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FDE" w:rsidRPr="003B2FD4" w:rsidRDefault="003F2FDE" w:rsidP="003F2FDE">
      <w:pPr>
        <w:jc w:val="center"/>
      </w:pPr>
      <w:r>
        <w:rPr>
          <w:noProof/>
          <w:lang w:eastAsia="en-ZA"/>
        </w:rPr>
        <mc:AlternateContent>
          <mc:Choice Requires="wps">
            <w:drawing>
              <wp:anchor distT="0" distB="0" distL="114300" distR="114300" simplePos="0" relativeHeight="251659264" behindDoc="1" locked="0" layoutInCell="1" allowOverlap="1" wp14:anchorId="5CB4A38E" wp14:editId="18F355A8">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34532"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4A29C40E" wp14:editId="3F532580">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3F2FDE" w:rsidRDefault="003F2FDE" w:rsidP="003F2FDE"/>
    <w:p w:rsidR="003F2FDE" w:rsidRDefault="003F2FDE" w:rsidP="003F2FDE">
      <w:pPr>
        <w:jc w:val="center"/>
        <w:rPr>
          <w:sz w:val="58"/>
          <w:lang w:val="en-US"/>
        </w:rPr>
      </w:pPr>
    </w:p>
    <w:p w:rsidR="003F2FDE" w:rsidRDefault="003F2FDE" w:rsidP="003F2FDE">
      <w:pPr>
        <w:jc w:val="center"/>
        <w:rPr>
          <w:color w:val="2E74B5" w:themeColor="accent1" w:themeShade="BF"/>
          <w:sz w:val="58"/>
          <w:lang w:val="en-US"/>
        </w:rPr>
      </w:pPr>
    </w:p>
    <w:p w:rsidR="003F2FDE" w:rsidRDefault="003F2FDE" w:rsidP="003F2FDE">
      <w:pPr>
        <w:jc w:val="center"/>
        <w:rPr>
          <w:color w:val="2E74B5" w:themeColor="accent1" w:themeShade="BF"/>
          <w:sz w:val="58"/>
          <w:lang w:val="en-US"/>
        </w:rPr>
      </w:pPr>
      <w:r>
        <w:rPr>
          <w:color w:val="2E74B5" w:themeColor="accent1" w:themeShade="BF"/>
          <w:sz w:val="58"/>
          <w:lang w:val="en-US"/>
        </w:rPr>
        <w:t>UPHOLSTERER</w:t>
      </w:r>
      <w:r w:rsidR="002F4ECB">
        <w:rPr>
          <w:color w:val="2E74B5" w:themeColor="accent1" w:themeShade="BF"/>
          <w:sz w:val="58"/>
          <w:lang w:val="en-US"/>
        </w:rPr>
        <w:t>Y COVER FITTER</w:t>
      </w:r>
      <w:bookmarkStart w:id="0" w:name="_GoBack"/>
      <w:bookmarkEnd w:id="0"/>
    </w:p>
    <w:p w:rsidR="003F2FDE" w:rsidRDefault="003F2FDE" w:rsidP="003F2FDE">
      <w:pPr>
        <w:jc w:val="center"/>
        <w:rPr>
          <w:color w:val="2E74B5" w:themeColor="accent1" w:themeShade="BF"/>
          <w:sz w:val="58"/>
          <w:lang w:val="en-US"/>
        </w:rPr>
      </w:pPr>
    </w:p>
    <w:p w:rsidR="003F2FDE" w:rsidRDefault="003F2FDE" w:rsidP="003F2FDE">
      <w:pPr>
        <w:jc w:val="center"/>
        <w:rPr>
          <w:color w:val="2E74B5" w:themeColor="accent1" w:themeShade="BF"/>
          <w:sz w:val="58"/>
          <w:lang w:val="en-US"/>
        </w:rPr>
      </w:pPr>
      <w:r w:rsidRPr="00C24515">
        <w:rPr>
          <w:color w:val="2E74B5" w:themeColor="accent1" w:themeShade="BF"/>
          <w:sz w:val="58"/>
          <w:lang w:val="en-US"/>
        </w:rPr>
        <w:t>KM0</w:t>
      </w:r>
      <w:r>
        <w:rPr>
          <w:color w:val="2E74B5" w:themeColor="accent1" w:themeShade="BF"/>
          <w:sz w:val="58"/>
          <w:lang w:val="en-US"/>
        </w:rPr>
        <w:t>3 UPHOLSTERED FURNITURE BASIC COVER FITTING</w:t>
      </w:r>
    </w:p>
    <w:p w:rsidR="003F2FDE" w:rsidRDefault="003F2FDE" w:rsidP="003F2FDE">
      <w:pPr>
        <w:jc w:val="center"/>
        <w:rPr>
          <w:color w:val="2E74B5" w:themeColor="accent1" w:themeShade="BF"/>
          <w:sz w:val="58"/>
          <w:lang w:val="en-US"/>
        </w:rPr>
      </w:pPr>
    </w:p>
    <w:p w:rsidR="003F2FDE" w:rsidRPr="0064587B" w:rsidRDefault="003F2FDE" w:rsidP="003F2FDE">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3F2FDE" w:rsidRDefault="003F2FDE" w:rsidP="003F2FDE"/>
    <w:p w:rsidR="003F2FDE" w:rsidRDefault="003F2FDE">
      <w:r>
        <w:br w:type="page"/>
      </w:r>
    </w:p>
    <w:sdt>
      <w:sdtPr>
        <w:rPr>
          <w:rFonts w:ascii="Century Gothic" w:eastAsiaTheme="minorHAnsi" w:hAnsi="Century Gothic" w:cstheme="minorBidi"/>
          <w:color w:val="auto"/>
          <w:sz w:val="22"/>
          <w:szCs w:val="22"/>
          <w:lang w:val="en-ZA"/>
        </w:rPr>
        <w:id w:val="-645353818"/>
        <w:docPartObj>
          <w:docPartGallery w:val="Table of Contents"/>
          <w:docPartUnique/>
        </w:docPartObj>
      </w:sdtPr>
      <w:sdtEndPr>
        <w:rPr>
          <w:b/>
          <w:bCs/>
          <w:noProof/>
        </w:rPr>
      </w:sdtEndPr>
      <w:sdtContent>
        <w:p w:rsidR="00026814" w:rsidRPr="0061594D" w:rsidRDefault="00026814">
          <w:pPr>
            <w:pStyle w:val="TOCHeading"/>
            <w:rPr>
              <w:rFonts w:ascii="Century Gothic" w:hAnsi="Century Gothic"/>
            </w:rPr>
          </w:pPr>
          <w:r w:rsidRPr="0061594D">
            <w:rPr>
              <w:rFonts w:ascii="Century Gothic" w:hAnsi="Century Gothic"/>
            </w:rPr>
            <w:t>Table of Contents</w:t>
          </w:r>
        </w:p>
        <w:p w:rsidR="00026814" w:rsidRPr="0061594D" w:rsidRDefault="00026814">
          <w:pPr>
            <w:pStyle w:val="TOC1"/>
            <w:tabs>
              <w:tab w:val="right" w:leader="dot" w:pos="9016"/>
            </w:tabs>
          </w:pPr>
        </w:p>
        <w:p w:rsidR="0061594D" w:rsidRDefault="00026814">
          <w:pPr>
            <w:pStyle w:val="TOC1"/>
            <w:tabs>
              <w:tab w:val="right" w:leader="dot" w:pos="9016"/>
            </w:tabs>
            <w:rPr>
              <w:rFonts w:asciiTheme="minorHAnsi" w:eastAsiaTheme="minorEastAsia" w:hAnsiTheme="minorHAnsi"/>
              <w:noProof/>
              <w:lang w:eastAsia="en-ZA"/>
            </w:rPr>
          </w:pPr>
          <w:r w:rsidRPr="0061594D">
            <w:fldChar w:fldCharType="begin"/>
          </w:r>
          <w:r w:rsidRPr="0061594D">
            <w:instrText xml:space="preserve"> TOC \o "1-3" \h \z \u </w:instrText>
          </w:r>
          <w:r w:rsidRPr="0061594D">
            <w:fldChar w:fldCharType="separate"/>
          </w:r>
          <w:hyperlink w:anchor="_Toc195860620" w:history="1">
            <w:r w:rsidR="0061594D" w:rsidRPr="00D842FC">
              <w:rPr>
                <w:rStyle w:val="Hyperlink"/>
                <w:b/>
                <w:bCs/>
                <w:noProof/>
              </w:rPr>
              <w:t>Facilitator Guide Introduction</w:t>
            </w:r>
            <w:r w:rsidR="0061594D">
              <w:rPr>
                <w:noProof/>
                <w:webHidden/>
              </w:rPr>
              <w:tab/>
            </w:r>
            <w:r w:rsidR="0061594D">
              <w:rPr>
                <w:noProof/>
                <w:webHidden/>
              </w:rPr>
              <w:fldChar w:fldCharType="begin"/>
            </w:r>
            <w:r w:rsidR="0061594D">
              <w:rPr>
                <w:noProof/>
                <w:webHidden/>
              </w:rPr>
              <w:instrText xml:space="preserve"> PAGEREF _Toc195860620 \h </w:instrText>
            </w:r>
            <w:r w:rsidR="0061594D">
              <w:rPr>
                <w:noProof/>
                <w:webHidden/>
              </w:rPr>
            </w:r>
            <w:r w:rsidR="0061594D">
              <w:rPr>
                <w:noProof/>
                <w:webHidden/>
              </w:rPr>
              <w:fldChar w:fldCharType="separate"/>
            </w:r>
            <w:r w:rsidR="00E83F82">
              <w:rPr>
                <w:noProof/>
                <w:webHidden/>
              </w:rPr>
              <w:t>6</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21" w:history="1">
            <w:r w:rsidR="0061594D" w:rsidRPr="00D842FC">
              <w:rPr>
                <w:rStyle w:val="Hyperlink"/>
                <w:noProof/>
              </w:rPr>
              <w:t>KM-03: Upholstered Furniture Basic Cover Fitting</w:t>
            </w:r>
            <w:r w:rsidR="0061594D">
              <w:rPr>
                <w:noProof/>
                <w:webHidden/>
              </w:rPr>
              <w:tab/>
            </w:r>
            <w:r w:rsidR="0061594D">
              <w:rPr>
                <w:noProof/>
                <w:webHidden/>
              </w:rPr>
              <w:fldChar w:fldCharType="begin"/>
            </w:r>
            <w:r w:rsidR="0061594D">
              <w:rPr>
                <w:noProof/>
                <w:webHidden/>
              </w:rPr>
              <w:instrText xml:space="preserve"> PAGEREF _Toc195860621 \h </w:instrText>
            </w:r>
            <w:r w:rsidR="0061594D">
              <w:rPr>
                <w:noProof/>
                <w:webHidden/>
              </w:rPr>
            </w:r>
            <w:r w:rsidR="0061594D">
              <w:rPr>
                <w:noProof/>
                <w:webHidden/>
              </w:rPr>
              <w:fldChar w:fldCharType="separate"/>
            </w:r>
            <w:r w:rsidR="00E83F82">
              <w:rPr>
                <w:noProof/>
                <w:webHidden/>
              </w:rPr>
              <w:t>6</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22" w:history="1">
            <w:r w:rsidR="0061594D" w:rsidRPr="00D842FC">
              <w:rPr>
                <w:rStyle w:val="Hyperlink"/>
                <w:noProof/>
              </w:rPr>
              <w:t>KM-03-KT01: Specifications for Upholstered Furniture</w:t>
            </w:r>
            <w:r w:rsidR="0061594D">
              <w:rPr>
                <w:noProof/>
                <w:webHidden/>
              </w:rPr>
              <w:tab/>
            </w:r>
            <w:r w:rsidR="0061594D">
              <w:rPr>
                <w:noProof/>
                <w:webHidden/>
              </w:rPr>
              <w:fldChar w:fldCharType="begin"/>
            </w:r>
            <w:r w:rsidR="0061594D">
              <w:rPr>
                <w:noProof/>
                <w:webHidden/>
              </w:rPr>
              <w:instrText xml:space="preserve"> PAGEREF _Toc195860622 \h </w:instrText>
            </w:r>
            <w:r w:rsidR="0061594D">
              <w:rPr>
                <w:noProof/>
                <w:webHidden/>
              </w:rPr>
            </w:r>
            <w:r w:rsidR="0061594D">
              <w:rPr>
                <w:noProof/>
                <w:webHidden/>
              </w:rPr>
              <w:fldChar w:fldCharType="separate"/>
            </w:r>
            <w:r w:rsidR="00E83F82">
              <w:rPr>
                <w:noProof/>
                <w:webHidden/>
              </w:rPr>
              <w:t>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23" w:history="1">
            <w:r w:rsidR="0061594D" w:rsidRPr="00D842FC">
              <w:rPr>
                <w:rStyle w:val="Hyperlink"/>
                <w:noProof/>
              </w:rPr>
              <w:t>KT0101: The Function of Product Specifications and Standards in the Upholstery Manufacturing Process</w:t>
            </w:r>
            <w:r w:rsidR="0061594D">
              <w:rPr>
                <w:noProof/>
                <w:webHidden/>
              </w:rPr>
              <w:tab/>
            </w:r>
            <w:r w:rsidR="0061594D">
              <w:rPr>
                <w:noProof/>
                <w:webHidden/>
              </w:rPr>
              <w:fldChar w:fldCharType="begin"/>
            </w:r>
            <w:r w:rsidR="0061594D">
              <w:rPr>
                <w:noProof/>
                <w:webHidden/>
              </w:rPr>
              <w:instrText xml:space="preserve"> PAGEREF _Toc195860623 \h </w:instrText>
            </w:r>
            <w:r w:rsidR="0061594D">
              <w:rPr>
                <w:noProof/>
                <w:webHidden/>
              </w:rPr>
            </w:r>
            <w:r w:rsidR="0061594D">
              <w:rPr>
                <w:noProof/>
                <w:webHidden/>
              </w:rPr>
              <w:fldChar w:fldCharType="separate"/>
            </w:r>
            <w:r w:rsidR="00E83F82">
              <w:rPr>
                <w:noProof/>
                <w:webHidden/>
              </w:rPr>
              <w:t>10</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24" w:history="1">
            <w:r w:rsidR="0061594D" w:rsidRPr="00D842FC">
              <w:rPr>
                <w:rStyle w:val="Hyperlink"/>
                <w:noProof/>
              </w:rPr>
              <w:t>KT0102: Types of Product Specifications and Their Uses</w:t>
            </w:r>
            <w:r w:rsidR="0061594D">
              <w:rPr>
                <w:noProof/>
                <w:webHidden/>
              </w:rPr>
              <w:tab/>
            </w:r>
            <w:r w:rsidR="0061594D">
              <w:rPr>
                <w:noProof/>
                <w:webHidden/>
              </w:rPr>
              <w:fldChar w:fldCharType="begin"/>
            </w:r>
            <w:r w:rsidR="0061594D">
              <w:rPr>
                <w:noProof/>
                <w:webHidden/>
              </w:rPr>
              <w:instrText xml:space="preserve"> PAGEREF _Toc195860624 \h </w:instrText>
            </w:r>
            <w:r w:rsidR="0061594D">
              <w:rPr>
                <w:noProof/>
                <w:webHidden/>
              </w:rPr>
            </w:r>
            <w:r w:rsidR="0061594D">
              <w:rPr>
                <w:noProof/>
                <w:webHidden/>
              </w:rPr>
              <w:fldChar w:fldCharType="separate"/>
            </w:r>
            <w:r w:rsidR="00E83F82">
              <w:rPr>
                <w:noProof/>
                <w:webHidden/>
              </w:rPr>
              <w:t>13</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25" w:history="1">
            <w:r w:rsidR="0061594D" w:rsidRPr="00D842FC">
              <w:rPr>
                <w:rStyle w:val="Hyperlink"/>
                <w:noProof/>
              </w:rPr>
              <w:t>KT0103: Principles and Concepts of Interpreting Specifications and Workplace Instructions</w:t>
            </w:r>
            <w:r w:rsidR="0061594D">
              <w:rPr>
                <w:noProof/>
                <w:webHidden/>
              </w:rPr>
              <w:tab/>
            </w:r>
            <w:r w:rsidR="0061594D">
              <w:rPr>
                <w:noProof/>
                <w:webHidden/>
              </w:rPr>
              <w:fldChar w:fldCharType="begin"/>
            </w:r>
            <w:r w:rsidR="0061594D">
              <w:rPr>
                <w:noProof/>
                <w:webHidden/>
              </w:rPr>
              <w:instrText xml:space="preserve"> PAGEREF _Toc195860625 \h </w:instrText>
            </w:r>
            <w:r w:rsidR="0061594D">
              <w:rPr>
                <w:noProof/>
                <w:webHidden/>
              </w:rPr>
            </w:r>
            <w:r w:rsidR="0061594D">
              <w:rPr>
                <w:noProof/>
                <w:webHidden/>
              </w:rPr>
              <w:fldChar w:fldCharType="separate"/>
            </w:r>
            <w:r w:rsidR="00E83F82">
              <w:rPr>
                <w:noProof/>
                <w:webHidden/>
              </w:rPr>
              <w:t>16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26" w:history="1">
            <w:r w:rsidR="0061594D" w:rsidRPr="00D842FC">
              <w:rPr>
                <w:rStyle w:val="Hyperlink"/>
                <w:noProof/>
              </w:rPr>
              <w:t>KT0104: Frame and Upholstery Components Construction and Parts Identification</w:t>
            </w:r>
            <w:r w:rsidR="0061594D">
              <w:rPr>
                <w:noProof/>
                <w:webHidden/>
              </w:rPr>
              <w:tab/>
            </w:r>
            <w:r w:rsidR="0061594D">
              <w:rPr>
                <w:noProof/>
                <w:webHidden/>
              </w:rPr>
              <w:fldChar w:fldCharType="begin"/>
            </w:r>
            <w:r w:rsidR="0061594D">
              <w:rPr>
                <w:noProof/>
                <w:webHidden/>
              </w:rPr>
              <w:instrText xml:space="preserve"> PAGEREF _Toc195860626 \h </w:instrText>
            </w:r>
            <w:r w:rsidR="0061594D">
              <w:rPr>
                <w:noProof/>
                <w:webHidden/>
              </w:rPr>
            </w:r>
            <w:r w:rsidR="0061594D">
              <w:rPr>
                <w:noProof/>
                <w:webHidden/>
              </w:rPr>
              <w:fldChar w:fldCharType="separate"/>
            </w:r>
            <w:r w:rsidR="00E83F82">
              <w:rPr>
                <w:noProof/>
                <w:webHidden/>
              </w:rPr>
              <w:t>19</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27" w:history="1">
            <w:r w:rsidR="0061594D" w:rsidRPr="00D842FC">
              <w:rPr>
                <w:rStyle w:val="Hyperlink"/>
                <w:noProof/>
              </w:rPr>
              <w:t>KT0105: Compliance and Non-Compliance</w:t>
            </w:r>
            <w:r w:rsidR="0061594D">
              <w:rPr>
                <w:noProof/>
                <w:webHidden/>
              </w:rPr>
              <w:tab/>
            </w:r>
            <w:r w:rsidR="0061594D">
              <w:rPr>
                <w:noProof/>
                <w:webHidden/>
              </w:rPr>
              <w:fldChar w:fldCharType="begin"/>
            </w:r>
            <w:r w:rsidR="0061594D">
              <w:rPr>
                <w:noProof/>
                <w:webHidden/>
              </w:rPr>
              <w:instrText xml:space="preserve"> PAGEREF _Toc195860627 \h </w:instrText>
            </w:r>
            <w:r w:rsidR="0061594D">
              <w:rPr>
                <w:noProof/>
                <w:webHidden/>
              </w:rPr>
            </w:r>
            <w:r w:rsidR="0061594D">
              <w:rPr>
                <w:noProof/>
                <w:webHidden/>
              </w:rPr>
              <w:fldChar w:fldCharType="separate"/>
            </w:r>
            <w:r w:rsidR="00E83F82">
              <w:rPr>
                <w:noProof/>
                <w:webHidden/>
              </w:rPr>
              <w:t>22</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28" w:history="1">
            <w:r w:rsidR="0061594D" w:rsidRPr="00D842FC">
              <w:rPr>
                <w:rStyle w:val="Hyperlink"/>
                <w:noProof/>
              </w:rPr>
              <w:t>KT0106: Consequences of Prepared Frames and Covered Furniture Not Meeting Specified Standards</w:t>
            </w:r>
            <w:r w:rsidR="0061594D">
              <w:rPr>
                <w:noProof/>
                <w:webHidden/>
              </w:rPr>
              <w:tab/>
            </w:r>
            <w:r w:rsidR="0061594D">
              <w:rPr>
                <w:noProof/>
                <w:webHidden/>
              </w:rPr>
              <w:fldChar w:fldCharType="begin"/>
            </w:r>
            <w:r w:rsidR="0061594D">
              <w:rPr>
                <w:noProof/>
                <w:webHidden/>
              </w:rPr>
              <w:instrText xml:space="preserve"> PAGEREF _Toc195860628 \h </w:instrText>
            </w:r>
            <w:r w:rsidR="0061594D">
              <w:rPr>
                <w:noProof/>
                <w:webHidden/>
              </w:rPr>
            </w:r>
            <w:r w:rsidR="0061594D">
              <w:rPr>
                <w:noProof/>
                <w:webHidden/>
              </w:rPr>
              <w:fldChar w:fldCharType="separate"/>
            </w:r>
            <w:r w:rsidR="00E83F82">
              <w:rPr>
                <w:noProof/>
                <w:webHidden/>
              </w:rPr>
              <w:t>25</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29" w:history="1">
            <w:r w:rsidR="0061594D" w:rsidRPr="00D842FC">
              <w:rPr>
                <w:rStyle w:val="Hyperlink"/>
                <w:rFonts w:ascii="Segoe UI Symbol" w:hAnsi="Segoe UI Symbol" w:cs="Segoe UI Symbol"/>
                <w:noProof/>
              </w:rPr>
              <w:t>📝</w:t>
            </w:r>
            <w:r w:rsidR="0061594D" w:rsidRPr="00D842FC">
              <w:rPr>
                <w:rStyle w:val="Hyperlink"/>
                <w:noProof/>
              </w:rPr>
              <w:t xml:space="preserve"> Integrated Assessment: KM-03-KT01</w:t>
            </w:r>
            <w:r w:rsidR="0061594D">
              <w:rPr>
                <w:noProof/>
                <w:webHidden/>
              </w:rPr>
              <w:tab/>
            </w:r>
            <w:r w:rsidR="0061594D">
              <w:rPr>
                <w:noProof/>
                <w:webHidden/>
              </w:rPr>
              <w:fldChar w:fldCharType="begin"/>
            </w:r>
            <w:r w:rsidR="0061594D">
              <w:rPr>
                <w:noProof/>
                <w:webHidden/>
              </w:rPr>
              <w:instrText xml:space="preserve"> PAGEREF _Toc195860629 \h </w:instrText>
            </w:r>
            <w:r w:rsidR="0061594D">
              <w:rPr>
                <w:noProof/>
                <w:webHidden/>
              </w:rPr>
            </w:r>
            <w:r w:rsidR="0061594D">
              <w:rPr>
                <w:noProof/>
                <w:webHidden/>
              </w:rPr>
              <w:fldChar w:fldCharType="separate"/>
            </w:r>
            <w:r w:rsidR="00E83F82">
              <w:rPr>
                <w:noProof/>
                <w:webHidden/>
              </w:rPr>
              <w:t>28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30"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_Toc195860630 \h </w:instrText>
            </w:r>
            <w:r w:rsidR="0061594D">
              <w:rPr>
                <w:noProof/>
                <w:webHidden/>
              </w:rPr>
            </w:r>
            <w:r w:rsidR="0061594D">
              <w:rPr>
                <w:noProof/>
                <w:webHidden/>
              </w:rPr>
              <w:fldChar w:fldCharType="separate"/>
            </w:r>
            <w:r w:rsidR="00E83F82">
              <w:rPr>
                <w:noProof/>
                <w:webHidden/>
              </w:rPr>
              <w:t>32</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31" w:history="1">
            <w:r w:rsidR="0061594D" w:rsidRPr="00D842FC">
              <w:rPr>
                <w:rStyle w:val="Hyperlink"/>
                <w:noProof/>
              </w:rPr>
              <w:t>KM-03-KT02: Upholstery Raw Materials and Consumables Types and Characteristics</w:t>
            </w:r>
            <w:r w:rsidR="0061594D">
              <w:rPr>
                <w:noProof/>
                <w:webHidden/>
              </w:rPr>
              <w:tab/>
            </w:r>
            <w:r w:rsidR="0061594D">
              <w:rPr>
                <w:noProof/>
                <w:webHidden/>
              </w:rPr>
              <w:fldChar w:fldCharType="begin"/>
            </w:r>
            <w:r w:rsidR="0061594D">
              <w:rPr>
                <w:noProof/>
                <w:webHidden/>
              </w:rPr>
              <w:instrText xml:space="preserve"> PAGEREF _Toc195860631 \h </w:instrText>
            </w:r>
            <w:r w:rsidR="0061594D">
              <w:rPr>
                <w:noProof/>
                <w:webHidden/>
              </w:rPr>
            </w:r>
            <w:r w:rsidR="0061594D">
              <w:rPr>
                <w:noProof/>
                <w:webHidden/>
              </w:rPr>
              <w:fldChar w:fldCharType="separate"/>
            </w:r>
            <w:r w:rsidR="00E83F82">
              <w:rPr>
                <w:noProof/>
                <w:webHidden/>
              </w:rPr>
              <w:t>35</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32" w:history="1">
            <w:r w:rsidR="0061594D" w:rsidRPr="00D842FC">
              <w:rPr>
                <w:rStyle w:val="Hyperlink"/>
                <w:noProof/>
              </w:rPr>
              <w:t>KT0201: Furniture Raw Materials with Reference to Natural and Manmade Fabrics and Finishings</w:t>
            </w:r>
            <w:r w:rsidR="0061594D">
              <w:rPr>
                <w:noProof/>
                <w:webHidden/>
              </w:rPr>
              <w:tab/>
            </w:r>
            <w:r w:rsidR="0061594D">
              <w:rPr>
                <w:noProof/>
                <w:webHidden/>
              </w:rPr>
              <w:fldChar w:fldCharType="begin"/>
            </w:r>
            <w:r w:rsidR="0061594D">
              <w:rPr>
                <w:noProof/>
                <w:webHidden/>
              </w:rPr>
              <w:instrText xml:space="preserve"> PAGEREF _Toc195860632 \h </w:instrText>
            </w:r>
            <w:r w:rsidR="0061594D">
              <w:rPr>
                <w:noProof/>
                <w:webHidden/>
              </w:rPr>
            </w:r>
            <w:r w:rsidR="0061594D">
              <w:rPr>
                <w:noProof/>
                <w:webHidden/>
              </w:rPr>
              <w:fldChar w:fldCharType="separate"/>
            </w:r>
            <w:r w:rsidR="00E83F82">
              <w:rPr>
                <w:noProof/>
                <w:webHidden/>
              </w:rPr>
              <w:t>38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33" w:history="1">
            <w:r w:rsidR="0061594D" w:rsidRPr="00D842FC">
              <w:rPr>
                <w:rStyle w:val="Hyperlink"/>
                <w:noProof/>
              </w:rPr>
              <w:t>KT0202: Location of Raw Materials and Consumables</w:t>
            </w:r>
            <w:r w:rsidR="0061594D">
              <w:rPr>
                <w:noProof/>
                <w:webHidden/>
              </w:rPr>
              <w:tab/>
            </w:r>
            <w:r w:rsidR="0061594D">
              <w:rPr>
                <w:noProof/>
                <w:webHidden/>
              </w:rPr>
              <w:fldChar w:fldCharType="begin"/>
            </w:r>
            <w:r w:rsidR="0061594D">
              <w:rPr>
                <w:noProof/>
                <w:webHidden/>
              </w:rPr>
              <w:instrText xml:space="preserve"> PAGEREF _Toc195860633 \h </w:instrText>
            </w:r>
            <w:r w:rsidR="0061594D">
              <w:rPr>
                <w:noProof/>
                <w:webHidden/>
              </w:rPr>
            </w:r>
            <w:r w:rsidR="0061594D">
              <w:rPr>
                <w:noProof/>
                <w:webHidden/>
              </w:rPr>
              <w:fldChar w:fldCharType="separate"/>
            </w:r>
            <w:r w:rsidR="00E83F82">
              <w:rPr>
                <w:noProof/>
                <w:webHidden/>
              </w:rPr>
              <w:t>41</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34" w:history="1">
            <w:r w:rsidR="0061594D" w:rsidRPr="00D842FC">
              <w:rPr>
                <w:rStyle w:val="Hyperlink"/>
                <w:noProof/>
              </w:rPr>
              <w:t>KT0203: Main Upholstery Material Types</w:t>
            </w:r>
            <w:r w:rsidR="0061594D">
              <w:rPr>
                <w:noProof/>
                <w:webHidden/>
              </w:rPr>
              <w:tab/>
            </w:r>
            <w:r w:rsidR="0061594D">
              <w:rPr>
                <w:noProof/>
                <w:webHidden/>
              </w:rPr>
              <w:fldChar w:fldCharType="begin"/>
            </w:r>
            <w:r w:rsidR="0061594D">
              <w:rPr>
                <w:noProof/>
                <w:webHidden/>
              </w:rPr>
              <w:instrText xml:space="preserve"> PAGEREF _Toc195860634 \h </w:instrText>
            </w:r>
            <w:r w:rsidR="0061594D">
              <w:rPr>
                <w:noProof/>
                <w:webHidden/>
              </w:rPr>
            </w:r>
            <w:r w:rsidR="0061594D">
              <w:rPr>
                <w:noProof/>
                <w:webHidden/>
              </w:rPr>
              <w:fldChar w:fldCharType="separate"/>
            </w:r>
            <w:r w:rsidR="00E83F82">
              <w:rPr>
                <w:noProof/>
                <w:webHidden/>
              </w:rPr>
              <w:t>44</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35" w:history="1">
            <w:r w:rsidR="0061594D" w:rsidRPr="00D842FC">
              <w:rPr>
                <w:rStyle w:val="Hyperlink"/>
                <w:noProof/>
              </w:rPr>
              <w:t>KT0204: Types, Sizes, Quantity and Quality of Consumables Needed for Cover Fitting, Finishing and Trimming</w:t>
            </w:r>
            <w:r w:rsidR="0061594D">
              <w:rPr>
                <w:noProof/>
                <w:webHidden/>
              </w:rPr>
              <w:tab/>
            </w:r>
            <w:r w:rsidR="0061594D">
              <w:rPr>
                <w:noProof/>
                <w:webHidden/>
              </w:rPr>
              <w:fldChar w:fldCharType="begin"/>
            </w:r>
            <w:r w:rsidR="0061594D">
              <w:rPr>
                <w:noProof/>
                <w:webHidden/>
              </w:rPr>
              <w:instrText xml:space="preserve"> PAGEREF _Toc195860635 \h </w:instrText>
            </w:r>
            <w:r w:rsidR="0061594D">
              <w:rPr>
                <w:noProof/>
                <w:webHidden/>
              </w:rPr>
            </w:r>
            <w:r w:rsidR="0061594D">
              <w:rPr>
                <w:noProof/>
                <w:webHidden/>
              </w:rPr>
              <w:fldChar w:fldCharType="separate"/>
            </w:r>
            <w:r w:rsidR="00E83F82">
              <w:rPr>
                <w:noProof/>
                <w:webHidden/>
              </w:rPr>
              <w:t>48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36" w:history="1">
            <w:r w:rsidR="0061594D" w:rsidRPr="00D842FC">
              <w:rPr>
                <w:rStyle w:val="Hyperlink"/>
                <w:noProof/>
              </w:rPr>
              <w:t>KT0205: Density, Thickness and Types of Foam Required for the Foaming Up Process</w:t>
            </w:r>
            <w:r w:rsidR="0061594D">
              <w:rPr>
                <w:noProof/>
                <w:webHidden/>
              </w:rPr>
              <w:tab/>
            </w:r>
            <w:r w:rsidR="0061594D">
              <w:rPr>
                <w:noProof/>
                <w:webHidden/>
              </w:rPr>
              <w:fldChar w:fldCharType="begin"/>
            </w:r>
            <w:r w:rsidR="0061594D">
              <w:rPr>
                <w:noProof/>
                <w:webHidden/>
              </w:rPr>
              <w:instrText xml:space="preserve"> PAGEREF _Toc195860636 \h </w:instrText>
            </w:r>
            <w:r w:rsidR="0061594D">
              <w:rPr>
                <w:noProof/>
                <w:webHidden/>
              </w:rPr>
            </w:r>
            <w:r w:rsidR="0061594D">
              <w:rPr>
                <w:noProof/>
                <w:webHidden/>
              </w:rPr>
              <w:fldChar w:fldCharType="separate"/>
            </w:r>
            <w:r w:rsidR="00E83F82">
              <w:rPr>
                <w:noProof/>
                <w:webHidden/>
              </w:rPr>
              <w:t>52</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37" w:history="1">
            <w:r w:rsidR="0061594D" w:rsidRPr="00D842FC">
              <w:rPr>
                <w:rStyle w:val="Hyperlink"/>
                <w:noProof/>
              </w:rPr>
              <w:t>KT0206: Types of Padding for Covering Coil Springs</w:t>
            </w:r>
            <w:r w:rsidR="0061594D">
              <w:rPr>
                <w:noProof/>
                <w:webHidden/>
              </w:rPr>
              <w:tab/>
            </w:r>
            <w:r w:rsidR="0061594D">
              <w:rPr>
                <w:noProof/>
                <w:webHidden/>
              </w:rPr>
              <w:fldChar w:fldCharType="begin"/>
            </w:r>
            <w:r w:rsidR="0061594D">
              <w:rPr>
                <w:noProof/>
                <w:webHidden/>
              </w:rPr>
              <w:instrText xml:space="preserve"> PAGEREF _Toc195860637 \h </w:instrText>
            </w:r>
            <w:r w:rsidR="0061594D">
              <w:rPr>
                <w:noProof/>
                <w:webHidden/>
              </w:rPr>
            </w:r>
            <w:r w:rsidR="0061594D">
              <w:rPr>
                <w:noProof/>
                <w:webHidden/>
              </w:rPr>
              <w:fldChar w:fldCharType="separate"/>
            </w:r>
            <w:r w:rsidR="00E83F82">
              <w:rPr>
                <w:noProof/>
                <w:webHidden/>
              </w:rPr>
              <w:t>56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38" w:history="1">
            <w:r w:rsidR="0061594D" w:rsidRPr="00D842FC">
              <w:rPr>
                <w:rStyle w:val="Hyperlink"/>
                <w:noProof/>
              </w:rPr>
              <w:t>KT0207: Consumables Required for the Foaming Up Process, Including Adhesives, Solvents, Profile Jigs and Templates</w:t>
            </w:r>
            <w:r w:rsidR="0061594D">
              <w:rPr>
                <w:noProof/>
                <w:webHidden/>
              </w:rPr>
              <w:tab/>
            </w:r>
            <w:r w:rsidR="0061594D">
              <w:rPr>
                <w:noProof/>
                <w:webHidden/>
              </w:rPr>
              <w:fldChar w:fldCharType="begin"/>
            </w:r>
            <w:r w:rsidR="0061594D">
              <w:rPr>
                <w:noProof/>
                <w:webHidden/>
              </w:rPr>
              <w:instrText xml:space="preserve"> PAGEREF _Toc195860638 \h </w:instrText>
            </w:r>
            <w:r w:rsidR="0061594D">
              <w:rPr>
                <w:noProof/>
                <w:webHidden/>
              </w:rPr>
            </w:r>
            <w:r w:rsidR="0061594D">
              <w:rPr>
                <w:noProof/>
                <w:webHidden/>
              </w:rPr>
              <w:fldChar w:fldCharType="separate"/>
            </w:r>
            <w:r w:rsidR="00E83F82">
              <w:rPr>
                <w:noProof/>
                <w:webHidden/>
              </w:rPr>
              <w:t>60</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39" w:history="1">
            <w:r w:rsidR="0061594D" w:rsidRPr="00D842FC">
              <w:rPr>
                <w:rStyle w:val="Hyperlink"/>
                <w:noProof/>
              </w:rPr>
              <w:t>KT0208: Using Profile Jigs and Templates</w:t>
            </w:r>
            <w:r w:rsidR="0061594D">
              <w:rPr>
                <w:noProof/>
                <w:webHidden/>
              </w:rPr>
              <w:tab/>
            </w:r>
            <w:r w:rsidR="0061594D">
              <w:rPr>
                <w:noProof/>
                <w:webHidden/>
              </w:rPr>
              <w:fldChar w:fldCharType="begin"/>
            </w:r>
            <w:r w:rsidR="0061594D">
              <w:rPr>
                <w:noProof/>
                <w:webHidden/>
              </w:rPr>
              <w:instrText xml:space="preserve"> PAGEREF _Toc195860639 \h </w:instrText>
            </w:r>
            <w:r w:rsidR="0061594D">
              <w:rPr>
                <w:noProof/>
                <w:webHidden/>
              </w:rPr>
            </w:r>
            <w:r w:rsidR="0061594D">
              <w:rPr>
                <w:noProof/>
                <w:webHidden/>
              </w:rPr>
              <w:fldChar w:fldCharType="separate"/>
            </w:r>
            <w:r w:rsidR="00E83F82">
              <w:rPr>
                <w:noProof/>
                <w:webHidden/>
              </w:rPr>
              <w:t>63</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40" w:history="1">
            <w:r w:rsidR="0061594D" w:rsidRPr="00D842FC">
              <w:rPr>
                <w:rStyle w:val="Hyperlink"/>
                <w:noProof/>
              </w:rPr>
              <w:t>KT0209: Fabrics Used for Covering Webbing, Springs, Foam and Padding Including Calico, Hessian, Polypropylene, Dacron and Flock</w:t>
            </w:r>
            <w:r w:rsidR="0061594D">
              <w:rPr>
                <w:noProof/>
                <w:webHidden/>
              </w:rPr>
              <w:tab/>
            </w:r>
            <w:r w:rsidR="0061594D">
              <w:rPr>
                <w:noProof/>
                <w:webHidden/>
              </w:rPr>
              <w:fldChar w:fldCharType="begin"/>
            </w:r>
            <w:r w:rsidR="0061594D">
              <w:rPr>
                <w:noProof/>
                <w:webHidden/>
              </w:rPr>
              <w:instrText xml:space="preserve"> PAGEREF _Toc195860640 \h </w:instrText>
            </w:r>
            <w:r w:rsidR="0061594D">
              <w:rPr>
                <w:noProof/>
                <w:webHidden/>
              </w:rPr>
            </w:r>
            <w:r w:rsidR="0061594D">
              <w:rPr>
                <w:noProof/>
                <w:webHidden/>
              </w:rPr>
              <w:fldChar w:fldCharType="separate"/>
            </w:r>
            <w:r w:rsidR="00E83F82">
              <w:rPr>
                <w:noProof/>
                <w:webHidden/>
              </w:rPr>
              <w:t>66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41" w:history="1">
            <w:r w:rsidR="0061594D" w:rsidRPr="00D842FC">
              <w:rPr>
                <w:rStyle w:val="Hyperlink"/>
                <w:noProof/>
              </w:rPr>
              <w:t>KT0210: Types and Gauges of Various Springs Needed for the Knocker-On Process, Including Coil Springs and Zig-Zag Springs</w:t>
            </w:r>
            <w:r w:rsidR="0061594D">
              <w:rPr>
                <w:noProof/>
                <w:webHidden/>
              </w:rPr>
              <w:tab/>
            </w:r>
            <w:r w:rsidR="0061594D">
              <w:rPr>
                <w:noProof/>
                <w:webHidden/>
              </w:rPr>
              <w:fldChar w:fldCharType="begin"/>
            </w:r>
            <w:r w:rsidR="0061594D">
              <w:rPr>
                <w:noProof/>
                <w:webHidden/>
              </w:rPr>
              <w:instrText xml:space="preserve"> PAGEREF _Toc195860641 \h </w:instrText>
            </w:r>
            <w:r w:rsidR="0061594D">
              <w:rPr>
                <w:noProof/>
                <w:webHidden/>
              </w:rPr>
            </w:r>
            <w:r w:rsidR="0061594D">
              <w:rPr>
                <w:noProof/>
                <w:webHidden/>
              </w:rPr>
              <w:fldChar w:fldCharType="separate"/>
            </w:r>
            <w:r w:rsidR="00E83F82">
              <w:rPr>
                <w:noProof/>
                <w:webHidden/>
              </w:rPr>
              <w:t>70</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42" w:history="1">
            <w:r w:rsidR="0061594D" w:rsidRPr="00D842FC">
              <w:rPr>
                <w:rStyle w:val="Hyperlink"/>
                <w:noProof/>
              </w:rPr>
              <w:t>KT0211: Types, Sizes, Quantity and Quality of Consumables Including Clips, Nails, Staples, Edge Rolls, Twine and Cord Needed for the Springing Up Process</w:t>
            </w:r>
            <w:r w:rsidR="0061594D">
              <w:rPr>
                <w:noProof/>
                <w:webHidden/>
              </w:rPr>
              <w:tab/>
            </w:r>
            <w:r w:rsidR="0061594D">
              <w:rPr>
                <w:noProof/>
                <w:webHidden/>
              </w:rPr>
              <w:fldChar w:fldCharType="begin"/>
            </w:r>
            <w:r w:rsidR="0061594D">
              <w:rPr>
                <w:noProof/>
                <w:webHidden/>
              </w:rPr>
              <w:instrText xml:space="preserve"> PAGEREF _Toc195860642 \h </w:instrText>
            </w:r>
            <w:r w:rsidR="0061594D">
              <w:rPr>
                <w:noProof/>
                <w:webHidden/>
              </w:rPr>
            </w:r>
            <w:r w:rsidR="0061594D">
              <w:rPr>
                <w:noProof/>
                <w:webHidden/>
              </w:rPr>
              <w:fldChar w:fldCharType="separate"/>
            </w:r>
            <w:r w:rsidR="00E83F82">
              <w:rPr>
                <w:noProof/>
                <w:webHidden/>
              </w:rPr>
              <w:t>73</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43" w:history="1">
            <w:r w:rsidR="0061594D" w:rsidRPr="00D842FC">
              <w:rPr>
                <w:rStyle w:val="Hyperlink"/>
                <w:noProof/>
              </w:rPr>
              <w:t>KT0212: Types of Webbing Needed for the Knocker-On Process, Including Manmade Elastic and Rubber Webbing, and Those Made from Natural Fibres like Jute Webbing and Hessian</w:t>
            </w:r>
            <w:r w:rsidR="0061594D">
              <w:rPr>
                <w:noProof/>
                <w:webHidden/>
              </w:rPr>
              <w:tab/>
            </w:r>
            <w:r w:rsidR="0061594D">
              <w:rPr>
                <w:noProof/>
                <w:webHidden/>
              </w:rPr>
              <w:fldChar w:fldCharType="begin"/>
            </w:r>
            <w:r w:rsidR="0061594D">
              <w:rPr>
                <w:noProof/>
                <w:webHidden/>
              </w:rPr>
              <w:instrText xml:space="preserve"> PAGEREF _Toc195860643 \h </w:instrText>
            </w:r>
            <w:r w:rsidR="0061594D">
              <w:rPr>
                <w:noProof/>
                <w:webHidden/>
              </w:rPr>
            </w:r>
            <w:r w:rsidR="0061594D">
              <w:rPr>
                <w:noProof/>
                <w:webHidden/>
              </w:rPr>
              <w:fldChar w:fldCharType="separate"/>
            </w:r>
            <w:r w:rsidR="00E83F82">
              <w:rPr>
                <w:noProof/>
                <w:webHidden/>
              </w:rPr>
              <w:t>77</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44" w:history="1">
            <w:r w:rsidR="0061594D" w:rsidRPr="00D842FC">
              <w:rPr>
                <w:rStyle w:val="Hyperlink"/>
                <w:noProof/>
              </w:rPr>
              <w:t>KT0213: Labels, Codes and the Coding System and Traceability</w:t>
            </w:r>
            <w:r w:rsidR="0061594D">
              <w:rPr>
                <w:noProof/>
                <w:webHidden/>
              </w:rPr>
              <w:tab/>
            </w:r>
            <w:r w:rsidR="0061594D">
              <w:rPr>
                <w:noProof/>
                <w:webHidden/>
              </w:rPr>
              <w:fldChar w:fldCharType="begin"/>
            </w:r>
            <w:r w:rsidR="0061594D">
              <w:rPr>
                <w:noProof/>
                <w:webHidden/>
              </w:rPr>
              <w:instrText xml:space="preserve"> PAGEREF _Toc195860644 \h </w:instrText>
            </w:r>
            <w:r w:rsidR="0061594D">
              <w:rPr>
                <w:noProof/>
                <w:webHidden/>
              </w:rPr>
            </w:r>
            <w:r w:rsidR="0061594D">
              <w:rPr>
                <w:noProof/>
                <w:webHidden/>
              </w:rPr>
              <w:fldChar w:fldCharType="separate"/>
            </w:r>
            <w:r w:rsidR="00E83F82">
              <w:rPr>
                <w:noProof/>
                <w:webHidden/>
              </w:rPr>
              <w:t>84</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45" w:history="1">
            <w:r w:rsidR="0061594D" w:rsidRPr="00D842FC">
              <w:rPr>
                <w:rStyle w:val="Hyperlink"/>
                <w:noProof/>
              </w:rPr>
              <w:t>KT0214: Principles and Concepts of Safe Materials Handling and Storage Methods</w:t>
            </w:r>
            <w:r w:rsidR="0061594D">
              <w:rPr>
                <w:noProof/>
                <w:webHidden/>
              </w:rPr>
              <w:tab/>
            </w:r>
            <w:r w:rsidR="0061594D">
              <w:rPr>
                <w:noProof/>
                <w:webHidden/>
              </w:rPr>
              <w:fldChar w:fldCharType="begin"/>
            </w:r>
            <w:r w:rsidR="0061594D">
              <w:rPr>
                <w:noProof/>
                <w:webHidden/>
              </w:rPr>
              <w:instrText xml:space="preserve"> PAGEREF _Toc195860645 \h </w:instrText>
            </w:r>
            <w:r w:rsidR="0061594D">
              <w:rPr>
                <w:noProof/>
                <w:webHidden/>
              </w:rPr>
            </w:r>
            <w:r w:rsidR="0061594D">
              <w:rPr>
                <w:noProof/>
                <w:webHidden/>
              </w:rPr>
              <w:fldChar w:fldCharType="separate"/>
            </w:r>
            <w:r w:rsidR="00E83F82">
              <w:rPr>
                <w:noProof/>
                <w:webHidden/>
              </w:rPr>
              <w:t>87</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46" w:history="1">
            <w:r w:rsidR="0061594D" w:rsidRPr="00D842FC">
              <w:rPr>
                <w:rStyle w:val="Hyperlink"/>
                <w:noProof/>
              </w:rPr>
              <w:t>Integrated Assessment – KM-03-KT02</w:t>
            </w:r>
            <w:r w:rsidR="0061594D">
              <w:rPr>
                <w:noProof/>
                <w:webHidden/>
              </w:rPr>
              <w:tab/>
            </w:r>
            <w:r w:rsidR="0061594D">
              <w:rPr>
                <w:noProof/>
                <w:webHidden/>
              </w:rPr>
              <w:fldChar w:fldCharType="begin"/>
            </w:r>
            <w:r w:rsidR="0061594D">
              <w:rPr>
                <w:noProof/>
                <w:webHidden/>
              </w:rPr>
              <w:instrText xml:space="preserve"> PAGEREF _Toc195860646 \h </w:instrText>
            </w:r>
            <w:r w:rsidR="0061594D">
              <w:rPr>
                <w:noProof/>
                <w:webHidden/>
              </w:rPr>
            </w:r>
            <w:r w:rsidR="0061594D">
              <w:rPr>
                <w:noProof/>
                <w:webHidden/>
              </w:rPr>
              <w:fldChar w:fldCharType="separate"/>
            </w:r>
            <w:r w:rsidR="00E83F82">
              <w:rPr>
                <w:noProof/>
                <w:webHidden/>
              </w:rPr>
              <w:t>90</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47" w:history="1">
            <w:r w:rsidR="0061594D" w:rsidRPr="00D842FC">
              <w:rPr>
                <w:rStyle w:val="Hyperlink"/>
                <w:noProof/>
              </w:rPr>
              <w:t>KM-03-KT03: Use of Chemicals – Adhesives and Solvents</w:t>
            </w:r>
            <w:r w:rsidR="0061594D">
              <w:rPr>
                <w:noProof/>
                <w:webHidden/>
              </w:rPr>
              <w:tab/>
            </w:r>
            <w:r w:rsidR="0061594D">
              <w:rPr>
                <w:noProof/>
                <w:webHidden/>
              </w:rPr>
              <w:fldChar w:fldCharType="begin"/>
            </w:r>
            <w:r w:rsidR="0061594D">
              <w:rPr>
                <w:noProof/>
                <w:webHidden/>
              </w:rPr>
              <w:instrText xml:space="preserve"> PAGEREF _Toc195860647 \h </w:instrText>
            </w:r>
            <w:r w:rsidR="0061594D">
              <w:rPr>
                <w:noProof/>
                <w:webHidden/>
              </w:rPr>
            </w:r>
            <w:r w:rsidR="0061594D">
              <w:rPr>
                <w:noProof/>
                <w:webHidden/>
              </w:rPr>
              <w:fldChar w:fldCharType="separate"/>
            </w:r>
            <w:r w:rsidR="00E83F82">
              <w:rPr>
                <w:noProof/>
                <w:webHidden/>
              </w:rPr>
              <w:t>94</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48" w:history="1">
            <w:r w:rsidR="0061594D" w:rsidRPr="00D842FC">
              <w:rPr>
                <w:rStyle w:val="Hyperlink"/>
                <w:noProof/>
              </w:rPr>
              <w:t>KT0301: Chemical Types, Characteristics, Properties and Purpose</w:t>
            </w:r>
            <w:r w:rsidR="0061594D">
              <w:rPr>
                <w:noProof/>
                <w:webHidden/>
              </w:rPr>
              <w:tab/>
            </w:r>
            <w:r w:rsidR="0061594D">
              <w:rPr>
                <w:noProof/>
                <w:webHidden/>
              </w:rPr>
              <w:fldChar w:fldCharType="begin"/>
            </w:r>
            <w:r w:rsidR="0061594D">
              <w:rPr>
                <w:noProof/>
                <w:webHidden/>
              </w:rPr>
              <w:instrText xml:space="preserve"> PAGEREF _Toc195860648 \h </w:instrText>
            </w:r>
            <w:r w:rsidR="0061594D">
              <w:rPr>
                <w:noProof/>
                <w:webHidden/>
              </w:rPr>
            </w:r>
            <w:r w:rsidR="0061594D">
              <w:rPr>
                <w:noProof/>
                <w:webHidden/>
              </w:rPr>
              <w:fldChar w:fldCharType="separate"/>
            </w:r>
            <w:r w:rsidR="00E83F82">
              <w:rPr>
                <w:noProof/>
                <w:webHidden/>
              </w:rPr>
              <w:t>96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49" w:history="1">
            <w:r w:rsidR="0061594D" w:rsidRPr="00D842FC">
              <w:rPr>
                <w:rStyle w:val="Hyperlink"/>
                <w:noProof/>
              </w:rPr>
              <w:t>KT0302: Adhesives and Solvents – Characteristics and Uses, Flammable and Hazardous, Safe Handling and Storage</w:t>
            </w:r>
            <w:r w:rsidR="0061594D">
              <w:rPr>
                <w:noProof/>
                <w:webHidden/>
              </w:rPr>
              <w:tab/>
            </w:r>
            <w:r w:rsidR="0061594D">
              <w:rPr>
                <w:noProof/>
                <w:webHidden/>
              </w:rPr>
              <w:fldChar w:fldCharType="begin"/>
            </w:r>
            <w:r w:rsidR="0061594D">
              <w:rPr>
                <w:noProof/>
                <w:webHidden/>
              </w:rPr>
              <w:instrText xml:space="preserve"> PAGEREF _Toc195860649 \h </w:instrText>
            </w:r>
            <w:r w:rsidR="0061594D">
              <w:rPr>
                <w:noProof/>
                <w:webHidden/>
              </w:rPr>
            </w:r>
            <w:r w:rsidR="0061594D">
              <w:rPr>
                <w:noProof/>
                <w:webHidden/>
              </w:rPr>
              <w:fldChar w:fldCharType="separate"/>
            </w:r>
            <w:r w:rsidR="00E83F82">
              <w:rPr>
                <w:noProof/>
                <w:webHidden/>
              </w:rPr>
              <w:t>99</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50" w:history="1">
            <w:r w:rsidR="0061594D" w:rsidRPr="00D842FC">
              <w:rPr>
                <w:rStyle w:val="Hyperlink"/>
                <w:noProof/>
              </w:rPr>
              <w:t>KT0303: Application Equipment, Tools and Dispensers</w:t>
            </w:r>
            <w:r w:rsidR="0061594D">
              <w:rPr>
                <w:noProof/>
                <w:webHidden/>
              </w:rPr>
              <w:tab/>
            </w:r>
            <w:r w:rsidR="0061594D">
              <w:rPr>
                <w:noProof/>
                <w:webHidden/>
              </w:rPr>
              <w:fldChar w:fldCharType="begin"/>
            </w:r>
            <w:r w:rsidR="0061594D">
              <w:rPr>
                <w:noProof/>
                <w:webHidden/>
              </w:rPr>
              <w:instrText xml:space="preserve"> PAGEREF _Toc195860650 \h </w:instrText>
            </w:r>
            <w:r w:rsidR="0061594D">
              <w:rPr>
                <w:noProof/>
                <w:webHidden/>
              </w:rPr>
            </w:r>
            <w:r w:rsidR="0061594D">
              <w:rPr>
                <w:noProof/>
                <w:webHidden/>
              </w:rPr>
              <w:fldChar w:fldCharType="separate"/>
            </w:r>
            <w:r w:rsidR="00E83F82">
              <w:rPr>
                <w:noProof/>
                <w:webHidden/>
              </w:rPr>
              <w:t>103</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51" w:history="1">
            <w:r w:rsidR="0061594D" w:rsidRPr="00D842FC">
              <w:rPr>
                <w:rStyle w:val="Hyperlink"/>
                <w:noProof/>
              </w:rPr>
              <w:t>KT0304: Measuring and Mixing Techniques and Procedures</w:t>
            </w:r>
            <w:r w:rsidR="0061594D">
              <w:rPr>
                <w:noProof/>
                <w:webHidden/>
              </w:rPr>
              <w:tab/>
            </w:r>
            <w:r w:rsidR="0061594D">
              <w:rPr>
                <w:noProof/>
                <w:webHidden/>
              </w:rPr>
              <w:fldChar w:fldCharType="begin"/>
            </w:r>
            <w:r w:rsidR="0061594D">
              <w:rPr>
                <w:noProof/>
                <w:webHidden/>
              </w:rPr>
              <w:instrText xml:space="preserve"> PAGEREF _Toc195860651 \h </w:instrText>
            </w:r>
            <w:r w:rsidR="0061594D">
              <w:rPr>
                <w:noProof/>
                <w:webHidden/>
              </w:rPr>
            </w:r>
            <w:r w:rsidR="0061594D">
              <w:rPr>
                <w:noProof/>
                <w:webHidden/>
              </w:rPr>
              <w:fldChar w:fldCharType="separate"/>
            </w:r>
            <w:r w:rsidR="00E83F82">
              <w:rPr>
                <w:noProof/>
                <w:webHidden/>
              </w:rPr>
              <w:t>106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52" w:history="1">
            <w:r w:rsidR="0061594D" w:rsidRPr="00D842FC">
              <w:rPr>
                <w:rStyle w:val="Hyperlink"/>
                <w:noProof/>
              </w:rPr>
              <w:t>KT0305: Preparation and Application Techniques</w:t>
            </w:r>
            <w:r w:rsidR="0061594D">
              <w:rPr>
                <w:noProof/>
                <w:webHidden/>
              </w:rPr>
              <w:tab/>
            </w:r>
            <w:r w:rsidR="0061594D">
              <w:rPr>
                <w:noProof/>
                <w:webHidden/>
              </w:rPr>
              <w:fldChar w:fldCharType="begin"/>
            </w:r>
            <w:r w:rsidR="0061594D">
              <w:rPr>
                <w:noProof/>
                <w:webHidden/>
              </w:rPr>
              <w:instrText xml:space="preserve"> PAGEREF _Toc195860652 \h </w:instrText>
            </w:r>
            <w:r w:rsidR="0061594D">
              <w:rPr>
                <w:noProof/>
                <w:webHidden/>
              </w:rPr>
            </w:r>
            <w:r w:rsidR="0061594D">
              <w:rPr>
                <w:noProof/>
                <w:webHidden/>
              </w:rPr>
              <w:fldChar w:fldCharType="separate"/>
            </w:r>
            <w:r w:rsidR="00E83F82">
              <w:rPr>
                <w:noProof/>
                <w:webHidden/>
              </w:rPr>
              <w:t>109</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53" w:history="1">
            <w:r w:rsidR="0061594D" w:rsidRPr="00D842FC">
              <w:rPr>
                <w:rStyle w:val="Hyperlink"/>
                <w:noProof/>
              </w:rPr>
              <w:t>KT0306: Safety Hazards and Risks</w:t>
            </w:r>
            <w:r w:rsidR="0061594D">
              <w:rPr>
                <w:noProof/>
                <w:webHidden/>
              </w:rPr>
              <w:tab/>
            </w:r>
            <w:r w:rsidR="0061594D">
              <w:rPr>
                <w:noProof/>
                <w:webHidden/>
              </w:rPr>
              <w:fldChar w:fldCharType="begin"/>
            </w:r>
            <w:r w:rsidR="0061594D">
              <w:rPr>
                <w:noProof/>
                <w:webHidden/>
              </w:rPr>
              <w:instrText xml:space="preserve"> PAGEREF _Toc195860653 \h </w:instrText>
            </w:r>
            <w:r w:rsidR="0061594D">
              <w:rPr>
                <w:noProof/>
                <w:webHidden/>
              </w:rPr>
            </w:r>
            <w:r w:rsidR="0061594D">
              <w:rPr>
                <w:noProof/>
                <w:webHidden/>
              </w:rPr>
              <w:fldChar w:fldCharType="separate"/>
            </w:r>
            <w:r w:rsidR="00E83F82">
              <w:rPr>
                <w:noProof/>
                <w:webHidden/>
              </w:rPr>
              <w:t>113</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54" w:history="1">
            <w:r w:rsidR="0061594D" w:rsidRPr="00D842FC">
              <w:rPr>
                <w:rStyle w:val="Hyperlink"/>
                <w:noProof/>
              </w:rPr>
              <w:t>Integrated Assessment – KM-03-KT03</w:t>
            </w:r>
            <w:r w:rsidR="0061594D">
              <w:rPr>
                <w:noProof/>
                <w:webHidden/>
              </w:rPr>
              <w:tab/>
            </w:r>
            <w:r w:rsidR="0061594D">
              <w:rPr>
                <w:noProof/>
                <w:webHidden/>
              </w:rPr>
              <w:fldChar w:fldCharType="begin"/>
            </w:r>
            <w:r w:rsidR="0061594D">
              <w:rPr>
                <w:noProof/>
                <w:webHidden/>
              </w:rPr>
              <w:instrText xml:space="preserve"> PAGEREF _Toc195860654 \h </w:instrText>
            </w:r>
            <w:r w:rsidR="0061594D">
              <w:rPr>
                <w:noProof/>
                <w:webHidden/>
              </w:rPr>
            </w:r>
            <w:r w:rsidR="0061594D">
              <w:rPr>
                <w:noProof/>
                <w:webHidden/>
              </w:rPr>
              <w:fldChar w:fldCharType="separate"/>
            </w:r>
            <w:r w:rsidR="00E83F82">
              <w:rPr>
                <w:noProof/>
                <w:webHidden/>
              </w:rPr>
              <w:t>116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55"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_Toc195860655 \h </w:instrText>
            </w:r>
            <w:r w:rsidR="0061594D">
              <w:rPr>
                <w:noProof/>
                <w:webHidden/>
              </w:rPr>
            </w:r>
            <w:r w:rsidR="0061594D">
              <w:rPr>
                <w:noProof/>
                <w:webHidden/>
              </w:rPr>
              <w:fldChar w:fldCharType="separate"/>
            </w:r>
            <w:r w:rsidR="00E83F82">
              <w:rPr>
                <w:noProof/>
                <w:webHidden/>
              </w:rPr>
              <w:t>119</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56" w:history="1">
            <w:r w:rsidR="0061594D" w:rsidRPr="00D842FC">
              <w:rPr>
                <w:rStyle w:val="Hyperlink"/>
                <w:noProof/>
              </w:rPr>
              <w:t>KM-03-KT04: Upholstery Tools and Equipment</w:t>
            </w:r>
            <w:r w:rsidR="0061594D">
              <w:rPr>
                <w:noProof/>
                <w:webHidden/>
              </w:rPr>
              <w:tab/>
            </w:r>
            <w:r w:rsidR="0061594D">
              <w:rPr>
                <w:noProof/>
                <w:webHidden/>
              </w:rPr>
              <w:fldChar w:fldCharType="begin"/>
            </w:r>
            <w:r w:rsidR="0061594D">
              <w:rPr>
                <w:noProof/>
                <w:webHidden/>
              </w:rPr>
              <w:instrText xml:space="preserve"> PAGEREF _Toc195860656 \h </w:instrText>
            </w:r>
            <w:r w:rsidR="0061594D">
              <w:rPr>
                <w:noProof/>
                <w:webHidden/>
              </w:rPr>
            </w:r>
            <w:r w:rsidR="0061594D">
              <w:rPr>
                <w:noProof/>
                <w:webHidden/>
              </w:rPr>
              <w:fldChar w:fldCharType="separate"/>
            </w:r>
            <w:r w:rsidR="00E83F82">
              <w:rPr>
                <w:noProof/>
                <w:webHidden/>
              </w:rPr>
              <w:t>122</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57" w:history="1">
            <w:r w:rsidR="0061594D" w:rsidRPr="00D842FC">
              <w:rPr>
                <w:rStyle w:val="Hyperlink"/>
                <w:noProof/>
              </w:rPr>
              <w:t>KT0401: Upholstery Hand Tools for the Furniture Covering Processes – Operation, Components and Parts, Uses, Safe Storage and Handling</w:t>
            </w:r>
            <w:r w:rsidR="0061594D">
              <w:rPr>
                <w:noProof/>
                <w:webHidden/>
              </w:rPr>
              <w:tab/>
            </w:r>
            <w:r w:rsidR="0061594D">
              <w:rPr>
                <w:noProof/>
                <w:webHidden/>
              </w:rPr>
              <w:fldChar w:fldCharType="begin"/>
            </w:r>
            <w:r w:rsidR="0061594D">
              <w:rPr>
                <w:noProof/>
                <w:webHidden/>
              </w:rPr>
              <w:instrText xml:space="preserve"> PAGEREF _Toc195860657 \h </w:instrText>
            </w:r>
            <w:r w:rsidR="0061594D">
              <w:rPr>
                <w:noProof/>
                <w:webHidden/>
              </w:rPr>
            </w:r>
            <w:r w:rsidR="0061594D">
              <w:rPr>
                <w:noProof/>
                <w:webHidden/>
              </w:rPr>
              <w:fldChar w:fldCharType="separate"/>
            </w:r>
            <w:r w:rsidR="00E83F82">
              <w:rPr>
                <w:noProof/>
                <w:webHidden/>
              </w:rPr>
              <w:t>124</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58" w:history="1">
            <w:r w:rsidR="0061594D" w:rsidRPr="00D842FC">
              <w:rPr>
                <w:rStyle w:val="Hyperlink"/>
                <w:noProof/>
              </w:rPr>
              <w:t>KT0402: Pneumatic Tools – Settings and Operation, Components and Parts, Relationship Between Parts, Uses, Safe Storage and Handling, Supply Systems</w:t>
            </w:r>
            <w:r w:rsidR="0061594D">
              <w:rPr>
                <w:noProof/>
                <w:webHidden/>
              </w:rPr>
              <w:tab/>
            </w:r>
            <w:r w:rsidR="0061594D">
              <w:rPr>
                <w:noProof/>
                <w:webHidden/>
              </w:rPr>
              <w:fldChar w:fldCharType="begin"/>
            </w:r>
            <w:r w:rsidR="0061594D">
              <w:rPr>
                <w:noProof/>
                <w:webHidden/>
              </w:rPr>
              <w:instrText xml:space="preserve"> PAGEREF _Toc195860658 \h </w:instrText>
            </w:r>
            <w:r w:rsidR="0061594D">
              <w:rPr>
                <w:noProof/>
                <w:webHidden/>
              </w:rPr>
            </w:r>
            <w:r w:rsidR="0061594D">
              <w:rPr>
                <w:noProof/>
                <w:webHidden/>
              </w:rPr>
              <w:fldChar w:fldCharType="separate"/>
            </w:r>
            <w:r w:rsidR="00E83F82">
              <w:rPr>
                <w:noProof/>
                <w:webHidden/>
              </w:rPr>
              <w:t>128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59" w:history="1">
            <w:r w:rsidR="0061594D" w:rsidRPr="00D842FC">
              <w:rPr>
                <w:rStyle w:val="Hyperlink"/>
                <w:noProof/>
              </w:rPr>
              <w:t>KT0403: Upholstery Electric Portable Power Tools – Settings and Operation, Components and Parts, Uses, Safe Storage and Handling</w:t>
            </w:r>
            <w:r w:rsidR="0061594D">
              <w:rPr>
                <w:noProof/>
                <w:webHidden/>
              </w:rPr>
              <w:tab/>
            </w:r>
            <w:r w:rsidR="0061594D">
              <w:rPr>
                <w:noProof/>
                <w:webHidden/>
              </w:rPr>
              <w:fldChar w:fldCharType="begin"/>
            </w:r>
            <w:r w:rsidR="0061594D">
              <w:rPr>
                <w:noProof/>
                <w:webHidden/>
              </w:rPr>
              <w:instrText xml:space="preserve"> PAGEREF _Toc195860659 \h </w:instrText>
            </w:r>
            <w:r w:rsidR="0061594D">
              <w:rPr>
                <w:noProof/>
                <w:webHidden/>
              </w:rPr>
            </w:r>
            <w:r w:rsidR="0061594D">
              <w:rPr>
                <w:noProof/>
                <w:webHidden/>
              </w:rPr>
              <w:fldChar w:fldCharType="separate"/>
            </w:r>
            <w:r w:rsidR="00E83F82">
              <w:rPr>
                <w:noProof/>
                <w:webHidden/>
              </w:rPr>
              <w:t>132</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60" w:history="1">
            <w:r w:rsidR="0061594D" w:rsidRPr="00D842FC">
              <w:rPr>
                <w:rStyle w:val="Hyperlink"/>
                <w:noProof/>
              </w:rPr>
              <w:t>KT0404: Upholstery Covering Equipment</w:t>
            </w:r>
            <w:r w:rsidR="0061594D">
              <w:rPr>
                <w:noProof/>
                <w:webHidden/>
              </w:rPr>
              <w:tab/>
            </w:r>
            <w:r w:rsidR="0061594D">
              <w:rPr>
                <w:noProof/>
                <w:webHidden/>
              </w:rPr>
              <w:fldChar w:fldCharType="begin"/>
            </w:r>
            <w:r w:rsidR="0061594D">
              <w:rPr>
                <w:noProof/>
                <w:webHidden/>
              </w:rPr>
              <w:instrText xml:space="preserve"> PAGEREF _Toc195860660 \h </w:instrText>
            </w:r>
            <w:r w:rsidR="0061594D">
              <w:rPr>
                <w:noProof/>
                <w:webHidden/>
              </w:rPr>
            </w:r>
            <w:r w:rsidR="0061594D">
              <w:rPr>
                <w:noProof/>
                <w:webHidden/>
              </w:rPr>
              <w:fldChar w:fldCharType="separate"/>
            </w:r>
            <w:r w:rsidR="00E83F82">
              <w:rPr>
                <w:noProof/>
                <w:webHidden/>
              </w:rPr>
              <w:t>135</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61" w:history="1">
            <w:r w:rsidR="0061594D" w:rsidRPr="00D842FC">
              <w:rPr>
                <w:rStyle w:val="Hyperlink"/>
                <w:noProof/>
              </w:rPr>
              <w:t>KT0405: Personal Protective Equipment and Materials Handling Equipment</w:t>
            </w:r>
            <w:r w:rsidR="0061594D">
              <w:rPr>
                <w:noProof/>
                <w:webHidden/>
              </w:rPr>
              <w:tab/>
            </w:r>
            <w:r w:rsidR="0061594D">
              <w:rPr>
                <w:noProof/>
                <w:webHidden/>
              </w:rPr>
              <w:fldChar w:fldCharType="begin"/>
            </w:r>
            <w:r w:rsidR="0061594D">
              <w:rPr>
                <w:noProof/>
                <w:webHidden/>
              </w:rPr>
              <w:instrText xml:space="preserve"> PAGEREF _Toc195860661 \h </w:instrText>
            </w:r>
            <w:r w:rsidR="0061594D">
              <w:rPr>
                <w:noProof/>
                <w:webHidden/>
              </w:rPr>
            </w:r>
            <w:r w:rsidR="0061594D">
              <w:rPr>
                <w:noProof/>
                <w:webHidden/>
              </w:rPr>
              <w:fldChar w:fldCharType="separate"/>
            </w:r>
            <w:r w:rsidR="00E83F82">
              <w:rPr>
                <w:noProof/>
                <w:webHidden/>
              </w:rPr>
              <w:t>138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62" w:history="1">
            <w:r w:rsidR="0061594D" w:rsidRPr="00D842FC">
              <w:rPr>
                <w:rStyle w:val="Hyperlink"/>
                <w:noProof/>
              </w:rPr>
              <w:t>KT0406: Tools and Equipment Maintenance, Fault Finding and Standard Operating Procedures</w:t>
            </w:r>
            <w:r w:rsidR="0061594D">
              <w:rPr>
                <w:noProof/>
                <w:webHidden/>
              </w:rPr>
              <w:tab/>
            </w:r>
            <w:r w:rsidR="0061594D">
              <w:rPr>
                <w:noProof/>
                <w:webHidden/>
              </w:rPr>
              <w:fldChar w:fldCharType="begin"/>
            </w:r>
            <w:r w:rsidR="0061594D">
              <w:rPr>
                <w:noProof/>
                <w:webHidden/>
              </w:rPr>
              <w:instrText xml:space="preserve"> PAGEREF _Toc195860662 \h </w:instrText>
            </w:r>
            <w:r w:rsidR="0061594D">
              <w:rPr>
                <w:noProof/>
                <w:webHidden/>
              </w:rPr>
            </w:r>
            <w:r w:rsidR="0061594D">
              <w:rPr>
                <w:noProof/>
                <w:webHidden/>
              </w:rPr>
              <w:fldChar w:fldCharType="separate"/>
            </w:r>
            <w:r w:rsidR="00E83F82">
              <w:rPr>
                <w:noProof/>
                <w:webHidden/>
              </w:rPr>
              <w:t>141</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63" w:history="1">
            <w:r w:rsidR="0061594D" w:rsidRPr="00D842FC">
              <w:rPr>
                <w:rStyle w:val="Hyperlink"/>
                <w:noProof/>
              </w:rPr>
              <w:t>KT0407: Safety Measures and Mechanisms</w:t>
            </w:r>
            <w:r w:rsidR="0061594D">
              <w:rPr>
                <w:noProof/>
                <w:webHidden/>
              </w:rPr>
              <w:tab/>
            </w:r>
            <w:r w:rsidR="0061594D">
              <w:rPr>
                <w:noProof/>
                <w:webHidden/>
              </w:rPr>
              <w:fldChar w:fldCharType="begin"/>
            </w:r>
            <w:r w:rsidR="0061594D">
              <w:rPr>
                <w:noProof/>
                <w:webHidden/>
              </w:rPr>
              <w:instrText xml:space="preserve"> PAGEREF _Toc195860663 \h </w:instrText>
            </w:r>
            <w:r w:rsidR="0061594D">
              <w:rPr>
                <w:noProof/>
                <w:webHidden/>
              </w:rPr>
            </w:r>
            <w:r w:rsidR="0061594D">
              <w:rPr>
                <w:noProof/>
                <w:webHidden/>
              </w:rPr>
              <w:fldChar w:fldCharType="separate"/>
            </w:r>
            <w:r w:rsidR="00E83F82">
              <w:rPr>
                <w:noProof/>
                <w:webHidden/>
              </w:rPr>
              <w:t>145</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64" w:history="1">
            <w:r w:rsidR="0061594D" w:rsidRPr="00D842FC">
              <w:rPr>
                <w:rStyle w:val="Hyperlink"/>
                <w:noProof/>
              </w:rPr>
              <w:t>Integrated Assessment – KM-03-KT04</w:t>
            </w:r>
            <w:r w:rsidR="0061594D">
              <w:rPr>
                <w:noProof/>
                <w:webHidden/>
              </w:rPr>
              <w:tab/>
            </w:r>
            <w:r w:rsidR="0061594D">
              <w:rPr>
                <w:noProof/>
                <w:webHidden/>
              </w:rPr>
              <w:fldChar w:fldCharType="begin"/>
            </w:r>
            <w:r w:rsidR="0061594D">
              <w:rPr>
                <w:noProof/>
                <w:webHidden/>
              </w:rPr>
              <w:instrText xml:space="preserve"> PAGEREF _Toc195860664 \h </w:instrText>
            </w:r>
            <w:r w:rsidR="0061594D">
              <w:rPr>
                <w:noProof/>
                <w:webHidden/>
              </w:rPr>
            </w:r>
            <w:r w:rsidR="0061594D">
              <w:rPr>
                <w:noProof/>
                <w:webHidden/>
              </w:rPr>
              <w:fldChar w:fldCharType="separate"/>
            </w:r>
            <w:r w:rsidR="00E83F82">
              <w:rPr>
                <w:noProof/>
                <w:webHidden/>
              </w:rPr>
              <w:t>148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65"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_Toc195860665 \h </w:instrText>
            </w:r>
            <w:r w:rsidR="0061594D">
              <w:rPr>
                <w:noProof/>
                <w:webHidden/>
              </w:rPr>
            </w:r>
            <w:r w:rsidR="0061594D">
              <w:rPr>
                <w:noProof/>
                <w:webHidden/>
              </w:rPr>
              <w:fldChar w:fldCharType="separate"/>
            </w:r>
            <w:r w:rsidR="00E83F82">
              <w:rPr>
                <w:noProof/>
                <w:webHidden/>
              </w:rPr>
              <w:t>151</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66" w:history="1">
            <w:r w:rsidR="0061594D" w:rsidRPr="00D842FC">
              <w:rPr>
                <w:rStyle w:val="Hyperlink"/>
                <w:noProof/>
              </w:rPr>
              <w:t>KM-03-KT05: Upholstery Measurements, Measuring Tools, Techniques and Calculations</w:t>
            </w:r>
            <w:r w:rsidR="0061594D">
              <w:rPr>
                <w:noProof/>
                <w:webHidden/>
              </w:rPr>
              <w:tab/>
            </w:r>
            <w:r w:rsidR="0061594D">
              <w:rPr>
                <w:noProof/>
                <w:webHidden/>
              </w:rPr>
              <w:fldChar w:fldCharType="begin"/>
            </w:r>
            <w:r w:rsidR="0061594D">
              <w:rPr>
                <w:noProof/>
                <w:webHidden/>
              </w:rPr>
              <w:instrText xml:space="preserve"> PAGEREF _Toc195860666 \h </w:instrText>
            </w:r>
            <w:r w:rsidR="0061594D">
              <w:rPr>
                <w:noProof/>
                <w:webHidden/>
              </w:rPr>
            </w:r>
            <w:r w:rsidR="0061594D">
              <w:rPr>
                <w:noProof/>
                <w:webHidden/>
              </w:rPr>
              <w:fldChar w:fldCharType="separate"/>
            </w:r>
            <w:r w:rsidR="00E83F82">
              <w:rPr>
                <w:noProof/>
                <w:webHidden/>
              </w:rPr>
              <w:t>153</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67" w:history="1">
            <w:r w:rsidR="0061594D" w:rsidRPr="00D842FC">
              <w:rPr>
                <w:rStyle w:val="Hyperlink"/>
                <w:noProof/>
              </w:rPr>
              <w:t>KT0501: Principles of Accurate Measurements During the Frame Preparation Process</w:t>
            </w:r>
            <w:r w:rsidR="0061594D">
              <w:rPr>
                <w:noProof/>
                <w:webHidden/>
              </w:rPr>
              <w:tab/>
            </w:r>
            <w:r w:rsidR="0061594D">
              <w:rPr>
                <w:noProof/>
                <w:webHidden/>
              </w:rPr>
              <w:fldChar w:fldCharType="begin"/>
            </w:r>
            <w:r w:rsidR="0061594D">
              <w:rPr>
                <w:noProof/>
                <w:webHidden/>
              </w:rPr>
              <w:instrText xml:space="preserve"> PAGEREF _Toc195860667 \h </w:instrText>
            </w:r>
            <w:r w:rsidR="0061594D">
              <w:rPr>
                <w:noProof/>
                <w:webHidden/>
              </w:rPr>
            </w:r>
            <w:r w:rsidR="0061594D">
              <w:rPr>
                <w:noProof/>
                <w:webHidden/>
              </w:rPr>
              <w:fldChar w:fldCharType="separate"/>
            </w:r>
            <w:r w:rsidR="00E83F82">
              <w:rPr>
                <w:noProof/>
                <w:webHidden/>
              </w:rPr>
              <w:t>155</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68" w:history="1">
            <w:r w:rsidR="0061594D" w:rsidRPr="00D842FC">
              <w:rPr>
                <w:rStyle w:val="Hyperlink"/>
                <w:noProof/>
              </w:rPr>
              <w:t>KT0502: Units of Measurement and Measuring Tools and Equipment Required for the Frame Preparation Process</w:t>
            </w:r>
            <w:r w:rsidR="0061594D">
              <w:rPr>
                <w:noProof/>
                <w:webHidden/>
              </w:rPr>
              <w:tab/>
            </w:r>
            <w:r w:rsidR="0061594D">
              <w:rPr>
                <w:noProof/>
                <w:webHidden/>
              </w:rPr>
              <w:fldChar w:fldCharType="begin"/>
            </w:r>
            <w:r w:rsidR="0061594D">
              <w:rPr>
                <w:noProof/>
                <w:webHidden/>
              </w:rPr>
              <w:instrText xml:space="preserve"> PAGEREF _Toc195860668 \h </w:instrText>
            </w:r>
            <w:r w:rsidR="0061594D">
              <w:rPr>
                <w:noProof/>
                <w:webHidden/>
              </w:rPr>
            </w:r>
            <w:r w:rsidR="0061594D">
              <w:rPr>
                <w:noProof/>
                <w:webHidden/>
              </w:rPr>
              <w:fldChar w:fldCharType="separate"/>
            </w:r>
            <w:r w:rsidR="00E83F82">
              <w:rPr>
                <w:noProof/>
                <w:webHidden/>
              </w:rPr>
              <w:t>158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69" w:history="1">
            <w:r w:rsidR="0061594D" w:rsidRPr="00D842FC">
              <w:rPr>
                <w:rStyle w:val="Hyperlink"/>
                <w:noProof/>
              </w:rPr>
              <w:t>KT0503: Measuring Techniques</w:t>
            </w:r>
            <w:r w:rsidR="0061594D">
              <w:rPr>
                <w:noProof/>
                <w:webHidden/>
              </w:rPr>
              <w:tab/>
            </w:r>
            <w:r w:rsidR="0061594D">
              <w:rPr>
                <w:noProof/>
                <w:webHidden/>
              </w:rPr>
              <w:fldChar w:fldCharType="begin"/>
            </w:r>
            <w:r w:rsidR="0061594D">
              <w:rPr>
                <w:noProof/>
                <w:webHidden/>
              </w:rPr>
              <w:instrText xml:space="preserve"> PAGEREF _Toc195860669 \h </w:instrText>
            </w:r>
            <w:r w:rsidR="0061594D">
              <w:rPr>
                <w:noProof/>
                <w:webHidden/>
              </w:rPr>
            </w:r>
            <w:r w:rsidR="0061594D">
              <w:rPr>
                <w:noProof/>
                <w:webHidden/>
              </w:rPr>
              <w:fldChar w:fldCharType="separate"/>
            </w:r>
            <w:r w:rsidR="00E83F82">
              <w:rPr>
                <w:noProof/>
                <w:webHidden/>
              </w:rPr>
              <w:t>161</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70" w:history="1">
            <w:r w:rsidR="0061594D" w:rsidRPr="00D842FC">
              <w:rPr>
                <w:rStyle w:val="Hyperlink"/>
                <w:noProof/>
              </w:rPr>
              <w:t>KT0504: Calculations and Angles</w:t>
            </w:r>
            <w:r w:rsidR="0061594D">
              <w:rPr>
                <w:noProof/>
                <w:webHidden/>
              </w:rPr>
              <w:tab/>
            </w:r>
            <w:r w:rsidR="0061594D">
              <w:rPr>
                <w:noProof/>
                <w:webHidden/>
              </w:rPr>
              <w:fldChar w:fldCharType="begin"/>
            </w:r>
            <w:r w:rsidR="0061594D">
              <w:rPr>
                <w:noProof/>
                <w:webHidden/>
              </w:rPr>
              <w:instrText xml:space="preserve"> PAGEREF _Toc195860670 \h </w:instrText>
            </w:r>
            <w:r w:rsidR="0061594D">
              <w:rPr>
                <w:noProof/>
                <w:webHidden/>
              </w:rPr>
            </w:r>
            <w:r w:rsidR="0061594D">
              <w:rPr>
                <w:noProof/>
                <w:webHidden/>
              </w:rPr>
              <w:fldChar w:fldCharType="separate"/>
            </w:r>
            <w:r w:rsidR="00E83F82">
              <w:rPr>
                <w:noProof/>
                <w:webHidden/>
              </w:rPr>
              <w:t>164</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71" w:history="1">
            <w:r w:rsidR="0061594D" w:rsidRPr="00D842FC">
              <w:rPr>
                <w:rStyle w:val="Hyperlink"/>
                <w:noProof/>
              </w:rPr>
              <w:t>KT0505: Calculating Allowances</w:t>
            </w:r>
            <w:r w:rsidR="0061594D">
              <w:rPr>
                <w:noProof/>
                <w:webHidden/>
              </w:rPr>
              <w:tab/>
            </w:r>
            <w:r w:rsidR="0061594D">
              <w:rPr>
                <w:noProof/>
                <w:webHidden/>
              </w:rPr>
              <w:fldChar w:fldCharType="begin"/>
            </w:r>
            <w:r w:rsidR="0061594D">
              <w:rPr>
                <w:noProof/>
                <w:webHidden/>
              </w:rPr>
              <w:instrText xml:space="preserve"> PAGEREF _Toc195860671 \h </w:instrText>
            </w:r>
            <w:r w:rsidR="0061594D">
              <w:rPr>
                <w:noProof/>
                <w:webHidden/>
              </w:rPr>
            </w:r>
            <w:r w:rsidR="0061594D">
              <w:rPr>
                <w:noProof/>
                <w:webHidden/>
              </w:rPr>
              <w:fldChar w:fldCharType="separate"/>
            </w:r>
            <w:r w:rsidR="00E83F82">
              <w:rPr>
                <w:noProof/>
                <w:webHidden/>
              </w:rPr>
              <w:t>167</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72" w:history="1">
            <w:r w:rsidR="0061594D" w:rsidRPr="00D842FC">
              <w:rPr>
                <w:rStyle w:val="Hyperlink"/>
                <w:noProof/>
              </w:rPr>
              <w:t>KT0506: Problem Solving</w:t>
            </w:r>
            <w:r w:rsidR="0061594D">
              <w:rPr>
                <w:noProof/>
                <w:webHidden/>
              </w:rPr>
              <w:tab/>
            </w:r>
            <w:r w:rsidR="0061594D">
              <w:rPr>
                <w:noProof/>
                <w:webHidden/>
              </w:rPr>
              <w:fldChar w:fldCharType="begin"/>
            </w:r>
            <w:r w:rsidR="0061594D">
              <w:rPr>
                <w:noProof/>
                <w:webHidden/>
              </w:rPr>
              <w:instrText xml:space="preserve"> PAGEREF _Toc195860672 \h </w:instrText>
            </w:r>
            <w:r w:rsidR="0061594D">
              <w:rPr>
                <w:noProof/>
                <w:webHidden/>
              </w:rPr>
            </w:r>
            <w:r w:rsidR="0061594D">
              <w:rPr>
                <w:noProof/>
                <w:webHidden/>
              </w:rPr>
              <w:fldChar w:fldCharType="separate"/>
            </w:r>
            <w:r w:rsidR="00E83F82">
              <w:rPr>
                <w:noProof/>
                <w:webHidden/>
              </w:rPr>
              <w:t>170</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73" w:history="1">
            <w:r w:rsidR="0061594D" w:rsidRPr="00D842FC">
              <w:rPr>
                <w:rStyle w:val="Hyperlink"/>
                <w:noProof/>
              </w:rPr>
              <w:t>Integrated Assessment – KM-03-KT05</w:t>
            </w:r>
            <w:r w:rsidR="0061594D">
              <w:rPr>
                <w:noProof/>
                <w:webHidden/>
              </w:rPr>
              <w:tab/>
            </w:r>
            <w:r w:rsidR="0061594D">
              <w:rPr>
                <w:noProof/>
                <w:webHidden/>
              </w:rPr>
              <w:fldChar w:fldCharType="begin"/>
            </w:r>
            <w:r w:rsidR="0061594D">
              <w:rPr>
                <w:noProof/>
                <w:webHidden/>
              </w:rPr>
              <w:instrText xml:space="preserve"> PAGEREF _Toc195860673 \h </w:instrText>
            </w:r>
            <w:r w:rsidR="0061594D">
              <w:rPr>
                <w:noProof/>
                <w:webHidden/>
              </w:rPr>
            </w:r>
            <w:r w:rsidR="0061594D">
              <w:rPr>
                <w:noProof/>
                <w:webHidden/>
              </w:rPr>
              <w:fldChar w:fldCharType="separate"/>
            </w:r>
            <w:r w:rsidR="00E83F82">
              <w:rPr>
                <w:noProof/>
                <w:webHidden/>
              </w:rPr>
              <w:t>173</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74"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_Toc195860674 \h </w:instrText>
            </w:r>
            <w:r w:rsidR="0061594D">
              <w:rPr>
                <w:noProof/>
                <w:webHidden/>
              </w:rPr>
            </w:r>
            <w:r w:rsidR="0061594D">
              <w:rPr>
                <w:noProof/>
                <w:webHidden/>
              </w:rPr>
              <w:fldChar w:fldCharType="separate"/>
            </w:r>
            <w:r w:rsidR="00E83F82">
              <w:rPr>
                <w:noProof/>
                <w:webHidden/>
              </w:rPr>
              <w:t>176</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75" w:history="1">
            <w:r w:rsidR="0061594D" w:rsidRPr="00D842FC">
              <w:rPr>
                <w:rStyle w:val="Hyperlink"/>
                <w:noProof/>
              </w:rPr>
              <w:t>KM-03-KT06: Upholstered Furniture Manufacturing Processes</w:t>
            </w:r>
            <w:r w:rsidR="0061594D">
              <w:rPr>
                <w:noProof/>
                <w:webHidden/>
              </w:rPr>
              <w:tab/>
            </w:r>
            <w:r w:rsidR="0061594D">
              <w:rPr>
                <w:noProof/>
                <w:webHidden/>
              </w:rPr>
              <w:fldChar w:fldCharType="begin"/>
            </w:r>
            <w:r w:rsidR="0061594D">
              <w:rPr>
                <w:noProof/>
                <w:webHidden/>
              </w:rPr>
              <w:instrText xml:space="preserve"> PAGEREF _Toc195860675 \h </w:instrText>
            </w:r>
            <w:r w:rsidR="0061594D">
              <w:rPr>
                <w:noProof/>
                <w:webHidden/>
              </w:rPr>
            </w:r>
            <w:r w:rsidR="0061594D">
              <w:rPr>
                <w:noProof/>
                <w:webHidden/>
              </w:rPr>
              <w:fldChar w:fldCharType="separate"/>
            </w:r>
            <w:r w:rsidR="00E83F82">
              <w:rPr>
                <w:noProof/>
                <w:webHidden/>
              </w:rPr>
              <w:t>178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76" w:history="1">
            <w:r w:rsidR="0061594D" w:rsidRPr="00D842FC">
              <w:rPr>
                <w:rStyle w:val="Hyperlink"/>
                <w:noProof/>
              </w:rPr>
              <w:t>KT0601: Upholstered Furniture Manufacturing Process from Raw Frame to Finished Product</w:t>
            </w:r>
            <w:r w:rsidR="0061594D">
              <w:rPr>
                <w:noProof/>
                <w:webHidden/>
              </w:rPr>
              <w:tab/>
            </w:r>
            <w:r w:rsidR="0061594D">
              <w:rPr>
                <w:noProof/>
                <w:webHidden/>
              </w:rPr>
              <w:fldChar w:fldCharType="begin"/>
            </w:r>
            <w:r w:rsidR="0061594D">
              <w:rPr>
                <w:noProof/>
                <w:webHidden/>
              </w:rPr>
              <w:instrText xml:space="preserve"> PAGEREF _Toc195860676 \h </w:instrText>
            </w:r>
            <w:r w:rsidR="0061594D">
              <w:rPr>
                <w:noProof/>
                <w:webHidden/>
              </w:rPr>
            </w:r>
            <w:r w:rsidR="0061594D">
              <w:rPr>
                <w:noProof/>
                <w:webHidden/>
              </w:rPr>
              <w:fldChar w:fldCharType="separate"/>
            </w:r>
            <w:r w:rsidR="00E83F82">
              <w:rPr>
                <w:noProof/>
                <w:webHidden/>
              </w:rPr>
              <w:t>180</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77" w:history="1">
            <w:r w:rsidR="0061594D" w:rsidRPr="00D842FC">
              <w:rPr>
                <w:rStyle w:val="Hyperlink"/>
                <w:noProof/>
              </w:rPr>
              <w:t>KT0602: Process Flow and Productivity</w:t>
            </w:r>
            <w:r w:rsidR="0061594D">
              <w:rPr>
                <w:noProof/>
                <w:webHidden/>
              </w:rPr>
              <w:tab/>
            </w:r>
            <w:r w:rsidR="0061594D">
              <w:rPr>
                <w:noProof/>
                <w:webHidden/>
              </w:rPr>
              <w:fldChar w:fldCharType="begin"/>
            </w:r>
            <w:r w:rsidR="0061594D">
              <w:rPr>
                <w:noProof/>
                <w:webHidden/>
              </w:rPr>
              <w:instrText xml:space="preserve"> PAGEREF _Toc195860677 \h </w:instrText>
            </w:r>
            <w:r w:rsidR="0061594D">
              <w:rPr>
                <w:noProof/>
                <w:webHidden/>
              </w:rPr>
            </w:r>
            <w:r w:rsidR="0061594D">
              <w:rPr>
                <w:noProof/>
                <w:webHidden/>
              </w:rPr>
              <w:fldChar w:fldCharType="separate"/>
            </w:r>
            <w:r w:rsidR="00E83F82">
              <w:rPr>
                <w:noProof/>
                <w:webHidden/>
              </w:rPr>
              <w:t>183</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78" w:history="1">
            <w:r w:rsidR="0061594D" w:rsidRPr="00D842FC">
              <w:rPr>
                <w:rStyle w:val="Hyperlink"/>
                <w:noProof/>
              </w:rPr>
              <w:t>KT0603: Operations in the Process Flow – Knocker-On Operations, Foaming-Up Operations, Padding Sprung Foundations and Frames, and Covering Operations</w:t>
            </w:r>
            <w:r w:rsidR="0061594D">
              <w:rPr>
                <w:noProof/>
                <w:webHidden/>
              </w:rPr>
              <w:tab/>
            </w:r>
            <w:r w:rsidR="0061594D">
              <w:rPr>
                <w:noProof/>
                <w:webHidden/>
              </w:rPr>
              <w:fldChar w:fldCharType="begin"/>
            </w:r>
            <w:r w:rsidR="0061594D">
              <w:rPr>
                <w:noProof/>
                <w:webHidden/>
              </w:rPr>
              <w:instrText xml:space="preserve"> PAGEREF _Toc195860678 \h </w:instrText>
            </w:r>
            <w:r w:rsidR="0061594D">
              <w:rPr>
                <w:noProof/>
                <w:webHidden/>
              </w:rPr>
            </w:r>
            <w:r w:rsidR="0061594D">
              <w:rPr>
                <w:noProof/>
                <w:webHidden/>
              </w:rPr>
              <w:fldChar w:fldCharType="separate"/>
            </w:r>
            <w:r w:rsidR="00E83F82">
              <w:rPr>
                <w:noProof/>
                <w:webHidden/>
              </w:rPr>
              <w:t>186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79" w:history="1">
            <w:r w:rsidR="0061594D" w:rsidRPr="00D842FC">
              <w:rPr>
                <w:rStyle w:val="Hyperlink"/>
                <w:noProof/>
              </w:rPr>
              <w:t>KT0604: Routing Sheets</w:t>
            </w:r>
            <w:r w:rsidR="0061594D">
              <w:rPr>
                <w:noProof/>
                <w:webHidden/>
              </w:rPr>
              <w:tab/>
            </w:r>
            <w:r w:rsidR="0061594D">
              <w:rPr>
                <w:noProof/>
                <w:webHidden/>
              </w:rPr>
              <w:fldChar w:fldCharType="begin"/>
            </w:r>
            <w:r w:rsidR="0061594D">
              <w:rPr>
                <w:noProof/>
                <w:webHidden/>
              </w:rPr>
              <w:instrText xml:space="preserve"> PAGEREF _Toc195860679 \h </w:instrText>
            </w:r>
            <w:r w:rsidR="0061594D">
              <w:rPr>
                <w:noProof/>
                <w:webHidden/>
              </w:rPr>
            </w:r>
            <w:r w:rsidR="0061594D">
              <w:rPr>
                <w:noProof/>
                <w:webHidden/>
              </w:rPr>
              <w:fldChar w:fldCharType="separate"/>
            </w:r>
            <w:r w:rsidR="00E83F82">
              <w:rPr>
                <w:noProof/>
                <w:webHidden/>
              </w:rPr>
              <w:t>189</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80" w:history="1">
            <w:r w:rsidR="0061594D" w:rsidRPr="00D842FC">
              <w:rPr>
                <w:rStyle w:val="Hyperlink"/>
                <w:noProof/>
              </w:rPr>
              <w:t>KT0605: Cutting Lists</w:t>
            </w:r>
            <w:r w:rsidR="0061594D">
              <w:rPr>
                <w:noProof/>
                <w:webHidden/>
              </w:rPr>
              <w:tab/>
            </w:r>
            <w:r w:rsidR="0061594D">
              <w:rPr>
                <w:noProof/>
                <w:webHidden/>
              </w:rPr>
              <w:fldChar w:fldCharType="begin"/>
            </w:r>
            <w:r w:rsidR="0061594D">
              <w:rPr>
                <w:noProof/>
                <w:webHidden/>
              </w:rPr>
              <w:instrText xml:space="preserve"> PAGEREF _Toc195860680 \h </w:instrText>
            </w:r>
            <w:r w:rsidR="0061594D">
              <w:rPr>
                <w:noProof/>
                <w:webHidden/>
              </w:rPr>
            </w:r>
            <w:r w:rsidR="0061594D">
              <w:rPr>
                <w:noProof/>
                <w:webHidden/>
              </w:rPr>
              <w:fldChar w:fldCharType="separate"/>
            </w:r>
            <w:r w:rsidR="00E83F82">
              <w:rPr>
                <w:noProof/>
                <w:webHidden/>
              </w:rPr>
              <w:t>192</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81" w:history="1">
            <w:r w:rsidR="0061594D" w:rsidRPr="00D842FC">
              <w:rPr>
                <w:rStyle w:val="Hyperlink"/>
                <w:noProof/>
              </w:rPr>
              <w:t>KT0606: Product Specifications</w:t>
            </w:r>
            <w:r w:rsidR="0061594D">
              <w:rPr>
                <w:noProof/>
                <w:webHidden/>
              </w:rPr>
              <w:tab/>
            </w:r>
            <w:r w:rsidR="0061594D">
              <w:rPr>
                <w:noProof/>
                <w:webHidden/>
              </w:rPr>
              <w:fldChar w:fldCharType="begin"/>
            </w:r>
            <w:r w:rsidR="0061594D">
              <w:rPr>
                <w:noProof/>
                <w:webHidden/>
              </w:rPr>
              <w:instrText xml:space="preserve"> PAGEREF _Toc195860681 \h </w:instrText>
            </w:r>
            <w:r w:rsidR="0061594D">
              <w:rPr>
                <w:noProof/>
                <w:webHidden/>
              </w:rPr>
            </w:r>
            <w:r w:rsidR="0061594D">
              <w:rPr>
                <w:noProof/>
                <w:webHidden/>
              </w:rPr>
              <w:fldChar w:fldCharType="separate"/>
            </w:r>
            <w:r w:rsidR="00E83F82">
              <w:rPr>
                <w:noProof/>
                <w:webHidden/>
              </w:rPr>
              <w:t>195</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82" w:history="1">
            <w:r w:rsidR="0061594D" w:rsidRPr="00D842FC">
              <w:rPr>
                <w:rStyle w:val="Hyperlink"/>
                <w:noProof/>
              </w:rPr>
              <w:t>KT0607: Finishing Aids</w:t>
            </w:r>
            <w:r w:rsidR="0061594D">
              <w:rPr>
                <w:noProof/>
                <w:webHidden/>
              </w:rPr>
              <w:tab/>
            </w:r>
            <w:r w:rsidR="0061594D">
              <w:rPr>
                <w:noProof/>
                <w:webHidden/>
              </w:rPr>
              <w:fldChar w:fldCharType="begin"/>
            </w:r>
            <w:r w:rsidR="0061594D">
              <w:rPr>
                <w:noProof/>
                <w:webHidden/>
              </w:rPr>
              <w:instrText xml:space="preserve"> PAGEREF _Toc195860682 \h </w:instrText>
            </w:r>
            <w:r w:rsidR="0061594D">
              <w:rPr>
                <w:noProof/>
                <w:webHidden/>
              </w:rPr>
            </w:r>
            <w:r w:rsidR="0061594D">
              <w:rPr>
                <w:noProof/>
                <w:webHidden/>
              </w:rPr>
              <w:fldChar w:fldCharType="separate"/>
            </w:r>
            <w:r w:rsidR="00E83F82">
              <w:rPr>
                <w:noProof/>
                <w:webHidden/>
              </w:rPr>
              <w:t>198</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83" w:history="1">
            <w:r w:rsidR="0061594D" w:rsidRPr="00D842FC">
              <w:rPr>
                <w:rStyle w:val="Hyperlink"/>
                <w:noProof/>
              </w:rPr>
              <w:t>Integrated Assessment – KM-03-KT06</w:t>
            </w:r>
            <w:r w:rsidR="0061594D">
              <w:rPr>
                <w:noProof/>
                <w:webHidden/>
              </w:rPr>
              <w:tab/>
            </w:r>
            <w:r w:rsidR="0061594D">
              <w:rPr>
                <w:noProof/>
                <w:webHidden/>
              </w:rPr>
              <w:fldChar w:fldCharType="begin"/>
            </w:r>
            <w:r w:rsidR="0061594D">
              <w:rPr>
                <w:noProof/>
                <w:webHidden/>
              </w:rPr>
              <w:instrText xml:space="preserve"> PAGEREF _Toc195860683 \h </w:instrText>
            </w:r>
            <w:r w:rsidR="0061594D">
              <w:rPr>
                <w:noProof/>
                <w:webHidden/>
              </w:rPr>
            </w:r>
            <w:r w:rsidR="0061594D">
              <w:rPr>
                <w:noProof/>
                <w:webHidden/>
              </w:rPr>
              <w:fldChar w:fldCharType="separate"/>
            </w:r>
            <w:r w:rsidR="00E83F82">
              <w:rPr>
                <w:noProof/>
                <w:webHidden/>
              </w:rPr>
              <w:t>201</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84"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_Toc195860684 \h </w:instrText>
            </w:r>
            <w:r w:rsidR="0061594D">
              <w:rPr>
                <w:noProof/>
                <w:webHidden/>
              </w:rPr>
            </w:r>
            <w:r w:rsidR="0061594D">
              <w:rPr>
                <w:noProof/>
                <w:webHidden/>
              </w:rPr>
              <w:fldChar w:fldCharType="separate"/>
            </w:r>
            <w:r w:rsidR="00E83F82">
              <w:rPr>
                <w:noProof/>
                <w:webHidden/>
              </w:rPr>
              <w:t>204</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85" w:history="1">
            <w:r w:rsidR="0061594D" w:rsidRPr="00D842FC">
              <w:rPr>
                <w:rStyle w:val="Hyperlink"/>
                <w:noProof/>
              </w:rPr>
              <w:t>KM-03-KT07: Upholstery Covering Principles</w:t>
            </w:r>
            <w:r w:rsidR="0061594D">
              <w:rPr>
                <w:noProof/>
                <w:webHidden/>
              </w:rPr>
              <w:tab/>
            </w:r>
            <w:r w:rsidR="0061594D">
              <w:rPr>
                <w:noProof/>
                <w:webHidden/>
              </w:rPr>
              <w:fldChar w:fldCharType="begin"/>
            </w:r>
            <w:r w:rsidR="0061594D">
              <w:rPr>
                <w:noProof/>
                <w:webHidden/>
              </w:rPr>
              <w:instrText xml:space="preserve"> PAGEREF _Toc195860685 \h </w:instrText>
            </w:r>
            <w:r w:rsidR="0061594D">
              <w:rPr>
                <w:noProof/>
                <w:webHidden/>
              </w:rPr>
            </w:r>
            <w:r w:rsidR="0061594D">
              <w:rPr>
                <w:noProof/>
                <w:webHidden/>
              </w:rPr>
              <w:fldChar w:fldCharType="separate"/>
            </w:r>
            <w:r w:rsidR="00E83F82">
              <w:rPr>
                <w:noProof/>
                <w:webHidden/>
              </w:rPr>
              <w:t>206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86" w:history="1">
            <w:r w:rsidR="0061594D" w:rsidRPr="00D842FC">
              <w:rPr>
                <w:rStyle w:val="Hyperlink"/>
                <w:noProof/>
              </w:rPr>
              <w:t>KT0701: Stretch, Tension and Deflection of Fabric</w:t>
            </w:r>
            <w:r w:rsidR="0061594D">
              <w:rPr>
                <w:noProof/>
                <w:webHidden/>
              </w:rPr>
              <w:tab/>
            </w:r>
            <w:r w:rsidR="0061594D">
              <w:rPr>
                <w:noProof/>
                <w:webHidden/>
              </w:rPr>
              <w:fldChar w:fldCharType="begin"/>
            </w:r>
            <w:r w:rsidR="0061594D">
              <w:rPr>
                <w:noProof/>
                <w:webHidden/>
              </w:rPr>
              <w:instrText xml:space="preserve"> PAGEREF _Toc195860686 \h </w:instrText>
            </w:r>
            <w:r w:rsidR="0061594D">
              <w:rPr>
                <w:noProof/>
                <w:webHidden/>
              </w:rPr>
            </w:r>
            <w:r w:rsidR="0061594D">
              <w:rPr>
                <w:noProof/>
                <w:webHidden/>
              </w:rPr>
              <w:fldChar w:fldCharType="separate"/>
            </w:r>
            <w:r w:rsidR="00E83F82">
              <w:rPr>
                <w:noProof/>
                <w:webHidden/>
              </w:rPr>
              <w:t>208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87" w:history="1">
            <w:r w:rsidR="0061594D" w:rsidRPr="00D842FC">
              <w:rPr>
                <w:rStyle w:val="Hyperlink"/>
                <w:noProof/>
              </w:rPr>
              <w:t>KT0702: Spacing of Tacks, Nails and Staples</w:t>
            </w:r>
            <w:r w:rsidR="0061594D">
              <w:rPr>
                <w:noProof/>
                <w:webHidden/>
              </w:rPr>
              <w:tab/>
            </w:r>
            <w:r w:rsidR="0061594D">
              <w:rPr>
                <w:noProof/>
                <w:webHidden/>
              </w:rPr>
              <w:fldChar w:fldCharType="begin"/>
            </w:r>
            <w:r w:rsidR="0061594D">
              <w:rPr>
                <w:noProof/>
                <w:webHidden/>
              </w:rPr>
              <w:instrText xml:space="preserve"> PAGEREF _Toc195860687 \h </w:instrText>
            </w:r>
            <w:r w:rsidR="0061594D">
              <w:rPr>
                <w:noProof/>
                <w:webHidden/>
              </w:rPr>
            </w:r>
            <w:r w:rsidR="0061594D">
              <w:rPr>
                <w:noProof/>
                <w:webHidden/>
              </w:rPr>
              <w:fldChar w:fldCharType="separate"/>
            </w:r>
            <w:r w:rsidR="00E83F82">
              <w:rPr>
                <w:noProof/>
                <w:webHidden/>
              </w:rPr>
              <w:t>211</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88" w:history="1">
            <w:r w:rsidR="0061594D" w:rsidRPr="00D842FC">
              <w:rPr>
                <w:rStyle w:val="Hyperlink"/>
                <w:noProof/>
              </w:rPr>
              <w:t>KT0703: Uniformity of a Pair of Arms and Wings, Pleating and Folding and Buttoning</w:t>
            </w:r>
            <w:r w:rsidR="0061594D">
              <w:rPr>
                <w:noProof/>
                <w:webHidden/>
              </w:rPr>
              <w:tab/>
            </w:r>
            <w:r w:rsidR="0061594D">
              <w:rPr>
                <w:noProof/>
                <w:webHidden/>
              </w:rPr>
              <w:fldChar w:fldCharType="begin"/>
            </w:r>
            <w:r w:rsidR="0061594D">
              <w:rPr>
                <w:noProof/>
                <w:webHidden/>
              </w:rPr>
              <w:instrText xml:space="preserve"> PAGEREF _Toc195860688 \h </w:instrText>
            </w:r>
            <w:r w:rsidR="0061594D">
              <w:rPr>
                <w:noProof/>
                <w:webHidden/>
              </w:rPr>
            </w:r>
            <w:r w:rsidR="0061594D">
              <w:rPr>
                <w:noProof/>
                <w:webHidden/>
              </w:rPr>
              <w:fldChar w:fldCharType="separate"/>
            </w:r>
            <w:r w:rsidR="00E83F82">
              <w:rPr>
                <w:noProof/>
                <w:webHidden/>
              </w:rPr>
              <w:t>214</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89" w:history="1">
            <w:r w:rsidR="0061594D" w:rsidRPr="00D842FC">
              <w:rPr>
                <w:rStyle w:val="Hyperlink"/>
                <w:noProof/>
              </w:rPr>
              <w:t>KT0704: Positioning of the Cover and Alignments</w:t>
            </w:r>
            <w:r w:rsidR="0061594D">
              <w:rPr>
                <w:noProof/>
                <w:webHidden/>
              </w:rPr>
              <w:tab/>
            </w:r>
            <w:r w:rsidR="0061594D">
              <w:rPr>
                <w:noProof/>
                <w:webHidden/>
              </w:rPr>
              <w:fldChar w:fldCharType="begin"/>
            </w:r>
            <w:r w:rsidR="0061594D">
              <w:rPr>
                <w:noProof/>
                <w:webHidden/>
              </w:rPr>
              <w:instrText xml:space="preserve"> PAGEREF _Toc195860689 \h </w:instrText>
            </w:r>
            <w:r w:rsidR="0061594D">
              <w:rPr>
                <w:noProof/>
                <w:webHidden/>
              </w:rPr>
            </w:r>
            <w:r w:rsidR="0061594D">
              <w:rPr>
                <w:noProof/>
                <w:webHidden/>
              </w:rPr>
              <w:fldChar w:fldCharType="separate"/>
            </w:r>
            <w:r w:rsidR="00E83F82">
              <w:rPr>
                <w:noProof/>
                <w:webHidden/>
              </w:rPr>
              <w:t>217</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90" w:history="1">
            <w:r w:rsidR="0061594D" w:rsidRPr="00D842FC">
              <w:rPr>
                <w:rStyle w:val="Hyperlink"/>
                <w:noProof/>
              </w:rPr>
              <w:t>KT0705: Pattern Matching (Fabric)</w:t>
            </w:r>
            <w:r w:rsidR="0061594D">
              <w:rPr>
                <w:noProof/>
                <w:webHidden/>
              </w:rPr>
              <w:tab/>
            </w:r>
            <w:r w:rsidR="0061594D">
              <w:rPr>
                <w:noProof/>
                <w:webHidden/>
              </w:rPr>
              <w:fldChar w:fldCharType="begin"/>
            </w:r>
            <w:r w:rsidR="0061594D">
              <w:rPr>
                <w:noProof/>
                <w:webHidden/>
              </w:rPr>
              <w:instrText xml:space="preserve"> PAGEREF _Toc195860690 \h </w:instrText>
            </w:r>
            <w:r w:rsidR="0061594D">
              <w:rPr>
                <w:noProof/>
                <w:webHidden/>
              </w:rPr>
            </w:r>
            <w:r w:rsidR="0061594D">
              <w:rPr>
                <w:noProof/>
                <w:webHidden/>
              </w:rPr>
              <w:fldChar w:fldCharType="separate"/>
            </w:r>
            <w:r w:rsidR="00E83F82">
              <w:rPr>
                <w:noProof/>
                <w:webHidden/>
              </w:rPr>
              <w:t>220</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91" w:history="1">
            <w:r w:rsidR="0061594D" w:rsidRPr="00D842FC">
              <w:rPr>
                <w:rStyle w:val="Hyperlink"/>
                <w:noProof/>
              </w:rPr>
              <w:t>KT0706: Principles and Concepts of Preparing and Stacking Covered Frames for the Next Step in the Production Process</w:t>
            </w:r>
            <w:r w:rsidR="0061594D">
              <w:rPr>
                <w:noProof/>
                <w:webHidden/>
              </w:rPr>
              <w:tab/>
            </w:r>
            <w:r w:rsidR="0061594D">
              <w:rPr>
                <w:noProof/>
                <w:webHidden/>
              </w:rPr>
              <w:fldChar w:fldCharType="begin"/>
            </w:r>
            <w:r w:rsidR="0061594D">
              <w:rPr>
                <w:noProof/>
                <w:webHidden/>
              </w:rPr>
              <w:instrText xml:space="preserve"> PAGEREF _Toc195860691 \h </w:instrText>
            </w:r>
            <w:r w:rsidR="0061594D">
              <w:rPr>
                <w:noProof/>
                <w:webHidden/>
              </w:rPr>
            </w:r>
            <w:r w:rsidR="0061594D">
              <w:rPr>
                <w:noProof/>
                <w:webHidden/>
              </w:rPr>
              <w:fldChar w:fldCharType="separate"/>
            </w:r>
            <w:r w:rsidR="00E83F82">
              <w:rPr>
                <w:noProof/>
                <w:webHidden/>
              </w:rPr>
              <w:t>223</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92" w:history="1">
            <w:r w:rsidR="0061594D" w:rsidRPr="00D842FC">
              <w:rPr>
                <w:rStyle w:val="Hyperlink"/>
                <w:noProof/>
              </w:rPr>
              <w:t>Integrated Assessment – KM-03-KT07</w:t>
            </w:r>
            <w:r w:rsidR="0061594D">
              <w:rPr>
                <w:noProof/>
                <w:webHidden/>
              </w:rPr>
              <w:tab/>
            </w:r>
            <w:r w:rsidR="0061594D">
              <w:rPr>
                <w:noProof/>
                <w:webHidden/>
              </w:rPr>
              <w:fldChar w:fldCharType="begin"/>
            </w:r>
            <w:r w:rsidR="0061594D">
              <w:rPr>
                <w:noProof/>
                <w:webHidden/>
              </w:rPr>
              <w:instrText xml:space="preserve"> PAGEREF _Toc195860692 \h </w:instrText>
            </w:r>
            <w:r w:rsidR="0061594D">
              <w:rPr>
                <w:noProof/>
                <w:webHidden/>
              </w:rPr>
            </w:r>
            <w:r w:rsidR="0061594D">
              <w:rPr>
                <w:noProof/>
                <w:webHidden/>
              </w:rPr>
              <w:fldChar w:fldCharType="separate"/>
            </w:r>
            <w:r w:rsidR="00E83F82">
              <w:rPr>
                <w:noProof/>
                <w:webHidden/>
              </w:rPr>
              <w:t>226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93"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_Toc195860693 \h </w:instrText>
            </w:r>
            <w:r w:rsidR="0061594D">
              <w:rPr>
                <w:noProof/>
                <w:webHidden/>
              </w:rPr>
            </w:r>
            <w:r w:rsidR="0061594D">
              <w:rPr>
                <w:noProof/>
                <w:webHidden/>
              </w:rPr>
              <w:fldChar w:fldCharType="separate"/>
            </w:r>
            <w:r w:rsidR="00E83F82">
              <w:rPr>
                <w:noProof/>
                <w:webHidden/>
              </w:rPr>
              <w:t>229</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694" w:history="1">
            <w:r w:rsidR="0061594D" w:rsidRPr="00D842FC">
              <w:rPr>
                <w:rStyle w:val="Hyperlink"/>
                <w:noProof/>
              </w:rPr>
              <w:t>KM-03-KT08: Upholstered Furniture Covering Operations and Techniques</w:t>
            </w:r>
            <w:r w:rsidR="0061594D">
              <w:rPr>
                <w:noProof/>
                <w:webHidden/>
              </w:rPr>
              <w:tab/>
            </w:r>
            <w:r w:rsidR="0061594D">
              <w:rPr>
                <w:noProof/>
                <w:webHidden/>
              </w:rPr>
              <w:fldChar w:fldCharType="begin"/>
            </w:r>
            <w:r w:rsidR="0061594D">
              <w:rPr>
                <w:noProof/>
                <w:webHidden/>
              </w:rPr>
              <w:instrText xml:space="preserve"> PAGEREF _Toc195860694 \h </w:instrText>
            </w:r>
            <w:r w:rsidR="0061594D">
              <w:rPr>
                <w:noProof/>
                <w:webHidden/>
              </w:rPr>
            </w:r>
            <w:r w:rsidR="0061594D">
              <w:rPr>
                <w:noProof/>
                <w:webHidden/>
              </w:rPr>
              <w:fldChar w:fldCharType="separate"/>
            </w:r>
            <w:r w:rsidR="00E83F82">
              <w:rPr>
                <w:noProof/>
                <w:webHidden/>
              </w:rPr>
              <w:t>231</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95" w:history="1">
            <w:r w:rsidR="0061594D" w:rsidRPr="00D842FC">
              <w:rPr>
                <w:rStyle w:val="Hyperlink"/>
                <w:noProof/>
              </w:rPr>
              <w:t>KT0801: Correct Sequence and Procedure</w:t>
            </w:r>
            <w:r w:rsidR="0061594D">
              <w:rPr>
                <w:noProof/>
                <w:webHidden/>
              </w:rPr>
              <w:tab/>
            </w:r>
            <w:r w:rsidR="0061594D">
              <w:rPr>
                <w:noProof/>
                <w:webHidden/>
              </w:rPr>
              <w:fldChar w:fldCharType="begin"/>
            </w:r>
            <w:r w:rsidR="0061594D">
              <w:rPr>
                <w:noProof/>
                <w:webHidden/>
              </w:rPr>
              <w:instrText xml:space="preserve"> PAGEREF _Toc195860695 \h </w:instrText>
            </w:r>
            <w:r w:rsidR="0061594D">
              <w:rPr>
                <w:noProof/>
                <w:webHidden/>
              </w:rPr>
            </w:r>
            <w:r w:rsidR="0061594D">
              <w:rPr>
                <w:noProof/>
                <w:webHidden/>
              </w:rPr>
              <w:fldChar w:fldCharType="separate"/>
            </w:r>
            <w:r w:rsidR="00E83F82">
              <w:rPr>
                <w:noProof/>
                <w:webHidden/>
              </w:rPr>
              <w:t>233</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96" w:history="1">
            <w:r w:rsidR="0061594D" w:rsidRPr="00D842FC">
              <w:rPr>
                <w:rStyle w:val="Hyperlink"/>
                <w:noProof/>
              </w:rPr>
              <w:t>KT0802: Slip Stitching with Circular Needle and Piping Slip Stitching</w:t>
            </w:r>
            <w:r w:rsidR="0061594D">
              <w:rPr>
                <w:noProof/>
                <w:webHidden/>
              </w:rPr>
              <w:tab/>
            </w:r>
            <w:r w:rsidR="0061594D">
              <w:rPr>
                <w:noProof/>
                <w:webHidden/>
              </w:rPr>
              <w:fldChar w:fldCharType="begin"/>
            </w:r>
            <w:r w:rsidR="0061594D">
              <w:rPr>
                <w:noProof/>
                <w:webHidden/>
              </w:rPr>
              <w:instrText xml:space="preserve"> PAGEREF _Toc195860696 \h </w:instrText>
            </w:r>
            <w:r w:rsidR="0061594D">
              <w:rPr>
                <w:noProof/>
                <w:webHidden/>
              </w:rPr>
            </w:r>
            <w:r w:rsidR="0061594D">
              <w:rPr>
                <w:noProof/>
                <w:webHidden/>
              </w:rPr>
              <w:fldChar w:fldCharType="separate"/>
            </w:r>
            <w:r w:rsidR="00E83F82">
              <w:rPr>
                <w:noProof/>
                <w:webHidden/>
              </w:rPr>
              <w:t>236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97" w:history="1">
            <w:r w:rsidR="0061594D" w:rsidRPr="00D842FC">
              <w:rPr>
                <w:rStyle w:val="Hyperlink"/>
                <w:noProof/>
              </w:rPr>
              <w:t>KT0803: Buttoning</w:t>
            </w:r>
            <w:r w:rsidR="0061594D">
              <w:rPr>
                <w:noProof/>
                <w:webHidden/>
              </w:rPr>
              <w:tab/>
            </w:r>
            <w:r w:rsidR="0061594D">
              <w:rPr>
                <w:noProof/>
                <w:webHidden/>
              </w:rPr>
              <w:fldChar w:fldCharType="begin"/>
            </w:r>
            <w:r w:rsidR="0061594D">
              <w:rPr>
                <w:noProof/>
                <w:webHidden/>
              </w:rPr>
              <w:instrText xml:space="preserve"> PAGEREF _Toc195860697 \h </w:instrText>
            </w:r>
            <w:r w:rsidR="0061594D">
              <w:rPr>
                <w:noProof/>
                <w:webHidden/>
              </w:rPr>
            </w:r>
            <w:r w:rsidR="0061594D">
              <w:rPr>
                <w:noProof/>
                <w:webHidden/>
              </w:rPr>
              <w:fldChar w:fldCharType="separate"/>
            </w:r>
            <w:r w:rsidR="00E83F82">
              <w:rPr>
                <w:noProof/>
                <w:webHidden/>
              </w:rPr>
              <w:t>239</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98" w:history="1">
            <w:r w:rsidR="0061594D" w:rsidRPr="00D842FC">
              <w:rPr>
                <w:rStyle w:val="Hyperlink"/>
                <w:noProof/>
              </w:rPr>
              <w:t>KT0804: Tufting</w:t>
            </w:r>
            <w:r w:rsidR="0061594D">
              <w:rPr>
                <w:noProof/>
                <w:webHidden/>
              </w:rPr>
              <w:tab/>
            </w:r>
            <w:r w:rsidR="0061594D">
              <w:rPr>
                <w:noProof/>
                <w:webHidden/>
              </w:rPr>
              <w:fldChar w:fldCharType="begin"/>
            </w:r>
            <w:r w:rsidR="0061594D">
              <w:rPr>
                <w:noProof/>
                <w:webHidden/>
              </w:rPr>
              <w:instrText xml:space="preserve"> PAGEREF _Toc195860698 \h </w:instrText>
            </w:r>
            <w:r w:rsidR="0061594D">
              <w:rPr>
                <w:noProof/>
                <w:webHidden/>
              </w:rPr>
            </w:r>
            <w:r w:rsidR="0061594D">
              <w:rPr>
                <w:noProof/>
                <w:webHidden/>
              </w:rPr>
              <w:fldChar w:fldCharType="separate"/>
            </w:r>
            <w:r w:rsidR="00E83F82">
              <w:rPr>
                <w:noProof/>
                <w:webHidden/>
              </w:rPr>
              <w:t>242</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699" w:history="1">
            <w:r w:rsidR="0061594D" w:rsidRPr="00D842FC">
              <w:rPr>
                <w:rStyle w:val="Hyperlink"/>
                <w:noProof/>
              </w:rPr>
              <w:t>KT0805: Tacking, Stapling, Nailing</w:t>
            </w:r>
            <w:r w:rsidR="0061594D">
              <w:rPr>
                <w:noProof/>
                <w:webHidden/>
              </w:rPr>
              <w:tab/>
            </w:r>
            <w:r w:rsidR="0061594D">
              <w:rPr>
                <w:noProof/>
                <w:webHidden/>
              </w:rPr>
              <w:fldChar w:fldCharType="begin"/>
            </w:r>
            <w:r w:rsidR="0061594D">
              <w:rPr>
                <w:noProof/>
                <w:webHidden/>
              </w:rPr>
              <w:instrText xml:space="preserve"> PAGEREF _Toc195860699 \h </w:instrText>
            </w:r>
            <w:r w:rsidR="0061594D">
              <w:rPr>
                <w:noProof/>
                <w:webHidden/>
              </w:rPr>
            </w:r>
            <w:r w:rsidR="0061594D">
              <w:rPr>
                <w:noProof/>
                <w:webHidden/>
              </w:rPr>
              <w:fldChar w:fldCharType="separate"/>
            </w:r>
            <w:r w:rsidR="00E83F82">
              <w:rPr>
                <w:noProof/>
                <w:webHidden/>
              </w:rPr>
              <w:t>245</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700" w:history="1">
            <w:r w:rsidR="0061594D" w:rsidRPr="00D842FC">
              <w:rPr>
                <w:rStyle w:val="Hyperlink"/>
                <w:noProof/>
              </w:rPr>
              <w:t>KT0806: Pleating and Folding Fabric</w:t>
            </w:r>
            <w:r w:rsidR="0061594D">
              <w:rPr>
                <w:noProof/>
                <w:webHidden/>
              </w:rPr>
              <w:tab/>
            </w:r>
            <w:r w:rsidR="0061594D">
              <w:rPr>
                <w:noProof/>
                <w:webHidden/>
              </w:rPr>
              <w:fldChar w:fldCharType="begin"/>
            </w:r>
            <w:r w:rsidR="0061594D">
              <w:rPr>
                <w:noProof/>
                <w:webHidden/>
              </w:rPr>
              <w:instrText xml:space="preserve"> PAGEREF _Toc195860700 \h </w:instrText>
            </w:r>
            <w:r w:rsidR="0061594D">
              <w:rPr>
                <w:noProof/>
                <w:webHidden/>
              </w:rPr>
            </w:r>
            <w:r w:rsidR="0061594D">
              <w:rPr>
                <w:noProof/>
                <w:webHidden/>
              </w:rPr>
              <w:fldChar w:fldCharType="separate"/>
            </w:r>
            <w:r w:rsidR="00E83F82">
              <w:rPr>
                <w:noProof/>
                <w:webHidden/>
              </w:rPr>
              <w:t>248</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701" w:history="1">
            <w:r w:rsidR="0061594D" w:rsidRPr="00D842FC">
              <w:rPr>
                <w:rStyle w:val="Hyperlink"/>
                <w:noProof/>
              </w:rPr>
              <w:t>KT0807: Pulling, Tensioning and Stretching</w:t>
            </w:r>
            <w:r w:rsidR="0061594D">
              <w:rPr>
                <w:noProof/>
                <w:webHidden/>
              </w:rPr>
              <w:tab/>
            </w:r>
            <w:r w:rsidR="0061594D">
              <w:rPr>
                <w:noProof/>
                <w:webHidden/>
              </w:rPr>
              <w:fldChar w:fldCharType="begin"/>
            </w:r>
            <w:r w:rsidR="0061594D">
              <w:rPr>
                <w:noProof/>
                <w:webHidden/>
              </w:rPr>
              <w:instrText xml:space="preserve"> PAGEREF _Toc195860701 \h </w:instrText>
            </w:r>
            <w:r w:rsidR="0061594D">
              <w:rPr>
                <w:noProof/>
                <w:webHidden/>
              </w:rPr>
            </w:r>
            <w:r w:rsidR="0061594D">
              <w:rPr>
                <w:noProof/>
                <w:webHidden/>
              </w:rPr>
              <w:fldChar w:fldCharType="separate"/>
            </w:r>
            <w:r w:rsidR="00E83F82">
              <w:rPr>
                <w:noProof/>
                <w:webHidden/>
              </w:rPr>
              <w:t>251</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702" w:history="1">
            <w:r w:rsidR="0061594D" w:rsidRPr="00D842FC">
              <w:rPr>
                <w:rStyle w:val="Hyperlink"/>
                <w:noProof/>
              </w:rPr>
              <w:t>KT0808: Preventing Tack Ties</w:t>
            </w:r>
            <w:r w:rsidR="0061594D">
              <w:rPr>
                <w:noProof/>
                <w:webHidden/>
              </w:rPr>
              <w:tab/>
            </w:r>
            <w:r w:rsidR="0061594D">
              <w:rPr>
                <w:noProof/>
                <w:webHidden/>
              </w:rPr>
              <w:fldChar w:fldCharType="begin"/>
            </w:r>
            <w:r w:rsidR="0061594D">
              <w:rPr>
                <w:noProof/>
                <w:webHidden/>
              </w:rPr>
              <w:instrText xml:space="preserve"> PAGEREF _Toc195860702 \h </w:instrText>
            </w:r>
            <w:r w:rsidR="0061594D">
              <w:rPr>
                <w:noProof/>
                <w:webHidden/>
              </w:rPr>
            </w:r>
            <w:r w:rsidR="0061594D">
              <w:rPr>
                <w:noProof/>
                <w:webHidden/>
              </w:rPr>
              <w:fldChar w:fldCharType="separate"/>
            </w:r>
            <w:r w:rsidR="00E83F82">
              <w:rPr>
                <w:noProof/>
                <w:webHidden/>
              </w:rPr>
              <w:t>254</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703" w:history="1">
            <w:r w:rsidR="0061594D" w:rsidRPr="00D842FC">
              <w:rPr>
                <w:rStyle w:val="Hyperlink"/>
                <w:noProof/>
              </w:rPr>
              <w:t>KT0809: Shaping – Edges and Corners by Using Hand Skills</w:t>
            </w:r>
            <w:r w:rsidR="0061594D">
              <w:rPr>
                <w:noProof/>
                <w:webHidden/>
              </w:rPr>
              <w:tab/>
            </w:r>
            <w:r w:rsidR="0061594D">
              <w:rPr>
                <w:noProof/>
                <w:webHidden/>
              </w:rPr>
              <w:fldChar w:fldCharType="begin"/>
            </w:r>
            <w:r w:rsidR="0061594D">
              <w:rPr>
                <w:noProof/>
                <w:webHidden/>
              </w:rPr>
              <w:instrText xml:space="preserve"> PAGEREF _Toc195860703 \h </w:instrText>
            </w:r>
            <w:r w:rsidR="0061594D">
              <w:rPr>
                <w:noProof/>
                <w:webHidden/>
              </w:rPr>
            </w:r>
            <w:r w:rsidR="0061594D">
              <w:rPr>
                <w:noProof/>
                <w:webHidden/>
              </w:rPr>
              <w:fldChar w:fldCharType="separate"/>
            </w:r>
            <w:r w:rsidR="00E83F82">
              <w:rPr>
                <w:noProof/>
                <w:webHidden/>
              </w:rPr>
              <w:t>257</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704" w:history="1">
            <w:r w:rsidR="0061594D" w:rsidRPr="00D842FC">
              <w:rPr>
                <w:rStyle w:val="Hyperlink"/>
                <w:noProof/>
              </w:rPr>
              <w:t>KT0810: Measuring – Centralising the Cover, Spacing of Buttons and Studs, Front Borders of Chairs</w:t>
            </w:r>
            <w:r w:rsidR="0061594D">
              <w:rPr>
                <w:noProof/>
                <w:webHidden/>
              </w:rPr>
              <w:tab/>
            </w:r>
            <w:r w:rsidR="0061594D">
              <w:rPr>
                <w:noProof/>
                <w:webHidden/>
              </w:rPr>
              <w:fldChar w:fldCharType="begin"/>
            </w:r>
            <w:r w:rsidR="0061594D">
              <w:rPr>
                <w:noProof/>
                <w:webHidden/>
              </w:rPr>
              <w:instrText xml:space="preserve"> PAGEREF _Toc195860704 \h </w:instrText>
            </w:r>
            <w:r w:rsidR="0061594D">
              <w:rPr>
                <w:noProof/>
                <w:webHidden/>
              </w:rPr>
            </w:r>
            <w:r w:rsidR="0061594D">
              <w:rPr>
                <w:noProof/>
                <w:webHidden/>
              </w:rPr>
              <w:fldChar w:fldCharType="separate"/>
            </w:r>
            <w:r w:rsidR="00E83F82">
              <w:rPr>
                <w:noProof/>
                <w:webHidden/>
              </w:rPr>
              <w:t>260</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705" w:history="1">
            <w:r w:rsidR="0061594D" w:rsidRPr="00D842FC">
              <w:rPr>
                <w:rStyle w:val="Hyperlink"/>
                <w:noProof/>
              </w:rPr>
              <w:t>KT0811: Attaching Decorative Trimmings</w:t>
            </w:r>
            <w:r w:rsidR="0061594D">
              <w:rPr>
                <w:noProof/>
                <w:webHidden/>
              </w:rPr>
              <w:tab/>
            </w:r>
            <w:r w:rsidR="0061594D">
              <w:rPr>
                <w:noProof/>
                <w:webHidden/>
              </w:rPr>
              <w:fldChar w:fldCharType="begin"/>
            </w:r>
            <w:r w:rsidR="0061594D">
              <w:rPr>
                <w:noProof/>
                <w:webHidden/>
              </w:rPr>
              <w:instrText xml:space="preserve"> PAGEREF _Toc195860705 \h </w:instrText>
            </w:r>
            <w:r w:rsidR="0061594D">
              <w:rPr>
                <w:noProof/>
                <w:webHidden/>
              </w:rPr>
            </w:r>
            <w:r w:rsidR="0061594D">
              <w:rPr>
                <w:noProof/>
                <w:webHidden/>
              </w:rPr>
              <w:fldChar w:fldCharType="separate"/>
            </w:r>
            <w:r w:rsidR="00E83F82">
              <w:rPr>
                <w:noProof/>
                <w:webHidden/>
              </w:rPr>
              <w:t>263</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706" w:history="1">
            <w:r w:rsidR="0061594D" w:rsidRPr="00D842FC">
              <w:rPr>
                <w:rStyle w:val="Hyperlink"/>
                <w:noProof/>
              </w:rPr>
              <w:t>KT0812: Cutting In of Covers</w:t>
            </w:r>
            <w:r w:rsidR="0061594D">
              <w:rPr>
                <w:noProof/>
                <w:webHidden/>
              </w:rPr>
              <w:tab/>
            </w:r>
            <w:r w:rsidR="0061594D">
              <w:rPr>
                <w:noProof/>
                <w:webHidden/>
              </w:rPr>
              <w:fldChar w:fldCharType="begin"/>
            </w:r>
            <w:r w:rsidR="0061594D">
              <w:rPr>
                <w:noProof/>
                <w:webHidden/>
              </w:rPr>
              <w:instrText xml:space="preserve"> PAGEREF _Toc195860706 \h </w:instrText>
            </w:r>
            <w:r w:rsidR="0061594D">
              <w:rPr>
                <w:noProof/>
                <w:webHidden/>
              </w:rPr>
            </w:r>
            <w:r w:rsidR="0061594D">
              <w:rPr>
                <w:noProof/>
                <w:webHidden/>
              </w:rPr>
              <w:fldChar w:fldCharType="separate"/>
            </w:r>
            <w:r w:rsidR="00E83F82">
              <w:rPr>
                <w:noProof/>
                <w:webHidden/>
              </w:rPr>
              <w:t>266</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707" w:history="1">
            <w:r w:rsidR="0061594D" w:rsidRPr="00D842FC">
              <w:rPr>
                <w:rStyle w:val="Hyperlink"/>
                <w:noProof/>
              </w:rPr>
              <w:t>KT0813: Foam Marking</w:t>
            </w:r>
            <w:r w:rsidR="0061594D">
              <w:rPr>
                <w:noProof/>
                <w:webHidden/>
              </w:rPr>
              <w:tab/>
            </w:r>
            <w:r w:rsidR="0061594D">
              <w:rPr>
                <w:noProof/>
                <w:webHidden/>
              </w:rPr>
              <w:fldChar w:fldCharType="begin"/>
            </w:r>
            <w:r w:rsidR="0061594D">
              <w:rPr>
                <w:noProof/>
                <w:webHidden/>
              </w:rPr>
              <w:instrText xml:space="preserve"> PAGEREF _Toc195860707 \h </w:instrText>
            </w:r>
            <w:r w:rsidR="0061594D">
              <w:rPr>
                <w:noProof/>
                <w:webHidden/>
              </w:rPr>
            </w:r>
            <w:r w:rsidR="0061594D">
              <w:rPr>
                <w:noProof/>
                <w:webHidden/>
              </w:rPr>
              <w:fldChar w:fldCharType="separate"/>
            </w:r>
            <w:r w:rsidR="00E83F82">
              <w:rPr>
                <w:noProof/>
                <w:webHidden/>
              </w:rPr>
              <w:t>269</w:t>
            </w:r>
            <w:r w:rsidR="0061594D">
              <w:rPr>
                <w:noProof/>
                <w:webHidden/>
              </w:rPr>
              <w:fldChar w:fldCharType="end"/>
            </w:r>
          </w:hyperlink>
        </w:p>
        <w:p w:rsidR="0061594D" w:rsidRDefault="001F1880">
          <w:pPr>
            <w:pStyle w:val="TOC2"/>
            <w:tabs>
              <w:tab w:val="right" w:leader="dot" w:pos="9016"/>
            </w:tabs>
            <w:rPr>
              <w:rFonts w:asciiTheme="minorHAnsi" w:eastAsiaTheme="minorEastAsia" w:hAnsiTheme="minorHAnsi"/>
              <w:noProof/>
              <w:lang w:eastAsia="en-ZA"/>
            </w:rPr>
          </w:pPr>
          <w:hyperlink w:anchor="_Toc195860708" w:history="1">
            <w:r w:rsidR="0061594D" w:rsidRPr="00D842FC">
              <w:rPr>
                <w:rStyle w:val="Hyperlink"/>
                <w:noProof/>
              </w:rPr>
              <w:t>Integrated Assessment – KM-03-KT08</w:t>
            </w:r>
            <w:r w:rsidR="0061594D">
              <w:rPr>
                <w:noProof/>
                <w:webHidden/>
              </w:rPr>
              <w:tab/>
            </w:r>
            <w:r w:rsidR="0061594D">
              <w:rPr>
                <w:noProof/>
                <w:webHidden/>
              </w:rPr>
              <w:fldChar w:fldCharType="begin"/>
            </w:r>
            <w:r w:rsidR="0061594D">
              <w:rPr>
                <w:noProof/>
                <w:webHidden/>
              </w:rPr>
              <w:instrText xml:space="preserve"> PAGEREF _Toc195860708 \h </w:instrText>
            </w:r>
            <w:r w:rsidR="0061594D">
              <w:rPr>
                <w:noProof/>
                <w:webHidden/>
              </w:rPr>
            </w:r>
            <w:r w:rsidR="0061594D">
              <w:rPr>
                <w:noProof/>
                <w:webHidden/>
              </w:rPr>
              <w:fldChar w:fldCharType="separate"/>
            </w:r>
            <w:r w:rsidR="00E83F82">
              <w:rPr>
                <w:noProof/>
                <w:webHidden/>
              </w:rPr>
              <w:t>272</w:t>
            </w:r>
            <w:r w:rsidR="0061594D">
              <w:rPr>
                <w:noProof/>
                <w:webHidden/>
              </w:rPr>
              <w:fldChar w:fldCharType="end"/>
            </w:r>
          </w:hyperlink>
        </w:p>
        <w:p w:rsidR="0061594D" w:rsidRDefault="001F1880">
          <w:pPr>
            <w:pStyle w:val="TOC3"/>
            <w:tabs>
              <w:tab w:val="right" w:leader="dot" w:pos="9016"/>
            </w:tabs>
            <w:rPr>
              <w:rFonts w:asciiTheme="minorHAnsi" w:eastAsiaTheme="minorEastAsia" w:hAnsiTheme="minorHAnsi"/>
              <w:noProof/>
              <w:lang w:eastAsia="en-ZA"/>
            </w:rPr>
          </w:pPr>
          <w:hyperlink w:anchor="_Toc195860709" w:history="1">
            <w:r w:rsidR="0061594D" w:rsidRPr="00D842FC">
              <w:rPr>
                <w:rStyle w:val="Hyperlink"/>
                <w:noProof/>
              </w:rPr>
              <w:t>Facilitator Assessment Briefing</w:t>
            </w:r>
            <w:r w:rsidR="0061594D">
              <w:rPr>
                <w:noProof/>
                <w:webHidden/>
              </w:rPr>
              <w:tab/>
            </w:r>
            <w:r w:rsidR="0061594D">
              <w:rPr>
                <w:noProof/>
                <w:webHidden/>
              </w:rPr>
              <w:fldChar w:fldCharType="begin"/>
            </w:r>
            <w:r w:rsidR="0061594D">
              <w:rPr>
                <w:noProof/>
                <w:webHidden/>
              </w:rPr>
              <w:instrText xml:space="preserve"> PAGEREF _Toc195860709 \h </w:instrText>
            </w:r>
            <w:r w:rsidR="0061594D">
              <w:rPr>
                <w:noProof/>
                <w:webHidden/>
              </w:rPr>
            </w:r>
            <w:r w:rsidR="0061594D">
              <w:rPr>
                <w:noProof/>
                <w:webHidden/>
              </w:rPr>
              <w:fldChar w:fldCharType="separate"/>
            </w:r>
            <w:r w:rsidR="00E83F82">
              <w:rPr>
                <w:noProof/>
                <w:webHidden/>
              </w:rPr>
              <w:t>275</w:t>
            </w:r>
            <w:r w:rsidR="0061594D">
              <w:rPr>
                <w:noProof/>
                <w:webHidden/>
              </w:rPr>
              <w:fldChar w:fldCharType="end"/>
            </w:r>
          </w:hyperlink>
        </w:p>
        <w:p w:rsidR="00026814" w:rsidRPr="0061594D" w:rsidRDefault="00026814">
          <w:r w:rsidRPr="0061594D">
            <w:rPr>
              <w:b/>
              <w:bCs/>
              <w:noProof/>
            </w:rPr>
            <w:fldChar w:fldCharType="end"/>
          </w:r>
        </w:p>
      </w:sdtContent>
    </w:sdt>
    <w:p w:rsidR="00026814" w:rsidRPr="0061594D" w:rsidRDefault="00026814">
      <w:pPr>
        <w:rPr>
          <w:b/>
          <w:bCs/>
        </w:rPr>
      </w:pPr>
      <w:r w:rsidRPr="0061594D">
        <w:rPr>
          <w:b/>
          <w:bCs/>
        </w:rPr>
        <w:br w:type="page"/>
      </w:r>
    </w:p>
    <w:p w:rsidR="00F75396" w:rsidRPr="0061594D" w:rsidRDefault="00F75396" w:rsidP="00026814">
      <w:pPr>
        <w:pStyle w:val="Heading1"/>
        <w:rPr>
          <w:rFonts w:ascii="Century Gothic" w:hAnsi="Century Gothic"/>
          <w:b/>
          <w:bCs/>
        </w:rPr>
      </w:pPr>
      <w:bookmarkStart w:id="1" w:name="_Toc195860620"/>
      <w:r w:rsidRPr="0061594D">
        <w:rPr>
          <w:rFonts w:ascii="Century Gothic" w:hAnsi="Century Gothic"/>
          <w:b/>
          <w:bCs/>
        </w:rPr>
        <w:lastRenderedPageBreak/>
        <w:t>Facilitator Guide Introduction</w:t>
      </w:r>
      <w:bookmarkEnd w:id="1"/>
    </w:p>
    <w:p w:rsidR="00F75396" w:rsidRPr="0061594D" w:rsidRDefault="00F75396" w:rsidP="00026814">
      <w:pPr>
        <w:pStyle w:val="Heading2"/>
        <w:rPr>
          <w:rFonts w:ascii="Century Gothic" w:hAnsi="Century Gothic"/>
          <w:b w:val="0"/>
          <w:bCs w:val="0"/>
        </w:rPr>
      </w:pPr>
      <w:bookmarkStart w:id="2" w:name="_Toc195860621"/>
      <w:r w:rsidRPr="0061594D">
        <w:rPr>
          <w:rFonts w:ascii="Century Gothic" w:hAnsi="Century Gothic"/>
        </w:rPr>
        <w:t>KM-03: Upholstered Furniture Basic Cover Fitting</w:t>
      </w:r>
      <w:bookmarkEnd w:id="2"/>
    </w:p>
    <w:p w:rsidR="00F75396" w:rsidRPr="0061594D" w:rsidRDefault="00F75396" w:rsidP="00F75396">
      <w:r w:rsidRPr="0061594D">
        <w:rPr>
          <w:b/>
          <w:bCs/>
        </w:rPr>
        <w:t>NQF Level:</w:t>
      </w:r>
      <w:r w:rsidRPr="0061594D">
        <w:t xml:space="preserve"> 2</w:t>
      </w:r>
      <w:r w:rsidRPr="0061594D">
        <w:br/>
      </w:r>
      <w:r w:rsidRPr="0061594D">
        <w:rPr>
          <w:b/>
          <w:bCs/>
        </w:rPr>
        <w:t>Credits:</w:t>
      </w:r>
      <w:r w:rsidRPr="0061594D">
        <w:t xml:space="preserve"> 8</w:t>
      </w:r>
    </w:p>
    <w:p w:rsidR="00F75396" w:rsidRPr="0061594D" w:rsidRDefault="001F1880" w:rsidP="00F75396">
      <w:r>
        <w:pict>
          <v:rect id="_x0000_i1025" style="width:0;height:1.5pt" o:hralign="center" o:hrstd="t" o:hr="t" fillcolor="#a0a0a0" stroked="f"/>
        </w:pict>
      </w:r>
    </w:p>
    <w:p w:rsidR="00F75396" w:rsidRPr="0061594D" w:rsidRDefault="00F75396" w:rsidP="00F75396">
      <w:pPr>
        <w:rPr>
          <w:b/>
          <w:bCs/>
        </w:rPr>
      </w:pPr>
      <w:r w:rsidRPr="0061594D">
        <w:rPr>
          <w:b/>
          <w:bCs/>
        </w:rPr>
        <w:t>1. Purpose of the Knowledge Module</w:t>
      </w:r>
    </w:p>
    <w:p w:rsidR="00F75396" w:rsidRPr="0061594D" w:rsidRDefault="00F75396" w:rsidP="00F75396">
      <w:r w:rsidRPr="0061594D">
        <w:t>The purpose of this Knowledge Module is to introduce learners to the foundational knowledge required to understand and carry out basic upholstery covering procedures on prepared frames. It focuses on the theoretical principles underpinning upholstery specifications, materials, equipment, techniques, and production processes associated with the basic cover fitting stage in upholstered furniture manufacturing.</w:t>
      </w:r>
    </w:p>
    <w:p w:rsidR="00F75396" w:rsidRPr="0061594D" w:rsidRDefault="00F75396" w:rsidP="00F75396">
      <w:r w:rsidRPr="0061594D">
        <w:t>Through this module, learners will acquire essential knowledge that complements the practical skills and workplace experience required to operate effectively as an Upholstery Cover Fitter. This foundational understanding is critical to ensure precision, quality, and efficiency in the application of covers using various materials, tools, and techniques.</w:t>
      </w:r>
    </w:p>
    <w:p w:rsidR="00F75396" w:rsidRPr="0061594D" w:rsidRDefault="001F1880" w:rsidP="00F75396">
      <w:r>
        <w:pict>
          <v:rect id="_x0000_i1026" style="width:0;height:1.5pt" o:hralign="center" o:hrstd="t" o:hr="t" fillcolor="#a0a0a0" stroked="f"/>
        </w:pict>
      </w:r>
    </w:p>
    <w:p w:rsidR="00F75396" w:rsidRPr="0061594D" w:rsidRDefault="00F75396" w:rsidP="00F75396">
      <w:pPr>
        <w:rPr>
          <w:b/>
          <w:bCs/>
        </w:rPr>
      </w:pPr>
      <w:r w:rsidRPr="0061594D">
        <w:rPr>
          <w:b/>
          <w:bCs/>
        </w:rPr>
        <w:t>2. Key Knowledge Areas</w:t>
      </w:r>
    </w:p>
    <w:p w:rsidR="00F75396" w:rsidRPr="0061594D" w:rsidRDefault="00F75396" w:rsidP="00F75396">
      <w:r w:rsidRPr="0061594D">
        <w:t>The module consists of eight Knowledge Topics (KTs), each aligned with specific learning outcomes and internal assessment criteria:</w:t>
      </w:r>
    </w:p>
    <w:p w:rsidR="00F75396" w:rsidRPr="0061594D" w:rsidRDefault="00F75396" w:rsidP="00F75396">
      <w:pPr>
        <w:numPr>
          <w:ilvl w:val="0"/>
          <w:numId w:val="1"/>
        </w:numPr>
      </w:pPr>
      <w:r w:rsidRPr="0061594D">
        <w:rPr>
          <w:b/>
          <w:bCs/>
        </w:rPr>
        <w:t>KM-03-KT01:</w:t>
      </w:r>
      <w:r w:rsidRPr="0061594D">
        <w:t xml:space="preserve"> Specifications for upholstered furniture (10%)</w:t>
      </w:r>
    </w:p>
    <w:p w:rsidR="00F75396" w:rsidRPr="0061594D" w:rsidRDefault="00F75396" w:rsidP="00F75396">
      <w:pPr>
        <w:numPr>
          <w:ilvl w:val="0"/>
          <w:numId w:val="1"/>
        </w:numPr>
      </w:pPr>
      <w:r w:rsidRPr="0061594D">
        <w:rPr>
          <w:b/>
          <w:bCs/>
        </w:rPr>
        <w:t>KM-03-KT02:</w:t>
      </w:r>
      <w:r w:rsidRPr="0061594D">
        <w:t xml:space="preserve"> Upholstery raw materials and consumables types and characteristics (20%)</w:t>
      </w:r>
    </w:p>
    <w:p w:rsidR="00F75396" w:rsidRPr="0061594D" w:rsidRDefault="00F75396" w:rsidP="00F75396">
      <w:pPr>
        <w:numPr>
          <w:ilvl w:val="0"/>
          <w:numId w:val="1"/>
        </w:numPr>
      </w:pPr>
      <w:r w:rsidRPr="0061594D">
        <w:rPr>
          <w:b/>
          <w:bCs/>
        </w:rPr>
        <w:t>KM-03-KT03:</w:t>
      </w:r>
      <w:r w:rsidRPr="0061594D">
        <w:t xml:space="preserve"> Use of chemicals: adhesives and solvents (10%)</w:t>
      </w:r>
    </w:p>
    <w:p w:rsidR="00F75396" w:rsidRPr="0061594D" w:rsidRDefault="00F75396" w:rsidP="00F75396">
      <w:pPr>
        <w:numPr>
          <w:ilvl w:val="0"/>
          <w:numId w:val="1"/>
        </w:numPr>
      </w:pPr>
      <w:r w:rsidRPr="0061594D">
        <w:rPr>
          <w:b/>
          <w:bCs/>
        </w:rPr>
        <w:t>KM-03-KT04:</w:t>
      </w:r>
      <w:r w:rsidRPr="0061594D">
        <w:t xml:space="preserve"> Upholstery tools and equipment (10%)</w:t>
      </w:r>
    </w:p>
    <w:p w:rsidR="00F75396" w:rsidRPr="0061594D" w:rsidRDefault="00F75396" w:rsidP="00F75396">
      <w:pPr>
        <w:numPr>
          <w:ilvl w:val="0"/>
          <w:numId w:val="1"/>
        </w:numPr>
      </w:pPr>
      <w:r w:rsidRPr="0061594D">
        <w:rPr>
          <w:b/>
          <w:bCs/>
        </w:rPr>
        <w:t>KM-03-KT05:</w:t>
      </w:r>
      <w:r w:rsidRPr="0061594D">
        <w:t xml:space="preserve"> Upholstery measurements, measuring tools, techniques and calculations (10%)</w:t>
      </w:r>
    </w:p>
    <w:p w:rsidR="00F75396" w:rsidRPr="0061594D" w:rsidRDefault="00F75396" w:rsidP="00F75396">
      <w:pPr>
        <w:numPr>
          <w:ilvl w:val="0"/>
          <w:numId w:val="1"/>
        </w:numPr>
      </w:pPr>
      <w:r w:rsidRPr="0061594D">
        <w:rPr>
          <w:b/>
          <w:bCs/>
        </w:rPr>
        <w:t>KM-03-KT06:</w:t>
      </w:r>
      <w:r w:rsidRPr="0061594D">
        <w:t xml:space="preserve"> Upholstered furniture manufacturing processes (10%)</w:t>
      </w:r>
    </w:p>
    <w:p w:rsidR="00F75396" w:rsidRPr="0061594D" w:rsidRDefault="00F75396" w:rsidP="00F75396">
      <w:pPr>
        <w:numPr>
          <w:ilvl w:val="0"/>
          <w:numId w:val="1"/>
        </w:numPr>
      </w:pPr>
      <w:r w:rsidRPr="0061594D">
        <w:rPr>
          <w:b/>
          <w:bCs/>
        </w:rPr>
        <w:t>KM-03-KT07:</w:t>
      </w:r>
      <w:r w:rsidRPr="0061594D">
        <w:t xml:space="preserve"> Upholstery covering principles (10%)</w:t>
      </w:r>
    </w:p>
    <w:p w:rsidR="00F75396" w:rsidRPr="0061594D" w:rsidRDefault="00F75396" w:rsidP="00F75396">
      <w:pPr>
        <w:numPr>
          <w:ilvl w:val="0"/>
          <w:numId w:val="1"/>
        </w:numPr>
      </w:pPr>
      <w:r w:rsidRPr="0061594D">
        <w:rPr>
          <w:b/>
          <w:bCs/>
        </w:rPr>
        <w:t>KM-03-KT08:</w:t>
      </w:r>
      <w:r w:rsidRPr="0061594D">
        <w:t xml:space="preserve"> Upholstered furniture covering operations and techniques (20%)</w:t>
      </w:r>
    </w:p>
    <w:p w:rsidR="00F75396" w:rsidRPr="0061594D" w:rsidRDefault="00F75396" w:rsidP="00F75396">
      <w:r w:rsidRPr="0061594D">
        <w:t>Each topic builds progressively to equip learners with a coherent understanding of upholstery covering practices, from interpreting specifications to identifying materials, handling adhesives, measuring accurately, and applying basic covering operations using appropriate techniques.</w:t>
      </w:r>
    </w:p>
    <w:p w:rsidR="00F75396" w:rsidRPr="0061594D" w:rsidRDefault="001F1880" w:rsidP="00F75396">
      <w:r>
        <w:lastRenderedPageBreak/>
        <w:pict>
          <v:rect id="_x0000_i1027" style="width:0;height:1.5pt" o:hralign="center" o:hrstd="t" o:hr="t" fillcolor="#a0a0a0" stroked="f"/>
        </w:pict>
      </w:r>
    </w:p>
    <w:p w:rsidR="00F75396" w:rsidRPr="0061594D" w:rsidRDefault="00F75396" w:rsidP="00F75396">
      <w:pPr>
        <w:rPr>
          <w:b/>
          <w:bCs/>
        </w:rPr>
      </w:pPr>
      <w:r w:rsidRPr="0061594D">
        <w:rPr>
          <w:b/>
          <w:bCs/>
        </w:rPr>
        <w:t>3. Internal Assessment Criteria and Weighting</w:t>
      </w:r>
    </w:p>
    <w:p w:rsidR="00F75396" w:rsidRPr="0061594D" w:rsidRDefault="00F75396" w:rsidP="00F75396">
      <w:r w:rsidRPr="0061594D">
        <w:t>The total weighting of the Knowledge Module is distributed as follows, guiding the development of assessments and ensuring alignment with occupational competence:</w:t>
      </w:r>
    </w:p>
    <w:p w:rsidR="00F75396" w:rsidRPr="0061594D" w:rsidRDefault="00F75396" w:rsidP="00F75396">
      <w:pPr>
        <w:numPr>
          <w:ilvl w:val="0"/>
          <w:numId w:val="2"/>
        </w:numPr>
      </w:pPr>
      <w:r w:rsidRPr="0061594D">
        <w:rPr>
          <w:b/>
          <w:bCs/>
        </w:rPr>
        <w:t>IAC0101 – IAC0105:</w:t>
      </w:r>
      <w:r w:rsidRPr="0061594D">
        <w:t xml:space="preserve"> Understand and interpret product specifications (10%)</w:t>
      </w:r>
    </w:p>
    <w:p w:rsidR="00F75396" w:rsidRPr="0061594D" w:rsidRDefault="00F75396" w:rsidP="00F75396">
      <w:pPr>
        <w:numPr>
          <w:ilvl w:val="0"/>
          <w:numId w:val="2"/>
        </w:numPr>
      </w:pPr>
      <w:r w:rsidRPr="0061594D">
        <w:rPr>
          <w:b/>
          <w:bCs/>
        </w:rPr>
        <w:t>IAC0201 – IAC0214:</w:t>
      </w:r>
      <w:r w:rsidRPr="0061594D">
        <w:t xml:space="preserve"> Identify and evaluate raw materials and consumables (20%)</w:t>
      </w:r>
    </w:p>
    <w:p w:rsidR="00F75396" w:rsidRPr="0061594D" w:rsidRDefault="00F75396" w:rsidP="00F75396">
      <w:pPr>
        <w:numPr>
          <w:ilvl w:val="0"/>
          <w:numId w:val="2"/>
        </w:numPr>
      </w:pPr>
      <w:r w:rsidRPr="0061594D">
        <w:rPr>
          <w:b/>
          <w:bCs/>
        </w:rPr>
        <w:t>IAC0301 – IAC0310:</w:t>
      </w:r>
      <w:r w:rsidRPr="0061594D">
        <w:t xml:space="preserve"> Describe adhesives, solvents and their safe use (10%)</w:t>
      </w:r>
    </w:p>
    <w:p w:rsidR="00F75396" w:rsidRPr="0061594D" w:rsidRDefault="00F75396" w:rsidP="00F75396">
      <w:pPr>
        <w:numPr>
          <w:ilvl w:val="0"/>
          <w:numId w:val="2"/>
        </w:numPr>
      </w:pPr>
      <w:r w:rsidRPr="0061594D">
        <w:rPr>
          <w:b/>
          <w:bCs/>
        </w:rPr>
        <w:t>IAC0401 – IAC0410:</w:t>
      </w:r>
      <w:r w:rsidRPr="0061594D">
        <w:t xml:space="preserve"> Identify and maintain upholstery tools and equipment (10%)</w:t>
      </w:r>
    </w:p>
    <w:p w:rsidR="00F75396" w:rsidRPr="0061594D" w:rsidRDefault="00F75396" w:rsidP="00F75396">
      <w:pPr>
        <w:numPr>
          <w:ilvl w:val="0"/>
          <w:numId w:val="2"/>
        </w:numPr>
      </w:pPr>
      <w:r w:rsidRPr="0061594D">
        <w:rPr>
          <w:b/>
          <w:bCs/>
        </w:rPr>
        <w:t>IAC0501 – IAC0505:</w:t>
      </w:r>
      <w:r w:rsidRPr="0061594D">
        <w:t xml:space="preserve"> Apply measuring and calculation techniques (10%)</w:t>
      </w:r>
    </w:p>
    <w:p w:rsidR="00F75396" w:rsidRPr="0061594D" w:rsidRDefault="00F75396" w:rsidP="00F75396">
      <w:pPr>
        <w:numPr>
          <w:ilvl w:val="0"/>
          <w:numId w:val="2"/>
        </w:numPr>
      </w:pPr>
      <w:r w:rsidRPr="0061594D">
        <w:rPr>
          <w:b/>
          <w:bCs/>
        </w:rPr>
        <w:t>IAC0601 – IAC0606:</w:t>
      </w:r>
      <w:r w:rsidRPr="0061594D">
        <w:t xml:space="preserve"> Understand upholstery processes and workflows (10%)</w:t>
      </w:r>
    </w:p>
    <w:p w:rsidR="00F75396" w:rsidRPr="0061594D" w:rsidRDefault="00F75396" w:rsidP="00F75396">
      <w:pPr>
        <w:numPr>
          <w:ilvl w:val="0"/>
          <w:numId w:val="2"/>
        </w:numPr>
      </w:pPr>
      <w:r w:rsidRPr="0061594D">
        <w:rPr>
          <w:b/>
          <w:bCs/>
        </w:rPr>
        <w:t>IAC0701:</w:t>
      </w:r>
      <w:r w:rsidRPr="0061594D">
        <w:t xml:space="preserve"> Describe and apply covering principles (10%)</w:t>
      </w:r>
    </w:p>
    <w:p w:rsidR="00F75396" w:rsidRPr="0061594D" w:rsidRDefault="00F75396" w:rsidP="00F75396">
      <w:pPr>
        <w:numPr>
          <w:ilvl w:val="0"/>
          <w:numId w:val="2"/>
        </w:numPr>
      </w:pPr>
      <w:r w:rsidRPr="0061594D">
        <w:rPr>
          <w:b/>
          <w:bCs/>
        </w:rPr>
        <w:t>IAC0801 – IAC0809:</w:t>
      </w:r>
      <w:r w:rsidRPr="0061594D">
        <w:t xml:space="preserve"> Apply upholstery covering techniques in sequence and identify faults (20%)</w:t>
      </w:r>
    </w:p>
    <w:p w:rsidR="00F75396" w:rsidRPr="0061594D" w:rsidRDefault="00F75396" w:rsidP="00F75396">
      <w:r w:rsidRPr="0061594D">
        <w:t>These criteria ensure learners are assessed on knowledge that directly supports performance in the workplace, fostering occupational readiness.</w:t>
      </w:r>
    </w:p>
    <w:p w:rsidR="00F75396" w:rsidRPr="0061594D" w:rsidRDefault="001F1880" w:rsidP="00F75396">
      <w:r>
        <w:pict>
          <v:rect id="_x0000_i1028" style="width:0;height:1.5pt" o:hralign="center" o:hrstd="t" o:hr="t" fillcolor="#a0a0a0" stroked="f"/>
        </w:pict>
      </w:r>
    </w:p>
    <w:p w:rsidR="00F75396" w:rsidRPr="0061594D" w:rsidRDefault="00F75396" w:rsidP="00F75396">
      <w:pPr>
        <w:rPr>
          <w:b/>
          <w:bCs/>
        </w:rPr>
      </w:pPr>
      <w:r w:rsidRPr="0061594D">
        <w:rPr>
          <w:b/>
          <w:bCs/>
        </w:rPr>
        <w:t>4. Application in Upholstered Furniture Production</w:t>
      </w:r>
    </w:p>
    <w:p w:rsidR="00F75396" w:rsidRPr="0061594D" w:rsidRDefault="00F75396" w:rsidP="00F75396">
      <w:r w:rsidRPr="0061594D">
        <w:t>This module forms a critical link in the broader upholstery production value chain. The knowledge gained is applied in covering operations where the prepared upholstery frame is transformed into a visually and functionally complete product.</w:t>
      </w:r>
    </w:p>
    <w:p w:rsidR="00F75396" w:rsidRPr="0061594D" w:rsidRDefault="00F75396" w:rsidP="00F75396">
      <w:r w:rsidRPr="0061594D">
        <w:t>Understanding specifications ensures the accurate interpretation of job cards and technical drawings. Familiarity with raw materials and adhesives contributes to correct material selection and application. Proficiency in tools, equipment, and techniques helps learners avoid common covering faults and achieve the desired aesthetic and structural outcomes. The module thus supports both craftsmanship and productivity in upholstered furniture production.</w:t>
      </w:r>
    </w:p>
    <w:p w:rsidR="00F75396" w:rsidRPr="0061594D" w:rsidRDefault="001F1880" w:rsidP="00F75396">
      <w:r>
        <w:pict>
          <v:rect id="_x0000_i1029" style="width:0;height:1.5pt" o:hralign="center" o:hrstd="t" o:hr="t" fillcolor="#a0a0a0" stroked="f"/>
        </w:pict>
      </w:r>
    </w:p>
    <w:p w:rsidR="00F75396" w:rsidRPr="0061594D" w:rsidRDefault="00026814" w:rsidP="00F75396">
      <w:r w:rsidRPr="0061594D">
        <w:t xml:space="preserve"> </w:t>
      </w:r>
    </w:p>
    <w:p w:rsidR="00026814" w:rsidRPr="0061594D" w:rsidRDefault="00026814">
      <w:pPr>
        <w:rPr>
          <w:b/>
          <w:bCs/>
        </w:rPr>
      </w:pPr>
      <w:r w:rsidRPr="0061594D">
        <w:rPr>
          <w:b/>
          <w:bCs/>
        </w:rPr>
        <w:br w:type="page"/>
      </w:r>
    </w:p>
    <w:p w:rsidR="00F75396" w:rsidRPr="0061594D" w:rsidRDefault="00F75396" w:rsidP="00026814">
      <w:pPr>
        <w:pStyle w:val="Heading2"/>
        <w:rPr>
          <w:rFonts w:ascii="Century Gothic" w:hAnsi="Century Gothic"/>
          <w:b w:val="0"/>
          <w:bCs w:val="0"/>
        </w:rPr>
      </w:pPr>
      <w:bookmarkStart w:id="3" w:name="_Toc195860622"/>
      <w:r w:rsidRPr="0061594D">
        <w:rPr>
          <w:rFonts w:ascii="Century Gothic" w:hAnsi="Century Gothic"/>
        </w:rPr>
        <w:lastRenderedPageBreak/>
        <w:t>KM-03-KT01: Specifications for Upholstered Furniture</w:t>
      </w:r>
      <w:bookmarkEnd w:id="3"/>
    </w:p>
    <w:p w:rsidR="00F75396" w:rsidRPr="0061594D" w:rsidRDefault="00F75396" w:rsidP="00F75396">
      <w:r w:rsidRPr="0061594D">
        <w:rPr>
          <w:b/>
          <w:bCs/>
        </w:rPr>
        <w:t>NQF Level:</w:t>
      </w:r>
      <w:r w:rsidRPr="0061594D">
        <w:t xml:space="preserve"> 2</w:t>
      </w:r>
      <w:r w:rsidRPr="0061594D">
        <w:br/>
      </w:r>
      <w:r w:rsidRPr="0061594D">
        <w:rPr>
          <w:b/>
          <w:bCs/>
        </w:rPr>
        <w:t>Credit Weight:</w:t>
      </w:r>
      <w:r w:rsidRPr="0061594D">
        <w:t xml:space="preserve"> 10%</w:t>
      </w:r>
    </w:p>
    <w:p w:rsidR="00F75396" w:rsidRPr="0061594D" w:rsidRDefault="001F1880" w:rsidP="00F75396">
      <w:r>
        <w:pict>
          <v:rect id="_x0000_i1030" style="width:0;height:1.5pt" o:hralign="center" o:hrstd="t" o:hr="t" fillcolor="#a0a0a0" stroked="f"/>
        </w:pict>
      </w:r>
    </w:p>
    <w:p w:rsidR="00F75396" w:rsidRPr="0061594D" w:rsidRDefault="00F75396" w:rsidP="00F75396">
      <w:pPr>
        <w:rPr>
          <w:b/>
          <w:bCs/>
        </w:rPr>
      </w:pPr>
      <w:r w:rsidRPr="0061594D">
        <w:rPr>
          <w:b/>
          <w:bCs/>
        </w:rPr>
        <w:t>1. Purpose of the Knowledge Topic</w:t>
      </w:r>
    </w:p>
    <w:p w:rsidR="00F75396" w:rsidRPr="0061594D" w:rsidRDefault="00F75396" w:rsidP="00F75396">
      <w:r w:rsidRPr="0061594D">
        <w:t>The purpose of this Knowledge Topic is to equip learners with the foundational knowledge required to understand, interpret, and apply product specifications in the context of upholstered furniture manufacturing. In the upholstery production process, precise specifications are essential to ensure quality, consistency, and compliance with client requirements and industry standards. This topic enables learners to develop the ability to recognise different types of specifications, identify key construction elements of upholstery components, and apply these insights to real-world tasks.</w:t>
      </w:r>
    </w:p>
    <w:p w:rsidR="00F75396" w:rsidRPr="0061594D" w:rsidRDefault="00F75396" w:rsidP="00F75396">
      <w:r w:rsidRPr="0061594D">
        <w:t>Understanding how to interpret technical documents such as drawings, sketches, prototypes, and job cards is a critical skill for an Upholstery Cover Fitter. It empowers learners to work confidently with industry-standard documentation and avoid costly errors that may arise from non-compliance with given specifications.</w:t>
      </w:r>
    </w:p>
    <w:p w:rsidR="00F75396" w:rsidRPr="0061594D" w:rsidRDefault="001F1880" w:rsidP="00F75396">
      <w:r>
        <w:pict>
          <v:rect id="_x0000_i1031" style="width:0;height:1.5pt" o:hralign="center" o:hrstd="t" o:hr="t" fillcolor="#a0a0a0" stroked="f"/>
        </w:pict>
      </w:r>
    </w:p>
    <w:p w:rsidR="00F75396" w:rsidRPr="0061594D" w:rsidRDefault="00F75396" w:rsidP="00F75396">
      <w:pPr>
        <w:rPr>
          <w:b/>
          <w:bCs/>
        </w:rPr>
      </w:pPr>
      <w:r w:rsidRPr="0061594D">
        <w:rPr>
          <w:b/>
          <w:bCs/>
        </w:rPr>
        <w:t>2. Key Knowledge Areas</w:t>
      </w:r>
    </w:p>
    <w:p w:rsidR="00F75396" w:rsidRPr="0061594D" w:rsidRDefault="00F75396" w:rsidP="00F75396">
      <w:r w:rsidRPr="0061594D">
        <w:t>The topic is structured around six key knowledge elements:</w:t>
      </w:r>
    </w:p>
    <w:p w:rsidR="00F75396" w:rsidRPr="0061594D" w:rsidRDefault="00F75396" w:rsidP="00F75396">
      <w:pPr>
        <w:numPr>
          <w:ilvl w:val="0"/>
          <w:numId w:val="3"/>
        </w:numPr>
      </w:pPr>
      <w:r w:rsidRPr="0061594D">
        <w:rPr>
          <w:b/>
          <w:bCs/>
        </w:rPr>
        <w:t>KT0101:</w:t>
      </w:r>
      <w:r w:rsidRPr="0061594D">
        <w:t xml:space="preserve"> The function of product specifications and standards in the upholstery manufacturing process</w:t>
      </w:r>
    </w:p>
    <w:p w:rsidR="00F75396" w:rsidRPr="0061594D" w:rsidRDefault="00F75396" w:rsidP="00F75396">
      <w:pPr>
        <w:numPr>
          <w:ilvl w:val="0"/>
          <w:numId w:val="3"/>
        </w:numPr>
      </w:pPr>
      <w:r w:rsidRPr="0061594D">
        <w:rPr>
          <w:b/>
          <w:bCs/>
        </w:rPr>
        <w:t>KT0102:</w:t>
      </w:r>
      <w:r w:rsidRPr="0061594D">
        <w:t xml:space="preserve"> Types of product specifications, including sketches, technical drawings, samples, prototypes, cutting lists, and job cards, and their respective uses</w:t>
      </w:r>
    </w:p>
    <w:p w:rsidR="00F75396" w:rsidRPr="0061594D" w:rsidRDefault="00F75396" w:rsidP="00F75396">
      <w:pPr>
        <w:numPr>
          <w:ilvl w:val="0"/>
          <w:numId w:val="3"/>
        </w:numPr>
      </w:pPr>
      <w:r w:rsidRPr="0061594D">
        <w:rPr>
          <w:b/>
          <w:bCs/>
        </w:rPr>
        <w:t>KT0103:</w:t>
      </w:r>
      <w:r w:rsidRPr="0061594D">
        <w:t xml:space="preserve"> Principles and concepts for interpreting specifications and workplace instructions to determine appropriate types, quantities, sizes, and qualities of materials and consumables</w:t>
      </w:r>
    </w:p>
    <w:p w:rsidR="00F75396" w:rsidRPr="0061594D" w:rsidRDefault="00F75396" w:rsidP="00F75396">
      <w:pPr>
        <w:numPr>
          <w:ilvl w:val="0"/>
          <w:numId w:val="3"/>
        </w:numPr>
      </w:pPr>
      <w:r w:rsidRPr="0061594D">
        <w:rPr>
          <w:b/>
          <w:bCs/>
        </w:rPr>
        <w:t>KT0104:</w:t>
      </w:r>
      <w:r w:rsidRPr="0061594D">
        <w:t xml:space="preserve"> Frame and upholstery components construction and identification of various parts</w:t>
      </w:r>
    </w:p>
    <w:p w:rsidR="00F75396" w:rsidRPr="0061594D" w:rsidRDefault="00F75396" w:rsidP="00F75396">
      <w:pPr>
        <w:numPr>
          <w:ilvl w:val="0"/>
          <w:numId w:val="3"/>
        </w:numPr>
      </w:pPr>
      <w:r w:rsidRPr="0061594D">
        <w:rPr>
          <w:b/>
          <w:bCs/>
        </w:rPr>
        <w:t>KT0105:</w:t>
      </w:r>
      <w:r w:rsidRPr="0061594D">
        <w:t xml:space="preserve"> The concepts of compliance and non-compliance with specifications</w:t>
      </w:r>
    </w:p>
    <w:p w:rsidR="00F75396" w:rsidRPr="0061594D" w:rsidRDefault="00F75396" w:rsidP="00F75396">
      <w:pPr>
        <w:numPr>
          <w:ilvl w:val="0"/>
          <w:numId w:val="3"/>
        </w:numPr>
      </w:pPr>
      <w:r w:rsidRPr="0061594D">
        <w:rPr>
          <w:b/>
          <w:bCs/>
        </w:rPr>
        <w:t>KT0106:</w:t>
      </w:r>
      <w:r w:rsidRPr="0061594D">
        <w:t xml:space="preserve"> Consequences of failing to meet required product standards during frame preparation and covering</w:t>
      </w:r>
    </w:p>
    <w:p w:rsidR="00F75396" w:rsidRPr="0061594D" w:rsidRDefault="00F75396" w:rsidP="00F75396">
      <w:r w:rsidRPr="0061594D">
        <w:t>These knowledge components lay the groundwork for accurate material usage, quality assurance, and a deep understanding of the production process from an operational and compliance perspective.</w:t>
      </w:r>
    </w:p>
    <w:p w:rsidR="00F75396" w:rsidRPr="0061594D" w:rsidRDefault="001F1880" w:rsidP="00F75396">
      <w:r>
        <w:pict>
          <v:rect id="_x0000_i1032" style="width:0;height:1.5pt" o:hralign="center" o:hrstd="t" o:hr="t" fillcolor="#a0a0a0" stroked="f"/>
        </w:pict>
      </w:r>
    </w:p>
    <w:p w:rsidR="00F75396" w:rsidRPr="0061594D" w:rsidRDefault="00F75396" w:rsidP="00F75396">
      <w:pPr>
        <w:rPr>
          <w:b/>
          <w:bCs/>
        </w:rPr>
      </w:pPr>
      <w:r w:rsidRPr="0061594D">
        <w:rPr>
          <w:b/>
          <w:bCs/>
        </w:rPr>
        <w:lastRenderedPageBreak/>
        <w:t>3. Internal Assessment Criteria and Weighting</w:t>
      </w:r>
    </w:p>
    <w:p w:rsidR="00F75396" w:rsidRPr="0061594D" w:rsidRDefault="00F75396" w:rsidP="00F75396">
      <w:r w:rsidRPr="0061594D">
        <w:t xml:space="preserve">This topic carries a total weighting of </w:t>
      </w:r>
      <w:r w:rsidRPr="0061594D">
        <w:rPr>
          <w:b/>
          <w:bCs/>
        </w:rPr>
        <w:t>10%</w:t>
      </w:r>
      <w:r w:rsidRPr="0061594D">
        <w:t xml:space="preserve"> in the overall Knowledge Module and is assessed through the following Internal Assessment Criteria:</w:t>
      </w:r>
    </w:p>
    <w:p w:rsidR="00F75396" w:rsidRPr="0061594D" w:rsidRDefault="00F75396" w:rsidP="00F75396">
      <w:pPr>
        <w:numPr>
          <w:ilvl w:val="0"/>
          <w:numId w:val="4"/>
        </w:numPr>
      </w:pPr>
      <w:r w:rsidRPr="0061594D">
        <w:rPr>
          <w:b/>
          <w:bCs/>
        </w:rPr>
        <w:t>IAC0101:</w:t>
      </w:r>
      <w:r w:rsidRPr="0061594D">
        <w:t xml:space="preserve"> Differentiation and comparison of various types of product specifications used in the upholstery industry</w:t>
      </w:r>
    </w:p>
    <w:p w:rsidR="00F75396" w:rsidRPr="0061594D" w:rsidRDefault="00F75396" w:rsidP="00F75396">
      <w:pPr>
        <w:numPr>
          <w:ilvl w:val="0"/>
          <w:numId w:val="4"/>
        </w:numPr>
      </w:pPr>
      <w:r w:rsidRPr="0061594D">
        <w:rPr>
          <w:b/>
          <w:bCs/>
        </w:rPr>
        <w:t>IAC0102:</w:t>
      </w:r>
      <w:r w:rsidRPr="0061594D">
        <w:t xml:space="preserve"> Identification and explanation of aspects in sketches and engineering drawings, including types of views (isometric, oblique, orthographic), dimensions, geometry, labelling, and features like curves and radiuses</w:t>
      </w:r>
    </w:p>
    <w:p w:rsidR="00F75396" w:rsidRPr="0061594D" w:rsidRDefault="00F75396" w:rsidP="00F75396">
      <w:pPr>
        <w:numPr>
          <w:ilvl w:val="0"/>
          <w:numId w:val="4"/>
        </w:numPr>
      </w:pPr>
      <w:r w:rsidRPr="0061594D">
        <w:rPr>
          <w:b/>
          <w:bCs/>
        </w:rPr>
        <w:t>IAC0103:</w:t>
      </w:r>
      <w:r w:rsidRPr="0061594D">
        <w:t xml:space="preserve"> Identification of concepts included in workplace and industry product specification documents such as drawing standards, engineering symbols, material standards, and conventions</w:t>
      </w:r>
    </w:p>
    <w:p w:rsidR="00F75396" w:rsidRPr="0061594D" w:rsidRDefault="00F75396" w:rsidP="00F75396">
      <w:pPr>
        <w:numPr>
          <w:ilvl w:val="0"/>
          <w:numId w:val="4"/>
        </w:numPr>
      </w:pPr>
      <w:r w:rsidRPr="0061594D">
        <w:rPr>
          <w:b/>
          <w:bCs/>
        </w:rPr>
        <w:t>IAC0104:</w:t>
      </w:r>
      <w:r w:rsidRPr="0061594D">
        <w:t xml:space="preserve"> Explanation of the concepts of compliance and non-compliance in product manufacturing</w:t>
      </w:r>
    </w:p>
    <w:p w:rsidR="00F75396" w:rsidRPr="0061594D" w:rsidRDefault="00F75396" w:rsidP="00F75396">
      <w:pPr>
        <w:numPr>
          <w:ilvl w:val="0"/>
          <w:numId w:val="4"/>
        </w:numPr>
      </w:pPr>
      <w:r w:rsidRPr="0061594D">
        <w:rPr>
          <w:b/>
          <w:bCs/>
        </w:rPr>
        <w:t>IAC0105:</w:t>
      </w:r>
      <w:r w:rsidRPr="0061594D">
        <w:t xml:space="preserve"> Evaluation of consequences for the upholstery process when frames or covers do not meet specified product standards</w:t>
      </w:r>
    </w:p>
    <w:p w:rsidR="00F75396" w:rsidRPr="0061594D" w:rsidRDefault="00F75396" w:rsidP="00F75396">
      <w:r w:rsidRPr="0061594D">
        <w:t>These assessment criteria guide the development of lesson plans and formative assessments to ensure that learners achieve the required level of competence in reading and applying product specifications.</w:t>
      </w:r>
    </w:p>
    <w:p w:rsidR="00F75396" w:rsidRPr="0061594D" w:rsidRDefault="001F1880" w:rsidP="00F75396">
      <w:r>
        <w:pict>
          <v:rect id="_x0000_i1033" style="width:0;height:1.5pt" o:hralign="center" o:hrstd="t" o:hr="t" fillcolor="#a0a0a0" stroked="f"/>
        </w:pict>
      </w:r>
    </w:p>
    <w:p w:rsidR="00F75396" w:rsidRPr="0061594D" w:rsidRDefault="00F75396" w:rsidP="00F75396">
      <w:pPr>
        <w:rPr>
          <w:b/>
          <w:bCs/>
        </w:rPr>
      </w:pPr>
      <w:r w:rsidRPr="0061594D">
        <w:rPr>
          <w:b/>
          <w:bCs/>
        </w:rPr>
        <w:t>4. Application in Upholstered Furniture Manufacturing</w:t>
      </w:r>
    </w:p>
    <w:p w:rsidR="00F75396" w:rsidRPr="0061594D" w:rsidRDefault="00F75396" w:rsidP="00F75396">
      <w:r w:rsidRPr="0061594D">
        <w:t>This knowledge topic directly supports the learner’s role in ensuring that all upholstery work adheres to precise specifications, which is critical in both mass production and bespoke furniture manufacture. The learner will engage with real production documents and use this knowledge to plan covering procedures, select appropriate materials, and execute cover fitting tasks with accuracy.</w:t>
      </w:r>
    </w:p>
    <w:p w:rsidR="00F75396" w:rsidRPr="0061594D" w:rsidRDefault="00F75396" w:rsidP="00F75396">
      <w:r w:rsidRPr="0061594D">
        <w:t>The ability to identify non-compliance early in the process can reduce waste, rework, and client dissatisfaction, while also supporting quality assurance practices in the upholstery value chain. Ultimately, this topic reinforces the learner’s capacity to contribute to efficient and quality-driven upholstery manufacturing operations.</w:t>
      </w:r>
    </w:p>
    <w:p w:rsidR="00F75396" w:rsidRPr="0061594D" w:rsidRDefault="001F1880" w:rsidP="00F75396">
      <w:r>
        <w:pict>
          <v:rect id="_x0000_i1034" style="width:0;height:1.5pt" o:hralign="center" o:hrstd="t" o:hr="t" fillcolor="#a0a0a0" stroked="f"/>
        </w:pict>
      </w:r>
    </w:p>
    <w:p w:rsidR="00F75396" w:rsidRPr="0061594D" w:rsidRDefault="00026814" w:rsidP="00F75396">
      <w:pPr>
        <w:rPr>
          <w:b/>
          <w:bCs/>
        </w:rPr>
      </w:pPr>
      <w:r w:rsidRPr="0061594D">
        <w:t xml:space="preserve"> </w:t>
      </w:r>
    </w:p>
    <w:p w:rsidR="00026814" w:rsidRPr="0061594D" w:rsidRDefault="00026814">
      <w:pPr>
        <w:rPr>
          <w:b/>
          <w:bCs/>
        </w:rPr>
      </w:pPr>
      <w:r w:rsidRPr="0061594D">
        <w:rPr>
          <w:b/>
          <w:bCs/>
        </w:rPr>
        <w:br w:type="page"/>
      </w:r>
    </w:p>
    <w:p w:rsidR="00F75396" w:rsidRPr="0061594D" w:rsidRDefault="00F75396" w:rsidP="008D129E">
      <w:pPr>
        <w:pStyle w:val="Heading3"/>
        <w:rPr>
          <w:rFonts w:ascii="Century Gothic" w:hAnsi="Century Gothic"/>
          <w:b w:val="0"/>
          <w:bCs w:val="0"/>
        </w:rPr>
      </w:pPr>
      <w:bookmarkStart w:id="4" w:name="_Toc195860623"/>
      <w:r w:rsidRPr="0061594D">
        <w:rPr>
          <w:rFonts w:ascii="Century Gothic" w:hAnsi="Century Gothic"/>
          <w:b w:val="0"/>
          <w:bCs w:val="0"/>
        </w:rPr>
        <w:lastRenderedPageBreak/>
        <w:t>KT0101: The Function of Product Specifications and Standards in the Upholstery Manufacturing Process</w:t>
      </w:r>
      <w:bookmarkEnd w:id="4"/>
    </w:p>
    <w:p w:rsidR="00F75396" w:rsidRPr="0061594D" w:rsidRDefault="001F1880" w:rsidP="00F75396">
      <w:r>
        <w:pict>
          <v:rect id="_x0000_i1035"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This topic introduces learners to the </w:t>
      </w:r>
      <w:r w:rsidRPr="0061594D">
        <w:rPr>
          <w:i/>
          <w:iCs/>
        </w:rPr>
        <w:t>purpose and importance of product specifications and standards</w:t>
      </w:r>
      <w:r w:rsidRPr="0061594D">
        <w:t xml:space="preserve"> within the upholstery manufacturing environment. Learners will understand that specifications are not merely paperwork, but essential guides to ensure correct construction, material selection, quality assurance, and legal compliance.</w:t>
      </w:r>
    </w:p>
    <w:p w:rsidR="00F75396" w:rsidRPr="0061594D" w:rsidRDefault="00F75396" w:rsidP="00F75396">
      <w:r w:rsidRPr="0061594D">
        <w:t>By mastering this topic, learners will be able to:</w:t>
      </w:r>
    </w:p>
    <w:p w:rsidR="00F75396" w:rsidRPr="0061594D" w:rsidRDefault="00F75396" w:rsidP="00F75396">
      <w:pPr>
        <w:numPr>
          <w:ilvl w:val="0"/>
          <w:numId w:val="5"/>
        </w:numPr>
      </w:pPr>
      <w:r w:rsidRPr="0061594D">
        <w:t>Describe what product specifications are.</w:t>
      </w:r>
    </w:p>
    <w:p w:rsidR="00F75396" w:rsidRPr="0061594D" w:rsidRDefault="00F75396" w:rsidP="00F75396">
      <w:pPr>
        <w:numPr>
          <w:ilvl w:val="0"/>
          <w:numId w:val="5"/>
        </w:numPr>
      </w:pPr>
      <w:r w:rsidRPr="0061594D">
        <w:t>Understand the role of standards in ensuring consistent quality and safety.</w:t>
      </w:r>
    </w:p>
    <w:p w:rsidR="00F75396" w:rsidRPr="0061594D" w:rsidRDefault="00F75396" w:rsidP="00F75396">
      <w:pPr>
        <w:numPr>
          <w:ilvl w:val="0"/>
          <w:numId w:val="5"/>
        </w:numPr>
      </w:pPr>
      <w:r w:rsidRPr="0061594D">
        <w:t>Appreciate the importance of compliance in meeting client requirements.</w:t>
      </w:r>
    </w:p>
    <w:p w:rsidR="00F75396" w:rsidRPr="0061594D" w:rsidRDefault="001F1880" w:rsidP="00F75396">
      <w:r>
        <w:pict>
          <v:rect id="_x0000_i1036"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6"/>
        </w:numPr>
      </w:pPr>
      <w:r w:rsidRPr="0061594D">
        <w:rPr>
          <w:b/>
          <w:bCs/>
        </w:rPr>
        <w:t>Definition of Product Specifications</w:t>
      </w:r>
    </w:p>
    <w:p w:rsidR="00F75396" w:rsidRPr="0061594D" w:rsidRDefault="00F75396" w:rsidP="00F75396">
      <w:pPr>
        <w:numPr>
          <w:ilvl w:val="1"/>
          <w:numId w:val="6"/>
        </w:numPr>
      </w:pPr>
      <w:r w:rsidRPr="0061594D">
        <w:t xml:space="preserve">A </w:t>
      </w:r>
      <w:r w:rsidRPr="0061594D">
        <w:rPr>
          <w:i/>
          <w:iCs/>
        </w:rPr>
        <w:t>product specification</w:t>
      </w:r>
      <w:r w:rsidRPr="0061594D">
        <w:t xml:space="preserve"> is a detailed, written description of a product’s design, materials, dimensions, and performance criteria. It acts as a blueprint for production.</w:t>
      </w:r>
    </w:p>
    <w:p w:rsidR="00F75396" w:rsidRPr="0061594D" w:rsidRDefault="00F75396" w:rsidP="00F75396">
      <w:pPr>
        <w:numPr>
          <w:ilvl w:val="0"/>
          <w:numId w:val="6"/>
        </w:numPr>
      </w:pPr>
      <w:r w:rsidRPr="0061594D">
        <w:rPr>
          <w:b/>
          <w:bCs/>
        </w:rPr>
        <w:t>Types of Standards and Their Role</w:t>
      </w:r>
    </w:p>
    <w:p w:rsidR="00F75396" w:rsidRPr="0061594D" w:rsidRDefault="00F75396" w:rsidP="00F75396">
      <w:pPr>
        <w:numPr>
          <w:ilvl w:val="1"/>
          <w:numId w:val="6"/>
        </w:numPr>
      </w:pPr>
      <w:r w:rsidRPr="0061594D">
        <w:rPr>
          <w:b/>
          <w:bCs/>
        </w:rPr>
        <w:t>Internal Standards:</w:t>
      </w:r>
      <w:r w:rsidRPr="0061594D">
        <w:t xml:space="preserve"> Specific to the company; may include house style guides, internal quality benchmarks.</w:t>
      </w:r>
    </w:p>
    <w:p w:rsidR="00F75396" w:rsidRPr="0061594D" w:rsidRDefault="00F75396" w:rsidP="00F75396">
      <w:pPr>
        <w:numPr>
          <w:ilvl w:val="1"/>
          <w:numId w:val="6"/>
        </w:numPr>
      </w:pPr>
      <w:r w:rsidRPr="0061594D">
        <w:rPr>
          <w:b/>
          <w:bCs/>
        </w:rPr>
        <w:t>Industry Standards:</w:t>
      </w:r>
      <w:r w:rsidRPr="0061594D">
        <w:t xml:space="preserve"> E.g., SABS codes (South African Bureau of Standards), ISO standards where applicable.</w:t>
      </w:r>
    </w:p>
    <w:p w:rsidR="00F75396" w:rsidRPr="0061594D" w:rsidRDefault="00F75396" w:rsidP="00F75396">
      <w:pPr>
        <w:numPr>
          <w:ilvl w:val="1"/>
          <w:numId w:val="6"/>
        </w:numPr>
      </w:pPr>
      <w:r w:rsidRPr="0061594D">
        <w:rPr>
          <w:b/>
          <w:bCs/>
        </w:rPr>
        <w:t>Health and Safety Standards:</w:t>
      </w:r>
      <w:r w:rsidRPr="0061594D">
        <w:t xml:space="preserve"> Ensure that materials (e.g., adhesives, foams) comply with occupational safety requirements.</w:t>
      </w:r>
    </w:p>
    <w:p w:rsidR="00F75396" w:rsidRPr="0061594D" w:rsidRDefault="00F75396" w:rsidP="00F75396">
      <w:pPr>
        <w:numPr>
          <w:ilvl w:val="0"/>
          <w:numId w:val="6"/>
        </w:numPr>
      </w:pPr>
      <w:r w:rsidRPr="0061594D">
        <w:rPr>
          <w:b/>
          <w:bCs/>
        </w:rPr>
        <w:t>Why Specifications and Standards Matter</w:t>
      </w:r>
    </w:p>
    <w:p w:rsidR="00F75396" w:rsidRPr="0061594D" w:rsidRDefault="00F75396" w:rsidP="00F75396">
      <w:pPr>
        <w:numPr>
          <w:ilvl w:val="1"/>
          <w:numId w:val="6"/>
        </w:numPr>
      </w:pPr>
      <w:r w:rsidRPr="0061594D">
        <w:t xml:space="preserve">To </w:t>
      </w:r>
      <w:r w:rsidRPr="0061594D">
        <w:rPr>
          <w:b/>
          <w:bCs/>
        </w:rPr>
        <w:t>ensure consistency</w:t>
      </w:r>
      <w:r w:rsidRPr="0061594D">
        <w:t xml:space="preserve"> in product output.</w:t>
      </w:r>
    </w:p>
    <w:p w:rsidR="00F75396" w:rsidRPr="0061594D" w:rsidRDefault="00F75396" w:rsidP="00F75396">
      <w:pPr>
        <w:numPr>
          <w:ilvl w:val="1"/>
          <w:numId w:val="6"/>
        </w:numPr>
      </w:pPr>
      <w:r w:rsidRPr="0061594D">
        <w:t xml:space="preserve">To </w:t>
      </w:r>
      <w:r w:rsidRPr="0061594D">
        <w:rPr>
          <w:b/>
          <w:bCs/>
        </w:rPr>
        <w:t>guide accurate material usage</w:t>
      </w:r>
      <w:r w:rsidRPr="0061594D">
        <w:t xml:space="preserve"> and reduce wastage.</w:t>
      </w:r>
    </w:p>
    <w:p w:rsidR="00F75396" w:rsidRPr="0061594D" w:rsidRDefault="00F75396" w:rsidP="00F75396">
      <w:pPr>
        <w:numPr>
          <w:ilvl w:val="1"/>
          <w:numId w:val="6"/>
        </w:numPr>
      </w:pPr>
      <w:r w:rsidRPr="0061594D">
        <w:t xml:space="preserve">To </w:t>
      </w:r>
      <w:r w:rsidRPr="0061594D">
        <w:rPr>
          <w:b/>
          <w:bCs/>
        </w:rPr>
        <w:t>meet client and regulatory requirements</w:t>
      </w:r>
      <w:r w:rsidRPr="0061594D">
        <w:t>.</w:t>
      </w:r>
    </w:p>
    <w:p w:rsidR="00F75396" w:rsidRPr="0061594D" w:rsidRDefault="00F75396" w:rsidP="00F75396">
      <w:pPr>
        <w:numPr>
          <w:ilvl w:val="1"/>
          <w:numId w:val="6"/>
        </w:numPr>
      </w:pPr>
      <w:r w:rsidRPr="0061594D">
        <w:t xml:space="preserve">To </w:t>
      </w:r>
      <w:r w:rsidRPr="0061594D">
        <w:rPr>
          <w:b/>
          <w:bCs/>
        </w:rPr>
        <w:t>prevent errors</w:t>
      </w:r>
      <w:r w:rsidRPr="0061594D">
        <w:t xml:space="preserve"> that can result in costly rework or unsafe furniture.</w:t>
      </w:r>
    </w:p>
    <w:p w:rsidR="00F75396" w:rsidRPr="0061594D" w:rsidRDefault="001F1880" w:rsidP="00F75396">
      <w:r>
        <w:pict>
          <v:rect id="_x0000_i1037" style="width:0;height:1.5pt" o:hralign="center" o:hrstd="t" o:hr="t" fillcolor="#a0a0a0" stroked="f"/>
        </w:pict>
      </w:r>
    </w:p>
    <w:p w:rsidR="008D129E" w:rsidRPr="0061594D" w:rsidRDefault="008D129E" w:rsidP="00F75396">
      <w:pPr>
        <w:rPr>
          <w:b/>
          <w:bCs/>
        </w:rPr>
      </w:pPr>
    </w:p>
    <w:p w:rsidR="008D129E" w:rsidRPr="0061594D" w:rsidRDefault="008D129E" w:rsidP="00F75396">
      <w:pPr>
        <w:rPr>
          <w:b/>
          <w:bCs/>
        </w:rPr>
      </w:pPr>
    </w:p>
    <w:p w:rsidR="00F75396" w:rsidRPr="0061594D" w:rsidRDefault="00F75396" w:rsidP="00F75396">
      <w:pPr>
        <w:rPr>
          <w:b/>
          <w:bCs/>
        </w:rPr>
      </w:pPr>
      <w:r w:rsidRPr="0061594D">
        <w:rPr>
          <w:b/>
          <w:bCs/>
        </w:rPr>
        <w:lastRenderedPageBreak/>
        <w:t>Facilitation Strategies</w:t>
      </w:r>
    </w:p>
    <w:p w:rsidR="00F75396" w:rsidRPr="0061594D" w:rsidRDefault="00F75396" w:rsidP="00F75396">
      <w:pPr>
        <w:numPr>
          <w:ilvl w:val="0"/>
          <w:numId w:val="7"/>
        </w:numPr>
      </w:pPr>
      <w:r w:rsidRPr="0061594D">
        <w:rPr>
          <w:b/>
          <w:bCs/>
        </w:rPr>
        <w:t>Use physical samples of job cards, cutting lists, and sketches</w:t>
      </w:r>
      <w:r w:rsidRPr="0061594D">
        <w:t xml:space="preserve"> to show how specifications are communicated on the factory floor.</w:t>
      </w:r>
    </w:p>
    <w:p w:rsidR="00F75396" w:rsidRPr="0061594D" w:rsidRDefault="00F75396" w:rsidP="00F75396">
      <w:pPr>
        <w:numPr>
          <w:ilvl w:val="0"/>
          <w:numId w:val="7"/>
        </w:numPr>
      </w:pPr>
      <w:r w:rsidRPr="0061594D">
        <w:rPr>
          <w:b/>
          <w:bCs/>
        </w:rPr>
        <w:t>Break learners into pairs</w:t>
      </w:r>
      <w:r w:rsidRPr="0061594D">
        <w:t xml:space="preserve"> to discuss what might go wrong in the absence of a proper specification.</w:t>
      </w:r>
    </w:p>
    <w:p w:rsidR="00F75396" w:rsidRPr="0061594D" w:rsidRDefault="00F75396" w:rsidP="00F75396">
      <w:pPr>
        <w:numPr>
          <w:ilvl w:val="0"/>
          <w:numId w:val="7"/>
        </w:numPr>
      </w:pPr>
      <w:r w:rsidRPr="0061594D">
        <w:rPr>
          <w:b/>
          <w:bCs/>
        </w:rPr>
        <w:t>Use a visual diagram</w:t>
      </w:r>
      <w:r w:rsidRPr="0061594D">
        <w:t xml:space="preserve"> to show how specifications flow from the design team to the upholstery floor.</w:t>
      </w:r>
    </w:p>
    <w:p w:rsidR="00F75396" w:rsidRPr="0061594D" w:rsidRDefault="001F1880" w:rsidP="00F75396">
      <w:r>
        <w:pict>
          <v:rect id="_x0000_i1038"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A factory in Durban receives an order for 100 restaurant booth seats. The product specification lists the type of foam (28/200 density), fabric (vinyl, flame-retardant), leg height (120 mm), and backrest angle (15 degrees). If the upholsterer ignores the angle specification and builds them at 90 degrees, the restaurant may reject the entire batch for being uncomfortable, leading to financial loss.</w:t>
      </w:r>
    </w:p>
    <w:p w:rsidR="00F75396" w:rsidRPr="0061594D" w:rsidRDefault="001F1880" w:rsidP="00F75396">
      <w:r>
        <w:pict>
          <v:rect id="_x0000_i1039" style="width:0;height:1.5pt" o:hralign="center" o:hrstd="t" o:hr="t" fillcolor="#a0a0a0" stroked="f"/>
        </w:pict>
      </w:r>
    </w:p>
    <w:p w:rsidR="00F75396" w:rsidRPr="0061594D" w:rsidRDefault="00F75396" w:rsidP="00F75396">
      <w:pPr>
        <w:rPr>
          <w:b/>
          <w:bCs/>
        </w:rPr>
      </w:pPr>
      <w:r w:rsidRPr="0061594D">
        <w:rPr>
          <w:b/>
          <w:bCs/>
        </w:rPr>
        <w:t>Case Study: Non-Compliance at Harmony Designs (Cape Town)</w:t>
      </w:r>
    </w:p>
    <w:p w:rsidR="00F75396" w:rsidRPr="0061594D" w:rsidRDefault="00F75396" w:rsidP="00F75396">
      <w:r w:rsidRPr="0061594D">
        <w:rPr>
          <w:b/>
          <w:bCs/>
        </w:rPr>
        <w:t>Background:</w:t>
      </w:r>
      <w:r w:rsidRPr="0061594D">
        <w:br/>
        <w:t xml:space="preserve">Harmony Designs manufactures bespoke headboards. One of their clients, a boutique hotel chain, ordered 50 upholstered headboards in navy blue velvet with brass nail detailing. The design specification included a </w:t>
      </w:r>
      <w:r w:rsidRPr="0061594D">
        <w:rPr>
          <w:i/>
          <w:iCs/>
        </w:rPr>
        <w:t>curved top profile</w:t>
      </w:r>
      <w:r w:rsidRPr="0061594D">
        <w:t xml:space="preserve"> and a </w:t>
      </w:r>
      <w:r w:rsidRPr="0061594D">
        <w:rPr>
          <w:i/>
          <w:iCs/>
        </w:rPr>
        <w:t>height of 1.2 metres</w:t>
      </w:r>
      <w:r w:rsidRPr="0061594D">
        <w:t>.</w:t>
      </w:r>
    </w:p>
    <w:p w:rsidR="00F75396" w:rsidRPr="0061594D" w:rsidRDefault="00F75396" w:rsidP="00F75396">
      <w:r w:rsidRPr="0061594D">
        <w:rPr>
          <w:b/>
          <w:bCs/>
        </w:rPr>
        <w:t>Problem:</w:t>
      </w:r>
      <w:r w:rsidRPr="0061594D">
        <w:br/>
        <w:t>The upholsterer, in a rush to meet the deadline, used straight-top frames by mistake, and the quality inspector failed to compare the final product to the original specification.</w:t>
      </w:r>
    </w:p>
    <w:p w:rsidR="00F75396" w:rsidRPr="0061594D" w:rsidRDefault="00F75396" w:rsidP="00F75396">
      <w:r w:rsidRPr="0061594D">
        <w:rPr>
          <w:b/>
          <w:bCs/>
        </w:rPr>
        <w:t>Result:</w:t>
      </w:r>
    </w:p>
    <w:p w:rsidR="00F75396" w:rsidRPr="0061594D" w:rsidRDefault="00F75396" w:rsidP="00F75396">
      <w:pPr>
        <w:numPr>
          <w:ilvl w:val="0"/>
          <w:numId w:val="8"/>
        </w:numPr>
      </w:pPr>
      <w:r w:rsidRPr="0061594D">
        <w:t>The hotel rejected the delivery.</w:t>
      </w:r>
    </w:p>
    <w:p w:rsidR="00F75396" w:rsidRPr="0061594D" w:rsidRDefault="00F75396" w:rsidP="00F75396">
      <w:pPr>
        <w:numPr>
          <w:ilvl w:val="0"/>
          <w:numId w:val="8"/>
        </w:numPr>
      </w:pPr>
      <w:r w:rsidRPr="0061594D">
        <w:t>Harmony Designs had to remake the order at their own cost.</w:t>
      </w:r>
    </w:p>
    <w:p w:rsidR="00F75396" w:rsidRPr="0061594D" w:rsidRDefault="00F75396" w:rsidP="00F75396">
      <w:pPr>
        <w:numPr>
          <w:ilvl w:val="0"/>
          <w:numId w:val="8"/>
        </w:numPr>
      </w:pPr>
      <w:r w:rsidRPr="0061594D">
        <w:t>A new internal quality check procedure was implemented to verify compliance against specs at each stage.</w:t>
      </w:r>
    </w:p>
    <w:p w:rsidR="00F75396" w:rsidRPr="0061594D" w:rsidRDefault="00F75396" w:rsidP="00F75396">
      <w:r w:rsidRPr="0061594D">
        <w:rPr>
          <w:b/>
          <w:bCs/>
        </w:rPr>
        <w:t>Teaching Point:</w:t>
      </w:r>
      <w:r w:rsidRPr="0061594D">
        <w:br/>
        <w:t>This demonstrates how even small deviations from specifications can have serious consequences for client relationships and profitability.</w:t>
      </w:r>
    </w:p>
    <w:p w:rsidR="00F75396" w:rsidRPr="0061594D" w:rsidRDefault="001F1880" w:rsidP="00F75396">
      <w:r>
        <w:pict>
          <v:rect id="_x0000_i1040" style="width:0;height:1.5pt" o:hralign="center" o:hrstd="t" o:hr="t" fillcolor="#a0a0a0" stroked="f"/>
        </w:pict>
      </w:r>
    </w:p>
    <w:p w:rsidR="00F75396" w:rsidRPr="0061594D" w:rsidRDefault="00F75396" w:rsidP="00F75396">
      <w:pPr>
        <w:rPr>
          <w:b/>
          <w:bCs/>
        </w:rPr>
      </w:pPr>
      <w:r w:rsidRPr="0061594D">
        <w:rPr>
          <w:b/>
          <w:bCs/>
        </w:rPr>
        <w:t>Critical Thinking Questions</w:t>
      </w:r>
    </w:p>
    <w:p w:rsidR="00F75396" w:rsidRPr="0061594D" w:rsidRDefault="00F75396" w:rsidP="00F75396">
      <w:pPr>
        <w:numPr>
          <w:ilvl w:val="0"/>
          <w:numId w:val="9"/>
        </w:numPr>
      </w:pPr>
      <w:r w:rsidRPr="0061594D">
        <w:rPr>
          <w:b/>
          <w:bCs/>
        </w:rPr>
        <w:t>Why is it important for the upholsterer to understand the specification document before starting work?</w:t>
      </w:r>
    </w:p>
    <w:p w:rsidR="00F75396" w:rsidRPr="0061594D" w:rsidRDefault="00F75396" w:rsidP="00F75396">
      <w:pPr>
        <w:numPr>
          <w:ilvl w:val="0"/>
          <w:numId w:val="9"/>
        </w:numPr>
      </w:pPr>
      <w:r w:rsidRPr="0061594D">
        <w:rPr>
          <w:b/>
          <w:bCs/>
        </w:rPr>
        <w:lastRenderedPageBreak/>
        <w:t>What could happen if incorrect materials are used due to a misinterpretation of a specification?</w:t>
      </w:r>
    </w:p>
    <w:p w:rsidR="00F75396" w:rsidRPr="0061594D" w:rsidRDefault="00F75396" w:rsidP="00F75396">
      <w:pPr>
        <w:numPr>
          <w:ilvl w:val="0"/>
          <w:numId w:val="9"/>
        </w:numPr>
      </w:pPr>
      <w:r w:rsidRPr="0061594D">
        <w:rPr>
          <w:b/>
          <w:bCs/>
        </w:rPr>
        <w:t>What systems can be introduced on the workshop floor to ensure compliance with specifications?</w:t>
      </w:r>
    </w:p>
    <w:p w:rsidR="00F75396" w:rsidRPr="0061594D" w:rsidRDefault="00F75396" w:rsidP="00F75396">
      <w:pPr>
        <w:numPr>
          <w:ilvl w:val="0"/>
          <w:numId w:val="9"/>
        </w:numPr>
      </w:pPr>
      <w:r w:rsidRPr="0061594D">
        <w:rPr>
          <w:b/>
          <w:bCs/>
        </w:rPr>
        <w:t>In your own experience, have you seen an example where not following a specification led to a problem? How was it resolved?</w:t>
      </w:r>
    </w:p>
    <w:p w:rsidR="00F75396" w:rsidRPr="0061594D" w:rsidRDefault="00F75396" w:rsidP="00F75396">
      <w:pPr>
        <w:numPr>
          <w:ilvl w:val="0"/>
          <w:numId w:val="9"/>
        </w:numPr>
      </w:pPr>
      <w:r w:rsidRPr="0061594D">
        <w:rPr>
          <w:b/>
          <w:bCs/>
        </w:rPr>
        <w:t>Do you think product specifications should be flexible or strict? Why?</w:t>
      </w:r>
    </w:p>
    <w:p w:rsidR="00F75396" w:rsidRPr="0061594D" w:rsidRDefault="001F1880" w:rsidP="00F75396">
      <w:r>
        <w:pict>
          <v:rect id="_x0000_i1041"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t>Provide learners with two specification sheets:</w:t>
      </w:r>
    </w:p>
    <w:p w:rsidR="00F75396" w:rsidRPr="0061594D" w:rsidRDefault="00F75396" w:rsidP="00F75396">
      <w:pPr>
        <w:numPr>
          <w:ilvl w:val="0"/>
          <w:numId w:val="10"/>
        </w:numPr>
      </w:pPr>
      <w:r w:rsidRPr="0061594D">
        <w:t xml:space="preserve">One for a </w:t>
      </w:r>
      <w:r w:rsidRPr="0061594D">
        <w:rPr>
          <w:i/>
          <w:iCs/>
        </w:rPr>
        <w:t>standard dining chair</w:t>
      </w:r>
      <w:r w:rsidRPr="0061594D">
        <w:t>.</w:t>
      </w:r>
    </w:p>
    <w:p w:rsidR="00F75396" w:rsidRPr="0061594D" w:rsidRDefault="00F75396" w:rsidP="00F75396">
      <w:pPr>
        <w:numPr>
          <w:ilvl w:val="0"/>
          <w:numId w:val="10"/>
        </w:numPr>
      </w:pPr>
      <w:r w:rsidRPr="0061594D">
        <w:t xml:space="preserve">One for a </w:t>
      </w:r>
      <w:r w:rsidRPr="0061594D">
        <w:rPr>
          <w:i/>
          <w:iCs/>
        </w:rPr>
        <w:t>lounge chair with piping and buttoning</w:t>
      </w:r>
      <w:r w:rsidRPr="0061594D">
        <w:t>.</w:t>
      </w:r>
    </w:p>
    <w:p w:rsidR="00F75396" w:rsidRPr="0061594D" w:rsidRDefault="00F75396" w:rsidP="00F75396">
      <w:r w:rsidRPr="0061594D">
        <w:rPr>
          <w:b/>
          <w:bCs/>
        </w:rPr>
        <w:t>Task:</w:t>
      </w:r>
      <w:r w:rsidRPr="0061594D">
        <w:br/>
        <w:t>Ask learners to identify:</w:t>
      </w:r>
    </w:p>
    <w:p w:rsidR="00F75396" w:rsidRPr="0061594D" w:rsidRDefault="00F75396" w:rsidP="00F75396">
      <w:pPr>
        <w:numPr>
          <w:ilvl w:val="0"/>
          <w:numId w:val="11"/>
        </w:numPr>
      </w:pPr>
      <w:r w:rsidRPr="0061594D">
        <w:t>Key dimensions</w:t>
      </w:r>
    </w:p>
    <w:p w:rsidR="00F75396" w:rsidRPr="0061594D" w:rsidRDefault="00F75396" w:rsidP="00F75396">
      <w:pPr>
        <w:numPr>
          <w:ilvl w:val="0"/>
          <w:numId w:val="11"/>
        </w:numPr>
      </w:pPr>
      <w:r w:rsidRPr="0061594D">
        <w:t>Materials to be used</w:t>
      </w:r>
    </w:p>
    <w:p w:rsidR="00F75396" w:rsidRPr="0061594D" w:rsidRDefault="00F75396" w:rsidP="00F75396">
      <w:pPr>
        <w:numPr>
          <w:ilvl w:val="0"/>
          <w:numId w:val="11"/>
        </w:numPr>
      </w:pPr>
      <w:r w:rsidRPr="0061594D">
        <w:t>Cover type and pattern</w:t>
      </w:r>
    </w:p>
    <w:p w:rsidR="00F75396" w:rsidRPr="0061594D" w:rsidRDefault="00F75396" w:rsidP="00F75396">
      <w:pPr>
        <w:numPr>
          <w:ilvl w:val="0"/>
          <w:numId w:val="11"/>
        </w:numPr>
      </w:pPr>
      <w:r w:rsidRPr="0061594D">
        <w:t>Trims or embellishments</w:t>
      </w:r>
      <w:r w:rsidRPr="0061594D">
        <w:br/>
        <w:t>Then, in groups, ask learners to role-play a quality control check comparing the finished product to the specification.</w:t>
      </w:r>
    </w:p>
    <w:p w:rsidR="00F75396" w:rsidRPr="0061594D" w:rsidRDefault="001F1880" w:rsidP="00F75396">
      <w:r>
        <w:pict>
          <v:rect id="_x0000_i1042" style="width:0;height:1.5pt" o:hralign="center" o:hrstd="t" o:hr="t" fillcolor="#a0a0a0" stroked="f"/>
        </w:pict>
      </w:r>
    </w:p>
    <w:p w:rsidR="00F75396" w:rsidRPr="0061594D" w:rsidRDefault="008D129E" w:rsidP="00F75396">
      <w:pPr>
        <w:rPr>
          <w:b/>
          <w:bCs/>
        </w:rPr>
      </w:pPr>
      <w:r w:rsidRPr="0061594D">
        <w:t xml:space="preserve"> </w:t>
      </w:r>
    </w:p>
    <w:p w:rsidR="008D129E" w:rsidRPr="0061594D" w:rsidRDefault="008D129E">
      <w:pPr>
        <w:rPr>
          <w:b/>
          <w:bCs/>
        </w:rPr>
      </w:pPr>
      <w:r w:rsidRPr="0061594D">
        <w:rPr>
          <w:b/>
          <w:bCs/>
        </w:rPr>
        <w:br w:type="page"/>
      </w:r>
    </w:p>
    <w:p w:rsidR="00F75396" w:rsidRPr="0061594D" w:rsidRDefault="00F75396" w:rsidP="008D129E">
      <w:pPr>
        <w:pStyle w:val="Heading3"/>
        <w:rPr>
          <w:rFonts w:ascii="Century Gothic" w:hAnsi="Century Gothic"/>
          <w:b w:val="0"/>
          <w:bCs w:val="0"/>
        </w:rPr>
      </w:pPr>
      <w:bookmarkStart w:id="5" w:name="_Toc195860624"/>
      <w:r w:rsidRPr="0061594D">
        <w:rPr>
          <w:rFonts w:ascii="Century Gothic" w:hAnsi="Century Gothic"/>
          <w:b w:val="0"/>
          <w:bCs w:val="0"/>
        </w:rPr>
        <w:lastRenderedPageBreak/>
        <w:t>KT0102: Types of Product Specifications and Their Uses</w:t>
      </w:r>
      <w:bookmarkEnd w:id="5"/>
    </w:p>
    <w:p w:rsidR="00F75396" w:rsidRPr="0061594D" w:rsidRDefault="001F1880" w:rsidP="00F75396">
      <w:r>
        <w:pict>
          <v:rect id="_x0000_i1043"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This topic introduces learners to the </w:t>
      </w:r>
      <w:r w:rsidRPr="0061594D">
        <w:rPr>
          <w:b/>
          <w:bCs/>
        </w:rPr>
        <w:t>various types of product specifications</w:t>
      </w:r>
      <w:r w:rsidRPr="0061594D">
        <w:t xml:space="preserve"> used in the upholstery manufacturing process. Learners will gain the ability to identify and differentiate between sketches, technical drawings, samples, prototypes, cutting lists, and job cards, and understand their roles in guiding production, maintaining quality, and ensuring that client expectations are met.</w:t>
      </w:r>
    </w:p>
    <w:p w:rsidR="00F75396" w:rsidRPr="0061594D" w:rsidRDefault="00F75396" w:rsidP="00F75396">
      <w:r w:rsidRPr="0061594D">
        <w:t>Understanding the purpose and application of each specification type enhances the learner’s ability to interpret instructions accurately, avoid mistakes, and contribute meaningfully to production outcomes.</w:t>
      </w:r>
    </w:p>
    <w:p w:rsidR="00F75396" w:rsidRPr="0061594D" w:rsidRDefault="001F1880" w:rsidP="00F75396">
      <w:r>
        <w:pict>
          <v:rect id="_x0000_i1044"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12"/>
        </w:numPr>
      </w:pPr>
      <w:r w:rsidRPr="0061594D">
        <w:rPr>
          <w:b/>
          <w:bCs/>
        </w:rPr>
        <w:t>Sketches</w:t>
      </w:r>
    </w:p>
    <w:p w:rsidR="00F75396" w:rsidRPr="0061594D" w:rsidRDefault="00F75396" w:rsidP="00F75396">
      <w:pPr>
        <w:numPr>
          <w:ilvl w:val="1"/>
          <w:numId w:val="12"/>
        </w:numPr>
      </w:pPr>
      <w:r w:rsidRPr="0061594D">
        <w:t>Informal or conceptual drawings used during the early design phase.</w:t>
      </w:r>
    </w:p>
    <w:p w:rsidR="00F75396" w:rsidRPr="0061594D" w:rsidRDefault="00F75396" w:rsidP="00F75396">
      <w:pPr>
        <w:numPr>
          <w:ilvl w:val="1"/>
          <w:numId w:val="12"/>
        </w:numPr>
      </w:pPr>
      <w:r w:rsidRPr="0061594D">
        <w:t>Typically used for initial communication of design intent.</w:t>
      </w:r>
    </w:p>
    <w:p w:rsidR="00F75396" w:rsidRPr="0061594D" w:rsidRDefault="00F75396" w:rsidP="00F75396">
      <w:pPr>
        <w:numPr>
          <w:ilvl w:val="1"/>
          <w:numId w:val="12"/>
        </w:numPr>
      </w:pPr>
      <w:r w:rsidRPr="0061594D">
        <w:t>May not contain full measurements or detailing.</w:t>
      </w:r>
    </w:p>
    <w:p w:rsidR="00F75396" w:rsidRPr="0061594D" w:rsidRDefault="00F75396" w:rsidP="00F75396">
      <w:pPr>
        <w:numPr>
          <w:ilvl w:val="0"/>
          <w:numId w:val="12"/>
        </w:numPr>
      </w:pPr>
      <w:r w:rsidRPr="0061594D">
        <w:rPr>
          <w:b/>
          <w:bCs/>
        </w:rPr>
        <w:t>Technical Drawings</w:t>
      </w:r>
    </w:p>
    <w:p w:rsidR="00F75396" w:rsidRPr="0061594D" w:rsidRDefault="00F75396" w:rsidP="00F75396">
      <w:pPr>
        <w:numPr>
          <w:ilvl w:val="1"/>
          <w:numId w:val="12"/>
        </w:numPr>
      </w:pPr>
      <w:r w:rsidRPr="0061594D">
        <w:t>Detailed, scaled, and dimensioned engineering drawings.</w:t>
      </w:r>
    </w:p>
    <w:p w:rsidR="00F75396" w:rsidRPr="0061594D" w:rsidRDefault="00F75396" w:rsidP="00F75396">
      <w:pPr>
        <w:numPr>
          <w:ilvl w:val="1"/>
          <w:numId w:val="12"/>
        </w:numPr>
      </w:pPr>
      <w:r w:rsidRPr="0061594D">
        <w:t>Include multiple views (top, side, sectional).</w:t>
      </w:r>
    </w:p>
    <w:p w:rsidR="00F75396" w:rsidRPr="0061594D" w:rsidRDefault="00F75396" w:rsidP="00F75396">
      <w:pPr>
        <w:numPr>
          <w:ilvl w:val="1"/>
          <w:numId w:val="12"/>
        </w:numPr>
      </w:pPr>
      <w:r w:rsidRPr="0061594D">
        <w:t>Used for precision during frame construction, cutting, and upholstery.</w:t>
      </w:r>
    </w:p>
    <w:p w:rsidR="00F75396" w:rsidRPr="0061594D" w:rsidRDefault="00F75396" w:rsidP="00F75396">
      <w:pPr>
        <w:numPr>
          <w:ilvl w:val="1"/>
          <w:numId w:val="12"/>
        </w:numPr>
      </w:pPr>
      <w:r w:rsidRPr="0061594D">
        <w:t>Can be isometric, oblique, or orthographic.</w:t>
      </w:r>
    </w:p>
    <w:p w:rsidR="00F75396" w:rsidRPr="0061594D" w:rsidRDefault="00F75396" w:rsidP="00F75396">
      <w:pPr>
        <w:numPr>
          <w:ilvl w:val="0"/>
          <w:numId w:val="12"/>
        </w:numPr>
      </w:pPr>
      <w:r w:rsidRPr="0061594D">
        <w:rPr>
          <w:b/>
          <w:bCs/>
        </w:rPr>
        <w:t>Samples</w:t>
      </w:r>
    </w:p>
    <w:p w:rsidR="00F75396" w:rsidRPr="0061594D" w:rsidRDefault="00F75396" w:rsidP="00F75396">
      <w:pPr>
        <w:numPr>
          <w:ilvl w:val="1"/>
          <w:numId w:val="12"/>
        </w:numPr>
      </w:pPr>
      <w:r w:rsidRPr="0061594D">
        <w:t>Material swatches, hardware pieces, or mini versions of full designs.</w:t>
      </w:r>
    </w:p>
    <w:p w:rsidR="00F75396" w:rsidRPr="0061594D" w:rsidRDefault="00F75396" w:rsidP="00F75396">
      <w:pPr>
        <w:numPr>
          <w:ilvl w:val="1"/>
          <w:numId w:val="12"/>
        </w:numPr>
      </w:pPr>
      <w:r w:rsidRPr="0061594D">
        <w:t>Used to approve fabric types, colours, stitching, foam density, or decorative trims.</w:t>
      </w:r>
    </w:p>
    <w:p w:rsidR="00F75396" w:rsidRPr="0061594D" w:rsidRDefault="00F75396" w:rsidP="00F75396">
      <w:pPr>
        <w:numPr>
          <w:ilvl w:val="1"/>
          <w:numId w:val="12"/>
        </w:numPr>
      </w:pPr>
      <w:r w:rsidRPr="0061594D">
        <w:t>Helpful in pre-production approval processes.</w:t>
      </w:r>
    </w:p>
    <w:p w:rsidR="00F75396" w:rsidRPr="0061594D" w:rsidRDefault="00F75396" w:rsidP="00F75396">
      <w:pPr>
        <w:numPr>
          <w:ilvl w:val="0"/>
          <w:numId w:val="12"/>
        </w:numPr>
      </w:pPr>
      <w:r w:rsidRPr="0061594D">
        <w:rPr>
          <w:b/>
          <w:bCs/>
        </w:rPr>
        <w:t>Prototypes</w:t>
      </w:r>
    </w:p>
    <w:p w:rsidR="00F75396" w:rsidRPr="0061594D" w:rsidRDefault="00F75396" w:rsidP="00F75396">
      <w:pPr>
        <w:numPr>
          <w:ilvl w:val="1"/>
          <w:numId w:val="12"/>
        </w:numPr>
      </w:pPr>
      <w:r w:rsidRPr="0061594D">
        <w:t>One-off or trial product made to full scale.</w:t>
      </w:r>
    </w:p>
    <w:p w:rsidR="00F75396" w:rsidRPr="0061594D" w:rsidRDefault="00F75396" w:rsidP="00F75396">
      <w:pPr>
        <w:numPr>
          <w:ilvl w:val="1"/>
          <w:numId w:val="12"/>
        </w:numPr>
      </w:pPr>
      <w:r w:rsidRPr="0061594D">
        <w:t>Tests feasibility, design, comfort, ergonomics, and construction before mass production.</w:t>
      </w:r>
    </w:p>
    <w:p w:rsidR="00F75396" w:rsidRPr="0061594D" w:rsidRDefault="00F75396" w:rsidP="00F75396">
      <w:pPr>
        <w:numPr>
          <w:ilvl w:val="1"/>
          <w:numId w:val="12"/>
        </w:numPr>
      </w:pPr>
      <w:r w:rsidRPr="0061594D">
        <w:t>Used for client presentation and final approval.</w:t>
      </w:r>
    </w:p>
    <w:p w:rsidR="00F75396" w:rsidRPr="0061594D" w:rsidRDefault="00F75396" w:rsidP="00F75396">
      <w:pPr>
        <w:numPr>
          <w:ilvl w:val="0"/>
          <w:numId w:val="12"/>
        </w:numPr>
      </w:pPr>
      <w:r w:rsidRPr="0061594D">
        <w:rPr>
          <w:b/>
          <w:bCs/>
        </w:rPr>
        <w:t>Cutting Lists</w:t>
      </w:r>
    </w:p>
    <w:p w:rsidR="00F75396" w:rsidRPr="0061594D" w:rsidRDefault="00F75396" w:rsidP="00F75396">
      <w:pPr>
        <w:numPr>
          <w:ilvl w:val="1"/>
          <w:numId w:val="12"/>
        </w:numPr>
      </w:pPr>
      <w:r w:rsidRPr="0061594D">
        <w:lastRenderedPageBreak/>
        <w:t>Tabulated sheets listing all parts to be cut from materials, including dimensions, quantities, and materials.</w:t>
      </w:r>
    </w:p>
    <w:p w:rsidR="00F75396" w:rsidRPr="0061594D" w:rsidRDefault="00F75396" w:rsidP="00F75396">
      <w:pPr>
        <w:numPr>
          <w:ilvl w:val="1"/>
          <w:numId w:val="12"/>
        </w:numPr>
      </w:pPr>
      <w:r w:rsidRPr="0061594D">
        <w:t>Ensure that all required frame and padding components are prepared efficiently and consistently.</w:t>
      </w:r>
    </w:p>
    <w:p w:rsidR="00F75396" w:rsidRPr="0061594D" w:rsidRDefault="00F75396" w:rsidP="00F75396">
      <w:pPr>
        <w:numPr>
          <w:ilvl w:val="0"/>
          <w:numId w:val="12"/>
        </w:numPr>
      </w:pPr>
      <w:r w:rsidRPr="0061594D">
        <w:rPr>
          <w:b/>
          <w:bCs/>
        </w:rPr>
        <w:t>Job Cards</w:t>
      </w:r>
    </w:p>
    <w:p w:rsidR="00F75396" w:rsidRPr="0061594D" w:rsidRDefault="00F75396" w:rsidP="00F75396">
      <w:pPr>
        <w:numPr>
          <w:ilvl w:val="1"/>
          <w:numId w:val="12"/>
        </w:numPr>
      </w:pPr>
      <w:r w:rsidRPr="0061594D">
        <w:t>Instructional documents accompanying each production job.</w:t>
      </w:r>
    </w:p>
    <w:p w:rsidR="00F75396" w:rsidRPr="0061594D" w:rsidRDefault="00F75396" w:rsidP="00F75396">
      <w:pPr>
        <w:numPr>
          <w:ilvl w:val="1"/>
          <w:numId w:val="12"/>
        </w:numPr>
      </w:pPr>
      <w:r w:rsidRPr="0061594D">
        <w:t>Include task allocations, due dates, product descriptions, materials needed, and client notes.</w:t>
      </w:r>
    </w:p>
    <w:p w:rsidR="00F75396" w:rsidRPr="0061594D" w:rsidRDefault="00F75396" w:rsidP="00F75396">
      <w:pPr>
        <w:numPr>
          <w:ilvl w:val="1"/>
          <w:numId w:val="12"/>
        </w:numPr>
      </w:pPr>
      <w:r w:rsidRPr="0061594D">
        <w:t>Central to daily operations and traceability.</w:t>
      </w:r>
    </w:p>
    <w:p w:rsidR="00F75396" w:rsidRPr="0061594D" w:rsidRDefault="001F1880" w:rsidP="00F75396">
      <w:r>
        <w:pict>
          <v:rect id="_x0000_i1045" style="width:0;height:1.5pt" o:hralign="center" o:hrstd="t" o:hr="t" fillcolor="#a0a0a0" stroked="f"/>
        </w:pict>
      </w:r>
    </w:p>
    <w:p w:rsidR="00F75396" w:rsidRPr="0061594D" w:rsidRDefault="00F75396" w:rsidP="00F75396">
      <w:pPr>
        <w:rPr>
          <w:b/>
          <w:bCs/>
        </w:rPr>
      </w:pPr>
      <w:r w:rsidRPr="0061594D">
        <w:rPr>
          <w:b/>
          <w:bCs/>
        </w:rPr>
        <w:t>Facilitation Strategies</w:t>
      </w:r>
    </w:p>
    <w:p w:rsidR="00F75396" w:rsidRPr="0061594D" w:rsidRDefault="00F75396" w:rsidP="00F75396">
      <w:pPr>
        <w:numPr>
          <w:ilvl w:val="0"/>
          <w:numId w:val="13"/>
        </w:numPr>
      </w:pPr>
      <w:r w:rsidRPr="0061594D">
        <w:rPr>
          <w:b/>
          <w:bCs/>
        </w:rPr>
        <w:t>Provide printed examples</w:t>
      </w:r>
      <w:r w:rsidRPr="0061594D">
        <w:t xml:space="preserve"> of each document type.</w:t>
      </w:r>
    </w:p>
    <w:p w:rsidR="00F75396" w:rsidRPr="0061594D" w:rsidRDefault="00F75396" w:rsidP="00F75396">
      <w:pPr>
        <w:numPr>
          <w:ilvl w:val="0"/>
          <w:numId w:val="13"/>
        </w:numPr>
      </w:pPr>
      <w:r w:rsidRPr="0061594D">
        <w:t xml:space="preserve">Display </w:t>
      </w:r>
      <w:r w:rsidRPr="0061594D">
        <w:rPr>
          <w:b/>
          <w:bCs/>
        </w:rPr>
        <w:t>side-by-side comparisons</w:t>
      </w:r>
      <w:r w:rsidRPr="0061594D">
        <w:t xml:space="preserve"> of a sketch vs. a technical drawing.</w:t>
      </w:r>
    </w:p>
    <w:p w:rsidR="00F75396" w:rsidRPr="0061594D" w:rsidRDefault="00F75396" w:rsidP="00F75396">
      <w:pPr>
        <w:numPr>
          <w:ilvl w:val="0"/>
          <w:numId w:val="13"/>
        </w:numPr>
      </w:pPr>
      <w:r w:rsidRPr="0061594D">
        <w:t xml:space="preserve">Conduct a </w:t>
      </w:r>
      <w:r w:rsidRPr="0061594D">
        <w:rPr>
          <w:b/>
          <w:bCs/>
        </w:rPr>
        <w:t>matching activity</w:t>
      </w:r>
      <w:r w:rsidRPr="0061594D">
        <w:t xml:space="preserve"> where learners must link document types to their uses.</w:t>
      </w:r>
    </w:p>
    <w:p w:rsidR="00F75396" w:rsidRPr="0061594D" w:rsidRDefault="00F75396" w:rsidP="00F75396">
      <w:pPr>
        <w:numPr>
          <w:ilvl w:val="0"/>
          <w:numId w:val="13"/>
        </w:numPr>
      </w:pPr>
      <w:r w:rsidRPr="0061594D">
        <w:t>Highlight differences between conceptual, preparatory, and production-focused documents.</w:t>
      </w:r>
    </w:p>
    <w:p w:rsidR="00F75396" w:rsidRPr="0061594D" w:rsidRDefault="001F1880" w:rsidP="00F75396">
      <w:r>
        <w:pict>
          <v:rect id="_x0000_i1046"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A Cape Town furniture workshop receives an order for ten armchairs.</w:t>
      </w:r>
    </w:p>
    <w:p w:rsidR="00F75396" w:rsidRPr="0061594D" w:rsidRDefault="00F75396" w:rsidP="00F75396">
      <w:pPr>
        <w:numPr>
          <w:ilvl w:val="0"/>
          <w:numId w:val="14"/>
        </w:numPr>
      </w:pPr>
      <w:r w:rsidRPr="0061594D">
        <w:t xml:space="preserve">The client provides a </w:t>
      </w:r>
      <w:r w:rsidRPr="0061594D">
        <w:rPr>
          <w:b/>
          <w:bCs/>
        </w:rPr>
        <w:t>sketch</w:t>
      </w:r>
      <w:r w:rsidRPr="0061594D">
        <w:t xml:space="preserve"> with a curved arm design.</w:t>
      </w:r>
    </w:p>
    <w:p w:rsidR="00F75396" w:rsidRPr="0061594D" w:rsidRDefault="00F75396" w:rsidP="00F75396">
      <w:pPr>
        <w:numPr>
          <w:ilvl w:val="0"/>
          <w:numId w:val="14"/>
        </w:numPr>
      </w:pPr>
      <w:r w:rsidRPr="0061594D">
        <w:t xml:space="preserve">The design team creates a </w:t>
      </w:r>
      <w:r w:rsidRPr="0061594D">
        <w:rPr>
          <w:b/>
          <w:bCs/>
        </w:rPr>
        <w:t>technical drawing</w:t>
      </w:r>
      <w:r w:rsidRPr="0061594D">
        <w:t xml:space="preserve"> detailing dimensions, joinery, and component parts.</w:t>
      </w:r>
    </w:p>
    <w:p w:rsidR="00F75396" w:rsidRPr="0061594D" w:rsidRDefault="00F75396" w:rsidP="00F75396">
      <w:pPr>
        <w:numPr>
          <w:ilvl w:val="0"/>
          <w:numId w:val="14"/>
        </w:numPr>
      </w:pPr>
      <w:r w:rsidRPr="0061594D">
        <w:t xml:space="preserve">A </w:t>
      </w:r>
      <w:r w:rsidRPr="0061594D">
        <w:rPr>
          <w:b/>
          <w:bCs/>
        </w:rPr>
        <w:t>sample swatch</w:t>
      </w:r>
      <w:r w:rsidRPr="0061594D">
        <w:t xml:space="preserve"> of blue chenille is submitted and approved.</w:t>
      </w:r>
    </w:p>
    <w:p w:rsidR="00F75396" w:rsidRPr="0061594D" w:rsidRDefault="00F75396" w:rsidP="00F75396">
      <w:pPr>
        <w:numPr>
          <w:ilvl w:val="0"/>
          <w:numId w:val="14"/>
        </w:numPr>
      </w:pPr>
      <w:r w:rsidRPr="0061594D">
        <w:t xml:space="preserve">A </w:t>
      </w:r>
      <w:r w:rsidRPr="0061594D">
        <w:rPr>
          <w:b/>
          <w:bCs/>
        </w:rPr>
        <w:t>prototype</w:t>
      </w:r>
      <w:r w:rsidRPr="0061594D">
        <w:t xml:space="preserve"> is made and modified after client feedback.</w:t>
      </w:r>
    </w:p>
    <w:p w:rsidR="00F75396" w:rsidRPr="0061594D" w:rsidRDefault="00F75396" w:rsidP="00F75396">
      <w:pPr>
        <w:numPr>
          <w:ilvl w:val="0"/>
          <w:numId w:val="14"/>
        </w:numPr>
      </w:pPr>
      <w:r w:rsidRPr="0061594D">
        <w:t xml:space="preserve">A </w:t>
      </w:r>
      <w:r w:rsidRPr="0061594D">
        <w:rPr>
          <w:b/>
          <w:bCs/>
        </w:rPr>
        <w:t>cutting list</w:t>
      </w:r>
      <w:r w:rsidRPr="0061594D">
        <w:t xml:space="preserve"> is created to prepare frame components.</w:t>
      </w:r>
    </w:p>
    <w:p w:rsidR="00F75396" w:rsidRPr="0061594D" w:rsidRDefault="00F75396" w:rsidP="00F75396">
      <w:pPr>
        <w:numPr>
          <w:ilvl w:val="0"/>
          <w:numId w:val="14"/>
        </w:numPr>
      </w:pPr>
      <w:r w:rsidRPr="0061594D">
        <w:rPr>
          <w:b/>
          <w:bCs/>
        </w:rPr>
        <w:t>Job cards</w:t>
      </w:r>
      <w:r w:rsidRPr="0061594D">
        <w:t xml:space="preserve"> are issued to the upholsterer and seamstress for tracking.</w:t>
      </w:r>
    </w:p>
    <w:p w:rsidR="00F75396" w:rsidRPr="0061594D" w:rsidRDefault="001F1880" w:rsidP="00F75396">
      <w:r>
        <w:pict>
          <v:rect id="_x0000_i1047" style="width:0;height:1.5pt" o:hralign="center" o:hrstd="t" o:hr="t" fillcolor="#a0a0a0" stroked="f"/>
        </w:pict>
      </w:r>
    </w:p>
    <w:p w:rsidR="00F75396" w:rsidRPr="0061594D" w:rsidRDefault="00F75396" w:rsidP="00F75396">
      <w:pPr>
        <w:rPr>
          <w:b/>
          <w:bCs/>
        </w:rPr>
      </w:pPr>
      <w:r w:rsidRPr="0061594D">
        <w:rPr>
          <w:b/>
          <w:bCs/>
        </w:rPr>
        <w:t>Case Study: The Missing Job Card at Makhaya Furniture Works</w:t>
      </w:r>
    </w:p>
    <w:p w:rsidR="00F75396" w:rsidRPr="0061594D" w:rsidRDefault="00F75396" w:rsidP="00F75396">
      <w:r w:rsidRPr="0061594D">
        <w:rPr>
          <w:b/>
          <w:bCs/>
        </w:rPr>
        <w:t>Background:</w:t>
      </w:r>
      <w:r w:rsidRPr="0061594D">
        <w:br/>
        <w:t>Makhaya Furniture Works, based in Gqeberha, was commissioned to produce 30 ottomans for a hotel lobby renovation. All production materials were delivered on time, and sketches were approved.</w:t>
      </w:r>
    </w:p>
    <w:p w:rsidR="00F75396" w:rsidRPr="0061594D" w:rsidRDefault="00F75396" w:rsidP="00F75396">
      <w:r w:rsidRPr="0061594D">
        <w:rPr>
          <w:b/>
          <w:bCs/>
        </w:rPr>
        <w:lastRenderedPageBreak/>
        <w:t>Problem:</w:t>
      </w:r>
      <w:r w:rsidRPr="0061594D">
        <w:br/>
        <w:t>The job cards were not issued, resulting in staff not knowing who was assigned to which tasks. No records were available to track the foam type required, and the wrong foam was used. The order was delayed, and the foam had to be replaced.</w:t>
      </w:r>
    </w:p>
    <w:p w:rsidR="00F75396" w:rsidRPr="0061594D" w:rsidRDefault="00F75396" w:rsidP="00F75396">
      <w:r w:rsidRPr="0061594D">
        <w:rPr>
          <w:b/>
          <w:bCs/>
        </w:rPr>
        <w:t>Teaching Point:</w:t>
      </w:r>
      <w:r w:rsidRPr="0061594D">
        <w:br/>
        <w:t>Even when designs and materials are in place, the absence of a single document—like a job card—can cause major operational setbacks.</w:t>
      </w:r>
    </w:p>
    <w:p w:rsidR="00F75396" w:rsidRPr="0061594D" w:rsidRDefault="001F1880" w:rsidP="00F75396">
      <w:r>
        <w:pict>
          <v:rect id="_x0000_i1048" style="width:0;height:1.5pt" o:hralign="center" o:hrstd="t" o:hr="t" fillcolor="#a0a0a0" stroked="f"/>
        </w:pict>
      </w:r>
    </w:p>
    <w:p w:rsidR="00F75396" w:rsidRPr="0061594D" w:rsidRDefault="00F75396" w:rsidP="00F75396">
      <w:pPr>
        <w:rPr>
          <w:b/>
          <w:bCs/>
        </w:rPr>
      </w:pPr>
      <w:r w:rsidRPr="0061594D">
        <w:rPr>
          <w:b/>
          <w:bCs/>
        </w:rPr>
        <w:t>Critical Thinking Questions</w:t>
      </w:r>
    </w:p>
    <w:p w:rsidR="00F75396" w:rsidRPr="0061594D" w:rsidRDefault="00F75396" w:rsidP="00F75396">
      <w:pPr>
        <w:numPr>
          <w:ilvl w:val="0"/>
          <w:numId w:val="15"/>
        </w:numPr>
      </w:pPr>
      <w:r w:rsidRPr="0061594D">
        <w:rPr>
          <w:b/>
          <w:bCs/>
        </w:rPr>
        <w:t>What is the difference between a sketch and a technical drawing? Why is each important?</w:t>
      </w:r>
    </w:p>
    <w:p w:rsidR="00F75396" w:rsidRPr="0061594D" w:rsidRDefault="00F75396" w:rsidP="00F75396">
      <w:pPr>
        <w:numPr>
          <w:ilvl w:val="0"/>
          <w:numId w:val="15"/>
        </w:numPr>
      </w:pPr>
      <w:r w:rsidRPr="0061594D">
        <w:rPr>
          <w:b/>
          <w:bCs/>
        </w:rPr>
        <w:t>What role does a prototype play in the quality assurance process?</w:t>
      </w:r>
    </w:p>
    <w:p w:rsidR="00F75396" w:rsidRPr="0061594D" w:rsidRDefault="00F75396" w:rsidP="00F75396">
      <w:pPr>
        <w:numPr>
          <w:ilvl w:val="0"/>
          <w:numId w:val="15"/>
        </w:numPr>
      </w:pPr>
      <w:r w:rsidRPr="0061594D">
        <w:rPr>
          <w:b/>
          <w:bCs/>
        </w:rPr>
        <w:t>Why is a cutting list critical before production starts?</w:t>
      </w:r>
    </w:p>
    <w:p w:rsidR="00F75396" w:rsidRPr="0061594D" w:rsidRDefault="00F75396" w:rsidP="00F75396">
      <w:pPr>
        <w:numPr>
          <w:ilvl w:val="0"/>
          <w:numId w:val="15"/>
        </w:numPr>
      </w:pPr>
      <w:r w:rsidRPr="0061594D">
        <w:rPr>
          <w:b/>
          <w:bCs/>
        </w:rPr>
        <w:t>How do job cards contribute to time management and accountability in a factory?</w:t>
      </w:r>
    </w:p>
    <w:p w:rsidR="00F75396" w:rsidRPr="0061594D" w:rsidRDefault="00F75396" w:rsidP="00F75396">
      <w:pPr>
        <w:numPr>
          <w:ilvl w:val="0"/>
          <w:numId w:val="15"/>
        </w:numPr>
      </w:pPr>
      <w:r w:rsidRPr="0061594D">
        <w:rPr>
          <w:b/>
          <w:bCs/>
        </w:rPr>
        <w:t>Can you think of a real-life example where missing or unclear specifications caused confusion? How could it have been prevented?</w:t>
      </w:r>
    </w:p>
    <w:p w:rsidR="00F75396" w:rsidRPr="0061594D" w:rsidRDefault="001F1880" w:rsidP="00F75396">
      <w:r>
        <w:pict>
          <v:rect id="_x0000_i1049"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t>Provide learners with:</w:t>
      </w:r>
    </w:p>
    <w:p w:rsidR="00F75396" w:rsidRPr="0061594D" w:rsidRDefault="00F75396" w:rsidP="00F75396">
      <w:pPr>
        <w:numPr>
          <w:ilvl w:val="0"/>
          <w:numId w:val="16"/>
        </w:numPr>
      </w:pPr>
      <w:r w:rsidRPr="0061594D">
        <w:t>A conceptual sketch</w:t>
      </w:r>
    </w:p>
    <w:p w:rsidR="00F75396" w:rsidRPr="0061594D" w:rsidRDefault="00F75396" w:rsidP="00F75396">
      <w:pPr>
        <w:numPr>
          <w:ilvl w:val="0"/>
          <w:numId w:val="16"/>
        </w:numPr>
      </w:pPr>
      <w:r w:rsidRPr="0061594D">
        <w:t>A technical drawing</w:t>
      </w:r>
    </w:p>
    <w:p w:rsidR="00F75396" w:rsidRPr="0061594D" w:rsidRDefault="00F75396" w:rsidP="00F75396">
      <w:pPr>
        <w:numPr>
          <w:ilvl w:val="0"/>
          <w:numId w:val="16"/>
        </w:numPr>
      </w:pPr>
      <w:r w:rsidRPr="0061594D">
        <w:t>A cutting list</w:t>
      </w:r>
    </w:p>
    <w:p w:rsidR="00F75396" w:rsidRPr="0061594D" w:rsidRDefault="00F75396" w:rsidP="00F75396">
      <w:pPr>
        <w:numPr>
          <w:ilvl w:val="0"/>
          <w:numId w:val="16"/>
        </w:numPr>
      </w:pPr>
      <w:r w:rsidRPr="0061594D">
        <w:t>A job card</w:t>
      </w:r>
    </w:p>
    <w:p w:rsidR="00F75396" w:rsidRPr="0061594D" w:rsidRDefault="00F75396" w:rsidP="00F75396">
      <w:r w:rsidRPr="0061594D">
        <w:rPr>
          <w:b/>
          <w:bCs/>
        </w:rPr>
        <w:t>Task:</w:t>
      </w:r>
      <w:r w:rsidRPr="0061594D">
        <w:br/>
        <w:t>Ask learners to:</w:t>
      </w:r>
    </w:p>
    <w:p w:rsidR="00F75396" w:rsidRPr="0061594D" w:rsidRDefault="00F75396" w:rsidP="00F75396">
      <w:pPr>
        <w:numPr>
          <w:ilvl w:val="0"/>
          <w:numId w:val="17"/>
        </w:numPr>
      </w:pPr>
      <w:r w:rsidRPr="0061594D">
        <w:t>Identify what each document communicates.</w:t>
      </w:r>
    </w:p>
    <w:p w:rsidR="00F75396" w:rsidRPr="0061594D" w:rsidRDefault="00F75396" w:rsidP="00F75396">
      <w:pPr>
        <w:numPr>
          <w:ilvl w:val="0"/>
          <w:numId w:val="17"/>
        </w:numPr>
      </w:pPr>
      <w:r w:rsidRPr="0061594D">
        <w:t>Highlight potential problems that could arise if that document were missing.</w:t>
      </w:r>
    </w:p>
    <w:p w:rsidR="00F75396" w:rsidRPr="0061594D" w:rsidRDefault="00F75396" w:rsidP="00F75396">
      <w:pPr>
        <w:numPr>
          <w:ilvl w:val="0"/>
          <w:numId w:val="17"/>
        </w:numPr>
      </w:pPr>
      <w:r w:rsidRPr="0061594D">
        <w:t>Present in groups how these documents work together to ensure smooth production.</w:t>
      </w:r>
    </w:p>
    <w:p w:rsidR="00F75396" w:rsidRPr="0061594D" w:rsidRDefault="001F1880" w:rsidP="00F75396">
      <w:r>
        <w:pict>
          <v:rect id="_x0000_i1050" style="width:0;height:1.5pt" o:hralign="center" o:hrstd="t" o:hr="t" fillcolor="#a0a0a0" stroked="f"/>
        </w:pict>
      </w:r>
    </w:p>
    <w:p w:rsidR="008D129E" w:rsidRPr="0061594D" w:rsidRDefault="008D129E">
      <w:r w:rsidRPr="0061594D">
        <w:br w:type="page"/>
      </w:r>
    </w:p>
    <w:p w:rsidR="00F75396" w:rsidRPr="0061594D" w:rsidRDefault="00F75396" w:rsidP="008D129E">
      <w:pPr>
        <w:pStyle w:val="Heading3"/>
        <w:rPr>
          <w:rFonts w:ascii="Century Gothic" w:hAnsi="Century Gothic"/>
          <w:b w:val="0"/>
          <w:bCs w:val="0"/>
        </w:rPr>
      </w:pPr>
      <w:bookmarkStart w:id="6" w:name="_Toc195860625"/>
      <w:r w:rsidRPr="0061594D">
        <w:rPr>
          <w:rFonts w:ascii="Century Gothic" w:hAnsi="Century Gothic"/>
          <w:b w:val="0"/>
          <w:bCs w:val="0"/>
        </w:rPr>
        <w:lastRenderedPageBreak/>
        <w:t>KT0103: Principles and Concepts of Interpreting Specifications and Workplace Instructions</w:t>
      </w:r>
      <w:bookmarkEnd w:id="6"/>
    </w:p>
    <w:p w:rsidR="00F75396" w:rsidRPr="0061594D" w:rsidRDefault="001F1880" w:rsidP="00F75396">
      <w:r>
        <w:pict>
          <v:rect id="_x0000_i1051"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The purpose of this topic is to develop the learner’s ability to interpret workplace specifications and instructions correctly and confidently. This skill is essential in determining the </w:t>
      </w:r>
      <w:r w:rsidRPr="0061594D">
        <w:rPr>
          <w:b/>
          <w:bCs/>
        </w:rPr>
        <w:t>type, quality, size, and quantity</w:t>
      </w:r>
      <w:r w:rsidRPr="0061594D">
        <w:t xml:space="preserve"> of raw materials and consumables required during the </w:t>
      </w:r>
      <w:r w:rsidRPr="0061594D">
        <w:rPr>
          <w:b/>
          <w:bCs/>
        </w:rPr>
        <w:t>frame preparation process</w:t>
      </w:r>
      <w:r w:rsidRPr="0061594D">
        <w:t xml:space="preserve"> in upholstery manufacturing.</w:t>
      </w:r>
    </w:p>
    <w:p w:rsidR="00F75396" w:rsidRPr="0061594D" w:rsidRDefault="00F75396" w:rsidP="00F75396">
      <w:r w:rsidRPr="0061594D">
        <w:t>This topic builds the foundation for learners to transition from reading technical documents to making operational decisions, thus improving efficiency, preventing material wastage, and ensuring compliance with product standards.</w:t>
      </w:r>
    </w:p>
    <w:p w:rsidR="00F75396" w:rsidRPr="0061594D" w:rsidRDefault="001F1880" w:rsidP="00F75396">
      <w:r>
        <w:pict>
          <v:rect id="_x0000_i1052"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18"/>
        </w:numPr>
      </w:pPr>
      <w:r w:rsidRPr="0061594D">
        <w:rPr>
          <w:b/>
          <w:bCs/>
        </w:rPr>
        <w:t>Understanding Specifications and Workplace Instructions</w:t>
      </w:r>
    </w:p>
    <w:p w:rsidR="00F75396" w:rsidRPr="0061594D" w:rsidRDefault="00F75396" w:rsidP="00F75396">
      <w:pPr>
        <w:numPr>
          <w:ilvl w:val="1"/>
          <w:numId w:val="18"/>
        </w:numPr>
      </w:pPr>
      <w:r w:rsidRPr="0061594D">
        <w:t>Specifications: Detail-oriented documents such as technical drawings, cutting lists, and bill of materials.</w:t>
      </w:r>
    </w:p>
    <w:p w:rsidR="00F75396" w:rsidRPr="0061594D" w:rsidRDefault="00F75396" w:rsidP="00F75396">
      <w:pPr>
        <w:numPr>
          <w:ilvl w:val="1"/>
          <w:numId w:val="18"/>
        </w:numPr>
      </w:pPr>
      <w:r w:rsidRPr="0061594D">
        <w:t>Workplace Instructions: Verbal or written instructions provided by supervisors or on job cards, including special requests or changes to standard procedures.</w:t>
      </w:r>
    </w:p>
    <w:p w:rsidR="00F75396" w:rsidRPr="0061594D" w:rsidRDefault="00F75396" w:rsidP="00F75396">
      <w:pPr>
        <w:numPr>
          <w:ilvl w:val="0"/>
          <w:numId w:val="18"/>
        </w:numPr>
      </w:pPr>
      <w:r w:rsidRPr="0061594D">
        <w:rPr>
          <w:b/>
          <w:bCs/>
        </w:rPr>
        <w:t>Key Concepts to Interpret</w:t>
      </w:r>
    </w:p>
    <w:p w:rsidR="00F75396" w:rsidRPr="0061594D" w:rsidRDefault="00F75396" w:rsidP="00F75396">
      <w:pPr>
        <w:numPr>
          <w:ilvl w:val="1"/>
          <w:numId w:val="18"/>
        </w:numPr>
      </w:pPr>
      <w:r w:rsidRPr="0061594D">
        <w:rPr>
          <w:b/>
          <w:bCs/>
        </w:rPr>
        <w:t>Type</w:t>
      </w:r>
      <w:r w:rsidRPr="0061594D">
        <w:t xml:space="preserve"> of material: e.g. high-density foam, birch ply, hessian cloth, elastic webbing.</w:t>
      </w:r>
    </w:p>
    <w:p w:rsidR="00F75396" w:rsidRPr="0061594D" w:rsidRDefault="00F75396" w:rsidP="00F75396">
      <w:pPr>
        <w:numPr>
          <w:ilvl w:val="1"/>
          <w:numId w:val="18"/>
        </w:numPr>
      </w:pPr>
      <w:r w:rsidRPr="0061594D">
        <w:rPr>
          <w:b/>
          <w:bCs/>
        </w:rPr>
        <w:t>Quality</w:t>
      </w:r>
      <w:r w:rsidRPr="0061594D">
        <w:t>: material grade, standard vs. premium, recycled vs. virgin materials.</w:t>
      </w:r>
    </w:p>
    <w:p w:rsidR="00F75396" w:rsidRPr="0061594D" w:rsidRDefault="00F75396" w:rsidP="00F75396">
      <w:pPr>
        <w:numPr>
          <w:ilvl w:val="1"/>
          <w:numId w:val="18"/>
        </w:numPr>
      </w:pPr>
      <w:r w:rsidRPr="0061594D">
        <w:rPr>
          <w:b/>
          <w:bCs/>
        </w:rPr>
        <w:t>Size</w:t>
      </w:r>
      <w:r w:rsidRPr="0061594D">
        <w:t>: thickness, length, width – based on measurement from drawings or job cards.</w:t>
      </w:r>
    </w:p>
    <w:p w:rsidR="00F75396" w:rsidRPr="0061594D" w:rsidRDefault="00F75396" w:rsidP="00F75396">
      <w:pPr>
        <w:numPr>
          <w:ilvl w:val="1"/>
          <w:numId w:val="18"/>
        </w:numPr>
      </w:pPr>
      <w:r w:rsidRPr="0061594D">
        <w:rPr>
          <w:b/>
          <w:bCs/>
        </w:rPr>
        <w:t>Quantity</w:t>
      </w:r>
      <w:r w:rsidRPr="0061594D">
        <w:t>: amount of material required per unit and for the full production run.</w:t>
      </w:r>
    </w:p>
    <w:p w:rsidR="00F75396" w:rsidRPr="0061594D" w:rsidRDefault="00F75396" w:rsidP="00F75396">
      <w:pPr>
        <w:numPr>
          <w:ilvl w:val="0"/>
          <w:numId w:val="18"/>
        </w:numPr>
      </w:pPr>
      <w:r w:rsidRPr="0061594D">
        <w:rPr>
          <w:b/>
          <w:bCs/>
        </w:rPr>
        <w:t>Reading and Extracting Information</w:t>
      </w:r>
    </w:p>
    <w:p w:rsidR="00F75396" w:rsidRPr="0061594D" w:rsidRDefault="00F75396" w:rsidP="00F75396">
      <w:pPr>
        <w:numPr>
          <w:ilvl w:val="1"/>
          <w:numId w:val="18"/>
        </w:numPr>
      </w:pPr>
      <w:r w:rsidRPr="0061594D">
        <w:t>Identifying materials from codes or descriptions.</w:t>
      </w:r>
    </w:p>
    <w:p w:rsidR="00F75396" w:rsidRPr="0061594D" w:rsidRDefault="00F75396" w:rsidP="00F75396">
      <w:pPr>
        <w:numPr>
          <w:ilvl w:val="1"/>
          <w:numId w:val="18"/>
        </w:numPr>
      </w:pPr>
      <w:r w:rsidRPr="0061594D">
        <w:t>Cross-referencing dimensions and parts with cutting lists.</w:t>
      </w:r>
    </w:p>
    <w:p w:rsidR="00F75396" w:rsidRPr="0061594D" w:rsidRDefault="00F75396" w:rsidP="00F75396">
      <w:pPr>
        <w:numPr>
          <w:ilvl w:val="1"/>
          <w:numId w:val="18"/>
        </w:numPr>
      </w:pPr>
      <w:r w:rsidRPr="0061594D">
        <w:t>Using symbols and abbreviations used in upholstery industry documentation (e.g. mm, m², qty, dia).</w:t>
      </w:r>
    </w:p>
    <w:p w:rsidR="00F75396" w:rsidRPr="0061594D" w:rsidRDefault="00F75396" w:rsidP="00F75396">
      <w:pPr>
        <w:numPr>
          <w:ilvl w:val="0"/>
          <w:numId w:val="18"/>
        </w:numPr>
      </w:pPr>
      <w:r w:rsidRPr="0061594D">
        <w:rPr>
          <w:b/>
          <w:bCs/>
        </w:rPr>
        <w:t>Linking Instructions to Action</w:t>
      </w:r>
    </w:p>
    <w:p w:rsidR="00F75396" w:rsidRPr="0061594D" w:rsidRDefault="00F75396" w:rsidP="00F75396">
      <w:pPr>
        <w:numPr>
          <w:ilvl w:val="1"/>
          <w:numId w:val="18"/>
        </w:numPr>
      </w:pPr>
      <w:r w:rsidRPr="0061594D">
        <w:t>Planning material preparation and workflow.</w:t>
      </w:r>
    </w:p>
    <w:p w:rsidR="00F75396" w:rsidRPr="0061594D" w:rsidRDefault="00F75396" w:rsidP="00F75396">
      <w:pPr>
        <w:numPr>
          <w:ilvl w:val="1"/>
          <w:numId w:val="18"/>
        </w:numPr>
      </w:pPr>
      <w:r w:rsidRPr="0061594D">
        <w:lastRenderedPageBreak/>
        <w:t>Communicating clarifications when unclear or inconsistent information appears.</w:t>
      </w:r>
    </w:p>
    <w:p w:rsidR="00F75396" w:rsidRPr="0061594D" w:rsidRDefault="00F75396" w:rsidP="00F75396">
      <w:pPr>
        <w:numPr>
          <w:ilvl w:val="1"/>
          <w:numId w:val="18"/>
        </w:numPr>
      </w:pPr>
      <w:r w:rsidRPr="0061594D">
        <w:t>Maintaining traceability and stock control.</w:t>
      </w:r>
    </w:p>
    <w:p w:rsidR="00F75396" w:rsidRPr="0061594D" w:rsidRDefault="001F1880" w:rsidP="00F75396">
      <w:r>
        <w:pict>
          <v:rect id="_x0000_i1053" style="width:0;height:1.5pt" o:hralign="center" o:hrstd="t" o:hr="t" fillcolor="#a0a0a0" stroked="f"/>
        </w:pict>
      </w:r>
    </w:p>
    <w:p w:rsidR="00F75396" w:rsidRPr="0061594D" w:rsidRDefault="00F75396" w:rsidP="00F75396">
      <w:pPr>
        <w:rPr>
          <w:b/>
          <w:bCs/>
        </w:rPr>
      </w:pPr>
      <w:r w:rsidRPr="0061594D">
        <w:rPr>
          <w:b/>
          <w:bCs/>
        </w:rPr>
        <w:t>Facilitation Strategies</w:t>
      </w:r>
    </w:p>
    <w:p w:rsidR="00F75396" w:rsidRPr="0061594D" w:rsidRDefault="00F75396" w:rsidP="00F75396">
      <w:pPr>
        <w:numPr>
          <w:ilvl w:val="0"/>
          <w:numId w:val="19"/>
        </w:numPr>
      </w:pPr>
      <w:r w:rsidRPr="0061594D">
        <w:t xml:space="preserve">Use </w:t>
      </w:r>
      <w:r w:rsidRPr="0061594D">
        <w:rPr>
          <w:b/>
          <w:bCs/>
        </w:rPr>
        <w:t>actual job cards and cutting lists</w:t>
      </w:r>
      <w:r w:rsidRPr="0061594D">
        <w:t xml:space="preserve"> from local upholstery factories.</w:t>
      </w:r>
    </w:p>
    <w:p w:rsidR="00F75396" w:rsidRPr="0061594D" w:rsidRDefault="00F75396" w:rsidP="00F75396">
      <w:pPr>
        <w:numPr>
          <w:ilvl w:val="0"/>
          <w:numId w:val="19"/>
        </w:numPr>
      </w:pPr>
      <w:r w:rsidRPr="0061594D">
        <w:t xml:space="preserve">Walk learners through </w:t>
      </w:r>
      <w:r w:rsidRPr="0061594D">
        <w:rPr>
          <w:b/>
          <w:bCs/>
        </w:rPr>
        <w:t>labelled technical drawings</w:t>
      </w:r>
      <w:r w:rsidRPr="0061594D">
        <w:t xml:space="preserve"> and demonstrate how to read part numbers and dimension markers.</w:t>
      </w:r>
    </w:p>
    <w:p w:rsidR="00F75396" w:rsidRPr="0061594D" w:rsidRDefault="00F75396" w:rsidP="00F75396">
      <w:pPr>
        <w:numPr>
          <w:ilvl w:val="0"/>
          <w:numId w:val="19"/>
        </w:numPr>
      </w:pPr>
      <w:r w:rsidRPr="0061594D">
        <w:t xml:space="preserve">Set up a </w:t>
      </w:r>
      <w:r w:rsidRPr="0061594D">
        <w:rPr>
          <w:b/>
          <w:bCs/>
        </w:rPr>
        <w:t>simulation station</w:t>
      </w:r>
      <w:r w:rsidRPr="0061594D">
        <w:t xml:space="preserve"> where learners “pull” materials from a storeroom based on given specifications.</w:t>
      </w:r>
    </w:p>
    <w:p w:rsidR="00F75396" w:rsidRPr="0061594D" w:rsidRDefault="001F1880" w:rsidP="00F75396">
      <w:r>
        <w:pict>
          <v:rect id="_x0000_i1054"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A learner receives a job card indicating: “Back panel: 15 mm plywood, 420 mm x 670 mm – 3 units per chair.”</w:t>
      </w:r>
    </w:p>
    <w:p w:rsidR="00F75396" w:rsidRPr="0061594D" w:rsidRDefault="00F75396" w:rsidP="00F75396">
      <w:pPr>
        <w:numPr>
          <w:ilvl w:val="0"/>
          <w:numId w:val="20"/>
        </w:numPr>
      </w:pPr>
      <w:r w:rsidRPr="0061594D">
        <w:t xml:space="preserve">The learner interprets this to mean that </w:t>
      </w:r>
      <w:r w:rsidRPr="0061594D">
        <w:rPr>
          <w:b/>
          <w:bCs/>
        </w:rPr>
        <w:t>3 pieces of 15 mm thick plywood</w:t>
      </w:r>
      <w:r w:rsidRPr="0061594D">
        <w:t xml:space="preserve">, each measuring </w:t>
      </w:r>
      <w:r w:rsidRPr="0061594D">
        <w:rPr>
          <w:b/>
          <w:bCs/>
        </w:rPr>
        <w:t>420 mm by 670 mm</w:t>
      </w:r>
      <w:r w:rsidRPr="0061594D">
        <w:t>, are required for each chair.</w:t>
      </w:r>
    </w:p>
    <w:p w:rsidR="00F75396" w:rsidRPr="0061594D" w:rsidRDefault="00F75396" w:rsidP="00F75396">
      <w:pPr>
        <w:numPr>
          <w:ilvl w:val="0"/>
          <w:numId w:val="20"/>
        </w:numPr>
      </w:pPr>
      <w:r w:rsidRPr="0061594D">
        <w:t xml:space="preserve">For a batch of 10 chairs, the learner calculates: 3 x 10 = </w:t>
      </w:r>
      <w:r w:rsidRPr="0061594D">
        <w:rPr>
          <w:b/>
          <w:bCs/>
        </w:rPr>
        <w:t>30 panels</w:t>
      </w:r>
      <w:r w:rsidRPr="0061594D">
        <w:t xml:space="preserve"> total.</w:t>
      </w:r>
    </w:p>
    <w:p w:rsidR="00F75396" w:rsidRPr="0061594D" w:rsidRDefault="00F75396" w:rsidP="00F75396">
      <w:r w:rsidRPr="0061594D">
        <w:t>If the learner fails to interpret the quantity correctly and cuts only 20 panels, production will halt during assembly.</w:t>
      </w:r>
    </w:p>
    <w:p w:rsidR="00F75396" w:rsidRPr="0061594D" w:rsidRDefault="001F1880" w:rsidP="00F75396">
      <w:r>
        <w:pict>
          <v:rect id="_x0000_i1055" style="width:0;height:1.5pt" o:hralign="center" o:hrstd="t" o:hr="t" fillcolor="#a0a0a0" stroked="f"/>
        </w:pict>
      </w:r>
    </w:p>
    <w:p w:rsidR="00F75396" w:rsidRPr="0061594D" w:rsidRDefault="00F75396" w:rsidP="00F75396">
      <w:pPr>
        <w:rPr>
          <w:b/>
          <w:bCs/>
        </w:rPr>
      </w:pPr>
      <w:r w:rsidRPr="0061594D">
        <w:rPr>
          <w:b/>
          <w:bCs/>
        </w:rPr>
        <w:t>Case Study: The Misread Drawing at Sizwe Upholstery Co.</w:t>
      </w:r>
    </w:p>
    <w:p w:rsidR="00F75396" w:rsidRPr="0061594D" w:rsidRDefault="00F75396" w:rsidP="00F75396">
      <w:r w:rsidRPr="0061594D">
        <w:rPr>
          <w:b/>
          <w:bCs/>
        </w:rPr>
        <w:t>Background:</w:t>
      </w:r>
      <w:r w:rsidRPr="0061594D">
        <w:br/>
        <w:t xml:space="preserve">Sizwe Upholstery Co. in Pretoria received an order for a set of modular couches. The frame preparation team misread the cutting list and used foam of </w:t>
      </w:r>
      <w:r w:rsidRPr="0061594D">
        <w:rPr>
          <w:b/>
          <w:bCs/>
        </w:rPr>
        <w:t>75 mm thickness</w:t>
      </w:r>
      <w:r w:rsidRPr="0061594D">
        <w:t xml:space="preserve"> instead of the specified </w:t>
      </w:r>
      <w:r w:rsidRPr="0061594D">
        <w:rPr>
          <w:b/>
          <w:bCs/>
        </w:rPr>
        <w:t>50 mm</w:t>
      </w:r>
      <w:r w:rsidRPr="0061594D">
        <w:t>.</w:t>
      </w:r>
    </w:p>
    <w:p w:rsidR="00F75396" w:rsidRPr="0061594D" w:rsidRDefault="00F75396" w:rsidP="00F75396">
      <w:r w:rsidRPr="0061594D">
        <w:rPr>
          <w:b/>
          <w:bCs/>
        </w:rPr>
        <w:t>Impact:</w:t>
      </w:r>
    </w:p>
    <w:p w:rsidR="00F75396" w:rsidRPr="0061594D" w:rsidRDefault="00F75396" w:rsidP="00F75396">
      <w:pPr>
        <w:numPr>
          <w:ilvl w:val="0"/>
          <w:numId w:val="21"/>
        </w:numPr>
      </w:pPr>
      <w:r w:rsidRPr="0061594D">
        <w:t>The overall height of the couch increased, altering the intended ergonomic design.</w:t>
      </w:r>
    </w:p>
    <w:p w:rsidR="00F75396" w:rsidRPr="0061594D" w:rsidRDefault="00F75396" w:rsidP="00F75396">
      <w:pPr>
        <w:numPr>
          <w:ilvl w:val="0"/>
          <w:numId w:val="21"/>
        </w:numPr>
      </w:pPr>
      <w:r w:rsidRPr="0061594D">
        <w:t>The client rejected the prototype during inspection.</w:t>
      </w:r>
    </w:p>
    <w:p w:rsidR="00F75396" w:rsidRPr="0061594D" w:rsidRDefault="00F75396" w:rsidP="00F75396">
      <w:pPr>
        <w:numPr>
          <w:ilvl w:val="0"/>
          <w:numId w:val="21"/>
        </w:numPr>
      </w:pPr>
      <w:r w:rsidRPr="0061594D">
        <w:t>Additional foam had to be purchased, and the incorrect pieces were discarded, resulting in a financial loss.</w:t>
      </w:r>
    </w:p>
    <w:p w:rsidR="00F75396" w:rsidRPr="0061594D" w:rsidRDefault="00F75396" w:rsidP="00F75396">
      <w:r w:rsidRPr="0061594D">
        <w:rPr>
          <w:b/>
          <w:bCs/>
        </w:rPr>
        <w:t>Teaching Point:</w:t>
      </w:r>
      <w:r w:rsidRPr="0061594D">
        <w:br/>
        <w:t>Interpreting specifications accurately is not only a skill but a critical responsibility that prevents wastage, redesigns, and client dissatisfaction.</w:t>
      </w:r>
    </w:p>
    <w:p w:rsidR="00F75396" w:rsidRPr="0061594D" w:rsidRDefault="001F1880" w:rsidP="00F75396">
      <w:r>
        <w:pict>
          <v:rect id="_x0000_i1056" style="width:0;height:1.5pt" o:hralign="center" o:hrstd="t" o:hr="t" fillcolor="#a0a0a0" stroked="f"/>
        </w:pict>
      </w:r>
    </w:p>
    <w:p w:rsidR="00F75396" w:rsidRPr="0061594D" w:rsidRDefault="00F75396" w:rsidP="00F75396">
      <w:pPr>
        <w:rPr>
          <w:b/>
          <w:bCs/>
        </w:rPr>
      </w:pPr>
      <w:r w:rsidRPr="0061594D">
        <w:rPr>
          <w:b/>
          <w:bCs/>
        </w:rPr>
        <w:lastRenderedPageBreak/>
        <w:t>Critical Thinking Questions</w:t>
      </w:r>
    </w:p>
    <w:p w:rsidR="00F75396" w:rsidRPr="0061594D" w:rsidRDefault="00F75396" w:rsidP="00F75396">
      <w:pPr>
        <w:numPr>
          <w:ilvl w:val="0"/>
          <w:numId w:val="22"/>
        </w:numPr>
      </w:pPr>
      <w:r w:rsidRPr="0061594D">
        <w:rPr>
          <w:b/>
          <w:bCs/>
        </w:rPr>
        <w:t>How can a small error in interpreting size or quantity affect the entire upholstery process?</w:t>
      </w:r>
    </w:p>
    <w:p w:rsidR="00F75396" w:rsidRPr="0061594D" w:rsidRDefault="00F75396" w:rsidP="00F75396">
      <w:pPr>
        <w:numPr>
          <w:ilvl w:val="0"/>
          <w:numId w:val="22"/>
        </w:numPr>
      </w:pPr>
      <w:r w:rsidRPr="0061594D">
        <w:rPr>
          <w:b/>
          <w:bCs/>
        </w:rPr>
        <w:t>What systems can be implemented to double-check interpretation of job instructions before cutting materials?</w:t>
      </w:r>
    </w:p>
    <w:p w:rsidR="00F75396" w:rsidRPr="0061594D" w:rsidRDefault="00F75396" w:rsidP="00F75396">
      <w:pPr>
        <w:numPr>
          <w:ilvl w:val="0"/>
          <w:numId w:val="22"/>
        </w:numPr>
      </w:pPr>
      <w:r w:rsidRPr="0061594D">
        <w:rPr>
          <w:b/>
          <w:bCs/>
        </w:rPr>
        <w:t>How does understanding materials (e.g. foam density or fabric stretch) help in interpreting workplace specifications effectively?</w:t>
      </w:r>
    </w:p>
    <w:p w:rsidR="00F75396" w:rsidRPr="0061594D" w:rsidRDefault="00F75396" w:rsidP="00F75396">
      <w:pPr>
        <w:numPr>
          <w:ilvl w:val="0"/>
          <w:numId w:val="22"/>
        </w:numPr>
      </w:pPr>
      <w:r w:rsidRPr="0061594D">
        <w:rPr>
          <w:b/>
          <w:bCs/>
        </w:rPr>
        <w:t>What should you do if you do not understand part of the drawing or instruction?</w:t>
      </w:r>
    </w:p>
    <w:p w:rsidR="00F75396" w:rsidRPr="0061594D" w:rsidRDefault="001F1880" w:rsidP="00F75396">
      <w:r>
        <w:pict>
          <v:rect id="_x0000_i1057"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rPr>
          <w:b/>
          <w:bCs/>
        </w:rPr>
        <w:t>Materials Required:</w:t>
      </w:r>
    </w:p>
    <w:p w:rsidR="00F75396" w:rsidRPr="0061594D" w:rsidRDefault="00F75396" w:rsidP="00F75396">
      <w:pPr>
        <w:numPr>
          <w:ilvl w:val="0"/>
          <w:numId w:val="23"/>
        </w:numPr>
      </w:pPr>
      <w:r w:rsidRPr="0061594D">
        <w:t>Sample job card</w:t>
      </w:r>
    </w:p>
    <w:p w:rsidR="00F75396" w:rsidRPr="0061594D" w:rsidRDefault="00F75396" w:rsidP="00F75396">
      <w:pPr>
        <w:numPr>
          <w:ilvl w:val="0"/>
          <w:numId w:val="23"/>
        </w:numPr>
      </w:pPr>
      <w:r w:rsidRPr="0061594D">
        <w:t>Cutting list</w:t>
      </w:r>
    </w:p>
    <w:p w:rsidR="00F75396" w:rsidRPr="0061594D" w:rsidRDefault="00F75396" w:rsidP="00F75396">
      <w:pPr>
        <w:numPr>
          <w:ilvl w:val="0"/>
          <w:numId w:val="23"/>
        </w:numPr>
      </w:pPr>
      <w:r w:rsidRPr="0061594D">
        <w:t>Technical drawing with part dimensions</w:t>
      </w:r>
    </w:p>
    <w:p w:rsidR="00F75396" w:rsidRPr="0061594D" w:rsidRDefault="00F75396" w:rsidP="00F75396">
      <w:pPr>
        <w:numPr>
          <w:ilvl w:val="0"/>
          <w:numId w:val="23"/>
        </w:numPr>
      </w:pPr>
      <w:r w:rsidRPr="0061594D">
        <w:t>Store inventory list</w:t>
      </w:r>
    </w:p>
    <w:p w:rsidR="00F75396" w:rsidRPr="0061594D" w:rsidRDefault="00F75396" w:rsidP="00F75396">
      <w:r w:rsidRPr="0061594D">
        <w:rPr>
          <w:b/>
          <w:bCs/>
        </w:rPr>
        <w:t>Task:</w:t>
      </w:r>
    </w:p>
    <w:p w:rsidR="00F75396" w:rsidRPr="0061594D" w:rsidRDefault="00F75396" w:rsidP="00F75396">
      <w:pPr>
        <w:numPr>
          <w:ilvl w:val="0"/>
          <w:numId w:val="24"/>
        </w:numPr>
      </w:pPr>
      <w:r w:rsidRPr="0061594D">
        <w:t>In small groups, learners must calculate how many of each material is required for a batch of 5 chairs.</w:t>
      </w:r>
    </w:p>
    <w:p w:rsidR="00F75396" w:rsidRPr="0061594D" w:rsidRDefault="00F75396" w:rsidP="00F75396">
      <w:pPr>
        <w:numPr>
          <w:ilvl w:val="0"/>
          <w:numId w:val="24"/>
        </w:numPr>
      </w:pPr>
      <w:r w:rsidRPr="0061594D">
        <w:t xml:space="preserve">They must identify the correct type and grade of each item and complete a </w:t>
      </w:r>
      <w:r w:rsidRPr="0061594D">
        <w:rPr>
          <w:b/>
          <w:bCs/>
        </w:rPr>
        <w:t>materials requisition form</w:t>
      </w:r>
      <w:r w:rsidRPr="0061594D">
        <w:t>.</w:t>
      </w:r>
    </w:p>
    <w:p w:rsidR="00F75396" w:rsidRPr="0061594D" w:rsidRDefault="00F75396" w:rsidP="00F75396">
      <w:r w:rsidRPr="0061594D">
        <w:rPr>
          <w:b/>
          <w:bCs/>
        </w:rPr>
        <w:t>Reflection:</w:t>
      </w:r>
      <w:r w:rsidRPr="0061594D">
        <w:br/>
        <w:t>Ask learners to reflect on why accuracy in interpretation leads to efficiency and reduced costs.</w:t>
      </w:r>
    </w:p>
    <w:p w:rsidR="00F75396" w:rsidRPr="0061594D" w:rsidRDefault="001F1880" w:rsidP="00F75396">
      <w:r>
        <w:pict>
          <v:rect id="_x0000_i1058" style="width:0;height:1.5pt" o:hralign="center" o:hrstd="t" o:hr="t" fillcolor="#a0a0a0" stroked="f"/>
        </w:pict>
      </w:r>
    </w:p>
    <w:p w:rsidR="00F75396" w:rsidRPr="0061594D" w:rsidRDefault="008D129E" w:rsidP="00F75396">
      <w:pPr>
        <w:rPr>
          <w:b/>
          <w:bCs/>
        </w:rPr>
      </w:pPr>
      <w:r w:rsidRPr="0061594D">
        <w:t xml:space="preserve"> </w:t>
      </w:r>
    </w:p>
    <w:p w:rsidR="00F75396" w:rsidRPr="0061594D" w:rsidRDefault="008D129E" w:rsidP="00F75396">
      <w:pPr>
        <w:rPr>
          <w:b/>
          <w:bCs/>
        </w:rPr>
      </w:pPr>
      <w:r w:rsidRPr="0061594D">
        <w:t xml:space="preserve"> </w:t>
      </w:r>
    </w:p>
    <w:p w:rsidR="008D129E" w:rsidRPr="0061594D" w:rsidRDefault="008D129E">
      <w:pPr>
        <w:rPr>
          <w:b/>
          <w:bCs/>
        </w:rPr>
      </w:pPr>
      <w:r w:rsidRPr="0061594D">
        <w:rPr>
          <w:b/>
          <w:bCs/>
        </w:rPr>
        <w:br w:type="page"/>
      </w:r>
    </w:p>
    <w:p w:rsidR="00F75396" w:rsidRPr="0061594D" w:rsidRDefault="00F75396" w:rsidP="008D129E">
      <w:pPr>
        <w:pStyle w:val="Heading3"/>
        <w:rPr>
          <w:rFonts w:ascii="Century Gothic" w:hAnsi="Century Gothic"/>
          <w:b w:val="0"/>
          <w:bCs w:val="0"/>
        </w:rPr>
      </w:pPr>
      <w:bookmarkStart w:id="7" w:name="_Toc195860626"/>
      <w:r w:rsidRPr="0061594D">
        <w:rPr>
          <w:rFonts w:ascii="Century Gothic" w:hAnsi="Century Gothic"/>
          <w:b w:val="0"/>
          <w:bCs w:val="0"/>
        </w:rPr>
        <w:lastRenderedPageBreak/>
        <w:t>KT0104: Frame and Upholstery Components Construction and Parts Identification</w:t>
      </w:r>
      <w:bookmarkEnd w:id="7"/>
    </w:p>
    <w:p w:rsidR="00F75396" w:rsidRPr="0061594D" w:rsidRDefault="001F1880" w:rsidP="00F75396">
      <w:r>
        <w:pict>
          <v:rect id="_x0000_i1059"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This topic introduces learners to the construction and identification of the </w:t>
      </w:r>
      <w:r w:rsidRPr="0061594D">
        <w:rPr>
          <w:b/>
          <w:bCs/>
        </w:rPr>
        <w:t>internal frame structure</w:t>
      </w:r>
      <w:r w:rsidRPr="0061594D">
        <w:t xml:space="preserve"> and </w:t>
      </w:r>
      <w:r w:rsidRPr="0061594D">
        <w:rPr>
          <w:b/>
          <w:bCs/>
        </w:rPr>
        <w:t>upholstery components</w:t>
      </w:r>
      <w:r w:rsidRPr="0061594D">
        <w:t xml:space="preserve"> of a furniture product. It builds foundational knowledge for understanding how different parts work together to provide support, shape, comfort, and aesthetics in upholstered furniture. Learners will be introduced to common frame types, joinery, reinforcement methods, and upholstery layering—essential for assembling, covering, and inspecting furniture items.</w:t>
      </w:r>
    </w:p>
    <w:p w:rsidR="00F75396" w:rsidRPr="0061594D" w:rsidRDefault="00F75396" w:rsidP="00F75396">
      <w:r w:rsidRPr="0061594D">
        <w:t>This topic strengthens the learner’s ability to communicate accurately using industry terminology, follow production instructions, and visually inspect parts during and after assembly.</w:t>
      </w:r>
    </w:p>
    <w:p w:rsidR="00F75396" w:rsidRPr="0061594D" w:rsidRDefault="001F1880" w:rsidP="00F75396">
      <w:r>
        <w:pict>
          <v:rect id="_x0000_i1060"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25"/>
        </w:numPr>
      </w:pPr>
      <w:r w:rsidRPr="0061594D">
        <w:rPr>
          <w:b/>
          <w:bCs/>
        </w:rPr>
        <w:t>Frame Construction Basics</w:t>
      </w:r>
    </w:p>
    <w:p w:rsidR="00F75396" w:rsidRPr="0061594D" w:rsidRDefault="00F75396" w:rsidP="00F75396">
      <w:pPr>
        <w:numPr>
          <w:ilvl w:val="1"/>
          <w:numId w:val="25"/>
        </w:numPr>
      </w:pPr>
      <w:r w:rsidRPr="0061594D">
        <w:rPr>
          <w:b/>
          <w:bCs/>
        </w:rPr>
        <w:t>Frame materials:</w:t>
      </w:r>
      <w:r w:rsidRPr="0061594D">
        <w:t xml:space="preserve"> Hardwood (e.g. meranti, beech), softwood (e.g. pine), plywood, MDF.</w:t>
      </w:r>
    </w:p>
    <w:p w:rsidR="00F75396" w:rsidRPr="0061594D" w:rsidRDefault="00F75396" w:rsidP="00F75396">
      <w:pPr>
        <w:numPr>
          <w:ilvl w:val="1"/>
          <w:numId w:val="25"/>
        </w:numPr>
      </w:pPr>
      <w:r w:rsidRPr="0061594D">
        <w:rPr>
          <w:b/>
          <w:bCs/>
        </w:rPr>
        <w:t>Types of frames:</w:t>
      </w:r>
      <w:r w:rsidRPr="0061594D">
        <w:t xml:space="preserve"> Armchairs, sofas, dining chairs, ottomans.</w:t>
      </w:r>
    </w:p>
    <w:p w:rsidR="00F75396" w:rsidRPr="0061594D" w:rsidRDefault="00F75396" w:rsidP="00F75396">
      <w:pPr>
        <w:numPr>
          <w:ilvl w:val="1"/>
          <w:numId w:val="25"/>
        </w:numPr>
      </w:pPr>
      <w:r w:rsidRPr="0061594D">
        <w:rPr>
          <w:b/>
          <w:bCs/>
        </w:rPr>
        <w:t>Joinery methods:</w:t>
      </w:r>
      <w:r w:rsidRPr="0061594D">
        <w:t xml:space="preserve"> Butt joints, dowel joints, mortise and tenon, corner blocks, and metal brackets.</w:t>
      </w:r>
    </w:p>
    <w:p w:rsidR="00F75396" w:rsidRPr="0061594D" w:rsidRDefault="00F75396" w:rsidP="00F75396">
      <w:pPr>
        <w:numPr>
          <w:ilvl w:val="1"/>
          <w:numId w:val="25"/>
        </w:numPr>
      </w:pPr>
      <w:r w:rsidRPr="0061594D">
        <w:rPr>
          <w:b/>
          <w:bCs/>
        </w:rPr>
        <w:t>Reinforcements:</w:t>
      </w:r>
      <w:r w:rsidRPr="0061594D">
        <w:t xml:space="preserve"> Webbing, corner blocks, glue application.</w:t>
      </w:r>
    </w:p>
    <w:p w:rsidR="00F75396" w:rsidRPr="0061594D" w:rsidRDefault="00F75396" w:rsidP="00F75396">
      <w:pPr>
        <w:numPr>
          <w:ilvl w:val="0"/>
          <w:numId w:val="25"/>
        </w:numPr>
      </w:pPr>
      <w:r w:rsidRPr="0061594D">
        <w:rPr>
          <w:b/>
          <w:bCs/>
        </w:rPr>
        <w:t>Main Upholstery Components</w:t>
      </w:r>
    </w:p>
    <w:p w:rsidR="00F75396" w:rsidRPr="0061594D" w:rsidRDefault="00F75396" w:rsidP="00F75396">
      <w:pPr>
        <w:numPr>
          <w:ilvl w:val="1"/>
          <w:numId w:val="25"/>
        </w:numPr>
      </w:pPr>
      <w:r w:rsidRPr="0061594D">
        <w:rPr>
          <w:b/>
          <w:bCs/>
        </w:rPr>
        <w:t>Arms</w:t>
      </w:r>
      <w:r w:rsidRPr="0061594D">
        <w:t xml:space="preserve"> – curved or square, padded or unpadded.</w:t>
      </w:r>
    </w:p>
    <w:p w:rsidR="00F75396" w:rsidRPr="0061594D" w:rsidRDefault="00F75396" w:rsidP="00F75396">
      <w:pPr>
        <w:numPr>
          <w:ilvl w:val="1"/>
          <w:numId w:val="25"/>
        </w:numPr>
      </w:pPr>
      <w:r w:rsidRPr="0061594D">
        <w:rPr>
          <w:b/>
          <w:bCs/>
        </w:rPr>
        <w:t>Seat base</w:t>
      </w:r>
      <w:r w:rsidRPr="0061594D">
        <w:t xml:space="preserve"> – springs (zig-zag, coil), tensioned webbing, foam base.</w:t>
      </w:r>
    </w:p>
    <w:p w:rsidR="00F75396" w:rsidRPr="0061594D" w:rsidRDefault="00F75396" w:rsidP="00F75396">
      <w:pPr>
        <w:numPr>
          <w:ilvl w:val="1"/>
          <w:numId w:val="25"/>
        </w:numPr>
      </w:pPr>
      <w:r w:rsidRPr="0061594D">
        <w:rPr>
          <w:b/>
          <w:bCs/>
        </w:rPr>
        <w:t>Backrest</w:t>
      </w:r>
      <w:r w:rsidRPr="0061594D">
        <w:t xml:space="preserve"> – loose cushion or fixed frame, vertical or inclined.</w:t>
      </w:r>
    </w:p>
    <w:p w:rsidR="00F75396" w:rsidRPr="0061594D" w:rsidRDefault="00F75396" w:rsidP="00F75396">
      <w:pPr>
        <w:numPr>
          <w:ilvl w:val="1"/>
          <w:numId w:val="25"/>
        </w:numPr>
      </w:pPr>
      <w:r w:rsidRPr="0061594D">
        <w:rPr>
          <w:b/>
          <w:bCs/>
        </w:rPr>
        <w:t>Support components</w:t>
      </w:r>
      <w:r w:rsidRPr="0061594D">
        <w:t xml:space="preserve"> – stretcher rails, legs, and feet (fixed or detachable).</w:t>
      </w:r>
    </w:p>
    <w:p w:rsidR="00F75396" w:rsidRPr="0061594D" w:rsidRDefault="00F75396" w:rsidP="00F75396">
      <w:pPr>
        <w:numPr>
          <w:ilvl w:val="1"/>
          <w:numId w:val="25"/>
        </w:numPr>
      </w:pPr>
      <w:r w:rsidRPr="0061594D">
        <w:rPr>
          <w:b/>
          <w:bCs/>
        </w:rPr>
        <w:t>Cover materials</w:t>
      </w:r>
      <w:r w:rsidRPr="0061594D">
        <w:t xml:space="preserve"> – calico, foam, batting, outer fabric or leather.</w:t>
      </w:r>
    </w:p>
    <w:p w:rsidR="00F75396" w:rsidRPr="0061594D" w:rsidRDefault="00F75396" w:rsidP="00F75396">
      <w:pPr>
        <w:numPr>
          <w:ilvl w:val="0"/>
          <w:numId w:val="25"/>
        </w:numPr>
      </w:pPr>
      <w:r w:rsidRPr="0061594D">
        <w:rPr>
          <w:b/>
          <w:bCs/>
        </w:rPr>
        <w:t>Component Labelling and Identification</w:t>
      </w:r>
    </w:p>
    <w:p w:rsidR="00F75396" w:rsidRPr="0061594D" w:rsidRDefault="00F75396" w:rsidP="00F75396">
      <w:pPr>
        <w:numPr>
          <w:ilvl w:val="1"/>
          <w:numId w:val="25"/>
        </w:numPr>
      </w:pPr>
      <w:r w:rsidRPr="0061594D">
        <w:t>Understanding diagrams and exploded views.</w:t>
      </w:r>
    </w:p>
    <w:p w:rsidR="00F75396" w:rsidRPr="0061594D" w:rsidRDefault="00F75396" w:rsidP="00F75396">
      <w:pPr>
        <w:numPr>
          <w:ilvl w:val="1"/>
          <w:numId w:val="25"/>
        </w:numPr>
      </w:pPr>
      <w:r w:rsidRPr="0061594D">
        <w:t>Recognising part names and functions.</w:t>
      </w:r>
    </w:p>
    <w:p w:rsidR="00F75396" w:rsidRPr="0061594D" w:rsidRDefault="00F75396" w:rsidP="00F75396">
      <w:pPr>
        <w:numPr>
          <w:ilvl w:val="1"/>
          <w:numId w:val="25"/>
        </w:numPr>
      </w:pPr>
      <w:r w:rsidRPr="0061594D">
        <w:t>Interpreting location codes (e.g. "LF" for left front leg).</w:t>
      </w:r>
    </w:p>
    <w:p w:rsidR="00F75396" w:rsidRPr="0061594D" w:rsidRDefault="00F75396" w:rsidP="00F75396">
      <w:pPr>
        <w:numPr>
          <w:ilvl w:val="1"/>
          <w:numId w:val="25"/>
        </w:numPr>
      </w:pPr>
      <w:r w:rsidRPr="0061594D">
        <w:lastRenderedPageBreak/>
        <w:t>Common abbreviations (e.g. "BkPnl" for back panel, "SdFrm" for side frame).</w:t>
      </w:r>
    </w:p>
    <w:p w:rsidR="00F75396" w:rsidRPr="0061594D" w:rsidRDefault="00F75396" w:rsidP="00F75396">
      <w:pPr>
        <w:numPr>
          <w:ilvl w:val="0"/>
          <w:numId w:val="25"/>
        </w:numPr>
      </w:pPr>
      <w:r w:rsidRPr="0061594D">
        <w:rPr>
          <w:b/>
          <w:bCs/>
        </w:rPr>
        <w:t>Why Part Identification Matters</w:t>
      </w:r>
    </w:p>
    <w:p w:rsidR="00F75396" w:rsidRPr="0061594D" w:rsidRDefault="00F75396" w:rsidP="00F75396">
      <w:pPr>
        <w:numPr>
          <w:ilvl w:val="1"/>
          <w:numId w:val="25"/>
        </w:numPr>
      </w:pPr>
      <w:r w:rsidRPr="0061594D">
        <w:t>Facilitates correct assembly order.</w:t>
      </w:r>
    </w:p>
    <w:p w:rsidR="00F75396" w:rsidRPr="0061594D" w:rsidRDefault="00F75396" w:rsidP="00F75396">
      <w:pPr>
        <w:numPr>
          <w:ilvl w:val="1"/>
          <w:numId w:val="25"/>
        </w:numPr>
      </w:pPr>
      <w:r w:rsidRPr="0061594D">
        <w:t>Prevents mismatch of left/right or front/back components.</w:t>
      </w:r>
    </w:p>
    <w:p w:rsidR="00F75396" w:rsidRPr="0061594D" w:rsidRDefault="00F75396" w:rsidP="00F75396">
      <w:pPr>
        <w:numPr>
          <w:ilvl w:val="1"/>
          <w:numId w:val="25"/>
        </w:numPr>
      </w:pPr>
      <w:r w:rsidRPr="0061594D">
        <w:t>Helps quality control teams trace assembly errors.</w:t>
      </w:r>
    </w:p>
    <w:p w:rsidR="00F75396" w:rsidRPr="0061594D" w:rsidRDefault="001F1880" w:rsidP="00F75396">
      <w:r>
        <w:pict>
          <v:rect id="_x0000_i1061" style="width:0;height:1.5pt" o:hralign="center" o:hrstd="t" o:hr="t" fillcolor="#a0a0a0" stroked="f"/>
        </w:pict>
      </w:r>
    </w:p>
    <w:p w:rsidR="00F75396" w:rsidRPr="0061594D" w:rsidRDefault="00F75396" w:rsidP="00F75396">
      <w:pPr>
        <w:rPr>
          <w:b/>
          <w:bCs/>
        </w:rPr>
      </w:pPr>
      <w:r w:rsidRPr="0061594D">
        <w:rPr>
          <w:b/>
          <w:bCs/>
        </w:rPr>
        <w:t>Facilitation Strategies</w:t>
      </w:r>
    </w:p>
    <w:p w:rsidR="00F75396" w:rsidRPr="0061594D" w:rsidRDefault="00F75396" w:rsidP="00F75396">
      <w:pPr>
        <w:numPr>
          <w:ilvl w:val="0"/>
          <w:numId w:val="26"/>
        </w:numPr>
      </w:pPr>
      <w:r w:rsidRPr="0061594D">
        <w:t xml:space="preserve">Display </w:t>
      </w:r>
      <w:r w:rsidRPr="0061594D">
        <w:rPr>
          <w:b/>
          <w:bCs/>
        </w:rPr>
        <w:t>physical examples</w:t>
      </w:r>
      <w:r w:rsidRPr="0061594D">
        <w:t xml:space="preserve"> or mock-up frame sections showing joints and labels.</w:t>
      </w:r>
    </w:p>
    <w:p w:rsidR="00F75396" w:rsidRPr="0061594D" w:rsidRDefault="00F75396" w:rsidP="00F75396">
      <w:pPr>
        <w:numPr>
          <w:ilvl w:val="0"/>
          <w:numId w:val="26"/>
        </w:numPr>
      </w:pPr>
      <w:r w:rsidRPr="0061594D">
        <w:t xml:space="preserve">Use </w:t>
      </w:r>
      <w:r w:rsidRPr="0061594D">
        <w:rPr>
          <w:b/>
          <w:bCs/>
        </w:rPr>
        <w:t>cutaway diagrams</w:t>
      </w:r>
      <w:r w:rsidRPr="0061594D">
        <w:t xml:space="preserve"> to show inside layers (frame, webbing, foam, fabric).</w:t>
      </w:r>
    </w:p>
    <w:p w:rsidR="00F75396" w:rsidRPr="0061594D" w:rsidRDefault="00F75396" w:rsidP="00F75396">
      <w:pPr>
        <w:numPr>
          <w:ilvl w:val="0"/>
          <w:numId w:val="26"/>
        </w:numPr>
      </w:pPr>
      <w:r w:rsidRPr="0061594D">
        <w:t xml:space="preserve">Provide learners with </w:t>
      </w:r>
      <w:r w:rsidRPr="0061594D">
        <w:rPr>
          <w:b/>
          <w:bCs/>
        </w:rPr>
        <w:t>blank component diagrams</w:t>
      </w:r>
      <w:r w:rsidRPr="0061594D">
        <w:t xml:space="preserve"> and ask them to label each part.</w:t>
      </w:r>
    </w:p>
    <w:p w:rsidR="00F75396" w:rsidRPr="0061594D" w:rsidRDefault="00F75396" w:rsidP="00F75396">
      <w:pPr>
        <w:numPr>
          <w:ilvl w:val="0"/>
          <w:numId w:val="26"/>
        </w:numPr>
      </w:pPr>
      <w:r w:rsidRPr="0061594D">
        <w:t xml:space="preserve">Facilitate a </w:t>
      </w:r>
      <w:r w:rsidRPr="0061594D">
        <w:rPr>
          <w:b/>
          <w:bCs/>
        </w:rPr>
        <w:t>hands-on matching game</w:t>
      </w:r>
      <w:r w:rsidRPr="0061594D">
        <w:t>: learners match names of components with physical parts.</w:t>
      </w:r>
    </w:p>
    <w:p w:rsidR="00F75396" w:rsidRPr="0061594D" w:rsidRDefault="001F1880" w:rsidP="00F75396">
      <w:r>
        <w:pict>
          <v:rect id="_x0000_i1062"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In the construction of a tub chair:</w:t>
      </w:r>
    </w:p>
    <w:p w:rsidR="00F75396" w:rsidRPr="0061594D" w:rsidRDefault="00F75396" w:rsidP="00F75396">
      <w:pPr>
        <w:numPr>
          <w:ilvl w:val="0"/>
          <w:numId w:val="27"/>
        </w:numPr>
      </w:pPr>
      <w:r w:rsidRPr="0061594D">
        <w:t xml:space="preserve">The frame includes a </w:t>
      </w:r>
      <w:r w:rsidRPr="0061594D">
        <w:rPr>
          <w:b/>
          <w:bCs/>
        </w:rPr>
        <w:t>curved backrest</w:t>
      </w:r>
      <w:r w:rsidRPr="0061594D">
        <w:t xml:space="preserve"> connected to side arms using </w:t>
      </w:r>
      <w:r w:rsidRPr="0061594D">
        <w:rPr>
          <w:b/>
          <w:bCs/>
        </w:rPr>
        <w:t>dowel joints</w:t>
      </w:r>
      <w:r w:rsidRPr="0061594D">
        <w:t>.</w:t>
      </w:r>
    </w:p>
    <w:p w:rsidR="00F75396" w:rsidRPr="0061594D" w:rsidRDefault="00F75396" w:rsidP="00F75396">
      <w:pPr>
        <w:numPr>
          <w:ilvl w:val="0"/>
          <w:numId w:val="27"/>
        </w:numPr>
      </w:pPr>
      <w:r w:rsidRPr="0061594D">
        <w:t xml:space="preserve">The seat is fitted with </w:t>
      </w:r>
      <w:r w:rsidRPr="0061594D">
        <w:rPr>
          <w:b/>
          <w:bCs/>
        </w:rPr>
        <w:t>elastic webbing</w:t>
      </w:r>
      <w:r w:rsidRPr="0061594D">
        <w:t xml:space="preserve"> and </w:t>
      </w:r>
      <w:r w:rsidRPr="0061594D">
        <w:rPr>
          <w:b/>
          <w:bCs/>
        </w:rPr>
        <w:t>medium-density foam</w:t>
      </w:r>
      <w:r w:rsidRPr="0061594D">
        <w:t>.</w:t>
      </w:r>
    </w:p>
    <w:p w:rsidR="00F75396" w:rsidRPr="0061594D" w:rsidRDefault="00F75396" w:rsidP="00F75396">
      <w:pPr>
        <w:numPr>
          <w:ilvl w:val="0"/>
          <w:numId w:val="27"/>
        </w:numPr>
      </w:pPr>
      <w:r w:rsidRPr="0061594D">
        <w:t xml:space="preserve">The legs are bolted onto </w:t>
      </w:r>
      <w:r w:rsidRPr="0061594D">
        <w:rPr>
          <w:b/>
          <w:bCs/>
        </w:rPr>
        <w:t>corner blocks</w:t>
      </w:r>
      <w:r w:rsidRPr="0061594D">
        <w:t xml:space="preserve"> at the base.</w:t>
      </w:r>
    </w:p>
    <w:p w:rsidR="00F75396" w:rsidRPr="0061594D" w:rsidRDefault="00F75396" w:rsidP="00F75396">
      <w:pPr>
        <w:numPr>
          <w:ilvl w:val="0"/>
          <w:numId w:val="27"/>
        </w:numPr>
      </w:pPr>
      <w:r w:rsidRPr="0061594D">
        <w:t xml:space="preserve">The cover includes </w:t>
      </w:r>
      <w:r w:rsidRPr="0061594D">
        <w:rPr>
          <w:b/>
          <w:bCs/>
        </w:rPr>
        <w:t xml:space="preserve">a </w:t>
      </w:r>
      <w:r w:rsidR="008D129E" w:rsidRPr="0061594D">
        <w:rPr>
          <w:b/>
          <w:bCs/>
        </w:rPr>
        <w:t>Dacron</w:t>
      </w:r>
      <w:r w:rsidRPr="0061594D">
        <w:rPr>
          <w:b/>
          <w:bCs/>
        </w:rPr>
        <w:t xml:space="preserve"> layer</w:t>
      </w:r>
      <w:r w:rsidRPr="0061594D">
        <w:t xml:space="preserve"> under a printed linen fabric, stapled to the inside base.</w:t>
      </w:r>
    </w:p>
    <w:p w:rsidR="00F75396" w:rsidRPr="0061594D" w:rsidRDefault="00F75396" w:rsidP="00F75396">
      <w:r w:rsidRPr="0061594D">
        <w:t>Identifying each component correctly ensures accurate construction and reduces assembly errors.</w:t>
      </w:r>
    </w:p>
    <w:p w:rsidR="00F75396" w:rsidRPr="0061594D" w:rsidRDefault="001F1880" w:rsidP="00F75396">
      <w:r>
        <w:pict>
          <v:rect id="_x0000_i1063" style="width:0;height:1.5pt" o:hralign="center" o:hrstd="t" o:hr="t" fillcolor="#a0a0a0" stroked="f"/>
        </w:pict>
      </w:r>
    </w:p>
    <w:p w:rsidR="00F75396" w:rsidRPr="0061594D" w:rsidRDefault="00F75396" w:rsidP="00F75396">
      <w:pPr>
        <w:rPr>
          <w:b/>
          <w:bCs/>
        </w:rPr>
      </w:pPr>
      <w:r w:rsidRPr="0061594D">
        <w:rPr>
          <w:b/>
          <w:bCs/>
        </w:rPr>
        <w:t>Case Study: Component Mislabel</w:t>
      </w:r>
      <w:r w:rsidR="008D129E" w:rsidRPr="0061594D">
        <w:rPr>
          <w:b/>
          <w:bCs/>
        </w:rPr>
        <w:t>l</w:t>
      </w:r>
      <w:r w:rsidRPr="0061594D">
        <w:rPr>
          <w:b/>
          <w:bCs/>
        </w:rPr>
        <w:t>ing at Ikhaya Interiors</w:t>
      </w:r>
    </w:p>
    <w:p w:rsidR="00F75396" w:rsidRPr="0061594D" w:rsidRDefault="00F75396" w:rsidP="00F75396">
      <w:r w:rsidRPr="0061594D">
        <w:rPr>
          <w:b/>
          <w:bCs/>
        </w:rPr>
        <w:t>Background:</w:t>
      </w:r>
      <w:r w:rsidRPr="0061594D">
        <w:br/>
        <w:t>Ikhaya Interiors, based in Johannesburg, outsourced the cutting of frames for a 50-unit sofa order. The parts were delivered unlabelled.</w:t>
      </w:r>
    </w:p>
    <w:p w:rsidR="00F75396" w:rsidRPr="0061594D" w:rsidRDefault="00F75396" w:rsidP="00F75396">
      <w:r w:rsidRPr="0061594D">
        <w:rPr>
          <w:b/>
          <w:bCs/>
        </w:rPr>
        <w:t>Problem:</w:t>
      </w:r>
      <w:r w:rsidRPr="0061594D">
        <w:br/>
        <w:t xml:space="preserve">During assembly, staff struggled to differentiate between </w:t>
      </w:r>
      <w:r w:rsidRPr="0061594D">
        <w:rPr>
          <w:b/>
          <w:bCs/>
        </w:rPr>
        <w:t>left and right arms</w:t>
      </w:r>
      <w:r w:rsidRPr="0061594D">
        <w:t xml:space="preserve"> and </w:t>
      </w:r>
      <w:r w:rsidRPr="0061594D">
        <w:rPr>
          <w:b/>
          <w:bCs/>
        </w:rPr>
        <w:t>inner vs. outer rails</w:t>
      </w:r>
      <w:r w:rsidRPr="0061594D">
        <w:t>. Several frames were assembled incorrectly and needed to be disassembled, causing delays and additional labour costs.</w:t>
      </w:r>
    </w:p>
    <w:p w:rsidR="00F75396" w:rsidRPr="0061594D" w:rsidRDefault="00F75396" w:rsidP="00F75396">
      <w:r w:rsidRPr="0061594D">
        <w:rPr>
          <w:b/>
          <w:bCs/>
        </w:rPr>
        <w:lastRenderedPageBreak/>
        <w:t>Resolution:</w:t>
      </w:r>
      <w:r w:rsidRPr="0061594D">
        <w:br/>
        <w:t>The company introduced a colour-coded labelling system and trained staff on part identification from component drawings.</w:t>
      </w:r>
    </w:p>
    <w:p w:rsidR="00F75396" w:rsidRPr="0061594D" w:rsidRDefault="00F75396" w:rsidP="00F75396">
      <w:r w:rsidRPr="0061594D">
        <w:rPr>
          <w:b/>
          <w:bCs/>
        </w:rPr>
        <w:t>Teaching Point:</w:t>
      </w:r>
      <w:r w:rsidRPr="0061594D">
        <w:br/>
        <w:t>Correct labelling and identification of frame and upholstery components prevents costly errors and supports smooth workflow.</w:t>
      </w:r>
    </w:p>
    <w:p w:rsidR="00F75396" w:rsidRPr="0061594D" w:rsidRDefault="001F1880" w:rsidP="00F75396">
      <w:r>
        <w:pict>
          <v:rect id="_x0000_i1064" style="width:0;height:1.5pt" o:hralign="center" o:hrstd="t" o:hr="t" fillcolor="#a0a0a0" stroked="f"/>
        </w:pict>
      </w:r>
    </w:p>
    <w:p w:rsidR="00F75396" w:rsidRPr="0061594D" w:rsidRDefault="00F75396" w:rsidP="00F75396">
      <w:pPr>
        <w:rPr>
          <w:b/>
          <w:bCs/>
        </w:rPr>
      </w:pPr>
      <w:r w:rsidRPr="0061594D">
        <w:rPr>
          <w:b/>
          <w:bCs/>
        </w:rPr>
        <w:t>Critical Thinking Questions</w:t>
      </w:r>
    </w:p>
    <w:p w:rsidR="00F75396" w:rsidRPr="0061594D" w:rsidRDefault="00F75396" w:rsidP="00F75396">
      <w:pPr>
        <w:numPr>
          <w:ilvl w:val="0"/>
          <w:numId w:val="28"/>
        </w:numPr>
      </w:pPr>
      <w:r w:rsidRPr="0061594D">
        <w:rPr>
          <w:b/>
          <w:bCs/>
        </w:rPr>
        <w:t>Why is it important to know the names and positions of all parts in a frame?</w:t>
      </w:r>
    </w:p>
    <w:p w:rsidR="00F75396" w:rsidRPr="0061594D" w:rsidRDefault="00F75396" w:rsidP="00F75396">
      <w:pPr>
        <w:numPr>
          <w:ilvl w:val="0"/>
          <w:numId w:val="28"/>
        </w:numPr>
      </w:pPr>
      <w:r w:rsidRPr="0061594D">
        <w:rPr>
          <w:b/>
          <w:bCs/>
        </w:rPr>
        <w:t>How can incorrect identification of parts affect the structural integrity of a furniture piece?</w:t>
      </w:r>
    </w:p>
    <w:p w:rsidR="00F75396" w:rsidRPr="0061594D" w:rsidRDefault="00F75396" w:rsidP="00F75396">
      <w:pPr>
        <w:numPr>
          <w:ilvl w:val="0"/>
          <w:numId w:val="28"/>
        </w:numPr>
      </w:pPr>
      <w:r w:rsidRPr="0061594D">
        <w:rPr>
          <w:b/>
          <w:bCs/>
        </w:rPr>
        <w:t>What strategies can be used in your workplace to improve part identification?</w:t>
      </w:r>
    </w:p>
    <w:p w:rsidR="00F75396" w:rsidRPr="0061594D" w:rsidRDefault="00F75396" w:rsidP="00F75396">
      <w:pPr>
        <w:numPr>
          <w:ilvl w:val="0"/>
          <w:numId w:val="28"/>
        </w:numPr>
      </w:pPr>
      <w:r w:rsidRPr="0061594D">
        <w:rPr>
          <w:b/>
          <w:bCs/>
        </w:rPr>
        <w:t>How do labelling systems and diagrams support new team members during production?</w:t>
      </w:r>
    </w:p>
    <w:p w:rsidR="00F75396" w:rsidRPr="0061594D" w:rsidRDefault="001F1880" w:rsidP="00F75396">
      <w:r>
        <w:pict>
          <v:rect id="_x0000_i1065"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rPr>
          <w:b/>
          <w:bCs/>
        </w:rPr>
        <w:t>Task:</w:t>
      </w:r>
      <w:r w:rsidRPr="0061594D">
        <w:br/>
        <w:t>Provide learners with:</w:t>
      </w:r>
    </w:p>
    <w:p w:rsidR="00F75396" w:rsidRPr="0061594D" w:rsidRDefault="00F75396" w:rsidP="00F75396">
      <w:pPr>
        <w:numPr>
          <w:ilvl w:val="0"/>
          <w:numId w:val="29"/>
        </w:numPr>
      </w:pPr>
      <w:r w:rsidRPr="0061594D">
        <w:t>A diagram of an unlabelled sofa frame.</w:t>
      </w:r>
    </w:p>
    <w:p w:rsidR="00F75396" w:rsidRPr="0061594D" w:rsidRDefault="00F75396" w:rsidP="00F75396">
      <w:pPr>
        <w:numPr>
          <w:ilvl w:val="0"/>
          <w:numId w:val="29"/>
        </w:numPr>
      </w:pPr>
      <w:r w:rsidRPr="0061594D">
        <w:t>A list of parts: seat rail, backrest, arm support, cross brace, leg, and seat panel.</w:t>
      </w:r>
    </w:p>
    <w:p w:rsidR="00F75396" w:rsidRPr="0061594D" w:rsidRDefault="00F75396" w:rsidP="00F75396">
      <w:r w:rsidRPr="0061594D">
        <w:rPr>
          <w:b/>
          <w:bCs/>
        </w:rPr>
        <w:t>Activity:</w:t>
      </w:r>
    </w:p>
    <w:p w:rsidR="00F75396" w:rsidRPr="0061594D" w:rsidRDefault="00F75396" w:rsidP="00F75396">
      <w:pPr>
        <w:numPr>
          <w:ilvl w:val="0"/>
          <w:numId w:val="30"/>
        </w:numPr>
      </w:pPr>
      <w:r w:rsidRPr="0061594D">
        <w:t>Learners must correctly label each part on the diagram.</w:t>
      </w:r>
    </w:p>
    <w:p w:rsidR="00F75396" w:rsidRPr="0061594D" w:rsidRDefault="00F75396" w:rsidP="00F75396">
      <w:pPr>
        <w:numPr>
          <w:ilvl w:val="0"/>
          <w:numId w:val="30"/>
        </w:numPr>
      </w:pPr>
      <w:r w:rsidRPr="0061594D">
        <w:t>Then, match each part to a brief written function (e.g. “supports back cushion”).</w:t>
      </w:r>
    </w:p>
    <w:p w:rsidR="00F75396" w:rsidRPr="0061594D" w:rsidRDefault="00F75396" w:rsidP="00F75396">
      <w:r w:rsidRPr="0061594D">
        <w:rPr>
          <w:b/>
          <w:bCs/>
        </w:rPr>
        <w:t>Group Extension:</w:t>
      </w:r>
      <w:r w:rsidRPr="0061594D">
        <w:br/>
        <w:t>In pairs, learners take turns describing the function of each component and how it contributes to the structure or comfort of the final product.</w:t>
      </w:r>
    </w:p>
    <w:p w:rsidR="00F75396" w:rsidRPr="0061594D" w:rsidRDefault="001F1880" w:rsidP="00F75396">
      <w:r>
        <w:pict>
          <v:rect id="_x0000_i1066" style="width:0;height:1.5pt" o:hralign="center" o:hrstd="t" o:hr="t" fillcolor="#a0a0a0" stroked="f"/>
        </w:pict>
      </w:r>
    </w:p>
    <w:p w:rsidR="00F75396" w:rsidRPr="0061594D" w:rsidRDefault="008D129E" w:rsidP="00F75396">
      <w:r w:rsidRPr="0061594D">
        <w:t xml:space="preserve"> </w:t>
      </w:r>
    </w:p>
    <w:p w:rsidR="008D129E" w:rsidRPr="0061594D" w:rsidRDefault="008D129E">
      <w:pPr>
        <w:rPr>
          <w:b/>
          <w:bCs/>
        </w:rPr>
      </w:pPr>
      <w:r w:rsidRPr="0061594D">
        <w:rPr>
          <w:b/>
          <w:bCs/>
        </w:rPr>
        <w:br w:type="page"/>
      </w:r>
    </w:p>
    <w:p w:rsidR="00F75396" w:rsidRPr="0061594D" w:rsidRDefault="00F75396" w:rsidP="008D129E">
      <w:pPr>
        <w:pStyle w:val="Heading3"/>
        <w:rPr>
          <w:rFonts w:ascii="Century Gothic" w:hAnsi="Century Gothic"/>
          <w:b w:val="0"/>
          <w:bCs w:val="0"/>
        </w:rPr>
      </w:pPr>
      <w:bookmarkStart w:id="8" w:name="_Toc195860627"/>
      <w:r w:rsidRPr="0061594D">
        <w:rPr>
          <w:rFonts w:ascii="Century Gothic" w:hAnsi="Century Gothic"/>
          <w:b w:val="0"/>
          <w:bCs w:val="0"/>
        </w:rPr>
        <w:lastRenderedPageBreak/>
        <w:t>KT0105: Compliance and Non-Compliance</w:t>
      </w:r>
      <w:bookmarkEnd w:id="8"/>
    </w:p>
    <w:p w:rsidR="00F75396" w:rsidRPr="0061594D" w:rsidRDefault="001F1880" w:rsidP="00F75396">
      <w:r>
        <w:pict>
          <v:rect id="_x0000_i1067"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This topic enables learners to understand the </w:t>
      </w:r>
      <w:r w:rsidRPr="0061594D">
        <w:rPr>
          <w:b/>
          <w:bCs/>
        </w:rPr>
        <w:t>meaning, importance, and implications</w:t>
      </w:r>
      <w:r w:rsidRPr="0061594D">
        <w:t xml:space="preserve"> of compliance and non-compliance in the upholstery manufacturing process. Learners will explore how adherence to specifications, quality standards, safety guidelines, and workplace procedures impacts product quality, customer satisfaction, legal accountability, and workplace efficiency.</w:t>
      </w:r>
    </w:p>
    <w:p w:rsidR="00F75396" w:rsidRPr="0061594D" w:rsidRDefault="00F75396" w:rsidP="00F75396">
      <w:r w:rsidRPr="0061594D">
        <w:t>By mastering this topic, learners will be able to explain what it means for a frame or upholstered product to be compliant or non-compliant, how to identify non-compliance, and what corrective steps should be taken.</w:t>
      </w:r>
    </w:p>
    <w:p w:rsidR="00F75396" w:rsidRPr="0061594D" w:rsidRDefault="001F1880" w:rsidP="00F75396">
      <w:r>
        <w:pict>
          <v:rect id="_x0000_i1068"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31"/>
        </w:numPr>
      </w:pPr>
      <w:r w:rsidRPr="0061594D">
        <w:rPr>
          <w:b/>
          <w:bCs/>
        </w:rPr>
        <w:t>Definition of Compliance</w:t>
      </w:r>
    </w:p>
    <w:p w:rsidR="00F75396" w:rsidRPr="0061594D" w:rsidRDefault="00F75396" w:rsidP="00F75396">
      <w:pPr>
        <w:numPr>
          <w:ilvl w:val="1"/>
          <w:numId w:val="31"/>
        </w:numPr>
      </w:pPr>
      <w:r w:rsidRPr="0061594D">
        <w:t>Conformance to specifications, technical drawings, safety standards, materials requirements, and client instructions.</w:t>
      </w:r>
    </w:p>
    <w:p w:rsidR="00F75396" w:rsidRPr="0061594D" w:rsidRDefault="00F75396" w:rsidP="00F75396">
      <w:pPr>
        <w:numPr>
          <w:ilvl w:val="1"/>
          <w:numId w:val="31"/>
        </w:numPr>
      </w:pPr>
      <w:r w:rsidRPr="0061594D">
        <w:t>Meeting internal company quality benchmarks and external regulatory standards.</w:t>
      </w:r>
    </w:p>
    <w:p w:rsidR="00F75396" w:rsidRPr="0061594D" w:rsidRDefault="00F75396" w:rsidP="00F75396">
      <w:pPr>
        <w:numPr>
          <w:ilvl w:val="0"/>
          <w:numId w:val="31"/>
        </w:numPr>
      </w:pPr>
      <w:r w:rsidRPr="0061594D">
        <w:rPr>
          <w:b/>
          <w:bCs/>
        </w:rPr>
        <w:t>Definition of Non-Compliance</w:t>
      </w:r>
    </w:p>
    <w:p w:rsidR="00F75396" w:rsidRPr="0061594D" w:rsidRDefault="00F75396" w:rsidP="00F75396">
      <w:pPr>
        <w:numPr>
          <w:ilvl w:val="1"/>
          <w:numId w:val="31"/>
        </w:numPr>
      </w:pPr>
      <w:r w:rsidRPr="0061594D">
        <w:t>Any deviation from approved specifications or procedures.</w:t>
      </w:r>
    </w:p>
    <w:p w:rsidR="00F75396" w:rsidRPr="0061594D" w:rsidRDefault="00F75396" w:rsidP="00F75396">
      <w:pPr>
        <w:numPr>
          <w:ilvl w:val="1"/>
          <w:numId w:val="31"/>
        </w:numPr>
      </w:pPr>
      <w:r w:rsidRPr="0061594D">
        <w:t>Use of incorrect materials, poor workmanship, incorrect assembly, or failure to meet safety and design standards.</w:t>
      </w:r>
    </w:p>
    <w:p w:rsidR="00F75396" w:rsidRPr="0061594D" w:rsidRDefault="00F75396" w:rsidP="00F75396">
      <w:pPr>
        <w:numPr>
          <w:ilvl w:val="0"/>
          <w:numId w:val="31"/>
        </w:numPr>
      </w:pPr>
      <w:r w:rsidRPr="0061594D">
        <w:rPr>
          <w:b/>
          <w:bCs/>
        </w:rPr>
        <w:t>Areas Where Compliance is Required</w:t>
      </w:r>
    </w:p>
    <w:p w:rsidR="00F75396" w:rsidRPr="0061594D" w:rsidRDefault="00F75396" w:rsidP="00F75396">
      <w:pPr>
        <w:numPr>
          <w:ilvl w:val="1"/>
          <w:numId w:val="31"/>
        </w:numPr>
      </w:pPr>
      <w:r w:rsidRPr="0061594D">
        <w:t>Frame dimensions and construction.</w:t>
      </w:r>
    </w:p>
    <w:p w:rsidR="00F75396" w:rsidRPr="0061594D" w:rsidRDefault="00F75396" w:rsidP="00F75396">
      <w:pPr>
        <w:numPr>
          <w:ilvl w:val="1"/>
          <w:numId w:val="31"/>
        </w:numPr>
      </w:pPr>
      <w:r w:rsidRPr="0061594D">
        <w:t>Material selection and usage (e.g. foam density, fabric type).</w:t>
      </w:r>
    </w:p>
    <w:p w:rsidR="00F75396" w:rsidRPr="0061594D" w:rsidRDefault="00F75396" w:rsidP="00F75396">
      <w:pPr>
        <w:numPr>
          <w:ilvl w:val="1"/>
          <w:numId w:val="31"/>
        </w:numPr>
      </w:pPr>
      <w:r w:rsidRPr="0061594D">
        <w:t>Safety (e.g. flame retardancy, structural integrity).</w:t>
      </w:r>
    </w:p>
    <w:p w:rsidR="00F75396" w:rsidRPr="0061594D" w:rsidRDefault="00F75396" w:rsidP="00F75396">
      <w:pPr>
        <w:numPr>
          <w:ilvl w:val="1"/>
          <w:numId w:val="31"/>
        </w:numPr>
      </w:pPr>
      <w:r w:rsidRPr="0061594D">
        <w:t>Aesthetic standards (e.g. symmetry, fabric alignment, seam quality).</w:t>
      </w:r>
    </w:p>
    <w:p w:rsidR="00F75396" w:rsidRPr="0061594D" w:rsidRDefault="00F75396" w:rsidP="00F75396">
      <w:pPr>
        <w:numPr>
          <w:ilvl w:val="1"/>
          <w:numId w:val="31"/>
        </w:numPr>
      </w:pPr>
      <w:r w:rsidRPr="0061594D">
        <w:t>Labelling and documentation.</w:t>
      </w:r>
    </w:p>
    <w:p w:rsidR="00F75396" w:rsidRPr="0061594D" w:rsidRDefault="00F75396" w:rsidP="00F75396">
      <w:pPr>
        <w:numPr>
          <w:ilvl w:val="0"/>
          <w:numId w:val="31"/>
        </w:numPr>
      </w:pPr>
      <w:r w:rsidRPr="0061594D">
        <w:rPr>
          <w:b/>
          <w:bCs/>
        </w:rPr>
        <w:t>Causes of Non-Compliance</w:t>
      </w:r>
    </w:p>
    <w:p w:rsidR="00F75396" w:rsidRPr="0061594D" w:rsidRDefault="00F75396" w:rsidP="00F75396">
      <w:pPr>
        <w:numPr>
          <w:ilvl w:val="1"/>
          <w:numId w:val="31"/>
        </w:numPr>
      </w:pPr>
      <w:r w:rsidRPr="0061594D">
        <w:t>Misreading of specifications or drawings.</w:t>
      </w:r>
    </w:p>
    <w:p w:rsidR="00F75396" w:rsidRPr="0061594D" w:rsidRDefault="00F75396" w:rsidP="00F75396">
      <w:pPr>
        <w:numPr>
          <w:ilvl w:val="1"/>
          <w:numId w:val="31"/>
        </w:numPr>
      </w:pPr>
      <w:r w:rsidRPr="0061594D">
        <w:t>Lack of training or experience.</w:t>
      </w:r>
    </w:p>
    <w:p w:rsidR="00F75396" w:rsidRPr="0061594D" w:rsidRDefault="00F75396" w:rsidP="00F75396">
      <w:pPr>
        <w:numPr>
          <w:ilvl w:val="1"/>
          <w:numId w:val="31"/>
        </w:numPr>
      </w:pPr>
      <w:r w:rsidRPr="0061594D">
        <w:t>Use of incorrect or poor-quality materials.</w:t>
      </w:r>
    </w:p>
    <w:p w:rsidR="00F75396" w:rsidRPr="0061594D" w:rsidRDefault="00F75396" w:rsidP="00F75396">
      <w:pPr>
        <w:numPr>
          <w:ilvl w:val="1"/>
          <w:numId w:val="31"/>
        </w:numPr>
      </w:pPr>
      <w:r w:rsidRPr="0061594D">
        <w:t>Time pressure or negligence.</w:t>
      </w:r>
    </w:p>
    <w:p w:rsidR="00F75396" w:rsidRPr="0061594D" w:rsidRDefault="00F75396" w:rsidP="00F75396">
      <w:pPr>
        <w:numPr>
          <w:ilvl w:val="1"/>
          <w:numId w:val="31"/>
        </w:numPr>
      </w:pPr>
      <w:r w:rsidRPr="0061594D">
        <w:t>Absence of quality control checks.</w:t>
      </w:r>
    </w:p>
    <w:p w:rsidR="00F75396" w:rsidRPr="0061594D" w:rsidRDefault="00F75396" w:rsidP="00F75396">
      <w:pPr>
        <w:numPr>
          <w:ilvl w:val="0"/>
          <w:numId w:val="31"/>
        </w:numPr>
      </w:pPr>
      <w:r w:rsidRPr="0061594D">
        <w:rPr>
          <w:b/>
          <w:bCs/>
        </w:rPr>
        <w:lastRenderedPageBreak/>
        <w:t>Compliance Systems</w:t>
      </w:r>
    </w:p>
    <w:p w:rsidR="00F75396" w:rsidRPr="0061594D" w:rsidRDefault="00F75396" w:rsidP="00F75396">
      <w:pPr>
        <w:numPr>
          <w:ilvl w:val="1"/>
          <w:numId w:val="31"/>
        </w:numPr>
      </w:pPr>
      <w:r w:rsidRPr="0061594D">
        <w:t>Standard Operating Procedures (SOPs).</w:t>
      </w:r>
    </w:p>
    <w:p w:rsidR="00F75396" w:rsidRPr="0061594D" w:rsidRDefault="00F75396" w:rsidP="00F75396">
      <w:pPr>
        <w:numPr>
          <w:ilvl w:val="1"/>
          <w:numId w:val="31"/>
        </w:numPr>
      </w:pPr>
      <w:r w:rsidRPr="0061594D">
        <w:t>Quality inspection points.</w:t>
      </w:r>
    </w:p>
    <w:p w:rsidR="00F75396" w:rsidRPr="0061594D" w:rsidRDefault="00F75396" w:rsidP="00F75396">
      <w:pPr>
        <w:numPr>
          <w:ilvl w:val="1"/>
          <w:numId w:val="31"/>
        </w:numPr>
      </w:pPr>
      <w:r w:rsidRPr="0061594D">
        <w:t>Feedback loops and non-conformance reports.</w:t>
      </w:r>
    </w:p>
    <w:p w:rsidR="00F75396" w:rsidRPr="0061594D" w:rsidRDefault="001F1880" w:rsidP="00F75396">
      <w:r>
        <w:pict>
          <v:rect id="_x0000_i1069" style="width:0;height:1.5pt" o:hralign="center" o:hrstd="t" o:hr="t" fillcolor="#a0a0a0" stroked="f"/>
        </w:pict>
      </w:r>
    </w:p>
    <w:p w:rsidR="00F75396" w:rsidRPr="0061594D" w:rsidRDefault="00F75396" w:rsidP="00F75396">
      <w:pPr>
        <w:rPr>
          <w:b/>
          <w:bCs/>
        </w:rPr>
      </w:pPr>
      <w:r w:rsidRPr="0061594D">
        <w:rPr>
          <w:b/>
          <w:bCs/>
        </w:rPr>
        <w:t>Facilitation Strategies</w:t>
      </w:r>
    </w:p>
    <w:p w:rsidR="00F75396" w:rsidRPr="0061594D" w:rsidRDefault="00F75396" w:rsidP="00F75396">
      <w:pPr>
        <w:numPr>
          <w:ilvl w:val="0"/>
          <w:numId w:val="32"/>
        </w:numPr>
      </w:pPr>
      <w:r w:rsidRPr="0061594D">
        <w:t xml:space="preserve">Facilitate a </w:t>
      </w:r>
      <w:r w:rsidRPr="0061594D">
        <w:rPr>
          <w:b/>
          <w:bCs/>
        </w:rPr>
        <w:t>gallery walk</w:t>
      </w:r>
      <w:r w:rsidRPr="0061594D">
        <w:t xml:space="preserve"> showing compliant vs. non-compliant furniture images.</w:t>
      </w:r>
    </w:p>
    <w:p w:rsidR="00F75396" w:rsidRPr="0061594D" w:rsidRDefault="00F75396" w:rsidP="00F75396">
      <w:pPr>
        <w:numPr>
          <w:ilvl w:val="0"/>
          <w:numId w:val="32"/>
        </w:numPr>
      </w:pPr>
      <w:r w:rsidRPr="0061594D">
        <w:t xml:space="preserve">Use </w:t>
      </w:r>
      <w:r w:rsidRPr="0061594D">
        <w:rPr>
          <w:b/>
          <w:bCs/>
        </w:rPr>
        <w:t>checklists</w:t>
      </w:r>
      <w:r w:rsidRPr="0061594D">
        <w:t xml:space="preserve"> and </w:t>
      </w:r>
      <w:r w:rsidRPr="0061594D">
        <w:rPr>
          <w:b/>
          <w:bCs/>
        </w:rPr>
        <w:t>mock inspections</w:t>
      </w:r>
      <w:r w:rsidRPr="0061594D">
        <w:t xml:space="preserve"> to simulate quality control activities.</w:t>
      </w:r>
    </w:p>
    <w:p w:rsidR="00F75396" w:rsidRPr="0061594D" w:rsidRDefault="00F75396" w:rsidP="00F75396">
      <w:pPr>
        <w:numPr>
          <w:ilvl w:val="0"/>
          <w:numId w:val="32"/>
        </w:numPr>
      </w:pPr>
      <w:r w:rsidRPr="0061594D">
        <w:t>Invite a local manufacturer or QC supervisor to share real examples of compliance issues.</w:t>
      </w:r>
    </w:p>
    <w:p w:rsidR="00F75396" w:rsidRPr="0061594D" w:rsidRDefault="001F1880" w:rsidP="00F75396">
      <w:r>
        <w:pict>
          <v:rect id="_x0000_i1070"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During an internal quality audit at a Cape Town workshop, a batch of armchairs was flagged for non-compliance. The issue: the seat height was 470 mm instead of the required 450 mm. Investigation revealed that the incorrect leg length was used due to a supplier substitution error that was not verified against the job card.</w:t>
      </w:r>
    </w:p>
    <w:p w:rsidR="00F75396" w:rsidRPr="0061594D" w:rsidRDefault="00F75396" w:rsidP="00F75396">
      <w:r w:rsidRPr="0061594D">
        <w:rPr>
          <w:b/>
          <w:bCs/>
        </w:rPr>
        <w:t>Consequence:</w:t>
      </w:r>
      <w:r w:rsidRPr="0061594D">
        <w:t xml:space="preserve"> Client return, rework, cost implications, and reputational damage.</w:t>
      </w:r>
    </w:p>
    <w:p w:rsidR="00F75396" w:rsidRPr="0061594D" w:rsidRDefault="001F1880" w:rsidP="00F75396">
      <w:r>
        <w:pict>
          <v:rect id="_x0000_i1071" style="width:0;height:1.5pt" o:hralign="center" o:hrstd="t" o:hr="t" fillcolor="#a0a0a0" stroked="f"/>
        </w:pict>
      </w:r>
    </w:p>
    <w:p w:rsidR="00F75396" w:rsidRPr="0061594D" w:rsidRDefault="00F75396" w:rsidP="00F75396">
      <w:pPr>
        <w:rPr>
          <w:b/>
          <w:bCs/>
        </w:rPr>
      </w:pPr>
      <w:r w:rsidRPr="0061594D">
        <w:rPr>
          <w:b/>
          <w:bCs/>
        </w:rPr>
        <w:t>Case Study: Compliance Failure at Coastal Comforts</w:t>
      </w:r>
    </w:p>
    <w:p w:rsidR="00F75396" w:rsidRPr="0061594D" w:rsidRDefault="00F75396" w:rsidP="00F75396">
      <w:r w:rsidRPr="0061594D">
        <w:rPr>
          <w:b/>
          <w:bCs/>
        </w:rPr>
        <w:t>Background:</w:t>
      </w:r>
      <w:r w:rsidRPr="0061594D">
        <w:br/>
        <w:t xml:space="preserve">Coastal Comforts, a mid-sized upholstery factory in Gqeberha, won a contract to supply custom recliners to a wellness spa chain. The spa specified </w:t>
      </w:r>
      <w:r w:rsidRPr="0061594D">
        <w:rPr>
          <w:b/>
          <w:bCs/>
        </w:rPr>
        <w:t>water-resistant, fire-retardant vinyl</w:t>
      </w:r>
      <w:r w:rsidRPr="0061594D">
        <w:t xml:space="preserve"> and foam of </w:t>
      </w:r>
      <w:r w:rsidRPr="0061594D">
        <w:rPr>
          <w:b/>
          <w:bCs/>
        </w:rPr>
        <w:t>30/200 density</w:t>
      </w:r>
      <w:r w:rsidRPr="0061594D">
        <w:t>.</w:t>
      </w:r>
    </w:p>
    <w:p w:rsidR="00F75396" w:rsidRPr="0061594D" w:rsidRDefault="00F75396" w:rsidP="00F75396">
      <w:r w:rsidRPr="0061594D">
        <w:rPr>
          <w:b/>
          <w:bCs/>
        </w:rPr>
        <w:t>Issue:</w:t>
      </w:r>
      <w:r w:rsidRPr="0061594D">
        <w:br/>
        <w:t>A supplier delivered standard vinyl and medium-density foam. The production team, unaware of the specification, used the incorrect materials.</w:t>
      </w:r>
    </w:p>
    <w:p w:rsidR="00F75396" w:rsidRPr="0061594D" w:rsidRDefault="00F75396" w:rsidP="00F75396">
      <w:r w:rsidRPr="0061594D">
        <w:rPr>
          <w:b/>
          <w:bCs/>
        </w:rPr>
        <w:t>Impact:</w:t>
      </w:r>
    </w:p>
    <w:p w:rsidR="00F75396" w:rsidRPr="0061594D" w:rsidRDefault="00F75396" w:rsidP="00F75396">
      <w:pPr>
        <w:numPr>
          <w:ilvl w:val="0"/>
          <w:numId w:val="33"/>
        </w:numPr>
      </w:pPr>
      <w:r w:rsidRPr="0061594D">
        <w:t>The spa noticed the difference during delivery.</w:t>
      </w:r>
    </w:p>
    <w:p w:rsidR="00F75396" w:rsidRPr="0061594D" w:rsidRDefault="00F75396" w:rsidP="00F75396">
      <w:pPr>
        <w:numPr>
          <w:ilvl w:val="0"/>
          <w:numId w:val="33"/>
        </w:numPr>
      </w:pPr>
      <w:r w:rsidRPr="0061594D">
        <w:t xml:space="preserve">The entire batch was rejected due to </w:t>
      </w:r>
      <w:r w:rsidRPr="0061594D">
        <w:rPr>
          <w:b/>
          <w:bCs/>
        </w:rPr>
        <w:t>non-compliance with safety regulations</w:t>
      </w:r>
      <w:r w:rsidRPr="0061594D">
        <w:t>.</w:t>
      </w:r>
    </w:p>
    <w:p w:rsidR="00F75396" w:rsidRPr="0061594D" w:rsidRDefault="00F75396" w:rsidP="00F75396">
      <w:pPr>
        <w:numPr>
          <w:ilvl w:val="0"/>
          <w:numId w:val="33"/>
        </w:numPr>
      </w:pPr>
      <w:r w:rsidRPr="0061594D">
        <w:t>Coastal Comforts had to absorb the costs and lost the client contract.</w:t>
      </w:r>
    </w:p>
    <w:p w:rsidR="00F75396" w:rsidRPr="0061594D" w:rsidRDefault="00F75396" w:rsidP="00F75396">
      <w:r w:rsidRPr="0061594D">
        <w:rPr>
          <w:b/>
          <w:bCs/>
        </w:rPr>
        <w:t>Resolution:</w:t>
      </w:r>
      <w:r w:rsidRPr="0061594D">
        <w:br/>
        <w:t>The company instituted a pre-production compliance checklist and trained staff on interpreting and cross-verifying material specs.</w:t>
      </w:r>
    </w:p>
    <w:p w:rsidR="00F75396" w:rsidRPr="0061594D" w:rsidRDefault="001F1880" w:rsidP="00F75396">
      <w:r>
        <w:pict>
          <v:rect id="_x0000_i1072" style="width:0;height:1.5pt" o:hralign="center" o:hrstd="t" o:hr="t" fillcolor="#a0a0a0" stroked="f"/>
        </w:pict>
      </w:r>
    </w:p>
    <w:p w:rsidR="00F75396" w:rsidRPr="0061594D" w:rsidRDefault="00F75396" w:rsidP="00F75396">
      <w:pPr>
        <w:rPr>
          <w:b/>
          <w:bCs/>
        </w:rPr>
      </w:pPr>
      <w:r w:rsidRPr="0061594D">
        <w:rPr>
          <w:b/>
          <w:bCs/>
        </w:rPr>
        <w:lastRenderedPageBreak/>
        <w:t>Critical Thinking Questions</w:t>
      </w:r>
    </w:p>
    <w:p w:rsidR="00F75396" w:rsidRPr="0061594D" w:rsidRDefault="00F75396" w:rsidP="00F75396">
      <w:pPr>
        <w:numPr>
          <w:ilvl w:val="0"/>
          <w:numId w:val="34"/>
        </w:numPr>
      </w:pPr>
      <w:r w:rsidRPr="0061594D">
        <w:rPr>
          <w:b/>
          <w:bCs/>
        </w:rPr>
        <w:t>What are the possible consequences of non-compliance in furniture upholstery?</w:t>
      </w:r>
    </w:p>
    <w:p w:rsidR="00F75396" w:rsidRPr="0061594D" w:rsidRDefault="00F75396" w:rsidP="00F75396">
      <w:pPr>
        <w:numPr>
          <w:ilvl w:val="0"/>
          <w:numId w:val="34"/>
        </w:numPr>
      </w:pPr>
      <w:r w:rsidRPr="0061594D">
        <w:rPr>
          <w:b/>
          <w:bCs/>
        </w:rPr>
        <w:t>How can a team ensure that the materials used meet the client and safety specifications?</w:t>
      </w:r>
    </w:p>
    <w:p w:rsidR="00F75396" w:rsidRPr="0061594D" w:rsidRDefault="00F75396" w:rsidP="00F75396">
      <w:pPr>
        <w:numPr>
          <w:ilvl w:val="0"/>
          <w:numId w:val="34"/>
        </w:numPr>
      </w:pPr>
      <w:r w:rsidRPr="0061594D">
        <w:rPr>
          <w:b/>
          <w:bCs/>
        </w:rPr>
        <w:t>What role does each employee play in maintaining compliance?</w:t>
      </w:r>
    </w:p>
    <w:p w:rsidR="00F75396" w:rsidRPr="0061594D" w:rsidRDefault="00F75396" w:rsidP="00F75396">
      <w:pPr>
        <w:numPr>
          <w:ilvl w:val="0"/>
          <w:numId w:val="34"/>
        </w:numPr>
      </w:pPr>
      <w:r w:rsidRPr="0061594D">
        <w:rPr>
          <w:b/>
          <w:bCs/>
        </w:rPr>
        <w:t>What steps should be taken when non-compliance is discovered during production?</w:t>
      </w:r>
    </w:p>
    <w:p w:rsidR="00F75396" w:rsidRPr="0061594D" w:rsidRDefault="00F75396" w:rsidP="00F75396">
      <w:pPr>
        <w:numPr>
          <w:ilvl w:val="0"/>
          <w:numId w:val="34"/>
        </w:numPr>
      </w:pPr>
      <w:r w:rsidRPr="0061594D">
        <w:rPr>
          <w:b/>
          <w:bCs/>
        </w:rPr>
        <w:t>What are the benefits of building a culture of compliance in the workplace?</w:t>
      </w:r>
    </w:p>
    <w:p w:rsidR="00F75396" w:rsidRPr="0061594D" w:rsidRDefault="001F1880" w:rsidP="00F75396">
      <w:r>
        <w:pict>
          <v:rect id="_x0000_i1073"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rPr>
          <w:b/>
          <w:bCs/>
        </w:rPr>
        <w:t>Task:</w:t>
      </w:r>
      <w:r w:rsidRPr="0061594D">
        <w:br/>
        <w:t>Provide learners with a compliant specification for a small ottoman, including materials, dimensions, and covering details.</w:t>
      </w:r>
    </w:p>
    <w:p w:rsidR="00F75396" w:rsidRPr="0061594D" w:rsidRDefault="00F75396" w:rsidP="00F75396">
      <w:r w:rsidRPr="0061594D">
        <w:rPr>
          <w:b/>
          <w:bCs/>
        </w:rPr>
        <w:t>Scenario:</w:t>
      </w:r>
      <w:r w:rsidRPr="0061594D">
        <w:br/>
        <w:t>They are told the final product was made using a different foam and a fabric not listed in the job card.</w:t>
      </w:r>
    </w:p>
    <w:p w:rsidR="00F75396" w:rsidRPr="0061594D" w:rsidRDefault="00F75396" w:rsidP="00F75396">
      <w:r w:rsidRPr="0061594D">
        <w:rPr>
          <w:b/>
          <w:bCs/>
        </w:rPr>
        <w:t>Activity:</w:t>
      </w:r>
    </w:p>
    <w:p w:rsidR="00F75396" w:rsidRPr="0061594D" w:rsidRDefault="00F75396" w:rsidP="00F75396">
      <w:pPr>
        <w:numPr>
          <w:ilvl w:val="0"/>
          <w:numId w:val="35"/>
        </w:numPr>
      </w:pPr>
      <w:r w:rsidRPr="0061594D">
        <w:t>Identify all points of non-compliance.</w:t>
      </w:r>
    </w:p>
    <w:p w:rsidR="00F75396" w:rsidRPr="0061594D" w:rsidRDefault="00F75396" w:rsidP="00F75396">
      <w:pPr>
        <w:numPr>
          <w:ilvl w:val="0"/>
          <w:numId w:val="35"/>
        </w:numPr>
      </w:pPr>
      <w:r w:rsidRPr="0061594D">
        <w:t>Suggest how the team should have caught the issue.</w:t>
      </w:r>
    </w:p>
    <w:p w:rsidR="00F75396" w:rsidRPr="0061594D" w:rsidRDefault="00F75396" w:rsidP="00F75396">
      <w:pPr>
        <w:numPr>
          <w:ilvl w:val="0"/>
          <w:numId w:val="35"/>
        </w:numPr>
      </w:pPr>
      <w:r w:rsidRPr="0061594D">
        <w:t xml:space="preserve">Draft a </w:t>
      </w:r>
      <w:r w:rsidRPr="0061594D">
        <w:rPr>
          <w:b/>
          <w:bCs/>
        </w:rPr>
        <w:t>Non-Conformance Report (NCR)</w:t>
      </w:r>
      <w:r w:rsidRPr="0061594D">
        <w:t xml:space="preserve"> and propose corrective actions.</w:t>
      </w:r>
    </w:p>
    <w:p w:rsidR="00F75396" w:rsidRPr="0061594D" w:rsidRDefault="00F75396" w:rsidP="00F75396">
      <w:r w:rsidRPr="0061594D">
        <w:rPr>
          <w:b/>
          <w:bCs/>
        </w:rPr>
        <w:t>Extension:</w:t>
      </w:r>
      <w:r w:rsidRPr="0061594D">
        <w:br/>
        <w:t>Divide learners into two groups: “Compliance Control” and “Production Team”. Role-play a quality assurance meeting where issues are reported and solutions are discussed.</w:t>
      </w:r>
    </w:p>
    <w:p w:rsidR="00F75396" w:rsidRPr="0061594D" w:rsidRDefault="001F1880" w:rsidP="00F75396">
      <w:r>
        <w:pict>
          <v:rect id="_x0000_i1074" style="width:0;height:1.5pt" o:hralign="center" o:hrstd="t" o:hr="t" fillcolor="#a0a0a0" stroked="f"/>
        </w:pict>
      </w:r>
    </w:p>
    <w:p w:rsidR="00F75396" w:rsidRPr="0061594D" w:rsidRDefault="008D129E" w:rsidP="00F75396">
      <w:pPr>
        <w:rPr>
          <w:b/>
          <w:bCs/>
        </w:rPr>
      </w:pPr>
      <w:r w:rsidRPr="0061594D">
        <w:t xml:space="preserve"> </w:t>
      </w:r>
    </w:p>
    <w:p w:rsidR="008D129E" w:rsidRPr="0061594D" w:rsidRDefault="008D129E">
      <w:pPr>
        <w:rPr>
          <w:b/>
          <w:bCs/>
        </w:rPr>
      </w:pPr>
      <w:r w:rsidRPr="0061594D">
        <w:rPr>
          <w:b/>
          <w:bCs/>
        </w:rPr>
        <w:br w:type="page"/>
      </w:r>
    </w:p>
    <w:p w:rsidR="00F75396" w:rsidRPr="0061594D" w:rsidRDefault="00F75396" w:rsidP="008D129E">
      <w:pPr>
        <w:pStyle w:val="Heading3"/>
        <w:rPr>
          <w:rFonts w:ascii="Century Gothic" w:hAnsi="Century Gothic"/>
          <w:b w:val="0"/>
          <w:bCs w:val="0"/>
        </w:rPr>
      </w:pPr>
      <w:bookmarkStart w:id="9" w:name="_Toc195860628"/>
      <w:r w:rsidRPr="0061594D">
        <w:rPr>
          <w:rFonts w:ascii="Century Gothic" w:hAnsi="Century Gothic"/>
          <w:b w:val="0"/>
          <w:bCs w:val="0"/>
        </w:rPr>
        <w:lastRenderedPageBreak/>
        <w:t>KT0106: Consequences of Prepared Frames and Covered Furniture Not Meeting Specified Standards</w:t>
      </w:r>
      <w:bookmarkEnd w:id="9"/>
    </w:p>
    <w:p w:rsidR="00F75396" w:rsidRPr="0061594D" w:rsidRDefault="001F1880" w:rsidP="00F75396">
      <w:r>
        <w:pict>
          <v:rect id="_x0000_i1075" style="width:0;height:1.5pt" o:hralign="center" o:hrstd="t" o:hr="t" fillcolor="#a0a0a0" stroked="f"/>
        </w:pict>
      </w:r>
    </w:p>
    <w:p w:rsidR="00F75396" w:rsidRPr="0061594D" w:rsidRDefault="00F75396" w:rsidP="00F75396">
      <w:pPr>
        <w:rPr>
          <w:b/>
          <w:bCs/>
        </w:rPr>
      </w:pPr>
      <w:r w:rsidRPr="0061594D">
        <w:rPr>
          <w:b/>
          <w:bCs/>
        </w:rPr>
        <w:t>Purpose of the Topic</w:t>
      </w:r>
    </w:p>
    <w:p w:rsidR="00F75396" w:rsidRPr="0061594D" w:rsidRDefault="00F75396" w:rsidP="00F75396">
      <w:r w:rsidRPr="0061594D">
        <w:t xml:space="preserve">This topic addresses the </w:t>
      </w:r>
      <w:r w:rsidRPr="0061594D">
        <w:rPr>
          <w:b/>
          <w:bCs/>
        </w:rPr>
        <w:t>impact of non-compliance</w:t>
      </w:r>
      <w:r w:rsidRPr="0061594D">
        <w:t xml:space="preserve"> on the upholstery process and the broader business environment. Learners will explore what happens when prepared frames or upholstered furniture fail to meet technical, aesthetic, safety, or client-specified standards. They will understand the implications for product quality, client satisfaction, production timelines, cost, and company reputation.</w:t>
      </w:r>
    </w:p>
    <w:p w:rsidR="00F75396" w:rsidRPr="0061594D" w:rsidRDefault="00F75396" w:rsidP="00F75396">
      <w:r w:rsidRPr="0061594D">
        <w:t>The aim is to encourage learners to adopt a quality-focused mindset, understand their role in upholding standards, and learn to identify and correct issues before they escalate.</w:t>
      </w:r>
    </w:p>
    <w:p w:rsidR="00F75396" w:rsidRPr="0061594D" w:rsidRDefault="001F1880" w:rsidP="00F75396">
      <w:r>
        <w:pict>
          <v:rect id="_x0000_i1076" style="width:0;height:1.5pt" o:hralign="center" o:hrstd="t" o:hr="t" fillcolor="#a0a0a0" stroked="f"/>
        </w:pict>
      </w:r>
    </w:p>
    <w:p w:rsidR="00F75396" w:rsidRPr="0061594D" w:rsidRDefault="00F75396" w:rsidP="00F75396">
      <w:pPr>
        <w:rPr>
          <w:b/>
          <w:bCs/>
        </w:rPr>
      </w:pPr>
      <w:r w:rsidRPr="0061594D">
        <w:rPr>
          <w:b/>
          <w:bCs/>
        </w:rPr>
        <w:t>Content Breakdown</w:t>
      </w:r>
    </w:p>
    <w:p w:rsidR="00F75396" w:rsidRPr="0061594D" w:rsidRDefault="00F75396" w:rsidP="00F75396">
      <w:pPr>
        <w:numPr>
          <w:ilvl w:val="0"/>
          <w:numId w:val="36"/>
        </w:numPr>
      </w:pPr>
      <w:r w:rsidRPr="0061594D">
        <w:rPr>
          <w:b/>
          <w:bCs/>
        </w:rPr>
        <w:t>What Constitutes Failure to Meet Standards</w:t>
      </w:r>
    </w:p>
    <w:p w:rsidR="00F75396" w:rsidRPr="0061594D" w:rsidRDefault="00F75396" w:rsidP="00F75396">
      <w:pPr>
        <w:numPr>
          <w:ilvl w:val="1"/>
          <w:numId w:val="36"/>
        </w:numPr>
      </w:pPr>
      <w:r w:rsidRPr="0061594D">
        <w:t>Incorrect frame dimensions or joinery.</w:t>
      </w:r>
    </w:p>
    <w:p w:rsidR="00F75396" w:rsidRPr="0061594D" w:rsidRDefault="00F75396" w:rsidP="00F75396">
      <w:pPr>
        <w:numPr>
          <w:ilvl w:val="1"/>
          <w:numId w:val="36"/>
        </w:numPr>
      </w:pPr>
      <w:r w:rsidRPr="0061594D">
        <w:t>Inconsistent foam thickness or incorrect density.</w:t>
      </w:r>
    </w:p>
    <w:p w:rsidR="00F75396" w:rsidRPr="0061594D" w:rsidRDefault="00F75396" w:rsidP="00F75396">
      <w:pPr>
        <w:numPr>
          <w:ilvl w:val="1"/>
          <w:numId w:val="36"/>
        </w:numPr>
      </w:pPr>
      <w:r w:rsidRPr="0061594D">
        <w:t>Poor fabric alignment, seam puckering, or sagging padding.</w:t>
      </w:r>
    </w:p>
    <w:p w:rsidR="00F75396" w:rsidRPr="0061594D" w:rsidRDefault="00F75396" w:rsidP="00F75396">
      <w:pPr>
        <w:numPr>
          <w:ilvl w:val="1"/>
          <w:numId w:val="36"/>
        </w:numPr>
      </w:pPr>
      <w:r w:rsidRPr="0061594D">
        <w:t>Use of incorrect materials or deviations from job card instructions.</w:t>
      </w:r>
    </w:p>
    <w:p w:rsidR="00F75396" w:rsidRPr="0061594D" w:rsidRDefault="00F75396" w:rsidP="00F75396">
      <w:pPr>
        <w:numPr>
          <w:ilvl w:val="0"/>
          <w:numId w:val="36"/>
        </w:numPr>
      </w:pPr>
      <w:r w:rsidRPr="0061594D">
        <w:rPr>
          <w:b/>
          <w:bCs/>
        </w:rPr>
        <w:t>Immediate Consequences</w:t>
      </w:r>
    </w:p>
    <w:p w:rsidR="00F75396" w:rsidRPr="0061594D" w:rsidRDefault="00F75396" w:rsidP="00F75396">
      <w:pPr>
        <w:numPr>
          <w:ilvl w:val="1"/>
          <w:numId w:val="36"/>
        </w:numPr>
      </w:pPr>
      <w:r w:rsidRPr="0061594D">
        <w:t>Product rejection by quality control.</w:t>
      </w:r>
    </w:p>
    <w:p w:rsidR="00F75396" w:rsidRPr="0061594D" w:rsidRDefault="00F75396" w:rsidP="00F75396">
      <w:pPr>
        <w:numPr>
          <w:ilvl w:val="1"/>
          <w:numId w:val="36"/>
        </w:numPr>
      </w:pPr>
      <w:r w:rsidRPr="0061594D">
        <w:t>Delays in production timelines.</w:t>
      </w:r>
    </w:p>
    <w:p w:rsidR="00F75396" w:rsidRPr="0061594D" w:rsidRDefault="00F75396" w:rsidP="00F75396">
      <w:pPr>
        <w:numPr>
          <w:ilvl w:val="1"/>
          <w:numId w:val="36"/>
        </w:numPr>
      </w:pPr>
      <w:r w:rsidRPr="0061594D">
        <w:t>Rework required, causing material and time wastage.</w:t>
      </w:r>
    </w:p>
    <w:p w:rsidR="00F75396" w:rsidRPr="0061594D" w:rsidRDefault="00F75396" w:rsidP="00F75396">
      <w:pPr>
        <w:numPr>
          <w:ilvl w:val="0"/>
          <w:numId w:val="36"/>
        </w:numPr>
      </w:pPr>
      <w:r w:rsidRPr="0061594D">
        <w:rPr>
          <w:b/>
          <w:bCs/>
        </w:rPr>
        <w:t>Client-Facing Consequences</w:t>
      </w:r>
    </w:p>
    <w:p w:rsidR="00F75396" w:rsidRPr="0061594D" w:rsidRDefault="00F75396" w:rsidP="00F75396">
      <w:pPr>
        <w:numPr>
          <w:ilvl w:val="1"/>
          <w:numId w:val="36"/>
        </w:numPr>
      </w:pPr>
      <w:r w:rsidRPr="0061594D">
        <w:t>Order rejection or returns.</w:t>
      </w:r>
    </w:p>
    <w:p w:rsidR="00F75396" w:rsidRPr="0061594D" w:rsidRDefault="00F75396" w:rsidP="00F75396">
      <w:pPr>
        <w:numPr>
          <w:ilvl w:val="1"/>
          <w:numId w:val="36"/>
        </w:numPr>
      </w:pPr>
      <w:r w:rsidRPr="0061594D">
        <w:t>Dissatisfaction and damage to customer relationships.</w:t>
      </w:r>
    </w:p>
    <w:p w:rsidR="00F75396" w:rsidRPr="0061594D" w:rsidRDefault="00F75396" w:rsidP="00F75396">
      <w:pPr>
        <w:numPr>
          <w:ilvl w:val="1"/>
          <w:numId w:val="36"/>
        </w:numPr>
      </w:pPr>
      <w:r w:rsidRPr="0061594D">
        <w:t>Loss of repeat business or cancellation of future orders.</w:t>
      </w:r>
    </w:p>
    <w:p w:rsidR="00F75396" w:rsidRPr="0061594D" w:rsidRDefault="00F75396" w:rsidP="00F75396">
      <w:pPr>
        <w:numPr>
          <w:ilvl w:val="0"/>
          <w:numId w:val="36"/>
        </w:numPr>
      </w:pPr>
      <w:r w:rsidRPr="0061594D">
        <w:rPr>
          <w:b/>
          <w:bCs/>
        </w:rPr>
        <w:t>Operational and Financial Impact</w:t>
      </w:r>
    </w:p>
    <w:p w:rsidR="00F75396" w:rsidRPr="0061594D" w:rsidRDefault="00F75396" w:rsidP="00F75396">
      <w:pPr>
        <w:numPr>
          <w:ilvl w:val="1"/>
          <w:numId w:val="36"/>
        </w:numPr>
      </w:pPr>
      <w:r w:rsidRPr="0061594D">
        <w:t>Increased production costs due to rework and waste.</w:t>
      </w:r>
    </w:p>
    <w:p w:rsidR="00F75396" w:rsidRPr="0061594D" w:rsidRDefault="00F75396" w:rsidP="00F75396">
      <w:pPr>
        <w:numPr>
          <w:ilvl w:val="1"/>
          <w:numId w:val="36"/>
        </w:numPr>
      </w:pPr>
      <w:r w:rsidRPr="0061594D">
        <w:t>Resource shortages for other jobs.</w:t>
      </w:r>
    </w:p>
    <w:p w:rsidR="00F75396" w:rsidRPr="0061594D" w:rsidRDefault="00F75396" w:rsidP="00F75396">
      <w:pPr>
        <w:numPr>
          <w:ilvl w:val="1"/>
          <w:numId w:val="36"/>
        </w:numPr>
      </w:pPr>
      <w:r w:rsidRPr="0061594D">
        <w:t>Lower staff morale and productivity.</w:t>
      </w:r>
    </w:p>
    <w:p w:rsidR="00F75396" w:rsidRPr="0061594D" w:rsidRDefault="00F75396" w:rsidP="00F75396">
      <w:pPr>
        <w:numPr>
          <w:ilvl w:val="0"/>
          <w:numId w:val="36"/>
        </w:numPr>
      </w:pPr>
      <w:r w:rsidRPr="0061594D">
        <w:rPr>
          <w:b/>
          <w:bCs/>
        </w:rPr>
        <w:t>Legal and Regulatory Consequences</w:t>
      </w:r>
    </w:p>
    <w:p w:rsidR="00F75396" w:rsidRPr="0061594D" w:rsidRDefault="00F75396" w:rsidP="00F75396">
      <w:pPr>
        <w:numPr>
          <w:ilvl w:val="1"/>
          <w:numId w:val="36"/>
        </w:numPr>
      </w:pPr>
      <w:r w:rsidRPr="0061594D">
        <w:t>Fines or legal action if furniture fails safety tests.</w:t>
      </w:r>
    </w:p>
    <w:p w:rsidR="00F75396" w:rsidRPr="0061594D" w:rsidRDefault="00F75396" w:rsidP="00F75396">
      <w:pPr>
        <w:numPr>
          <w:ilvl w:val="1"/>
          <w:numId w:val="36"/>
        </w:numPr>
      </w:pPr>
      <w:r w:rsidRPr="0061594D">
        <w:lastRenderedPageBreak/>
        <w:t>Non-compliance with flame-retardant or structural regulations may breach contractual agreements or national safety codes.</w:t>
      </w:r>
    </w:p>
    <w:p w:rsidR="00F75396" w:rsidRPr="0061594D" w:rsidRDefault="001F1880" w:rsidP="00F75396">
      <w:r>
        <w:pict>
          <v:rect id="_x0000_i1077" style="width:0;height:1.5pt" o:hralign="center" o:hrstd="t" o:hr="t" fillcolor="#a0a0a0" stroked="f"/>
        </w:pict>
      </w:r>
    </w:p>
    <w:p w:rsidR="00F75396" w:rsidRPr="0061594D" w:rsidRDefault="00F75396" w:rsidP="00F75396">
      <w:pPr>
        <w:rPr>
          <w:b/>
          <w:bCs/>
        </w:rPr>
      </w:pPr>
      <w:r w:rsidRPr="0061594D">
        <w:rPr>
          <w:b/>
          <w:bCs/>
        </w:rPr>
        <w:t>Facilitation Strategies</w:t>
      </w:r>
    </w:p>
    <w:p w:rsidR="00F75396" w:rsidRPr="0061594D" w:rsidRDefault="00F75396" w:rsidP="00F75396">
      <w:pPr>
        <w:numPr>
          <w:ilvl w:val="0"/>
          <w:numId w:val="37"/>
        </w:numPr>
      </w:pPr>
      <w:r w:rsidRPr="0061594D">
        <w:t xml:space="preserve">Create a </w:t>
      </w:r>
      <w:r w:rsidRPr="0061594D">
        <w:rPr>
          <w:b/>
          <w:bCs/>
        </w:rPr>
        <w:t>timeline map</w:t>
      </w:r>
      <w:r w:rsidRPr="0061594D">
        <w:t xml:space="preserve"> of how one small error affects subsequent departments.</w:t>
      </w:r>
    </w:p>
    <w:p w:rsidR="00F75396" w:rsidRPr="0061594D" w:rsidRDefault="00F75396" w:rsidP="00F75396">
      <w:pPr>
        <w:numPr>
          <w:ilvl w:val="0"/>
          <w:numId w:val="37"/>
        </w:numPr>
      </w:pPr>
      <w:r w:rsidRPr="0061594D">
        <w:t xml:space="preserve">Facilitate a </w:t>
      </w:r>
      <w:r w:rsidRPr="0061594D">
        <w:rPr>
          <w:b/>
          <w:bCs/>
        </w:rPr>
        <w:t>group discussion</w:t>
      </w:r>
      <w:r w:rsidRPr="0061594D">
        <w:t xml:space="preserve"> around quality vs. speed in manufacturing.</w:t>
      </w:r>
    </w:p>
    <w:p w:rsidR="00F75396" w:rsidRPr="0061594D" w:rsidRDefault="00F75396" w:rsidP="00F75396">
      <w:pPr>
        <w:numPr>
          <w:ilvl w:val="0"/>
          <w:numId w:val="37"/>
        </w:numPr>
      </w:pPr>
      <w:r w:rsidRPr="0061594D">
        <w:t xml:space="preserve">Use </w:t>
      </w:r>
      <w:r w:rsidRPr="0061594D">
        <w:rPr>
          <w:b/>
          <w:bCs/>
        </w:rPr>
        <w:t>role-play</w:t>
      </w:r>
      <w:r w:rsidRPr="0061594D">
        <w:t xml:space="preserve"> to simulate a meeting with a dissatisfied client or quality control manager.</w:t>
      </w:r>
    </w:p>
    <w:p w:rsidR="00F75396" w:rsidRPr="0061594D" w:rsidRDefault="001F1880" w:rsidP="00F75396">
      <w:r>
        <w:pict>
          <v:rect id="_x0000_i1078" style="width:0;height:1.5pt" o:hralign="center" o:hrstd="t" o:hr="t" fillcolor="#a0a0a0" stroked="f"/>
        </w:pict>
      </w:r>
    </w:p>
    <w:p w:rsidR="00F75396" w:rsidRPr="0061594D" w:rsidRDefault="00F75396" w:rsidP="00F75396">
      <w:pPr>
        <w:rPr>
          <w:b/>
          <w:bCs/>
        </w:rPr>
      </w:pPr>
      <w:r w:rsidRPr="0061594D">
        <w:rPr>
          <w:b/>
          <w:bCs/>
        </w:rPr>
        <w:t>Example</w:t>
      </w:r>
    </w:p>
    <w:p w:rsidR="00F75396" w:rsidRPr="0061594D" w:rsidRDefault="00F75396" w:rsidP="00F75396">
      <w:r w:rsidRPr="0061594D">
        <w:t>A lounge chair is covered using the wrong batch of velvet, which has a slightly different sheen and texture. Although the difference is subtle, the client notices it during delivery. The batch is rejected, and the factory must reorder material, delay delivery, and redo all covers—costing R6,000 in materials and two days in lost time.</w:t>
      </w:r>
    </w:p>
    <w:p w:rsidR="00F75396" w:rsidRPr="0061594D" w:rsidRDefault="001F1880" w:rsidP="00F75396">
      <w:r>
        <w:pict>
          <v:rect id="_x0000_i1079" style="width:0;height:1.5pt" o:hralign="center" o:hrstd="t" o:hr="t" fillcolor="#a0a0a0" stroked="f"/>
        </w:pict>
      </w:r>
    </w:p>
    <w:p w:rsidR="00F75396" w:rsidRPr="0061594D" w:rsidRDefault="00F75396" w:rsidP="00F75396">
      <w:pPr>
        <w:rPr>
          <w:b/>
          <w:bCs/>
        </w:rPr>
      </w:pPr>
      <w:r w:rsidRPr="0061594D">
        <w:rPr>
          <w:b/>
          <w:bCs/>
        </w:rPr>
        <w:t>Case Study: Failure to Meet Aesthetic Standards at Imvelo Furniture</w:t>
      </w:r>
    </w:p>
    <w:p w:rsidR="00F75396" w:rsidRPr="0061594D" w:rsidRDefault="00F75396" w:rsidP="00F75396">
      <w:r w:rsidRPr="0061594D">
        <w:rPr>
          <w:b/>
          <w:bCs/>
        </w:rPr>
        <w:t>Background:</w:t>
      </w:r>
      <w:r w:rsidRPr="0061594D">
        <w:br/>
        <w:t xml:space="preserve">Imvelo Furniture, based in Polokwane, delivered a batch of upholstered bench seats to a retail store. The store’s designer had approved a sample showing </w:t>
      </w:r>
      <w:r w:rsidRPr="0061594D">
        <w:rPr>
          <w:b/>
          <w:bCs/>
        </w:rPr>
        <w:t>neatly aligned vertical stripes</w:t>
      </w:r>
      <w:r w:rsidRPr="0061594D">
        <w:t xml:space="preserve"> on the fabric.</w:t>
      </w:r>
    </w:p>
    <w:p w:rsidR="00F75396" w:rsidRPr="0061594D" w:rsidRDefault="00F75396" w:rsidP="00F75396">
      <w:r w:rsidRPr="0061594D">
        <w:rPr>
          <w:b/>
          <w:bCs/>
        </w:rPr>
        <w:t>Issue:</w:t>
      </w:r>
      <w:r w:rsidRPr="0061594D">
        <w:br/>
        <w:t>The production team did not use pattern-matching techniques. Stripes were misaligned across seams and panels.</w:t>
      </w:r>
    </w:p>
    <w:p w:rsidR="00F75396" w:rsidRPr="0061594D" w:rsidRDefault="00F75396" w:rsidP="00F75396">
      <w:r w:rsidRPr="0061594D">
        <w:rPr>
          <w:b/>
          <w:bCs/>
        </w:rPr>
        <w:t>Impact:</w:t>
      </w:r>
    </w:p>
    <w:p w:rsidR="00F75396" w:rsidRPr="0061594D" w:rsidRDefault="00F75396" w:rsidP="00F75396">
      <w:pPr>
        <w:numPr>
          <w:ilvl w:val="0"/>
          <w:numId w:val="38"/>
        </w:numPr>
      </w:pPr>
      <w:r w:rsidRPr="0061594D">
        <w:t>The retail store refused to display the benches.</w:t>
      </w:r>
    </w:p>
    <w:p w:rsidR="00F75396" w:rsidRPr="0061594D" w:rsidRDefault="00F75396" w:rsidP="00F75396">
      <w:pPr>
        <w:numPr>
          <w:ilvl w:val="0"/>
          <w:numId w:val="38"/>
        </w:numPr>
      </w:pPr>
      <w:r w:rsidRPr="0061594D">
        <w:t>Imvelo had to recall the products, remove the covers, and reupholster all units.</w:t>
      </w:r>
    </w:p>
    <w:p w:rsidR="00F75396" w:rsidRPr="0061594D" w:rsidRDefault="00F75396" w:rsidP="00F75396">
      <w:pPr>
        <w:numPr>
          <w:ilvl w:val="0"/>
          <w:numId w:val="38"/>
        </w:numPr>
      </w:pPr>
      <w:r w:rsidRPr="0061594D">
        <w:t>The store published negative feedback on social media.</w:t>
      </w:r>
    </w:p>
    <w:p w:rsidR="00F75396" w:rsidRPr="0061594D" w:rsidRDefault="00F75396" w:rsidP="00F75396">
      <w:r w:rsidRPr="0061594D">
        <w:rPr>
          <w:b/>
          <w:bCs/>
        </w:rPr>
        <w:t>Teaching Point:</w:t>
      </w:r>
      <w:r w:rsidRPr="0061594D">
        <w:br/>
        <w:t xml:space="preserve">This scenario highlights the </w:t>
      </w:r>
      <w:r w:rsidRPr="0061594D">
        <w:rPr>
          <w:b/>
          <w:bCs/>
        </w:rPr>
        <w:t>reputational and financial risks</w:t>
      </w:r>
      <w:r w:rsidRPr="0061594D">
        <w:t xml:space="preserve"> of not meeting aesthetic and technical standards.</w:t>
      </w:r>
    </w:p>
    <w:p w:rsidR="00F75396" w:rsidRPr="0061594D" w:rsidRDefault="001F1880" w:rsidP="00F75396">
      <w:r>
        <w:pict>
          <v:rect id="_x0000_i1080" style="width:0;height:1.5pt" o:hralign="center" o:hrstd="t" o:hr="t" fillcolor="#a0a0a0" stroked="f"/>
        </w:pict>
      </w:r>
    </w:p>
    <w:p w:rsidR="00F75396" w:rsidRPr="0061594D" w:rsidRDefault="00F75396" w:rsidP="00F75396">
      <w:pPr>
        <w:rPr>
          <w:b/>
          <w:bCs/>
        </w:rPr>
      </w:pPr>
      <w:r w:rsidRPr="0061594D">
        <w:rPr>
          <w:b/>
          <w:bCs/>
        </w:rPr>
        <w:t>Critical Thinking Questions</w:t>
      </w:r>
    </w:p>
    <w:p w:rsidR="00F75396" w:rsidRPr="0061594D" w:rsidRDefault="00F75396" w:rsidP="00F75396">
      <w:pPr>
        <w:numPr>
          <w:ilvl w:val="0"/>
          <w:numId w:val="39"/>
        </w:numPr>
      </w:pPr>
      <w:r w:rsidRPr="0061594D">
        <w:rPr>
          <w:b/>
          <w:bCs/>
        </w:rPr>
        <w:t>What could happen if the wrong fabric is used, but the furniture is still functional? Should it still be considered non-compliant?</w:t>
      </w:r>
    </w:p>
    <w:p w:rsidR="00F75396" w:rsidRPr="0061594D" w:rsidRDefault="00F75396" w:rsidP="00F75396">
      <w:pPr>
        <w:numPr>
          <w:ilvl w:val="0"/>
          <w:numId w:val="39"/>
        </w:numPr>
      </w:pPr>
      <w:r w:rsidRPr="0061594D">
        <w:rPr>
          <w:b/>
          <w:bCs/>
        </w:rPr>
        <w:lastRenderedPageBreak/>
        <w:t>Who should be held accountable when a product does not meet the required specifications?</w:t>
      </w:r>
    </w:p>
    <w:p w:rsidR="00F75396" w:rsidRPr="0061594D" w:rsidRDefault="00F75396" w:rsidP="00F75396">
      <w:pPr>
        <w:numPr>
          <w:ilvl w:val="0"/>
          <w:numId w:val="39"/>
        </w:numPr>
      </w:pPr>
      <w:r w:rsidRPr="0061594D">
        <w:rPr>
          <w:b/>
          <w:bCs/>
        </w:rPr>
        <w:t>How can errors be detected earlier in the upholstery process?</w:t>
      </w:r>
    </w:p>
    <w:p w:rsidR="00F75396" w:rsidRPr="0061594D" w:rsidRDefault="00F75396" w:rsidP="00F75396">
      <w:pPr>
        <w:numPr>
          <w:ilvl w:val="0"/>
          <w:numId w:val="39"/>
        </w:numPr>
      </w:pPr>
      <w:r w:rsidRPr="0061594D">
        <w:rPr>
          <w:b/>
          <w:bCs/>
        </w:rPr>
        <w:t>What checks can be implemented between departments to prevent non-compliance from reaching the client?</w:t>
      </w:r>
    </w:p>
    <w:p w:rsidR="00F75396" w:rsidRPr="0061594D" w:rsidRDefault="00F75396" w:rsidP="00F75396">
      <w:pPr>
        <w:numPr>
          <w:ilvl w:val="0"/>
          <w:numId w:val="39"/>
        </w:numPr>
      </w:pPr>
      <w:r w:rsidRPr="0061594D">
        <w:rPr>
          <w:b/>
          <w:bCs/>
        </w:rPr>
        <w:t>Why is it important to balance quality standards with production deadlines?</w:t>
      </w:r>
    </w:p>
    <w:p w:rsidR="00F75396" w:rsidRPr="0061594D" w:rsidRDefault="001F1880" w:rsidP="00F75396">
      <w:r>
        <w:pict>
          <v:rect id="_x0000_i1081" style="width:0;height:1.5pt" o:hralign="center" o:hrstd="t" o:hr="t" fillcolor="#a0a0a0" stroked="f"/>
        </w:pict>
      </w:r>
    </w:p>
    <w:p w:rsidR="00F75396" w:rsidRPr="0061594D" w:rsidRDefault="00F75396" w:rsidP="00F75396">
      <w:pPr>
        <w:rPr>
          <w:b/>
          <w:bCs/>
        </w:rPr>
      </w:pPr>
      <w:r w:rsidRPr="0061594D">
        <w:rPr>
          <w:b/>
          <w:bCs/>
        </w:rPr>
        <w:t>Practical Activity</w:t>
      </w:r>
    </w:p>
    <w:p w:rsidR="00F75396" w:rsidRPr="0061594D" w:rsidRDefault="00F75396" w:rsidP="00F75396">
      <w:r w:rsidRPr="0061594D">
        <w:rPr>
          <w:b/>
          <w:bCs/>
        </w:rPr>
        <w:t>Scenario:</w:t>
      </w:r>
      <w:r w:rsidRPr="0061594D">
        <w:br/>
        <w:t>You are part of a team that has completed a batch of ottomans. A client returns two items, citing the following:</w:t>
      </w:r>
    </w:p>
    <w:p w:rsidR="00F75396" w:rsidRPr="0061594D" w:rsidRDefault="00F75396" w:rsidP="00F75396">
      <w:pPr>
        <w:numPr>
          <w:ilvl w:val="0"/>
          <w:numId w:val="40"/>
        </w:numPr>
      </w:pPr>
      <w:r w:rsidRPr="0061594D">
        <w:t>Uneven leg height.</w:t>
      </w:r>
    </w:p>
    <w:p w:rsidR="00F75396" w:rsidRPr="0061594D" w:rsidRDefault="00F75396" w:rsidP="00F75396">
      <w:pPr>
        <w:numPr>
          <w:ilvl w:val="0"/>
          <w:numId w:val="40"/>
        </w:numPr>
      </w:pPr>
      <w:r w:rsidRPr="0061594D">
        <w:t>Stitching coming undone at corners.</w:t>
      </w:r>
    </w:p>
    <w:p w:rsidR="00F75396" w:rsidRPr="0061594D" w:rsidRDefault="00F75396" w:rsidP="00F75396">
      <w:pPr>
        <w:numPr>
          <w:ilvl w:val="0"/>
          <w:numId w:val="40"/>
        </w:numPr>
      </w:pPr>
      <w:r w:rsidRPr="0061594D">
        <w:t>Foam compressing too quickly.</w:t>
      </w:r>
    </w:p>
    <w:p w:rsidR="00F75396" w:rsidRPr="0061594D" w:rsidRDefault="00F75396" w:rsidP="00F75396">
      <w:r w:rsidRPr="0061594D">
        <w:rPr>
          <w:b/>
          <w:bCs/>
        </w:rPr>
        <w:t>Task:</w:t>
      </w:r>
    </w:p>
    <w:p w:rsidR="00F75396" w:rsidRPr="0061594D" w:rsidRDefault="00F75396" w:rsidP="00F75396">
      <w:pPr>
        <w:numPr>
          <w:ilvl w:val="0"/>
          <w:numId w:val="41"/>
        </w:numPr>
      </w:pPr>
      <w:r w:rsidRPr="0061594D">
        <w:t xml:space="preserve">As a group, categorise these into </w:t>
      </w:r>
      <w:r w:rsidRPr="0061594D">
        <w:rPr>
          <w:b/>
          <w:bCs/>
        </w:rPr>
        <w:t>technical</w:t>
      </w:r>
      <w:r w:rsidRPr="0061594D">
        <w:t xml:space="preserve">, </w:t>
      </w:r>
      <w:r w:rsidRPr="0061594D">
        <w:rPr>
          <w:b/>
          <w:bCs/>
        </w:rPr>
        <w:t>aesthetic</w:t>
      </w:r>
      <w:r w:rsidRPr="0061594D">
        <w:t xml:space="preserve">, and </w:t>
      </w:r>
      <w:r w:rsidRPr="0061594D">
        <w:rPr>
          <w:b/>
          <w:bCs/>
        </w:rPr>
        <w:t>functional</w:t>
      </w:r>
      <w:r w:rsidRPr="0061594D">
        <w:t xml:space="preserve"> non-compliance.</w:t>
      </w:r>
    </w:p>
    <w:p w:rsidR="00F75396" w:rsidRPr="0061594D" w:rsidRDefault="00F75396" w:rsidP="00F75396">
      <w:pPr>
        <w:numPr>
          <w:ilvl w:val="0"/>
          <w:numId w:val="41"/>
        </w:numPr>
      </w:pPr>
      <w:r w:rsidRPr="0061594D">
        <w:t xml:space="preserve">Discuss </w:t>
      </w:r>
      <w:r w:rsidRPr="0061594D">
        <w:rPr>
          <w:b/>
          <w:bCs/>
        </w:rPr>
        <w:t>what may have caused each issue</w:t>
      </w:r>
      <w:r w:rsidRPr="0061594D">
        <w:t>.</w:t>
      </w:r>
    </w:p>
    <w:p w:rsidR="00F75396" w:rsidRPr="0061594D" w:rsidRDefault="00F75396" w:rsidP="00F75396">
      <w:pPr>
        <w:numPr>
          <w:ilvl w:val="0"/>
          <w:numId w:val="41"/>
        </w:numPr>
      </w:pPr>
      <w:r w:rsidRPr="0061594D">
        <w:t xml:space="preserve">Propose </w:t>
      </w:r>
      <w:r w:rsidRPr="0061594D">
        <w:rPr>
          <w:b/>
          <w:bCs/>
        </w:rPr>
        <w:t>corrective and preventive actions</w:t>
      </w:r>
      <w:r w:rsidRPr="0061594D">
        <w:t>.</w:t>
      </w:r>
    </w:p>
    <w:p w:rsidR="00F75396" w:rsidRPr="0061594D" w:rsidRDefault="00F75396" w:rsidP="00F75396">
      <w:r w:rsidRPr="0061594D">
        <w:rPr>
          <w:b/>
          <w:bCs/>
        </w:rPr>
        <w:t>Extension:</w:t>
      </w:r>
      <w:r w:rsidRPr="0061594D">
        <w:br/>
        <w:t xml:space="preserve">Draft a </w:t>
      </w:r>
      <w:r w:rsidRPr="0061594D">
        <w:rPr>
          <w:b/>
          <w:bCs/>
        </w:rPr>
        <w:t>Quality Improvement Report</w:t>
      </w:r>
      <w:r w:rsidRPr="0061594D">
        <w:t xml:space="preserve"> based on the case and present it as if to management.</w:t>
      </w:r>
    </w:p>
    <w:p w:rsidR="00F75396" w:rsidRPr="0061594D" w:rsidRDefault="001F1880" w:rsidP="00F75396">
      <w:r>
        <w:pict>
          <v:rect id="_x0000_i1082" style="width:0;height:1.5pt" o:hralign="center" o:hrstd="t" o:hr="t" fillcolor="#a0a0a0" stroked="f"/>
        </w:pict>
      </w:r>
    </w:p>
    <w:p w:rsidR="00AC05BF" w:rsidRPr="0061594D" w:rsidRDefault="00AC05BF">
      <w:pPr>
        <w:rPr>
          <w:rFonts w:cs="Segoe UI Symbol"/>
          <w:b/>
          <w:bCs/>
        </w:rPr>
      </w:pPr>
      <w:r w:rsidRPr="0061594D">
        <w:t xml:space="preserve"> </w:t>
      </w:r>
    </w:p>
    <w:p w:rsidR="00AC05BF" w:rsidRPr="0061594D" w:rsidRDefault="00AC05BF">
      <w:pPr>
        <w:rPr>
          <w:rFonts w:cs="Segoe UI Symbol"/>
          <w:b/>
          <w:bCs/>
        </w:rPr>
      </w:pPr>
      <w:r w:rsidRPr="0061594D">
        <w:rPr>
          <w:rFonts w:cs="Segoe UI Symbol"/>
          <w:b/>
          <w:bCs/>
        </w:rPr>
        <w:br w:type="page"/>
      </w:r>
    </w:p>
    <w:p w:rsidR="00F75396" w:rsidRPr="0061594D" w:rsidRDefault="00F75396" w:rsidP="00AC05BF">
      <w:pPr>
        <w:pStyle w:val="Heading2"/>
        <w:rPr>
          <w:rFonts w:ascii="Century Gothic" w:hAnsi="Century Gothic"/>
          <w:b w:val="0"/>
          <w:bCs w:val="0"/>
        </w:rPr>
      </w:pPr>
      <w:bookmarkStart w:id="10" w:name="_Toc195860629"/>
      <w:r w:rsidRPr="0061594D">
        <w:rPr>
          <w:rFonts w:ascii="Segoe UI Symbol" w:hAnsi="Segoe UI Symbol" w:cs="Segoe UI Symbol"/>
          <w:b w:val="0"/>
          <w:bCs w:val="0"/>
          <w:color w:val="FFD966" w:themeColor="accent4" w:themeTint="99"/>
        </w:rPr>
        <w:lastRenderedPageBreak/>
        <w:t>📝</w:t>
      </w:r>
      <w:r w:rsidRPr="0061594D">
        <w:rPr>
          <w:rFonts w:ascii="Century Gothic" w:hAnsi="Century Gothic"/>
          <w:b w:val="0"/>
          <w:bCs w:val="0"/>
        </w:rPr>
        <w:t xml:space="preserve"> Integrated Assessment: KM-03-KT01</w:t>
      </w:r>
      <w:bookmarkEnd w:id="10"/>
    </w:p>
    <w:p w:rsidR="00F75396" w:rsidRPr="0061594D" w:rsidRDefault="00F75396" w:rsidP="00F75396">
      <w:r w:rsidRPr="0061594D">
        <w:rPr>
          <w:b/>
          <w:bCs/>
        </w:rPr>
        <w:t>Knowledge Module:</w:t>
      </w:r>
      <w:r w:rsidRPr="0061594D">
        <w:t xml:space="preserve"> Upholstered Furniture Basic Cover Fitting</w:t>
      </w:r>
      <w:r w:rsidRPr="0061594D">
        <w:br/>
      </w:r>
      <w:r w:rsidRPr="0061594D">
        <w:rPr>
          <w:b/>
          <w:bCs/>
        </w:rPr>
        <w:t>Topic:</w:t>
      </w:r>
      <w:r w:rsidRPr="0061594D">
        <w:t xml:space="preserve"> Product Specifications</w:t>
      </w:r>
      <w:r w:rsidRPr="0061594D">
        <w:br/>
      </w:r>
      <w:r w:rsidRPr="0061594D">
        <w:rPr>
          <w:b/>
          <w:bCs/>
        </w:rPr>
        <w:t>Total Marks:</w:t>
      </w:r>
      <w:r w:rsidRPr="0061594D">
        <w:t xml:space="preserve"> 50</w:t>
      </w:r>
      <w:r w:rsidRPr="0061594D">
        <w:br/>
      </w:r>
      <w:r w:rsidRPr="0061594D">
        <w:rPr>
          <w:b/>
          <w:bCs/>
        </w:rPr>
        <w:t>Duration:</w:t>
      </w:r>
      <w:r w:rsidRPr="0061594D">
        <w:t xml:space="preserve"> 60 Minutes</w:t>
      </w:r>
      <w:r w:rsidRPr="0061594D">
        <w:br/>
      </w:r>
      <w:r w:rsidRPr="0061594D">
        <w:rPr>
          <w:b/>
          <w:bCs/>
        </w:rPr>
        <w:t>Assessment Weighting:</w:t>
      </w:r>
      <w:r w:rsidRPr="0061594D">
        <w:t xml:space="preserve"> 10%</w:t>
      </w:r>
      <w:r w:rsidRPr="0061594D">
        <w:br/>
      </w:r>
      <w:r w:rsidRPr="0061594D">
        <w:rPr>
          <w:b/>
          <w:bCs/>
        </w:rPr>
        <w:t>Level:</w:t>
      </w:r>
      <w:r w:rsidRPr="0061594D">
        <w:t xml:space="preserve"> NQF Level 2</w:t>
      </w:r>
    </w:p>
    <w:p w:rsidR="00F75396" w:rsidRPr="0061594D" w:rsidRDefault="001F1880" w:rsidP="00F75396">
      <w:r>
        <w:pict>
          <v:rect id="_x0000_i1083" style="width:0;height:1.5pt" o:hralign="center" o:hrstd="t" o:hr="t" fillcolor="#a0a0a0" stroked="f"/>
        </w:pict>
      </w:r>
    </w:p>
    <w:p w:rsidR="00F75396" w:rsidRPr="0061594D" w:rsidRDefault="00F75396" w:rsidP="00F75396">
      <w:pPr>
        <w:rPr>
          <w:b/>
          <w:bCs/>
        </w:rPr>
      </w:pPr>
      <w:r w:rsidRPr="0061594D">
        <w:rPr>
          <w:b/>
          <w:bCs/>
        </w:rPr>
        <w:t>Section A: Multiple Choice Questions (1 mark each × 5 = 5 marks)</w:t>
      </w:r>
    </w:p>
    <w:p w:rsidR="00F75396" w:rsidRPr="0061594D" w:rsidRDefault="00F75396" w:rsidP="00F75396">
      <w:r w:rsidRPr="0061594D">
        <w:rPr>
          <w:b/>
          <w:bCs/>
        </w:rPr>
        <w:t>Instructions:</w:t>
      </w:r>
      <w:r w:rsidRPr="0061594D">
        <w:t xml:space="preserve"> Choose the correct answer and write only the letter (A–D) next to the question number.</w:t>
      </w:r>
    </w:p>
    <w:p w:rsidR="00F75396" w:rsidRPr="0061594D" w:rsidRDefault="00F75396" w:rsidP="008627CA">
      <w:pPr>
        <w:numPr>
          <w:ilvl w:val="0"/>
          <w:numId w:val="42"/>
        </w:numPr>
      </w:pPr>
      <w:r w:rsidRPr="0061594D">
        <w:t xml:space="preserve">Which of the following is </w:t>
      </w:r>
      <w:r w:rsidRPr="0061594D">
        <w:rPr>
          <w:i/>
          <w:iCs/>
        </w:rPr>
        <w:t>not</w:t>
      </w:r>
      <w:r w:rsidRPr="0061594D">
        <w:t xml:space="preserve"> a type of drawing used in upholstery specifications?</w:t>
      </w:r>
      <w:r w:rsidRPr="0061594D">
        <w:br/>
        <w:t>A. Isometric</w:t>
      </w:r>
      <w:r w:rsidRPr="0061594D">
        <w:br/>
        <w:t>B. Oblique</w:t>
      </w:r>
      <w:r w:rsidRPr="0061594D">
        <w:br/>
        <w:t>C. Botanical</w:t>
      </w:r>
      <w:r w:rsidRPr="0061594D">
        <w:br/>
        <w:t>D. Orthographic</w:t>
      </w:r>
    </w:p>
    <w:p w:rsidR="00F75396" w:rsidRPr="0061594D" w:rsidRDefault="00F75396" w:rsidP="008627CA">
      <w:pPr>
        <w:numPr>
          <w:ilvl w:val="0"/>
          <w:numId w:val="42"/>
        </w:numPr>
      </w:pPr>
      <w:r w:rsidRPr="0061594D">
        <w:t>A job card is mainly used to:</w:t>
      </w:r>
      <w:r w:rsidRPr="0061594D">
        <w:br/>
        <w:t>A. Represent the final furniture finish</w:t>
      </w:r>
      <w:r w:rsidRPr="0061594D">
        <w:br/>
        <w:t>B. Allocate tasks, materials and deadlines</w:t>
      </w:r>
      <w:r w:rsidRPr="0061594D">
        <w:br/>
        <w:t>C. Sketch a design concept</w:t>
      </w:r>
      <w:r w:rsidRPr="0061594D">
        <w:br/>
        <w:t>D. Measure fabric stretch</w:t>
      </w:r>
    </w:p>
    <w:p w:rsidR="00F75396" w:rsidRPr="0061594D" w:rsidRDefault="00F75396" w:rsidP="008627CA">
      <w:pPr>
        <w:numPr>
          <w:ilvl w:val="0"/>
          <w:numId w:val="42"/>
        </w:numPr>
      </w:pPr>
      <w:r w:rsidRPr="0061594D">
        <w:t>A typical raw material standard specifies:</w:t>
      </w:r>
      <w:r w:rsidRPr="0061594D">
        <w:br/>
        <w:t>A. Company logo placement</w:t>
      </w:r>
      <w:r w:rsidRPr="0061594D">
        <w:br/>
        <w:t>B. Wood grain direction</w:t>
      </w:r>
      <w:r w:rsidRPr="0061594D">
        <w:br/>
        <w:t>C. Foam density and thickness</w:t>
      </w:r>
      <w:r w:rsidRPr="0061594D">
        <w:br/>
        <w:t>D. Upholstery theme</w:t>
      </w:r>
    </w:p>
    <w:p w:rsidR="00F75396" w:rsidRPr="0061594D" w:rsidRDefault="00F75396" w:rsidP="008627CA">
      <w:pPr>
        <w:numPr>
          <w:ilvl w:val="0"/>
          <w:numId w:val="42"/>
        </w:numPr>
      </w:pPr>
      <w:r w:rsidRPr="0061594D">
        <w:t>Which symbol is typically found on engineering drawings?</w:t>
      </w:r>
      <w:r w:rsidRPr="0061594D">
        <w:br/>
        <w:t>A. Musical note</w:t>
      </w:r>
      <w:r w:rsidRPr="0061594D">
        <w:br/>
        <w:t>B. Welding seam</w:t>
      </w:r>
      <w:r w:rsidRPr="0061594D">
        <w:br/>
        <w:t>C. Zigzag stitch</w:t>
      </w:r>
      <w:r w:rsidRPr="0061594D">
        <w:br/>
        <w:t>D. Tension loop</w:t>
      </w:r>
    </w:p>
    <w:p w:rsidR="00F75396" w:rsidRPr="0061594D" w:rsidRDefault="00F75396" w:rsidP="008627CA">
      <w:pPr>
        <w:numPr>
          <w:ilvl w:val="0"/>
          <w:numId w:val="42"/>
        </w:numPr>
      </w:pPr>
      <w:r w:rsidRPr="0061594D">
        <w:t>Non-compliance in a finished chair may lead to:</w:t>
      </w:r>
      <w:r w:rsidRPr="0061594D">
        <w:br/>
        <w:t>A. Faster delivery</w:t>
      </w:r>
      <w:r w:rsidRPr="0061594D">
        <w:br/>
        <w:t>B. Increased client trust</w:t>
      </w:r>
      <w:r w:rsidRPr="0061594D">
        <w:br/>
        <w:t>C. Product rejection</w:t>
      </w:r>
      <w:r w:rsidRPr="0061594D">
        <w:br/>
        <w:t>D. Creative appreciation</w:t>
      </w:r>
    </w:p>
    <w:p w:rsidR="00F75396" w:rsidRPr="0061594D" w:rsidRDefault="001F1880" w:rsidP="00F75396">
      <w:r>
        <w:pict>
          <v:rect id="_x0000_i1084" style="width:0;height:1.5pt" o:hralign="center" o:hrstd="t" o:hr="t" fillcolor="#a0a0a0" stroked="f"/>
        </w:pict>
      </w:r>
    </w:p>
    <w:p w:rsidR="00F75396" w:rsidRPr="0061594D" w:rsidRDefault="00F75396" w:rsidP="00F75396">
      <w:pPr>
        <w:rPr>
          <w:b/>
          <w:bCs/>
        </w:rPr>
      </w:pPr>
      <w:r w:rsidRPr="0061594D">
        <w:rPr>
          <w:b/>
          <w:bCs/>
        </w:rPr>
        <w:t>Section B: Short Answer Questions (3 marks each × 5 = 15 marks)</w:t>
      </w:r>
    </w:p>
    <w:p w:rsidR="00F75396" w:rsidRPr="0061594D" w:rsidRDefault="00F75396" w:rsidP="008627CA">
      <w:pPr>
        <w:numPr>
          <w:ilvl w:val="0"/>
          <w:numId w:val="43"/>
        </w:numPr>
      </w:pPr>
      <w:r w:rsidRPr="0061594D">
        <w:lastRenderedPageBreak/>
        <w:t>Name three types of upholstery product specifications and briefly describe how each is used in the production process.</w:t>
      </w:r>
    </w:p>
    <w:p w:rsidR="00F75396" w:rsidRPr="0061594D" w:rsidRDefault="00F75396" w:rsidP="008627CA">
      <w:pPr>
        <w:numPr>
          <w:ilvl w:val="0"/>
          <w:numId w:val="43"/>
        </w:numPr>
      </w:pPr>
      <w:r w:rsidRPr="0061594D">
        <w:t>List three standard symbols or conventions commonly found on upholstery engineering drawings and explain what they represent.</w:t>
      </w:r>
    </w:p>
    <w:p w:rsidR="00F75396" w:rsidRPr="0061594D" w:rsidRDefault="00F75396" w:rsidP="008627CA">
      <w:pPr>
        <w:numPr>
          <w:ilvl w:val="0"/>
          <w:numId w:val="43"/>
        </w:numPr>
      </w:pPr>
      <w:r w:rsidRPr="0061594D">
        <w:t>What is meant by "compliance" in the upholstery manufacturing process? Provide one example.</w:t>
      </w:r>
    </w:p>
    <w:p w:rsidR="00F75396" w:rsidRPr="0061594D" w:rsidRDefault="00F75396" w:rsidP="008627CA">
      <w:pPr>
        <w:numPr>
          <w:ilvl w:val="0"/>
          <w:numId w:val="43"/>
        </w:numPr>
      </w:pPr>
      <w:r w:rsidRPr="0061594D">
        <w:t>Define "non-compliance" and explain how it could affect the covering phase of a furniture product.</w:t>
      </w:r>
    </w:p>
    <w:p w:rsidR="00F75396" w:rsidRPr="0061594D" w:rsidRDefault="00F75396" w:rsidP="008627CA">
      <w:pPr>
        <w:numPr>
          <w:ilvl w:val="0"/>
          <w:numId w:val="43"/>
        </w:numPr>
      </w:pPr>
      <w:r w:rsidRPr="0061594D">
        <w:t>Why is it important to follow drawing standards and material specifications in frame preparation?</w:t>
      </w:r>
    </w:p>
    <w:p w:rsidR="00F75396" w:rsidRPr="0061594D" w:rsidRDefault="001F1880" w:rsidP="00F75396">
      <w:r>
        <w:pict>
          <v:rect id="_x0000_i1085" style="width:0;height:1.5pt" o:hralign="center" o:hrstd="t" o:hr="t" fillcolor="#a0a0a0" stroked="f"/>
        </w:pict>
      </w:r>
    </w:p>
    <w:p w:rsidR="00F75396" w:rsidRPr="0061594D" w:rsidRDefault="00F75396" w:rsidP="00F75396">
      <w:pPr>
        <w:rPr>
          <w:b/>
          <w:bCs/>
        </w:rPr>
      </w:pPr>
      <w:r w:rsidRPr="0061594D">
        <w:rPr>
          <w:b/>
          <w:bCs/>
        </w:rPr>
        <w:t>Section C: Practical Interpretation Task (10 marks)</w:t>
      </w:r>
    </w:p>
    <w:p w:rsidR="00F75396" w:rsidRPr="0061594D" w:rsidRDefault="00F75396" w:rsidP="00F75396">
      <w:r w:rsidRPr="0061594D">
        <w:rPr>
          <w:b/>
          <w:bCs/>
        </w:rPr>
        <w:t>Instructions:</w:t>
      </w:r>
      <w:r w:rsidRPr="0061594D">
        <w:br/>
        <w:t>Study the simplified sketch below (provided by the assessor in class), which includes dimensions, part labels, and a materials list. Then answer the questions:</w:t>
      </w:r>
    </w:p>
    <w:p w:rsidR="00F75396" w:rsidRPr="0061594D" w:rsidRDefault="00F75396" w:rsidP="008627CA">
      <w:pPr>
        <w:numPr>
          <w:ilvl w:val="0"/>
          <w:numId w:val="44"/>
        </w:numPr>
      </w:pPr>
      <w:r w:rsidRPr="0061594D">
        <w:t xml:space="preserve">Identify and describe the </w:t>
      </w:r>
      <w:r w:rsidRPr="0061594D">
        <w:rPr>
          <w:b/>
          <w:bCs/>
        </w:rPr>
        <w:t>view</w:t>
      </w:r>
      <w:r w:rsidRPr="0061594D">
        <w:t xml:space="preserve"> used in the sketch (e.</w:t>
      </w:r>
      <w:r w:rsidR="00AC05BF" w:rsidRPr="0061594D">
        <w:t>g. isometric, orthographic</w:t>
      </w:r>
      <w:r w:rsidRPr="0061594D">
        <w:t>).</w:t>
      </w:r>
    </w:p>
    <w:p w:rsidR="00F75396" w:rsidRPr="0061594D" w:rsidRDefault="00F75396" w:rsidP="008627CA">
      <w:pPr>
        <w:numPr>
          <w:ilvl w:val="0"/>
          <w:numId w:val="44"/>
        </w:numPr>
      </w:pPr>
      <w:r w:rsidRPr="0061594D">
        <w:t>Based on the dimensions, calculate how many metres of fabric would be needed to cover five identical seat panels, each measuring 400 mm × 450 mm.</w:t>
      </w:r>
    </w:p>
    <w:p w:rsidR="00F75396" w:rsidRPr="0061594D" w:rsidRDefault="00F75396" w:rsidP="008627CA">
      <w:pPr>
        <w:numPr>
          <w:ilvl w:val="0"/>
          <w:numId w:val="44"/>
        </w:numPr>
      </w:pPr>
      <w:r w:rsidRPr="0061594D">
        <w:t>On the drawing, the foam is marked as "28/200". Explain what this specification means in terms of quality and comfort.</w:t>
      </w:r>
    </w:p>
    <w:p w:rsidR="00F75396" w:rsidRPr="0061594D" w:rsidRDefault="00F75396" w:rsidP="008627CA">
      <w:pPr>
        <w:numPr>
          <w:ilvl w:val="0"/>
          <w:numId w:val="44"/>
        </w:numPr>
      </w:pPr>
      <w:r w:rsidRPr="0061594D">
        <w:t>A sectional view shows part of the internal frame. What is the purpose of a sectional drawing in this context?</w:t>
      </w:r>
    </w:p>
    <w:p w:rsidR="00F75396" w:rsidRPr="0061594D" w:rsidRDefault="00F75396" w:rsidP="008627CA">
      <w:pPr>
        <w:numPr>
          <w:ilvl w:val="0"/>
          <w:numId w:val="44"/>
        </w:numPr>
      </w:pPr>
      <w:r w:rsidRPr="0061594D">
        <w:t>The sketch uses the abbreviation “TYP.” next to corner blocks. What does this mean, and why is it important in interpreting the drawing?</w:t>
      </w:r>
    </w:p>
    <w:p w:rsidR="00F75396" w:rsidRPr="0061594D" w:rsidRDefault="001F1880" w:rsidP="00F75396">
      <w:r>
        <w:pict>
          <v:rect id="_x0000_i1086" style="width:0;height:1.5pt" o:hralign="center" o:hrstd="t" o:hr="t" fillcolor="#a0a0a0" stroked="f"/>
        </w:pict>
      </w:r>
    </w:p>
    <w:p w:rsidR="00F75396" w:rsidRPr="0061594D" w:rsidRDefault="00F75396" w:rsidP="00F75396">
      <w:pPr>
        <w:rPr>
          <w:b/>
          <w:bCs/>
        </w:rPr>
      </w:pPr>
      <w:r w:rsidRPr="0061594D">
        <w:rPr>
          <w:b/>
          <w:bCs/>
        </w:rPr>
        <w:t>Section D: Case Study (20 marks)</w:t>
      </w:r>
    </w:p>
    <w:p w:rsidR="00F75396" w:rsidRPr="0061594D" w:rsidRDefault="00F75396" w:rsidP="00F75396">
      <w:r w:rsidRPr="0061594D">
        <w:rPr>
          <w:b/>
          <w:bCs/>
        </w:rPr>
        <w:t>Scenario:</w:t>
      </w:r>
      <w:r w:rsidRPr="0061594D">
        <w:br/>
      </w:r>
      <w:r w:rsidRPr="0061594D">
        <w:rPr>
          <w:b/>
          <w:bCs/>
        </w:rPr>
        <w:t>At Mhlobo Upholstery</w:t>
      </w:r>
      <w:r w:rsidRPr="0061594D">
        <w:t>, a team was tasked to manufacture a batch of ottomans. The specification required high-resilience foam (32/200) and an oblique frame design. During the final inspection, it was discovered that the foam used was standard (25/200), and the frame corners were not aligned to the specified angles. The customer rejected the full batch.</w:t>
      </w:r>
    </w:p>
    <w:p w:rsidR="00F75396" w:rsidRPr="0061594D" w:rsidRDefault="00F75396" w:rsidP="00F75396">
      <w:r w:rsidRPr="0061594D">
        <w:rPr>
          <w:b/>
          <w:bCs/>
        </w:rPr>
        <w:t>Answer the following:</w:t>
      </w:r>
    </w:p>
    <w:p w:rsidR="00F75396" w:rsidRPr="0061594D" w:rsidRDefault="00F75396" w:rsidP="008627CA">
      <w:pPr>
        <w:numPr>
          <w:ilvl w:val="0"/>
          <w:numId w:val="45"/>
        </w:numPr>
      </w:pPr>
      <w:r w:rsidRPr="0061594D">
        <w:t>Identify two types of non-compliance in this case (4 marks).</w:t>
      </w:r>
    </w:p>
    <w:p w:rsidR="00F75396" w:rsidRPr="0061594D" w:rsidRDefault="00F75396" w:rsidP="008627CA">
      <w:pPr>
        <w:numPr>
          <w:ilvl w:val="0"/>
          <w:numId w:val="45"/>
        </w:numPr>
      </w:pPr>
      <w:r w:rsidRPr="0061594D">
        <w:t>What could be the possible reasons for the team failing to meet the specification? (4 marks)</w:t>
      </w:r>
    </w:p>
    <w:p w:rsidR="00F75396" w:rsidRPr="0061594D" w:rsidRDefault="00F75396" w:rsidP="008627CA">
      <w:pPr>
        <w:numPr>
          <w:ilvl w:val="0"/>
          <w:numId w:val="45"/>
        </w:numPr>
      </w:pPr>
      <w:r w:rsidRPr="0061594D">
        <w:lastRenderedPageBreak/>
        <w:t xml:space="preserve">What are the </w:t>
      </w:r>
      <w:r w:rsidRPr="0061594D">
        <w:rPr>
          <w:b/>
          <w:bCs/>
        </w:rPr>
        <w:t>functional</w:t>
      </w:r>
      <w:r w:rsidRPr="0061594D">
        <w:t xml:space="preserve"> and </w:t>
      </w:r>
      <w:r w:rsidRPr="0061594D">
        <w:rPr>
          <w:b/>
          <w:bCs/>
        </w:rPr>
        <w:t>aesthetic</w:t>
      </w:r>
      <w:r w:rsidRPr="0061594D">
        <w:t xml:space="preserve"> consequences of incorrect foam and frame angles in this scenario? (4 marks)</w:t>
      </w:r>
    </w:p>
    <w:p w:rsidR="00F75396" w:rsidRPr="0061594D" w:rsidRDefault="00F75396" w:rsidP="008627CA">
      <w:pPr>
        <w:numPr>
          <w:ilvl w:val="0"/>
          <w:numId w:val="45"/>
        </w:numPr>
      </w:pPr>
      <w:r w:rsidRPr="0061594D">
        <w:t>What corrective steps should be taken in the workshop to avoid such errors in future? (4 marks)</w:t>
      </w:r>
    </w:p>
    <w:p w:rsidR="00F75396" w:rsidRPr="0061594D" w:rsidRDefault="00F75396" w:rsidP="008627CA">
      <w:pPr>
        <w:numPr>
          <w:ilvl w:val="0"/>
          <w:numId w:val="45"/>
        </w:numPr>
      </w:pPr>
      <w:r w:rsidRPr="0061594D">
        <w:t>Why is comparing different types of specifications important in avoiding such a failure? (4 marks)</w:t>
      </w:r>
    </w:p>
    <w:p w:rsidR="00F75396" w:rsidRPr="0061594D" w:rsidRDefault="001F1880" w:rsidP="00F75396">
      <w:r>
        <w:pict>
          <v:rect id="_x0000_i1087" style="width:0;height:1.5pt" o:hralign="center" o:hrstd="t" o:hr="t" fillcolor="#a0a0a0" stroked="f"/>
        </w:pict>
      </w:r>
    </w:p>
    <w:p w:rsidR="00F75396" w:rsidRPr="0061594D" w:rsidRDefault="00F75396" w:rsidP="00F75396">
      <w:pPr>
        <w:rPr>
          <w:b/>
          <w:bCs/>
        </w:rPr>
      </w:pPr>
      <w:r w:rsidRPr="0061594D">
        <w:rPr>
          <w:rFonts w:ascii="Segoe UI Symbol" w:hAnsi="Segoe UI Symbol" w:cs="Segoe UI Symbol"/>
          <w:b/>
          <w:bCs/>
        </w:rPr>
        <w:t>✅</w:t>
      </w:r>
      <w:r w:rsidRPr="0061594D">
        <w:rPr>
          <w:b/>
          <w:bCs/>
        </w:rPr>
        <w:t xml:space="preserve"> 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6816"/>
        <w:gridCol w:w="1159"/>
      </w:tblGrid>
      <w:tr w:rsidR="00F75396" w:rsidRPr="0061594D" w:rsidTr="00AC05BF">
        <w:trPr>
          <w:tblHeader/>
          <w:tblCellSpacing w:w="15" w:type="dxa"/>
        </w:trPr>
        <w:tc>
          <w:tcPr>
            <w:tcW w:w="0" w:type="auto"/>
            <w:vAlign w:val="center"/>
            <w:hideMark/>
          </w:tcPr>
          <w:p w:rsidR="00F75396" w:rsidRPr="0061594D" w:rsidRDefault="00F75396" w:rsidP="00F75396">
            <w:pPr>
              <w:rPr>
                <w:b/>
                <w:bCs/>
              </w:rPr>
            </w:pPr>
            <w:r w:rsidRPr="0061594D">
              <w:rPr>
                <w:b/>
                <w:bCs/>
              </w:rPr>
              <w:t>Question</w:t>
            </w:r>
          </w:p>
        </w:tc>
        <w:tc>
          <w:tcPr>
            <w:tcW w:w="0" w:type="auto"/>
            <w:vAlign w:val="center"/>
            <w:hideMark/>
          </w:tcPr>
          <w:p w:rsidR="00F75396" w:rsidRPr="0061594D" w:rsidRDefault="00F75396" w:rsidP="00F75396">
            <w:pPr>
              <w:rPr>
                <w:b/>
                <w:bCs/>
              </w:rPr>
            </w:pPr>
            <w:r w:rsidRPr="0061594D">
              <w:rPr>
                <w:b/>
                <w:bCs/>
              </w:rPr>
              <w:t>Model Answer Summary</w:t>
            </w:r>
          </w:p>
        </w:tc>
        <w:tc>
          <w:tcPr>
            <w:tcW w:w="0" w:type="auto"/>
            <w:vAlign w:val="center"/>
            <w:hideMark/>
          </w:tcPr>
          <w:p w:rsidR="00F75396" w:rsidRPr="0061594D" w:rsidRDefault="00F75396" w:rsidP="00F75396">
            <w:pPr>
              <w:rPr>
                <w:b/>
                <w:bCs/>
              </w:rPr>
            </w:pPr>
            <w:r w:rsidRPr="0061594D">
              <w:rPr>
                <w:b/>
                <w:bCs/>
              </w:rPr>
              <w:t>Marks</w:t>
            </w:r>
          </w:p>
        </w:tc>
      </w:tr>
      <w:tr w:rsidR="00F75396" w:rsidRPr="0061594D" w:rsidTr="00AC05BF">
        <w:trPr>
          <w:tblCellSpacing w:w="15" w:type="dxa"/>
        </w:trPr>
        <w:tc>
          <w:tcPr>
            <w:tcW w:w="0" w:type="auto"/>
            <w:vAlign w:val="center"/>
            <w:hideMark/>
          </w:tcPr>
          <w:p w:rsidR="00F75396" w:rsidRPr="0061594D" w:rsidRDefault="00F75396" w:rsidP="00F75396">
            <w:r w:rsidRPr="0061594D">
              <w:t>1–5</w:t>
            </w:r>
          </w:p>
        </w:tc>
        <w:tc>
          <w:tcPr>
            <w:tcW w:w="0" w:type="auto"/>
            <w:vAlign w:val="center"/>
            <w:hideMark/>
          </w:tcPr>
          <w:p w:rsidR="00F75396" w:rsidRPr="0061594D" w:rsidRDefault="00F75396" w:rsidP="00F75396">
            <w:r w:rsidRPr="0061594D">
              <w:t>C, B, C, B, C</w:t>
            </w:r>
          </w:p>
        </w:tc>
        <w:tc>
          <w:tcPr>
            <w:tcW w:w="0" w:type="auto"/>
            <w:vAlign w:val="center"/>
            <w:hideMark/>
          </w:tcPr>
          <w:p w:rsidR="00F75396" w:rsidRPr="0061594D" w:rsidRDefault="00F75396" w:rsidP="00F75396">
            <w:r w:rsidRPr="0061594D">
              <w:t>1 mark each</w:t>
            </w:r>
          </w:p>
        </w:tc>
      </w:tr>
      <w:tr w:rsidR="00F75396" w:rsidRPr="0061594D" w:rsidTr="00AC05BF">
        <w:trPr>
          <w:tblCellSpacing w:w="15" w:type="dxa"/>
        </w:trPr>
        <w:tc>
          <w:tcPr>
            <w:tcW w:w="0" w:type="auto"/>
            <w:vAlign w:val="center"/>
            <w:hideMark/>
          </w:tcPr>
          <w:p w:rsidR="00F75396" w:rsidRPr="0061594D" w:rsidRDefault="00F75396" w:rsidP="00F75396">
            <w:r w:rsidRPr="0061594D">
              <w:t>6</w:t>
            </w:r>
          </w:p>
        </w:tc>
        <w:tc>
          <w:tcPr>
            <w:tcW w:w="0" w:type="auto"/>
            <w:vAlign w:val="center"/>
            <w:hideMark/>
          </w:tcPr>
          <w:p w:rsidR="00F75396" w:rsidRPr="0061594D" w:rsidRDefault="00F75396" w:rsidP="00F75396">
            <w:r w:rsidRPr="0061594D">
              <w:t>Sketches (early design), Technical Drawings (detailed construction), Cutting Lists (material use)</w:t>
            </w:r>
          </w:p>
        </w:tc>
        <w:tc>
          <w:tcPr>
            <w:tcW w:w="0" w:type="auto"/>
            <w:vAlign w:val="center"/>
            <w:hideMark/>
          </w:tcPr>
          <w:p w:rsidR="00F75396" w:rsidRPr="0061594D" w:rsidRDefault="00F75396" w:rsidP="00F75396">
            <w:r w:rsidRPr="0061594D">
              <w:t>3</w:t>
            </w:r>
          </w:p>
        </w:tc>
      </w:tr>
      <w:tr w:rsidR="00F75396" w:rsidRPr="0061594D" w:rsidTr="00AC05BF">
        <w:trPr>
          <w:tblCellSpacing w:w="15" w:type="dxa"/>
        </w:trPr>
        <w:tc>
          <w:tcPr>
            <w:tcW w:w="0" w:type="auto"/>
            <w:vAlign w:val="center"/>
            <w:hideMark/>
          </w:tcPr>
          <w:p w:rsidR="00F75396" w:rsidRPr="0061594D" w:rsidRDefault="00F75396" w:rsidP="00F75396">
            <w:r w:rsidRPr="0061594D">
              <w:t>7</w:t>
            </w:r>
          </w:p>
        </w:tc>
        <w:tc>
          <w:tcPr>
            <w:tcW w:w="0" w:type="auto"/>
            <w:vAlign w:val="center"/>
            <w:hideMark/>
          </w:tcPr>
          <w:p w:rsidR="00F75396" w:rsidRPr="0061594D" w:rsidRDefault="00F75396" w:rsidP="00F75396">
            <w:r w:rsidRPr="0061594D">
              <w:t xml:space="preserve">E.g. </w:t>
            </w:r>
            <w:r w:rsidRPr="0061594D">
              <w:rPr>
                <w:rFonts w:ascii="Cambria Math" w:hAnsi="Cambria Math" w:cs="Cambria Math"/>
              </w:rPr>
              <w:t>⌀</w:t>
            </w:r>
            <w:r w:rsidRPr="0061594D">
              <w:t xml:space="preserve"> (diameter), </w:t>
            </w:r>
            <w:r w:rsidRPr="0061594D">
              <w:rPr>
                <w:rFonts w:ascii="Cambria Math" w:hAnsi="Cambria Math" w:cs="Cambria Math"/>
              </w:rPr>
              <w:t>⊥</w:t>
            </w:r>
            <w:r w:rsidRPr="0061594D">
              <w:t xml:space="preserve"> (perpendicular), R (radius)</w:t>
            </w:r>
          </w:p>
        </w:tc>
        <w:tc>
          <w:tcPr>
            <w:tcW w:w="0" w:type="auto"/>
            <w:vAlign w:val="center"/>
            <w:hideMark/>
          </w:tcPr>
          <w:p w:rsidR="00F75396" w:rsidRPr="0061594D" w:rsidRDefault="00F75396" w:rsidP="00F75396">
            <w:r w:rsidRPr="0061594D">
              <w:t>3</w:t>
            </w:r>
          </w:p>
        </w:tc>
      </w:tr>
      <w:tr w:rsidR="00F75396" w:rsidRPr="0061594D" w:rsidTr="00AC05BF">
        <w:trPr>
          <w:tblCellSpacing w:w="15" w:type="dxa"/>
        </w:trPr>
        <w:tc>
          <w:tcPr>
            <w:tcW w:w="0" w:type="auto"/>
            <w:vAlign w:val="center"/>
            <w:hideMark/>
          </w:tcPr>
          <w:p w:rsidR="00F75396" w:rsidRPr="0061594D" w:rsidRDefault="00F75396" w:rsidP="00F75396">
            <w:r w:rsidRPr="0061594D">
              <w:t>8</w:t>
            </w:r>
          </w:p>
        </w:tc>
        <w:tc>
          <w:tcPr>
            <w:tcW w:w="0" w:type="auto"/>
            <w:vAlign w:val="center"/>
            <w:hideMark/>
          </w:tcPr>
          <w:p w:rsidR="00F75396" w:rsidRPr="0061594D" w:rsidRDefault="00F75396" w:rsidP="00F75396">
            <w:r w:rsidRPr="0061594D">
              <w:t>Adhering to specified requirements – e.g. correct foam density used</w:t>
            </w:r>
          </w:p>
        </w:tc>
        <w:tc>
          <w:tcPr>
            <w:tcW w:w="0" w:type="auto"/>
            <w:vAlign w:val="center"/>
            <w:hideMark/>
          </w:tcPr>
          <w:p w:rsidR="00F75396" w:rsidRPr="0061594D" w:rsidRDefault="00F75396" w:rsidP="00F75396">
            <w:r w:rsidRPr="0061594D">
              <w:t>3</w:t>
            </w:r>
          </w:p>
        </w:tc>
      </w:tr>
      <w:tr w:rsidR="00F75396" w:rsidRPr="0061594D" w:rsidTr="00AC05BF">
        <w:trPr>
          <w:tblCellSpacing w:w="15" w:type="dxa"/>
        </w:trPr>
        <w:tc>
          <w:tcPr>
            <w:tcW w:w="0" w:type="auto"/>
            <w:vAlign w:val="center"/>
            <w:hideMark/>
          </w:tcPr>
          <w:p w:rsidR="00F75396" w:rsidRPr="0061594D" w:rsidRDefault="00F75396" w:rsidP="00F75396">
            <w:r w:rsidRPr="0061594D">
              <w:t>9</w:t>
            </w:r>
          </w:p>
        </w:tc>
        <w:tc>
          <w:tcPr>
            <w:tcW w:w="0" w:type="auto"/>
            <w:vAlign w:val="center"/>
            <w:hideMark/>
          </w:tcPr>
          <w:p w:rsidR="00F75396" w:rsidRPr="0061594D" w:rsidRDefault="00F75396" w:rsidP="00F75396">
            <w:r w:rsidRPr="0061594D">
              <w:t>Deviating from required standards – e.g. wrong materials cause product rejection</w:t>
            </w:r>
          </w:p>
        </w:tc>
        <w:tc>
          <w:tcPr>
            <w:tcW w:w="0" w:type="auto"/>
            <w:vAlign w:val="center"/>
            <w:hideMark/>
          </w:tcPr>
          <w:p w:rsidR="00F75396" w:rsidRPr="0061594D" w:rsidRDefault="00F75396" w:rsidP="00F75396">
            <w:r w:rsidRPr="0061594D">
              <w:t>3</w:t>
            </w:r>
          </w:p>
        </w:tc>
      </w:tr>
      <w:tr w:rsidR="00F75396" w:rsidRPr="0061594D" w:rsidTr="00AC05BF">
        <w:trPr>
          <w:tblCellSpacing w:w="15" w:type="dxa"/>
        </w:trPr>
        <w:tc>
          <w:tcPr>
            <w:tcW w:w="0" w:type="auto"/>
            <w:vAlign w:val="center"/>
            <w:hideMark/>
          </w:tcPr>
          <w:p w:rsidR="00F75396" w:rsidRPr="0061594D" w:rsidRDefault="00F75396" w:rsidP="00F75396">
            <w:r w:rsidRPr="0061594D">
              <w:t>10</w:t>
            </w:r>
          </w:p>
        </w:tc>
        <w:tc>
          <w:tcPr>
            <w:tcW w:w="0" w:type="auto"/>
            <w:vAlign w:val="center"/>
            <w:hideMark/>
          </w:tcPr>
          <w:p w:rsidR="00F75396" w:rsidRPr="0061594D" w:rsidRDefault="00F75396" w:rsidP="00F75396">
            <w:r w:rsidRPr="0061594D">
              <w:t>Ensures accuracy and avoids rework or waste</w:t>
            </w:r>
          </w:p>
        </w:tc>
        <w:tc>
          <w:tcPr>
            <w:tcW w:w="0" w:type="auto"/>
            <w:vAlign w:val="center"/>
            <w:hideMark/>
          </w:tcPr>
          <w:p w:rsidR="00F75396" w:rsidRPr="0061594D" w:rsidRDefault="00F75396" w:rsidP="00F75396">
            <w:r w:rsidRPr="0061594D">
              <w:t>3</w:t>
            </w:r>
          </w:p>
        </w:tc>
      </w:tr>
      <w:tr w:rsidR="00F75396" w:rsidRPr="0061594D" w:rsidTr="00AC05BF">
        <w:trPr>
          <w:tblCellSpacing w:w="15" w:type="dxa"/>
        </w:trPr>
        <w:tc>
          <w:tcPr>
            <w:tcW w:w="0" w:type="auto"/>
            <w:vAlign w:val="center"/>
            <w:hideMark/>
          </w:tcPr>
          <w:p w:rsidR="00F75396" w:rsidRPr="0061594D" w:rsidRDefault="00F75396" w:rsidP="00F75396">
            <w:r w:rsidRPr="0061594D">
              <w:t>11</w:t>
            </w:r>
          </w:p>
        </w:tc>
        <w:tc>
          <w:tcPr>
            <w:tcW w:w="0" w:type="auto"/>
            <w:vAlign w:val="center"/>
            <w:hideMark/>
          </w:tcPr>
          <w:p w:rsidR="00F75396" w:rsidRPr="0061594D" w:rsidRDefault="00F75396" w:rsidP="00F75396">
            <w:r w:rsidRPr="0061594D">
              <w:t>Oblique view</w:t>
            </w:r>
          </w:p>
        </w:tc>
        <w:tc>
          <w:tcPr>
            <w:tcW w:w="0" w:type="auto"/>
            <w:vAlign w:val="center"/>
            <w:hideMark/>
          </w:tcPr>
          <w:p w:rsidR="00F75396" w:rsidRPr="0061594D" w:rsidRDefault="00F75396" w:rsidP="00F75396">
            <w:r w:rsidRPr="0061594D">
              <w:t>2</w:t>
            </w:r>
          </w:p>
        </w:tc>
      </w:tr>
      <w:tr w:rsidR="00F75396" w:rsidRPr="0061594D" w:rsidTr="00AC05BF">
        <w:trPr>
          <w:tblCellSpacing w:w="15" w:type="dxa"/>
        </w:trPr>
        <w:tc>
          <w:tcPr>
            <w:tcW w:w="0" w:type="auto"/>
            <w:vAlign w:val="center"/>
            <w:hideMark/>
          </w:tcPr>
          <w:p w:rsidR="00F75396" w:rsidRPr="0061594D" w:rsidRDefault="00F75396" w:rsidP="00F75396">
            <w:r w:rsidRPr="0061594D">
              <w:t>12</w:t>
            </w:r>
          </w:p>
        </w:tc>
        <w:tc>
          <w:tcPr>
            <w:tcW w:w="0" w:type="auto"/>
            <w:vAlign w:val="center"/>
            <w:hideMark/>
          </w:tcPr>
          <w:p w:rsidR="00F75396" w:rsidRPr="0061594D" w:rsidRDefault="00F75396" w:rsidP="00F75396">
            <w:r w:rsidRPr="0061594D">
              <w:t>5 panels × (0.4 × 0.45) = 0.9 m² → at least 1 linear metre (allowing for waste)</w:t>
            </w:r>
          </w:p>
        </w:tc>
        <w:tc>
          <w:tcPr>
            <w:tcW w:w="0" w:type="auto"/>
            <w:vAlign w:val="center"/>
            <w:hideMark/>
          </w:tcPr>
          <w:p w:rsidR="00F75396" w:rsidRPr="0061594D" w:rsidRDefault="00F75396" w:rsidP="00F75396">
            <w:r w:rsidRPr="0061594D">
              <w:t>2</w:t>
            </w:r>
          </w:p>
        </w:tc>
      </w:tr>
      <w:tr w:rsidR="00F75396" w:rsidRPr="0061594D" w:rsidTr="00AC05BF">
        <w:trPr>
          <w:tblCellSpacing w:w="15" w:type="dxa"/>
        </w:trPr>
        <w:tc>
          <w:tcPr>
            <w:tcW w:w="0" w:type="auto"/>
            <w:vAlign w:val="center"/>
            <w:hideMark/>
          </w:tcPr>
          <w:p w:rsidR="00F75396" w:rsidRPr="0061594D" w:rsidRDefault="00F75396" w:rsidP="00F75396">
            <w:r w:rsidRPr="0061594D">
              <w:t>13</w:t>
            </w:r>
          </w:p>
        </w:tc>
        <w:tc>
          <w:tcPr>
            <w:tcW w:w="0" w:type="auto"/>
            <w:vAlign w:val="center"/>
            <w:hideMark/>
          </w:tcPr>
          <w:p w:rsidR="00F75396" w:rsidRPr="0061594D" w:rsidRDefault="00F75396" w:rsidP="00F75396">
            <w:r w:rsidRPr="0061594D">
              <w:t>Density = 28 kg/m³, hardness = 200N → Medium support</w:t>
            </w:r>
          </w:p>
        </w:tc>
        <w:tc>
          <w:tcPr>
            <w:tcW w:w="0" w:type="auto"/>
            <w:vAlign w:val="center"/>
            <w:hideMark/>
          </w:tcPr>
          <w:p w:rsidR="00F75396" w:rsidRPr="0061594D" w:rsidRDefault="00F75396" w:rsidP="00F75396">
            <w:r w:rsidRPr="0061594D">
              <w:t>2</w:t>
            </w:r>
          </w:p>
        </w:tc>
      </w:tr>
      <w:tr w:rsidR="00F75396" w:rsidRPr="0061594D" w:rsidTr="00AC05BF">
        <w:trPr>
          <w:tblCellSpacing w:w="15" w:type="dxa"/>
        </w:trPr>
        <w:tc>
          <w:tcPr>
            <w:tcW w:w="0" w:type="auto"/>
            <w:vAlign w:val="center"/>
            <w:hideMark/>
          </w:tcPr>
          <w:p w:rsidR="00F75396" w:rsidRPr="0061594D" w:rsidRDefault="00F75396" w:rsidP="00F75396">
            <w:r w:rsidRPr="0061594D">
              <w:t>14</w:t>
            </w:r>
          </w:p>
        </w:tc>
        <w:tc>
          <w:tcPr>
            <w:tcW w:w="0" w:type="auto"/>
            <w:vAlign w:val="center"/>
            <w:hideMark/>
          </w:tcPr>
          <w:p w:rsidR="00F75396" w:rsidRPr="0061594D" w:rsidRDefault="00F75396" w:rsidP="00F75396">
            <w:r w:rsidRPr="0061594D">
              <w:t>Shows internal components for clarity and assembly</w:t>
            </w:r>
          </w:p>
        </w:tc>
        <w:tc>
          <w:tcPr>
            <w:tcW w:w="0" w:type="auto"/>
            <w:vAlign w:val="center"/>
            <w:hideMark/>
          </w:tcPr>
          <w:p w:rsidR="00F75396" w:rsidRPr="0061594D" w:rsidRDefault="00F75396" w:rsidP="00F75396">
            <w:r w:rsidRPr="0061594D">
              <w:t>2</w:t>
            </w:r>
          </w:p>
        </w:tc>
      </w:tr>
      <w:tr w:rsidR="00F75396" w:rsidRPr="0061594D" w:rsidTr="00AC05BF">
        <w:trPr>
          <w:tblCellSpacing w:w="15" w:type="dxa"/>
        </w:trPr>
        <w:tc>
          <w:tcPr>
            <w:tcW w:w="0" w:type="auto"/>
            <w:vAlign w:val="center"/>
            <w:hideMark/>
          </w:tcPr>
          <w:p w:rsidR="00F75396" w:rsidRPr="0061594D" w:rsidRDefault="00F75396" w:rsidP="00F75396">
            <w:r w:rsidRPr="0061594D">
              <w:t>15</w:t>
            </w:r>
          </w:p>
        </w:tc>
        <w:tc>
          <w:tcPr>
            <w:tcW w:w="0" w:type="auto"/>
            <w:vAlign w:val="center"/>
            <w:hideMark/>
          </w:tcPr>
          <w:p w:rsidR="00F75396" w:rsidRPr="0061594D" w:rsidRDefault="00F75396" w:rsidP="00F75396">
            <w:r w:rsidRPr="0061594D">
              <w:t>TYP. = typical (used in all similar parts)</w:t>
            </w:r>
          </w:p>
        </w:tc>
        <w:tc>
          <w:tcPr>
            <w:tcW w:w="0" w:type="auto"/>
            <w:vAlign w:val="center"/>
            <w:hideMark/>
          </w:tcPr>
          <w:p w:rsidR="00F75396" w:rsidRPr="0061594D" w:rsidRDefault="00F75396" w:rsidP="00F75396">
            <w:r w:rsidRPr="0061594D">
              <w:t>2</w:t>
            </w:r>
          </w:p>
        </w:tc>
      </w:tr>
      <w:tr w:rsidR="00F75396" w:rsidRPr="0061594D" w:rsidTr="00AC05BF">
        <w:trPr>
          <w:tblCellSpacing w:w="15" w:type="dxa"/>
        </w:trPr>
        <w:tc>
          <w:tcPr>
            <w:tcW w:w="0" w:type="auto"/>
            <w:vAlign w:val="center"/>
            <w:hideMark/>
          </w:tcPr>
          <w:p w:rsidR="00F75396" w:rsidRPr="0061594D" w:rsidRDefault="00F75396" w:rsidP="00F75396">
            <w:r w:rsidRPr="0061594D">
              <w:t>16</w:t>
            </w:r>
          </w:p>
        </w:tc>
        <w:tc>
          <w:tcPr>
            <w:tcW w:w="0" w:type="auto"/>
            <w:vAlign w:val="center"/>
            <w:hideMark/>
          </w:tcPr>
          <w:p w:rsidR="00F75396" w:rsidRPr="0061594D" w:rsidRDefault="00F75396" w:rsidP="00F75396">
            <w:r w:rsidRPr="0061594D">
              <w:t>Incorrect foam, wrong frame angles</w:t>
            </w:r>
          </w:p>
        </w:tc>
        <w:tc>
          <w:tcPr>
            <w:tcW w:w="0" w:type="auto"/>
            <w:vAlign w:val="center"/>
            <w:hideMark/>
          </w:tcPr>
          <w:p w:rsidR="00F75396" w:rsidRPr="0061594D" w:rsidRDefault="00F75396" w:rsidP="00F75396">
            <w:r w:rsidRPr="0061594D">
              <w:t>4</w:t>
            </w:r>
          </w:p>
        </w:tc>
      </w:tr>
      <w:tr w:rsidR="00F75396" w:rsidRPr="0061594D" w:rsidTr="00AC05BF">
        <w:trPr>
          <w:tblCellSpacing w:w="15" w:type="dxa"/>
        </w:trPr>
        <w:tc>
          <w:tcPr>
            <w:tcW w:w="0" w:type="auto"/>
            <w:vAlign w:val="center"/>
            <w:hideMark/>
          </w:tcPr>
          <w:p w:rsidR="00F75396" w:rsidRPr="0061594D" w:rsidRDefault="00F75396" w:rsidP="00F75396">
            <w:r w:rsidRPr="0061594D">
              <w:t>17</w:t>
            </w:r>
          </w:p>
        </w:tc>
        <w:tc>
          <w:tcPr>
            <w:tcW w:w="0" w:type="auto"/>
            <w:vAlign w:val="center"/>
            <w:hideMark/>
          </w:tcPr>
          <w:p w:rsidR="00F75396" w:rsidRPr="0061594D" w:rsidRDefault="00F75396" w:rsidP="00F75396">
            <w:r w:rsidRPr="0061594D">
              <w:t>Misinterpretation of drawings, lack of QC checks</w:t>
            </w:r>
          </w:p>
        </w:tc>
        <w:tc>
          <w:tcPr>
            <w:tcW w:w="0" w:type="auto"/>
            <w:vAlign w:val="center"/>
            <w:hideMark/>
          </w:tcPr>
          <w:p w:rsidR="00F75396" w:rsidRPr="0061594D" w:rsidRDefault="00F75396" w:rsidP="00F75396">
            <w:r w:rsidRPr="0061594D">
              <w:t>4</w:t>
            </w:r>
          </w:p>
        </w:tc>
      </w:tr>
      <w:tr w:rsidR="00F75396" w:rsidRPr="0061594D" w:rsidTr="00AC05BF">
        <w:trPr>
          <w:tblCellSpacing w:w="15" w:type="dxa"/>
        </w:trPr>
        <w:tc>
          <w:tcPr>
            <w:tcW w:w="0" w:type="auto"/>
            <w:vAlign w:val="center"/>
            <w:hideMark/>
          </w:tcPr>
          <w:p w:rsidR="00F75396" w:rsidRPr="0061594D" w:rsidRDefault="00F75396" w:rsidP="00F75396">
            <w:r w:rsidRPr="0061594D">
              <w:t>18</w:t>
            </w:r>
          </w:p>
        </w:tc>
        <w:tc>
          <w:tcPr>
            <w:tcW w:w="0" w:type="auto"/>
            <w:vAlign w:val="center"/>
            <w:hideMark/>
          </w:tcPr>
          <w:p w:rsidR="00F75396" w:rsidRPr="0061594D" w:rsidRDefault="00F75396" w:rsidP="00F75396">
            <w:r w:rsidRPr="0061594D">
              <w:t>Foam too soft → sinks quickly; frame angle → misalignment</w:t>
            </w:r>
          </w:p>
        </w:tc>
        <w:tc>
          <w:tcPr>
            <w:tcW w:w="0" w:type="auto"/>
            <w:vAlign w:val="center"/>
            <w:hideMark/>
          </w:tcPr>
          <w:p w:rsidR="00F75396" w:rsidRPr="0061594D" w:rsidRDefault="00F75396" w:rsidP="00F75396">
            <w:r w:rsidRPr="0061594D">
              <w:t>4</w:t>
            </w:r>
          </w:p>
        </w:tc>
      </w:tr>
      <w:tr w:rsidR="00F75396" w:rsidRPr="0061594D" w:rsidTr="00AC05BF">
        <w:trPr>
          <w:tblCellSpacing w:w="15" w:type="dxa"/>
        </w:trPr>
        <w:tc>
          <w:tcPr>
            <w:tcW w:w="0" w:type="auto"/>
            <w:vAlign w:val="center"/>
            <w:hideMark/>
          </w:tcPr>
          <w:p w:rsidR="00F75396" w:rsidRPr="0061594D" w:rsidRDefault="00F75396" w:rsidP="00F75396">
            <w:r w:rsidRPr="0061594D">
              <w:t>19</w:t>
            </w:r>
          </w:p>
        </w:tc>
        <w:tc>
          <w:tcPr>
            <w:tcW w:w="0" w:type="auto"/>
            <w:vAlign w:val="center"/>
            <w:hideMark/>
          </w:tcPr>
          <w:p w:rsidR="00F75396" w:rsidRPr="0061594D" w:rsidRDefault="00F75396" w:rsidP="00F75396">
            <w:r w:rsidRPr="0061594D">
              <w:t>Train staff, verify materials, cross-check job cards</w:t>
            </w:r>
          </w:p>
        </w:tc>
        <w:tc>
          <w:tcPr>
            <w:tcW w:w="0" w:type="auto"/>
            <w:vAlign w:val="center"/>
            <w:hideMark/>
          </w:tcPr>
          <w:p w:rsidR="00F75396" w:rsidRPr="0061594D" w:rsidRDefault="00F75396" w:rsidP="00F75396">
            <w:r w:rsidRPr="0061594D">
              <w:t>4</w:t>
            </w:r>
          </w:p>
        </w:tc>
      </w:tr>
      <w:tr w:rsidR="00F75396" w:rsidRPr="0061594D" w:rsidTr="00AC05BF">
        <w:trPr>
          <w:tblCellSpacing w:w="15" w:type="dxa"/>
        </w:trPr>
        <w:tc>
          <w:tcPr>
            <w:tcW w:w="0" w:type="auto"/>
            <w:vAlign w:val="center"/>
            <w:hideMark/>
          </w:tcPr>
          <w:p w:rsidR="00F75396" w:rsidRPr="0061594D" w:rsidRDefault="00F75396" w:rsidP="00F75396">
            <w:r w:rsidRPr="0061594D">
              <w:t>20</w:t>
            </w:r>
          </w:p>
        </w:tc>
        <w:tc>
          <w:tcPr>
            <w:tcW w:w="0" w:type="auto"/>
            <w:vAlign w:val="center"/>
            <w:hideMark/>
          </w:tcPr>
          <w:p w:rsidR="00F75396" w:rsidRPr="0061594D" w:rsidRDefault="00F75396" w:rsidP="00F75396">
            <w:r w:rsidRPr="0061594D">
              <w:t>Prevents material mismatch and production errors</w:t>
            </w:r>
          </w:p>
        </w:tc>
        <w:tc>
          <w:tcPr>
            <w:tcW w:w="0" w:type="auto"/>
            <w:vAlign w:val="center"/>
            <w:hideMark/>
          </w:tcPr>
          <w:p w:rsidR="00F75396" w:rsidRPr="0061594D" w:rsidRDefault="00F75396" w:rsidP="00F75396">
            <w:r w:rsidRPr="0061594D">
              <w:t>4</w:t>
            </w:r>
          </w:p>
        </w:tc>
      </w:tr>
    </w:tbl>
    <w:p w:rsidR="00AC05BF" w:rsidRPr="0061594D" w:rsidRDefault="001F1880">
      <w:r>
        <w:pict>
          <v:rect id="_x0000_i1088" style="width:0;height:1.5pt" o:hralign="center" o:hrstd="t" o:hr="t" fillcolor="#a0a0a0" stroked="f"/>
        </w:pict>
      </w:r>
    </w:p>
    <w:p w:rsidR="00F75396" w:rsidRPr="0061594D" w:rsidRDefault="00F75396" w:rsidP="00F75396">
      <w:pPr>
        <w:rPr>
          <w:b/>
          <w:bCs/>
        </w:rPr>
      </w:pPr>
      <w:r w:rsidRPr="0061594D">
        <w:rPr>
          <w:rFonts w:ascii="Segoe UI Symbol" w:hAnsi="Segoe UI Symbol" w:cs="Segoe UI Symbol"/>
          <w:b/>
          <w:bCs/>
          <w:color w:val="FF0000"/>
        </w:rPr>
        <w:lastRenderedPageBreak/>
        <w:t>📊</w:t>
      </w:r>
      <w:r w:rsidRPr="0061594D">
        <w:rPr>
          <w:b/>
          <w:bCs/>
          <w:color w:val="FF0000"/>
        </w:rPr>
        <w:t xml:space="preserve"> </w:t>
      </w:r>
      <w:r w:rsidRPr="0061594D">
        <w:rPr>
          <w:b/>
          <w:bCs/>
        </w:rPr>
        <w:t>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2239"/>
        <w:gridCol w:w="1802"/>
        <w:gridCol w:w="1441"/>
        <w:gridCol w:w="1712"/>
      </w:tblGrid>
      <w:tr w:rsidR="00F75396" w:rsidRPr="0061594D" w:rsidTr="00AC05BF">
        <w:trPr>
          <w:tblHeader/>
          <w:tblCellSpacing w:w="15" w:type="dxa"/>
        </w:trPr>
        <w:tc>
          <w:tcPr>
            <w:tcW w:w="0" w:type="auto"/>
            <w:vAlign w:val="center"/>
            <w:hideMark/>
          </w:tcPr>
          <w:p w:rsidR="00F75396" w:rsidRPr="0061594D" w:rsidRDefault="00F75396" w:rsidP="00F75396">
            <w:pPr>
              <w:rPr>
                <w:b/>
                <w:bCs/>
              </w:rPr>
            </w:pPr>
            <w:r w:rsidRPr="0061594D">
              <w:rPr>
                <w:b/>
                <w:bCs/>
              </w:rPr>
              <w:t>Criteria</w:t>
            </w:r>
          </w:p>
        </w:tc>
        <w:tc>
          <w:tcPr>
            <w:tcW w:w="0" w:type="auto"/>
            <w:vAlign w:val="center"/>
            <w:hideMark/>
          </w:tcPr>
          <w:p w:rsidR="00F75396" w:rsidRPr="0061594D" w:rsidRDefault="00F75396" w:rsidP="00F75396">
            <w:pPr>
              <w:rPr>
                <w:b/>
                <w:bCs/>
              </w:rPr>
            </w:pPr>
            <w:r w:rsidRPr="0061594D">
              <w:rPr>
                <w:b/>
                <w:bCs/>
              </w:rPr>
              <w:t>Outstanding (5)</w:t>
            </w:r>
          </w:p>
        </w:tc>
        <w:tc>
          <w:tcPr>
            <w:tcW w:w="0" w:type="auto"/>
            <w:vAlign w:val="center"/>
            <w:hideMark/>
          </w:tcPr>
          <w:p w:rsidR="00F75396" w:rsidRPr="0061594D" w:rsidRDefault="00F75396" w:rsidP="00F75396">
            <w:pPr>
              <w:rPr>
                <w:b/>
                <w:bCs/>
              </w:rPr>
            </w:pPr>
            <w:r w:rsidRPr="0061594D">
              <w:rPr>
                <w:b/>
                <w:bCs/>
              </w:rPr>
              <w:t>Competent (3–4)</w:t>
            </w:r>
          </w:p>
        </w:tc>
        <w:tc>
          <w:tcPr>
            <w:tcW w:w="0" w:type="auto"/>
            <w:vAlign w:val="center"/>
            <w:hideMark/>
          </w:tcPr>
          <w:p w:rsidR="00F75396" w:rsidRPr="0061594D" w:rsidRDefault="00F75396" w:rsidP="00F75396">
            <w:pPr>
              <w:rPr>
                <w:b/>
                <w:bCs/>
              </w:rPr>
            </w:pPr>
            <w:r w:rsidRPr="0061594D">
              <w:rPr>
                <w:b/>
                <w:bCs/>
              </w:rPr>
              <w:t>Partially Achieved (1–2)</w:t>
            </w:r>
          </w:p>
        </w:tc>
        <w:tc>
          <w:tcPr>
            <w:tcW w:w="0" w:type="auto"/>
            <w:vAlign w:val="center"/>
            <w:hideMark/>
          </w:tcPr>
          <w:p w:rsidR="00F75396" w:rsidRPr="0061594D" w:rsidRDefault="00F75396" w:rsidP="00F75396">
            <w:pPr>
              <w:rPr>
                <w:b/>
                <w:bCs/>
              </w:rPr>
            </w:pPr>
            <w:r w:rsidRPr="0061594D">
              <w:rPr>
                <w:b/>
                <w:bCs/>
              </w:rPr>
              <w:t>Not Achieved (0)</w:t>
            </w:r>
          </w:p>
        </w:tc>
      </w:tr>
      <w:tr w:rsidR="00F75396" w:rsidRPr="0061594D" w:rsidTr="00AC05BF">
        <w:trPr>
          <w:tblCellSpacing w:w="15" w:type="dxa"/>
        </w:trPr>
        <w:tc>
          <w:tcPr>
            <w:tcW w:w="0" w:type="auto"/>
            <w:vAlign w:val="center"/>
            <w:hideMark/>
          </w:tcPr>
          <w:p w:rsidR="00F75396" w:rsidRPr="0061594D" w:rsidRDefault="00F75396" w:rsidP="00F75396">
            <w:r w:rsidRPr="0061594D">
              <w:t>Knowledge of Specification Types</w:t>
            </w:r>
          </w:p>
        </w:tc>
        <w:tc>
          <w:tcPr>
            <w:tcW w:w="0" w:type="auto"/>
            <w:vAlign w:val="center"/>
            <w:hideMark/>
          </w:tcPr>
          <w:p w:rsidR="00F75396" w:rsidRPr="0061594D" w:rsidRDefault="00F75396" w:rsidP="00F75396">
            <w:r w:rsidRPr="0061594D">
              <w:t>Clearly identifies and explains all with examples</w:t>
            </w:r>
          </w:p>
        </w:tc>
        <w:tc>
          <w:tcPr>
            <w:tcW w:w="0" w:type="auto"/>
            <w:vAlign w:val="center"/>
            <w:hideMark/>
          </w:tcPr>
          <w:p w:rsidR="00F75396" w:rsidRPr="0061594D" w:rsidRDefault="00F75396" w:rsidP="00F75396">
            <w:r w:rsidRPr="0061594D">
              <w:t>Identifies most with correct uses</w:t>
            </w:r>
          </w:p>
        </w:tc>
        <w:tc>
          <w:tcPr>
            <w:tcW w:w="0" w:type="auto"/>
            <w:vAlign w:val="center"/>
            <w:hideMark/>
          </w:tcPr>
          <w:p w:rsidR="00F75396" w:rsidRPr="0061594D" w:rsidRDefault="00F75396" w:rsidP="00F75396">
            <w:r w:rsidRPr="0061594D">
              <w:t>Limited recall; few relevant uses</w:t>
            </w:r>
          </w:p>
        </w:tc>
        <w:tc>
          <w:tcPr>
            <w:tcW w:w="0" w:type="auto"/>
            <w:vAlign w:val="center"/>
            <w:hideMark/>
          </w:tcPr>
          <w:p w:rsidR="00F75396" w:rsidRPr="0061594D" w:rsidRDefault="00F75396" w:rsidP="00F75396">
            <w:r w:rsidRPr="0061594D">
              <w:t>No understanding shown</w:t>
            </w:r>
          </w:p>
        </w:tc>
      </w:tr>
      <w:tr w:rsidR="00F75396" w:rsidRPr="0061594D" w:rsidTr="00AC05BF">
        <w:trPr>
          <w:tblCellSpacing w:w="15" w:type="dxa"/>
        </w:trPr>
        <w:tc>
          <w:tcPr>
            <w:tcW w:w="0" w:type="auto"/>
            <w:vAlign w:val="center"/>
            <w:hideMark/>
          </w:tcPr>
          <w:p w:rsidR="00F75396" w:rsidRPr="0061594D" w:rsidRDefault="00F75396" w:rsidP="00F75396">
            <w:r w:rsidRPr="0061594D">
              <w:t>Interpretation of Drawings</w:t>
            </w:r>
          </w:p>
        </w:tc>
        <w:tc>
          <w:tcPr>
            <w:tcW w:w="0" w:type="auto"/>
            <w:vAlign w:val="center"/>
            <w:hideMark/>
          </w:tcPr>
          <w:p w:rsidR="00F75396" w:rsidRPr="0061594D" w:rsidRDefault="00F75396" w:rsidP="00F75396">
            <w:r w:rsidRPr="0061594D">
              <w:t>Fully correct, identifies views, labels, calculations</w:t>
            </w:r>
          </w:p>
        </w:tc>
        <w:tc>
          <w:tcPr>
            <w:tcW w:w="0" w:type="auto"/>
            <w:vAlign w:val="center"/>
            <w:hideMark/>
          </w:tcPr>
          <w:p w:rsidR="00F75396" w:rsidRPr="0061594D" w:rsidRDefault="00F75396" w:rsidP="00F75396">
            <w:r w:rsidRPr="0061594D">
              <w:t>Mostly accurate, minor errors</w:t>
            </w:r>
          </w:p>
        </w:tc>
        <w:tc>
          <w:tcPr>
            <w:tcW w:w="0" w:type="auto"/>
            <w:vAlign w:val="center"/>
            <w:hideMark/>
          </w:tcPr>
          <w:p w:rsidR="00F75396" w:rsidRPr="0061594D" w:rsidRDefault="00F75396" w:rsidP="00F75396">
            <w:r w:rsidRPr="0061594D">
              <w:t>Incomplete or vague responses</w:t>
            </w:r>
          </w:p>
        </w:tc>
        <w:tc>
          <w:tcPr>
            <w:tcW w:w="0" w:type="auto"/>
            <w:vAlign w:val="center"/>
            <w:hideMark/>
          </w:tcPr>
          <w:p w:rsidR="00F75396" w:rsidRPr="0061594D" w:rsidRDefault="00F75396" w:rsidP="00F75396">
            <w:r w:rsidRPr="0061594D">
              <w:t>Cannot interpret at all</w:t>
            </w:r>
          </w:p>
        </w:tc>
      </w:tr>
      <w:tr w:rsidR="00F75396" w:rsidRPr="0061594D" w:rsidTr="00AC05BF">
        <w:trPr>
          <w:tblCellSpacing w:w="15" w:type="dxa"/>
        </w:trPr>
        <w:tc>
          <w:tcPr>
            <w:tcW w:w="0" w:type="auto"/>
            <w:vAlign w:val="center"/>
            <w:hideMark/>
          </w:tcPr>
          <w:p w:rsidR="00F75396" w:rsidRPr="0061594D" w:rsidRDefault="00F75396" w:rsidP="00F75396">
            <w:r w:rsidRPr="0061594D">
              <w:t>Understanding of Compliance Concepts</w:t>
            </w:r>
          </w:p>
        </w:tc>
        <w:tc>
          <w:tcPr>
            <w:tcW w:w="0" w:type="auto"/>
            <w:vAlign w:val="center"/>
            <w:hideMark/>
          </w:tcPr>
          <w:p w:rsidR="00F75396" w:rsidRPr="0061594D" w:rsidRDefault="00F75396" w:rsidP="00F75396">
            <w:r w:rsidRPr="0061594D">
              <w:t>Clear, real-world examples; shows insight</w:t>
            </w:r>
          </w:p>
        </w:tc>
        <w:tc>
          <w:tcPr>
            <w:tcW w:w="0" w:type="auto"/>
            <w:vAlign w:val="center"/>
            <w:hideMark/>
          </w:tcPr>
          <w:p w:rsidR="00F75396" w:rsidRPr="0061594D" w:rsidRDefault="00F75396" w:rsidP="00F75396">
            <w:r w:rsidRPr="0061594D">
              <w:t>Basic understanding with example</w:t>
            </w:r>
          </w:p>
        </w:tc>
        <w:tc>
          <w:tcPr>
            <w:tcW w:w="0" w:type="auto"/>
            <w:vAlign w:val="center"/>
            <w:hideMark/>
          </w:tcPr>
          <w:p w:rsidR="00F75396" w:rsidRPr="0061594D" w:rsidRDefault="00F75396" w:rsidP="00F75396">
            <w:r w:rsidRPr="0061594D">
              <w:t>General idea only</w:t>
            </w:r>
          </w:p>
        </w:tc>
        <w:tc>
          <w:tcPr>
            <w:tcW w:w="0" w:type="auto"/>
            <w:vAlign w:val="center"/>
            <w:hideMark/>
          </w:tcPr>
          <w:p w:rsidR="00F75396" w:rsidRPr="0061594D" w:rsidRDefault="00F75396" w:rsidP="00F75396">
            <w:r w:rsidRPr="0061594D">
              <w:t>No understanding</w:t>
            </w:r>
          </w:p>
        </w:tc>
      </w:tr>
      <w:tr w:rsidR="00F75396" w:rsidRPr="0061594D" w:rsidTr="00AC05BF">
        <w:trPr>
          <w:tblCellSpacing w:w="15" w:type="dxa"/>
        </w:trPr>
        <w:tc>
          <w:tcPr>
            <w:tcW w:w="0" w:type="auto"/>
            <w:vAlign w:val="center"/>
            <w:hideMark/>
          </w:tcPr>
          <w:p w:rsidR="00F75396" w:rsidRPr="0061594D" w:rsidRDefault="00F75396" w:rsidP="00F75396">
            <w:r w:rsidRPr="0061594D">
              <w:t>Application in Case Study</w:t>
            </w:r>
          </w:p>
        </w:tc>
        <w:tc>
          <w:tcPr>
            <w:tcW w:w="0" w:type="auto"/>
            <w:vAlign w:val="center"/>
            <w:hideMark/>
          </w:tcPr>
          <w:p w:rsidR="00F75396" w:rsidRPr="0061594D" w:rsidRDefault="00F75396" w:rsidP="00F75396">
            <w:r w:rsidRPr="0061594D">
              <w:t>Insightful analysis and recommendations</w:t>
            </w:r>
          </w:p>
        </w:tc>
        <w:tc>
          <w:tcPr>
            <w:tcW w:w="0" w:type="auto"/>
            <w:vAlign w:val="center"/>
            <w:hideMark/>
          </w:tcPr>
          <w:p w:rsidR="00F75396" w:rsidRPr="0061594D" w:rsidRDefault="00F75396" w:rsidP="00F75396">
            <w:r w:rsidRPr="0061594D">
              <w:t>Reasonable suggestions with some depth</w:t>
            </w:r>
          </w:p>
        </w:tc>
        <w:tc>
          <w:tcPr>
            <w:tcW w:w="0" w:type="auto"/>
            <w:vAlign w:val="center"/>
            <w:hideMark/>
          </w:tcPr>
          <w:p w:rsidR="00F75396" w:rsidRPr="0061594D" w:rsidRDefault="00F75396" w:rsidP="00F75396">
            <w:r w:rsidRPr="0061594D">
              <w:t>Generic answers only</w:t>
            </w:r>
          </w:p>
        </w:tc>
        <w:tc>
          <w:tcPr>
            <w:tcW w:w="0" w:type="auto"/>
            <w:vAlign w:val="center"/>
            <w:hideMark/>
          </w:tcPr>
          <w:p w:rsidR="00F75396" w:rsidRPr="0061594D" w:rsidRDefault="00F75396" w:rsidP="00F75396">
            <w:r w:rsidRPr="0061594D">
              <w:t>Off-topic or no answer</w:t>
            </w:r>
          </w:p>
        </w:tc>
      </w:tr>
    </w:tbl>
    <w:p w:rsidR="00F75396" w:rsidRPr="0061594D" w:rsidRDefault="001F1880" w:rsidP="00F75396">
      <w:r>
        <w:pict>
          <v:rect id="_x0000_i1089" style="width:0;height:1.5pt" o:hralign="center" o:hrstd="t" o:hr="t" fillcolor="#a0a0a0" stroked="f"/>
        </w:pict>
      </w:r>
    </w:p>
    <w:p w:rsidR="00AC05BF" w:rsidRPr="0061594D" w:rsidRDefault="00AC05BF" w:rsidP="00AC05BF">
      <w:r w:rsidRPr="0061594D">
        <w:br w:type="page"/>
      </w:r>
    </w:p>
    <w:p w:rsidR="00F75396" w:rsidRPr="0061594D" w:rsidRDefault="00F75396" w:rsidP="00AB6D05">
      <w:pPr>
        <w:pStyle w:val="Heading3"/>
        <w:rPr>
          <w:rFonts w:ascii="Century Gothic" w:hAnsi="Century Gothic"/>
          <w:b w:val="0"/>
          <w:bCs w:val="0"/>
        </w:rPr>
      </w:pPr>
      <w:bookmarkStart w:id="11" w:name="_Toc195860630"/>
      <w:r w:rsidRPr="0061594D">
        <w:rPr>
          <w:rFonts w:ascii="Century Gothic" w:hAnsi="Century Gothic"/>
          <w:b w:val="0"/>
          <w:bCs w:val="0"/>
        </w:rPr>
        <w:lastRenderedPageBreak/>
        <w:t>Facilitator Assessment Briefing</w:t>
      </w:r>
      <w:bookmarkEnd w:id="11"/>
    </w:p>
    <w:p w:rsidR="00F75396" w:rsidRPr="0061594D" w:rsidRDefault="00F75396" w:rsidP="00F75396">
      <w:r w:rsidRPr="0061594D">
        <w:rPr>
          <w:b/>
          <w:bCs/>
        </w:rPr>
        <w:t>Knowledge Module:</w:t>
      </w:r>
      <w:r w:rsidRPr="0061594D">
        <w:t xml:space="preserve"> KM-03 – Upholstered Furniture Basic Cover Fitting</w:t>
      </w:r>
      <w:r w:rsidRPr="0061594D">
        <w:br/>
      </w:r>
      <w:r w:rsidRPr="0061594D">
        <w:rPr>
          <w:b/>
          <w:bCs/>
        </w:rPr>
        <w:t>Topic:</w:t>
      </w:r>
      <w:r w:rsidRPr="0061594D">
        <w:t xml:space="preserve"> KT0101–KT0106 – Product Specifications</w:t>
      </w:r>
      <w:r w:rsidRPr="0061594D">
        <w:br/>
      </w:r>
      <w:r w:rsidRPr="0061594D">
        <w:rPr>
          <w:b/>
          <w:bCs/>
        </w:rPr>
        <w:t>Assessment Instrument Type:</w:t>
      </w:r>
      <w:r w:rsidRPr="0061594D">
        <w:t xml:space="preserve"> Integrated Assessment using a variety of instruments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w:t>
      </w:r>
      <w:r w:rsidRPr="0061594D">
        <w:br/>
      </w:r>
      <w:r w:rsidRPr="0061594D">
        <w:rPr>
          <w:b/>
          <w:bCs/>
        </w:rPr>
        <w:t>Credits:</w:t>
      </w:r>
      <w:r w:rsidRPr="0061594D">
        <w:t xml:space="preserve"> 8</w:t>
      </w:r>
      <w:r w:rsidRPr="0061594D">
        <w:br/>
      </w:r>
      <w:r w:rsidRPr="0061594D">
        <w:rPr>
          <w:b/>
          <w:bCs/>
        </w:rPr>
        <w:t>Weighting:</w:t>
      </w:r>
      <w:r w:rsidRPr="0061594D">
        <w:t xml:space="preserve"> 10%</w:t>
      </w:r>
    </w:p>
    <w:p w:rsidR="00F75396" w:rsidRPr="0061594D" w:rsidRDefault="001F1880" w:rsidP="00F75396">
      <w:r>
        <w:pict>
          <v:rect id="_x0000_i1090" style="width:0;height:1.5pt" o:hralign="center" o:hrstd="t" o:hr="t" fillcolor="#a0a0a0" stroked="f"/>
        </w:pict>
      </w:r>
    </w:p>
    <w:p w:rsidR="00F75396" w:rsidRPr="0061594D" w:rsidRDefault="00F75396" w:rsidP="00F75396">
      <w:pPr>
        <w:rPr>
          <w:b/>
          <w:bCs/>
        </w:rPr>
      </w:pPr>
      <w:r w:rsidRPr="0061594D">
        <w:rPr>
          <w:b/>
          <w:bCs/>
        </w:rPr>
        <w:t>1. Purpose of the Assessment</w:t>
      </w:r>
    </w:p>
    <w:p w:rsidR="00F75396" w:rsidRPr="0061594D" w:rsidRDefault="00F75396" w:rsidP="00F75396">
      <w:r w:rsidRPr="0061594D">
        <w:t>This integrated assessment is designed to evaluate learners’ ability to:</w:t>
      </w:r>
    </w:p>
    <w:p w:rsidR="00F75396" w:rsidRPr="0061594D" w:rsidRDefault="00F75396" w:rsidP="008627CA">
      <w:pPr>
        <w:numPr>
          <w:ilvl w:val="0"/>
          <w:numId w:val="46"/>
        </w:numPr>
      </w:pPr>
      <w:r w:rsidRPr="0061594D">
        <w:t>Identify and interpret various types of product specifications used in the upholstery industry.</w:t>
      </w:r>
    </w:p>
    <w:p w:rsidR="00F75396" w:rsidRPr="0061594D" w:rsidRDefault="00F75396" w:rsidP="008627CA">
      <w:pPr>
        <w:numPr>
          <w:ilvl w:val="0"/>
          <w:numId w:val="46"/>
        </w:numPr>
      </w:pPr>
      <w:r w:rsidRPr="0061594D">
        <w:t>Understand basic principles of engineering drawings and compliance concepts.</w:t>
      </w:r>
    </w:p>
    <w:p w:rsidR="00F75396" w:rsidRPr="0061594D" w:rsidRDefault="00F75396" w:rsidP="008627CA">
      <w:pPr>
        <w:numPr>
          <w:ilvl w:val="0"/>
          <w:numId w:val="46"/>
        </w:numPr>
      </w:pPr>
      <w:r w:rsidRPr="0061594D">
        <w:t>Apply theoretical knowledge to practical and scenario-based tasks.</w:t>
      </w:r>
    </w:p>
    <w:p w:rsidR="00F75396" w:rsidRPr="0061594D" w:rsidRDefault="00F75396" w:rsidP="00F75396">
      <w:r w:rsidRPr="0061594D">
        <w:t>The assessment addresses Internal Assessment Criteria (IAC0101–IAC0105) and integrates knowledge across visual interpretation, materials understanding, and compliance evaluation.</w:t>
      </w:r>
    </w:p>
    <w:p w:rsidR="00F75396" w:rsidRPr="0061594D" w:rsidRDefault="001F1880" w:rsidP="00F75396">
      <w:r>
        <w:pict>
          <v:rect id="_x0000_i1091" style="width:0;height:1.5pt" o:hralign="center" o:hrstd="t" o:hr="t" fillcolor="#a0a0a0" stroked="f"/>
        </w:pict>
      </w:r>
    </w:p>
    <w:p w:rsidR="00F75396" w:rsidRPr="0061594D" w:rsidRDefault="00F75396" w:rsidP="00F75396">
      <w:pPr>
        <w:rPr>
          <w:b/>
          <w:bCs/>
        </w:rPr>
      </w:pPr>
      <w:r w:rsidRPr="0061594D">
        <w:rPr>
          <w:b/>
          <w:bCs/>
        </w:rPr>
        <w:t>2. Assessment Duration and Format</w:t>
      </w:r>
    </w:p>
    <w:p w:rsidR="00F75396" w:rsidRPr="0061594D" w:rsidRDefault="00F75396" w:rsidP="008627CA">
      <w:pPr>
        <w:numPr>
          <w:ilvl w:val="0"/>
          <w:numId w:val="47"/>
        </w:numPr>
      </w:pPr>
      <w:r w:rsidRPr="0061594D">
        <w:rPr>
          <w:b/>
          <w:bCs/>
        </w:rPr>
        <w:t>Duration:</w:t>
      </w:r>
      <w:r w:rsidRPr="0061594D">
        <w:t xml:space="preserve"> 60 minutes</w:t>
      </w:r>
    </w:p>
    <w:p w:rsidR="00F75396" w:rsidRPr="0061594D" w:rsidRDefault="00F75396" w:rsidP="008627CA">
      <w:pPr>
        <w:numPr>
          <w:ilvl w:val="0"/>
          <w:numId w:val="47"/>
        </w:numPr>
      </w:pPr>
      <w:r w:rsidRPr="0061594D">
        <w:rPr>
          <w:b/>
          <w:bCs/>
        </w:rPr>
        <w:t>Total Marks:</w:t>
      </w:r>
      <w:r w:rsidRPr="0061594D">
        <w:t xml:space="preserve"> 50</w:t>
      </w:r>
    </w:p>
    <w:p w:rsidR="00F75396" w:rsidRPr="0061594D" w:rsidRDefault="00F75396" w:rsidP="008627CA">
      <w:pPr>
        <w:numPr>
          <w:ilvl w:val="0"/>
          <w:numId w:val="47"/>
        </w:numPr>
      </w:pPr>
      <w:r w:rsidRPr="0061594D">
        <w:rPr>
          <w:b/>
          <w:bCs/>
        </w:rPr>
        <w:t>Assessment Sections:</w:t>
      </w:r>
    </w:p>
    <w:p w:rsidR="00F75396" w:rsidRPr="0061594D" w:rsidRDefault="00F75396" w:rsidP="008627CA">
      <w:pPr>
        <w:numPr>
          <w:ilvl w:val="1"/>
          <w:numId w:val="47"/>
        </w:numPr>
      </w:pPr>
      <w:r w:rsidRPr="0061594D">
        <w:t>Section A: Multiple Choice (5 marks)</w:t>
      </w:r>
    </w:p>
    <w:p w:rsidR="00F75396" w:rsidRPr="0061594D" w:rsidRDefault="00F75396" w:rsidP="008627CA">
      <w:pPr>
        <w:numPr>
          <w:ilvl w:val="1"/>
          <w:numId w:val="47"/>
        </w:numPr>
      </w:pPr>
      <w:r w:rsidRPr="0061594D">
        <w:t>Section B: Short Answer (15 marks)</w:t>
      </w:r>
    </w:p>
    <w:p w:rsidR="00F75396" w:rsidRPr="0061594D" w:rsidRDefault="00F75396" w:rsidP="008627CA">
      <w:pPr>
        <w:numPr>
          <w:ilvl w:val="1"/>
          <w:numId w:val="47"/>
        </w:numPr>
      </w:pPr>
      <w:r w:rsidRPr="0061594D">
        <w:t>Section C: Practical Interpretation (10 marks)</w:t>
      </w:r>
    </w:p>
    <w:p w:rsidR="00F75396" w:rsidRPr="0061594D" w:rsidRDefault="00F75396" w:rsidP="008627CA">
      <w:pPr>
        <w:numPr>
          <w:ilvl w:val="1"/>
          <w:numId w:val="47"/>
        </w:numPr>
      </w:pPr>
      <w:r w:rsidRPr="0061594D">
        <w:t>Section D: Case Study Scenario (20 marks)</w:t>
      </w:r>
    </w:p>
    <w:p w:rsidR="00F75396" w:rsidRPr="0061594D" w:rsidRDefault="001F1880" w:rsidP="00F75396">
      <w:r>
        <w:pict>
          <v:rect id="_x0000_i1092" style="width:0;height:1.5pt" o:hralign="center" o:hrstd="t" o:hr="t" fillcolor="#a0a0a0" stroked="f"/>
        </w:pict>
      </w:r>
    </w:p>
    <w:p w:rsidR="00F75396" w:rsidRPr="0061594D" w:rsidRDefault="00F75396" w:rsidP="00F75396">
      <w:pPr>
        <w:rPr>
          <w:b/>
          <w:bCs/>
        </w:rPr>
      </w:pPr>
      <w:r w:rsidRPr="0061594D">
        <w:rPr>
          <w:b/>
          <w:bCs/>
        </w:rPr>
        <w:t>3. Assessment Preparation</w:t>
      </w:r>
    </w:p>
    <w:p w:rsidR="00F75396" w:rsidRPr="0061594D" w:rsidRDefault="00F75396" w:rsidP="00F75396">
      <w:r w:rsidRPr="0061594D">
        <w:rPr>
          <w:b/>
          <w:bCs/>
        </w:rPr>
        <w:t>Before the Assessment:</w:t>
      </w:r>
    </w:p>
    <w:p w:rsidR="00F75396" w:rsidRPr="0061594D" w:rsidRDefault="00F75396" w:rsidP="008627CA">
      <w:pPr>
        <w:numPr>
          <w:ilvl w:val="0"/>
          <w:numId w:val="48"/>
        </w:numPr>
      </w:pPr>
      <w:r w:rsidRPr="0061594D">
        <w:t>Prepare printed copies of the assessment for each learner.</w:t>
      </w:r>
    </w:p>
    <w:p w:rsidR="00F75396" w:rsidRPr="0061594D" w:rsidRDefault="00F75396" w:rsidP="008627CA">
      <w:pPr>
        <w:numPr>
          <w:ilvl w:val="0"/>
          <w:numId w:val="48"/>
        </w:numPr>
      </w:pPr>
      <w:r w:rsidRPr="0061594D">
        <w:t>Prepare sample sketches or simplified engineering drawings for Section C.</w:t>
      </w:r>
    </w:p>
    <w:p w:rsidR="00F75396" w:rsidRPr="0061594D" w:rsidRDefault="00F75396" w:rsidP="008627CA">
      <w:pPr>
        <w:numPr>
          <w:ilvl w:val="0"/>
          <w:numId w:val="48"/>
        </w:numPr>
      </w:pPr>
      <w:r w:rsidRPr="0061594D">
        <w:t>Ensure the assessment room is quiet, well-lit, and free from distractions.</w:t>
      </w:r>
    </w:p>
    <w:p w:rsidR="00F75396" w:rsidRPr="0061594D" w:rsidRDefault="00F75396" w:rsidP="008627CA">
      <w:pPr>
        <w:numPr>
          <w:ilvl w:val="0"/>
          <w:numId w:val="48"/>
        </w:numPr>
      </w:pPr>
      <w:r w:rsidRPr="0061594D">
        <w:lastRenderedPageBreak/>
        <w:t>Brief learners on:</w:t>
      </w:r>
    </w:p>
    <w:p w:rsidR="00F75396" w:rsidRPr="0061594D" w:rsidRDefault="00F75396" w:rsidP="008627CA">
      <w:pPr>
        <w:numPr>
          <w:ilvl w:val="1"/>
          <w:numId w:val="48"/>
        </w:numPr>
      </w:pPr>
      <w:r w:rsidRPr="0061594D">
        <w:t>Assessment purpose and duration</w:t>
      </w:r>
    </w:p>
    <w:p w:rsidR="00F75396" w:rsidRPr="0061594D" w:rsidRDefault="00F75396" w:rsidP="008627CA">
      <w:pPr>
        <w:numPr>
          <w:ilvl w:val="1"/>
          <w:numId w:val="48"/>
        </w:numPr>
      </w:pPr>
      <w:r w:rsidRPr="0061594D">
        <w:t>Instructions for each section</w:t>
      </w:r>
    </w:p>
    <w:p w:rsidR="00F75396" w:rsidRPr="0061594D" w:rsidRDefault="00F75396" w:rsidP="008627CA">
      <w:pPr>
        <w:numPr>
          <w:ilvl w:val="1"/>
          <w:numId w:val="48"/>
        </w:numPr>
      </w:pPr>
      <w:r w:rsidRPr="0061594D">
        <w:t>Permissible materials (e.g. calculators, rulers for Section C)</w:t>
      </w:r>
    </w:p>
    <w:p w:rsidR="00F75396" w:rsidRPr="0061594D" w:rsidRDefault="00F75396" w:rsidP="008627CA">
      <w:pPr>
        <w:numPr>
          <w:ilvl w:val="1"/>
          <w:numId w:val="48"/>
        </w:numPr>
      </w:pPr>
      <w:r w:rsidRPr="0061594D">
        <w:t>Rules regarding academic honesty</w:t>
      </w:r>
    </w:p>
    <w:p w:rsidR="00F75396" w:rsidRPr="0061594D" w:rsidRDefault="001F1880" w:rsidP="00F75396">
      <w:r>
        <w:pict>
          <v:rect id="_x0000_i1093" style="width:0;height:1.5pt" o:hralign="center" o:hrstd="t" o:hr="t" fillcolor="#a0a0a0" stroked="f"/>
        </w:pict>
      </w:r>
    </w:p>
    <w:p w:rsidR="00F75396" w:rsidRPr="0061594D" w:rsidRDefault="00F75396" w:rsidP="00F75396">
      <w:pPr>
        <w:rPr>
          <w:b/>
          <w:bCs/>
        </w:rPr>
      </w:pPr>
      <w:r w:rsidRPr="0061594D">
        <w:rPr>
          <w:b/>
          <w:bCs/>
        </w:rPr>
        <w:t>4. Assessment Administration</w:t>
      </w:r>
    </w:p>
    <w:p w:rsidR="00F75396" w:rsidRPr="0061594D" w:rsidRDefault="00F75396" w:rsidP="00F75396">
      <w:r w:rsidRPr="0061594D">
        <w:rPr>
          <w:b/>
          <w:bCs/>
        </w:rPr>
        <w:t>During the Assessment:</w:t>
      </w:r>
    </w:p>
    <w:p w:rsidR="00F75396" w:rsidRPr="0061594D" w:rsidRDefault="00F75396" w:rsidP="008627CA">
      <w:pPr>
        <w:numPr>
          <w:ilvl w:val="0"/>
          <w:numId w:val="49"/>
        </w:numPr>
      </w:pPr>
      <w:r w:rsidRPr="0061594D">
        <w:t>Monitor time and progress.</w:t>
      </w:r>
    </w:p>
    <w:p w:rsidR="00F75396" w:rsidRPr="0061594D" w:rsidRDefault="00F75396" w:rsidP="008627CA">
      <w:pPr>
        <w:numPr>
          <w:ilvl w:val="0"/>
          <w:numId w:val="49"/>
        </w:numPr>
      </w:pPr>
      <w:r w:rsidRPr="0061594D">
        <w:t>Clarify instructions if learners request support (no content clarification permitted).</w:t>
      </w:r>
    </w:p>
    <w:p w:rsidR="00F75396" w:rsidRPr="0061594D" w:rsidRDefault="00F75396" w:rsidP="008627CA">
      <w:pPr>
        <w:numPr>
          <w:ilvl w:val="0"/>
          <w:numId w:val="49"/>
        </w:numPr>
      </w:pPr>
      <w:r w:rsidRPr="0061594D">
        <w:t>Ensure learners complete all sections independently.</w:t>
      </w:r>
    </w:p>
    <w:p w:rsidR="00F75396" w:rsidRPr="0061594D" w:rsidRDefault="001F1880" w:rsidP="00F75396">
      <w:r>
        <w:pict>
          <v:rect id="_x0000_i1094" style="width:0;height:1.5pt" o:hralign="center" o:hrstd="t" o:hr="t" fillcolor="#a0a0a0" stroked="f"/>
        </w:pict>
      </w:r>
    </w:p>
    <w:p w:rsidR="00F75396" w:rsidRPr="0061594D" w:rsidRDefault="00F75396" w:rsidP="00F75396">
      <w:pPr>
        <w:rPr>
          <w:b/>
          <w:bCs/>
        </w:rPr>
      </w:pPr>
      <w:r w:rsidRPr="0061594D">
        <w:rPr>
          <w:b/>
          <w:bCs/>
        </w:rPr>
        <w:t>5. Marking Guidelines</w:t>
      </w:r>
    </w:p>
    <w:p w:rsidR="00F75396" w:rsidRPr="0061594D" w:rsidRDefault="00F75396" w:rsidP="00F75396">
      <w:r w:rsidRPr="0061594D">
        <w:t xml:space="preserve">Use the </w:t>
      </w:r>
      <w:r w:rsidRPr="0061594D">
        <w:rPr>
          <w:b/>
          <w:bCs/>
        </w:rPr>
        <w:t>model answers and marking memo</w:t>
      </w:r>
      <w:r w:rsidRPr="0061594D">
        <w:t xml:space="preserve"> provided. For each section:</w:t>
      </w:r>
    </w:p>
    <w:p w:rsidR="00F75396" w:rsidRPr="0061594D" w:rsidRDefault="00F75396" w:rsidP="008627CA">
      <w:pPr>
        <w:numPr>
          <w:ilvl w:val="0"/>
          <w:numId w:val="50"/>
        </w:numPr>
      </w:pPr>
      <w:r w:rsidRPr="0061594D">
        <w:rPr>
          <w:b/>
          <w:bCs/>
        </w:rPr>
        <w:t>Section A:</w:t>
      </w:r>
      <w:r w:rsidRPr="0061594D">
        <w:t xml:space="preserve"> Mark strictly using the answer key (1 mark per correct answer).</w:t>
      </w:r>
    </w:p>
    <w:p w:rsidR="00F75396" w:rsidRPr="0061594D" w:rsidRDefault="00F75396" w:rsidP="008627CA">
      <w:pPr>
        <w:numPr>
          <w:ilvl w:val="0"/>
          <w:numId w:val="50"/>
        </w:numPr>
      </w:pPr>
      <w:r w:rsidRPr="0061594D">
        <w:rPr>
          <w:b/>
          <w:bCs/>
        </w:rPr>
        <w:t>Section B:</w:t>
      </w:r>
      <w:r w:rsidRPr="0061594D">
        <w:t xml:space="preserve"> Allocate 3 marks per question using the model responses.</w:t>
      </w:r>
    </w:p>
    <w:p w:rsidR="00F75396" w:rsidRPr="0061594D" w:rsidRDefault="00F75396" w:rsidP="008627CA">
      <w:pPr>
        <w:numPr>
          <w:ilvl w:val="0"/>
          <w:numId w:val="50"/>
        </w:numPr>
      </w:pPr>
      <w:r w:rsidRPr="0061594D">
        <w:rPr>
          <w:b/>
          <w:bCs/>
        </w:rPr>
        <w:t>Section C:</w:t>
      </w:r>
      <w:r w:rsidRPr="0061594D">
        <w:t xml:space="preserve"> Award partial marks where appropriate. For calculation or reasoning questions, show mark allocation per step.</w:t>
      </w:r>
    </w:p>
    <w:p w:rsidR="00F75396" w:rsidRPr="0061594D" w:rsidRDefault="00F75396" w:rsidP="008627CA">
      <w:pPr>
        <w:numPr>
          <w:ilvl w:val="0"/>
          <w:numId w:val="50"/>
        </w:numPr>
      </w:pPr>
      <w:r w:rsidRPr="0061594D">
        <w:rPr>
          <w:b/>
          <w:bCs/>
        </w:rPr>
        <w:t>Section D:</w:t>
      </w:r>
      <w:r w:rsidRPr="0061594D">
        <w:t xml:space="preserve"> Use the full rubric to assess depth of analysis, realism of proposed actions, and alignment with compliance knowledge.</w:t>
      </w:r>
    </w:p>
    <w:p w:rsidR="00F75396" w:rsidRPr="0061594D" w:rsidRDefault="001F1880" w:rsidP="00F75396">
      <w:r>
        <w:pict>
          <v:rect id="_x0000_i1095" style="width:0;height:1.5pt" o:hralign="center" o:hrstd="t" o:hr="t" fillcolor="#a0a0a0" stroked="f"/>
        </w:pict>
      </w:r>
    </w:p>
    <w:p w:rsidR="00F75396" w:rsidRPr="0061594D" w:rsidRDefault="00F75396" w:rsidP="00F75396">
      <w:pPr>
        <w:rPr>
          <w:b/>
          <w:bCs/>
        </w:rPr>
      </w:pPr>
      <w:r w:rsidRPr="0061594D">
        <w:rPr>
          <w:b/>
          <w:bCs/>
        </w:rPr>
        <w:t>6. Assessment Rubric Application</w:t>
      </w:r>
    </w:p>
    <w:p w:rsidR="00F75396" w:rsidRPr="0061594D" w:rsidRDefault="00F75396" w:rsidP="00F75396">
      <w:r w:rsidRPr="0061594D">
        <w:t>Apply the rubric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4"/>
        <w:gridCol w:w="1969"/>
        <w:gridCol w:w="1730"/>
        <w:gridCol w:w="1932"/>
        <w:gridCol w:w="1461"/>
      </w:tblGrid>
      <w:tr w:rsidR="00F75396" w:rsidRPr="0061594D" w:rsidTr="00AC05BF">
        <w:trPr>
          <w:tblHeader/>
          <w:tblCellSpacing w:w="15" w:type="dxa"/>
        </w:trPr>
        <w:tc>
          <w:tcPr>
            <w:tcW w:w="0" w:type="auto"/>
            <w:vAlign w:val="center"/>
            <w:hideMark/>
          </w:tcPr>
          <w:p w:rsidR="00F75396" w:rsidRPr="0061594D" w:rsidRDefault="00F75396" w:rsidP="00F75396">
            <w:pPr>
              <w:rPr>
                <w:b/>
                <w:bCs/>
              </w:rPr>
            </w:pPr>
            <w:r w:rsidRPr="0061594D">
              <w:rPr>
                <w:b/>
                <w:bCs/>
              </w:rPr>
              <w:t>Criteria</w:t>
            </w:r>
          </w:p>
        </w:tc>
        <w:tc>
          <w:tcPr>
            <w:tcW w:w="0" w:type="auto"/>
            <w:vAlign w:val="center"/>
            <w:hideMark/>
          </w:tcPr>
          <w:p w:rsidR="00F75396" w:rsidRPr="0061594D" w:rsidRDefault="00F75396" w:rsidP="00F75396">
            <w:pPr>
              <w:rPr>
                <w:b/>
                <w:bCs/>
              </w:rPr>
            </w:pPr>
            <w:r w:rsidRPr="0061594D">
              <w:rPr>
                <w:b/>
                <w:bCs/>
              </w:rPr>
              <w:t>Outstanding (5)</w:t>
            </w:r>
          </w:p>
        </w:tc>
        <w:tc>
          <w:tcPr>
            <w:tcW w:w="0" w:type="auto"/>
            <w:vAlign w:val="center"/>
            <w:hideMark/>
          </w:tcPr>
          <w:p w:rsidR="00F75396" w:rsidRPr="0061594D" w:rsidRDefault="00F75396" w:rsidP="00F75396">
            <w:pPr>
              <w:rPr>
                <w:b/>
                <w:bCs/>
              </w:rPr>
            </w:pPr>
            <w:r w:rsidRPr="0061594D">
              <w:rPr>
                <w:b/>
                <w:bCs/>
              </w:rPr>
              <w:t>Competent (3–4)</w:t>
            </w:r>
          </w:p>
        </w:tc>
        <w:tc>
          <w:tcPr>
            <w:tcW w:w="0" w:type="auto"/>
            <w:vAlign w:val="center"/>
            <w:hideMark/>
          </w:tcPr>
          <w:p w:rsidR="00F75396" w:rsidRPr="0061594D" w:rsidRDefault="00F75396" w:rsidP="00F75396">
            <w:pPr>
              <w:rPr>
                <w:b/>
                <w:bCs/>
              </w:rPr>
            </w:pPr>
            <w:r w:rsidRPr="0061594D">
              <w:rPr>
                <w:b/>
                <w:bCs/>
              </w:rPr>
              <w:t>Partially Achieved (1–2)</w:t>
            </w:r>
          </w:p>
        </w:tc>
        <w:tc>
          <w:tcPr>
            <w:tcW w:w="0" w:type="auto"/>
            <w:vAlign w:val="center"/>
            <w:hideMark/>
          </w:tcPr>
          <w:p w:rsidR="00F75396" w:rsidRPr="0061594D" w:rsidRDefault="00F75396" w:rsidP="00F75396">
            <w:pPr>
              <w:rPr>
                <w:b/>
                <w:bCs/>
              </w:rPr>
            </w:pPr>
            <w:r w:rsidRPr="0061594D">
              <w:rPr>
                <w:b/>
                <w:bCs/>
              </w:rPr>
              <w:t>Not Achieved (0)</w:t>
            </w:r>
          </w:p>
        </w:tc>
      </w:tr>
      <w:tr w:rsidR="00F75396" w:rsidRPr="0061594D" w:rsidTr="00AC05BF">
        <w:trPr>
          <w:tblCellSpacing w:w="15" w:type="dxa"/>
        </w:trPr>
        <w:tc>
          <w:tcPr>
            <w:tcW w:w="0" w:type="auto"/>
            <w:vAlign w:val="center"/>
            <w:hideMark/>
          </w:tcPr>
          <w:p w:rsidR="00F75396" w:rsidRPr="0061594D" w:rsidRDefault="00F75396" w:rsidP="00F75396">
            <w:r w:rsidRPr="0061594D">
              <w:t>Knowledge of Specification Types</w:t>
            </w:r>
          </w:p>
        </w:tc>
        <w:tc>
          <w:tcPr>
            <w:tcW w:w="0" w:type="auto"/>
            <w:vAlign w:val="center"/>
            <w:hideMark/>
          </w:tcPr>
          <w:p w:rsidR="00F75396" w:rsidRPr="0061594D" w:rsidRDefault="00F75396" w:rsidP="00F75396">
            <w:r w:rsidRPr="0061594D">
              <w:t>Clearly identifies, explains, and applies all</w:t>
            </w:r>
          </w:p>
        </w:tc>
        <w:tc>
          <w:tcPr>
            <w:tcW w:w="0" w:type="auto"/>
            <w:vAlign w:val="center"/>
            <w:hideMark/>
          </w:tcPr>
          <w:p w:rsidR="00F75396" w:rsidRPr="0061594D" w:rsidRDefault="00F75396" w:rsidP="00F75396">
            <w:r w:rsidRPr="0061594D">
              <w:t>Identifies most types with correct context</w:t>
            </w:r>
          </w:p>
        </w:tc>
        <w:tc>
          <w:tcPr>
            <w:tcW w:w="0" w:type="auto"/>
            <w:vAlign w:val="center"/>
            <w:hideMark/>
          </w:tcPr>
          <w:p w:rsidR="00F75396" w:rsidRPr="0061594D" w:rsidRDefault="00F75396" w:rsidP="00F75396">
            <w:r w:rsidRPr="0061594D">
              <w:t>Incomplete recall or misapplication</w:t>
            </w:r>
          </w:p>
        </w:tc>
        <w:tc>
          <w:tcPr>
            <w:tcW w:w="0" w:type="auto"/>
            <w:vAlign w:val="center"/>
            <w:hideMark/>
          </w:tcPr>
          <w:p w:rsidR="00F75396" w:rsidRPr="0061594D" w:rsidRDefault="00F75396" w:rsidP="00F75396">
            <w:r w:rsidRPr="0061594D">
              <w:t>Unable to name or describe any</w:t>
            </w:r>
          </w:p>
        </w:tc>
      </w:tr>
      <w:tr w:rsidR="00F75396" w:rsidRPr="0061594D" w:rsidTr="00AC05BF">
        <w:trPr>
          <w:tblCellSpacing w:w="15" w:type="dxa"/>
        </w:trPr>
        <w:tc>
          <w:tcPr>
            <w:tcW w:w="0" w:type="auto"/>
            <w:vAlign w:val="center"/>
            <w:hideMark/>
          </w:tcPr>
          <w:p w:rsidR="00F75396" w:rsidRPr="0061594D" w:rsidRDefault="00F75396" w:rsidP="00F75396">
            <w:r w:rsidRPr="0061594D">
              <w:lastRenderedPageBreak/>
              <w:t>Interpretation of Drawings</w:t>
            </w:r>
          </w:p>
        </w:tc>
        <w:tc>
          <w:tcPr>
            <w:tcW w:w="0" w:type="auto"/>
            <w:vAlign w:val="center"/>
            <w:hideMark/>
          </w:tcPr>
          <w:p w:rsidR="00F75396" w:rsidRPr="0061594D" w:rsidRDefault="00F75396" w:rsidP="00F75396">
            <w:r w:rsidRPr="0061594D">
              <w:t>Accurate reading, view ID, dimensions, symbols</w:t>
            </w:r>
          </w:p>
        </w:tc>
        <w:tc>
          <w:tcPr>
            <w:tcW w:w="0" w:type="auto"/>
            <w:vAlign w:val="center"/>
            <w:hideMark/>
          </w:tcPr>
          <w:p w:rsidR="00F75396" w:rsidRPr="0061594D" w:rsidRDefault="00F75396" w:rsidP="00F75396">
            <w:r w:rsidRPr="0061594D">
              <w:t>Mostly correct, with minor errors</w:t>
            </w:r>
          </w:p>
        </w:tc>
        <w:tc>
          <w:tcPr>
            <w:tcW w:w="0" w:type="auto"/>
            <w:vAlign w:val="center"/>
            <w:hideMark/>
          </w:tcPr>
          <w:p w:rsidR="00F75396" w:rsidRPr="0061594D" w:rsidRDefault="00F75396" w:rsidP="00F75396">
            <w:r w:rsidRPr="0061594D">
              <w:t>Partially correct, lacks clarity</w:t>
            </w:r>
          </w:p>
        </w:tc>
        <w:tc>
          <w:tcPr>
            <w:tcW w:w="0" w:type="auto"/>
            <w:vAlign w:val="center"/>
            <w:hideMark/>
          </w:tcPr>
          <w:p w:rsidR="00F75396" w:rsidRPr="0061594D" w:rsidRDefault="00F75396" w:rsidP="00F75396">
            <w:r w:rsidRPr="0061594D">
              <w:t>Cannot interpret sketches</w:t>
            </w:r>
          </w:p>
        </w:tc>
      </w:tr>
      <w:tr w:rsidR="00F75396" w:rsidRPr="0061594D" w:rsidTr="00AC05BF">
        <w:trPr>
          <w:tblCellSpacing w:w="15" w:type="dxa"/>
        </w:trPr>
        <w:tc>
          <w:tcPr>
            <w:tcW w:w="0" w:type="auto"/>
            <w:vAlign w:val="center"/>
            <w:hideMark/>
          </w:tcPr>
          <w:p w:rsidR="00F75396" w:rsidRPr="0061594D" w:rsidRDefault="00F75396" w:rsidP="00F75396">
            <w:r w:rsidRPr="0061594D">
              <w:t>Understanding of Compliance Concepts</w:t>
            </w:r>
          </w:p>
        </w:tc>
        <w:tc>
          <w:tcPr>
            <w:tcW w:w="0" w:type="auto"/>
            <w:vAlign w:val="center"/>
            <w:hideMark/>
          </w:tcPr>
          <w:p w:rsidR="00F75396" w:rsidRPr="0061594D" w:rsidRDefault="00F75396" w:rsidP="00F75396">
            <w:r w:rsidRPr="0061594D">
              <w:t>Applies with examples and understanding</w:t>
            </w:r>
          </w:p>
        </w:tc>
        <w:tc>
          <w:tcPr>
            <w:tcW w:w="0" w:type="auto"/>
            <w:vAlign w:val="center"/>
            <w:hideMark/>
          </w:tcPr>
          <w:p w:rsidR="00F75396" w:rsidRPr="0061594D" w:rsidRDefault="00F75396" w:rsidP="00F75396">
            <w:r w:rsidRPr="0061594D">
              <w:t>Understands with minor gaps</w:t>
            </w:r>
          </w:p>
        </w:tc>
        <w:tc>
          <w:tcPr>
            <w:tcW w:w="0" w:type="auto"/>
            <w:vAlign w:val="center"/>
            <w:hideMark/>
          </w:tcPr>
          <w:p w:rsidR="00F75396" w:rsidRPr="0061594D" w:rsidRDefault="00F75396" w:rsidP="00F75396">
            <w:r w:rsidRPr="0061594D">
              <w:t>General awareness without clear example</w:t>
            </w:r>
          </w:p>
        </w:tc>
        <w:tc>
          <w:tcPr>
            <w:tcW w:w="0" w:type="auto"/>
            <w:vAlign w:val="center"/>
            <w:hideMark/>
          </w:tcPr>
          <w:p w:rsidR="00F75396" w:rsidRPr="0061594D" w:rsidRDefault="00F75396" w:rsidP="00F75396">
            <w:r w:rsidRPr="0061594D">
              <w:t>No awareness or examples</w:t>
            </w:r>
          </w:p>
        </w:tc>
      </w:tr>
      <w:tr w:rsidR="00F75396" w:rsidRPr="0061594D" w:rsidTr="00AC05BF">
        <w:trPr>
          <w:tblCellSpacing w:w="15" w:type="dxa"/>
        </w:trPr>
        <w:tc>
          <w:tcPr>
            <w:tcW w:w="0" w:type="auto"/>
            <w:vAlign w:val="center"/>
            <w:hideMark/>
          </w:tcPr>
          <w:p w:rsidR="00F75396" w:rsidRPr="0061594D" w:rsidRDefault="00F75396" w:rsidP="00F75396">
            <w:r w:rsidRPr="0061594D">
              <w:t>Case Study Application</w:t>
            </w:r>
          </w:p>
        </w:tc>
        <w:tc>
          <w:tcPr>
            <w:tcW w:w="0" w:type="auto"/>
            <w:vAlign w:val="center"/>
            <w:hideMark/>
          </w:tcPr>
          <w:p w:rsidR="00F75396" w:rsidRPr="0061594D" w:rsidRDefault="00F75396" w:rsidP="00F75396">
            <w:r w:rsidRPr="0061594D">
              <w:t>Logical, contextually grounded, realistic</w:t>
            </w:r>
          </w:p>
        </w:tc>
        <w:tc>
          <w:tcPr>
            <w:tcW w:w="0" w:type="auto"/>
            <w:vAlign w:val="center"/>
            <w:hideMark/>
          </w:tcPr>
          <w:p w:rsidR="00F75396" w:rsidRPr="0061594D" w:rsidRDefault="00F75396" w:rsidP="00F75396">
            <w:r w:rsidRPr="0061594D">
              <w:t>Provides adequate solutions with minor gaps</w:t>
            </w:r>
          </w:p>
        </w:tc>
        <w:tc>
          <w:tcPr>
            <w:tcW w:w="0" w:type="auto"/>
            <w:vAlign w:val="center"/>
            <w:hideMark/>
          </w:tcPr>
          <w:p w:rsidR="00F75396" w:rsidRPr="0061594D" w:rsidRDefault="00F75396" w:rsidP="00F75396">
            <w:r w:rsidRPr="0061594D">
              <w:t>Generic, lacks relevance or depth</w:t>
            </w:r>
          </w:p>
        </w:tc>
        <w:tc>
          <w:tcPr>
            <w:tcW w:w="0" w:type="auto"/>
            <w:vAlign w:val="center"/>
            <w:hideMark/>
          </w:tcPr>
          <w:p w:rsidR="00F75396" w:rsidRPr="0061594D" w:rsidRDefault="00F75396" w:rsidP="00F75396">
            <w:r w:rsidRPr="0061594D">
              <w:t>Off-topic or absent</w:t>
            </w:r>
          </w:p>
        </w:tc>
      </w:tr>
    </w:tbl>
    <w:p w:rsidR="00F75396" w:rsidRPr="0061594D" w:rsidRDefault="001F1880" w:rsidP="00F75396">
      <w:r>
        <w:pict>
          <v:rect id="_x0000_i1096" style="width:0;height:1.5pt" o:hralign="center" o:hrstd="t" o:hr="t" fillcolor="#a0a0a0" stroked="f"/>
        </w:pict>
      </w:r>
    </w:p>
    <w:p w:rsidR="00F75396" w:rsidRPr="0061594D" w:rsidRDefault="00F75396" w:rsidP="00F75396">
      <w:pPr>
        <w:rPr>
          <w:b/>
          <w:bCs/>
        </w:rPr>
      </w:pPr>
      <w:r w:rsidRPr="0061594D">
        <w:rPr>
          <w:b/>
          <w:bCs/>
        </w:rPr>
        <w:t>7. Post-Assessment Feedback</w:t>
      </w:r>
    </w:p>
    <w:p w:rsidR="00F75396" w:rsidRPr="0061594D" w:rsidRDefault="00F75396" w:rsidP="008627CA">
      <w:pPr>
        <w:numPr>
          <w:ilvl w:val="0"/>
          <w:numId w:val="51"/>
        </w:numPr>
      </w:pPr>
      <w:r w:rsidRPr="0061594D">
        <w:t>Return scripts and provide individual feedback within 3 working days.</w:t>
      </w:r>
    </w:p>
    <w:p w:rsidR="00F75396" w:rsidRPr="0061594D" w:rsidRDefault="00F75396" w:rsidP="008627CA">
      <w:pPr>
        <w:numPr>
          <w:ilvl w:val="0"/>
          <w:numId w:val="51"/>
        </w:numPr>
      </w:pPr>
      <w:r w:rsidRPr="0061594D">
        <w:t>Highlight:</w:t>
      </w:r>
    </w:p>
    <w:p w:rsidR="00F75396" w:rsidRPr="0061594D" w:rsidRDefault="00F75396" w:rsidP="008627CA">
      <w:pPr>
        <w:numPr>
          <w:ilvl w:val="1"/>
          <w:numId w:val="51"/>
        </w:numPr>
      </w:pPr>
      <w:r w:rsidRPr="0061594D">
        <w:t>Strengths demonstrated (e.g. drawing interpretation)</w:t>
      </w:r>
    </w:p>
    <w:p w:rsidR="00F75396" w:rsidRPr="0061594D" w:rsidRDefault="00F75396" w:rsidP="008627CA">
      <w:pPr>
        <w:numPr>
          <w:ilvl w:val="1"/>
          <w:numId w:val="51"/>
        </w:numPr>
      </w:pPr>
      <w:r w:rsidRPr="0061594D">
        <w:t>Areas for improvement (e.g. explanation of compliance)</w:t>
      </w:r>
    </w:p>
    <w:p w:rsidR="00F75396" w:rsidRPr="0061594D" w:rsidRDefault="00F75396" w:rsidP="008627CA">
      <w:pPr>
        <w:numPr>
          <w:ilvl w:val="0"/>
          <w:numId w:val="51"/>
        </w:numPr>
      </w:pPr>
      <w:r w:rsidRPr="0061594D">
        <w:t>Provide remediation opportunities if learners scored below 50%.</w:t>
      </w:r>
    </w:p>
    <w:p w:rsidR="00F75396" w:rsidRPr="0061594D" w:rsidRDefault="001F1880" w:rsidP="00F75396">
      <w:r>
        <w:pict>
          <v:rect id="_x0000_i1097" style="width:0;height:1.5pt" o:hralign="center" o:hrstd="t" o:hr="t" fillcolor="#a0a0a0" stroked="f"/>
        </w:pict>
      </w:r>
    </w:p>
    <w:p w:rsidR="00F75396" w:rsidRPr="0061594D" w:rsidRDefault="00F75396" w:rsidP="00F75396">
      <w:pPr>
        <w:rPr>
          <w:b/>
          <w:bCs/>
        </w:rPr>
      </w:pPr>
      <w:r w:rsidRPr="0061594D">
        <w:rPr>
          <w:b/>
          <w:bCs/>
        </w:rPr>
        <w:t>8. Recording and Moderation</w:t>
      </w:r>
    </w:p>
    <w:p w:rsidR="00F75396" w:rsidRPr="0061594D" w:rsidRDefault="00F75396" w:rsidP="008627CA">
      <w:pPr>
        <w:numPr>
          <w:ilvl w:val="0"/>
          <w:numId w:val="52"/>
        </w:numPr>
      </w:pPr>
      <w:r w:rsidRPr="0061594D">
        <w:t xml:space="preserve">Store assessment scripts and completed rubrics in learners’ </w:t>
      </w:r>
      <w:r w:rsidR="00AC05BF" w:rsidRPr="0061594D">
        <w:t>folders</w:t>
      </w:r>
    </w:p>
    <w:p w:rsidR="00F75396" w:rsidRPr="0061594D" w:rsidRDefault="00F75396" w:rsidP="008627CA">
      <w:pPr>
        <w:numPr>
          <w:ilvl w:val="0"/>
          <w:numId w:val="52"/>
        </w:numPr>
      </w:pPr>
      <w:r w:rsidRPr="0061594D">
        <w:t>Submit assessment summary sheets to the internal moderator.</w:t>
      </w:r>
    </w:p>
    <w:p w:rsidR="00F75396" w:rsidRPr="0061594D" w:rsidRDefault="00F75396" w:rsidP="008627CA">
      <w:pPr>
        <w:numPr>
          <w:ilvl w:val="0"/>
          <w:numId w:val="52"/>
        </w:numPr>
      </w:pPr>
      <w:r w:rsidRPr="0061594D">
        <w:t>The internal moderator must verify:</w:t>
      </w:r>
    </w:p>
    <w:p w:rsidR="00F75396" w:rsidRPr="0061594D" w:rsidRDefault="00F75396" w:rsidP="008627CA">
      <w:pPr>
        <w:numPr>
          <w:ilvl w:val="1"/>
          <w:numId w:val="52"/>
        </w:numPr>
      </w:pPr>
      <w:r w:rsidRPr="0061594D">
        <w:t>Fairness and consistency of marking</w:t>
      </w:r>
    </w:p>
    <w:p w:rsidR="00F75396" w:rsidRPr="0061594D" w:rsidRDefault="00F75396" w:rsidP="008627CA">
      <w:pPr>
        <w:numPr>
          <w:ilvl w:val="1"/>
          <w:numId w:val="52"/>
        </w:numPr>
      </w:pPr>
      <w:r w:rsidRPr="0061594D">
        <w:t>Use of appropriate model answers and rubrics</w:t>
      </w:r>
    </w:p>
    <w:p w:rsidR="00F75396" w:rsidRPr="0061594D" w:rsidRDefault="00F75396" w:rsidP="008627CA">
      <w:pPr>
        <w:numPr>
          <w:ilvl w:val="1"/>
          <w:numId w:val="52"/>
        </w:numPr>
      </w:pPr>
      <w:r w:rsidRPr="0061594D">
        <w:t>Adherence to assessment policy</w:t>
      </w:r>
    </w:p>
    <w:p w:rsidR="00F75396" w:rsidRPr="0061594D" w:rsidRDefault="001F1880" w:rsidP="00F75396">
      <w:r>
        <w:pict>
          <v:rect id="_x0000_i1098" style="width:0;height:1.5pt" o:hralign="center" o:hrstd="t" o:hr="t" fillcolor="#a0a0a0" stroked="f"/>
        </w:pict>
      </w:r>
    </w:p>
    <w:p w:rsidR="00F75396" w:rsidRPr="0061594D" w:rsidRDefault="00AC05BF" w:rsidP="00F75396">
      <w:pPr>
        <w:rPr>
          <w:b/>
          <w:bCs/>
        </w:rPr>
      </w:pPr>
      <w:r w:rsidRPr="0061594D">
        <w:t xml:space="preserve"> </w:t>
      </w:r>
    </w:p>
    <w:p w:rsidR="00F75396" w:rsidRPr="0061594D" w:rsidRDefault="00AC05BF" w:rsidP="00F75396">
      <w:r w:rsidRPr="0061594D">
        <w:t xml:space="preserve"> </w:t>
      </w:r>
    </w:p>
    <w:p w:rsidR="00F75396" w:rsidRPr="0061594D" w:rsidRDefault="00AC05BF" w:rsidP="00F75396">
      <w:r w:rsidRPr="0061594D">
        <w:t xml:space="preserve"> </w:t>
      </w:r>
    </w:p>
    <w:p w:rsidR="0093735F" w:rsidRPr="0061594D" w:rsidRDefault="0093735F" w:rsidP="0093735F">
      <w:pPr>
        <w:pStyle w:val="Heading2"/>
        <w:rPr>
          <w:rFonts w:ascii="Century Gothic" w:hAnsi="Century Gothic"/>
        </w:rPr>
      </w:pPr>
      <w:bookmarkStart w:id="12" w:name="_Toc195860631"/>
      <w:r w:rsidRPr="0061594D">
        <w:rPr>
          <w:rFonts w:ascii="Century Gothic" w:hAnsi="Century Gothic"/>
        </w:rPr>
        <w:lastRenderedPageBreak/>
        <w:t>KM-03-KT02: Upholstery Raw Materials and Consumables Types and Characteristics</w:t>
      </w:r>
      <w:bookmarkEnd w:id="12"/>
    </w:p>
    <w:p w:rsidR="0093735F" w:rsidRPr="0061594D" w:rsidRDefault="0093735F" w:rsidP="0093735F">
      <w:r w:rsidRPr="0061594D">
        <w:rPr>
          <w:b/>
          <w:bCs/>
        </w:rPr>
        <w:t>Weighting: 20% | NQF Level: 2</w:t>
      </w:r>
    </w:p>
    <w:p w:rsidR="0093735F" w:rsidRPr="0061594D" w:rsidRDefault="001F1880" w:rsidP="0093735F">
      <w:r>
        <w:pict>
          <v:rect id="_x0000_i1099" style="width:0;height:1.5pt" o:hralign="center" o:hrstd="t" o:hr="t" fillcolor="#a0a0a0" stroked="f"/>
        </w:pict>
      </w:r>
    </w:p>
    <w:p w:rsidR="0093735F" w:rsidRPr="0061594D" w:rsidRDefault="0093735F" w:rsidP="0093735F">
      <w:pPr>
        <w:rPr>
          <w:b/>
          <w:bCs/>
        </w:rPr>
      </w:pPr>
      <w:r w:rsidRPr="0061594D">
        <w:rPr>
          <w:b/>
          <w:bCs/>
        </w:rPr>
        <w:t>1. Purpose of the Knowledge Topic</w:t>
      </w:r>
    </w:p>
    <w:p w:rsidR="0093735F" w:rsidRPr="0061594D" w:rsidRDefault="0093735F" w:rsidP="0093735F">
      <w:r w:rsidRPr="0061594D">
        <w:t>The purpose of this Knowledge Topic is to equip learners with foundational and applied knowledge of the raw materials and consumables commonly used in upholstery processes. Learners will gain the ability to identify, evaluate, and correctly apply materials and consumables for various stages of upholstery production—such as foaming, springing, webbing, and cover fitting—while considering material properties, standards, quantities, and workplace instructions.</w:t>
      </w:r>
    </w:p>
    <w:p w:rsidR="0093735F" w:rsidRPr="0061594D" w:rsidRDefault="0093735F" w:rsidP="0093735F">
      <w:r w:rsidRPr="0061594D">
        <w:t>This knowledge is essential for maintaining quality standards, ensuring production efficiency, and contributing to health and safety in the upholstery environment. It forms a critical link between interpreting design specifications and executing the practical upholstery processes.</w:t>
      </w:r>
    </w:p>
    <w:p w:rsidR="0093735F" w:rsidRPr="0061594D" w:rsidRDefault="001F1880" w:rsidP="0093735F">
      <w:r>
        <w:pict>
          <v:rect id="_x0000_i1100" style="width:0;height:1.5pt" o:hralign="center" o:hrstd="t" o:hr="t" fillcolor="#a0a0a0" stroked="f"/>
        </w:pict>
      </w:r>
    </w:p>
    <w:p w:rsidR="0093735F" w:rsidRPr="0061594D" w:rsidRDefault="0093735F" w:rsidP="0093735F">
      <w:pPr>
        <w:rPr>
          <w:b/>
          <w:bCs/>
        </w:rPr>
      </w:pPr>
      <w:r w:rsidRPr="0061594D">
        <w:rPr>
          <w:b/>
          <w:bCs/>
        </w:rPr>
        <w:t>2. Key Knowledge Areas (Topic Elements)</w:t>
      </w:r>
    </w:p>
    <w:p w:rsidR="0093735F" w:rsidRPr="0061594D" w:rsidRDefault="0093735F" w:rsidP="0093735F">
      <w:r w:rsidRPr="0061594D">
        <w:t>This Knowledge Topic comprises the following learning elements:</w:t>
      </w:r>
    </w:p>
    <w:p w:rsidR="0093735F" w:rsidRPr="0061594D" w:rsidRDefault="0093735F" w:rsidP="008627CA">
      <w:pPr>
        <w:numPr>
          <w:ilvl w:val="0"/>
          <w:numId w:val="53"/>
        </w:numPr>
      </w:pPr>
      <w:r w:rsidRPr="0061594D">
        <w:rPr>
          <w:b/>
          <w:bCs/>
        </w:rPr>
        <w:t>KT0201:</w:t>
      </w:r>
      <w:r w:rsidRPr="0061594D">
        <w:t xml:space="preserve"> Furniture raw materials with reference to natural and manmade fabrics and finishings</w:t>
      </w:r>
    </w:p>
    <w:p w:rsidR="0093735F" w:rsidRPr="0061594D" w:rsidRDefault="0093735F" w:rsidP="008627CA">
      <w:pPr>
        <w:numPr>
          <w:ilvl w:val="0"/>
          <w:numId w:val="53"/>
        </w:numPr>
      </w:pPr>
      <w:r w:rsidRPr="0061594D">
        <w:rPr>
          <w:b/>
          <w:bCs/>
        </w:rPr>
        <w:t>KT0202:</w:t>
      </w:r>
      <w:r w:rsidRPr="0061594D">
        <w:t xml:space="preserve"> Location of raw materials and consumables</w:t>
      </w:r>
    </w:p>
    <w:p w:rsidR="0093735F" w:rsidRPr="0061594D" w:rsidRDefault="0093735F" w:rsidP="008627CA">
      <w:pPr>
        <w:numPr>
          <w:ilvl w:val="0"/>
          <w:numId w:val="53"/>
        </w:numPr>
      </w:pPr>
      <w:r w:rsidRPr="0061594D">
        <w:rPr>
          <w:b/>
          <w:bCs/>
        </w:rPr>
        <w:t>KT0203:</w:t>
      </w:r>
      <w:r w:rsidRPr="0061594D">
        <w:t xml:space="preserve"> Main upholstery material types including woven plain, woven patterned, printed cretonne, pile, knitted jersey, coated fabrics, and animal skins</w:t>
      </w:r>
    </w:p>
    <w:p w:rsidR="0093735F" w:rsidRPr="0061594D" w:rsidRDefault="0093735F" w:rsidP="008627CA">
      <w:pPr>
        <w:numPr>
          <w:ilvl w:val="0"/>
          <w:numId w:val="53"/>
        </w:numPr>
      </w:pPr>
      <w:r w:rsidRPr="0061594D">
        <w:rPr>
          <w:b/>
          <w:bCs/>
        </w:rPr>
        <w:t>KT0204:</w:t>
      </w:r>
      <w:r w:rsidRPr="0061594D">
        <w:t xml:space="preserve"> Types, sizes, quantity and quality of consumables for cover fitting, finishing and trimming</w:t>
      </w:r>
    </w:p>
    <w:p w:rsidR="0093735F" w:rsidRPr="0061594D" w:rsidRDefault="0093735F" w:rsidP="008627CA">
      <w:pPr>
        <w:numPr>
          <w:ilvl w:val="0"/>
          <w:numId w:val="53"/>
        </w:numPr>
      </w:pPr>
      <w:r w:rsidRPr="0061594D">
        <w:rPr>
          <w:b/>
          <w:bCs/>
        </w:rPr>
        <w:t>KT0205:</w:t>
      </w:r>
      <w:r w:rsidRPr="0061594D">
        <w:t xml:space="preserve"> Density, thickness and types of foam required for the foaming up process</w:t>
      </w:r>
    </w:p>
    <w:p w:rsidR="0093735F" w:rsidRPr="0061594D" w:rsidRDefault="0093735F" w:rsidP="008627CA">
      <w:pPr>
        <w:numPr>
          <w:ilvl w:val="0"/>
          <w:numId w:val="53"/>
        </w:numPr>
      </w:pPr>
      <w:r w:rsidRPr="0061594D">
        <w:rPr>
          <w:b/>
          <w:bCs/>
        </w:rPr>
        <w:t>KT0206:</w:t>
      </w:r>
      <w:r w:rsidRPr="0061594D">
        <w:t xml:space="preserve"> Types of padding used for covering coil springs</w:t>
      </w:r>
    </w:p>
    <w:p w:rsidR="0093735F" w:rsidRPr="0061594D" w:rsidRDefault="0093735F" w:rsidP="008627CA">
      <w:pPr>
        <w:numPr>
          <w:ilvl w:val="0"/>
          <w:numId w:val="53"/>
        </w:numPr>
      </w:pPr>
      <w:r w:rsidRPr="0061594D">
        <w:rPr>
          <w:b/>
          <w:bCs/>
        </w:rPr>
        <w:t>KT0207:</w:t>
      </w:r>
      <w:r w:rsidRPr="0061594D">
        <w:t xml:space="preserve"> Consumables required for the foaming up process, including adhesives, solvents, profile jigs and templates</w:t>
      </w:r>
    </w:p>
    <w:p w:rsidR="0093735F" w:rsidRPr="0061594D" w:rsidRDefault="0093735F" w:rsidP="008627CA">
      <w:pPr>
        <w:numPr>
          <w:ilvl w:val="0"/>
          <w:numId w:val="53"/>
        </w:numPr>
      </w:pPr>
      <w:r w:rsidRPr="0061594D">
        <w:rPr>
          <w:b/>
          <w:bCs/>
        </w:rPr>
        <w:t>KT0208:</w:t>
      </w:r>
      <w:r w:rsidRPr="0061594D">
        <w:t xml:space="preserve"> Using profile jigs and templates</w:t>
      </w:r>
    </w:p>
    <w:p w:rsidR="0093735F" w:rsidRPr="0061594D" w:rsidRDefault="0093735F" w:rsidP="008627CA">
      <w:pPr>
        <w:numPr>
          <w:ilvl w:val="0"/>
          <w:numId w:val="53"/>
        </w:numPr>
      </w:pPr>
      <w:r w:rsidRPr="0061594D">
        <w:rPr>
          <w:b/>
          <w:bCs/>
        </w:rPr>
        <w:t>KT0209:</w:t>
      </w:r>
      <w:r w:rsidRPr="0061594D">
        <w:t xml:space="preserve"> Fabrics for covering webbing, springs, foam and padding including calico, hessian, polypropylene, Dacron, and flock</w:t>
      </w:r>
    </w:p>
    <w:p w:rsidR="0093735F" w:rsidRPr="0061594D" w:rsidRDefault="0093735F" w:rsidP="008627CA">
      <w:pPr>
        <w:numPr>
          <w:ilvl w:val="0"/>
          <w:numId w:val="53"/>
        </w:numPr>
      </w:pPr>
      <w:r w:rsidRPr="0061594D">
        <w:rPr>
          <w:b/>
          <w:bCs/>
        </w:rPr>
        <w:t>KT0210:</w:t>
      </w:r>
      <w:r w:rsidRPr="0061594D">
        <w:t xml:space="preserve"> Types and gauges of springs for the knocker-on process, including coil and zig-zag springs</w:t>
      </w:r>
    </w:p>
    <w:p w:rsidR="0093735F" w:rsidRPr="0061594D" w:rsidRDefault="0093735F" w:rsidP="008627CA">
      <w:pPr>
        <w:numPr>
          <w:ilvl w:val="0"/>
          <w:numId w:val="53"/>
        </w:numPr>
      </w:pPr>
      <w:r w:rsidRPr="0061594D">
        <w:rPr>
          <w:b/>
          <w:bCs/>
        </w:rPr>
        <w:lastRenderedPageBreak/>
        <w:t>KT0211:</w:t>
      </w:r>
      <w:r w:rsidRPr="0061594D">
        <w:t xml:space="preserve"> Consumables for the springing up process including clips, nails, staples, edge rolls, twine and cord</w:t>
      </w:r>
    </w:p>
    <w:p w:rsidR="0093735F" w:rsidRPr="0061594D" w:rsidRDefault="0093735F" w:rsidP="008627CA">
      <w:pPr>
        <w:numPr>
          <w:ilvl w:val="0"/>
          <w:numId w:val="53"/>
        </w:numPr>
      </w:pPr>
      <w:r w:rsidRPr="0061594D">
        <w:rPr>
          <w:b/>
          <w:bCs/>
        </w:rPr>
        <w:t>KT0212:</w:t>
      </w:r>
      <w:r w:rsidRPr="0061594D">
        <w:t xml:space="preserve"> Types of webbing for the knocker-on process, including manmade elastic, rubber webbing, and natural fibres like jute and hessian</w:t>
      </w:r>
    </w:p>
    <w:p w:rsidR="0093735F" w:rsidRPr="0061594D" w:rsidRDefault="0093735F" w:rsidP="008627CA">
      <w:pPr>
        <w:numPr>
          <w:ilvl w:val="0"/>
          <w:numId w:val="53"/>
        </w:numPr>
      </w:pPr>
      <w:r w:rsidRPr="0061594D">
        <w:rPr>
          <w:b/>
          <w:bCs/>
        </w:rPr>
        <w:t>KT0213:</w:t>
      </w:r>
      <w:r w:rsidRPr="0061594D">
        <w:t xml:space="preserve"> Labels, codes, and traceability systems in upholstery materials</w:t>
      </w:r>
    </w:p>
    <w:p w:rsidR="0093735F" w:rsidRPr="0061594D" w:rsidRDefault="0093735F" w:rsidP="008627CA">
      <w:pPr>
        <w:numPr>
          <w:ilvl w:val="0"/>
          <w:numId w:val="53"/>
        </w:numPr>
      </w:pPr>
      <w:r w:rsidRPr="0061594D">
        <w:rPr>
          <w:b/>
          <w:bCs/>
        </w:rPr>
        <w:t>KT0214:</w:t>
      </w:r>
      <w:r w:rsidRPr="0061594D">
        <w:t xml:space="preserve"> Principles and concepts of safe materials handling and storage methods</w:t>
      </w:r>
    </w:p>
    <w:p w:rsidR="0093735F" w:rsidRPr="0061594D" w:rsidRDefault="001F1880" w:rsidP="0093735F">
      <w:r>
        <w:pict>
          <v:rect id="_x0000_i1101" style="width:0;height:1.5pt" o:hralign="center" o:hrstd="t" o:hr="t" fillcolor="#a0a0a0" stroked="f"/>
        </w:pict>
      </w:r>
    </w:p>
    <w:p w:rsidR="0093735F" w:rsidRPr="0061594D" w:rsidRDefault="0093735F" w:rsidP="0093735F">
      <w:pPr>
        <w:rPr>
          <w:b/>
          <w:bCs/>
        </w:rPr>
      </w:pPr>
      <w:r w:rsidRPr="0061594D">
        <w:rPr>
          <w:b/>
          <w:bCs/>
        </w:rPr>
        <w:t>3. Internal Assessment Criteria and Weighting</w:t>
      </w:r>
    </w:p>
    <w:p w:rsidR="0093735F" w:rsidRPr="0061594D" w:rsidRDefault="0093735F" w:rsidP="0093735F">
      <w:r w:rsidRPr="0061594D">
        <w:t xml:space="preserve">This Knowledge Topic carries a total weighting of </w:t>
      </w:r>
      <w:r w:rsidRPr="0061594D">
        <w:rPr>
          <w:b/>
          <w:bCs/>
        </w:rPr>
        <w:t>20%</w:t>
      </w:r>
      <w:r w:rsidRPr="0061594D">
        <w:t xml:space="preserve"> and will be assessed using the following Internal Assessment Criteria (IACs):</w:t>
      </w:r>
    </w:p>
    <w:p w:rsidR="0093735F" w:rsidRPr="0061594D" w:rsidRDefault="0093735F" w:rsidP="008627CA">
      <w:pPr>
        <w:numPr>
          <w:ilvl w:val="0"/>
          <w:numId w:val="54"/>
        </w:numPr>
      </w:pPr>
      <w:r w:rsidRPr="0061594D">
        <w:rPr>
          <w:b/>
          <w:bCs/>
        </w:rPr>
        <w:t>IAC0201:</w:t>
      </w:r>
      <w:r w:rsidRPr="0061594D">
        <w:t xml:space="preserve"> Reasoning the use of specifications and workplace instructions to determine the type, quality, size and quantity of raw materials and consumables</w:t>
      </w:r>
    </w:p>
    <w:p w:rsidR="0093735F" w:rsidRPr="0061594D" w:rsidRDefault="0093735F" w:rsidP="008627CA">
      <w:pPr>
        <w:numPr>
          <w:ilvl w:val="0"/>
          <w:numId w:val="54"/>
        </w:numPr>
      </w:pPr>
      <w:r w:rsidRPr="0061594D">
        <w:rPr>
          <w:b/>
          <w:bCs/>
        </w:rPr>
        <w:t>IAC0202:</w:t>
      </w:r>
      <w:r w:rsidRPr="0061594D">
        <w:t xml:space="preserve"> Listing and defining characteristics of raw materials used in furniture making</w:t>
      </w:r>
    </w:p>
    <w:p w:rsidR="0093735F" w:rsidRPr="0061594D" w:rsidRDefault="0093735F" w:rsidP="008627CA">
      <w:pPr>
        <w:numPr>
          <w:ilvl w:val="0"/>
          <w:numId w:val="54"/>
        </w:numPr>
      </w:pPr>
      <w:r w:rsidRPr="0061594D">
        <w:rPr>
          <w:b/>
          <w:bCs/>
        </w:rPr>
        <w:t>IAC0203:</w:t>
      </w:r>
      <w:r w:rsidRPr="0061594D">
        <w:t xml:space="preserve"> Identifying consumables used in covering processes and calculating required quantities</w:t>
      </w:r>
    </w:p>
    <w:p w:rsidR="0093735F" w:rsidRPr="0061594D" w:rsidRDefault="0093735F" w:rsidP="008627CA">
      <w:pPr>
        <w:numPr>
          <w:ilvl w:val="0"/>
          <w:numId w:val="54"/>
        </w:numPr>
      </w:pPr>
      <w:r w:rsidRPr="0061594D">
        <w:rPr>
          <w:b/>
          <w:bCs/>
        </w:rPr>
        <w:t>IAC0204:</w:t>
      </w:r>
      <w:r w:rsidRPr="0061594D">
        <w:t xml:space="preserve"> Describing typical defects and faults in covering materials and analysing the reporting and rectification process</w:t>
      </w:r>
    </w:p>
    <w:p w:rsidR="0093735F" w:rsidRPr="0061594D" w:rsidRDefault="0093735F" w:rsidP="008627CA">
      <w:pPr>
        <w:numPr>
          <w:ilvl w:val="0"/>
          <w:numId w:val="54"/>
        </w:numPr>
      </w:pPr>
      <w:r w:rsidRPr="0061594D">
        <w:rPr>
          <w:b/>
          <w:bCs/>
        </w:rPr>
        <w:t>IAC0205:</w:t>
      </w:r>
      <w:r w:rsidRPr="0061594D">
        <w:t xml:space="preserve"> Identifying various frame types and foundation materials</w:t>
      </w:r>
    </w:p>
    <w:p w:rsidR="0093735F" w:rsidRPr="0061594D" w:rsidRDefault="0093735F" w:rsidP="008627CA">
      <w:pPr>
        <w:numPr>
          <w:ilvl w:val="0"/>
          <w:numId w:val="54"/>
        </w:numPr>
      </w:pPr>
      <w:r w:rsidRPr="0061594D">
        <w:rPr>
          <w:b/>
          <w:bCs/>
        </w:rPr>
        <w:t>IAC0206:</w:t>
      </w:r>
      <w:r w:rsidRPr="0061594D">
        <w:t xml:space="preserve"> Identifying types and gauges of springs for the knocker-on process</w:t>
      </w:r>
    </w:p>
    <w:p w:rsidR="0093735F" w:rsidRPr="0061594D" w:rsidRDefault="0093735F" w:rsidP="008627CA">
      <w:pPr>
        <w:numPr>
          <w:ilvl w:val="0"/>
          <w:numId w:val="54"/>
        </w:numPr>
      </w:pPr>
      <w:r w:rsidRPr="0061594D">
        <w:rPr>
          <w:b/>
          <w:bCs/>
        </w:rPr>
        <w:t>IAC0207:</w:t>
      </w:r>
      <w:r w:rsidRPr="0061594D">
        <w:t xml:space="preserve"> Identifying consumables for the springing up process</w:t>
      </w:r>
    </w:p>
    <w:p w:rsidR="0093735F" w:rsidRPr="0061594D" w:rsidRDefault="0093735F" w:rsidP="008627CA">
      <w:pPr>
        <w:numPr>
          <w:ilvl w:val="0"/>
          <w:numId w:val="54"/>
        </w:numPr>
      </w:pPr>
      <w:r w:rsidRPr="0061594D">
        <w:rPr>
          <w:b/>
          <w:bCs/>
        </w:rPr>
        <w:t>IAC0208:</w:t>
      </w:r>
      <w:r w:rsidRPr="0061594D">
        <w:t xml:space="preserve"> Evaluating types of webbing used for the knocker-on process</w:t>
      </w:r>
    </w:p>
    <w:p w:rsidR="0093735F" w:rsidRPr="0061594D" w:rsidRDefault="0093735F" w:rsidP="008627CA">
      <w:pPr>
        <w:numPr>
          <w:ilvl w:val="0"/>
          <w:numId w:val="54"/>
        </w:numPr>
      </w:pPr>
      <w:r w:rsidRPr="0061594D">
        <w:rPr>
          <w:b/>
          <w:bCs/>
        </w:rPr>
        <w:t>IAC0209:</w:t>
      </w:r>
      <w:r w:rsidRPr="0061594D">
        <w:t xml:space="preserve"> Identifying consumables for the webbing-up process</w:t>
      </w:r>
    </w:p>
    <w:p w:rsidR="0093735F" w:rsidRPr="0061594D" w:rsidRDefault="0093735F" w:rsidP="008627CA">
      <w:pPr>
        <w:numPr>
          <w:ilvl w:val="0"/>
          <w:numId w:val="54"/>
        </w:numPr>
      </w:pPr>
      <w:r w:rsidRPr="0061594D">
        <w:rPr>
          <w:b/>
          <w:bCs/>
        </w:rPr>
        <w:t>IAC0210:</w:t>
      </w:r>
      <w:r w:rsidRPr="0061594D">
        <w:t xml:space="preserve"> Describing methods for identifying foam density and thickness</w:t>
      </w:r>
    </w:p>
    <w:p w:rsidR="0093735F" w:rsidRPr="0061594D" w:rsidRDefault="0093735F" w:rsidP="008627CA">
      <w:pPr>
        <w:numPr>
          <w:ilvl w:val="0"/>
          <w:numId w:val="54"/>
        </w:numPr>
      </w:pPr>
      <w:r w:rsidRPr="0061594D">
        <w:rPr>
          <w:b/>
          <w:bCs/>
        </w:rPr>
        <w:t>IAC0211:</w:t>
      </w:r>
      <w:r w:rsidRPr="0061594D">
        <w:t xml:space="preserve"> Listing consumables for the foaming up process</w:t>
      </w:r>
    </w:p>
    <w:p w:rsidR="0093735F" w:rsidRPr="0061594D" w:rsidRDefault="0093735F" w:rsidP="008627CA">
      <w:pPr>
        <w:numPr>
          <w:ilvl w:val="0"/>
          <w:numId w:val="54"/>
        </w:numPr>
      </w:pPr>
      <w:r w:rsidRPr="0061594D">
        <w:rPr>
          <w:b/>
          <w:bCs/>
        </w:rPr>
        <w:t>IAC0212:</w:t>
      </w:r>
      <w:r w:rsidRPr="0061594D">
        <w:t xml:space="preserve"> Listing raw materials used in padding and covering coil springs</w:t>
      </w:r>
    </w:p>
    <w:p w:rsidR="0093735F" w:rsidRPr="0061594D" w:rsidRDefault="0093735F" w:rsidP="008627CA">
      <w:pPr>
        <w:numPr>
          <w:ilvl w:val="0"/>
          <w:numId w:val="54"/>
        </w:numPr>
      </w:pPr>
      <w:r w:rsidRPr="0061594D">
        <w:rPr>
          <w:b/>
          <w:bCs/>
        </w:rPr>
        <w:t>IAC0213:</w:t>
      </w:r>
      <w:r w:rsidRPr="0061594D">
        <w:t xml:space="preserve"> Listing fabrics used for covering webbing, springs, foam and padding</w:t>
      </w:r>
    </w:p>
    <w:p w:rsidR="0093735F" w:rsidRPr="0061594D" w:rsidRDefault="0093735F" w:rsidP="008627CA">
      <w:pPr>
        <w:numPr>
          <w:ilvl w:val="0"/>
          <w:numId w:val="54"/>
        </w:numPr>
      </w:pPr>
      <w:r w:rsidRPr="0061594D">
        <w:rPr>
          <w:b/>
          <w:bCs/>
        </w:rPr>
        <w:t>IAC0214:</w:t>
      </w:r>
      <w:r w:rsidRPr="0061594D">
        <w:t xml:space="preserve"> Reasoning principles and concepts of safe materials handling and storage methods</w:t>
      </w:r>
    </w:p>
    <w:p w:rsidR="0093735F" w:rsidRPr="0061594D" w:rsidRDefault="001F1880" w:rsidP="0093735F">
      <w:r>
        <w:pict>
          <v:rect id="_x0000_i1102" style="width:0;height:1.5pt" o:hralign="center" o:hrstd="t" o:hr="t" fillcolor="#a0a0a0" stroked="f"/>
        </w:pict>
      </w:r>
    </w:p>
    <w:p w:rsidR="0093735F" w:rsidRPr="0061594D" w:rsidRDefault="0093735F">
      <w:pPr>
        <w:rPr>
          <w:b/>
          <w:bCs/>
        </w:rPr>
      </w:pPr>
      <w:r w:rsidRPr="0061594D">
        <w:rPr>
          <w:b/>
          <w:bCs/>
        </w:rPr>
        <w:br w:type="page"/>
      </w:r>
    </w:p>
    <w:p w:rsidR="0093735F" w:rsidRPr="0061594D" w:rsidRDefault="0093735F" w:rsidP="0093735F">
      <w:pPr>
        <w:rPr>
          <w:b/>
          <w:bCs/>
        </w:rPr>
      </w:pPr>
      <w:r w:rsidRPr="0061594D">
        <w:rPr>
          <w:b/>
          <w:bCs/>
        </w:rPr>
        <w:lastRenderedPageBreak/>
        <w:t>4. Application in Upholstered Furniture Manufacturing</w:t>
      </w:r>
    </w:p>
    <w:p w:rsidR="0093735F" w:rsidRPr="0061594D" w:rsidRDefault="0093735F" w:rsidP="0093735F">
      <w:r w:rsidRPr="0061594D">
        <w:t>This topic lays the groundwork for practical upholstery tasks by establishing knowledge of what materials are used, how they are selected, and how they are managed on the workshop floor. By understanding the properties, handling requirements, and usage specifications of both raw materials and consumables, learners can make informed decisions that affect product quality, workplace safety, and operational efficiency.</w:t>
      </w:r>
    </w:p>
    <w:p w:rsidR="0093735F" w:rsidRPr="0061594D" w:rsidRDefault="0093735F" w:rsidP="0093735F">
      <w:r w:rsidRPr="0061594D">
        <w:t>Correct application of this knowledge will ensure that each stage of the upholstery process—whether foaming, springing, webbing, or trimming—is completed with the correct tools and materials in alignment with the job specification. It also contributes to reducing waste, avoiding material faults, and achieving desired aesthetics and functionality in upholstered products.</w:t>
      </w:r>
    </w:p>
    <w:p w:rsidR="0093735F" w:rsidRPr="0061594D" w:rsidRDefault="001F1880" w:rsidP="0093735F">
      <w:r>
        <w:pict>
          <v:rect id="_x0000_i1103" style="width:0;height:1.5pt" o:hralign="center" o:hrstd="t" o:hr="t" fillcolor="#a0a0a0" stroked="f"/>
        </w:pict>
      </w:r>
    </w:p>
    <w:p w:rsidR="0093735F" w:rsidRPr="0061594D" w:rsidRDefault="0093735F" w:rsidP="0093735F">
      <w:pPr>
        <w:rPr>
          <w:b/>
          <w:bCs/>
        </w:rPr>
      </w:pPr>
      <w:r w:rsidRPr="0061594D">
        <w:t xml:space="preserve"> </w:t>
      </w:r>
    </w:p>
    <w:p w:rsidR="0093735F" w:rsidRPr="0061594D" w:rsidRDefault="0093735F">
      <w:pPr>
        <w:rPr>
          <w:b/>
          <w:bCs/>
        </w:rPr>
      </w:pPr>
      <w:r w:rsidRPr="0061594D">
        <w:rPr>
          <w:b/>
          <w:bCs/>
        </w:rPr>
        <w:br w:type="page"/>
      </w:r>
    </w:p>
    <w:p w:rsidR="0093735F" w:rsidRPr="0061594D" w:rsidRDefault="0093735F" w:rsidP="0093735F">
      <w:pPr>
        <w:pStyle w:val="Heading3"/>
        <w:rPr>
          <w:rFonts w:ascii="Century Gothic" w:hAnsi="Century Gothic"/>
        </w:rPr>
      </w:pPr>
      <w:bookmarkStart w:id="13" w:name="_Toc195860632"/>
      <w:r w:rsidRPr="0061594D">
        <w:rPr>
          <w:rFonts w:ascii="Century Gothic" w:hAnsi="Century Gothic"/>
        </w:rPr>
        <w:lastRenderedPageBreak/>
        <w:t>KT0201: Furniture Raw Materials with Reference to Natural and Manmade Fabrics and Finishings</w:t>
      </w:r>
      <w:bookmarkEnd w:id="13"/>
    </w:p>
    <w:p w:rsidR="0093735F" w:rsidRPr="0061594D" w:rsidRDefault="001F1880" w:rsidP="0093735F">
      <w:r>
        <w:pict>
          <v:rect id="_x0000_i1104" style="width:0;height:1.5pt" o:hralign="center" o:hrstd="t" o:hr="t" fillcolor="#a0a0a0" stroked="f"/>
        </w:pict>
      </w:r>
    </w:p>
    <w:p w:rsidR="0093735F" w:rsidRPr="0061594D" w:rsidRDefault="0093735F" w:rsidP="0093735F">
      <w:pPr>
        <w:rPr>
          <w:b/>
          <w:bCs/>
        </w:rPr>
      </w:pPr>
      <w:r w:rsidRPr="0061594D">
        <w:rPr>
          <w:b/>
          <w:bCs/>
        </w:rPr>
        <w:t>Purpose of the Topic</w:t>
      </w:r>
    </w:p>
    <w:p w:rsidR="0093735F" w:rsidRPr="0061594D" w:rsidRDefault="0093735F" w:rsidP="0093735F">
      <w:r w:rsidRPr="0061594D">
        <w:t xml:space="preserve">This topic introduces learners to the various raw materials used in furniture upholstery, specifically focusing on the characteristics, advantages, limitations, and applications of </w:t>
      </w:r>
      <w:r w:rsidRPr="0061594D">
        <w:rPr>
          <w:b/>
          <w:bCs/>
        </w:rPr>
        <w:t>natural</w:t>
      </w:r>
      <w:r w:rsidRPr="0061594D">
        <w:t xml:space="preserve"> and </w:t>
      </w:r>
      <w:r w:rsidRPr="0061594D">
        <w:rPr>
          <w:b/>
          <w:bCs/>
        </w:rPr>
        <w:t>manmade fabrics and finishings</w:t>
      </w:r>
      <w:r w:rsidRPr="0061594D">
        <w:t>. Learners will be able to differentiate between material types, understand their typical uses in upholstery, and explain how these materials impact product aesthetics, durability, comfort, and cost.</w:t>
      </w:r>
    </w:p>
    <w:p w:rsidR="0093735F" w:rsidRPr="0061594D" w:rsidRDefault="001F1880" w:rsidP="0093735F">
      <w:r>
        <w:pict>
          <v:rect id="_x0000_i1105" style="width:0;height:1.5pt" o:hralign="center" o:hrstd="t" o:hr="t" fillcolor="#a0a0a0" stroked="f"/>
        </w:pict>
      </w:r>
    </w:p>
    <w:p w:rsidR="0093735F" w:rsidRPr="0061594D" w:rsidRDefault="0093735F" w:rsidP="0093735F">
      <w:pPr>
        <w:rPr>
          <w:b/>
          <w:bCs/>
        </w:rPr>
      </w:pPr>
      <w:r w:rsidRPr="0061594D">
        <w:rPr>
          <w:b/>
          <w:bCs/>
        </w:rPr>
        <w:t>Key Content Areas</w:t>
      </w:r>
    </w:p>
    <w:p w:rsidR="0093735F" w:rsidRPr="0061594D" w:rsidRDefault="0093735F" w:rsidP="008627CA">
      <w:pPr>
        <w:numPr>
          <w:ilvl w:val="0"/>
          <w:numId w:val="55"/>
        </w:numPr>
      </w:pPr>
      <w:r w:rsidRPr="0061594D">
        <w:rPr>
          <w:b/>
          <w:bCs/>
        </w:rPr>
        <w:t>Definition of Raw Materials in Upholstery</w:t>
      </w:r>
    </w:p>
    <w:p w:rsidR="0093735F" w:rsidRPr="0061594D" w:rsidRDefault="0093735F" w:rsidP="008627CA">
      <w:pPr>
        <w:numPr>
          <w:ilvl w:val="1"/>
          <w:numId w:val="55"/>
        </w:numPr>
      </w:pPr>
      <w:r w:rsidRPr="0061594D">
        <w:t xml:space="preserve">Upholstery raw materials refer to the </w:t>
      </w:r>
      <w:r w:rsidRPr="0061594D">
        <w:rPr>
          <w:b/>
          <w:bCs/>
        </w:rPr>
        <w:t>textiles and coverings</w:t>
      </w:r>
      <w:r w:rsidRPr="0061594D">
        <w:t xml:space="preserve"> applied to furniture surfaces.</w:t>
      </w:r>
    </w:p>
    <w:p w:rsidR="0093735F" w:rsidRPr="0061594D" w:rsidRDefault="0093735F" w:rsidP="008627CA">
      <w:pPr>
        <w:numPr>
          <w:ilvl w:val="1"/>
          <w:numId w:val="55"/>
        </w:numPr>
      </w:pPr>
      <w:r w:rsidRPr="0061594D">
        <w:t>These materials are chosen based on function, design brief, durability, and client specification.</w:t>
      </w:r>
    </w:p>
    <w:p w:rsidR="0093735F" w:rsidRPr="0061594D" w:rsidRDefault="0093735F" w:rsidP="008627CA">
      <w:pPr>
        <w:numPr>
          <w:ilvl w:val="0"/>
          <w:numId w:val="55"/>
        </w:numPr>
      </w:pPr>
      <w:r w:rsidRPr="0061594D">
        <w:rPr>
          <w:b/>
          <w:bCs/>
        </w:rPr>
        <w:t>Types of Raw Materials</w:t>
      </w:r>
    </w:p>
    <w:p w:rsidR="0093735F" w:rsidRPr="0061594D" w:rsidRDefault="0093735F" w:rsidP="008627CA">
      <w:pPr>
        <w:numPr>
          <w:ilvl w:val="1"/>
          <w:numId w:val="55"/>
        </w:numPr>
      </w:pPr>
      <w:r w:rsidRPr="0061594D">
        <w:rPr>
          <w:b/>
          <w:bCs/>
        </w:rPr>
        <w:t>Natural Fabrics</w:t>
      </w:r>
    </w:p>
    <w:p w:rsidR="0093735F" w:rsidRPr="0061594D" w:rsidRDefault="0093735F" w:rsidP="008627CA">
      <w:pPr>
        <w:numPr>
          <w:ilvl w:val="2"/>
          <w:numId w:val="55"/>
        </w:numPr>
      </w:pPr>
      <w:r w:rsidRPr="0061594D">
        <w:t>Cotton, linen, wool, silk, jute, hemp, leather</w:t>
      </w:r>
    </w:p>
    <w:p w:rsidR="0093735F" w:rsidRPr="0061594D" w:rsidRDefault="0093735F" w:rsidP="008627CA">
      <w:pPr>
        <w:numPr>
          <w:ilvl w:val="2"/>
          <w:numId w:val="55"/>
        </w:numPr>
      </w:pPr>
      <w:r w:rsidRPr="0061594D">
        <w:t>Biodegradable, breathable, absorbent</w:t>
      </w:r>
    </w:p>
    <w:p w:rsidR="0093735F" w:rsidRPr="0061594D" w:rsidRDefault="0093735F" w:rsidP="008627CA">
      <w:pPr>
        <w:numPr>
          <w:ilvl w:val="2"/>
          <w:numId w:val="55"/>
        </w:numPr>
      </w:pPr>
      <w:r w:rsidRPr="0061594D">
        <w:t>Often more expensive; affected by humidity and sunlight</w:t>
      </w:r>
    </w:p>
    <w:p w:rsidR="0093735F" w:rsidRPr="0061594D" w:rsidRDefault="0093735F" w:rsidP="008627CA">
      <w:pPr>
        <w:numPr>
          <w:ilvl w:val="1"/>
          <w:numId w:val="55"/>
        </w:numPr>
      </w:pPr>
      <w:r w:rsidRPr="0061594D">
        <w:rPr>
          <w:b/>
          <w:bCs/>
        </w:rPr>
        <w:t>Manmade Fabrics</w:t>
      </w:r>
    </w:p>
    <w:p w:rsidR="0093735F" w:rsidRPr="0061594D" w:rsidRDefault="0093735F" w:rsidP="008627CA">
      <w:pPr>
        <w:numPr>
          <w:ilvl w:val="2"/>
          <w:numId w:val="55"/>
        </w:numPr>
      </w:pPr>
      <w:r w:rsidRPr="0061594D">
        <w:t>Polyester, acrylic, nylon, rayon, polypropylene, vinyl, faux leather</w:t>
      </w:r>
    </w:p>
    <w:p w:rsidR="0093735F" w:rsidRPr="0061594D" w:rsidRDefault="0093735F" w:rsidP="008627CA">
      <w:pPr>
        <w:numPr>
          <w:ilvl w:val="2"/>
          <w:numId w:val="55"/>
        </w:numPr>
      </w:pPr>
      <w:r w:rsidRPr="0061594D">
        <w:t>Durable, stain-resistant, often more cost-effective</w:t>
      </w:r>
    </w:p>
    <w:p w:rsidR="0093735F" w:rsidRPr="0061594D" w:rsidRDefault="0093735F" w:rsidP="008627CA">
      <w:pPr>
        <w:numPr>
          <w:ilvl w:val="2"/>
          <w:numId w:val="55"/>
        </w:numPr>
      </w:pPr>
      <w:r w:rsidRPr="0061594D">
        <w:t>Suitable for high-traffic or commercial settings</w:t>
      </w:r>
    </w:p>
    <w:p w:rsidR="0093735F" w:rsidRPr="0061594D" w:rsidRDefault="0093735F" w:rsidP="008627CA">
      <w:pPr>
        <w:numPr>
          <w:ilvl w:val="0"/>
          <w:numId w:val="55"/>
        </w:numPr>
      </w:pPr>
      <w:r w:rsidRPr="0061594D">
        <w:rPr>
          <w:b/>
          <w:bCs/>
        </w:rPr>
        <w:t>Typical Finishings</w:t>
      </w:r>
    </w:p>
    <w:p w:rsidR="0093735F" w:rsidRPr="0061594D" w:rsidRDefault="0093735F" w:rsidP="008627CA">
      <w:pPr>
        <w:numPr>
          <w:ilvl w:val="1"/>
          <w:numId w:val="55"/>
        </w:numPr>
      </w:pPr>
      <w:r w:rsidRPr="0061594D">
        <w:t>Flame retardant treatments</w:t>
      </w:r>
    </w:p>
    <w:p w:rsidR="0093735F" w:rsidRPr="0061594D" w:rsidRDefault="0093735F" w:rsidP="008627CA">
      <w:pPr>
        <w:numPr>
          <w:ilvl w:val="1"/>
          <w:numId w:val="55"/>
        </w:numPr>
      </w:pPr>
      <w:r w:rsidRPr="0061594D">
        <w:t>Water and stain resistance coatings</w:t>
      </w:r>
    </w:p>
    <w:p w:rsidR="0093735F" w:rsidRPr="0061594D" w:rsidRDefault="0093735F" w:rsidP="008627CA">
      <w:pPr>
        <w:numPr>
          <w:ilvl w:val="1"/>
          <w:numId w:val="55"/>
        </w:numPr>
      </w:pPr>
      <w:r w:rsidRPr="0061594D">
        <w:t>Anti-microbial and anti-fungal treatments</w:t>
      </w:r>
    </w:p>
    <w:p w:rsidR="0093735F" w:rsidRPr="0061594D" w:rsidRDefault="0093735F" w:rsidP="008627CA">
      <w:pPr>
        <w:numPr>
          <w:ilvl w:val="1"/>
          <w:numId w:val="55"/>
        </w:numPr>
      </w:pPr>
      <w:r w:rsidRPr="0061594D">
        <w:t>UV protection for outdoor applications</w:t>
      </w:r>
    </w:p>
    <w:p w:rsidR="0093735F" w:rsidRPr="0061594D" w:rsidRDefault="0093735F" w:rsidP="008627CA">
      <w:pPr>
        <w:numPr>
          <w:ilvl w:val="0"/>
          <w:numId w:val="55"/>
        </w:numPr>
      </w:pPr>
      <w:r w:rsidRPr="0061594D">
        <w:rPr>
          <w:b/>
          <w:bCs/>
        </w:rPr>
        <w:t>Factors Influencing Fabric Selection</w:t>
      </w:r>
    </w:p>
    <w:p w:rsidR="0093735F" w:rsidRPr="0061594D" w:rsidRDefault="0093735F" w:rsidP="008627CA">
      <w:pPr>
        <w:numPr>
          <w:ilvl w:val="1"/>
          <w:numId w:val="55"/>
        </w:numPr>
      </w:pPr>
      <w:r w:rsidRPr="0061594D">
        <w:t>End-use environment (e.g. home, hospitality, healthcare)</w:t>
      </w:r>
    </w:p>
    <w:p w:rsidR="0093735F" w:rsidRPr="0061594D" w:rsidRDefault="0093735F" w:rsidP="008627CA">
      <w:pPr>
        <w:numPr>
          <w:ilvl w:val="1"/>
          <w:numId w:val="55"/>
        </w:numPr>
      </w:pPr>
      <w:r w:rsidRPr="0061594D">
        <w:t>Comfort and tactile quality</w:t>
      </w:r>
    </w:p>
    <w:p w:rsidR="0093735F" w:rsidRPr="0061594D" w:rsidRDefault="0093735F" w:rsidP="008627CA">
      <w:pPr>
        <w:numPr>
          <w:ilvl w:val="1"/>
          <w:numId w:val="55"/>
        </w:numPr>
      </w:pPr>
      <w:r w:rsidRPr="0061594D">
        <w:lastRenderedPageBreak/>
        <w:t>Wear resistance and rub count</w:t>
      </w:r>
    </w:p>
    <w:p w:rsidR="0093735F" w:rsidRPr="0061594D" w:rsidRDefault="0093735F" w:rsidP="008627CA">
      <w:pPr>
        <w:numPr>
          <w:ilvl w:val="1"/>
          <w:numId w:val="55"/>
        </w:numPr>
      </w:pPr>
      <w:r w:rsidRPr="0061594D">
        <w:t>Colour fastness and shrinkage</w:t>
      </w:r>
    </w:p>
    <w:p w:rsidR="0093735F" w:rsidRPr="0061594D" w:rsidRDefault="0093735F" w:rsidP="008627CA">
      <w:pPr>
        <w:numPr>
          <w:ilvl w:val="1"/>
          <w:numId w:val="55"/>
        </w:numPr>
      </w:pPr>
      <w:r w:rsidRPr="0061594D">
        <w:t>Budget and availability</w:t>
      </w:r>
    </w:p>
    <w:p w:rsidR="0093735F" w:rsidRPr="0061594D" w:rsidRDefault="001F1880" w:rsidP="0093735F">
      <w:r>
        <w:pict>
          <v:rect id="_x0000_i1106" style="width:0;height:1.5pt" o:hralign="center" o:hrstd="t" o:hr="t" fillcolor="#a0a0a0" stroked="f"/>
        </w:pict>
      </w:r>
    </w:p>
    <w:p w:rsidR="0093735F" w:rsidRPr="0061594D" w:rsidRDefault="0093735F" w:rsidP="0093735F">
      <w:pPr>
        <w:rPr>
          <w:b/>
          <w:bCs/>
        </w:rPr>
      </w:pPr>
      <w:r w:rsidRPr="0061594D">
        <w:rPr>
          <w:b/>
          <w:bCs/>
        </w:rPr>
        <w:t>Examples of Fabric Applications</w:t>
      </w:r>
    </w:p>
    <w:p w:rsidR="0093735F" w:rsidRPr="0061594D" w:rsidRDefault="0093735F" w:rsidP="008627CA">
      <w:pPr>
        <w:numPr>
          <w:ilvl w:val="0"/>
          <w:numId w:val="56"/>
        </w:numPr>
      </w:pPr>
      <w:r w:rsidRPr="0061594D">
        <w:rPr>
          <w:b/>
          <w:bCs/>
        </w:rPr>
        <w:t>Natural Fabric Example:</w:t>
      </w:r>
      <w:r w:rsidRPr="0061594D">
        <w:br/>
        <w:t xml:space="preserve">A high-end lounge suite at a boutique hotel may be upholstered in </w:t>
      </w:r>
      <w:r w:rsidRPr="0061594D">
        <w:rPr>
          <w:b/>
          <w:bCs/>
        </w:rPr>
        <w:t>linen or full-grain leather</w:t>
      </w:r>
      <w:r w:rsidRPr="0061594D">
        <w:t>, which offers comfort and natural elegance.</w:t>
      </w:r>
    </w:p>
    <w:p w:rsidR="0093735F" w:rsidRPr="0061594D" w:rsidRDefault="0093735F" w:rsidP="008627CA">
      <w:pPr>
        <w:numPr>
          <w:ilvl w:val="0"/>
          <w:numId w:val="56"/>
        </w:numPr>
      </w:pPr>
      <w:r w:rsidRPr="0061594D">
        <w:rPr>
          <w:b/>
          <w:bCs/>
        </w:rPr>
        <w:t>Manmade Fabric Example:</w:t>
      </w:r>
      <w:r w:rsidRPr="0061594D">
        <w:br/>
        <w:t xml:space="preserve">A waiting room in a government office might use </w:t>
      </w:r>
      <w:r w:rsidRPr="0061594D">
        <w:rPr>
          <w:b/>
          <w:bCs/>
        </w:rPr>
        <w:t>polyester or vinyl</w:t>
      </w:r>
      <w:r w:rsidRPr="0061594D">
        <w:t>, which is easy to clean and resistant to staining and wear.</w:t>
      </w:r>
    </w:p>
    <w:p w:rsidR="0093735F" w:rsidRPr="0061594D" w:rsidRDefault="001F1880" w:rsidP="0093735F">
      <w:r>
        <w:pict>
          <v:rect id="_x0000_i1107" style="width:0;height:1.5pt" o:hralign="center" o:hrstd="t" o:hr="t" fillcolor="#a0a0a0" stroked="f"/>
        </w:pict>
      </w:r>
    </w:p>
    <w:p w:rsidR="0093735F" w:rsidRPr="0061594D" w:rsidRDefault="0093735F" w:rsidP="0093735F">
      <w:pPr>
        <w:rPr>
          <w:b/>
          <w:bCs/>
        </w:rPr>
      </w:pPr>
      <w:r w:rsidRPr="0061594D">
        <w:rPr>
          <w:b/>
          <w:bCs/>
        </w:rPr>
        <w:t>Case Study: Fabric Selection at Ubuntu Interiors</w:t>
      </w:r>
    </w:p>
    <w:p w:rsidR="0093735F" w:rsidRPr="0061594D" w:rsidRDefault="0093735F" w:rsidP="0093735F">
      <w:r w:rsidRPr="0061594D">
        <w:rPr>
          <w:b/>
          <w:bCs/>
        </w:rPr>
        <w:t>Background:</w:t>
      </w:r>
      <w:r w:rsidRPr="0061594D">
        <w:br/>
        <w:t>Ubuntu Interiors, a Johannesburg-based upholstery studio, received a contract to refurbish 40 restaurant chairs. The designer proposed using jute for its rustic appearance.</w:t>
      </w:r>
    </w:p>
    <w:p w:rsidR="0093735F" w:rsidRPr="0061594D" w:rsidRDefault="0093735F" w:rsidP="0093735F">
      <w:r w:rsidRPr="0061594D">
        <w:rPr>
          <w:b/>
          <w:bCs/>
        </w:rPr>
        <w:t>Problem:</w:t>
      </w:r>
      <w:r w:rsidRPr="0061594D">
        <w:br/>
        <w:t>Jute frayed under frequent use and stained easily when exposed to wine or sauces.</w:t>
      </w:r>
    </w:p>
    <w:p w:rsidR="0093735F" w:rsidRPr="0061594D" w:rsidRDefault="0093735F" w:rsidP="0093735F">
      <w:r w:rsidRPr="0061594D">
        <w:rPr>
          <w:b/>
          <w:bCs/>
        </w:rPr>
        <w:t>Solution:</w:t>
      </w:r>
      <w:r w:rsidRPr="0061594D">
        <w:br/>
        <w:t xml:space="preserve">The team recommended a </w:t>
      </w:r>
      <w:r w:rsidRPr="0061594D">
        <w:rPr>
          <w:b/>
          <w:bCs/>
        </w:rPr>
        <w:t>polypropylene-blend fabric</w:t>
      </w:r>
      <w:r w:rsidRPr="0061594D">
        <w:t xml:space="preserve"> with a jute-like weave. It met the aesthetic brief while offering increased durability, stain resistance, and ease of maintenance.</w:t>
      </w:r>
    </w:p>
    <w:p w:rsidR="0093735F" w:rsidRPr="0061594D" w:rsidRDefault="0093735F" w:rsidP="0093735F">
      <w:r w:rsidRPr="0061594D">
        <w:rPr>
          <w:b/>
          <w:bCs/>
        </w:rPr>
        <w:t>Learning Point:</w:t>
      </w:r>
      <w:r w:rsidRPr="0061594D">
        <w:br/>
        <w:t xml:space="preserve">Understanding the </w:t>
      </w:r>
      <w:r w:rsidRPr="0061594D">
        <w:rPr>
          <w:b/>
          <w:bCs/>
        </w:rPr>
        <w:t>functional properties</w:t>
      </w:r>
      <w:r w:rsidRPr="0061594D">
        <w:t xml:space="preserve"> of raw materials helps prevent costly mistakes and ensures client satisfaction.</w:t>
      </w:r>
    </w:p>
    <w:p w:rsidR="0093735F" w:rsidRPr="0061594D" w:rsidRDefault="001F1880" w:rsidP="0093735F">
      <w:r>
        <w:pict>
          <v:rect id="_x0000_i1108" style="width:0;height:1.5pt" o:hralign="center" o:hrstd="t" o:hr="t" fillcolor="#a0a0a0" stroked="f"/>
        </w:pict>
      </w:r>
    </w:p>
    <w:p w:rsidR="0093735F" w:rsidRPr="0061594D" w:rsidRDefault="0093735F" w:rsidP="0093735F">
      <w:pPr>
        <w:rPr>
          <w:b/>
          <w:bCs/>
        </w:rPr>
      </w:pPr>
      <w:r w:rsidRPr="0061594D">
        <w:rPr>
          <w:b/>
          <w:bCs/>
        </w:rPr>
        <w:t>Critical Thinking Questions</w:t>
      </w:r>
    </w:p>
    <w:p w:rsidR="0093735F" w:rsidRPr="0061594D" w:rsidRDefault="0093735F" w:rsidP="008627CA">
      <w:pPr>
        <w:numPr>
          <w:ilvl w:val="0"/>
          <w:numId w:val="57"/>
        </w:numPr>
      </w:pPr>
      <w:r w:rsidRPr="0061594D">
        <w:t>Why might a client prefer natural fabrics over manmade ones in a residential setting?</w:t>
      </w:r>
    </w:p>
    <w:p w:rsidR="0093735F" w:rsidRPr="0061594D" w:rsidRDefault="0093735F" w:rsidP="008627CA">
      <w:pPr>
        <w:numPr>
          <w:ilvl w:val="0"/>
          <w:numId w:val="57"/>
        </w:numPr>
      </w:pPr>
      <w:r w:rsidRPr="0061594D">
        <w:t>What are some risks of using untreated natural fibres in high-traffic commercial spaces?</w:t>
      </w:r>
    </w:p>
    <w:p w:rsidR="0093735F" w:rsidRPr="0061594D" w:rsidRDefault="0093735F" w:rsidP="008627CA">
      <w:pPr>
        <w:numPr>
          <w:ilvl w:val="0"/>
          <w:numId w:val="57"/>
        </w:numPr>
      </w:pPr>
      <w:r w:rsidRPr="0061594D">
        <w:t>How can the choice of raw material impact the durability and maintenance of the final furniture product?</w:t>
      </w:r>
    </w:p>
    <w:p w:rsidR="0093735F" w:rsidRPr="0061594D" w:rsidRDefault="0093735F" w:rsidP="008627CA">
      <w:pPr>
        <w:numPr>
          <w:ilvl w:val="0"/>
          <w:numId w:val="57"/>
        </w:numPr>
      </w:pPr>
      <w:r w:rsidRPr="0061594D">
        <w:t>What questions would you ask a supplier to confirm if a fabric meets fire retardancy requirements?</w:t>
      </w:r>
    </w:p>
    <w:p w:rsidR="0093735F" w:rsidRPr="0061594D" w:rsidRDefault="0093735F" w:rsidP="008627CA">
      <w:pPr>
        <w:numPr>
          <w:ilvl w:val="0"/>
          <w:numId w:val="57"/>
        </w:numPr>
      </w:pPr>
      <w:r w:rsidRPr="0061594D">
        <w:lastRenderedPageBreak/>
        <w:t>How does the source of the material (local vs imported) affect production planning and costing?</w:t>
      </w:r>
    </w:p>
    <w:p w:rsidR="0093735F" w:rsidRPr="0061594D" w:rsidRDefault="001F1880" w:rsidP="0093735F">
      <w:r>
        <w:pict>
          <v:rect id="_x0000_i1109" style="width:0;height:1.5pt" o:hralign="center" o:hrstd="t" o:hr="t" fillcolor="#a0a0a0" stroked="f"/>
        </w:pict>
      </w:r>
    </w:p>
    <w:p w:rsidR="0093735F" w:rsidRPr="0061594D" w:rsidRDefault="0093735F" w:rsidP="0093735F">
      <w:pPr>
        <w:rPr>
          <w:b/>
          <w:bCs/>
        </w:rPr>
      </w:pPr>
      <w:r w:rsidRPr="0061594D">
        <w:rPr>
          <w:b/>
          <w:bCs/>
        </w:rPr>
        <w:t>Practical Classroom Activity</w:t>
      </w:r>
    </w:p>
    <w:p w:rsidR="0093735F" w:rsidRPr="0061594D" w:rsidRDefault="0093735F" w:rsidP="0093735F">
      <w:r w:rsidRPr="0061594D">
        <w:rPr>
          <w:b/>
          <w:bCs/>
        </w:rPr>
        <w:t>Materials Needed:</w:t>
      </w:r>
      <w:r w:rsidRPr="0061594D">
        <w:br/>
        <w:t>Fabric swatches (natural and manmade), two sample chairs (one upholstered in leather or cotton, another in vinyl or polyester)</w:t>
      </w:r>
    </w:p>
    <w:p w:rsidR="0093735F" w:rsidRPr="0061594D" w:rsidRDefault="0093735F" w:rsidP="0093735F">
      <w:r w:rsidRPr="0061594D">
        <w:rPr>
          <w:b/>
          <w:bCs/>
        </w:rPr>
        <w:t>Instructions:</w:t>
      </w:r>
    </w:p>
    <w:p w:rsidR="0093735F" w:rsidRPr="0061594D" w:rsidRDefault="0093735F" w:rsidP="008627CA">
      <w:pPr>
        <w:numPr>
          <w:ilvl w:val="0"/>
          <w:numId w:val="58"/>
        </w:numPr>
      </w:pPr>
      <w:r w:rsidRPr="0061594D">
        <w:t xml:space="preserve">Learners must </w:t>
      </w:r>
      <w:r w:rsidRPr="0061594D">
        <w:rPr>
          <w:b/>
          <w:bCs/>
        </w:rPr>
        <w:t>identify</w:t>
      </w:r>
      <w:r w:rsidRPr="0061594D">
        <w:t xml:space="preserve"> whether each swatch is natural or manmade and </w:t>
      </w:r>
      <w:r w:rsidRPr="0061594D">
        <w:rPr>
          <w:b/>
          <w:bCs/>
        </w:rPr>
        <w:t>justify</w:t>
      </w:r>
      <w:r w:rsidRPr="0061594D">
        <w:t xml:space="preserve"> their answer.</w:t>
      </w:r>
    </w:p>
    <w:p w:rsidR="0093735F" w:rsidRPr="0061594D" w:rsidRDefault="0093735F" w:rsidP="008627CA">
      <w:pPr>
        <w:numPr>
          <w:ilvl w:val="0"/>
          <w:numId w:val="58"/>
        </w:numPr>
      </w:pPr>
      <w:r w:rsidRPr="0061594D">
        <w:t xml:space="preserve">Learners inspect both chairs and </w:t>
      </w:r>
      <w:r w:rsidRPr="0061594D">
        <w:rPr>
          <w:b/>
          <w:bCs/>
        </w:rPr>
        <w:t>list the benefits and drawbacks</w:t>
      </w:r>
      <w:r w:rsidRPr="0061594D">
        <w:t xml:space="preserve"> of the materials used in each.</w:t>
      </w:r>
    </w:p>
    <w:p w:rsidR="0093735F" w:rsidRPr="0061594D" w:rsidRDefault="0093735F" w:rsidP="008627CA">
      <w:pPr>
        <w:numPr>
          <w:ilvl w:val="0"/>
          <w:numId w:val="58"/>
        </w:numPr>
      </w:pPr>
      <w:r w:rsidRPr="0061594D">
        <w:t>As a group, discuss which chair would be more suitable for a school library and why.</w:t>
      </w:r>
    </w:p>
    <w:p w:rsidR="0093735F" w:rsidRPr="0061594D" w:rsidRDefault="001F1880" w:rsidP="0093735F">
      <w:r>
        <w:pict>
          <v:rect id="_x0000_i1110" style="width:0;height:1.5pt" o:hralign="center" o:hrstd="t" o:hr="t" fillcolor="#a0a0a0" stroked="f"/>
        </w:pict>
      </w:r>
    </w:p>
    <w:p w:rsidR="0093735F" w:rsidRPr="0061594D" w:rsidRDefault="0093735F" w:rsidP="0093735F">
      <w:r w:rsidRPr="0061594D">
        <w:t xml:space="preserve"> </w:t>
      </w:r>
    </w:p>
    <w:p w:rsidR="0093735F" w:rsidRPr="0061594D" w:rsidRDefault="0093735F" w:rsidP="0093735F">
      <w:pPr>
        <w:rPr>
          <w:b/>
          <w:bCs/>
        </w:rPr>
      </w:pPr>
      <w:r w:rsidRPr="0061594D">
        <w:rPr>
          <w:b/>
          <w:bCs/>
        </w:rPr>
        <w:t xml:space="preserve"> </w:t>
      </w:r>
    </w:p>
    <w:p w:rsidR="0093735F" w:rsidRPr="0061594D" w:rsidRDefault="0093735F">
      <w:pPr>
        <w:rPr>
          <w:b/>
          <w:bCs/>
        </w:rPr>
      </w:pPr>
      <w:r w:rsidRPr="0061594D">
        <w:rPr>
          <w:b/>
          <w:bCs/>
        </w:rPr>
        <w:br w:type="page"/>
      </w:r>
    </w:p>
    <w:p w:rsidR="0093735F" w:rsidRPr="0061594D" w:rsidRDefault="0093735F" w:rsidP="0093735F">
      <w:pPr>
        <w:pStyle w:val="Heading3"/>
        <w:rPr>
          <w:rFonts w:ascii="Century Gothic" w:hAnsi="Century Gothic"/>
        </w:rPr>
      </w:pPr>
      <w:bookmarkStart w:id="14" w:name="_Toc195860633"/>
      <w:r w:rsidRPr="0061594D">
        <w:rPr>
          <w:rFonts w:ascii="Century Gothic" w:hAnsi="Century Gothic"/>
        </w:rPr>
        <w:lastRenderedPageBreak/>
        <w:t>KT0202: Location of Raw Materials and Consumables</w:t>
      </w:r>
      <w:bookmarkEnd w:id="14"/>
    </w:p>
    <w:p w:rsidR="0093735F" w:rsidRPr="0061594D" w:rsidRDefault="001F1880" w:rsidP="0093735F">
      <w:r>
        <w:pict>
          <v:rect id="_x0000_i1111" style="width:0;height:1.5pt" o:hralign="center" o:hrstd="t" o:hr="t" fillcolor="#a0a0a0" stroked="f"/>
        </w:pict>
      </w:r>
    </w:p>
    <w:p w:rsidR="0093735F" w:rsidRPr="0061594D" w:rsidRDefault="0093735F" w:rsidP="0093735F">
      <w:pPr>
        <w:rPr>
          <w:b/>
          <w:bCs/>
        </w:rPr>
      </w:pPr>
      <w:r w:rsidRPr="0061594D">
        <w:rPr>
          <w:b/>
          <w:bCs/>
        </w:rPr>
        <w:t>Purpose of the Topic</w:t>
      </w:r>
    </w:p>
    <w:p w:rsidR="0093735F" w:rsidRPr="0061594D" w:rsidRDefault="0093735F" w:rsidP="0093735F">
      <w:r w:rsidRPr="0061594D">
        <w:t>The purpose of this topic is to ensure that learners understand how raw materials and consumables are stored, accessed, and managed within an upholstery manufacturing environment. Correctly identifying and locating materials not only supports production efficiency but also contributes to safety, cost control, traceability, and workflow continuity.</w:t>
      </w:r>
    </w:p>
    <w:p w:rsidR="0093735F" w:rsidRPr="0061594D" w:rsidRDefault="0093735F" w:rsidP="0093735F">
      <w:r w:rsidRPr="0061594D">
        <w:t>By the end of this topic, learners should be able to describe how upholstery workshops organise and label materials, how to read storage maps or stock references, and what practices are followed to retrieve and return items to designated storage areas.</w:t>
      </w:r>
    </w:p>
    <w:p w:rsidR="0093735F" w:rsidRPr="0061594D" w:rsidRDefault="001F1880" w:rsidP="0093735F">
      <w:r>
        <w:pict>
          <v:rect id="_x0000_i1112" style="width:0;height:1.5pt" o:hralign="center" o:hrstd="t" o:hr="t" fillcolor="#a0a0a0" stroked="f"/>
        </w:pict>
      </w:r>
    </w:p>
    <w:p w:rsidR="0093735F" w:rsidRPr="0061594D" w:rsidRDefault="0093735F" w:rsidP="0093735F">
      <w:pPr>
        <w:rPr>
          <w:b/>
          <w:bCs/>
        </w:rPr>
      </w:pPr>
      <w:r w:rsidRPr="0061594D">
        <w:rPr>
          <w:b/>
          <w:bCs/>
        </w:rPr>
        <w:t>Key Content Areas</w:t>
      </w:r>
    </w:p>
    <w:p w:rsidR="0093735F" w:rsidRPr="0061594D" w:rsidRDefault="0093735F" w:rsidP="008627CA">
      <w:pPr>
        <w:numPr>
          <w:ilvl w:val="0"/>
          <w:numId w:val="59"/>
        </w:numPr>
      </w:pPr>
      <w:r w:rsidRPr="0061594D">
        <w:rPr>
          <w:b/>
          <w:bCs/>
        </w:rPr>
        <w:t>Definition of Raw Materials and Consumables</w:t>
      </w:r>
    </w:p>
    <w:p w:rsidR="0093735F" w:rsidRPr="0061594D" w:rsidRDefault="0093735F" w:rsidP="008627CA">
      <w:pPr>
        <w:numPr>
          <w:ilvl w:val="1"/>
          <w:numId w:val="59"/>
        </w:numPr>
      </w:pPr>
      <w:r w:rsidRPr="0061594D">
        <w:rPr>
          <w:b/>
          <w:bCs/>
        </w:rPr>
        <w:t>Raw materials:</w:t>
      </w:r>
      <w:r w:rsidRPr="0061594D">
        <w:t xml:space="preserve"> Primary materials used in the manufacture of furniture, such as fabric rolls, foams, wood panels, and padding materials.</w:t>
      </w:r>
    </w:p>
    <w:p w:rsidR="0093735F" w:rsidRPr="0061594D" w:rsidRDefault="0093735F" w:rsidP="008627CA">
      <w:pPr>
        <w:numPr>
          <w:ilvl w:val="1"/>
          <w:numId w:val="59"/>
        </w:numPr>
      </w:pPr>
      <w:r w:rsidRPr="0061594D">
        <w:rPr>
          <w:b/>
          <w:bCs/>
        </w:rPr>
        <w:t>Consumables:</w:t>
      </w:r>
      <w:r w:rsidRPr="0061594D">
        <w:t xml:space="preserve"> Supporting items that are used up during the process, such as staples, adhesives, nails, trims, labels, and twine.</w:t>
      </w:r>
    </w:p>
    <w:p w:rsidR="0093735F" w:rsidRPr="0061594D" w:rsidRDefault="0093735F" w:rsidP="008627CA">
      <w:pPr>
        <w:numPr>
          <w:ilvl w:val="0"/>
          <w:numId w:val="59"/>
        </w:numPr>
      </w:pPr>
      <w:r w:rsidRPr="0061594D">
        <w:rPr>
          <w:b/>
          <w:bCs/>
        </w:rPr>
        <w:t>Importance of Organised Material Location</w:t>
      </w:r>
    </w:p>
    <w:p w:rsidR="0093735F" w:rsidRPr="0061594D" w:rsidRDefault="0093735F" w:rsidP="008627CA">
      <w:pPr>
        <w:numPr>
          <w:ilvl w:val="1"/>
          <w:numId w:val="59"/>
        </w:numPr>
      </w:pPr>
      <w:r w:rsidRPr="0061594D">
        <w:t>Saves time and prevents production delays.</w:t>
      </w:r>
    </w:p>
    <w:p w:rsidR="0093735F" w:rsidRPr="0061594D" w:rsidRDefault="0093735F" w:rsidP="008627CA">
      <w:pPr>
        <w:numPr>
          <w:ilvl w:val="1"/>
          <w:numId w:val="59"/>
        </w:numPr>
      </w:pPr>
      <w:r w:rsidRPr="0061594D">
        <w:t>Reduces loss and wastage through better accountability.</w:t>
      </w:r>
    </w:p>
    <w:p w:rsidR="0093735F" w:rsidRPr="0061594D" w:rsidRDefault="0093735F" w:rsidP="008627CA">
      <w:pPr>
        <w:numPr>
          <w:ilvl w:val="1"/>
          <w:numId w:val="59"/>
        </w:numPr>
      </w:pPr>
      <w:r w:rsidRPr="0061594D">
        <w:t>Enhances workplace safety by keeping paths and surfaces clear.</w:t>
      </w:r>
    </w:p>
    <w:p w:rsidR="0093735F" w:rsidRPr="0061594D" w:rsidRDefault="0093735F" w:rsidP="008627CA">
      <w:pPr>
        <w:numPr>
          <w:ilvl w:val="1"/>
          <w:numId w:val="59"/>
        </w:numPr>
      </w:pPr>
      <w:r w:rsidRPr="0061594D">
        <w:t>Facilitates accurate inventory control and reordering.</w:t>
      </w:r>
    </w:p>
    <w:p w:rsidR="0093735F" w:rsidRPr="0061594D" w:rsidRDefault="0093735F" w:rsidP="008627CA">
      <w:pPr>
        <w:numPr>
          <w:ilvl w:val="0"/>
          <w:numId w:val="59"/>
        </w:numPr>
      </w:pPr>
      <w:r w:rsidRPr="0061594D">
        <w:rPr>
          <w:b/>
          <w:bCs/>
        </w:rPr>
        <w:t>Common Storage Systems</w:t>
      </w:r>
    </w:p>
    <w:p w:rsidR="0093735F" w:rsidRPr="0061594D" w:rsidRDefault="0093735F" w:rsidP="008627CA">
      <w:pPr>
        <w:numPr>
          <w:ilvl w:val="1"/>
          <w:numId w:val="59"/>
        </w:numPr>
      </w:pPr>
      <w:r w:rsidRPr="0061594D">
        <w:rPr>
          <w:b/>
          <w:bCs/>
        </w:rPr>
        <w:t>Open Racking:</w:t>
      </w:r>
      <w:r w:rsidRPr="0061594D">
        <w:t xml:space="preserve"> For large fabric rolls, foam sheets, or timber boards.</w:t>
      </w:r>
    </w:p>
    <w:p w:rsidR="0093735F" w:rsidRPr="0061594D" w:rsidRDefault="0093735F" w:rsidP="008627CA">
      <w:pPr>
        <w:numPr>
          <w:ilvl w:val="1"/>
          <w:numId w:val="59"/>
        </w:numPr>
      </w:pPr>
      <w:r w:rsidRPr="0061594D">
        <w:rPr>
          <w:b/>
          <w:bCs/>
        </w:rPr>
        <w:t>Bins or Cubbies:</w:t>
      </w:r>
      <w:r w:rsidRPr="0061594D">
        <w:t xml:space="preserve"> For small items like clips, nails, and fasteners.</w:t>
      </w:r>
    </w:p>
    <w:p w:rsidR="0093735F" w:rsidRPr="0061594D" w:rsidRDefault="0093735F" w:rsidP="008627CA">
      <w:pPr>
        <w:numPr>
          <w:ilvl w:val="1"/>
          <w:numId w:val="59"/>
        </w:numPr>
      </w:pPr>
      <w:r w:rsidRPr="0061594D">
        <w:rPr>
          <w:b/>
          <w:bCs/>
        </w:rPr>
        <w:t>Secured Cabinets:</w:t>
      </w:r>
      <w:r w:rsidRPr="0061594D">
        <w:t xml:space="preserve"> For solvents, adhesives, and flammable materials.</w:t>
      </w:r>
    </w:p>
    <w:p w:rsidR="0093735F" w:rsidRPr="0061594D" w:rsidRDefault="0093735F" w:rsidP="008627CA">
      <w:pPr>
        <w:numPr>
          <w:ilvl w:val="1"/>
          <w:numId w:val="59"/>
        </w:numPr>
      </w:pPr>
      <w:r w:rsidRPr="0061594D">
        <w:rPr>
          <w:b/>
          <w:bCs/>
        </w:rPr>
        <w:t>Labelled Shelving:</w:t>
      </w:r>
      <w:r w:rsidRPr="0061594D">
        <w:t xml:space="preserve"> Using item codes or barcode systems.</w:t>
      </w:r>
    </w:p>
    <w:p w:rsidR="0093735F" w:rsidRPr="0061594D" w:rsidRDefault="0093735F" w:rsidP="008627CA">
      <w:pPr>
        <w:numPr>
          <w:ilvl w:val="0"/>
          <w:numId w:val="59"/>
        </w:numPr>
      </w:pPr>
      <w:r w:rsidRPr="0061594D">
        <w:rPr>
          <w:b/>
          <w:bCs/>
        </w:rPr>
        <w:t>Location Indicators</w:t>
      </w:r>
    </w:p>
    <w:p w:rsidR="0093735F" w:rsidRPr="0061594D" w:rsidRDefault="0093735F" w:rsidP="008627CA">
      <w:pPr>
        <w:numPr>
          <w:ilvl w:val="1"/>
          <w:numId w:val="59"/>
        </w:numPr>
      </w:pPr>
      <w:r w:rsidRPr="0061594D">
        <w:t>Physical signs and labels (e.g., “Rack A – Foam | Rack B – Adhesives”).</w:t>
      </w:r>
    </w:p>
    <w:p w:rsidR="0093735F" w:rsidRPr="0061594D" w:rsidRDefault="0093735F" w:rsidP="008627CA">
      <w:pPr>
        <w:numPr>
          <w:ilvl w:val="1"/>
          <w:numId w:val="59"/>
        </w:numPr>
      </w:pPr>
      <w:r w:rsidRPr="0061594D">
        <w:t>Job cards or picking slips with reference numbers.</w:t>
      </w:r>
    </w:p>
    <w:p w:rsidR="0093735F" w:rsidRPr="0061594D" w:rsidRDefault="0093735F" w:rsidP="008627CA">
      <w:pPr>
        <w:numPr>
          <w:ilvl w:val="1"/>
          <w:numId w:val="59"/>
        </w:numPr>
      </w:pPr>
      <w:r w:rsidRPr="0061594D">
        <w:t>Warehouse layout diagrams for larger workshops.</w:t>
      </w:r>
    </w:p>
    <w:p w:rsidR="0093735F" w:rsidRPr="0061594D" w:rsidRDefault="0093735F" w:rsidP="008627CA">
      <w:pPr>
        <w:numPr>
          <w:ilvl w:val="1"/>
          <w:numId w:val="59"/>
        </w:numPr>
      </w:pPr>
      <w:r w:rsidRPr="0061594D">
        <w:lastRenderedPageBreak/>
        <w:t>Stock management software in modern or high-volume upholstery firms.</w:t>
      </w:r>
    </w:p>
    <w:p w:rsidR="0093735F" w:rsidRPr="0061594D" w:rsidRDefault="0093735F" w:rsidP="008627CA">
      <w:pPr>
        <w:numPr>
          <w:ilvl w:val="0"/>
          <w:numId w:val="59"/>
        </w:numPr>
      </w:pPr>
      <w:r w:rsidRPr="0061594D">
        <w:rPr>
          <w:b/>
          <w:bCs/>
        </w:rPr>
        <w:t>Link to Traceability</w:t>
      </w:r>
    </w:p>
    <w:p w:rsidR="0093735F" w:rsidRPr="0061594D" w:rsidRDefault="0093735F" w:rsidP="008627CA">
      <w:pPr>
        <w:numPr>
          <w:ilvl w:val="1"/>
          <w:numId w:val="59"/>
        </w:numPr>
      </w:pPr>
      <w:r w:rsidRPr="0061594D">
        <w:t>Correct location tracking supports traceability (e.g., in identifying fabric batches or foam densities).</w:t>
      </w:r>
    </w:p>
    <w:p w:rsidR="0093735F" w:rsidRPr="0061594D" w:rsidRDefault="0093735F" w:rsidP="008627CA">
      <w:pPr>
        <w:numPr>
          <w:ilvl w:val="1"/>
          <w:numId w:val="59"/>
        </w:numPr>
      </w:pPr>
      <w:r w:rsidRPr="0061594D">
        <w:t>Essential for quality control and client assurance.</w:t>
      </w:r>
    </w:p>
    <w:p w:rsidR="0093735F" w:rsidRPr="0061594D" w:rsidRDefault="001F1880" w:rsidP="0093735F">
      <w:r>
        <w:pict>
          <v:rect id="_x0000_i1113" style="width:0;height:1.5pt" o:hralign="center" o:hrstd="t" o:hr="t" fillcolor="#a0a0a0" stroked="f"/>
        </w:pict>
      </w:r>
    </w:p>
    <w:p w:rsidR="0093735F" w:rsidRPr="0061594D" w:rsidRDefault="0093735F" w:rsidP="0093735F">
      <w:pPr>
        <w:rPr>
          <w:b/>
          <w:bCs/>
        </w:rPr>
      </w:pPr>
      <w:r w:rsidRPr="0061594D">
        <w:rPr>
          <w:b/>
          <w:bCs/>
        </w:rPr>
        <w:t>Example of Material Organisation</w:t>
      </w:r>
    </w:p>
    <w:p w:rsidR="0093735F" w:rsidRPr="0061594D" w:rsidRDefault="0093735F" w:rsidP="0093735F">
      <w:r w:rsidRPr="0061594D">
        <w:t>A local upholstery business stores raw materials in zones:</w:t>
      </w:r>
    </w:p>
    <w:p w:rsidR="0093735F" w:rsidRPr="0061594D" w:rsidRDefault="0093735F" w:rsidP="008627CA">
      <w:pPr>
        <w:numPr>
          <w:ilvl w:val="0"/>
          <w:numId w:val="60"/>
        </w:numPr>
      </w:pPr>
      <w:r w:rsidRPr="0061594D">
        <w:rPr>
          <w:b/>
          <w:bCs/>
        </w:rPr>
        <w:t>Zone A:</w:t>
      </w:r>
      <w:r w:rsidRPr="0061594D">
        <w:t xml:space="preserve"> Rolled fabrics sorted by type (e.g., vinyl, cotton, linen)</w:t>
      </w:r>
    </w:p>
    <w:p w:rsidR="0093735F" w:rsidRPr="0061594D" w:rsidRDefault="0093735F" w:rsidP="008627CA">
      <w:pPr>
        <w:numPr>
          <w:ilvl w:val="0"/>
          <w:numId w:val="60"/>
        </w:numPr>
      </w:pPr>
      <w:r w:rsidRPr="0061594D">
        <w:rPr>
          <w:b/>
          <w:bCs/>
        </w:rPr>
        <w:t>Zone B:</w:t>
      </w:r>
      <w:r w:rsidRPr="0061594D">
        <w:t xml:space="preserve"> Foam sheets and cut-offs, stacked and wrapped</w:t>
      </w:r>
    </w:p>
    <w:p w:rsidR="0093735F" w:rsidRPr="0061594D" w:rsidRDefault="0093735F" w:rsidP="008627CA">
      <w:pPr>
        <w:numPr>
          <w:ilvl w:val="0"/>
          <w:numId w:val="60"/>
        </w:numPr>
      </w:pPr>
      <w:r w:rsidRPr="0061594D">
        <w:rPr>
          <w:b/>
          <w:bCs/>
        </w:rPr>
        <w:t>Zone C:</w:t>
      </w:r>
      <w:r w:rsidRPr="0061594D">
        <w:t xml:space="preserve"> Small consumables in bins, labelled with size and quantity (e.g., “Staples – 12 mm”)</w:t>
      </w:r>
    </w:p>
    <w:p w:rsidR="0093735F" w:rsidRPr="0061594D" w:rsidRDefault="0093735F" w:rsidP="008627CA">
      <w:pPr>
        <w:numPr>
          <w:ilvl w:val="0"/>
          <w:numId w:val="60"/>
        </w:numPr>
      </w:pPr>
      <w:r w:rsidRPr="0061594D">
        <w:rPr>
          <w:b/>
          <w:bCs/>
        </w:rPr>
        <w:t>Zone D:</w:t>
      </w:r>
      <w:r w:rsidRPr="0061594D">
        <w:t xml:space="preserve"> Adhesives and solvents, stored in a ventilated, locked cabinet</w:t>
      </w:r>
    </w:p>
    <w:p w:rsidR="0093735F" w:rsidRPr="0061594D" w:rsidRDefault="0093735F" w:rsidP="008627CA">
      <w:pPr>
        <w:numPr>
          <w:ilvl w:val="0"/>
          <w:numId w:val="60"/>
        </w:numPr>
      </w:pPr>
      <w:r w:rsidRPr="0061594D">
        <w:t>Items are tracked using a simple spreadsheet updated daily</w:t>
      </w:r>
    </w:p>
    <w:p w:rsidR="0093735F" w:rsidRPr="0061594D" w:rsidRDefault="001F1880" w:rsidP="0093735F">
      <w:r>
        <w:pict>
          <v:rect id="_x0000_i1114" style="width:0;height:1.5pt" o:hralign="center" o:hrstd="t" o:hr="t" fillcolor="#a0a0a0" stroked="f"/>
        </w:pict>
      </w:r>
    </w:p>
    <w:p w:rsidR="0093735F" w:rsidRPr="0061594D" w:rsidRDefault="0093735F" w:rsidP="0093735F">
      <w:pPr>
        <w:rPr>
          <w:b/>
          <w:bCs/>
        </w:rPr>
      </w:pPr>
      <w:r w:rsidRPr="0061594D">
        <w:rPr>
          <w:b/>
          <w:bCs/>
        </w:rPr>
        <w:t>Case Study: Inefficiency at Khanyisa Upholstery</w:t>
      </w:r>
    </w:p>
    <w:p w:rsidR="0093735F" w:rsidRPr="0061594D" w:rsidRDefault="0093735F" w:rsidP="0093735F">
      <w:r w:rsidRPr="0061594D">
        <w:rPr>
          <w:b/>
          <w:bCs/>
        </w:rPr>
        <w:t>Background:</w:t>
      </w:r>
      <w:r w:rsidRPr="0061594D">
        <w:br/>
        <w:t>Khanyisa Upholstery in Gqeberha struggled to meet delivery timelines despite having sufficient stock on hand.</w:t>
      </w:r>
    </w:p>
    <w:p w:rsidR="0093735F" w:rsidRPr="0061594D" w:rsidRDefault="0093735F" w:rsidP="0093735F">
      <w:r w:rsidRPr="0061594D">
        <w:rPr>
          <w:b/>
          <w:bCs/>
        </w:rPr>
        <w:t>Issue:</w:t>
      </w:r>
      <w:r w:rsidRPr="0061594D">
        <w:br/>
        <w:t>The workshop had no fixed storage layout. Workers spent up to 30 minutes searching for the correct fabric or running to the store room multiple times during a single task.</w:t>
      </w:r>
    </w:p>
    <w:p w:rsidR="0093735F" w:rsidRPr="0061594D" w:rsidRDefault="0093735F" w:rsidP="0093735F">
      <w:r w:rsidRPr="0061594D">
        <w:rPr>
          <w:b/>
          <w:bCs/>
        </w:rPr>
        <w:t>Resolution:</w:t>
      </w:r>
      <w:r w:rsidRPr="0061594D">
        <w:br/>
        <w:t xml:space="preserve">Management created a </w:t>
      </w:r>
      <w:r w:rsidRPr="0061594D">
        <w:rPr>
          <w:b/>
          <w:bCs/>
        </w:rPr>
        <w:t>zoned layout</w:t>
      </w:r>
      <w:r w:rsidRPr="0061594D">
        <w:t xml:space="preserve"> for raw materials and introduced </w:t>
      </w:r>
      <w:r w:rsidRPr="0061594D">
        <w:rPr>
          <w:b/>
          <w:bCs/>
        </w:rPr>
        <w:t>colour-coded labels</w:t>
      </w:r>
      <w:r w:rsidRPr="0061594D">
        <w:t>. A laminated map was placed in the main production area, and staff were trained to return materials to correct locations after use.</w:t>
      </w:r>
    </w:p>
    <w:p w:rsidR="0093735F" w:rsidRPr="0061594D" w:rsidRDefault="0093735F" w:rsidP="0093735F">
      <w:r w:rsidRPr="0061594D">
        <w:rPr>
          <w:b/>
          <w:bCs/>
        </w:rPr>
        <w:t>Result:</w:t>
      </w:r>
      <w:r w:rsidRPr="0061594D">
        <w:br/>
        <w:t>Production time improved, wastage dropped, and reordering was more accurate due to improved inventory records.</w:t>
      </w:r>
    </w:p>
    <w:p w:rsidR="0093735F" w:rsidRPr="0061594D" w:rsidRDefault="001F1880" w:rsidP="0093735F">
      <w:r>
        <w:pict>
          <v:rect id="_x0000_i1115" style="width:0;height:1.5pt" o:hralign="center" o:hrstd="t" o:hr="t" fillcolor="#a0a0a0" stroked="f"/>
        </w:pict>
      </w:r>
    </w:p>
    <w:p w:rsidR="0093735F" w:rsidRPr="0061594D" w:rsidRDefault="0093735F" w:rsidP="0093735F">
      <w:pPr>
        <w:rPr>
          <w:b/>
          <w:bCs/>
        </w:rPr>
      </w:pPr>
      <w:r w:rsidRPr="0061594D">
        <w:rPr>
          <w:b/>
          <w:bCs/>
        </w:rPr>
        <w:t>Critical Thinking Questions</w:t>
      </w:r>
    </w:p>
    <w:p w:rsidR="0093735F" w:rsidRPr="0061594D" w:rsidRDefault="0093735F" w:rsidP="008627CA">
      <w:pPr>
        <w:numPr>
          <w:ilvl w:val="0"/>
          <w:numId w:val="61"/>
        </w:numPr>
      </w:pPr>
      <w:r w:rsidRPr="0061594D">
        <w:t>Why is it important to store foam and fabric in separate areas?</w:t>
      </w:r>
    </w:p>
    <w:p w:rsidR="0093735F" w:rsidRPr="0061594D" w:rsidRDefault="0093735F" w:rsidP="008627CA">
      <w:pPr>
        <w:numPr>
          <w:ilvl w:val="0"/>
          <w:numId w:val="61"/>
        </w:numPr>
      </w:pPr>
      <w:r w:rsidRPr="0061594D">
        <w:t>How can poor organisation of consumables affect production costs?</w:t>
      </w:r>
    </w:p>
    <w:p w:rsidR="0093735F" w:rsidRPr="0061594D" w:rsidRDefault="0093735F" w:rsidP="008627CA">
      <w:pPr>
        <w:numPr>
          <w:ilvl w:val="0"/>
          <w:numId w:val="61"/>
        </w:numPr>
      </w:pPr>
      <w:r w:rsidRPr="0061594D">
        <w:t>What are the risks of storing adhesives and flammable solvents improperly?</w:t>
      </w:r>
    </w:p>
    <w:p w:rsidR="0093735F" w:rsidRPr="0061594D" w:rsidRDefault="0093735F" w:rsidP="008627CA">
      <w:pPr>
        <w:numPr>
          <w:ilvl w:val="0"/>
          <w:numId w:val="61"/>
        </w:numPr>
      </w:pPr>
      <w:r w:rsidRPr="0061594D">
        <w:lastRenderedPageBreak/>
        <w:t>In your opinion, should storage areas be accessible to all workers or only certain team members? Why?</w:t>
      </w:r>
    </w:p>
    <w:p w:rsidR="0093735F" w:rsidRPr="0061594D" w:rsidRDefault="0093735F" w:rsidP="008627CA">
      <w:pPr>
        <w:numPr>
          <w:ilvl w:val="0"/>
          <w:numId w:val="61"/>
        </w:numPr>
      </w:pPr>
      <w:r w:rsidRPr="0061594D">
        <w:t>How would you explain the importance of returning materials to their original location to a new team member?</w:t>
      </w:r>
    </w:p>
    <w:p w:rsidR="0093735F" w:rsidRPr="0061594D" w:rsidRDefault="001F1880" w:rsidP="0093735F">
      <w:r>
        <w:pict>
          <v:rect id="_x0000_i1116" style="width:0;height:1.5pt" o:hralign="center" o:hrstd="t" o:hr="t" fillcolor="#a0a0a0" stroked="f"/>
        </w:pict>
      </w:r>
    </w:p>
    <w:p w:rsidR="0093735F" w:rsidRPr="0061594D" w:rsidRDefault="0093735F" w:rsidP="0093735F">
      <w:pPr>
        <w:rPr>
          <w:b/>
          <w:bCs/>
        </w:rPr>
      </w:pPr>
      <w:r w:rsidRPr="0061594D">
        <w:rPr>
          <w:b/>
          <w:bCs/>
        </w:rPr>
        <w:t>Practical Classroom Activity</w:t>
      </w:r>
    </w:p>
    <w:p w:rsidR="0093735F" w:rsidRPr="0061594D" w:rsidRDefault="0093735F" w:rsidP="0093735F">
      <w:r w:rsidRPr="0061594D">
        <w:rPr>
          <w:b/>
          <w:bCs/>
        </w:rPr>
        <w:t>Task:</w:t>
      </w:r>
      <w:r w:rsidRPr="0061594D">
        <w:t xml:space="preserve"> Simulate a storage environment using labelled boxes and dummy materials.</w:t>
      </w:r>
    </w:p>
    <w:p w:rsidR="0093735F" w:rsidRPr="0061594D" w:rsidRDefault="0093735F" w:rsidP="0093735F">
      <w:r w:rsidRPr="0061594D">
        <w:rPr>
          <w:b/>
          <w:bCs/>
        </w:rPr>
        <w:t>Setup:</w:t>
      </w:r>
      <w:r w:rsidRPr="0061594D">
        <w:br/>
        <w:t>Prepare 5–6 labelled “storage zones” using cardboard boxes:</w:t>
      </w:r>
    </w:p>
    <w:p w:rsidR="0093735F" w:rsidRPr="0061594D" w:rsidRDefault="0093735F" w:rsidP="008627CA">
      <w:pPr>
        <w:numPr>
          <w:ilvl w:val="0"/>
          <w:numId w:val="62"/>
        </w:numPr>
      </w:pPr>
      <w:r w:rsidRPr="0061594D">
        <w:t>Fabric Rolls</w:t>
      </w:r>
    </w:p>
    <w:p w:rsidR="0093735F" w:rsidRPr="0061594D" w:rsidRDefault="0093735F" w:rsidP="008627CA">
      <w:pPr>
        <w:numPr>
          <w:ilvl w:val="0"/>
          <w:numId w:val="62"/>
        </w:numPr>
      </w:pPr>
      <w:r w:rsidRPr="0061594D">
        <w:t>Foams</w:t>
      </w:r>
    </w:p>
    <w:p w:rsidR="0093735F" w:rsidRPr="0061594D" w:rsidRDefault="0093735F" w:rsidP="008627CA">
      <w:pPr>
        <w:numPr>
          <w:ilvl w:val="0"/>
          <w:numId w:val="62"/>
        </w:numPr>
      </w:pPr>
      <w:r w:rsidRPr="0061594D">
        <w:t>Small Tools and Trims</w:t>
      </w:r>
    </w:p>
    <w:p w:rsidR="0093735F" w:rsidRPr="0061594D" w:rsidRDefault="0093735F" w:rsidP="008627CA">
      <w:pPr>
        <w:numPr>
          <w:ilvl w:val="0"/>
          <w:numId w:val="62"/>
        </w:numPr>
      </w:pPr>
      <w:r w:rsidRPr="0061594D">
        <w:t>Adhesives and Chemicals</w:t>
      </w:r>
    </w:p>
    <w:p w:rsidR="0093735F" w:rsidRPr="0061594D" w:rsidRDefault="0093735F" w:rsidP="008627CA">
      <w:pPr>
        <w:numPr>
          <w:ilvl w:val="0"/>
          <w:numId w:val="62"/>
        </w:numPr>
      </w:pPr>
      <w:r w:rsidRPr="0061594D">
        <w:t>Threads and Fasteners</w:t>
      </w:r>
    </w:p>
    <w:p w:rsidR="0093735F" w:rsidRPr="0061594D" w:rsidRDefault="0093735F" w:rsidP="0093735F">
      <w:r w:rsidRPr="0061594D">
        <w:rPr>
          <w:b/>
          <w:bCs/>
        </w:rPr>
        <w:t>Instructions:</w:t>
      </w:r>
    </w:p>
    <w:p w:rsidR="0093735F" w:rsidRPr="0061594D" w:rsidRDefault="0093735F" w:rsidP="008627CA">
      <w:pPr>
        <w:numPr>
          <w:ilvl w:val="0"/>
          <w:numId w:val="63"/>
        </w:numPr>
      </w:pPr>
      <w:r w:rsidRPr="0061594D">
        <w:t>Divide learners into teams and provide them with a “job card” listing materials needed.</w:t>
      </w:r>
    </w:p>
    <w:p w:rsidR="0093735F" w:rsidRPr="0061594D" w:rsidRDefault="0093735F" w:rsidP="008627CA">
      <w:pPr>
        <w:numPr>
          <w:ilvl w:val="0"/>
          <w:numId w:val="63"/>
        </w:numPr>
      </w:pPr>
      <w:r w:rsidRPr="0061594D">
        <w:t>Learners must locate and “collect” materials from the correct boxes in the correct sequence.</w:t>
      </w:r>
    </w:p>
    <w:p w:rsidR="0093735F" w:rsidRPr="0061594D" w:rsidRDefault="0093735F" w:rsidP="008627CA">
      <w:pPr>
        <w:numPr>
          <w:ilvl w:val="0"/>
          <w:numId w:val="63"/>
        </w:numPr>
      </w:pPr>
      <w:r w:rsidRPr="0061594D">
        <w:t>Learners return unused items to their original box and explain why this step is important.</w:t>
      </w:r>
    </w:p>
    <w:p w:rsidR="0093735F" w:rsidRPr="0061594D" w:rsidRDefault="0093735F" w:rsidP="0093735F">
      <w:r w:rsidRPr="0061594D">
        <w:rPr>
          <w:b/>
          <w:bCs/>
        </w:rPr>
        <w:t>Reflection:</w:t>
      </w:r>
      <w:r w:rsidRPr="0061594D">
        <w:br/>
        <w:t>Facilitate a discussion about the benefits of organised material storage and lessons learned during the activity.</w:t>
      </w:r>
    </w:p>
    <w:p w:rsidR="0093735F" w:rsidRPr="0061594D" w:rsidRDefault="0093735F" w:rsidP="0093735F">
      <w:pPr>
        <w:rPr>
          <w:b/>
          <w:bCs/>
        </w:rPr>
      </w:pPr>
      <w:r w:rsidRPr="0061594D">
        <w:t xml:space="preserve"> </w:t>
      </w:r>
    </w:p>
    <w:p w:rsidR="0093735F" w:rsidRPr="0061594D" w:rsidRDefault="0093735F">
      <w:pPr>
        <w:rPr>
          <w:b/>
          <w:bCs/>
        </w:rPr>
      </w:pPr>
      <w:r w:rsidRPr="0061594D">
        <w:rPr>
          <w:b/>
          <w:bCs/>
        </w:rPr>
        <w:br w:type="page"/>
      </w:r>
    </w:p>
    <w:p w:rsidR="0093735F" w:rsidRPr="0061594D" w:rsidRDefault="0093735F" w:rsidP="0093735F">
      <w:pPr>
        <w:pStyle w:val="Heading3"/>
        <w:rPr>
          <w:rFonts w:ascii="Century Gothic" w:hAnsi="Century Gothic"/>
        </w:rPr>
      </w:pPr>
      <w:bookmarkStart w:id="15" w:name="_Toc195860634"/>
      <w:r w:rsidRPr="0061594D">
        <w:rPr>
          <w:rFonts w:ascii="Century Gothic" w:hAnsi="Century Gothic"/>
        </w:rPr>
        <w:lastRenderedPageBreak/>
        <w:t>KT0203: Main Upholstery Material Types</w:t>
      </w:r>
      <w:bookmarkEnd w:id="15"/>
    </w:p>
    <w:p w:rsidR="0093735F" w:rsidRPr="0061594D" w:rsidRDefault="0093735F" w:rsidP="0093735F">
      <w:r w:rsidRPr="0061594D">
        <w:rPr>
          <w:b/>
          <w:bCs/>
        </w:rPr>
        <w:t>Focus:</w:t>
      </w:r>
      <w:r w:rsidRPr="0061594D">
        <w:t xml:space="preserve"> Woven plain, woven patterned, printed cretonne, pile, knitted jersey, coated fabrics, and animal skins</w:t>
      </w:r>
    </w:p>
    <w:p w:rsidR="0093735F" w:rsidRPr="0061594D" w:rsidRDefault="001F1880" w:rsidP="0093735F">
      <w:r>
        <w:pict>
          <v:rect id="_x0000_i1117" style="width:0;height:1.5pt" o:hralign="center" o:hrstd="t" o:hr="t" fillcolor="#a0a0a0" stroked="f"/>
        </w:pict>
      </w:r>
    </w:p>
    <w:p w:rsidR="0093735F" w:rsidRPr="0061594D" w:rsidRDefault="0093735F" w:rsidP="0093735F">
      <w:pPr>
        <w:rPr>
          <w:b/>
          <w:bCs/>
        </w:rPr>
      </w:pPr>
      <w:r w:rsidRPr="0061594D">
        <w:rPr>
          <w:b/>
          <w:bCs/>
        </w:rPr>
        <w:t>Purpose of the Topic</w:t>
      </w:r>
    </w:p>
    <w:p w:rsidR="0093735F" w:rsidRPr="0061594D" w:rsidRDefault="0093735F" w:rsidP="0093735F">
      <w:r w:rsidRPr="0061594D">
        <w:t xml:space="preserve">This topic introduces learners to the </w:t>
      </w:r>
      <w:r w:rsidRPr="0061594D">
        <w:rPr>
          <w:b/>
          <w:bCs/>
        </w:rPr>
        <w:t>main categories of materials</w:t>
      </w:r>
      <w:r w:rsidRPr="0061594D">
        <w:t xml:space="preserve"> used to upholster furniture. Learners will develop the ability to distinguish between different material types based on appearance, texture, weave structure, durability, and appropriateness for specific furniture applications.</w:t>
      </w:r>
    </w:p>
    <w:p w:rsidR="0093735F" w:rsidRPr="0061594D" w:rsidRDefault="0093735F" w:rsidP="0093735F">
      <w:r w:rsidRPr="0061594D">
        <w:t>Understanding these materials is vital for recommending suitable upholstery options to clients, aligning material selection with production needs, and ensuring the functionality and aesthetic appeal of upholstered products.</w:t>
      </w:r>
    </w:p>
    <w:p w:rsidR="0093735F" w:rsidRPr="0061594D" w:rsidRDefault="001F1880" w:rsidP="0093735F">
      <w:r>
        <w:pict>
          <v:rect id="_x0000_i1118" style="width:0;height:1.5pt" o:hralign="center" o:hrstd="t" o:hr="t" fillcolor="#a0a0a0" stroked="f"/>
        </w:pict>
      </w:r>
    </w:p>
    <w:p w:rsidR="0093735F" w:rsidRPr="0061594D" w:rsidRDefault="0093735F" w:rsidP="0093735F">
      <w:pPr>
        <w:rPr>
          <w:b/>
          <w:bCs/>
        </w:rPr>
      </w:pPr>
      <w:r w:rsidRPr="0061594D">
        <w:rPr>
          <w:b/>
          <w:bCs/>
        </w:rPr>
        <w:t>Key Content Areas</w:t>
      </w:r>
    </w:p>
    <w:p w:rsidR="0093735F" w:rsidRPr="0061594D" w:rsidRDefault="0093735F" w:rsidP="008627CA">
      <w:pPr>
        <w:numPr>
          <w:ilvl w:val="0"/>
          <w:numId w:val="64"/>
        </w:numPr>
      </w:pPr>
      <w:r w:rsidRPr="0061594D">
        <w:rPr>
          <w:b/>
          <w:bCs/>
        </w:rPr>
        <w:t>Woven Plain Fabrics</w:t>
      </w:r>
    </w:p>
    <w:p w:rsidR="0093735F" w:rsidRPr="0061594D" w:rsidRDefault="0093735F" w:rsidP="008627CA">
      <w:pPr>
        <w:numPr>
          <w:ilvl w:val="1"/>
          <w:numId w:val="64"/>
        </w:numPr>
      </w:pPr>
      <w:r w:rsidRPr="0061594D">
        <w:t>Made by weaving threads in a crisscross pattern (e.g. canvas, calico)</w:t>
      </w:r>
    </w:p>
    <w:p w:rsidR="0093735F" w:rsidRPr="0061594D" w:rsidRDefault="0093735F" w:rsidP="008627CA">
      <w:pPr>
        <w:numPr>
          <w:ilvl w:val="1"/>
          <w:numId w:val="64"/>
        </w:numPr>
      </w:pPr>
      <w:r w:rsidRPr="0061594D">
        <w:t>Strong and durable; often used as linings or base cloths</w:t>
      </w:r>
    </w:p>
    <w:p w:rsidR="0093735F" w:rsidRPr="0061594D" w:rsidRDefault="0093735F" w:rsidP="008627CA">
      <w:pPr>
        <w:numPr>
          <w:ilvl w:val="1"/>
          <w:numId w:val="64"/>
        </w:numPr>
      </w:pPr>
      <w:r w:rsidRPr="0061594D">
        <w:t>Uniform texture and appearance</w:t>
      </w:r>
    </w:p>
    <w:p w:rsidR="0093735F" w:rsidRPr="0061594D" w:rsidRDefault="0093735F" w:rsidP="008627CA">
      <w:pPr>
        <w:numPr>
          <w:ilvl w:val="0"/>
          <w:numId w:val="64"/>
        </w:numPr>
      </w:pPr>
      <w:r w:rsidRPr="0061594D">
        <w:rPr>
          <w:b/>
          <w:bCs/>
        </w:rPr>
        <w:t>Woven Patterned Fabrics</w:t>
      </w:r>
    </w:p>
    <w:p w:rsidR="0093735F" w:rsidRPr="0061594D" w:rsidRDefault="0093735F" w:rsidP="008627CA">
      <w:pPr>
        <w:numPr>
          <w:ilvl w:val="1"/>
          <w:numId w:val="64"/>
        </w:numPr>
      </w:pPr>
      <w:r w:rsidRPr="0061594D">
        <w:t>Woven with decorative patterns or motifs (e.g. jacquard, brocade)</w:t>
      </w:r>
    </w:p>
    <w:p w:rsidR="0093735F" w:rsidRPr="0061594D" w:rsidRDefault="0093735F" w:rsidP="008627CA">
      <w:pPr>
        <w:numPr>
          <w:ilvl w:val="1"/>
          <w:numId w:val="64"/>
        </w:numPr>
      </w:pPr>
      <w:r w:rsidRPr="0061594D">
        <w:t>Provide visual interest and luxurious finishes</w:t>
      </w:r>
    </w:p>
    <w:p w:rsidR="0093735F" w:rsidRPr="0061594D" w:rsidRDefault="0093735F" w:rsidP="008627CA">
      <w:pPr>
        <w:numPr>
          <w:ilvl w:val="1"/>
          <w:numId w:val="64"/>
        </w:numPr>
      </w:pPr>
      <w:r w:rsidRPr="0061594D">
        <w:t>Used for feature chairs, headboards, and high-end applications</w:t>
      </w:r>
    </w:p>
    <w:p w:rsidR="0093735F" w:rsidRPr="0061594D" w:rsidRDefault="0093735F" w:rsidP="008627CA">
      <w:pPr>
        <w:numPr>
          <w:ilvl w:val="0"/>
          <w:numId w:val="64"/>
        </w:numPr>
      </w:pPr>
      <w:r w:rsidRPr="0061594D">
        <w:rPr>
          <w:b/>
          <w:bCs/>
        </w:rPr>
        <w:t>Printed Cretonne</w:t>
      </w:r>
    </w:p>
    <w:p w:rsidR="0093735F" w:rsidRPr="0061594D" w:rsidRDefault="0093735F" w:rsidP="008627CA">
      <w:pPr>
        <w:numPr>
          <w:ilvl w:val="1"/>
          <w:numId w:val="64"/>
        </w:numPr>
      </w:pPr>
      <w:r w:rsidRPr="0061594D">
        <w:t>Cotton or cotton-blend fabric with printed floral or graphic designs</w:t>
      </w:r>
    </w:p>
    <w:p w:rsidR="0093735F" w:rsidRPr="0061594D" w:rsidRDefault="0093735F" w:rsidP="008627CA">
      <w:pPr>
        <w:numPr>
          <w:ilvl w:val="1"/>
          <w:numId w:val="64"/>
        </w:numPr>
      </w:pPr>
      <w:r w:rsidRPr="0061594D">
        <w:t>Lightweight, breathable, and cost-effective</w:t>
      </w:r>
    </w:p>
    <w:p w:rsidR="0093735F" w:rsidRPr="0061594D" w:rsidRDefault="0093735F" w:rsidP="008627CA">
      <w:pPr>
        <w:numPr>
          <w:ilvl w:val="1"/>
          <w:numId w:val="64"/>
        </w:numPr>
      </w:pPr>
      <w:r w:rsidRPr="0061594D">
        <w:t>Common in residential furniture and décor pieces</w:t>
      </w:r>
    </w:p>
    <w:p w:rsidR="0093735F" w:rsidRPr="0061594D" w:rsidRDefault="0093735F" w:rsidP="008627CA">
      <w:pPr>
        <w:numPr>
          <w:ilvl w:val="0"/>
          <w:numId w:val="64"/>
        </w:numPr>
      </w:pPr>
      <w:r w:rsidRPr="0061594D">
        <w:rPr>
          <w:b/>
          <w:bCs/>
        </w:rPr>
        <w:t>Pile Fabrics</w:t>
      </w:r>
    </w:p>
    <w:p w:rsidR="0093735F" w:rsidRPr="0061594D" w:rsidRDefault="0093735F" w:rsidP="008627CA">
      <w:pPr>
        <w:numPr>
          <w:ilvl w:val="1"/>
          <w:numId w:val="64"/>
        </w:numPr>
      </w:pPr>
      <w:r w:rsidRPr="0061594D">
        <w:t>Characterised by a raised surface or “pile” (e.g. velvet, corduroy)</w:t>
      </w:r>
    </w:p>
    <w:p w:rsidR="0093735F" w:rsidRPr="0061594D" w:rsidRDefault="0093735F" w:rsidP="008627CA">
      <w:pPr>
        <w:numPr>
          <w:ilvl w:val="1"/>
          <w:numId w:val="64"/>
        </w:numPr>
      </w:pPr>
      <w:r w:rsidRPr="0061594D">
        <w:t>Rich texture and visual depth</w:t>
      </w:r>
    </w:p>
    <w:p w:rsidR="0093735F" w:rsidRPr="0061594D" w:rsidRDefault="0093735F" w:rsidP="008627CA">
      <w:pPr>
        <w:numPr>
          <w:ilvl w:val="1"/>
          <w:numId w:val="64"/>
        </w:numPr>
      </w:pPr>
      <w:r w:rsidRPr="0061594D">
        <w:t>Requires directional application due to shading and nap</w:t>
      </w:r>
    </w:p>
    <w:p w:rsidR="0093735F" w:rsidRPr="0061594D" w:rsidRDefault="0093735F" w:rsidP="008627CA">
      <w:pPr>
        <w:numPr>
          <w:ilvl w:val="0"/>
          <w:numId w:val="64"/>
        </w:numPr>
      </w:pPr>
      <w:r w:rsidRPr="0061594D">
        <w:rPr>
          <w:b/>
          <w:bCs/>
        </w:rPr>
        <w:t>Knitted Jersey</w:t>
      </w:r>
    </w:p>
    <w:p w:rsidR="0093735F" w:rsidRPr="0061594D" w:rsidRDefault="0093735F" w:rsidP="008627CA">
      <w:pPr>
        <w:numPr>
          <w:ilvl w:val="1"/>
          <w:numId w:val="64"/>
        </w:numPr>
      </w:pPr>
      <w:r w:rsidRPr="0061594D">
        <w:t>Stretchy fabric produced by knitting loops (e.g. polycotton jersey)</w:t>
      </w:r>
    </w:p>
    <w:p w:rsidR="0093735F" w:rsidRPr="0061594D" w:rsidRDefault="0093735F" w:rsidP="008627CA">
      <w:pPr>
        <w:numPr>
          <w:ilvl w:val="1"/>
          <w:numId w:val="64"/>
        </w:numPr>
      </w:pPr>
      <w:r w:rsidRPr="0061594D">
        <w:t>Soft and flexible, but less durable for high-traffic furniture</w:t>
      </w:r>
    </w:p>
    <w:p w:rsidR="0093735F" w:rsidRPr="0061594D" w:rsidRDefault="0093735F" w:rsidP="008627CA">
      <w:pPr>
        <w:numPr>
          <w:ilvl w:val="1"/>
          <w:numId w:val="64"/>
        </w:numPr>
      </w:pPr>
      <w:r w:rsidRPr="0061594D">
        <w:lastRenderedPageBreak/>
        <w:t>Typically used for loose covers or temporary upholstery</w:t>
      </w:r>
    </w:p>
    <w:p w:rsidR="0093735F" w:rsidRPr="0061594D" w:rsidRDefault="0093735F" w:rsidP="008627CA">
      <w:pPr>
        <w:numPr>
          <w:ilvl w:val="0"/>
          <w:numId w:val="64"/>
        </w:numPr>
      </w:pPr>
      <w:r w:rsidRPr="0061594D">
        <w:rPr>
          <w:b/>
          <w:bCs/>
        </w:rPr>
        <w:t>Coated Fabrics</w:t>
      </w:r>
    </w:p>
    <w:p w:rsidR="0093735F" w:rsidRPr="0061594D" w:rsidRDefault="0093735F" w:rsidP="008627CA">
      <w:pPr>
        <w:numPr>
          <w:ilvl w:val="1"/>
          <w:numId w:val="64"/>
        </w:numPr>
      </w:pPr>
      <w:r w:rsidRPr="0061594D">
        <w:t xml:space="preserve">Fabrics treated with plastic coatings such as </w:t>
      </w:r>
      <w:r w:rsidRPr="0061594D">
        <w:rPr>
          <w:b/>
          <w:bCs/>
        </w:rPr>
        <w:t>PVC</w:t>
      </w:r>
      <w:r w:rsidRPr="0061594D">
        <w:t xml:space="preserve"> or </w:t>
      </w:r>
      <w:r w:rsidRPr="0061594D">
        <w:rPr>
          <w:b/>
          <w:bCs/>
        </w:rPr>
        <w:t>PU</w:t>
      </w:r>
    </w:p>
    <w:p w:rsidR="0093735F" w:rsidRPr="0061594D" w:rsidRDefault="0093735F" w:rsidP="008627CA">
      <w:pPr>
        <w:numPr>
          <w:ilvl w:val="1"/>
          <w:numId w:val="64"/>
        </w:numPr>
      </w:pPr>
      <w:r w:rsidRPr="0061594D">
        <w:t>Water-resistant, easy to clean, and flame-retardant options available</w:t>
      </w:r>
    </w:p>
    <w:p w:rsidR="0093735F" w:rsidRPr="0061594D" w:rsidRDefault="0093735F" w:rsidP="008627CA">
      <w:pPr>
        <w:numPr>
          <w:ilvl w:val="1"/>
          <w:numId w:val="64"/>
        </w:numPr>
      </w:pPr>
      <w:r w:rsidRPr="0061594D">
        <w:t>Ideal for healthcare, hospitality, and children’s furniture</w:t>
      </w:r>
    </w:p>
    <w:p w:rsidR="0093735F" w:rsidRPr="0061594D" w:rsidRDefault="0093735F" w:rsidP="008627CA">
      <w:pPr>
        <w:numPr>
          <w:ilvl w:val="0"/>
          <w:numId w:val="64"/>
        </w:numPr>
      </w:pPr>
      <w:r w:rsidRPr="0061594D">
        <w:rPr>
          <w:b/>
          <w:bCs/>
        </w:rPr>
        <w:t>Animal Skins</w:t>
      </w:r>
    </w:p>
    <w:p w:rsidR="0093735F" w:rsidRPr="0061594D" w:rsidRDefault="0093735F" w:rsidP="008627CA">
      <w:pPr>
        <w:numPr>
          <w:ilvl w:val="1"/>
          <w:numId w:val="64"/>
        </w:numPr>
      </w:pPr>
      <w:r w:rsidRPr="0061594D">
        <w:t xml:space="preserve">Includes </w:t>
      </w:r>
      <w:r w:rsidRPr="0061594D">
        <w:rPr>
          <w:b/>
          <w:bCs/>
        </w:rPr>
        <w:t>genuine leather</w:t>
      </w:r>
      <w:r w:rsidRPr="0061594D">
        <w:t xml:space="preserve"> and </w:t>
      </w:r>
      <w:r w:rsidRPr="0061594D">
        <w:rPr>
          <w:b/>
          <w:bCs/>
        </w:rPr>
        <w:t>sheepskin</w:t>
      </w:r>
    </w:p>
    <w:p w:rsidR="0093735F" w:rsidRPr="0061594D" w:rsidRDefault="0093735F" w:rsidP="008627CA">
      <w:pPr>
        <w:numPr>
          <w:ilvl w:val="1"/>
          <w:numId w:val="64"/>
        </w:numPr>
      </w:pPr>
      <w:r w:rsidRPr="0061594D">
        <w:t>Durable, high-value, with natural aesthetic and comfort</w:t>
      </w:r>
    </w:p>
    <w:p w:rsidR="0093735F" w:rsidRPr="0061594D" w:rsidRDefault="0093735F" w:rsidP="008627CA">
      <w:pPr>
        <w:numPr>
          <w:ilvl w:val="1"/>
          <w:numId w:val="64"/>
        </w:numPr>
      </w:pPr>
      <w:r w:rsidRPr="0061594D">
        <w:t>Requires specific storage and care due to sensitivity to humidity and light</w:t>
      </w:r>
    </w:p>
    <w:p w:rsidR="0093735F" w:rsidRPr="0061594D" w:rsidRDefault="001F1880" w:rsidP="0093735F">
      <w:r>
        <w:pict>
          <v:rect id="_x0000_i1119" style="width:0;height:1.5pt" o:hralign="center" o:hrstd="t" o:hr="t" fillcolor="#a0a0a0" stroked="f"/>
        </w:pict>
      </w:r>
    </w:p>
    <w:p w:rsidR="0093735F" w:rsidRPr="0061594D" w:rsidRDefault="0093735F" w:rsidP="0093735F">
      <w:pPr>
        <w:rPr>
          <w:b/>
          <w:bCs/>
        </w:rPr>
      </w:pPr>
      <w:r w:rsidRPr="0061594D">
        <w:rPr>
          <w:b/>
          <w:bCs/>
        </w:rPr>
        <w:t>Example Applications by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7"/>
        <w:gridCol w:w="5636"/>
      </w:tblGrid>
      <w:tr w:rsidR="0093735F" w:rsidRPr="0061594D" w:rsidTr="0093735F">
        <w:trPr>
          <w:tblHeader/>
          <w:tblCellSpacing w:w="15" w:type="dxa"/>
        </w:trPr>
        <w:tc>
          <w:tcPr>
            <w:tcW w:w="0" w:type="auto"/>
            <w:vAlign w:val="center"/>
            <w:hideMark/>
          </w:tcPr>
          <w:p w:rsidR="0093735F" w:rsidRPr="0061594D" w:rsidRDefault="0093735F" w:rsidP="0093735F">
            <w:pPr>
              <w:rPr>
                <w:b/>
                <w:bCs/>
              </w:rPr>
            </w:pPr>
            <w:r w:rsidRPr="0061594D">
              <w:rPr>
                <w:b/>
                <w:bCs/>
              </w:rPr>
              <w:t>Material Type</w:t>
            </w:r>
          </w:p>
        </w:tc>
        <w:tc>
          <w:tcPr>
            <w:tcW w:w="0" w:type="auto"/>
            <w:vAlign w:val="center"/>
            <w:hideMark/>
          </w:tcPr>
          <w:p w:rsidR="0093735F" w:rsidRPr="0061594D" w:rsidRDefault="0093735F" w:rsidP="0093735F">
            <w:pPr>
              <w:rPr>
                <w:b/>
                <w:bCs/>
              </w:rPr>
            </w:pPr>
            <w:r w:rsidRPr="0061594D">
              <w:rPr>
                <w:b/>
                <w:bCs/>
              </w:rPr>
              <w:t>Application Example</w:t>
            </w:r>
          </w:p>
        </w:tc>
      </w:tr>
      <w:tr w:rsidR="0093735F" w:rsidRPr="0061594D" w:rsidTr="0093735F">
        <w:trPr>
          <w:tblCellSpacing w:w="15" w:type="dxa"/>
        </w:trPr>
        <w:tc>
          <w:tcPr>
            <w:tcW w:w="0" w:type="auto"/>
            <w:vAlign w:val="center"/>
            <w:hideMark/>
          </w:tcPr>
          <w:p w:rsidR="0093735F" w:rsidRPr="0061594D" w:rsidRDefault="0093735F" w:rsidP="0093735F">
            <w:r w:rsidRPr="0061594D">
              <w:t>Woven plain</w:t>
            </w:r>
          </w:p>
        </w:tc>
        <w:tc>
          <w:tcPr>
            <w:tcW w:w="0" w:type="auto"/>
            <w:vAlign w:val="center"/>
            <w:hideMark/>
          </w:tcPr>
          <w:p w:rsidR="0093735F" w:rsidRPr="0061594D" w:rsidRDefault="0093735F" w:rsidP="0093735F">
            <w:r w:rsidRPr="0061594D">
              <w:t>Base cloth in deep-buttoned headboards</w:t>
            </w:r>
          </w:p>
        </w:tc>
      </w:tr>
      <w:tr w:rsidR="0093735F" w:rsidRPr="0061594D" w:rsidTr="0093735F">
        <w:trPr>
          <w:tblCellSpacing w:w="15" w:type="dxa"/>
        </w:trPr>
        <w:tc>
          <w:tcPr>
            <w:tcW w:w="0" w:type="auto"/>
            <w:vAlign w:val="center"/>
            <w:hideMark/>
          </w:tcPr>
          <w:p w:rsidR="0093735F" w:rsidRPr="0061594D" w:rsidRDefault="0093735F" w:rsidP="0093735F">
            <w:r w:rsidRPr="0061594D">
              <w:t>Woven patterned</w:t>
            </w:r>
          </w:p>
        </w:tc>
        <w:tc>
          <w:tcPr>
            <w:tcW w:w="0" w:type="auto"/>
            <w:vAlign w:val="center"/>
            <w:hideMark/>
          </w:tcPr>
          <w:p w:rsidR="0093735F" w:rsidRPr="0061594D" w:rsidRDefault="0093735F" w:rsidP="0093735F">
            <w:r w:rsidRPr="0061594D">
              <w:t>Feature chairs in hotel lobbies</w:t>
            </w:r>
          </w:p>
        </w:tc>
      </w:tr>
      <w:tr w:rsidR="0093735F" w:rsidRPr="0061594D" w:rsidTr="0093735F">
        <w:trPr>
          <w:tblCellSpacing w:w="15" w:type="dxa"/>
        </w:trPr>
        <w:tc>
          <w:tcPr>
            <w:tcW w:w="0" w:type="auto"/>
            <w:vAlign w:val="center"/>
            <w:hideMark/>
          </w:tcPr>
          <w:p w:rsidR="0093735F" w:rsidRPr="0061594D" w:rsidRDefault="0093735F" w:rsidP="0093735F">
            <w:r w:rsidRPr="0061594D">
              <w:t>Printed cretonne</w:t>
            </w:r>
          </w:p>
        </w:tc>
        <w:tc>
          <w:tcPr>
            <w:tcW w:w="0" w:type="auto"/>
            <w:vAlign w:val="center"/>
            <w:hideMark/>
          </w:tcPr>
          <w:p w:rsidR="0093735F" w:rsidRPr="0061594D" w:rsidRDefault="0093735F" w:rsidP="0093735F">
            <w:r w:rsidRPr="0061594D">
              <w:t>Scatter cushions and bedroom occasional chairs</w:t>
            </w:r>
          </w:p>
        </w:tc>
      </w:tr>
      <w:tr w:rsidR="0093735F" w:rsidRPr="0061594D" w:rsidTr="0093735F">
        <w:trPr>
          <w:tblCellSpacing w:w="15" w:type="dxa"/>
        </w:trPr>
        <w:tc>
          <w:tcPr>
            <w:tcW w:w="0" w:type="auto"/>
            <w:vAlign w:val="center"/>
            <w:hideMark/>
          </w:tcPr>
          <w:p w:rsidR="0093735F" w:rsidRPr="0061594D" w:rsidRDefault="0093735F" w:rsidP="0093735F">
            <w:r w:rsidRPr="0061594D">
              <w:t>Pile fabrics</w:t>
            </w:r>
          </w:p>
        </w:tc>
        <w:tc>
          <w:tcPr>
            <w:tcW w:w="0" w:type="auto"/>
            <w:vAlign w:val="center"/>
            <w:hideMark/>
          </w:tcPr>
          <w:p w:rsidR="0093735F" w:rsidRPr="0061594D" w:rsidRDefault="0093735F" w:rsidP="0093735F">
            <w:r w:rsidRPr="0061594D">
              <w:t>Classic velvet armchairs in formal lounges</w:t>
            </w:r>
          </w:p>
        </w:tc>
      </w:tr>
      <w:tr w:rsidR="0093735F" w:rsidRPr="0061594D" w:rsidTr="0093735F">
        <w:trPr>
          <w:tblCellSpacing w:w="15" w:type="dxa"/>
        </w:trPr>
        <w:tc>
          <w:tcPr>
            <w:tcW w:w="0" w:type="auto"/>
            <w:vAlign w:val="center"/>
            <w:hideMark/>
          </w:tcPr>
          <w:p w:rsidR="0093735F" w:rsidRPr="0061594D" w:rsidRDefault="0093735F" w:rsidP="0093735F">
            <w:r w:rsidRPr="0061594D">
              <w:t>Knitted jersey</w:t>
            </w:r>
          </w:p>
        </w:tc>
        <w:tc>
          <w:tcPr>
            <w:tcW w:w="0" w:type="auto"/>
            <w:vAlign w:val="center"/>
            <w:hideMark/>
          </w:tcPr>
          <w:p w:rsidR="0093735F" w:rsidRPr="0061594D" w:rsidRDefault="0093735F" w:rsidP="0093735F">
            <w:r w:rsidRPr="0061594D">
              <w:t>Removable slipcovers for children’s furniture</w:t>
            </w:r>
          </w:p>
        </w:tc>
      </w:tr>
      <w:tr w:rsidR="0093735F" w:rsidRPr="0061594D" w:rsidTr="0093735F">
        <w:trPr>
          <w:tblCellSpacing w:w="15" w:type="dxa"/>
        </w:trPr>
        <w:tc>
          <w:tcPr>
            <w:tcW w:w="0" w:type="auto"/>
            <w:vAlign w:val="center"/>
            <w:hideMark/>
          </w:tcPr>
          <w:p w:rsidR="0093735F" w:rsidRPr="0061594D" w:rsidRDefault="0093735F" w:rsidP="0093735F">
            <w:r w:rsidRPr="0061594D">
              <w:t>Coated fabrics</w:t>
            </w:r>
          </w:p>
        </w:tc>
        <w:tc>
          <w:tcPr>
            <w:tcW w:w="0" w:type="auto"/>
            <w:vAlign w:val="center"/>
            <w:hideMark/>
          </w:tcPr>
          <w:p w:rsidR="0093735F" w:rsidRPr="0061594D" w:rsidRDefault="0093735F" w:rsidP="0093735F">
            <w:r w:rsidRPr="0061594D">
              <w:t>Clinic waiting room benches, restaurant banquettes</w:t>
            </w:r>
          </w:p>
        </w:tc>
      </w:tr>
      <w:tr w:rsidR="0093735F" w:rsidRPr="0061594D" w:rsidTr="0093735F">
        <w:trPr>
          <w:tblCellSpacing w:w="15" w:type="dxa"/>
        </w:trPr>
        <w:tc>
          <w:tcPr>
            <w:tcW w:w="0" w:type="auto"/>
            <w:vAlign w:val="center"/>
            <w:hideMark/>
          </w:tcPr>
          <w:p w:rsidR="0093735F" w:rsidRPr="0061594D" w:rsidRDefault="0093735F" w:rsidP="0093735F">
            <w:r w:rsidRPr="0061594D">
              <w:t>Animal skins</w:t>
            </w:r>
          </w:p>
        </w:tc>
        <w:tc>
          <w:tcPr>
            <w:tcW w:w="0" w:type="auto"/>
            <w:vAlign w:val="center"/>
            <w:hideMark/>
          </w:tcPr>
          <w:p w:rsidR="0093735F" w:rsidRPr="0061594D" w:rsidRDefault="0093735F" w:rsidP="0093735F">
            <w:r w:rsidRPr="0061594D">
              <w:t>Executive leather office chairs, luxury recliners</w:t>
            </w:r>
          </w:p>
        </w:tc>
      </w:tr>
    </w:tbl>
    <w:p w:rsidR="0093735F" w:rsidRPr="0061594D" w:rsidRDefault="001F1880" w:rsidP="0093735F">
      <w:r>
        <w:pict>
          <v:rect id="_x0000_i1120" style="width:0;height:1.5pt" o:hralign="center" o:hrstd="t" o:hr="t" fillcolor="#a0a0a0" stroked="f"/>
        </w:pict>
      </w:r>
    </w:p>
    <w:p w:rsidR="0093735F" w:rsidRPr="0061594D" w:rsidRDefault="0093735F" w:rsidP="0093735F">
      <w:pPr>
        <w:rPr>
          <w:b/>
          <w:bCs/>
        </w:rPr>
      </w:pPr>
      <w:r w:rsidRPr="0061594D">
        <w:rPr>
          <w:b/>
          <w:bCs/>
        </w:rPr>
        <w:t>Case Study: Inappropriate Fabric Selection at Ntombi Upholstery</w:t>
      </w:r>
    </w:p>
    <w:p w:rsidR="0093735F" w:rsidRPr="0061594D" w:rsidRDefault="0093735F" w:rsidP="0093735F">
      <w:r w:rsidRPr="0061594D">
        <w:rPr>
          <w:b/>
          <w:bCs/>
        </w:rPr>
        <w:t>Background:</w:t>
      </w:r>
      <w:r w:rsidRPr="0061594D">
        <w:br/>
        <w:t xml:space="preserve">Ntombi Upholstery in Durban was commissioned to upholster a set of dining chairs for a family home. The client chose a </w:t>
      </w:r>
      <w:r w:rsidRPr="0061594D">
        <w:rPr>
          <w:b/>
          <w:bCs/>
        </w:rPr>
        <w:t>pile velvet</w:t>
      </w:r>
      <w:r w:rsidRPr="0061594D">
        <w:t xml:space="preserve"> for its rich appearance.</w:t>
      </w:r>
    </w:p>
    <w:p w:rsidR="0093735F" w:rsidRPr="0061594D" w:rsidRDefault="0093735F" w:rsidP="0093735F">
      <w:r w:rsidRPr="0061594D">
        <w:rPr>
          <w:b/>
          <w:bCs/>
        </w:rPr>
        <w:t>Issue:</w:t>
      </w:r>
      <w:r w:rsidRPr="0061594D">
        <w:br/>
        <w:t>Within two months, the chairs showed signs of pile crushing and shading where users sat most often. The family was unhappy with the worn appearance.</w:t>
      </w:r>
    </w:p>
    <w:p w:rsidR="0093735F" w:rsidRPr="0061594D" w:rsidRDefault="0093735F" w:rsidP="0093735F">
      <w:r w:rsidRPr="0061594D">
        <w:rPr>
          <w:b/>
          <w:bCs/>
        </w:rPr>
        <w:t>Resolution:</w:t>
      </w:r>
      <w:r w:rsidRPr="0061594D">
        <w:br/>
        <w:t xml:space="preserve">The workshop replaced the pile fabric with a </w:t>
      </w:r>
      <w:r w:rsidRPr="0061594D">
        <w:rPr>
          <w:b/>
          <w:bCs/>
        </w:rPr>
        <w:t>woven patterned poly-blend</w:t>
      </w:r>
      <w:r w:rsidRPr="0061594D">
        <w:t>, better suited to high-frequency use and easier to maintain.</w:t>
      </w:r>
    </w:p>
    <w:p w:rsidR="0093735F" w:rsidRPr="0061594D" w:rsidRDefault="0093735F" w:rsidP="0093735F">
      <w:r w:rsidRPr="0061594D">
        <w:rPr>
          <w:b/>
          <w:bCs/>
        </w:rPr>
        <w:lastRenderedPageBreak/>
        <w:t>Learning Point:</w:t>
      </w:r>
      <w:r w:rsidRPr="0061594D">
        <w:br/>
        <w:t>Material type must be matched not only to appearance, but also to usage expectations and environmental exposure.</w:t>
      </w:r>
    </w:p>
    <w:p w:rsidR="0093735F" w:rsidRPr="0061594D" w:rsidRDefault="001F1880" w:rsidP="0093735F">
      <w:r>
        <w:pict>
          <v:rect id="_x0000_i1121" style="width:0;height:1.5pt" o:hralign="center" o:hrstd="t" o:hr="t" fillcolor="#a0a0a0" stroked="f"/>
        </w:pict>
      </w:r>
    </w:p>
    <w:p w:rsidR="0093735F" w:rsidRPr="0061594D" w:rsidRDefault="0093735F" w:rsidP="0093735F">
      <w:pPr>
        <w:rPr>
          <w:b/>
          <w:bCs/>
        </w:rPr>
      </w:pPr>
      <w:r w:rsidRPr="0061594D">
        <w:rPr>
          <w:b/>
          <w:bCs/>
        </w:rPr>
        <w:t>Critical Thinking Questions</w:t>
      </w:r>
    </w:p>
    <w:p w:rsidR="0093735F" w:rsidRPr="0061594D" w:rsidRDefault="0093735F" w:rsidP="008627CA">
      <w:pPr>
        <w:numPr>
          <w:ilvl w:val="0"/>
          <w:numId w:val="65"/>
        </w:numPr>
      </w:pPr>
      <w:r w:rsidRPr="0061594D">
        <w:t>What are the advantages of using coated fabrics in a hospital or clinic setting?</w:t>
      </w:r>
    </w:p>
    <w:p w:rsidR="0093735F" w:rsidRPr="0061594D" w:rsidRDefault="0093735F" w:rsidP="008627CA">
      <w:pPr>
        <w:numPr>
          <w:ilvl w:val="0"/>
          <w:numId w:val="65"/>
        </w:numPr>
      </w:pPr>
      <w:r w:rsidRPr="0061594D">
        <w:t>Why might a pile fabric be unsuitable for heavy-use furniture like restaurant seating?</w:t>
      </w:r>
    </w:p>
    <w:p w:rsidR="0093735F" w:rsidRPr="0061594D" w:rsidRDefault="0093735F" w:rsidP="008627CA">
      <w:pPr>
        <w:numPr>
          <w:ilvl w:val="0"/>
          <w:numId w:val="65"/>
        </w:numPr>
      </w:pPr>
      <w:r w:rsidRPr="0061594D">
        <w:t>How does the directionality of a fabric (e.g. nap in velvet) influence how it should be cut and applied?</w:t>
      </w:r>
    </w:p>
    <w:p w:rsidR="0093735F" w:rsidRPr="0061594D" w:rsidRDefault="0093735F" w:rsidP="008627CA">
      <w:pPr>
        <w:numPr>
          <w:ilvl w:val="0"/>
          <w:numId w:val="65"/>
        </w:numPr>
      </w:pPr>
      <w:r w:rsidRPr="0061594D">
        <w:t>In what context would a knitted jersey be an appropriate material for upholstery?</w:t>
      </w:r>
    </w:p>
    <w:p w:rsidR="0093735F" w:rsidRPr="0061594D" w:rsidRDefault="0093735F" w:rsidP="008627CA">
      <w:pPr>
        <w:numPr>
          <w:ilvl w:val="0"/>
          <w:numId w:val="65"/>
        </w:numPr>
      </w:pPr>
      <w:r w:rsidRPr="0061594D">
        <w:t>What special considerations must be taken into account when using natural leather for upholstery?</w:t>
      </w:r>
    </w:p>
    <w:p w:rsidR="0093735F" w:rsidRPr="0061594D" w:rsidRDefault="001F1880" w:rsidP="0093735F">
      <w:r>
        <w:pict>
          <v:rect id="_x0000_i1122" style="width:0;height:1.5pt" o:hralign="center" o:hrstd="t" o:hr="t" fillcolor="#a0a0a0" stroked="f"/>
        </w:pict>
      </w:r>
    </w:p>
    <w:p w:rsidR="0093735F" w:rsidRPr="0061594D" w:rsidRDefault="0093735F" w:rsidP="0093735F">
      <w:pPr>
        <w:rPr>
          <w:b/>
          <w:bCs/>
        </w:rPr>
      </w:pPr>
      <w:r w:rsidRPr="0061594D">
        <w:rPr>
          <w:b/>
          <w:bCs/>
        </w:rPr>
        <w:t>Practical Classroom Activity</w:t>
      </w:r>
    </w:p>
    <w:p w:rsidR="0093735F" w:rsidRPr="0061594D" w:rsidRDefault="0093735F" w:rsidP="0093735F">
      <w:r w:rsidRPr="0061594D">
        <w:rPr>
          <w:b/>
          <w:bCs/>
        </w:rPr>
        <w:t>Task:</w:t>
      </w:r>
      <w:r w:rsidRPr="0061594D">
        <w:t xml:space="preserve"> Material Type Identification and Application Matching</w:t>
      </w:r>
    </w:p>
    <w:p w:rsidR="0093735F" w:rsidRPr="0061594D" w:rsidRDefault="0093735F" w:rsidP="0093735F">
      <w:r w:rsidRPr="0061594D">
        <w:rPr>
          <w:b/>
          <w:bCs/>
        </w:rPr>
        <w:t>Materials Needed:</w:t>
      </w:r>
      <w:r w:rsidRPr="0061594D">
        <w:t xml:space="preserve"> Swatches or samples (or high-quality images if physical samples unavailable) of:</w:t>
      </w:r>
    </w:p>
    <w:p w:rsidR="0093735F" w:rsidRPr="0061594D" w:rsidRDefault="0093735F" w:rsidP="008627CA">
      <w:pPr>
        <w:numPr>
          <w:ilvl w:val="0"/>
          <w:numId w:val="66"/>
        </w:numPr>
      </w:pPr>
      <w:r w:rsidRPr="0061594D">
        <w:t>Canvas (plain woven)</w:t>
      </w:r>
    </w:p>
    <w:p w:rsidR="0093735F" w:rsidRPr="0061594D" w:rsidRDefault="0093735F" w:rsidP="008627CA">
      <w:pPr>
        <w:numPr>
          <w:ilvl w:val="0"/>
          <w:numId w:val="66"/>
        </w:numPr>
      </w:pPr>
      <w:r w:rsidRPr="0061594D">
        <w:t>Jacquard (patterned woven)</w:t>
      </w:r>
    </w:p>
    <w:p w:rsidR="0093735F" w:rsidRPr="0061594D" w:rsidRDefault="0093735F" w:rsidP="008627CA">
      <w:pPr>
        <w:numPr>
          <w:ilvl w:val="0"/>
          <w:numId w:val="66"/>
        </w:numPr>
      </w:pPr>
      <w:r w:rsidRPr="0061594D">
        <w:t>Printed cretonne</w:t>
      </w:r>
    </w:p>
    <w:p w:rsidR="0093735F" w:rsidRPr="0061594D" w:rsidRDefault="0093735F" w:rsidP="008627CA">
      <w:pPr>
        <w:numPr>
          <w:ilvl w:val="0"/>
          <w:numId w:val="66"/>
        </w:numPr>
      </w:pPr>
      <w:r w:rsidRPr="0061594D">
        <w:t>Velvet (pile)</w:t>
      </w:r>
    </w:p>
    <w:p w:rsidR="0093735F" w:rsidRPr="0061594D" w:rsidRDefault="0093735F" w:rsidP="008627CA">
      <w:pPr>
        <w:numPr>
          <w:ilvl w:val="0"/>
          <w:numId w:val="66"/>
        </w:numPr>
      </w:pPr>
      <w:r w:rsidRPr="0061594D">
        <w:t>Knitted jersey</w:t>
      </w:r>
    </w:p>
    <w:p w:rsidR="0093735F" w:rsidRPr="0061594D" w:rsidRDefault="0093735F" w:rsidP="008627CA">
      <w:pPr>
        <w:numPr>
          <w:ilvl w:val="0"/>
          <w:numId w:val="66"/>
        </w:numPr>
      </w:pPr>
      <w:r w:rsidRPr="0061594D">
        <w:t>Vinyl (coated)</w:t>
      </w:r>
    </w:p>
    <w:p w:rsidR="0093735F" w:rsidRPr="0061594D" w:rsidRDefault="0093735F" w:rsidP="008627CA">
      <w:pPr>
        <w:numPr>
          <w:ilvl w:val="0"/>
          <w:numId w:val="66"/>
        </w:numPr>
      </w:pPr>
      <w:r w:rsidRPr="0061594D">
        <w:t>Leather (animal skin)</w:t>
      </w:r>
    </w:p>
    <w:p w:rsidR="0093735F" w:rsidRPr="0061594D" w:rsidRDefault="0093735F" w:rsidP="0093735F">
      <w:r w:rsidRPr="0061594D">
        <w:rPr>
          <w:b/>
          <w:bCs/>
        </w:rPr>
        <w:t>Instructions:</w:t>
      </w:r>
    </w:p>
    <w:p w:rsidR="0093735F" w:rsidRPr="0061594D" w:rsidRDefault="0093735F" w:rsidP="008627CA">
      <w:pPr>
        <w:numPr>
          <w:ilvl w:val="0"/>
          <w:numId w:val="67"/>
        </w:numPr>
      </w:pPr>
      <w:r w:rsidRPr="0061594D">
        <w:t xml:space="preserve">Learners must </w:t>
      </w:r>
      <w:r w:rsidRPr="0061594D">
        <w:rPr>
          <w:b/>
          <w:bCs/>
        </w:rPr>
        <w:t>group</w:t>
      </w:r>
      <w:r w:rsidRPr="0061594D">
        <w:t xml:space="preserve"> the materials by type (woven, pile, coated, etc.).</w:t>
      </w:r>
    </w:p>
    <w:p w:rsidR="0093735F" w:rsidRPr="0061594D" w:rsidRDefault="0093735F" w:rsidP="008627CA">
      <w:pPr>
        <w:numPr>
          <w:ilvl w:val="0"/>
          <w:numId w:val="67"/>
        </w:numPr>
      </w:pPr>
      <w:r w:rsidRPr="0061594D">
        <w:t>Each learner selects one material and describes:</w:t>
      </w:r>
    </w:p>
    <w:p w:rsidR="0093735F" w:rsidRPr="0061594D" w:rsidRDefault="0093735F" w:rsidP="008627CA">
      <w:pPr>
        <w:numPr>
          <w:ilvl w:val="1"/>
          <w:numId w:val="67"/>
        </w:numPr>
      </w:pPr>
      <w:r w:rsidRPr="0061594D">
        <w:t xml:space="preserve">Its </w:t>
      </w:r>
      <w:r w:rsidRPr="0061594D">
        <w:rPr>
          <w:b/>
          <w:bCs/>
        </w:rPr>
        <w:t>construction</w:t>
      </w:r>
    </w:p>
    <w:p w:rsidR="0093735F" w:rsidRPr="0061594D" w:rsidRDefault="0093735F" w:rsidP="008627CA">
      <w:pPr>
        <w:numPr>
          <w:ilvl w:val="1"/>
          <w:numId w:val="67"/>
        </w:numPr>
      </w:pPr>
      <w:r w:rsidRPr="0061594D">
        <w:t xml:space="preserve">A </w:t>
      </w:r>
      <w:r w:rsidRPr="0061594D">
        <w:rPr>
          <w:b/>
          <w:bCs/>
        </w:rPr>
        <w:t>suitable furniture application</w:t>
      </w:r>
    </w:p>
    <w:p w:rsidR="0093735F" w:rsidRPr="0061594D" w:rsidRDefault="0093735F" w:rsidP="008627CA">
      <w:pPr>
        <w:numPr>
          <w:ilvl w:val="1"/>
          <w:numId w:val="67"/>
        </w:numPr>
      </w:pPr>
      <w:r w:rsidRPr="0061594D">
        <w:t xml:space="preserve">One </w:t>
      </w:r>
      <w:r w:rsidRPr="0061594D">
        <w:rPr>
          <w:b/>
          <w:bCs/>
        </w:rPr>
        <w:t>advantage</w:t>
      </w:r>
      <w:r w:rsidRPr="0061594D">
        <w:t xml:space="preserve"> and one </w:t>
      </w:r>
      <w:r w:rsidRPr="0061594D">
        <w:rPr>
          <w:b/>
          <w:bCs/>
        </w:rPr>
        <w:t>limitation</w:t>
      </w:r>
    </w:p>
    <w:p w:rsidR="0093735F" w:rsidRPr="0061594D" w:rsidRDefault="0093735F" w:rsidP="008627CA">
      <w:pPr>
        <w:numPr>
          <w:ilvl w:val="0"/>
          <w:numId w:val="67"/>
        </w:numPr>
      </w:pPr>
      <w:r w:rsidRPr="0061594D">
        <w:t xml:space="preserve">Facilitate a group discussion on </w:t>
      </w:r>
      <w:r w:rsidRPr="0061594D">
        <w:rPr>
          <w:b/>
          <w:bCs/>
        </w:rPr>
        <w:t>which materials would be best suited</w:t>
      </w:r>
      <w:r w:rsidRPr="0061594D">
        <w:t xml:space="preserve"> for:</w:t>
      </w:r>
    </w:p>
    <w:p w:rsidR="0093735F" w:rsidRPr="0061594D" w:rsidRDefault="0093735F" w:rsidP="008627CA">
      <w:pPr>
        <w:numPr>
          <w:ilvl w:val="1"/>
          <w:numId w:val="67"/>
        </w:numPr>
      </w:pPr>
      <w:r w:rsidRPr="0061594D">
        <w:lastRenderedPageBreak/>
        <w:t>A family sofa</w:t>
      </w:r>
    </w:p>
    <w:p w:rsidR="0093735F" w:rsidRPr="0061594D" w:rsidRDefault="0093735F" w:rsidP="008627CA">
      <w:pPr>
        <w:numPr>
          <w:ilvl w:val="1"/>
          <w:numId w:val="67"/>
        </w:numPr>
      </w:pPr>
      <w:r w:rsidRPr="0061594D">
        <w:t>A waiting room bench</w:t>
      </w:r>
    </w:p>
    <w:p w:rsidR="0093735F" w:rsidRPr="0061594D" w:rsidRDefault="0093735F" w:rsidP="008627CA">
      <w:pPr>
        <w:numPr>
          <w:ilvl w:val="1"/>
          <w:numId w:val="67"/>
        </w:numPr>
      </w:pPr>
      <w:r w:rsidRPr="0061594D">
        <w:t>A decorative occasional chair</w:t>
      </w:r>
    </w:p>
    <w:p w:rsidR="0093735F" w:rsidRPr="0061594D" w:rsidRDefault="0093735F" w:rsidP="008627CA">
      <w:pPr>
        <w:numPr>
          <w:ilvl w:val="1"/>
          <w:numId w:val="67"/>
        </w:numPr>
      </w:pPr>
      <w:r w:rsidRPr="0061594D">
        <w:t>A recliner in a luxury home</w:t>
      </w:r>
    </w:p>
    <w:p w:rsidR="0093735F" w:rsidRPr="0061594D" w:rsidRDefault="001F1880" w:rsidP="0093735F">
      <w:r>
        <w:pict>
          <v:rect id="_x0000_i1123" style="width:0;height:1.5pt" o:hralign="center" o:hrstd="t" o:hr="t" fillcolor="#a0a0a0" stroked="f"/>
        </w:pict>
      </w:r>
    </w:p>
    <w:p w:rsidR="0093735F" w:rsidRPr="0061594D" w:rsidRDefault="0093735F" w:rsidP="0093735F">
      <w:r w:rsidRPr="0061594D">
        <w:t xml:space="preserve"> </w:t>
      </w:r>
    </w:p>
    <w:p w:rsidR="0093735F" w:rsidRPr="0061594D" w:rsidRDefault="0093735F" w:rsidP="0093735F">
      <w:r w:rsidRPr="0061594D">
        <w:br w:type="page"/>
      </w:r>
    </w:p>
    <w:p w:rsidR="0093735F" w:rsidRPr="0061594D" w:rsidRDefault="0093735F" w:rsidP="009B6FE4">
      <w:pPr>
        <w:pStyle w:val="Heading3"/>
        <w:rPr>
          <w:rFonts w:ascii="Century Gothic" w:hAnsi="Century Gothic"/>
          <w:b w:val="0"/>
          <w:bCs w:val="0"/>
        </w:rPr>
      </w:pPr>
      <w:bookmarkStart w:id="16" w:name="_Toc195860635"/>
      <w:r w:rsidRPr="0061594D">
        <w:rPr>
          <w:rFonts w:ascii="Century Gothic" w:hAnsi="Century Gothic"/>
          <w:b w:val="0"/>
          <w:bCs w:val="0"/>
        </w:rPr>
        <w:lastRenderedPageBreak/>
        <w:t>KT0204: Types, Sizes, Quantity and Quality of Consumables Needed for Cover Fitting, Finishing and Trimming</w:t>
      </w:r>
      <w:bookmarkEnd w:id="16"/>
    </w:p>
    <w:p w:rsidR="0093735F" w:rsidRPr="0061594D" w:rsidRDefault="001F1880" w:rsidP="0093735F">
      <w:r>
        <w:pict>
          <v:rect id="_x0000_i1124" style="width:0;height:1.5pt" o:hralign="center" o:hrstd="t" o:hr="t" fillcolor="#a0a0a0" stroked="f"/>
        </w:pict>
      </w:r>
    </w:p>
    <w:p w:rsidR="0093735F" w:rsidRPr="0061594D" w:rsidRDefault="0093735F" w:rsidP="0093735F">
      <w:pPr>
        <w:rPr>
          <w:b/>
          <w:bCs/>
        </w:rPr>
      </w:pPr>
      <w:r w:rsidRPr="0061594D">
        <w:rPr>
          <w:b/>
          <w:bCs/>
        </w:rPr>
        <w:t>Purpose of the Topic</w:t>
      </w:r>
    </w:p>
    <w:p w:rsidR="0093735F" w:rsidRPr="0061594D" w:rsidRDefault="0093735F" w:rsidP="0093735F">
      <w:r w:rsidRPr="0061594D">
        <w:t xml:space="preserve">The purpose of this topic is to enable learners to identify the common </w:t>
      </w:r>
      <w:r w:rsidRPr="0061594D">
        <w:rPr>
          <w:b/>
          <w:bCs/>
        </w:rPr>
        <w:t>consumables</w:t>
      </w:r>
      <w:r w:rsidRPr="0061594D">
        <w:t xml:space="preserve"> used in the upholstery processes of </w:t>
      </w:r>
      <w:r w:rsidRPr="0061594D">
        <w:rPr>
          <w:b/>
          <w:bCs/>
        </w:rPr>
        <w:t>cover fitting</w:t>
      </w:r>
      <w:r w:rsidRPr="0061594D">
        <w:t xml:space="preserve">, </w:t>
      </w:r>
      <w:r w:rsidRPr="0061594D">
        <w:rPr>
          <w:b/>
          <w:bCs/>
        </w:rPr>
        <w:t>finishing</w:t>
      </w:r>
      <w:r w:rsidRPr="0061594D">
        <w:t xml:space="preserve">, and </w:t>
      </w:r>
      <w:r w:rsidRPr="0061594D">
        <w:rPr>
          <w:b/>
          <w:bCs/>
        </w:rPr>
        <w:t>trimming</w:t>
      </w:r>
      <w:r w:rsidRPr="0061594D">
        <w:t>. Learners will explore the different types, sizes, and qualities of materials and develop the ability to determine appropriate quantities based on the work specification.</w:t>
      </w:r>
    </w:p>
    <w:p w:rsidR="0093735F" w:rsidRPr="0061594D" w:rsidRDefault="0093735F" w:rsidP="0093735F">
      <w:r w:rsidRPr="0061594D">
        <w:t>This knowledge is crucial for ensuring that upholstered furniture is finished professionally, securely, and to the desired aesthetic standard.</w:t>
      </w:r>
    </w:p>
    <w:p w:rsidR="0093735F" w:rsidRPr="0061594D" w:rsidRDefault="001F1880" w:rsidP="0093735F">
      <w:r>
        <w:pict>
          <v:rect id="_x0000_i1125" style="width:0;height:1.5pt" o:hralign="center" o:hrstd="t" o:hr="t" fillcolor="#a0a0a0" stroked="f"/>
        </w:pict>
      </w:r>
    </w:p>
    <w:p w:rsidR="0093735F" w:rsidRPr="0061594D" w:rsidRDefault="0093735F" w:rsidP="0093735F">
      <w:pPr>
        <w:rPr>
          <w:b/>
          <w:bCs/>
        </w:rPr>
      </w:pPr>
      <w:r w:rsidRPr="0061594D">
        <w:rPr>
          <w:b/>
          <w:bCs/>
        </w:rPr>
        <w:t>Key Content Areas</w:t>
      </w:r>
    </w:p>
    <w:p w:rsidR="0093735F" w:rsidRPr="0061594D" w:rsidRDefault="0093735F" w:rsidP="008627CA">
      <w:pPr>
        <w:numPr>
          <w:ilvl w:val="0"/>
          <w:numId w:val="68"/>
        </w:numPr>
      </w:pPr>
      <w:r w:rsidRPr="0061594D">
        <w:rPr>
          <w:b/>
          <w:bCs/>
        </w:rPr>
        <w:t>Definition of Consumables</w:t>
      </w:r>
    </w:p>
    <w:p w:rsidR="0093735F" w:rsidRPr="0061594D" w:rsidRDefault="0093735F" w:rsidP="008627CA">
      <w:pPr>
        <w:numPr>
          <w:ilvl w:val="1"/>
          <w:numId w:val="68"/>
        </w:numPr>
      </w:pPr>
      <w:r w:rsidRPr="0061594D">
        <w:t>Items that are used up during the production process and require regular restocking.</w:t>
      </w:r>
    </w:p>
    <w:p w:rsidR="0093735F" w:rsidRPr="0061594D" w:rsidRDefault="0093735F" w:rsidP="008627CA">
      <w:pPr>
        <w:numPr>
          <w:ilvl w:val="1"/>
          <w:numId w:val="68"/>
        </w:numPr>
      </w:pPr>
      <w:r w:rsidRPr="0061594D">
        <w:t>Not reused or recovered once applied.</w:t>
      </w:r>
    </w:p>
    <w:p w:rsidR="0093735F" w:rsidRPr="0061594D" w:rsidRDefault="0093735F" w:rsidP="008627CA">
      <w:pPr>
        <w:numPr>
          <w:ilvl w:val="0"/>
          <w:numId w:val="68"/>
        </w:numPr>
      </w:pPr>
      <w:r w:rsidRPr="0061594D">
        <w:rPr>
          <w:b/>
          <w:bCs/>
        </w:rPr>
        <w:t>Common Consumables for Cover Fitting</w:t>
      </w:r>
    </w:p>
    <w:p w:rsidR="0093735F" w:rsidRPr="0061594D" w:rsidRDefault="0093735F" w:rsidP="008627CA">
      <w:pPr>
        <w:numPr>
          <w:ilvl w:val="1"/>
          <w:numId w:val="68"/>
        </w:numPr>
      </w:pPr>
      <w:r w:rsidRPr="0061594D">
        <w:rPr>
          <w:b/>
          <w:bCs/>
        </w:rPr>
        <w:t>Staples</w:t>
      </w:r>
      <w:r w:rsidRPr="0061594D">
        <w:t xml:space="preserve"> (e.g. 10 mm, 12 mm, 14 mm) – used to secure fabric to the frame.</w:t>
      </w:r>
    </w:p>
    <w:p w:rsidR="0093735F" w:rsidRPr="0061594D" w:rsidRDefault="0093735F" w:rsidP="008627CA">
      <w:pPr>
        <w:numPr>
          <w:ilvl w:val="1"/>
          <w:numId w:val="68"/>
        </w:numPr>
      </w:pPr>
      <w:r w:rsidRPr="0061594D">
        <w:rPr>
          <w:b/>
          <w:bCs/>
        </w:rPr>
        <w:t>Tacks and Nails</w:t>
      </w:r>
      <w:r w:rsidRPr="0061594D">
        <w:t xml:space="preserve"> – for areas requiring extra grip or reinforcement.</w:t>
      </w:r>
    </w:p>
    <w:p w:rsidR="0093735F" w:rsidRPr="0061594D" w:rsidRDefault="0093735F" w:rsidP="008627CA">
      <w:pPr>
        <w:numPr>
          <w:ilvl w:val="1"/>
          <w:numId w:val="68"/>
        </w:numPr>
      </w:pPr>
      <w:r w:rsidRPr="0061594D">
        <w:rPr>
          <w:b/>
          <w:bCs/>
        </w:rPr>
        <w:t>Upholstery Twine</w:t>
      </w:r>
      <w:r w:rsidRPr="0061594D">
        <w:t xml:space="preserve"> – for hand stitching or securing springs during cover application.</w:t>
      </w:r>
    </w:p>
    <w:p w:rsidR="0093735F" w:rsidRPr="0061594D" w:rsidRDefault="0093735F" w:rsidP="008627CA">
      <w:pPr>
        <w:numPr>
          <w:ilvl w:val="1"/>
          <w:numId w:val="68"/>
        </w:numPr>
      </w:pPr>
      <w:r w:rsidRPr="0061594D">
        <w:rPr>
          <w:b/>
          <w:bCs/>
        </w:rPr>
        <w:t>Tack Strips</w:t>
      </w:r>
      <w:r w:rsidRPr="0061594D">
        <w:t xml:space="preserve"> (metal or cardboard) – to create clean edges without visible fasteners.</w:t>
      </w:r>
    </w:p>
    <w:p w:rsidR="0093735F" w:rsidRPr="0061594D" w:rsidRDefault="0093735F" w:rsidP="008627CA">
      <w:pPr>
        <w:numPr>
          <w:ilvl w:val="1"/>
          <w:numId w:val="68"/>
        </w:numPr>
      </w:pPr>
      <w:r w:rsidRPr="0061594D">
        <w:rPr>
          <w:b/>
          <w:bCs/>
        </w:rPr>
        <w:t>Glue and Adhesives</w:t>
      </w:r>
      <w:r w:rsidRPr="0061594D">
        <w:t xml:space="preserve"> – for foam or fabric fixing, especially on curves or difficult areas.</w:t>
      </w:r>
    </w:p>
    <w:p w:rsidR="0093735F" w:rsidRPr="0061594D" w:rsidRDefault="0093735F" w:rsidP="008627CA">
      <w:pPr>
        <w:numPr>
          <w:ilvl w:val="1"/>
          <w:numId w:val="68"/>
        </w:numPr>
      </w:pPr>
      <w:r w:rsidRPr="0061594D">
        <w:rPr>
          <w:b/>
          <w:bCs/>
        </w:rPr>
        <w:t>Edge Rolls</w:t>
      </w:r>
      <w:r w:rsidRPr="0061594D">
        <w:t xml:space="preserve"> – protect and soften the front edge of arms and seat frames.</w:t>
      </w:r>
    </w:p>
    <w:p w:rsidR="0093735F" w:rsidRPr="0061594D" w:rsidRDefault="0093735F" w:rsidP="008627CA">
      <w:pPr>
        <w:numPr>
          <w:ilvl w:val="1"/>
          <w:numId w:val="68"/>
        </w:numPr>
      </w:pPr>
      <w:r w:rsidRPr="0061594D">
        <w:rPr>
          <w:b/>
          <w:bCs/>
        </w:rPr>
        <w:t>Cord</w:t>
      </w:r>
      <w:r w:rsidRPr="0061594D">
        <w:t xml:space="preserve"> – used for piping detail.</w:t>
      </w:r>
    </w:p>
    <w:p w:rsidR="0093735F" w:rsidRPr="0061594D" w:rsidRDefault="0093735F" w:rsidP="008627CA">
      <w:pPr>
        <w:numPr>
          <w:ilvl w:val="0"/>
          <w:numId w:val="68"/>
        </w:numPr>
      </w:pPr>
      <w:r w:rsidRPr="0061594D">
        <w:rPr>
          <w:b/>
          <w:bCs/>
        </w:rPr>
        <w:t>Consumables for Finishing and Trimming</w:t>
      </w:r>
    </w:p>
    <w:p w:rsidR="0093735F" w:rsidRPr="0061594D" w:rsidRDefault="0093735F" w:rsidP="008627CA">
      <w:pPr>
        <w:numPr>
          <w:ilvl w:val="1"/>
          <w:numId w:val="68"/>
        </w:numPr>
      </w:pPr>
      <w:r w:rsidRPr="0061594D">
        <w:rPr>
          <w:b/>
          <w:bCs/>
        </w:rPr>
        <w:t>Piping cord</w:t>
      </w:r>
      <w:r w:rsidRPr="0061594D">
        <w:t xml:space="preserve"> – gives a decorative edge and conceals stitching.</w:t>
      </w:r>
    </w:p>
    <w:p w:rsidR="0093735F" w:rsidRPr="0061594D" w:rsidRDefault="0093735F" w:rsidP="008627CA">
      <w:pPr>
        <w:numPr>
          <w:ilvl w:val="1"/>
          <w:numId w:val="68"/>
        </w:numPr>
      </w:pPr>
      <w:r w:rsidRPr="0061594D">
        <w:rPr>
          <w:b/>
          <w:bCs/>
        </w:rPr>
        <w:t>Gimps and Braids</w:t>
      </w:r>
      <w:r w:rsidRPr="0061594D">
        <w:t xml:space="preserve"> – applied over staples and tacks for decoration.</w:t>
      </w:r>
    </w:p>
    <w:p w:rsidR="0093735F" w:rsidRPr="0061594D" w:rsidRDefault="0093735F" w:rsidP="008627CA">
      <w:pPr>
        <w:numPr>
          <w:ilvl w:val="1"/>
          <w:numId w:val="68"/>
        </w:numPr>
      </w:pPr>
      <w:r w:rsidRPr="0061594D">
        <w:rPr>
          <w:b/>
          <w:bCs/>
        </w:rPr>
        <w:t>Decorative Nails</w:t>
      </w:r>
      <w:r w:rsidRPr="0061594D">
        <w:t xml:space="preserve"> – single or continuous strips; enhance the design and hide fastenings.</w:t>
      </w:r>
    </w:p>
    <w:p w:rsidR="0093735F" w:rsidRPr="0061594D" w:rsidRDefault="0093735F" w:rsidP="008627CA">
      <w:pPr>
        <w:numPr>
          <w:ilvl w:val="1"/>
          <w:numId w:val="68"/>
        </w:numPr>
      </w:pPr>
      <w:r w:rsidRPr="0061594D">
        <w:rPr>
          <w:b/>
          <w:bCs/>
        </w:rPr>
        <w:lastRenderedPageBreak/>
        <w:t>Dust Covers and Bottom Cloths</w:t>
      </w:r>
      <w:r w:rsidRPr="0061594D">
        <w:t xml:space="preserve"> – lightweight fabrics like black cambric used to finish the underside.</w:t>
      </w:r>
    </w:p>
    <w:p w:rsidR="0093735F" w:rsidRPr="0061594D" w:rsidRDefault="0093735F" w:rsidP="008627CA">
      <w:pPr>
        <w:numPr>
          <w:ilvl w:val="1"/>
          <w:numId w:val="68"/>
        </w:numPr>
      </w:pPr>
      <w:r w:rsidRPr="0061594D">
        <w:rPr>
          <w:b/>
          <w:bCs/>
        </w:rPr>
        <w:t>Velcro or Zip Closures</w:t>
      </w:r>
      <w:r w:rsidRPr="0061594D">
        <w:t xml:space="preserve"> – used in removable covers or panelled applications.</w:t>
      </w:r>
    </w:p>
    <w:p w:rsidR="0093735F" w:rsidRPr="0061594D" w:rsidRDefault="0093735F" w:rsidP="008627CA">
      <w:pPr>
        <w:numPr>
          <w:ilvl w:val="0"/>
          <w:numId w:val="68"/>
        </w:numPr>
      </w:pPr>
      <w:r w:rsidRPr="0061594D">
        <w:rPr>
          <w:b/>
          <w:bCs/>
        </w:rPr>
        <w:t>Selecting the Correct Size and Quantity</w:t>
      </w:r>
    </w:p>
    <w:p w:rsidR="0093735F" w:rsidRPr="0061594D" w:rsidRDefault="0093735F" w:rsidP="008627CA">
      <w:pPr>
        <w:numPr>
          <w:ilvl w:val="1"/>
          <w:numId w:val="68"/>
        </w:numPr>
      </w:pPr>
      <w:r w:rsidRPr="0061594D">
        <w:t>Based on:</w:t>
      </w:r>
    </w:p>
    <w:p w:rsidR="0093735F" w:rsidRPr="0061594D" w:rsidRDefault="0093735F" w:rsidP="008627CA">
      <w:pPr>
        <w:numPr>
          <w:ilvl w:val="2"/>
          <w:numId w:val="68"/>
        </w:numPr>
      </w:pPr>
      <w:r w:rsidRPr="0061594D">
        <w:t>Type of furniture (e.g. ottoman vs. high-back armchair).</w:t>
      </w:r>
    </w:p>
    <w:p w:rsidR="0093735F" w:rsidRPr="0061594D" w:rsidRDefault="0093735F" w:rsidP="008627CA">
      <w:pPr>
        <w:numPr>
          <w:ilvl w:val="2"/>
          <w:numId w:val="68"/>
        </w:numPr>
      </w:pPr>
      <w:r w:rsidRPr="0061594D">
        <w:t>Type of material being applied.</w:t>
      </w:r>
    </w:p>
    <w:p w:rsidR="0093735F" w:rsidRPr="0061594D" w:rsidRDefault="0093735F" w:rsidP="008627CA">
      <w:pPr>
        <w:numPr>
          <w:ilvl w:val="2"/>
          <w:numId w:val="68"/>
        </w:numPr>
      </w:pPr>
      <w:r w:rsidRPr="0061594D">
        <w:t>Number of units to be completed.</w:t>
      </w:r>
    </w:p>
    <w:p w:rsidR="0093735F" w:rsidRPr="0061594D" w:rsidRDefault="0093735F" w:rsidP="008627CA">
      <w:pPr>
        <w:numPr>
          <w:ilvl w:val="2"/>
          <w:numId w:val="68"/>
        </w:numPr>
      </w:pPr>
      <w:r w:rsidRPr="0061594D">
        <w:t>Reinforcement or finishing needs.</w:t>
      </w:r>
    </w:p>
    <w:p w:rsidR="0093735F" w:rsidRPr="0061594D" w:rsidRDefault="0093735F" w:rsidP="008627CA">
      <w:pPr>
        <w:numPr>
          <w:ilvl w:val="1"/>
          <w:numId w:val="68"/>
        </w:numPr>
      </w:pPr>
      <w:r w:rsidRPr="0061594D">
        <w:t>Excess use of staples or low-quality tacks can damage frames or lead to poor appearance.</w:t>
      </w:r>
    </w:p>
    <w:p w:rsidR="0093735F" w:rsidRPr="0061594D" w:rsidRDefault="0093735F" w:rsidP="008627CA">
      <w:pPr>
        <w:numPr>
          <w:ilvl w:val="0"/>
          <w:numId w:val="68"/>
        </w:numPr>
      </w:pPr>
      <w:r w:rsidRPr="0061594D">
        <w:rPr>
          <w:b/>
          <w:bCs/>
        </w:rPr>
        <w:t>Quality Considerations</w:t>
      </w:r>
    </w:p>
    <w:p w:rsidR="0093735F" w:rsidRPr="0061594D" w:rsidRDefault="0093735F" w:rsidP="008627CA">
      <w:pPr>
        <w:numPr>
          <w:ilvl w:val="1"/>
          <w:numId w:val="68"/>
        </w:numPr>
      </w:pPr>
      <w:r w:rsidRPr="0061594D">
        <w:t>Staples and nails should be rust-resistant.</w:t>
      </w:r>
    </w:p>
    <w:p w:rsidR="0093735F" w:rsidRPr="0061594D" w:rsidRDefault="0093735F" w:rsidP="008627CA">
      <w:pPr>
        <w:numPr>
          <w:ilvl w:val="1"/>
          <w:numId w:val="68"/>
        </w:numPr>
      </w:pPr>
      <w:r w:rsidRPr="0061594D">
        <w:t>Trims must match the design specification in colour, size, and texture.</w:t>
      </w:r>
    </w:p>
    <w:p w:rsidR="0093735F" w:rsidRPr="0061594D" w:rsidRDefault="0093735F" w:rsidP="008627CA">
      <w:pPr>
        <w:numPr>
          <w:ilvl w:val="1"/>
          <w:numId w:val="68"/>
        </w:numPr>
      </w:pPr>
      <w:r w:rsidRPr="0061594D">
        <w:t>Adhesives must be appropriate for upholstery and compliant with safety regulations.</w:t>
      </w:r>
    </w:p>
    <w:p w:rsidR="0093735F" w:rsidRPr="0061594D" w:rsidRDefault="001F1880" w:rsidP="0093735F">
      <w:r>
        <w:pict>
          <v:rect id="_x0000_i1126" style="width:0;height:1.5pt" o:hralign="center" o:hrstd="t" o:hr="t" fillcolor="#a0a0a0" stroked="f"/>
        </w:pict>
      </w:r>
    </w:p>
    <w:p w:rsidR="0093735F" w:rsidRPr="0061594D" w:rsidRDefault="0093735F" w:rsidP="0093735F">
      <w:pPr>
        <w:rPr>
          <w:b/>
          <w:bCs/>
        </w:rPr>
      </w:pPr>
      <w:r w:rsidRPr="0061594D">
        <w:rPr>
          <w:b/>
          <w:bCs/>
        </w:rPr>
        <w:t>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9"/>
        <w:gridCol w:w="1864"/>
        <w:gridCol w:w="3318"/>
      </w:tblGrid>
      <w:tr w:rsidR="0093735F" w:rsidRPr="0061594D" w:rsidTr="009B6FE4">
        <w:trPr>
          <w:tblHeader/>
          <w:tblCellSpacing w:w="15" w:type="dxa"/>
        </w:trPr>
        <w:tc>
          <w:tcPr>
            <w:tcW w:w="0" w:type="auto"/>
            <w:vAlign w:val="center"/>
            <w:hideMark/>
          </w:tcPr>
          <w:p w:rsidR="0093735F" w:rsidRPr="0061594D" w:rsidRDefault="0093735F" w:rsidP="0093735F">
            <w:pPr>
              <w:rPr>
                <w:b/>
                <w:bCs/>
              </w:rPr>
            </w:pPr>
            <w:r w:rsidRPr="0061594D">
              <w:rPr>
                <w:b/>
                <w:bCs/>
              </w:rPr>
              <w:t>Consumable</w:t>
            </w:r>
          </w:p>
        </w:tc>
        <w:tc>
          <w:tcPr>
            <w:tcW w:w="0" w:type="auto"/>
            <w:vAlign w:val="center"/>
            <w:hideMark/>
          </w:tcPr>
          <w:p w:rsidR="0093735F" w:rsidRPr="0061594D" w:rsidRDefault="0093735F" w:rsidP="0093735F">
            <w:pPr>
              <w:rPr>
                <w:b/>
                <w:bCs/>
              </w:rPr>
            </w:pPr>
            <w:r w:rsidRPr="0061594D">
              <w:rPr>
                <w:b/>
                <w:bCs/>
              </w:rPr>
              <w:t>Size</w:t>
            </w:r>
          </w:p>
        </w:tc>
        <w:tc>
          <w:tcPr>
            <w:tcW w:w="0" w:type="auto"/>
            <w:vAlign w:val="center"/>
            <w:hideMark/>
          </w:tcPr>
          <w:p w:rsidR="0093735F" w:rsidRPr="0061594D" w:rsidRDefault="0093735F" w:rsidP="0093735F">
            <w:pPr>
              <w:rPr>
                <w:b/>
                <w:bCs/>
              </w:rPr>
            </w:pPr>
            <w:r w:rsidRPr="0061594D">
              <w:rPr>
                <w:b/>
                <w:bCs/>
              </w:rPr>
              <w:t>Application</w:t>
            </w:r>
          </w:p>
        </w:tc>
      </w:tr>
      <w:tr w:rsidR="0093735F" w:rsidRPr="0061594D" w:rsidTr="009B6FE4">
        <w:trPr>
          <w:tblCellSpacing w:w="15" w:type="dxa"/>
        </w:trPr>
        <w:tc>
          <w:tcPr>
            <w:tcW w:w="0" w:type="auto"/>
            <w:vAlign w:val="center"/>
            <w:hideMark/>
          </w:tcPr>
          <w:p w:rsidR="0093735F" w:rsidRPr="0061594D" w:rsidRDefault="0093735F" w:rsidP="0093735F">
            <w:r w:rsidRPr="0061594D">
              <w:t>Staples</w:t>
            </w:r>
          </w:p>
        </w:tc>
        <w:tc>
          <w:tcPr>
            <w:tcW w:w="0" w:type="auto"/>
            <w:vAlign w:val="center"/>
            <w:hideMark/>
          </w:tcPr>
          <w:p w:rsidR="0093735F" w:rsidRPr="0061594D" w:rsidRDefault="0093735F" w:rsidP="0093735F">
            <w:r w:rsidRPr="0061594D">
              <w:t>12 mm</w:t>
            </w:r>
          </w:p>
        </w:tc>
        <w:tc>
          <w:tcPr>
            <w:tcW w:w="0" w:type="auto"/>
            <w:vAlign w:val="center"/>
            <w:hideMark/>
          </w:tcPr>
          <w:p w:rsidR="0093735F" w:rsidRPr="0061594D" w:rsidRDefault="0093735F" w:rsidP="0093735F">
            <w:r w:rsidRPr="0061594D">
              <w:t>Covering seat panel corners</w:t>
            </w:r>
          </w:p>
        </w:tc>
      </w:tr>
      <w:tr w:rsidR="0093735F" w:rsidRPr="0061594D" w:rsidTr="009B6FE4">
        <w:trPr>
          <w:tblCellSpacing w:w="15" w:type="dxa"/>
        </w:trPr>
        <w:tc>
          <w:tcPr>
            <w:tcW w:w="0" w:type="auto"/>
            <w:vAlign w:val="center"/>
            <w:hideMark/>
          </w:tcPr>
          <w:p w:rsidR="0093735F" w:rsidRPr="0061594D" w:rsidRDefault="0093735F" w:rsidP="0093735F">
            <w:r w:rsidRPr="0061594D">
              <w:t>Upholstery tacks</w:t>
            </w:r>
          </w:p>
        </w:tc>
        <w:tc>
          <w:tcPr>
            <w:tcW w:w="0" w:type="auto"/>
            <w:vAlign w:val="center"/>
            <w:hideMark/>
          </w:tcPr>
          <w:p w:rsidR="0093735F" w:rsidRPr="0061594D" w:rsidRDefault="0093735F" w:rsidP="0093735F">
            <w:r w:rsidRPr="0061594D">
              <w:t>15 mm</w:t>
            </w:r>
          </w:p>
        </w:tc>
        <w:tc>
          <w:tcPr>
            <w:tcW w:w="0" w:type="auto"/>
            <w:vAlign w:val="center"/>
            <w:hideMark/>
          </w:tcPr>
          <w:p w:rsidR="0093735F" w:rsidRPr="0061594D" w:rsidRDefault="0093735F" w:rsidP="0093735F">
            <w:r w:rsidRPr="0061594D">
              <w:t>Fixing calico to seat base</w:t>
            </w:r>
          </w:p>
        </w:tc>
      </w:tr>
      <w:tr w:rsidR="0093735F" w:rsidRPr="0061594D" w:rsidTr="009B6FE4">
        <w:trPr>
          <w:tblCellSpacing w:w="15" w:type="dxa"/>
        </w:trPr>
        <w:tc>
          <w:tcPr>
            <w:tcW w:w="0" w:type="auto"/>
            <w:vAlign w:val="center"/>
            <w:hideMark/>
          </w:tcPr>
          <w:p w:rsidR="0093735F" w:rsidRPr="0061594D" w:rsidRDefault="0093735F" w:rsidP="0093735F">
            <w:r w:rsidRPr="0061594D">
              <w:t>Decorative nail strips</w:t>
            </w:r>
          </w:p>
        </w:tc>
        <w:tc>
          <w:tcPr>
            <w:tcW w:w="0" w:type="auto"/>
            <w:vAlign w:val="center"/>
            <w:hideMark/>
          </w:tcPr>
          <w:p w:rsidR="0093735F" w:rsidRPr="0061594D" w:rsidRDefault="0093735F" w:rsidP="0093735F">
            <w:r w:rsidRPr="0061594D">
              <w:t>15 mm head size</w:t>
            </w:r>
          </w:p>
        </w:tc>
        <w:tc>
          <w:tcPr>
            <w:tcW w:w="0" w:type="auto"/>
            <w:vAlign w:val="center"/>
            <w:hideMark/>
          </w:tcPr>
          <w:p w:rsidR="0093735F" w:rsidRPr="0061594D" w:rsidRDefault="0093735F" w:rsidP="0093735F">
            <w:r w:rsidRPr="0061594D">
              <w:t>Finishing arm fronts</w:t>
            </w:r>
          </w:p>
        </w:tc>
      </w:tr>
      <w:tr w:rsidR="0093735F" w:rsidRPr="0061594D" w:rsidTr="009B6FE4">
        <w:trPr>
          <w:tblCellSpacing w:w="15" w:type="dxa"/>
        </w:trPr>
        <w:tc>
          <w:tcPr>
            <w:tcW w:w="0" w:type="auto"/>
            <w:vAlign w:val="center"/>
            <w:hideMark/>
          </w:tcPr>
          <w:p w:rsidR="0093735F" w:rsidRPr="0061594D" w:rsidRDefault="0093735F" w:rsidP="0093735F">
            <w:r w:rsidRPr="0061594D">
              <w:t>Piping cord</w:t>
            </w:r>
          </w:p>
        </w:tc>
        <w:tc>
          <w:tcPr>
            <w:tcW w:w="0" w:type="auto"/>
            <w:vAlign w:val="center"/>
            <w:hideMark/>
          </w:tcPr>
          <w:p w:rsidR="0093735F" w:rsidRPr="0061594D" w:rsidRDefault="0093735F" w:rsidP="0093735F">
            <w:r w:rsidRPr="0061594D">
              <w:t>4 mm</w:t>
            </w:r>
          </w:p>
        </w:tc>
        <w:tc>
          <w:tcPr>
            <w:tcW w:w="0" w:type="auto"/>
            <w:vAlign w:val="center"/>
            <w:hideMark/>
          </w:tcPr>
          <w:p w:rsidR="0093735F" w:rsidRPr="0061594D" w:rsidRDefault="0093735F" w:rsidP="0093735F">
            <w:r w:rsidRPr="0061594D">
              <w:t>Cushion edge trim</w:t>
            </w:r>
          </w:p>
        </w:tc>
      </w:tr>
      <w:tr w:rsidR="0093735F" w:rsidRPr="0061594D" w:rsidTr="009B6FE4">
        <w:trPr>
          <w:tblCellSpacing w:w="15" w:type="dxa"/>
        </w:trPr>
        <w:tc>
          <w:tcPr>
            <w:tcW w:w="0" w:type="auto"/>
            <w:vAlign w:val="center"/>
            <w:hideMark/>
          </w:tcPr>
          <w:p w:rsidR="0093735F" w:rsidRPr="0061594D" w:rsidRDefault="0093735F" w:rsidP="0093735F">
            <w:r w:rsidRPr="0061594D">
              <w:t>Dust cover fabric</w:t>
            </w:r>
          </w:p>
        </w:tc>
        <w:tc>
          <w:tcPr>
            <w:tcW w:w="0" w:type="auto"/>
            <w:vAlign w:val="center"/>
            <w:hideMark/>
          </w:tcPr>
          <w:p w:rsidR="0093735F" w:rsidRPr="0061594D" w:rsidRDefault="0093735F" w:rsidP="0093735F">
            <w:r w:rsidRPr="0061594D">
              <w:t>80 gsm</w:t>
            </w:r>
          </w:p>
        </w:tc>
        <w:tc>
          <w:tcPr>
            <w:tcW w:w="0" w:type="auto"/>
            <w:vAlign w:val="center"/>
            <w:hideMark/>
          </w:tcPr>
          <w:p w:rsidR="0093735F" w:rsidRPr="0061594D" w:rsidRDefault="0093735F" w:rsidP="0093735F">
            <w:r w:rsidRPr="0061594D">
              <w:t>Underneath lounge chairs</w:t>
            </w:r>
          </w:p>
        </w:tc>
      </w:tr>
      <w:tr w:rsidR="0093735F" w:rsidRPr="0061594D" w:rsidTr="009B6FE4">
        <w:trPr>
          <w:tblCellSpacing w:w="15" w:type="dxa"/>
        </w:trPr>
        <w:tc>
          <w:tcPr>
            <w:tcW w:w="0" w:type="auto"/>
            <w:vAlign w:val="center"/>
            <w:hideMark/>
          </w:tcPr>
          <w:p w:rsidR="0093735F" w:rsidRPr="0061594D" w:rsidRDefault="0093735F" w:rsidP="0093735F">
            <w:r w:rsidRPr="0061594D">
              <w:t>Tack strip</w:t>
            </w:r>
          </w:p>
        </w:tc>
        <w:tc>
          <w:tcPr>
            <w:tcW w:w="0" w:type="auto"/>
            <w:vAlign w:val="center"/>
            <w:hideMark/>
          </w:tcPr>
          <w:p w:rsidR="0093735F" w:rsidRPr="0061594D" w:rsidRDefault="0093735F" w:rsidP="0093735F">
            <w:r w:rsidRPr="0061594D">
              <w:t>1.2 m metal</w:t>
            </w:r>
          </w:p>
        </w:tc>
        <w:tc>
          <w:tcPr>
            <w:tcW w:w="0" w:type="auto"/>
            <w:vAlign w:val="center"/>
            <w:hideMark/>
          </w:tcPr>
          <w:p w:rsidR="0093735F" w:rsidRPr="0061594D" w:rsidRDefault="0093735F" w:rsidP="0093735F">
            <w:r w:rsidRPr="0061594D">
              <w:t>Edge finishing for visible seams</w:t>
            </w:r>
          </w:p>
        </w:tc>
      </w:tr>
    </w:tbl>
    <w:p w:rsidR="0093735F" w:rsidRPr="0061594D" w:rsidRDefault="001F1880" w:rsidP="0093735F">
      <w:r>
        <w:pict>
          <v:rect id="_x0000_i1127" style="width:0;height:1.5pt" o:hralign="center" o:hrstd="t" o:hr="t" fillcolor="#a0a0a0" stroked="f"/>
        </w:pict>
      </w:r>
    </w:p>
    <w:p w:rsidR="0093735F" w:rsidRPr="0061594D" w:rsidRDefault="0093735F" w:rsidP="0093735F">
      <w:pPr>
        <w:rPr>
          <w:b/>
          <w:bCs/>
        </w:rPr>
      </w:pPr>
      <w:r w:rsidRPr="0061594D">
        <w:rPr>
          <w:b/>
          <w:bCs/>
        </w:rPr>
        <w:t>Case Study: Quality Trimming at Thando Seating Solutions</w:t>
      </w:r>
    </w:p>
    <w:p w:rsidR="0093735F" w:rsidRPr="0061594D" w:rsidRDefault="0093735F" w:rsidP="0093735F">
      <w:r w:rsidRPr="0061594D">
        <w:rPr>
          <w:b/>
          <w:bCs/>
        </w:rPr>
        <w:t>Background:</w:t>
      </w:r>
      <w:r w:rsidRPr="0061594D">
        <w:br/>
        <w:t xml:space="preserve">Thando Seating Solutions in Pretoria was awarded a contract to produce 30 decorative armchairs for a boutique hotel. The job card required </w:t>
      </w:r>
      <w:r w:rsidRPr="0061594D">
        <w:rPr>
          <w:b/>
          <w:bCs/>
        </w:rPr>
        <w:t>antique brass nail strips</w:t>
      </w:r>
      <w:r w:rsidRPr="0061594D">
        <w:t xml:space="preserve"> for finishing arm fronts and </w:t>
      </w:r>
      <w:r w:rsidRPr="0061594D">
        <w:rPr>
          <w:b/>
          <w:bCs/>
        </w:rPr>
        <w:t>black bottom cloth</w:t>
      </w:r>
      <w:r w:rsidRPr="0061594D">
        <w:t xml:space="preserve"> underneath each chair.</w:t>
      </w:r>
    </w:p>
    <w:p w:rsidR="0093735F" w:rsidRPr="0061594D" w:rsidRDefault="0093735F" w:rsidP="0093735F">
      <w:r w:rsidRPr="0061594D">
        <w:rPr>
          <w:b/>
          <w:bCs/>
        </w:rPr>
        <w:lastRenderedPageBreak/>
        <w:t>Issue:</w:t>
      </w:r>
      <w:r w:rsidRPr="0061594D">
        <w:br/>
        <w:t xml:space="preserve">The production assistant mistakenly ordered </w:t>
      </w:r>
      <w:r w:rsidRPr="0061594D">
        <w:rPr>
          <w:b/>
          <w:bCs/>
        </w:rPr>
        <w:t>chrome-finished nail heads</w:t>
      </w:r>
      <w:r w:rsidRPr="0061594D">
        <w:t xml:space="preserve"> and </w:t>
      </w:r>
      <w:r w:rsidRPr="0061594D">
        <w:rPr>
          <w:b/>
          <w:bCs/>
        </w:rPr>
        <w:t>non-woven polypropylene bottom cloth</w:t>
      </w:r>
      <w:r w:rsidRPr="0061594D">
        <w:t>.</w:t>
      </w:r>
    </w:p>
    <w:p w:rsidR="0093735F" w:rsidRPr="0061594D" w:rsidRDefault="0093735F" w:rsidP="0093735F">
      <w:r w:rsidRPr="0061594D">
        <w:rPr>
          <w:b/>
          <w:bCs/>
        </w:rPr>
        <w:t>Resolution:</w:t>
      </w:r>
      <w:r w:rsidRPr="0061594D">
        <w:br/>
        <w:t>The procurement team corrected the order. Workers were retrained to cross-reference the materials with the design brief before starting any trimming or finishing.</w:t>
      </w:r>
    </w:p>
    <w:p w:rsidR="0093735F" w:rsidRPr="0061594D" w:rsidRDefault="0093735F" w:rsidP="0093735F">
      <w:r w:rsidRPr="0061594D">
        <w:rPr>
          <w:b/>
          <w:bCs/>
        </w:rPr>
        <w:t>Outcome:</w:t>
      </w:r>
      <w:r w:rsidRPr="0061594D">
        <w:br/>
        <w:t>Consistency across the batch was restored. The client commended the improved attention to finish detail.</w:t>
      </w:r>
    </w:p>
    <w:p w:rsidR="0093735F" w:rsidRPr="0061594D" w:rsidRDefault="001F1880" w:rsidP="0093735F">
      <w:r>
        <w:pict>
          <v:rect id="_x0000_i1128" style="width:0;height:1.5pt" o:hralign="center" o:hrstd="t" o:hr="t" fillcolor="#a0a0a0" stroked="f"/>
        </w:pict>
      </w:r>
    </w:p>
    <w:p w:rsidR="0093735F" w:rsidRPr="0061594D" w:rsidRDefault="0093735F" w:rsidP="0093735F">
      <w:pPr>
        <w:rPr>
          <w:b/>
          <w:bCs/>
        </w:rPr>
      </w:pPr>
      <w:r w:rsidRPr="0061594D">
        <w:rPr>
          <w:b/>
          <w:bCs/>
        </w:rPr>
        <w:t>Critical Thinking Questions</w:t>
      </w:r>
    </w:p>
    <w:p w:rsidR="0093735F" w:rsidRPr="0061594D" w:rsidRDefault="0093735F" w:rsidP="008627CA">
      <w:pPr>
        <w:numPr>
          <w:ilvl w:val="0"/>
          <w:numId w:val="69"/>
        </w:numPr>
      </w:pPr>
      <w:r w:rsidRPr="0061594D">
        <w:t>What problems can arise if the wrong size staples or tacks are used during cover fitting?</w:t>
      </w:r>
    </w:p>
    <w:p w:rsidR="0093735F" w:rsidRPr="0061594D" w:rsidRDefault="0093735F" w:rsidP="008627CA">
      <w:pPr>
        <w:numPr>
          <w:ilvl w:val="0"/>
          <w:numId w:val="69"/>
        </w:numPr>
      </w:pPr>
      <w:r w:rsidRPr="0061594D">
        <w:t>How can low-quality edge rolls affect the comfort and appearance of upholstered furniture?</w:t>
      </w:r>
    </w:p>
    <w:p w:rsidR="0093735F" w:rsidRPr="0061594D" w:rsidRDefault="0093735F" w:rsidP="008627CA">
      <w:pPr>
        <w:numPr>
          <w:ilvl w:val="0"/>
          <w:numId w:val="69"/>
        </w:numPr>
      </w:pPr>
      <w:r w:rsidRPr="0061594D">
        <w:t>Why is it important for trims like braids and decorative nails to match the client’s specification?</w:t>
      </w:r>
    </w:p>
    <w:p w:rsidR="0093735F" w:rsidRPr="0061594D" w:rsidRDefault="0093735F" w:rsidP="008627CA">
      <w:pPr>
        <w:numPr>
          <w:ilvl w:val="0"/>
          <w:numId w:val="69"/>
        </w:numPr>
      </w:pPr>
      <w:r w:rsidRPr="0061594D">
        <w:t>What factors should be considered when calculating how many metres of dust cover fabric are needed?</w:t>
      </w:r>
    </w:p>
    <w:p w:rsidR="0093735F" w:rsidRPr="0061594D" w:rsidRDefault="0093735F" w:rsidP="008627CA">
      <w:pPr>
        <w:numPr>
          <w:ilvl w:val="0"/>
          <w:numId w:val="69"/>
        </w:numPr>
      </w:pPr>
      <w:r w:rsidRPr="0061594D">
        <w:t>What role do consumables play in the perceived quality and value of the final product?</w:t>
      </w:r>
    </w:p>
    <w:p w:rsidR="0093735F" w:rsidRPr="0061594D" w:rsidRDefault="001F1880" w:rsidP="0093735F">
      <w:r>
        <w:pict>
          <v:rect id="_x0000_i1129" style="width:0;height:1.5pt" o:hralign="center" o:hrstd="t" o:hr="t" fillcolor="#a0a0a0" stroked="f"/>
        </w:pict>
      </w:r>
    </w:p>
    <w:p w:rsidR="0093735F" w:rsidRPr="0061594D" w:rsidRDefault="0093735F" w:rsidP="0093735F">
      <w:pPr>
        <w:rPr>
          <w:b/>
          <w:bCs/>
        </w:rPr>
      </w:pPr>
      <w:r w:rsidRPr="0061594D">
        <w:rPr>
          <w:b/>
          <w:bCs/>
        </w:rPr>
        <w:t>Practical Classroom Activity</w:t>
      </w:r>
    </w:p>
    <w:p w:rsidR="0093735F" w:rsidRPr="0061594D" w:rsidRDefault="0093735F" w:rsidP="0093735F">
      <w:r w:rsidRPr="0061594D">
        <w:rPr>
          <w:b/>
          <w:bCs/>
        </w:rPr>
        <w:t>Task:</w:t>
      </w:r>
      <w:r w:rsidRPr="0061594D">
        <w:t xml:space="preserve"> Calculate and match consumables to a furniture specification</w:t>
      </w:r>
    </w:p>
    <w:p w:rsidR="0093735F" w:rsidRPr="0061594D" w:rsidRDefault="0093735F" w:rsidP="0093735F">
      <w:r w:rsidRPr="0061594D">
        <w:rPr>
          <w:b/>
          <w:bCs/>
        </w:rPr>
        <w:t>Setup:</w:t>
      </w:r>
      <w:r w:rsidRPr="0061594D">
        <w:t xml:space="preserve"> Provide learners with:</w:t>
      </w:r>
    </w:p>
    <w:p w:rsidR="0093735F" w:rsidRPr="0061594D" w:rsidRDefault="0093735F" w:rsidP="008627CA">
      <w:pPr>
        <w:numPr>
          <w:ilvl w:val="0"/>
          <w:numId w:val="70"/>
        </w:numPr>
      </w:pPr>
      <w:r w:rsidRPr="0061594D">
        <w:t>A furniture profile (e.g. “High-back chair with piped seat cushion and dust cover”)</w:t>
      </w:r>
    </w:p>
    <w:p w:rsidR="0093735F" w:rsidRPr="0061594D" w:rsidRDefault="0093735F" w:rsidP="008627CA">
      <w:pPr>
        <w:numPr>
          <w:ilvl w:val="0"/>
          <w:numId w:val="70"/>
        </w:numPr>
      </w:pPr>
      <w:r w:rsidRPr="0061594D">
        <w:t>A materials list</w:t>
      </w:r>
    </w:p>
    <w:p w:rsidR="0093735F" w:rsidRPr="0061594D" w:rsidRDefault="0093735F" w:rsidP="008627CA">
      <w:pPr>
        <w:numPr>
          <w:ilvl w:val="0"/>
          <w:numId w:val="70"/>
        </w:numPr>
      </w:pPr>
      <w:r w:rsidRPr="0061594D">
        <w:t>Sample consumables (or images)</w:t>
      </w:r>
    </w:p>
    <w:p w:rsidR="0093735F" w:rsidRPr="0061594D" w:rsidRDefault="0093735F" w:rsidP="0093735F">
      <w:r w:rsidRPr="0061594D">
        <w:rPr>
          <w:b/>
          <w:bCs/>
        </w:rPr>
        <w:t>Instructions:</w:t>
      </w:r>
    </w:p>
    <w:p w:rsidR="0093735F" w:rsidRPr="0061594D" w:rsidRDefault="0093735F" w:rsidP="008627CA">
      <w:pPr>
        <w:numPr>
          <w:ilvl w:val="0"/>
          <w:numId w:val="71"/>
        </w:numPr>
      </w:pPr>
      <w:r w:rsidRPr="0061594D">
        <w:t>Learners list the consumables they would use and explain why.</w:t>
      </w:r>
    </w:p>
    <w:p w:rsidR="0093735F" w:rsidRPr="0061594D" w:rsidRDefault="0093735F" w:rsidP="008627CA">
      <w:pPr>
        <w:numPr>
          <w:ilvl w:val="0"/>
          <w:numId w:val="71"/>
        </w:numPr>
      </w:pPr>
      <w:r w:rsidRPr="0061594D">
        <w:t>Estimate quantities based on:</w:t>
      </w:r>
    </w:p>
    <w:p w:rsidR="0093735F" w:rsidRPr="0061594D" w:rsidRDefault="0093735F" w:rsidP="008627CA">
      <w:pPr>
        <w:numPr>
          <w:ilvl w:val="1"/>
          <w:numId w:val="71"/>
        </w:numPr>
      </w:pPr>
      <w:r w:rsidRPr="0061594D">
        <w:t>Piping: cushion perimeter = 2.1 m</w:t>
      </w:r>
    </w:p>
    <w:p w:rsidR="0093735F" w:rsidRPr="0061594D" w:rsidRDefault="0093735F" w:rsidP="008627CA">
      <w:pPr>
        <w:numPr>
          <w:ilvl w:val="1"/>
          <w:numId w:val="71"/>
        </w:numPr>
      </w:pPr>
      <w:r w:rsidRPr="0061594D">
        <w:t>Staples: 1 staple per 3 cm around frame = approx. 120 staples</w:t>
      </w:r>
    </w:p>
    <w:p w:rsidR="0093735F" w:rsidRPr="0061594D" w:rsidRDefault="0093735F" w:rsidP="008627CA">
      <w:pPr>
        <w:numPr>
          <w:ilvl w:val="1"/>
          <w:numId w:val="71"/>
        </w:numPr>
      </w:pPr>
      <w:r w:rsidRPr="0061594D">
        <w:t>Bottom cloth: seat base = 0.5 m²</w:t>
      </w:r>
    </w:p>
    <w:p w:rsidR="0093735F" w:rsidRPr="0061594D" w:rsidRDefault="0093735F" w:rsidP="008627CA">
      <w:pPr>
        <w:numPr>
          <w:ilvl w:val="0"/>
          <w:numId w:val="71"/>
        </w:numPr>
      </w:pPr>
      <w:r w:rsidRPr="0061594D">
        <w:lastRenderedPageBreak/>
        <w:t>Groups compare answers and justify their selections.</w:t>
      </w:r>
    </w:p>
    <w:p w:rsidR="009B6FE4" w:rsidRPr="0061594D" w:rsidRDefault="009B6FE4">
      <w:r w:rsidRPr="0061594D">
        <w:br w:type="page"/>
      </w:r>
    </w:p>
    <w:p w:rsidR="009B6FE4" w:rsidRPr="0061594D" w:rsidRDefault="009B6FE4" w:rsidP="009B6FE4">
      <w:pPr>
        <w:pStyle w:val="Heading3"/>
        <w:rPr>
          <w:rFonts w:ascii="Century Gothic" w:hAnsi="Century Gothic"/>
        </w:rPr>
      </w:pPr>
      <w:bookmarkStart w:id="17" w:name="_Toc195860636"/>
      <w:r w:rsidRPr="0061594D">
        <w:rPr>
          <w:rFonts w:ascii="Century Gothic" w:hAnsi="Century Gothic"/>
        </w:rPr>
        <w:lastRenderedPageBreak/>
        <w:t>KT0205: Density, Thickness and Types of Foam Required for the Foaming Up Process</w:t>
      </w:r>
      <w:bookmarkEnd w:id="17"/>
    </w:p>
    <w:p w:rsidR="009B6FE4" w:rsidRPr="0061594D" w:rsidRDefault="001F1880" w:rsidP="009B6FE4">
      <w:r>
        <w:pict>
          <v:rect id="_x0000_i1130" style="width:0;height:1.5pt" o:hralign="center" o:hrstd="t" o:hr="t" fillcolor="#a0a0a0" stroked="f"/>
        </w:pict>
      </w:r>
    </w:p>
    <w:p w:rsidR="009B6FE4" w:rsidRPr="0061594D" w:rsidRDefault="009B6FE4" w:rsidP="009B6FE4">
      <w:pPr>
        <w:rPr>
          <w:b/>
          <w:bCs/>
        </w:rPr>
      </w:pPr>
      <w:r w:rsidRPr="0061594D">
        <w:rPr>
          <w:b/>
          <w:bCs/>
        </w:rPr>
        <w:t>Purpose of the Topic</w:t>
      </w:r>
    </w:p>
    <w:p w:rsidR="009B6FE4" w:rsidRPr="0061594D" w:rsidRDefault="009B6FE4" w:rsidP="009B6FE4">
      <w:r w:rsidRPr="0061594D">
        <w:t xml:space="preserve">This topic introduces learners to the </w:t>
      </w:r>
      <w:r w:rsidRPr="0061594D">
        <w:rPr>
          <w:b/>
          <w:bCs/>
        </w:rPr>
        <w:t>physical characteristics and classifications of foam</w:t>
      </w:r>
      <w:r w:rsidRPr="0061594D">
        <w:t xml:space="preserve"> used in upholstered furniture. Learners will understand how to identify and select foam by </w:t>
      </w:r>
      <w:r w:rsidRPr="0061594D">
        <w:rPr>
          <w:b/>
          <w:bCs/>
        </w:rPr>
        <w:t>density</w:t>
      </w:r>
      <w:r w:rsidRPr="0061594D">
        <w:t xml:space="preserve">, </w:t>
      </w:r>
      <w:r w:rsidRPr="0061594D">
        <w:rPr>
          <w:b/>
          <w:bCs/>
        </w:rPr>
        <w:t>thickness</w:t>
      </w:r>
      <w:r w:rsidRPr="0061594D">
        <w:t xml:space="preserve">, and </w:t>
      </w:r>
      <w:r w:rsidRPr="0061594D">
        <w:rPr>
          <w:b/>
          <w:bCs/>
        </w:rPr>
        <w:t>type</w:t>
      </w:r>
      <w:r w:rsidRPr="0061594D">
        <w:t>, ensuring that each application supports the correct level of comfort, durability, and design intent.</w:t>
      </w:r>
    </w:p>
    <w:p w:rsidR="009B6FE4" w:rsidRPr="0061594D" w:rsidRDefault="009B6FE4" w:rsidP="009B6FE4">
      <w:r w:rsidRPr="0061594D">
        <w:t>The topic provides foundational knowledge required for working with foam in practical tasks such as cushion construction, seat builds, backrests, and padding layers during the foaming-up stage of production.</w:t>
      </w:r>
    </w:p>
    <w:p w:rsidR="009B6FE4" w:rsidRPr="0061594D" w:rsidRDefault="001F1880" w:rsidP="009B6FE4">
      <w:r>
        <w:pict>
          <v:rect id="_x0000_i1131" style="width:0;height:1.5pt" o:hralign="center" o:hrstd="t" o:hr="t" fillcolor="#a0a0a0" stroked="f"/>
        </w:pict>
      </w:r>
    </w:p>
    <w:p w:rsidR="009B6FE4" w:rsidRPr="0061594D" w:rsidRDefault="009B6FE4" w:rsidP="009B6FE4">
      <w:pPr>
        <w:rPr>
          <w:b/>
          <w:bCs/>
        </w:rPr>
      </w:pPr>
      <w:r w:rsidRPr="0061594D">
        <w:rPr>
          <w:b/>
          <w:bCs/>
        </w:rPr>
        <w:t>Key Content Areas</w:t>
      </w:r>
    </w:p>
    <w:p w:rsidR="009B6FE4" w:rsidRPr="0061594D" w:rsidRDefault="009B6FE4" w:rsidP="008627CA">
      <w:pPr>
        <w:numPr>
          <w:ilvl w:val="0"/>
          <w:numId w:val="72"/>
        </w:numPr>
      </w:pPr>
      <w:r w:rsidRPr="0061594D">
        <w:rPr>
          <w:b/>
          <w:bCs/>
        </w:rPr>
        <w:t>Definition and Role of Foam</w:t>
      </w:r>
    </w:p>
    <w:p w:rsidR="009B6FE4" w:rsidRPr="0061594D" w:rsidRDefault="009B6FE4" w:rsidP="008627CA">
      <w:pPr>
        <w:numPr>
          <w:ilvl w:val="1"/>
          <w:numId w:val="72"/>
        </w:numPr>
      </w:pPr>
      <w:r w:rsidRPr="0061594D">
        <w:t xml:space="preserve">A lightweight, resilient padding material used to provide </w:t>
      </w:r>
      <w:r w:rsidRPr="0061594D">
        <w:rPr>
          <w:b/>
          <w:bCs/>
        </w:rPr>
        <w:t>comfort</w:t>
      </w:r>
      <w:r w:rsidRPr="0061594D">
        <w:t xml:space="preserve">, </w:t>
      </w:r>
      <w:r w:rsidRPr="0061594D">
        <w:rPr>
          <w:b/>
          <w:bCs/>
        </w:rPr>
        <w:t>support</w:t>
      </w:r>
      <w:r w:rsidRPr="0061594D">
        <w:t xml:space="preserve">, and </w:t>
      </w:r>
      <w:r w:rsidRPr="0061594D">
        <w:rPr>
          <w:b/>
          <w:bCs/>
        </w:rPr>
        <w:t>shape</w:t>
      </w:r>
      <w:r w:rsidRPr="0061594D">
        <w:t xml:space="preserve"> in furniture.</w:t>
      </w:r>
    </w:p>
    <w:p w:rsidR="009B6FE4" w:rsidRPr="0061594D" w:rsidRDefault="009B6FE4" w:rsidP="008627CA">
      <w:pPr>
        <w:numPr>
          <w:ilvl w:val="1"/>
          <w:numId w:val="72"/>
        </w:numPr>
      </w:pPr>
      <w:r w:rsidRPr="0061594D">
        <w:t>Used in seat cushions, backs, arms, and various contouring applications.</w:t>
      </w:r>
    </w:p>
    <w:p w:rsidR="009B6FE4" w:rsidRPr="0061594D" w:rsidRDefault="009B6FE4" w:rsidP="008627CA">
      <w:pPr>
        <w:numPr>
          <w:ilvl w:val="0"/>
          <w:numId w:val="72"/>
        </w:numPr>
      </w:pPr>
      <w:r w:rsidRPr="0061594D">
        <w:rPr>
          <w:b/>
          <w:bCs/>
        </w:rPr>
        <w:t>Foam Density</w:t>
      </w:r>
    </w:p>
    <w:p w:rsidR="009B6FE4" w:rsidRPr="0061594D" w:rsidRDefault="009B6FE4" w:rsidP="008627CA">
      <w:pPr>
        <w:numPr>
          <w:ilvl w:val="1"/>
          <w:numId w:val="72"/>
        </w:numPr>
      </w:pPr>
      <w:r w:rsidRPr="0061594D">
        <w:rPr>
          <w:b/>
          <w:bCs/>
        </w:rPr>
        <w:t>Measured in kilograms per cubic metre (kg/m³)</w:t>
      </w:r>
      <w:r w:rsidRPr="0061594D">
        <w:t>.</w:t>
      </w:r>
    </w:p>
    <w:p w:rsidR="009B6FE4" w:rsidRPr="0061594D" w:rsidRDefault="009B6FE4" w:rsidP="008627CA">
      <w:pPr>
        <w:numPr>
          <w:ilvl w:val="1"/>
          <w:numId w:val="72"/>
        </w:numPr>
      </w:pPr>
      <w:r w:rsidRPr="0061594D">
        <w:t xml:space="preserve">Indicates the </w:t>
      </w:r>
      <w:r w:rsidRPr="0061594D">
        <w:rPr>
          <w:b/>
          <w:bCs/>
        </w:rPr>
        <w:t>mass</w:t>
      </w:r>
      <w:r w:rsidRPr="0061594D">
        <w:t xml:space="preserve"> of foam per unit volume – not directly related to softness or firmness.</w:t>
      </w:r>
    </w:p>
    <w:p w:rsidR="009B6FE4" w:rsidRPr="0061594D" w:rsidRDefault="009B6FE4" w:rsidP="008627CA">
      <w:pPr>
        <w:numPr>
          <w:ilvl w:val="1"/>
          <w:numId w:val="72"/>
        </w:numPr>
      </w:pPr>
      <w:r w:rsidRPr="0061594D">
        <w:t>Common densities:</w:t>
      </w:r>
    </w:p>
    <w:p w:rsidR="009B6FE4" w:rsidRPr="0061594D" w:rsidRDefault="009B6FE4" w:rsidP="008627CA">
      <w:pPr>
        <w:numPr>
          <w:ilvl w:val="2"/>
          <w:numId w:val="72"/>
        </w:numPr>
      </w:pPr>
      <w:r w:rsidRPr="0061594D">
        <w:rPr>
          <w:b/>
          <w:bCs/>
        </w:rPr>
        <w:t>20–24 kg/m³:</w:t>
      </w:r>
      <w:r w:rsidRPr="0061594D">
        <w:t xml:space="preserve"> Light use, occasional furniture</w:t>
      </w:r>
    </w:p>
    <w:p w:rsidR="009B6FE4" w:rsidRPr="0061594D" w:rsidRDefault="009B6FE4" w:rsidP="008627CA">
      <w:pPr>
        <w:numPr>
          <w:ilvl w:val="2"/>
          <w:numId w:val="72"/>
        </w:numPr>
      </w:pPr>
      <w:r w:rsidRPr="0061594D">
        <w:rPr>
          <w:b/>
          <w:bCs/>
        </w:rPr>
        <w:t>25–28 kg/m³:</w:t>
      </w:r>
      <w:r w:rsidRPr="0061594D">
        <w:t xml:space="preserve"> Medium use, general seating</w:t>
      </w:r>
    </w:p>
    <w:p w:rsidR="009B6FE4" w:rsidRPr="0061594D" w:rsidRDefault="009B6FE4" w:rsidP="008627CA">
      <w:pPr>
        <w:numPr>
          <w:ilvl w:val="2"/>
          <w:numId w:val="72"/>
        </w:numPr>
      </w:pPr>
      <w:r w:rsidRPr="0061594D">
        <w:rPr>
          <w:b/>
          <w:bCs/>
        </w:rPr>
        <w:t>30–35+ kg/m³:</w:t>
      </w:r>
      <w:r w:rsidRPr="0061594D">
        <w:t xml:space="preserve"> High use, commercial seating or premium applications</w:t>
      </w:r>
    </w:p>
    <w:p w:rsidR="009B6FE4" w:rsidRPr="0061594D" w:rsidRDefault="009B6FE4" w:rsidP="008627CA">
      <w:pPr>
        <w:numPr>
          <w:ilvl w:val="0"/>
          <w:numId w:val="72"/>
        </w:numPr>
      </w:pPr>
      <w:r w:rsidRPr="0061594D">
        <w:rPr>
          <w:b/>
          <w:bCs/>
        </w:rPr>
        <w:t>Foam Thickness</w:t>
      </w:r>
    </w:p>
    <w:p w:rsidR="009B6FE4" w:rsidRPr="0061594D" w:rsidRDefault="009B6FE4" w:rsidP="008627CA">
      <w:pPr>
        <w:numPr>
          <w:ilvl w:val="1"/>
          <w:numId w:val="72"/>
        </w:numPr>
      </w:pPr>
      <w:r w:rsidRPr="0061594D">
        <w:t xml:space="preserve">Refers to the </w:t>
      </w:r>
      <w:r w:rsidRPr="0061594D">
        <w:rPr>
          <w:b/>
          <w:bCs/>
        </w:rPr>
        <w:t>vertical height</w:t>
      </w:r>
      <w:r w:rsidRPr="0061594D">
        <w:t xml:space="preserve"> of the foam sheet or block.</w:t>
      </w:r>
    </w:p>
    <w:p w:rsidR="009B6FE4" w:rsidRPr="0061594D" w:rsidRDefault="009B6FE4" w:rsidP="008627CA">
      <w:pPr>
        <w:numPr>
          <w:ilvl w:val="1"/>
          <w:numId w:val="72"/>
        </w:numPr>
      </w:pPr>
      <w:r w:rsidRPr="0061594D">
        <w:t>Selection depends on intended use (e.g. 50 mm for backrest vs. 100 mm for seating).</w:t>
      </w:r>
    </w:p>
    <w:p w:rsidR="009B6FE4" w:rsidRPr="0061594D" w:rsidRDefault="009B6FE4" w:rsidP="008627CA">
      <w:pPr>
        <w:numPr>
          <w:ilvl w:val="1"/>
          <w:numId w:val="72"/>
        </w:numPr>
      </w:pPr>
      <w:r w:rsidRPr="0061594D">
        <w:t>May be layered with other materials for contour or firmness variation.</w:t>
      </w:r>
    </w:p>
    <w:p w:rsidR="009B6FE4" w:rsidRPr="0061594D" w:rsidRDefault="009B6FE4" w:rsidP="008627CA">
      <w:pPr>
        <w:numPr>
          <w:ilvl w:val="0"/>
          <w:numId w:val="72"/>
        </w:numPr>
      </w:pPr>
      <w:r w:rsidRPr="0061594D">
        <w:rPr>
          <w:b/>
          <w:bCs/>
        </w:rPr>
        <w:t>Foam Firmness (Indentation Force Deflection – IFD)</w:t>
      </w:r>
    </w:p>
    <w:p w:rsidR="009B6FE4" w:rsidRPr="0061594D" w:rsidRDefault="009B6FE4" w:rsidP="008627CA">
      <w:pPr>
        <w:numPr>
          <w:ilvl w:val="1"/>
          <w:numId w:val="72"/>
        </w:numPr>
      </w:pPr>
      <w:r w:rsidRPr="0061594D">
        <w:t xml:space="preserve">Often denoted in formats such as </w:t>
      </w:r>
      <w:r w:rsidRPr="0061594D">
        <w:rPr>
          <w:b/>
          <w:bCs/>
        </w:rPr>
        <w:t>28/200</w:t>
      </w:r>
      <w:r w:rsidRPr="0061594D">
        <w:t>, where:</w:t>
      </w:r>
    </w:p>
    <w:p w:rsidR="009B6FE4" w:rsidRPr="0061594D" w:rsidRDefault="009B6FE4" w:rsidP="008627CA">
      <w:pPr>
        <w:numPr>
          <w:ilvl w:val="2"/>
          <w:numId w:val="72"/>
        </w:numPr>
      </w:pPr>
      <w:r w:rsidRPr="0061594D">
        <w:lastRenderedPageBreak/>
        <w:t>28 = density</w:t>
      </w:r>
    </w:p>
    <w:p w:rsidR="009B6FE4" w:rsidRPr="0061594D" w:rsidRDefault="009B6FE4" w:rsidP="008627CA">
      <w:pPr>
        <w:numPr>
          <w:ilvl w:val="2"/>
          <w:numId w:val="72"/>
        </w:numPr>
      </w:pPr>
      <w:r w:rsidRPr="0061594D">
        <w:t>200 = Newtons of pressure to compress by 40%</w:t>
      </w:r>
    </w:p>
    <w:p w:rsidR="009B6FE4" w:rsidRPr="0061594D" w:rsidRDefault="009B6FE4" w:rsidP="008627CA">
      <w:pPr>
        <w:numPr>
          <w:ilvl w:val="1"/>
          <w:numId w:val="72"/>
        </w:numPr>
      </w:pPr>
      <w:r w:rsidRPr="0061594D">
        <w:t>Higher values indicate firmer foams.</w:t>
      </w:r>
    </w:p>
    <w:p w:rsidR="009B6FE4" w:rsidRPr="0061594D" w:rsidRDefault="009B6FE4" w:rsidP="008627CA">
      <w:pPr>
        <w:numPr>
          <w:ilvl w:val="0"/>
          <w:numId w:val="72"/>
        </w:numPr>
      </w:pPr>
      <w:r w:rsidRPr="0061594D">
        <w:rPr>
          <w:b/>
          <w:bCs/>
        </w:rPr>
        <w:t>Common Foam Types in Upholstery</w:t>
      </w:r>
    </w:p>
    <w:p w:rsidR="009B6FE4" w:rsidRPr="0061594D" w:rsidRDefault="009B6FE4" w:rsidP="008627CA">
      <w:pPr>
        <w:numPr>
          <w:ilvl w:val="1"/>
          <w:numId w:val="72"/>
        </w:numPr>
      </w:pPr>
      <w:r w:rsidRPr="0061594D">
        <w:rPr>
          <w:b/>
          <w:bCs/>
        </w:rPr>
        <w:t>Flexible Polyurethane (PU) Foam</w:t>
      </w:r>
      <w:r w:rsidRPr="0061594D">
        <w:t xml:space="preserve"> – widely used; available in many grades</w:t>
      </w:r>
    </w:p>
    <w:p w:rsidR="009B6FE4" w:rsidRPr="0061594D" w:rsidRDefault="009B6FE4" w:rsidP="008627CA">
      <w:pPr>
        <w:numPr>
          <w:ilvl w:val="1"/>
          <w:numId w:val="72"/>
        </w:numPr>
      </w:pPr>
      <w:r w:rsidRPr="0061594D">
        <w:rPr>
          <w:b/>
          <w:bCs/>
        </w:rPr>
        <w:t>Rebonded Foam</w:t>
      </w:r>
      <w:r w:rsidRPr="0061594D">
        <w:t xml:space="preserve"> – made from shredded offcuts, bonded with adhesive; very firm</w:t>
      </w:r>
    </w:p>
    <w:p w:rsidR="009B6FE4" w:rsidRPr="0061594D" w:rsidRDefault="009B6FE4" w:rsidP="008627CA">
      <w:pPr>
        <w:numPr>
          <w:ilvl w:val="1"/>
          <w:numId w:val="72"/>
        </w:numPr>
      </w:pPr>
      <w:r w:rsidRPr="0061594D">
        <w:rPr>
          <w:b/>
          <w:bCs/>
        </w:rPr>
        <w:t>Memory Foam</w:t>
      </w:r>
      <w:r w:rsidRPr="0061594D">
        <w:t xml:space="preserve"> – expensive; used in high-end seating or mattresses</w:t>
      </w:r>
    </w:p>
    <w:p w:rsidR="009B6FE4" w:rsidRPr="0061594D" w:rsidRDefault="009B6FE4" w:rsidP="008627CA">
      <w:pPr>
        <w:numPr>
          <w:ilvl w:val="1"/>
          <w:numId w:val="72"/>
        </w:numPr>
      </w:pPr>
      <w:r w:rsidRPr="0061594D">
        <w:rPr>
          <w:b/>
          <w:bCs/>
        </w:rPr>
        <w:t>High Resilience Foam (HR)</w:t>
      </w:r>
      <w:r w:rsidRPr="0061594D">
        <w:t xml:space="preserve"> – better recovery and longevity</w:t>
      </w:r>
    </w:p>
    <w:p w:rsidR="009B6FE4" w:rsidRPr="0061594D" w:rsidRDefault="009B6FE4" w:rsidP="008627CA">
      <w:pPr>
        <w:numPr>
          <w:ilvl w:val="1"/>
          <w:numId w:val="72"/>
        </w:numPr>
      </w:pPr>
      <w:r w:rsidRPr="0061594D">
        <w:rPr>
          <w:b/>
          <w:bCs/>
        </w:rPr>
        <w:t>Soft/Convoluted Foam</w:t>
      </w:r>
      <w:r w:rsidRPr="0061594D">
        <w:t xml:space="preserve"> – used in padding layers for comfort zones</w:t>
      </w:r>
    </w:p>
    <w:p w:rsidR="009B6FE4" w:rsidRPr="0061594D" w:rsidRDefault="009B6FE4" w:rsidP="008627CA">
      <w:pPr>
        <w:numPr>
          <w:ilvl w:val="0"/>
          <w:numId w:val="72"/>
        </w:numPr>
      </w:pPr>
      <w:r w:rsidRPr="0061594D">
        <w:rPr>
          <w:b/>
          <w:bCs/>
        </w:rPr>
        <w:t>Foam Selection Criteria</w:t>
      </w:r>
    </w:p>
    <w:p w:rsidR="009B6FE4" w:rsidRPr="0061594D" w:rsidRDefault="009B6FE4" w:rsidP="008627CA">
      <w:pPr>
        <w:numPr>
          <w:ilvl w:val="1"/>
          <w:numId w:val="72"/>
        </w:numPr>
      </w:pPr>
      <w:r w:rsidRPr="0061594D">
        <w:t>Weight-bearing use (e.g. seat vs. armrest)</w:t>
      </w:r>
    </w:p>
    <w:p w:rsidR="009B6FE4" w:rsidRPr="0061594D" w:rsidRDefault="009B6FE4" w:rsidP="008627CA">
      <w:pPr>
        <w:numPr>
          <w:ilvl w:val="1"/>
          <w:numId w:val="72"/>
        </w:numPr>
      </w:pPr>
      <w:r w:rsidRPr="0061594D">
        <w:t>Client preference (soft vs. firm)</w:t>
      </w:r>
    </w:p>
    <w:p w:rsidR="009B6FE4" w:rsidRPr="0061594D" w:rsidRDefault="009B6FE4" w:rsidP="008627CA">
      <w:pPr>
        <w:numPr>
          <w:ilvl w:val="1"/>
          <w:numId w:val="72"/>
        </w:numPr>
      </w:pPr>
      <w:r w:rsidRPr="0061594D">
        <w:t>Longevity expectations</w:t>
      </w:r>
    </w:p>
    <w:p w:rsidR="009B6FE4" w:rsidRPr="0061594D" w:rsidRDefault="009B6FE4" w:rsidP="008627CA">
      <w:pPr>
        <w:numPr>
          <w:ilvl w:val="1"/>
          <w:numId w:val="72"/>
        </w:numPr>
      </w:pPr>
      <w:r w:rsidRPr="0061594D">
        <w:t>Cost constraints</w:t>
      </w:r>
    </w:p>
    <w:p w:rsidR="009B6FE4" w:rsidRPr="0061594D" w:rsidRDefault="009B6FE4" w:rsidP="008627CA">
      <w:pPr>
        <w:numPr>
          <w:ilvl w:val="1"/>
          <w:numId w:val="72"/>
        </w:numPr>
      </w:pPr>
      <w:r w:rsidRPr="0061594D">
        <w:t>Flame-retardancy or allergen resistance</w:t>
      </w:r>
    </w:p>
    <w:p w:rsidR="009B6FE4" w:rsidRPr="0061594D" w:rsidRDefault="001F1880" w:rsidP="009B6FE4">
      <w:r>
        <w:pict>
          <v:rect id="_x0000_i1132" style="width:0;height:1.5pt" o:hralign="center" o:hrstd="t" o:hr="t" fillcolor="#a0a0a0" stroked="f"/>
        </w:pict>
      </w:r>
    </w:p>
    <w:p w:rsidR="009B6FE4" w:rsidRPr="0061594D" w:rsidRDefault="009B6FE4" w:rsidP="009B6FE4">
      <w:pPr>
        <w:rPr>
          <w:b/>
          <w:bCs/>
        </w:rPr>
      </w:pPr>
      <w:r w:rsidRPr="0061594D">
        <w:rPr>
          <w:b/>
          <w:bCs/>
        </w:rPr>
        <w:t>Example Applications by Foam Type and Density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6"/>
        <w:gridCol w:w="1804"/>
        <w:gridCol w:w="1358"/>
        <w:gridCol w:w="4018"/>
      </w:tblGrid>
      <w:tr w:rsidR="009B6FE4" w:rsidRPr="0061594D" w:rsidTr="009B6FE4">
        <w:trPr>
          <w:tblHeader/>
          <w:tblCellSpacing w:w="15" w:type="dxa"/>
        </w:trPr>
        <w:tc>
          <w:tcPr>
            <w:tcW w:w="0" w:type="auto"/>
            <w:vAlign w:val="center"/>
            <w:hideMark/>
          </w:tcPr>
          <w:p w:rsidR="009B6FE4" w:rsidRPr="0061594D" w:rsidRDefault="009B6FE4" w:rsidP="009B6FE4">
            <w:pPr>
              <w:rPr>
                <w:b/>
                <w:bCs/>
              </w:rPr>
            </w:pPr>
            <w:r w:rsidRPr="0061594D">
              <w:rPr>
                <w:b/>
                <w:bCs/>
              </w:rPr>
              <w:t>Foam Grade</w:t>
            </w:r>
          </w:p>
        </w:tc>
        <w:tc>
          <w:tcPr>
            <w:tcW w:w="0" w:type="auto"/>
            <w:vAlign w:val="center"/>
            <w:hideMark/>
          </w:tcPr>
          <w:p w:rsidR="009B6FE4" w:rsidRPr="0061594D" w:rsidRDefault="009B6FE4" w:rsidP="009B6FE4">
            <w:pPr>
              <w:rPr>
                <w:b/>
                <w:bCs/>
              </w:rPr>
            </w:pPr>
            <w:r w:rsidRPr="0061594D">
              <w:rPr>
                <w:b/>
                <w:bCs/>
              </w:rPr>
              <w:t>Density (kg/m³)</w:t>
            </w:r>
          </w:p>
        </w:tc>
        <w:tc>
          <w:tcPr>
            <w:tcW w:w="0" w:type="auto"/>
            <w:vAlign w:val="center"/>
            <w:hideMark/>
          </w:tcPr>
          <w:p w:rsidR="009B6FE4" w:rsidRPr="0061594D" w:rsidRDefault="009B6FE4" w:rsidP="009B6FE4">
            <w:pPr>
              <w:rPr>
                <w:b/>
                <w:bCs/>
              </w:rPr>
            </w:pPr>
            <w:r w:rsidRPr="0061594D">
              <w:rPr>
                <w:b/>
                <w:bCs/>
              </w:rPr>
              <w:t>Firmness (N)</w:t>
            </w:r>
          </w:p>
        </w:tc>
        <w:tc>
          <w:tcPr>
            <w:tcW w:w="0" w:type="auto"/>
            <w:vAlign w:val="center"/>
            <w:hideMark/>
          </w:tcPr>
          <w:p w:rsidR="009B6FE4" w:rsidRPr="0061594D" w:rsidRDefault="009B6FE4" w:rsidP="009B6FE4">
            <w:pPr>
              <w:rPr>
                <w:b/>
                <w:bCs/>
              </w:rPr>
            </w:pPr>
            <w:r w:rsidRPr="0061594D">
              <w:rPr>
                <w:b/>
                <w:bCs/>
              </w:rPr>
              <w:t>Typical Use</w:t>
            </w:r>
          </w:p>
        </w:tc>
      </w:tr>
      <w:tr w:rsidR="009B6FE4" w:rsidRPr="0061594D" w:rsidTr="009B6FE4">
        <w:trPr>
          <w:tblCellSpacing w:w="15" w:type="dxa"/>
        </w:trPr>
        <w:tc>
          <w:tcPr>
            <w:tcW w:w="0" w:type="auto"/>
            <w:vAlign w:val="center"/>
            <w:hideMark/>
          </w:tcPr>
          <w:p w:rsidR="009B6FE4" w:rsidRPr="0061594D" w:rsidRDefault="009B6FE4" w:rsidP="009B6FE4">
            <w:r w:rsidRPr="0061594D">
              <w:t>20/100</w:t>
            </w:r>
          </w:p>
        </w:tc>
        <w:tc>
          <w:tcPr>
            <w:tcW w:w="0" w:type="auto"/>
            <w:vAlign w:val="center"/>
            <w:hideMark/>
          </w:tcPr>
          <w:p w:rsidR="009B6FE4" w:rsidRPr="0061594D" w:rsidRDefault="009B6FE4" w:rsidP="009B6FE4">
            <w:r w:rsidRPr="0061594D">
              <w:t>Low density</w:t>
            </w:r>
          </w:p>
        </w:tc>
        <w:tc>
          <w:tcPr>
            <w:tcW w:w="0" w:type="auto"/>
            <w:vAlign w:val="center"/>
            <w:hideMark/>
          </w:tcPr>
          <w:p w:rsidR="009B6FE4" w:rsidRPr="0061594D" w:rsidRDefault="009B6FE4" w:rsidP="009B6FE4">
            <w:r w:rsidRPr="0061594D">
              <w:t>Soft</w:t>
            </w:r>
          </w:p>
        </w:tc>
        <w:tc>
          <w:tcPr>
            <w:tcW w:w="0" w:type="auto"/>
            <w:vAlign w:val="center"/>
            <w:hideMark/>
          </w:tcPr>
          <w:p w:rsidR="009B6FE4" w:rsidRPr="0061594D" w:rsidRDefault="009B6FE4" w:rsidP="009B6FE4">
            <w:r w:rsidRPr="0061594D">
              <w:t>Scatter cushions, backrests (decorative)</w:t>
            </w:r>
          </w:p>
        </w:tc>
      </w:tr>
      <w:tr w:rsidR="009B6FE4" w:rsidRPr="0061594D" w:rsidTr="009B6FE4">
        <w:trPr>
          <w:tblCellSpacing w:w="15" w:type="dxa"/>
        </w:trPr>
        <w:tc>
          <w:tcPr>
            <w:tcW w:w="0" w:type="auto"/>
            <w:vAlign w:val="center"/>
            <w:hideMark/>
          </w:tcPr>
          <w:p w:rsidR="009B6FE4" w:rsidRPr="0061594D" w:rsidRDefault="009B6FE4" w:rsidP="009B6FE4">
            <w:r w:rsidRPr="0061594D">
              <w:t>28/200</w:t>
            </w:r>
          </w:p>
        </w:tc>
        <w:tc>
          <w:tcPr>
            <w:tcW w:w="0" w:type="auto"/>
            <w:vAlign w:val="center"/>
            <w:hideMark/>
          </w:tcPr>
          <w:p w:rsidR="009B6FE4" w:rsidRPr="0061594D" w:rsidRDefault="009B6FE4" w:rsidP="009B6FE4">
            <w:r w:rsidRPr="0061594D">
              <w:t>Medium density</w:t>
            </w:r>
          </w:p>
        </w:tc>
        <w:tc>
          <w:tcPr>
            <w:tcW w:w="0" w:type="auto"/>
            <w:vAlign w:val="center"/>
            <w:hideMark/>
          </w:tcPr>
          <w:p w:rsidR="009B6FE4" w:rsidRPr="0061594D" w:rsidRDefault="009B6FE4" w:rsidP="009B6FE4">
            <w:r w:rsidRPr="0061594D">
              <w:t>Medium firm</w:t>
            </w:r>
          </w:p>
        </w:tc>
        <w:tc>
          <w:tcPr>
            <w:tcW w:w="0" w:type="auto"/>
            <w:vAlign w:val="center"/>
            <w:hideMark/>
          </w:tcPr>
          <w:p w:rsidR="009B6FE4" w:rsidRPr="0061594D" w:rsidRDefault="009B6FE4" w:rsidP="009B6FE4">
            <w:r w:rsidRPr="0061594D">
              <w:t>Lounge seat cushions</w:t>
            </w:r>
          </w:p>
        </w:tc>
      </w:tr>
      <w:tr w:rsidR="009B6FE4" w:rsidRPr="0061594D" w:rsidTr="009B6FE4">
        <w:trPr>
          <w:tblCellSpacing w:w="15" w:type="dxa"/>
        </w:trPr>
        <w:tc>
          <w:tcPr>
            <w:tcW w:w="0" w:type="auto"/>
            <w:vAlign w:val="center"/>
            <w:hideMark/>
          </w:tcPr>
          <w:p w:rsidR="009B6FE4" w:rsidRPr="0061594D" w:rsidRDefault="009B6FE4" w:rsidP="009B6FE4">
            <w:r w:rsidRPr="0061594D">
              <w:t>32/250</w:t>
            </w:r>
          </w:p>
        </w:tc>
        <w:tc>
          <w:tcPr>
            <w:tcW w:w="0" w:type="auto"/>
            <w:vAlign w:val="center"/>
            <w:hideMark/>
          </w:tcPr>
          <w:p w:rsidR="009B6FE4" w:rsidRPr="0061594D" w:rsidRDefault="009B6FE4" w:rsidP="009B6FE4">
            <w:r w:rsidRPr="0061594D">
              <w:t>High density</w:t>
            </w:r>
          </w:p>
        </w:tc>
        <w:tc>
          <w:tcPr>
            <w:tcW w:w="0" w:type="auto"/>
            <w:vAlign w:val="center"/>
            <w:hideMark/>
          </w:tcPr>
          <w:p w:rsidR="009B6FE4" w:rsidRPr="0061594D" w:rsidRDefault="009B6FE4" w:rsidP="009B6FE4">
            <w:r w:rsidRPr="0061594D">
              <w:t>Firm</w:t>
            </w:r>
          </w:p>
        </w:tc>
        <w:tc>
          <w:tcPr>
            <w:tcW w:w="0" w:type="auto"/>
            <w:vAlign w:val="center"/>
            <w:hideMark/>
          </w:tcPr>
          <w:p w:rsidR="009B6FE4" w:rsidRPr="0061594D" w:rsidRDefault="009B6FE4" w:rsidP="009B6FE4">
            <w:r w:rsidRPr="0061594D">
              <w:t>Public seating, restaurant banquettes</w:t>
            </w:r>
          </w:p>
        </w:tc>
      </w:tr>
      <w:tr w:rsidR="009B6FE4" w:rsidRPr="0061594D" w:rsidTr="009B6FE4">
        <w:trPr>
          <w:tblCellSpacing w:w="15" w:type="dxa"/>
        </w:trPr>
        <w:tc>
          <w:tcPr>
            <w:tcW w:w="0" w:type="auto"/>
            <w:vAlign w:val="center"/>
            <w:hideMark/>
          </w:tcPr>
          <w:p w:rsidR="009B6FE4" w:rsidRPr="0061594D" w:rsidRDefault="009B6FE4" w:rsidP="009B6FE4">
            <w:r w:rsidRPr="0061594D">
              <w:t>Rebonded Foam</w:t>
            </w:r>
          </w:p>
        </w:tc>
        <w:tc>
          <w:tcPr>
            <w:tcW w:w="0" w:type="auto"/>
            <w:vAlign w:val="center"/>
            <w:hideMark/>
          </w:tcPr>
          <w:p w:rsidR="009B6FE4" w:rsidRPr="0061594D" w:rsidRDefault="009B6FE4" w:rsidP="009B6FE4">
            <w:r w:rsidRPr="0061594D">
              <w:t>N/A (composite)</w:t>
            </w:r>
          </w:p>
        </w:tc>
        <w:tc>
          <w:tcPr>
            <w:tcW w:w="0" w:type="auto"/>
            <w:vAlign w:val="center"/>
            <w:hideMark/>
          </w:tcPr>
          <w:p w:rsidR="009B6FE4" w:rsidRPr="0061594D" w:rsidRDefault="009B6FE4" w:rsidP="009B6FE4">
            <w:r w:rsidRPr="0061594D">
              <w:t>Very firm</w:t>
            </w:r>
          </w:p>
        </w:tc>
        <w:tc>
          <w:tcPr>
            <w:tcW w:w="0" w:type="auto"/>
            <w:vAlign w:val="center"/>
            <w:hideMark/>
          </w:tcPr>
          <w:p w:rsidR="009B6FE4" w:rsidRPr="0061594D" w:rsidRDefault="009B6FE4" w:rsidP="009B6FE4">
            <w:r w:rsidRPr="0061594D">
              <w:t>Springing bases, ottoman tops</w:t>
            </w:r>
          </w:p>
        </w:tc>
      </w:tr>
    </w:tbl>
    <w:p w:rsidR="009B6FE4" w:rsidRPr="0061594D" w:rsidRDefault="001F1880" w:rsidP="009B6FE4">
      <w:r>
        <w:pict>
          <v:rect id="_x0000_i1133" style="width:0;height:1.5pt" o:hralign="center" o:hrstd="t" o:hr="t" fillcolor="#a0a0a0" stroked="f"/>
        </w:pict>
      </w:r>
    </w:p>
    <w:p w:rsidR="009B6FE4" w:rsidRPr="0061594D" w:rsidRDefault="009B6FE4" w:rsidP="009B6FE4">
      <w:pPr>
        <w:rPr>
          <w:b/>
          <w:bCs/>
        </w:rPr>
      </w:pPr>
      <w:r w:rsidRPr="0061594D">
        <w:rPr>
          <w:b/>
          <w:bCs/>
        </w:rPr>
        <w:t>Case Study: Foam Failure at Marula Upholstery</w:t>
      </w:r>
    </w:p>
    <w:p w:rsidR="009B6FE4" w:rsidRPr="0061594D" w:rsidRDefault="009B6FE4" w:rsidP="009B6FE4">
      <w:r w:rsidRPr="0061594D">
        <w:rPr>
          <w:b/>
          <w:bCs/>
        </w:rPr>
        <w:lastRenderedPageBreak/>
        <w:t>Background:</w:t>
      </w:r>
      <w:r w:rsidRPr="0061594D">
        <w:br/>
        <w:t>Marula Upholstery in Limpopo supplied a batch of armchairs for a guest lodge. The seats used 20/100 foam to save on material cost.</w:t>
      </w:r>
    </w:p>
    <w:p w:rsidR="009B6FE4" w:rsidRPr="0061594D" w:rsidRDefault="009B6FE4" w:rsidP="009B6FE4">
      <w:r w:rsidRPr="0061594D">
        <w:rPr>
          <w:b/>
          <w:bCs/>
        </w:rPr>
        <w:t>Problem:</w:t>
      </w:r>
      <w:r w:rsidRPr="0061594D">
        <w:br/>
        <w:t>Within weeks, the foam began sagging and compressing permanently, leading to discomfort and early replacement requests.</w:t>
      </w:r>
    </w:p>
    <w:p w:rsidR="009B6FE4" w:rsidRPr="0061594D" w:rsidRDefault="009B6FE4" w:rsidP="009B6FE4">
      <w:r w:rsidRPr="0061594D">
        <w:rPr>
          <w:b/>
          <w:bCs/>
        </w:rPr>
        <w:t>Resolution:</w:t>
      </w:r>
      <w:r w:rsidRPr="0061594D">
        <w:br/>
        <w:t>The workshop replaced all seat cushions with 28/200 medium-density foam, suitable for daily use. The team revised their foam selection checklist for all future projects.</w:t>
      </w:r>
    </w:p>
    <w:p w:rsidR="009B6FE4" w:rsidRPr="0061594D" w:rsidRDefault="009B6FE4" w:rsidP="009B6FE4">
      <w:r w:rsidRPr="0061594D">
        <w:rPr>
          <w:b/>
          <w:bCs/>
        </w:rPr>
        <w:t>Learning Point:</w:t>
      </w:r>
      <w:r w:rsidRPr="0061594D">
        <w:br/>
        <w:t>Incorrect foam selection, especially where comfort and resilience are essential, can damage client satisfaction and require costly rectification.</w:t>
      </w:r>
    </w:p>
    <w:p w:rsidR="009B6FE4" w:rsidRPr="0061594D" w:rsidRDefault="001F1880" w:rsidP="009B6FE4">
      <w:r>
        <w:pict>
          <v:rect id="_x0000_i1134" style="width:0;height:1.5pt" o:hralign="center" o:hrstd="t" o:hr="t" fillcolor="#a0a0a0" stroked="f"/>
        </w:pict>
      </w:r>
    </w:p>
    <w:p w:rsidR="009B6FE4" w:rsidRPr="0061594D" w:rsidRDefault="009B6FE4" w:rsidP="009B6FE4">
      <w:pPr>
        <w:rPr>
          <w:b/>
          <w:bCs/>
        </w:rPr>
      </w:pPr>
      <w:r w:rsidRPr="0061594D">
        <w:rPr>
          <w:b/>
          <w:bCs/>
        </w:rPr>
        <w:t>Critical Thinking Questions</w:t>
      </w:r>
    </w:p>
    <w:p w:rsidR="009B6FE4" w:rsidRPr="0061594D" w:rsidRDefault="009B6FE4" w:rsidP="008627CA">
      <w:pPr>
        <w:numPr>
          <w:ilvl w:val="0"/>
          <w:numId w:val="73"/>
        </w:numPr>
      </w:pPr>
      <w:r w:rsidRPr="0061594D">
        <w:t>How does foam density differ from foam firmness, and why is the distinction important?</w:t>
      </w:r>
    </w:p>
    <w:p w:rsidR="009B6FE4" w:rsidRPr="0061594D" w:rsidRDefault="009B6FE4" w:rsidP="008627CA">
      <w:pPr>
        <w:numPr>
          <w:ilvl w:val="0"/>
          <w:numId w:val="73"/>
        </w:numPr>
      </w:pPr>
      <w:r w:rsidRPr="0061594D">
        <w:t>Why is rebonded foam not suitable for backrests, even though it is very firm?</w:t>
      </w:r>
    </w:p>
    <w:p w:rsidR="009B6FE4" w:rsidRPr="0061594D" w:rsidRDefault="009B6FE4" w:rsidP="008627CA">
      <w:pPr>
        <w:numPr>
          <w:ilvl w:val="0"/>
          <w:numId w:val="73"/>
        </w:numPr>
      </w:pPr>
      <w:r w:rsidRPr="0061594D">
        <w:t>In what situations would high resilience foam be preferred over standard PU foam?</w:t>
      </w:r>
    </w:p>
    <w:p w:rsidR="009B6FE4" w:rsidRPr="0061594D" w:rsidRDefault="009B6FE4" w:rsidP="008627CA">
      <w:pPr>
        <w:numPr>
          <w:ilvl w:val="0"/>
          <w:numId w:val="73"/>
        </w:numPr>
      </w:pPr>
      <w:r w:rsidRPr="0061594D">
        <w:t>What are the risks of using low-density foam in commercial seating?</w:t>
      </w:r>
    </w:p>
    <w:p w:rsidR="009B6FE4" w:rsidRPr="0061594D" w:rsidRDefault="009B6FE4" w:rsidP="008627CA">
      <w:pPr>
        <w:numPr>
          <w:ilvl w:val="0"/>
          <w:numId w:val="73"/>
        </w:numPr>
      </w:pPr>
      <w:r w:rsidRPr="0061594D">
        <w:t>How can learners test the density and firmness of a foam sample without equipment?</w:t>
      </w:r>
    </w:p>
    <w:p w:rsidR="009B6FE4" w:rsidRPr="0061594D" w:rsidRDefault="001F1880" w:rsidP="009B6FE4">
      <w:r>
        <w:pict>
          <v:rect id="_x0000_i1135" style="width:0;height:1.5pt" o:hralign="center" o:hrstd="t" o:hr="t" fillcolor="#a0a0a0" stroked="f"/>
        </w:pict>
      </w:r>
    </w:p>
    <w:p w:rsidR="009B6FE4" w:rsidRPr="0061594D" w:rsidRDefault="009B6FE4" w:rsidP="009B6FE4">
      <w:pPr>
        <w:rPr>
          <w:b/>
          <w:bCs/>
        </w:rPr>
      </w:pPr>
      <w:r w:rsidRPr="0061594D">
        <w:rPr>
          <w:b/>
          <w:bCs/>
        </w:rPr>
        <w:t>Practical Classroom Activity</w:t>
      </w:r>
    </w:p>
    <w:p w:rsidR="009B6FE4" w:rsidRPr="0061594D" w:rsidRDefault="009B6FE4" w:rsidP="009B6FE4">
      <w:r w:rsidRPr="0061594D">
        <w:rPr>
          <w:b/>
          <w:bCs/>
        </w:rPr>
        <w:t>Task:</w:t>
      </w:r>
      <w:r w:rsidRPr="0061594D">
        <w:t xml:space="preserve"> Foam Evaluation and Matching Exercise</w:t>
      </w:r>
    </w:p>
    <w:p w:rsidR="009B6FE4" w:rsidRPr="0061594D" w:rsidRDefault="009B6FE4" w:rsidP="009B6FE4">
      <w:r w:rsidRPr="0061594D">
        <w:rPr>
          <w:b/>
          <w:bCs/>
        </w:rPr>
        <w:t>Materials:</w:t>
      </w:r>
    </w:p>
    <w:p w:rsidR="009B6FE4" w:rsidRPr="0061594D" w:rsidRDefault="009B6FE4" w:rsidP="008627CA">
      <w:pPr>
        <w:numPr>
          <w:ilvl w:val="0"/>
          <w:numId w:val="74"/>
        </w:numPr>
      </w:pPr>
      <w:r w:rsidRPr="0061594D">
        <w:t>Foam samples of different densities (labelled and unlabelled)</w:t>
      </w:r>
    </w:p>
    <w:p w:rsidR="009B6FE4" w:rsidRPr="0061594D" w:rsidRDefault="009B6FE4" w:rsidP="008627CA">
      <w:pPr>
        <w:numPr>
          <w:ilvl w:val="0"/>
          <w:numId w:val="74"/>
        </w:numPr>
      </w:pPr>
      <w:r w:rsidRPr="0061594D">
        <w:t>A list of furniture components (e.g. seat cushion, backrest, ottoman top)</w:t>
      </w:r>
    </w:p>
    <w:p w:rsidR="009B6FE4" w:rsidRPr="0061594D" w:rsidRDefault="009B6FE4" w:rsidP="009B6FE4">
      <w:r w:rsidRPr="0061594D">
        <w:rPr>
          <w:b/>
          <w:bCs/>
        </w:rPr>
        <w:t>Instructions:</w:t>
      </w:r>
    </w:p>
    <w:p w:rsidR="009B6FE4" w:rsidRPr="0061594D" w:rsidRDefault="009B6FE4" w:rsidP="008627CA">
      <w:pPr>
        <w:numPr>
          <w:ilvl w:val="0"/>
          <w:numId w:val="75"/>
        </w:numPr>
      </w:pPr>
      <w:r w:rsidRPr="0061594D">
        <w:t>Learners examine and physically test each foam sample for firmness and flexibility.</w:t>
      </w:r>
    </w:p>
    <w:p w:rsidR="009B6FE4" w:rsidRPr="0061594D" w:rsidRDefault="009B6FE4" w:rsidP="008627CA">
      <w:pPr>
        <w:numPr>
          <w:ilvl w:val="0"/>
          <w:numId w:val="75"/>
        </w:numPr>
      </w:pPr>
      <w:r w:rsidRPr="0061594D">
        <w:t>Match each foam to the most suitable application from the list.</w:t>
      </w:r>
    </w:p>
    <w:p w:rsidR="009B6FE4" w:rsidRPr="0061594D" w:rsidRDefault="009B6FE4" w:rsidP="008627CA">
      <w:pPr>
        <w:numPr>
          <w:ilvl w:val="0"/>
          <w:numId w:val="75"/>
        </w:numPr>
      </w:pPr>
      <w:r w:rsidRPr="0061594D">
        <w:t>Discuss:</w:t>
      </w:r>
    </w:p>
    <w:p w:rsidR="009B6FE4" w:rsidRPr="0061594D" w:rsidRDefault="009B6FE4" w:rsidP="008627CA">
      <w:pPr>
        <w:numPr>
          <w:ilvl w:val="1"/>
          <w:numId w:val="75"/>
        </w:numPr>
      </w:pPr>
      <w:r w:rsidRPr="0061594D">
        <w:t>Why certain foams were matched to specific components</w:t>
      </w:r>
    </w:p>
    <w:p w:rsidR="009B6FE4" w:rsidRPr="0061594D" w:rsidRDefault="009B6FE4" w:rsidP="008627CA">
      <w:pPr>
        <w:numPr>
          <w:ilvl w:val="1"/>
          <w:numId w:val="75"/>
        </w:numPr>
      </w:pPr>
      <w:r w:rsidRPr="0061594D">
        <w:t>What might happen if the wrong foam is used</w:t>
      </w:r>
    </w:p>
    <w:p w:rsidR="009B6FE4" w:rsidRPr="0061594D" w:rsidRDefault="009B6FE4" w:rsidP="008627CA">
      <w:pPr>
        <w:numPr>
          <w:ilvl w:val="0"/>
          <w:numId w:val="75"/>
        </w:numPr>
      </w:pPr>
      <w:r w:rsidRPr="0061594D">
        <w:lastRenderedPageBreak/>
        <w:t>Conclude with a demonstration on how to read foam labels like "28/200" and how to measure foam thickness.</w:t>
      </w:r>
    </w:p>
    <w:p w:rsidR="009B6FE4" w:rsidRPr="0061594D" w:rsidRDefault="001F1880" w:rsidP="009B6FE4">
      <w:r>
        <w:pict>
          <v:rect id="_x0000_i1136" style="width:0;height:1.5pt" o:hralign="center" o:hrstd="t" o:hr="t" fillcolor="#a0a0a0" stroked="f"/>
        </w:pict>
      </w:r>
    </w:p>
    <w:p w:rsidR="009B6FE4" w:rsidRPr="0061594D" w:rsidRDefault="009B6FE4" w:rsidP="009B6FE4">
      <w:r w:rsidRPr="0061594D">
        <w:t xml:space="preserve"> </w:t>
      </w:r>
    </w:p>
    <w:p w:rsidR="009B6FE4" w:rsidRPr="0061594D" w:rsidRDefault="009B6FE4">
      <w:r w:rsidRPr="0061594D">
        <w:br w:type="page"/>
      </w:r>
    </w:p>
    <w:p w:rsidR="009B6FE4" w:rsidRPr="0061594D" w:rsidRDefault="009B6FE4" w:rsidP="009B6FE4">
      <w:pPr>
        <w:pStyle w:val="Heading3"/>
        <w:rPr>
          <w:rFonts w:ascii="Century Gothic" w:hAnsi="Century Gothic"/>
        </w:rPr>
      </w:pPr>
      <w:bookmarkStart w:id="18" w:name="_Toc195860637"/>
      <w:r w:rsidRPr="0061594D">
        <w:rPr>
          <w:rFonts w:ascii="Century Gothic" w:hAnsi="Century Gothic"/>
        </w:rPr>
        <w:lastRenderedPageBreak/>
        <w:t>KT0206: Types of Padding for Covering Coil Springs</w:t>
      </w:r>
      <w:bookmarkEnd w:id="18"/>
    </w:p>
    <w:p w:rsidR="009B6FE4" w:rsidRPr="0061594D" w:rsidRDefault="001F1880" w:rsidP="009B6FE4">
      <w:r>
        <w:pict>
          <v:rect id="_x0000_i1137" style="width:0;height:1.5pt" o:hralign="center" o:hrstd="t" o:hr="t" fillcolor="#a0a0a0" stroked="f"/>
        </w:pict>
      </w:r>
    </w:p>
    <w:p w:rsidR="009B6FE4" w:rsidRPr="0061594D" w:rsidRDefault="009B6FE4" w:rsidP="009B6FE4">
      <w:pPr>
        <w:rPr>
          <w:b/>
          <w:bCs/>
        </w:rPr>
      </w:pPr>
      <w:r w:rsidRPr="0061594D">
        <w:rPr>
          <w:b/>
          <w:bCs/>
        </w:rPr>
        <w:t>Purpose of the Topic</w:t>
      </w:r>
    </w:p>
    <w:p w:rsidR="009B6FE4" w:rsidRPr="0061594D" w:rsidRDefault="009B6FE4" w:rsidP="009B6FE4">
      <w:r w:rsidRPr="0061594D">
        <w:t xml:space="preserve">This topic introduces learners to the </w:t>
      </w:r>
      <w:r w:rsidRPr="0061594D">
        <w:rPr>
          <w:b/>
          <w:bCs/>
        </w:rPr>
        <w:t>various padding materials</w:t>
      </w:r>
      <w:r w:rsidRPr="0061594D">
        <w:t xml:space="preserve"> used specifically in the process of </w:t>
      </w:r>
      <w:r w:rsidRPr="0061594D">
        <w:rPr>
          <w:b/>
          <w:bCs/>
        </w:rPr>
        <w:t>covering coil springs</w:t>
      </w:r>
      <w:r w:rsidRPr="0061594D">
        <w:t xml:space="preserve"> during upholstered furniture construction. Learners will develop an understanding of the functions of padding, the types available, and their suitability for different components of furniture that include spring-based structures.</w:t>
      </w:r>
    </w:p>
    <w:p w:rsidR="009B6FE4" w:rsidRPr="0061594D" w:rsidRDefault="009B6FE4" w:rsidP="009B6FE4">
      <w:r w:rsidRPr="0061594D">
        <w:t>This knowledge is essential for ensuring comfort, safety, and durability of the furniture, particularly where coil springs are used in traditional upholstery builds.</w:t>
      </w:r>
    </w:p>
    <w:p w:rsidR="009B6FE4" w:rsidRPr="0061594D" w:rsidRDefault="001F1880" w:rsidP="009B6FE4">
      <w:r>
        <w:pict>
          <v:rect id="_x0000_i1138" style="width:0;height:1.5pt" o:hralign="center" o:hrstd="t" o:hr="t" fillcolor="#a0a0a0" stroked="f"/>
        </w:pict>
      </w:r>
    </w:p>
    <w:p w:rsidR="009B6FE4" w:rsidRPr="0061594D" w:rsidRDefault="009B6FE4" w:rsidP="009B6FE4">
      <w:pPr>
        <w:rPr>
          <w:b/>
          <w:bCs/>
        </w:rPr>
      </w:pPr>
      <w:r w:rsidRPr="0061594D">
        <w:rPr>
          <w:b/>
          <w:bCs/>
        </w:rPr>
        <w:t>Key Content Areas</w:t>
      </w:r>
    </w:p>
    <w:p w:rsidR="009B6FE4" w:rsidRPr="0061594D" w:rsidRDefault="009B6FE4" w:rsidP="008627CA">
      <w:pPr>
        <w:numPr>
          <w:ilvl w:val="0"/>
          <w:numId w:val="76"/>
        </w:numPr>
      </w:pPr>
      <w:r w:rsidRPr="0061594D">
        <w:rPr>
          <w:b/>
          <w:bCs/>
        </w:rPr>
        <w:t>Purpose of Padding Over Coil Springs</w:t>
      </w:r>
    </w:p>
    <w:p w:rsidR="009B6FE4" w:rsidRPr="0061594D" w:rsidRDefault="009B6FE4" w:rsidP="008627CA">
      <w:pPr>
        <w:numPr>
          <w:ilvl w:val="1"/>
          <w:numId w:val="76"/>
        </w:numPr>
      </w:pPr>
      <w:r w:rsidRPr="0061594D">
        <w:t xml:space="preserve">Provides a </w:t>
      </w:r>
      <w:r w:rsidRPr="0061594D">
        <w:rPr>
          <w:b/>
          <w:bCs/>
        </w:rPr>
        <w:t>protective barrier</w:t>
      </w:r>
      <w:r w:rsidRPr="0061594D">
        <w:t xml:space="preserve"> between the coil spring system and the layers above.</w:t>
      </w:r>
    </w:p>
    <w:p w:rsidR="009B6FE4" w:rsidRPr="0061594D" w:rsidRDefault="009B6FE4" w:rsidP="008627CA">
      <w:pPr>
        <w:numPr>
          <w:ilvl w:val="1"/>
          <w:numId w:val="76"/>
        </w:numPr>
      </w:pPr>
      <w:r w:rsidRPr="0061594D">
        <w:t xml:space="preserve">Helps </w:t>
      </w:r>
      <w:r w:rsidRPr="0061594D">
        <w:rPr>
          <w:b/>
          <w:bCs/>
        </w:rPr>
        <w:t>distribute weight evenly</w:t>
      </w:r>
      <w:r w:rsidRPr="0061594D">
        <w:t xml:space="preserve"> and prevents wear of foam or fabric over time.</w:t>
      </w:r>
    </w:p>
    <w:p w:rsidR="009B6FE4" w:rsidRPr="0061594D" w:rsidRDefault="009B6FE4" w:rsidP="008627CA">
      <w:pPr>
        <w:numPr>
          <w:ilvl w:val="1"/>
          <w:numId w:val="76"/>
        </w:numPr>
      </w:pPr>
      <w:r w:rsidRPr="0061594D">
        <w:t xml:space="preserve">Contributes to </w:t>
      </w:r>
      <w:r w:rsidRPr="0061594D">
        <w:rPr>
          <w:b/>
          <w:bCs/>
        </w:rPr>
        <w:t>comfort and shape retention</w:t>
      </w:r>
      <w:r w:rsidRPr="0061594D">
        <w:t>.</w:t>
      </w:r>
    </w:p>
    <w:p w:rsidR="009B6FE4" w:rsidRPr="0061594D" w:rsidRDefault="009B6FE4" w:rsidP="008627CA">
      <w:pPr>
        <w:numPr>
          <w:ilvl w:val="0"/>
          <w:numId w:val="76"/>
        </w:numPr>
      </w:pPr>
      <w:r w:rsidRPr="0061594D">
        <w:rPr>
          <w:b/>
          <w:bCs/>
        </w:rPr>
        <w:t>Types of Padding Materials</w:t>
      </w:r>
    </w:p>
    <w:p w:rsidR="009B6FE4" w:rsidRPr="0061594D" w:rsidRDefault="009B6FE4" w:rsidP="008627CA">
      <w:pPr>
        <w:numPr>
          <w:ilvl w:val="1"/>
          <w:numId w:val="76"/>
        </w:numPr>
      </w:pPr>
      <w:r w:rsidRPr="0061594D">
        <w:rPr>
          <w:b/>
          <w:bCs/>
        </w:rPr>
        <w:t>Fibre Padding</w:t>
      </w:r>
      <w:r w:rsidRPr="0061594D">
        <w:t xml:space="preserve"> (e.g. polyester fibre):</w:t>
      </w:r>
    </w:p>
    <w:p w:rsidR="009B6FE4" w:rsidRPr="0061594D" w:rsidRDefault="009B6FE4" w:rsidP="008627CA">
      <w:pPr>
        <w:numPr>
          <w:ilvl w:val="2"/>
          <w:numId w:val="76"/>
        </w:numPr>
      </w:pPr>
      <w:r w:rsidRPr="0061594D">
        <w:t>Soft, lightweight, and adds loft.</w:t>
      </w:r>
    </w:p>
    <w:p w:rsidR="009B6FE4" w:rsidRPr="0061594D" w:rsidRDefault="009B6FE4" w:rsidP="008627CA">
      <w:pPr>
        <w:numPr>
          <w:ilvl w:val="2"/>
          <w:numId w:val="76"/>
        </w:numPr>
      </w:pPr>
      <w:r w:rsidRPr="0061594D">
        <w:t>Often used in backs or arms.</w:t>
      </w:r>
    </w:p>
    <w:p w:rsidR="009B6FE4" w:rsidRPr="0061594D" w:rsidRDefault="009B6FE4" w:rsidP="008627CA">
      <w:pPr>
        <w:numPr>
          <w:ilvl w:val="1"/>
          <w:numId w:val="76"/>
        </w:numPr>
      </w:pPr>
      <w:r w:rsidRPr="0061594D">
        <w:rPr>
          <w:b/>
          <w:bCs/>
        </w:rPr>
        <w:t>Cotton Felt (Needled Felt or Flax Felt):</w:t>
      </w:r>
    </w:p>
    <w:p w:rsidR="009B6FE4" w:rsidRPr="0061594D" w:rsidRDefault="009B6FE4" w:rsidP="008627CA">
      <w:pPr>
        <w:numPr>
          <w:ilvl w:val="2"/>
          <w:numId w:val="76"/>
        </w:numPr>
      </w:pPr>
      <w:r w:rsidRPr="0061594D">
        <w:t>Dense and natural; offers firm support.</w:t>
      </w:r>
    </w:p>
    <w:p w:rsidR="009B6FE4" w:rsidRPr="0061594D" w:rsidRDefault="009B6FE4" w:rsidP="008627CA">
      <w:pPr>
        <w:numPr>
          <w:ilvl w:val="2"/>
          <w:numId w:val="76"/>
        </w:numPr>
      </w:pPr>
      <w:r w:rsidRPr="0061594D">
        <w:t>Traditionally used over springs for durability.</w:t>
      </w:r>
    </w:p>
    <w:p w:rsidR="009B6FE4" w:rsidRPr="0061594D" w:rsidRDefault="009B6FE4" w:rsidP="008627CA">
      <w:pPr>
        <w:numPr>
          <w:ilvl w:val="1"/>
          <w:numId w:val="76"/>
        </w:numPr>
      </w:pPr>
      <w:r w:rsidRPr="0061594D">
        <w:rPr>
          <w:b/>
          <w:bCs/>
        </w:rPr>
        <w:t>Rubberised Hair (Coir):</w:t>
      </w:r>
    </w:p>
    <w:p w:rsidR="009B6FE4" w:rsidRPr="0061594D" w:rsidRDefault="009B6FE4" w:rsidP="008627CA">
      <w:pPr>
        <w:numPr>
          <w:ilvl w:val="2"/>
          <w:numId w:val="76"/>
        </w:numPr>
      </w:pPr>
      <w:r w:rsidRPr="0061594D">
        <w:t>Made from coconut fibre and natural latex.</w:t>
      </w:r>
    </w:p>
    <w:p w:rsidR="009B6FE4" w:rsidRPr="0061594D" w:rsidRDefault="009B6FE4" w:rsidP="008627CA">
      <w:pPr>
        <w:numPr>
          <w:ilvl w:val="2"/>
          <w:numId w:val="76"/>
        </w:numPr>
      </w:pPr>
      <w:r w:rsidRPr="0061594D">
        <w:t>Breathable, firm, and durable.</w:t>
      </w:r>
    </w:p>
    <w:p w:rsidR="009B6FE4" w:rsidRPr="0061594D" w:rsidRDefault="009B6FE4" w:rsidP="008627CA">
      <w:pPr>
        <w:numPr>
          <w:ilvl w:val="2"/>
          <w:numId w:val="76"/>
        </w:numPr>
      </w:pPr>
      <w:r w:rsidRPr="0061594D">
        <w:t>Common in classic and heritage upholstery.</w:t>
      </w:r>
    </w:p>
    <w:p w:rsidR="009B6FE4" w:rsidRPr="0061594D" w:rsidRDefault="009B6FE4" w:rsidP="008627CA">
      <w:pPr>
        <w:numPr>
          <w:ilvl w:val="1"/>
          <w:numId w:val="76"/>
        </w:numPr>
      </w:pPr>
      <w:r w:rsidRPr="0061594D">
        <w:rPr>
          <w:b/>
          <w:bCs/>
        </w:rPr>
        <w:t>Foam Sheets:</w:t>
      </w:r>
    </w:p>
    <w:p w:rsidR="009B6FE4" w:rsidRPr="0061594D" w:rsidRDefault="009B6FE4" w:rsidP="008627CA">
      <w:pPr>
        <w:numPr>
          <w:ilvl w:val="2"/>
          <w:numId w:val="76"/>
        </w:numPr>
      </w:pPr>
      <w:r w:rsidRPr="0061594D">
        <w:t>Often layered above padding for smoother contour.</w:t>
      </w:r>
    </w:p>
    <w:p w:rsidR="009B6FE4" w:rsidRPr="0061594D" w:rsidRDefault="009B6FE4" w:rsidP="008627CA">
      <w:pPr>
        <w:numPr>
          <w:ilvl w:val="2"/>
          <w:numId w:val="76"/>
        </w:numPr>
      </w:pPr>
      <w:r w:rsidRPr="0061594D">
        <w:t>Vary in thickness and density.</w:t>
      </w:r>
    </w:p>
    <w:p w:rsidR="009B6FE4" w:rsidRPr="0061594D" w:rsidRDefault="009B6FE4" w:rsidP="008627CA">
      <w:pPr>
        <w:numPr>
          <w:ilvl w:val="1"/>
          <w:numId w:val="76"/>
        </w:numPr>
      </w:pPr>
      <w:r w:rsidRPr="0061594D">
        <w:rPr>
          <w:b/>
          <w:bCs/>
        </w:rPr>
        <w:t>Dacron (Polyester Batting):</w:t>
      </w:r>
    </w:p>
    <w:p w:rsidR="009B6FE4" w:rsidRPr="0061594D" w:rsidRDefault="009B6FE4" w:rsidP="008627CA">
      <w:pPr>
        <w:numPr>
          <w:ilvl w:val="2"/>
          <w:numId w:val="76"/>
        </w:numPr>
      </w:pPr>
      <w:r w:rsidRPr="0061594D">
        <w:lastRenderedPageBreak/>
        <w:t>Used to smooth foam or felt edges and add softness.</w:t>
      </w:r>
    </w:p>
    <w:p w:rsidR="009B6FE4" w:rsidRPr="0061594D" w:rsidRDefault="009B6FE4" w:rsidP="008627CA">
      <w:pPr>
        <w:numPr>
          <w:ilvl w:val="1"/>
          <w:numId w:val="76"/>
        </w:numPr>
      </w:pPr>
      <w:r w:rsidRPr="0061594D">
        <w:rPr>
          <w:b/>
          <w:bCs/>
        </w:rPr>
        <w:t>Hessian or Burlap:</w:t>
      </w:r>
    </w:p>
    <w:p w:rsidR="009B6FE4" w:rsidRPr="0061594D" w:rsidRDefault="009B6FE4" w:rsidP="008627CA">
      <w:pPr>
        <w:numPr>
          <w:ilvl w:val="2"/>
          <w:numId w:val="76"/>
        </w:numPr>
      </w:pPr>
      <w:r w:rsidRPr="0061594D">
        <w:t>Used as a foundation layer to cover springs before padding.</w:t>
      </w:r>
    </w:p>
    <w:p w:rsidR="009B6FE4" w:rsidRPr="0061594D" w:rsidRDefault="009B6FE4" w:rsidP="008627CA">
      <w:pPr>
        <w:numPr>
          <w:ilvl w:val="0"/>
          <w:numId w:val="76"/>
        </w:numPr>
      </w:pPr>
      <w:r w:rsidRPr="0061594D">
        <w:rPr>
          <w:b/>
          <w:bCs/>
        </w:rPr>
        <w:t>Layering Sequence Example</w:t>
      </w:r>
    </w:p>
    <w:p w:rsidR="009B6FE4" w:rsidRPr="0061594D" w:rsidRDefault="009B6FE4" w:rsidP="008627CA">
      <w:pPr>
        <w:numPr>
          <w:ilvl w:val="1"/>
          <w:numId w:val="76"/>
        </w:numPr>
      </w:pPr>
      <w:r w:rsidRPr="0061594D">
        <w:t>Coil Springs</w:t>
      </w:r>
    </w:p>
    <w:p w:rsidR="009B6FE4" w:rsidRPr="0061594D" w:rsidRDefault="009B6FE4" w:rsidP="008627CA">
      <w:pPr>
        <w:numPr>
          <w:ilvl w:val="1"/>
          <w:numId w:val="76"/>
        </w:numPr>
      </w:pPr>
      <w:r w:rsidRPr="0061594D">
        <w:t>Hessian base</w:t>
      </w:r>
    </w:p>
    <w:p w:rsidR="009B6FE4" w:rsidRPr="0061594D" w:rsidRDefault="009B6FE4" w:rsidP="008627CA">
      <w:pPr>
        <w:numPr>
          <w:ilvl w:val="1"/>
          <w:numId w:val="76"/>
        </w:numPr>
      </w:pPr>
      <w:r w:rsidRPr="0061594D">
        <w:t>Felt or coir padding</w:t>
      </w:r>
    </w:p>
    <w:p w:rsidR="009B6FE4" w:rsidRPr="0061594D" w:rsidRDefault="009B6FE4" w:rsidP="008627CA">
      <w:pPr>
        <w:numPr>
          <w:ilvl w:val="1"/>
          <w:numId w:val="76"/>
        </w:numPr>
      </w:pPr>
      <w:r w:rsidRPr="0061594D">
        <w:t>Foam</w:t>
      </w:r>
    </w:p>
    <w:p w:rsidR="009B6FE4" w:rsidRPr="0061594D" w:rsidRDefault="009B6FE4" w:rsidP="008627CA">
      <w:pPr>
        <w:numPr>
          <w:ilvl w:val="1"/>
          <w:numId w:val="76"/>
        </w:numPr>
      </w:pPr>
      <w:r w:rsidRPr="0061594D">
        <w:t>Dacron</w:t>
      </w:r>
    </w:p>
    <w:p w:rsidR="009B6FE4" w:rsidRPr="0061594D" w:rsidRDefault="009B6FE4" w:rsidP="008627CA">
      <w:pPr>
        <w:numPr>
          <w:ilvl w:val="1"/>
          <w:numId w:val="76"/>
        </w:numPr>
      </w:pPr>
      <w:r w:rsidRPr="0061594D">
        <w:t>Final fabric covering</w:t>
      </w:r>
    </w:p>
    <w:p w:rsidR="009B6FE4" w:rsidRPr="0061594D" w:rsidRDefault="009B6FE4" w:rsidP="008627CA">
      <w:pPr>
        <w:numPr>
          <w:ilvl w:val="0"/>
          <w:numId w:val="76"/>
        </w:numPr>
      </w:pPr>
      <w:r w:rsidRPr="0061594D">
        <w:rPr>
          <w:b/>
          <w:bCs/>
        </w:rPr>
        <w:t>Considerations for Material Choice</w:t>
      </w:r>
    </w:p>
    <w:p w:rsidR="009B6FE4" w:rsidRPr="0061594D" w:rsidRDefault="009B6FE4" w:rsidP="008627CA">
      <w:pPr>
        <w:numPr>
          <w:ilvl w:val="1"/>
          <w:numId w:val="76"/>
        </w:numPr>
      </w:pPr>
      <w:r w:rsidRPr="0061594D">
        <w:t>Client comfort requirements</w:t>
      </w:r>
    </w:p>
    <w:p w:rsidR="009B6FE4" w:rsidRPr="0061594D" w:rsidRDefault="009B6FE4" w:rsidP="008627CA">
      <w:pPr>
        <w:numPr>
          <w:ilvl w:val="1"/>
          <w:numId w:val="76"/>
        </w:numPr>
      </w:pPr>
      <w:r w:rsidRPr="0061594D">
        <w:t>Furniture type (e.g. lounge chair vs. dining seat)</w:t>
      </w:r>
    </w:p>
    <w:p w:rsidR="009B6FE4" w:rsidRPr="0061594D" w:rsidRDefault="009B6FE4" w:rsidP="008627CA">
      <w:pPr>
        <w:numPr>
          <w:ilvl w:val="1"/>
          <w:numId w:val="76"/>
        </w:numPr>
      </w:pPr>
      <w:r w:rsidRPr="0061594D">
        <w:t>Budget and durability needs</w:t>
      </w:r>
    </w:p>
    <w:p w:rsidR="009B6FE4" w:rsidRPr="0061594D" w:rsidRDefault="009B6FE4" w:rsidP="008627CA">
      <w:pPr>
        <w:numPr>
          <w:ilvl w:val="1"/>
          <w:numId w:val="76"/>
        </w:numPr>
      </w:pPr>
      <w:r w:rsidRPr="0061594D">
        <w:t>Upholstery style (modern vs. traditional)</w:t>
      </w:r>
    </w:p>
    <w:p w:rsidR="009B6FE4" w:rsidRPr="0061594D" w:rsidRDefault="001F1880" w:rsidP="009B6FE4">
      <w:r>
        <w:pict>
          <v:rect id="_x0000_i1139" style="width:0;height:1.5pt" o:hralign="center" o:hrstd="t" o:hr="t" fillcolor="#a0a0a0" stroked="f"/>
        </w:pict>
      </w:r>
    </w:p>
    <w:p w:rsidR="009B6FE4" w:rsidRPr="0061594D" w:rsidRDefault="009B6FE4" w:rsidP="009B6FE4">
      <w:pPr>
        <w:rPr>
          <w:b/>
          <w:bCs/>
        </w:rPr>
      </w:pPr>
      <w:r w:rsidRPr="0061594D">
        <w:rPr>
          <w:b/>
          <w:bCs/>
        </w:rPr>
        <w:t>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8"/>
        <w:gridCol w:w="2385"/>
        <w:gridCol w:w="4853"/>
      </w:tblGrid>
      <w:tr w:rsidR="009B6FE4" w:rsidRPr="0061594D" w:rsidTr="009B6FE4">
        <w:trPr>
          <w:tblHeader/>
          <w:tblCellSpacing w:w="15" w:type="dxa"/>
        </w:trPr>
        <w:tc>
          <w:tcPr>
            <w:tcW w:w="0" w:type="auto"/>
            <w:vAlign w:val="center"/>
            <w:hideMark/>
          </w:tcPr>
          <w:p w:rsidR="009B6FE4" w:rsidRPr="0061594D" w:rsidRDefault="009B6FE4" w:rsidP="009B6FE4">
            <w:pPr>
              <w:rPr>
                <w:b/>
                <w:bCs/>
              </w:rPr>
            </w:pPr>
            <w:r w:rsidRPr="0061594D">
              <w:rPr>
                <w:b/>
                <w:bCs/>
              </w:rPr>
              <w:t>Padding Material</w:t>
            </w:r>
          </w:p>
        </w:tc>
        <w:tc>
          <w:tcPr>
            <w:tcW w:w="0" w:type="auto"/>
            <w:vAlign w:val="center"/>
            <w:hideMark/>
          </w:tcPr>
          <w:p w:rsidR="009B6FE4" w:rsidRPr="0061594D" w:rsidRDefault="009B6FE4" w:rsidP="009B6FE4">
            <w:pPr>
              <w:rPr>
                <w:b/>
                <w:bCs/>
              </w:rPr>
            </w:pPr>
            <w:r w:rsidRPr="0061594D">
              <w:rPr>
                <w:b/>
                <w:bCs/>
              </w:rPr>
              <w:t>Key Property</w:t>
            </w:r>
          </w:p>
        </w:tc>
        <w:tc>
          <w:tcPr>
            <w:tcW w:w="0" w:type="auto"/>
            <w:vAlign w:val="center"/>
            <w:hideMark/>
          </w:tcPr>
          <w:p w:rsidR="009B6FE4" w:rsidRPr="0061594D" w:rsidRDefault="009B6FE4" w:rsidP="009B6FE4">
            <w:pPr>
              <w:rPr>
                <w:b/>
                <w:bCs/>
              </w:rPr>
            </w:pPr>
            <w:r w:rsidRPr="0061594D">
              <w:rPr>
                <w:b/>
                <w:bCs/>
              </w:rPr>
              <w:t>Used For</w:t>
            </w:r>
          </w:p>
        </w:tc>
      </w:tr>
      <w:tr w:rsidR="009B6FE4" w:rsidRPr="0061594D" w:rsidTr="009B6FE4">
        <w:trPr>
          <w:tblCellSpacing w:w="15" w:type="dxa"/>
        </w:trPr>
        <w:tc>
          <w:tcPr>
            <w:tcW w:w="0" w:type="auto"/>
            <w:vAlign w:val="center"/>
            <w:hideMark/>
          </w:tcPr>
          <w:p w:rsidR="009B6FE4" w:rsidRPr="0061594D" w:rsidRDefault="009B6FE4" w:rsidP="009B6FE4">
            <w:r w:rsidRPr="0061594D">
              <w:t>Cotton Felt</w:t>
            </w:r>
          </w:p>
        </w:tc>
        <w:tc>
          <w:tcPr>
            <w:tcW w:w="0" w:type="auto"/>
            <w:vAlign w:val="center"/>
            <w:hideMark/>
          </w:tcPr>
          <w:p w:rsidR="009B6FE4" w:rsidRPr="0061594D" w:rsidRDefault="009B6FE4" w:rsidP="009B6FE4">
            <w:r w:rsidRPr="0061594D">
              <w:t>Dense, firm</w:t>
            </w:r>
          </w:p>
        </w:tc>
        <w:tc>
          <w:tcPr>
            <w:tcW w:w="0" w:type="auto"/>
            <w:vAlign w:val="center"/>
            <w:hideMark/>
          </w:tcPr>
          <w:p w:rsidR="009B6FE4" w:rsidRPr="0061594D" w:rsidRDefault="009B6FE4" w:rsidP="009B6FE4">
            <w:r w:rsidRPr="0061594D">
              <w:t>Traditional seating over springs</w:t>
            </w:r>
          </w:p>
        </w:tc>
      </w:tr>
      <w:tr w:rsidR="009B6FE4" w:rsidRPr="0061594D" w:rsidTr="009B6FE4">
        <w:trPr>
          <w:tblCellSpacing w:w="15" w:type="dxa"/>
        </w:trPr>
        <w:tc>
          <w:tcPr>
            <w:tcW w:w="0" w:type="auto"/>
            <w:vAlign w:val="center"/>
            <w:hideMark/>
          </w:tcPr>
          <w:p w:rsidR="009B6FE4" w:rsidRPr="0061594D" w:rsidRDefault="009B6FE4" w:rsidP="009B6FE4">
            <w:r w:rsidRPr="0061594D">
              <w:t>Rubberised Hair</w:t>
            </w:r>
          </w:p>
        </w:tc>
        <w:tc>
          <w:tcPr>
            <w:tcW w:w="0" w:type="auto"/>
            <w:vAlign w:val="center"/>
            <w:hideMark/>
          </w:tcPr>
          <w:p w:rsidR="009B6FE4" w:rsidRPr="0061594D" w:rsidRDefault="009B6FE4" w:rsidP="009B6FE4">
            <w:r w:rsidRPr="0061594D">
              <w:t>Breathable, durable</w:t>
            </w:r>
          </w:p>
        </w:tc>
        <w:tc>
          <w:tcPr>
            <w:tcW w:w="0" w:type="auto"/>
            <w:vAlign w:val="center"/>
            <w:hideMark/>
          </w:tcPr>
          <w:p w:rsidR="009B6FE4" w:rsidRPr="0061594D" w:rsidRDefault="009B6FE4" w:rsidP="009B6FE4">
            <w:r w:rsidRPr="0061594D">
              <w:t>Heritage-style armchairs and sofas</w:t>
            </w:r>
          </w:p>
        </w:tc>
      </w:tr>
      <w:tr w:rsidR="009B6FE4" w:rsidRPr="0061594D" w:rsidTr="009B6FE4">
        <w:trPr>
          <w:tblCellSpacing w:w="15" w:type="dxa"/>
        </w:trPr>
        <w:tc>
          <w:tcPr>
            <w:tcW w:w="0" w:type="auto"/>
            <w:vAlign w:val="center"/>
            <w:hideMark/>
          </w:tcPr>
          <w:p w:rsidR="009B6FE4" w:rsidRPr="0061594D" w:rsidRDefault="009B6FE4" w:rsidP="009B6FE4">
            <w:r w:rsidRPr="0061594D">
              <w:t>Fibre Padding</w:t>
            </w:r>
          </w:p>
        </w:tc>
        <w:tc>
          <w:tcPr>
            <w:tcW w:w="0" w:type="auto"/>
            <w:vAlign w:val="center"/>
            <w:hideMark/>
          </w:tcPr>
          <w:p w:rsidR="009B6FE4" w:rsidRPr="0061594D" w:rsidRDefault="009B6FE4" w:rsidP="009B6FE4">
            <w:r w:rsidRPr="0061594D">
              <w:t>Soft, light</w:t>
            </w:r>
          </w:p>
        </w:tc>
        <w:tc>
          <w:tcPr>
            <w:tcW w:w="0" w:type="auto"/>
            <w:vAlign w:val="center"/>
            <w:hideMark/>
          </w:tcPr>
          <w:p w:rsidR="009B6FE4" w:rsidRPr="0061594D" w:rsidRDefault="009B6FE4" w:rsidP="009B6FE4">
            <w:r w:rsidRPr="0061594D">
              <w:t>Additional loft in arms and back cushions</w:t>
            </w:r>
          </w:p>
        </w:tc>
      </w:tr>
      <w:tr w:rsidR="009B6FE4" w:rsidRPr="0061594D" w:rsidTr="009B6FE4">
        <w:trPr>
          <w:tblCellSpacing w:w="15" w:type="dxa"/>
        </w:trPr>
        <w:tc>
          <w:tcPr>
            <w:tcW w:w="0" w:type="auto"/>
            <w:vAlign w:val="center"/>
            <w:hideMark/>
          </w:tcPr>
          <w:p w:rsidR="009B6FE4" w:rsidRPr="0061594D" w:rsidRDefault="009B6FE4" w:rsidP="009B6FE4">
            <w:r w:rsidRPr="0061594D">
              <w:t>Foam</w:t>
            </w:r>
          </w:p>
        </w:tc>
        <w:tc>
          <w:tcPr>
            <w:tcW w:w="0" w:type="auto"/>
            <w:vAlign w:val="center"/>
            <w:hideMark/>
          </w:tcPr>
          <w:p w:rsidR="009B6FE4" w:rsidRPr="0061594D" w:rsidRDefault="009B6FE4" w:rsidP="009B6FE4">
            <w:r w:rsidRPr="0061594D">
              <w:t>Smooth contouring</w:t>
            </w:r>
          </w:p>
        </w:tc>
        <w:tc>
          <w:tcPr>
            <w:tcW w:w="0" w:type="auto"/>
            <w:vAlign w:val="center"/>
            <w:hideMark/>
          </w:tcPr>
          <w:p w:rsidR="009B6FE4" w:rsidRPr="0061594D" w:rsidRDefault="009B6FE4" w:rsidP="009B6FE4">
            <w:r w:rsidRPr="0061594D">
              <w:t>Top layer above felt or hair</w:t>
            </w:r>
          </w:p>
        </w:tc>
      </w:tr>
      <w:tr w:rsidR="009B6FE4" w:rsidRPr="0061594D" w:rsidTr="009B6FE4">
        <w:trPr>
          <w:tblCellSpacing w:w="15" w:type="dxa"/>
        </w:trPr>
        <w:tc>
          <w:tcPr>
            <w:tcW w:w="0" w:type="auto"/>
            <w:vAlign w:val="center"/>
            <w:hideMark/>
          </w:tcPr>
          <w:p w:rsidR="009B6FE4" w:rsidRPr="0061594D" w:rsidRDefault="009B6FE4" w:rsidP="009B6FE4">
            <w:r w:rsidRPr="0061594D">
              <w:t>Dacron</w:t>
            </w:r>
          </w:p>
        </w:tc>
        <w:tc>
          <w:tcPr>
            <w:tcW w:w="0" w:type="auto"/>
            <w:vAlign w:val="center"/>
            <w:hideMark/>
          </w:tcPr>
          <w:p w:rsidR="009B6FE4" w:rsidRPr="0061594D" w:rsidRDefault="009B6FE4" w:rsidP="009B6FE4">
            <w:r w:rsidRPr="0061594D">
              <w:t>Soft finish, smooth edges</w:t>
            </w:r>
          </w:p>
        </w:tc>
        <w:tc>
          <w:tcPr>
            <w:tcW w:w="0" w:type="auto"/>
            <w:vAlign w:val="center"/>
            <w:hideMark/>
          </w:tcPr>
          <w:p w:rsidR="009B6FE4" w:rsidRPr="0061594D" w:rsidRDefault="009B6FE4" w:rsidP="009B6FE4">
            <w:r w:rsidRPr="0061594D">
              <w:t>Between foam and fabric for a rounded appearance</w:t>
            </w:r>
          </w:p>
        </w:tc>
      </w:tr>
    </w:tbl>
    <w:p w:rsidR="009B6FE4" w:rsidRPr="0061594D" w:rsidRDefault="001F1880" w:rsidP="009B6FE4">
      <w:r>
        <w:pict>
          <v:rect id="_x0000_i1140" style="width:0;height:1.5pt" o:hralign="center" o:hrstd="t" o:hr="t" fillcolor="#a0a0a0" stroked="f"/>
        </w:pict>
      </w:r>
    </w:p>
    <w:p w:rsidR="009B6FE4" w:rsidRPr="0061594D" w:rsidRDefault="009B6FE4" w:rsidP="009B6FE4">
      <w:pPr>
        <w:rPr>
          <w:b/>
          <w:bCs/>
        </w:rPr>
      </w:pPr>
      <w:r w:rsidRPr="0061594D">
        <w:rPr>
          <w:b/>
          <w:bCs/>
        </w:rPr>
        <w:t>Case Study: Padding Choices at Strand Design Studio</w:t>
      </w:r>
    </w:p>
    <w:p w:rsidR="009B6FE4" w:rsidRPr="0061594D" w:rsidRDefault="009B6FE4" w:rsidP="009B6FE4">
      <w:r w:rsidRPr="0061594D">
        <w:rPr>
          <w:b/>
          <w:bCs/>
        </w:rPr>
        <w:t>Background:</w:t>
      </w:r>
      <w:r w:rsidRPr="0061594D">
        <w:br/>
        <w:t>Strand Design Studio, a family-run upholstery business in Cape Town, was commissioned to restore a set of mid-century armchairs. The brief required the use of sustainable materials with a modern comfort upgrade.</w:t>
      </w:r>
    </w:p>
    <w:p w:rsidR="009B6FE4" w:rsidRPr="0061594D" w:rsidRDefault="009B6FE4" w:rsidP="009B6FE4">
      <w:r w:rsidRPr="0061594D">
        <w:rPr>
          <w:b/>
          <w:bCs/>
        </w:rPr>
        <w:lastRenderedPageBreak/>
        <w:t>Solution:</w:t>
      </w:r>
    </w:p>
    <w:p w:rsidR="009B6FE4" w:rsidRPr="0061594D" w:rsidRDefault="009B6FE4" w:rsidP="008627CA">
      <w:pPr>
        <w:numPr>
          <w:ilvl w:val="0"/>
          <w:numId w:val="77"/>
        </w:numPr>
      </w:pPr>
      <w:r w:rsidRPr="0061594D">
        <w:t xml:space="preserve">The team used </w:t>
      </w:r>
      <w:r w:rsidRPr="0061594D">
        <w:rPr>
          <w:b/>
          <w:bCs/>
        </w:rPr>
        <w:t>rubberised coir</w:t>
      </w:r>
      <w:r w:rsidRPr="0061594D">
        <w:t xml:space="preserve"> over the re-tied coil springs for structure.</w:t>
      </w:r>
    </w:p>
    <w:p w:rsidR="009B6FE4" w:rsidRPr="0061594D" w:rsidRDefault="009B6FE4" w:rsidP="008627CA">
      <w:pPr>
        <w:numPr>
          <w:ilvl w:val="0"/>
          <w:numId w:val="77"/>
        </w:numPr>
      </w:pPr>
      <w:r w:rsidRPr="0061594D">
        <w:t xml:space="preserve">A thin </w:t>
      </w:r>
      <w:r w:rsidRPr="0061594D">
        <w:rPr>
          <w:b/>
          <w:bCs/>
        </w:rPr>
        <w:t>foam layer</w:t>
      </w:r>
      <w:r w:rsidRPr="0061594D">
        <w:t xml:space="preserve"> was added for comfort.</w:t>
      </w:r>
    </w:p>
    <w:p w:rsidR="009B6FE4" w:rsidRPr="0061594D" w:rsidRDefault="009B6FE4" w:rsidP="008627CA">
      <w:pPr>
        <w:numPr>
          <w:ilvl w:val="0"/>
          <w:numId w:val="77"/>
        </w:numPr>
      </w:pPr>
      <w:r w:rsidRPr="0061594D">
        <w:rPr>
          <w:b/>
          <w:bCs/>
        </w:rPr>
        <w:t>Dacron</w:t>
      </w:r>
      <w:r w:rsidRPr="0061594D">
        <w:t xml:space="preserve"> was applied before the final velvet fabric.</w:t>
      </w:r>
    </w:p>
    <w:p w:rsidR="009B6FE4" w:rsidRPr="0061594D" w:rsidRDefault="009B6FE4" w:rsidP="009B6FE4">
      <w:r w:rsidRPr="0061594D">
        <w:rPr>
          <w:b/>
          <w:bCs/>
        </w:rPr>
        <w:t>Client Outcome:</w:t>
      </w:r>
      <w:r w:rsidRPr="0061594D">
        <w:br/>
        <w:t>The result retained the traditional build but offered a smoother, more comfortable seat.</w:t>
      </w:r>
    </w:p>
    <w:p w:rsidR="009B6FE4" w:rsidRPr="0061594D" w:rsidRDefault="009B6FE4" w:rsidP="009B6FE4">
      <w:r w:rsidRPr="0061594D">
        <w:rPr>
          <w:b/>
          <w:bCs/>
        </w:rPr>
        <w:t>Learning Point:</w:t>
      </w:r>
      <w:r w:rsidRPr="0061594D">
        <w:br/>
        <w:t>Padding materials can be combined and adapted to meet both aesthetic and ergonomic goals.</w:t>
      </w:r>
    </w:p>
    <w:p w:rsidR="009B6FE4" w:rsidRPr="0061594D" w:rsidRDefault="001F1880" w:rsidP="009B6FE4">
      <w:r>
        <w:pict>
          <v:rect id="_x0000_i1141" style="width:0;height:1.5pt" o:hralign="center" o:hrstd="t" o:hr="t" fillcolor="#a0a0a0" stroked="f"/>
        </w:pict>
      </w:r>
    </w:p>
    <w:p w:rsidR="009B6FE4" w:rsidRPr="0061594D" w:rsidRDefault="009B6FE4" w:rsidP="009B6FE4">
      <w:pPr>
        <w:rPr>
          <w:b/>
          <w:bCs/>
        </w:rPr>
      </w:pPr>
      <w:r w:rsidRPr="0061594D">
        <w:rPr>
          <w:b/>
          <w:bCs/>
        </w:rPr>
        <w:t>Critical Thinking Questions</w:t>
      </w:r>
    </w:p>
    <w:p w:rsidR="009B6FE4" w:rsidRPr="0061594D" w:rsidRDefault="009B6FE4" w:rsidP="008627CA">
      <w:pPr>
        <w:numPr>
          <w:ilvl w:val="0"/>
          <w:numId w:val="78"/>
        </w:numPr>
      </w:pPr>
      <w:r w:rsidRPr="0061594D">
        <w:t>Why is it important to use padding over coil springs before applying foam?</w:t>
      </w:r>
    </w:p>
    <w:p w:rsidR="009B6FE4" w:rsidRPr="0061594D" w:rsidRDefault="009B6FE4" w:rsidP="008627CA">
      <w:pPr>
        <w:numPr>
          <w:ilvl w:val="0"/>
          <w:numId w:val="78"/>
        </w:numPr>
      </w:pPr>
      <w:r w:rsidRPr="0061594D">
        <w:t>In what types of furniture might rubberised hair be more suitable than cotton felt?</w:t>
      </w:r>
    </w:p>
    <w:p w:rsidR="009B6FE4" w:rsidRPr="0061594D" w:rsidRDefault="009B6FE4" w:rsidP="008627CA">
      <w:pPr>
        <w:numPr>
          <w:ilvl w:val="0"/>
          <w:numId w:val="78"/>
        </w:numPr>
      </w:pPr>
      <w:r w:rsidRPr="0061594D">
        <w:t>What are the risks of using only foam directly over springs without a base layer?</w:t>
      </w:r>
    </w:p>
    <w:p w:rsidR="009B6FE4" w:rsidRPr="0061594D" w:rsidRDefault="009B6FE4" w:rsidP="008627CA">
      <w:pPr>
        <w:numPr>
          <w:ilvl w:val="0"/>
          <w:numId w:val="78"/>
        </w:numPr>
      </w:pPr>
      <w:r w:rsidRPr="0061594D">
        <w:t>How might client preference and budget influence padding selection?</w:t>
      </w:r>
    </w:p>
    <w:p w:rsidR="009B6FE4" w:rsidRPr="0061594D" w:rsidRDefault="009B6FE4" w:rsidP="008627CA">
      <w:pPr>
        <w:numPr>
          <w:ilvl w:val="0"/>
          <w:numId w:val="78"/>
        </w:numPr>
      </w:pPr>
      <w:r w:rsidRPr="0061594D">
        <w:t>How does padding contribute to the longevity of upholstered furniture?</w:t>
      </w:r>
    </w:p>
    <w:p w:rsidR="009B6FE4" w:rsidRPr="0061594D" w:rsidRDefault="001F1880" w:rsidP="009B6FE4">
      <w:r>
        <w:pict>
          <v:rect id="_x0000_i1142" style="width:0;height:1.5pt" o:hralign="center" o:hrstd="t" o:hr="t" fillcolor="#a0a0a0" stroked="f"/>
        </w:pict>
      </w:r>
    </w:p>
    <w:p w:rsidR="009B6FE4" w:rsidRPr="0061594D" w:rsidRDefault="009B6FE4" w:rsidP="009B6FE4">
      <w:pPr>
        <w:rPr>
          <w:b/>
          <w:bCs/>
        </w:rPr>
      </w:pPr>
      <w:r w:rsidRPr="0061594D">
        <w:rPr>
          <w:b/>
          <w:bCs/>
        </w:rPr>
        <w:t>Practical Classroom Activity</w:t>
      </w:r>
    </w:p>
    <w:p w:rsidR="009B6FE4" w:rsidRPr="0061594D" w:rsidRDefault="009B6FE4" w:rsidP="009B6FE4">
      <w:r w:rsidRPr="0061594D">
        <w:rPr>
          <w:b/>
          <w:bCs/>
        </w:rPr>
        <w:t>Task:</w:t>
      </w:r>
      <w:r w:rsidRPr="0061594D">
        <w:t xml:space="preserve"> Padding Identification and Layering Simulation</w:t>
      </w:r>
    </w:p>
    <w:p w:rsidR="009B6FE4" w:rsidRPr="0061594D" w:rsidRDefault="009B6FE4" w:rsidP="009B6FE4">
      <w:r w:rsidRPr="0061594D">
        <w:rPr>
          <w:b/>
          <w:bCs/>
        </w:rPr>
        <w:t>Materials:</w:t>
      </w:r>
    </w:p>
    <w:p w:rsidR="009B6FE4" w:rsidRPr="0061594D" w:rsidRDefault="009B6FE4" w:rsidP="008627CA">
      <w:pPr>
        <w:numPr>
          <w:ilvl w:val="0"/>
          <w:numId w:val="79"/>
        </w:numPr>
      </w:pPr>
      <w:r w:rsidRPr="0061594D">
        <w:t>Samples or images of: felt, coir, foam, Dacron, hessian</w:t>
      </w:r>
    </w:p>
    <w:p w:rsidR="009B6FE4" w:rsidRPr="0061594D" w:rsidRDefault="009B6FE4" w:rsidP="008627CA">
      <w:pPr>
        <w:numPr>
          <w:ilvl w:val="0"/>
          <w:numId w:val="79"/>
        </w:numPr>
      </w:pPr>
      <w:r w:rsidRPr="0061594D">
        <w:t>Diagrams of cross-sections of upholstered seat bases</w:t>
      </w:r>
    </w:p>
    <w:p w:rsidR="009B6FE4" w:rsidRPr="0061594D" w:rsidRDefault="009B6FE4" w:rsidP="009B6FE4">
      <w:r w:rsidRPr="0061594D">
        <w:rPr>
          <w:b/>
          <w:bCs/>
        </w:rPr>
        <w:t>Instructions:</w:t>
      </w:r>
    </w:p>
    <w:p w:rsidR="009B6FE4" w:rsidRPr="0061594D" w:rsidRDefault="009B6FE4" w:rsidP="008627CA">
      <w:pPr>
        <w:numPr>
          <w:ilvl w:val="0"/>
          <w:numId w:val="80"/>
        </w:numPr>
      </w:pPr>
      <w:r w:rsidRPr="0061594D">
        <w:t>Learners examine samples and describe properties (e.g. firm, flexible, breathable).</w:t>
      </w:r>
    </w:p>
    <w:p w:rsidR="009B6FE4" w:rsidRPr="0061594D" w:rsidRDefault="009B6FE4" w:rsidP="008627CA">
      <w:pPr>
        <w:numPr>
          <w:ilvl w:val="0"/>
          <w:numId w:val="80"/>
        </w:numPr>
      </w:pPr>
      <w:r w:rsidRPr="0061594D">
        <w:t>In groups, learners design a padding sequence for:</w:t>
      </w:r>
    </w:p>
    <w:p w:rsidR="009B6FE4" w:rsidRPr="0061594D" w:rsidRDefault="009B6FE4" w:rsidP="008627CA">
      <w:pPr>
        <w:numPr>
          <w:ilvl w:val="1"/>
          <w:numId w:val="80"/>
        </w:numPr>
      </w:pPr>
      <w:r w:rsidRPr="0061594D">
        <w:t>A vintage lounge chair</w:t>
      </w:r>
    </w:p>
    <w:p w:rsidR="009B6FE4" w:rsidRPr="0061594D" w:rsidRDefault="009B6FE4" w:rsidP="008627CA">
      <w:pPr>
        <w:numPr>
          <w:ilvl w:val="1"/>
          <w:numId w:val="80"/>
        </w:numPr>
      </w:pPr>
      <w:r w:rsidRPr="0061594D">
        <w:t>A modern ottoman</w:t>
      </w:r>
    </w:p>
    <w:p w:rsidR="009B6FE4" w:rsidRPr="0061594D" w:rsidRDefault="009B6FE4" w:rsidP="008627CA">
      <w:pPr>
        <w:numPr>
          <w:ilvl w:val="0"/>
          <w:numId w:val="80"/>
        </w:numPr>
      </w:pPr>
      <w:r w:rsidRPr="0061594D">
        <w:t>Justify their choices based on durability, comfort, and design.</w:t>
      </w:r>
    </w:p>
    <w:p w:rsidR="009B6FE4" w:rsidRPr="0061594D" w:rsidRDefault="009B6FE4" w:rsidP="009B6FE4">
      <w:r w:rsidRPr="0061594D">
        <w:rPr>
          <w:b/>
          <w:bCs/>
        </w:rPr>
        <w:lastRenderedPageBreak/>
        <w:t>Discussion Prompt:</w:t>
      </w:r>
      <w:r w:rsidRPr="0061594D">
        <w:br/>
        <w:t>Compare traditional and modern layering techniques. When is a hybrid approach best?</w:t>
      </w:r>
    </w:p>
    <w:p w:rsidR="009B6FE4" w:rsidRPr="0061594D" w:rsidRDefault="009B6FE4">
      <w:r w:rsidRPr="0061594D">
        <w:br w:type="page"/>
      </w:r>
    </w:p>
    <w:p w:rsidR="009B6FE4" w:rsidRPr="0061594D" w:rsidRDefault="009B6FE4" w:rsidP="009B6FE4">
      <w:pPr>
        <w:pStyle w:val="Heading3"/>
        <w:rPr>
          <w:rFonts w:ascii="Century Gothic" w:hAnsi="Century Gothic"/>
        </w:rPr>
      </w:pPr>
      <w:bookmarkStart w:id="19" w:name="_Toc195860638"/>
      <w:r w:rsidRPr="0061594D">
        <w:rPr>
          <w:rFonts w:ascii="Century Gothic" w:hAnsi="Century Gothic"/>
        </w:rPr>
        <w:lastRenderedPageBreak/>
        <w:t>KT0207: Consumables Required for the Foaming Up Process, Including Adhesives, Solvents, Profile Jigs and Templates</w:t>
      </w:r>
      <w:bookmarkEnd w:id="19"/>
    </w:p>
    <w:p w:rsidR="009B6FE4" w:rsidRPr="0061594D" w:rsidRDefault="001F1880" w:rsidP="009B6FE4">
      <w:r>
        <w:pict>
          <v:rect id="_x0000_i1143" style="width:0;height:1.5pt" o:hralign="center" o:hrstd="t" o:hr="t" fillcolor="#a0a0a0" stroked="f"/>
        </w:pict>
      </w:r>
    </w:p>
    <w:p w:rsidR="009B6FE4" w:rsidRPr="0061594D" w:rsidRDefault="009B6FE4" w:rsidP="009B6FE4">
      <w:pPr>
        <w:rPr>
          <w:b/>
          <w:bCs/>
        </w:rPr>
      </w:pPr>
      <w:r w:rsidRPr="0061594D">
        <w:rPr>
          <w:b/>
          <w:bCs/>
        </w:rPr>
        <w:t>Purpose of the Topic</w:t>
      </w:r>
    </w:p>
    <w:p w:rsidR="009B6FE4" w:rsidRPr="0061594D" w:rsidRDefault="009B6FE4" w:rsidP="009B6FE4">
      <w:r w:rsidRPr="0061594D">
        <w:t xml:space="preserve">This topic enables learners to identify and understand the correct </w:t>
      </w:r>
      <w:r w:rsidRPr="0061594D">
        <w:rPr>
          <w:b/>
          <w:bCs/>
        </w:rPr>
        <w:t>consumables</w:t>
      </w:r>
      <w:r w:rsidRPr="0061594D">
        <w:t xml:space="preserve"> and </w:t>
      </w:r>
      <w:r w:rsidRPr="0061594D">
        <w:rPr>
          <w:b/>
          <w:bCs/>
        </w:rPr>
        <w:t>tools</w:t>
      </w:r>
      <w:r w:rsidRPr="0061594D">
        <w:t xml:space="preserve"> used during the </w:t>
      </w:r>
      <w:r w:rsidRPr="0061594D">
        <w:rPr>
          <w:b/>
          <w:bCs/>
        </w:rPr>
        <w:t>foaming up process</w:t>
      </w:r>
      <w:r w:rsidRPr="0061594D">
        <w:t xml:space="preserve"> in furniture upholstery. Learners will become familiar with the application of adhesives and solvents, and the function of profile jigs and templates in achieving accuracy, consistency, and safety during foam application.</w:t>
      </w:r>
    </w:p>
    <w:p w:rsidR="009B6FE4" w:rsidRPr="0061594D" w:rsidRDefault="009B6FE4" w:rsidP="009B6FE4">
      <w:r w:rsidRPr="0061594D">
        <w:t>Correct usage and understanding of these materials are essential for maintaining quality standards, minimising waste, and upholding health and safety regulations in the workshop environment.</w:t>
      </w:r>
    </w:p>
    <w:p w:rsidR="009B6FE4" w:rsidRPr="0061594D" w:rsidRDefault="001F1880" w:rsidP="009B6FE4">
      <w:r>
        <w:pict>
          <v:rect id="_x0000_i1144" style="width:0;height:1.5pt" o:hralign="center" o:hrstd="t" o:hr="t" fillcolor="#a0a0a0" stroked="f"/>
        </w:pict>
      </w:r>
    </w:p>
    <w:p w:rsidR="009B6FE4" w:rsidRPr="0061594D" w:rsidRDefault="009B6FE4" w:rsidP="009B6FE4">
      <w:pPr>
        <w:rPr>
          <w:b/>
          <w:bCs/>
        </w:rPr>
      </w:pPr>
      <w:r w:rsidRPr="0061594D">
        <w:rPr>
          <w:b/>
          <w:bCs/>
        </w:rPr>
        <w:t>Key Content Areas</w:t>
      </w:r>
    </w:p>
    <w:p w:rsidR="009B6FE4" w:rsidRPr="0061594D" w:rsidRDefault="009B6FE4" w:rsidP="008627CA">
      <w:pPr>
        <w:numPr>
          <w:ilvl w:val="0"/>
          <w:numId w:val="81"/>
        </w:numPr>
      </w:pPr>
      <w:r w:rsidRPr="0061594D">
        <w:rPr>
          <w:b/>
          <w:bCs/>
        </w:rPr>
        <w:t>Definition of the Foaming Up Process</w:t>
      </w:r>
    </w:p>
    <w:p w:rsidR="009B6FE4" w:rsidRPr="0061594D" w:rsidRDefault="009B6FE4" w:rsidP="008627CA">
      <w:pPr>
        <w:numPr>
          <w:ilvl w:val="1"/>
          <w:numId w:val="81"/>
        </w:numPr>
      </w:pPr>
      <w:r w:rsidRPr="0061594D">
        <w:t>Involves the application and attachment of foam to prepared frames using adhesives.</w:t>
      </w:r>
    </w:p>
    <w:p w:rsidR="009B6FE4" w:rsidRPr="0061594D" w:rsidRDefault="009B6FE4" w:rsidP="008627CA">
      <w:pPr>
        <w:numPr>
          <w:ilvl w:val="1"/>
          <w:numId w:val="81"/>
        </w:numPr>
      </w:pPr>
      <w:r w:rsidRPr="0061594D">
        <w:t>May include shaping and trimming foam using jigs or templates before covering.</w:t>
      </w:r>
    </w:p>
    <w:p w:rsidR="009B6FE4" w:rsidRPr="0061594D" w:rsidRDefault="009B6FE4" w:rsidP="008627CA">
      <w:pPr>
        <w:numPr>
          <w:ilvl w:val="0"/>
          <w:numId w:val="81"/>
        </w:numPr>
      </w:pPr>
      <w:r w:rsidRPr="0061594D">
        <w:rPr>
          <w:b/>
          <w:bCs/>
        </w:rPr>
        <w:t>Adhesives</w:t>
      </w:r>
    </w:p>
    <w:p w:rsidR="009B6FE4" w:rsidRPr="0061594D" w:rsidRDefault="009B6FE4" w:rsidP="008627CA">
      <w:pPr>
        <w:numPr>
          <w:ilvl w:val="1"/>
          <w:numId w:val="81"/>
        </w:numPr>
      </w:pPr>
      <w:r w:rsidRPr="0061594D">
        <w:rPr>
          <w:b/>
          <w:bCs/>
        </w:rPr>
        <w:t>Spray Contact Adhesive:</w:t>
      </w:r>
    </w:p>
    <w:p w:rsidR="009B6FE4" w:rsidRPr="0061594D" w:rsidRDefault="009B6FE4" w:rsidP="008627CA">
      <w:pPr>
        <w:numPr>
          <w:ilvl w:val="2"/>
          <w:numId w:val="81"/>
        </w:numPr>
      </w:pPr>
      <w:r w:rsidRPr="0061594D">
        <w:t>Most commonly used; allows repositioning before bonding.</w:t>
      </w:r>
    </w:p>
    <w:p w:rsidR="009B6FE4" w:rsidRPr="0061594D" w:rsidRDefault="009B6FE4" w:rsidP="008627CA">
      <w:pPr>
        <w:numPr>
          <w:ilvl w:val="2"/>
          <w:numId w:val="81"/>
        </w:numPr>
      </w:pPr>
      <w:r w:rsidRPr="0061594D">
        <w:t>Applied via compressor and spray gun or aerosol can.</w:t>
      </w:r>
    </w:p>
    <w:p w:rsidR="009B6FE4" w:rsidRPr="0061594D" w:rsidRDefault="009B6FE4" w:rsidP="008627CA">
      <w:pPr>
        <w:numPr>
          <w:ilvl w:val="1"/>
          <w:numId w:val="81"/>
        </w:numPr>
      </w:pPr>
      <w:r w:rsidRPr="0061594D">
        <w:rPr>
          <w:b/>
          <w:bCs/>
        </w:rPr>
        <w:t>Solvent-based Adhesives:</w:t>
      </w:r>
    </w:p>
    <w:p w:rsidR="009B6FE4" w:rsidRPr="0061594D" w:rsidRDefault="009B6FE4" w:rsidP="008627CA">
      <w:pPr>
        <w:numPr>
          <w:ilvl w:val="2"/>
          <w:numId w:val="81"/>
        </w:numPr>
      </w:pPr>
      <w:r w:rsidRPr="0061594D">
        <w:t>Stronger grip but requires ventilation due to fumes.</w:t>
      </w:r>
    </w:p>
    <w:p w:rsidR="009B6FE4" w:rsidRPr="0061594D" w:rsidRDefault="009B6FE4" w:rsidP="008627CA">
      <w:pPr>
        <w:numPr>
          <w:ilvl w:val="2"/>
          <w:numId w:val="81"/>
        </w:numPr>
      </w:pPr>
      <w:r w:rsidRPr="0061594D">
        <w:t>Often used in structural foam applications.</w:t>
      </w:r>
    </w:p>
    <w:p w:rsidR="009B6FE4" w:rsidRPr="0061594D" w:rsidRDefault="009B6FE4" w:rsidP="008627CA">
      <w:pPr>
        <w:numPr>
          <w:ilvl w:val="0"/>
          <w:numId w:val="81"/>
        </w:numPr>
      </w:pPr>
      <w:r w:rsidRPr="0061594D">
        <w:rPr>
          <w:b/>
          <w:bCs/>
        </w:rPr>
        <w:t>Solvents</w:t>
      </w:r>
    </w:p>
    <w:p w:rsidR="009B6FE4" w:rsidRPr="0061594D" w:rsidRDefault="009B6FE4" w:rsidP="008627CA">
      <w:pPr>
        <w:numPr>
          <w:ilvl w:val="1"/>
          <w:numId w:val="81"/>
        </w:numPr>
      </w:pPr>
      <w:r w:rsidRPr="0061594D">
        <w:t xml:space="preserve">Used to </w:t>
      </w:r>
      <w:r w:rsidRPr="0061594D">
        <w:rPr>
          <w:b/>
          <w:bCs/>
        </w:rPr>
        <w:t>clean surfaces</w:t>
      </w:r>
      <w:r w:rsidRPr="0061594D">
        <w:t xml:space="preserve"> or </w:t>
      </w:r>
      <w:r w:rsidRPr="0061594D">
        <w:rPr>
          <w:b/>
          <w:bCs/>
        </w:rPr>
        <w:t>thin adhesive</w:t>
      </w:r>
      <w:r w:rsidRPr="0061594D">
        <w:t>.</w:t>
      </w:r>
    </w:p>
    <w:p w:rsidR="009B6FE4" w:rsidRPr="0061594D" w:rsidRDefault="009B6FE4" w:rsidP="008627CA">
      <w:pPr>
        <w:numPr>
          <w:ilvl w:val="1"/>
          <w:numId w:val="81"/>
        </w:numPr>
      </w:pPr>
      <w:r w:rsidRPr="0061594D">
        <w:t xml:space="preserve">Require strict adherence to </w:t>
      </w:r>
      <w:r w:rsidRPr="0061594D">
        <w:rPr>
          <w:b/>
          <w:bCs/>
        </w:rPr>
        <w:t>safety data sheets</w:t>
      </w:r>
      <w:r w:rsidRPr="0061594D">
        <w:t xml:space="preserve"> and PPE use.</w:t>
      </w:r>
    </w:p>
    <w:p w:rsidR="009B6FE4" w:rsidRPr="0061594D" w:rsidRDefault="009B6FE4" w:rsidP="008627CA">
      <w:pPr>
        <w:numPr>
          <w:ilvl w:val="1"/>
          <w:numId w:val="81"/>
        </w:numPr>
      </w:pPr>
      <w:r w:rsidRPr="0061594D">
        <w:t>Examples: acetone, mineral spirits (only in ventilated areas).</w:t>
      </w:r>
    </w:p>
    <w:p w:rsidR="009B6FE4" w:rsidRPr="0061594D" w:rsidRDefault="009B6FE4" w:rsidP="008627CA">
      <w:pPr>
        <w:numPr>
          <w:ilvl w:val="0"/>
          <w:numId w:val="81"/>
        </w:numPr>
      </w:pPr>
      <w:r w:rsidRPr="0061594D">
        <w:rPr>
          <w:b/>
          <w:bCs/>
        </w:rPr>
        <w:t>Profile Jigs</w:t>
      </w:r>
    </w:p>
    <w:p w:rsidR="009B6FE4" w:rsidRPr="0061594D" w:rsidRDefault="009B6FE4" w:rsidP="008627CA">
      <w:pPr>
        <w:numPr>
          <w:ilvl w:val="1"/>
          <w:numId w:val="81"/>
        </w:numPr>
      </w:pPr>
      <w:r w:rsidRPr="0061594D">
        <w:t>Templates used to shape foam consistently according to design.</w:t>
      </w:r>
    </w:p>
    <w:p w:rsidR="009B6FE4" w:rsidRPr="0061594D" w:rsidRDefault="009B6FE4" w:rsidP="008627CA">
      <w:pPr>
        <w:numPr>
          <w:ilvl w:val="1"/>
          <w:numId w:val="81"/>
        </w:numPr>
      </w:pPr>
      <w:r w:rsidRPr="0061594D">
        <w:t>Prevent variation across units or batches.</w:t>
      </w:r>
    </w:p>
    <w:p w:rsidR="009B6FE4" w:rsidRPr="0061594D" w:rsidRDefault="009B6FE4" w:rsidP="008627CA">
      <w:pPr>
        <w:numPr>
          <w:ilvl w:val="1"/>
          <w:numId w:val="81"/>
        </w:numPr>
      </w:pPr>
      <w:r w:rsidRPr="0061594D">
        <w:t>Often made from MDF or plastic.</w:t>
      </w:r>
    </w:p>
    <w:p w:rsidR="009B6FE4" w:rsidRPr="0061594D" w:rsidRDefault="009B6FE4" w:rsidP="008627CA">
      <w:pPr>
        <w:numPr>
          <w:ilvl w:val="0"/>
          <w:numId w:val="81"/>
        </w:numPr>
      </w:pPr>
      <w:r w:rsidRPr="0061594D">
        <w:rPr>
          <w:b/>
          <w:bCs/>
        </w:rPr>
        <w:lastRenderedPageBreak/>
        <w:t>Templates</w:t>
      </w:r>
    </w:p>
    <w:p w:rsidR="009B6FE4" w:rsidRPr="0061594D" w:rsidRDefault="009B6FE4" w:rsidP="008627CA">
      <w:pPr>
        <w:numPr>
          <w:ilvl w:val="1"/>
          <w:numId w:val="81"/>
        </w:numPr>
      </w:pPr>
      <w:r w:rsidRPr="0061594D">
        <w:t xml:space="preserve">Guide the </w:t>
      </w:r>
      <w:r w:rsidRPr="0061594D">
        <w:rPr>
          <w:b/>
          <w:bCs/>
        </w:rPr>
        <w:t>cutting and placement</w:t>
      </w:r>
      <w:r w:rsidRPr="0061594D">
        <w:t xml:space="preserve"> of foam.</w:t>
      </w:r>
    </w:p>
    <w:p w:rsidR="009B6FE4" w:rsidRPr="0061594D" w:rsidRDefault="009B6FE4" w:rsidP="008627CA">
      <w:pPr>
        <w:numPr>
          <w:ilvl w:val="1"/>
          <w:numId w:val="81"/>
        </w:numPr>
      </w:pPr>
      <w:r w:rsidRPr="0061594D">
        <w:t>Particularly useful for arms, back curves, or custom-shaped cushions.</w:t>
      </w:r>
    </w:p>
    <w:p w:rsidR="009B6FE4" w:rsidRPr="0061594D" w:rsidRDefault="009B6FE4" w:rsidP="008627CA">
      <w:pPr>
        <w:numPr>
          <w:ilvl w:val="0"/>
          <w:numId w:val="81"/>
        </w:numPr>
      </w:pPr>
      <w:r w:rsidRPr="0061594D">
        <w:rPr>
          <w:b/>
          <w:bCs/>
        </w:rPr>
        <w:t>Safety and Handling</w:t>
      </w:r>
    </w:p>
    <w:p w:rsidR="009B6FE4" w:rsidRPr="0061594D" w:rsidRDefault="009B6FE4" w:rsidP="008627CA">
      <w:pPr>
        <w:numPr>
          <w:ilvl w:val="1"/>
          <w:numId w:val="81"/>
        </w:numPr>
      </w:pPr>
      <w:r w:rsidRPr="0061594D">
        <w:t xml:space="preserve">Always follow </w:t>
      </w:r>
      <w:r w:rsidRPr="0061594D">
        <w:rPr>
          <w:b/>
          <w:bCs/>
        </w:rPr>
        <w:t>manufacturer’s instructions</w:t>
      </w:r>
      <w:r w:rsidRPr="0061594D">
        <w:t xml:space="preserve"> for adhesives and solvents.</w:t>
      </w:r>
    </w:p>
    <w:p w:rsidR="009B6FE4" w:rsidRPr="0061594D" w:rsidRDefault="009B6FE4" w:rsidP="008627CA">
      <w:pPr>
        <w:numPr>
          <w:ilvl w:val="1"/>
          <w:numId w:val="81"/>
        </w:numPr>
      </w:pPr>
      <w:r w:rsidRPr="0061594D">
        <w:t xml:space="preserve">Store flammable materials in </w:t>
      </w:r>
      <w:r w:rsidRPr="0061594D">
        <w:rPr>
          <w:b/>
          <w:bCs/>
        </w:rPr>
        <w:t>approved safety cabinets</w:t>
      </w:r>
      <w:r w:rsidRPr="0061594D">
        <w:t>.</w:t>
      </w:r>
    </w:p>
    <w:p w:rsidR="009B6FE4" w:rsidRPr="0061594D" w:rsidRDefault="009B6FE4" w:rsidP="008627CA">
      <w:pPr>
        <w:numPr>
          <w:ilvl w:val="1"/>
          <w:numId w:val="81"/>
        </w:numPr>
      </w:pPr>
      <w:r w:rsidRPr="0061594D">
        <w:t xml:space="preserve">Use </w:t>
      </w:r>
      <w:r w:rsidRPr="0061594D">
        <w:rPr>
          <w:b/>
          <w:bCs/>
        </w:rPr>
        <w:t>gloves</w:t>
      </w:r>
      <w:r w:rsidRPr="0061594D">
        <w:t xml:space="preserve">, </w:t>
      </w:r>
      <w:r w:rsidRPr="0061594D">
        <w:rPr>
          <w:b/>
          <w:bCs/>
        </w:rPr>
        <w:t>respirators</w:t>
      </w:r>
      <w:r w:rsidRPr="0061594D">
        <w:t xml:space="preserve">, and </w:t>
      </w:r>
      <w:r w:rsidRPr="0061594D">
        <w:rPr>
          <w:b/>
          <w:bCs/>
        </w:rPr>
        <w:t>eye protection</w:t>
      </w:r>
      <w:r w:rsidRPr="0061594D">
        <w:t xml:space="preserve"> as needed.</w:t>
      </w:r>
    </w:p>
    <w:p w:rsidR="009B6FE4" w:rsidRPr="0061594D" w:rsidRDefault="001F1880" w:rsidP="009B6FE4">
      <w:r>
        <w:pict>
          <v:rect id="_x0000_i1145" style="width:0;height:1.5pt" o:hralign="center" o:hrstd="t" o:hr="t" fillcolor="#a0a0a0" stroked="f"/>
        </w:pict>
      </w:r>
    </w:p>
    <w:p w:rsidR="009B6FE4" w:rsidRPr="0061594D" w:rsidRDefault="009B6FE4" w:rsidP="009B6FE4">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3503"/>
        <w:gridCol w:w="3968"/>
      </w:tblGrid>
      <w:tr w:rsidR="009B6FE4" w:rsidRPr="0061594D" w:rsidTr="009B6FE4">
        <w:trPr>
          <w:tblHeader/>
          <w:tblCellSpacing w:w="15" w:type="dxa"/>
        </w:trPr>
        <w:tc>
          <w:tcPr>
            <w:tcW w:w="0" w:type="auto"/>
            <w:vAlign w:val="center"/>
            <w:hideMark/>
          </w:tcPr>
          <w:p w:rsidR="009B6FE4" w:rsidRPr="0061594D" w:rsidRDefault="009B6FE4" w:rsidP="009B6FE4">
            <w:pPr>
              <w:rPr>
                <w:b/>
                <w:bCs/>
              </w:rPr>
            </w:pPr>
            <w:r w:rsidRPr="0061594D">
              <w:rPr>
                <w:b/>
                <w:bCs/>
              </w:rPr>
              <w:t>Item</w:t>
            </w:r>
          </w:p>
        </w:tc>
        <w:tc>
          <w:tcPr>
            <w:tcW w:w="0" w:type="auto"/>
            <w:vAlign w:val="center"/>
            <w:hideMark/>
          </w:tcPr>
          <w:p w:rsidR="009B6FE4" w:rsidRPr="0061594D" w:rsidRDefault="009B6FE4" w:rsidP="009B6FE4">
            <w:pPr>
              <w:rPr>
                <w:b/>
                <w:bCs/>
              </w:rPr>
            </w:pPr>
            <w:r w:rsidRPr="0061594D">
              <w:rPr>
                <w:b/>
                <w:bCs/>
              </w:rPr>
              <w:t>Function</w:t>
            </w:r>
          </w:p>
        </w:tc>
        <w:tc>
          <w:tcPr>
            <w:tcW w:w="0" w:type="auto"/>
            <w:vAlign w:val="center"/>
            <w:hideMark/>
          </w:tcPr>
          <w:p w:rsidR="009B6FE4" w:rsidRPr="0061594D" w:rsidRDefault="009B6FE4" w:rsidP="009B6FE4">
            <w:pPr>
              <w:rPr>
                <w:b/>
                <w:bCs/>
              </w:rPr>
            </w:pPr>
            <w:r w:rsidRPr="0061594D">
              <w:rPr>
                <w:b/>
                <w:bCs/>
              </w:rPr>
              <w:t>Application Context</w:t>
            </w:r>
          </w:p>
        </w:tc>
      </w:tr>
      <w:tr w:rsidR="009B6FE4" w:rsidRPr="0061594D" w:rsidTr="009B6FE4">
        <w:trPr>
          <w:tblCellSpacing w:w="15" w:type="dxa"/>
        </w:trPr>
        <w:tc>
          <w:tcPr>
            <w:tcW w:w="0" w:type="auto"/>
            <w:vAlign w:val="center"/>
            <w:hideMark/>
          </w:tcPr>
          <w:p w:rsidR="009B6FE4" w:rsidRPr="0061594D" w:rsidRDefault="009B6FE4" w:rsidP="009B6FE4">
            <w:r w:rsidRPr="0061594D">
              <w:t>Spray adhesive</w:t>
            </w:r>
          </w:p>
        </w:tc>
        <w:tc>
          <w:tcPr>
            <w:tcW w:w="0" w:type="auto"/>
            <w:vAlign w:val="center"/>
            <w:hideMark/>
          </w:tcPr>
          <w:p w:rsidR="009B6FE4" w:rsidRPr="0061594D" w:rsidRDefault="009B6FE4" w:rsidP="009B6FE4">
            <w:r w:rsidRPr="0061594D">
              <w:t>Secures foam to wood frame</w:t>
            </w:r>
          </w:p>
        </w:tc>
        <w:tc>
          <w:tcPr>
            <w:tcW w:w="0" w:type="auto"/>
            <w:vAlign w:val="center"/>
            <w:hideMark/>
          </w:tcPr>
          <w:p w:rsidR="009B6FE4" w:rsidRPr="0061594D" w:rsidRDefault="009B6FE4" w:rsidP="009B6FE4">
            <w:r w:rsidRPr="0061594D">
              <w:t>Armrests, backs, and seats</w:t>
            </w:r>
          </w:p>
        </w:tc>
      </w:tr>
      <w:tr w:rsidR="009B6FE4" w:rsidRPr="0061594D" w:rsidTr="009B6FE4">
        <w:trPr>
          <w:tblCellSpacing w:w="15" w:type="dxa"/>
        </w:trPr>
        <w:tc>
          <w:tcPr>
            <w:tcW w:w="0" w:type="auto"/>
            <w:vAlign w:val="center"/>
            <w:hideMark/>
          </w:tcPr>
          <w:p w:rsidR="009B6FE4" w:rsidRPr="0061594D" w:rsidRDefault="009B6FE4" w:rsidP="009B6FE4">
            <w:r w:rsidRPr="0061594D">
              <w:t>Solvent</w:t>
            </w:r>
          </w:p>
        </w:tc>
        <w:tc>
          <w:tcPr>
            <w:tcW w:w="0" w:type="auto"/>
            <w:vAlign w:val="center"/>
            <w:hideMark/>
          </w:tcPr>
          <w:p w:rsidR="009B6FE4" w:rsidRPr="0061594D" w:rsidRDefault="009B6FE4" w:rsidP="009B6FE4">
            <w:r w:rsidRPr="0061594D">
              <w:t>Cleans overspray or nozzle blockages</w:t>
            </w:r>
          </w:p>
        </w:tc>
        <w:tc>
          <w:tcPr>
            <w:tcW w:w="0" w:type="auto"/>
            <w:vAlign w:val="center"/>
            <w:hideMark/>
          </w:tcPr>
          <w:p w:rsidR="009B6FE4" w:rsidRPr="0061594D" w:rsidRDefault="009B6FE4" w:rsidP="009B6FE4">
            <w:r w:rsidRPr="0061594D">
              <w:t>Between jobs or for maintenance</w:t>
            </w:r>
          </w:p>
        </w:tc>
      </w:tr>
      <w:tr w:rsidR="009B6FE4" w:rsidRPr="0061594D" w:rsidTr="009B6FE4">
        <w:trPr>
          <w:tblCellSpacing w:w="15" w:type="dxa"/>
        </w:trPr>
        <w:tc>
          <w:tcPr>
            <w:tcW w:w="0" w:type="auto"/>
            <w:vAlign w:val="center"/>
            <w:hideMark/>
          </w:tcPr>
          <w:p w:rsidR="009B6FE4" w:rsidRPr="0061594D" w:rsidRDefault="009B6FE4" w:rsidP="009B6FE4">
            <w:r w:rsidRPr="0061594D">
              <w:t>Profile jig</w:t>
            </w:r>
          </w:p>
        </w:tc>
        <w:tc>
          <w:tcPr>
            <w:tcW w:w="0" w:type="auto"/>
            <w:vAlign w:val="center"/>
            <w:hideMark/>
          </w:tcPr>
          <w:p w:rsidR="009B6FE4" w:rsidRPr="0061594D" w:rsidRDefault="009B6FE4" w:rsidP="009B6FE4">
            <w:r w:rsidRPr="0061594D">
              <w:t>Ensures identical foam shapes</w:t>
            </w:r>
          </w:p>
        </w:tc>
        <w:tc>
          <w:tcPr>
            <w:tcW w:w="0" w:type="auto"/>
            <w:vAlign w:val="center"/>
            <w:hideMark/>
          </w:tcPr>
          <w:p w:rsidR="009B6FE4" w:rsidRPr="0061594D" w:rsidRDefault="009B6FE4" w:rsidP="009B6FE4">
            <w:r w:rsidRPr="0061594D">
              <w:t>Arm curves on tub chairs</w:t>
            </w:r>
          </w:p>
        </w:tc>
      </w:tr>
      <w:tr w:rsidR="009B6FE4" w:rsidRPr="0061594D" w:rsidTr="009B6FE4">
        <w:trPr>
          <w:tblCellSpacing w:w="15" w:type="dxa"/>
        </w:trPr>
        <w:tc>
          <w:tcPr>
            <w:tcW w:w="0" w:type="auto"/>
            <w:vAlign w:val="center"/>
            <w:hideMark/>
          </w:tcPr>
          <w:p w:rsidR="009B6FE4" w:rsidRPr="0061594D" w:rsidRDefault="009B6FE4" w:rsidP="009B6FE4">
            <w:r w:rsidRPr="0061594D">
              <w:t>Template</w:t>
            </w:r>
          </w:p>
        </w:tc>
        <w:tc>
          <w:tcPr>
            <w:tcW w:w="0" w:type="auto"/>
            <w:vAlign w:val="center"/>
            <w:hideMark/>
          </w:tcPr>
          <w:p w:rsidR="009B6FE4" w:rsidRPr="0061594D" w:rsidRDefault="009B6FE4" w:rsidP="009B6FE4">
            <w:r w:rsidRPr="0061594D">
              <w:t>Assists with foam layout for batch cutting</w:t>
            </w:r>
          </w:p>
        </w:tc>
        <w:tc>
          <w:tcPr>
            <w:tcW w:w="0" w:type="auto"/>
            <w:vAlign w:val="center"/>
            <w:hideMark/>
          </w:tcPr>
          <w:p w:rsidR="009B6FE4" w:rsidRPr="0061594D" w:rsidRDefault="009B6FE4" w:rsidP="009B6FE4">
            <w:r w:rsidRPr="0061594D">
              <w:t>Custom mattress toppers or modular cushions</w:t>
            </w:r>
          </w:p>
        </w:tc>
      </w:tr>
    </w:tbl>
    <w:p w:rsidR="009B6FE4" w:rsidRPr="0061594D" w:rsidRDefault="001F1880" w:rsidP="009B6FE4">
      <w:r>
        <w:pict>
          <v:rect id="_x0000_i1146" style="width:0;height:1.5pt" o:hralign="center" o:hrstd="t" o:hr="t" fillcolor="#a0a0a0" stroked="f"/>
        </w:pict>
      </w:r>
    </w:p>
    <w:p w:rsidR="009B6FE4" w:rsidRPr="0061594D" w:rsidRDefault="009B6FE4" w:rsidP="009B6FE4">
      <w:pPr>
        <w:rPr>
          <w:b/>
          <w:bCs/>
        </w:rPr>
      </w:pPr>
      <w:r w:rsidRPr="0061594D">
        <w:rPr>
          <w:b/>
          <w:bCs/>
        </w:rPr>
        <w:t>Case Study: Inconsistency in Foam Placement at Mabuya Manufacturing</w:t>
      </w:r>
    </w:p>
    <w:p w:rsidR="009B6FE4" w:rsidRPr="0061594D" w:rsidRDefault="009B6FE4" w:rsidP="009B6FE4">
      <w:r w:rsidRPr="0061594D">
        <w:rPr>
          <w:b/>
          <w:bCs/>
        </w:rPr>
        <w:t>Background:</w:t>
      </w:r>
      <w:r w:rsidRPr="0061594D">
        <w:br/>
      </w:r>
    </w:p>
    <w:p w:rsidR="009B6FE4" w:rsidRPr="0061594D" w:rsidRDefault="009B6FE4" w:rsidP="009B6FE4">
      <w:r w:rsidRPr="0061594D">
        <w:t>At Mabuya Manufacturing in Bloemfontein, a batch of upholstered benches had visible irregularities in seat foam shapes. Customer complaints cited uneven firmness and lumpy seat contours.</w:t>
      </w:r>
    </w:p>
    <w:p w:rsidR="009B6FE4" w:rsidRPr="0061594D" w:rsidRDefault="009B6FE4" w:rsidP="009B6FE4">
      <w:r w:rsidRPr="0061594D">
        <w:rPr>
          <w:b/>
          <w:bCs/>
        </w:rPr>
        <w:t>Investigation:</w:t>
      </w:r>
      <w:r w:rsidRPr="0061594D">
        <w:br/>
        <w:t xml:space="preserve">It was discovered that different workers were manually trimming foam </w:t>
      </w:r>
      <w:r w:rsidRPr="0061594D">
        <w:rPr>
          <w:b/>
          <w:bCs/>
        </w:rPr>
        <w:t>without using jigs or templates</w:t>
      </w:r>
      <w:r w:rsidRPr="0061594D">
        <w:t>, leading to inconsistencies.</w:t>
      </w:r>
    </w:p>
    <w:p w:rsidR="009B6FE4" w:rsidRPr="0061594D" w:rsidRDefault="009B6FE4" w:rsidP="009B6FE4">
      <w:r w:rsidRPr="0061594D">
        <w:rPr>
          <w:b/>
          <w:bCs/>
        </w:rPr>
        <w:t>Resolution:</w:t>
      </w:r>
      <w:r w:rsidRPr="0061594D">
        <w:br/>
        <w:t xml:space="preserve">The team introduced </w:t>
      </w:r>
      <w:r w:rsidRPr="0061594D">
        <w:rPr>
          <w:b/>
          <w:bCs/>
        </w:rPr>
        <w:t>pre-cut templates</w:t>
      </w:r>
      <w:r w:rsidRPr="0061594D">
        <w:t xml:space="preserve"> and required the use of jigs for all foam trimming. Foam adhesives were also applied using measured spray patterns and distance guides.</w:t>
      </w:r>
    </w:p>
    <w:p w:rsidR="009B6FE4" w:rsidRPr="0061594D" w:rsidRDefault="009B6FE4" w:rsidP="009B6FE4">
      <w:r w:rsidRPr="0061594D">
        <w:rPr>
          <w:b/>
          <w:bCs/>
        </w:rPr>
        <w:t>Outcome:</w:t>
      </w:r>
      <w:r w:rsidRPr="0061594D">
        <w:br/>
        <w:t>Product uniformity improved, customer satisfaction increased, and material wastage was significantly reduced.</w:t>
      </w:r>
    </w:p>
    <w:p w:rsidR="009B6FE4" w:rsidRPr="0061594D" w:rsidRDefault="001F1880" w:rsidP="009B6FE4">
      <w:r>
        <w:lastRenderedPageBreak/>
        <w:pict>
          <v:rect id="_x0000_i1147" style="width:0;height:1.5pt" o:hralign="center" o:hrstd="t" o:hr="t" fillcolor="#a0a0a0" stroked="f"/>
        </w:pict>
      </w:r>
    </w:p>
    <w:p w:rsidR="009B6FE4" w:rsidRPr="0061594D" w:rsidRDefault="009B6FE4" w:rsidP="009B6FE4">
      <w:pPr>
        <w:rPr>
          <w:b/>
          <w:bCs/>
        </w:rPr>
      </w:pPr>
      <w:r w:rsidRPr="0061594D">
        <w:rPr>
          <w:b/>
          <w:bCs/>
        </w:rPr>
        <w:t>Critical Thinking Questions</w:t>
      </w:r>
    </w:p>
    <w:p w:rsidR="009B6FE4" w:rsidRPr="0061594D" w:rsidRDefault="009B6FE4" w:rsidP="008627CA">
      <w:pPr>
        <w:numPr>
          <w:ilvl w:val="0"/>
          <w:numId w:val="82"/>
        </w:numPr>
      </w:pPr>
      <w:r w:rsidRPr="0061594D">
        <w:t>Why is it important to use profile jigs or templates during the foaming process?</w:t>
      </w:r>
    </w:p>
    <w:p w:rsidR="009B6FE4" w:rsidRPr="0061594D" w:rsidRDefault="009B6FE4" w:rsidP="008627CA">
      <w:pPr>
        <w:numPr>
          <w:ilvl w:val="0"/>
          <w:numId w:val="82"/>
        </w:numPr>
      </w:pPr>
      <w:r w:rsidRPr="0061594D">
        <w:t>What are the risks associated with using adhesives or solvents without proper PPE?</w:t>
      </w:r>
    </w:p>
    <w:p w:rsidR="009B6FE4" w:rsidRPr="0061594D" w:rsidRDefault="009B6FE4" w:rsidP="008627CA">
      <w:pPr>
        <w:numPr>
          <w:ilvl w:val="0"/>
          <w:numId w:val="82"/>
        </w:numPr>
      </w:pPr>
      <w:r w:rsidRPr="0061594D">
        <w:t>How can the workshop environment influence the performance of foam adhesives?</w:t>
      </w:r>
    </w:p>
    <w:p w:rsidR="009B6FE4" w:rsidRPr="0061594D" w:rsidRDefault="009B6FE4" w:rsidP="008627CA">
      <w:pPr>
        <w:numPr>
          <w:ilvl w:val="0"/>
          <w:numId w:val="82"/>
        </w:numPr>
      </w:pPr>
      <w:r w:rsidRPr="0061594D">
        <w:t>In what way can poorly applied foam affect the final upholstered product?</w:t>
      </w:r>
    </w:p>
    <w:p w:rsidR="009B6FE4" w:rsidRPr="0061594D" w:rsidRDefault="009B6FE4" w:rsidP="008627CA">
      <w:pPr>
        <w:numPr>
          <w:ilvl w:val="0"/>
          <w:numId w:val="82"/>
        </w:numPr>
      </w:pPr>
      <w:r w:rsidRPr="0061594D">
        <w:t>Why is it important to control spray pattern and coverage when applying adhesive?</w:t>
      </w:r>
    </w:p>
    <w:p w:rsidR="009B6FE4" w:rsidRPr="0061594D" w:rsidRDefault="001F1880" w:rsidP="009B6FE4">
      <w:r>
        <w:pict>
          <v:rect id="_x0000_i1148" style="width:0;height:1.5pt" o:hralign="center" o:hrstd="t" o:hr="t" fillcolor="#a0a0a0" stroked="f"/>
        </w:pict>
      </w:r>
    </w:p>
    <w:p w:rsidR="009B6FE4" w:rsidRPr="0061594D" w:rsidRDefault="009B6FE4" w:rsidP="009B6FE4">
      <w:pPr>
        <w:rPr>
          <w:b/>
          <w:bCs/>
        </w:rPr>
      </w:pPr>
      <w:r w:rsidRPr="0061594D">
        <w:rPr>
          <w:b/>
          <w:bCs/>
        </w:rPr>
        <w:t>Practical Classroom Activity</w:t>
      </w:r>
    </w:p>
    <w:p w:rsidR="009B6FE4" w:rsidRPr="0061594D" w:rsidRDefault="009B6FE4" w:rsidP="009B6FE4">
      <w:r w:rsidRPr="0061594D">
        <w:rPr>
          <w:b/>
          <w:bCs/>
        </w:rPr>
        <w:t>Task:</w:t>
      </w:r>
      <w:r w:rsidRPr="0061594D">
        <w:t xml:space="preserve"> Demonstrate Safe and Accurate Use of Foam Adhesives and Templates</w:t>
      </w:r>
    </w:p>
    <w:p w:rsidR="009B6FE4" w:rsidRPr="0061594D" w:rsidRDefault="009B6FE4" w:rsidP="009B6FE4">
      <w:r w:rsidRPr="0061594D">
        <w:rPr>
          <w:b/>
          <w:bCs/>
        </w:rPr>
        <w:t>Materials:</w:t>
      </w:r>
    </w:p>
    <w:p w:rsidR="009B6FE4" w:rsidRPr="0061594D" w:rsidRDefault="009B6FE4" w:rsidP="008627CA">
      <w:pPr>
        <w:numPr>
          <w:ilvl w:val="0"/>
          <w:numId w:val="83"/>
        </w:numPr>
      </w:pPr>
      <w:r w:rsidRPr="0061594D">
        <w:t>Demonstration foam panels</w:t>
      </w:r>
    </w:p>
    <w:p w:rsidR="009B6FE4" w:rsidRPr="0061594D" w:rsidRDefault="009B6FE4" w:rsidP="008627CA">
      <w:pPr>
        <w:numPr>
          <w:ilvl w:val="0"/>
          <w:numId w:val="83"/>
        </w:numPr>
      </w:pPr>
      <w:r w:rsidRPr="0061594D">
        <w:t>Wooden boards (or simulated frames)</w:t>
      </w:r>
    </w:p>
    <w:p w:rsidR="009B6FE4" w:rsidRPr="0061594D" w:rsidRDefault="009B6FE4" w:rsidP="008627CA">
      <w:pPr>
        <w:numPr>
          <w:ilvl w:val="0"/>
          <w:numId w:val="83"/>
        </w:numPr>
      </w:pPr>
      <w:r w:rsidRPr="0061594D">
        <w:t>Pre-cut MDF templates</w:t>
      </w:r>
    </w:p>
    <w:p w:rsidR="009B6FE4" w:rsidRPr="0061594D" w:rsidRDefault="009B6FE4" w:rsidP="008627CA">
      <w:pPr>
        <w:numPr>
          <w:ilvl w:val="0"/>
          <w:numId w:val="83"/>
        </w:numPr>
      </w:pPr>
      <w:r w:rsidRPr="0061594D">
        <w:t>Spray adhesive cans (non-toxic demo if indoors)</w:t>
      </w:r>
    </w:p>
    <w:p w:rsidR="009B6FE4" w:rsidRPr="0061594D" w:rsidRDefault="009B6FE4" w:rsidP="009B6FE4">
      <w:r w:rsidRPr="0061594D">
        <w:rPr>
          <w:b/>
          <w:bCs/>
        </w:rPr>
        <w:t>Instructions:</w:t>
      </w:r>
    </w:p>
    <w:p w:rsidR="009B6FE4" w:rsidRPr="0061594D" w:rsidRDefault="009B6FE4" w:rsidP="008627CA">
      <w:pPr>
        <w:numPr>
          <w:ilvl w:val="0"/>
          <w:numId w:val="84"/>
        </w:numPr>
      </w:pPr>
      <w:r w:rsidRPr="0061594D">
        <w:t>Demonstrate how to apply spray adhesive from a safe distance.</w:t>
      </w:r>
    </w:p>
    <w:p w:rsidR="009B6FE4" w:rsidRPr="0061594D" w:rsidRDefault="009B6FE4" w:rsidP="008627CA">
      <w:pPr>
        <w:numPr>
          <w:ilvl w:val="0"/>
          <w:numId w:val="84"/>
        </w:numPr>
      </w:pPr>
      <w:r w:rsidRPr="0061594D">
        <w:t>Show the use of a template to trace or cut foam consistently.</w:t>
      </w:r>
    </w:p>
    <w:p w:rsidR="009B6FE4" w:rsidRPr="0061594D" w:rsidRDefault="009B6FE4" w:rsidP="008627CA">
      <w:pPr>
        <w:numPr>
          <w:ilvl w:val="0"/>
          <w:numId w:val="84"/>
        </w:numPr>
      </w:pPr>
      <w:r w:rsidRPr="0061594D">
        <w:t>Learners practice pressing foam into position using an adhesive-safe method.</w:t>
      </w:r>
    </w:p>
    <w:p w:rsidR="009B6FE4" w:rsidRPr="0061594D" w:rsidRDefault="009B6FE4" w:rsidP="008627CA">
      <w:pPr>
        <w:numPr>
          <w:ilvl w:val="0"/>
          <w:numId w:val="84"/>
        </w:numPr>
      </w:pPr>
      <w:r w:rsidRPr="0061594D">
        <w:t>Emphasise correct PPE and material handling protocols.</w:t>
      </w:r>
    </w:p>
    <w:p w:rsidR="009B6FE4" w:rsidRPr="0061594D" w:rsidRDefault="009B6FE4" w:rsidP="009B6FE4">
      <w:r w:rsidRPr="0061594D">
        <w:rPr>
          <w:b/>
          <w:bCs/>
        </w:rPr>
        <w:t>Debrief:</w:t>
      </w:r>
      <w:r w:rsidRPr="0061594D">
        <w:br/>
        <w:t>Ask learners to reflect on the risks of inconsistency and the importance of repeatability in production.</w:t>
      </w:r>
    </w:p>
    <w:p w:rsidR="009B6FE4" w:rsidRPr="0061594D" w:rsidRDefault="001F1880" w:rsidP="009B6FE4">
      <w:r>
        <w:pict>
          <v:rect id="_x0000_i1149" style="width:0;height:1.5pt" o:hralign="center" o:hrstd="t" o:hr="t" fillcolor="#a0a0a0" stroked="f"/>
        </w:pict>
      </w:r>
    </w:p>
    <w:p w:rsidR="009B6FE4" w:rsidRPr="0061594D" w:rsidRDefault="009B6FE4" w:rsidP="009B6FE4">
      <w:r w:rsidRPr="0061594D">
        <w:t xml:space="preserve"> </w:t>
      </w:r>
    </w:p>
    <w:p w:rsidR="009B6FE4" w:rsidRPr="0061594D" w:rsidRDefault="009B6FE4">
      <w:r w:rsidRPr="0061594D">
        <w:br w:type="page"/>
      </w:r>
    </w:p>
    <w:p w:rsidR="009B6FE4" w:rsidRPr="0061594D" w:rsidRDefault="009B6FE4" w:rsidP="009B6FE4">
      <w:pPr>
        <w:pStyle w:val="Heading3"/>
        <w:rPr>
          <w:rFonts w:ascii="Century Gothic" w:hAnsi="Century Gothic"/>
        </w:rPr>
      </w:pPr>
      <w:bookmarkStart w:id="20" w:name="_Toc195860639"/>
      <w:r w:rsidRPr="0061594D">
        <w:rPr>
          <w:rFonts w:ascii="Century Gothic" w:hAnsi="Century Gothic"/>
        </w:rPr>
        <w:lastRenderedPageBreak/>
        <w:t>KT0208: Using Profile Jigs and Templates</w:t>
      </w:r>
      <w:bookmarkEnd w:id="20"/>
    </w:p>
    <w:p w:rsidR="009B6FE4" w:rsidRPr="0061594D" w:rsidRDefault="001F1880" w:rsidP="009B6FE4">
      <w:r>
        <w:pict>
          <v:rect id="_x0000_i1150" style="width:0;height:1.5pt" o:hralign="center" o:hrstd="t" o:hr="t" fillcolor="#a0a0a0" stroked="f"/>
        </w:pict>
      </w:r>
    </w:p>
    <w:p w:rsidR="009B6FE4" w:rsidRPr="0061594D" w:rsidRDefault="009B6FE4" w:rsidP="009B6FE4">
      <w:pPr>
        <w:rPr>
          <w:b/>
          <w:bCs/>
        </w:rPr>
      </w:pPr>
      <w:r w:rsidRPr="0061594D">
        <w:rPr>
          <w:b/>
          <w:bCs/>
        </w:rPr>
        <w:t>Purpose of the Topic</w:t>
      </w:r>
    </w:p>
    <w:p w:rsidR="009B6FE4" w:rsidRPr="0061594D" w:rsidRDefault="009B6FE4" w:rsidP="009B6FE4">
      <w:r w:rsidRPr="0061594D">
        <w:t xml:space="preserve">This topic teaches learners how to correctly use </w:t>
      </w:r>
      <w:r w:rsidRPr="0061594D">
        <w:rPr>
          <w:b/>
          <w:bCs/>
        </w:rPr>
        <w:t>profile jigs</w:t>
      </w:r>
      <w:r w:rsidRPr="0061594D">
        <w:t xml:space="preserve"> and </w:t>
      </w:r>
      <w:r w:rsidRPr="0061594D">
        <w:rPr>
          <w:b/>
          <w:bCs/>
        </w:rPr>
        <w:t>templates</w:t>
      </w:r>
      <w:r w:rsidRPr="0061594D">
        <w:t xml:space="preserve"> to achieve accurate, repeatable shapes and placements in upholstery production processes. These tools are especially important when applying foam, shaping frames, or preparing materials for mass production.</w:t>
      </w:r>
    </w:p>
    <w:p w:rsidR="009B6FE4" w:rsidRPr="0061594D" w:rsidRDefault="009B6FE4" w:rsidP="009B6FE4">
      <w:r w:rsidRPr="0061594D">
        <w:t>By the end of this topic, learners should be able to explain the purpose of jigs and templates, distinguish between them, and demonstrate how to use them safely and effectively in a practical upholstery environment.</w:t>
      </w:r>
    </w:p>
    <w:p w:rsidR="009B6FE4" w:rsidRPr="0061594D" w:rsidRDefault="001F1880" w:rsidP="009B6FE4">
      <w:r>
        <w:pict>
          <v:rect id="_x0000_i1151" style="width:0;height:1.5pt" o:hralign="center" o:hrstd="t" o:hr="t" fillcolor="#a0a0a0" stroked="f"/>
        </w:pict>
      </w:r>
    </w:p>
    <w:p w:rsidR="009B6FE4" w:rsidRPr="0061594D" w:rsidRDefault="009B6FE4" w:rsidP="009B6FE4">
      <w:pPr>
        <w:rPr>
          <w:b/>
          <w:bCs/>
        </w:rPr>
      </w:pPr>
      <w:r w:rsidRPr="0061594D">
        <w:rPr>
          <w:b/>
          <w:bCs/>
        </w:rPr>
        <w:t>Key Content Areas</w:t>
      </w:r>
    </w:p>
    <w:p w:rsidR="009B6FE4" w:rsidRPr="0061594D" w:rsidRDefault="009B6FE4" w:rsidP="008627CA">
      <w:pPr>
        <w:numPr>
          <w:ilvl w:val="0"/>
          <w:numId w:val="85"/>
        </w:numPr>
      </w:pPr>
      <w:r w:rsidRPr="0061594D">
        <w:rPr>
          <w:b/>
          <w:bCs/>
        </w:rPr>
        <w:t>Definition of Profile Jigs and Templates</w:t>
      </w:r>
    </w:p>
    <w:p w:rsidR="009B6FE4" w:rsidRPr="0061594D" w:rsidRDefault="009B6FE4" w:rsidP="008627CA">
      <w:pPr>
        <w:numPr>
          <w:ilvl w:val="1"/>
          <w:numId w:val="85"/>
        </w:numPr>
      </w:pPr>
      <w:r w:rsidRPr="0061594D">
        <w:rPr>
          <w:b/>
          <w:bCs/>
        </w:rPr>
        <w:t>Profile Jig:</w:t>
      </w:r>
      <w:r w:rsidRPr="0061594D">
        <w:t xml:space="preserve"> A guiding tool used to shape or align material consistently.</w:t>
      </w:r>
    </w:p>
    <w:p w:rsidR="009B6FE4" w:rsidRPr="0061594D" w:rsidRDefault="009B6FE4" w:rsidP="008627CA">
      <w:pPr>
        <w:numPr>
          <w:ilvl w:val="1"/>
          <w:numId w:val="85"/>
        </w:numPr>
      </w:pPr>
      <w:r w:rsidRPr="0061594D">
        <w:rPr>
          <w:b/>
          <w:bCs/>
        </w:rPr>
        <w:t>Template:</w:t>
      </w:r>
      <w:r w:rsidRPr="0061594D">
        <w:t xml:space="preserve"> A pattern or outline used to trace or cut materials to the same dimensions.</w:t>
      </w:r>
    </w:p>
    <w:p w:rsidR="009B6FE4" w:rsidRPr="0061594D" w:rsidRDefault="009B6FE4" w:rsidP="008627CA">
      <w:pPr>
        <w:numPr>
          <w:ilvl w:val="0"/>
          <w:numId w:val="85"/>
        </w:numPr>
      </w:pPr>
      <w:r w:rsidRPr="0061594D">
        <w:rPr>
          <w:b/>
          <w:bCs/>
        </w:rPr>
        <w:t>Functions and Applications</w:t>
      </w:r>
    </w:p>
    <w:p w:rsidR="009B6FE4" w:rsidRPr="0061594D" w:rsidRDefault="009B6FE4" w:rsidP="008627CA">
      <w:pPr>
        <w:numPr>
          <w:ilvl w:val="1"/>
          <w:numId w:val="85"/>
        </w:numPr>
      </w:pPr>
      <w:r w:rsidRPr="0061594D">
        <w:t xml:space="preserve">Ensures </w:t>
      </w:r>
      <w:r w:rsidRPr="0061594D">
        <w:rPr>
          <w:b/>
          <w:bCs/>
        </w:rPr>
        <w:t>accuracy and repeatability</w:t>
      </w:r>
      <w:r w:rsidRPr="0061594D">
        <w:t xml:space="preserve"> of cuts and shapes.</w:t>
      </w:r>
    </w:p>
    <w:p w:rsidR="009B6FE4" w:rsidRPr="0061594D" w:rsidRDefault="009B6FE4" w:rsidP="008627CA">
      <w:pPr>
        <w:numPr>
          <w:ilvl w:val="1"/>
          <w:numId w:val="85"/>
        </w:numPr>
      </w:pPr>
      <w:r w:rsidRPr="0061594D">
        <w:t xml:space="preserve">Speeds up production time and </w:t>
      </w:r>
      <w:r w:rsidRPr="0061594D">
        <w:rPr>
          <w:b/>
          <w:bCs/>
        </w:rPr>
        <w:t>reduces errors</w:t>
      </w:r>
      <w:r w:rsidRPr="0061594D">
        <w:t>.</w:t>
      </w:r>
    </w:p>
    <w:p w:rsidR="009B6FE4" w:rsidRPr="0061594D" w:rsidRDefault="009B6FE4" w:rsidP="008627CA">
      <w:pPr>
        <w:numPr>
          <w:ilvl w:val="1"/>
          <w:numId w:val="85"/>
        </w:numPr>
      </w:pPr>
      <w:r w:rsidRPr="0061594D">
        <w:t xml:space="preserve">Improves </w:t>
      </w:r>
      <w:r w:rsidRPr="0061594D">
        <w:rPr>
          <w:b/>
          <w:bCs/>
        </w:rPr>
        <w:t>aesthetic consistency</w:t>
      </w:r>
      <w:r w:rsidRPr="0061594D">
        <w:t>, especially in curved or contoured components.</w:t>
      </w:r>
    </w:p>
    <w:p w:rsidR="009B6FE4" w:rsidRPr="0061594D" w:rsidRDefault="009B6FE4" w:rsidP="008627CA">
      <w:pPr>
        <w:numPr>
          <w:ilvl w:val="1"/>
          <w:numId w:val="85"/>
        </w:numPr>
      </w:pPr>
      <w:r w:rsidRPr="0061594D">
        <w:t>Used in foam cutting, fabric layout, wood shaping, and trimming details.</w:t>
      </w:r>
    </w:p>
    <w:p w:rsidR="009B6FE4" w:rsidRPr="0061594D" w:rsidRDefault="009B6FE4" w:rsidP="008627CA">
      <w:pPr>
        <w:numPr>
          <w:ilvl w:val="0"/>
          <w:numId w:val="85"/>
        </w:numPr>
      </w:pPr>
      <w:r w:rsidRPr="0061594D">
        <w:rPr>
          <w:b/>
          <w:bCs/>
        </w:rPr>
        <w:t>Materials Used to Make Jigs and Templates</w:t>
      </w:r>
    </w:p>
    <w:p w:rsidR="009B6FE4" w:rsidRPr="0061594D" w:rsidRDefault="009B6FE4" w:rsidP="008627CA">
      <w:pPr>
        <w:numPr>
          <w:ilvl w:val="1"/>
          <w:numId w:val="85"/>
        </w:numPr>
      </w:pPr>
      <w:r w:rsidRPr="0061594D">
        <w:t>Medium-Density Fibreboard (MDF)</w:t>
      </w:r>
    </w:p>
    <w:p w:rsidR="009B6FE4" w:rsidRPr="0061594D" w:rsidRDefault="009B6FE4" w:rsidP="008627CA">
      <w:pPr>
        <w:numPr>
          <w:ilvl w:val="1"/>
          <w:numId w:val="85"/>
        </w:numPr>
      </w:pPr>
      <w:r w:rsidRPr="0061594D">
        <w:t>Plywood</w:t>
      </w:r>
    </w:p>
    <w:p w:rsidR="009B6FE4" w:rsidRPr="0061594D" w:rsidRDefault="009B6FE4" w:rsidP="008627CA">
      <w:pPr>
        <w:numPr>
          <w:ilvl w:val="1"/>
          <w:numId w:val="85"/>
        </w:numPr>
      </w:pPr>
      <w:r w:rsidRPr="0061594D">
        <w:t>Perspex or plastic sheets</w:t>
      </w:r>
    </w:p>
    <w:p w:rsidR="009B6FE4" w:rsidRPr="0061594D" w:rsidRDefault="009B6FE4" w:rsidP="008627CA">
      <w:pPr>
        <w:numPr>
          <w:ilvl w:val="1"/>
          <w:numId w:val="85"/>
        </w:numPr>
      </w:pPr>
      <w:r w:rsidRPr="0061594D">
        <w:t>Cardboard (for temporary or disposable templates)</w:t>
      </w:r>
    </w:p>
    <w:p w:rsidR="009B6FE4" w:rsidRPr="0061594D" w:rsidRDefault="009B6FE4" w:rsidP="008627CA">
      <w:pPr>
        <w:numPr>
          <w:ilvl w:val="0"/>
          <w:numId w:val="85"/>
        </w:numPr>
      </w:pPr>
      <w:r w:rsidRPr="0061594D">
        <w:rPr>
          <w:b/>
          <w:bCs/>
        </w:rPr>
        <w:t>Examples of Use in Upholstery</w:t>
      </w:r>
    </w:p>
    <w:p w:rsidR="009B6FE4" w:rsidRPr="0061594D" w:rsidRDefault="009B6FE4" w:rsidP="008627CA">
      <w:pPr>
        <w:numPr>
          <w:ilvl w:val="1"/>
          <w:numId w:val="85"/>
        </w:numPr>
      </w:pPr>
      <w:r w:rsidRPr="0061594D">
        <w:t>Creating symmetrical arm shapes for tub chairs</w:t>
      </w:r>
    </w:p>
    <w:p w:rsidR="009B6FE4" w:rsidRPr="0061594D" w:rsidRDefault="009B6FE4" w:rsidP="008627CA">
      <w:pPr>
        <w:numPr>
          <w:ilvl w:val="1"/>
          <w:numId w:val="85"/>
        </w:numPr>
      </w:pPr>
      <w:r w:rsidRPr="0061594D">
        <w:t>Cutting foam for back cushions to match frame contours</w:t>
      </w:r>
    </w:p>
    <w:p w:rsidR="009B6FE4" w:rsidRPr="0061594D" w:rsidRDefault="009B6FE4" w:rsidP="008627CA">
      <w:pPr>
        <w:numPr>
          <w:ilvl w:val="1"/>
          <w:numId w:val="85"/>
        </w:numPr>
      </w:pPr>
      <w:r w:rsidRPr="0061594D">
        <w:t>Outlining seat bases for cutting dust covers</w:t>
      </w:r>
    </w:p>
    <w:p w:rsidR="009B6FE4" w:rsidRPr="0061594D" w:rsidRDefault="009B6FE4" w:rsidP="008627CA">
      <w:pPr>
        <w:numPr>
          <w:ilvl w:val="1"/>
          <w:numId w:val="85"/>
        </w:numPr>
      </w:pPr>
      <w:r w:rsidRPr="0061594D">
        <w:t>Repeating edge trim spacing or tack strip positions</w:t>
      </w:r>
    </w:p>
    <w:p w:rsidR="009B6FE4" w:rsidRPr="0061594D" w:rsidRDefault="009B6FE4" w:rsidP="008627CA">
      <w:pPr>
        <w:numPr>
          <w:ilvl w:val="0"/>
          <w:numId w:val="85"/>
        </w:numPr>
      </w:pPr>
      <w:r w:rsidRPr="0061594D">
        <w:rPr>
          <w:b/>
          <w:bCs/>
        </w:rPr>
        <w:lastRenderedPageBreak/>
        <w:t>Storage and Maintenance</w:t>
      </w:r>
    </w:p>
    <w:p w:rsidR="009B6FE4" w:rsidRPr="0061594D" w:rsidRDefault="009B6FE4" w:rsidP="008627CA">
      <w:pPr>
        <w:numPr>
          <w:ilvl w:val="1"/>
          <w:numId w:val="85"/>
        </w:numPr>
      </w:pPr>
      <w:r w:rsidRPr="0061594D">
        <w:t>Store flat and dry to avoid warping.</w:t>
      </w:r>
    </w:p>
    <w:p w:rsidR="009B6FE4" w:rsidRPr="0061594D" w:rsidRDefault="009B6FE4" w:rsidP="008627CA">
      <w:pPr>
        <w:numPr>
          <w:ilvl w:val="1"/>
          <w:numId w:val="85"/>
        </w:numPr>
      </w:pPr>
      <w:r w:rsidRPr="0061594D">
        <w:t>Label clearly to match components and jobs.</w:t>
      </w:r>
    </w:p>
    <w:p w:rsidR="009B6FE4" w:rsidRPr="0061594D" w:rsidRDefault="009B6FE4" w:rsidP="008627CA">
      <w:pPr>
        <w:numPr>
          <w:ilvl w:val="1"/>
          <w:numId w:val="85"/>
        </w:numPr>
      </w:pPr>
      <w:r w:rsidRPr="0061594D">
        <w:t>Inspect regularly for damage that may compromise accuracy.</w:t>
      </w:r>
    </w:p>
    <w:p w:rsidR="009B6FE4" w:rsidRPr="0061594D" w:rsidRDefault="009B6FE4" w:rsidP="008627CA">
      <w:pPr>
        <w:numPr>
          <w:ilvl w:val="0"/>
          <w:numId w:val="85"/>
        </w:numPr>
      </w:pPr>
      <w:r w:rsidRPr="0061594D">
        <w:rPr>
          <w:b/>
          <w:bCs/>
        </w:rPr>
        <w:t>Health and Safety</w:t>
      </w:r>
    </w:p>
    <w:p w:rsidR="009B6FE4" w:rsidRPr="0061594D" w:rsidRDefault="009B6FE4" w:rsidP="008627CA">
      <w:pPr>
        <w:numPr>
          <w:ilvl w:val="1"/>
          <w:numId w:val="85"/>
        </w:numPr>
      </w:pPr>
      <w:r w:rsidRPr="0061594D">
        <w:t>Use templates with the correct tools (e.g. foam knives, hot wire cutters) under supervision.</w:t>
      </w:r>
    </w:p>
    <w:p w:rsidR="009B6FE4" w:rsidRPr="0061594D" w:rsidRDefault="009B6FE4" w:rsidP="008627CA">
      <w:pPr>
        <w:numPr>
          <w:ilvl w:val="1"/>
          <w:numId w:val="85"/>
        </w:numPr>
      </w:pPr>
      <w:r w:rsidRPr="0061594D">
        <w:t>Keep hands clear of cutting paths.</w:t>
      </w:r>
    </w:p>
    <w:p w:rsidR="009B6FE4" w:rsidRPr="0061594D" w:rsidRDefault="009B6FE4" w:rsidP="008627CA">
      <w:pPr>
        <w:numPr>
          <w:ilvl w:val="1"/>
          <w:numId w:val="85"/>
        </w:numPr>
      </w:pPr>
      <w:r w:rsidRPr="0061594D">
        <w:t>Avoid loose clothing near jigs or mounted cutters.</w:t>
      </w:r>
    </w:p>
    <w:p w:rsidR="009B6FE4" w:rsidRPr="0061594D" w:rsidRDefault="001F1880" w:rsidP="009B6FE4">
      <w:r>
        <w:pict>
          <v:rect id="_x0000_i1152" style="width:0;height:1.5pt" o:hralign="center" o:hrstd="t" o:hr="t" fillcolor="#a0a0a0" stroked="f"/>
        </w:pict>
      </w:r>
    </w:p>
    <w:p w:rsidR="009B6FE4" w:rsidRPr="0061594D" w:rsidRDefault="009B6FE4" w:rsidP="009B6FE4">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4817"/>
        <w:gridCol w:w="2257"/>
      </w:tblGrid>
      <w:tr w:rsidR="009B6FE4" w:rsidRPr="0061594D" w:rsidTr="009B6FE4">
        <w:trPr>
          <w:tblHeader/>
          <w:tblCellSpacing w:w="15" w:type="dxa"/>
        </w:trPr>
        <w:tc>
          <w:tcPr>
            <w:tcW w:w="0" w:type="auto"/>
            <w:vAlign w:val="center"/>
            <w:hideMark/>
          </w:tcPr>
          <w:p w:rsidR="009B6FE4" w:rsidRPr="0061594D" w:rsidRDefault="009B6FE4" w:rsidP="009B6FE4">
            <w:pPr>
              <w:rPr>
                <w:b/>
                <w:bCs/>
              </w:rPr>
            </w:pPr>
            <w:r w:rsidRPr="0061594D">
              <w:rPr>
                <w:b/>
                <w:bCs/>
              </w:rPr>
              <w:t>Tool Type</w:t>
            </w:r>
          </w:p>
        </w:tc>
        <w:tc>
          <w:tcPr>
            <w:tcW w:w="0" w:type="auto"/>
            <w:vAlign w:val="center"/>
            <w:hideMark/>
          </w:tcPr>
          <w:p w:rsidR="009B6FE4" w:rsidRPr="0061594D" w:rsidRDefault="009B6FE4" w:rsidP="009B6FE4">
            <w:pPr>
              <w:rPr>
                <w:b/>
                <w:bCs/>
              </w:rPr>
            </w:pPr>
            <w:r w:rsidRPr="0061594D">
              <w:rPr>
                <w:b/>
                <w:bCs/>
              </w:rPr>
              <w:t>Used For</w:t>
            </w:r>
          </w:p>
        </w:tc>
        <w:tc>
          <w:tcPr>
            <w:tcW w:w="0" w:type="auto"/>
            <w:vAlign w:val="center"/>
            <w:hideMark/>
          </w:tcPr>
          <w:p w:rsidR="009B6FE4" w:rsidRPr="0061594D" w:rsidRDefault="009B6FE4" w:rsidP="009B6FE4">
            <w:pPr>
              <w:rPr>
                <w:b/>
                <w:bCs/>
              </w:rPr>
            </w:pPr>
            <w:r w:rsidRPr="0061594D">
              <w:rPr>
                <w:b/>
                <w:bCs/>
              </w:rPr>
              <w:t>Material</w:t>
            </w:r>
          </w:p>
        </w:tc>
      </w:tr>
      <w:tr w:rsidR="009B6FE4" w:rsidRPr="0061594D" w:rsidTr="009B6FE4">
        <w:trPr>
          <w:tblCellSpacing w:w="15" w:type="dxa"/>
        </w:trPr>
        <w:tc>
          <w:tcPr>
            <w:tcW w:w="0" w:type="auto"/>
            <w:vAlign w:val="center"/>
            <w:hideMark/>
          </w:tcPr>
          <w:p w:rsidR="009B6FE4" w:rsidRPr="0061594D" w:rsidRDefault="009B6FE4" w:rsidP="009B6FE4">
            <w:r w:rsidRPr="0061594D">
              <w:t>Profile jig</w:t>
            </w:r>
          </w:p>
        </w:tc>
        <w:tc>
          <w:tcPr>
            <w:tcW w:w="0" w:type="auto"/>
            <w:vAlign w:val="center"/>
            <w:hideMark/>
          </w:tcPr>
          <w:p w:rsidR="009B6FE4" w:rsidRPr="0061594D" w:rsidRDefault="009B6FE4" w:rsidP="009B6FE4">
            <w:r w:rsidRPr="0061594D">
              <w:t>Contouring foam arms for lounge chairs</w:t>
            </w:r>
          </w:p>
        </w:tc>
        <w:tc>
          <w:tcPr>
            <w:tcW w:w="0" w:type="auto"/>
            <w:vAlign w:val="center"/>
            <w:hideMark/>
          </w:tcPr>
          <w:p w:rsidR="009B6FE4" w:rsidRPr="0061594D" w:rsidRDefault="009B6FE4" w:rsidP="009B6FE4">
            <w:r w:rsidRPr="0061594D">
              <w:t>MDF</w:t>
            </w:r>
          </w:p>
        </w:tc>
      </w:tr>
      <w:tr w:rsidR="009B6FE4" w:rsidRPr="0061594D" w:rsidTr="009B6FE4">
        <w:trPr>
          <w:tblCellSpacing w:w="15" w:type="dxa"/>
        </w:trPr>
        <w:tc>
          <w:tcPr>
            <w:tcW w:w="0" w:type="auto"/>
            <w:vAlign w:val="center"/>
            <w:hideMark/>
          </w:tcPr>
          <w:p w:rsidR="009B6FE4" w:rsidRPr="0061594D" w:rsidRDefault="009B6FE4" w:rsidP="009B6FE4">
            <w:r w:rsidRPr="0061594D">
              <w:t>Fabric template</w:t>
            </w:r>
          </w:p>
        </w:tc>
        <w:tc>
          <w:tcPr>
            <w:tcW w:w="0" w:type="auto"/>
            <w:vAlign w:val="center"/>
            <w:hideMark/>
          </w:tcPr>
          <w:p w:rsidR="009B6FE4" w:rsidRPr="0061594D" w:rsidRDefault="009B6FE4" w:rsidP="009B6FE4">
            <w:r w:rsidRPr="0061594D">
              <w:t>Tracing fabric for repeat cushions</w:t>
            </w:r>
          </w:p>
        </w:tc>
        <w:tc>
          <w:tcPr>
            <w:tcW w:w="0" w:type="auto"/>
            <w:vAlign w:val="center"/>
            <w:hideMark/>
          </w:tcPr>
          <w:p w:rsidR="009B6FE4" w:rsidRPr="0061594D" w:rsidRDefault="009B6FE4" w:rsidP="009B6FE4">
            <w:r w:rsidRPr="0061594D">
              <w:t>Cardboard or plastic</w:t>
            </w:r>
          </w:p>
        </w:tc>
      </w:tr>
      <w:tr w:rsidR="009B6FE4" w:rsidRPr="0061594D" w:rsidTr="009B6FE4">
        <w:trPr>
          <w:tblCellSpacing w:w="15" w:type="dxa"/>
        </w:trPr>
        <w:tc>
          <w:tcPr>
            <w:tcW w:w="0" w:type="auto"/>
            <w:vAlign w:val="center"/>
            <w:hideMark/>
          </w:tcPr>
          <w:p w:rsidR="009B6FE4" w:rsidRPr="0061594D" w:rsidRDefault="009B6FE4" w:rsidP="009B6FE4">
            <w:r w:rsidRPr="0061594D">
              <w:t>Base board guide</w:t>
            </w:r>
          </w:p>
        </w:tc>
        <w:tc>
          <w:tcPr>
            <w:tcW w:w="0" w:type="auto"/>
            <w:vAlign w:val="center"/>
            <w:hideMark/>
          </w:tcPr>
          <w:p w:rsidR="009B6FE4" w:rsidRPr="0061594D" w:rsidRDefault="009B6FE4" w:rsidP="009B6FE4">
            <w:r w:rsidRPr="0061594D">
              <w:t>Aligning springing-up clips consistently</w:t>
            </w:r>
          </w:p>
        </w:tc>
        <w:tc>
          <w:tcPr>
            <w:tcW w:w="0" w:type="auto"/>
            <w:vAlign w:val="center"/>
            <w:hideMark/>
          </w:tcPr>
          <w:p w:rsidR="009B6FE4" w:rsidRPr="0061594D" w:rsidRDefault="009B6FE4" w:rsidP="009B6FE4">
            <w:r w:rsidRPr="0061594D">
              <w:t>Plywood</w:t>
            </w:r>
          </w:p>
        </w:tc>
      </w:tr>
      <w:tr w:rsidR="009B6FE4" w:rsidRPr="0061594D" w:rsidTr="009B6FE4">
        <w:trPr>
          <w:tblCellSpacing w:w="15" w:type="dxa"/>
        </w:trPr>
        <w:tc>
          <w:tcPr>
            <w:tcW w:w="0" w:type="auto"/>
            <w:vAlign w:val="center"/>
            <w:hideMark/>
          </w:tcPr>
          <w:p w:rsidR="009B6FE4" w:rsidRPr="0061594D" w:rsidRDefault="009B6FE4" w:rsidP="009B6FE4">
            <w:r w:rsidRPr="0061594D">
              <w:t>Marking template</w:t>
            </w:r>
          </w:p>
        </w:tc>
        <w:tc>
          <w:tcPr>
            <w:tcW w:w="0" w:type="auto"/>
            <w:vAlign w:val="center"/>
            <w:hideMark/>
          </w:tcPr>
          <w:p w:rsidR="009B6FE4" w:rsidRPr="0061594D" w:rsidRDefault="009B6FE4" w:rsidP="009B6FE4">
            <w:r w:rsidRPr="0061594D">
              <w:t>Even spacing for decorative nails on front arms</w:t>
            </w:r>
          </w:p>
        </w:tc>
        <w:tc>
          <w:tcPr>
            <w:tcW w:w="0" w:type="auto"/>
            <w:vAlign w:val="center"/>
            <w:hideMark/>
          </w:tcPr>
          <w:p w:rsidR="009B6FE4" w:rsidRPr="0061594D" w:rsidRDefault="009B6FE4" w:rsidP="009B6FE4">
            <w:r w:rsidRPr="0061594D">
              <w:t>Perspex</w:t>
            </w:r>
          </w:p>
        </w:tc>
      </w:tr>
    </w:tbl>
    <w:p w:rsidR="009B6FE4" w:rsidRPr="0061594D" w:rsidRDefault="001F1880" w:rsidP="009B6FE4">
      <w:r>
        <w:pict>
          <v:rect id="_x0000_i1153" style="width:0;height:1.5pt" o:hralign="center" o:hrstd="t" o:hr="t" fillcolor="#a0a0a0" stroked="f"/>
        </w:pict>
      </w:r>
    </w:p>
    <w:p w:rsidR="009B6FE4" w:rsidRPr="0061594D" w:rsidRDefault="009B6FE4" w:rsidP="009B6FE4">
      <w:pPr>
        <w:rPr>
          <w:b/>
          <w:bCs/>
        </w:rPr>
      </w:pPr>
      <w:r w:rsidRPr="0061594D">
        <w:rPr>
          <w:b/>
          <w:bCs/>
        </w:rPr>
        <w:t>Case Study: Template Standardisation at Bester Brothers Upholstery</w:t>
      </w:r>
    </w:p>
    <w:p w:rsidR="009B6FE4" w:rsidRPr="0061594D" w:rsidRDefault="009B6FE4" w:rsidP="009B6FE4">
      <w:r w:rsidRPr="0061594D">
        <w:rPr>
          <w:b/>
          <w:bCs/>
        </w:rPr>
        <w:t>Background:</w:t>
      </w:r>
      <w:r w:rsidRPr="0061594D">
        <w:br/>
        <w:t>Bester Brothers Upholstery in Port Elizabeth scaled up production for a national furniture retailer. They noticed slight dimensional variation across batches of ottoman foam and fabric panels.</w:t>
      </w:r>
    </w:p>
    <w:p w:rsidR="009B6FE4" w:rsidRPr="0061594D" w:rsidRDefault="009B6FE4" w:rsidP="009B6FE4">
      <w:r w:rsidRPr="0061594D">
        <w:rPr>
          <w:b/>
          <w:bCs/>
        </w:rPr>
        <w:t>Investigation:</w:t>
      </w:r>
      <w:r w:rsidRPr="0061594D">
        <w:br/>
        <w:t>Different team members were cutting without uniform guides, resulting in quality control rejections.</w:t>
      </w:r>
    </w:p>
    <w:p w:rsidR="009B6FE4" w:rsidRPr="0061594D" w:rsidRDefault="009B6FE4" w:rsidP="009B6FE4">
      <w:r w:rsidRPr="0061594D">
        <w:rPr>
          <w:b/>
          <w:bCs/>
        </w:rPr>
        <w:t>Solution:</w:t>
      </w:r>
      <w:r w:rsidRPr="0061594D">
        <w:br/>
        <w:t xml:space="preserve">The team leader, Lisa, introduced </w:t>
      </w:r>
      <w:r w:rsidRPr="0061594D">
        <w:rPr>
          <w:b/>
          <w:bCs/>
        </w:rPr>
        <w:t>clearly labelled templates</w:t>
      </w:r>
      <w:r w:rsidRPr="0061594D">
        <w:t xml:space="preserve"> for each cushion, cover, and trim element. A wall rack was installed to store all templates by product line.</w:t>
      </w:r>
    </w:p>
    <w:p w:rsidR="009B6FE4" w:rsidRPr="0061594D" w:rsidRDefault="009B6FE4" w:rsidP="009B6FE4">
      <w:r w:rsidRPr="0061594D">
        <w:rPr>
          <w:b/>
          <w:bCs/>
        </w:rPr>
        <w:t>Result:</w:t>
      </w:r>
      <w:r w:rsidRPr="0061594D">
        <w:br/>
        <w:t>Error rates dropped, and team productivity improved due to reduced decision-making time during material preparation.</w:t>
      </w:r>
    </w:p>
    <w:p w:rsidR="009B6FE4" w:rsidRPr="0061594D" w:rsidRDefault="001F1880" w:rsidP="009B6FE4">
      <w:r>
        <w:lastRenderedPageBreak/>
        <w:pict>
          <v:rect id="_x0000_i1154" style="width:0;height:1.5pt" o:hralign="center" o:hrstd="t" o:hr="t" fillcolor="#a0a0a0" stroked="f"/>
        </w:pict>
      </w:r>
    </w:p>
    <w:p w:rsidR="009B6FE4" w:rsidRPr="0061594D" w:rsidRDefault="009B6FE4" w:rsidP="009B6FE4">
      <w:pPr>
        <w:rPr>
          <w:b/>
          <w:bCs/>
        </w:rPr>
      </w:pPr>
      <w:r w:rsidRPr="0061594D">
        <w:rPr>
          <w:b/>
          <w:bCs/>
        </w:rPr>
        <w:t>Critical Thinking Questions</w:t>
      </w:r>
    </w:p>
    <w:p w:rsidR="009B6FE4" w:rsidRPr="0061594D" w:rsidRDefault="009B6FE4" w:rsidP="008627CA">
      <w:pPr>
        <w:numPr>
          <w:ilvl w:val="0"/>
          <w:numId w:val="86"/>
        </w:numPr>
      </w:pPr>
      <w:r w:rsidRPr="0061594D">
        <w:t>Why is it important to differentiate between a jig and a template in upholstery production?</w:t>
      </w:r>
    </w:p>
    <w:p w:rsidR="009B6FE4" w:rsidRPr="0061594D" w:rsidRDefault="009B6FE4" w:rsidP="008627CA">
      <w:pPr>
        <w:numPr>
          <w:ilvl w:val="0"/>
          <w:numId w:val="86"/>
        </w:numPr>
      </w:pPr>
      <w:r w:rsidRPr="0061594D">
        <w:t>What are the benefits of using templates in both small batch and mass production?</w:t>
      </w:r>
    </w:p>
    <w:p w:rsidR="009B6FE4" w:rsidRPr="0061594D" w:rsidRDefault="009B6FE4" w:rsidP="008627CA">
      <w:pPr>
        <w:numPr>
          <w:ilvl w:val="0"/>
          <w:numId w:val="86"/>
        </w:numPr>
      </w:pPr>
      <w:r w:rsidRPr="0061594D">
        <w:t>How can poorly stored templates affect the quality of finished components?</w:t>
      </w:r>
    </w:p>
    <w:p w:rsidR="009B6FE4" w:rsidRPr="0061594D" w:rsidRDefault="009B6FE4" w:rsidP="008627CA">
      <w:pPr>
        <w:numPr>
          <w:ilvl w:val="0"/>
          <w:numId w:val="86"/>
        </w:numPr>
      </w:pPr>
      <w:r w:rsidRPr="0061594D">
        <w:t>What safety considerations should learners be aware of when using cutting tools with jigs?</w:t>
      </w:r>
    </w:p>
    <w:p w:rsidR="009B6FE4" w:rsidRPr="0061594D" w:rsidRDefault="009B6FE4" w:rsidP="008627CA">
      <w:pPr>
        <w:numPr>
          <w:ilvl w:val="0"/>
          <w:numId w:val="86"/>
        </w:numPr>
      </w:pPr>
      <w:r w:rsidRPr="0061594D">
        <w:t>How might technology (e.g. CNC cutting or digital templates) complement or replace physical templates in future?</w:t>
      </w:r>
    </w:p>
    <w:p w:rsidR="009B6FE4" w:rsidRPr="0061594D" w:rsidRDefault="001F1880" w:rsidP="009B6FE4">
      <w:r>
        <w:pict>
          <v:rect id="_x0000_i1155" style="width:0;height:1.5pt" o:hralign="center" o:hrstd="t" o:hr="t" fillcolor="#a0a0a0" stroked="f"/>
        </w:pict>
      </w:r>
    </w:p>
    <w:p w:rsidR="009B6FE4" w:rsidRPr="0061594D" w:rsidRDefault="009B6FE4" w:rsidP="009B6FE4">
      <w:pPr>
        <w:rPr>
          <w:b/>
          <w:bCs/>
        </w:rPr>
      </w:pPr>
      <w:r w:rsidRPr="0061594D">
        <w:rPr>
          <w:b/>
          <w:bCs/>
        </w:rPr>
        <w:t>Practical Classroom Activity</w:t>
      </w:r>
    </w:p>
    <w:p w:rsidR="009B6FE4" w:rsidRPr="0061594D" w:rsidRDefault="009B6FE4" w:rsidP="009B6FE4">
      <w:r w:rsidRPr="0061594D">
        <w:rPr>
          <w:b/>
          <w:bCs/>
        </w:rPr>
        <w:t>Task:</w:t>
      </w:r>
      <w:r w:rsidRPr="0061594D">
        <w:t xml:space="preserve"> Create and Use a Simple Template</w:t>
      </w:r>
    </w:p>
    <w:p w:rsidR="009B6FE4" w:rsidRPr="0061594D" w:rsidRDefault="009B6FE4" w:rsidP="009B6FE4">
      <w:r w:rsidRPr="0061594D">
        <w:rPr>
          <w:b/>
          <w:bCs/>
        </w:rPr>
        <w:t>Materials:</w:t>
      </w:r>
    </w:p>
    <w:p w:rsidR="009B6FE4" w:rsidRPr="0061594D" w:rsidRDefault="009B6FE4" w:rsidP="008627CA">
      <w:pPr>
        <w:numPr>
          <w:ilvl w:val="0"/>
          <w:numId w:val="87"/>
        </w:numPr>
      </w:pPr>
      <w:r w:rsidRPr="0061594D">
        <w:t>Cardboard, MDF offcuts, or thick paper</w:t>
      </w:r>
    </w:p>
    <w:p w:rsidR="009B6FE4" w:rsidRPr="0061594D" w:rsidRDefault="009B6FE4" w:rsidP="008627CA">
      <w:pPr>
        <w:numPr>
          <w:ilvl w:val="0"/>
          <w:numId w:val="87"/>
        </w:numPr>
      </w:pPr>
      <w:r w:rsidRPr="0061594D">
        <w:t>Pencils, rulers, scissors or utility knives</w:t>
      </w:r>
    </w:p>
    <w:p w:rsidR="009B6FE4" w:rsidRPr="0061594D" w:rsidRDefault="009B6FE4" w:rsidP="008627CA">
      <w:pPr>
        <w:numPr>
          <w:ilvl w:val="0"/>
          <w:numId w:val="87"/>
        </w:numPr>
      </w:pPr>
      <w:r w:rsidRPr="0061594D">
        <w:t>Sample furniture shape (e.g. curved arm or round seat base)</w:t>
      </w:r>
    </w:p>
    <w:p w:rsidR="009B6FE4" w:rsidRPr="0061594D" w:rsidRDefault="009B6FE4" w:rsidP="009B6FE4">
      <w:r w:rsidRPr="0061594D">
        <w:rPr>
          <w:b/>
          <w:bCs/>
        </w:rPr>
        <w:t>Instructions:</w:t>
      </w:r>
    </w:p>
    <w:p w:rsidR="009B6FE4" w:rsidRPr="0061594D" w:rsidRDefault="009B6FE4" w:rsidP="008627CA">
      <w:pPr>
        <w:numPr>
          <w:ilvl w:val="0"/>
          <w:numId w:val="88"/>
        </w:numPr>
      </w:pPr>
      <w:r w:rsidRPr="0061594D">
        <w:t>Learners create a reusable template for one upholstery component (e.g. seat base).</w:t>
      </w:r>
    </w:p>
    <w:p w:rsidR="009B6FE4" w:rsidRPr="0061594D" w:rsidRDefault="009B6FE4" w:rsidP="008627CA">
      <w:pPr>
        <w:numPr>
          <w:ilvl w:val="0"/>
          <w:numId w:val="88"/>
        </w:numPr>
      </w:pPr>
      <w:r w:rsidRPr="0061594D">
        <w:t>Trace the template onto a piece of foam or fabric (scrap material).</w:t>
      </w:r>
    </w:p>
    <w:p w:rsidR="009B6FE4" w:rsidRPr="0061594D" w:rsidRDefault="009B6FE4" w:rsidP="008627CA">
      <w:pPr>
        <w:numPr>
          <w:ilvl w:val="0"/>
          <w:numId w:val="88"/>
        </w:numPr>
      </w:pPr>
      <w:r w:rsidRPr="0061594D">
        <w:t>Discuss accuracy, ease of use, and how to label and store the template.</w:t>
      </w:r>
    </w:p>
    <w:p w:rsidR="009B6FE4" w:rsidRPr="0061594D" w:rsidRDefault="009B6FE4" w:rsidP="009B6FE4">
      <w:r w:rsidRPr="0061594D">
        <w:rPr>
          <w:b/>
          <w:bCs/>
        </w:rPr>
        <w:t>Reflection:</w:t>
      </w:r>
      <w:r w:rsidRPr="0061594D">
        <w:br/>
        <w:t>Facilitate a discussion on how using jigs and templates contributes to quality control and workshop efficiency.</w:t>
      </w:r>
    </w:p>
    <w:p w:rsidR="009B6FE4" w:rsidRPr="0061594D" w:rsidRDefault="001F1880" w:rsidP="009B6FE4">
      <w:r>
        <w:pict>
          <v:rect id="_x0000_i1156" style="width:0;height:1.5pt" o:hralign="center" o:hrstd="t" o:hr="t" fillcolor="#a0a0a0" stroked="f"/>
        </w:pict>
      </w:r>
    </w:p>
    <w:p w:rsidR="009B6FE4" w:rsidRPr="0061594D" w:rsidRDefault="009B6FE4" w:rsidP="009B6FE4">
      <w:r w:rsidRPr="0061594D">
        <w:t xml:space="preserve"> </w:t>
      </w:r>
    </w:p>
    <w:p w:rsidR="009B6FE4" w:rsidRPr="0061594D" w:rsidRDefault="009B6FE4">
      <w:r w:rsidRPr="0061594D">
        <w:br w:type="page"/>
      </w:r>
    </w:p>
    <w:p w:rsidR="009B6FE4" w:rsidRPr="0061594D" w:rsidRDefault="009B6FE4" w:rsidP="009B6FE4">
      <w:pPr>
        <w:pStyle w:val="Heading3"/>
        <w:rPr>
          <w:rFonts w:ascii="Century Gothic" w:hAnsi="Century Gothic"/>
        </w:rPr>
      </w:pPr>
      <w:bookmarkStart w:id="21" w:name="_Toc195860640"/>
      <w:r w:rsidRPr="0061594D">
        <w:rPr>
          <w:rFonts w:ascii="Century Gothic" w:hAnsi="Century Gothic"/>
        </w:rPr>
        <w:lastRenderedPageBreak/>
        <w:t>KT0209: Fabrics Used for Covering Webbing, Springs, Foam and Padding Including Calico, Hessian, Polypropylene, Dacron and Flock</w:t>
      </w:r>
      <w:bookmarkEnd w:id="21"/>
    </w:p>
    <w:p w:rsidR="009B6FE4" w:rsidRPr="0061594D" w:rsidRDefault="001F1880" w:rsidP="009B6FE4">
      <w:r>
        <w:pict>
          <v:rect id="_x0000_i1157" style="width:0;height:1.5pt" o:hralign="center" o:hrstd="t" o:hr="t" fillcolor="#a0a0a0" stroked="f"/>
        </w:pict>
      </w:r>
    </w:p>
    <w:p w:rsidR="009B6FE4" w:rsidRPr="0061594D" w:rsidRDefault="009B6FE4" w:rsidP="009B6FE4">
      <w:pPr>
        <w:rPr>
          <w:b/>
          <w:bCs/>
        </w:rPr>
      </w:pPr>
      <w:r w:rsidRPr="0061594D">
        <w:rPr>
          <w:b/>
          <w:bCs/>
        </w:rPr>
        <w:t>Purpose of the Topic</w:t>
      </w:r>
    </w:p>
    <w:p w:rsidR="009B6FE4" w:rsidRPr="0061594D" w:rsidRDefault="009B6FE4" w:rsidP="009B6FE4">
      <w:r w:rsidRPr="0061594D">
        <w:t xml:space="preserve">This topic enables learners to identify and explain the use of </w:t>
      </w:r>
      <w:r w:rsidRPr="0061594D">
        <w:rPr>
          <w:b/>
          <w:bCs/>
        </w:rPr>
        <w:t>specialist upholstery fabrics</w:t>
      </w:r>
      <w:r w:rsidRPr="0061594D">
        <w:t xml:space="preserve"> that serve as </w:t>
      </w:r>
      <w:r w:rsidRPr="0061594D">
        <w:rPr>
          <w:b/>
          <w:bCs/>
        </w:rPr>
        <w:t>interior support or finishing layers</w:t>
      </w:r>
      <w:r w:rsidRPr="0061594D">
        <w:t xml:space="preserve"> within an upholstered furniture item. These fabrics are not visible in the final product but play a critical role in maintaining the structural integrity, comfort, and quality of the furniture.</w:t>
      </w:r>
    </w:p>
    <w:p w:rsidR="009B6FE4" w:rsidRPr="0061594D" w:rsidRDefault="009B6FE4" w:rsidP="009B6FE4">
      <w:r w:rsidRPr="0061594D">
        <w:t>By the end of the session, learners should be able to distinguish between different types of foundation and support fabrics, describe their characteristics, and explain their application during the upholstery process.</w:t>
      </w:r>
    </w:p>
    <w:p w:rsidR="009B6FE4" w:rsidRPr="0061594D" w:rsidRDefault="001F1880" w:rsidP="009B6FE4">
      <w:r>
        <w:pict>
          <v:rect id="_x0000_i1158" style="width:0;height:1.5pt" o:hralign="center" o:hrstd="t" o:hr="t" fillcolor="#a0a0a0" stroked="f"/>
        </w:pict>
      </w:r>
    </w:p>
    <w:p w:rsidR="009B6FE4" w:rsidRPr="0061594D" w:rsidRDefault="009B6FE4" w:rsidP="009B6FE4">
      <w:pPr>
        <w:rPr>
          <w:b/>
          <w:bCs/>
        </w:rPr>
      </w:pPr>
      <w:r w:rsidRPr="0061594D">
        <w:rPr>
          <w:b/>
          <w:bCs/>
        </w:rPr>
        <w:t>Key Content Areas</w:t>
      </w:r>
    </w:p>
    <w:p w:rsidR="009B6FE4" w:rsidRPr="0061594D" w:rsidRDefault="009B6FE4" w:rsidP="008627CA">
      <w:pPr>
        <w:numPr>
          <w:ilvl w:val="0"/>
          <w:numId w:val="89"/>
        </w:numPr>
      </w:pPr>
      <w:r w:rsidRPr="0061594D">
        <w:rPr>
          <w:b/>
          <w:bCs/>
        </w:rPr>
        <w:t>Purpose of Underlying Cover Fabrics</w:t>
      </w:r>
    </w:p>
    <w:p w:rsidR="009B6FE4" w:rsidRPr="0061594D" w:rsidRDefault="009B6FE4" w:rsidP="008627CA">
      <w:pPr>
        <w:numPr>
          <w:ilvl w:val="1"/>
          <w:numId w:val="89"/>
        </w:numPr>
      </w:pPr>
      <w:r w:rsidRPr="0061594D">
        <w:t xml:space="preserve">Provide </w:t>
      </w:r>
      <w:r w:rsidRPr="0061594D">
        <w:rPr>
          <w:b/>
          <w:bCs/>
        </w:rPr>
        <w:t>protection</w:t>
      </w:r>
      <w:r w:rsidRPr="0061594D">
        <w:t xml:space="preserve"> between materials (e.g. between springs and foam).</w:t>
      </w:r>
    </w:p>
    <w:p w:rsidR="009B6FE4" w:rsidRPr="0061594D" w:rsidRDefault="009B6FE4" w:rsidP="008627CA">
      <w:pPr>
        <w:numPr>
          <w:ilvl w:val="1"/>
          <w:numId w:val="89"/>
        </w:numPr>
      </w:pPr>
      <w:r w:rsidRPr="0061594D">
        <w:t xml:space="preserve">Prevent </w:t>
      </w:r>
      <w:r w:rsidRPr="0061594D">
        <w:rPr>
          <w:b/>
          <w:bCs/>
        </w:rPr>
        <w:t>foam degradation</w:t>
      </w:r>
      <w:r w:rsidRPr="0061594D">
        <w:t xml:space="preserve"> by reducing friction or exposure to dust and debris.</w:t>
      </w:r>
    </w:p>
    <w:p w:rsidR="009B6FE4" w:rsidRPr="0061594D" w:rsidRDefault="009B6FE4" w:rsidP="008627CA">
      <w:pPr>
        <w:numPr>
          <w:ilvl w:val="1"/>
          <w:numId w:val="89"/>
        </w:numPr>
      </w:pPr>
      <w:r w:rsidRPr="0061594D">
        <w:t xml:space="preserve">Help maintain </w:t>
      </w:r>
      <w:r w:rsidRPr="0061594D">
        <w:rPr>
          <w:b/>
          <w:bCs/>
        </w:rPr>
        <w:t>shape and structure</w:t>
      </w:r>
      <w:r w:rsidRPr="0061594D">
        <w:t xml:space="preserve"> during use.</w:t>
      </w:r>
    </w:p>
    <w:p w:rsidR="009B6FE4" w:rsidRPr="0061594D" w:rsidRDefault="009B6FE4" w:rsidP="008627CA">
      <w:pPr>
        <w:numPr>
          <w:ilvl w:val="1"/>
          <w:numId w:val="89"/>
        </w:numPr>
      </w:pPr>
      <w:r w:rsidRPr="0061594D">
        <w:t>Contribute to hygiene, breathability, and even fire-retardant properties in some cases.</w:t>
      </w:r>
    </w:p>
    <w:p w:rsidR="009B6FE4" w:rsidRPr="0061594D" w:rsidRDefault="009B6FE4" w:rsidP="008627CA">
      <w:pPr>
        <w:numPr>
          <w:ilvl w:val="0"/>
          <w:numId w:val="89"/>
        </w:numPr>
      </w:pPr>
      <w:r w:rsidRPr="0061594D">
        <w:rPr>
          <w:b/>
          <w:bCs/>
        </w:rPr>
        <w:t>Common Types of Cover Fabrics</w:t>
      </w:r>
    </w:p>
    <w:p w:rsidR="009B6FE4" w:rsidRPr="0061594D" w:rsidRDefault="009B6FE4" w:rsidP="008627CA">
      <w:pPr>
        <w:numPr>
          <w:ilvl w:val="1"/>
          <w:numId w:val="89"/>
        </w:numPr>
      </w:pPr>
      <w:r w:rsidRPr="0061594D">
        <w:rPr>
          <w:b/>
          <w:bCs/>
        </w:rPr>
        <w:t>Calico</w:t>
      </w:r>
    </w:p>
    <w:p w:rsidR="009B6FE4" w:rsidRPr="0061594D" w:rsidRDefault="009B6FE4" w:rsidP="008627CA">
      <w:pPr>
        <w:numPr>
          <w:ilvl w:val="2"/>
          <w:numId w:val="89"/>
        </w:numPr>
      </w:pPr>
      <w:r w:rsidRPr="0061594D">
        <w:t>Plain-woven cotton</w:t>
      </w:r>
    </w:p>
    <w:p w:rsidR="009B6FE4" w:rsidRPr="0061594D" w:rsidRDefault="009B6FE4" w:rsidP="008627CA">
      <w:pPr>
        <w:numPr>
          <w:ilvl w:val="2"/>
          <w:numId w:val="89"/>
        </w:numPr>
      </w:pPr>
      <w:r w:rsidRPr="0061594D">
        <w:t>Breathable, light-coloured</w:t>
      </w:r>
    </w:p>
    <w:p w:rsidR="009B6FE4" w:rsidRPr="0061594D" w:rsidRDefault="009B6FE4" w:rsidP="008627CA">
      <w:pPr>
        <w:numPr>
          <w:ilvl w:val="2"/>
          <w:numId w:val="89"/>
        </w:numPr>
      </w:pPr>
      <w:r w:rsidRPr="0061594D">
        <w:t>Used to cover foam before the outer fabric is applied</w:t>
      </w:r>
    </w:p>
    <w:p w:rsidR="009B6FE4" w:rsidRPr="0061594D" w:rsidRDefault="009B6FE4" w:rsidP="008627CA">
      <w:pPr>
        <w:numPr>
          <w:ilvl w:val="2"/>
          <w:numId w:val="89"/>
        </w:numPr>
      </w:pPr>
      <w:r w:rsidRPr="0061594D">
        <w:t>Allows for smooth fitting of the top cover</w:t>
      </w:r>
    </w:p>
    <w:p w:rsidR="009B6FE4" w:rsidRPr="0061594D" w:rsidRDefault="009B6FE4" w:rsidP="008627CA">
      <w:pPr>
        <w:numPr>
          <w:ilvl w:val="1"/>
          <w:numId w:val="89"/>
        </w:numPr>
      </w:pPr>
      <w:r w:rsidRPr="0061594D">
        <w:rPr>
          <w:b/>
          <w:bCs/>
        </w:rPr>
        <w:t>Hessian (Burlap)</w:t>
      </w:r>
    </w:p>
    <w:p w:rsidR="009B6FE4" w:rsidRPr="0061594D" w:rsidRDefault="009B6FE4" w:rsidP="008627CA">
      <w:pPr>
        <w:numPr>
          <w:ilvl w:val="2"/>
          <w:numId w:val="89"/>
        </w:numPr>
      </w:pPr>
      <w:r w:rsidRPr="0061594D">
        <w:t>Coarse woven jute fibre</w:t>
      </w:r>
    </w:p>
    <w:p w:rsidR="009B6FE4" w:rsidRPr="0061594D" w:rsidRDefault="009B6FE4" w:rsidP="008627CA">
      <w:pPr>
        <w:numPr>
          <w:ilvl w:val="2"/>
          <w:numId w:val="89"/>
        </w:numPr>
      </w:pPr>
      <w:r w:rsidRPr="0061594D">
        <w:t>Used over springs as a foundational barrier</w:t>
      </w:r>
    </w:p>
    <w:p w:rsidR="009B6FE4" w:rsidRPr="0061594D" w:rsidRDefault="009B6FE4" w:rsidP="008627CA">
      <w:pPr>
        <w:numPr>
          <w:ilvl w:val="2"/>
          <w:numId w:val="89"/>
        </w:numPr>
      </w:pPr>
      <w:r w:rsidRPr="0061594D">
        <w:t>Often tacked down before applying felt or foam</w:t>
      </w:r>
    </w:p>
    <w:p w:rsidR="009B6FE4" w:rsidRPr="0061594D" w:rsidRDefault="009B6FE4" w:rsidP="008627CA">
      <w:pPr>
        <w:numPr>
          <w:ilvl w:val="1"/>
          <w:numId w:val="89"/>
        </w:numPr>
      </w:pPr>
      <w:r w:rsidRPr="0061594D">
        <w:rPr>
          <w:b/>
          <w:bCs/>
        </w:rPr>
        <w:t>Polypropylene (Non-woven Fabric)</w:t>
      </w:r>
    </w:p>
    <w:p w:rsidR="009B6FE4" w:rsidRPr="0061594D" w:rsidRDefault="009B6FE4" w:rsidP="008627CA">
      <w:pPr>
        <w:numPr>
          <w:ilvl w:val="2"/>
          <w:numId w:val="89"/>
        </w:numPr>
      </w:pPr>
      <w:r w:rsidRPr="0061594D">
        <w:t>Lightweight, synthetic</w:t>
      </w:r>
    </w:p>
    <w:p w:rsidR="009B6FE4" w:rsidRPr="0061594D" w:rsidRDefault="009B6FE4" w:rsidP="008627CA">
      <w:pPr>
        <w:numPr>
          <w:ilvl w:val="2"/>
          <w:numId w:val="89"/>
        </w:numPr>
      </w:pPr>
      <w:r w:rsidRPr="0061594D">
        <w:t>Resistant to moisture and mildew</w:t>
      </w:r>
    </w:p>
    <w:p w:rsidR="009B6FE4" w:rsidRPr="0061594D" w:rsidRDefault="009B6FE4" w:rsidP="008627CA">
      <w:pPr>
        <w:numPr>
          <w:ilvl w:val="2"/>
          <w:numId w:val="89"/>
        </w:numPr>
      </w:pPr>
      <w:r w:rsidRPr="0061594D">
        <w:lastRenderedPageBreak/>
        <w:t>Used under cushions, behind backs, or in low-contact areas</w:t>
      </w:r>
    </w:p>
    <w:p w:rsidR="009B6FE4" w:rsidRPr="0061594D" w:rsidRDefault="009B6FE4" w:rsidP="008627CA">
      <w:pPr>
        <w:numPr>
          <w:ilvl w:val="2"/>
          <w:numId w:val="89"/>
        </w:numPr>
      </w:pPr>
      <w:r w:rsidRPr="0061594D">
        <w:t>Commonly black or grey</w:t>
      </w:r>
    </w:p>
    <w:p w:rsidR="009B6FE4" w:rsidRPr="0061594D" w:rsidRDefault="009B6FE4" w:rsidP="008627CA">
      <w:pPr>
        <w:numPr>
          <w:ilvl w:val="1"/>
          <w:numId w:val="89"/>
        </w:numPr>
      </w:pPr>
      <w:r w:rsidRPr="0061594D">
        <w:rPr>
          <w:b/>
          <w:bCs/>
        </w:rPr>
        <w:t>Dacron (Polyester Fibre Batting)</w:t>
      </w:r>
    </w:p>
    <w:p w:rsidR="009B6FE4" w:rsidRPr="0061594D" w:rsidRDefault="009B6FE4" w:rsidP="008627CA">
      <w:pPr>
        <w:numPr>
          <w:ilvl w:val="2"/>
          <w:numId w:val="89"/>
        </w:numPr>
      </w:pPr>
      <w:r w:rsidRPr="0061594D">
        <w:t>Soft and fluffy texture</w:t>
      </w:r>
    </w:p>
    <w:p w:rsidR="009B6FE4" w:rsidRPr="0061594D" w:rsidRDefault="009B6FE4" w:rsidP="008627CA">
      <w:pPr>
        <w:numPr>
          <w:ilvl w:val="2"/>
          <w:numId w:val="89"/>
        </w:numPr>
      </w:pPr>
      <w:r w:rsidRPr="0061594D">
        <w:t>Applied over foam to soften edges and create rounded contours</w:t>
      </w:r>
    </w:p>
    <w:p w:rsidR="009B6FE4" w:rsidRPr="0061594D" w:rsidRDefault="009B6FE4" w:rsidP="008627CA">
      <w:pPr>
        <w:numPr>
          <w:ilvl w:val="2"/>
          <w:numId w:val="89"/>
        </w:numPr>
      </w:pPr>
      <w:r w:rsidRPr="0061594D">
        <w:t>Aesthetic enhancement under the final fabric</w:t>
      </w:r>
    </w:p>
    <w:p w:rsidR="009B6FE4" w:rsidRPr="0061594D" w:rsidRDefault="009B6FE4" w:rsidP="008627CA">
      <w:pPr>
        <w:numPr>
          <w:ilvl w:val="1"/>
          <w:numId w:val="89"/>
        </w:numPr>
      </w:pPr>
      <w:r w:rsidRPr="0061594D">
        <w:rPr>
          <w:b/>
          <w:bCs/>
        </w:rPr>
        <w:t>Flock</w:t>
      </w:r>
    </w:p>
    <w:p w:rsidR="009B6FE4" w:rsidRPr="0061594D" w:rsidRDefault="009B6FE4" w:rsidP="008627CA">
      <w:pPr>
        <w:numPr>
          <w:ilvl w:val="2"/>
          <w:numId w:val="89"/>
        </w:numPr>
      </w:pPr>
      <w:r w:rsidRPr="0061594D">
        <w:t>Loose textile fibres, often recycled</w:t>
      </w:r>
    </w:p>
    <w:p w:rsidR="009B6FE4" w:rsidRPr="0061594D" w:rsidRDefault="009B6FE4" w:rsidP="008627CA">
      <w:pPr>
        <w:numPr>
          <w:ilvl w:val="2"/>
          <w:numId w:val="89"/>
        </w:numPr>
      </w:pPr>
      <w:r w:rsidRPr="0061594D">
        <w:t>Used to fill voids or create a padded texture in fixed upholstery</w:t>
      </w:r>
    </w:p>
    <w:p w:rsidR="009B6FE4" w:rsidRPr="0061594D" w:rsidRDefault="009B6FE4" w:rsidP="008627CA">
      <w:pPr>
        <w:numPr>
          <w:ilvl w:val="2"/>
          <w:numId w:val="89"/>
        </w:numPr>
      </w:pPr>
      <w:r w:rsidRPr="0061594D">
        <w:t>Sometimes bonded with adhesive for specific applications</w:t>
      </w:r>
    </w:p>
    <w:p w:rsidR="009B6FE4" w:rsidRPr="0061594D" w:rsidRDefault="009B6FE4" w:rsidP="008627CA">
      <w:pPr>
        <w:numPr>
          <w:ilvl w:val="0"/>
          <w:numId w:val="89"/>
        </w:numPr>
      </w:pPr>
      <w:r w:rsidRPr="0061594D">
        <w:rPr>
          <w:b/>
          <w:bCs/>
        </w:rPr>
        <w:t>Application and Layering Techniques</w:t>
      </w:r>
    </w:p>
    <w:p w:rsidR="009B6FE4" w:rsidRPr="0061594D" w:rsidRDefault="009B6FE4" w:rsidP="008627CA">
      <w:pPr>
        <w:numPr>
          <w:ilvl w:val="1"/>
          <w:numId w:val="89"/>
        </w:numPr>
      </w:pPr>
      <w:r w:rsidRPr="0061594D">
        <w:t>Order of use typically follows:</w:t>
      </w:r>
    </w:p>
    <w:p w:rsidR="009B6FE4" w:rsidRPr="0061594D" w:rsidRDefault="009B6FE4" w:rsidP="008627CA">
      <w:pPr>
        <w:numPr>
          <w:ilvl w:val="2"/>
          <w:numId w:val="89"/>
        </w:numPr>
      </w:pPr>
      <w:r w:rsidRPr="0061594D">
        <w:rPr>
          <w:b/>
          <w:bCs/>
        </w:rPr>
        <w:t>Hessian</w:t>
      </w:r>
      <w:r w:rsidRPr="0061594D">
        <w:t xml:space="preserve"> → </w:t>
      </w:r>
      <w:r w:rsidRPr="0061594D">
        <w:rPr>
          <w:b/>
          <w:bCs/>
        </w:rPr>
        <w:t>Felt or Foam</w:t>
      </w:r>
      <w:r w:rsidRPr="0061594D">
        <w:t xml:space="preserve"> → </w:t>
      </w:r>
      <w:r w:rsidRPr="0061594D">
        <w:rPr>
          <w:b/>
          <w:bCs/>
        </w:rPr>
        <w:t>Dacron</w:t>
      </w:r>
      <w:r w:rsidRPr="0061594D">
        <w:t xml:space="preserve"> → </w:t>
      </w:r>
      <w:r w:rsidRPr="0061594D">
        <w:rPr>
          <w:b/>
          <w:bCs/>
        </w:rPr>
        <w:t>Calico</w:t>
      </w:r>
      <w:r w:rsidRPr="0061594D">
        <w:t xml:space="preserve"> → </w:t>
      </w:r>
      <w:r w:rsidRPr="0061594D">
        <w:rPr>
          <w:b/>
          <w:bCs/>
        </w:rPr>
        <w:t>Top Cover</w:t>
      </w:r>
    </w:p>
    <w:p w:rsidR="009B6FE4" w:rsidRPr="0061594D" w:rsidRDefault="009B6FE4" w:rsidP="008627CA">
      <w:pPr>
        <w:numPr>
          <w:ilvl w:val="1"/>
          <w:numId w:val="89"/>
        </w:numPr>
      </w:pPr>
      <w:r w:rsidRPr="0061594D">
        <w:t>Must be secured with staples or tacks and stretched evenly.</w:t>
      </w:r>
    </w:p>
    <w:p w:rsidR="009B6FE4" w:rsidRPr="0061594D" w:rsidRDefault="009B6FE4" w:rsidP="008627CA">
      <w:pPr>
        <w:numPr>
          <w:ilvl w:val="0"/>
          <w:numId w:val="89"/>
        </w:numPr>
      </w:pPr>
      <w:r w:rsidRPr="0061594D">
        <w:rPr>
          <w:b/>
          <w:bCs/>
        </w:rPr>
        <w:t>Selection Criteria</w:t>
      </w:r>
    </w:p>
    <w:p w:rsidR="009B6FE4" w:rsidRPr="0061594D" w:rsidRDefault="009B6FE4" w:rsidP="008627CA">
      <w:pPr>
        <w:numPr>
          <w:ilvl w:val="1"/>
          <w:numId w:val="89"/>
        </w:numPr>
      </w:pPr>
      <w:r w:rsidRPr="0061594D">
        <w:t>Fabric strength and resistance to tearing</w:t>
      </w:r>
    </w:p>
    <w:p w:rsidR="009B6FE4" w:rsidRPr="0061594D" w:rsidRDefault="009B6FE4" w:rsidP="008627CA">
      <w:pPr>
        <w:numPr>
          <w:ilvl w:val="1"/>
          <w:numId w:val="89"/>
        </w:numPr>
      </w:pPr>
      <w:r w:rsidRPr="0061594D">
        <w:t>Breathability</w:t>
      </w:r>
    </w:p>
    <w:p w:rsidR="009B6FE4" w:rsidRPr="0061594D" w:rsidRDefault="009B6FE4" w:rsidP="008627CA">
      <w:pPr>
        <w:numPr>
          <w:ilvl w:val="1"/>
          <w:numId w:val="89"/>
        </w:numPr>
      </w:pPr>
      <w:r w:rsidRPr="0061594D">
        <w:t>Cost-effectiveness</w:t>
      </w:r>
    </w:p>
    <w:p w:rsidR="009B6FE4" w:rsidRPr="0061594D" w:rsidRDefault="009B6FE4" w:rsidP="008627CA">
      <w:pPr>
        <w:numPr>
          <w:ilvl w:val="1"/>
          <w:numId w:val="89"/>
        </w:numPr>
      </w:pPr>
      <w:r w:rsidRPr="0061594D">
        <w:t>Compliance with safety regulations</w:t>
      </w:r>
    </w:p>
    <w:p w:rsidR="009B6FE4" w:rsidRPr="0061594D" w:rsidRDefault="009B6FE4" w:rsidP="008627CA">
      <w:pPr>
        <w:numPr>
          <w:ilvl w:val="1"/>
          <w:numId w:val="89"/>
        </w:numPr>
      </w:pPr>
      <w:r w:rsidRPr="0061594D">
        <w:t>Compatibility with foam and padding types used</w:t>
      </w:r>
    </w:p>
    <w:p w:rsidR="009B6FE4" w:rsidRPr="0061594D" w:rsidRDefault="001F1880" w:rsidP="009B6FE4">
      <w:r>
        <w:pict>
          <v:rect id="_x0000_i1159" style="width:0;height:1.5pt" o:hralign="center" o:hrstd="t" o:hr="t" fillcolor="#a0a0a0" stroked="f"/>
        </w:pict>
      </w:r>
    </w:p>
    <w:p w:rsidR="009B6FE4" w:rsidRPr="0061594D" w:rsidRDefault="009B6FE4" w:rsidP="009B6FE4">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4"/>
        <w:gridCol w:w="3504"/>
        <w:gridCol w:w="2181"/>
      </w:tblGrid>
      <w:tr w:rsidR="009B6FE4" w:rsidRPr="0061594D" w:rsidTr="009B6FE4">
        <w:trPr>
          <w:tblHeader/>
          <w:tblCellSpacing w:w="15" w:type="dxa"/>
        </w:trPr>
        <w:tc>
          <w:tcPr>
            <w:tcW w:w="0" w:type="auto"/>
            <w:vAlign w:val="center"/>
            <w:hideMark/>
          </w:tcPr>
          <w:p w:rsidR="009B6FE4" w:rsidRPr="0061594D" w:rsidRDefault="009B6FE4" w:rsidP="009B6FE4">
            <w:pPr>
              <w:rPr>
                <w:b/>
                <w:bCs/>
              </w:rPr>
            </w:pPr>
            <w:r w:rsidRPr="0061594D">
              <w:rPr>
                <w:b/>
                <w:bCs/>
              </w:rPr>
              <w:t>Fabric</w:t>
            </w:r>
          </w:p>
        </w:tc>
        <w:tc>
          <w:tcPr>
            <w:tcW w:w="0" w:type="auto"/>
            <w:vAlign w:val="center"/>
            <w:hideMark/>
          </w:tcPr>
          <w:p w:rsidR="009B6FE4" w:rsidRPr="0061594D" w:rsidRDefault="009B6FE4" w:rsidP="009B6FE4">
            <w:pPr>
              <w:rPr>
                <w:b/>
                <w:bCs/>
              </w:rPr>
            </w:pPr>
            <w:r w:rsidRPr="0061594D">
              <w:rPr>
                <w:b/>
                <w:bCs/>
              </w:rPr>
              <w:t>Function</w:t>
            </w:r>
          </w:p>
        </w:tc>
        <w:tc>
          <w:tcPr>
            <w:tcW w:w="0" w:type="auto"/>
            <w:vAlign w:val="center"/>
            <w:hideMark/>
          </w:tcPr>
          <w:p w:rsidR="009B6FE4" w:rsidRPr="0061594D" w:rsidRDefault="009B6FE4" w:rsidP="009B6FE4">
            <w:pPr>
              <w:rPr>
                <w:b/>
                <w:bCs/>
              </w:rPr>
            </w:pPr>
            <w:r w:rsidRPr="0061594D">
              <w:rPr>
                <w:b/>
                <w:bCs/>
              </w:rPr>
              <w:t>Applied Over</w:t>
            </w:r>
          </w:p>
        </w:tc>
      </w:tr>
      <w:tr w:rsidR="009B6FE4" w:rsidRPr="0061594D" w:rsidTr="009B6FE4">
        <w:trPr>
          <w:tblCellSpacing w:w="15" w:type="dxa"/>
        </w:trPr>
        <w:tc>
          <w:tcPr>
            <w:tcW w:w="0" w:type="auto"/>
            <w:vAlign w:val="center"/>
            <w:hideMark/>
          </w:tcPr>
          <w:p w:rsidR="009B6FE4" w:rsidRPr="0061594D" w:rsidRDefault="009B6FE4" w:rsidP="009B6FE4">
            <w:r w:rsidRPr="0061594D">
              <w:t>Hessian</w:t>
            </w:r>
          </w:p>
        </w:tc>
        <w:tc>
          <w:tcPr>
            <w:tcW w:w="0" w:type="auto"/>
            <w:vAlign w:val="center"/>
            <w:hideMark/>
          </w:tcPr>
          <w:p w:rsidR="009B6FE4" w:rsidRPr="0061594D" w:rsidRDefault="009B6FE4" w:rsidP="009B6FE4">
            <w:r w:rsidRPr="0061594D">
              <w:t>Base layer over springs</w:t>
            </w:r>
          </w:p>
        </w:tc>
        <w:tc>
          <w:tcPr>
            <w:tcW w:w="0" w:type="auto"/>
            <w:vAlign w:val="center"/>
            <w:hideMark/>
          </w:tcPr>
          <w:p w:rsidR="009B6FE4" w:rsidRPr="0061594D" w:rsidRDefault="009B6FE4" w:rsidP="009B6FE4">
            <w:r w:rsidRPr="0061594D">
              <w:t>Coil springs</w:t>
            </w:r>
          </w:p>
        </w:tc>
      </w:tr>
      <w:tr w:rsidR="009B6FE4" w:rsidRPr="0061594D" w:rsidTr="009B6FE4">
        <w:trPr>
          <w:tblCellSpacing w:w="15" w:type="dxa"/>
        </w:trPr>
        <w:tc>
          <w:tcPr>
            <w:tcW w:w="0" w:type="auto"/>
            <w:vAlign w:val="center"/>
            <w:hideMark/>
          </w:tcPr>
          <w:p w:rsidR="009B6FE4" w:rsidRPr="0061594D" w:rsidRDefault="009B6FE4" w:rsidP="009B6FE4">
            <w:r w:rsidRPr="0061594D">
              <w:t>Dacron</w:t>
            </w:r>
          </w:p>
        </w:tc>
        <w:tc>
          <w:tcPr>
            <w:tcW w:w="0" w:type="auto"/>
            <w:vAlign w:val="center"/>
            <w:hideMark/>
          </w:tcPr>
          <w:p w:rsidR="009B6FE4" w:rsidRPr="0061594D" w:rsidRDefault="009B6FE4" w:rsidP="009B6FE4">
            <w:r w:rsidRPr="0061594D">
              <w:t>Rounds and softens edges</w:t>
            </w:r>
          </w:p>
        </w:tc>
        <w:tc>
          <w:tcPr>
            <w:tcW w:w="0" w:type="auto"/>
            <w:vAlign w:val="center"/>
            <w:hideMark/>
          </w:tcPr>
          <w:p w:rsidR="009B6FE4" w:rsidRPr="0061594D" w:rsidRDefault="009B6FE4" w:rsidP="009B6FE4">
            <w:r w:rsidRPr="0061594D">
              <w:t>Foam seat cushions</w:t>
            </w:r>
          </w:p>
        </w:tc>
      </w:tr>
      <w:tr w:rsidR="009B6FE4" w:rsidRPr="0061594D" w:rsidTr="009B6FE4">
        <w:trPr>
          <w:tblCellSpacing w:w="15" w:type="dxa"/>
        </w:trPr>
        <w:tc>
          <w:tcPr>
            <w:tcW w:w="0" w:type="auto"/>
            <w:vAlign w:val="center"/>
            <w:hideMark/>
          </w:tcPr>
          <w:p w:rsidR="009B6FE4" w:rsidRPr="0061594D" w:rsidRDefault="009B6FE4" w:rsidP="009B6FE4">
            <w:r w:rsidRPr="0061594D">
              <w:t>Calico</w:t>
            </w:r>
          </w:p>
        </w:tc>
        <w:tc>
          <w:tcPr>
            <w:tcW w:w="0" w:type="auto"/>
            <w:vAlign w:val="center"/>
            <w:hideMark/>
          </w:tcPr>
          <w:p w:rsidR="009B6FE4" w:rsidRPr="0061594D" w:rsidRDefault="009B6FE4" w:rsidP="009B6FE4">
            <w:r w:rsidRPr="0061594D">
              <w:t>Holds inner layers together</w:t>
            </w:r>
          </w:p>
        </w:tc>
        <w:tc>
          <w:tcPr>
            <w:tcW w:w="0" w:type="auto"/>
            <w:vAlign w:val="center"/>
            <w:hideMark/>
          </w:tcPr>
          <w:p w:rsidR="009B6FE4" w:rsidRPr="0061594D" w:rsidRDefault="009B6FE4" w:rsidP="009B6FE4">
            <w:r w:rsidRPr="0061594D">
              <w:t>Dacron, foam</w:t>
            </w:r>
          </w:p>
        </w:tc>
      </w:tr>
      <w:tr w:rsidR="009B6FE4" w:rsidRPr="0061594D" w:rsidTr="009B6FE4">
        <w:trPr>
          <w:tblCellSpacing w:w="15" w:type="dxa"/>
        </w:trPr>
        <w:tc>
          <w:tcPr>
            <w:tcW w:w="0" w:type="auto"/>
            <w:vAlign w:val="center"/>
            <w:hideMark/>
          </w:tcPr>
          <w:p w:rsidR="009B6FE4" w:rsidRPr="0061594D" w:rsidRDefault="009B6FE4" w:rsidP="009B6FE4">
            <w:r w:rsidRPr="0061594D">
              <w:t>Polypropylene</w:t>
            </w:r>
          </w:p>
        </w:tc>
        <w:tc>
          <w:tcPr>
            <w:tcW w:w="0" w:type="auto"/>
            <w:vAlign w:val="center"/>
            <w:hideMark/>
          </w:tcPr>
          <w:p w:rsidR="009B6FE4" w:rsidRPr="0061594D" w:rsidRDefault="009B6FE4" w:rsidP="009B6FE4">
            <w:r w:rsidRPr="0061594D">
              <w:t>Bottom cloth, dust cover</w:t>
            </w:r>
          </w:p>
        </w:tc>
        <w:tc>
          <w:tcPr>
            <w:tcW w:w="0" w:type="auto"/>
            <w:vAlign w:val="center"/>
            <w:hideMark/>
          </w:tcPr>
          <w:p w:rsidR="009B6FE4" w:rsidRPr="0061594D" w:rsidRDefault="009B6FE4" w:rsidP="009B6FE4">
            <w:r w:rsidRPr="0061594D">
              <w:t>Seat bases, frames</w:t>
            </w:r>
          </w:p>
        </w:tc>
      </w:tr>
      <w:tr w:rsidR="009B6FE4" w:rsidRPr="0061594D" w:rsidTr="009B6FE4">
        <w:trPr>
          <w:tblCellSpacing w:w="15" w:type="dxa"/>
        </w:trPr>
        <w:tc>
          <w:tcPr>
            <w:tcW w:w="0" w:type="auto"/>
            <w:vAlign w:val="center"/>
            <w:hideMark/>
          </w:tcPr>
          <w:p w:rsidR="009B6FE4" w:rsidRPr="0061594D" w:rsidRDefault="009B6FE4" w:rsidP="009B6FE4">
            <w:r w:rsidRPr="0061594D">
              <w:t>Flock</w:t>
            </w:r>
          </w:p>
        </w:tc>
        <w:tc>
          <w:tcPr>
            <w:tcW w:w="0" w:type="auto"/>
            <w:vAlign w:val="center"/>
            <w:hideMark/>
          </w:tcPr>
          <w:p w:rsidR="009B6FE4" w:rsidRPr="0061594D" w:rsidRDefault="009B6FE4" w:rsidP="009B6FE4">
            <w:r w:rsidRPr="0061594D">
              <w:t>Filling compound for arm panels</w:t>
            </w:r>
          </w:p>
        </w:tc>
        <w:tc>
          <w:tcPr>
            <w:tcW w:w="0" w:type="auto"/>
            <w:vAlign w:val="center"/>
            <w:hideMark/>
          </w:tcPr>
          <w:p w:rsidR="009B6FE4" w:rsidRPr="0061594D" w:rsidRDefault="009B6FE4" w:rsidP="009B6FE4">
            <w:r w:rsidRPr="0061594D">
              <w:t>Small cavities</w:t>
            </w:r>
          </w:p>
        </w:tc>
      </w:tr>
    </w:tbl>
    <w:p w:rsidR="009B6FE4" w:rsidRPr="0061594D" w:rsidRDefault="001F1880" w:rsidP="009B6FE4">
      <w:r>
        <w:pict>
          <v:rect id="_x0000_i1160" style="width:0;height:1.5pt" o:hralign="center" o:hrstd="t" o:hr="t" fillcolor="#a0a0a0" stroked="f"/>
        </w:pict>
      </w:r>
    </w:p>
    <w:p w:rsidR="009B6FE4" w:rsidRPr="0061594D" w:rsidRDefault="009B6FE4" w:rsidP="009B6FE4">
      <w:pPr>
        <w:rPr>
          <w:b/>
          <w:bCs/>
        </w:rPr>
      </w:pPr>
      <w:r w:rsidRPr="0061594D">
        <w:rPr>
          <w:b/>
          <w:bCs/>
        </w:rPr>
        <w:lastRenderedPageBreak/>
        <w:t>Case Study: Correct Fabric Selection at Olwethu Interiors</w:t>
      </w:r>
    </w:p>
    <w:p w:rsidR="009B6FE4" w:rsidRPr="0061594D" w:rsidRDefault="009B6FE4" w:rsidP="009B6FE4">
      <w:r w:rsidRPr="0061594D">
        <w:rPr>
          <w:b/>
          <w:bCs/>
        </w:rPr>
        <w:t>Background:</w:t>
      </w:r>
      <w:r w:rsidRPr="0061594D">
        <w:br/>
      </w:r>
    </w:p>
    <w:p w:rsidR="009B6FE4" w:rsidRPr="0061594D" w:rsidRDefault="009B6FE4" w:rsidP="009B6FE4">
      <w:r w:rsidRPr="0061594D">
        <w:t>Olwethu Interiors, operating in East London, received a complaint from a corporate client that their new office reception chairs were losing shape within weeks. Upon inspection, the foam had shifted, and the corners looked flattened.</w:t>
      </w:r>
    </w:p>
    <w:p w:rsidR="009B6FE4" w:rsidRPr="0061594D" w:rsidRDefault="009B6FE4" w:rsidP="009B6FE4">
      <w:r w:rsidRPr="0061594D">
        <w:rPr>
          <w:b/>
          <w:bCs/>
        </w:rPr>
        <w:t>Root Cause:</w:t>
      </w:r>
      <w:r w:rsidRPr="0061594D">
        <w:br/>
        <w:t xml:space="preserve">The workshop skipped the </w:t>
      </w:r>
      <w:r w:rsidRPr="0061594D">
        <w:rPr>
          <w:b/>
          <w:bCs/>
        </w:rPr>
        <w:t>Dacron and calico layers</w:t>
      </w:r>
      <w:r w:rsidRPr="0061594D">
        <w:t>, using only foam and outer fabric. This resulted in sharp edges and insufficient hold of the internal padding.</w:t>
      </w:r>
    </w:p>
    <w:p w:rsidR="009B6FE4" w:rsidRPr="0061594D" w:rsidRDefault="009B6FE4" w:rsidP="009B6FE4">
      <w:r w:rsidRPr="0061594D">
        <w:rPr>
          <w:b/>
          <w:bCs/>
        </w:rPr>
        <w:t>Solution:</w:t>
      </w:r>
      <w:r w:rsidRPr="0061594D">
        <w:br/>
        <w:t xml:space="preserve">The production team was retrained to follow the proper </w:t>
      </w:r>
      <w:r w:rsidRPr="0061594D">
        <w:rPr>
          <w:b/>
          <w:bCs/>
        </w:rPr>
        <w:t>layering sequence</w:t>
      </w:r>
      <w:r w:rsidRPr="0061594D">
        <w:t>, including Dacron and calico. New chairs were supplied, and the client was satisfied with the improved result.</w:t>
      </w:r>
    </w:p>
    <w:p w:rsidR="009B6FE4" w:rsidRPr="0061594D" w:rsidRDefault="009B6FE4" w:rsidP="009B6FE4">
      <w:r w:rsidRPr="0061594D">
        <w:rPr>
          <w:b/>
          <w:bCs/>
        </w:rPr>
        <w:t>Learning Point:</w:t>
      </w:r>
      <w:r w:rsidRPr="0061594D">
        <w:br/>
        <w:t>Even though not visible, internal upholstery fabrics are essential to comfort, longevity, and professional finish.</w:t>
      </w:r>
    </w:p>
    <w:p w:rsidR="009B6FE4" w:rsidRPr="0061594D" w:rsidRDefault="001F1880" w:rsidP="009B6FE4">
      <w:r>
        <w:pict>
          <v:rect id="_x0000_i1161" style="width:0;height:1.5pt" o:hralign="center" o:hrstd="t" o:hr="t" fillcolor="#a0a0a0" stroked="f"/>
        </w:pict>
      </w:r>
    </w:p>
    <w:p w:rsidR="009B6FE4" w:rsidRPr="0061594D" w:rsidRDefault="009B6FE4" w:rsidP="009B6FE4">
      <w:pPr>
        <w:rPr>
          <w:b/>
          <w:bCs/>
        </w:rPr>
      </w:pPr>
      <w:r w:rsidRPr="0061594D">
        <w:rPr>
          <w:b/>
          <w:bCs/>
        </w:rPr>
        <w:t>Critical Thinking Questions</w:t>
      </w:r>
    </w:p>
    <w:p w:rsidR="009B6FE4" w:rsidRPr="0061594D" w:rsidRDefault="009B6FE4" w:rsidP="008627CA">
      <w:pPr>
        <w:numPr>
          <w:ilvl w:val="0"/>
          <w:numId w:val="90"/>
        </w:numPr>
      </w:pPr>
      <w:r w:rsidRPr="0061594D">
        <w:t>What might happen if hessian is omitted when covering coil springs?</w:t>
      </w:r>
    </w:p>
    <w:p w:rsidR="009B6FE4" w:rsidRPr="0061594D" w:rsidRDefault="009B6FE4" w:rsidP="008627CA">
      <w:pPr>
        <w:numPr>
          <w:ilvl w:val="0"/>
          <w:numId w:val="90"/>
        </w:numPr>
      </w:pPr>
      <w:r w:rsidRPr="0061594D">
        <w:t>Why is Dacron considered essential for aesthetic finishing even though it is hidden?</w:t>
      </w:r>
    </w:p>
    <w:p w:rsidR="009B6FE4" w:rsidRPr="0061594D" w:rsidRDefault="009B6FE4" w:rsidP="008627CA">
      <w:pPr>
        <w:numPr>
          <w:ilvl w:val="0"/>
          <w:numId w:val="90"/>
        </w:numPr>
      </w:pPr>
      <w:r w:rsidRPr="0061594D">
        <w:t>What are the risks of using low-quality polypropylene fabric in bottom cloth applications?</w:t>
      </w:r>
    </w:p>
    <w:p w:rsidR="009B6FE4" w:rsidRPr="0061594D" w:rsidRDefault="009B6FE4" w:rsidP="008627CA">
      <w:pPr>
        <w:numPr>
          <w:ilvl w:val="0"/>
          <w:numId w:val="90"/>
        </w:numPr>
      </w:pPr>
      <w:r w:rsidRPr="0061594D">
        <w:t>How does the combination of calico and Dacron improve the lifespan of a seat cushion?</w:t>
      </w:r>
    </w:p>
    <w:p w:rsidR="009B6FE4" w:rsidRPr="0061594D" w:rsidRDefault="009B6FE4" w:rsidP="008627CA">
      <w:pPr>
        <w:numPr>
          <w:ilvl w:val="0"/>
          <w:numId w:val="90"/>
        </w:numPr>
      </w:pPr>
      <w:r w:rsidRPr="0061594D">
        <w:t>In what circumstances might flock be a better choice than foam?</w:t>
      </w:r>
    </w:p>
    <w:p w:rsidR="009B6FE4" w:rsidRPr="0061594D" w:rsidRDefault="001F1880" w:rsidP="009B6FE4">
      <w:r>
        <w:pict>
          <v:rect id="_x0000_i1162" style="width:0;height:1.5pt" o:hralign="center" o:hrstd="t" o:hr="t" fillcolor="#a0a0a0" stroked="f"/>
        </w:pict>
      </w:r>
    </w:p>
    <w:p w:rsidR="009B6FE4" w:rsidRPr="0061594D" w:rsidRDefault="009B6FE4" w:rsidP="009B6FE4">
      <w:pPr>
        <w:rPr>
          <w:b/>
          <w:bCs/>
        </w:rPr>
      </w:pPr>
      <w:r w:rsidRPr="0061594D">
        <w:rPr>
          <w:b/>
          <w:bCs/>
        </w:rPr>
        <w:t>Practical Classroom Activity</w:t>
      </w:r>
    </w:p>
    <w:p w:rsidR="009B6FE4" w:rsidRPr="0061594D" w:rsidRDefault="009B6FE4" w:rsidP="009B6FE4">
      <w:r w:rsidRPr="0061594D">
        <w:rPr>
          <w:b/>
          <w:bCs/>
        </w:rPr>
        <w:t>Task:</w:t>
      </w:r>
      <w:r w:rsidRPr="0061594D">
        <w:t xml:space="preserve"> Material Identification and Layer Planning Exercise</w:t>
      </w:r>
    </w:p>
    <w:p w:rsidR="009B6FE4" w:rsidRPr="0061594D" w:rsidRDefault="009B6FE4" w:rsidP="009B6FE4">
      <w:r w:rsidRPr="0061594D">
        <w:rPr>
          <w:b/>
          <w:bCs/>
        </w:rPr>
        <w:t>Materials:</w:t>
      </w:r>
    </w:p>
    <w:p w:rsidR="009B6FE4" w:rsidRPr="0061594D" w:rsidRDefault="009B6FE4" w:rsidP="008627CA">
      <w:pPr>
        <w:numPr>
          <w:ilvl w:val="0"/>
          <w:numId w:val="91"/>
        </w:numPr>
      </w:pPr>
      <w:r w:rsidRPr="0061594D">
        <w:t>Physical or image samples of: calico, hessian, polypropylene, Dacron, and flock</w:t>
      </w:r>
    </w:p>
    <w:p w:rsidR="009B6FE4" w:rsidRPr="0061594D" w:rsidRDefault="009B6FE4" w:rsidP="008627CA">
      <w:pPr>
        <w:numPr>
          <w:ilvl w:val="0"/>
          <w:numId w:val="91"/>
        </w:numPr>
      </w:pPr>
      <w:r w:rsidRPr="0061594D">
        <w:t>A scenario card describing a furniture item (e.g. “Deep-buttoned armchair with coil spring base”)</w:t>
      </w:r>
    </w:p>
    <w:p w:rsidR="009B6FE4" w:rsidRPr="0061594D" w:rsidRDefault="009B6FE4" w:rsidP="009B6FE4">
      <w:r w:rsidRPr="0061594D">
        <w:rPr>
          <w:b/>
          <w:bCs/>
        </w:rPr>
        <w:t>Instructions:</w:t>
      </w:r>
    </w:p>
    <w:p w:rsidR="009B6FE4" w:rsidRPr="0061594D" w:rsidRDefault="009B6FE4" w:rsidP="008627CA">
      <w:pPr>
        <w:numPr>
          <w:ilvl w:val="0"/>
          <w:numId w:val="92"/>
        </w:numPr>
      </w:pPr>
      <w:r w:rsidRPr="0061594D">
        <w:t>Learners identify each fabric sample by touch and appearance.</w:t>
      </w:r>
    </w:p>
    <w:p w:rsidR="009B6FE4" w:rsidRPr="0061594D" w:rsidRDefault="009B6FE4" w:rsidP="008627CA">
      <w:pPr>
        <w:numPr>
          <w:ilvl w:val="0"/>
          <w:numId w:val="92"/>
        </w:numPr>
      </w:pPr>
      <w:r w:rsidRPr="0061594D">
        <w:lastRenderedPageBreak/>
        <w:t xml:space="preserve">In groups, decide on a suitable </w:t>
      </w:r>
      <w:r w:rsidRPr="0061594D">
        <w:rPr>
          <w:b/>
          <w:bCs/>
        </w:rPr>
        <w:t>layering sequence</w:t>
      </w:r>
      <w:r w:rsidRPr="0061594D">
        <w:t xml:space="preserve"> for the scenario provided.</w:t>
      </w:r>
    </w:p>
    <w:p w:rsidR="009B6FE4" w:rsidRPr="0061594D" w:rsidRDefault="009B6FE4" w:rsidP="008627CA">
      <w:pPr>
        <w:numPr>
          <w:ilvl w:val="0"/>
          <w:numId w:val="92"/>
        </w:numPr>
      </w:pPr>
      <w:r w:rsidRPr="0061594D">
        <w:t>Each group presents their material plan and explains their choice and placement of each fabric.</w:t>
      </w:r>
    </w:p>
    <w:p w:rsidR="009B6FE4" w:rsidRPr="0061594D" w:rsidRDefault="009B6FE4" w:rsidP="009B6FE4">
      <w:r w:rsidRPr="0061594D">
        <w:rPr>
          <w:b/>
          <w:bCs/>
        </w:rPr>
        <w:t>Extension:</w:t>
      </w:r>
      <w:r w:rsidRPr="0061594D">
        <w:br/>
        <w:t>Ask learners to sketch a cross-section of their chair build-up, labelling each fabric layer.</w:t>
      </w:r>
    </w:p>
    <w:p w:rsidR="009B6FE4" w:rsidRPr="0061594D" w:rsidRDefault="001F1880" w:rsidP="009B6FE4">
      <w:r>
        <w:pict>
          <v:rect id="_x0000_i1163" style="width:0;height:1.5pt" o:hralign="center" o:hrstd="t" o:hr="t" fillcolor="#a0a0a0" stroked="f"/>
        </w:pict>
      </w:r>
    </w:p>
    <w:p w:rsidR="009B6FE4" w:rsidRPr="0061594D" w:rsidRDefault="009B6FE4" w:rsidP="009B6FE4">
      <w:r w:rsidRPr="0061594D">
        <w:t xml:space="preserve"> </w:t>
      </w:r>
    </w:p>
    <w:p w:rsidR="009B6FE4" w:rsidRPr="0061594D" w:rsidRDefault="009B6FE4">
      <w:r w:rsidRPr="0061594D">
        <w:br w:type="page"/>
      </w:r>
    </w:p>
    <w:p w:rsidR="00E95818" w:rsidRPr="0061594D" w:rsidRDefault="00E95818" w:rsidP="00E95818">
      <w:pPr>
        <w:pStyle w:val="Heading3"/>
        <w:rPr>
          <w:rFonts w:ascii="Century Gothic" w:hAnsi="Century Gothic"/>
        </w:rPr>
      </w:pPr>
      <w:bookmarkStart w:id="22" w:name="_Toc195860641"/>
      <w:r w:rsidRPr="0061594D">
        <w:rPr>
          <w:rFonts w:ascii="Century Gothic" w:hAnsi="Century Gothic"/>
        </w:rPr>
        <w:lastRenderedPageBreak/>
        <w:t>KT0210: Types and Gauges of Various Springs Needed for the Knocker-On Process, Including Coil Springs and Zig-Zag Springs</w:t>
      </w:r>
      <w:bookmarkEnd w:id="22"/>
    </w:p>
    <w:p w:rsidR="00E95818" w:rsidRPr="0061594D" w:rsidRDefault="001F1880" w:rsidP="00E95818">
      <w:r>
        <w:pict>
          <v:rect id="_x0000_i1164" style="width:0;height:1.5pt" o:hralign="center" o:hrstd="t" o:hr="t" fillcolor="#a0a0a0" stroked="f"/>
        </w:pict>
      </w:r>
    </w:p>
    <w:p w:rsidR="00E95818" w:rsidRPr="0061594D" w:rsidRDefault="00E95818" w:rsidP="00E95818">
      <w:pPr>
        <w:rPr>
          <w:b/>
          <w:bCs/>
        </w:rPr>
      </w:pPr>
      <w:r w:rsidRPr="0061594D">
        <w:rPr>
          <w:b/>
          <w:bCs/>
        </w:rPr>
        <w:t>Purpose of the Topic</w:t>
      </w:r>
    </w:p>
    <w:p w:rsidR="00E95818" w:rsidRPr="0061594D" w:rsidRDefault="00E95818" w:rsidP="00E95818">
      <w:r w:rsidRPr="0061594D">
        <w:t xml:space="preserve">This topic introduces learners to the </w:t>
      </w:r>
      <w:r w:rsidRPr="0061594D">
        <w:rPr>
          <w:b/>
          <w:bCs/>
        </w:rPr>
        <w:t>main types of springs</w:t>
      </w:r>
      <w:r w:rsidRPr="0061594D">
        <w:t xml:space="preserve"> used in upholstered furniture, with a focus on their application in the </w:t>
      </w:r>
      <w:r w:rsidRPr="0061594D">
        <w:rPr>
          <w:b/>
          <w:bCs/>
        </w:rPr>
        <w:t>knocker-on process</w:t>
      </w:r>
      <w:r w:rsidRPr="0061594D">
        <w:t>. Learners will understand how spring types and wire gauges influence the strength, comfort, and durability of furniture, and how to identify the correct spring type and gauge for different upholstery applications.</w:t>
      </w:r>
    </w:p>
    <w:p w:rsidR="00E95818" w:rsidRPr="0061594D" w:rsidRDefault="00E95818" w:rsidP="00E95818">
      <w:r w:rsidRPr="0061594D">
        <w:t>The topic also highlights the importance of correct installation procedures and the role of springs in supporting seating structures.</w:t>
      </w:r>
    </w:p>
    <w:p w:rsidR="00E95818" w:rsidRPr="0061594D" w:rsidRDefault="001F1880" w:rsidP="00E95818">
      <w:r>
        <w:pict>
          <v:rect id="_x0000_i1165" style="width:0;height:1.5pt" o:hralign="center" o:hrstd="t" o:hr="t" fillcolor="#a0a0a0" stroked="f"/>
        </w:pict>
      </w:r>
    </w:p>
    <w:p w:rsidR="00E95818" w:rsidRPr="0061594D" w:rsidRDefault="00E95818" w:rsidP="00E95818">
      <w:pPr>
        <w:rPr>
          <w:b/>
          <w:bCs/>
        </w:rPr>
      </w:pPr>
      <w:r w:rsidRPr="0061594D">
        <w:rPr>
          <w:b/>
          <w:bCs/>
        </w:rPr>
        <w:t>Key Content Areas</w:t>
      </w:r>
    </w:p>
    <w:p w:rsidR="00E95818" w:rsidRPr="0061594D" w:rsidRDefault="00E95818" w:rsidP="008627CA">
      <w:pPr>
        <w:numPr>
          <w:ilvl w:val="0"/>
          <w:numId w:val="93"/>
        </w:numPr>
      </w:pPr>
      <w:r w:rsidRPr="0061594D">
        <w:rPr>
          <w:b/>
          <w:bCs/>
        </w:rPr>
        <w:t>The Knocker-On Process</w:t>
      </w:r>
    </w:p>
    <w:p w:rsidR="00E95818" w:rsidRPr="0061594D" w:rsidRDefault="00E95818" w:rsidP="008627CA">
      <w:pPr>
        <w:numPr>
          <w:ilvl w:val="1"/>
          <w:numId w:val="93"/>
        </w:numPr>
      </w:pPr>
      <w:r w:rsidRPr="0061594D">
        <w:t>A traditional upholstery method where springs are attached (or “knocked on”) to the seat or back frame of the furniture.</w:t>
      </w:r>
    </w:p>
    <w:p w:rsidR="00E95818" w:rsidRPr="0061594D" w:rsidRDefault="00E95818" w:rsidP="008627CA">
      <w:pPr>
        <w:numPr>
          <w:ilvl w:val="1"/>
          <w:numId w:val="93"/>
        </w:numPr>
      </w:pPr>
      <w:r w:rsidRPr="0061594D">
        <w:t>Springs form the foundation support before padding and covering are applied.</w:t>
      </w:r>
    </w:p>
    <w:p w:rsidR="00E95818" w:rsidRPr="0061594D" w:rsidRDefault="00E95818" w:rsidP="008627CA">
      <w:pPr>
        <w:numPr>
          <w:ilvl w:val="0"/>
          <w:numId w:val="93"/>
        </w:numPr>
      </w:pPr>
      <w:r w:rsidRPr="0061594D">
        <w:rPr>
          <w:b/>
          <w:bCs/>
        </w:rPr>
        <w:t>Main Types of Upholstery Springs</w:t>
      </w:r>
    </w:p>
    <w:p w:rsidR="00E95818" w:rsidRPr="0061594D" w:rsidRDefault="00E95818" w:rsidP="008627CA">
      <w:pPr>
        <w:numPr>
          <w:ilvl w:val="1"/>
          <w:numId w:val="93"/>
        </w:numPr>
      </w:pPr>
      <w:r w:rsidRPr="0061594D">
        <w:rPr>
          <w:b/>
          <w:bCs/>
        </w:rPr>
        <w:t>Coil Springs (Double Cone Springs):</w:t>
      </w:r>
    </w:p>
    <w:p w:rsidR="00E95818" w:rsidRPr="0061594D" w:rsidRDefault="00E95818" w:rsidP="008627CA">
      <w:pPr>
        <w:numPr>
          <w:ilvl w:val="2"/>
          <w:numId w:val="93"/>
        </w:numPr>
      </w:pPr>
      <w:r w:rsidRPr="0061594D">
        <w:t>Traditional, vertically positioned.</w:t>
      </w:r>
    </w:p>
    <w:p w:rsidR="00E95818" w:rsidRPr="0061594D" w:rsidRDefault="00E95818" w:rsidP="008627CA">
      <w:pPr>
        <w:numPr>
          <w:ilvl w:val="2"/>
          <w:numId w:val="93"/>
        </w:numPr>
      </w:pPr>
      <w:r w:rsidRPr="0061594D">
        <w:t>Provide deep, resilient support.</w:t>
      </w:r>
    </w:p>
    <w:p w:rsidR="00E95818" w:rsidRPr="0061594D" w:rsidRDefault="00E95818" w:rsidP="008627CA">
      <w:pPr>
        <w:numPr>
          <w:ilvl w:val="2"/>
          <w:numId w:val="93"/>
        </w:numPr>
      </w:pPr>
      <w:r w:rsidRPr="0061594D">
        <w:t>Common in high-quality, hand-tied furniture.</w:t>
      </w:r>
    </w:p>
    <w:p w:rsidR="00E95818" w:rsidRPr="0061594D" w:rsidRDefault="00E95818" w:rsidP="008627CA">
      <w:pPr>
        <w:numPr>
          <w:ilvl w:val="1"/>
          <w:numId w:val="93"/>
        </w:numPr>
      </w:pPr>
      <w:r w:rsidRPr="0061594D">
        <w:rPr>
          <w:b/>
          <w:bCs/>
        </w:rPr>
        <w:t>Zig-Zag Springs (No-Sag or Sinuous Springs):</w:t>
      </w:r>
    </w:p>
    <w:p w:rsidR="00E95818" w:rsidRPr="0061594D" w:rsidRDefault="00E95818" w:rsidP="008627CA">
      <w:pPr>
        <w:numPr>
          <w:ilvl w:val="2"/>
          <w:numId w:val="93"/>
        </w:numPr>
      </w:pPr>
      <w:r w:rsidRPr="0061594D">
        <w:t>S-shaped wire springs fixed horizontally across seat or back frames.</w:t>
      </w:r>
    </w:p>
    <w:p w:rsidR="00E95818" w:rsidRPr="0061594D" w:rsidRDefault="00E95818" w:rsidP="008627CA">
      <w:pPr>
        <w:numPr>
          <w:ilvl w:val="2"/>
          <w:numId w:val="93"/>
        </w:numPr>
      </w:pPr>
      <w:r w:rsidRPr="0061594D">
        <w:t>Provide uniform support and easier installation.</w:t>
      </w:r>
    </w:p>
    <w:p w:rsidR="00E95818" w:rsidRPr="0061594D" w:rsidRDefault="00E95818" w:rsidP="008627CA">
      <w:pPr>
        <w:numPr>
          <w:ilvl w:val="2"/>
          <w:numId w:val="93"/>
        </w:numPr>
      </w:pPr>
      <w:r w:rsidRPr="0061594D">
        <w:t>Widely used in modern manufacturing.</w:t>
      </w:r>
    </w:p>
    <w:p w:rsidR="00E95818" w:rsidRPr="0061594D" w:rsidRDefault="00E95818" w:rsidP="008627CA">
      <w:pPr>
        <w:numPr>
          <w:ilvl w:val="0"/>
          <w:numId w:val="93"/>
        </w:numPr>
      </w:pPr>
      <w:r w:rsidRPr="0061594D">
        <w:rPr>
          <w:b/>
          <w:bCs/>
        </w:rPr>
        <w:t>Spring Gauges</w:t>
      </w:r>
    </w:p>
    <w:p w:rsidR="00E95818" w:rsidRPr="0061594D" w:rsidRDefault="00E95818" w:rsidP="008627CA">
      <w:pPr>
        <w:numPr>
          <w:ilvl w:val="1"/>
          <w:numId w:val="93"/>
        </w:numPr>
      </w:pPr>
      <w:r w:rsidRPr="0061594D">
        <w:t xml:space="preserve">Refers to the </w:t>
      </w:r>
      <w:r w:rsidRPr="0061594D">
        <w:rPr>
          <w:b/>
          <w:bCs/>
        </w:rPr>
        <w:t>thickness of the wire</w:t>
      </w:r>
      <w:r w:rsidRPr="0061594D">
        <w:t xml:space="preserve"> used to make the spring.</w:t>
      </w:r>
    </w:p>
    <w:p w:rsidR="00E95818" w:rsidRPr="0061594D" w:rsidRDefault="00E95818" w:rsidP="008627CA">
      <w:pPr>
        <w:numPr>
          <w:ilvl w:val="1"/>
          <w:numId w:val="93"/>
        </w:numPr>
      </w:pPr>
      <w:r w:rsidRPr="0061594D">
        <w:t xml:space="preserve">Measured in </w:t>
      </w:r>
      <w:r w:rsidRPr="0061594D">
        <w:rPr>
          <w:b/>
          <w:bCs/>
        </w:rPr>
        <w:t>Standard Wire Gauge (SWG)</w:t>
      </w:r>
      <w:r w:rsidRPr="0061594D">
        <w:t xml:space="preserve"> or </w:t>
      </w:r>
      <w:r w:rsidRPr="0061594D">
        <w:rPr>
          <w:b/>
          <w:bCs/>
        </w:rPr>
        <w:t>American Wire Gauge (AWG)</w:t>
      </w:r>
      <w:r w:rsidRPr="0061594D">
        <w:t>.</w:t>
      </w:r>
    </w:p>
    <w:p w:rsidR="00E95818" w:rsidRPr="0061594D" w:rsidRDefault="00E95818" w:rsidP="008627CA">
      <w:pPr>
        <w:numPr>
          <w:ilvl w:val="1"/>
          <w:numId w:val="93"/>
        </w:numPr>
      </w:pPr>
      <w:r w:rsidRPr="0061594D">
        <w:t>Lower gauge number = thicker wire = firmer support.</w:t>
      </w:r>
    </w:p>
    <w:p w:rsidR="00E95818" w:rsidRPr="0061594D" w:rsidRDefault="00E95818" w:rsidP="008627CA">
      <w:pPr>
        <w:numPr>
          <w:ilvl w:val="1"/>
          <w:numId w:val="93"/>
        </w:numPr>
      </w:pPr>
      <w:r w:rsidRPr="0061594D">
        <w:t>Typical range:</w:t>
      </w:r>
    </w:p>
    <w:p w:rsidR="00E95818" w:rsidRPr="0061594D" w:rsidRDefault="00E95818" w:rsidP="008627CA">
      <w:pPr>
        <w:numPr>
          <w:ilvl w:val="2"/>
          <w:numId w:val="93"/>
        </w:numPr>
      </w:pPr>
      <w:r w:rsidRPr="0061594D">
        <w:lastRenderedPageBreak/>
        <w:t>Coil springs: 8–11 gauge</w:t>
      </w:r>
    </w:p>
    <w:p w:rsidR="00E95818" w:rsidRPr="0061594D" w:rsidRDefault="00E95818" w:rsidP="008627CA">
      <w:pPr>
        <w:numPr>
          <w:ilvl w:val="2"/>
          <w:numId w:val="93"/>
        </w:numPr>
      </w:pPr>
      <w:r w:rsidRPr="0061594D">
        <w:t>Zig-zag springs: 9–13 gauge</w:t>
      </w:r>
    </w:p>
    <w:p w:rsidR="00E95818" w:rsidRPr="0061594D" w:rsidRDefault="00E95818" w:rsidP="008627CA">
      <w:pPr>
        <w:numPr>
          <w:ilvl w:val="1"/>
          <w:numId w:val="93"/>
        </w:numPr>
      </w:pPr>
      <w:r w:rsidRPr="0061594D">
        <w:t>Selection depends on:</w:t>
      </w:r>
    </w:p>
    <w:p w:rsidR="00E95818" w:rsidRPr="0061594D" w:rsidRDefault="00E95818" w:rsidP="008627CA">
      <w:pPr>
        <w:numPr>
          <w:ilvl w:val="2"/>
          <w:numId w:val="93"/>
        </w:numPr>
      </w:pPr>
      <w:r w:rsidRPr="0061594D">
        <w:t>Type of furniture (e.g. lounge chair vs. dining seat)</w:t>
      </w:r>
    </w:p>
    <w:p w:rsidR="00E95818" w:rsidRPr="0061594D" w:rsidRDefault="00E95818" w:rsidP="008627CA">
      <w:pPr>
        <w:numPr>
          <w:ilvl w:val="2"/>
          <w:numId w:val="93"/>
        </w:numPr>
      </w:pPr>
      <w:r w:rsidRPr="0061594D">
        <w:t>Weight load expectations</w:t>
      </w:r>
    </w:p>
    <w:p w:rsidR="00E95818" w:rsidRPr="0061594D" w:rsidRDefault="00E95818" w:rsidP="008627CA">
      <w:pPr>
        <w:numPr>
          <w:ilvl w:val="2"/>
          <w:numId w:val="93"/>
        </w:numPr>
      </w:pPr>
      <w:r w:rsidRPr="0061594D">
        <w:t>Desired firmness</w:t>
      </w:r>
    </w:p>
    <w:p w:rsidR="00E95818" w:rsidRPr="0061594D" w:rsidRDefault="00E95818" w:rsidP="008627CA">
      <w:pPr>
        <w:numPr>
          <w:ilvl w:val="0"/>
          <w:numId w:val="93"/>
        </w:numPr>
      </w:pPr>
      <w:r w:rsidRPr="0061594D">
        <w:rPr>
          <w:b/>
          <w:bCs/>
        </w:rPr>
        <w:t>Other Spring Variants</w:t>
      </w:r>
    </w:p>
    <w:p w:rsidR="00E95818" w:rsidRPr="0061594D" w:rsidRDefault="00E95818" w:rsidP="008627CA">
      <w:pPr>
        <w:numPr>
          <w:ilvl w:val="1"/>
          <w:numId w:val="93"/>
        </w:numPr>
      </w:pPr>
      <w:r w:rsidRPr="0061594D">
        <w:rPr>
          <w:b/>
          <w:bCs/>
        </w:rPr>
        <w:t>Arc Springs:</w:t>
      </w:r>
      <w:r w:rsidRPr="0061594D">
        <w:t xml:space="preserve"> Pre-formed in a curved shape; used in some automotive or recliner seating.</w:t>
      </w:r>
    </w:p>
    <w:p w:rsidR="00E95818" w:rsidRPr="0061594D" w:rsidRDefault="00E95818" w:rsidP="008627CA">
      <w:pPr>
        <w:numPr>
          <w:ilvl w:val="1"/>
          <w:numId w:val="93"/>
        </w:numPr>
      </w:pPr>
      <w:r w:rsidRPr="0061594D">
        <w:rPr>
          <w:b/>
          <w:bCs/>
        </w:rPr>
        <w:t>Grid Springs:</w:t>
      </w:r>
      <w:r w:rsidRPr="0061594D">
        <w:t xml:space="preserve"> A network of interconnected coils or wire grids used in bases.</w:t>
      </w:r>
    </w:p>
    <w:p w:rsidR="00E95818" w:rsidRPr="0061594D" w:rsidRDefault="00E95818" w:rsidP="008627CA">
      <w:pPr>
        <w:numPr>
          <w:ilvl w:val="0"/>
          <w:numId w:val="93"/>
        </w:numPr>
      </w:pPr>
      <w:r w:rsidRPr="0061594D">
        <w:rPr>
          <w:b/>
          <w:bCs/>
        </w:rPr>
        <w:t>Spring Layout and Fixing</w:t>
      </w:r>
    </w:p>
    <w:p w:rsidR="00E95818" w:rsidRPr="0061594D" w:rsidRDefault="00E95818" w:rsidP="008627CA">
      <w:pPr>
        <w:numPr>
          <w:ilvl w:val="1"/>
          <w:numId w:val="93"/>
        </w:numPr>
      </w:pPr>
      <w:r w:rsidRPr="0061594D">
        <w:t>Even spacing and consistent alignment are essential.</w:t>
      </w:r>
    </w:p>
    <w:p w:rsidR="00E95818" w:rsidRPr="0061594D" w:rsidRDefault="00E95818" w:rsidP="008627CA">
      <w:pPr>
        <w:numPr>
          <w:ilvl w:val="1"/>
          <w:numId w:val="93"/>
        </w:numPr>
      </w:pPr>
      <w:r w:rsidRPr="0061594D">
        <w:t>Springs are fixed using clips, twine, or spring nails.</w:t>
      </w:r>
    </w:p>
    <w:p w:rsidR="00E95818" w:rsidRPr="0061594D" w:rsidRDefault="00E95818" w:rsidP="008627CA">
      <w:pPr>
        <w:numPr>
          <w:ilvl w:val="1"/>
          <w:numId w:val="93"/>
        </w:numPr>
      </w:pPr>
      <w:r w:rsidRPr="0061594D">
        <w:t>Incorrect gauge or placement can lead to creaking, sagging, or frame damage.</w:t>
      </w:r>
    </w:p>
    <w:p w:rsidR="00E95818" w:rsidRPr="0061594D" w:rsidRDefault="001F1880" w:rsidP="00E95818">
      <w:r>
        <w:pict>
          <v:rect id="_x0000_i1166" style="width:0;height:1.5pt" o:hralign="center" o:hrstd="t" o:hr="t" fillcolor="#a0a0a0" stroked="f"/>
        </w:pict>
      </w:r>
    </w:p>
    <w:p w:rsidR="00E95818" w:rsidRPr="0061594D" w:rsidRDefault="00E95818" w:rsidP="00E95818">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8"/>
        <w:gridCol w:w="1647"/>
        <w:gridCol w:w="4561"/>
      </w:tblGrid>
      <w:tr w:rsidR="00E95818" w:rsidRPr="0061594D" w:rsidTr="00E95818">
        <w:trPr>
          <w:tblHeader/>
          <w:tblCellSpacing w:w="15" w:type="dxa"/>
        </w:trPr>
        <w:tc>
          <w:tcPr>
            <w:tcW w:w="0" w:type="auto"/>
            <w:vAlign w:val="center"/>
            <w:hideMark/>
          </w:tcPr>
          <w:p w:rsidR="00E95818" w:rsidRPr="0061594D" w:rsidRDefault="00E95818" w:rsidP="00E95818">
            <w:pPr>
              <w:rPr>
                <w:b/>
                <w:bCs/>
              </w:rPr>
            </w:pPr>
            <w:r w:rsidRPr="0061594D">
              <w:rPr>
                <w:b/>
                <w:bCs/>
              </w:rPr>
              <w:t>Spring Type</w:t>
            </w:r>
          </w:p>
        </w:tc>
        <w:tc>
          <w:tcPr>
            <w:tcW w:w="0" w:type="auto"/>
            <w:vAlign w:val="center"/>
            <w:hideMark/>
          </w:tcPr>
          <w:p w:rsidR="00E95818" w:rsidRPr="0061594D" w:rsidRDefault="00E95818" w:rsidP="00E95818">
            <w:pPr>
              <w:rPr>
                <w:b/>
                <w:bCs/>
              </w:rPr>
            </w:pPr>
            <w:r w:rsidRPr="0061594D">
              <w:rPr>
                <w:b/>
                <w:bCs/>
              </w:rPr>
              <w:t>Typical Gauge</w:t>
            </w:r>
          </w:p>
        </w:tc>
        <w:tc>
          <w:tcPr>
            <w:tcW w:w="0" w:type="auto"/>
            <w:vAlign w:val="center"/>
            <w:hideMark/>
          </w:tcPr>
          <w:p w:rsidR="00E95818" w:rsidRPr="0061594D" w:rsidRDefault="00E95818" w:rsidP="00E95818">
            <w:pPr>
              <w:rPr>
                <w:b/>
                <w:bCs/>
              </w:rPr>
            </w:pPr>
            <w:r w:rsidRPr="0061594D">
              <w:rPr>
                <w:b/>
                <w:bCs/>
              </w:rPr>
              <w:t>Used In</w:t>
            </w:r>
          </w:p>
        </w:tc>
      </w:tr>
      <w:tr w:rsidR="00E95818" w:rsidRPr="0061594D" w:rsidTr="00E95818">
        <w:trPr>
          <w:tblCellSpacing w:w="15" w:type="dxa"/>
        </w:trPr>
        <w:tc>
          <w:tcPr>
            <w:tcW w:w="0" w:type="auto"/>
            <w:vAlign w:val="center"/>
            <w:hideMark/>
          </w:tcPr>
          <w:p w:rsidR="00E95818" w:rsidRPr="0061594D" w:rsidRDefault="00E95818" w:rsidP="00E95818">
            <w:r w:rsidRPr="0061594D">
              <w:t>Coil Spring</w:t>
            </w:r>
          </w:p>
        </w:tc>
        <w:tc>
          <w:tcPr>
            <w:tcW w:w="0" w:type="auto"/>
            <w:vAlign w:val="center"/>
            <w:hideMark/>
          </w:tcPr>
          <w:p w:rsidR="00E95818" w:rsidRPr="0061594D" w:rsidRDefault="00E95818" w:rsidP="00E95818">
            <w:r w:rsidRPr="0061594D">
              <w:t>9 gauge</w:t>
            </w:r>
          </w:p>
        </w:tc>
        <w:tc>
          <w:tcPr>
            <w:tcW w:w="0" w:type="auto"/>
            <w:vAlign w:val="center"/>
            <w:hideMark/>
          </w:tcPr>
          <w:p w:rsidR="00E95818" w:rsidRPr="0061594D" w:rsidRDefault="00E95818" w:rsidP="00E95818">
            <w:r w:rsidRPr="0061594D">
              <w:t>Traditional armchairs and sofas</w:t>
            </w:r>
          </w:p>
        </w:tc>
      </w:tr>
      <w:tr w:rsidR="00E95818" w:rsidRPr="0061594D" w:rsidTr="00E95818">
        <w:trPr>
          <w:tblCellSpacing w:w="15" w:type="dxa"/>
        </w:trPr>
        <w:tc>
          <w:tcPr>
            <w:tcW w:w="0" w:type="auto"/>
            <w:vAlign w:val="center"/>
            <w:hideMark/>
          </w:tcPr>
          <w:p w:rsidR="00E95818" w:rsidRPr="0061594D" w:rsidRDefault="00E95818" w:rsidP="00E95818">
            <w:r w:rsidRPr="0061594D">
              <w:t>Zig-Zag Spring</w:t>
            </w:r>
          </w:p>
        </w:tc>
        <w:tc>
          <w:tcPr>
            <w:tcW w:w="0" w:type="auto"/>
            <w:vAlign w:val="center"/>
            <w:hideMark/>
          </w:tcPr>
          <w:p w:rsidR="00E95818" w:rsidRPr="0061594D" w:rsidRDefault="00E95818" w:rsidP="00E95818">
            <w:r w:rsidRPr="0061594D">
              <w:t>11–13 gauge</w:t>
            </w:r>
          </w:p>
        </w:tc>
        <w:tc>
          <w:tcPr>
            <w:tcW w:w="0" w:type="auto"/>
            <w:vAlign w:val="center"/>
            <w:hideMark/>
          </w:tcPr>
          <w:p w:rsidR="00E95818" w:rsidRPr="0061594D" w:rsidRDefault="00E95818" w:rsidP="00E95818">
            <w:r w:rsidRPr="0061594D">
              <w:t>Modern lounge suites and office chairs</w:t>
            </w:r>
          </w:p>
        </w:tc>
      </w:tr>
      <w:tr w:rsidR="00E95818" w:rsidRPr="0061594D" w:rsidTr="00E95818">
        <w:trPr>
          <w:tblCellSpacing w:w="15" w:type="dxa"/>
        </w:trPr>
        <w:tc>
          <w:tcPr>
            <w:tcW w:w="0" w:type="auto"/>
            <w:vAlign w:val="center"/>
            <w:hideMark/>
          </w:tcPr>
          <w:p w:rsidR="00E95818" w:rsidRPr="0061594D" w:rsidRDefault="00E95818" w:rsidP="00E95818">
            <w:r w:rsidRPr="0061594D">
              <w:t>Arc Spring</w:t>
            </w:r>
          </w:p>
        </w:tc>
        <w:tc>
          <w:tcPr>
            <w:tcW w:w="0" w:type="auto"/>
            <w:vAlign w:val="center"/>
            <w:hideMark/>
          </w:tcPr>
          <w:p w:rsidR="00E95818" w:rsidRPr="0061594D" w:rsidRDefault="00E95818" w:rsidP="00E95818">
            <w:r w:rsidRPr="0061594D">
              <w:t>12 gauge</w:t>
            </w:r>
          </w:p>
        </w:tc>
        <w:tc>
          <w:tcPr>
            <w:tcW w:w="0" w:type="auto"/>
            <w:vAlign w:val="center"/>
            <w:hideMark/>
          </w:tcPr>
          <w:p w:rsidR="00E95818" w:rsidRPr="0061594D" w:rsidRDefault="00E95818" w:rsidP="00E95818">
            <w:r w:rsidRPr="0061594D">
              <w:t>Recliner backs and motion chairs</w:t>
            </w:r>
          </w:p>
        </w:tc>
      </w:tr>
      <w:tr w:rsidR="00E95818" w:rsidRPr="0061594D" w:rsidTr="00E95818">
        <w:trPr>
          <w:tblCellSpacing w:w="15" w:type="dxa"/>
        </w:trPr>
        <w:tc>
          <w:tcPr>
            <w:tcW w:w="0" w:type="auto"/>
            <w:vAlign w:val="center"/>
            <w:hideMark/>
          </w:tcPr>
          <w:p w:rsidR="00E95818" w:rsidRPr="0061594D" w:rsidRDefault="00E95818" w:rsidP="00E95818">
            <w:r w:rsidRPr="0061594D">
              <w:t>Coil Grid System</w:t>
            </w:r>
          </w:p>
        </w:tc>
        <w:tc>
          <w:tcPr>
            <w:tcW w:w="0" w:type="auto"/>
            <w:vAlign w:val="center"/>
            <w:hideMark/>
          </w:tcPr>
          <w:p w:rsidR="00E95818" w:rsidRPr="0061594D" w:rsidRDefault="00E95818" w:rsidP="00E95818">
            <w:r w:rsidRPr="0061594D">
              <w:t>8 gauge</w:t>
            </w:r>
          </w:p>
        </w:tc>
        <w:tc>
          <w:tcPr>
            <w:tcW w:w="0" w:type="auto"/>
            <w:vAlign w:val="center"/>
            <w:hideMark/>
          </w:tcPr>
          <w:p w:rsidR="00E95818" w:rsidRPr="0061594D" w:rsidRDefault="00E95818" w:rsidP="00E95818">
            <w:r w:rsidRPr="0061594D">
              <w:t>Premium mattresses and integrated bases</w:t>
            </w:r>
          </w:p>
        </w:tc>
      </w:tr>
    </w:tbl>
    <w:p w:rsidR="00E95818" w:rsidRPr="0061594D" w:rsidRDefault="001F1880" w:rsidP="00E95818">
      <w:r>
        <w:pict>
          <v:rect id="_x0000_i1167" style="width:0;height:1.5pt" o:hralign="center" o:hrstd="t" o:hr="t" fillcolor="#a0a0a0" stroked="f"/>
        </w:pict>
      </w:r>
    </w:p>
    <w:p w:rsidR="00E95818" w:rsidRPr="0061594D" w:rsidRDefault="00E95818" w:rsidP="00E95818">
      <w:pPr>
        <w:rPr>
          <w:b/>
          <w:bCs/>
        </w:rPr>
      </w:pPr>
      <w:r w:rsidRPr="0061594D">
        <w:rPr>
          <w:b/>
          <w:bCs/>
        </w:rPr>
        <w:t>Case Study: Spring Gauge Misuse at Naidoo Upholstery Co.</w:t>
      </w:r>
    </w:p>
    <w:p w:rsidR="00E95818" w:rsidRPr="0061594D" w:rsidRDefault="00E95818" w:rsidP="00E95818">
      <w:r w:rsidRPr="0061594D">
        <w:rPr>
          <w:b/>
          <w:bCs/>
        </w:rPr>
        <w:t>Background:</w:t>
      </w:r>
      <w:r w:rsidRPr="0061594D">
        <w:br/>
        <w:t xml:space="preserve">Naidoo Upholstery Co. in Durban produced a series of reception sofas for a corporate client. The furniture used </w:t>
      </w:r>
      <w:r w:rsidRPr="0061594D">
        <w:rPr>
          <w:b/>
          <w:bCs/>
        </w:rPr>
        <w:t>11-gauge zig-zag springs</w:t>
      </w:r>
      <w:r w:rsidRPr="0061594D">
        <w:t xml:space="preserve"> for seats.</w:t>
      </w:r>
    </w:p>
    <w:p w:rsidR="00E95818" w:rsidRPr="0061594D" w:rsidRDefault="00E95818" w:rsidP="00E95818">
      <w:r w:rsidRPr="0061594D">
        <w:rPr>
          <w:b/>
          <w:bCs/>
        </w:rPr>
        <w:t>Problem:</w:t>
      </w:r>
      <w:r w:rsidRPr="0061594D">
        <w:br/>
        <w:t>After three months, seats sagged and creaked under daily use.</w:t>
      </w:r>
    </w:p>
    <w:p w:rsidR="00E95818" w:rsidRPr="0061594D" w:rsidRDefault="00E95818" w:rsidP="00E95818">
      <w:r w:rsidRPr="0061594D">
        <w:rPr>
          <w:b/>
          <w:bCs/>
        </w:rPr>
        <w:t>Root Cause:</w:t>
      </w:r>
      <w:r w:rsidRPr="0061594D">
        <w:br/>
        <w:t xml:space="preserve">The team had used </w:t>
      </w:r>
      <w:r w:rsidRPr="0061594D">
        <w:rPr>
          <w:b/>
          <w:bCs/>
        </w:rPr>
        <w:t>too light a gauge</w:t>
      </w:r>
      <w:r w:rsidRPr="0061594D">
        <w:t xml:space="preserve"> for the intended weight load. The springs flexed excessively and deformed.</w:t>
      </w:r>
    </w:p>
    <w:p w:rsidR="00E95818" w:rsidRPr="0061594D" w:rsidRDefault="00E95818" w:rsidP="00E95818">
      <w:r w:rsidRPr="0061594D">
        <w:rPr>
          <w:b/>
          <w:bCs/>
        </w:rPr>
        <w:lastRenderedPageBreak/>
        <w:t>Resolution:</w:t>
      </w:r>
      <w:r w:rsidRPr="0061594D">
        <w:br/>
        <w:t xml:space="preserve">They upgraded to </w:t>
      </w:r>
      <w:r w:rsidRPr="0061594D">
        <w:rPr>
          <w:b/>
          <w:bCs/>
        </w:rPr>
        <w:t>9-gauge springs</w:t>
      </w:r>
      <w:r w:rsidRPr="0061594D">
        <w:t xml:space="preserve"> and spaced them closer together. The improved support was well received by the client.</w:t>
      </w:r>
    </w:p>
    <w:p w:rsidR="00E95818" w:rsidRPr="0061594D" w:rsidRDefault="00E95818" w:rsidP="00E95818">
      <w:r w:rsidRPr="0061594D">
        <w:rPr>
          <w:b/>
          <w:bCs/>
        </w:rPr>
        <w:t>Learning Point:</w:t>
      </w:r>
      <w:r w:rsidRPr="0061594D">
        <w:br/>
        <w:t>Gauge selection directly affects functionality, longevity, and client satisfaction.</w:t>
      </w:r>
    </w:p>
    <w:p w:rsidR="00E95818" w:rsidRPr="0061594D" w:rsidRDefault="001F1880" w:rsidP="00E95818">
      <w:r>
        <w:pict>
          <v:rect id="_x0000_i1168" style="width:0;height:1.5pt" o:hralign="center" o:hrstd="t" o:hr="t" fillcolor="#a0a0a0" stroked="f"/>
        </w:pict>
      </w:r>
    </w:p>
    <w:p w:rsidR="00E95818" w:rsidRPr="0061594D" w:rsidRDefault="00E95818" w:rsidP="00E95818">
      <w:pPr>
        <w:rPr>
          <w:b/>
          <w:bCs/>
        </w:rPr>
      </w:pPr>
      <w:r w:rsidRPr="0061594D">
        <w:rPr>
          <w:b/>
          <w:bCs/>
        </w:rPr>
        <w:t>Critical Thinking Questions</w:t>
      </w:r>
    </w:p>
    <w:p w:rsidR="00E95818" w:rsidRPr="0061594D" w:rsidRDefault="00E95818" w:rsidP="008627CA">
      <w:pPr>
        <w:numPr>
          <w:ilvl w:val="0"/>
          <w:numId w:val="94"/>
        </w:numPr>
      </w:pPr>
      <w:r w:rsidRPr="0061594D">
        <w:t>How does the spring gauge affect the firmness and support of upholstered seating?</w:t>
      </w:r>
    </w:p>
    <w:p w:rsidR="00E95818" w:rsidRPr="0061594D" w:rsidRDefault="00E95818" w:rsidP="008627CA">
      <w:pPr>
        <w:numPr>
          <w:ilvl w:val="0"/>
          <w:numId w:val="94"/>
        </w:numPr>
      </w:pPr>
      <w:r w:rsidRPr="0061594D">
        <w:t>What might happen if coil springs are installed too far apart or at an angle?</w:t>
      </w:r>
    </w:p>
    <w:p w:rsidR="00E95818" w:rsidRPr="0061594D" w:rsidRDefault="00E95818" w:rsidP="008627CA">
      <w:pPr>
        <w:numPr>
          <w:ilvl w:val="0"/>
          <w:numId w:val="94"/>
        </w:numPr>
      </w:pPr>
      <w:r w:rsidRPr="0061594D">
        <w:t>Why would a workshop choose zig-zag springs over coil springs?</w:t>
      </w:r>
    </w:p>
    <w:p w:rsidR="00E95818" w:rsidRPr="0061594D" w:rsidRDefault="00E95818" w:rsidP="008627CA">
      <w:pPr>
        <w:numPr>
          <w:ilvl w:val="0"/>
          <w:numId w:val="94"/>
        </w:numPr>
      </w:pPr>
      <w:r w:rsidRPr="0061594D">
        <w:t>How could incorrect spring installation impact the covering and trimming processes?</w:t>
      </w:r>
    </w:p>
    <w:p w:rsidR="00E95818" w:rsidRPr="0061594D" w:rsidRDefault="00E95818" w:rsidP="008627CA">
      <w:pPr>
        <w:numPr>
          <w:ilvl w:val="0"/>
          <w:numId w:val="94"/>
        </w:numPr>
      </w:pPr>
      <w:r w:rsidRPr="0061594D">
        <w:t>What questions should you ask a client when choosing the type of spring for a new design?</w:t>
      </w:r>
    </w:p>
    <w:p w:rsidR="00E95818" w:rsidRPr="0061594D" w:rsidRDefault="001F1880" w:rsidP="00E95818">
      <w:r>
        <w:pict>
          <v:rect id="_x0000_i1169" style="width:0;height:1.5pt" o:hralign="center" o:hrstd="t" o:hr="t" fillcolor="#a0a0a0" stroked="f"/>
        </w:pict>
      </w:r>
    </w:p>
    <w:p w:rsidR="00E95818" w:rsidRPr="0061594D" w:rsidRDefault="00E95818" w:rsidP="00E95818">
      <w:pPr>
        <w:rPr>
          <w:b/>
          <w:bCs/>
        </w:rPr>
      </w:pPr>
      <w:r w:rsidRPr="0061594D">
        <w:rPr>
          <w:b/>
          <w:bCs/>
        </w:rPr>
        <w:t>Practical Classroom Activity</w:t>
      </w:r>
    </w:p>
    <w:p w:rsidR="00E95818" w:rsidRPr="0061594D" w:rsidRDefault="00E95818" w:rsidP="00E95818">
      <w:r w:rsidRPr="0061594D">
        <w:rPr>
          <w:b/>
          <w:bCs/>
        </w:rPr>
        <w:t>Task:</w:t>
      </w:r>
      <w:r w:rsidRPr="0061594D">
        <w:t xml:space="preserve"> Identify and Compare Upholstery Spring Types and Gauges</w:t>
      </w:r>
    </w:p>
    <w:p w:rsidR="00E95818" w:rsidRPr="0061594D" w:rsidRDefault="00E95818" w:rsidP="00E95818">
      <w:r w:rsidRPr="0061594D">
        <w:rPr>
          <w:b/>
          <w:bCs/>
        </w:rPr>
        <w:t>Materials:</w:t>
      </w:r>
    </w:p>
    <w:p w:rsidR="00E95818" w:rsidRPr="0061594D" w:rsidRDefault="00E95818" w:rsidP="008627CA">
      <w:pPr>
        <w:numPr>
          <w:ilvl w:val="0"/>
          <w:numId w:val="95"/>
        </w:numPr>
      </w:pPr>
      <w:r w:rsidRPr="0061594D">
        <w:t>Samples of coil springs (different gauges)</w:t>
      </w:r>
    </w:p>
    <w:p w:rsidR="00E95818" w:rsidRPr="0061594D" w:rsidRDefault="00E95818" w:rsidP="008627CA">
      <w:pPr>
        <w:numPr>
          <w:ilvl w:val="0"/>
          <w:numId w:val="95"/>
        </w:numPr>
      </w:pPr>
      <w:r w:rsidRPr="0061594D">
        <w:t>Zig-zag springs (pre-cut segments)</w:t>
      </w:r>
    </w:p>
    <w:p w:rsidR="00E95818" w:rsidRPr="0061594D" w:rsidRDefault="00E95818" w:rsidP="008627CA">
      <w:pPr>
        <w:numPr>
          <w:ilvl w:val="0"/>
          <w:numId w:val="95"/>
        </w:numPr>
      </w:pPr>
      <w:r w:rsidRPr="0061594D">
        <w:t>Measuring tools (calliper or gauge chart)</w:t>
      </w:r>
    </w:p>
    <w:p w:rsidR="00E95818" w:rsidRPr="0061594D" w:rsidRDefault="00E95818" w:rsidP="008627CA">
      <w:pPr>
        <w:numPr>
          <w:ilvl w:val="0"/>
          <w:numId w:val="95"/>
        </w:numPr>
      </w:pPr>
      <w:r w:rsidRPr="0061594D">
        <w:t>A small wooden seat frame mock-up</w:t>
      </w:r>
    </w:p>
    <w:p w:rsidR="00E95818" w:rsidRPr="0061594D" w:rsidRDefault="00E95818" w:rsidP="00E95818">
      <w:r w:rsidRPr="0061594D">
        <w:rPr>
          <w:b/>
          <w:bCs/>
        </w:rPr>
        <w:t>Instructions:</w:t>
      </w:r>
    </w:p>
    <w:p w:rsidR="00E95818" w:rsidRPr="0061594D" w:rsidRDefault="00E95818" w:rsidP="008627CA">
      <w:pPr>
        <w:numPr>
          <w:ilvl w:val="0"/>
          <w:numId w:val="96"/>
        </w:numPr>
      </w:pPr>
      <w:r w:rsidRPr="0061594D">
        <w:t>Learners inspect and classify springs by type and thickness.</w:t>
      </w:r>
    </w:p>
    <w:p w:rsidR="00E95818" w:rsidRPr="0061594D" w:rsidRDefault="00E95818" w:rsidP="008627CA">
      <w:pPr>
        <w:numPr>
          <w:ilvl w:val="0"/>
          <w:numId w:val="96"/>
        </w:numPr>
      </w:pPr>
      <w:r w:rsidRPr="0061594D">
        <w:t>Measure the diameter of spring wire and compare to gauge charts.</w:t>
      </w:r>
    </w:p>
    <w:p w:rsidR="00E95818" w:rsidRPr="0061594D" w:rsidRDefault="00E95818" w:rsidP="008627CA">
      <w:pPr>
        <w:numPr>
          <w:ilvl w:val="0"/>
          <w:numId w:val="96"/>
        </w:numPr>
      </w:pPr>
      <w:r w:rsidRPr="0061594D">
        <w:t>In pairs, design a basic spring layout plan for:</w:t>
      </w:r>
    </w:p>
    <w:p w:rsidR="00E95818" w:rsidRPr="0061594D" w:rsidRDefault="00E95818" w:rsidP="008627CA">
      <w:pPr>
        <w:numPr>
          <w:ilvl w:val="1"/>
          <w:numId w:val="96"/>
        </w:numPr>
      </w:pPr>
      <w:r w:rsidRPr="0061594D">
        <w:t>A dining seat base (zig-zag)</w:t>
      </w:r>
    </w:p>
    <w:p w:rsidR="00E95818" w:rsidRPr="0061594D" w:rsidRDefault="00E95818" w:rsidP="008627CA">
      <w:pPr>
        <w:numPr>
          <w:ilvl w:val="1"/>
          <w:numId w:val="96"/>
        </w:numPr>
      </w:pPr>
      <w:r w:rsidRPr="0061594D">
        <w:t>A vintage armchair (coil spring grid)</w:t>
      </w:r>
    </w:p>
    <w:p w:rsidR="00E95818" w:rsidRPr="0061594D" w:rsidRDefault="00E95818" w:rsidP="008627CA">
      <w:pPr>
        <w:numPr>
          <w:ilvl w:val="0"/>
          <w:numId w:val="96"/>
        </w:numPr>
      </w:pPr>
      <w:r w:rsidRPr="0061594D">
        <w:t>Discuss how gauge and spring type influence comfort and durability.</w:t>
      </w:r>
    </w:p>
    <w:p w:rsidR="00E95818" w:rsidRPr="0061594D" w:rsidRDefault="001F1880" w:rsidP="00E95818">
      <w:r>
        <w:pict>
          <v:rect id="_x0000_i1170" style="width:0;height:1.5pt" o:hralign="center" o:hrstd="t" o:hr="t" fillcolor="#a0a0a0" stroked="f"/>
        </w:pict>
      </w:r>
    </w:p>
    <w:p w:rsidR="00E95818" w:rsidRPr="0061594D" w:rsidRDefault="00E95818" w:rsidP="00E95818">
      <w:r w:rsidRPr="0061594D">
        <w:t xml:space="preserve"> </w:t>
      </w:r>
    </w:p>
    <w:p w:rsidR="00E95818" w:rsidRPr="0061594D" w:rsidRDefault="00E95818">
      <w:r w:rsidRPr="0061594D">
        <w:br w:type="page"/>
      </w:r>
    </w:p>
    <w:p w:rsidR="00E95818" w:rsidRPr="0061594D" w:rsidRDefault="00E95818" w:rsidP="00E95818">
      <w:pPr>
        <w:pStyle w:val="Heading3"/>
        <w:rPr>
          <w:rFonts w:ascii="Century Gothic" w:hAnsi="Century Gothic"/>
        </w:rPr>
      </w:pPr>
      <w:bookmarkStart w:id="23" w:name="_Toc195860642"/>
      <w:r w:rsidRPr="0061594D">
        <w:rPr>
          <w:rFonts w:ascii="Century Gothic" w:hAnsi="Century Gothic"/>
        </w:rPr>
        <w:lastRenderedPageBreak/>
        <w:t>KT0211: Types, Sizes, Quantity and Quality of Consumables Including Clips, Nails, Staples, Edge Rolls, Twine and Cord Needed for the Springing Up Process</w:t>
      </w:r>
      <w:bookmarkEnd w:id="23"/>
    </w:p>
    <w:p w:rsidR="00E95818" w:rsidRPr="0061594D" w:rsidRDefault="001F1880" w:rsidP="00E95818">
      <w:r>
        <w:pict>
          <v:rect id="_x0000_i1171" style="width:0;height:1.5pt" o:hralign="center" o:hrstd="t" o:hr="t" fillcolor="#a0a0a0" stroked="f"/>
        </w:pict>
      </w:r>
    </w:p>
    <w:p w:rsidR="00E95818" w:rsidRPr="0061594D" w:rsidRDefault="00E95818" w:rsidP="00E95818">
      <w:pPr>
        <w:rPr>
          <w:b/>
          <w:bCs/>
        </w:rPr>
      </w:pPr>
      <w:r w:rsidRPr="0061594D">
        <w:rPr>
          <w:b/>
          <w:bCs/>
        </w:rPr>
        <w:t>Purpose of the Topic</w:t>
      </w:r>
    </w:p>
    <w:p w:rsidR="00E95818" w:rsidRPr="0061594D" w:rsidRDefault="00E95818" w:rsidP="00E95818">
      <w:r w:rsidRPr="0061594D">
        <w:t xml:space="preserve">This topic equips learners with the knowledge and skills required to correctly identify and select </w:t>
      </w:r>
      <w:r w:rsidRPr="0061594D">
        <w:rPr>
          <w:b/>
          <w:bCs/>
        </w:rPr>
        <w:t>consumables used in the springing up process</w:t>
      </w:r>
      <w:r w:rsidRPr="0061594D">
        <w:t>. This process involves fixing springs (typically coil or zig-zag) to the frame to provide the necessary base support for upholstered furniture.</w:t>
      </w:r>
    </w:p>
    <w:p w:rsidR="00E95818" w:rsidRPr="0061594D" w:rsidRDefault="00E95818" w:rsidP="00E95818">
      <w:r w:rsidRPr="0061594D">
        <w:t xml:space="preserve">By understanding the </w:t>
      </w:r>
      <w:r w:rsidRPr="0061594D">
        <w:rPr>
          <w:b/>
          <w:bCs/>
        </w:rPr>
        <w:t>types, sizes, quantities, and quality standards</w:t>
      </w:r>
      <w:r w:rsidRPr="0061594D">
        <w:t xml:space="preserve"> of these consumables, learners will be able to support efficient, safe, and structurally sound spring installation.</w:t>
      </w:r>
    </w:p>
    <w:p w:rsidR="00E95818" w:rsidRPr="0061594D" w:rsidRDefault="001F1880" w:rsidP="00E95818">
      <w:r>
        <w:pict>
          <v:rect id="_x0000_i1172" style="width:0;height:1.5pt" o:hralign="center" o:hrstd="t" o:hr="t" fillcolor="#a0a0a0" stroked="f"/>
        </w:pict>
      </w:r>
    </w:p>
    <w:p w:rsidR="00E95818" w:rsidRPr="0061594D" w:rsidRDefault="00E95818" w:rsidP="00E95818">
      <w:pPr>
        <w:rPr>
          <w:b/>
          <w:bCs/>
        </w:rPr>
      </w:pPr>
      <w:r w:rsidRPr="0061594D">
        <w:rPr>
          <w:b/>
          <w:bCs/>
        </w:rPr>
        <w:t>Key Content Areas</w:t>
      </w:r>
    </w:p>
    <w:p w:rsidR="00E95818" w:rsidRPr="0061594D" w:rsidRDefault="00E95818" w:rsidP="008627CA">
      <w:pPr>
        <w:numPr>
          <w:ilvl w:val="0"/>
          <w:numId w:val="97"/>
        </w:numPr>
      </w:pPr>
      <w:r w:rsidRPr="0061594D">
        <w:rPr>
          <w:b/>
          <w:bCs/>
        </w:rPr>
        <w:t>Definition of Springing Up</w:t>
      </w:r>
    </w:p>
    <w:p w:rsidR="00E95818" w:rsidRPr="0061594D" w:rsidRDefault="00E95818" w:rsidP="008627CA">
      <w:pPr>
        <w:numPr>
          <w:ilvl w:val="1"/>
          <w:numId w:val="97"/>
        </w:numPr>
      </w:pPr>
      <w:r w:rsidRPr="0061594D">
        <w:t>The process of attaching and securing springs to the seat or back frame of upholstered furniture using consumables.</w:t>
      </w:r>
    </w:p>
    <w:p w:rsidR="00E95818" w:rsidRPr="0061594D" w:rsidRDefault="00E95818" w:rsidP="008627CA">
      <w:pPr>
        <w:numPr>
          <w:ilvl w:val="1"/>
          <w:numId w:val="97"/>
        </w:numPr>
      </w:pPr>
      <w:r w:rsidRPr="0061594D">
        <w:t>Involves anchoring, tensioning, and positioning springs according to the required support layout.</w:t>
      </w:r>
    </w:p>
    <w:p w:rsidR="00E95818" w:rsidRPr="0061594D" w:rsidRDefault="00E95818" w:rsidP="008627CA">
      <w:pPr>
        <w:numPr>
          <w:ilvl w:val="0"/>
          <w:numId w:val="97"/>
        </w:numPr>
      </w:pPr>
      <w:r w:rsidRPr="0061594D">
        <w:rPr>
          <w:b/>
          <w:bCs/>
        </w:rPr>
        <w:t>Key Consumables Used</w:t>
      </w:r>
    </w:p>
    <w:p w:rsidR="00E95818" w:rsidRPr="0061594D" w:rsidRDefault="00E95818" w:rsidP="008627CA">
      <w:pPr>
        <w:numPr>
          <w:ilvl w:val="1"/>
          <w:numId w:val="97"/>
        </w:numPr>
      </w:pPr>
      <w:r w:rsidRPr="0061594D">
        <w:rPr>
          <w:b/>
          <w:bCs/>
        </w:rPr>
        <w:t>Clips (Spring Clips or Staples-on Clips):</w:t>
      </w:r>
    </w:p>
    <w:p w:rsidR="00E95818" w:rsidRPr="0061594D" w:rsidRDefault="00E95818" w:rsidP="008627CA">
      <w:pPr>
        <w:numPr>
          <w:ilvl w:val="2"/>
          <w:numId w:val="97"/>
        </w:numPr>
      </w:pPr>
      <w:r w:rsidRPr="0061594D">
        <w:t>Secure zig-zag springs to wooden frames.</w:t>
      </w:r>
    </w:p>
    <w:p w:rsidR="00E95818" w:rsidRPr="0061594D" w:rsidRDefault="00E95818" w:rsidP="008627CA">
      <w:pPr>
        <w:numPr>
          <w:ilvl w:val="2"/>
          <w:numId w:val="97"/>
        </w:numPr>
      </w:pPr>
      <w:r w:rsidRPr="0061594D">
        <w:t>Available in single or double-prong variants.</w:t>
      </w:r>
    </w:p>
    <w:p w:rsidR="00E95818" w:rsidRPr="0061594D" w:rsidRDefault="00E95818" w:rsidP="008627CA">
      <w:pPr>
        <w:numPr>
          <w:ilvl w:val="1"/>
          <w:numId w:val="97"/>
        </w:numPr>
      </w:pPr>
      <w:r w:rsidRPr="0061594D">
        <w:rPr>
          <w:b/>
          <w:bCs/>
        </w:rPr>
        <w:t>Nails and Tacks:</w:t>
      </w:r>
    </w:p>
    <w:p w:rsidR="00E95818" w:rsidRPr="0061594D" w:rsidRDefault="00E95818" w:rsidP="008627CA">
      <w:pPr>
        <w:numPr>
          <w:ilvl w:val="2"/>
          <w:numId w:val="97"/>
        </w:numPr>
      </w:pPr>
      <w:r w:rsidRPr="0061594D">
        <w:t>Used for tying coil springs and securing twine.</w:t>
      </w:r>
    </w:p>
    <w:p w:rsidR="00E95818" w:rsidRPr="0061594D" w:rsidRDefault="00E95818" w:rsidP="008627CA">
      <w:pPr>
        <w:numPr>
          <w:ilvl w:val="2"/>
          <w:numId w:val="97"/>
        </w:numPr>
      </w:pPr>
      <w:r w:rsidRPr="0061594D">
        <w:t>Typically round-headed or domed upholstery nails.</w:t>
      </w:r>
    </w:p>
    <w:p w:rsidR="00E95818" w:rsidRPr="0061594D" w:rsidRDefault="00E95818" w:rsidP="008627CA">
      <w:pPr>
        <w:numPr>
          <w:ilvl w:val="1"/>
          <w:numId w:val="97"/>
        </w:numPr>
      </w:pPr>
      <w:r w:rsidRPr="0061594D">
        <w:rPr>
          <w:b/>
          <w:bCs/>
        </w:rPr>
        <w:t>Staples:</w:t>
      </w:r>
    </w:p>
    <w:p w:rsidR="00E95818" w:rsidRPr="0061594D" w:rsidRDefault="00E95818" w:rsidP="008627CA">
      <w:pPr>
        <w:numPr>
          <w:ilvl w:val="2"/>
          <w:numId w:val="97"/>
        </w:numPr>
      </w:pPr>
      <w:r w:rsidRPr="0061594D">
        <w:t>Used to attach twine, webbing, or edge rolls.</w:t>
      </w:r>
    </w:p>
    <w:p w:rsidR="00E95818" w:rsidRPr="0061594D" w:rsidRDefault="00E95818" w:rsidP="008627CA">
      <w:pPr>
        <w:numPr>
          <w:ilvl w:val="2"/>
          <w:numId w:val="97"/>
        </w:numPr>
      </w:pPr>
      <w:r w:rsidRPr="0061594D">
        <w:t>Must be rust-resistant and suited to the staple gun in use.</w:t>
      </w:r>
    </w:p>
    <w:p w:rsidR="00E95818" w:rsidRPr="0061594D" w:rsidRDefault="00E95818" w:rsidP="008627CA">
      <w:pPr>
        <w:numPr>
          <w:ilvl w:val="1"/>
          <w:numId w:val="97"/>
        </w:numPr>
      </w:pPr>
      <w:r w:rsidRPr="0061594D">
        <w:rPr>
          <w:b/>
          <w:bCs/>
        </w:rPr>
        <w:t>Edge Rolls:</w:t>
      </w:r>
    </w:p>
    <w:p w:rsidR="00E95818" w:rsidRPr="0061594D" w:rsidRDefault="00E95818" w:rsidP="008627CA">
      <w:pPr>
        <w:numPr>
          <w:ilvl w:val="2"/>
          <w:numId w:val="97"/>
        </w:numPr>
      </w:pPr>
      <w:r w:rsidRPr="0061594D">
        <w:t>Applied to front seat rails and arms to soften edges.</w:t>
      </w:r>
    </w:p>
    <w:p w:rsidR="00E95818" w:rsidRPr="0061594D" w:rsidRDefault="00E95818" w:rsidP="008627CA">
      <w:pPr>
        <w:numPr>
          <w:ilvl w:val="2"/>
          <w:numId w:val="97"/>
        </w:numPr>
      </w:pPr>
      <w:r w:rsidRPr="0061594D">
        <w:t>Made from paper, plastic, or felt-wrapped forms.</w:t>
      </w:r>
    </w:p>
    <w:p w:rsidR="00E95818" w:rsidRPr="0061594D" w:rsidRDefault="00E95818" w:rsidP="008627CA">
      <w:pPr>
        <w:numPr>
          <w:ilvl w:val="1"/>
          <w:numId w:val="97"/>
        </w:numPr>
      </w:pPr>
      <w:r w:rsidRPr="0061594D">
        <w:rPr>
          <w:b/>
          <w:bCs/>
        </w:rPr>
        <w:t>Twine (Upholstery Twine or Spring Twine):</w:t>
      </w:r>
    </w:p>
    <w:p w:rsidR="00E95818" w:rsidRPr="0061594D" w:rsidRDefault="00E95818" w:rsidP="008627CA">
      <w:pPr>
        <w:numPr>
          <w:ilvl w:val="2"/>
          <w:numId w:val="97"/>
        </w:numPr>
      </w:pPr>
      <w:r w:rsidRPr="0061594D">
        <w:t>Used to lash coil springs together in an 8-way or cross-tie format.</w:t>
      </w:r>
    </w:p>
    <w:p w:rsidR="00E95818" w:rsidRPr="0061594D" w:rsidRDefault="00E95818" w:rsidP="008627CA">
      <w:pPr>
        <w:numPr>
          <w:ilvl w:val="2"/>
          <w:numId w:val="97"/>
        </w:numPr>
      </w:pPr>
      <w:r w:rsidRPr="0061594D">
        <w:lastRenderedPageBreak/>
        <w:t>Must be strong, slightly stretchable, and knot-secure.</w:t>
      </w:r>
    </w:p>
    <w:p w:rsidR="00E95818" w:rsidRPr="0061594D" w:rsidRDefault="00E95818" w:rsidP="008627CA">
      <w:pPr>
        <w:numPr>
          <w:ilvl w:val="1"/>
          <w:numId w:val="97"/>
        </w:numPr>
      </w:pPr>
      <w:r w:rsidRPr="0061594D">
        <w:rPr>
          <w:b/>
          <w:bCs/>
        </w:rPr>
        <w:t>Cord:</w:t>
      </w:r>
    </w:p>
    <w:p w:rsidR="00E95818" w:rsidRPr="0061594D" w:rsidRDefault="00E95818" w:rsidP="008627CA">
      <w:pPr>
        <w:numPr>
          <w:ilvl w:val="2"/>
          <w:numId w:val="97"/>
        </w:numPr>
      </w:pPr>
      <w:r w:rsidRPr="0061594D">
        <w:t>Used in piping or for decorative edge applications.</w:t>
      </w:r>
    </w:p>
    <w:p w:rsidR="00E95818" w:rsidRPr="0061594D" w:rsidRDefault="00E95818" w:rsidP="008627CA">
      <w:pPr>
        <w:numPr>
          <w:ilvl w:val="2"/>
          <w:numId w:val="97"/>
        </w:numPr>
      </w:pPr>
      <w:r w:rsidRPr="0061594D">
        <w:t>May also act as reinforcement in some areas.</w:t>
      </w:r>
    </w:p>
    <w:p w:rsidR="00E95818" w:rsidRPr="0061594D" w:rsidRDefault="00E95818" w:rsidP="008627CA">
      <w:pPr>
        <w:numPr>
          <w:ilvl w:val="0"/>
          <w:numId w:val="97"/>
        </w:numPr>
      </w:pPr>
      <w:r w:rsidRPr="0061594D">
        <w:rPr>
          <w:b/>
          <w:bCs/>
        </w:rPr>
        <w:t>Determining the Correct Size and Quantity</w:t>
      </w:r>
    </w:p>
    <w:p w:rsidR="00E95818" w:rsidRPr="0061594D" w:rsidRDefault="00E95818" w:rsidP="008627CA">
      <w:pPr>
        <w:numPr>
          <w:ilvl w:val="1"/>
          <w:numId w:val="97"/>
        </w:numPr>
      </w:pPr>
      <w:r w:rsidRPr="0061594D">
        <w:t>Based on:</w:t>
      </w:r>
    </w:p>
    <w:p w:rsidR="00E95818" w:rsidRPr="0061594D" w:rsidRDefault="00E95818" w:rsidP="008627CA">
      <w:pPr>
        <w:numPr>
          <w:ilvl w:val="2"/>
          <w:numId w:val="97"/>
        </w:numPr>
      </w:pPr>
      <w:r w:rsidRPr="0061594D">
        <w:t>Spring size and type (coil or zig-zag)</w:t>
      </w:r>
    </w:p>
    <w:p w:rsidR="00E95818" w:rsidRPr="0061594D" w:rsidRDefault="00E95818" w:rsidP="008627CA">
      <w:pPr>
        <w:numPr>
          <w:ilvl w:val="2"/>
          <w:numId w:val="97"/>
        </w:numPr>
      </w:pPr>
      <w:r w:rsidRPr="0061594D">
        <w:t>Frame dimensions</w:t>
      </w:r>
    </w:p>
    <w:p w:rsidR="00E95818" w:rsidRPr="0061594D" w:rsidRDefault="00E95818" w:rsidP="008627CA">
      <w:pPr>
        <w:numPr>
          <w:ilvl w:val="2"/>
          <w:numId w:val="97"/>
        </w:numPr>
      </w:pPr>
      <w:r w:rsidRPr="0061594D">
        <w:t>Number of attachment points</w:t>
      </w:r>
    </w:p>
    <w:p w:rsidR="00E95818" w:rsidRPr="0061594D" w:rsidRDefault="00E95818" w:rsidP="008627CA">
      <w:pPr>
        <w:numPr>
          <w:ilvl w:val="2"/>
          <w:numId w:val="97"/>
        </w:numPr>
      </w:pPr>
      <w:r w:rsidRPr="0061594D">
        <w:t>Layout of spring grid or sequence</w:t>
      </w:r>
    </w:p>
    <w:p w:rsidR="00E95818" w:rsidRPr="0061594D" w:rsidRDefault="00E95818" w:rsidP="008627CA">
      <w:pPr>
        <w:numPr>
          <w:ilvl w:val="1"/>
          <w:numId w:val="97"/>
        </w:numPr>
      </w:pPr>
      <w:r w:rsidRPr="0061594D">
        <w:t>Example: A standard 3-spring seat may require 8 clips, 12 nails, 3 m of twine, and 2 m of edge roll.</w:t>
      </w:r>
    </w:p>
    <w:p w:rsidR="00E95818" w:rsidRPr="0061594D" w:rsidRDefault="00E95818" w:rsidP="008627CA">
      <w:pPr>
        <w:numPr>
          <w:ilvl w:val="0"/>
          <w:numId w:val="97"/>
        </w:numPr>
      </w:pPr>
      <w:r w:rsidRPr="0061594D">
        <w:rPr>
          <w:b/>
          <w:bCs/>
        </w:rPr>
        <w:t>Quality Considerations</w:t>
      </w:r>
    </w:p>
    <w:p w:rsidR="00E95818" w:rsidRPr="0061594D" w:rsidRDefault="00E95818" w:rsidP="008627CA">
      <w:pPr>
        <w:numPr>
          <w:ilvl w:val="1"/>
          <w:numId w:val="97"/>
        </w:numPr>
      </w:pPr>
      <w:r w:rsidRPr="0061594D">
        <w:t>Rust-resistant metal parts (especially in coastal or humid areas)</w:t>
      </w:r>
    </w:p>
    <w:p w:rsidR="00E95818" w:rsidRPr="0061594D" w:rsidRDefault="00E95818" w:rsidP="008627CA">
      <w:pPr>
        <w:numPr>
          <w:ilvl w:val="1"/>
          <w:numId w:val="97"/>
        </w:numPr>
      </w:pPr>
      <w:r w:rsidRPr="0061594D">
        <w:t>Non-fraying, high-tensile twine</w:t>
      </w:r>
    </w:p>
    <w:p w:rsidR="00E95818" w:rsidRPr="0061594D" w:rsidRDefault="00E95818" w:rsidP="008627CA">
      <w:pPr>
        <w:numPr>
          <w:ilvl w:val="1"/>
          <w:numId w:val="97"/>
        </w:numPr>
      </w:pPr>
      <w:r w:rsidRPr="0061594D">
        <w:t>Uniform edge rolls with consistent diameter</w:t>
      </w:r>
    </w:p>
    <w:p w:rsidR="00E95818" w:rsidRPr="0061594D" w:rsidRDefault="00E95818" w:rsidP="008627CA">
      <w:pPr>
        <w:numPr>
          <w:ilvl w:val="1"/>
          <w:numId w:val="97"/>
        </w:numPr>
      </w:pPr>
      <w:r w:rsidRPr="0061594D">
        <w:t>Staples that penetrate without splitting the wood</w:t>
      </w:r>
    </w:p>
    <w:p w:rsidR="00E95818" w:rsidRPr="0061594D" w:rsidRDefault="00E95818" w:rsidP="008627CA">
      <w:pPr>
        <w:numPr>
          <w:ilvl w:val="0"/>
          <w:numId w:val="97"/>
        </w:numPr>
      </w:pPr>
      <w:r w:rsidRPr="0061594D">
        <w:rPr>
          <w:b/>
          <w:bCs/>
        </w:rPr>
        <w:t>Impact of Poor Consumable Selection</w:t>
      </w:r>
    </w:p>
    <w:p w:rsidR="00E95818" w:rsidRPr="0061594D" w:rsidRDefault="00E95818" w:rsidP="008627CA">
      <w:pPr>
        <w:numPr>
          <w:ilvl w:val="1"/>
          <w:numId w:val="97"/>
        </w:numPr>
      </w:pPr>
      <w:r w:rsidRPr="0061594D">
        <w:t>Loose springs, noisy operation</w:t>
      </w:r>
    </w:p>
    <w:p w:rsidR="00E95818" w:rsidRPr="0061594D" w:rsidRDefault="00E95818" w:rsidP="008627CA">
      <w:pPr>
        <w:numPr>
          <w:ilvl w:val="1"/>
          <w:numId w:val="97"/>
        </w:numPr>
      </w:pPr>
      <w:r w:rsidRPr="0061594D">
        <w:t>Sagging or misalignment</w:t>
      </w:r>
    </w:p>
    <w:p w:rsidR="00E95818" w:rsidRPr="0061594D" w:rsidRDefault="00E95818" w:rsidP="008627CA">
      <w:pPr>
        <w:numPr>
          <w:ilvl w:val="1"/>
          <w:numId w:val="97"/>
        </w:numPr>
      </w:pPr>
      <w:r w:rsidRPr="0061594D">
        <w:t>Premature failure of seat support</w:t>
      </w:r>
    </w:p>
    <w:p w:rsidR="00E95818" w:rsidRPr="0061594D" w:rsidRDefault="00E95818" w:rsidP="008627CA">
      <w:pPr>
        <w:numPr>
          <w:ilvl w:val="1"/>
          <w:numId w:val="97"/>
        </w:numPr>
      </w:pPr>
      <w:r w:rsidRPr="0061594D">
        <w:t>Aesthetic compromise</w:t>
      </w:r>
    </w:p>
    <w:p w:rsidR="00E95818" w:rsidRPr="0061594D" w:rsidRDefault="001F1880" w:rsidP="00E95818">
      <w:r>
        <w:pict>
          <v:rect id="_x0000_i1173" style="width:0;height:1.5pt" o:hralign="center" o:hrstd="t" o:hr="t" fillcolor="#a0a0a0" stroked="f"/>
        </w:pict>
      </w:r>
    </w:p>
    <w:p w:rsidR="00E95818" w:rsidRPr="0061594D" w:rsidRDefault="00E95818" w:rsidP="00E95818">
      <w:pPr>
        <w:rPr>
          <w:b/>
          <w:bCs/>
        </w:rPr>
      </w:pPr>
      <w:r w:rsidRPr="0061594D">
        <w:rPr>
          <w:b/>
          <w:bCs/>
        </w:rPr>
        <w:t>Example Table: Consumables for Springing Up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6"/>
        <w:gridCol w:w="1837"/>
        <w:gridCol w:w="4052"/>
      </w:tblGrid>
      <w:tr w:rsidR="00E95818" w:rsidRPr="0061594D" w:rsidTr="00E95818">
        <w:trPr>
          <w:tblHeader/>
          <w:tblCellSpacing w:w="15" w:type="dxa"/>
        </w:trPr>
        <w:tc>
          <w:tcPr>
            <w:tcW w:w="0" w:type="auto"/>
            <w:vAlign w:val="center"/>
            <w:hideMark/>
          </w:tcPr>
          <w:p w:rsidR="00E95818" w:rsidRPr="0061594D" w:rsidRDefault="00E95818" w:rsidP="00E95818">
            <w:pPr>
              <w:rPr>
                <w:b/>
                <w:bCs/>
              </w:rPr>
            </w:pPr>
            <w:r w:rsidRPr="0061594D">
              <w:rPr>
                <w:b/>
                <w:bCs/>
              </w:rPr>
              <w:t>Consumable</w:t>
            </w:r>
          </w:p>
        </w:tc>
        <w:tc>
          <w:tcPr>
            <w:tcW w:w="0" w:type="auto"/>
            <w:vAlign w:val="center"/>
            <w:hideMark/>
          </w:tcPr>
          <w:p w:rsidR="00E95818" w:rsidRPr="0061594D" w:rsidRDefault="00E95818" w:rsidP="00E95818">
            <w:pPr>
              <w:rPr>
                <w:b/>
                <w:bCs/>
              </w:rPr>
            </w:pPr>
            <w:r w:rsidRPr="0061594D">
              <w:rPr>
                <w:b/>
                <w:bCs/>
              </w:rPr>
              <w:t>Typical Size</w:t>
            </w:r>
          </w:p>
        </w:tc>
        <w:tc>
          <w:tcPr>
            <w:tcW w:w="0" w:type="auto"/>
            <w:vAlign w:val="center"/>
            <w:hideMark/>
          </w:tcPr>
          <w:p w:rsidR="00E95818" w:rsidRPr="0061594D" w:rsidRDefault="00E95818" w:rsidP="00E95818">
            <w:pPr>
              <w:rPr>
                <w:b/>
                <w:bCs/>
              </w:rPr>
            </w:pPr>
            <w:r w:rsidRPr="0061594D">
              <w:rPr>
                <w:b/>
                <w:bCs/>
              </w:rPr>
              <w:t>Function</w:t>
            </w:r>
          </w:p>
        </w:tc>
      </w:tr>
      <w:tr w:rsidR="00E95818" w:rsidRPr="0061594D" w:rsidTr="00E95818">
        <w:trPr>
          <w:tblCellSpacing w:w="15" w:type="dxa"/>
        </w:trPr>
        <w:tc>
          <w:tcPr>
            <w:tcW w:w="0" w:type="auto"/>
            <w:vAlign w:val="center"/>
            <w:hideMark/>
          </w:tcPr>
          <w:p w:rsidR="00E95818" w:rsidRPr="0061594D" w:rsidRDefault="00E95818" w:rsidP="00E95818">
            <w:r w:rsidRPr="0061594D">
              <w:t>Spring Clips</w:t>
            </w:r>
          </w:p>
        </w:tc>
        <w:tc>
          <w:tcPr>
            <w:tcW w:w="0" w:type="auto"/>
            <w:vAlign w:val="center"/>
            <w:hideMark/>
          </w:tcPr>
          <w:p w:rsidR="00E95818" w:rsidRPr="0061594D" w:rsidRDefault="00E95818" w:rsidP="00E95818">
            <w:r w:rsidRPr="0061594D">
              <w:t>25 mm</w:t>
            </w:r>
          </w:p>
        </w:tc>
        <w:tc>
          <w:tcPr>
            <w:tcW w:w="0" w:type="auto"/>
            <w:vAlign w:val="center"/>
            <w:hideMark/>
          </w:tcPr>
          <w:p w:rsidR="00E95818" w:rsidRPr="0061594D" w:rsidRDefault="00E95818" w:rsidP="00E95818">
            <w:r w:rsidRPr="0061594D">
              <w:t>Anchor zig-zag springs to frame</w:t>
            </w:r>
          </w:p>
        </w:tc>
      </w:tr>
      <w:tr w:rsidR="00E95818" w:rsidRPr="0061594D" w:rsidTr="00E95818">
        <w:trPr>
          <w:tblCellSpacing w:w="15" w:type="dxa"/>
        </w:trPr>
        <w:tc>
          <w:tcPr>
            <w:tcW w:w="0" w:type="auto"/>
            <w:vAlign w:val="center"/>
            <w:hideMark/>
          </w:tcPr>
          <w:p w:rsidR="00E95818" w:rsidRPr="0061594D" w:rsidRDefault="00E95818" w:rsidP="00E95818">
            <w:r w:rsidRPr="0061594D">
              <w:t>Twine</w:t>
            </w:r>
          </w:p>
        </w:tc>
        <w:tc>
          <w:tcPr>
            <w:tcW w:w="0" w:type="auto"/>
            <w:vAlign w:val="center"/>
            <w:hideMark/>
          </w:tcPr>
          <w:p w:rsidR="00E95818" w:rsidRPr="0061594D" w:rsidRDefault="00E95818" w:rsidP="00E95818">
            <w:r w:rsidRPr="0061594D">
              <w:t>3 mm (waxed)</w:t>
            </w:r>
          </w:p>
        </w:tc>
        <w:tc>
          <w:tcPr>
            <w:tcW w:w="0" w:type="auto"/>
            <w:vAlign w:val="center"/>
            <w:hideMark/>
          </w:tcPr>
          <w:p w:rsidR="00E95818" w:rsidRPr="0061594D" w:rsidRDefault="00E95818" w:rsidP="00E95818">
            <w:r w:rsidRPr="0061594D">
              <w:t>Tie coil springs securely to frame</w:t>
            </w:r>
          </w:p>
        </w:tc>
      </w:tr>
      <w:tr w:rsidR="00E95818" w:rsidRPr="0061594D" w:rsidTr="00E95818">
        <w:trPr>
          <w:tblCellSpacing w:w="15" w:type="dxa"/>
        </w:trPr>
        <w:tc>
          <w:tcPr>
            <w:tcW w:w="0" w:type="auto"/>
            <w:vAlign w:val="center"/>
            <w:hideMark/>
          </w:tcPr>
          <w:p w:rsidR="00E95818" w:rsidRPr="0061594D" w:rsidRDefault="00E95818" w:rsidP="00E95818">
            <w:r w:rsidRPr="0061594D">
              <w:t>Staples</w:t>
            </w:r>
          </w:p>
        </w:tc>
        <w:tc>
          <w:tcPr>
            <w:tcW w:w="0" w:type="auto"/>
            <w:vAlign w:val="center"/>
            <w:hideMark/>
          </w:tcPr>
          <w:p w:rsidR="00E95818" w:rsidRPr="0061594D" w:rsidRDefault="00E95818" w:rsidP="00E95818">
            <w:r w:rsidRPr="0061594D">
              <w:t>12–14 mm</w:t>
            </w:r>
          </w:p>
        </w:tc>
        <w:tc>
          <w:tcPr>
            <w:tcW w:w="0" w:type="auto"/>
            <w:vAlign w:val="center"/>
            <w:hideMark/>
          </w:tcPr>
          <w:p w:rsidR="00E95818" w:rsidRPr="0061594D" w:rsidRDefault="00E95818" w:rsidP="00E95818">
            <w:r w:rsidRPr="0061594D">
              <w:t>Secure webbing and edge rolls</w:t>
            </w:r>
          </w:p>
        </w:tc>
      </w:tr>
      <w:tr w:rsidR="00E95818" w:rsidRPr="0061594D" w:rsidTr="00E95818">
        <w:trPr>
          <w:tblCellSpacing w:w="15" w:type="dxa"/>
        </w:trPr>
        <w:tc>
          <w:tcPr>
            <w:tcW w:w="0" w:type="auto"/>
            <w:vAlign w:val="center"/>
            <w:hideMark/>
          </w:tcPr>
          <w:p w:rsidR="00E95818" w:rsidRPr="0061594D" w:rsidRDefault="00E95818" w:rsidP="00E95818">
            <w:r w:rsidRPr="0061594D">
              <w:t>Upholstery Nails</w:t>
            </w:r>
          </w:p>
        </w:tc>
        <w:tc>
          <w:tcPr>
            <w:tcW w:w="0" w:type="auto"/>
            <w:vAlign w:val="center"/>
            <w:hideMark/>
          </w:tcPr>
          <w:p w:rsidR="00E95818" w:rsidRPr="0061594D" w:rsidRDefault="00E95818" w:rsidP="00E95818">
            <w:r w:rsidRPr="0061594D">
              <w:t>16 mm</w:t>
            </w:r>
          </w:p>
        </w:tc>
        <w:tc>
          <w:tcPr>
            <w:tcW w:w="0" w:type="auto"/>
            <w:vAlign w:val="center"/>
            <w:hideMark/>
          </w:tcPr>
          <w:p w:rsidR="00E95818" w:rsidRPr="0061594D" w:rsidRDefault="00E95818" w:rsidP="00E95818">
            <w:r w:rsidRPr="0061594D">
              <w:t>Fix twine and secure base materials</w:t>
            </w:r>
          </w:p>
        </w:tc>
      </w:tr>
      <w:tr w:rsidR="00E95818" w:rsidRPr="0061594D" w:rsidTr="00E95818">
        <w:trPr>
          <w:tblCellSpacing w:w="15" w:type="dxa"/>
        </w:trPr>
        <w:tc>
          <w:tcPr>
            <w:tcW w:w="0" w:type="auto"/>
            <w:vAlign w:val="center"/>
            <w:hideMark/>
          </w:tcPr>
          <w:p w:rsidR="00E95818" w:rsidRPr="0061594D" w:rsidRDefault="00E95818" w:rsidP="00E95818">
            <w:r w:rsidRPr="0061594D">
              <w:t>Edge Roll</w:t>
            </w:r>
          </w:p>
        </w:tc>
        <w:tc>
          <w:tcPr>
            <w:tcW w:w="0" w:type="auto"/>
            <w:vAlign w:val="center"/>
            <w:hideMark/>
          </w:tcPr>
          <w:p w:rsidR="00E95818" w:rsidRPr="0061594D" w:rsidRDefault="00E95818" w:rsidP="00E95818">
            <w:r w:rsidRPr="0061594D">
              <w:t>12 mm diameter</w:t>
            </w:r>
          </w:p>
        </w:tc>
        <w:tc>
          <w:tcPr>
            <w:tcW w:w="0" w:type="auto"/>
            <w:vAlign w:val="center"/>
            <w:hideMark/>
          </w:tcPr>
          <w:p w:rsidR="00E95818" w:rsidRPr="0061594D" w:rsidRDefault="00E95818" w:rsidP="00E95818">
            <w:r w:rsidRPr="0061594D">
              <w:t>Protect edge and shape of seat rail</w:t>
            </w:r>
          </w:p>
        </w:tc>
      </w:tr>
      <w:tr w:rsidR="00E95818" w:rsidRPr="0061594D" w:rsidTr="00E95818">
        <w:trPr>
          <w:tblCellSpacing w:w="15" w:type="dxa"/>
        </w:trPr>
        <w:tc>
          <w:tcPr>
            <w:tcW w:w="0" w:type="auto"/>
            <w:vAlign w:val="center"/>
            <w:hideMark/>
          </w:tcPr>
          <w:p w:rsidR="00E95818" w:rsidRPr="0061594D" w:rsidRDefault="00E95818" w:rsidP="00E95818">
            <w:r w:rsidRPr="0061594D">
              <w:lastRenderedPageBreak/>
              <w:t>Cord</w:t>
            </w:r>
          </w:p>
        </w:tc>
        <w:tc>
          <w:tcPr>
            <w:tcW w:w="0" w:type="auto"/>
            <w:vAlign w:val="center"/>
            <w:hideMark/>
          </w:tcPr>
          <w:p w:rsidR="00E95818" w:rsidRPr="0061594D" w:rsidRDefault="00E95818" w:rsidP="00E95818">
            <w:r w:rsidRPr="0061594D">
              <w:t>4 mm</w:t>
            </w:r>
          </w:p>
        </w:tc>
        <w:tc>
          <w:tcPr>
            <w:tcW w:w="0" w:type="auto"/>
            <w:vAlign w:val="center"/>
            <w:hideMark/>
          </w:tcPr>
          <w:p w:rsidR="00E95818" w:rsidRPr="0061594D" w:rsidRDefault="00E95818" w:rsidP="00E95818">
            <w:r w:rsidRPr="0061594D">
              <w:t>Piping support or edge strengthening</w:t>
            </w:r>
          </w:p>
        </w:tc>
      </w:tr>
    </w:tbl>
    <w:p w:rsidR="00E95818" w:rsidRPr="0061594D" w:rsidRDefault="001F1880" w:rsidP="00E95818">
      <w:r>
        <w:pict>
          <v:rect id="_x0000_i1174" style="width:0;height:1.5pt" o:hralign="center" o:hrstd="t" o:hr="t" fillcolor="#a0a0a0" stroked="f"/>
        </w:pict>
      </w:r>
    </w:p>
    <w:p w:rsidR="00E95818" w:rsidRPr="0061594D" w:rsidRDefault="00E95818" w:rsidP="00E95818">
      <w:pPr>
        <w:rPr>
          <w:b/>
          <w:bCs/>
        </w:rPr>
      </w:pPr>
      <w:r w:rsidRPr="0061594D">
        <w:rPr>
          <w:b/>
          <w:bCs/>
        </w:rPr>
        <w:t>Case Study: Spring Failure at Van der Merwe Upholstery</w:t>
      </w:r>
    </w:p>
    <w:p w:rsidR="00E95818" w:rsidRPr="0061594D" w:rsidRDefault="00E95818" w:rsidP="00E95818">
      <w:r w:rsidRPr="0061594D">
        <w:rPr>
          <w:b/>
          <w:bCs/>
        </w:rPr>
        <w:t>Background:</w:t>
      </w:r>
      <w:r w:rsidRPr="0061594D">
        <w:br/>
        <w:t>Van der Merwe Upholstery, based in George, supplied a batch of occasional chairs to a residential development. After six months, multiple chairs developed noisy, sagging seats.</w:t>
      </w:r>
    </w:p>
    <w:p w:rsidR="00E95818" w:rsidRPr="0061594D" w:rsidRDefault="00E95818" w:rsidP="00E95818">
      <w:r w:rsidRPr="0061594D">
        <w:rPr>
          <w:b/>
          <w:bCs/>
        </w:rPr>
        <w:t>Findings:</w:t>
      </w:r>
      <w:r w:rsidRPr="0061594D">
        <w:br/>
        <w:t>Low-quality spring clips had failed due to corrosion. Staples had pulled out due to incorrect size, and the twine used was general string, not proper upholstery twine.</w:t>
      </w:r>
    </w:p>
    <w:p w:rsidR="00E95818" w:rsidRPr="0061594D" w:rsidRDefault="00E95818" w:rsidP="00E95818">
      <w:r w:rsidRPr="0061594D">
        <w:rPr>
          <w:b/>
          <w:bCs/>
        </w:rPr>
        <w:t>Solution:</w:t>
      </w:r>
      <w:r w:rsidRPr="0061594D">
        <w:br/>
        <w:t xml:space="preserve">The team replaced all affected consumables with </w:t>
      </w:r>
      <w:r w:rsidRPr="0061594D">
        <w:rPr>
          <w:b/>
          <w:bCs/>
        </w:rPr>
        <w:t>specification-approved hardware</w:t>
      </w:r>
      <w:r w:rsidRPr="0061594D">
        <w:t xml:space="preserve"> and reinforced their purchasing standards.</w:t>
      </w:r>
    </w:p>
    <w:p w:rsidR="00E95818" w:rsidRPr="0061594D" w:rsidRDefault="00E95818" w:rsidP="00E95818">
      <w:r w:rsidRPr="0061594D">
        <w:rPr>
          <w:b/>
          <w:bCs/>
        </w:rPr>
        <w:t>Learning Point:</w:t>
      </w:r>
      <w:r w:rsidRPr="0061594D">
        <w:br/>
        <w:t>The strength and durability of the spring foundation depend heavily on the quality and suitability of consumables used.</w:t>
      </w:r>
    </w:p>
    <w:p w:rsidR="00E95818" w:rsidRPr="0061594D" w:rsidRDefault="001F1880" w:rsidP="00E95818">
      <w:r>
        <w:pict>
          <v:rect id="_x0000_i1175" style="width:0;height:1.5pt" o:hralign="center" o:hrstd="t" o:hr="t" fillcolor="#a0a0a0" stroked="f"/>
        </w:pict>
      </w:r>
    </w:p>
    <w:p w:rsidR="00E95818" w:rsidRPr="0061594D" w:rsidRDefault="00E95818" w:rsidP="00E95818">
      <w:pPr>
        <w:rPr>
          <w:b/>
          <w:bCs/>
        </w:rPr>
      </w:pPr>
      <w:r w:rsidRPr="0061594D">
        <w:rPr>
          <w:b/>
          <w:bCs/>
        </w:rPr>
        <w:t>Critical Thinking Questions</w:t>
      </w:r>
    </w:p>
    <w:p w:rsidR="00E95818" w:rsidRPr="0061594D" w:rsidRDefault="00E95818" w:rsidP="008627CA">
      <w:pPr>
        <w:numPr>
          <w:ilvl w:val="0"/>
          <w:numId w:val="98"/>
        </w:numPr>
      </w:pPr>
      <w:r w:rsidRPr="0061594D">
        <w:t>Why is it important to use rust-resistant staples or nails in upholstery construction?</w:t>
      </w:r>
    </w:p>
    <w:p w:rsidR="00E95818" w:rsidRPr="0061594D" w:rsidRDefault="00E95818" w:rsidP="008627CA">
      <w:pPr>
        <w:numPr>
          <w:ilvl w:val="0"/>
          <w:numId w:val="98"/>
        </w:numPr>
      </w:pPr>
      <w:r w:rsidRPr="0061594D">
        <w:t>What consequences can arise from using incorrect twine in the springing process?</w:t>
      </w:r>
    </w:p>
    <w:p w:rsidR="00E95818" w:rsidRPr="0061594D" w:rsidRDefault="00E95818" w:rsidP="008627CA">
      <w:pPr>
        <w:numPr>
          <w:ilvl w:val="0"/>
          <w:numId w:val="98"/>
        </w:numPr>
      </w:pPr>
      <w:r w:rsidRPr="0061594D">
        <w:t>In what ways does edge roll improve both safety and comfort in a finished seat?</w:t>
      </w:r>
    </w:p>
    <w:p w:rsidR="00E95818" w:rsidRPr="0061594D" w:rsidRDefault="00E95818" w:rsidP="008627CA">
      <w:pPr>
        <w:numPr>
          <w:ilvl w:val="0"/>
          <w:numId w:val="98"/>
        </w:numPr>
      </w:pPr>
      <w:r w:rsidRPr="0061594D">
        <w:t>What factors must be considered when choosing staple length for fixing webbing?</w:t>
      </w:r>
    </w:p>
    <w:p w:rsidR="00E95818" w:rsidRPr="0061594D" w:rsidRDefault="00E95818" w:rsidP="008627CA">
      <w:pPr>
        <w:numPr>
          <w:ilvl w:val="0"/>
          <w:numId w:val="98"/>
        </w:numPr>
      </w:pPr>
      <w:r w:rsidRPr="0061594D">
        <w:t>How can a workshop monitor the quality of consumables received from suppliers?</w:t>
      </w:r>
    </w:p>
    <w:p w:rsidR="00E95818" w:rsidRPr="0061594D" w:rsidRDefault="001F1880" w:rsidP="00E95818">
      <w:r>
        <w:pict>
          <v:rect id="_x0000_i1176" style="width:0;height:1.5pt" o:hralign="center" o:hrstd="t" o:hr="t" fillcolor="#a0a0a0" stroked="f"/>
        </w:pict>
      </w:r>
    </w:p>
    <w:p w:rsidR="00E95818" w:rsidRPr="0061594D" w:rsidRDefault="00E95818" w:rsidP="00E95818">
      <w:pPr>
        <w:rPr>
          <w:b/>
          <w:bCs/>
        </w:rPr>
      </w:pPr>
      <w:r w:rsidRPr="0061594D">
        <w:rPr>
          <w:b/>
          <w:bCs/>
        </w:rPr>
        <w:t>Practical Classroom Activity</w:t>
      </w:r>
    </w:p>
    <w:p w:rsidR="00E95818" w:rsidRPr="0061594D" w:rsidRDefault="00E95818" w:rsidP="00E95818">
      <w:r w:rsidRPr="0061594D">
        <w:rPr>
          <w:b/>
          <w:bCs/>
        </w:rPr>
        <w:t>Task:</w:t>
      </w:r>
      <w:r w:rsidRPr="0061594D">
        <w:t xml:space="preserve"> Plan and Assemble a Springing-Up Kit for a Seat Frame</w:t>
      </w:r>
    </w:p>
    <w:p w:rsidR="00E95818" w:rsidRPr="0061594D" w:rsidRDefault="00E95818" w:rsidP="00E95818">
      <w:r w:rsidRPr="0061594D">
        <w:rPr>
          <w:b/>
          <w:bCs/>
        </w:rPr>
        <w:t>Materials:</w:t>
      </w:r>
    </w:p>
    <w:p w:rsidR="00E95818" w:rsidRPr="0061594D" w:rsidRDefault="00E95818" w:rsidP="008627CA">
      <w:pPr>
        <w:numPr>
          <w:ilvl w:val="0"/>
          <w:numId w:val="99"/>
        </w:numPr>
      </w:pPr>
      <w:r w:rsidRPr="0061594D">
        <w:t>Sample seat frame (or diagram)</w:t>
      </w:r>
    </w:p>
    <w:p w:rsidR="00E95818" w:rsidRPr="0061594D" w:rsidRDefault="00E95818" w:rsidP="008627CA">
      <w:pPr>
        <w:numPr>
          <w:ilvl w:val="0"/>
          <w:numId w:val="99"/>
        </w:numPr>
      </w:pPr>
      <w:r w:rsidRPr="0061594D">
        <w:t>Coil or zig-zag spring layout plan</w:t>
      </w:r>
    </w:p>
    <w:p w:rsidR="00E95818" w:rsidRPr="0061594D" w:rsidRDefault="00E95818" w:rsidP="008627CA">
      <w:pPr>
        <w:numPr>
          <w:ilvl w:val="0"/>
          <w:numId w:val="99"/>
        </w:numPr>
      </w:pPr>
      <w:r w:rsidRPr="0061594D">
        <w:lastRenderedPageBreak/>
        <w:t>Consumables (labels or real items)</w:t>
      </w:r>
    </w:p>
    <w:p w:rsidR="00E95818" w:rsidRPr="0061594D" w:rsidRDefault="00E95818" w:rsidP="00E95818">
      <w:r w:rsidRPr="0061594D">
        <w:rPr>
          <w:b/>
          <w:bCs/>
        </w:rPr>
        <w:t>Instructions:</w:t>
      </w:r>
    </w:p>
    <w:p w:rsidR="00E95818" w:rsidRPr="0061594D" w:rsidRDefault="00E95818" w:rsidP="008627CA">
      <w:pPr>
        <w:numPr>
          <w:ilvl w:val="0"/>
          <w:numId w:val="100"/>
        </w:numPr>
      </w:pPr>
      <w:r w:rsidRPr="0061594D">
        <w:t>Learners identify which consumables are required for the frame shown.</w:t>
      </w:r>
    </w:p>
    <w:p w:rsidR="00E95818" w:rsidRPr="0061594D" w:rsidRDefault="00E95818" w:rsidP="008627CA">
      <w:pPr>
        <w:numPr>
          <w:ilvl w:val="0"/>
          <w:numId w:val="100"/>
        </w:numPr>
      </w:pPr>
      <w:r w:rsidRPr="0061594D">
        <w:t>Estimate quantities for each item based on the plan.</w:t>
      </w:r>
    </w:p>
    <w:p w:rsidR="00E95818" w:rsidRPr="0061594D" w:rsidRDefault="00E95818" w:rsidP="008627CA">
      <w:pPr>
        <w:numPr>
          <w:ilvl w:val="0"/>
          <w:numId w:val="100"/>
        </w:numPr>
      </w:pPr>
      <w:r w:rsidRPr="0061594D">
        <w:t>Present a list and explain:</w:t>
      </w:r>
    </w:p>
    <w:p w:rsidR="00E95818" w:rsidRPr="0061594D" w:rsidRDefault="00E95818" w:rsidP="008627CA">
      <w:pPr>
        <w:numPr>
          <w:ilvl w:val="1"/>
          <w:numId w:val="100"/>
        </w:numPr>
      </w:pPr>
      <w:r w:rsidRPr="0061594D">
        <w:t>The purpose of each consumable</w:t>
      </w:r>
    </w:p>
    <w:p w:rsidR="00E95818" w:rsidRPr="0061594D" w:rsidRDefault="00E95818" w:rsidP="008627CA">
      <w:pPr>
        <w:numPr>
          <w:ilvl w:val="1"/>
          <w:numId w:val="100"/>
        </w:numPr>
      </w:pPr>
      <w:r w:rsidRPr="0061594D">
        <w:t>The reason for size and quantity selection</w:t>
      </w:r>
    </w:p>
    <w:p w:rsidR="00E95818" w:rsidRPr="0061594D" w:rsidRDefault="00E95818" w:rsidP="008627CA">
      <w:pPr>
        <w:numPr>
          <w:ilvl w:val="0"/>
          <w:numId w:val="100"/>
        </w:numPr>
      </w:pPr>
      <w:r w:rsidRPr="0061594D">
        <w:t>Optionally, assemble a mock frame (if practical materials available).</w:t>
      </w:r>
    </w:p>
    <w:p w:rsidR="00E95818" w:rsidRPr="0061594D" w:rsidRDefault="001F1880" w:rsidP="00E95818">
      <w:r>
        <w:pict>
          <v:rect id="_x0000_i1177" style="width:0;height:1.5pt" o:hralign="center" o:hrstd="t" o:hr="t" fillcolor="#a0a0a0" stroked="f"/>
        </w:pict>
      </w:r>
    </w:p>
    <w:p w:rsidR="00E95818" w:rsidRPr="0061594D" w:rsidRDefault="00E95818" w:rsidP="00E95818">
      <w:r w:rsidRPr="0061594D">
        <w:t xml:space="preserve"> </w:t>
      </w:r>
    </w:p>
    <w:p w:rsidR="00E95818" w:rsidRPr="0061594D" w:rsidRDefault="00E95818">
      <w:r w:rsidRPr="0061594D">
        <w:br w:type="page"/>
      </w:r>
    </w:p>
    <w:p w:rsidR="00E95818" w:rsidRPr="0061594D" w:rsidRDefault="00E95818" w:rsidP="00E95818">
      <w:pPr>
        <w:pStyle w:val="Heading3"/>
        <w:rPr>
          <w:rFonts w:ascii="Century Gothic" w:hAnsi="Century Gothic"/>
        </w:rPr>
      </w:pPr>
      <w:bookmarkStart w:id="24" w:name="_Toc195860643"/>
      <w:r w:rsidRPr="0061594D">
        <w:rPr>
          <w:rFonts w:ascii="Century Gothic" w:hAnsi="Century Gothic"/>
        </w:rPr>
        <w:lastRenderedPageBreak/>
        <w:t>KT0212: Types of Webbing Needed for the Knocker-On Process, Including Manmade Elastic and Rubber Webbing, and Those Made from Natural Fibres like Jute Webbing and Hessian</w:t>
      </w:r>
      <w:bookmarkEnd w:id="24"/>
    </w:p>
    <w:p w:rsidR="00E95818" w:rsidRPr="0061594D" w:rsidRDefault="001F1880" w:rsidP="00E95818">
      <w:r>
        <w:pict>
          <v:rect id="_x0000_i1178" style="width:0;height:1.5pt" o:hralign="center" o:hrstd="t" o:hr="t" fillcolor="#a0a0a0" stroked="f"/>
        </w:pict>
      </w:r>
    </w:p>
    <w:p w:rsidR="00E95818" w:rsidRPr="0061594D" w:rsidRDefault="00E95818" w:rsidP="00E95818">
      <w:pPr>
        <w:rPr>
          <w:b/>
          <w:bCs/>
        </w:rPr>
      </w:pPr>
      <w:r w:rsidRPr="0061594D">
        <w:rPr>
          <w:b/>
          <w:bCs/>
        </w:rPr>
        <w:t>Purpose of the Topic</w:t>
      </w:r>
    </w:p>
    <w:p w:rsidR="00E95818" w:rsidRPr="0061594D" w:rsidRDefault="00E95818" w:rsidP="00E95818">
      <w:r w:rsidRPr="0061594D">
        <w:t xml:space="preserve">This topic provides learners with an understanding of the </w:t>
      </w:r>
      <w:r w:rsidRPr="0061594D">
        <w:rPr>
          <w:b/>
          <w:bCs/>
        </w:rPr>
        <w:t>types of webbing</w:t>
      </w:r>
      <w:r w:rsidRPr="0061594D">
        <w:t xml:space="preserve"> used in upholstered furniture, specifically in the </w:t>
      </w:r>
      <w:r w:rsidRPr="0061594D">
        <w:rPr>
          <w:b/>
          <w:bCs/>
        </w:rPr>
        <w:t>knocker-on process</w:t>
      </w:r>
      <w:r w:rsidRPr="0061594D">
        <w:t xml:space="preserve">. It highlights the </w:t>
      </w:r>
      <w:r w:rsidRPr="0061594D">
        <w:rPr>
          <w:b/>
          <w:bCs/>
        </w:rPr>
        <w:t>differences between manmade and natural fibre webbings</w:t>
      </w:r>
      <w:r w:rsidRPr="0061594D">
        <w:t>, their properties, applications, and implications for comfort and durability.</w:t>
      </w:r>
    </w:p>
    <w:p w:rsidR="00E95818" w:rsidRPr="0061594D" w:rsidRDefault="00E95818" w:rsidP="00E95818">
      <w:r w:rsidRPr="0061594D">
        <w:t>By the end of the topic, learners will be able to select appropriate webbing types for different furniture applications and explain how webbing contributes to the foundational support system of an upholstered product.</w:t>
      </w:r>
    </w:p>
    <w:p w:rsidR="00E95818" w:rsidRPr="0061594D" w:rsidRDefault="001F1880" w:rsidP="00E95818">
      <w:r>
        <w:pict>
          <v:rect id="_x0000_i1179" style="width:0;height:1.5pt" o:hralign="center" o:hrstd="t" o:hr="t" fillcolor="#a0a0a0" stroked="f"/>
        </w:pict>
      </w:r>
    </w:p>
    <w:p w:rsidR="00E95818" w:rsidRPr="0061594D" w:rsidRDefault="00E95818" w:rsidP="00E95818">
      <w:pPr>
        <w:rPr>
          <w:b/>
          <w:bCs/>
        </w:rPr>
      </w:pPr>
      <w:r w:rsidRPr="0061594D">
        <w:rPr>
          <w:b/>
          <w:bCs/>
        </w:rPr>
        <w:t>Key Content Areas</w:t>
      </w:r>
    </w:p>
    <w:p w:rsidR="00E95818" w:rsidRPr="0061594D" w:rsidRDefault="00E95818" w:rsidP="008627CA">
      <w:pPr>
        <w:numPr>
          <w:ilvl w:val="0"/>
          <w:numId w:val="101"/>
        </w:numPr>
      </w:pPr>
      <w:r w:rsidRPr="0061594D">
        <w:rPr>
          <w:b/>
          <w:bCs/>
        </w:rPr>
        <w:t>What is Webbing in Upholstery?</w:t>
      </w:r>
    </w:p>
    <w:p w:rsidR="00E95818" w:rsidRPr="0061594D" w:rsidRDefault="00E95818" w:rsidP="008627CA">
      <w:pPr>
        <w:numPr>
          <w:ilvl w:val="1"/>
          <w:numId w:val="101"/>
        </w:numPr>
      </w:pPr>
      <w:r w:rsidRPr="0061594D">
        <w:t xml:space="preserve">A </w:t>
      </w:r>
      <w:r w:rsidRPr="0061594D">
        <w:rPr>
          <w:b/>
          <w:bCs/>
        </w:rPr>
        <w:t>woven strap or band</w:t>
      </w:r>
      <w:r w:rsidRPr="0061594D">
        <w:t xml:space="preserve"> used to support the seating and back structure in furniture.</w:t>
      </w:r>
    </w:p>
    <w:p w:rsidR="00E95818" w:rsidRPr="0061594D" w:rsidRDefault="00E95818" w:rsidP="008627CA">
      <w:pPr>
        <w:numPr>
          <w:ilvl w:val="1"/>
          <w:numId w:val="101"/>
        </w:numPr>
      </w:pPr>
      <w:r w:rsidRPr="0061594D">
        <w:t>Attached directly to the frame using staples or tacks.</w:t>
      </w:r>
    </w:p>
    <w:p w:rsidR="00E95818" w:rsidRPr="0061594D" w:rsidRDefault="00E95818" w:rsidP="008627CA">
      <w:pPr>
        <w:numPr>
          <w:ilvl w:val="1"/>
          <w:numId w:val="101"/>
        </w:numPr>
      </w:pPr>
      <w:r w:rsidRPr="0061594D">
        <w:t>Forms the base upon which foam, padding, and covering are applied.</w:t>
      </w:r>
    </w:p>
    <w:p w:rsidR="00E95818" w:rsidRPr="0061594D" w:rsidRDefault="00E95818" w:rsidP="008627CA">
      <w:pPr>
        <w:numPr>
          <w:ilvl w:val="0"/>
          <w:numId w:val="101"/>
        </w:numPr>
      </w:pPr>
      <w:r w:rsidRPr="0061594D">
        <w:rPr>
          <w:b/>
          <w:bCs/>
        </w:rPr>
        <w:t>Types of Webbing</w:t>
      </w:r>
    </w:p>
    <w:p w:rsidR="00E95818" w:rsidRPr="0061594D" w:rsidRDefault="00E95818" w:rsidP="008627CA">
      <w:pPr>
        <w:numPr>
          <w:ilvl w:val="1"/>
          <w:numId w:val="101"/>
        </w:numPr>
      </w:pPr>
      <w:r w:rsidRPr="0061594D">
        <w:rPr>
          <w:b/>
          <w:bCs/>
        </w:rPr>
        <w:t>Manmade Webbing:</w:t>
      </w:r>
    </w:p>
    <w:p w:rsidR="00E95818" w:rsidRPr="0061594D" w:rsidRDefault="00E95818" w:rsidP="008627CA">
      <w:pPr>
        <w:numPr>
          <w:ilvl w:val="2"/>
          <w:numId w:val="101"/>
        </w:numPr>
      </w:pPr>
      <w:r w:rsidRPr="0061594D">
        <w:rPr>
          <w:b/>
          <w:bCs/>
        </w:rPr>
        <w:t>Elastic Webbing:</w:t>
      </w:r>
    </w:p>
    <w:p w:rsidR="00E95818" w:rsidRPr="0061594D" w:rsidRDefault="00E95818" w:rsidP="008627CA">
      <w:pPr>
        <w:numPr>
          <w:ilvl w:val="3"/>
          <w:numId w:val="101"/>
        </w:numPr>
      </w:pPr>
      <w:r w:rsidRPr="0061594D">
        <w:t>Contains rubber threads covered with polyester or synthetic fibres.</w:t>
      </w:r>
    </w:p>
    <w:p w:rsidR="00E95818" w:rsidRPr="0061594D" w:rsidRDefault="00E95818" w:rsidP="008627CA">
      <w:pPr>
        <w:numPr>
          <w:ilvl w:val="3"/>
          <w:numId w:val="101"/>
        </w:numPr>
      </w:pPr>
      <w:r w:rsidRPr="0061594D">
        <w:t>Provides stretch and resilience.</w:t>
      </w:r>
    </w:p>
    <w:p w:rsidR="00E95818" w:rsidRPr="0061594D" w:rsidRDefault="00E95818" w:rsidP="008627CA">
      <w:pPr>
        <w:numPr>
          <w:ilvl w:val="3"/>
          <w:numId w:val="101"/>
        </w:numPr>
      </w:pPr>
      <w:r w:rsidRPr="0061594D">
        <w:t>Ideal for backs and seats requiring flexibility.</w:t>
      </w:r>
    </w:p>
    <w:p w:rsidR="00E95818" w:rsidRPr="0061594D" w:rsidRDefault="00E95818" w:rsidP="008627CA">
      <w:pPr>
        <w:numPr>
          <w:ilvl w:val="2"/>
          <w:numId w:val="101"/>
        </w:numPr>
      </w:pPr>
      <w:r w:rsidRPr="0061594D">
        <w:rPr>
          <w:b/>
          <w:bCs/>
        </w:rPr>
        <w:t>Rubber Webbing:</w:t>
      </w:r>
    </w:p>
    <w:p w:rsidR="00E95818" w:rsidRPr="0061594D" w:rsidRDefault="00E95818" w:rsidP="008627CA">
      <w:pPr>
        <w:numPr>
          <w:ilvl w:val="3"/>
          <w:numId w:val="101"/>
        </w:numPr>
      </w:pPr>
      <w:r w:rsidRPr="0061594D">
        <w:t>Thicker, heavier-duty elastic bands.</w:t>
      </w:r>
    </w:p>
    <w:p w:rsidR="00E95818" w:rsidRPr="0061594D" w:rsidRDefault="00E95818" w:rsidP="008627CA">
      <w:pPr>
        <w:numPr>
          <w:ilvl w:val="3"/>
          <w:numId w:val="101"/>
        </w:numPr>
      </w:pPr>
      <w:r w:rsidRPr="0061594D">
        <w:t>Long-lasting and often used in high-traffic seating.</w:t>
      </w:r>
    </w:p>
    <w:p w:rsidR="00E95818" w:rsidRPr="0061594D" w:rsidRDefault="00E95818" w:rsidP="008627CA">
      <w:pPr>
        <w:numPr>
          <w:ilvl w:val="3"/>
          <w:numId w:val="101"/>
        </w:numPr>
      </w:pPr>
      <w:r w:rsidRPr="0061594D">
        <w:t>Requires tensioning and sometimes metal clips.</w:t>
      </w:r>
    </w:p>
    <w:p w:rsidR="00E95818" w:rsidRPr="0061594D" w:rsidRDefault="00E95818" w:rsidP="008627CA">
      <w:pPr>
        <w:numPr>
          <w:ilvl w:val="1"/>
          <w:numId w:val="101"/>
        </w:numPr>
      </w:pPr>
      <w:r w:rsidRPr="0061594D">
        <w:rPr>
          <w:b/>
          <w:bCs/>
        </w:rPr>
        <w:t>Natural Fibre Webbing:</w:t>
      </w:r>
    </w:p>
    <w:p w:rsidR="00E95818" w:rsidRPr="0061594D" w:rsidRDefault="00E95818" w:rsidP="008627CA">
      <w:pPr>
        <w:numPr>
          <w:ilvl w:val="2"/>
          <w:numId w:val="101"/>
        </w:numPr>
      </w:pPr>
      <w:r w:rsidRPr="0061594D">
        <w:rPr>
          <w:b/>
          <w:bCs/>
        </w:rPr>
        <w:t>Jute Webbing:</w:t>
      </w:r>
    </w:p>
    <w:p w:rsidR="00E95818" w:rsidRPr="0061594D" w:rsidRDefault="00E95818" w:rsidP="008627CA">
      <w:pPr>
        <w:numPr>
          <w:ilvl w:val="3"/>
          <w:numId w:val="101"/>
        </w:numPr>
      </w:pPr>
      <w:r w:rsidRPr="0061594D">
        <w:t>Made from woven jute fibre.</w:t>
      </w:r>
    </w:p>
    <w:p w:rsidR="00E95818" w:rsidRPr="0061594D" w:rsidRDefault="00E95818" w:rsidP="008627CA">
      <w:pPr>
        <w:numPr>
          <w:ilvl w:val="3"/>
          <w:numId w:val="101"/>
        </w:numPr>
      </w:pPr>
      <w:r w:rsidRPr="0061594D">
        <w:t>Non-elastic, traditional, strong, and sustainable.</w:t>
      </w:r>
    </w:p>
    <w:p w:rsidR="00E95818" w:rsidRPr="0061594D" w:rsidRDefault="00E95818" w:rsidP="008627CA">
      <w:pPr>
        <w:numPr>
          <w:ilvl w:val="3"/>
          <w:numId w:val="101"/>
        </w:numPr>
      </w:pPr>
      <w:r w:rsidRPr="0061594D">
        <w:lastRenderedPageBreak/>
        <w:t>Often used in vintage or hand-crafted upholstery.</w:t>
      </w:r>
    </w:p>
    <w:p w:rsidR="00E95818" w:rsidRPr="0061594D" w:rsidRDefault="00E95818" w:rsidP="008627CA">
      <w:pPr>
        <w:numPr>
          <w:ilvl w:val="2"/>
          <w:numId w:val="101"/>
        </w:numPr>
      </w:pPr>
      <w:r w:rsidRPr="0061594D">
        <w:rPr>
          <w:b/>
          <w:bCs/>
        </w:rPr>
        <w:t>Hessian Webbing (Burlap Strapping):</w:t>
      </w:r>
    </w:p>
    <w:p w:rsidR="00E95818" w:rsidRPr="0061594D" w:rsidRDefault="00E95818" w:rsidP="008627CA">
      <w:pPr>
        <w:numPr>
          <w:ilvl w:val="3"/>
          <w:numId w:val="101"/>
        </w:numPr>
      </w:pPr>
      <w:r w:rsidRPr="0061594D">
        <w:t>Similar to jute but less refined.</w:t>
      </w:r>
    </w:p>
    <w:p w:rsidR="00E95818" w:rsidRPr="0061594D" w:rsidRDefault="00E95818" w:rsidP="008627CA">
      <w:pPr>
        <w:numPr>
          <w:ilvl w:val="3"/>
          <w:numId w:val="101"/>
        </w:numPr>
      </w:pPr>
      <w:r w:rsidRPr="0061594D">
        <w:t>Coarser texture, commonly used in base layers or for economy applications.</w:t>
      </w:r>
    </w:p>
    <w:p w:rsidR="00E95818" w:rsidRPr="0061594D" w:rsidRDefault="00E95818" w:rsidP="008627CA">
      <w:pPr>
        <w:numPr>
          <w:ilvl w:val="0"/>
          <w:numId w:val="101"/>
        </w:numPr>
      </w:pPr>
      <w:r w:rsidRPr="0061594D">
        <w:rPr>
          <w:b/>
          <w:bCs/>
        </w:rPr>
        <w:t>Comparison of Manmade vs Natural Webbing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8"/>
        <w:gridCol w:w="2919"/>
        <w:gridCol w:w="4609"/>
      </w:tblGrid>
      <w:tr w:rsidR="00E95818" w:rsidRPr="0061594D" w:rsidTr="00E95818">
        <w:trPr>
          <w:tblHeader/>
          <w:tblCellSpacing w:w="15" w:type="dxa"/>
        </w:trPr>
        <w:tc>
          <w:tcPr>
            <w:tcW w:w="0" w:type="auto"/>
            <w:vAlign w:val="center"/>
            <w:hideMark/>
          </w:tcPr>
          <w:p w:rsidR="00E95818" w:rsidRPr="0061594D" w:rsidRDefault="00E95818" w:rsidP="00E95818">
            <w:pPr>
              <w:rPr>
                <w:b/>
                <w:bCs/>
              </w:rPr>
            </w:pPr>
            <w:r w:rsidRPr="0061594D">
              <w:rPr>
                <w:b/>
                <w:bCs/>
              </w:rPr>
              <w:t>Feature</w:t>
            </w:r>
          </w:p>
        </w:tc>
        <w:tc>
          <w:tcPr>
            <w:tcW w:w="0" w:type="auto"/>
            <w:vAlign w:val="center"/>
            <w:hideMark/>
          </w:tcPr>
          <w:p w:rsidR="00E95818" w:rsidRPr="0061594D" w:rsidRDefault="00E95818" w:rsidP="00E95818">
            <w:pPr>
              <w:rPr>
                <w:b/>
                <w:bCs/>
              </w:rPr>
            </w:pPr>
            <w:r w:rsidRPr="0061594D">
              <w:rPr>
                <w:b/>
                <w:bCs/>
              </w:rPr>
              <w:t>Manmade (Elastic/Rubber)</w:t>
            </w:r>
          </w:p>
        </w:tc>
        <w:tc>
          <w:tcPr>
            <w:tcW w:w="0" w:type="auto"/>
            <w:vAlign w:val="center"/>
            <w:hideMark/>
          </w:tcPr>
          <w:p w:rsidR="00E95818" w:rsidRPr="0061594D" w:rsidRDefault="00E95818" w:rsidP="00E95818">
            <w:pPr>
              <w:rPr>
                <w:b/>
                <w:bCs/>
              </w:rPr>
            </w:pPr>
            <w:r w:rsidRPr="0061594D">
              <w:rPr>
                <w:b/>
                <w:bCs/>
              </w:rPr>
              <w:t>Natural (Jute/Hessian)</w:t>
            </w:r>
          </w:p>
        </w:tc>
      </w:tr>
      <w:tr w:rsidR="00E95818" w:rsidRPr="0061594D" w:rsidTr="00E95818">
        <w:trPr>
          <w:tblCellSpacing w:w="15" w:type="dxa"/>
        </w:trPr>
        <w:tc>
          <w:tcPr>
            <w:tcW w:w="0" w:type="auto"/>
            <w:vAlign w:val="center"/>
            <w:hideMark/>
          </w:tcPr>
          <w:p w:rsidR="00E95818" w:rsidRPr="0061594D" w:rsidRDefault="00E95818" w:rsidP="00E95818">
            <w:r w:rsidRPr="0061594D">
              <w:t>Stretch</w:t>
            </w:r>
          </w:p>
        </w:tc>
        <w:tc>
          <w:tcPr>
            <w:tcW w:w="0" w:type="auto"/>
            <w:vAlign w:val="center"/>
            <w:hideMark/>
          </w:tcPr>
          <w:p w:rsidR="00E95818" w:rsidRPr="0061594D" w:rsidRDefault="00E95818" w:rsidP="00E95818">
            <w:r w:rsidRPr="0061594D">
              <w:t>High</w:t>
            </w:r>
          </w:p>
        </w:tc>
        <w:tc>
          <w:tcPr>
            <w:tcW w:w="0" w:type="auto"/>
            <w:vAlign w:val="center"/>
            <w:hideMark/>
          </w:tcPr>
          <w:p w:rsidR="00E95818" w:rsidRPr="0061594D" w:rsidRDefault="00E95818" w:rsidP="00E95818">
            <w:r w:rsidRPr="0061594D">
              <w:t>None</w:t>
            </w:r>
          </w:p>
        </w:tc>
      </w:tr>
      <w:tr w:rsidR="00E95818" w:rsidRPr="0061594D" w:rsidTr="00E95818">
        <w:trPr>
          <w:tblCellSpacing w:w="15" w:type="dxa"/>
        </w:trPr>
        <w:tc>
          <w:tcPr>
            <w:tcW w:w="0" w:type="auto"/>
            <w:vAlign w:val="center"/>
            <w:hideMark/>
          </w:tcPr>
          <w:p w:rsidR="00E95818" w:rsidRPr="0061594D" w:rsidRDefault="00E95818" w:rsidP="00E95818">
            <w:r w:rsidRPr="0061594D">
              <w:t>Durability</w:t>
            </w:r>
          </w:p>
        </w:tc>
        <w:tc>
          <w:tcPr>
            <w:tcW w:w="0" w:type="auto"/>
            <w:vAlign w:val="center"/>
            <w:hideMark/>
          </w:tcPr>
          <w:p w:rsidR="00E95818" w:rsidRPr="0061594D" w:rsidRDefault="00E95818" w:rsidP="00E95818">
            <w:r w:rsidRPr="0061594D">
              <w:t>Excellent (if high quality)</w:t>
            </w:r>
          </w:p>
        </w:tc>
        <w:tc>
          <w:tcPr>
            <w:tcW w:w="0" w:type="auto"/>
            <w:vAlign w:val="center"/>
            <w:hideMark/>
          </w:tcPr>
          <w:p w:rsidR="00E95818" w:rsidRPr="0061594D" w:rsidRDefault="00E95818" w:rsidP="00E95818">
            <w:r w:rsidRPr="0061594D">
              <w:t>Good, but degrades if exposed to moisture</w:t>
            </w:r>
          </w:p>
        </w:tc>
      </w:tr>
      <w:tr w:rsidR="00E95818" w:rsidRPr="0061594D" w:rsidTr="00E95818">
        <w:trPr>
          <w:tblCellSpacing w:w="15" w:type="dxa"/>
        </w:trPr>
        <w:tc>
          <w:tcPr>
            <w:tcW w:w="0" w:type="auto"/>
            <w:vAlign w:val="center"/>
            <w:hideMark/>
          </w:tcPr>
          <w:p w:rsidR="00E95818" w:rsidRPr="0061594D" w:rsidRDefault="00E95818" w:rsidP="00E95818">
            <w:r w:rsidRPr="0061594D">
              <w:t>Comfort</w:t>
            </w:r>
          </w:p>
        </w:tc>
        <w:tc>
          <w:tcPr>
            <w:tcW w:w="0" w:type="auto"/>
            <w:vAlign w:val="center"/>
            <w:hideMark/>
          </w:tcPr>
          <w:p w:rsidR="00E95818" w:rsidRPr="0061594D" w:rsidRDefault="00E95818" w:rsidP="00E95818">
            <w:r w:rsidRPr="0061594D">
              <w:t>Softer feel, adds bounce</w:t>
            </w:r>
          </w:p>
        </w:tc>
        <w:tc>
          <w:tcPr>
            <w:tcW w:w="0" w:type="auto"/>
            <w:vAlign w:val="center"/>
            <w:hideMark/>
          </w:tcPr>
          <w:p w:rsidR="00E95818" w:rsidRPr="0061594D" w:rsidRDefault="00E95818" w:rsidP="00E95818">
            <w:r w:rsidRPr="0061594D">
              <w:t>Firmer seat, classic support feel</w:t>
            </w:r>
          </w:p>
        </w:tc>
      </w:tr>
      <w:tr w:rsidR="00E95818" w:rsidRPr="0061594D" w:rsidTr="00E95818">
        <w:trPr>
          <w:tblCellSpacing w:w="15" w:type="dxa"/>
        </w:trPr>
        <w:tc>
          <w:tcPr>
            <w:tcW w:w="0" w:type="auto"/>
            <w:vAlign w:val="center"/>
            <w:hideMark/>
          </w:tcPr>
          <w:p w:rsidR="00E95818" w:rsidRPr="0061594D" w:rsidRDefault="00E95818" w:rsidP="00E95818">
            <w:r w:rsidRPr="0061594D">
              <w:t>Appearance</w:t>
            </w:r>
          </w:p>
        </w:tc>
        <w:tc>
          <w:tcPr>
            <w:tcW w:w="0" w:type="auto"/>
            <w:vAlign w:val="center"/>
            <w:hideMark/>
          </w:tcPr>
          <w:p w:rsidR="00E95818" w:rsidRPr="0061594D" w:rsidRDefault="00E95818" w:rsidP="00E95818">
            <w:r w:rsidRPr="0061594D">
              <w:t>Hidden under layers</w:t>
            </w:r>
          </w:p>
        </w:tc>
        <w:tc>
          <w:tcPr>
            <w:tcW w:w="0" w:type="auto"/>
            <w:vAlign w:val="center"/>
            <w:hideMark/>
          </w:tcPr>
          <w:p w:rsidR="00E95818" w:rsidRPr="0061594D" w:rsidRDefault="00E95818" w:rsidP="00E95818">
            <w:r w:rsidRPr="0061594D">
              <w:t>Hidden under layers</w:t>
            </w:r>
          </w:p>
        </w:tc>
      </w:tr>
      <w:tr w:rsidR="00E95818" w:rsidRPr="0061594D" w:rsidTr="00E95818">
        <w:trPr>
          <w:tblCellSpacing w:w="15" w:type="dxa"/>
        </w:trPr>
        <w:tc>
          <w:tcPr>
            <w:tcW w:w="0" w:type="auto"/>
            <w:vAlign w:val="center"/>
            <w:hideMark/>
          </w:tcPr>
          <w:p w:rsidR="00E95818" w:rsidRPr="0061594D" w:rsidRDefault="00E95818" w:rsidP="00E95818">
            <w:r w:rsidRPr="0061594D">
              <w:t>Cost</w:t>
            </w:r>
          </w:p>
        </w:tc>
        <w:tc>
          <w:tcPr>
            <w:tcW w:w="0" w:type="auto"/>
            <w:vAlign w:val="center"/>
            <w:hideMark/>
          </w:tcPr>
          <w:p w:rsidR="00E95818" w:rsidRPr="0061594D" w:rsidRDefault="00E95818" w:rsidP="00E95818">
            <w:r w:rsidRPr="0061594D">
              <w:t>Medium to high</w:t>
            </w:r>
          </w:p>
        </w:tc>
        <w:tc>
          <w:tcPr>
            <w:tcW w:w="0" w:type="auto"/>
            <w:vAlign w:val="center"/>
            <w:hideMark/>
          </w:tcPr>
          <w:p w:rsidR="00E95818" w:rsidRPr="0061594D" w:rsidRDefault="00E95818" w:rsidP="00E95818">
            <w:r w:rsidRPr="0061594D">
              <w:t>Low to medium</w:t>
            </w:r>
          </w:p>
        </w:tc>
      </w:tr>
    </w:tbl>
    <w:p w:rsidR="00E95818" w:rsidRPr="0061594D" w:rsidRDefault="00E95818" w:rsidP="008627CA">
      <w:pPr>
        <w:numPr>
          <w:ilvl w:val="0"/>
          <w:numId w:val="102"/>
        </w:numPr>
      </w:pPr>
      <w:r w:rsidRPr="0061594D">
        <w:rPr>
          <w:b/>
          <w:bCs/>
        </w:rPr>
        <w:t>Application Considerations</w:t>
      </w:r>
    </w:p>
    <w:p w:rsidR="00E95818" w:rsidRPr="0061594D" w:rsidRDefault="00E95818" w:rsidP="008627CA">
      <w:pPr>
        <w:numPr>
          <w:ilvl w:val="1"/>
          <w:numId w:val="102"/>
        </w:numPr>
      </w:pPr>
      <w:r w:rsidRPr="0061594D">
        <w:t>Type of furniture (e.g. dining chair vs. recliner).</w:t>
      </w:r>
    </w:p>
    <w:p w:rsidR="00E95818" w:rsidRPr="0061594D" w:rsidRDefault="00E95818" w:rsidP="008627CA">
      <w:pPr>
        <w:numPr>
          <w:ilvl w:val="1"/>
          <w:numId w:val="102"/>
        </w:numPr>
      </w:pPr>
      <w:r w:rsidRPr="0061594D">
        <w:t>Expected weight load and use frequency.</w:t>
      </w:r>
    </w:p>
    <w:p w:rsidR="00E95818" w:rsidRPr="0061594D" w:rsidRDefault="00E95818" w:rsidP="008627CA">
      <w:pPr>
        <w:numPr>
          <w:ilvl w:val="1"/>
          <w:numId w:val="102"/>
        </w:numPr>
      </w:pPr>
      <w:r w:rsidRPr="0061594D">
        <w:t>Desired comfort level (firm vs. flexible).</w:t>
      </w:r>
    </w:p>
    <w:p w:rsidR="00E95818" w:rsidRPr="0061594D" w:rsidRDefault="00E95818" w:rsidP="008627CA">
      <w:pPr>
        <w:numPr>
          <w:ilvl w:val="1"/>
          <w:numId w:val="102"/>
        </w:numPr>
      </w:pPr>
      <w:r w:rsidRPr="0061594D">
        <w:t>Alignment with traditional or modern build styles.</w:t>
      </w:r>
    </w:p>
    <w:p w:rsidR="00E95818" w:rsidRPr="0061594D" w:rsidRDefault="00E95818" w:rsidP="008627CA">
      <w:pPr>
        <w:numPr>
          <w:ilvl w:val="0"/>
          <w:numId w:val="102"/>
        </w:numPr>
      </w:pPr>
      <w:r w:rsidRPr="0061594D">
        <w:rPr>
          <w:b/>
          <w:bCs/>
        </w:rPr>
        <w:t>Installation and Tensioning</w:t>
      </w:r>
    </w:p>
    <w:p w:rsidR="00E95818" w:rsidRPr="0061594D" w:rsidRDefault="00E95818" w:rsidP="008627CA">
      <w:pPr>
        <w:numPr>
          <w:ilvl w:val="1"/>
          <w:numId w:val="102"/>
        </w:numPr>
      </w:pPr>
      <w:r w:rsidRPr="0061594D">
        <w:t>Webbing must be stretched to specific tension (varies by type).</w:t>
      </w:r>
    </w:p>
    <w:p w:rsidR="00E95818" w:rsidRPr="0061594D" w:rsidRDefault="00E95818" w:rsidP="008627CA">
      <w:pPr>
        <w:numPr>
          <w:ilvl w:val="1"/>
          <w:numId w:val="102"/>
        </w:numPr>
      </w:pPr>
      <w:r w:rsidRPr="0061594D">
        <w:t xml:space="preserve">Requires a </w:t>
      </w:r>
      <w:r w:rsidRPr="0061594D">
        <w:rPr>
          <w:b/>
          <w:bCs/>
        </w:rPr>
        <w:t>webbing stretcher</w:t>
      </w:r>
      <w:r w:rsidRPr="0061594D">
        <w:t xml:space="preserve"> or tension tool.</w:t>
      </w:r>
    </w:p>
    <w:p w:rsidR="00E95818" w:rsidRPr="0061594D" w:rsidRDefault="00E95818" w:rsidP="008627CA">
      <w:pPr>
        <w:numPr>
          <w:ilvl w:val="1"/>
          <w:numId w:val="102"/>
        </w:numPr>
      </w:pPr>
      <w:r w:rsidRPr="0061594D">
        <w:t xml:space="preserve">Must be </w:t>
      </w:r>
      <w:r w:rsidRPr="0061594D">
        <w:rPr>
          <w:b/>
          <w:bCs/>
        </w:rPr>
        <w:t>fixed evenly</w:t>
      </w:r>
      <w:r w:rsidRPr="0061594D">
        <w:t xml:space="preserve"> across the frame for consistent support.</w:t>
      </w:r>
    </w:p>
    <w:p w:rsidR="00E95818" w:rsidRPr="0061594D" w:rsidRDefault="001F1880" w:rsidP="00E95818">
      <w:r>
        <w:pict>
          <v:rect id="_x0000_i1180" style="width:0;height:1.5pt" o:hralign="center" o:hrstd="t" o:hr="t" fillcolor="#a0a0a0" stroked="f"/>
        </w:pict>
      </w:r>
    </w:p>
    <w:p w:rsidR="00E95818" w:rsidRPr="0061594D" w:rsidRDefault="00E95818" w:rsidP="00E95818">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8"/>
        <w:gridCol w:w="2769"/>
        <w:gridCol w:w="3358"/>
      </w:tblGrid>
      <w:tr w:rsidR="00E95818" w:rsidRPr="0061594D" w:rsidTr="00E95818">
        <w:trPr>
          <w:tblHeader/>
          <w:tblCellSpacing w:w="15" w:type="dxa"/>
        </w:trPr>
        <w:tc>
          <w:tcPr>
            <w:tcW w:w="0" w:type="auto"/>
            <w:vAlign w:val="center"/>
            <w:hideMark/>
          </w:tcPr>
          <w:p w:rsidR="00E95818" w:rsidRPr="0061594D" w:rsidRDefault="00E95818" w:rsidP="00E95818">
            <w:pPr>
              <w:rPr>
                <w:b/>
                <w:bCs/>
              </w:rPr>
            </w:pPr>
            <w:r w:rsidRPr="0061594D">
              <w:rPr>
                <w:b/>
                <w:bCs/>
              </w:rPr>
              <w:t>Furniture Type</w:t>
            </w:r>
          </w:p>
        </w:tc>
        <w:tc>
          <w:tcPr>
            <w:tcW w:w="0" w:type="auto"/>
            <w:vAlign w:val="center"/>
            <w:hideMark/>
          </w:tcPr>
          <w:p w:rsidR="00E95818" w:rsidRPr="0061594D" w:rsidRDefault="00E95818" w:rsidP="00E95818">
            <w:pPr>
              <w:rPr>
                <w:b/>
                <w:bCs/>
              </w:rPr>
            </w:pPr>
            <w:r w:rsidRPr="0061594D">
              <w:rPr>
                <w:b/>
                <w:bCs/>
              </w:rPr>
              <w:t>Recommended Webbing</w:t>
            </w:r>
          </w:p>
        </w:tc>
        <w:tc>
          <w:tcPr>
            <w:tcW w:w="0" w:type="auto"/>
            <w:vAlign w:val="center"/>
            <w:hideMark/>
          </w:tcPr>
          <w:p w:rsidR="00E95818" w:rsidRPr="0061594D" w:rsidRDefault="00E95818" w:rsidP="00E95818">
            <w:pPr>
              <w:rPr>
                <w:b/>
                <w:bCs/>
              </w:rPr>
            </w:pPr>
            <w:r w:rsidRPr="0061594D">
              <w:rPr>
                <w:b/>
                <w:bCs/>
              </w:rPr>
              <w:t>Reason</w:t>
            </w:r>
          </w:p>
        </w:tc>
      </w:tr>
      <w:tr w:rsidR="00E95818" w:rsidRPr="0061594D" w:rsidTr="00E95818">
        <w:trPr>
          <w:tblCellSpacing w:w="15" w:type="dxa"/>
        </w:trPr>
        <w:tc>
          <w:tcPr>
            <w:tcW w:w="0" w:type="auto"/>
            <w:vAlign w:val="center"/>
            <w:hideMark/>
          </w:tcPr>
          <w:p w:rsidR="00E95818" w:rsidRPr="0061594D" w:rsidRDefault="00E95818" w:rsidP="00E95818">
            <w:r w:rsidRPr="0061594D">
              <w:t>Lounge Chair (Modern)</w:t>
            </w:r>
          </w:p>
        </w:tc>
        <w:tc>
          <w:tcPr>
            <w:tcW w:w="0" w:type="auto"/>
            <w:vAlign w:val="center"/>
            <w:hideMark/>
          </w:tcPr>
          <w:p w:rsidR="00E95818" w:rsidRPr="0061594D" w:rsidRDefault="00E95818" w:rsidP="00E95818">
            <w:r w:rsidRPr="0061594D">
              <w:t>Elastic webbing</w:t>
            </w:r>
          </w:p>
        </w:tc>
        <w:tc>
          <w:tcPr>
            <w:tcW w:w="0" w:type="auto"/>
            <w:vAlign w:val="center"/>
            <w:hideMark/>
          </w:tcPr>
          <w:p w:rsidR="00E95818" w:rsidRPr="0061594D" w:rsidRDefault="00E95818" w:rsidP="00E95818">
            <w:r w:rsidRPr="0061594D">
              <w:t>Comfortable flexibility</w:t>
            </w:r>
          </w:p>
        </w:tc>
      </w:tr>
      <w:tr w:rsidR="00E95818" w:rsidRPr="0061594D" w:rsidTr="00E95818">
        <w:trPr>
          <w:tblCellSpacing w:w="15" w:type="dxa"/>
        </w:trPr>
        <w:tc>
          <w:tcPr>
            <w:tcW w:w="0" w:type="auto"/>
            <w:vAlign w:val="center"/>
            <w:hideMark/>
          </w:tcPr>
          <w:p w:rsidR="00E95818" w:rsidRPr="0061594D" w:rsidRDefault="00E95818" w:rsidP="00E95818">
            <w:r w:rsidRPr="0061594D">
              <w:t>Dining Chair (Classic)</w:t>
            </w:r>
          </w:p>
        </w:tc>
        <w:tc>
          <w:tcPr>
            <w:tcW w:w="0" w:type="auto"/>
            <w:vAlign w:val="center"/>
            <w:hideMark/>
          </w:tcPr>
          <w:p w:rsidR="00E95818" w:rsidRPr="0061594D" w:rsidRDefault="00E95818" w:rsidP="00E95818">
            <w:r w:rsidRPr="0061594D">
              <w:t>Jute webbing</w:t>
            </w:r>
          </w:p>
        </w:tc>
        <w:tc>
          <w:tcPr>
            <w:tcW w:w="0" w:type="auto"/>
            <w:vAlign w:val="center"/>
            <w:hideMark/>
          </w:tcPr>
          <w:p w:rsidR="00E95818" w:rsidRPr="0061594D" w:rsidRDefault="00E95818" w:rsidP="00E95818">
            <w:r w:rsidRPr="0061594D">
              <w:t>Firm, structured seating</w:t>
            </w:r>
          </w:p>
        </w:tc>
      </w:tr>
      <w:tr w:rsidR="00E95818" w:rsidRPr="0061594D" w:rsidTr="00E95818">
        <w:trPr>
          <w:tblCellSpacing w:w="15" w:type="dxa"/>
        </w:trPr>
        <w:tc>
          <w:tcPr>
            <w:tcW w:w="0" w:type="auto"/>
            <w:vAlign w:val="center"/>
            <w:hideMark/>
          </w:tcPr>
          <w:p w:rsidR="00E95818" w:rsidRPr="0061594D" w:rsidRDefault="00E95818" w:rsidP="00E95818">
            <w:r w:rsidRPr="0061594D">
              <w:t>Recliner Back</w:t>
            </w:r>
          </w:p>
        </w:tc>
        <w:tc>
          <w:tcPr>
            <w:tcW w:w="0" w:type="auto"/>
            <w:vAlign w:val="center"/>
            <w:hideMark/>
          </w:tcPr>
          <w:p w:rsidR="00E95818" w:rsidRPr="0061594D" w:rsidRDefault="00E95818" w:rsidP="00E95818">
            <w:r w:rsidRPr="0061594D">
              <w:t>Rubber webbing</w:t>
            </w:r>
          </w:p>
        </w:tc>
        <w:tc>
          <w:tcPr>
            <w:tcW w:w="0" w:type="auto"/>
            <w:vAlign w:val="center"/>
            <w:hideMark/>
          </w:tcPr>
          <w:p w:rsidR="00E95818" w:rsidRPr="0061594D" w:rsidRDefault="00E95818" w:rsidP="00E95818">
            <w:r w:rsidRPr="0061594D">
              <w:t>Flexible, durable</w:t>
            </w:r>
          </w:p>
        </w:tc>
      </w:tr>
      <w:tr w:rsidR="00E95818" w:rsidRPr="0061594D" w:rsidTr="00E95818">
        <w:trPr>
          <w:tblCellSpacing w:w="15" w:type="dxa"/>
        </w:trPr>
        <w:tc>
          <w:tcPr>
            <w:tcW w:w="0" w:type="auto"/>
            <w:vAlign w:val="center"/>
            <w:hideMark/>
          </w:tcPr>
          <w:p w:rsidR="00E95818" w:rsidRPr="0061594D" w:rsidRDefault="00E95818" w:rsidP="00E95818">
            <w:r w:rsidRPr="0061594D">
              <w:lastRenderedPageBreak/>
              <w:t>Footstool</w:t>
            </w:r>
          </w:p>
        </w:tc>
        <w:tc>
          <w:tcPr>
            <w:tcW w:w="0" w:type="auto"/>
            <w:vAlign w:val="center"/>
            <w:hideMark/>
          </w:tcPr>
          <w:p w:rsidR="00E95818" w:rsidRPr="0061594D" w:rsidRDefault="00E95818" w:rsidP="00E95818">
            <w:r w:rsidRPr="0061594D">
              <w:t>Jute or hessian</w:t>
            </w:r>
          </w:p>
        </w:tc>
        <w:tc>
          <w:tcPr>
            <w:tcW w:w="0" w:type="auto"/>
            <w:vAlign w:val="center"/>
            <w:hideMark/>
          </w:tcPr>
          <w:p w:rsidR="00E95818" w:rsidRPr="0061594D" w:rsidRDefault="00E95818" w:rsidP="00E95818">
            <w:r w:rsidRPr="0061594D">
              <w:t>Cost-effective, low-impact use</w:t>
            </w:r>
          </w:p>
        </w:tc>
      </w:tr>
    </w:tbl>
    <w:p w:rsidR="00E95818" w:rsidRPr="0061594D" w:rsidRDefault="001F1880" w:rsidP="00E95818">
      <w:r>
        <w:pict>
          <v:rect id="_x0000_i1181" style="width:0;height:1.5pt" o:hralign="center" o:hrstd="t" o:hr="t" fillcolor="#a0a0a0" stroked="f"/>
        </w:pict>
      </w:r>
    </w:p>
    <w:p w:rsidR="00E95818" w:rsidRPr="0061594D" w:rsidRDefault="00E95818" w:rsidP="00E95818">
      <w:pPr>
        <w:rPr>
          <w:b/>
          <w:bCs/>
        </w:rPr>
      </w:pPr>
      <w:r w:rsidRPr="0061594D">
        <w:rPr>
          <w:b/>
          <w:bCs/>
        </w:rPr>
        <w:t>Case Study: Misapplied Webbing at Langley Seating Studio</w:t>
      </w:r>
    </w:p>
    <w:p w:rsidR="00E95818" w:rsidRPr="0061594D" w:rsidRDefault="00E95818" w:rsidP="00E95818">
      <w:r w:rsidRPr="0061594D">
        <w:rPr>
          <w:b/>
          <w:bCs/>
        </w:rPr>
        <w:t>Background:</w:t>
      </w:r>
      <w:r w:rsidRPr="0061594D">
        <w:br/>
        <w:t xml:space="preserve">Langley Seating Studio in Pietermaritzburg produced a series of ottomans using </w:t>
      </w:r>
      <w:r w:rsidRPr="0061594D">
        <w:rPr>
          <w:b/>
          <w:bCs/>
        </w:rPr>
        <w:t>elastic webbing</w:t>
      </w:r>
      <w:r w:rsidRPr="0061594D">
        <w:t xml:space="preserve"> as a base layer. Within months, the ottomans sagged and lost shape.</w:t>
      </w:r>
    </w:p>
    <w:p w:rsidR="00E95818" w:rsidRPr="0061594D" w:rsidRDefault="00E95818" w:rsidP="00E95818">
      <w:r w:rsidRPr="0061594D">
        <w:rPr>
          <w:b/>
          <w:bCs/>
        </w:rPr>
        <w:t>Root Cause:</w:t>
      </w:r>
      <w:r w:rsidRPr="0061594D">
        <w:br/>
        <w:t xml:space="preserve">The selected webbing was too flexible for the purpose. The design called for </w:t>
      </w:r>
      <w:r w:rsidRPr="0061594D">
        <w:rPr>
          <w:b/>
          <w:bCs/>
        </w:rPr>
        <w:t>firm, non-stretch jute webbing</w:t>
      </w:r>
      <w:r w:rsidRPr="0061594D">
        <w:t>.</w:t>
      </w:r>
    </w:p>
    <w:p w:rsidR="00E95818" w:rsidRPr="0061594D" w:rsidRDefault="00E95818" w:rsidP="00E95818">
      <w:r w:rsidRPr="0061594D">
        <w:rPr>
          <w:b/>
          <w:bCs/>
        </w:rPr>
        <w:t>Resolution:</w:t>
      </w:r>
      <w:r w:rsidRPr="0061594D">
        <w:br/>
        <w:t xml:space="preserve">The production team was trained to </w:t>
      </w:r>
      <w:r w:rsidRPr="0061594D">
        <w:rPr>
          <w:b/>
          <w:bCs/>
        </w:rPr>
        <w:t>differentiate webbing types</w:t>
      </w:r>
      <w:r w:rsidRPr="0061594D">
        <w:t xml:space="preserve"> by material and application suitability. They replaced the elastic webbing with </w:t>
      </w:r>
      <w:r w:rsidRPr="0061594D">
        <w:rPr>
          <w:b/>
          <w:bCs/>
        </w:rPr>
        <w:t>pre-stretched jute webbing</w:t>
      </w:r>
      <w:r w:rsidRPr="0061594D">
        <w:t xml:space="preserve"> and reinforced frame spacing.</w:t>
      </w:r>
    </w:p>
    <w:p w:rsidR="00E95818" w:rsidRPr="0061594D" w:rsidRDefault="00E95818" w:rsidP="00E95818">
      <w:r w:rsidRPr="0061594D">
        <w:rPr>
          <w:b/>
          <w:bCs/>
        </w:rPr>
        <w:t>Learning Point:</w:t>
      </w:r>
      <w:r w:rsidRPr="0061594D">
        <w:br/>
        <w:t>Understanding the functional differences between webbing types is critical to ensuring performance and longevity.</w:t>
      </w:r>
    </w:p>
    <w:p w:rsidR="00E95818" w:rsidRPr="0061594D" w:rsidRDefault="001F1880" w:rsidP="00E95818">
      <w:r>
        <w:pict>
          <v:rect id="_x0000_i1182" style="width:0;height:1.5pt" o:hralign="center" o:hrstd="t" o:hr="t" fillcolor="#a0a0a0" stroked="f"/>
        </w:pict>
      </w:r>
    </w:p>
    <w:p w:rsidR="00E95818" w:rsidRPr="0061594D" w:rsidRDefault="00E95818" w:rsidP="00E95818">
      <w:pPr>
        <w:rPr>
          <w:b/>
          <w:bCs/>
        </w:rPr>
      </w:pPr>
      <w:r w:rsidRPr="0061594D">
        <w:rPr>
          <w:b/>
          <w:bCs/>
        </w:rPr>
        <w:t>Critical Thinking Questions</w:t>
      </w:r>
    </w:p>
    <w:p w:rsidR="00E95818" w:rsidRPr="0061594D" w:rsidRDefault="00E95818" w:rsidP="008627CA">
      <w:pPr>
        <w:numPr>
          <w:ilvl w:val="0"/>
          <w:numId w:val="103"/>
        </w:numPr>
      </w:pPr>
      <w:r w:rsidRPr="0061594D">
        <w:t>Why would a lounge chair require elastic webbing while a dining chair would not?</w:t>
      </w:r>
    </w:p>
    <w:p w:rsidR="00E95818" w:rsidRPr="0061594D" w:rsidRDefault="00E95818" w:rsidP="008627CA">
      <w:pPr>
        <w:numPr>
          <w:ilvl w:val="0"/>
          <w:numId w:val="103"/>
        </w:numPr>
      </w:pPr>
      <w:r w:rsidRPr="0061594D">
        <w:t>What risks are involved in under-tensioning webbing during installation?</w:t>
      </w:r>
    </w:p>
    <w:p w:rsidR="00E95818" w:rsidRPr="0061594D" w:rsidRDefault="00E95818" w:rsidP="008627CA">
      <w:pPr>
        <w:numPr>
          <w:ilvl w:val="0"/>
          <w:numId w:val="103"/>
        </w:numPr>
      </w:pPr>
      <w:r w:rsidRPr="0061594D">
        <w:t>How does webbing choice affect the durability of seating furniture?</w:t>
      </w:r>
    </w:p>
    <w:p w:rsidR="00E95818" w:rsidRPr="0061594D" w:rsidRDefault="00E95818" w:rsidP="008627CA">
      <w:pPr>
        <w:numPr>
          <w:ilvl w:val="0"/>
          <w:numId w:val="103"/>
        </w:numPr>
      </w:pPr>
      <w:r w:rsidRPr="0061594D">
        <w:t>Why is hessian webbing considered more appropriate for base layers than seat support?</w:t>
      </w:r>
    </w:p>
    <w:p w:rsidR="00E95818" w:rsidRPr="0061594D" w:rsidRDefault="00E95818" w:rsidP="008627CA">
      <w:pPr>
        <w:numPr>
          <w:ilvl w:val="0"/>
          <w:numId w:val="103"/>
        </w:numPr>
      </w:pPr>
      <w:r w:rsidRPr="0061594D">
        <w:t>What signs might indicate that incorrect webbing was used during production?</w:t>
      </w:r>
    </w:p>
    <w:p w:rsidR="00E95818" w:rsidRPr="0061594D" w:rsidRDefault="001F1880" w:rsidP="00E95818">
      <w:r>
        <w:pict>
          <v:rect id="_x0000_i1183" style="width:0;height:1.5pt" o:hralign="center" o:hrstd="t" o:hr="t" fillcolor="#a0a0a0" stroked="f"/>
        </w:pict>
      </w:r>
    </w:p>
    <w:p w:rsidR="00E95818" w:rsidRPr="0061594D" w:rsidRDefault="00E95818" w:rsidP="00E95818">
      <w:pPr>
        <w:rPr>
          <w:b/>
          <w:bCs/>
        </w:rPr>
      </w:pPr>
      <w:r w:rsidRPr="0061594D">
        <w:rPr>
          <w:b/>
          <w:bCs/>
        </w:rPr>
        <w:t>Practical Classroom Activity</w:t>
      </w:r>
    </w:p>
    <w:p w:rsidR="00E95818" w:rsidRPr="0061594D" w:rsidRDefault="00E95818" w:rsidP="00E95818">
      <w:r w:rsidRPr="0061594D">
        <w:rPr>
          <w:b/>
          <w:bCs/>
        </w:rPr>
        <w:t>Task:</w:t>
      </w:r>
      <w:r w:rsidRPr="0061594D">
        <w:t xml:space="preserve"> Webbing Type Evaluation and Application Match</w:t>
      </w:r>
    </w:p>
    <w:p w:rsidR="00E95818" w:rsidRPr="0061594D" w:rsidRDefault="00E95818" w:rsidP="00E95818">
      <w:r w:rsidRPr="0061594D">
        <w:rPr>
          <w:b/>
          <w:bCs/>
        </w:rPr>
        <w:t>Materials:</w:t>
      </w:r>
    </w:p>
    <w:p w:rsidR="00E95818" w:rsidRPr="0061594D" w:rsidRDefault="00E95818" w:rsidP="008627CA">
      <w:pPr>
        <w:numPr>
          <w:ilvl w:val="0"/>
          <w:numId w:val="104"/>
        </w:numPr>
      </w:pPr>
      <w:r w:rsidRPr="0061594D">
        <w:t>Samples of elastic, rubber, jute, and hessian webbing</w:t>
      </w:r>
    </w:p>
    <w:p w:rsidR="00E95818" w:rsidRPr="0061594D" w:rsidRDefault="00E95818" w:rsidP="008627CA">
      <w:pPr>
        <w:numPr>
          <w:ilvl w:val="0"/>
          <w:numId w:val="104"/>
        </w:numPr>
      </w:pPr>
      <w:r w:rsidRPr="0061594D">
        <w:t>Description cards for various furniture pieces (e.g. "Formal dining chair", "Children’s lounge seat", "Vintage armchair")</w:t>
      </w:r>
    </w:p>
    <w:p w:rsidR="00E95818" w:rsidRPr="0061594D" w:rsidRDefault="00E95818" w:rsidP="00E95818">
      <w:r w:rsidRPr="0061594D">
        <w:rPr>
          <w:b/>
          <w:bCs/>
        </w:rPr>
        <w:lastRenderedPageBreak/>
        <w:t>Instructions:</w:t>
      </w:r>
    </w:p>
    <w:p w:rsidR="00E95818" w:rsidRPr="0061594D" w:rsidRDefault="00E95818" w:rsidP="008627CA">
      <w:pPr>
        <w:numPr>
          <w:ilvl w:val="0"/>
          <w:numId w:val="105"/>
        </w:numPr>
      </w:pPr>
      <w:r w:rsidRPr="0061594D">
        <w:t>Learners examine the texture, stretch, and weave of each sample.</w:t>
      </w:r>
    </w:p>
    <w:p w:rsidR="00E95818" w:rsidRPr="0061594D" w:rsidRDefault="00E95818" w:rsidP="008627CA">
      <w:pPr>
        <w:numPr>
          <w:ilvl w:val="0"/>
          <w:numId w:val="105"/>
        </w:numPr>
      </w:pPr>
      <w:r w:rsidRPr="0061594D">
        <w:t>In small groups, match each webbing sample to a furniture description.</w:t>
      </w:r>
    </w:p>
    <w:p w:rsidR="00E95818" w:rsidRPr="0061594D" w:rsidRDefault="00E95818" w:rsidP="008627CA">
      <w:pPr>
        <w:numPr>
          <w:ilvl w:val="0"/>
          <w:numId w:val="105"/>
        </w:numPr>
      </w:pPr>
      <w:r w:rsidRPr="0061594D">
        <w:t>Present choices to the class, explaining their reasoning based on application context.</w:t>
      </w:r>
    </w:p>
    <w:p w:rsidR="00E95818" w:rsidRPr="0061594D" w:rsidRDefault="00E95818" w:rsidP="00E95818">
      <w:r w:rsidRPr="0061594D">
        <w:rPr>
          <w:b/>
          <w:bCs/>
        </w:rPr>
        <w:t>Extension:</w:t>
      </w:r>
      <w:r w:rsidRPr="0061594D">
        <w:br/>
        <w:t>Demonstrate basic tensioning technique using a webbing stretcher and staple gun (with instructor supervision).</w:t>
      </w:r>
    </w:p>
    <w:p w:rsidR="00E95818" w:rsidRPr="0061594D" w:rsidRDefault="001F1880" w:rsidP="00E95818">
      <w:r>
        <w:pict>
          <v:rect id="_x0000_i1184" style="width:0;height:1.5pt" o:hralign="center" o:hrstd="t" o:hr="t" fillcolor="#a0a0a0" stroked="f"/>
        </w:pict>
      </w:r>
    </w:p>
    <w:p w:rsidR="00E95818" w:rsidRPr="0061594D" w:rsidRDefault="00E95818" w:rsidP="00E95818">
      <w:r w:rsidRPr="0061594D">
        <w:t xml:space="preserve"> </w:t>
      </w:r>
    </w:p>
    <w:p w:rsidR="00E95818" w:rsidRPr="0061594D" w:rsidRDefault="00E95818">
      <w:r w:rsidRPr="0061594D">
        <w:br w:type="page"/>
      </w:r>
    </w:p>
    <w:p w:rsidR="00E95818" w:rsidRPr="0061594D" w:rsidRDefault="00E95818" w:rsidP="00E95818">
      <w:pPr>
        <w:rPr>
          <w:b/>
          <w:bCs/>
        </w:rPr>
      </w:pPr>
      <w:r w:rsidRPr="0061594D">
        <w:rPr>
          <w:b/>
          <w:bCs/>
        </w:rPr>
        <w:lastRenderedPageBreak/>
        <w:t>KT0213: Labels, Codes and the Coding System and Traceability</w:t>
      </w:r>
    </w:p>
    <w:p w:rsidR="00E95818" w:rsidRPr="0061594D" w:rsidRDefault="001F1880" w:rsidP="00E95818">
      <w:r>
        <w:pict>
          <v:rect id="_x0000_i1185" style="width:0;height:1.5pt" o:hralign="center" o:hrstd="t" o:hr="t" fillcolor="#a0a0a0" stroked="f"/>
        </w:pict>
      </w:r>
    </w:p>
    <w:p w:rsidR="00E95818" w:rsidRPr="0061594D" w:rsidRDefault="00E95818" w:rsidP="00E95818">
      <w:pPr>
        <w:rPr>
          <w:b/>
          <w:bCs/>
        </w:rPr>
      </w:pPr>
      <w:r w:rsidRPr="0061594D">
        <w:rPr>
          <w:b/>
          <w:bCs/>
        </w:rPr>
        <w:t>Purpose of the Topic</w:t>
      </w:r>
    </w:p>
    <w:p w:rsidR="00E95818" w:rsidRPr="0061594D" w:rsidRDefault="00E95818" w:rsidP="00E95818">
      <w:r w:rsidRPr="0061594D">
        <w:t xml:space="preserve">This topic introduces learners to the systems and procedures involved in </w:t>
      </w:r>
      <w:r w:rsidRPr="0061594D">
        <w:rPr>
          <w:b/>
          <w:bCs/>
        </w:rPr>
        <w:t>labelling, coding, and traceability</w:t>
      </w:r>
      <w:r w:rsidRPr="0061594D">
        <w:t xml:space="preserve"> of raw materials and consumables in the upholstery manufacturing environment. These systems ensure that materials can be correctly identified, tracked, and verified throughout the production process, supporting quality control, compliance, stock management, and customer satisfaction.</w:t>
      </w:r>
    </w:p>
    <w:p w:rsidR="00E95818" w:rsidRPr="0061594D" w:rsidRDefault="00E95818" w:rsidP="00E95818">
      <w:r w:rsidRPr="0061594D">
        <w:t>By the end of this topic, learners should be able to describe the purpose and function of labelling and coding systems and explain how traceability contributes to accountability and operational efficiency.</w:t>
      </w:r>
    </w:p>
    <w:p w:rsidR="00E95818" w:rsidRPr="0061594D" w:rsidRDefault="001F1880" w:rsidP="00E95818">
      <w:r>
        <w:pict>
          <v:rect id="_x0000_i1186" style="width:0;height:1.5pt" o:hralign="center" o:hrstd="t" o:hr="t" fillcolor="#a0a0a0" stroked="f"/>
        </w:pict>
      </w:r>
    </w:p>
    <w:p w:rsidR="00E95818" w:rsidRPr="0061594D" w:rsidRDefault="00E95818" w:rsidP="00E95818">
      <w:pPr>
        <w:rPr>
          <w:b/>
          <w:bCs/>
        </w:rPr>
      </w:pPr>
      <w:r w:rsidRPr="0061594D">
        <w:rPr>
          <w:b/>
          <w:bCs/>
        </w:rPr>
        <w:t>Key Content Areas</w:t>
      </w:r>
    </w:p>
    <w:p w:rsidR="00E95818" w:rsidRPr="0061594D" w:rsidRDefault="00E95818" w:rsidP="008627CA">
      <w:pPr>
        <w:numPr>
          <w:ilvl w:val="0"/>
          <w:numId w:val="106"/>
        </w:numPr>
      </w:pPr>
      <w:r w:rsidRPr="0061594D">
        <w:rPr>
          <w:b/>
          <w:bCs/>
        </w:rPr>
        <w:t>Definition of Labelling and Coding</w:t>
      </w:r>
    </w:p>
    <w:p w:rsidR="00E95818" w:rsidRPr="0061594D" w:rsidRDefault="00E95818" w:rsidP="008627CA">
      <w:pPr>
        <w:numPr>
          <w:ilvl w:val="1"/>
          <w:numId w:val="106"/>
        </w:numPr>
      </w:pPr>
      <w:r w:rsidRPr="0061594D">
        <w:rPr>
          <w:b/>
          <w:bCs/>
        </w:rPr>
        <w:t>Labels</w:t>
      </w:r>
      <w:r w:rsidRPr="0061594D">
        <w:t>: Printed or written tags attached to materials for identification.</w:t>
      </w:r>
    </w:p>
    <w:p w:rsidR="00E95818" w:rsidRPr="0061594D" w:rsidRDefault="00E95818" w:rsidP="008627CA">
      <w:pPr>
        <w:numPr>
          <w:ilvl w:val="1"/>
          <w:numId w:val="106"/>
        </w:numPr>
      </w:pPr>
      <w:r w:rsidRPr="0061594D">
        <w:rPr>
          <w:b/>
          <w:bCs/>
        </w:rPr>
        <w:t>Codes</w:t>
      </w:r>
      <w:r w:rsidRPr="0061594D">
        <w:t>: Alphanumeric or symbolic systems used to categorise, reference, or track materials.</w:t>
      </w:r>
    </w:p>
    <w:p w:rsidR="00E95818" w:rsidRPr="0061594D" w:rsidRDefault="00E95818" w:rsidP="008627CA">
      <w:pPr>
        <w:numPr>
          <w:ilvl w:val="0"/>
          <w:numId w:val="106"/>
        </w:numPr>
      </w:pPr>
      <w:r w:rsidRPr="0061594D">
        <w:rPr>
          <w:b/>
          <w:bCs/>
        </w:rPr>
        <w:t>Purpose of Coding Systems</w:t>
      </w:r>
    </w:p>
    <w:p w:rsidR="00E95818" w:rsidRPr="0061594D" w:rsidRDefault="00E95818" w:rsidP="008627CA">
      <w:pPr>
        <w:numPr>
          <w:ilvl w:val="1"/>
          <w:numId w:val="106"/>
        </w:numPr>
      </w:pPr>
      <w:r w:rsidRPr="0061594D">
        <w:t>Prevent material mix-ups during production.</w:t>
      </w:r>
    </w:p>
    <w:p w:rsidR="00E95818" w:rsidRPr="0061594D" w:rsidRDefault="00E95818" w:rsidP="008627CA">
      <w:pPr>
        <w:numPr>
          <w:ilvl w:val="1"/>
          <w:numId w:val="106"/>
        </w:numPr>
      </w:pPr>
      <w:r w:rsidRPr="0061594D">
        <w:t>Allow quick access to material information (e.g. density of foam, fabric batch).</w:t>
      </w:r>
    </w:p>
    <w:p w:rsidR="00E95818" w:rsidRPr="0061594D" w:rsidRDefault="00E95818" w:rsidP="008627CA">
      <w:pPr>
        <w:numPr>
          <w:ilvl w:val="1"/>
          <w:numId w:val="106"/>
        </w:numPr>
      </w:pPr>
      <w:r w:rsidRPr="0061594D">
        <w:t>Facilitate communication between departments (e.g. stockroom and workshop).</w:t>
      </w:r>
    </w:p>
    <w:p w:rsidR="00E95818" w:rsidRPr="0061594D" w:rsidRDefault="00E95818" w:rsidP="008627CA">
      <w:pPr>
        <w:numPr>
          <w:ilvl w:val="1"/>
          <w:numId w:val="106"/>
        </w:numPr>
      </w:pPr>
      <w:r w:rsidRPr="0061594D">
        <w:t>Support internal systems (ERP, stock control, procurement).</w:t>
      </w:r>
    </w:p>
    <w:p w:rsidR="00E95818" w:rsidRPr="0061594D" w:rsidRDefault="00E95818" w:rsidP="008627CA">
      <w:pPr>
        <w:numPr>
          <w:ilvl w:val="0"/>
          <w:numId w:val="106"/>
        </w:numPr>
      </w:pPr>
      <w:r w:rsidRPr="0061594D">
        <w:rPr>
          <w:b/>
          <w:bCs/>
        </w:rPr>
        <w:t>Types of Labels and Codes Used in Upholstery</w:t>
      </w:r>
    </w:p>
    <w:p w:rsidR="00E95818" w:rsidRPr="0061594D" w:rsidRDefault="00E95818" w:rsidP="008627CA">
      <w:pPr>
        <w:numPr>
          <w:ilvl w:val="1"/>
          <w:numId w:val="106"/>
        </w:numPr>
      </w:pPr>
      <w:r w:rsidRPr="0061594D">
        <w:rPr>
          <w:b/>
          <w:bCs/>
        </w:rPr>
        <w:t>Foam Codes</w:t>
      </w:r>
      <w:r w:rsidRPr="0061594D">
        <w:t xml:space="preserve"> (e.g. 28/200 = 28 kg/m³ density, 200 N firmness).</w:t>
      </w:r>
    </w:p>
    <w:p w:rsidR="00E95818" w:rsidRPr="0061594D" w:rsidRDefault="00E95818" w:rsidP="008627CA">
      <w:pPr>
        <w:numPr>
          <w:ilvl w:val="1"/>
          <w:numId w:val="106"/>
        </w:numPr>
      </w:pPr>
      <w:r w:rsidRPr="0061594D">
        <w:rPr>
          <w:b/>
          <w:bCs/>
        </w:rPr>
        <w:t>Fabric Rolls</w:t>
      </w:r>
      <w:r w:rsidRPr="0061594D">
        <w:t>: Batch number, material type, colour code, fire rating.</w:t>
      </w:r>
    </w:p>
    <w:p w:rsidR="00E95818" w:rsidRPr="0061594D" w:rsidRDefault="00E95818" w:rsidP="008627CA">
      <w:pPr>
        <w:numPr>
          <w:ilvl w:val="1"/>
          <w:numId w:val="106"/>
        </w:numPr>
      </w:pPr>
      <w:r w:rsidRPr="0061594D">
        <w:rPr>
          <w:b/>
          <w:bCs/>
        </w:rPr>
        <w:t>Adhesives and Chemicals</w:t>
      </w:r>
      <w:r w:rsidRPr="0061594D">
        <w:t>: Safety and expiry labelling, usage codes.</w:t>
      </w:r>
    </w:p>
    <w:p w:rsidR="00E95818" w:rsidRPr="0061594D" w:rsidRDefault="00E95818" w:rsidP="008627CA">
      <w:pPr>
        <w:numPr>
          <w:ilvl w:val="1"/>
          <w:numId w:val="106"/>
        </w:numPr>
      </w:pPr>
      <w:r w:rsidRPr="0061594D">
        <w:rPr>
          <w:b/>
          <w:bCs/>
        </w:rPr>
        <w:t>Staples and Fasteners</w:t>
      </w:r>
      <w:r w:rsidRPr="0061594D">
        <w:t>: Size code and box count labelling.</w:t>
      </w:r>
    </w:p>
    <w:p w:rsidR="00E95818" w:rsidRPr="0061594D" w:rsidRDefault="00E95818" w:rsidP="008627CA">
      <w:pPr>
        <w:numPr>
          <w:ilvl w:val="1"/>
          <w:numId w:val="106"/>
        </w:numPr>
      </w:pPr>
      <w:r w:rsidRPr="0061594D">
        <w:rPr>
          <w:b/>
          <w:bCs/>
        </w:rPr>
        <w:t>Barcodes or QR Codes</w:t>
      </w:r>
      <w:r w:rsidRPr="0061594D">
        <w:t>: Linked to inventory or tracking systems.</w:t>
      </w:r>
    </w:p>
    <w:p w:rsidR="00E95818" w:rsidRPr="0061594D" w:rsidRDefault="00E95818" w:rsidP="008627CA">
      <w:pPr>
        <w:numPr>
          <w:ilvl w:val="0"/>
          <w:numId w:val="106"/>
        </w:numPr>
      </w:pPr>
      <w:r w:rsidRPr="0061594D">
        <w:rPr>
          <w:b/>
          <w:bCs/>
        </w:rPr>
        <w:t>Traceability in Upholstery Production</w:t>
      </w:r>
    </w:p>
    <w:p w:rsidR="00E95818" w:rsidRPr="0061594D" w:rsidRDefault="00E95818" w:rsidP="008627CA">
      <w:pPr>
        <w:numPr>
          <w:ilvl w:val="1"/>
          <w:numId w:val="106"/>
        </w:numPr>
      </w:pPr>
      <w:r w:rsidRPr="0061594D">
        <w:t xml:space="preserve">Enables identification of </w:t>
      </w:r>
      <w:r w:rsidRPr="0061594D">
        <w:rPr>
          <w:b/>
          <w:bCs/>
        </w:rPr>
        <w:t>source, batch, and movement</w:t>
      </w:r>
      <w:r w:rsidRPr="0061594D">
        <w:t xml:space="preserve"> of materials.</w:t>
      </w:r>
    </w:p>
    <w:p w:rsidR="00E95818" w:rsidRPr="0061594D" w:rsidRDefault="00E95818" w:rsidP="008627CA">
      <w:pPr>
        <w:numPr>
          <w:ilvl w:val="1"/>
          <w:numId w:val="106"/>
        </w:numPr>
      </w:pPr>
      <w:r w:rsidRPr="0061594D">
        <w:t xml:space="preserve">Supports </w:t>
      </w:r>
      <w:r w:rsidRPr="0061594D">
        <w:rPr>
          <w:b/>
          <w:bCs/>
        </w:rPr>
        <w:t>quality assurance</w:t>
      </w:r>
      <w:r w:rsidRPr="0061594D">
        <w:t xml:space="preserve"> and client follow-up.</w:t>
      </w:r>
    </w:p>
    <w:p w:rsidR="00E95818" w:rsidRPr="0061594D" w:rsidRDefault="00E95818" w:rsidP="008627CA">
      <w:pPr>
        <w:numPr>
          <w:ilvl w:val="1"/>
          <w:numId w:val="106"/>
        </w:numPr>
      </w:pPr>
      <w:r w:rsidRPr="0061594D">
        <w:lastRenderedPageBreak/>
        <w:t>Important for resolving defects or complaints—e.g. tracking back to faulty foam or mismatched fabric.</w:t>
      </w:r>
    </w:p>
    <w:p w:rsidR="00E95818" w:rsidRPr="0061594D" w:rsidRDefault="00E95818" w:rsidP="008627CA">
      <w:pPr>
        <w:numPr>
          <w:ilvl w:val="0"/>
          <w:numId w:val="106"/>
        </w:numPr>
      </w:pPr>
      <w:r w:rsidRPr="0061594D">
        <w:rPr>
          <w:b/>
          <w:bCs/>
        </w:rPr>
        <w:t>Common Practice in a Workshop</w:t>
      </w:r>
    </w:p>
    <w:p w:rsidR="00E95818" w:rsidRPr="0061594D" w:rsidRDefault="00E95818" w:rsidP="008627CA">
      <w:pPr>
        <w:numPr>
          <w:ilvl w:val="1"/>
          <w:numId w:val="106"/>
        </w:numPr>
      </w:pPr>
      <w:r w:rsidRPr="0061594D">
        <w:t>Use of colour-coded stickers (e.g. green = ready for use, red = quarantined).</w:t>
      </w:r>
    </w:p>
    <w:p w:rsidR="00E95818" w:rsidRPr="0061594D" w:rsidRDefault="00E95818" w:rsidP="008627CA">
      <w:pPr>
        <w:numPr>
          <w:ilvl w:val="1"/>
          <w:numId w:val="106"/>
        </w:numPr>
      </w:pPr>
      <w:r w:rsidRPr="0061594D">
        <w:t>Labelling storage bins and shelves clearly.</w:t>
      </w:r>
    </w:p>
    <w:p w:rsidR="00E95818" w:rsidRPr="0061594D" w:rsidRDefault="00E95818" w:rsidP="008627CA">
      <w:pPr>
        <w:numPr>
          <w:ilvl w:val="1"/>
          <w:numId w:val="106"/>
        </w:numPr>
      </w:pPr>
      <w:r w:rsidRPr="0061594D">
        <w:t>Recording material movement on stock sheets or digital platforms.</w:t>
      </w:r>
    </w:p>
    <w:p w:rsidR="00E95818" w:rsidRPr="0061594D" w:rsidRDefault="001F1880" w:rsidP="00E95818">
      <w:r>
        <w:pict>
          <v:rect id="_x0000_i1187" style="width:0;height:1.5pt" o:hralign="center" o:hrstd="t" o:hr="t" fillcolor="#a0a0a0" stroked="f"/>
        </w:pict>
      </w:r>
    </w:p>
    <w:p w:rsidR="00E95818" w:rsidRPr="0061594D" w:rsidRDefault="00E95818" w:rsidP="00E95818">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2310"/>
        <w:gridCol w:w="4220"/>
      </w:tblGrid>
      <w:tr w:rsidR="00E95818" w:rsidRPr="0061594D" w:rsidTr="00E95818">
        <w:trPr>
          <w:tblHeader/>
          <w:tblCellSpacing w:w="15" w:type="dxa"/>
        </w:trPr>
        <w:tc>
          <w:tcPr>
            <w:tcW w:w="0" w:type="auto"/>
            <w:vAlign w:val="center"/>
            <w:hideMark/>
          </w:tcPr>
          <w:p w:rsidR="00E95818" w:rsidRPr="0061594D" w:rsidRDefault="00E95818" w:rsidP="00E95818">
            <w:pPr>
              <w:rPr>
                <w:b/>
                <w:bCs/>
              </w:rPr>
            </w:pPr>
            <w:r w:rsidRPr="0061594D">
              <w:rPr>
                <w:b/>
                <w:bCs/>
              </w:rPr>
              <w:t>Material</w:t>
            </w:r>
          </w:p>
        </w:tc>
        <w:tc>
          <w:tcPr>
            <w:tcW w:w="0" w:type="auto"/>
            <w:vAlign w:val="center"/>
            <w:hideMark/>
          </w:tcPr>
          <w:p w:rsidR="00E95818" w:rsidRPr="0061594D" w:rsidRDefault="00E95818" w:rsidP="00E95818">
            <w:pPr>
              <w:rPr>
                <w:b/>
                <w:bCs/>
              </w:rPr>
            </w:pPr>
            <w:r w:rsidRPr="0061594D">
              <w:rPr>
                <w:b/>
                <w:bCs/>
              </w:rPr>
              <w:t>Label/Code</w:t>
            </w:r>
          </w:p>
        </w:tc>
        <w:tc>
          <w:tcPr>
            <w:tcW w:w="0" w:type="auto"/>
            <w:vAlign w:val="center"/>
            <w:hideMark/>
          </w:tcPr>
          <w:p w:rsidR="00E95818" w:rsidRPr="0061594D" w:rsidRDefault="00E95818" w:rsidP="00E95818">
            <w:pPr>
              <w:rPr>
                <w:b/>
                <w:bCs/>
              </w:rPr>
            </w:pPr>
            <w:r w:rsidRPr="0061594D">
              <w:rPr>
                <w:b/>
                <w:bCs/>
              </w:rPr>
              <w:t>Purpose</w:t>
            </w:r>
          </w:p>
        </w:tc>
      </w:tr>
      <w:tr w:rsidR="00E95818" w:rsidRPr="0061594D" w:rsidTr="00E95818">
        <w:trPr>
          <w:tblCellSpacing w:w="15" w:type="dxa"/>
        </w:trPr>
        <w:tc>
          <w:tcPr>
            <w:tcW w:w="0" w:type="auto"/>
            <w:vAlign w:val="center"/>
            <w:hideMark/>
          </w:tcPr>
          <w:p w:rsidR="00E95818" w:rsidRPr="0061594D" w:rsidRDefault="00E95818" w:rsidP="00E95818">
            <w:r w:rsidRPr="0061594D">
              <w:t>Foam Sheet</w:t>
            </w:r>
          </w:p>
        </w:tc>
        <w:tc>
          <w:tcPr>
            <w:tcW w:w="0" w:type="auto"/>
            <w:vAlign w:val="center"/>
            <w:hideMark/>
          </w:tcPr>
          <w:p w:rsidR="00E95818" w:rsidRPr="0061594D" w:rsidRDefault="00E95818" w:rsidP="00E95818">
            <w:r w:rsidRPr="0061594D">
              <w:t>30/180</w:t>
            </w:r>
          </w:p>
        </w:tc>
        <w:tc>
          <w:tcPr>
            <w:tcW w:w="0" w:type="auto"/>
            <w:vAlign w:val="center"/>
            <w:hideMark/>
          </w:tcPr>
          <w:p w:rsidR="00E95818" w:rsidRPr="0061594D" w:rsidRDefault="00E95818" w:rsidP="00E95818">
            <w:r w:rsidRPr="0061594D">
              <w:t>Indicates density and firmness</w:t>
            </w:r>
          </w:p>
        </w:tc>
      </w:tr>
      <w:tr w:rsidR="00E95818" w:rsidRPr="0061594D" w:rsidTr="00E95818">
        <w:trPr>
          <w:tblCellSpacing w:w="15" w:type="dxa"/>
        </w:trPr>
        <w:tc>
          <w:tcPr>
            <w:tcW w:w="0" w:type="auto"/>
            <w:vAlign w:val="center"/>
            <w:hideMark/>
          </w:tcPr>
          <w:p w:rsidR="00E95818" w:rsidRPr="0061594D" w:rsidRDefault="00E95818" w:rsidP="00E95818">
            <w:r w:rsidRPr="0061594D">
              <w:t>Fabric Roll</w:t>
            </w:r>
          </w:p>
        </w:tc>
        <w:tc>
          <w:tcPr>
            <w:tcW w:w="0" w:type="auto"/>
            <w:vAlign w:val="center"/>
            <w:hideMark/>
          </w:tcPr>
          <w:p w:rsidR="00E95818" w:rsidRPr="0061594D" w:rsidRDefault="00E95818" w:rsidP="00E95818">
            <w:r w:rsidRPr="0061594D">
              <w:t>B233 - Poly/Charcoal</w:t>
            </w:r>
          </w:p>
        </w:tc>
        <w:tc>
          <w:tcPr>
            <w:tcW w:w="0" w:type="auto"/>
            <w:vAlign w:val="center"/>
            <w:hideMark/>
          </w:tcPr>
          <w:p w:rsidR="00E95818" w:rsidRPr="0061594D" w:rsidRDefault="00E95818" w:rsidP="00E95818">
            <w:r w:rsidRPr="0061594D">
              <w:t>Batch, type, and colour code</w:t>
            </w:r>
          </w:p>
        </w:tc>
      </w:tr>
      <w:tr w:rsidR="00E95818" w:rsidRPr="0061594D" w:rsidTr="00E95818">
        <w:trPr>
          <w:tblCellSpacing w:w="15" w:type="dxa"/>
        </w:trPr>
        <w:tc>
          <w:tcPr>
            <w:tcW w:w="0" w:type="auto"/>
            <w:vAlign w:val="center"/>
            <w:hideMark/>
          </w:tcPr>
          <w:p w:rsidR="00E95818" w:rsidRPr="0061594D" w:rsidRDefault="00E95818" w:rsidP="00E95818">
            <w:r w:rsidRPr="0061594D">
              <w:t>Adhesive Can</w:t>
            </w:r>
          </w:p>
        </w:tc>
        <w:tc>
          <w:tcPr>
            <w:tcW w:w="0" w:type="auto"/>
            <w:vAlign w:val="center"/>
            <w:hideMark/>
          </w:tcPr>
          <w:p w:rsidR="00E95818" w:rsidRPr="0061594D" w:rsidRDefault="00E95818" w:rsidP="00E95818">
            <w:r w:rsidRPr="0061594D">
              <w:t>PU-FAST / 04-2025</w:t>
            </w:r>
          </w:p>
        </w:tc>
        <w:tc>
          <w:tcPr>
            <w:tcW w:w="0" w:type="auto"/>
            <w:vAlign w:val="center"/>
            <w:hideMark/>
          </w:tcPr>
          <w:p w:rsidR="00E95818" w:rsidRPr="0061594D" w:rsidRDefault="00E95818" w:rsidP="00E95818">
            <w:r w:rsidRPr="0061594D">
              <w:t>Product code and expiry date</w:t>
            </w:r>
          </w:p>
        </w:tc>
      </w:tr>
      <w:tr w:rsidR="00E95818" w:rsidRPr="0061594D" w:rsidTr="00E95818">
        <w:trPr>
          <w:tblCellSpacing w:w="15" w:type="dxa"/>
        </w:trPr>
        <w:tc>
          <w:tcPr>
            <w:tcW w:w="0" w:type="auto"/>
            <w:vAlign w:val="center"/>
            <w:hideMark/>
          </w:tcPr>
          <w:p w:rsidR="00E95818" w:rsidRPr="0061594D" w:rsidRDefault="00E95818" w:rsidP="00E95818">
            <w:r w:rsidRPr="0061594D">
              <w:t>Staple Box</w:t>
            </w:r>
          </w:p>
        </w:tc>
        <w:tc>
          <w:tcPr>
            <w:tcW w:w="0" w:type="auto"/>
            <w:vAlign w:val="center"/>
            <w:hideMark/>
          </w:tcPr>
          <w:p w:rsidR="00E95818" w:rsidRPr="0061594D" w:rsidRDefault="00E95818" w:rsidP="00E95818">
            <w:r w:rsidRPr="0061594D">
              <w:t>STPL12-5K</w:t>
            </w:r>
          </w:p>
        </w:tc>
        <w:tc>
          <w:tcPr>
            <w:tcW w:w="0" w:type="auto"/>
            <w:vAlign w:val="center"/>
            <w:hideMark/>
          </w:tcPr>
          <w:p w:rsidR="00E95818" w:rsidRPr="0061594D" w:rsidRDefault="00E95818" w:rsidP="00E95818">
            <w:r w:rsidRPr="0061594D">
              <w:t>Staple length (12 mm), quantity (5 000)</w:t>
            </w:r>
          </w:p>
        </w:tc>
      </w:tr>
    </w:tbl>
    <w:p w:rsidR="00E95818" w:rsidRPr="0061594D" w:rsidRDefault="001F1880" w:rsidP="00E95818">
      <w:r>
        <w:pict>
          <v:rect id="_x0000_i1188" style="width:0;height:1.5pt" o:hralign="center" o:hrstd="t" o:hr="t" fillcolor="#a0a0a0" stroked="f"/>
        </w:pict>
      </w:r>
    </w:p>
    <w:p w:rsidR="00E95818" w:rsidRPr="0061594D" w:rsidRDefault="00E95818" w:rsidP="00E95818">
      <w:pPr>
        <w:rPr>
          <w:b/>
          <w:bCs/>
        </w:rPr>
      </w:pPr>
      <w:r w:rsidRPr="0061594D">
        <w:rPr>
          <w:b/>
          <w:bCs/>
        </w:rPr>
        <w:t>Case Study: Traceability Failure at Elize Upholstery Works</w:t>
      </w:r>
    </w:p>
    <w:p w:rsidR="00E95818" w:rsidRPr="0061594D" w:rsidRDefault="00E95818" w:rsidP="00E95818">
      <w:r w:rsidRPr="0061594D">
        <w:rPr>
          <w:b/>
          <w:bCs/>
        </w:rPr>
        <w:t>Background:</w:t>
      </w:r>
      <w:r w:rsidRPr="0061594D">
        <w:br/>
      </w:r>
    </w:p>
    <w:p w:rsidR="00E95818" w:rsidRPr="0061594D" w:rsidRDefault="00E95818" w:rsidP="00E95818">
      <w:r w:rsidRPr="0061594D">
        <w:t xml:space="preserve">Elize Upholstery Works, a Johannesburg-based company, received a client complaint about </w:t>
      </w:r>
      <w:r w:rsidRPr="0061594D">
        <w:rPr>
          <w:b/>
          <w:bCs/>
        </w:rPr>
        <w:t>deteriorating foam</w:t>
      </w:r>
      <w:r w:rsidRPr="0061594D">
        <w:t xml:space="preserve"> in a recently delivered sofa batch.</w:t>
      </w:r>
    </w:p>
    <w:p w:rsidR="00E95818" w:rsidRPr="0061594D" w:rsidRDefault="00E95818" w:rsidP="00E95818">
      <w:r w:rsidRPr="0061594D">
        <w:rPr>
          <w:b/>
          <w:bCs/>
        </w:rPr>
        <w:t>Issue:</w:t>
      </w:r>
      <w:r w:rsidRPr="0061594D">
        <w:br/>
        <w:t xml:space="preserve">The foam used had </w:t>
      </w:r>
      <w:r w:rsidRPr="0061594D">
        <w:rPr>
          <w:b/>
          <w:bCs/>
        </w:rPr>
        <w:t>no label or code</w:t>
      </w:r>
      <w:r w:rsidRPr="0061594D">
        <w:t>, and records of which batch had been used were missing. The supplier refused to accept accountability due to lack of traceability.</w:t>
      </w:r>
    </w:p>
    <w:p w:rsidR="00E95818" w:rsidRPr="0061594D" w:rsidRDefault="00E95818" w:rsidP="00E95818">
      <w:r w:rsidRPr="0061594D">
        <w:rPr>
          <w:b/>
          <w:bCs/>
        </w:rPr>
        <w:t>Resolution:</w:t>
      </w:r>
      <w:r w:rsidRPr="0061594D">
        <w:br/>
        <w:t xml:space="preserve">Elize Upholstery implemented a </w:t>
      </w:r>
      <w:r w:rsidRPr="0061594D">
        <w:rPr>
          <w:b/>
          <w:bCs/>
        </w:rPr>
        <w:t>coded labelling system</w:t>
      </w:r>
      <w:r w:rsidRPr="0061594D">
        <w:t xml:space="preserve"> for all foam and fabric rolls. Material usage logs were introduced for each production batch.</w:t>
      </w:r>
    </w:p>
    <w:p w:rsidR="00E95818" w:rsidRPr="0061594D" w:rsidRDefault="00E95818" w:rsidP="00E95818">
      <w:r w:rsidRPr="0061594D">
        <w:rPr>
          <w:b/>
          <w:bCs/>
        </w:rPr>
        <w:t>Outcome:</w:t>
      </w:r>
      <w:r w:rsidRPr="0061594D">
        <w:br/>
        <w:t>Future defects could be tracked to specific suppliers or storage conditions, improving accountability and production reliability.</w:t>
      </w:r>
    </w:p>
    <w:p w:rsidR="00E95818" w:rsidRPr="0061594D" w:rsidRDefault="001F1880" w:rsidP="00E95818">
      <w:r>
        <w:pict>
          <v:rect id="_x0000_i1189" style="width:0;height:1.5pt" o:hralign="center" o:hrstd="t" o:hr="t" fillcolor="#a0a0a0" stroked="f"/>
        </w:pict>
      </w:r>
    </w:p>
    <w:p w:rsidR="00E95818" w:rsidRPr="0061594D" w:rsidRDefault="00E95818" w:rsidP="00E95818">
      <w:pPr>
        <w:rPr>
          <w:b/>
          <w:bCs/>
        </w:rPr>
      </w:pPr>
      <w:r w:rsidRPr="0061594D">
        <w:rPr>
          <w:b/>
          <w:bCs/>
        </w:rPr>
        <w:t>Critical Thinking Questions</w:t>
      </w:r>
    </w:p>
    <w:p w:rsidR="00E95818" w:rsidRPr="0061594D" w:rsidRDefault="00E95818" w:rsidP="008627CA">
      <w:pPr>
        <w:numPr>
          <w:ilvl w:val="0"/>
          <w:numId w:val="107"/>
        </w:numPr>
      </w:pPr>
      <w:r w:rsidRPr="0061594D">
        <w:t>Why is it risky to use materials that are not clearly labelled in a manufacturing environment?</w:t>
      </w:r>
    </w:p>
    <w:p w:rsidR="00E95818" w:rsidRPr="0061594D" w:rsidRDefault="00E95818" w:rsidP="008627CA">
      <w:pPr>
        <w:numPr>
          <w:ilvl w:val="0"/>
          <w:numId w:val="107"/>
        </w:numPr>
      </w:pPr>
      <w:r w:rsidRPr="0061594D">
        <w:lastRenderedPageBreak/>
        <w:t>How can coding systems help identify the cause of a product defect?</w:t>
      </w:r>
    </w:p>
    <w:p w:rsidR="00E95818" w:rsidRPr="0061594D" w:rsidRDefault="00E95818" w:rsidP="008627CA">
      <w:pPr>
        <w:numPr>
          <w:ilvl w:val="0"/>
          <w:numId w:val="107"/>
        </w:numPr>
      </w:pPr>
      <w:r w:rsidRPr="0061594D">
        <w:t>What types of materials require traceability most urgently in upholstery, and why?</w:t>
      </w:r>
    </w:p>
    <w:p w:rsidR="00E95818" w:rsidRPr="0061594D" w:rsidRDefault="00E95818" w:rsidP="008627CA">
      <w:pPr>
        <w:numPr>
          <w:ilvl w:val="0"/>
          <w:numId w:val="107"/>
        </w:numPr>
      </w:pPr>
      <w:r w:rsidRPr="0061594D">
        <w:t>How might a client benefit from your ability to trace the materials used in their furniture?</w:t>
      </w:r>
    </w:p>
    <w:p w:rsidR="00E95818" w:rsidRPr="0061594D" w:rsidRDefault="00E95818" w:rsidP="008627CA">
      <w:pPr>
        <w:numPr>
          <w:ilvl w:val="0"/>
          <w:numId w:val="107"/>
        </w:numPr>
      </w:pPr>
      <w:r w:rsidRPr="0061594D">
        <w:t>What is the difference between a label, a batch number, and a stock code?</w:t>
      </w:r>
    </w:p>
    <w:p w:rsidR="00E95818" w:rsidRPr="0061594D" w:rsidRDefault="001F1880" w:rsidP="00E95818">
      <w:r>
        <w:pict>
          <v:rect id="_x0000_i1190" style="width:0;height:1.5pt" o:hralign="center" o:hrstd="t" o:hr="t" fillcolor="#a0a0a0" stroked="f"/>
        </w:pict>
      </w:r>
    </w:p>
    <w:p w:rsidR="00E95818" w:rsidRPr="0061594D" w:rsidRDefault="00E95818" w:rsidP="00E95818">
      <w:pPr>
        <w:rPr>
          <w:b/>
          <w:bCs/>
        </w:rPr>
      </w:pPr>
      <w:r w:rsidRPr="0061594D">
        <w:rPr>
          <w:b/>
          <w:bCs/>
        </w:rPr>
        <w:t>Practical Classroom Activity</w:t>
      </w:r>
    </w:p>
    <w:p w:rsidR="00E95818" w:rsidRPr="0061594D" w:rsidRDefault="00E95818" w:rsidP="00E95818">
      <w:r w:rsidRPr="0061594D">
        <w:rPr>
          <w:b/>
          <w:bCs/>
        </w:rPr>
        <w:t>Task:</w:t>
      </w:r>
      <w:r w:rsidRPr="0061594D">
        <w:t xml:space="preserve"> Design and Implement a Simple Labelling and Coding System</w:t>
      </w:r>
    </w:p>
    <w:p w:rsidR="00E95818" w:rsidRPr="0061594D" w:rsidRDefault="00E95818" w:rsidP="00E95818">
      <w:r w:rsidRPr="0061594D">
        <w:rPr>
          <w:b/>
          <w:bCs/>
        </w:rPr>
        <w:t>Materials:</w:t>
      </w:r>
    </w:p>
    <w:p w:rsidR="00E95818" w:rsidRPr="0061594D" w:rsidRDefault="00E95818" w:rsidP="008627CA">
      <w:pPr>
        <w:numPr>
          <w:ilvl w:val="0"/>
          <w:numId w:val="108"/>
        </w:numPr>
      </w:pPr>
      <w:r w:rsidRPr="0061594D">
        <w:t>Labels, stickers, markers, sample materials (or images thereof)</w:t>
      </w:r>
    </w:p>
    <w:p w:rsidR="00E95818" w:rsidRPr="0061594D" w:rsidRDefault="00E95818" w:rsidP="008627CA">
      <w:pPr>
        <w:numPr>
          <w:ilvl w:val="0"/>
          <w:numId w:val="108"/>
        </w:numPr>
      </w:pPr>
      <w:r w:rsidRPr="0061594D">
        <w:t>Templates for coding (e.g. [Item Type] – [Material] – [Batch No.])</w:t>
      </w:r>
    </w:p>
    <w:p w:rsidR="00E95818" w:rsidRPr="0061594D" w:rsidRDefault="00E95818" w:rsidP="00E95818">
      <w:r w:rsidRPr="0061594D">
        <w:rPr>
          <w:b/>
          <w:bCs/>
        </w:rPr>
        <w:t>Instructions:</w:t>
      </w:r>
    </w:p>
    <w:p w:rsidR="00E95818" w:rsidRPr="0061594D" w:rsidRDefault="00E95818" w:rsidP="008627CA">
      <w:pPr>
        <w:numPr>
          <w:ilvl w:val="0"/>
          <w:numId w:val="109"/>
        </w:numPr>
      </w:pPr>
      <w:r w:rsidRPr="0061594D">
        <w:t>Divide learners into groups and assign them 4–5 sample materials.</w:t>
      </w:r>
    </w:p>
    <w:p w:rsidR="00E95818" w:rsidRPr="0061594D" w:rsidRDefault="00E95818" w:rsidP="008627CA">
      <w:pPr>
        <w:numPr>
          <w:ilvl w:val="0"/>
          <w:numId w:val="109"/>
        </w:numPr>
      </w:pPr>
      <w:r w:rsidRPr="0061594D">
        <w:t>Each group creates a label and coding system for:</w:t>
      </w:r>
    </w:p>
    <w:p w:rsidR="00E95818" w:rsidRPr="0061594D" w:rsidRDefault="00E95818" w:rsidP="008627CA">
      <w:pPr>
        <w:numPr>
          <w:ilvl w:val="1"/>
          <w:numId w:val="109"/>
        </w:numPr>
      </w:pPr>
      <w:r w:rsidRPr="0061594D">
        <w:t>Foam</w:t>
      </w:r>
    </w:p>
    <w:p w:rsidR="00E95818" w:rsidRPr="0061594D" w:rsidRDefault="00E95818" w:rsidP="008627CA">
      <w:pPr>
        <w:numPr>
          <w:ilvl w:val="1"/>
          <w:numId w:val="109"/>
        </w:numPr>
      </w:pPr>
      <w:r w:rsidRPr="0061594D">
        <w:t>Fabric</w:t>
      </w:r>
    </w:p>
    <w:p w:rsidR="00E95818" w:rsidRPr="0061594D" w:rsidRDefault="00E95818" w:rsidP="008627CA">
      <w:pPr>
        <w:numPr>
          <w:ilvl w:val="1"/>
          <w:numId w:val="109"/>
        </w:numPr>
      </w:pPr>
      <w:r w:rsidRPr="0061594D">
        <w:t>Fasteners</w:t>
      </w:r>
    </w:p>
    <w:p w:rsidR="00E95818" w:rsidRPr="0061594D" w:rsidRDefault="00E95818" w:rsidP="008627CA">
      <w:pPr>
        <w:numPr>
          <w:ilvl w:val="1"/>
          <w:numId w:val="109"/>
        </w:numPr>
      </w:pPr>
      <w:r w:rsidRPr="0061594D">
        <w:t>Adhesives</w:t>
      </w:r>
    </w:p>
    <w:p w:rsidR="00E95818" w:rsidRPr="0061594D" w:rsidRDefault="00E95818" w:rsidP="008627CA">
      <w:pPr>
        <w:numPr>
          <w:ilvl w:val="0"/>
          <w:numId w:val="109"/>
        </w:numPr>
      </w:pPr>
      <w:r w:rsidRPr="0061594D">
        <w:t>Present and explain:</w:t>
      </w:r>
    </w:p>
    <w:p w:rsidR="00E95818" w:rsidRPr="0061594D" w:rsidRDefault="00E95818" w:rsidP="008627CA">
      <w:pPr>
        <w:numPr>
          <w:ilvl w:val="1"/>
          <w:numId w:val="109"/>
        </w:numPr>
      </w:pPr>
      <w:r w:rsidRPr="0061594D">
        <w:t>The purpose of their coding format</w:t>
      </w:r>
    </w:p>
    <w:p w:rsidR="00E95818" w:rsidRPr="0061594D" w:rsidRDefault="00E95818" w:rsidP="008627CA">
      <w:pPr>
        <w:numPr>
          <w:ilvl w:val="1"/>
          <w:numId w:val="109"/>
        </w:numPr>
      </w:pPr>
      <w:r w:rsidRPr="0061594D">
        <w:t>How traceability would work in a real workshop</w:t>
      </w:r>
    </w:p>
    <w:p w:rsidR="00E95818" w:rsidRPr="0061594D" w:rsidRDefault="00E95818" w:rsidP="00E95818">
      <w:r w:rsidRPr="0061594D">
        <w:rPr>
          <w:b/>
          <w:bCs/>
        </w:rPr>
        <w:t>Extension:</w:t>
      </w:r>
      <w:r w:rsidRPr="0061594D">
        <w:br/>
        <w:t>Introduce a simple form where learners “check out” material for a job card, simulating traceability in action.</w:t>
      </w:r>
    </w:p>
    <w:p w:rsidR="00E95818" w:rsidRPr="0061594D" w:rsidRDefault="001F1880" w:rsidP="00E95818">
      <w:r>
        <w:pict>
          <v:rect id="_x0000_i1191" style="width:0;height:1.5pt" o:hralign="center" o:hrstd="t" o:hr="t" fillcolor="#a0a0a0" stroked="f"/>
        </w:pict>
      </w:r>
    </w:p>
    <w:p w:rsidR="00E95818" w:rsidRPr="0061594D" w:rsidRDefault="00E95818" w:rsidP="00E95818">
      <w:r w:rsidRPr="0061594D">
        <w:t xml:space="preserve"> </w:t>
      </w:r>
    </w:p>
    <w:p w:rsidR="009C42EB" w:rsidRPr="0061594D" w:rsidRDefault="009C42EB">
      <w:r w:rsidRPr="0061594D">
        <w:br w:type="page"/>
      </w:r>
    </w:p>
    <w:p w:rsidR="009C42EB" w:rsidRPr="0061594D" w:rsidRDefault="009C42EB" w:rsidP="009C42EB">
      <w:pPr>
        <w:pStyle w:val="Heading3"/>
        <w:rPr>
          <w:rFonts w:ascii="Century Gothic" w:hAnsi="Century Gothic"/>
        </w:rPr>
      </w:pPr>
      <w:bookmarkStart w:id="25" w:name="_Toc195860644"/>
      <w:r w:rsidRPr="0061594D">
        <w:rPr>
          <w:rFonts w:ascii="Century Gothic" w:hAnsi="Century Gothic"/>
        </w:rPr>
        <w:lastRenderedPageBreak/>
        <w:t>KT0213: Labels, Codes and the Coding System and Traceability</w:t>
      </w:r>
      <w:bookmarkEnd w:id="25"/>
    </w:p>
    <w:p w:rsidR="009C42EB" w:rsidRPr="0061594D" w:rsidRDefault="001F1880" w:rsidP="009C42EB">
      <w:r>
        <w:pict>
          <v:rect id="_x0000_i1192" style="width:0;height:1.5pt" o:hralign="center" o:hrstd="t" o:hr="t" fillcolor="#a0a0a0" stroked="f"/>
        </w:pict>
      </w:r>
    </w:p>
    <w:p w:rsidR="009C42EB" w:rsidRPr="0061594D" w:rsidRDefault="009C42EB" w:rsidP="009C42EB">
      <w:pPr>
        <w:rPr>
          <w:b/>
          <w:bCs/>
        </w:rPr>
      </w:pPr>
      <w:r w:rsidRPr="0061594D">
        <w:rPr>
          <w:b/>
          <w:bCs/>
        </w:rPr>
        <w:t>Purpose of the Topic</w:t>
      </w:r>
    </w:p>
    <w:p w:rsidR="009C42EB" w:rsidRPr="0061594D" w:rsidRDefault="009C42EB" w:rsidP="009C42EB">
      <w:r w:rsidRPr="0061594D">
        <w:t xml:space="preserve">This topic introduces learners to the systems and procedures involved in </w:t>
      </w:r>
      <w:r w:rsidRPr="0061594D">
        <w:rPr>
          <w:b/>
          <w:bCs/>
        </w:rPr>
        <w:t>labelling, coding, and traceability</w:t>
      </w:r>
      <w:r w:rsidRPr="0061594D">
        <w:t xml:space="preserve"> of raw materials and consumables in the upholstery manufacturing environment. These systems ensure that materials can be correctly identified, tracked, and verified throughout the production process, supporting quality control, compliance, stock management, and customer satisfaction.</w:t>
      </w:r>
    </w:p>
    <w:p w:rsidR="009C42EB" w:rsidRPr="0061594D" w:rsidRDefault="009C42EB" w:rsidP="009C42EB">
      <w:r w:rsidRPr="0061594D">
        <w:t>By the end of this topic, learners should be able to describe the purpose and function of labelling and coding systems and explain how traceability contributes to accountability and operational efficiency.</w:t>
      </w:r>
    </w:p>
    <w:p w:rsidR="009C42EB" w:rsidRPr="0061594D" w:rsidRDefault="001F1880" w:rsidP="009C42EB">
      <w:r>
        <w:pict>
          <v:rect id="_x0000_i1193" style="width:0;height:1.5pt" o:hralign="center" o:hrstd="t" o:hr="t" fillcolor="#a0a0a0" stroked="f"/>
        </w:pict>
      </w:r>
    </w:p>
    <w:p w:rsidR="009C42EB" w:rsidRPr="0061594D" w:rsidRDefault="009C42EB" w:rsidP="009C42EB">
      <w:pPr>
        <w:rPr>
          <w:b/>
          <w:bCs/>
        </w:rPr>
      </w:pPr>
      <w:r w:rsidRPr="0061594D">
        <w:rPr>
          <w:b/>
          <w:bCs/>
        </w:rPr>
        <w:t>Key Content Areas</w:t>
      </w:r>
    </w:p>
    <w:p w:rsidR="009C42EB" w:rsidRPr="0061594D" w:rsidRDefault="009C42EB" w:rsidP="008627CA">
      <w:pPr>
        <w:numPr>
          <w:ilvl w:val="0"/>
          <w:numId w:val="110"/>
        </w:numPr>
      </w:pPr>
      <w:r w:rsidRPr="0061594D">
        <w:rPr>
          <w:b/>
          <w:bCs/>
        </w:rPr>
        <w:t>Definition of Labelling and Coding</w:t>
      </w:r>
    </w:p>
    <w:p w:rsidR="009C42EB" w:rsidRPr="0061594D" w:rsidRDefault="009C42EB" w:rsidP="008627CA">
      <w:pPr>
        <w:numPr>
          <w:ilvl w:val="1"/>
          <w:numId w:val="110"/>
        </w:numPr>
      </w:pPr>
      <w:r w:rsidRPr="0061594D">
        <w:rPr>
          <w:b/>
          <w:bCs/>
        </w:rPr>
        <w:t>Labels</w:t>
      </w:r>
      <w:r w:rsidRPr="0061594D">
        <w:t>: Printed or written tags attached to materials for identification.</w:t>
      </w:r>
    </w:p>
    <w:p w:rsidR="009C42EB" w:rsidRPr="0061594D" w:rsidRDefault="009C42EB" w:rsidP="008627CA">
      <w:pPr>
        <w:numPr>
          <w:ilvl w:val="1"/>
          <w:numId w:val="110"/>
        </w:numPr>
      </w:pPr>
      <w:r w:rsidRPr="0061594D">
        <w:rPr>
          <w:b/>
          <w:bCs/>
        </w:rPr>
        <w:t>Codes</w:t>
      </w:r>
      <w:r w:rsidRPr="0061594D">
        <w:t>: Alphanumeric or symbolic systems used to categorise, reference, or track materials.</w:t>
      </w:r>
    </w:p>
    <w:p w:rsidR="009C42EB" w:rsidRPr="0061594D" w:rsidRDefault="009C42EB" w:rsidP="008627CA">
      <w:pPr>
        <w:numPr>
          <w:ilvl w:val="0"/>
          <w:numId w:val="110"/>
        </w:numPr>
      </w:pPr>
      <w:r w:rsidRPr="0061594D">
        <w:rPr>
          <w:b/>
          <w:bCs/>
        </w:rPr>
        <w:t>Purpose of Coding Systems</w:t>
      </w:r>
    </w:p>
    <w:p w:rsidR="009C42EB" w:rsidRPr="0061594D" w:rsidRDefault="009C42EB" w:rsidP="008627CA">
      <w:pPr>
        <w:numPr>
          <w:ilvl w:val="1"/>
          <w:numId w:val="110"/>
        </w:numPr>
      </w:pPr>
      <w:r w:rsidRPr="0061594D">
        <w:t>Prevent material mix-ups during production.</w:t>
      </w:r>
    </w:p>
    <w:p w:rsidR="009C42EB" w:rsidRPr="0061594D" w:rsidRDefault="009C42EB" w:rsidP="008627CA">
      <w:pPr>
        <w:numPr>
          <w:ilvl w:val="1"/>
          <w:numId w:val="110"/>
        </w:numPr>
      </w:pPr>
      <w:r w:rsidRPr="0061594D">
        <w:t>Allow quick access to material information (e.g. density of foam, fabric batch).</w:t>
      </w:r>
    </w:p>
    <w:p w:rsidR="009C42EB" w:rsidRPr="0061594D" w:rsidRDefault="009C42EB" w:rsidP="008627CA">
      <w:pPr>
        <w:numPr>
          <w:ilvl w:val="1"/>
          <w:numId w:val="110"/>
        </w:numPr>
      </w:pPr>
      <w:r w:rsidRPr="0061594D">
        <w:t>Facilitate communication between departments (e.g. stockroom and workshop).</w:t>
      </w:r>
    </w:p>
    <w:p w:rsidR="009C42EB" w:rsidRPr="0061594D" w:rsidRDefault="009C42EB" w:rsidP="008627CA">
      <w:pPr>
        <w:numPr>
          <w:ilvl w:val="1"/>
          <w:numId w:val="110"/>
        </w:numPr>
      </w:pPr>
      <w:r w:rsidRPr="0061594D">
        <w:t>Support internal systems (ERP, stock control, procurement).</w:t>
      </w:r>
    </w:p>
    <w:p w:rsidR="009C42EB" w:rsidRPr="0061594D" w:rsidRDefault="009C42EB" w:rsidP="008627CA">
      <w:pPr>
        <w:numPr>
          <w:ilvl w:val="0"/>
          <w:numId w:val="110"/>
        </w:numPr>
      </w:pPr>
      <w:r w:rsidRPr="0061594D">
        <w:rPr>
          <w:b/>
          <w:bCs/>
        </w:rPr>
        <w:t>Types of Labels and Codes Used in Upholstery</w:t>
      </w:r>
    </w:p>
    <w:p w:rsidR="009C42EB" w:rsidRPr="0061594D" w:rsidRDefault="009C42EB" w:rsidP="008627CA">
      <w:pPr>
        <w:numPr>
          <w:ilvl w:val="1"/>
          <w:numId w:val="110"/>
        </w:numPr>
      </w:pPr>
      <w:r w:rsidRPr="0061594D">
        <w:rPr>
          <w:b/>
          <w:bCs/>
        </w:rPr>
        <w:t>Foam Codes</w:t>
      </w:r>
      <w:r w:rsidRPr="0061594D">
        <w:t xml:space="preserve"> (e.g. 28/200 = 28 kg/m³ density, 200 N firmness).</w:t>
      </w:r>
    </w:p>
    <w:p w:rsidR="009C42EB" w:rsidRPr="0061594D" w:rsidRDefault="009C42EB" w:rsidP="008627CA">
      <w:pPr>
        <w:numPr>
          <w:ilvl w:val="1"/>
          <w:numId w:val="110"/>
        </w:numPr>
      </w:pPr>
      <w:r w:rsidRPr="0061594D">
        <w:rPr>
          <w:b/>
          <w:bCs/>
        </w:rPr>
        <w:t>Fabric Rolls</w:t>
      </w:r>
      <w:r w:rsidRPr="0061594D">
        <w:t>: Batch number, material type, colour code, fire rating.</w:t>
      </w:r>
    </w:p>
    <w:p w:rsidR="009C42EB" w:rsidRPr="0061594D" w:rsidRDefault="009C42EB" w:rsidP="008627CA">
      <w:pPr>
        <w:numPr>
          <w:ilvl w:val="1"/>
          <w:numId w:val="110"/>
        </w:numPr>
      </w:pPr>
      <w:r w:rsidRPr="0061594D">
        <w:rPr>
          <w:b/>
          <w:bCs/>
        </w:rPr>
        <w:t>Adhesives and Chemicals</w:t>
      </w:r>
      <w:r w:rsidRPr="0061594D">
        <w:t>: Safety and expiry labelling, usage codes.</w:t>
      </w:r>
    </w:p>
    <w:p w:rsidR="009C42EB" w:rsidRPr="0061594D" w:rsidRDefault="009C42EB" w:rsidP="008627CA">
      <w:pPr>
        <w:numPr>
          <w:ilvl w:val="1"/>
          <w:numId w:val="110"/>
        </w:numPr>
      </w:pPr>
      <w:r w:rsidRPr="0061594D">
        <w:rPr>
          <w:b/>
          <w:bCs/>
        </w:rPr>
        <w:t>Staples and Fasteners</w:t>
      </w:r>
      <w:r w:rsidRPr="0061594D">
        <w:t>: Size code and box count labelling.</w:t>
      </w:r>
    </w:p>
    <w:p w:rsidR="009C42EB" w:rsidRPr="0061594D" w:rsidRDefault="009C42EB" w:rsidP="008627CA">
      <w:pPr>
        <w:numPr>
          <w:ilvl w:val="1"/>
          <w:numId w:val="110"/>
        </w:numPr>
      </w:pPr>
      <w:r w:rsidRPr="0061594D">
        <w:rPr>
          <w:b/>
          <w:bCs/>
        </w:rPr>
        <w:t>Barcodes or QR Codes</w:t>
      </w:r>
      <w:r w:rsidRPr="0061594D">
        <w:t>: Linked to inventory or tracking systems.</w:t>
      </w:r>
    </w:p>
    <w:p w:rsidR="009C42EB" w:rsidRPr="0061594D" w:rsidRDefault="009C42EB" w:rsidP="008627CA">
      <w:pPr>
        <w:numPr>
          <w:ilvl w:val="0"/>
          <w:numId w:val="110"/>
        </w:numPr>
      </w:pPr>
      <w:r w:rsidRPr="0061594D">
        <w:rPr>
          <w:b/>
          <w:bCs/>
        </w:rPr>
        <w:t>Traceability in Upholstery Production</w:t>
      </w:r>
    </w:p>
    <w:p w:rsidR="009C42EB" w:rsidRPr="0061594D" w:rsidRDefault="009C42EB" w:rsidP="008627CA">
      <w:pPr>
        <w:numPr>
          <w:ilvl w:val="1"/>
          <w:numId w:val="110"/>
        </w:numPr>
      </w:pPr>
      <w:r w:rsidRPr="0061594D">
        <w:t xml:space="preserve">Enables identification of </w:t>
      </w:r>
      <w:r w:rsidRPr="0061594D">
        <w:rPr>
          <w:b/>
          <w:bCs/>
        </w:rPr>
        <w:t>source, batch, and movement</w:t>
      </w:r>
      <w:r w:rsidRPr="0061594D">
        <w:t xml:space="preserve"> of materials.</w:t>
      </w:r>
    </w:p>
    <w:p w:rsidR="009C42EB" w:rsidRPr="0061594D" w:rsidRDefault="009C42EB" w:rsidP="008627CA">
      <w:pPr>
        <w:numPr>
          <w:ilvl w:val="1"/>
          <w:numId w:val="110"/>
        </w:numPr>
      </w:pPr>
      <w:r w:rsidRPr="0061594D">
        <w:t xml:space="preserve">Supports </w:t>
      </w:r>
      <w:r w:rsidRPr="0061594D">
        <w:rPr>
          <w:b/>
          <w:bCs/>
        </w:rPr>
        <w:t>quality assurance</w:t>
      </w:r>
      <w:r w:rsidRPr="0061594D">
        <w:t xml:space="preserve"> and client follow-up.</w:t>
      </w:r>
    </w:p>
    <w:p w:rsidR="009C42EB" w:rsidRPr="0061594D" w:rsidRDefault="009C42EB" w:rsidP="008627CA">
      <w:pPr>
        <w:numPr>
          <w:ilvl w:val="1"/>
          <w:numId w:val="110"/>
        </w:numPr>
      </w:pPr>
      <w:r w:rsidRPr="0061594D">
        <w:lastRenderedPageBreak/>
        <w:t>Important for resolving defects or complaints—e.g. tracking back to faulty foam or mismatched fabric.</w:t>
      </w:r>
    </w:p>
    <w:p w:rsidR="009C42EB" w:rsidRPr="0061594D" w:rsidRDefault="009C42EB" w:rsidP="008627CA">
      <w:pPr>
        <w:numPr>
          <w:ilvl w:val="0"/>
          <w:numId w:val="110"/>
        </w:numPr>
      </w:pPr>
      <w:r w:rsidRPr="0061594D">
        <w:rPr>
          <w:b/>
          <w:bCs/>
        </w:rPr>
        <w:t>Common Practice in a Workshop</w:t>
      </w:r>
    </w:p>
    <w:p w:rsidR="009C42EB" w:rsidRPr="0061594D" w:rsidRDefault="009C42EB" w:rsidP="008627CA">
      <w:pPr>
        <w:numPr>
          <w:ilvl w:val="1"/>
          <w:numId w:val="110"/>
        </w:numPr>
      </w:pPr>
      <w:r w:rsidRPr="0061594D">
        <w:t>Use of colour-coded stickers (e.g. green = ready for use, red = quarantined).</w:t>
      </w:r>
    </w:p>
    <w:p w:rsidR="009C42EB" w:rsidRPr="0061594D" w:rsidRDefault="009C42EB" w:rsidP="008627CA">
      <w:pPr>
        <w:numPr>
          <w:ilvl w:val="1"/>
          <w:numId w:val="110"/>
        </w:numPr>
      </w:pPr>
      <w:r w:rsidRPr="0061594D">
        <w:t>Labelling storage bins and shelves clearly.</w:t>
      </w:r>
    </w:p>
    <w:p w:rsidR="009C42EB" w:rsidRPr="0061594D" w:rsidRDefault="009C42EB" w:rsidP="008627CA">
      <w:pPr>
        <w:numPr>
          <w:ilvl w:val="1"/>
          <w:numId w:val="110"/>
        </w:numPr>
      </w:pPr>
      <w:r w:rsidRPr="0061594D">
        <w:t>Recording material movement on stock sheets or digital platforms.</w:t>
      </w:r>
    </w:p>
    <w:p w:rsidR="009C42EB" w:rsidRPr="0061594D" w:rsidRDefault="001F1880" w:rsidP="009C42EB">
      <w:r>
        <w:pict>
          <v:rect id="_x0000_i1194" style="width:0;height:1.5pt" o:hralign="center" o:hrstd="t" o:hr="t" fillcolor="#a0a0a0" stroked="f"/>
        </w:pict>
      </w:r>
    </w:p>
    <w:p w:rsidR="009C42EB" w:rsidRPr="0061594D" w:rsidRDefault="009C42EB" w:rsidP="009C42EB">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2310"/>
        <w:gridCol w:w="4220"/>
      </w:tblGrid>
      <w:tr w:rsidR="009C42EB" w:rsidRPr="0061594D" w:rsidTr="009C42EB">
        <w:trPr>
          <w:tblHeader/>
          <w:tblCellSpacing w:w="15" w:type="dxa"/>
        </w:trPr>
        <w:tc>
          <w:tcPr>
            <w:tcW w:w="0" w:type="auto"/>
            <w:vAlign w:val="center"/>
            <w:hideMark/>
          </w:tcPr>
          <w:p w:rsidR="009C42EB" w:rsidRPr="0061594D" w:rsidRDefault="009C42EB" w:rsidP="009C42EB">
            <w:pPr>
              <w:rPr>
                <w:b/>
                <w:bCs/>
              </w:rPr>
            </w:pPr>
            <w:r w:rsidRPr="0061594D">
              <w:rPr>
                <w:b/>
                <w:bCs/>
              </w:rPr>
              <w:t>Material</w:t>
            </w:r>
          </w:p>
        </w:tc>
        <w:tc>
          <w:tcPr>
            <w:tcW w:w="0" w:type="auto"/>
            <w:vAlign w:val="center"/>
            <w:hideMark/>
          </w:tcPr>
          <w:p w:rsidR="009C42EB" w:rsidRPr="0061594D" w:rsidRDefault="009C42EB" w:rsidP="009C42EB">
            <w:pPr>
              <w:rPr>
                <w:b/>
                <w:bCs/>
              </w:rPr>
            </w:pPr>
            <w:r w:rsidRPr="0061594D">
              <w:rPr>
                <w:b/>
                <w:bCs/>
              </w:rPr>
              <w:t>Label/Code</w:t>
            </w:r>
          </w:p>
        </w:tc>
        <w:tc>
          <w:tcPr>
            <w:tcW w:w="0" w:type="auto"/>
            <w:vAlign w:val="center"/>
            <w:hideMark/>
          </w:tcPr>
          <w:p w:rsidR="009C42EB" w:rsidRPr="0061594D" w:rsidRDefault="009C42EB" w:rsidP="009C42EB">
            <w:pPr>
              <w:rPr>
                <w:b/>
                <w:bCs/>
              </w:rPr>
            </w:pPr>
            <w:r w:rsidRPr="0061594D">
              <w:rPr>
                <w:b/>
                <w:bCs/>
              </w:rPr>
              <w:t>Purpose</w:t>
            </w:r>
          </w:p>
        </w:tc>
      </w:tr>
      <w:tr w:rsidR="009C42EB" w:rsidRPr="0061594D" w:rsidTr="009C42EB">
        <w:trPr>
          <w:tblCellSpacing w:w="15" w:type="dxa"/>
        </w:trPr>
        <w:tc>
          <w:tcPr>
            <w:tcW w:w="0" w:type="auto"/>
            <w:vAlign w:val="center"/>
            <w:hideMark/>
          </w:tcPr>
          <w:p w:rsidR="009C42EB" w:rsidRPr="0061594D" w:rsidRDefault="009C42EB" w:rsidP="009C42EB">
            <w:r w:rsidRPr="0061594D">
              <w:t>Foam Sheet</w:t>
            </w:r>
          </w:p>
        </w:tc>
        <w:tc>
          <w:tcPr>
            <w:tcW w:w="0" w:type="auto"/>
            <w:vAlign w:val="center"/>
            <w:hideMark/>
          </w:tcPr>
          <w:p w:rsidR="009C42EB" w:rsidRPr="0061594D" w:rsidRDefault="009C42EB" w:rsidP="009C42EB">
            <w:r w:rsidRPr="0061594D">
              <w:t>30/180</w:t>
            </w:r>
          </w:p>
        </w:tc>
        <w:tc>
          <w:tcPr>
            <w:tcW w:w="0" w:type="auto"/>
            <w:vAlign w:val="center"/>
            <w:hideMark/>
          </w:tcPr>
          <w:p w:rsidR="009C42EB" w:rsidRPr="0061594D" w:rsidRDefault="009C42EB" w:rsidP="009C42EB">
            <w:r w:rsidRPr="0061594D">
              <w:t>Indicates density and firmness</w:t>
            </w:r>
          </w:p>
        </w:tc>
      </w:tr>
      <w:tr w:rsidR="009C42EB" w:rsidRPr="0061594D" w:rsidTr="009C42EB">
        <w:trPr>
          <w:tblCellSpacing w:w="15" w:type="dxa"/>
        </w:trPr>
        <w:tc>
          <w:tcPr>
            <w:tcW w:w="0" w:type="auto"/>
            <w:vAlign w:val="center"/>
            <w:hideMark/>
          </w:tcPr>
          <w:p w:rsidR="009C42EB" w:rsidRPr="0061594D" w:rsidRDefault="009C42EB" w:rsidP="009C42EB">
            <w:r w:rsidRPr="0061594D">
              <w:t>Fabric Roll</w:t>
            </w:r>
          </w:p>
        </w:tc>
        <w:tc>
          <w:tcPr>
            <w:tcW w:w="0" w:type="auto"/>
            <w:vAlign w:val="center"/>
            <w:hideMark/>
          </w:tcPr>
          <w:p w:rsidR="009C42EB" w:rsidRPr="0061594D" w:rsidRDefault="009C42EB" w:rsidP="009C42EB">
            <w:r w:rsidRPr="0061594D">
              <w:t>B233 - Poly/Charcoal</w:t>
            </w:r>
          </w:p>
        </w:tc>
        <w:tc>
          <w:tcPr>
            <w:tcW w:w="0" w:type="auto"/>
            <w:vAlign w:val="center"/>
            <w:hideMark/>
          </w:tcPr>
          <w:p w:rsidR="009C42EB" w:rsidRPr="0061594D" w:rsidRDefault="009C42EB" w:rsidP="009C42EB">
            <w:r w:rsidRPr="0061594D">
              <w:t>Batch, type, and colour code</w:t>
            </w:r>
          </w:p>
        </w:tc>
      </w:tr>
      <w:tr w:rsidR="009C42EB" w:rsidRPr="0061594D" w:rsidTr="009C42EB">
        <w:trPr>
          <w:tblCellSpacing w:w="15" w:type="dxa"/>
        </w:trPr>
        <w:tc>
          <w:tcPr>
            <w:tcW w:w="0" w:type="auto"/>
            <w:vAlign w:val="center"/>
            <w:hideMark/>
          </w:tcPr>
          <w:p w:rsidR="009C42EB" w:rsidRPr="0061594D" w:rsidRDefault="009C42EB" w:rsidP="009C42EB">
            <w:r w:rsidRPr="0061594D">
              <w:t>Adhesive Can</w:t>
            </w:r>
          </w:p>
        </w:tc>
        <w:tc>
          <w:tcPr>
            <w:tcW w:w="0" w:type="auto"/>
            <w:vAlign w:val="center"/>
            <w:hideMark/>
          </w:tcPr>
          <w:p w:rsidR="009C42EB" w:rsidRPr="0061594D" w:rsidRDefault="009C42EB" w:rsidP="009C42EB">
            <w:r w:rsidRPr="0061594D">
              <w:t>PU-FAST / 04-2025</w:t>
            </w:r>
          </w:p>
        </w:tc>
        <w:tc>
          <w:tcPr>
            <w:tcW w:w="0" w:type="auto"/>
            <w:vAlign w:val="center"/>
            <w:hideMark/>
          </w:tcPr>
          <w:p w:rsidR="009C42EB" w:rsidRPr="0061594D" w:rsidRDefault="009C42EB" w:rsidP="009C42EB">
            <w:r w:rsidRPr="0061594D">
              <w:t>Product code and expiry date</w:t>
            </w:r>
          </w:p>
        </w:tc>
      </w:tr>
      <w:tr w:rsidR="009C42EB" w:rsidRPr="0061594D" w:rsidTr="009C42EB">
        <w:trPr>
          <w:tblCellSpacing w:w="15" w:type="dxa"/>
        </w:trPr>
        <w:tc>
          <w:tcPr>
            <w:tcW w:w="0" w:type="auto"/>
            <w:vAlign w:val="center"/>
            <w:hideMark/>
          </w:tcPr>
          <w:p w:rsidR="009C42EB" w:rsidRPr="0061594D" w:rsidRDefault="009C42EB" w:rsidP="009C42EB">
            <w:r w:rsidRPr="0061594D">
              <w:t>Staple Box</w:t>
            </w:r>
          </w:p>
        </w:tc>
        <w:tc>
          <w:tcPr>
            <w:tcW w:w="0" w:type="auto"/>
            <w:vAlign w:val="center"/>
            <w:hideMark/>
          </w:tcPr>
          <w:p w:rsidR="009C42EB" w:rsidRPr="0061594D" w:rsidRDefault="009C42EB" w:rsidP="009C42EB">
            <w:r w:rsidRPr="0061594D">
              <w:t>STPL12-5K</w:t>
            </w:r>
          </w:p>
        </w:tc>
        <w:tc>
          <w:tcPr>
            <w:tcW w:w="0" w:type="auto"/>
            <w:vAlign w:val="center"/>
            <w:hideMark/>
          </w:tcPr>
          <w:p w:rsidR="009C42EB" w:rsidRPr="0061594D" w:rsidRDefault="009C42EB" w:rsidP="009C42EB">
            <w:r w:rsidRPr="0061594D">
              <w:t>Staple length (12 mm), quantity (5 000)</w:t>
            </w:r>
          </w:p>
        </w:tc>
      </w:tr>
    </w:tbl>
    <w:p w:rsidR="009C42EB" w:rsidRPr="0061594D" w:rsidRDefault="001F1880" w:rsidP="009C42EB">
      <w:r>
        <w:pict>
          <v:rect id="_x0000_i1195" style="width:0;height:1.5pt" o:hralign="center" o:hrstd="t" o:hr="t" fillcolor="#a0a0a0" stroked="f"/>
        </w:pict>
      </w:r>
    </w:p>
    <w:p w:rsidR="009C42EB" w:rsidRPr="0061594D" w:rsidRDefault="009C42EB" w:rsidP="009C42EB">
      <w:pPr>
        <w:rPr>
          <w:b/>
          <w:bCs/>
        </w:rPr>
      </w:pPr>
      <w:r w:rsidRPr="0061594D">
        <w:rPr>
          <w:b/>
          <w:bCs/>
        </w:rPr>
        <w:t>Case Study: Traceability Failure at Elize Upholstery Works</w:t>
      </w:r>
    </w:p>
    <w:p w:rsidR="009C42EB" w:rsidRPr="0061594D" w:rsidRDefault="009C42EB" w:rsidP="009C42EB">
      <w:r w:rsidRPr="0061594D">
        <w:rPr>
          <w:b/>
          <w:bCs/>
        </w:rPr>
        <w:t>Background:</w:t>
      </w:r>
      <w:r w:rsidRPr="0061594D">
        <w:br/>
        <w:t xml:space="preserve">Elize Upholstery Works, a Johannesburg-based company, received a client complaint about </w:t>
      </w:r>
      <w:r w:rsidRPr="0061594D">
        <w:rPr>
          <w:b/>
          <w:bCs/>
        </w:rPr>
        <w:t>deteriorating foam</w:t>
      </w:r>
      <w:r w:rsidRPr="0061594D">
        <w:t xml:space="preserve"> in a recently delivered sofa batch.</w:t>
      </w:r>
    </w:p>
    <w:p w:rsidR="009C42EB" w:rsidRPr="0061594D" w:rsidRDefault="009C42EB" w:rsidP="009C42EB">
      <w:r w:rsidRPr="0061594D">
        <w:rPr>
          <w:b/>
          <w:bCs/>
        </w:rPr>
        <w:t>Issue:</w:t>
      </w:r>
      <w:r w:rsidRPr="0061594D">
        <w:br/>
        <w:t xml:space="preserve">The foam used had </w:t>
      </w:r>
      <w:r w:rsidRPr="0061594D">
        <w:rPr>
          <w:b/>
          <w:bCs/>
        </w:rPr>
        <w:t>no label or code</w:t>
      </w:r>
      <w:r w:rsidRPr="0061594D">
        <w:t>, and records of which batch had been used were missing. The supplier refused to accept accountability due to lack of traceability.</w:t>
      </w:r>
    </w:p>
    <w:p w:rsidR="009C42EB" w:rsidRPr="0061594D" w:rsidRDefault="009C42EB" w:rsidP="009C42EB">
      <w:r w:rsidRPr="0061594D">
        <w:rPr>
          <w:b/>
          <w:bCs/>
        </w:rPr>
        <w:t>Resolution:</w:t>
      </w:r>
      <w:r w:rsidRPr="0061594D">
        <w:br/>
        <w:t xml:space="preserve">Elize Upholstery implemented a </w:t>
      </w:r>
      <w:r w:rsidRPr="0061594D">
        <w:rPr>
          <w:b/>
          <w:bCs/>
        </w:rPr>
        <w:t>coded labelling system</w:t>
      </w:r>
      <w:r w:rsidRPr="0061594D">
        <w:t xml:space="preserve"> for all foam and fabric rolls. Material usage logs were introduced for each production batch.</w:t>
      </w:r>
    </w:p>
    <w:p w:rsidR="009C42EB" w:rsidRPr="0061594D" w:rsidRDefault="009C42EB" w:rsidP="009C42EB">
      <w:r w:rsidRPr="0061594D">
        <w:rPr>
          <w:b/>
          <w:bCs/>
        </w:rPr>
        <w:t>Outcome:</w:t>
      </w:r>
      <w:r w:rsidRPr="0061594D">
        <w:br/>
        <w:t>Future defects could be tracked to specific suppliers or storage conditions, improving accountability and production reliability.</w:t>
      </w:r>
    </w:p>
    <w:p w:rsidR="009C42EB" w:rsidRPr="0061594D" w:rsidRDefault="001F1880" w:rsidP="009C42EB">
      <w:r>
        <w:pict>
          <v:rect id="_x0000_i1196" style="width:0;height:1.5pt" o:hralign="center" o:hrstd="t" o:hr="t" fillcolor="#a0a0a0" stroked="f"/>
        </w:pict>
      </w:r>
    </w:p>
    <w:p w:rsidR="009C42EB" w:rsidRPr="0061594D" w:rsidRDefault="009C42EB" w:rsidP="009C42EB">
      <w:pPr>
        <w:rPr>
          <w:b/>
          <w:bCs/>
        </w:rPr>
      </w:pPr>
      <w:r w:rsidRPr="0061594D">
        <w:rPr>
          <w:b/>
          <w:bCs/>
        </w:rPr>
        <w:t>Critical Thinking Questions</w:t>
      </w:r>
    </w:p>
    <w:p w:rsidR="009C42EB" w:rsidRPr="0061594D" w:rsidRDefault="009C42EB" w:rsidP="008627CA">
      <w:pPr>
        <w:numPr>
          <w:ilvl w:val="0"/>
          <w:numId w:val="111"/>
        </w:numPr>
      </w:pPr>
      <w:r w:rsidRPr="0061594D">
        <w:t>Why is it risky to use materials that are not clearly labelled in a manufacturing environment?</w:t>
      </w:r>
    </w:p>
    <w:p w:rsidR="009C42EB" w:rsidRPr="0061594D" w:rsidRDefault="009C42EB" w:rsidP="008627CA">
      <w:pPr>
        <w:numPr>
          <w:ilvl w:val="0"/>
          <w:numId w:val="111"/>
        </w:numPr>
      </w:pPr>
      <w:r w:rsidRPr="0061594D">
        <w:t>How can coding systems help identify the cause of a product defect?</w:t>
      </w:r>
    </w:p>
    <w:p w:rsidR="009C42EB" w:rsidRPr="0061594D" w:rsidRDefault="009C42EB" w:rsidP="008627CA">
      <w:pPr>
        <w:numPr>
          <w:ilvl w:val="0"/>
          <w:numId w:val="111"/>
        </w:numPr>
      </w:pPr>
      <w:r w:rsidRPr="0061594D">
        <w:lastRenderedPageBreak/>
        <w:t>What types of materials require traceability most urgently in upholstery, and why?</w:t>
      </w:r>
    </w:p>
    <w:p w:rsidR="009C42EB" w:rsidRPr="0061594D" w:rsidRDefault="009C42EB" w:rsidP="008627CA">
      <w:pPr>
        <w:numPr>
          <w:ilvl w:val="0"/>
          <w:numId w:val="111"/>
        </w:numPr>
      </w:pPr>
      <w:r w:rsidRPr="0061594D">
        <w:t>How might a client benefit from your ability to trace the materials used in their furniture?</w:t>
      </w:r>
    </w:p>
    <w:p w:rsidR="009C42EB" w:rsidRPr="0061594D" w:rsidRDefault="009C42EB" w:rsidP="008627CA">
      <w:pPr>
        <w:numPr>
          <w:ilvl w:val="0"/>
          <w:numId w:val="111"/>
        </w:numPr>
      </w:pPr>
      <w:r w:rsidRPr="0061594D">
        <w:t>What is the difference between a label, a batch number, and a stock code?</w:t>
      </w:r>
    </w:p>
    <w:p w:rsidR="009C42EB" w:rsidRPr="0061594D" w:rsidRDefault="001F1880" w:rsidP="009C42EB">
      <w:r>
        <w:pict>
          <v:rect id="_x0000_i1197" style="width:0;height:1.5pt" o:hralign="center" o:hrstd="t" o:hr="t" fillcolor="#a0a0a0" stroked="f"/>
        </w:pict>
      </w:r>
    </w:p>
    <w:p w:rsidR="009C42EB" w:rsidRPr="0061594D" w:rsidRDefault="009C42EB" w:rsidP="009C42EB">
      <w:pPr>
        <w:rPr>
          <w:b/>
          <w:bCs/>
        </w:rPr>
      </w:pPr>
      <w:r w:rsidRPr="0061594D">
        <w:rPr>
          <w:b/>
          <w:bCs/>
        </w:rPr>
        <w:t>Practical Classroom Activity</w:t>
      </w:r>
    </w:p>
    <w:p w:rsidR="009C42EB" w:rsidRPr="0061594D" w:rsidRDefault="009C42EB" w:rsidP="009C42EB">
      <w:r w:rsidRPr="0061594D">
        <w:rPr>
          <w:b/>
          <w:bCs/>
        </w:rPr>
        <w:t>Task:</w:t>
      </w:r>
      <w:r w:rsidRPr="0061594D">
        <w:t xml:space="preserve"> Design and Implement a Simple Labelling and Coding System</w:t>
      </w:r>
    </w:p>
    <w:p w:rsidR="009C42EB" w:rsidRPr="0061594D" w:rsidRDefault="009C42EB" w:rsidP="009C42EB">
      <w:r w:rsidRPr="0061594D">
        <w:rPr>
          <w:b/>
          <w:bCs/>
        </w:rPr>
        <w:t>Materials:</w:t>
      </w:r>
    </w:p>
    <w:p w:rsidR="009C42EB" w:rsidRPr="0061594D" w:rsidRDefault="009C42EB" w:rsidP="008627CA">
      <w:pPr>
        <w:numPr>
          <w:ilvl w:val="0"/>
          <w:numId w:val="112"/>
        </w:numPr>
      </w:pPr>
      <w:r w:rsidRPr="0061594D">
        <w:t>Labels, stickers, markers, sample materials (or images thereof)</w:t>
      </w:r>
    </w:p>
    <w:p w:rsidR="009C42EB" w:rsidRPr="0061594D" w:rsidRDefault="009C42EB" w:rsidP="008627CA">
      <w:pPr>
        <w:numPr>
          <w:ilvl w:val="0"/>
          <w:numId w:val="112"/>
        </w:numPr>
      </w:pPr>
      <w:r w:rsidRPr="0061594D">
        <w:t>Templates for coding (e.g. [Item Type] – [Material] – [Batch No.])</w:t>
      </w:r>
    </w:p>
    <w:p w:rsidR="009C42EB" w:rsidRPr="0061594D" w:rsidRDefault="009C42EB" w:rsidP="009C42EB">
      <w:r w:rsidRPr="0061594D">
        <w:rPr>
          <w:b/>
          <w:bCs/>
        </w:rPr>
        <w:t>Instructions:</w:t>
      </w:r>
    </w:p>
    <w:p w:rsidR="009C42EB" w:rsidRPr="0061594D" w:rsidRDefault="009C42EB" w:rsidP="008627CA">
      <w:pPr>
        <w:numPr>
          <w:ilvl w:val="0"/>
          <w:numId w:val="113"/>
        </w:numPr>
      </w:pPr>
      <w:r w:rsidRPr="0061594D">
        <w:t>Divide learners into groups and assign them 4–5 sample materials.</w:t>
      </w:r>
    </w:p>
    <w:p w:rsidR="009C42EB" w:rsidRPr="0061594D" w:rsidRDefault="009C42EB" w:rsidP="008627CA">
      <w:pPr>
        <w:numPr>
          <w:ilvl w:val="0"/>
          <w:numId w:val="113"/>
        </w:numPr>
      </w:pPr>
      <w:r w:rsidRPr="0061594D">
        <w:t>Each group creates a label and coding system for:</w:t>
      </w:r>
    </w:p>
    <w:p w:rsidR="009C42EB" w:rsidRPr="0061594D" w:rsidRDefault="009C42EB" w:rsidP="008627CA">
      <w:pPr>
        <w:numPr>
          <w:ilvl w:val="1"/>
          <w:numId w:val="113"/>
        </w:numPr>
      </w:pPr>
      <w:r w:rsidRPr="0061594D">
        <w:t>Foam</w:t>
      </w:r>
    </w:p>
    <w:p w:rsidR="009C42EB" w:rsidRPr="0061594D" w:rsidRDefault="009C42EB" w:rsidP="008627CA">
      <w:pPr>
        <w:numPr>
          <w:ilvl w:val="1"/>
          <w:numId w:val="113"/>
        </w:numPr>
      </w:pPr>
      <w:r w:rsidRPr="0061594D">
        <w:t>Fabric</w:t>
      </w:r>
    </w:p>
    <w:p w:rsidR="009C42EB" w:rsidRPr="0061594D" w:rsidRDefault="009C42EB" w:rsidP="008627CA">
      <w:pPr>
        <w:numPr>
          <w:ilvl w:val="1"/>
          <w:numId w:val="113"/>
        </w:numPr>
      </w:pPr>
      <w:r w:rsidRPr="0061594D">
        <w:t>Fasteners</w:t>
      </w:r>
    </w:p>
    <w:p w:rsidR="009C42EB" w:rsidRPr="0061594D" w:rsidRDefault="009C42EB" w:rsidP="008627CA">
      <w:pPr>
        <w:numPr>
          <w:ilvl w:val="1"/>
          <w:numId w:val="113"/>
        </w:numPr>
      </w:pPr>
      <w:r w:rsidRPr="0061594D">
        <w:t>Adhesives</w:t>
      </w:r>
    </w:p>
    <w:p w:rsidR="009C42EB" w:rsidRPr="0061594D" w:rsidRDefault="009C42EB" w:rsidP="008627CA">
      <w:pPr>
        <w:numPr>
          <w:ilvl w:val="0"/>
          <w:numId w:val="113"/>
        </w:numPr>
      </w:pPr>
      <w:r w:rsidRPr="0061594D">
        <w:t>Present and explain:</w:t>
      </w:r>
    </w:p>
    <w:p w:rsidR="009C42EB" w:rsidRPr="0061594D" w:rsidRDefault="009C42EB" w:rsidP="008627CA">
      <w:pPr>
        <w:numPr>
          <w:ilvl w:val="1"/>
          <w:numId w:val="113"/>
        </w:numPr>
      </w:pPr>
      <w:r w:rsidRPr="0061594D">
        <w:t>The purpose of their coding format</w:t>
      </w:r>
    </w:p>
    <w:p w:rsidR="009C42EB" w:rsidRPr="0061594D" w:rsidRDefault="009C42EB" w:rsidP="008627CA">
      <w:pPr>
        <w:numPr>
          <w:ilvl w:val="1"/>
          <w:numId w:val="113"/>
        </w:numPr>
      </w:pPr>
      <w:r w:rsidRPr="0061594D">
        <w:t>How traceability would work in a real workshop</w:t>
      </w:r>
    </w:p>
    <w:p w:rsidR="009C42EB" w:rsidRPr="0061594D" w:rsidRDefault="009C42EB" w:rsidP="009C42EB">
      <w:r w:rsidRPr="0061594D">
        <w:rPr>
          <w:b/>
          <w:bCs/>
        </w:rPr>
        <w:t>Extension:</w:t>
      </w:r>
      <w:r w:rsidRPr="0061594D">
        <w:br/>
        <w:t>Introduce a simple form where learners “check out” material for a job card, simulating traceability in action.</w:t>
      </w:r>
    </w:p>
    <w:p w:rsidR="009C42EB" w:rsidRPr="0061594D" w:rsidRDefault="009C42EB" w:rsidP="009C42EB">
      <w:pPr>
        <w:rPr>
          <w:b/>
          <w:bCs/>
        </w:rPr>
      </w:pPr>
      <w:r w:rsidRPr="0061594D">
        <w:t xml:space="preserve"> </w:t>
      </w:r>
    </w:p>
    <w:p w:rsidR="009C42EB" w:rsidRPr="0061594D" w:rsidRDefault="009C42EB" w:rsidP="009C42EB">
      <w:pPr>
        <w:rPr>
          <w:b/>
          <w:bCs/>
        </w:rPr>
      </w:pPr>
      <w:r w:rsidRPr="0061594D">
        <w:t xml:space="preserve"> </w:t>
      </w:r>
    </w:p>
    <w:p w:rsidR="009C42EB" w:rsidRPr="0061594D" w:rsidRDefault="009C42EB">
      <w:pPr>
        <w:rPr>
          <w:b/>
          <w:bCs/>
        </w:rPr>
      </w:pPr>
      <w:r w:rsidRPr="0061594D">
        <w:rPr>
          <w:b/>
          <w:bCs/>
        </w:rPr>
        <w:br w:type="page"/>
      </w:r>
    </w:p>
    <w:p w:rsidR="009C42EB" w:rsidRPr="0061594D" w:rsidRDefault="009C42EB" w:rsidP="009C42EB">
      <w:pPr>
        <w:pStyle w:val="Heading3"/>
        <w:rPr>
          <w:rFonts w:ascii="Century Gothic" w:hAnsi="Century Gothic"/>
        </w:rPr>
      </w:pPr>
      <w:bookmarkStart w:id="26" w:name="_Toc195860645"/>
      <w:r w:rsidRPr="0061594D">
        <w:rPr>
          <w:rFonts w:ascii="Century Gothic" w:hAnsi="Century Gothic"/>
        </w:rPr>
        <w:lastRenderedPageBreak/>
        <w:t>KT0214: Principles and Concepts of Safe Materials Handling and Storage Methods</w:t>
      </w:r>
      <w:bookmarkEnd w:id="26"/>
    </w:p>
    <w:p w:rsidR="009C42EB" w:rsidRPr="0061594D" w:rsidRDefault="001F1880" w:rsidP="009C42EB">
      <w:r>
        <w:pict>
          <v:rect id="_x0000_i1198" style="width:0;height:1.5pt" o:hralign="center" o:hrstd="t" o:hr="t" fillcolor="#a0a0a0" stroked="f"/>
        </w:pict>
      </w:r>
    </w:p>
    <w:p w:rsidR="009C42EB" w:rsidRPr="0061594D" w:rsidRDefault="009C42EB" w:rsidP="009C42EB">
      <w:pPr>
        <w:rPr>
          <w:b/>
          <w:bCs/>
        </w:rPr>
      </w:pPr>
      <w:r w:rsidRPr="0061594D">
        <w:rPr>
          <w:b/>
          <w:bCs/>
        </w:rPr>
        <w:t>Purpose of the Topic</w:t>
      </w:r>
    </w:p>
    <w:p w:rsidR="009C42EB" w:rsidRPr="0061594D" w:rsidRDefault="009C42EB" w:rsidP="009C42EB">
      <w:r w:rsidRPr="0061594D">
        <w:t xml:space="preserve">This topic introduces learners to the </w:t>
      </w:r>
      <w:r w:rsidRPr="0061594D">
        <w:rPr>
          <w:b/>
          <w:bCs/>
        </w:rPr>
        <w:t>basic principles and best practices</w:t>
      </w:r>
      <w:r w:rsidRPr="0061594D">
        <w:t xml:space="preserve"> for the </w:t>
      </w:r>
      <w:r w:rsidRPr="0061594D">
        <w:rPr>
          <w:b/>
          <w:bCs/>
        </w:rPr>
        <w:t>safe handling and storage of raw materials and consumables</w:t>
      </w:r>
      <w:r w:rsidRPr="0061594D">
        <w:t xml:space="preserve"> used in upholstery. Learners will explore how to prevent accidents, protect materials from damage or contamination, and maintain an efficient and legally compliant workshop environment.</w:t>
      </w:r>
    </w:p>
    <w:p w:rsidR="009C42EB" w:rsidRPr="0061594D" w:rsidRDefault="009C42EB" w:rsidP="009C42EB">
      <w:r w:rsidRPr="0061594D">
        <w:t>By the end of this topic, learners will be able to demonstrate an understanding of proper lifting techniques, storage protocols, labelling practices, and handling precautions for hazardous or sensitive materials.</w:t>
      </w:r>
    </w:p>
    <w:p w:rsidR="009C42EB" w:rsidRPr="0061594D" w:rsidRDefault="001F1880" w:rsidP="009C42EB">
      <w:r>
        <w:pict>
          <v:rect id="_x0000_i1199" style="width:0;height:1.5pt" o:hralign="center" o:hrstd="t" o:hr="t" fillcolor="#a0a0a0" stroked="f"/>
        </w:pict>
      </w:r>
    </w:p>
    <w:p w:rsidR="009C42EB" w:rsidRPr="0061594D" w:rsidRDefault="009C42EB" w:rsidP="009C42EB">
      <w:pPr>
        <w:rPr>
          <w:b/>
          <w:bCs/>
        </w:rPr>
      </w:pPr>
      <w:r w:rsidRPr="0061594D">
        <w:rPr>
          <w:b/>
          <w:bCs/>
        </w:rPr>
        <w:t>Key Content Areas</w:t>
      </w:r>
    </w:p>
    <w:p w:rsidR="009C42EB" w:rsidRPr="0061594D" w:rsidRDefault="009C42EB" w:rsidP="008627CA">
      <w:pPr>
        <w:numPr>
          <w:ilvl w:val="0"/>
          <w:numId w:val="114"/>
        </w:numPr>
      </w:pPr>
      <w:r w:rsidRPr="0061594D">
        <w:rPr>
          <w:b/>
          <w:bCs/>
        </w:rPr>
        <w:t>Importance of Safe Handling and Storage</w:t>
      </w:r>
    </w:p>
    <w:p w:rsidR="009C42EB" w:rsidRPr="0061594D" w:rsidRDefault="009C42EB" w:rsidP="008627CA">
      <w:pPr>
        <w:numPr>
          <w:ilvl w:val="1"/>
          <w:numId w:val="114"/>
        </w:numPr>
      </w:pPr>
      <w:r w:rsidRPr="0061594D">
        <w:t xml:space="preserve">Prevents </w:t>
      </w:r>
      <w:r w:rsidRPr="0061594D">
        <w:rPr>
          <w:b/>
          <w:bCs/>
        </w:rPr>
        <w:t>workplace injuries</w:t>
      </w:r>
      <w:r w:rsidRPr="0061594D">
        <w:t xml:space="preserve"> (e.g. back strain, cuts, chemical exposure).</w:t>
      </w:r>
    </w:p>
    <w:p w:rsidR="009C42EB" w:rsidRPr="0061594D" w:rsidRDefault="009C42EB" w:rsidP="008627CA">
      <w:pPr>
        <w:numPr>
          <w:ilvl w:val="1"/>
          <w:numId w:val="114"/>
        </w:numPr>
      </w:pPr>
      <w:r w:rsidRPr="0061594D">
        <w:t xml:space="preserve">Protects </w:t>
      </w:r>
      <w:r w:rsidRPr="0061594D">
        <w:rPr>
          <w:b/>
          <w:bCs/>
        </w:rPr>
        <w:t>materials from degradation</w:t>
      </w:r>
      <w:r w:rsidRPr="0061594D">
        <w:t xml:space="preserve"> (e.g. moisture, sunlight, pests).</w:t>
      </w:r>
    </w:p>
    <w:p w:rsidR="009C42EB" w:rsidRPr="0061594D" w:rsidRDefault="009C42EB" w:rsidP="008627CA">
      <w:pPr>
        <w:numPr>
          <w:ilvl w:val="1"/>
          <w:numId w:val="114"/>
        </w:numPr>
      </w:pPr>
      <w:r w:rsidRPr="0061594D">
        <w:t xml:space="preserve">Supports </w:t>
      </w:r>
      <w:r w:rsidRPr="0061594D">
        <w:rPr>
          <w:b/>
          <w:bCs/>
        </w:rPr>
        <w:t>organisation, traceability, and workflow</w:t>
      </w:r>
      <w:r w:rsidRPr="0061594D">
        <w:t>.</w:t>
      </w:r>
    </w:p>
    <w:p w:rsidR="009C42EB" w:rsidRPr="0061594D" w:rsidRDefault="009C42EB" w:rsidP="008627CA">
      <w:pPr>
        <w:numPr>
          <w:ilvl w:val="1"/>
          <w:numId w:val="114"/>
        </w:numPr>
      </w:pPr>
      <w:r w:rsidRPr="0061594D">
        <w:t xml:space="preserve">Aligns with </w:t>
      </w:r>
      <w:r w:rsidRPr="0061594D">
        <w:rPr>
          <w:b/>
          <w:bCs/>
        </w:rPr>
        <w:t>health, safety, and environmental (HSE) regulations</w:t>
      </w:r>
      <w:r w:rsidRPr="0061594D">
        <w:t>.</w:t>
      </w:r>
    </w:p>
    <w:p w:rsidR="009C42EB" w:rsidRPr="0061594D" w:rsidRDefault="009C42EB" w:rsidP="008627CA">
      <w:pPr>
        <w:numPr>
          <w:ilvl w:val="0"/>
          <w:numId w:val="114"/>
        </w:numPr>
      </w:pPr>
      <w:r w:rsidRPr="0061594D">
        <w:rPr>
          <w:b/>
          <w:bCs/>
        </w:rPr>
        <w:t>Safe Manual Handling Practices</w:t>
      </w:r>
    </w:p>
    <w:p w:rsidR="009C42EB" w:rsidRPr="0061594D" w:rsidRDefault="009C42EB" w:rsidP="008627CA">
      <w:pPr>
        <w:numPr>
          <w:ilvl w:val="1"/>
          <w:numId w:val="114"/>
        </w:numPr>
      </w:pPr>
      <w:r w:rsidRPr="0061594D">
        <w:t xml:space="preserve">Use </w:t>
      </w:r>
      <w:r w:rsidRPr="0061594D">
        <w:rPr>
          <w:b/>
          <w:bCs/>
        </w:rPr>
        <w:t>correct lifting technique</w:t>
      </w:r>
      <w:r w:rsidRPr="0061594D">
        <w:t>: back straight, knees bent, load close to body.</w:t>
      </w:r>
    </w:p>
    <w:p w:rsidR="009C42EB" w:rsidRPr="0061594D" w:rsidRDefault="009C42EB" w:rsidP="008627CA">
      <w:pPr>
        <w:numPr>
          <w:ilvl w:val="1"/>
          <w:numId w:val="114"/>
        </w:numPr>
      </w:pPr>
      <w:r w:rsidRPr="0061594D">
        <w:t>Do not lift heavy rolls or foam alone – use trolleys or team lifting.</w:t>
      </w:r>
    </w:p>
    <w:p w:rsidR="009C42EB" w:rsidRPr="0061594D" w:rsidRDefault="009C42EB" w:rsidP="008627CA">
      <w:pPr>
        <w:numPr>
          <w:ilvl w:val="1"/>
          <w:numId w:val="114"/>
        </w:numPr>
      </w:pPr>
      <w:r w:rsidRPr="0061594D">
        <w:t>Avoid twisting when carrying loads.</w:t>
      </w:r>
    </w:p>
    <w:p w:rsidR="009C42EB" w:rsidRPr="0061594D" w:rsidRDefault="009C42EB" w:rsidP="008627CA">
      <w:pPr>
        <w:numPr>
          <w:ilvl w:val="1"/>
          <w:numId w:val="114"/>
        </w:numPr>
      </w:pPr>
      <w:r w:rsidRPr="0061594D">
        <w:t>Wear protective gloves when handling sharp materials (e.g. springs, metal trims).</w:t>
      </w:r>
    </w:p>
    <w:p w:rsidR="009C42EB" w:rsidRPr="0061594D" w:rsidRDefault="009C42EB" w:rsidP="008627CA">
      <w:pPr>
        <w:numPr>
          <w:ilvl w:val="0"/>
          <w:numId w:val="114"/>
        </w:numPr>
      </w:pPr>
      <w:r w:rsidRPr="0061594D">
        <w:rPr>
          <w:b/>
          <w:bCs/>
        </w:rPr>
        <w:t>Storage Principles</w:t>
      </w:r>
    </w:p>
    <w:p w:rsidR="009C42EB" w:rsidRPr="0061594D" w:rsidRDefault="009C42EB" w:rsidP="008627CA">
      <w:pPr>
        <w:numPr>
          <w:ilvl w:val="1"/>
          <w:numId w:val="114"/>
        </w:numPr>
      </w:pPr>
      <w:r w:rsidRPr="0061594D">
        <w:t xml:space="preserve">Store foam and fabric </w:t>
      </w:r>
      <w:r w:rsidRPr="0061594D">
        <w:rPr>
          <w:b/>
          <w:bCs/>
        </w:rPr>
        <w:t>off the ground</w:t>
      </w:r>
      <w:r w:rsidRPr="0061594D">
        <w:t>, away from walls, and covered.</w:t>
      </w:r>
    </w:p>
    <w:p w:rsidR="009C42EB" w:rsidRPr="0061594D" w:rsidRDefault="009C42EB" w:rsidP="008627CA">
      <w:pPr>
        <w:numPr>
          <w:ilvl w:val="1"/>
          <w:numId w:val="114"/>
        </w:numPr>
      </w:pPr>
      <w:r w:rsidRPr="0061594D">
        <w:t xml:space="preserve">Stack rolls and panels in a </w:t>
      </w:r>
      <w:r w:rsidRPr="0061594D">
        <w:rPr>
          <w:b/>
          <w:bCs/>
        </w:rPr>
        <w:t>stable, accessible</w:t>
      </w:r>
      <w:r w:rsidRPr="0061594D">
        <w:t xml:space="preserve"> configuration.</w:t>
      </w:r>
    </w:p>
    <w:p w:rsidR="009C42EB" w:rsidRPr="0061594D" w:rsidRDefault="009C42EB" w:rsidP="008627CA">
      <w:pPr>
        <w:numPr>
          <w:ilvl w:val="1"/>
          <w:numId w:val="114"/>
        </w:numPr>
      </w:pPr>
      <w:r w:rsidRPr="0061594D">
        <w:t xml:space="preserve">Label all materials with </w:t>
      </w:r>
      <w:r w:rsidRPr="0061594D">
        <w:rPr>
          <w:b/>
          <w:bCs/>
        </w:rPr>
        <w:t>content, batch, and expiry information</w:t>
      </w:r>
      <w:r w:rsidRPr="0061594D">
        <w:t xml:space="preserve"> where applicable.</w:t>
      </w:r>
    </w:p>
    <w:p w:rsidR="009C42EB" w:rsidRPr="0061594D" w:rsidRDefault="009C42EB" w:rsidP="008627CA">
      <w:pPr>
        <w:numPr>
          <w:ilvl w:val="1"/>
          <w:numId w:val="114"/>
        </w:numPr>
      </w:pPr>
      <w:r w:rsidRPr="0061594D">
        <w:t xml:space="preserve">Keep </w:t>
      </w:r>
      <w:r w:rsidRPr="0061594D">
        <w:rPr>
          <w:b/>
          <w:bCs/>
        </w:rPr>
        <w:t>chemicals</w:t>
      </w:r>
      <w:r w:rsidRPr="0061594D">
        <w:t xml:space="preserve"> in locked, ventilated cabinets, away from heat sources.</w:t>
      </w:r>
    </w:p>
    <w:p w:rsidR="009C42EB" w:rsidRPr="0061594D" w:rsidRDefault="009C42EB" w:rsidP="008627CA">
      <w:pPr>
        <w:numPr>
          <w:ilvl w:val="0"/>
          <w:numId w:val="114"/>
        </w:numPr>
      </w:pPr>
      <w:r w:rsidRPr="0061594D">
        <w:rPr>
          <w:b/>
          <w:bCs/>
        </w:rPr>
        <w:t>Hazardous Material Handling</w:t>
      </w:r>
    </w:p>
    <w:p w:rsidR="009C42EB" w:rsidRPr="0061594D" w:rsidRDefault="009C42EB" w:rsidP="008627CA">
      <w:pPr>
        <w:numPr>
          <w:ilvl w:val="1"/>
          <w:numId w:val="114"/>
        </w:numPr>
      </w:pPr>
      <w:r w:rsidRPr="0061594D">
        <w:lastRenderedPageBreak/>
        <w:t xml:space="preserve">Read </w:t>
      </w:r>
      <w:r w:rsidRPr="0061594D">
        <w:rPr>
          <w:b/>
          <w:bCs/>
        </w:rPr>
        <w:t>Safety Data Sheets (SDS)</w:t>
      </w:r>
      <w:r w:rsidRPr="0061594D">
        <w:t xml:space="preserve"> for all adhesives, solvents, and cleaning products.</w:t>
      </w:r>
    </w:p>
    <w:p w:rsidR="009C42EB" w:rsidRPr="0061594D" w:rsidRDefault="009C42EB" w:rsidP="008627CA">
      <w:pPr>
        <w:numPr>
          <w:ilvl w:val="1"/>
          <w:numId w:val="114"/>
        </w:numPr>
      </w:pPr>
      <w:r w:rsidRPr="0061594D">
        <w:t xml:space="preserve">Wear </w:t>
      </w:r>
      <w:r w:rsidRPr="0061594D">
        <w:rPr>
          <w:b/>
          <w:bCs/>
        </w:rPr>
        <w:t>PPE</w:t>
      </w:r>
      <w:r w:rsidRPr="0061594D">
        <w:t xml:space="preserve"> (gloves, eye protection, masks) when using sprays or liquid adhesives.</w:t>
      </w:r>
    </w:p>
    <w:p w:rsidR="009C42EB" w:rsidRPr="0061594D" w:rsidRDefault="009C42EB" w:rsidP="008627CA">
      <w:pPr>
        <w:numPr>
          <w:ilvl w:val="1"/>
          <w:numId w:val="114"/>
        </w:numPr>
      </w:pPr>
      <w:r w:rsidRPr="0061594D">
        <w:t xml:space="preserve">Ensure proper </w:t>
      </w:r>
      <w:r w:rsidRPr="0061594D">
        <w:rPr>
          <w:b/>
          <w:bCs/>
        </w:rPr>
        <w:t>ventilation</w:t>
      </w:r>
      <w:r w:rsidRPr="0061594D">
        <w:t xml:space="preserve"> in application areas.</w:t>
      </w:r>
    </w:p>
    <w:p w:rsidR="009C42EB" w:rsidRPr="0061594D" w:rsidRDefault="009C42EB" w:rsidP="008627CA">
      <w:pPr>
        <w:numPr>
          <w:ilvl w:val="1"/>
          <w:numId w:val="114"/>
        </w:numPr>
      </w:pPr>
      <w:r w:rsidRPr="0061594D">
        <w:t xml:space="preserve">Store flammable materials in compliance with </w:t>
      </w:r>
      <w:r w:rsidRPr="0061594D">
        <w:rPr>
          <w:b/>
          <w:bCs/>
        </w:rPr>
        <w:t>local safety regulations</w:t>
      </w:r>
      <w:r w:rsidRPr="0061594D">
        <w:t>.</w:t>
      </w:r>
    </w:p>
    <w:p w:rsidR="009C42EB" w:rsidRPr="0061594D" w:rsidRDefault="009C42EB" w:rsidP="008627CA">
      <w:pPr>
        <w:numPr>
          <w:ilvl w:val="0"/>
          <w:numId w:val="114"/>
        </w:numPr>
      </w:pPr>
      <w:r w:rsidRPr="0061594D">
        <w:rPr>
          <w:b/>
          <w:bCs/>
        </w:rPr>
        <w:t>Clean and Safe Workspaces</w:t>
      </w:r>
    </w:p>
    <w:p w:rsidR="009C42EB" w:rsidRPr="0061594D" w:rsidRDefault="009C42EB" w:rsidP="008627CA">
      <w:pPr>
        <w:numPr>
          <w:ilvl w:val="1"/>
          <w:numId w:val="114"/>
        </w:numPr>
      </w:pPr>
      <w:r w:rsidRPr="0061594D">
        <w:t>Maintain clear walkways.</w:t>
      </w:r>
    </w:p>
    <w:p w:rsidR="009C42EB" w:rsidRPr="0061594D" w:rsidRDefault="009C42EB" w:rsidP="008627CA">
      <w:pPr>
        <w:numPr>
          <w:ilvl w:val="1"/>
          <w:numId w:val="114"/>
        </w:numPr>
      </w:pPr>
      <w:r w:rsidRPr="0061594D">
        <w:t>Dispose of offcuts and waste responsibly.</w:t>
      </w:r>
    </w:p>
    <w:p w:rsidR="009C42EB" w:rsidRPr="0061594D" w:rsidRDefault="009C42EB" w:rsidP="008627CA">
      <w:pPr>
        <w:numPr>
          <w:ilvl w:val="1"/>
          <w:numId w:val="114"/>
        </w:numPr>
      </w:pPr>
      <w:r w:rsidRPr="0061594D">
        <w:t>Conduct regular safety checks of storage areas.</w:t>
      </w:r>
    </w:p>
    <w:p w:rsidR="009C42EB" w:rsidRPr="0061594D" w:rsidRDefault="009C42EB" w:rsidP="008627CA">
      <w:pPr>
        <w:numPr>
          <w:ilvl w:val="0"/>
          <w:numId w:val="114"/>
        </w:numPr>
      </w:pPr>
      <w:r w:rsidRPr="0061594D">
        <w:rPr>
          <w:b/>
          <w:bCs/>
        </w:rPr>
        <w:t>Emergency Preparedness</w:t>
      </w:r>
    </w:p>
    <w:p w:rsidR="009C42EB" w:rsidRPr="0061594D" w:rsidRDefault="009C42EB" w:rsidP="008627CA">
      <w:pPr>
        <w:numPr>
          <w:ilvl w:val="1"/>
          <w:numId w:val="114"/>
        </w:numPr>
      </w:pPr>
      <w:r w:rsidRPr="0061594D">
        <w:t>Know the location of:</w:t>
      </w:r>
    </w:p>
    <w:p w:rsidR="009C42EB" w:rsidRPr="0061594D" w:rsidRDefault="009C42EB" w:rsidP="008627CA">
      <w:pPr>
        <w:numPr>
          <w:ilvl w:val="2"/>
          <w:numId w:val="114"/>
        </w:numPr>
      </w:pPr>
      <w:r w:rsidRPr="0061594D">
        <w:t>First aid kits</w:t>
      </w:r>
    </w:p>
    <w:p w:rsidR="009C42EB" w:rsidRPr="0061594D" w:rsidRDefault="009C42EB" w:rsidP="008627CA">
      <w:pPr>
        <w:numPr>
          <w:ilvl w:val="2"/>
          <w:numId w:val="114"/>
        </w:numPr>
      </w:pPr>
      <w:r w:rsidRPr="0061594D">
        <w:t>Fire extinguishers</w:t>
      </w:r>
    </w:p>
    <w:p w:rsidR="009C42EB" w:rsidRPr="0061594D" w:rsidRDefault="009C42EB" w:rsidP="008627CA">
      <w:pPr>
        <w:numPr>
          <w:ilvl w:val="2"/>
          <w:numId w:val="114"/>
        </w:numPr>
      </w:pPr>
      <w:r w:rsidRPr="0061594D">
        <w:t>Emergency exits</w:t>
      </w:r>
    </w:p>
    <w:p w:rsidR="009C42EB" w:rsidRPr="0061594D" w:rsidRDefault="009C42EB" w:rsidP="008627CA">
      <w:pPr>
        <w:numPr>
          <w:ilvl w:val="1"/>
          <w:numId w:val="114"/>
        </w:numPr>
      </w:pPr>
      <w:r w:rsidRPr="0061594D">
        <w:t>Understand workshop emergency procedures for spills or fires.</w:t>
      </w:r>
    </w:p>
    <w:p w:rsidR="009C42EB" w:rsidRPr="0061594D" w:rsidRDefault="001F1880" w:rsidP="009C42EB">
      <w:r>
        <w:pict>
          <v:rect id="_x0000_i1200" style="width:0;height:1.5pt" o:hralign="center" o:hrstd="t" o:hr="t" fillcolor="#a0a0a0" stroked="f"/>
        </w:pict>
      </w:r>
    </w:p>
    <w:p w:rsidR="009C42EB" w:rsidRPr="0061594D" w:rsidRDefault="009C42EB" w:rsidP="009C42EB">
      <w:pPr>
        <w:rPr>
          <w:b/>
          <w:bCs/>
        </w:rPr>
      </w:pPr>
      <w:r w:rsidRPr="0061594D">
        <w:rPr>
          <w:b/>
          <w:bCs/>
        </w:rPr>
        <w:t>Example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7"/>
        <w:gridCol w:w="5845"/>
      </w:tblGrid>
      <w:tr w:rsidR="009C42EB" w:rsidRPr="0061594D" w:rsidTr="009C42EB">
        <w:trPr>
          <w:tblHeader/>
          <w:tblCellSpacing w:w="15" w:type="dxa"/>
        </w:trPr>
        <w:tc>
          <w:tcPr>
            <w:tcW w:w="0" w:type="auto"/>
            <w:vAlign w:val="center"/>
            <w:hideMark/>
          </w:tcPr>
          <w:p w:rsidR="009C42EB" w:rsidRPr="0061594D" w:rsidRDefault="009C42EB" w:rsidP="009C42EB">
            <w:pPr>
              <w:rPr>
                <w:b/>
                <w:bCs/>
              </w:rPr>
            </w:pPr>
            <w:r w:rsidRPr="0061594D">
              <w:rPr>
                <w:b/>
                <w:bCs/>
              </w:rPr>
              <w:t>Material</w:t>
            </w:r>
          </w:p>
        </w:tc>
        <w:tc>
          <w:tcPr>
            <w:tcW w:w="0" w:type="auto"/>
            <w:vAlign w:val="center"/>
            <w:hideMark/>
          </w:tcPr>
          <w:p w:rsidR="009C42EB" w:rsidRPr="0061594D" w:rsidRDefault="009C42EB" w:rsidP="009C42EB">
            <w:pPr>
              <w:rPr>
                <w:b/>
                <w:bCs/>
              </w:rPr>
            </w:pPr>
            <w:r w:rsidRPr="0061594D">
              <w:rPr>
                <w:b/>
                <w:bCs/>
              </w:rPr>
              <w:t>Safe Handling/Storage Practice</w:t>
            </w:r>
          </w:p>
        </w:tc>
      </w:tr>
      <w:tr w:rsidR="009C42EB" w:rsidRPr="0061594D" w:rsidTr="009C42EB">
        <w:trPr>
          <w:tblCellSpacing w:w="15" w:type="dxa"/>
        </w:trPr>
        <w:tc>
          <w:tcPr>
            <w:tcW w:w="0" w:type="auto"/>
            <w:vAlign w:val="center"/>
            <w:hideMark/>
          </w:tcPr>
          <w:p w:rsidR="009C42EB" w:rsidRPr="0061594D" w:rsidRDefault="009C42EB" w:rsidP="009C42EB">
            <w:r w:rsidRPr="0061594D">
              <w:t>Foam sheets</w:t>
            </w:r>
          </w:p>
        </w:tc>
        <w:tc>
          <w:tcPr>
            <w:tcW w:w="0" w:type="auto"/>
            <w:vAlign w:val="center"/>
            <w:hideMark/>
          </w:tcPr>
          <w:p w:rsidR="009C42EB" w:rsidRPr="0061594D" w:rsidRDefault="009C42EB" w:rsidP="009C42EB">
            <w:r w:rsidRPr="0061594D">
              <w:t>Store flat on clean surfaces; avoid direct sunlight</w:t>
            </w:r>
          </w:p>
        </w:tc>
      </w:tr>
      <w:tr w:rsidR="009C42EB" w:rsidRPr="0061594D" w:rsidTr="009C42EB">
        <w:trPr>
          <w:tblCellSpacing w:w="15" w:type="dxa"/>
        </w:trPr>
        <w:tc>
          <w:tcPr>
            <w:tcW w:w="0" w:type="auto"/>
            <w:vAlign w:val="center"/>
            <w:hideMark/>
          </w:tcPr>
          <w:p w:rsidR="009C42EB" w:rsidRPr="0061594D" w:rsidRDefault="009C42EB" w:rsidP="009C42EB">
            <w:r w:rsidRPr="0061594D">
              <w:t>Fabric rolls</w:t>
            </w:r>
          </w:p>
        </w:tc>
        <w:tc>
          <w:tcPr>
            <w:tcW w:w="0" w:type="auto"/>
            <w:vAlign w:val="center"/>
            <w:hideMark/>
          </w:tcPr>
          <w:p w:rsidR="009C42EB" w:rsidRPr="0061594D" w:rsidRDefault="009C42EB" w:rsidP="009C42EB">
            <w:r w:rsidRPr="0061594D">
              <w:t>Upright or horizontal racking; avoid damp or dust</w:t>
            </w:r>
          </w:p>
        </w:tc>
      </w:tr>
      <w:tr w:rsidR="009C42EB" w:rsidRPr="0061594D" w:rsidTr="009C42EB">
        <w:trPr>
          <w:tblCellSpacing w:w="15" w:type="dxa"/>
        </w:trPr>
        <w:tc>
          <w:tcPr>
            <w:tcW w:w="0" w:type="auto"/>
            <w:vAlign w:val="center"/>
            <w:hideMark/>
          </w:tcPr>
          <w:p w:rsidR="009C42EB" w:rsidRPr="0061594D" w:rsidRDefault="009C42EB" w:rsidP="009C42EB">
            <w:r w:rsidRPr="0061594D">
              <w:t>Adhesives</w:t>
            </w:r>
          </w:p>
        </w:tc>
        <w:tc>
          <w:tcPr>
            <w:tcW w:w="0" w:type="auto"/>
            <w:vAlign w:val="center"/>
            <w:hideMark/>
          </w:tcPr>
          <w:p w:rsidR="009C42EB" w:rsidRPr="0061594D" w:rsidRDefault="009C42EB" w:rsidP="009C42EB">
            <w:r w:rsidRPr="0061594D">
              <w:t>Store in original containers, away from ignition sources</w:t>
            </w:r>
          </w:p>
        </w:tc>
      </w:tr>
      <w:tr w:rsidR="009C42EB" w:rsidRPr="0061594D" w:rsidTr="009C42EB">
        <w:trPr>
          <w:tblCellSpacing w:w="15" w:type="dxa"/>
        </w:trPr>
        <w:tc>
          <w:tcPr>
            <w:tcW w:w="0" w:type="auto"/>
            <w:vAlign w:val="center"/>
            <w:hideMark/>
          </w:tcPr>
          <w:p w:rsidR="009C42EB" w:rsidRPr="0061594D" w:rsidRDefault="009C42EB" w:rsidP="009C42EB">
            <w:r w:rsidRPr="0061594D">
              <w:t>Staples and nails</w:t>
            </w:r>
          </w:p>
        </w:tc>
        <w:tc>
          <w:tcPr>
            <w:tcW w:w="0" w:type="auto"/>
            <w:vAlign w:val="center"/>
            <w:hideMark/>
          </w:tcPr>
          <w:p w:rsidR="009C42EB" w:rsidRPr="0061594D" w:rsidRDefault="009C42EB" w:rsidP="009C42EB">
            <w:r w:rsidRPr="0061594D">
              <w:t>Keep in sealed containers to prevent rust or injury</w:t>
            </w:r>
          </w:p>
        </w:tc>
      </w:tr>
    </w:tbl>
    <w:p w:rsidR="009C42EB" w:rsidRPr="0061594D" w:rsidRDefault="001F1880" w:rsidP="009C42EB">
      <w:r>
        <w:pict>
          <v:rect id="_x0000_i1201" style="width:0;height:1.5pt" o:hralign="center" o:hrstd="t" o:hr="t" fillcolor="#a0a0a0" stroked="f"/>
        </w:pict>
      </w:r>
    </w:p>
    <w:p w:rsidR="009C42EB" w:rsidRPr="0061594D" w:rsidRDefault="009C42EB" w:rsidP="009C42EB">
      <w:pPr>
        <w:rPr>
          <w:b/>
          <w:bCs/>
        </w:rPr>
      </w:pPr>
      <w:r w:rsidRPr="0061594D">
        <w:rPr>
          <w:b/>
          <w:bCs/>
        </w:rPr>
        <w:t>Case Study: Safety Audit at Fourways Furniture Co.</w:t>
      </w:r>
    </w:p>
    <w:p w:rsidR="009C42EB" w:rsidRPr="0061594D" w:rsidRDefault="009C42EB" w:rsidP="009C42EB">
      <w:r w:rsidRPr="0061594D">
        <w:rPr>
          <w:b/>
          <w:bCs/>
        </w:rPr>
        <w:t>Background:</w:t>
      </w:r>
      <w:r w:rsidRPr="0061594D">
        <w:br/>
        <w:t>During a health and safety audit, Fourways Furniture Co. in Johannesburg received warnings about blocked walkways and open containers of spray adhesive stored near electrical outlets.</w:t>
      </w:r>
    </w:p>
    <w:p w:rsidR="009C42EB" w:rsidRPr="0061594D" w:rsidRDefault="009C42EB" w:rsidP="009C42EB">
      <w:r w:rsidRPr="0061594D">
        <w:rPr>
          <w:b/>
          <w:bCs/>
        </w:rPr>
        <w:t>Corrective Action:</w:t>
      </w:r>
      <w:r w:rsidRPr="0061594D">
        <w:br/>
        <w:t>The team reorganised storage to ensure clear access and moved flammable materials into a compliant storage cabinet. They also retrained staff on safe usage and introduced a daily cleanup schedule.</w:t>
      </w:r>
    </w:p>
    <w:p w:rsidR="009C42EB" w:rsidRPr="0061594D" w:rsidRDefault="009C42EB" w:rsidP="009C42EB">
      <w:r w:rsidRPr="0061594D">
        <w:rPr>
          <w:b/>
          <w:bCs/>
        </w:rPr>
        <w:lastRenderedPageBreak/>
        <w:t>Result:</w:t>
      </w:r>
      <w:r w:rsidRPr="0061594D">
        <w:br/>
        <w:t>The workshop passed a follow-up inspection and reported improved safety awareness and productivity.</w:t>
      </w:r>
    </w:p>
    <w:p w:rsidR="009C42EB" w:rsidRPr="0061594D" w:rsidRDefault="001F1880" w:rsidP="009C42EB">
      <w:r>
        <w:pict>
          <v:rect id="_x0000_i1202" style="width:0;height:1.5pt" o:hralign="center" o:hrstd="t" o:hr="t" fillcolor="#a0a0a0" stroked="f"/>
        </w:pict>
      </w:r>
    </w:p>
    <w:p w:rsidR="009C42EB" w:rsidRPr="0061594D" w:rsidRDefault="009C42EB" w:rsidP="009C42EB">
      <w:pPr>
        <w:rPr>
          <w:b/>
          <w:bCs/>
        </w:rPr>
      </w:pPr>
      <w:r w:rsidRPr="0061594D">
        <w:rPr>
          <w:b/>
          <w:bCs/>
        </w:rPr>
        <w:t>Critical Thinking Questions</w:t>
      </w:r>
    </w:p>
    <w:p w:rsidR="009C42EB" w:rsidRPr="0061594D" w:rsidRDefault="009C42EB" w:rsidP="008627CA">
      <w:pPr>
        <w:numPr>
          <w:ilvl w:val="0"/>
          <w:numId w:val="115"/>
        </w:numPr>
      </w:pPr>
      <w:r w:rsidRPr="0061594D">
        <w:t>What are the dangers of stacking foam or fabric too high in the storage area?</w:t>
      </w:r>
    </w:p>
    <w:p w:rsidR="009C42EB" w:rsidRPr="0061594D" w:rsidRDefault="009C42EB" w:rsidP="008627CA">
      <w:pPr>
        <w:numPr>
          <w:ilvl w:val="0"/>
          <w:numId w:val="115"/>
        </w:numPr>
      </w:pPr>
      <w:r w:rsidRPr="0061594D">
        <w:t>Why should flammable adhesives be stored separately from general consumables?</w:t>
      </w:r>
    </w:p>
    <w:p w:rsidR="009C42EB" w:rsidRPr="0061594D" w:rsidRDefault="009C42EB" w:rsidP="008627CA">
      <w:pPr>
        <w:numPr>
          <w:ilvl w:val="0"/>
          <w:numId w:val="115"/>
        </w:numPr>
      </w:pPr>
      <w:r w:rsidRPr="0061594D">
        <w:t>How does safe storage contribute to productivity in a busy upholstery workshop?</w:t>
      </w:r>
    </w:p>
    <w:p w:rsidR="009C42EB" w:rsidRPr="0061594D" w:rsidRDefault="009C42EB" w:rsidP="008627CA">
      <w:pPr>
        <w:numPr>
          <w:ilvl w:val="0"/>
          <w:numId w:val="115"/>
        </w:numPr>
      </w:pPr>
      <w:r w:rsidRPr="0061594D">
        <w:t>What actions should you take if you witness a co-worker using a solvent without PPE?</w:t>
      </w:r>
    </w:p>
    <w:p w:rsidR="009C42EB" w:rsidRPr="0061594D" w:rsidRDefault="009C42EB" w:rsidP="008627CA">
      <w:pPr>
        <w:numPr>
          <w:ilvl w:val="0"/>
          <w:numId w:val="115"/>
        </w:numPr>
      </w:pPr>
      <w:r w:rsidRPr="0061594D">
        <w:t>How can a well-labelled storage system prevent workplace injuries?</w:t>
      </w:r>
    </w:p>
    <w:p w:rsidR="009C42EB" w:rsidRPr="0061594D" w:rsidRDefault="001F1880" w:rsidP="009C42EB">
      <w:r>
        <w:pict>
          <v:rect id="_x0000_i1203" style="width:0;height:1.5pt" o:hralign="center" o:hrstd="t" o:hr="t" fillcolor="#a0a0a0" stroked="f"/>
        </w:pict>
      </w:r>
    </w:p>
    <w:p w:rsidR="009C42EB" w:rsidRPr="0061594D" w:rsidRDefault="009C42EB" w:rsidP="009C42EB">
      <w:pPr>
        <w:rPr>
          <w:b/>
          <w:bCs/>
        </w:rPr>
      </w:pPr>
      <w:r w:rsidRPr="0061594D">
        <w:rPr>
          <w:b/>
          <w:bCs/>
        </w:rPr>
        <w:t>Practical Classroom Activity</w:t>
      </w:r>
    </w:p>
    <w:p w:rsidR="009C42EB" w:rsidRPr="0061594D" w:rsidRDefault="009C42EB" w:rsidP="009C42EB">
      <w:r w:rsidRPr="0061594D">
        <w:rPr>
          <w:b/>
          <w:bCs/>
        </w:rPr>
        <w:t>Task:</w:t>
      </w:r>
      <w:r w:rsidRPr="0061594D">
        <w:t xml:space="preserve"> Evaluate and Improve Workshop Safety Layout (Simulated)</w:t>
      </w:r>
    </w:p>
    <w:p w:rsidR="009C42EB" w:rsidRPr="0061594D" w:rsidRDefault="009C42EB" w:rsidP="009C42EB">
      <w:r w:rsidRPr="0061594D">
        <w:rPr>
          <w:b/>
          <w:bCs/>
        </w:rPr>
        <w:t>Materials:</w:t>
      </w:r>
    </w:p>
    <w:p w:rsidR="009C42EB" w:rsidRPr="0061594D" w:rsidRDefault="009C42EB" w:rsidP="008627CA">
      <w:pPr>
        <w:numPr>
          <w:ilvl w:val="0"/>
          <w:numId w:val="116"/>
        </w:numPr>
      </w:pPr>
      <w:r w:rsidRPr="0061594D">
        <w:t>Diagram or physical mock-up of a workshop</w:t>
      </w:r>
    </w:p>
    <w:p w:rsidR="009C42EB" w:rsidRPr="0061594D" w:rsidRDefault="009C42EB" w:rsidP="008627CA">
      <w:pPr>
        <w:numPr>
          <w:ilvl w:val="0"/>
          <w:numId w:val="116"/>
        </w:numPr>
      </w:pPr>
      <w:r w:rsidRPr="0061594D">
        <w:t>Labels for storage zones, hazard warnings, and PPE areas</w:t>
      </w:r>
    </w:p>
    <w:p w:rsidR="009C42EB" w:rsidRPr="0061594D" w:rsidRDefault="009C42EB" w:rsidP="009C42EB">
      <w:r w:rsidRPr="0061594D">
        <w:rPr>
          <w:b/>
          <w:bCs/>
        </w:rPr>
        <w:t>Instructions:</w:t>
      </w:r>
    </w:p>
    <w:p w:rsidR="009C42EB" w:rsidRPr="0061594D" w:rsidRDefault="009C42EB" w:rsidP="008627CA">
      <w:pPr>
        <w:numPr>
          <w:ilvl w:val="0"/>
          <w:numId w:val="117"/>
        </w:numPr>
      </w:pPr>
      <w:r w:rsidRPr="0061594D">
        <w:t xml:space="preserve">Learners are presented with a </w:t>
      </w:r>
      <w:r w:rsidRPr="0061594D">
        <w:rPr>
          <w:b/>
          <w:bCs/>
        </w:rPr>
        <w:t>layout that contains safety violations</w:t>
      </w:r>
      <w:r w:rsidRPr="0061594D">
        <w:t xml:space="preserve"> (e.g. blocked exits, unlabelled chemicals).</w:t>
      </w:r>
    </w:p>
    <w:p w:rsidR="009C42EB" w:rsidRPr="0061594D" w:rsidRDefault="009C42EB" w:rsidP="008627CA">
      <w:pPr>
        <w:numPr>
          <w:ilvl w:val="0"/>
          <w:numId w:val="117"/>
        </w:numPr>
      </w:pPr>
      <w:r w:rsidRPr="0061594D">
        <w:t>In groups, learners identify the risks and recommend corrective measures.</w:t>
      </w:r>
    </w:p>
    <w:p w:rsidR="009C42EB" w:rsidRPr="0061594D" w:rsidRDefault="009C42EB" w:rsidP="008627CA">
      <w:pPr>
        <w:numPr>
          <w:ilvl w:val="0"/>
          <w:numId w:val="117"/>
        </w:numPr>
      </w:pPr>
      <w:r w:rsidRPr="0061594D">
        <w:t>Present proposed safety plan including:</w:t>
      </w:r>
    </w:p>
    <w:p w:rsidR="009C42EB" w:rsidRPr="0061594D" w:rsidRDefault="009C42EB" w:rsidP="008627CA">
      <w:pPr>
        <w:numPr>
          <w:ilvl w:val="1"/>
          <w:numId w:val="117"/>
        </w:numPr>
      </w:pPr>
      <w:r w:rsidRPr="0061594D">
        <w:t>Safe storage layout</w:t>
      </w:r>
    </w:p>
    <w:p w:rsidR="009C42EB" w:rsidRPr="0061594D" w:rsidRDefault="009C42EB" w:rsidP="008627CA">
      <w:pPr>
        <w:numPr>
          <w:ilvl w:val="1"/>
          <w:numId w:val="117"/>
        </w:numPr>
      </w:pPr>
      <w:r w:rsidRPr="0061594D">
        <w:t>PPE allocation</w:t>
      </w:r>
    </w:p>
    <w:p w:rsidR="009C42EB" w:rsidRPr="0061594D" w:rsidRDefault="009C42EB" w:rsidP="008627CA">
      <w:pPr>
        <w:numPr>
          <w:ilvl w:val="1"/>
          <w:numId w:val="117"/>
        </w:numPr>
      </w:pPr>
      <w:r w:rsidRPr="0061594D">
        <w:t>Emergency readiness steps</w:t>
      </w:r>
    </w:p>
    <w:p w:rsidR="009C42EB" w:rsidRPr="0061594D" w:rsidRDefault="009C42EB" w:rsidP="009C42EB">
      <w:r w:rsidRPr="0061594D">
        <w:rPr>
          <w:b/>
          <w:bCs/>
        </w:rPr>
        <w:t>Extension:</w:t>
      </w:r>
      <w:r w:rsidRPr="0061594D">
        <w:br/>
        <w:t>Have learners role-play responding to a small spill or identifying unsafe storage practices in a real or simulated setting.</w:t>
      </w:r>
    </w:p>
    <w:p w:rsidR="009C42EB" w:rsidRPr="0061594D" w:rsidRDefault="009C42EB">
      <w:r w:rsidRPr="0061594D">
        <w:br w:type="page"/>
      </w:r>
    </w:p>
    <w:p w:rsidR="009C42EB" w:rsidRPr="0061594D" w:rsidRDefault="009C42EB" w:rsidP="0062392A">
      <w:pPr>
        <w:pStyle w:val="Heading2"/>
        <w:rPr>
          <w:rFonts w:ascii="Century Gothic" w:hAnsi="Century Gothic"/>
          <w:b w:val="0"/>
          <w:bCs w:val="0"/>
        </w:rPr>
      </w:pPr>
      <w:bookmarkStart w:id="27" w:name="_Toc195860646"/>
      <w:r w:rsidRPr="0061594D">
        <w:rPr>
          <w:rFonts w:ascii="Century Gothic" w:hAnsi="Century Gothic"/>
        </w:rPr>
        <w:lastRenderedPageBreak/>
        <w:t>Integrated Assessment – KM-03-KT02</w:t>
      </w:r>
      <w:bookmarkEnd w:id="27"/>
    </w:p>
    <w:p w:rsidR="0062392A" w:rsidRPr="0061594D" w:rsidRDefault="0062392A" w:rsidP="009C42EB">
      <w:pPr>
        <w:rPr>
          <w:b/>
          <w:bCs/>
        </w:rPr>
      </w:pPr>
    </w:p>
    <w:p w:rsidR="009C42EB" w:rsidRPr="0061594D" w:rsidRDefault="009C42EB" w:rsidP="009C42EB">
      <w:r w:rsidRPr="0061594D">
        <w:rPr>
          <w:b/>
          <w:bCs/>
        </w:rPr>
        <w:t>Qualification:</w:t>
      </w:r>
      <w:r w:rsidRPr="0061594D">
        <w:t xml:space="preserve"> Furniture Upholsterer (SAQA ID 103199)</w:t>
      </w:r>
      <w:r w:rsidRPr="0061594D">
        <w:br/>
      </w:r>
      <w:r w:rsidRPr="0061594D">
        <w:rPr>
          <w:b/>
          <w:bCs/>
        </w:rPr>
        <w:t>Knowledge Module:</w:t>
      </w:r>
      <w:r w:rsidRPr="0061594D">
        <w:t xml:space="preserve"> KM-03-KT02</w:t>
      </w:r>
      <w:r w:rsidRPr="0061594D">
        <w:br/>
      </w:r>
      <w:r w:rsidRPr="0061594D">
        <w:rPr>
          <w:b/>
          <w:bCs/>
        </w:rPr>
        <w:t>Topic:</w:t>
      </w:r>
      <w:r w:rsidRPr="0061594D">
        <w:t xml:space="preserve"> Upholstery Raw Materials and Consumables Types and Characteristics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20%</w:t>
      </w:r>
      <w:r w:rsidRPr="0061594D">
        <w:br/>
      </w:r>
      <w:r w:rsidRPr="0061594D">
        <w:rPr>
          <w:b/>
          <w:bCs/>
        </w:rPr>
        <w:t>Assessment Duration:</w:t>
      </w:r>
      <w:r w:rsidRPr="0061594D">
        <w:t xml:space="preserve"> 90 minutes</w:t>
      </w:r>
      <w:r w:rsidRPr="0061594D">
        <w:br/>
      </w:r>
      <w:r w:rsidRPr="0061594D">
        <w:rPr>
          <w:b/>
          <w:bCs/>
        </w:rPr>
        <w:t>Total Marks:</w:t>
      </w:r>
      <w:r w:rsidRPr="0061594D">
        <w:t xml:space="preserve"> 60</w:t>
      </w:r>
    </w:p>
    <w:p w:rsidR="009C42EB" w:rsidRPr="0061594D" w:rsidRDefault="001F1880" w:rsidP="009C42EB">
      <w:r>
        <w:pict>
          <v:rect id="_x0000_i1204"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Section A: Multiple Choice (1 mark each × 10 = 10 marks)</w:t>
      </w:r>
    </w:p>
    <w:p w:rsidR="009C42EB" w:rsidRPr="0061594D" w:rsidRDefault="009C42EB" w:rsidP="009C42EB">
      <w:r w:rsidRPr="0061594D">
        <w:t>Write only the letter (A–D) next to the question number.</w:t>
      </w:r>
    </w:p>
    <w:p w:rsidR="009C42EB" w:rsidRPr="0061594D" w:rsidRDefault="009C42EB" w:rsidP="008627CA">
      <w:pPr>
        <w:numPr>
          <w:ilvl w:val="0"/>
          <w:numId w:val="118"/>
        </w:numPr>
      </w:pPr>
      <w:r w:rsidRPr="0061594D">
        <w:t>Which of the following is a natural fibre used in upholstery?</w:t>
      </w:r>
      <w:r w:rsidRPr="0061594D">
        <w:br/>
        <w:t>A. Polypropylene</w:t>
      </w:r>
      <w:r w:rsidRPr="0061594D">
        <w:br/>
        <w:t>B. Polyester</w:t>
      </w:r>
      <w:r w:rsidRPr="0061594D">
        <w:br/>
        <w:t>C. Jute</w:t>
      </w:r>
      <w:r w:rsidRPr="0061594D">
        <w:br/>
        <w:t>D. PVC</w:t>
      </w:r>
    </w:p>
    <w:p w:rsidR="009C42EB" w:rsidRPr="0061594D" w:rsidRDefault="009C42EB" w:rsidP="008627CA">
      <w:pPr>
        <w:numPr>
          <w:ilvl w:val="0"/>
          <w:numId w:val="118"/>
        </w:numPr>
      </w:pPr>
      <w:r w:rsidRPr="0061594D">
        <w:t>Which material is commonly used to round off edges over foam?</w:t>
      </w:r>
      <w:r w:rsidRPr="0061594D">
        <w:br/>
        <w:t>A. Hessian</w:t>
      </w:r>
      <w:r w:rsidRPr="0061594D">
        <w:br/>
        <w:t>B. Felt</w:t>
      </w:r>
      <w:r w:rsidRPr="0061594D">
        <w:br/>
        <w:t>C. Dacron</w:t>
      </w:r>
      <w:r w:rsidRPr="0061594D">
        <w:br/>
        <w:t>D. Flock</w:t>
      </w:r>
    </w:p>
    <w:p w:rsidR="009C42EB" w:rsidRPr="0061594D" w:rsidRDefault="009C42EB" w:rsidP="008627CA">
      <w:pPr>
        <w:numPr>
          <w:ilvl w:val="0"/>
          <w:numId w:val="118"/>
        </w:numPr>
      </w:pPr>
      <w:r w:rsidRPr="0061594D">
        <w:t>Which foam grade indicates a firm density?</w:t>
      </w:r>
      <w:r w:rsidRPr="0061594D">
        <w:br/>
        <w:t>A. 20/100</w:t>
      </w:r>
      <w:r w:rsidRPr="0061594D">
        <w:br/>
        <w:t>B. 28/150</w:t>
      </w:r>
      <w:r w:rsidRPr="0061594D">
        <w:br/>
        <w:t>C. 28/200</w:t>
      </w:r>
      <w:r w:rsidRPr="0061594D">
        <w:br/>
        <w:t>D. 18/80</w:t>
      </w:r>
    </w:p>
    <w:p w:rsidR="009C42EB" w:rsidRPr="0061594D" w:rsidRDefault="009C42EB" w:rsidP="008627CA">
      <w:pPr>
        <w:numPr>
          <w:ilvl w:val="0"/>
          <w:numId w:val="118"/>
        </w:numPr>
      </w:pPr>
      <w:r w:rsidRPr="0061594D">
        <w:t>What does the number “28” in 28/200 foam stand for?</w:t>
      </w:r>
      <w:r w:rsidRPr="0061594D">
        <w:br/>
        <w:t>A. Spring count</w:t>
      </w:r>
      <w:r w:rsidRPr="0061594D">
        <w:br/>
        <w:t>B. Firmness</w:t>
      </w:r>
      <w:r w:rsidRPr="0061594D">
        <w:br/>
        <w:t>C. Thickness</w:t>
      </w:r>
      <w:r w:rsidRPr="0061594D">
        <w:br/>
        <w:t>D. Density</w:t>
      </w:r>
    </w:p>
    <w:p w:rsidR="009C42EB" w:rsidRPr="0061594D" w:rsidRDefault="009C42EB" w:rsidP="008627CA">
      <w:pPr>
        <w:numPr>
          <w:ilvl w:val="0"/>
          <w:numId w:val="118"/>
        </w:numPr>
      </w:pPr>
      <w:r w:rsidRPr="0061594D">
        <w:t>What type of webbing is best suited to classic dining chairs?</w:t>
      </w:r>
      <w:r w:rsidRPr="0061594D">
        <w:br/>
        <w:t>A. Elastic webbing</w:t>
      </w:r>
      <w:r w:rsidRPr="0061594D">
        <w:br/>
        <w:t>B. Rubber webbing</w:t>
      </w:r>
      <w:r w:rsidRPr="0061594D">
        <w:br/>
        <w:t>C. Jute webbing</w:t>
      </w:r>
      <w:r w:rsidRPr="0061594D">
        <w:br/>
        <w:t>D. Plastic strapping</w:t>
      </w:r>
    </w:p>
    <w:p w:rsidR="009C42EB" w:rsidRPr="0061594D" w:rsidRDefault="009C42EB" w:rsidP="008627CA">
      <w:pPr>
        <w:numPr>
          <w:ilvl w:val="0"/>
          <w:numId w:val="118"/>
        </w:numPr>
      </w:pPr>
      <w:r w:rsidRPr="0061594D">
        <w:t>Profile jigs are primarily used to:</w:t>
      </w:r>
      <w:r w:rsidRPr="0061594D">
        <w:br/>
        <w:t>A. Apply solvent</w:t>
      </w:r>
      <w:r w:rsidRPr="0061594D">
        <w:br/>
        <w:t>B. Cut material consistently</w:t>
      </w:r>
      <w:r w:rsidRPr="0061594D">
        <w:br/>
      </w:r>
      <w:r w:rsidRPr="0061594D">
        <w:lastRenderedPageBreak/>
        <w:t>C. Fix springs</w:t>
      </w:r>
      <w:r w:rsidRPr="0061594D">
        <w:br/>
        <w:t>D. Staple bottom cloths</w:t>
      </w:r>
    </w:p>
    <w:p w:rsidR="009C42EB" w:rsidRPr="0061594D" w:rsidRDefault="009C42EB" w:rsidP="008627CA">
      <w:pPr>
        <w:numPr>
          <w:ilvl w:val="0"/>
          <w:numId w:val="118"/>
        </w:numPr>
      </w:pPr>
      <w:r w:rsidRPr="0061594D">
        <w:t>Which of the following is a function of polypropylene in upholstery?</w:t>
      </w:r>
      <w:r w:rsidRPr="0061594D">
        <w:br/>
        <w:t>A. Decorative trim</w:t>
      </w:r>
      <w:r w:rsidRPr="0061594D">
        <w:br/>
        <w:t>B. Structural padding</w:t>
      </w:r>
      <w:r w:rsidRPr="0061594D">
        <w:br/>
        <w:t>C. Bottom cloth cover</w:t>
      </w:r>
      <w:r w:rsidRPr="0061594D">
        <w:br/>
        <w:t>D. Top fabric layer</w:t>
      </w:r>
    </w:p>
    <w:p w:rsidR="009C42EB" w:rsidRPr="0061594D" w:rsidRDefault="009C42EB" w:rsidP="008627CA">
      <w:pPr>
        <w:numPr>
          <w:ilvl w:val="0"/>
          <w:numId w:val="118"/>
        </w:numPr>
      </w:pPr>
      <w:r w:rsidRPr="0061594D">
        <w:t>What does “traceability” in upholstery material refer to?</w:t>
      </w:r>
      <w:r w:rsidRPr="0061594D">
        <w:br/>
        <w:t>A. Reusing materials</w:t>
      </w:r>
      <w:r w:rsidRPr="0061594D">
        <w:br/>
        <w:t>B. Matching fabric to colour charts</w:t>
      </w:r>
      <w:r w:rsidRPr="0061594D">
        <w:br/>
        <w:t>C. Tracking batch and material sources</w:t>
      </w:r>
      <w:r w:rsidRPr="0061594D">
        <w:br/>
        <w:t>D. Reordering from stock</w:t>
      </w:r>
    </w:p>
    <w:p w:rsidR="009C42EB" w:rsidRPr="0061594D" w:rsidRDefault="009C42EB" w:rsidP="008627CA">
      <w:pPr>
        <w:numPr>
          <w:ilvl w:val="0"/>
          <w:numId w:val="118"/>
        </w:numPr>
      </w:pPr>
      <w:r w:rsidRPr="0061594D">
        <w:t>A 9-gauge zig-zag spring is:</w:t>
      </w:r>
      <w:r w:rsidRPr="0061594D">
        <w:br/>
        <w:t>A. Lighter than 13 gauge</w:t>
      </w:r>
      <w:r w:rsidRPr="0061594D">
        <w:br/>
        <w:t>B. Stronger than 13 gauge</w:t>
      </w:r>
      <w:r w:rsidRPr="0061594D">
        <w:br/>
        <w:t>C. More flexible than 13 gauge</w:t>
      </w:r>
      <w:r w:rsidRPr="0061594D">
        <w:br/>
        <w:t>D. Only used for backs</w:t>
      </w:r>
    </w:p>
    <w:p w:rsidR="009C42EB" w:rsidRPr="0061594D" w:rsidRDefault="009C42EB" w:rsidP="008627CA">
      <w:pPr>
        <w:numPr>
          <w:ilvl w:val="0"/>
          <w:numId w:val="118"/>
        </w:numPr>
      </w:pPr>
      <w:r w:rsidRPr="0061594D">
        <w:t>Which safety measure is essential when using spray adhesives?</w:t>
      </w:r>
      <w:r w:rsidRPr="0061594D">
        <w:br/>
        <w:t>A. Wearing heavy-duty boots</w:t>
      </w:r>
      <w:r w:rsidRPr="0061594D">
        <w:br/>
        <w:t>B. Covering all windows</w:t>
      </w:r>
      <w:r w:rsidRPr="0061594D">
        <w:br/>
        <w:t>C. Using them near electrical heaters</w:t>
      </w:r>
      <w:r w:rsidRPr="0061594D">
        <w:br/>
        <w:t>D. Ensuring ventilation and PPE</w:t>
      </w:r>
    </w:p>
    <w:p w:rsidR="009C42EB" w:rsidRPr="0061594D" w:rsidRDefault="001F1880" w:rsidP="009C42EB">
      <w:r>
        <w:pict>
          <v:rect id="_x0000_i1205"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Section B: Short Answer Questions (4 marks each × 5 = 20 marks)</w:t>
      </w:r>
    </w:p>
    <w:p w:rsidR="009C42EB" w:rsidRPr="0061594D" w:rsidRDefault="009C42EB" w:rsidP="008627CA">
      <w:pPr>
        <w:numPr>
          <w:ilvl w:val="0"/>
          <w:numId w:val="119"/>
        </w:numPr>
      </w:pPr>
      <w:r w:rsidRPr="0061594D">
        <w:t>Name and describe four common consumables used during the cover fitting or trimming process.</w:t>
      </w:r>
    </w:p>
    <w:p w:rsidR="009C42EB" w:rsidRPr="0061594D" w:rsidRDefault="009C42EB" w:rsidP="008627CA">
      <w:pPr>
        <w:numPr>
          <w:ilvl w:val="0"/>
          <w:numId w:val="119"/>
        </w:numPr>
      </w:pPr>
      <w:r w:rsidRPr="0061594D">
        <w:t>List and explain the purpose of any three under-cover fabrics used in upholstery.</w:t>
      </w:r>
    </w:p>
    <w:p w:rsidR="009C42EB" w:rsidRPr="0061594D" w:rsidRDefault="009C42EB" w:rsidP="008627CA">
      <w:pPr>
        <w:numPr>
          <w:ilvl w:val="0"/>
          <w:numId w:val="119"/>
        </w:numPr>
      </w:pPr>
      <w:r w:rsidRPr="0061594D">
        <w:t>Explain the difference between natural and manmade webbing, giving one example of each.</w:t>
      </w:r>
    </w:p>
    <w:p w:rsidR="009C42EB" w:rsidRPr="0061594D" w:rsidRDefault="009C42EB" w:rsidP="008627CA">
      <w:pPr>
        <w:numPr>
          <w:ilvl w:val="0"/>
          <w:numId w:val="119"/>
        </w:numPr>
      </w:pPr>
      <w:r w:rsidRPr="0061594D">
        <w:t>Describe two safety rules for storing upholstery foam and two for storing adhesives.</w:t>
      </w:r>
    </w:p>
    <w:p w:rsidR="009C42EB" w:rsidRPr="0061594D" w:rsidRDefault="009C42EB" w:rsidP="008627CA">
      <w:pPr>
        <w:numPr>
          <w:ilvl w:val="0"/>
          <w:numId w:val="119"/>
        </w:numPr>
      </w:pPr>
      <w:r w:rsidRPr="0061594D">
        <w:t>Explain the role of a template in the upholstery process and give one example of its use.</w:t>
      </w:r>
    </w:p>
    <w:p w:rsidR="009C42EB" w:rsidRPr="0061594D" w:rsidRDefault="001F1880" w:rsidP="009C42EB">
      <w:r>
        <w:pict>
          <v:rect id="_x0000_i1206"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Section C: Practical Scenario (3 marks each × 5 = 15 marks)</w:t>
      </w:r>
    </w:p>
    <w:p w:rsidR="009C42EB" w:rsidRPr="0061594D" w:rsidRDefault="009C42EB" w:rsidP="009C42EB">
      <w:r w:rsidRPr="0061594D">
        <w:rPr>
          <w:b/>
          <w:bCs/>
        </w:rPr>
        <w:t>Scenario:</w:t>
      </w:r>
      <w:r w:rsidRPr="0061594D">
        <w:br/>
        <w:t>You are preparing to upholster a high-use restaurant chair using zig-zag springs, firm foam, and a durable fabric. The frame has a flat seat base and a gently curved back.</w:t>
      </w:r>
    </w:p>
    <w:p w:rsidR="009C42EB" w:rsidRPr="0061594D" w:rsidRDefault="009C42EB" w:rsidP="008627CA">
      <w:pPr>
        <w:numPr>
          <w:ilvl w:val="0"/>
          <w:numId w:val="120"/>
        </w:numPr>
      </w:pPr>
      <w:r w:rsidRPr="0061594D">
        <w:lastRenderedPageBreak/>
        <w:t>Which type and gauge of spring would you use?</w:t>
      </w:r>
    </w:p>
    <w:p w:rsidR="009C42EB" w:rsidRPr="0061594D" w:rsidRDefault="009C42EB" w:rsidP="008627CA">
      <w:pPr>
        <w:numPr>
          <w:ilvl w:val="0"/>
          <w:numId w:val="120"/>
        </w:numPr>
      </w:pPr>
      <w:r w:rsidRPr="0061594D">
        <w:t>What foam grade would you recommend, and why?</w:t>
      </w:r>
    </w:p>
    <w:p w:rsidR="009C42EB" w:rsidRPr="0061594D" w:rsidRDefault="009C42EB" w:rsidP="008627CA">
      <w:pPr>
        <w:numPr>
          <w:ilvl w:val="0"/>
          <w:numId w:val="120"/>
        </w:numPr>
      </w:pPr>
      <w:r w:rsidRPr="0061594D">
        <w:t>Which under-fabric would you use to cover the springs before applying foam?</w:t>
      </w:r>
    </w:p>
    <w:p w:rsidR="009C42EB" w:rsidRPr="0061594D" w:rsidRDefault="009C42EB" w:rsidP="008627CA">
      <w:pPr>
        <w:numPr>
          <w:ilvl w:val="0"/>
          <w:numId w:val="120"/>
        </w:numPr>
      </w:pPr>
      <w:r w:rsidRPr="0061594D">
        <w:t>What safety precautions should be taken when applying spray adhesive to this chair?</w:t>
      </w:r>
    </w:p>
    <w:p w:rsidR="009C42EB" w:rsidRPr="0061594D" w:rsidRDefault="009C42EB" w:rsidP="008627CA">
      <w:pPr>
        <w:numPr>
          <w:ilvl w:val="0"/>
          <w:numId w:val="120"/>
        </w:numPr>
      </w:pPr>
      <w:r w:rsidRPr="0061594D">
        <w:t>Identify two consumables needed for trimming and describe their function.</w:t>
      </w:r>
    </w:p>
    <w:p w:rsidR="009C42EB" w:rsidRPr="0061594D" w:rsidRDefault="001F1880" w:rsidP="009C42EB">
      <w:r>
        <w:pict>
          <v:rect id="_x0000_i1207"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Section D: Case Study – Scenario-Based Questions (3 marks each × 5 = 15 marks)</w:t>
      </w:r>
    </w:p>
    <w:p w:rsidR="0062392A" w:rsidRPr="0061594D" w:rsidRDefault="009C42EB" w:rsidP="009C42EB">
      <w:pPr>
        <w:rPr>
          <w:b/>
          <w:bCs/>
        </w:rPr>
      </w:pPr>
      <w:r w:rsidRPr="0061594D">
        <w:rPr>
          <w:b/>
          <w:bCs/>
        </w:rPr>
        <w:t>Case Study:</w:t>
      </w:r>
      <w:r w:rsidRPr="0061594D">
        <w:br/>
      </w:r>
    </w:p>
    <w:p w:rsidR="009C42EB" w:rsidRPr="0061594D" w:rsidRDefault="009C42EB" w:rsidP="009C42EB">
      <w:r w:rsidRPr="0061594D">
        <w:rPr>
          <w:b/>
          <w:bCs/>
        </w:rPr>
        <w:t>Mbali Interiors</w:t>
      </w:r>
      <w:r w:rsidRPr="0061594D">
        <w:t xml:space="preserve"> was tasked with producing 20 high-end armchairs for a client. The team used memory foam but omitted Dacron. They also applied adhesive in a closed room, stored rolls of fabric on the floor near windows, and used mismatched staples.</w:t>
      </w:r>
    </w:p>
    <w:p w:rsidR="009C42EB" w:rsidRPr="0061594D" w:rsidRDefault="009C42EB" w:rsidP="008627CA">
      <w:pPr>
        <w:numPr>
          <w:ilvl w:val="0"/>
          <w:numId w:val="121"/>
        </w:numPr>
      </w:pPr>
      <w:r w:rsidRPr="0061594D">
        <w:t>Identify three problems with the team’s handling or storage of materials.</w:t>
      </w:r>
    </w:p>
    <w:p w:rsidR="009C42EB" w:rsidRPr="0061594D" w:rsidRDefault="009C42EB" w:rsidP="008627CA">
      <w:pPr>
        <w:numPr>
          <w:ilvl w:val="0"/>
          <w:numId w:val="121"/>
        </w:numPr>
      </w:pPr>
      <w:r w:rsidRPr="0061594D">
        <w:t>How could the omission of Dacron affect the chair’s appearance or performance?</w:t>
      </w:r>
    </w:p>
    <w:p w:rsidR="009C42EB" w:rsidRPr="0061594D" w:rsidRDefault="009C42EB" w:rsidP="008627CA">
      <w:pPr>
        <w:numPr>
          <w:ilvl w:val="0"/>
          <w:numId w:val="121"/>
        </w:numPr>
      </w:pPr>
      <w:r w:rsidRPr="0061594D">
        <w:t>What are the risks of using mismatched staple sizes in production?</w:t>
      </w:r>
    </w:p>
    <w:p w:rsidR="009C42EB" w:rsidRPr="0061594D" w:rsidRDefault="009C42EB" w:rsidP="008627CA">
      <w:pPr>
        <w:numPr>
          <w:ilvl w:val="0"/>
          <w:numId w:val="121"/>
        </w:numPr>
      </w:pPr>
      <w:r w:rsidRPr="0061594D">
        <w:t>Suggest two improvements to Mbali Interiors’ workshop storage methods.</w:t>
      </w:r>
    </w:p>
    <w:p w:rsidR="009C42EB" w:rsidRPr="0061594D" w:rsidRDefault="009C42EB" w:rsidP="008627CA">
      <w:pPr>
        <w:numPr>
          <w:ilvl w:val="0"/>
          <w:numId w:val="121"/>
        </w:numPr>
      </w:pPr>
      <w:r w:rsidRPr="0061594D">
        <w:t>What steps could be taken to ensure consistent foam cutting across all 20 chairs?</w:t>
      </w:r>
    </w:p>
    <w:p w:rsidR="009C42EB" w:rsidRPr="0061594D" w:rsidRDefault="001F1880" w:rsidP="009C42EB">
      <w:r>
        <w:pict>
          <v:rect id="_x0000_i1208"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Model Answers and Marking Memo</w:t>
      </w:r>
    </w:p>
    <w:p w:rsidR="009C42EB" w:rsidRPr="0061594D" w:rsidRDefault="009C42EB" w:rsidP="009C42EB">
      <w:pPr>
        <w:rPr>
          <w:b/>
          <w:bCs/>
        </w:rPr>
      </w:pPr>
      <w:r w:rsidRPr="0061594D">
        <w:rPr>
          <w:b/>
          <w:bCs/>
        </w:rPr>
        <w:t>Section A – Answers</w:t>
      </w:r>
    </w:p>
    <w:p w:rsidR="009C42EB" w:rsidRPr="0061594D" w:rsidRDefault="009C42EB" w:rsidP="008627CA">
      <w:pPr>
        <w:numPr>
          <w:ilvl w:val="0"/>
          <w:numId w:val="122"/>
        </w:numPr>
      </w:pPr>
      <w:r w:rsidRPr="0061594D">
        <w:t>C</w:t>
      </w:r>
      <w:r w:rsidRPr="0061594D">
        <w:t> </w:t>
      </w:r>
      <w:r w:rsidRPr="0061594D">
        <w:t>2. C</w:t>
      </w:r>
      <w:r w:rsidRPr="0061594D">
        <w:t> </w:t>
      </w:r>
      <w:r w:rsidRPr="0061594D">
        <w:t>3. C</w:t>
      </w:r>
      <w:r w:rsidRPr="0061594D">
        <w:t> </w:t>
      </w:r>
      <w:r w:rsidRPr="0061594D">
        <w:t>4. D</w:t>
      </w:r>
      <w:r w:rsidRPr="0061594D">
        <w:t> </w:t>
      </w:r>
      <w:r w:rsidRPr="0061594D">
        <w:t>5. C</w:t>
      </w:r>
      <w:r w:rsidRPr="0061594D">
        <w:t> </w:t>
      </w:r>
      <w:r w:rsidRPr="0061594D">
        <w:t>6. B</w:t>
      </w:r>
      <w:r w:rsidRPr="0061594D">
        <w:t> </w:t>
      </w:r>
      <w:r w:rsidRPr="0061594D">
        <w:t>7. C</w:t>
      </w:r>
      <w:r w:rsidRPr="0061594D">
        <w:t> </w:t>
      </w:r>
      <w:r w:rsidRPr="0061594D">
        <w:t>8. C</w:t>
      </w:r>
      <w:r w:rsidRPr="0061594D">
        <w:t> </w:t>
      </w:r>
      <w:r w:rsidRPr="0061594D">
        <w:t>9. B</w:t>
      </w:r>
      <w:r w:rsidRPr="0061594D">
        <w:t> </w:t>
      </w:r>
      <w:r w:rsidRPr="0061594D">
        <w:t>10. D</w:t>
      </w:r>
    </w:p>
    <w:p w:rsidR="009C42EB" w:rsidRPr="0061594D" w:rsidRDefault="009C42EB" w:rsidP="009C42EB">
      <w:pPr>
        <w:rPr>
          <w:b/>
          <w:bCs/>
        </w:rPr>
      </w:pPr>
      <w:r w:rsidRPr="0061594D">
        <w:rPr>
          <w:b/>
          <w:bCs/>
        </w:rPr>
        <w:t>Section B – Marking Notes</w:t>
      </w:r>
    </w:p>
    <w:p w:rsidR="009C42EB" w:rsidRPr="0061594D" w:rsidRDefault="009C42EB" w:rsidP="008627CA">
      <w:pPr>
        <w:numPr>
          <w:ilvl w:val="0"/>
          <w:numId w:val="123"/>
        </w:numPr>
      </w:pPr>
      <w:r w:rsidRPr="0061594D">
        <w:t>Staples (fasten covers), Decorative nails (aesthetic trim), Edge rolls (soften front rail), Twine (tie spring units).</w:t>
      </w:r>
    </w:p>
    <w:p w:rsidR="009C42EB" w:rsidRPr="0061594D" w:rsidRDefault="009C42EB" w:rsidP="008627CA">
      <w:pPr>
        <w:numPr>
          <w:ilvl w:val="0"/>
          <w:numId w:val="123"/>
        </w:numPr>
      </w:pPr>
      <w:r w:rsidRPr="0061594D">
        <w:t>Hessian (over springs), Calico (smooth layer), Polypropylene (dust cover).</w:t>
      </w:r>
    </w:p>
    <w:p w:rsidR="009C42EB" w:rsidRPr="0061594D" w:rsidRDefault="009C42EB" w:rsidP="008627CA">
      <w:pPr>
        <w:numPr>
          <w:ilvl w:val="0"/>
          <w:numId w:val="123"/>
        </w:numPr>
      </w:pPr>
      <w:r w:rsidRPr="0061594D">
        <w:t>Natural = jute (firm, no stretch), Manmade = elastic webbing (flexible).</w:t>
      </w:r>
    </w:p>
    <w:p w:rsidR="009C42EB" w:rsidRPr="0061594D" w:rsidRDefault="009C42EB" w:rsidP="008627CA">
      <w:pPr>
        <w:numPr>
          <w:ilvl w:val="0"/>
          <w:numId w:val="123"/>
        </w:numPr>
      </w:pPr>
      <w:r w:rsidRPr="0061594D">
        <w:t>Foam: store flat, avoid direct sun. Adhesives: lockable storage, good ventilation.</w:t>
      </w:r>
    </w:p>
    <w:p w:rsidR="009C42EB" w:rsidRPr="0061594D" w:rsidRDefault="009C42EB" w:rsidP="008627CA">
      <w:pPr>
        <w:numPr>
          <w:ilvl w:val="0"/>
          <w:numId w:val="123"/>
        </w:numPr>
      </w:pPr>
      <w:r w:rsidRPr="0061594D">
        <w:t>Template ensures repeated accuracy – e.g. cutting identical arm shapes.</w:t>
      </w:r>
    </w:p>
    <w:p w:rsidR="009C42EB" w:rsidRPr="0061594D" w:rsidRDefault="009C42EB" w:rsidP="009C42EB">
      <w:pPr>
        <w:rPr>
          <w:b/>
          <w:bCs/>
        </w:rPr>
      </w:pPr>
      <w:r w:rsidRPr="0061594D">
        <w:rPr>
          <w:b/>
          <w:bCs/>
        </w:rPr>
        <w:lastRenderedPageBreak/>
        <w:t>Section C – Marking Notes</w:t>
      </w:r>
    </w:p>
    <w:p w:rsidR="009C42EB" w:rsidRPr="0061594D" w:rsidRDefault="009C42EB" w:rsidP="008627CA">
      <w:pPr>
        <w:numPr>
          <w:ilvl w:val="0"/>
          <w:numId w:val="124"/>
        </w:numPr>
      </w:pPr>
      <w:r w:rsidRPr="0061594D">
        <w:t>Zig-zag spring, 9-gauge (stronger for high use).</w:t>
      </w:r>
    </w:p>
    <w:p w:rsidR="009C42EB" w:rsidRPr="0061594D" w:rsidRDefault="009C42EB" w:rsidP="008627CA">
      <w:pPr>
        <w:numPr>
          <w:ilvl w:val="0"/>
          <w:numId w:val="124"/>
        </w:numPr>
      </w:pPr>
      <w:r w:rsidRPr="0061594D">
        <w:t>28/200 or 32/250 foam – firm, durable, retains shape.</w:t>
      </w:r>
    </w:p>
    <w:p w:rsidR="009C42EB" w:rsidRPr="0061594D" w:rsidRDefault="009C42EB" w:rsidP="008627CA">
      <w:pPr>
        <w:numPr>
          <w:ilvl w:val="0"/>
          <w:numId w:val="124"/>
        </w:numPr>
      </w:pPr>
      <w:r w:rsidRPr="0061594D">
        <w:t>Hessian – protects foam from spring abrasion.</w:t>
      </w:r>
    </w:p>
    <w:p w:rsidR="009C42EB" w:rsidRPr="0061594D" w:rsidRDefault="009C42EB" w:rsidP="008627CA">
      <w:pPr>
        <w:numPr>
          <w:ilvl w:val="0"/>
          <w:numId w:val="124"/>
        </w:numPr>
      </w:pPr>
      <w:r w:rsidRPr="0061594D">
        <w:t>Spray away from ignition, wear PPE, ventilate.</w:t>
      </w:r>
    </w:p>
    <w:p w:rsidR="009C42EB" w:rsidRPr="0061594D" w:rsidRDefault="009C42EB" w:rsidP="008627CA">
      <w:pPr>
        <w:numPr>
          <w:ilvl w:val="0"/>
          <w:numId w:val="124"/>
        </w:numPr>
      </w:pPr>
      <w:r w:rsidRPr="0061594D">
        <w:t>Gimp (decorative cover for staples), piping cord (finishing seams).</w:t>
      </w:r>
    </w:p>
    <w:p w:rsidR="009C42EB" w:rsidRPr="0061594D" w:rsidRDefault="009C42EB" w:rsidP="009C42EB">
      <w:pPr>
        <w:rPr>
          <w:b/>
          <w:bCs/>
        </w:rPr>
      </w:pPr>
      <w:r w:rsidRPr="0061594D">
        <w:rPr>
          <w:b/>
          <w:bCs/>
        </w:rPr>
        <w:t>Section D – Marking Notes</w:t>
      </w:r>
    </w:p>
    <w:p w:rsidR="009C42EB" w:rsidRPr="0061594D" w:rsidRDefault="009C42EB" w:rsidP="008627CA">
      <w:pPr>
        <w:numPr>
          <w:ilvl w:val="0"/>
          <w:numId w:val="125"/>
        </w:numPr>
      </w:pPr>
      <w:r w:rsidRPr="0061594D">
        <w:t>Fabric exposed to sunlight, no ventilation, incorrect staple size.</w:t>
      </w:r>
    </w:p>
    <w:p w:rsidR="009C42EB" w:rsidRPr="0061594D" w:rsidRDefault="009C42EB" w:rsidP="008627CA">
      <w:pPr>
        <w:numPr>
          <w:ilvl w:val="0"/>
          <w:numId w:val="125"/>
        </w:numPr>
      </w:pPr>
      <w:r w:rsidRPr="0061594D">
        <w:t>Fabric may show sharp corners, loss of softness.</w:t>
      </w:r>
    </w:p>
    <w:p w:rsidR="009C42EB" w:rsidRPr="0061594D" w:rsidRDefault="009C42EB" w:rsidP="008627CA">
      <w:pPr>
        <w:numPr>
          <w:ilvl w:val="0"/>
          <w:numId w:val="125"/>
        </w:numPr>
      </w:pPr>
      <w:r w:rsidRPr="0061594D">
        <w:t>May pull out or not grip properly, resulting in cover failure.</w:t>
      </w:r>
    </w:p>
    <w:p w:rsidR="009C42EB" w:rsidRPr="0061594D" w:rsidRDefault="009C42EB" w:rsidP="008627CA">
      <w:pPr>
        <w:numPr>
          <w:ilvl w:val="0"/>
          <w:numId w:val="125"/>
        </w:numPr>
      </w:pPr>
      <w:r w:rsidRPr="0061594D">
        <w:t>Elevate rolls, introduce labelled storage racks.</w:t>
      </w:r>
    </w:p>
    <w:p w:rsidR="009C42EB" w:rsidRPr="0061594D" w:rsidRDefault="009C42EB" w:rsidP="008627CA">
      <w:pPr>
        <w:numPr>
          <w:ilvl w:val="0"/>
          <w:numId w:val="125"/>
        </w:numPr>
      </w:pPr>
      <w:r w:rsidRPr="0061594D">
        <w:t>Use jigs or templates, label foam per chair.</w:t>
      </w:r>
    </w:p>
    <w:p w:rsidR="009C42EB" w:rsidRPr="0061594D" w:rsidRDefault="001F1880" w:rsidP="009C42EB">
      <w:r>
        <w:pict>
          <v:rect id="_x0000_i1209" style="width:0;height:1.5pt" o:hralign="center" o:hrstd="t" o:hr="t" fillcolor="#a0a0a0" stroked="f"/>
        </w:pict>
      </w:r>
    </w:p>
    <w:p w:rsidR="009C42EB" w:rsidRPr="0061594D" w:rsidRDefault="009C42EB" w:rsidP="009C42EB">
      <w:pPr>
        <w:rPr>
          <w:b/>
          <w:bCs/>
        </w:rPr>
      </w:pPr>
      <w:r w:rsidRPr="0061594D">
        <w:rPr>
          <w:rFonts w:ascii="Segoe UI Symbol" w:hAnsi="Segoe UI Symbol" w:cs="Segoe UI Symbol"/>
          <w:b/>
          <w:bCs/>
        </w:rPr>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8"/>
        <w:gridCol w:w="2009"/>
        <w:gridCol w:w="1711"/>
        <w:gridCol w:w="1533"/>
        <w:gridCol w:w="1905"/>
      </w:tblGrid>
      <w:tr w:rsidR="009C42EB" w:rsidRPr="0061594D" w:rsidTr="0062392A">
        <w:trPr>
          <w:tblHeader/>
          <w:tblCellSpacing w:w="15" w:type="dxa"/>
        </w:trPr>
        <w:tc>
          <w:tcPr>
            <w:tcW w:w="0" w:type="auto"/>
            <w:vAlign w:val="center"/>
            <w:hideMark/>
          </w:tcPr>
          <w:p w:rsidR="009C42EB" w:rsidRPr="0061594D" w:rsidRDefault="009C42EB" w:rsidP="009C42EB">
            <w:pPr>
              <w:rPr>
                <w:b/>
                <w:bCs/>
              </w:rPr>
            </w:pPr>
            <w:r w:rsidRPr="0061594D">
              <w:rPr>
                <w:b/>
                <w:bCs/>
              </w:rPr>
              <w:t>Criteria</w:t>
            </w:r>
          </w:p>
        </w:tc>
        <w:tc>
          <w:tcPr>
            <w:tcW w:w="0" w:type="auto"/>
            <w:vAlign w:val="center"/>
            <w:hideMark/>
          </w:tcPr>
          <w:p w:rsidR="009C42EB" w:rsidRPr="0061594D" w:rsidRDefault="009C42EB" w:rsidP="009C42EB">
            <w:pPr>
              <w:rPr>
                <w:b/>
                <w:bCs/>
              </w:rPr>
            </w:pPr>
            <w:r w:rsidRPr="0061594D">
              <w:rPr>
                <w:b/>
                <w:bCs/>
              </w:rPr>
              <w:t>Outstanding (5)</w:t>
            </w:r>
          </w:p>
        </w:tc>
        <w:tc>
          <w:tcPr>
            <w:tcW w:w="0" w:type="auto"/>
            <w:vAlign w:val="center"/>
            <w:hideMark/>
          </w:tcPr>
          <w:p w:rsidR="009C42EB" w:rsidRPr="0061594D" w:rsidRDefault="009C42EB" w:rsidP="009C42EB">
            <w:pPr>
              <w:rPr>
                <w:b/>
                <w:bCs/>
              </w:rPr>
            </w:pPr>
            <w:r w:rsidRPr="0061594D">
              <w:rPr>
                <w:b/>
                <w:bCs/>
              </w:rPr>
              <w:t>Competent (3–4)</w:t>
            </w:r>
          </w:p>
        </w:tc>
        <w:tc>
          <w:tcPr>
            <w:tcW w:w="0" w:type="auto"/>
            <w:vAlign w:val="center"/>
            <w:hideMark/>
          </w:tcPr>
          <w:p w:rsidR="009C42EB" w:rsidRPr="0061594D" w:rsidRDefault="009C42EB" w:rsidP="009C42EB">
            <w:pPr>
              <w:rPr>
                <w:b/>
                <w:bCs/>
              </w:rPr>
            </w:pPr>
            <w:r w:rsidRPr="0061594D">
              <w:rPr>
                <w:b/>
                <w:bCs/>
              </w:rPr>
              <w:t>Partially Achieved (1–2)</w:t>
            </w:r>
          </w:p>
        </w:tc>
        <w:tc>
          <w:tcPr>
            <w:tcW w:w="0" w:type="auto"/>
            <w:vAlign w:val="center"/>
            <w:hideMark/>
          </w:tcPr>
          <w:p w:rsidR="009C42EB" w:rsidRPr="0061594D" w:rsidRDefault="009C42EB" w:rsidP="009C42EB">
            <w:pPr>
              <w:rPr>
                <w:b/>
                <w:bCs/>
              </w:rPr>
            </w:pPr>
            <w:r w:rsidRPr="0061594D">
              <w:rPr>
                <w:b/>
                <w:bCs/>
              </w:rPr>
              <w:t>Not Achieved (0)</w:t>
            </w:r>
          </w:p>
        </w:tc>
      </w:tr>
      <w:tr w:rsidR="009C42EB" w:rsidRPr="0061594D" w:rsidTr="0062392A">
        <w:trPr>
          <w:tblCellSpacing w:w="15" w:type="dxa"/>
        </w:trPr>
        <w:tc>
          <w:tcPr>
            <w:tcW w:w="0" w:type="auto"/>
            <w:vAlign w:val="center"/>
            <w:hideMark/>
          </w:tcPr>
          <w:p w:rsidR="009C42EB" w:rsidRPr="0061594D" w:rsidRDefault="009C42EB" w:rsidP="009C42EB">
            <w:r w:rsidRPr="0061594D">
              <w:t>Knowledge of Materials</w:t>
            </w:r>
          </w:p>
        </w:tc>
        <w:tc>
          <w:tcPr>
            <w:tcW w:w="0" w:type="auto"/>
            <w:vAlign w:val="center"/>
            <w:hideMark/>
          </w:tcPr>
          <w:p w:rsidR="009C42EB" w:rsidRPr="0061594D" w:rsidRDefault="009C42EB" w:rsidP="009C42EB">
            <w:r w:rsidRPr="0061594D">
              <w:t>Clearly identifies and describes full range with context</w:t>
            </w:r>
          </w:p>
        </w:tc>
        <w:tc>
          <w:tcPr>
            <w:tcW w:w="0" w:type="auto"/>
            <w:vAlign w:val="center"/>
            <w:hideMark/>
          </w:tcPr>
          <w:p w:rsidR="009C42EB" w:rsidRPr="0061594D" w:rsidRDefault="009C42EB" w:rsidP="009C42EB">
            <w:r w:rsidRPr="0061594D">
              <w:t>Understands most with minor errors</w:t>
            </w:r>
          </w:p>
        </w:tc>
        <w:tc>
          <w:tcPr>
            <w:tcW w:w="0" w:type="auto"/>
            <w:vAlign w:val="center"/>
            <w:hideMark/>
          </w:tcPr>
          <w:p w:rsidR="009C42EB" w:rsidRPr="0061594D" w:rsidRDefault="009C42EB" w:rsidP="009C42EB">
            <w:r w:rsidRPr="0061594D">
              <w:t>Some relevant info, limited scope</w:t>
            </w:r>
          </w:p>
        </w:tc>
        <w:tc>
          <w:tcPr>
            <w:tcW w:w="0" w:type="auto"/>
            <w:vAlign w:val="center"/>
            <w:hideMark/>
          </w:tcPr>
          <w:p w:rsidR="009C42EB" w:rsidRPr="0061594D" w:rsidRDefault="009C42EB" w:rsidP="009C42EB">
            <w:r w:rsidRPr="0061594D">
              <w:t>Off-topic or no response</w:t>
            </w:r>
          </w:p>
        </w:tc>
      </w:tr>
      <w:tr w:rsidR="009C42EB" w:rsidRPr="0061594D" w:rsidTr="0062392A">
        <w:trPr>
          <w:tblCellSpacing w:w="15" w:type="dxa"/>
        </w:trPr>
        <w:tc>
          <w:tcPr>
            <w:tcW w:w="0" w:type="auto"/>
            <w:vAlign w:val="center"/>
            <w:hideMark/>
          </w:tcPr>
          <w:p w:rsidR="009C42EB" w:rsidRPr="0061594D" w:rsidRDefault="009C42EB" w:rsidP="009C42EB">
            <w:r w:rsidRPr="0061594D">
              <w:t>Understanding of Application</w:t>
            </w:r>
          </w:p>
        </w:tc>
        <w:tc>
          <w:tcPr>
            <w:tcW w:w="0" w:type="auto"/>
            <w:vAlign w:val="center"/>
            <w:hideMark/>
          </w:tcPr>
          <w:p w:rsidR="009C42EB" w:rsidRPr="0061594D" w:rsidRDefault="009C42EB" w:rsidP="009C42EB">
            <w:r w:rsidRPr="0061594D">
              <w:t>Matches correct materials to context</w:t>
            </w:r>
          </w:p>
        </w:tc>
        <w:tc>
          <w:tcPr>
            <w:tcW w:w="0" w:type="auto"/>
            <w:vAlign w:val="center"/>
            <w:hideMark/>
          </w:tcPr>
          <w:p w:rsidR="009C42EB" w:rsidRPr="0061594D" w:rsidRDefault="009C42EB" w:rsidP="009C42EB">
            <w:r w:rsidRPr="0061594D">
              <w:t>Mostly accurate with a few mismatches</w:t>
            </w:r>
          </w:p>
        </w:tc>
        <w:tc>
          <w:tcPr>
            <w:tcW w:w="0" w:type="auto"/>
            <w:vAlign w:val="center"/>
            <w:hideMark/>
          </w:tcPr>
          <w:p w:rsidR="009C42EB" w:rsidRPr="0061594D" w:rsidRDefault="009C42EB" w:rsidP="009C42EB">
            <w:r w:rsidRPr="0061594D">
              <w:t>Vague or partially correct usage</w:t>
            </w:r>
          </w:p>
        </w:tc>
        <w:tc>
          <w:tcPr>
            <w:tcW w:w="0" w:type="auto"/>
            <w:vAlign w:val="center"/>
            <w:hideMark/>
          </w:tcPr>
          <w:p w:rsidR="009C42EB" w:rsidRPr="0061594D" w:rsidRDefault="009C42EB" w:rsidP="009C42EB">
            <w:r w:rsidRPr="0061594D">
              <w:t>No understanding of application</w:t>
            </w:r>
          </w:p>
        </w:tc>
      </w:tr>
      <w:tr w:rsidR="009C42EB" w:rsidRPr="0061594D" w:rsidTr="0062392A">
        <w:trPr>
          <w:tblCellSpacing w:w="15" w:type="dxa"/>
        </w:trPr>
        <w:tc>
          <w:tcPr>
            <w:tcW w:w="0" w:type="auto"/>
            <w:vAlign w:val="center"/>
            <w:hideMark/>
          </w:tcPr>
          <w:p w:rsidR="009C42EB" w:rsidRPr="0061594D" w:rsidRDefault="009C42EB" w:rsidP="009C42EB">
            <w:r w:rsidRPr="0061594D">
              <w:t>Safety and Handling Awareness</w:t>
            </w:r>
          </w:p>
        </w:tc>
        <w:tc>
          <w:tcPr>
            <w:tcW w:w="0" w:type="auto"/>
            <w:vAlign w:val="center"/>
            <w:hideMark/>
          </w:tcPr>
          <w:p w:rsidR="009C42EB" w:rsidRPr="0061594D" w:rsidRDefault="009C42EB" w:rsidP="009C42EB">
            <w:r w:rsidRPr="0061594D">
              <w:t>Demonstrates complete awareness</w:t>
            </w:r>
          </w:p>
        </w:tc>
        <w:tc>
          <w:tcPr>
            <w:tcW w:w="0" w:type="auto"/>
            <w:vAlign w:val="center"/>
            <w:hideMark/>
          </w:tcPr>
          <w:p w:rsidR="009C42EB" w:rsidRPr="0061594D" w:rsidRDefault="009C42EB" w:rsidP="009C42EB">
            <w:r w:rsidRPr="0061594D">
              <w:t>Reasonable awareness, some gaps</w:t>
            </w:r>
          </w:p>
        </w:tc>
        <w:tc>
          <w:tcPr>
            <w:tcW w:w="0" w:type="auto"/>
            <w:vAlign w:val="center"/>
            <w:hideMark/>
          </w:tcPr>
          <w:p w:rsidR="009C42EB" w:rsidRPr="0061594D" w:rsidRDefault="009C42EB" w:rsidP="009C42EB">
            <w:r w:rsidRPr="0061594D">
              <w:t>Minimal safety points recognised</w:t>
            </w:r>
          </w:p>
        </w:tc>
        <w:tc>
          <w:tcPr>
            <w:tcW w:w="0" w:type="auto"/>
            <w:vAlign w:val="center"/>
            <w:hideMark/>
          </w:tcPr>
          <w:p w:rsidR="009C42EB" w:rsidRPr="0061594D" w:rsidRDefault="009C42EB" w:rsidP="009C42EB">
            <w:r w:rsidRPr="0061594D">
              <w:t>No reference to safety</w:t>
            </w:r>
          </w:p>
        </w:tc>
      </w:tr>
      <w:tr w:rsidR="009C42EB" w:rsidRPr="0061594D" w:rsidTr="0062392A">
        <w:trPr>
          <w:tblCellSpacing w:w="15" w:type="dxa"/>
        </w:trPr>
        <w:tc>
          <w:tcPr>
            <w:tcW w:w="0" w:type="auto"/>
            <w:vAlign w:val="center"/>
            <w:hideMark/>
          </w:tcPr>
          <w:p w:rsidR="009C42EB" w:rsidRPr="0061594D" w:rsidRDefault="009C42EB" w:rsidP="009C42EB">
            <w:r w:rsidRPr="0061594D">
              <w:t>Critical Thinking and Justification</w:t>
            </w:r>
          </w:p>
        </w:tc>
        <w:tc>
          <w:tcPr>
            <w:tcW w:w="0" w:type="auto"/>
            <w:vAlign w:val="center"/>
            <w:hideMark/>
          </w:tcPr>
          <w:p w:rsidR="009C42EB" w:rsidRPr="0061594D" w:rsidRDefault="009C42EB" w:rsidP="009C42EB">
            <w:r w:rsidRPr="0061594D">
              <w:t>Thoughtful, clearly justified responses</w:t>
            </w:r>
          </w:p>
        </w:tc>
        <w:tc>
          <w:tcPr>
            <w:tcW w:w="0" w:type="auto"/>
            <w:vAlign w:val="center"/>
            <w:hideMark/>
          </w:tcPr>
          <w:p w:rsidR="009C42EB" w:rsidRPr="0061594D" w:rsidRDefault="009C42EB" w:rsidP="009C42EB">
            <w:r w:rsidRPr="0061594D">
              <w:t>Some insight, with support</w:t>
            </w:r>
          </w:p>
        </w:tc>
        <w:tc>
          <w:tcPr>
            <w:tcW w:w="0" w:type="auto"/>
            <w:vAlign w:val="center"/>
            <w:hideMark/>
          </w:tcPr>
          <w:p w:rsidR="009C42EB" w:rsidRPr="0061594D" w:rsidRDefault="009C42EB" w:rsidP="009C42EB">
            <w:r w:rsidRPr="0061594D">
              <w:t>Basic or shallow reasoning</w:t>
            </w:r>
          </w:p>
        </w:tc>
        <w:tc>
          <w:tcPr>
            <w:tcW w:w="0" w:type="auto"/>
            <w:vAlign w:val="center"/>
            <w:hideMark/>
          </w:tcPr>
          <w:p w:rsidR="009C42EB" w:rsidRPr="0061594D" w:rsidRDefault="009C42EB" w:rsidP="009C42EB">
            <w:r w:rsidRPr="0061594D">
              <w:t>No explanation or unsupported ideas</w:t>
            </w:r>
          </w:p>
        </w:tc>
      </w:tr>
    </w:tbl>
    <w:p w:rsidR="009C42EB" w:rsidRPr="0061594D" w:rsidRDefault="001F1880" w:rsidP="009C42EB">
      <w:r>
        <w:pict>
          <v:rect id="_x0000_i1210" style="width:0;height:1.5pt" o:hralign="center" o:hrstd="t" o:hr="t" fillcolor="#a0a0a0" stroked="f"/>
        </w:pict>
      </w:r>
    </w:p>
    <w:p w:rsidR="009C42EB" w:rsidRPr="0061594D" w:rsidRDefault="009C42EB" w:rsidP="009C42EB">
      <w:r w:rsidRPr="0061594D">
        <w:t xml:space="preserve"> </w:t>
      </w:r>
    </w:p>
    <w:p w:rsidR="0062392A" w:rsidRPr="0061594D" w:rsidRDefault="0062392A">
      <w:r w:rsidRPr="0061594D">
        <w:br w:type="page"/>
      </w:r>
    </w:p>
    <w:p w:rsidR="0062392A" w:rsidRPr="0061594D" w:rsidRDefault="0062392A" w:rsidP="002E2232">
      <w:pPr>
        <w:pStyle w:val="Heading2"/>
        <w:rPr>
          <w:rFonts w:ascii="Century Gothic" w:hAnsi="Century Gothic"/>
          <w:b w:val="0"/>
          <w:bCs w:val="0"/>
        </w:rPr>
      </w:pPr>
      <w:bookmarkStart w:id="28" w:name="_Toc195860647"/>
      <w:r w:rsidRPr="0061594D">
        <w:rPr>
          <w:rFonts w:ascii="Century Gothic" w:hAnsi="Century Gothic"/>
          <w:b w:val="0"/>
          <w:bCs w:val="0"/>
        </w:rPr>
        <w:lastRenderedPageBreak/>
        <w:t>KM-03-KT03: Use of Chemicals – Adhesives and Solvents</w:t>
      </w:r>
      <w:bookmarkEnd w:id="28"/>
    </w:p>
    <w:p w:rsidR="002E2232" w:rsidRPr="0061594D" w:rsidRDefault="002E2232" w:rsidP="0062392A">
      <w:pPr>
        <w:rPr>
          <w:b/>
          <w:bCs/>
        </w:rPr>
      </w:pPr>
    </w:p>
    <w:p w:rsidR="0062392A" w:rsidRPr="0061594D" w:rsidRDefault="0062392A" w:rsidP="0062392A">
      <w:r w:rsidRPr="0061594D">
        <w:rPr>
          <w:b/>
          <w:bCs/>
        </w:rPr>
        <w:t>Weighting: 10% | NQF Level: 2</w:t>
      </w:r>
    </w:p>
    <w:p w:rsidR="0062392A" w:rsidRPr="0061594D" w:rsidRDefault="001F1880" w:rsidP="0062392A">
      <w:r>
        <w:pict>
          <v:rect id="_x0000_i1211" style="width:0;height:1.5pt" o:hralign="center" o:hrstd="t" o:hr="t" fillcolor="#a0a0a0" stroked="f"/>
        </w:pict>
      </w:r>
    </w:p>
    <w:p w:rsidR="0062392A" w:rsidRPr="0061594D" w:rsidRDefault="0062392A" w:rsidP="0062392A">
      <w:pPr>
        <w:rPr>
          <w:b/>
          <w:bCs/>
        </w:rPr>
      </w:pPr>
      <w:r w:rsidRPr="0061594D">
        <w:rPr>
          <w:b/>
          <w:bCs/>
        </w:rPr>
        <w:t>1. Purpose of the Knowledge Topic</w:t>
      </w:r>
    </w:p>
    <w:p w:rsidR="0062392A" w:rsidRPr="0061594D" w:rsidRDefault="0062392A" w:rsidP="0062392A">
      <w:r w:rsidRPr="0061594D">
        <w:t xml:space="preserve">The purpose of this Knowledge Topic is to provide learners with a foundational understanding of the </w:t>
      </w:r>
      <w:r w:rsidRPr="0061594D">
        <w:rPr>
          <w:b/>
          <w:bCs/>
        </w:rPr>
        <w:t>types, functions, application, and safe handling</w:t>
      </w:r>
      <w:r w:rsidRPr="0061594D">
        <w:t xml:space="preserve"> of chemicals used in upholstery processes, specifically </w:t>
      </w:r>
      <w:r w:rsidRPr="0061594D">
        <w:rPr>
          <w:b/>
          <w:bCs/>
        </w:rPr>
        <w:t>adhesives and solvents</w:t>
      </w:r>
      <w:r w:rsidRPr="0061594D">
        <w:t>. Learners will be introduced to the chemical properties, tools, equipment, and techniques involved in the preparation and application of these substances in a manufacturing context.</w:t>
      </w:r>
    </w:p>
    <w:p w:rsidR="0062392A" w:rsidRPr="0061594D" w:rsidRDefault="0062392A" w:rsidP="0062392A">
      <w:r w:rsidRPr="0061594D">
        <w:t xml:space="preserve">This knowledge is critical for ensuring the quality, consistency, and safety of upholstery processes where wet products are applied. It also introduces learners to the responsibilities associated with </w:t>
      </w:r>
      <w:r w:rsidRPr="0061594D">
        <w:rPr>
          <w:b/>
          <w:bCs/>
        </w:rPr>
        <w:t>health and environmental compliance</w:t>
      </w:r>
      <w:r w:rsidRPr="0061594D">
        <w:t>, including spill control, waste disposal, and personal protective equipment.</w:t>
      </w:r>
    </w:p>
    <w:p w:rsidR="0062392A" w:rsidRPr="0061594D" w:rsidRDefault="001F1880" w:rsidP="0062392A">
      <w:r>
        <w:pict>
          <v:rect id="_x0000_i1212" style="width:0;height:1.5pt" o:hralign="center" o:hrstd="t" o:hr="t" fillcolor="#a0a0a0" stroked="f"/>
        </w:pict>
      </w:r>
    </w:p>
    <w:p w:rsidR="0062392A" w:rsidRPr="0061594D" w:rsidRDefault="0062392A" w:rsidP="0062392A">
      <w:pPr>
        <w:rPr>
          <w:b/>
          <w:bCs/>
        </w:rPr>
      </w:pPr>
      <w:r w:rsidRPr="0061594D">
        <w:rPr>
          <w:b/>
          <w:bCs/>
        </w:rPr>
        <w:t>2. Key Knowledge Areas (Topic Elements)</w:t>
      </w:r>
    </w:p>
    <w:p w:rsidR="0062392A" w:rsidRPr="0061594D" w:rsidRDefault="0062392A" w:rsidP="0062392A">
      <w:r w:rsidRPr="0061594D">
        <w:t>The topic comprises the following elements:</w:t>
      </w:r>
    </w:p>
    <w:p w:rsidR="0062392A" w:rsidRPr="0061594D" w:rsidRDefault="0062392A" w:rsidP="0062392A">
      <w:pPr>
        <w:numPr>
          <w:ilvl w:val="0"/>
          <w:numId w:val="126"/>
        </w:numPr>
      </w:pPr>
      <w:r w:rsidRPr="0061594D">
        <w:rPr>
          <w:b/>
          <w:bCs/>
        </w:rPr>
        <w:t>KT0301:</w:t>
      </w:r>
      <w:r w:rsidRPr="0061594D">
        <w:t xml:space="preserve"> Chemical types, characteristics, properties and purpose</w:t>
      </w:r>
    </w:p>
    <w:p w:rsidR="0062392A" w:rsidRPr="0061594D" w:rsidRDefault="0062392A" w:rsidP="0062392A">
      <w:pPr>
        <w:numPr>
          <w:ilvl w:val="0"/>
          <w:numId w:val="126"/>
        </w:numPr>
      </w:pPr>
      <w:r w:rsidRPr="0061594D">
        <w:rPr>
          <w:b/>
          <w:bCs/>
        </w:rPr>
        <w:t>KT0302:</w:t>
      </w:r>
      <w:r w:rsidRPr="0061594D">
        <w:t xml:space="preserve"> Adhesives and solvents – characteristics, uses, flammability and safe handling</w:t>
      </w:r>
    </w:p>
    <w:p w:rsidR="0062392A" w:rsidRPr="0061594D" w:rsidRDefault="0062392A" w:rsidP="0062392A">
      <w:pPr>
        <w:numPr>
          <w:ilvl w:val="0"/>
          <w:numId w:val="126"/>
        </w:numPr>
      </w:pPr>
      <w:r w:rsidRPr="0061594D">
        <w:rPr>
          <w:b/>
          <w:bCs/>
        </w:rPr>
        <w:t>KT0303:</w:t>
      </w:r>
      <w:r w:rsidRPr="0061594D">
        <w:t xml:space="preserve"> Application equipment, tools and dispensers</w:t>
      </w:r>
    </w:p>
    <w:p w:rsidR="0062392A" w:rsidRPr="0061594D" w:rsidRDefault="0062392A" w:rsidP="0062392A">
      <w:pPr>
        <w:numPr>
          <w:ilvl w:val="0"/>
          <w:numId w:val="126"/>
        </w:numPr>
      </w:pPr>
      <w:r w:rsidRPr="0061594D">
        <w:rPr>
          <w:b/>
          <w:bCs/>
        </w:rPr>
        <w:t>KT0304:</w:t>
      </w:r>
      <w:r w:rsidRPr="0061594D">
        <w:t xml:space="preserve"> Measuring and mixing techniques and procedures</w:t>
      </w:r>
    </w:p>
    <w:p w:rsidR="0062392A" w:rsidRPr="0061594D" w:rsidRDefault="0062392A" w:rsidP="0062392A">
      <w:pPr>
        <w:numPr>
          <w:ilvl w:val="0"/>
          <w:numId w:val="126"/>
        </w:numPr>
      </w:pPr>
      <w:r w:rsidRPr="0061594D">
        <w:rPr>
          <w:b/>
          <w:bCs/>
        </w:rPr>
        <w:t>KT0305:</w:t>
      </w:r>
      <w:r w:rsidRPr="0061594D">
        <w:t xml:space="preserve"> Preparation and application techniques</w:t>
      </w:r>
    </w:p>
    <w:p w:rsidR="0062392A" w:rsidRPr="0061594D" w:rsidRDefault="0062392A" w:rsidP="0062392A">
      <w:pPr>
        <w:numPr>
          <w:ilvl w:val="0"/>
          <w:numId w:val="126"/>
        </w:numPr>
      </w:pPr>
      <w:r w:rsidRPr="0061594D">
        <w:rPr>
          <w:b/>
          <w:bCs/>
        </w:rPr>
        <w:t>KT0306:</w:t>
      </w:r>
      <w:r w:rsidRPr="0061594D">
        <w:t xml:space="preserve"> Safety hazards and risks</w:t>
      </w:r>
    </w:p>
    <w:p w:rsidR="0062392A" w:rsidRPr="0061594D" w:rsidRDefault="001F1880" w:rsidP="0062392A">
      <w:r>
        <w:pict>
          <v:rect id="_x0000_i1213" style="width:0;height:1.5pt" o:hralign="center" o:hrstd="t" o:hr="t" fillcolor="#a0a0a0" stroked="f"/>
        </w:pict>
      </w:r>
    </w:p>
    <w:p w:rsidR="0062392A" w:rsidRPr="0061594D" w:rsidRDefault="0062392A" w:rsidP="0062392A">
      <w:pPr>
        <w:rPr>
          <w:b/>
          <w:bCs/>
        </w:rPr>
      </w:pPr>
      <w:r w:rsidRPr="0061594D">
        <w:rPr>
          <w:b/>
          <w:bCs/>
        </w:rPr>
        <w:t>3. Internal Assessment Criteria and Weighting</w:t>
      </w:r>
    </w:p>
    <w:p w:rsidR="0062392A" w:rsidRPr="0061594D" w:rsidRDefault="0062392A" w:rsidP="0062392A">
      <w:r w:rsidRPr="0061594D">
        <w:t xml:space="preserve">This Knowledge Topic carries a weighting of </w:t>
      </w:r>
      <w:r w:rsidRPr="0061594D">
        <w:rPr>
          <w:b/>
          <w:bCs/>
        </w:rPr>
        <w:t>10%</w:t>
      </w:r>
      <w:r w:rsidRPr="0061594D">
        <w:t xml:space="preserve"> and is assessed according to the following Internal Assessment Criteria:</w:t>
      </w:r>
    </w:p>
    <w:p w:rsidR="0062392A" w:rsidRPr="0061594D" w:rsidRDefault="0062392A" w:rsidP="0062392A">
      <w:pPr>
        <w:numPr>
          <w:ilvl w:val="0"/>
          <w:numId w:val="127"/>
        </w:numPr>
      </w:pPr>
      <w:r w:rsidRPr="0061594D">
        <w:rPr>
          <w:b/>
          <w:bCs/>
        </w:rPr>
        <w:t>IAC0301:</w:t>
      </w:r>
      <w:r w:rsidRPr="0061594D">
        <w:t xml:space="preserve"> The various types of chemicals used in upholstery processes are named</w:t>
      </w:r>
    </w:p>
    <w:p w:rsidR="0062392A" w:rsidRPr="0061594D" w:rsidRDefault="0062392A" w:rsidP="0062392A">
      <w:pPr>
        <w:numPr>
          <w:ilvl w:val="0"/>
          <w:numId w:val="127"/>
        </w:numPr>
      </w:pPr>
      <w:r w:rsidRPr="0061594D">
        <w:rPr>
          <w:b/>
          <w:bCs/>
        </w:rPr>
        <w:t>IAC0302:</w:t>
      </w:r>
      <w:r w:rsidRPr="0061594D">
        <w:t xml:space="preserve"> Characteristics and properties of the chemicals used in upholstery processes are described</w:t>
      </w:r>
    </w:p>
    <w:p w:rsidR="0062392A" w:rsidRPr="0061594D" w:rsidRDefault="0062392A" w:rsidP="0062392A">
      <w:pPr>
        <w:numPr>
          <w:ilvl w:val="0"/>
          <w:numId w:val="127"/>
        </w:numPr>
      </w:pPr>
      <w:r w:rsidRPr="0061594D">
        <w:rPr>
          <w:b/>
          <w:bCs/>
        </w:rPr>
        <w:t>IAC0303:</w:t>
      </w:r>
      <w:r w:rsidRPr="0061594D">
        <w:t xml:space="preserve"> The purpose of each of these chemicals used in the process is explained</w:t>
      </w:r>
    </w:p>
    <w:p w:rsidR="0062392A" w:rsidRPr="0061594D" w:rsidRDefault="0062392A" w:rsidP="0062392A">
      <w:pPr>
        <w:numPr>
          <w:ilvl w:val="0"/>
          <w:numId w:val="127"/>
        </w:numPr>
      </w:pPr>
      <w:r w:rsidRPr="0061594D">
        <w:rPr>
          <w:b/>
          <w:bCs/>
        </w:rPr>
        <w:lastRenderedPageBreak/>
        <w:t>IAC0304:</w:t>
      </w:r>
      <w:r w:rsidRPr="0061594D">
        <w:t xml:space="preserve"> Various types of solvents used in upholstery processes are listed</w:t>
      </w:r>
    </w:p>
    <w:p w:rsidR="0062392A" w:rsidRPr="0061594D" w:rsidRDefault="0062392A" w:rsidP="0062392A">
      <w:pPr>
        <w:numPr>
          <w:ilvl w:val="0"/>
          <w:numId w:val="127"/>
        </w:numPr>
      </w:pPr>
      <w:r w:rsidRPr="0061594D">
        <w:rPr>
          <w:b/>
          <w:bCs/>
        </w:rPr>
        <w:t>IAC0305:</w:t>
      </w:r>
      <w:r w:rsidRPr="0061594D">
        <w:t xml:space="preserve"> Characteristics and properties of these solvents are explained</w:t>
      </w:r>
    </w:p>
    <w:p w:rsidR="0062392A" w:rsidRPr="0061594D" w:rsidRDefault="0062392A" w:rsidP="0062392A">
      <w:pPr>
        <w:numPr>
          <w:ilvl w:val="0"/>
          <w:numId w:val="127"/>
        </w:numPr>
      </w:pPr>
      <w:r w:rsidRPr="0061594D">
        <w:rPr>
          <w:b/>
          <w:bCs/>
        </w:rPr>
        <w:t>IAC0306:</w:t>
      </w:r>
      <w:r w:rsidRPr="0061594D">
        <w:t xml:space="preserve"> The purpose of each solvent used in the process is explained</w:t>
      </w:r>
    </w:p>
    <w:p w:rsidR="0062392A" w:rsidRPr="0061594D" w:rsidRDefault="0062392A" w:rsidP="0062392A">
      <w:pPr>
        <w:numPr>
          <w:ilvl w:val="0"/>
          <w:numId w:val="127"/>
        </w:numPr>
      </w:pPr>
      <w:r w:rsidRPr="0061594D">
        <w:rPr>
          <w:b/>
          <w:bCs/>
        </w:rPr>
        <w:t>IAC0307:</w:t>
      </w:r>
      <w:r w:rsidRPr="0061594D">
        <w:t xml:space="preserve"> The application techniques and sequence used for chemicals and solvents are described</w:t>
      </w:r>
    </w:p>
    <w:p w:rsidR="0062392A" w:rsidRPr="0061594D" w:rsidRDefault="0062392A" w:rsidP="0062392A">
      <w:pPr>
        <w:numPr>
          <w:ilvl w:val="0"/>
          <w:numId w:val="127"/>
        </w:numPr>
      </w:pPr>
      <w:r w:rsidRPr="0061594D">
        <w:rPr>
          <w:b/>
          <w:bCs/>
        </w:rPr>
        <w:t>IAC0308:</w:t>
      </w:r>
      <w:r w:rsidRPr="0061594D">
        <w:t xml:space="preserve"> Safety procedures, hazards and risks associated with handling of chemicals and solvents are described</w:t>
      </w:r>
    </w:p>
    <w:p w:rsidR="0062392A" w:rsidRPr="0061594D" w:rsidRDefault="0062392A" w:rsidP="0062392A">
      <w:pPr>
        <w:numPr>
          <w:ilvl w:val="0"/>
          <w:numId w:val="127"/>
        </w:numPr>
      </w:pPr>
      <w:r w:rsidRPr="0061594D">
        <w:rPr>
          <w:b/>
          <w:bCs/>
        </w:rPr>
        <w:t>IAC0309:</w:t>
      </w:r>
      <w:r w:rsidRPr="0061594D">
        <w:t xml:space="preserve"> Standard operating procedures dealing with spillages, waste and effluent are explained</w:t>
      </w:r>
    </w:p>
    <w:p w:rsidR="0062392A" w:rsidRPr="0061594D" w:rsidRDefault="0062392A" w:rsidP="0062392A">
      <w:pPr>
        <w:numPr>
          <w:ilvl w:val="0"/>
          <w:numId w:val="127"/>
        </w:numPr>
      </w:pPr>
      <w:r w:rsidRPr="0061594D">
        <w:rPr>
          <w:b/>
          <w:bCs/>
        </w:rPr>
        <w:t>IAC0310:</w:t>
      </w:r>
      <w:r w:rsidRPr="0061594D">
        <w:t xml:space="preserve"> Types, usage and care of personal protective equipment (PPE) used in textile wet product preparation processes are described</w:t>
      </w:r>
    </w:p>
    <w:p w:rsidR="0062392A" w:rsidRPr="0061594D" w:rsidRDefault="001F1880" w:rsidP="0062392A">
      <w:r>
        <w:pict>
          <v:rect id="_x0000_i1214" style="width:0;height:1.5pt" o:hralign="center" o:hrstd="t" o:hr="t" fillcolor="#a0a0a0" stroked="f"/>
        </w:pict>
      </w:r>
    </w:p>
    <w:p w:rsidR="0062392A" w:rsidRPr="0061594D" w:rsidRDefault="0062392A" w:rsidP="0062392A">
      <w:pPr>
        <w:rPr>
          <w:b/>
          <w:bCs/>
        </w:rPr>
      </w:pPr>
      <w:r w:rsidRPr="0061594D">
        <w:rPr>
          <w:b/>
          <w:bCs/>
        </w:rPr>
        <w:t>4. Application in Upholstered Furniture Manufacturing</w:t>
      </w:r>
    </w:p>
    <w:p w:rsidR="0062392A" w:rsidRPr="0061594D" w:rsidRDefault="0062392A" w:rsidP="0062392A">
      <w:r w:rsidRPr="0061594D">
        <w:t xml:space="preserve">Adhesives and solvents are essential to modern upholstery processes, particularly in securing foams, attaching fabrics, and preparing surfaces. Understanding their correct use ensures </w:t>
      </w:r>
      <w:r w:rsidRPr="0061594D">
        <w:rPr>
          <w:b/>
          <w:bCs/>
        </w:rPr>
        <w:t>durable and aesthetically sound finishes</w:t>
      </w:r>
      <w:r w:rsidRPr="0061594D">
        <w:t>, while improper use can compromise product integrity and workplace safety.</w:t>
      </w:r>
    </w:p>
    <w:p w:rsidR="0062392A" w:rsidRPr="0061594D" w:rsidRDefault="0062392A" w:rsidP="0062392A">
      <w:r w:rsidRPr="0061594D">
        <w:t xml:space="preserve">This Knowledge Topic supports learners in making informed decisions regarding </w:t>
      </w:r>
      <w:r w:rsidRPr="0061594D">
        <w:rPr>
          <w:b/>
          <w:bCs/>
        </w:rPr>
        <w:t>chemical selection</w:t>
      </w:r>
      <w:r w:rsidRPr="0061594D">
        <w:t xml:space="preserve">, understanding how to use </w:t>
      </w:r>
      <w:r w:rsidRPr="0061594D">
        <w:rPr>
          <w:b/>
          <w:bCs/>
        </w:rPr>
        <w:t>application tools and dispensers</w:t>
      </w:r>
      <w:r w:rsidRPr="0061594D">
        <w:t xml:space="preserve">, and ensuring that all tasks are performed in compliance with </w:t>
      </w:r>
      <w:r w:rsidRPr="0061594D">
        <w:rPr>
          <w:b/>
          <w:bCs/>
        </w:rPr>
        <w:t>occupational health and safety standards</w:t>
      </w:r>
      <w:r w:rsidRPr="0061594D">
        <w:t xml:space="preserve">. It is also key to maintaining </w:t>
      </w:r>
      <w:r w:rsidRPr="0061594D">
        <w:rPr>
          <w:b/>
          <w:bCs/>
        </w:rPr>
        <w:t>environmental responsibility</w:t>
      </w:r>
      <w:r w:rsidRPr="0061594D">
        <w:t xml:space="preserve"> in the handling and disposal of chemicals and associated waste.</w:t>
      </w:r>
    </w:p>
    <w:p w:rsidR="0062392A" w:rsidRPr="0061594D" w:rsidRDefault="001F1880" w:rsidP="0062392A">
      <w:r>
        <w:pict>
          <v:rect id="_x0000_i1215" style="width:0;height:1.5pt" o:hralign="center" o:hrstd="t" o:hr="t" fillcolor="#a0a0a0" stroked="f"/>
        </w:pict>
      </w:r>
    </w:p>
    <w:p w:rsidR="0062392A" w:rsidRPr="0061594D" w:rsidRDefault="0062392A" w:rsidP="0062392A">
      <w:r w:rsidRPr="0061594D">
        <w:t xml:space="preserve"> </w:t>
      </w:r>
    </w:p>
    <w:p w:rsidR="002E2232" w:rsidRPr="0061594D" w:rsidRDefault="002E2232">
      <w:r w:rsidRPr="0061594D">
        <w:br w:type="page"/>
      </w:r>
    </w:p>
    <w:p w:rsidR="002E2232" w:rsidRPr="0061594D" w:rsidRDefault="002E2232" w:rsidP="002E2232">
      <w:pPr>
        <w:pStyle w:val="Heading3"/>
        <w:rPr>
          <w:rFonts w:ascii="Century Gothic" w:hAnsi="Century Gothic"/>
        </w:rPr>
      </w:pPr>
      <w:bookmarkStart w:id="29" w:name="_Toc195860648"/>
      <w:r w:rsidRPr="0061594D">
        <w:rPr>
          <w:rFonts w:ascii="Century Gothic" w:hAnsi="Century Gothic"/>
        </w:rPr>
        <w:lastRenderedPageBreak/>
        <w:t>KT0301: Chemical Types, Characteristics, Properties and Purpose</w:t>
      </w:r>
      <w:bookmarkEnd w:id="29"/>
    </w:p>
    <w:p w:rsidR="002E2232" w:rsidRPr="0061594D" w:rsidRDefault="001F1880" w:rsidP="002E2232">
      <w:r>
        <w:pict>
          <v:rect id="_x0000_i1216" style="width:0;height:1.5pt" o:hralign="center" o:hrstd="t" o:hr="t" fillcolor="#a0a0a0" stroked="f"/>
        </w:pict>
      </w:r>
    </w:p>
    <w:p w:rsidR="002E2232" w:rsidRPr="0061594D" w:rsidRDefault="002E2232" w:rsidP="002E2232">
      <w:pPr>
        <w:rPr>
          <w:b/>
          <w:bCs/>
        </w:rPr>
      </w:pPr>
      <w:r w:rsidRPr="0061594D">
        <w:rPr>
          <w:b/>
          <w:bCs/>
        </w:rPr>
        <w:t>Purpose of the Topic</w:t>
      </w:r>
    </w:p>
    <w:p w:rsidR="002E2232" w:rsidRPr="0061594D" w:rsidRDefault="002E2232" w:rsidP="002E2232">
      <w:r w:rsidRPr="0061594D">
        <w:t xml:space="preserve">This topic introduces learners to the </w:t>
      </w:r>
      <w:r w:rsidRPr="0061594D">
        <w:rPr>
          <w:b/>
          <w:bCs/>
        </w:rPr>
        <w:t>different types of chemicals</w:t>
      </w:r>
      <w:r w:rsidRPr="0061594D">
        <w:t xml:space="preserve"> commonly used in upholstery, focusing on their </w:t>
      </w:r>
      <w:r w:rsidRPr="0061594D">
        <w:rPr>
          <w:b/>
          <w:bCs/>
        </w:rPr>
        <w:t>purpose</w:t>
      </w:r>
      <w:r w:rsidRPr="0061594D">
        <w:t xml:space="preserve">, </w:t>
      </w:r>
      <w:r w:rsidRPr="0061594D">
        <w:rPr>
          <w:b/>
          <w:bCs/>
        </w:rPr>
        <w:t>characteristics</w:t>
      </w:r>
      <w:r w:rsidRPr="0061594D">
        <w:t xml:space="preserve">, and </w:t>
      </w:r>
      <w:r w:rsidRPr="0061594D">
        <w:rPr>
          <w:b/>
          <w:bCs/>
        </w:rPr>
        <w:t>functional properties</w:t>
      </w:r>
      <w:r w:rsidRPr="0061594D">
        <w:t>. It provides a foundation for understanding how chemicals support the manufacturing process and how to identify them based on physical and functional criteria.</w:t>
      </w:r>
    </w:p>
    <w:p w:rsidR="002E2232" w:rsidRPr="0061594D" w:rsidRDefault="002E2232" w:rsidP="002E2232">
      <w:r w:rsidRPr="0061594D">
        <w:t xml:space="preserve">By mastering this content, learners will be better prepared to </w:t>
      </w:r>
      <w:r w:rsidRPr="0061594D">
        <w:rPr>
          <w:b/>
          <w:bCs/>
        </w:rPr>
        <w:t>handle chemicals safely</w:t>
      </w:r>
      <w:r w:rsidRPr="0061594D">
        <w:t xml:space="preserve">, </w:t>
      </w:r>
      <w:r w:rsidRPr="0061594D">
        <w:rPr>
          <w:b/>
          <w:bCs/>
        </w:rPr>
        <w:t>select the correct product for the task</w:t>
      </w:r>
      <w:r w:rsidRPr="0061594D">
        <w:t>, and understand how chemical properties influence performance in upholstery applications.</w:t>
      </w:r>
    </w:p>
    <w:p w:rsidR="002E2232" w:rsidRPr="0061594D" w:rsidRDefault="001F1880" w:rsidP="002E2232">
      <w:r>
        <w:pict>
          <v:rect id="_x0000_i1217" style="width:0;height:1.5pt" o:hralign="center" o:hrstd="t" o:hr="t" fillcolor="#a0a0a0" stroked="f"/>
        </w:pict>
      </w:r>
    </w:p>
    <w:p w:rsidR="002E2232" w:rsidRPr="0061594D" w:rsidRDefault="002E2232" w:rsidP="002E2232">
      <w:pPr>
        <w:rPr>
          <w:b/>
          <w:bCs/>
        </w:rPr>
      </w:pPr>
      <w:r w:rsidRPr="0061594D">
        <w:rPr>
          <w:b/>
          <w:bCs/>
        </w:rPr>
        <w:t>Key Content Areas</w:t>
      </w:r>
    </w:p>
    <w:p w:rsidR="002E2232" w:rsidRPr="0061594D" w:rsidRDefault="002E2232" w:rsidP="002E2232">
      <w:pPr>
        <w:numPr>
          <w:ilvl w:val="0"/>
          <w:numId w:val="128"/>
        </w:numPr>
      </w:pPr>
      <w:r w:rsidRPr="0061594D">
        <w:rPr>
          <w:b/>
          <w:bCs/>
        </w:rPr>
        <w:t>Definition of Chemicals in Upholstery Context</w:t>
      </w:r>
    </w:p>
    <w:p w:rsidR="002E2232" w:rsidRPr="0061594D" w:rsidRDefault="002E2232" w:rsidP="002E2232">
      <w:pPr>
        <w:numPr>
          <w:ilvl w:val="1"/>
          <w:numId w:val="128"/>
        </w:numPr>
      </w:pPr>
      <w:r w:rsidRPr="0061594D">
        <w:t xml:space="preserve">Substances used to </w:t>
      </w:r>
      <w:r w:rsidRPr="0061594D">
        <w:rPr>
          <w:b/>
          <w:bCs/>
        </w:rPr>
        <w:t>bond</w:t>
      </w:r>
      <w:r w:rsidRPr="0061594D">
        <w:t xml:space="preserve">, </w:t>
      </w:r>
      <w:r w:rsidRPr="0061594D">
        <w:rPr>
          <w:b/>
          <w:bCs/>
        </w:rPr>
        <w:t>clean</w:t>
      </w:r>
      <w:r w:rsidRPr="0061594D">
        <w:t xml:space="preserve">, </w:t>
      </w:r>
      <w:r w:rsidRPr="0061594D">
        <w:rPr>
          <w:b/>
          <w:bCs/>
        </w:rPr>
        <w:t>prepare</w:t>
      </w:r>
      <w:r w:rsidRPr="0061594D">
        <w:t xml:space="preserve">, or </w:t>
      </w:r>
      <w:r w:rsidRPr="0061594D">
        <w:rPr>
          <w:b/>
          <w:bCs/>
        </w:rPr>
        <w:t>finish</w:t>
      </w:r>
      <w:r w:rsidRPr="0061594D">
        <w:t xml:space="preserve"> upholstered components.</w:t>
      </w:r>
    </w:p>
    <w:p w:rsidR="002E2232" w:rsidRPr="0061594D" w:rsidRDefault="002E2232" w:rsidP="002E2232">
      <w:pPr>
        <w:numPr>
          <w:ilvl w:val="1"/>
          <w:numId w:val="128"/>
        </w:numPr>
      </w:pPr>
      <w:r w:rsidRPr="0061594D">
        <w:t xml:space="preserve">Includes </w:t>
      </w:r>
      <w:r w:rsidRPr="0061594D">
        <w:rPr>
          <w:b/>
          <w:bCs/>
        </w:rPr>
        <w:t>adhesives</w:t>
      </w:r>
      <w:r w:rsidRPr="0061594D">
        <w:t xml:space="preserve">, </w:t>
      </w:r>
      <w:r w:rsidRPr="0061594D">
        <w:rPr>
          <w:b/>
          <w:bCs/>
        </w:rPr>
        <w:t>solvents</w:t>
      </w:r>
      <w:r w:rsidRPr="0061594D">
        <w:t xml:space="preserve">, and other </w:t>
      </w:r>
      <w:r w:rsidRPr="0061594D">
        <w:rPr>
          <w:b/>
          <w:bCs/>
        </w:rPr>
        <w:t>auxiliary chemical agents</w:t>
      </w:r>
      <w:r w:rsidRPr="0061594D">
        <w:t>.</w:t>
      </w:r>
    </w:p>
    <w:p w:rsidR="002E2232" w:rsidRPr="0061594D" w:rsidRDefault="002E2232" w:rsidP="002E2232">
      <w:pPr>
        <w:numPr>
          <w:ilvl w:val="0"/>
          <w:numId w:val="128"/>
        </w:numPr>
      </w:pPr>
      <w:r w:rsidRPr="0061594D">
        <w:rPr>
          <w:b/>
          <w:bCs/>
        </w:rPr>
        <w:t>Main Chemical Types Used in Upholstery</w:t>
      </w:r>
    </w:p>
    <w:p w:rsidR="002E2232" w:rsidRPr="0061594D" w:rsidRDefault="002E2232" w:rsidP="002E2232">
      <w:pPr>
        <w:numPr>
          <w:ilvl w:val="1"/>
          <w:numId w:val="128"/>
        </w:numPr>
      </w:pPr>
      <w:r w:rsidRPr="0061594D">
        <w:rPr>
          <w:b/>
          <w:bCs/>
        </w:rPr>
        <w:t>Adhesives</w:t>
      </w:r>
    </w:p>
    <w:p w:rsidR="002E2232" w:rsidRPr="0061594D" w:rsidRDefault="002E2232" w:rsidP="002E2232">
      <w:pPr>
        <w:numPr>
          <w:ilvl w:val="2"/>
          <w:numId w:val="128"/>
        </w:numPr>
      </w:pPr>
      <w:r w:rsidRPr="0061594D">
        <w:t>Bonding agents used to attach foam, fabric, or other soft components to frames.</w:t>
      </w:r>
    </w:p>
    <w:p w:rsidR="002E2232" w:rsidRPr="0061594D" w:rsidRDefault="002E2232" w:rsidP="002E2232">
      <w:pPr>
        <w:numPr>
          <w:ilvl w:val="1"/>
          <w:numId w:val="128"/>
        </w:numPr>
      </w:pPr>
      <w:r w:rsidRPr="0061594D">
        <w:rPr>
          <w:b/>
          <w:bCs/>
        </w:rPr>
        <w:t>Solvents</w:t>
      </w:r>
    </w:p>
    <w:p w:rsidR="002E2232" w:rsidRPr="0061594D" w:rsidRDefault="002E2232" w:rsidP="002E2232">
      <w:pPr>
        <w:numPr>
          <w:ilvl w:val="2"/>
          <w:numId w:val="128"/>
        </w:numPr>
      </w:pPr>
      <w:r w:rsidRPr="0061594D">
        <w:t>Liquids used to dissolve adhesives, clean surfaces or tools, or thin viscous chemicals.</w:t>
      </w:r>
    </w:p>
    <w:p w:rsidR="002E2232" w:rsidRPr="0061594D" w:rsidRDefault="002E2232" w:rsidP="002E2232">
      <w:pPr>
        <w:numPr>
          <w:ilvl w:val="1"/>
          <w:numId w:val="128"/>
        </w:numPr>
      </w:pPr>
      <w:r w:rsidRPr="0061594D">
        <w:rPr>
          <w:b/>
          <w:bCs/>
        </w:rPr>
        <w:t>Cleaning Agents</w:t>
      </w:r>
    </w:p>
    <w:p w:rsidR="002E2232" w:rsidRPr="0061594D" w:rsidRDefault="002E2232" w:rsidP="002E2232">
      <w:pPr>
        <w:numPr>
          <w:ilvl w:val="2"/>
          <w:numId w:val="128"/>
        </w:numPr>
      </w:pPr>
      <w:r w:rsidRPr="0061594D">
        <w:t>Occasionally used to prepare surfaces (e.g. degreasers).</w:t>
      </w:r>
    </w:p>
    <w:p w:rsidR="002E2232" w:rsidRPr="0061594D" w:rsidRDefault="002E2232" w:rsidP="002E2232">
      <w:pPr>
        <w:numPr>
          <w:ilvl w:val="1"/>
          <w:numId w:val="128"/>
        </w:numPr>
      </w:pPr>
      <w:r w:rsidRPr="0061594D">
        <w:rPr>
          <w:b/>
          <w:bCs/>
        </w:rPr>
        <w:t>Primers and Activators</w:t>
      </w:r>
    </w:p>
    <w:p w:rsidR="002E2232" w:rsidRPr="0061594D" w:rsidRDefault="002E2232" w:rsidP="002E2232">
      <w:pPr>
        <w:numPr>
          <w:ilvl w:val="2"/>
          <w:numId w:val="128"/>
        </w:numPr>
      </w:pPr>
      <w:r w:rsidRPr="0061594D">
        <w:t>Occasionally used to improve bonding on difficult surfaces.</w:t>
      </w:r>
    </w:p>
    <w:p w:rsidR="002E2232" w:rsidRPr="0061594D" w:rsidRDefault="002E2232" w:rsidP="002E2232">
      <w:pPr>
        <w:numPr>
          <w:ilvl w:val="0"/>
          <w:numId w:val="128"/>
        </w:numPr>
      </w:pPr>
      <w:r w:rsidRPr="0061594D">
        <w:rPr>
          <w:b/>
          <w:bCs/>
        </w:rPr>
        <w:t>Characteristics and Properties</w:t>
      </w:r>
    </w:p>
    <w:p w:rsidR="002E2232" w:rsidRPr="0061594D" w:rsidRDefault="002E2232" w:rsidP="002E2232">
      <w:pPr>
        <w:numPr>
          <w:ilvl w:val="1"/>
          <w:numId w:val="128"/>
        </w:numPr>
      </w:pPr>
      <w:r w:rsidRPr="0061594D">
        <w:rPr>
          <w:b/>
          <w:bCs/>
        </w:rPr>
        <w:t>Viscosity</w:t>
      </w:r>
      <w:r w:rsidRPr="0061594D">
        <w:t xml:space="preserve"> – Thickness and flow rate of the liquid.</w:t>
      </w:r>
    </w:p>
    <w:p w:rsidR="002E2232" w:rsidRPr="0061594D" w:rsidRDefault="002E2232" w:rsidP="002E2232">
      <w:pPr>
        <w:numPr>
          <w:ilvl w:val="1"/>
          <w:numId w:val="128"/>
        </w:numPr>
      </w:pPr>
      <w:r w:rsidRPr="0061594D">
        <w:rPr>
          <w:b/>
          <w:bCs/>
        </w:rPr>
        <w:t>Volatility</w:t>
      </w:r>
      <w:r w:rsidRPr="0061594D">
        <w:t xml:space="preserve"> – How quickly the chemical evaporates (important for drying time and safety).</w:t>
      </w:r>
    </w:p>
    <w:p w:rsidR="002E2232" w:rsidRPr="0061594D" w:rsidRDefault="002E2232" w:rsidP="002E2232">
      <w:pPr>
        <w:numPr>
          <w:ilvl w:val="1"/>
          <w:numId w:val="128"/>
        </w:numPr>
      </w:pPr>
      <w:r w:rsidRPr="0061594D">
        <w:rPr>
          <w:b/>
          <w:bCs/>
        </w:rPr>
        <w:t>Flammability</w:t>
      </w:r>
      <w:r w:rsidRPr="0061594D">
        <w:t xml:space="preserve"> – Whether it can catch fire; highly relevant for solvents and adhesives.</w:t>
      </w:r>
    </w:p>
    <w:p w:rsidR="002E2232" w:rsidRPr="0061594D" w:rsidRDefault="002E2232" w:rsidP="002E2232">
      <w:pPr>
        <w:numPr>
          <w:ilvl w:val="1"/>
          <w:numId w:val="128"/>
        </w:numPr>
      </w:pPr>
      <w:r w:rsidRPr="0061594D">
        <w:rPr>
          <w:b/>
          <w:bCs/>
        </w:rPr>
        <w:t>Toxicity</w:t>
      </w:r>
      <w:r w:rsidRPr="0061594D">
        <w:t xml:space="preserve"> – Potential harm through inhalation, ingestion, or skin contact.</w:t>
      </w:r>
    </w:p>
    <w:p w:rsidR="002E2232" w:rsidRPr="0061594D" w:rsidRDefault="002E2232" w:rsidP="002E2232">
      <w:pPr>
        <w:numPr>
          <w:ilvl w:val="1"/>
          <w:numId w:val="128"/>
        </w:numPr>
      </w:pPr>
      <w:r w:rsidRPr="0061594D">
        <w:rPr>
          <w:b/>
          <w:bCs/>
        </w:rPr>
        <w:lastRenderedPageBreak/>
        <w:t>Bond Strength</w:t>
      </w:r>
      <w:r w:rsidRPr="0061594D">
        <w:t xml:space="preserve"> – Adhesives are chosen based on the load-bearing requirement.</w:t>
      </w:r>
    </w:p>
    <w:p w:rsidR="002E2232" w:rsidRPr="0061594D" w:rsidRDefault="002E2232" w:rsidP="002E2232">
      <w:pPr>
        <w:numPr>
          <w:ilvl w:val="1"/>
          <w:numId w:val="128"/>
        </w:numPr>
      </w:pPr>
      <w:r w:rsidRPr="0061594D">
        <w:rPr>
          <w:b/>
          <w:bCs/>
        </w:rPr>
        <w:t>Open Time</w:t>
      </w:r>
      <w:r w:rsidRPr="0061594D">
        <w:t xml:space="preserve"> – Time between applying the chemical and achieving bond.</w:t>
      </w:r>
    </w:p>
    <w:p w:rsidR="002E2232" w:rsidRPr="0061594D" w:rsidRDefault="002E2232" w:rsidP="002E2232">
      <w:pPr>
        <w:numPr>
          <w:ilvl w:val="0"/>
          <w:numId w:val="128"/>
        </w:numPr>
      </w:pPr>
      <w:r w:rsidRPr="0061594D">
        <w:rPr>
          <w:b/>
          <w:bCs/>
        </w:rPr>
        <w:t>Purpose and Application</w:t>
      </w:r>
    </w:p>
    <w:p w:rsidR="002E2232" w:rsidRPr="0061594D" w:rsidRDefault="002E2232" w:rsidP="002E2232">
      <w:pPr>
        <w:numPr>
          <w:ilvl w:val="1"/>
          <w:numId w:val="128"/>
        </w:numPr>
      </w:pPr>
      <w:r w:rsidRPr="0061594D">
        <w:t>Adhesives are applied to join foam to wood, padding to backing, or layers of fabric.</w:t>
      </w:r>
    </w:p>
    <w:p w:rsidR="002E2232" w:rsidRPr="0061594D" w:rsidRDefault="002E2232" w:rsidP="002E2232">
      <w:pPr>
        <w:numPr>
          <w:ilvl w:val="1"/>
          <w:numId w:val="128"/>
        </w:numPr>
      </w:pPr>
      <w:r w:rsidRPr="0061594D">
        <w:t>Solvents clean overspray or remove dried adhesive from tools.</w:t>
      </w:r>
    </w:p>
    <w:p w:rsidR="002E2232" w:rsidRPr="0061594D" w:rsidRDefault="002E2232" w:rsidP="002E2232">
      <w:pPr>
        <w:numPr>
          <w:ilvl w:val="1"/>
          <w:numId w:val="128"/>
        </w:numPr>
      </w:pPr>
      <w:r w:rsidRPr="0061594D">
        <w:t xml:space="preserve">Understanding characteristics helps avoid </w:t>
      </w:r>
      <w:r w:rsidRPr="0061594D">
        <w:rPr>
          <w:b/>
          <w:bCs/>
        </w:rPr>
        <w:t>product failure</w:t>
      </w:r>
      <w:r w:rsidRPr="0061594D">
        <w:t>, such as peeling, foam separation, or surface damage.</w:t>
      </w:r>
    </w:p>
    <w:p w:rsidR="002E2232" w:rsidRPr="0061594D" w:rsidRDefault="001F1880" w:rsidP="002E2232">
      <w:r>
        <w:pict>
          <v:rect id="_x0000_i1218" style="width:0;height:1.5pt" o:hralign="center" o:hrstd="t" o:hr="t" fillcolor="#a0a0a0" stroked="f"/>
        </w:pict>
      </w:r>
    </w:p>
    <w:p w:rsidR="002E2232" w:rsidRPr="0061594D" w:rsidRDefault="002E2232" w:rsidP="002E2232">
      <w:pPr>
        <w:rPr>
          <w:b/>
          <w:bCs/>
        </w:rPr>
      </w:pPr>
      <w:r w:rsidRPr="0061594D">
        <w:rPr>
          <w:b/>
          <w:bCs/>
        </w:rPr>
        <w:t>Example Table: Chemical Types and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2861"/>
        <w:gridCol w:w="4355"/>
      </w:tblGrid>
      <w:tr w:rsidR="002E2232" w:rsidRPr="0061594D" w:rsidTr="002E2232">
        <w:trPr>
          <w:tblHeader/>
          <w:tblCellSpacing w:w="15" w:type="dxa"/>
        </w:trPr>
        <w:tc>
          <w:tcPr>
            <w:tcW w:w="0" w:type="auto"/>
            <w:vAlign w:val="center"/>
            <w:hideMark/>
          </w:tcPr>
          <w:p w:rsidR="002E2232" w:rsidRPr="0061594D" w:rsidRDefault="002E2232" w:rsidP="002E2232">
            <w:pPr>
              <w:rPr>
                <w:b/>
                <w:bCs/>
              </w:rPr>
            </w:pPr>
            <w:r w:rsidRPr="0061594D">
              <w:rPr>
                <w:b/>
                <w:bCs/>
              </w:rPr>
              <w:t>Chemical Type</w:t>
            </w:r>
          </w:p>
        </w:tc>
        <w:tc>
          <w:tcPr>
            <w:tcW w:w="0" w:type="auto"/>
            <w:vAlign w:val="center"/>
            <w:hideMark/>
          </w:tcPr>
          <w:p w:rsidR="002E2232" w:rsidRPr="0061594D" w:rsidRDefault="002E2232" w:rsidP="002E2232">
            <w:pPr>
              <w:rPr>
                <w:b/>
                <w:bCs/>
              </w:rPr>
            </w:pPr>
            <w:r w:rsidRPr="0061594D">
              <w:rPr>
                <w:b/>
                <w:bCs/>
              </w:rPr>
              <w:t>Characteristic</w:t>
            </w:r>
          </w:p>
        </w:tc>
        <w:tc>
          <w:tcPr>
            <w:tcW w:w="0" w:type="auto"/>
            <w:vAlign w:val="center"/>
            <w:hideMark/>
          </w:tcPr>
          <w:p w:rsidR="002E2232" w:rsidRPr="0061594D" w:rsidRDefault="002E2232" w:rsidP="002E2232">
            <w:pPr>
              <w:rPr>
                <w:b/>
                <w:bCs/>
              </w:rPr>
            </w:pPr>
            <w:r w:rsidRPr="0061594D">
              <w:rPr>
                <w:b/>
                <w:bCs/>
              </w:rPr>
              <w:t>Purpose</w:t>
            </w:r>
          </w:p>
        </w:tc>
      </w:tr>
      <w:tr w:rsidR="002E2232" w:rsidRPr="0061594D" w:rsidTr="002E2232">
        <w:trPr>
          <w:tblCellSpacing w:w="15" w:type="dxa"/>
        </w:trPr>
        <w:tc>
          <w:tcPr>
            <w:tcW w:w="0" w:type="auto"/>
            <w:vAlign w:val="center"/>
            <w:hideMark/>
          </w:tcPr>
          <w:p w:rsidR="002E2232" w:rsidRPr="0061594D" w:rsidRDefault="002E2232" w:rsidP="002E2232">
            <w:r w:rsidRPr="0061594D">
              <w:t>Contact adhesive</w:t>
            </w:r>
          </w:p>
        </w:tc>
        <w:tc>
          <w:tcPr>
            <w:tcW w:w="0" w:type="auto"/>
            <w:vAlign w:val="center"/>
            <w:hideMark/>
          </w:tcPr>
          <w:p w:rsidR="002E2232" w:rsidRPr="0061594D" w:rsidRDefault="002E2232" w:rsidP="002E2232">
            <w:r w:rsidRPr="0061594D">
              <w:t>High tack, quick bond</w:t>
            </w:r>
          </w:p>
        </w:tc>
        <w:tc>
          <w:tcPr>
            <w:tcW w:w="0" w:type="auto"/>
            <w:vAlign w:val="center"/>
            <w:hideMark/>
          </w:tcPr>
          <w:p w:rsidR="002E2232" w:rsidRPr="0061594D" w:rsidRDefault="002E2232" w:rsidP="002E2232">
            <w:r w:rsidRPr="0061594D">
              <w:t>Foam to foam or foam to frame bonding</w:t>
            </w:r>
          </w:p>
        </w:tc>
      </w:tr>
      <w:tr w:rsidR="002E2232" w:rsidRPr="0061594D" w:rsidTr="002E2232">
        <w:trPr>
          <w:tblCellSpacing w:w="15" w:type="dxa"/>
        </w:trPr>
        <w:tc>
          <w:tcPr>
            <w:tcW w:w="0" w:type="auto"/>
            <w:vAlign w:val="center"/>
            <w:hideMark/>
          </w:tcPr>
          <w:p w:rsidR="002E2232" w:rsidRPr="0061594D" w:rsidRDefault="002E2232" w:rsidP="002E2232">
            <w:r w:rsidRPr="0061594D">
              <w:t>Solvent (acetone)</w:t>
            </w:r>
          </w:p>
        </w:tc>
        <w:tc>
          <w:tcPr>
            <w:tcW w:w="0" w:type="auto"/>
            <w:vAlign w:val="center"/>
            <w:hideMark/>
          </w:tcPr>
          <w:p w:rsidR="002E2232" w:rsidRPr="0061594D" w:rsidRDefault="002E2232" w:rsidP="002E2232">
            <w:r w:rsidRPr="0061594D">
              <w:t>Fast evaporation, strong</w:t>
            </w:r>
          </w:p>
        </w:tc>
        <w:tc>
          <w:tcPr>
            <w:tcW w:w="0" w:type="auto"/>
            <w:vAlign w:val="center"/>
            <w:hideMark/>
          </w:tcPr>
          <w:p w:rsidR="002E2232" w:rsidRPr="0061594D" w:rsidRDefault="002E2232" w:rsidP="002E2232">
            <w:r w:rsidRPr="0061594D">
              <w:t>Cleaning adhesive spray guns</w:t>
            </w:r>
          </w:p>
        </w:tc>
      </w:tr>
      <w:tr w:rsidR="002E2232" w:rsidRPr="0061594D" w:rsidTr="002E2232">
        <w:trPr>
          <w:tblCellSpacing w:w="15" w:type="dxa"/>
        </w:trPr>
        <w:tc>
          <w:tcPr>
            <w:tcW w:w="0" w:type="auto"/>
            <w:vAlign w:val="center"/>
            <w:hideMark/>
          </w:tcPr>
          <w:p w:rsidR="002E2232" w:rsidRPr="0061594D" w:rsidRDefault="002E2232" w:rsidP="002E2232">
            <w:r w:rsidRPr="0061594D">
              <w:t>Water-based glue</w:t>
            </w:r>
          </w:p>
        </w:tc>
        <w:tc>
          <w:tcPr>
            <w:tcW w:w="0" w:type="auto"/>
            <w:vAlign w:val="center"/>
            <w:hideMark/>
          </w:tcPr>
          <w:p w:rsidR="002E2232" w:rsidRPr="0061594D" w:rsidRDefault="002E2232" w:rsidP="002E2232">
            <w:r w:rsidRPr="0061594D">
              <w:t>Low odour, longer drying</w:t>
            </w:r>
          </w:p>
        </w:tc>
        <w:tc>
          <w:tcPr>
            <w:tcW w:w="0" w:type="auto"/>
            <w:vAlign w:val="center"/>
            <w:hideMark/>
          </w:tcPr>
          <w:p w:rsidR="002E2232" w:rsidRPr="0061594D" w:rsidRDefault="002E2232" w:rsidP="002E2232">
            <w:r w:rsidRPr="0061594D">
              <w:t>Low-impact applications, eco-conscious products</w:t>
            </w:r>
          </w:p>
        </w:tc>
      </w:tr>
      <w:tr w:rsidR="002E2232" w:rsidRPr="0061594D" w:rsidTr="002E2232">
        <w:trPr>
          <w:tblCellSpacing w:w="15" w:type="dxa"/>
        </w:trPr>
        <w:tc>
          <w:tcPr>
            <w:tcW w:w="0" w:type="auto"/>
            <w:vAlign w:val="center"/>
            <w:hideMark/>
          </w:tcPr>
          <w:p w:rsidR="002E2232" w:rsidRPr="0061594D" w:rsidRDefault="002E2232" w:rsidP="002E2232">
            <w:r w:rsidRPr="0061594D">
              <w:t>Spray adhesive</w:t>
            </w:r>
          </w:p>
        </w:tc>
        <w:tc>
          <w:tcPr>
            <w:tcW w:w="0" w:type="auto"/>
            <w:vAlign w:val="center"/>
            <w:hideMark/>
          </w:tcPr>
          <w:p w:rsidR="002E2232" w:rsidRPr="0061594D" w:rsidRDefault="002E2232" w:rsidP="002E2232">
            <w:r w:rsidRPr="0061594D">
              <w:t>Aerosol or compressor-applied</w:t>
            </w:r>
          </w:p>
        </w:tc>
        <w:tc>
          <w:tcPr>
            <w:tcW w:w="0" w:type="auto"/>
            <w:vAlign w:val="center"/>
            <w:hideMark/>
          </w:tcPr>
          <w:p w:rsidR="002E2232" w:rsidRPr="0061594D" w:rsidRDefault="002E2232" w:rsidP="002E2232">
            <w:r w:rsidRPr="0061594D">
              <w:t>Large surface bonding in seat cushions</w:t>
            </w:r>
          </w:p>
        </w:tc>
      </w:tr>
    </w:tbl>
    <w:p w:rsidR="002E2232" w:rsidRPr="0061594D" w:rsidRDefault="001F1880" w:rsidP="002E2232">
      <w:r>
        <w:pict>
          <v:rect id="_x0000_i1219" style="width:0;height:1.5pt" o:hralign="center" o:hrstd="t" o:hr="t" fillcolor="#a0a0a0" stroked="f"/>
        </w:pict>
      </w:r>
    </w:p>
    <w:p w:rsidR="002E2232" w:rsidRPr="0061594D" w:rsidRDefault="002E2232" w:rsidP="002E2232">
      <w:pPr>
        <w:rPr>
          <w:b/>
          <w:bCs/>
        </w:rPr>
      </w:pPr>
      <w:r w:rsidRPr="0061594D">
        <w:rPr>
          <w:b/>
          <w:bCs/>
        </w:rPr>
        <w:t>Case Study: Misuse of Chemical Products at Caledon Upholstery</w:t>
      </w:r>
    </w:p>
    <w:p w:rsidR="002E2232" w:rsidRPr="0061594D" w:rsidRDefault="002E2232" w:rsidP="002E2232">
      <w:r w:rsidRPr="0061594D">
        <w:rPr>
          <w:b/>
          <w:bCs/>
        </w:rPr>
        <w:t>Background:</w:t>
      </w:r>
      <w:r w:rsidRPr="0061594D">
        <w:br/>
        <w:t xml:space="preserve">Caledon Upholstery took on a bulk order for office chairs and used a </w:t>
      </w:r>
      <w:r w:rsidRPr="0061594D">
        <w:rPr>
          <w:b/>
          <w:bCs/>
        </w:rPr>
        <w:t>general-purpose craft adhesive</w:t>
      </w:r>
      <w:r w:rsidRPr="0061594D">
        <w:t xml:space="preserve"> to speed up production. After six weeks, some clients reported seat covers loosening and foam detachment.</w:t>
      </w:r>
    </w:p>
    <w:p w:rsidR="002E2232" w:rsidRPr="0061594D" w:rsidRDefault="002E2232" w:rsidP="002E2232">
      <w:r w:rsidRPr="0061594D">
        <w:rPr>
          <w:b/>
          <w:bCs/>
        </w:rPr>
        <w:t>Investigation:</w:t>
      </w:r>
      <w:r w:rsidRPr="0061594D">
        <w:br/>
        <w:t xml:space="preserve">It was discovered that the glue used had </w:t>
      </w:r>
      <w:r w:rsidRPr="0061594D">
        <w:rPr>
          <w:b/>
          <w:bCs/>
        </w:rPr>
        <w:t>low tack and low bond strength</w:t>
      </w:r>
      <w:r w:rsidRPr="0061594D">
        <w:t>, and was not designed for upholstery or high-compression areas.</w:t>
      </w:r>
    </w:p>
    <w:p w:rsidR="002E2232" w:rsidRPr="0061594D" w:rsidRDefault="002E2232" w:rsidP="002E2232">
      <w:r w:rsidRPr="0061594D">
        <w:rPr>
          <w:b/>
          <w:bCs/>
        </w:rPr>
        <w:t>Outcome:</w:t>
      </w:r>
      <w:r w:rsidRPr="0061594D">
        <w:br/>
        <w:t xml:space="preserve">The company recalled the affected chairs and switched to a </w:t>
      </w:r>
      <w:r w:rsidRPr="0061594D">
        <w:rPr>
          <w:b/>
          <w:bCs/>
        </w:rPr>
        <w:t>contact adhesive formulated for foam and textile use</w:t>
      </w:r>
      <w:r w:rsidRPr="0061594D">
        <w:t xml:space="preserve">. Employees were retrained to check </w:t>
      </w:r>
      <w:r w:rsidRPr="0061594D">
        <w:rPr>
          <w:b/>
          <w:bCs/>
        </w:rPr>
        <w:t>product specifications and data sheets</w:t>
      </w:r>
      <w:r w:rsidRPr="0061594D">
        <w:t xml:space="preserve"> before use.</w:t>
      </w:r>
    </w:p>
    <w:p w:rsidR="002E2232" w:rsidRPr="0061594D" w:rsidRDefault="002E2232" w:rsidP="002E2232">
      <w:r w:rsidRPr="0061594D">
        <w:rPr>
          <w:b/>
          <w:bCs/>
        </w:rPr>
        <w:lastRenderedPageBreak/>
        <w:t>Learning Point:</w:t>
      </w:r>
      <w:r w:rsidRPr="0061594D">
        <w:br/>
        <w:t>Using the wrong chemical, even if more affordable or available, can lead to poor workmanship, increased rework, and reputational damage.</w:t>
      </w:r>
    </w:p>
    <w:p w:rsidR="002E2232" w:rsidRPr="0061594D" w:rsidRDefault="001F1880" w:rsidP="002E2232">
      <w:r>
        <w:pict>
          <v:rect id="_x0000_i1220" style="width:0;height:1.5pt" o:hralign="center" o:hrstd="t" o:hr="t" fillcolor="#a0a0a0" stroked="f"/>
        </w:pict>
      </w:r>
    </w:p>
    <w:p w:rsidR="002E2232" w:rsidRPr="0061594D" w:rsidRDefault="002E2232" w:rsidP="002E2232">
      <w:pPr>
        <w:rPr>
          <w:b/>
          <w:bCs/>
        </w:rPr>
      </w:pPr>
      <w:r w:rsidRPr="0061594D">
        <w:rPr>
          <w:b/>
          <w:bCs/>
        </w:rPr>
        <w:t>Critical Thinking Questions</w:t>
      </w:r>
    </w:p>
    <w:p w:rsidR="002E2232" w:rsidRPr="0061594D" w:rsidRDefault="002E2232" w:rsidP="002E2232">
      <w:pPr>
        <w:numPr>
          <w:ilvl w:val="0"/>
          <w:numId w:val="129"/>
        </w:numPr>
      </w:pPr>
      <w:r w:rsidRPr="0061594D">
        <w:t>What is the risk of using an adhesive with incorrect bond strength in high-load furniture areas?</w:t>
      </w:r>
    </w:p>
    <w:p w:rsidR="002E2232" w:rsidRPr="0061594D" w:rsidRDefault="002E2232" w:rsidP="002E2232">
      <w:pPr>
        <w:numPr>
          <w:ilvl w:val="0"/>
          <w:numId w:val="129"/>
        </w:numPr>
      </w:pPr>
      <w:r w:rsidRPr="0061594D">
        <w:t>Why is it important to understand the drying time or open time of a chemical product before application?</w:t>
      </w:r>
    </w:p>
    <w:p w:rsidR="002E2232" w:rsidRPr="0061594D" w:rsidRDefault="002E2232" w:rsidP="002E2232">
      <w:pPr>
        <w:numPr>
          <w:ilvl w:val="0"/>
          <w:numId w:val="129"/>
        </w:numPr>
      </w:pPr>
      <w:r w:rsidRPr="0061594D">
        <w:t>What could happen if a solvent is used on a surface it is not intended for?</w:t>
      </w:r>
    </w:p>
    <w:p w:rsidR="002E2232" w:rsidRPr="0061594D" w:rsidRDefault="002E2232" w:rsidP="002E2232">
      <w:pPr>
        <w:numPr>
          <w:ilvl w:val="0"/>
          <w:numId w:val="129"/>
        </w:numPr>
      </w:pPr>
      <w:r w:rsidRPr="0061594D">
        <w:t>How would you decide between using a spray adhesive and a brush-on adhesive?</w:t>
      </w:r>
    </w:p>
    <w:p w:rsidR="002E2232" w:rsidRPr="0061594D" w:rsidRDefault="002E2232" w:rsidP="002E2232">
      <w:pPr>
        <w:numPr>
          <w:ilvl w:val="0"/>
          <w:numId w:val="129"/>
        </w:numPr>
      </w:pPr>
      <w:r w:rsidRPr="0061594D">
        <w:t>In your view, should workshop staff be allowed to substitute chemical products if the specified one is unavailable? Why or why not?</w:t>
      </w:r>
    </w:p>
    <w:p w:rsidR="002E2232" w:rsidRPr="0061594D" w:rsidRDefault="001F1880" w:rsidP="002E2232">
      <w:r>
        <w:pict>
          <v:rect id="_x0000_i1221" style="width:0;height:1.5pt" o:hralign="center" o:hrstd="t" o:hr="t" fillcolor="#a0a0a0" stroked="f"/>
        </w:pict>
      </w:r>
    </w:p>
    <w:p w:rsidR="002E2232" w:rsidRPr="0061594D" w:rsidRDefault="002E2232" w:rsidP="002E2232">
      <w:pPr>
        <w:rPr>
          <w:b/>
          <w:bCs/>
        </w:rPr>
      </w:pPr>
      <w:r w:rsidRPr="0061594D">
        <w:rPr>
          <w:b/>
          <w:bCs/>
        </w:rPr>
        <w:t>Practical Classroom Activity</w:t>
      </w:r>
    </w:p>
    <w:p w:rsidR="002E2232" w:rsidRPr="0061594D" w:rsidRDefault="002E2232" w:rsidP="002E2232">
      <w:r w:rsidRPr="0061594D">
        <w:rPr>
          <w:b/>
          <w:bCs/>
        </w:rPr>
        <w:t>Task:</w:t>
      </w:r>
      <w:r w:rsidRPr="0061594D">
        <w:t xml:space="preserve"> Chemical Matching and Application Purpose</w:t>
      </w:r>
    </w:p>
    <w:p w:rsidR="002E2232" w:rsidRPr="0061594D" w:rsidRDefault="002E2232" w:rsidP="002E2232">
      <w:r w:rsidRPr="0061594D">
        <w:rPr>
          <w:b/>
          <w:bCs/>
        </w:rPr>
        <w:t>Materials:</w:t>
      </w:r>
    </w:p>
    <w:p w:rsidR="002E2232" w:rsidRPr="0061594D" w:rsidRDefault="002E2232" w:rsidP="002E2232">
      <w:pPr>
        <w:numPr>
          <w:ilvl w:val="0"/>
          <w:numId w:val="130"/>
        </w:numPr>
      </w:pPr>
      <w:r w:rsidRPr="0061594D">
        <w:t>Product labels or data sheets (simulated or real) for 3–5 chemical products (e.g. contact adhesive, cleaning solvent, spray adhesive, water-based glue)</w:t>
      </w:r>
    </w:p>
    <w:p w:rsidR="002E2232" w:rsidRPr="0061594D" w:rsidRDefault="002E2232" w:rsidP="002E2232">
      <w:pPr>
        <w:numPr>
          <w:ilvl w:val="0"/>
          <w:numId w:val="130"/>
        </w:numPr>
      </w:pPr>
      <w:r w:rsidRPr="0061594D">
        <w:t>Description cards listing upholstery applications (e.g. “Attaching foam to seat frame”, “Cleaning nozzle”, “Low-odour adhesive needed”)</w:t>
      </w:r>
    </w:p>
    <w:p w:rsidR="002E2232" w:rsidRPr="0061594D" w:rsidRDefault="002E2232" w:rsidP="002E2232">
      <w:r w:rsidRPr="0061594D">
        <w:rPr>
          <w:b/>
          <w:bCs/>
        </w:rPr>
        <w:t>Instructions:</w:t>
      </w:r>
    </w:p>
    <w:p w:rsidR="002E2232" w:rsidRPr="0061594D" w:rsidRDefault="002E2232" w:rsidP="002E2232">
      <w:pPr>
        <w:numPr>
          <w:ilvl w:val="0"/>
          <w:numId w:val="131"/>
        </w:numPr>
      </w:pPr>
      <w:r w:rsidRPr="0061594D">
        <w:t>Learners read the product characteristics (viscosity, flammability, drying time).</w:t>
      </w:r>
    </w:p>
    <w:p w:rsidR="002E2232" w:rsidRPr="0061594D" w:rsidRDefault="002E2232" w:rsidP="002E2232">
      <w:pPr>
        <w:numPr>
          <w:ilvl w:val="0"/>
          <w:numId w:val="131"/>
        </w:numPr>
      </w:pPr>
      <w:r w:rsidRPr="0061594D">
        <w:t>Match each product to one or more of the listed applications.</w:t>
      </w:r>
    </w:p>
    <w:p w:rsidR="002E2232" w:rsidRPr="0061594D" w:rsidRDefault="002E2232" w:rsidP="002E2232">
      <w:pPr>
        <w:numPr>
          <w:ilvl w:val="0"/>
          <w:numId w:val="131"/>
        </w:numPr>
      </w:pPr>
      <w:r w:rsidRPr="0061594D">
        <w:t>Present findings, explaining why certain products are suited (or not) for each use.</w:t>
      </w:r>
    </w:p>
    <w:p w:rsidR="002E2232" w:rsidRPr="0061594D" w:rsidRDefault="002E2232" w:rsidP="002E2232">
      <w:r w:rsidRPr="0061594D">
        <w:rPr>
          <w:b/>
          <w:bCs/>
        </w:rPr>
        <w:t>Extension Discussion:</w:t>
      </w:r>
      <w:r w:rsidRPr="0061594D">
        <w:br/>
        <w:t>Facilitate discussion about alternative products and risks of substitution in the absence of proper technical knowledge.</w:t>
      </w:r>
    </w:p>
    <w:p w:rsidR="002E2232" w:rsidRPr="0061594D" w:rsidRDefault="001F1880" w:rsidP="002E2232">
      <w:r>
        <w:pict>
          <v:rect id="_x0000_i1222" style="width:0;height:1.5pt" o:hralign="center" o:hrstd="t" o:hr="t" fillcolor="#a0a0a0" stroked="f"/>
        </w:pict>
      </w:r>
    </w:p>
    <w:p w:rsidR="002E2232" w:rsidRPr="0061594D" w:rsidRDefault="002E2232" w:rsidP="002E2232">
      <w:pPr>
        <w:rPr>
          <w:b/>
          <w:bCs/>
        </w:rPr>
      </w:pPr>
      <w:r w:rsidRPr="0061594D">
        <w:t xml:space="preserve"> </w:t>
      </w:r>
    </w:p>
    <w:p w:rsidR="002E2232" w:rsidRPr="0061594D" w:rsidRDefault="002E2232">
      <w:pPr>
        <w:rPr>
          <w:b/>
          <w:bCs/>
        </w:rPr>
      </w:pPr>
      <w:r w:rsidRPr="0061594D">
        <w:rPr>
          <w:b/>
          <w:bCs/>
        </w:rPr>
        <w:br w:type="page"/>
      </w:r>
    </w:p>
    <w:p w:rsidR="002E2232" w:rsidRPr="0061594D" w:rsidRDefault="002E2232" w:rsidP="002E2232">
      <w:pPr>
        <w:pStyle w:val="Heading3"/>
        <w:rPr>
          <w:rFonts w:ascii="Century Gothic" w:hAnsi="Century Gothic"/>
        </w:rPr>
      </w:pPr>
      <w:bookmarkStart w:id="30" w:name="_Toc195860649"/>
      <w:r w:rsidRPr="0061594D">
        <w:rPr>
          <w:rFonts w:ascii="Century Gothic" w:hAnsi="Century Gothic"/>
        </w:rPr>
        <w:lastRenderedPageBreak/>
        <w:t>KT0302: Adhesives and Solvents – Characteristics and Uses, Flammable and Hazardous, Safe Handling and Storage</w:t>
      </w:r>
      <w:bookmarkEnd w:id="30"/>
    </w:p>
    <w:p w:rsidR="002E2232" w:rsidRPr="0061594D" w:rsidRDefault="001F1880" w:rsidP="002E2232">
      <w:r>
        <w:pict>
          <v:rect id="_x0000_i1223" style="width:0;height:1.5pt" o:hralign="center" o:hrstd="t" o:hr="t" fillcolor="#a0a0a0" stroked="f"/>
        </w:pict>
      </w:r>
    </w:p>
    <w:p w:rsidR="002E2232" w:rsidRPr="0061594D" w:rsidRDefault="002E2232" w:rsidP="002E2232">
      <w:pPr>
        <w:rPr>
          <w:b/>
          <w:bCs/>
        </w:rPr>
      </w:pPr>
      <w:r w:rsidRPr="0061594D">
        <w:rPr>
          <w:b/>
          <w:bCs/>
        </w:rPr>
        <w:t>Purpose of the Topic</w:t>
      </w:r>
    </w:p>
    <w:p w:rsidR="002E2232" w:rsidRPr="0061594D" w:rsidRDefault="002E2232" w:rsidP="002E2232">
      <w:r w:rsidRPr="0061594D">
        <w:t xml:space="preserve">This topic builds on the introduction to chemicals by focusing specifically on </w:t>
      </w:r>
      <w:r w:rsidRPr="0061594D">
        <w:rPr>
          <w:b/>
          <w:bCs/>
        </w:rPr>
        <w:t>adhesives and solvents</w:t>
      </w:r>
      <w:r w:rsidRPr="0061594D">
        <w:t xml:space="preserve"> used in upholstery. Learners will explore their </w:t>
      </w:r>
      <w:r w:rsidRPr="0061594D">
        <w:rPr>
          <w:b/>
          <w:bCs/>
        </w:rPr>
        <w:t>working properties</w:t>
      </w:r>
      <w:r w:rsidRPr="0061594D">
        <w:t xml:space="preserve">, </w:t>
      </w:r>
      <w:r w:rsidRPr="0061594D">
        <w:rPr>
          <w:b/>
          <w:bCs/>
        </w:rPr>
        <w:t>hazards</w:t>
      </w:r>
      <w:r w:rsidRPr="0061594D">
        <w:t xml:space="preserve">, and the </w:t>
      </w:r>
      <w:r w:rsidRPr="0061594D">
        <w:rPr>
          <w:b/>
          <w:bCs/>
        </w:rPr>
        <w:t>correct methods of safe handling and storage</w:t>
      </w:r>
      <w:r w:rsidRPr="0061594D">
        <w:t>.</w:t>
      </w:r>
    </w:p>
    <w:p w:rsidR="002E2232" w:rsidRPr="0061594D" w:rsidRDefault="002E2232" w:rsidP="002E2232">
      <w:r w:rsidRPr="0061594D">
        <w:t>This foundational knowledge helps reduce the risk of accidents, supports correct product usage, and ensures compliance with workplace health and safety protocols in upholstery environments.</w:t>
      </w:r>
    </w:p>
    <w:p w:rsidR="002E2232" w:rsidRPr="0061594D" w:rsidRDefault="001F1880" w:rsidP="002E2232">
      <w:r>
        <w:pict>
          <v:rect id="_x0000_i1224" style="width:0;height:1.5pt" o:hralign="center" o:hrstd="t" o:hr="t" fillcolor="#a0a0a0" stroked="f"/>
        </w:pict>
      </w:r>
    </w:p>
    <w:p w:rsidR="002E2232" w:rsidRPr="0061594D" w:rsidRDefault="002E2232" w:rsidP="002E2232">
      <w:pPr>
        <w:rPr>
          <w:b/>
          <w:bCs/>
        </w:rPr>
      </w:pPr>
      <w:r w:rsidRPr="0061594D">
        <w:rPr>
          <w:b/>
          <w:bCs/>
        </w:rPr>
        <w:t>Key Content Areas</w:t>
      </w:r>
    </w:p>
    <w:p w:rsidR="002E2232" w:rsidRPr="0061594D" w:rsidRDefault="002E2232" w:rsidP="002E2232">
      <w:pPr>
        <w:numPr>
          <w:ilvl w:val="0"/>
          <w:numId w:val="132"/>
        </w:numPr>
      </w:pPr>
      <w:r w:rsidRPr="0061594D">
        <w:rPr>
          <w:b/>
          <w:bCs/>
        </w:rPr>
        <w:t>Common Upholstery Adhesives</w:t>
      </w:r>
    </w:p>
    <w:p w:rsidR="002E2232" w:rsidRPr="0061594D" w:rsidRDefault="002E2232" w:rsidP="002E2232">
      <w:pPr>
        <w:numPr>
          <w:ilvl w:val="1"/>
          <w:numId w:val="132"/>
        </w:numPr>
      </w:pPr>
      <w:r w:rsidRPr="0061594D">
        <w:rPr>
          <w:b/>
          <w:bCs/>
        </w:rPr>
        <w:t>Contact Adhesive</w:t>
      </w:r>
    </w:p>
    <w:p w:rsidR="002E2232" w:rsidRPr="0061594D" w:rsidRDefault="002E2232" w:rsidP="002E2232">
      <w:pPr>
        <w:numPr>
          <w:ilvl w:val="2"/>
          <w:numId w:val="132"/>
        </w:numPr>
      </w:pPr>
      <w:r w:rsidRPr="0061594D">
        <w:t>Applied to both surfaces, allowed to dry, then pressed together.</w:t>
      </w:r>
    </w:p>
    <w:p w:rsidR="002E2232" w:rsidRPr="0061594D" w:rsidRDefault="002E2232" w:rsidP="002E2232">
      <w:pPr>
        <w:numPr>
          <w:ilvl w:val="2"/>
          <w:numId w:val="132"/>
        </w:numPr>
      </w:pPr>
      <w:r w:rsidRPr="0061594D">
        <w:t>High initial tack and strong bond.</w:t>
      </w:r>
    </w:p>
    <w:p w:rsidR="002E2232" w:rsidRPr="0061594D" w:rsidRDefault="002E2232" w:rsidP="002E2232">
      <w:pPr>
        <w:numPr>
          <w:ilvl w:val="1"/>
          <w:numId w:val="132"/>
        </w:numPr>
      </w:pPr>
      <w:r w:rsidRPr="0061594D">
        <w:rPr>
          <w:b/>
          <w:bCs/>
        </w:rPr>
        <w:t>Spray Adhesive</w:t>
      </w:r>
    </w:p>
    <w:p w:rsidR="002E2232" w:rsidRPr="0061594D" w:rsidRDefault="002E2232" w:rsidP="002E2232">
      <w:pPr>
        <w:numPr>
          <w:ilvl w:val="2"/>
          <w:numId w:val="132"/>
        </w:numPr>
      </w:pPr>
      <w:r w:rsidRPr="0061594D">
        <w:t>Aerosol or compressor-based; allows for even coverage.</w:t>
      </w:r>
    </w:p>
    <w:p w:rsidR="002E2232" w:rsidRPr="0061594D" w:rsidRDefault="002E2232" w:rsidP="002E2232">
      <w:pPr>
        <w:numPr>
          <w:ilvl w:val="2"/>
          <w:numId w:val="132"/>
        </w:numPr>
      </w:pPr>
      <w:r w:rsidRPr="0061594D">
        <w:t>Quick drying and efficient for covering large areas.</w:t>
      </w:r>
    </w:p>
    <w:p w:rsidR="002E2232" w:rsidRPr="0061594D" w:rsidRDefault="002E2232" w:rsidP="002E2232">
      <w:pPr>
        <w:numPr>
          <w:ilvl w:val="1"/>
          <w:numId w:val="132"/>
        </w:numPr>
      </w:pPr>
      <w:r w:rsidRPr="0061594D">
        <w:rPr>
          <w:b/>
          <w:bCs/>
        </w:rPr>
        <w:t>Water-Based Adhesive</w:t>
      </w:r>
    </w:p>
    <w:p w:rsidR="002E2232" w:rsidRPr="0061594D" w:rsidRDefault="002E2232" w:rsidP="002E2232">
      <w:pPr>
        <w:numPr>
          <w:ilvl w:val="2"/>
          <w:numId w:val="132"/>
        </w:numPr>
      </w:pPr>
      <w:r w:rsidRPr="0061594D">
        <w:t>Low odour, environmentally friendly, but longer curing time.</w:t>
      </w:r>
    </w:p>
    <w:p w:rsidR="002E2232" w:rsidRPr="0061594D" w:rsidRDefault="002E2232" w:rsidP="002E2232">
      <w:pPr>
        <w:numPr>
          <w:ilvl w:val="2"/>
          <w:numId w:val="132"/>
        </w:numPr>
      </w:pPr>
      <w:r w:rsidRPr="0061594D">
        <w:t>Used in eco-sensitive or indoor environments.</w:t>
      </w:r>
    </w:p>
    <w:p w:rsidR="002E2232" w:rsidRPr="0061594D" w:rsidRDefault="002E2232" w:rsidP="002E2232">
      <w:pPr>
        <w:numPr>
          <w:ilvl w:val="0"/>
          <w:numId w:val="132"/>
        </w:numPr>
      </w:pPr>
      <w:r w:rsidRPr="0061594D">
        <w:rPr>
          <w:b/>
          <w:bCs/>
        </w:rPr>
        <w:t>Common Upholstery Solvents</w:t>
      </w:r>
    </w:p>
    <w:p w:rsidR="002E2232" w:rsidRPr="0061594D" w:rsidRDefault="002E2232" w:rsidP="002E2232">
      <w:pPr>
        <w:numPr>
          <w:ilvl w:val="1"/>
          <w:numId w:val="132"/>
        </w:numPr>
      </w:pPr>
      <w:r w:rsidRPr="0061594D">
        <w:rPr>
          <w:b/>
          <w:bCs/>
        </w:rPr>
        <w:t>Acetone</w:t>
      </w:r>
    </w:p>
    <w:p w:rsidR="002E2232" w:rsidRPr="0061594D" w:rsidRDefault="002E2232" w:rsidP="002E2232">
      <w:pPr>
        <w:numPr>
          <w:ilvl w:val="2"/>
          <w:numId w:val="132"/>
        </w:numPr>
      </w:pPr>
      <w:r w:rsidRPr="0061594D">
        <w:t>Strong solvent used to clean tools or remove adhesive residue.</w:t>
      </w:r>
    </w:p>
    <w:p w:rsidR="002E2232" w:rsidRPr="0061594D" w:rsidRDefault="002E2232" w:rsidP="002E2232">
      <w:pPr>
        <w:numPr>
          <w:ilvl w:val="2"/>
          <w:numId w:val="132"/>
        </w:numPr>
      </w:pPr>
      <w:r w:rsidRPr="0061594D">
        <w:t>Highly flammable, fast-evaporating.</w:t>
      </w:r>
    </w:p>
    <w:p w:rsidR="002E2232" w:rsidRPr="0061594D" w:rsidRDefault="002E2232" w:rsidP="002E2232">
      <w:pPr>
        <w:numPr>
          <w:ilvl w:val="1"/>
          <w:numId w:val="132"/>
        </w:numPr>
      </w:pPr>
      <w:r w:rsidRPr="0061594D">
        <w:rPr>
          <w:b/>
          <w:bCs/>
        </w:rPr>
        <w:t>Mineral Spirits / Turpentine</w:t>
      </w:r>
    </w:p>
    <w:p w:rsidR="002E2232" w:rsidRPr="0061594D" w:rsidRDefault="002E2232" w:rsidP="002E2232">
      <w:pPr>
        <w:numPr>
          <w:ilvl w:val="2"/>
          <w:numId w:val="132"/>
        </w:numPr>
      </w:pPr>
      <w:r w:rsidRPr="0061594D">
        <w:t>Less aggressive, used for mild cleaning.</w:t>
      </w:r>
    </w:p>
    <w:p w:rsidR="002E2232" w:rsidRPr="0061594D" w:rsidRDefault="002E2232" w:rsidP="002E2232">
      <w:pPr>
        <w:numPr>
          <w:ilvl w:val="2"/>
          <w:numId w:val="132"/>
        </w:numPr>
      </w:pPr>
      <w:r w:rsidRPr="0061594D">
        <w:t>Often has an odour and requires good ventilation.</w:t>
      </w:r>
    </w:p>
    <w:p w:rsidR="002E2232" w:rsidRPr="0061594D" w:rsidRDefault="002E2232" w:rsidP="002E2232">
      <w:pPr>
        <w:numPr>
          <w:ilvl w:val="1"/>
          <w:numId w:val="132"/>
        </w:numPr>
      </w:pPr>
      <w:r w:rsidRPr="0061594D">
        <w:rPr>
          <w:b/>
          <w:bCs/>
        </w:rPr>
        <w:t>Alcohol-Based Solvents</w:t>
      </w:r>
    </w:p>
    <w:p w:rsidR="002E2232" w:rsidRPr="0061594D" w:rsidRDefault="002E2232" w:rsidP="002E2232">
      <w:pPr>
        <w:numPr>
          <w:ilvl w:val="2"/>
          <w:numId w:val="132"/>
        </w:numPr>
      </w:pPr>
      <w:r w:rsidRPr="0061594D">
        <w:t>Quick-drying and often used for surface preparation.</w:t>
      </w:r>
    </w:p>
    <w:p w:rsidR="002E2232" w:rsidRPr="0061594D" w:rsidRDefault="002E2232" w:rsidP="002E2232">
      <w:pPr>
        <w:numPr>
          <w:ilvl w:val="0"/>
          <w:numId w:val="132"/>
        </w:numPr>
      </w:pPr>
      <w:r w:rsidRPr="0061594D">
        <w:rPr>
          <w:b/>
          <w:bCs/>
        </w:rPr>
        <w:t>Hazards and Risk Characteristics</w:t>
      </w:r>
    </w:p>
    <w:p w:rsidR="002E2232" w:rsidRPr="0061594D" w:rsidRDefault="002E2232" w:rsidP="002E2232">
      <w:pPr>
        <w:numPr>
          <w:ilvl w:val="1"/>
          <w:numId w:val="132"/>
        </w:numPr>
      </w:pPr>
      <w:r w:rsidRPr="0061594D">
        <w:rPr>
          <w:b/>
          <w:bCs/>
        </w:rPr>
        <w:lastRenderedPageBreak/>
        <w:t>Flammability</w:t>
      </w:r>
    </w:p>
    <w:p w:rsidR="002E2232" w:rsidRPr="0061594D" w:rsidRDefault="002E2232" w:rsidP="002E2232">
      <w:pPr>
        <w:numPr>
          <w:ilvl w:val="2"/>
          <w:numId w:val="132"/>
        </w:numPr>
      </w:pPr>
      <w:r w:rsidRPr="0061594D">
        <w:t xml:space="preserve">Many solvents and some adhesives are </w:t>
      </w:r>
      <w:r w:rsidRPr="0061594D">
        <w:rPr>
          <w:b/>
          <w:bCs/>
        </w:rPr>
        <w:t>highly flammable</w:t>
      </w:r>
      <w:r w:rsidRPr="0061594D">
        <w:t>.</w:t>
      </w:r>
    </w:p>
    <w:p w:rsidR="002E2232" w:rsidRPr="0061594D" w:rsidRDefault="002E2232" w:rsidP="002E2232">
      <w:pPr>
        <w:numPr>
          <w:ilvl w:val="1"/>
          <w:numId w:val="132"/>
        </w:numPr>
      </w:pPr>
      <w:r w:rsidRPr="0061594D">
        <w:rPr>
          <w:b/>
          <w:bCs/>
        </w:rPr>
        <w:t>Inhalation Risk</w:t>
      </w:r>
    </w:p>
    <w:p w:rsidR="002E2232" w:rsidRPr="0061594D" w:rsidRDefault="002E2232" w:rsidP="002E2232">
      <w:pPr>
        <w:numPr>
          <w:ilvl w:val="2"/>
          <w:numId w:val="132"/>
        </w:numPr>
      </w:pPr>
      <w:r w:rsidRPr="0061594D">
        <w:t>Fumes may cause dizziness, headaches, or long-term health issues.</w:t>
      </w:r>
    </w:p>
    <w:p w:rsidR="002E2232" w:rsidRPr="0061594D" w:rsidRDefault="002E2232" w:rsidP="002E2232">
      <w:pPr>
        <w:numPr>
          <w:ilvl w:val="1"/>
          <w:numId w:val="132"/>
        </w:numPr>
      </w:pPr>
      <w:r w:rsidRPr="0061594D">
        <w:rPr>
          <w:b/>
          <w:bCs/>
        </w:rPr>
        <w:t>Skin and Eye Contact</w:t>
      </w:r>
    </w:p>
    <w:p w:rsidR="002E2232" w:rsidRPr="0061594D" w:rsidRDefault="002E2232" w:rsidP="002E2232">
      <w:pPr>
        <w:numPr>
          <w:ilvl w:val="2"/>
          <w:numId w:val="132"/>
        </w:numPr>
      </w:pPr>
      <w:r w:rsidRPr="0061594D">
        <w:t>Can lead to irritation, burns, or allergic reactions.</w:t>
      </w:r>
    </w:p>
    <w:p w:rsidR="002E2232" w:rsidRPr="0061594D" w:rsidRDefault="002E2232" w:rsidP="002E2232">
      <w:pPr>
        <w:numPr>
          <w:ilvl w:val="1"/>
          <w:numId w:val="132"/>
        </w:numPr>
      </w:pPr>
      <w:r w:rsidRPr="0061594D">
        <w:rPr>
          <w:b/>
          <w:bCs/>
        </w:rPr>
        <w:t>Reactivity and Storage</w:t>
      </w:r>
    </w:p>
    <w:p w:rsidR="002E2232" w:rsidRPr="0061594D" w:rsidRDefault="002E2232" w:rsidP="002E2232">
      <w:pPr>
        <w:numPr>
          <w:ilvl w:val="2"/>
          <w:numId w:val="132"/>
        </w:numPr>
      </w:pPr>
      <w:r w:rsidRPr="0061594D">
        <w:t>Must not be stored near open flames or heat sources.</w:t>
      </w:r>
    </w:p>
    <w:p w:rsidR="002E2232" w:rsidRPr="0061594D" w:rsidRDefault="002E2232" w:rsidP="002E2232">
      <w:pPr>
        <w:numPr>
          <w:ilvl w:val="0"/>
          <w:numId w:val="132"/>
        </w:numPr>
      </w:pPr>
      <w:r w:rsidRPr="0061594D">
        <w:rPr>
          <w:b/>
          <w:bCs/>
        </w:rPr>
        <w:t>Safe Handling and Storage</w:t>
      </w:r>
    </w:p>
    <w:p w:rsidR="002E2232" w:rsidRPr="0061594D" w:rsidRDefault="002E2232" w:rsidP="002E2232">
      <w:pPr>
        <w:numPr>
          <w:ilvl w:val="1"/>
          <w:numId w:val="132"/>
        </w:numPr>
      </w:pPr>
      <w:r w:rsidRPr="0061594D">
        <w:t xml:space="preserve">Always refer to </w:t>
      </w:r>
      <w:r w:rsidRPr="0061594D">
        <w:rPr>
          <w:b/>
          <w:bCs/>
        </w:rPr>
        <w:t>Safety Data Sheets (SDS)</w:t>
      </w:r>
      <w:r w:rsidRPr="0061594D">
        <w:t xml:space="preserve"> for each product.</w:t>
      </w:r>
    </w:p>
    <w:p w:rsidR="002E2232" w:rsidRPr="0061594D" w:rsidRDefault="002E2232" w:rsidP="002E2232">
      <w:pPr>
        <w:numPr>
          <w:ilvl w:val="1"/>
          <w:numId w:val="132"/>
        </w:numPr>
      </w:pPr>
      <w:r w:rsidRPr="0061594D">
        <w:t xml:space="preserve">Store flammable chemicals in </w:t>
      </w:r>
      <w:r w:rsidRPr="0061594D">
        <w:rPr>
          <w:b/>
          <w:bCs/>
        </w:rPr>
        <w:t>ventilated, fire-safe cabinets</w:t>
      </w:r>
      <w:r w:rsidRPr="0061594D">
        <w:t>.</w:t>
      </w:r>
    </w:p>
    <w:p w:rsidR="002E2232" w:rsidRPr="0061594D" w:rsidRDefault="002E2232" w:rsidP="002E2232">
      <w:pPr>
        <w:numPr>
          <w:ilvl w:val="1"/>
          <w:numId w:val="132"/>
        </w:numPr>
      </w:pPr>
      <w:r w:rsidRPr="0061594D">
        <w:t xml:space="preserve">Ensure lids are </w:t>
      </w:r>
      <w:r w:rsidRPr="0061594D">
        <w:rPr>
          <w:b/>
          <w:bCs/>
        </w:rPr>
        <w:t>tightly sealed</w:t>
      </w:r>
      <w:r w:rsidRPr="0061594D">
        <w:t xml:space="preserve"> when not in use.</w:t>
      </w:r>
    </w:p>
    <w:p w:rsidR="002E2232" w:rsidRPr="0061594D" w:rsidRDefault="002E2232" w:rsidP="002E2232">
      <w:pPr>
        <w:numPr>
          <w:ilvl w:val="1"/>
          <w:numId w:val="132"/>
        </w:numPr>
      </w:pPr>
      <w:r w:rsidRPr="0061594D">
        <w:t>Never use near open flames or hot equipment.</w:t>
      </w:r>
    </w:p>
    <w:p w:rsidR="002E2232" w:rsidRPr="0061594D" w:rsidRDefault="002E2232" w:rsidP="002E2232">
      <w:pPr>
        <w:numPr>
          <w:ilvl w:val="1"/>
          <w:numId w:val="132"/>
        </w:numPr>
      </w:pPr>
      <w:r w:rsidRPr="0061594D">
        <w:t xml:space="preserve">Wear appropriate </w:t>
      </w:r>
      <w:r w:rsidRPr="0061594D">
        <w:rPr>
          <w:b/>
          <w:bCs/>
        </w:rPr>
        <w:t>Personal Protective Equipment (PPE)</w:t>
      </w:r>
      <w:r w:rsidRPr="0061594D">
        <w:t>:</w:t>
      </w:r>
    </w:p>
    <w:p w:rsidR="002E2232" w:rsidRPr="0061594D" w:rsidRDefault="002E2232" w:rsidP="002E2232">
      <w:pPr>
        <w:numPr>
          <w:ilvl w:val="2"/>
          <w:numId w:val="132"/>
        </w:numPr>
      </w:pPr>
      <w:r w:rsidRPr="0061594D">
        <w:t>Gloves, masks or respirators, and safety glasses.</w:t>
      </w:r>
    </w:p>
    <w:p w:rsidR="002E2232" w:rsidRPr="0061594D" w:rsidRDefault="002E2232" w:rsidP="002E2232">
      <w:pPr>
        <w:numPr>
          <w:ilvl w:val="1"/>
          <w:numId w:val="132"/>
        </w:numPr>
      </w:pPr>
      <w:r w:rsidRPr="0061594D">
        <w:t xml:space="preserve">Use adhesives and solvents only in </w:t>
      </w:r>
      <w:r w:rsidRPr="0061594D">
        <w:rPr>
          <w:b/>
          <w:bCs/>
        </w:rPr>
        <w:t>well-ventilated areas</w:t>
      </w:r>
      <w:r w:rsidRPr="0061594D">
        <w:t>.</w:t>
      </w:r>
    </w:p>
    <w:p w:rsidR="002E2232" w:rsidRPr="0061594D" w:rsidRDefault="002E2232" w:rsidP="002E2232">
      <w:pPr>
        <w:numPr>
          <w:ilvl w:val="0"/>
          <w:numId w:val="132"/>
        </w:numPr>
      </w:pPr>
      <w:r w:rsidRPr="0061594D">
        <w:rPr>
          <w:b/>
          <w:bCs/>
        </w:rPr>
        <w:t>Spill and Disposal Procedures</w:t>
      </w:r>
    </w:p>
    <w:p w:rsidR="002E2232" w:rsidRPr="0061594D" w:rsidRDefault="002E2232" w:rsidP="002E2232">
      <w:pPr>
        <w:numPr>
          <w:ilvl w:val="1"/>
          <w:numId w:val="132"/>
        </w:numPr>
      </w:pPr>
      <w:r w:rsidRPr="0061594D">
        <w:t>Absorb spills using appropriate material (e.g. sand or commercial spill pads).</w:t>
      </w:r>
    </w:p>
    <w:p w:rsidR="002E2232" w:rsidRPr="0061594D" w:rsidRDefault="002E2232" w:rsidP="002E2232">
      <w:pPr>
        <w:numPr>
          <w:ilvl w:val="1"/>
          <w:numId w:val="132"/>
        </w:numPr>
      </w:pPr>
      <w:r w:rsidRPr="0061594D">
        <w:t xml:space="preserve">Dispose of chemicals via </w:t>
      </w:r>
      <w:r w:rsidRPr="0061594D">
        <w:rPr>
          <w:b/>
          <w:bCs/>
        </w:rPr>
        <w:t>approved disposal channels</w:t>
      </w:r>
      <w:r w:rsidRPr="0061594D">
        <w:t>.</w:t>
      </w:r>
    </w:p>
    <w:p w:rsidR="002E2232" w:rsidRPr="0061594D" w:rsidRDefault="002E2232" w:rsidP="002E2232">
      <w:pPr>
        <w:numPr>
          <w:ilvl w:val="1"/>
          <w:numId w:val="132"/>
        </w:numPr>
      </w:pPr>
      <w:r w:rsidRPr="0061594D">
        <w:t>Never pour solvents into sinks or stormwater systems.</w:t>
      </w:r>
    </w:p>
    <w:p w:rsidR="002E2232" w:rsidRPr="0061594D" w:rsidRDefault="001F1880" w:rsidP="002E2232">
      <w:r>
        <w:pict>
          <v:rect id="_x0000_i1225" style="width:0;height:1.5pt" o:hralign="center" o:hrstd="t" o:hr="t" fillcolor="#a0a0a0" stroked="f"/>
        </w:pict>
      </w:r>
    </w:p>
    <w:p w:rsidR="002E2232" w:rsidRPr="0061594D" w:rsidRDefault="002E2232" w:rsidP="002E2232">
      <w:pPr>
        <w:rPr>
          <w:b/>
          <w:bCs/>
        </w:rPr>
      </w:pPr>
      <w:r w:rsidRPr="0061594D">
        <w:rPr>
          <w:b/>
          <w:bCs/>
        </w:rPr>
        <w:t>Example Table: Properties and Safety of Adhesives and Solvents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5"/>
        <w:gridCol w:w="1508"/>
        <w:gridCol w:w="1282"/>
        <w:gridCol w:w="1977"/>
        <w:gridCol w:w="2434"/>
      </w:tblGrid>
      <w:tr w:rsidR="002E2232" w:rsidRPr="0061594D" w:rsidTr="002E2232">
        <w:trPr>
          <w:tblHeader/>
          <w:tblCellSpacing w:w="15" w:type="dxa"/>
        </w:trPr>
        <w:tc>
          <w:tcPr>
            <w:tcW w:w="0" w:type="auto"/>
            <w:vAlign w:val="center"/>
            <w:hideMark/>
          </w:tcPr>
          <w:p w:rsidR="002E2232" w:rsidRPr="0061594D" w:rsidRDefault="002E2232" w:rsidP="002E2232">
            <w:pPr>
              <w:rPr>
                <w:b/>
                <w:bCs/>
              </w:rPr>
            </w:pPr>
            <w:r w:rsidRPr="0061594D">
              <w:rPr>
                <w:b/>
                <w:bCs/>
              </w:rPr>
              <w:t>Product</w:t>
            </w:r>
          </w:p>
        </w:tc>
        <w:tc>
          <w:tcPr>
            <w:tcW w:w="0" w:type="auto"/>
            <w:vAlign w:val="center"/>
            <w:hideMark/>
          </w:tcPr>
          <w:p w:rsidR="002E2232" w:rsidRPr="0061594D" w:rsidRDefault="002E2232" w:rsidP="002E2232">
            <w:pPr>
              <w:rPr>
                <w:b/>
                <w:bCs/>
              </w:rPr>
            </w:pPr>
            <w:r w:rsidRPr="0061594D">
              <w:rPr>
                <w:b/>
                <w:bCs/>
              </w:rPr>
              <w:t>Type</w:t>
            </w:r>
          </w:p>
        </w:tc>
        <w:tc>
          <w:tcPr>
            <w:tcW w:w="0" w:type="auto"/>
            <w:vAlign w:val="center"/>
            <w:hideMark/>
          </w:tcPr>
          <w:p w:rsidR="002E2232" w:rsidRPr="0061594D" w:rsidRDefault="002E2232" w:rsidP="002E2232">
            <w:pPr>
              <w:rPr>
                <w:b/>
                <w:bCs/>
              </w:rPr>
            </w:pPr>
            <w:r w:rsidRPr="0061594D">
              <w:rPr>
                <w:b/>
                <w:bCs/>
              </w:rPr>
              <w:t>Flammable</w:t>
            </w:r>
          </w:p>
        </w:tc>
        <w:tc>
          <w:tcPr>
            <w:tcW w:w="0" w:type="auto"/>
            <w:vAlign w:val="center"/>
            <w:hideMark/>
          </w:tcPr>
          <w:p w:rsidR="002E2232" w:rsidRPr="0061594D" w:rsidRDefault="002E2232" w:rsidP="002E2232">
            <w:pPr>
              <w:rPr>
                <w:b/>
                <w:bCs/>
              </w:rPr>
            </w:pPr>
            <w:r w:rsidRPr="0061594D">
              <w:rPr>
                <w:b/>
                <w:bCs/>
              </w:rPr>
              <w:t>PPE Required</w:t>
            </w:r>
          </w:p>
        </w:tc>
        <w:tc>
          <w:tcPr>
            <w:tcW w:w="0" w:type="auto"/>
            <w:vAlign w:val="center"/>
            <w:hideMark/>
          </w:tcPr>
          <w:p w:rsidR="002E2232" w:rsidRPr="0061594D" w:rsidRDefault="002E2232" w:rsidP="002E2232">
            <w:pPr>
              <w:rPr>
                <w:b/>
                <w:bCs/>
              </w:rPr>
            </w:pPr>
            <w:r w:rsidRPr="0061594D">
              <w:rPr>
                <w:b/>
                <w:bCs/>
              </w:rPr>
              <w:t>Storage Advice</w:t>
            </w:r>
          </w:p>
        </w:tc>
      </w:tr>
      <w:tr w:rsidR="002E2232" w:rsidRPr="0061594D" w:rsidTr="002E2232">
        <w:trPr>
          <w:tblCellSpacing w:w="15" w:type="dxa"/>
        </w:trPr>
        <w:tc>
          <w:tcPr>
            <w:tcW w:w="0" w:type="auto"/>
            <w:vAlign w:val="center"/>
            <w:hideMark/>
          </w:tcPr>
          <w:p w:rsidR="002E2232" w:rsidRPr="0061594D" w:rsidRDefault="002E2232" w:rsidP="002E2232">
            <w:r w:rsidRPr="0061594D">
              <w:t>Contact Adhesive</w:t>
            </w:r>
          </w:p>
        </w:tc>
        <w:tc>
          <w:tcPr>
            <w:tcW w:w="0" w:type="auto"/>
            <w:vAlign w:val="center"/>
            <w:hideMark/>
          </w:tcPr>
          <w:p w:rsidR="002E2232" w:rsidRPr="0061594D" w:rsidRDefault="002E2232" w:rsidP="002E2232">
            <w:r w:rsidRPr="0061594D">
              <w:t>Solvent-based</w:t>
            </w:r>
          </w:p>
        </w:tc>
        <w:tc>
          <w:tcPr>
            <w:tcW w:w="0" w:type="auto"/>
            <w:vAlign w:val="center"/>
            <w:hideMark/>
          </w:tcPr>
          <w:p w:rsidR="002E2232" w:rsidRPr="0061594D" w:rsidRDefault="002E2232" w:rsidP="002E2232">
            <w:r w:rsidRPr="0061594D">
              <w:t>Yes</w:t>
            </w:r>
          </w:p>
        </w:tc>
        <w:tc>
          <w:tcPr>
            <w:tcW w:w="0" w:type="auto"/>
            <w:vAlign w:val="center"/>
            <w:hideMark/>
          </w:tcPr>
          <w:p w:rsidR="002E2232" w:rsidRPr="0061594D" w:rsidRDefault="002E2232" w:rsidP="002E2232">
            <w:r w:rsidRPr="0061594D">
              <w:t>Gloves, mask, ventilation</w:t>
            </w:r>
          </w:p>
        </w:tc>
        <w:tc>
          <w:tcPr>
            <w:tcW w:w="0" w:type="auto"/>
            <w:vAlign w:val="center"/>
            <w:hideMark/>
          </w:tcPr>
          <w:p w:rsidR="002E2232" w:rsidRPr="0061594D" w:rsidRDefault="002E2232" w:rsidP="002E2232">
            <w:r w:rsidRPr="0061594D">
              <w:t>Steel cabinet, labelled container</w:t>
            </w:r>
          </w:p>
        </w:tc>
      </w:tr>
      <w:tr w:rsidR="002E2232" w:rsidRPr="0061594D" w:rsidTr="002E2232">
        <w:trPr>
          <w:tblCellSpacing w:w="15" w:type="dxa"/>
        </w:trPr>
        <w:tc>
          <w:tcPr>
            <w:tcW w:w="0" w:type="auto"/>
            <w:vAlign w:val="center"/>
            <w:hideMark/>
          </w:tcPr>
          <w:p w:rsidR="002E2232" w:rsidRPr="0061594D" w:rsidRDefault="002E2232" w:rsidP="002E2232">
            <w:r w:rsidRPr="0061594D">
              <w:t>Spray Adhesive</w:t>
            </w:r>
          </w:p>
        </w:tc>
        <w:tc>
          <w:tcPr>
            <w:tcW w:w="0" w:type="auto"/>
            <w:vAlign w:val="center"/>
            <w:hideMark/>
          </w:tcPr>
          <w:p w:rsidR="002E2232" w:rsidRPr="0061594D" w:rsidRDefault="002E2232" w:rsidP="002E2232">
            <w:r w:rsidRPr="0061594D">
              <w:t>Aerosol</w:t>
            </w:r>
          </w:p>
        </w:tc>
        <w:tc>
          <w:tcPr>
            <w:tcW w:w="0" w:type="auto"/>
            <w:vAlign w:val="center"/>
            <w:hideMark/>
          </w:tcPr>
          <w:p w:rsidR="002E2232" w:rsidRPr="0061594D" w:rsidRDefault="002E2232" w:rsidP="002E2232">
            <w:r w:rsidRPr="0061594D">
              <w:t>Yes</w:t>
            </w:r>
          </w:p>
        </w:tc>
        <w:tc>
          <w:tcPr>
            <w:tcW w:w="0" w:type="auto"/>
            <w:vAlign w:val="center"/>
            <w:hideMark/>
          </w:tcPr>
          <w:p w:rsidR="002E2232" w:rsidRPr="0061594D" w:rsidRDefault="002E2232" w:rsidP="002E2232">
            <w:r w:rsidRPr="0061594D">
              <w:t>Respirator, goggles</w:t>
            </w:r>
          </w:p>
        </w:tc>
        <w:tc>
          <w:tcPr>
            <w:tcW w:w="0" w:type="auto"/>
            <w:vAlign w:val="center"/>
            <w:hideMark/>
          </w:tcPr>
          <w:p w:rsidR="002E2232" w:rsidRPr="0061594D" w:rsidRDefault="002E2232" w:rsidP="002E2232">
            <w:r w:rsidRPr="0061594D">
              <w:t>Keep upright, away from sunlight</w:t>
            </w:r>
          </w:p>
        </w:tc>
      </w:tr>
      <w:tr w:rsidR="002E2232" w:rsidRPr="0061594D" w:rsidTr="002E2232">
        <w:trPr>
          <w:tblCellSpacing w:w="15" w:type="dxa"/>
        </w:trPr>
        <w:tc>
          <w:tcPr>
            <w:tcW w:w="0" w:type="auto"/>
            <w:vAlign w:val="center"/>
            <w:hideMark/>
          </w:tcPr>
          <w:p w:rsidR="002E2232" w:rsidRPr="0061594D" w:rsidRDefault="002E2232" w:rsidP="002E2232">
            <w:r w:rsidRPr="0061594D">
              <w:t>Acetone</w:t>
            </w:r>
          </w:p>
        </w:tc>
        <w:tc>
          <w:tcPr>
            <w:tcW w:w="0" w:type="auto"/>
            <w:vAlign w:val="center"/>
            <w:hideMark/>
          </w:tcPr>
          <w:p w:rsidR="002E2232" w:rsidRPr="0061594D" w:rsidRDefault="002E2232" w:rsidP="002E2232">
            <w:r w:rsidRPr="0061594D">
              <w:t>Solvent</w:t>
            </w:r>
          </w:p>
        </w:tc>
        <w:tc>
          <w:tcPr>
            <w:tcW w:w="0" w:type="auto"/>
            <w:vAlign w:val="center"/>
            <w:hideMark/>
          </w:tcPr>
          <w:p w:rsidR="002E2232" w:rsidRPr="0061594D" w:rsidRDefault="002E2232" w:rsidP="002E2232">
            <w:r w:rsidRPr="0061594D">
              <w:t>Highly</w:t>
            </w:r>
          </w:p>
        </w:tc>
        <w:tc>
          <w:tcPr>
            <w:tcW w:w="0" w:type="auto"/>
            <w:vAlign w:val="center"/>
            <w:hideMark/>
          </w:tcPr>
          <w:p w:rsidR="002E2232" w:rsidRPr="0061594D" w:rsidRDefault="002E2232" w:rsidP="002E2232">
            <w:r w:rsidRPr="0061594D">
              <w:t>Gloves, mask</w:t>
            </w:r>
          </w:p>
        </w:tc>
        <w:tc>
          <w:tcPr>
            <w:tcW w:w="0" w:type="auto"/>
            <w:vAlign w:val="center"/>
            <w:hideMark/>
          </w:tcPr>
          <w:p w:rsidR="002E2232" w:rsidRPr="0061594D" w:rsidRDefault="002E2232" w:rsidP="002E2232">
            <w:r w:rsidRPr="0061594D">
              <w:t>Cool, dry place with ventilation</w:t>
            </w:r>
          </w:p>
        </w:tc>
      </w:tr>
      <w:tr w:rsidR="002E2232" w:rsidRPr="0061594D" w:rsidTr="002E2232">
        <w:trPr>
          <w:tblCellSpacing w:w="15" w:type="dxa"/>
        </w:trPr>
        <w:tc>
          <w:tcPr>
            <w:tcW w:w="0" w:type="auto"/>
            <w:vAlign w:val="center"/>
            <w:hideMark/>
          </w:tcPr>
          <w:p w:rsidR="002E2232" w:rsidRPr="0061594D" w:rsidRDefault="002E2232" w:rsidP="002E2232">
            <w:r w:rsidRPr="0061594D">
              <w:lastRenderedPageBreak/>
              <w:t>Water-Based Adhesive</w:t>
            </w:r>
          </w:p>
        </w:tc>
        <w:tc>
          <w:tcPr>
            <w:tcW w:w="0" w:type="auto"/>
            <w:vAlign w:val="center"/>
            <w:hideMark/>
          </w:tcPr>
          <w:p w:rsidR="002E2232" w:rsidRPr="0061594D" w:rsidRDefault="002E2232" w:rsidP="002E2232">
            <w:r w:rsidRPr="0061594D">
              <w:t>Non-flammable</w:t>
            </w:r>
          </w:p>
        </w:tc>
        <w:tc>
          <w:tcPr>
            <w:tcW w:w="0" w:type="auto"/>
            <w:vAlign w:val="center"/>
            <w:hideMark/>
          </w:tcPr>
          <w:p w:rsidR="002E2232" w:rsidRPr="0061594D" w:rsidRDefault="002E2232" w:rsidP="002E2232">
            <w:r w:rsidRPr="0061594D">
              <w:t>No</w:t>
            </w:r>
          </w:p>
        </w:tc>
        <w:tc>
          <w:tcPr>
            <w:tcW w:w="0" w:type="auto"/>
            <w:vAlign w:val="center"/>
            <w:hideMark/>
          </w:tcPr>
          <w:p w:rsidR="002E2232" w:rsidRPr="0061594D" w:rsidRDefault="002E2232" w:rsidP="002E2232">
            <w:r w:rsidRPr="0061594D">
              <w:t>Minimal</w:t>
            </w:r>
          </w:p>
        </w:tc>
        <w:tc>
          <w:tcPr>
            <w:tcW w:w="0" w:type="auto"/>
            <w:vAlign w:val="center"/>
            <w:hideMark/>
          </w:tcPr>
          <w:p w:rsidR="002E2232" w:rsidRPr="0061594D" w:rsidRDefault="002E2232" w:rsidP="002E2232">
            <w:r w:rsidRPr="0061594D">
              <w:t>Avoid freezing; reseal after use</w:t>
            </w:r>
          </w:p>
        </w:tc>
      </w:tr>
    </w:tbl>
    <w:p w:rsidR="002E2232" w:rsidRPr="0061594D" w:rsidRDefault="001F1880" w:rsidP="002E2232">
      <w:r>
        <w:pict>
          <v:rect id="_x0000_i1226" style="width:0;height:1.5pt" o:hralign="center" o:hrstd="t" o:hr="t" fillcolor="#a0a0a0" stroked="f"/>
        </w:pict>
      </w:r>
    </w:p>
    <w:p w:rsidR="002E2232" w:rsidRPr="0061594D" w:rsidRDefault="002E2232" w:rsidP="002E2232">
      <w:pPr>
        <w:rPr>
          <w:b/>
          <w:bCs/>
        </w:rPr>
      </w:pPr>
      <w:r w:rsidRPr="0061594D">
        <w:rPr>
          <w:b/>
          <w:bCs/>
        </w:rPr>
        <w:t>Case Study: Fire Hazard at Kofi Designs</w:t>
      </w:r>
    </w:p>
    <w:p w:rsidR="002E2232" w:rsidRPr="0061594D" w:rsidRDefault="002E2232" w:rsidP="002E2232">
      <w:r w:rsidRPr="0061594D">
        <w:rPr>
          <w:b/>
          <w:bCs/>
        </w:rPr>
        <w:t>Background:</w:t>
      </w:r>
      <w:r w:rsidRPr="0061594D">
        <w:br/>
        <w:t xml:space="preserve">At Kofi Designs in Mafikeng, a worker used a </w:t>
      </w:r>
      <w:r w:rsidRPr="0061594D">
        <w:rPr>
          <w:b/>
          <w:bCs/>
        </w:rPr>
        <w:t>solvent-based adhesive</w:t>
      </w:r>
      <w:r w:rsidRPr="0061594D">
        <w:t xml:space="preserve"> next to a portable heater. A sudden spark caused the adhesive vapours to ignite, resulting in minor burns and equipment damage.</w:t>
      </w:r>
    </w:p>
    <w:p w:rsidR="002E2232" w:rsidRPr="0061594D" w:rsidRDefault="002E2232" w:rsidP="002E2232">
      <w:r w:rsidRPr="0061594D">
        <w:rPr>
          <w:b/>
          <w:bCs/>
        </w:rPr>
        <w:t>Investigation:</w:t>
      </w:r>
      <w:r w:rsidRPr="0061594D">
        <w:br/>
        <w:t>The staff had not been trained in the flammability of chemical adhesives, and the room lacked proper ventilation.</w:t>
      </w:r>
    </w:p>
    <w:p w:rsidR="002E2232" w:rsidRPr="0061594D" w:rsidRDefault="002E2232" w:rsidP="002E2232">
      <w:r w:rsidRPr="0061594D">
        <w:rPr>
          <w:b/>
          <w:bCs/>
        </w:rPr>
        <w:t>Action Taken:</w:t>
      </w:r>
    </w:p>
    <w:p w:rsidR="002E2232" w:rsidRPr="0061594D" w:rsidRDefault="002E2232" w:rsidP="002E2232">
      <w:pPr>
        <w:numPr>
          <w:ilvl w:val="0"/>
          <w:numId w:val="133"/>
        </w:numPr>
      </w:pPr>
      <w:r w:rsidRPr="0061594D">
        <w:t xml:space="preserve">All staff were retrained on </w:t>
      </w:r>
      <w:r w:rsidRPr="0061594D">
        <w:rPr>
          <w:b/>
          <w:bCs/>
        </w:rPr>
        <w:t>SDS interpretation and chemical hazards</w:t>
      </w:r>
      <w:r w:rsidRPr="0061594D">
        <w:t>.</w:t>
      </w:r>
    </w:p>
    <w:p w:rsidR="002E2232" w:rsidRPr="0061594D" w:rsidRDefault="002E2232" w:rsidP="002E2232">
      <w:pPr>
        <w:numPr>
          <w:ilvl w:val="0"/>
          <w:numId w:val="133"/>
        </w:numPr>
      </w:pPr>
      <w:r w:rsidRPr="0061594D">
        <w:t xml:space="preserve">A </w:t>
      </w:r>
      <w:r w:rsidRPr="0061594D">
        <w:rPr>
          <w:b/>
          <w:bCs/>
        </w:rPr>
        <w:t>flammable storage cabinet</w:t>
      </w:r>
      <w:r w:rsidRPr="0061594D">
        <w:t xml:space="preserve"> was installed.</w:t>
      </w:r>
    </w:p>
    <w:p w:rsidR="002E2232" w:rsidRPr="0061594D" w:rsidRDefault="002E2232" w:rsidP="002E2232">
      <w:pPr>
        <w:numPr>
          <w:ilvl w:val="0"/>
          <w:numId w:val="133"/>
        </w:numPr>
      </w:pPr>
      <w:r w:rsidRPr="0061594D">
        <w:t xml:space="preserve">Adhesive use was restricted to a designated </w:t>
      </w:r>
      <w:r w:rsidRPr="0061594D">
        <w:rPr>
          <w:b/>
          <w:bCs/>
        </w:rPr>
        <w:t>ventilated glue station</w:t>
      </w:r>
      <w:r w:rsidRPr="0061594D">
        <w:t>.</w:t>
      </w:r>
    </w:p>
    <w:p w:rsidR="002E2232" w:rsidRPr="0061594D" w:rsidRDefault="002E2232" w:rsidP="002E2232">
      <w:r w:rsidRPr="0061594D">
        <w:rPr>
          <w:b/>
          <w:bCs/>
        </w:rPr>
        <w:t>Learning Point:</w:t>
      </w:r>
      <w:r w:rsidRPr="0061594D">
        <w:br/>
        <w:t xml:space="preserve">Even common products like spray glue can pose </w:t>
      </w:r>
      <w:r w:rsidRPr="0061594D">
        <w:rPr>
          <w:b/>
          <w:bCs/>
        </w:rPr>
        <w:t>serious fire risks</w:t>
      </w:r>
      <w:r w:rsidRPr="0061594D">
        <w:t xml:space="preserve"> if used incorrectly.</w:t>
      </w:r>
    </w:p>
    <w:p w:rsidR="002E2232" w:rsidRPr="0061594D" w:rsidRDefault="001F1880" w:rsidP="002E2232">
      <w:r>
        <w:pict>
          <v:rect id="_x0000_i1227" style="width:0;height:1.5pt" o:hralign="center" o:hrstd="t" o:hr="t" fillcolor="#a0a0a0" stroked="f"/>
        </w:pict>
      </w:r>
    </w:p>
    <w:p w:rsidR="002E2232" w:rsidRPr="0061594D" w:rsidRDefault="002E2232" w:rsidP="002E2232">
      <w:pPr>
        <w:rPr>
          <w:b/>
          <w:bCs/>
        </w:rPr>
      </w:pPr>
      <w:r w:rsidRPr="0061594D">
        <w:rPr>
          <w:b/>
          <w:bCs/>
        </w:rPr>
        <w:t>Critical Thinking Questions</w:t>
      </w:r>
    </w:p>
    <w:p w:rsidR="002E2232" w:rsidRPr="0061594D" w:rsidRDefault="002E2232" w:rsidP="002E2232">
      <w:pPr>
        <w:numPr>
          <w:ilvl w:val="0"/>
          <w:numId w:val="134"/>
        </w:numPr>
      </w:pPr>
      <w:r w:rsidRPr="0061594D">
        <w:t>What are the potential consequences of storing flammable adhesives near a heat source?</w:t>
      </w:r>
    </w:p>
    <w:p w:rsidR="002E2232" w:rsidRPr="0061594D" w:rsidRDefault="002E2232" w:rsidP="002E2232">
      <w:pPr>
        <w:numPr>
          <w:ilvl w:val="0"/>
          <w:numId w:val="134"/>
        </w:numPr>
      </w:pPr>
      <w:r w:rsidRPr="0061594D">
        <w:t>Why is ventilation important when applying solvent-based adhesives?</w:t>
      </w:r>
    </w:p>
    <w:p w:rsidR="002E2232" w:rsidRPr="0061594D" w:rsidRDefault="002E2232" w:rsidP="002E2232">
      <w:pPr>
        <w:numPr>
          <w:ilvl w:val="0"/>
          <w:numId w:val="134"/>
        </w:numPr>
      </w:pPr>
      <w:r w:rsidRPr="0061594D">
        <w:t>How do you determine the appropriate PPE for a particular chemical?</w:t>
      </w:r>
    </w:p>
    <w:p w:rsidR="002E2232" w:rsidRPr="0061594D" w:rsidRDefault="002E2232" w:rsidP="002E2232">
      <w:pPr>
        <w:numPr>
          <w:ilvl w:val="0"/>
          <w:numId w:val="134"/>
        </w:numPr>
      </w:pPr>
      <w:r w:rsidRPr="0061594D">
        <w:t>What are the risks of not following spill response procedures for solvents?</w:t>
      </w:r>
    </w:p>
    <w:p w:rsidR="002E2232" w:rsidRPr="0061594D" w:rsidRDefault="002E2232" w:rsidP="002E2232">
      <w:pPr>
        <w:numPr>
          <w:ilvl w:val="0"/>
          <w:numId w:val="134"/>
        </w:numPr>
      </w:pPr>
      <w:r w:rsidRPr="0061594D">
        <w:t>What information on a Safety Data Sheet would help you handle a solvent safely?</w:t>
      </w:r>
    </w:p>
    <w:p w:rsidR="002E2232" w:rsidRPr="0061594D" w:rsidRDefault="001F1880" w:rsidP="002E2232">
      <w:r>
        <w:pict>
          <v:rect id="_x0000_i1228" style="width:0;height:1.5pt" o:hralign="center" o:hrstd="t" o:hr="t" fillcolor="#a0a0a0" stroked="f"/>
        </w:pict>
      </w:r>
    </w:p>
    <w:p w:rsidR="002E2232" w:rsidRPr="0061594D" w:rsidRDefault="002E2232" w:rsidP="002E2232">
      <w:pPr>
        <w:rPr>
          <w:b/>
          <w:bCs/>
        </w:rPr>
      </w:pPr>
      <w:r w:rsidRPr="0061594D">
        <w:rPr>
          <w:b/>
          <w:bCs/>
        </w:rPr>
        <w:t>Practical Classroom Activity</w:t>
      </w:r>
    </w:p>
    <w:p w:rsidR="002E2232" w:rsidRPr="0061594D" w:rsidRDefault="002E2232" w:rsidP="002E2232">
      <w:r w:rsidRPr="0061594D">
        <w:rPr>
          <w:b/>
          <w:bCs/>
        </w:rPr>
        <w:t>Task:</w:t>
      </w:r>
      <w:r w:rsidRPr="0061594D">
        <w:t xml:space="preserve"> Chemical Safety Assessment Simulation</w:t>
      </w:r>
    </w:p>
    <w:p w:rsidR="002E2232" w:rsidRPr="0061594D" w:rsidRDefault="002E2232" w:rsidP="002E2232">
      <w:r w:rsidRPr="0061594D">
        <w:rPr>
          <w:b/>
          <w:bCs/>
        </w:rPr>
        <w:t>Materials:</w:t>
      </w:r>
    </w:p>
    <w:p w:rsidR="002E2232" w:rsidRPr="0061594D" w:rsidRDefault="002E2232" w:rsidP="002E2232">
      <w:pPr>
        <w:numPr>
          <w:ilvl w:val="0"/>
          <w:numId w:val="135"/>
        </w:numPr>
      </w:pPr>
      <w:r w:rsidRPr="0061594D">
        <w:t>Printed Safety Data Sheets for 3 sample products</w:t>
      </w:r>
    </w:p>
    <w:p w:rsidR="002E2232" w:rsidRPr="0061594D" w:rsidRDefault="002E2232" w:rsidP="002E2232">
      <w:pPr>
        <w:numPr>
          <w:ilvl w:val="0"/>
          <w:numId w:val="135"/>
        </w:numPr>
      </w:pPr>
      <w:r w:rsidRPr="0061594D">
        <w:t>Hazard labels and PPE samples</w:t>
      </w:r>
    </w:p>
    <w:p w:rsidR="002E2232" w:rsidRPr="0061594D" w:rsidRDefault="002E2232" w:rsidP="002E2232">
      <w:pPr>
        <w:numPr>
          <w:ilvl w:val="0"/>
          <w:numId w:val="135"/>
        </w:numPr>
      </w:pPr>
      <w:r w:rsidRPr="0061594D">
        <w:t>Storage cabinet diagram (poster or drawing)</w:t>
      </w:r>
    </w:p>
    <w:p w:rsidR="002E2232" w:rsidRPr="0061594D" w:rsidRDefault="002E2232" w:rsidP="002E2232">
      <w:r w:rsidRPr="0061594D">
        <w:rPr>
          <w:b/>
          <w:bCs/>
        </w:rPr>
        <w:lastRenderedPageBreak/>
        <w:t>Instructions:</w:t>
      </w:r>
    </w:p>
    <w:p w:rsidR="002E2232" w:rsidRPr="0061594D" w:rsidRDefault="002E2232" w:rsidP="002E2232">
      <w:pPr>
        <w:numPr>
          <w:ilvl w:val="0"/>
          <w:numId w:val="136"/>
        </w:numPr>
      </w:pPr>
      <w:r w:rsidRPr="0061594D">
        <w:t>In pairs, learners read through each SDS and identify:</w:t>
      </w:r>
    </w:p>
    <w:p w:rsidR="002E2232" w:rsidRPr="0061594D" w:rsidRDefault="002E2232" w:rsidP="002E2232">
      <w:pPr>
        <w:numPr>
          <w:ilvl w:val="1"/>
          <w:numId w:val="136"/>
        </w:numPr>
      </w:pPr>
      <w:r w:rsidRPr="0061594D">
        <w:t>Flammability rating</w:t>
      </w:r>
    </w:p>
    <w:p w:rsidR="002E2232" w:rsidRPr="0061594D" w:rsidRDefault="002E2232" w:rsidP="002E2232">
      <w:pPr>
        <w:numPr>
          <w:ilvl w:val="1"/>
          <w:numId w:val="136"/>
        </w:numPr>
      </w:pPr>
      <w:r w:rsidRPr="0061594D">
        <w:t>Required PPE</w:t>
      </w:r>
    </w:p>
    <w:p w:rsidR="002E2232" w:rsidRPr="0061594D" w:rsidRDefault="002E2232" w:rsidP="002E2232">
      <w:pPr>
        <w:numPr>
          <w:ilvl w:val="1"/>
          <w:numId w:val="136"/>
        </w:numPr>
      </w:pPr>
      <w:r w:rsidRPr="0061594D">
        <w:t>First aid steps</w:t>
      </w:r>
    </w:p>
    <w:p w:rsidR="002E2232" w:rsidRPr="0061594D" w:rsidRDefault="002E2232" w:rsidP="002E2232">
      <w:pPr>
        <w:numPr>
          <w:ilvl w:val="0"/>
          <w:numId w:val="136"/>
        </w:numPr>
      </w:pPr>
      <w:r w:rsidRPr="0061594D">
        <w:t>Learners sort items into:</w:t>
      </w:r>
    </w:p>
    <w:p w:rsidR="002E2232" w:rsidRPr="0061594D" w:rsidRDefault="002E2232" w:rsidP="002E2232">
      <w:pPr>
        <w:numPr>
          <w:ilvl w:val="1"/>
          <w:numId w:val="136"/>
        </w:numPr>
      </w:pPr>
      <w:r w:rsidRPr="0061594D">
        <w:t>Safe vs unsafe storage locations</w:t>
      </w:r>
    </w:p>
    <w:p w:rsidR="002E2232" w:rsidRPr="0061594D" w:rsidRDefault="002E2232" w:rsidP="002E2232">
      <w:pPr>
        <w:numPr>
          <w:ilvl w:val="1"/>
          <w:numId w:val="136"/>
        </w:numPr>
      </w:pPr>
      <w:r w:rsidRPr="0061594D">
        <w:t>Suitable vs unsuitable working environments</w:t>
      </w:r>
    </w:p>
    <w:p w:rsidR="002E2232" w:rsidRPr="0061594D" w:rsidRDefault="002E2232" w:rsidP="002E2232">
      <w:pPr>
        <w:numPr>
          <w:ilvl w:val="0"/>
          <w:numId w:val="136"/>
        </w:numPr>
      </w:pPr>
      <w:r w:rsidRPr="0061594D">
        <w:t xml:space="preserve">Facilitate a classroom discussion on the </w:t>
      </w:r>
      <w:r w:rsidRPr="0061594D">
        <w:rPr>
          <w:b/>
          <w:bCs/>
        </w:rPr>
        <w:t>importance of chemical literacy</w:t>
      </w:r>
      <w:r w:rsidRPr="0061594D">
        <w:t xml:space="preserve"> in upholstery.</w:t>
      </w:r>
    </w:p>
    <w:p w:rsidR="002E2232" w:rsidRPr="0061594D" w:rsidRDefault="001F1880" w:rsidP="002E2232">
      <w:r>
        <w:pict>
          <v:rect id="_x0000_i1229" style="width:0;height:1.5pt" o:hralign="center" o:hrstd="t" o:hr="t" fillcolor="#a0a0a0" stroked="f"/>
        </w:pict>
      </w:r>
    </w:p>
    <w:p w:rsidR="002E2232" w:rsidRPr="0061594D" w:rsidRDefault="002E2232" w:rsidP="00F75396">
      <w:r w:rsidRPr="0061594D">
        <w:t xml:space="preserve"> </w:t>
      </w:r>
    </w:p>
    <w:p w:rsidR="002E2232" w:rsidRPr="0061594D" w:rsidRDefault="002E2232" w:rsidP="002E2232">
      <w:r w:rsidRPr="0061594D">
        <w:br w:type="page"/>
      </w:r>
    </w:p>
    <w:p w:rsidR="002E2232" w:rsidRPr="0061594D" w:rsidRDefault="002E2232" w:rsidP="002E2232">
      <w:pPr>
        <w:pStyle w:val="Heading3"/>
        <w:rPr>
          <w:rFonts w:ascii="Century Gothic" w:hAnsi="Century Gothic"/>
        </w:rPr>
      </w:pPr>
      <w:bookmarkStart w:id="31" w:name="_Toc195860650"/>
      <w:r w:rsidRPr="0061594D">
        <w:rPr>
          <w:rFonts w:ascii="Century Gothic" w:hAnsi="Century Gothic"/>
        </w:rPr>
        <w:lastRenderedPageBreak/>
        <w:t>KT0303: Application Equipment, Tools and Dispensers</w:t>
      </w:r>
      <w:bookmarkEnd w:id="31"/>
    </w:p>
    <w:p w:rsidR="002E2232" w:rsidRPr="0061594D" w:rsidRDefault="001F1880" w:rsidP="002E2232">
      <w:r>
        <w:pict>
          <v:rect id="_x0000_i1230" style="width:0;height:1.5pt" o:hralign="center" o:hrstd="t" o:hr="t" fillcolor="#a0a0a0" stroked="f"/>
        </w:pict>
      </w:r>
    </w:p>
    <w:p w:rsidR="002E2232" w:rsidRPr="0061594D" w:rsidRDefault="002E2232" w:rsidP="002E2232">
      <w:pPr>
        <w:rPr>
          <w:b/>
          <w:bCs/>
        </w:rPr>
      </w:pPr>
      <w:r w:rsidRPr="0061594D">
        <w:rPr>
          <w:b/>
          <w:bCs/>
        </w:rPr>
        <w:t>Purpose of the Topic</w:t>
      </w:r>
    </w:p>
    <w:p w:rsidR="002E2232" w:rsidRPr="0061594D" w:rsidRDefault="002E2232" w:rsidP="002E2232">
      <w:r w:rsidRPr="0061594D">
        <w:t xml:space="preserve">This topic introduces learners to the </w:t>
      </w:r>
      <w:r w:rsidRPr="0061594D">
        <w:rPr>
          <w:b/>
          <w:bCs/>
        </w:rPr>
        <w:t>equipment and tools used to apply adhesives and solvents</w:t>
      </w:r>
      <w:r w:rsidRPr="0061594D">
        <w:t xml:space="preserve"> in upholstery. Understanding these tools is essential for accurate, safe, and efficient chemical application in a production environment.</w:t>
      </w:r>
    </w:p>
    <w:p w:rsidR="002E2232" w:rsidRPr="0061594D" w:rsidRDefault="002E2232" w:rsidP="002E2232">
      <w:r w:rsidRPr="0061594D">
        <w:t>By the end of this session, learners will be able to identify common tools and dispensers, explain their purpose, and demonstrate an understanding of how improper equipment use can affect quality and safety.</w:t>
      </w:r>
    </w:p>
    <w:p w:rsidR="002E2232" w:rsidRPr="0061594D" w:rsidRDefault="001F1880" w:rsidP="002E2232">
      <w:r>
        <w:pict>
          <v:rect id="_x0000_i1231" style="width:0;height:1.5pt" o:hralign="center" o:hrstd="t" o:hr="t" fillcolor="#a0a0a0" stroked="f"/>
        </w:pict>
      </w:r>
    </w:p>
    <w:p w:rsidR="002E2232" w:rsidRPr="0061594D" w:rsidRDefault="002E2232" w:rsidP="002E2232">
      <w:pPr>
        <w:rPr>
          <w:b/>
          <w:bCs/>
        </w:rPr>
      </w:pPr>
      <w:r w:rsidRPr="0061594D">
        <w:rPr>
          <w:b/>
          <w:bCs/>
        </w:rPr>
        <w:t>Key Content Areas</w:t>
      </w:r>
    </w:p>
    <w:p w:rsidR="002E2232" w:rsidRPr="0061594D" w:rsidRDefault="002E2232" w:rsidP="005B2E48">
      <w:pPr>
        <w:numPr>
          <w:ilvl w:val="0"/>
          <w:numId w:val="137"/>
        </w:numPr>
      </w:pPr>
      <w:r w:rsidRPr="0061594D">
        <w:rPr>
          <w:b/>
          <w:bCs/>
        </w:rPr>
        <w:t>Common Equipment and Tools</w:t>
      </w:r>
    </w:p>
    <w:p w:rsidR="002E2232" w:rsidRPr="0061594D" w:rsidRDefault="002E2232" w:rsidP="005B2E48">
      <w:pPr>
        <w:numPr>
          <w:ilvl w:val="1"/>
          <w:numId w:val="137"/>
        </w:numPr>
      </w:pPr>
      <w:r w:rsidRPr="0061594D">
        <w:rPr>
          <w:b/>
          <w:bCs/>
        </w:rPr>
        <w:t>Spray Guns (Compressor-Attached):</w:t>
      </w:r>
    </w:p>
    <w:p w:rsidR="002E2232" w:rsidRPr="0061594D" w:rsidRDefault="002E2232" w:rsidP="005B2E48">
      <w:pPr>
        <w:numPr>
          <w:ilvl w:val="2"/>
          <w:numId w:val="137"/>
        </w:numPr>
      </w:pPr>
      <w:r w:rsidRPr="0061594D">
        <w:t>Used with contact adhesives in workshop settings.</w:t>
      </w:r>
    </w:p>
    <w:p w:rsidR="002E2232" w:rsidRPr="0061594D" w:rsidRDefault="002E2232" w:rsidP="005B2E48">
      <w:pPr>
        <w:numPr>
          <w:ilvl w:val="2"/>
          <w:numId w:val="137"/>
        </w:numPr>
      </w:pPr>
      <w:r w:rsidRPr="0061594D">
        <w:t>Allow controlled spray pattern and efficient application across large areas.</w:t>
      </w:r>
    </w:p>
    <w:p w:rsidR="002E2232" w:rsidRPr="0061594D" w:rsidRDefault="002E2232" w:rsidP="005B2E48">
      <w:pPr>
        <w:numPr>
          <w:ilvl w:val="1"/>
          <w:numId w:val="137"/>
        </w:numPr>
      </w:pPr>
      <w:r w:rsidRPr="0061594D">
        <w:rPr>
          <w:b/>
          <w:bCs/>
        </w:rPr>
        <w:t>Aerosol Cans:</w:t>
      </w:r>
    </w:p>
    <w:p w:rsidR="002E2232" w:rsidRPr="0061594D" w:rsidRDefault="002E2232" w:rsidP="005B2E48">
      <w:pPr>
        <w:numPr>
          <w:ilvl w:val="2"/>
          <w:numId w:val="137"/>
        </w:numPr>
      </w:pPr>
      <w:r w:rsidRPr="0061594D">
        <w:t>Pre-filled with adhesive or cleaning agent.</w:t>
      </w:r>
    </w:p>
    <w:p w:rsidR="002E2232" w:rsidRPr="0061594D" w:rsidRDefault="002E2232" w:rsidP="005B2E48">
      <w:pPr>
        <w:numPr>
          <w:ilvl w:val="2"/>
          <w:numId w:val="137"/>
        </w:numPr>
      </w:pPr>
      <w:r w:rsidRPr="0061594D">
        <w:t>Convenient but limited to small jobs and offer less control.</w:t>
      </w:r>
    </w:p>
    <w:p w:rsidR="002E2232" w:rsidRPr="0061594D" w:rsidRDefault="002E2232" w:rsidP="005B2E48">
      <w:pPr>
        <w:numPr>
          <w:ilvl w:val="1"/>
          <w:numId w:val="137"/>
        </w:numPr>
      </w:pPr>
      <w:r w:rsidRPr="0061594D">
        <w:rPr>
          <w:b/>
          <w:bCs/>
        </w:rPr>
        <w:t>Brushes and Rollers:</w:t>
      </w:r>
    </w:p>
    <w:p w:rsidR="002E2232" w:rsidRPr="0061594D" w:rsidRDefault="002E2232" w:rsidP="005B2E48">
      <w:pPr>
        <w:numPr>
          <w:ilvl w:val="2"/>
          <w:numId w:val="137"/>
        </w:numPr>
      </w:pPr>
      <w:r w:rsidRPr="0061594D">
        <w:t>Used to apply water-based adhesives or edge-specific contact glue.</w:t>
      </w:r>
    </w:p>
    <w:p w:rsidR="002E2232" w:rsidRPr="0061594D" w:rsidRDefault="002E2232" w:rsidP="005B2E48">
      <w:pPr>
        <w:numPr>
          <w:ilvl w:val="2"/>
          <w:numId w:val="137"/>
        </w:numPr>
      </w:pPr>
      <w:r w:rsidRPr="0061594D">
        <w:t>Ideal for precise or small-area applications.</w:t>
      </w:r>
    </w:p>
    <w:p w:rsidR="002E2232" w:rsidRPr="0061594D" w:rsidRDefault="002E2232" w:rsidP="005B2E48">
      <w:pPr>
        <w:numPr>
          <w:ilvl w:val="1"/>
          <w:numId w:val="137"/>
        </w:numPr>
      </w:pPr>
      <w:r w:rsidRPr="0061594D">
        <w:rPr>
          <w:b/>
          <w:bCs/>
        </w:rPr>
        <w:t>Solvent Dispensers (Bottles with Nozzles):</w:t>
      </w:r>
    </w:p>
    <w:p w:rsidR="002E2232" w:rsidRPr="0061594D" w:rsidRDefault="002E2232" w:rsidP="005B2E48">
      <w:pPr>
        <w:numPr>
          <w:ilvl w:val="2"/>
          <w:numId w:val="137"/>
        </w:numPr>
      </w:pPr>
      <w:r w:rsidRPr="0061594D">
        <w:t>Used to apply or control solvents in cleaning or dissolving tasks.</w:t>
      </w:r>
    </w:p>
    <w:p w:rsidR="002E2232" w:rsidRPr="0061594D" w:rsidRDefault="002E2232" w:rsidP="005B2E48">
      <w:pPr>
        <w:numPr>
          <w:ilvl w:val="2"/>
          <w:numId w:val="137"/>
        </w:numPr>
      </w:pPr>
      <w:r w:rsidRPr="0061594D">
        <w:t>Prevent overuse and minimise fumes.</w:t>
      </w:r>
    </w:p>
    <w:p w:rsidR="002E2232" w:rsidRPr="0061594D" w:rsidRDefault="002E2232" w:rsidP="005B2E48">
      <w:pPr>
        <w:numPr>
          <w:ilvl w:val="1"/>
          <w:numId w:val="137"/>
        </w:numPr>
      </w:pPr>
      <w:r w:rsidRPr="0061594D">
        <w:rPr>
          <w:b/>
          <w:bCs/>
        </w:rPr>
        <w:t>Measuring Jugs and Mixing Sticks:</w:t>
      </w:r>
    </w:p>
    <w:p w:rsidR="002E2232" w:rsidRPr="0061594D" w:rsidRDefault="002E2232" w:rsidP="005B2E48">
      <w:pPr>
        <w:numPr>
          <w:ilvl w:val="2"/>
          <w:numId w:val="137"/>
        </w:numPr>
      </w:pPr>
      <w:r w:rsidRPr="0061594D">
        <w:t>Used for mixing two-part adhesives or diluting chemicals.</w:t>
      </w:r>
    </w:p>
    <w:p w:rsidR="002E2232" w:rsidRPr="0061594D" w:rsidRDefault="002E2232" w:rsidP="005B2E48">
      <w:pPr>
        <w:numPr>
          <w:ilvl w:val="0"/>
          <w:numId w:val="137"/>
        </w:numPr>
      </w:pPr>
      <w:r w:rsidRPr="0061594D">
        <w:rPr>
          <w:b/>
          <w:bCs/>
        </w:rPr>
        <w:t>Features of Effective Equipment</w:t>
      </w:r>
    </w:p>
    <w:p w:rsidR="002E2232" w:rsidRPr="0061594D" w:rsidRDefault="002E2232" w:rsidP="005B2E48">
      <w:pPr>
        <w:numPr>
          <w:ilvl w:val="1"/>
          <w:numId w:val="137"/>
        </w:numPr>
      </w:pPr>
      <w:r w:rsidRPr="0061594D">
        <w:t xml:space="preserve">Allows </w:t>
      </w:r>
      <w:r w:rsidRPr="0061594D">
        <w:rPr>
          <w:b/>
          <w:bCs/>
        </w:rPr>
        <w:t>uniform application</w:t>
      </w:r>
      <w:r w:rsidRPr="0061594D">
        <w:t xml:space="preserve"> with minimal waste.</w:t>
      </w:r>
    </w:p>
    <w:p w:rsidR="002E2232" w:rsidRPr="0061594D" w:rsidRDefault="002E2232" w:rsidP="005B2E48">
      <w:pPr>
        <w:numPr>
          <w:ilvl w:val="1"/>
          <w:numId w:val="137"/>
        </w:numPr>
      </w:pPr>
      <w:r w:rsidRPr="0061594D">
        <w:t xml:space="preserve">Ensures </w:t>
      </w:r>
      <w:r w:rsidRPr="0061594D">
        <w:rPr>
          <w:b/>
          <w:bCs/>
        </w:rPr>
        <w:t>accurate control</w:t>
      </w:r>
      <w:r w:rsidRPr="0061594D">
        <w:t xml:space="preserve"> over flow or spray.</w:t>
      </w:r>
    </w:p>
    <w:p w:rsidR="002E2232" w:rsidRPr="0061594D" w:rsidRDefault="002E2232" w:rsidP="005B2E48">
      <w:pPr>
        <w:numPr>
          <w:ilvl w:val="1"/>
          <w:numId w:val="137"/>
        </w:numPr>
      </w:pPr>
      <w:r w:rsidRPr="0061594D">
        <w:t xml:space="preserve">Easy to </w:t>
      </w:r>
      <w:r w:rsidRPr="0061594D">
        <w:rPr>
          <w:b/>
          <w:bCs/>
        </w:rPr>
        <w:t>clean and maintain</w:t>
      </w:r>
      <w:r w:rsidRPr="0061594D">
        <w:t>.</w:t>
      </w:r>
    </w:p>
    <w:p w:rsidR="002E2232" w:rsidRPr="0061594D" w:rsidRDefault="002E2232" w:rsidP="005B2E48">
      <w:pPr>
        <w:numPr>
          <w:ilvl w:val="1"/>
          <w:numId w:val="137"/>
        </w:numPr>
      </w:pPr>
      <w:r w:rsidRPr="0061594D">
        <w:t xml:space="preserve">Made of </w:t>
      </w:r>
      <w:r w:rsidRPr="0061594D">
        <w:rPr>
          <w:b/>
          <w:bCs/>
        </w:rPr>
        <w:t>non-reactive materials</w:t>
      </w:r>
      <w:r w:rsidRPr="0061594D">
        <w:t xml:space="preserve"> to resist corrosion or blockage.</w:t>
      </w:r>
    </w:p>
    <w:p w:rsidR="002E2232" w:rsidRPr="0061594D" w:rsidRDefault="002E2232" w:rsidP="005B2E48">
      <w:pPr>
        <w:numPr>
          <w:ilvl w:val="0"/>
          <w:numId w:val="137"/>
        </w:numPr>
      </w:pPr>
      <w:r w:rsidRPr="0061594D">
        <w:rPr>
          <w:b/>
          <w:bCs/>
        </w:rPr>
        <w:lastRenderedPageBreak/>
        <w:t>Maintenance and Cleaning</w:t>
      </w:r>
    </w:p>
    <w:p w:rsidR="002E2232" w:rsidRPr="0061594D" w:rsidRDefault="002E2232" w:rsidP="005B2E48">
      <w:pPr>
        <w:numPr>
          <w:ilvl w:val="1"/>
          <w:numId w:val="137"/>
        </w:numPr>
      </w:pPr>
      <w:r w:rsidRPr="0061594D">
        <w:t xml:space="preserve">Adhesive spray guns must be flushed with </w:t>
      </w:r>
      <w:r w:rsidRPr="0061594D">
        <w:rPr>
          <w:b/>
          <w:bCs/>
        </w:rPr>
        <w:t>solvent</w:t>
      </w:r>
      <w:r w:rsidRPr="0061594D">
        <w:t xml:space="preserve"> after each use.</w:t>
      </w:r>
    </w:p>
    <w:p w:rsidR="002E2232" w:rsidRPr="0061594D" w:rsidRDefault="002E2232" w:rsidP="005B2E48">
      <w:pPr>
        <w:numPr>
          <w:ilvl w:val="1"/>
          <w:numId w:val="137"/>
        </w:numPr>
      </w:pPr>
      <w:r w:rsidRPr="0061594D">
        <w:t>Brushes and rollers should be cleaned immediately to avoid hardening.</w:t>
      </w:r>
    </w:p>
    <w:p w:rsidR="002E2232" w:rsidRPr="0061594D" w:rsidRDefault="002E2232" w:rsidP="005B2E48">
      <w:pPr>
        <w:numPr>
          <w:ilvl w:val="1"/>
          <w:numId w:val="137"/>
        </w:numPr>
      </w:pPr>
      <w:r w:rsidRPr="0061594D">
        <w:t xml:space="preserve">Always follow the </w:t>
      </w:r>
      <w:r w:rsidRPr="0061594D">
        <w:rPr>
          <w:b/>
          <w:bCs/>
        </w:rPr>
        <w:t>manufacturer’s instructions</w:t>
      </w:r>
      <w:r w:rsidRPr="0061594D">
        <w:t xml:space="preserve"> for tool care.</w:t>
      </w:r>
    </w:p>
    <w:p w:rsidR="002E2232" w:rsidRPr="0061594D" w:rsidRDefault="002E2232" w:rsidP="005B2E48">
      <w:pPr>
        <w:numPr>
          <w:ilvl w:val="0"/>
          <w:numId w:val="137"/>
        </w:numPr>
      </w:pPr>
      <w:r w:rsidRPr="0061594D">
        <w:rPr>
          <w:b/>
          <w:bCs/>
        </w:rPr>
        <w:t>Health and Safety Considerations</w:t>
      </w:r>
    </w:p>
    <w:p w:rsidR="002E2232" w:rsidRPr="0061594D" w:rsidRDefault="002E2232" w:rsidP="005B2E48">
      <w:pPr>
        <w:numPr>
          <w:ilvl w:val="1"/>
          <w:numId w:val="137"/>
        </w:numPr>
      </w:pPr>
      <w:r w:rsidRPr="0061594D">
        <w:t xml:space="preserve">All equipment used with chemicals should be operated in </w:t>
      </w:r>
      <w:r w:rsidRPr="0061594D">
        <w:rPr>
          <w:b/>
          <w:bCs/>
        </w:rPr>
        <w:t>ventilated areas</w:t>
      </w:r>
      <w:r w:rsidRPr="0061594D">
        <w:t>.</w:t>
      </w:r>
    </w:p>
    <w:p w:rsidR="002E2232" w:rsidRPr="0061594D" w:rsidRDefault="002E2232" w:rsidP="005B2E48">
      <w:pPr>
        <w:numPr>
          <w:ilvl w:val="1"/>
          <w:numId w:val="137"/>
        </w:numPr>
      </w:pPr>
      <w:r w:rsidRPr="0061594D">
        <w:t>Store tools safely to prevent contamination and spills.</w:t>
      </w:r>
    </w:p>
    <w:p w:rsidR="002E2232" w:rsidRPr="0061594D" w:rsidRDefault="002E2232" w:rsidP="005B2E48">
      <w:pPr>
        <w:numPr>
          <w:ilvl w:val="1"/>
          <w:numId w:val="137"/>
        </w:numPr>
      </w:pPr>
      <w:r w:rsidRPr="0061594D">
        <w:t xml:space="preserve">Wear </w:t>
      </w:r>
      <w:r w:rsidRPr="0061594D">
        <w:rPr>
          <w:b/>
          <w:bCs/>
        </w:rPr>
        <w:t>PPE</w:t>
      </w:r>
      <w:r w:rsidRPr="0061594D">
        <w:t xml:space="preserve"> when cleaning applicators, especially with solvents.</w:t>
      </w:r>
    </w:p>
    <w:p w:rsidR="002E2232" w:rsidRPr="0061594D" w:rsidRDefault="001F1880" w:rsidP="002E2232">
      <w:r>
        <w:pict>
          <v:rect id="_x0000_i1232" style="width:0;height:1.5pt" o:hralign="center" o:hrstd="t" o:hr="t" fillcolor="#a0a0a0" stroked="f"/>
        </w:pict>
      </w:r>
    </w:p>
    <w:p w:rsidR="002E2232" w:rsidRPr="0061594D" w:rsidRDefault="002E2232" w:rsidP="002E2232">
      <w:pPr>
        <w:rPr>
          <w:b/>
          <w:bCs/>
        </w:rPr>
      </w:pPr>
      <w:r w:rsidRPr="0061594D">
        <w:rPr>
          <w:b/>
          <w:bCs/>
        </w:rPr>
        <w:t>Example Table: Tools and Their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0"/>
        <w:gridCol w:w="3047"/>
        <w:gridCol w:w="3689"/>
      </w:tblGrid>
      <w:tr w:rsidR="002E2232" w:rsidRPr="0061594D" w:rsidTr="002E2232">
        <w:trPr>
          <w:tblHeader/>
          <w:tblCellSpacing w:w="15" w:type="dxa"/>
        </w:trPr>
        <w:tc>
          <w:tcPr>
            <w:tcW w:w="0" w:type="auto"/>
            <w:vAlign w:val="center"/>
            <w:hideMark/>
          </w:tcPr>
          <w:p w:rsidR="002E2232" w:rsidRPr="0061594D" w:rsidRDefault="002E2232" w:rsidP="002E2232">
            <w:pPr>
              <w:rPr>
                <w:b/>
                <w:bCs/>
              </w:rPr>
            </w:pPr>
            <w:r w:rsidRPr="0061594D">
              <w:rPr>
                <w:b/>
                <w:bCs/>
              </w:rPr>
              <w:t>Tool/Equipment</w:t>
            </w:r>
          </w:p>
        </w:tc>
        <w:tc>
          <w:tcPr>
            <w:tcW w:w="0" w:type="auto"/>
            <w:vAlign w:val="center"/>
            <w:hideMark/>
          </w:tcPr>
          <w:p w:rsidR="002E2232" w:rsidRPr="0061594D" w:rsidRDefault="002E2232" w:rsidP="002E2232">
            <w:pPr>
              <w:rPr>
                <w:b/>
                <w:bCs/>
              </w:rPr>
            </w:pPr>
            <w:r w:rsidRPr="0061594D">
              <w:rPr>
                <w:b/>
                <w:bCs/>
              </w:rPr>
              <w:t>Used For</w:t>
            </w:r>
          </w:p>
        </w:tc>
        <w:tc>
          <w:tcPr>
            <w:tcW w:w="0" w:type="auto"/>
            <w:vAlign w:val="center"/>
            <w:hideMark/>
          </w:tcPr>
          <w:p w:rsidR="002E2232" w:rsidRPr="0061594D" w:rsidRDefault="002E2232" w:rsidP="002E2232">
            <w:pPr>
              <w:rPr>
                <w:b/>
                <w:bCs/>
              </w:rPr>
            </w:pPr>
            <w:r w:rsidRPr="0061594D">
              <w:rPr>
                <w:b/>
                <w:bCs/>
              </w:rPr>
              <w:t>Notes</w:t>
            </w:r>
          </w:p>
        </w:tc>
      </w:tr>
      <w:tr w:rsidR="002E2232" w:rsidRPr="0061594D" w:rsidTr="002E2232">
        <w:trPr>
          <w:tblCellSpacing w:w="15" w:type="dxa"/>
        </w:trPr>
        <w:tc>
          <w:tcPr>
            <w:tcW w:w="0" w:type="auto"/>
            <w:vAlign w:val="center"/>
            <w:hideMark/>
          </w:tcPr>
          <w:p w:rsidR="002E2232" w:rsidRPr="0061594D" w:rsidRDefault="002E2232" w:rsidP="002E2232">
            <w:r w:rsidRPr="0061594D">
              <w:t>Spray gun (compressor)</w:t>
            </w:r>
          </w:p>
        </w:tc>
        <w:tc>
          <w:tcPr>
            <w:tcW w:w="0" w:type="auto"/>
            <w:vAlign w:val="center"/>
            <w:hideMark/>
          </w:tcPr>
          <w:p w:rsidR="002E2232" w:rsidRPr="0061594D" w:rsidRDefault="002E2232" w:rsidP="002E2232">
            <w:r w:rsidRPr="0061594D">
              <w:t>Applying contact adhesive</w:t>
            </w:r>
          </w:p>
        </w:tc>
        <w:tc>
          <w:tcPr>
            <w:tcW w:w="0" w:type="auto"/>
            <w:vAlign w:val="center"/>
            <w:hideMark/>
          </w:tcPr>
          <w:p w:rsidR="002E2232" w:rsidRPr="0061594D" w:rsidRDefault="002E2232" w:rsidP="002E2232">
            <w:r w:rsidRPr="0061594D">
              <w:t>Requires regular maintenance and nozzle care</w:t>
            </w:r>
          </w:p>
        </w:tc>
      </w:tr>
      <w:tr w:rsidR="002E2232" w:rsidRPr="0061594D" w:rsidTr="002E2232">
        <w:trPr>
          <w:tblCellSpacing w:w="15" w:type="dxa"/>
        </w:trPr>
        <w:tc>
          <w:tcPr>
            <w:tcW w:w="0" w:type="auto"/>
            <w:vAlign w:val="center"/>
            <w:hideMark/>
          </w:tcPr>
          <w:p w:rsidR="002E2232" w:rsidRPr="0061594D" w:rsidRDefault="002E2232" w:rsidP="002E2232">
            <w:r w:rsidRPr="0061594D">
              <w:t>Aerosol adhesive can</w:t>
            </w:r>
          </w:p>
        </w:tc>
        <w:tc>
          <w:tcPr>
            <w:tcW w:w="0" w:type="auto"/>
            <w:vAlign w:val="center"/>
            <w:hideMark/>
          </w:tcPr>
          <w:p w:rsidR="002E2232" w:rsidRPr="0061594D" w:rsidRDefault="002E2232" w:rsidP="002E2232">
            <w:r w:rsidRPr="0061594D">
              <w:t>Small-area bonding</w:t>
            </w:r>
          </w:p>
        </w:tc>
        <w:tc>
          <w:tcPr>
            <w:tcW w:w="0" w:type="auto"/>
            <w:vAlign w:val="center"/>
            <w:hideMark/>
          </w:tcPr>
          <w:p w:rsidR="002E2232" w:rsidRPr="0061594D" w:rsidRDefault="002E2232" w:rsidP="002E2232">
            <w:r w:rsidRPr="0061594D">
              <w:t>Quick use, no clean-up, flammable</w:t>
            </w:r>
          </w:p>
        </w:tc>
      </w:tr>
      <w:tr w:rsidR="002E2232" w:rsidRPr="0061594D" w:rsidTr="002E2232">
        <w:trPr>
          <w:tblCellSpacing w:w="15" w:type="dxa"/>
        </w:trPr>
        <w:tc>
          <w:tcPr>
            <w:tcW w:w="0" w:type="auto"/>
            <w:vAlign w:val="center"/>
            <w:hideMark/>
          </w:tcPr>
          <w:p w:rsidR="002E2232" w:rsidRPr="0061594D" w:rsidRDefault="002E2232" w:rsidP="002E2232">
            <w:r w:rsidRPr="0061594D">
              <w:t>Brush or roller</w:t>
            </w:r>
          </w:p>
        </w:tc>
        <w:tc>
          <w:tcPr>
            <w:tcW w:w="0" w:type="auto"/>
            <w:vAlign w:val="center"/>
            <w:hideMark/>
          </w:tcPr>
          <w:p w:rsidR="002E2232" w:rsidRPr="0061594D" w:rsidRDefault="002E2232" w:rsidP="002E2232">
            <w:r w:rsidRPr="0061594D">
              <w:t>Water-based adhesive application</w:t>
            </w:r>
          </w:p>
        </w:tc>
        <w:tc>
          <w:tcPr>
            <w:tcW w:w="0" w:type="auto"/>
            <w:vAlign w:val="center"/>
            <w:hideMark/>
          </w:tcPr>
          <w:p w:rsidR="002E2232" w:rsidRPr="0061594D" w:rsidRDefault="002E2232" w:rsidP="002E2232">
            <w:r w:rsidRPr="0061594D">
              <w:t>Easy to control, must clean before hardening</w:t>
            </w:r>
          </w:p>
        </w:tc>
      </w:tr>
      <w:tr w:rsidR="002E2232" w:rsidRPr="0061594D" w:rsidTr="002E2232">
        <w:trPr>
          <w:tblCellSpacing w:w="15" w:type="dxa"/>
        </w:trPr>
        <w:tc>
          <w:tcPr>
            <w:tcW w:w="0" w:type="auto"/>
            <w:vAlign w:val="center"/>
            <w:hideMark/>
          </w:tcPr>
          <w:p w:rsidR="002E2232" w:rsidRPr="0061594D" w:rsidRDefault="002E2232" w:rsidP="002E2232">
            <w:r w:rsidRPr="0061594D">
              <w:t>Solvent dispenser</w:t>
            </w:r>
          </w:p>
        </w:tc>
        <w:tc>
          <w:tcPr>
            <w:tcW w:w="0" w:type="auto"/>
            <w:vAlign w:val="center"/>
            <w:hideMark/>
          </w:tcPr>
          <w:p w:rsidR="002E2232" w:rsidRPr="0061594D" w:rsidRDefault="002E2232" w:rsidP="002E2232">
            <w:r w:rsidRPr="0061594D">
              <w:t>Spot cleaning and tool maintenance</w:t>
            </w:r>
          </w:p>
        </w:tc>
        <w:tc>
          <w:tcPr>
            <w:tcW w:w="0" w:type="auto"/>
            <w:vAlign w:val="center"/>
            <w:hideMark/>
          </w:tcPr>
          <w:p w:rsidR="002E2232" w:rsidRPr="0061594D" w:rsidRDefault="002E2232" w:rsidP="002E2232">
            <w:r w:rsidRPr="0061594D">
              <w:t>Prevents spills and excessive solvent usage</w:t>
            </w:r>
          </w:p>
        </w:tc>
      </w:tr>
    </w:tbl>
    <w:p w:rsidR="002E2232" w:rsidRPr="0061594D" w:rsidRDefault="001F1880" w:rsidP="002E2232">
      <w:r>
        <w:pict>
          <v:rect id="_x0000_i1233" style="width:0;height:1.5pt" o:hralign="center" o:hrstd="t" o:hr="t" fillcolor="#a0a0a0" stroked="f"/>
        </w:pict>
      </w:r>
    </w:p>
    <w:p w:rsidR="002E2232" w:rsidRPr="0061594D" w:rsidRDefault="002E2232" w:rsidP="002E2232">
      <w:pPr>
        <w:rPr>
          <w:b/>
          <w:bCs/>
        </w:rPr>
      </w:pPr>
      <w:r w:rsidRPr="0061594D">
        <w:rPr>
          <w:b/>
          <w:bCs/>
        </w:rPr>
        <w:t>Case Study: Equipment Maintenance Failure at Daniels Upholstery</w:t>
      </w:r>
    </w:p>
    <w:p w:rsidR="002E2232" w:rsidRPr="0061594D" w:rsidRDefault="002E2232" w:rsidP="002E2232">
      <w:r w:rsidRPr="0061594D">
        <w:rPr>
          <w:b/>
          <w:bCs/>
        </w:rPr>
        <w:t>Background:</w:t>
      </w:r>
      <w:r w:rsidRPr="0061594D">
        <w:br/>
        <w:t xml:space="preserve">Daniels Upholstery in Kimberley received multiple complaints about </w:t>
      </w:r>
      <w:r w:rsidRPr="0061594D">
        <w:rPr>
          <w:b/>
          <w:bCs/>
        </w:rPr>
        <w:t>uneven fabric adhesion</w:t>
      </w:r>
      <w:r w:rsidRPr="0061594D">
        <w:t xml:space="preserve"> and peeling foam layers in their newly delivered lounge chairs.</w:t>
      </w:r>
    </w:p>
    <w:p w:rsidR="002E2232" w:rsidRPr="0061594D" w:rsidRDefault="002E2232" w:rsidP="002E2232">
      <w:r w:rsidRPr="0061594D">
        <w:rPr>
          <w:b/>
          <w:bCs/>
        </w:rPr>
        <w:t>Investigation:</w:t>
      </w:r>
      <w:r w:rsidRPr="0061594D">
        <w:br/>
        <w:t xml:space="preserve">The spray adhesive guns had not been cleaned properly. The </w:t>
      </w:r>
      <w:r w:rsidRPr="0061594D">
        <w:rPr>
          <w:b/>
          <w:bCs/>
        </w:rPr>
        <w:t>nozzles were partially blocked</w:t>
      </w:r>
      <w:r w:rsidRPr="0061594D">
        <w:t>, causing irregular spray patterns and adhesive gaps.</w:t>
      </w:r>
    </w:p>
    <w:p w:rsidR="002E2232" w:rsidRPr="0061594D" w:rsidRDefault="002E2232" w:rsidP="002E2232">
      <w:r w:rsidRPr="0061594D">
        <w:rPr>
          <w:b/>
          <w:bCs/>
        </w:rPr>
        <w:t>Solution:</w:t>
      </w:r>
      <w:r w:rsidRPr="0061594D">
        <w:br/>
        <w:t xml:space="preserve">The workshop created a </w:t>
      </w:r>
      <w:r w:rsidRPr="0061594D">
        <w:rPr>
          <w:b/>
          <w:bCs/>
        </w:rPr>
        <w:t>cleaning checklist</w:t>
      </w:r>
      <w:r w:rsidRPr="0061594D">
        <w:t xml:space="preserve"> for all glue equipment, with supervision from the team leader after each use. Usage logs were introduced to monitor tool maintenance.</w:t>
      </w:r>
    </w:p>
    <w:p w:rsidR="002E2232" w:rsidRPr="0061594D" w:rsidRDefault="002E2232" w:rsidP="002E2232">
      <w:r w:rsidRPr="0061594D">
        <w:rPr>
          <w:b/>
          <w:bCs/>
        </w:rPr>
        <w:t>Outcome:</w:t>
      </w:r>
      <w:r w:rsidRPr="0061594D">
        <w:br/>
        <w:t>Application quality improved, rework decreased, and staff became more aware of the importance of equipment care.</w:t>
      </w:r>
    </w:p>
    <w:p w:rsidR="002E2232" w:rsidRPr="0061594D" w:rsidRDefault="001F1880" w:rsidP="002E2232">
      <w:r>
        <w:lastRenderedPageBreak/>
        <w:pict>
          <v:rect id="_x0000_i1234" style="width:0;height:1.5pt" o:hralign="center" o:hrstd="t" o:hr="t" fillcolor="#a0a0a0" stroked="f"/>
        </w:pict>
      </w:r>
    </w:p>
    <w:p w:rsidR="002E2232" w:rsidRPr="0061594D" w:rsidRDefault="002E2232" w:rsidP="002E2232">
      <w:pPr>
        <w:rPr>
          <w:b/>
          <w:bCs/>
        </w:rPr>
      </w:pPr>
      <w:r w:rsidRPr="0061594D">
        <w:rPr>
          <w:b/>
          <w:bCs/>
        </w:rPr>
        <w:t>Critical Thinking Questions</w:t>
      </w:r>
    </w:p>
    <w:p w:rsidR="002E2232" w:rsidRPr="0061594D" w:rsidRDefault="002E2232" w:rsidP="005B2E48">
      <w:pPr>
        <w:numPr>
          <w:ilvl w:val="0"/>
          <w:numId w:val="138"/>
        </w:numPr>
      </w:pPr>
      <w:r w:rsidRPr="0061594D">
        <w:t>Why is it important to clean adhesive spray guns after use, even if they appear to be functioning?</w:t>
      </w:r>
    </w:p>
    <w:p w:rsidR="002E2232" w:rsidRPr="0061594D" w:rsidRDefault="002E2232" w:rsidP="005B2E48">
      <w:pPr>
        <w:numPr>
          <w:ilvl w:val="0"/>
          <w:numId w:val="138"/>
        </w:numPr>
      </w:pPr>
      <w:r w:rsidRPr="0061594D">
        <w:t>What risks might occur if a solvent dispenser leaks during application?</w:t>
      </w:r>
    </w:p>
    <w:p w:rsidR="002E2232" w:rsidRPr="0061594D" w:rsidRDefault="002E2232" w:rsidP="005B2E48">
      <w:pPr>
        <w:numPr>
          <w:ilvl w:val="0"/>
          <w:numId w:val="138"/>
        </w:numPr>
      </w:pPr>
      <w:r w:rsidRPr="0061594D">
        <w:t>How would you decide whether to use a brush or spray adhesive for a particular task?</w:t>
      </w:r>
    </w:p>
    <w:p w:rsidR="002E2232" w:rsidRPr="0061594D" w:rsidRDefault="002E2232" w:rsidP="005B2E48">
      <w:pPr>
        <w:numPr>
          <w:ilvl w:val="0"/>
          <w:numId w:val="138"/>
        </w:numPr>
      </w:pPr>
      <w:r w:rsidRPr="0061594D">
        <w:t>What are the possible outcomes of applying adhesive unevenly?</w:t>
      </w:r>
    </w:p>
    <w:p w:rsidR="002E2232" w:rsidRPr="0061594D" w:rsidRDefault="002E2232" w:rsidP="005B2E48">
      <w:pPr>
        <w:numPr>
          <w:ilvl w:val="0"/>
          <w:numId w:val="138"/>
        </w:numPr>
      </w:pPr>
      <w:r w:rsidRPr="0061594D">
        <w:t>How could poor tool maintenance affect the health and safety of workers?</w:t>
      </w:r>
    </w:p>
    <w:p w:rsidR="002E2232" w:rsidRPr="0061594D" w:rsidRDefault="001F1880" w:rsidP="002E2232">
      <w:r>
        <w:pict>
          <v:rect id="_x0000_i1235" style="width:0;height:1.5pt" o:hralign="center" o:hrstd="t" o:hr="t" fillcolor="#a0a0a0" stroked="f"/>
        </w:pict>
      </w:r>
    </w:p>
    <w:p w:rsidR="002E2232" w:rsidRPr="0061594D" w:rsidRDefault="002E2232" w:rsidP="002E2232">
      <w:pPr>
        <w:rPr>
          <w:b/>
          <w:bCs/>
        </w:rPr>
      </w:pPr>
      <w:r w:rsidRPr="0061594D">
        <w:rPr>
          <w:b/>
          <w:bCs/>
        </w:rPr>
        <w:t>Practical Classroom Activity</w:t>
      </w:r>
    </w:p>
    <w:p w:rsidR="002E2232" w:rsidRPr="0061594D" w:rsidRDefault="002E2232" w:rsidP="002E2232">
      <w:r w:rsidRPr="0061594D">
        <w:rPr>
          <w:b/>
          <w:bCs/>
        </w:rPr>
        <w:t>Task:</w:t>
      </w:r>
      <w:r w:rsidRPr="0061594D">
        <w:t xml:space="preserve"> Tool Identification and Usage Guide</w:t>
      </w:r>
    </w:p>
    <w:p w:rsidR="002E2232" w:rsidRPr="0061594D" w:rsidRDefault="002E2232" w:rsidP="002E2232">
      <w:r w:rsidRPr="0061594D">
        <w:rPr>
          <w:b/>
          <w:bCs/>
        </w:rPr>
        <w:t>Materials:</w:t>
      </w:r>
    </w:p>
    <w:p w:rsidR="002E2232" w:rsidRPr="0061594D" w:rsidRDefault="002E2232" w:rsidP="005B2E48">
      <w:pPr>
        <w:numPr>
          <w:ilvl w:val="0"/>
          <w:numId w:val="139"/>
        </w:numPr>
      </w:pPr>
      <w:r w:rsidRPr="0061594D">
        <w:t>Samples or visuals of spray guns, aerosol cans, brushes, rollers, measuring jugs</w:t>
      </w:r>
    </w:p>
    <w:p w:rsidR="002E2232" w:rsidRPr="0061594D" w:rsidRDefault="002E2232" w:rsidP="005B2E48">
      <w:pPr>
        <w:numPr>
          <w:ilvl w:val="0"/>
          <w:numId w:val="139"/>
        </w:numPr>
      </w:pPr>
      <w:r w:rsidRPr="0061594D">
        <w:t>Task cards (e.g. "Apply glue to foam seat base", "Clean dried glue from nozzle")</w:t>
      </w:r>
    </w:p>
    <w:p w:rsidR="002E2232" w:rsidRPr="0061594D" w:rsidRDefault="002E2232" w:rsidP="002E2232">
      <w:r w:rsidRPr="0061594D">
        <w:rPr>
          <w:b/>
          <w:bCs/>
        </w:rPr>
        <w:t>Instructions:</w:t>
      </w:r>
    </w:p>
    <w:p w:rsidR="002E2232" w:rsidRPr="0061594D" w:rsidRDefault="002E2232" w:rsidP="005B2E48">
      <w:pPr>
        <w:numPr>
          <w:ilvl w:val="0"/>
          <w:numId w:val="140"/>
        </w:numPr>
      </w:pPr>
      <w:r w:rsidRPr="0061594D">
        <w:t>Learners match each task card to the most appropriate tool.</w:t>
      </w:r>
    </w:p>
    <w:p w:rsidR="002E2232" w:rsidRPr="0061594D" w:rsidRDefault="002E2232" w:rsidP="005B2E48">
      <w:pPr>
        <w:numPr>
          <w:ilvl w:val="0"/>
          <w:numId w:val="140"/>
        </w:numPr>
      </w:pPr>
      <w:r w:rsidRPr="0061594D">
        <w:t>In pairs, they describe:</w:t>
      </w:r>
    </w:p>
    <w:p w:rsidR="002E2232" w:rsidRPr="0061594D" w:rsidRDefault="002E2232" w:rsidP="005B2E48">
      <w:pPr>
        <w:numPr>
          <w:ilvl w:val="1"/>
          <w:numId w:val="140"/>
        </w:numPr>
      </w:pPr>
      <w:r w:rsidRPr="0061594D">
        <w:t>Why that tool is suitable</w:t>
      </w:r>
    </w:p>
    <w:p w:rsidR="002E2232" w:rsidRPr="0061594D" w:rsidRDefault="002E2232" w:rsidP="005B2E48">
      <w:pPr>
        <w:numPr>
          <w:ilvl w:val="1"/>
          <w:numId w:val="140"/>
        </w:numPr>
      </w:pPr>
      <w:r w:rsidRPr="0061594D">
        <w:t>One maintenance step required for the tool</w:t>
      </w:r>
    </w:p>
    <w:p w:rsidR="002E2232" w:rsidRPr="0061594D" w:rsidRDefault="002E2232" w:rsidP="005B2E48">
      <w:pPr>
        <w:numPr>
          <w:ilvl w:val="1"/>
          <w:numId w:val="140"/>
        </w:numPr>
      </w:pPr>
      <w:r w:rsidRPr="0061594D">
        <w:t>A potential risk if misused</w:t>
      </w:r>
    </w:p>
    <w:p w:rsidR="002E2232" w:rsidRPr="0061594D" w:rsidRDefault="002E2232" w:rsidP="005B2E48">
      <w:pPr>
        <w:numPr>
          <w:ilvl w:val="0"/>
          <w:numId w:val="140"/>
        </w:numPr>
      </w:pPr>
      <w:r w:rsidRPr="0061594D">
        <w:t>Groups present findings and receive peer feedback.</w:t>
      </w:r>
    </w:p>
    <w:p w:rsidR="002E2232" w:rsidRPr="0061594D" w:rsidRDefault="002E2232" w:rsidP="002E2232">
      <w:r w:rsidRPr="0061594D">
        <w:rPr>
          <w:b/>
          <w:bCs/>
        </w:rPr>
        <w:t>Extension:</w:t>
      </w:r>
      <w:r w:rsidRPr="0061594D">
        <w:br/>
        <w:t>Simulate a quality check: Inspect a mock "applied" panel (using paper) to spot issues caused by poor application techniques.</w:t>
      </w:r>
    </w:p>
    <w:p w:rsidR="002E2232" w:rsidRPr="0061594D" w:rsidRDefault="001F1880" w:rsidP="002E2232">
      <w:r>
        <w:pict>
          <v:rect id="_x0000_i1236" style="width:0;height:1.5pt" o:hralign="center" o:hrstd="t" o:hr="t" fillcolor="#a0a0a0" stroked="f"/>
        </w:pict>
      </w:r>
    </w:p>
    <w:p w:rsidR="002E2232" w:rsidRPr="0061594D" w:rsidRDefault="002E2232" w:rsidP="002E2232">
      <w:r w:rsidRPr="0061594D">
        <w:t xml:space="preserve"> </w:t>
      </w:r>
    </w:p>
    <w:p w:rsidR="00A11157" w:rsidRPr="0061594D" w:rsidRDefault="00A11157">
      <w:r w:rsidRPr="0061594D">
        <w:br w:type="page"/>
      </w:r>
    </w:p>
    <w:p w:rsidR="00A11157" w:rsidRPr="0061594D" w:rsidRDefault="00A11157" w:rsidP="00436466">
      <w:pPr>
        <w:pStyle w:val="Heading3"/>
        <w:rPr>
          <w:rFonts w:ascii="Century Gothic" w:hAnsi="Century Gothic"/>
          <w:b w:val="0"/>
          <w:bCs w:val="0"/>
        </w:rPr>
      </w:pPr>
      <w:bookmarkStart w:id="32" w:name="_Toc195860651"/>
      <w:r w:rsidRPr="0061594D">
        <w:rPr>
          <w:rFonts w:ascii="Century Gothic" w:hAnsi="Century Gothic"/>
          <w:b w:val="0"/>
          <w:bCs w:val="0"/>
        </w:rPr>
        <w:lastRenderedPageBreak/>
        <w:t>KT0304: Measuring and Mixing Techniques and Procedures</w:t>
      </w:r>
      <w:bookmarkEnd w:id="32"/>
    </w:p>
    <w:p w:rsidR="00A11157" w:rsidRPr="0061594D" w:rsidRDefault="001F1880" w:rsidP="00A11157">
      <w:r>
        <w:pict>
          <v:rect id="_x0000_i1237" style="width:0;height:1.5pt" o:hralign="center" o:hrstd="t" o:hr="t" fillcolor="#a0a0a0" stroked="f"/>
        </w:pict>
      </w:r>
    </w:p>
    <w:p w:rsidR="00A11157" w:rsidRPr="0061594D" w:rsidRDefault="00A11157" w:rsidP="00A11157">
      <w:pPr>
        <w:rPr>
          <w:b/>
          <w:bCs/>
        </w:rPr>
      </w:pPr>
      <w:r w:rsidRPr="0061594D">
        <w:rPr>
          <w:b/>
          <w:bCs/>
        </w:rPr>
        <w:t>Purpose of the Topic</w:t>
      </w:r>
    </w:p>
    <w:p w:rsidR="00A11157" w:rsidRPr="0061594D" w:rsidRDefault="00A11157" w:rsidP="00A11157">
      <w:r w:rsidRPr="0061594D">
        <w:t xml:space="preserve">This topic introduces learners to the </w:t>
      </w:r>
      <w:r w:rsidRPr="0061594D">
        <w:rPr>
          <w:b/>
          <w:bCs/>
        </w:rPr>
        <w:t>correct measuring and mixing techniques</w:t>
      </w:r>
      <w:r w:rsidRPr="0061594D">
        <w:t xml:space="preserve"> required for preparing chemical substances used in upholstery, particularly </w:t>
      </w:r>
      <w:r w:rsidRPr="0061594D">
        <w:rPr>
          <w:b/>
          <w:bCs/>
        </w:rPr>
        <w:t>adhesives and two-part systems</w:t>
      </w:r>
      <w:r w:rsidRPr="0061594D">
        <w:t xml:space="preserve">. Learners will gain an understanding of how accuracy and procedural discipline influence the </w:t>
      </w:r>
      <w:r w:rsidRPr="0061594D">
        <w:rPr>
          <w:b/>
          <w:bCs/>
        </w:rPr>
        <w:t>effectiveness, safety, and quality</w:t>
      </w:r>
      <w:r w:rsidRPr="0061594D">
        <w:t xml:space="preserve"> of chemical use in the workplace.</w:t>
      </w:r>
    </w:p>
    <w:p w:rsidR="00A11157" w:rsidRPr="0061594D" w:rsidRDefault="00A11157" w:rsidP="00A11157">
      <w:r w:rsidRPr="0061594D">
        <w:t>By mastering this topic, learners will be able to follow standard procedures for measuring, diluting, or mixing adhesives and solvents safely and correctly.</w:t>
      </w:r>
    </w:p>
    <w:p w:rsidR="00A11157" w:rsidRPr="0061594D" w:rsidRDefault="001F1880" w:rsidP="00A11157">
      <w:r>
        <w:pict>
          <v:rect id="_x0000_i1238" style="width:0;height:1.5pt" o:hralign="center" o:hrstd="t" o:hr="t" fillcolor="#a0a0a0" stroked="f"/>
        </w:pict>
      </w:r>
    </w:p>
    <w:p w:rsidR="00A11157" w:rsidRPr="0061594D" w:rsidRDefault="00A11157" w:rsidP="00A11157">
      <w:pPr>
        <w:rPr>
          <w:b/>
          <w:bCs/>
        </w:rPr>
      </w:pPr>
      <w:r w:rsidRPr="0061594D">
        <w:rPr>
          <w:b/>
          <w:bCs/>
        </w:rPr>
        <w:t>Key Content Areas</w:t>
      </w:r>
    </w:p>
    <w:p w:rsidR="00A11157" w:rsidRPr="0061594D" w:rsidRDefault="00A11157" w:rsidP="005B2E48">
      <w:pPr>
        <w:numPr>
          <w:ilvl w:val="0"/>
          <w:numId w:val="141"/>
        </w:numPr>
      </w:pPr>
      <w:r w:rsidRPr="0061594D">
        <w:rPr>
          <w:b/>
          <w:bCs/>
        </w:rPr>
        <w:t>Importance of Accurate Measurement</w:t>
      </w:r>
    </w:p>
    <w:p w:rsidR="00A11157" w:rsidRPr="0061594D" w:rsidRDefault="00A11157" w:rsidP="005B2E48">
      <w:pPr>
        <w:numPr>
          <w:ilvl w:val="1"/>
          <w:numId w:val="141"/>
        </w:numPr>
      </w:pPr>
      <w:r w:rsidRPr="0061594D">
        <w:t xml:space="preserve">Ensures correct </w:t>
      </w:r>
      <w:r w:rsidRPr="0061594D">
        <w:rPr>
          <w:b/>
          <w:bCs/>
        </w:rPr>
        <w:t>chemical properties</w:t>
      </w:r>
      <w:r w:rsidRPr="0061594D">
        <w:t xml:space="preserve"> are maintained.</w:t>
      </w:r>
    </w:p>
    <w:p w:rsidR="00A11157" w:rsidRPr="0061594D" w:rsidRDefault="00A11157" w:rsidP="005B2E48">
      <w:pPr>
        <w:numPr>
          <w:ilvl w:val="1"/>
          <w:numId w:val="141"/>
        </w:numPr>
      </w:pPr>
      <w:r w:rsidRPr="0061594D">
        <w:t>Prevents underperformance (e.g. weak bonding or curing failure).</w:t>
      </w:r>
    </w:p>
    <w:p w:rsidR="00A11157" w:rsidRPr="0061594D" w:rsidRDefault="00A11157" w:rsidP="005B2E48">
      <w:pPr>
        <w:numPr>
          <w:ilvl w:val="1"/>
          <w:numId w:val="141"/>
        </w:numPr>
      </w:pPr>
      <w:r w:rsidRPr="0061594D">
        <w:t xml:space="preserve">Reduces </w:t>
      </w:r>
      <w:r w:rsidRPr="0061594D">
        <w:rPr>
          <w:b/>
          <w:bCs/>
        </w:rPr>
        <w:t>waste and cost</w:t>
      </w:r>
      <w:r w:rsidRPr="0061594D">
        <w:t xml:space="preserve"> due to overuse or errors.</w:t>
      </w:r>
    </w:p>
    <w:p w:rsidR="00A11157" w:rsidRPr="0061594D" w:rsidRDefault="00A11157" w:rsidP="005B2E48">
      <w:pPr>
        <w:numPr>
          <w:ilvl w:val="1"/>
          <w:numId w:val="141"/>
        </w:numPr>
      </w:pPr>
      <w:r w:rsidRPr="0061594D">
        <w:t xml:space="preserve">Maintains </w:t>
      </w:r>
      <w:r w:rsidRPr="0061594D">
        <w:rPr>
          <w:b/>
          <w:bCs/>
        </w:rPr>
        <w:t>compliance with product instructions</w:t>
      </w:r>
      <w:r w:rsidRPr="0061594D">
        <w:t xml:space="preserve"> and health regulations.</w:t>
      </w:r>
    </w:p>
    <w:p w:rsidR="00A11157" w:rsidRPr="0061594D" w:rsidRDefault="00A11157" w:rsidP="005B2E48">
      <w:pPr>
        <w:numPr>
          <w:ilvl w:val="0"/>
          <w:numId w:val="141"/>
        </w:numPr>
      </w:pPr>
      <w:r w:rsidRPr="0061594D">
        <w:rPr>
          <w:b/>
          <w:bCs/>
        </w:rPr>
        <w:t>Common Measuring Tools</w:t>
      </w:r>
    </w:p>
    <w:p w:rsidR="00A11157" w:rsidRPr="0061594D" w:rsidRDefault="00A11157" w:rsidP="005B2E48">
      <w:pPr>
        <w:numPr>
          <w:ilvl w:val="1"/>
          <w:numId w:val="141"/>
        </w:numPr>
      </w:pPr>
      <w:r w:rsidRPr="0061594D">
        <w:rPr>
          <w:b/>
          <w:bCs/>
        </w:rPr>
        <w:t>Graduated jugs</w:t>
      </w:r>
      <w:r w:rsidRPr="0061594D">
        <w:t xml:space="preserve"> – for measuring liquids accurately by volume.</w:t>
      </w:r>
    </w:p>
    <w:p w:rsidR="00A11157" w:rsidRPr="0061594D" w:rsidRDefault="00A11157" w:rsidP="005B2E48">
      <w:pPr>
        <w:numPr>
          <w:ilvl w:val="1"/>
          <w:numId w:val="141"/>
        </w:numPr>
      </w:pPr>
      <w:r w:rsidRPr="0061594D">
        <w:rPr>
          <w:b/>
          <w:bCs/>
        </w:rPr>
        <w:t>Digital or manual scales</w:t>
      </w:r>
      <w:r w:rsidRPr="0061594D">
        <w:t xml:space="preserve"> – for solid or resin-based substances.</w:t>
      </w:r>
    </w:p>
    <w:p w:rsidR="00A11157" w:rsidRPr="0061594D" w:rsidRDefault="00A11157" w:rsidP="005B2E48">
      <w:pPr>
        <w:numPr>
          <w:ilvl w:val="1"/>
          <w:numId w:val="141"/>
        </w:numPr>
      </w:pPr>
      <w:r w:rsidRPr="0061594D">
        <w:rPr>
          <w:b/>
          <w:bCs/>
        </w:rPr>
        <w:t>Measuring syringes</w:t>
      </w:r>
      <w:r w:rsidRPr="0061594D">
        <w:t xml:space="preserve"> – for small volume solvents or activators.</w:t>
      </w:r>
    </w:p>
    <w:p w:rsidR="00A11157" w:rsidRPr="0061594D" w:rsidRDefault="00A11157" w:rsidP="005B2E48">
      <w:pPr>
        <w:numPr>
          <w:ilvl w:val="1"/>
          <w:numId w:val="141"/>
        </w:numPr>
      </w:pPr>
      <w:r w:rsidRPr="0061594D">
        <w:rPr>
          <w:b/>
          <w:bCs/>
        </w:rPr>
        <w:t>Mixing sticks and containers</w:t>
      </w:r>
      <w:r w:rsidRPr="0061594D">
        <w:t xml:space="preserve"> – for blending components thoroughly.</w:t>
      </w:r>
    </w:p>
    <w:p w:rsidR="00A11157" w:rsidRPr="0061594D" w:rsidRDefault="00A11157" w:rsidP="005B2E48">
      <w:pPr>
        <w:numPr>
          <w:ilvl w:val="0"/>
          <w:numId w:val="141"/>
        </w:numPr>
      </w:pPr>
      <w:r w:rsidRPr="0061594D">
        <w:rPr>
          <w:b/>
          <w:bCs/>
        </w:rPr>
        <w:t>Mixing Procedures</w:t>
      </w:r>
    </w:p>
    <w:p w:rsidR="00A11157" w:rsidRPr="0061594D" w:rsidRDefault="00A11157" w:rsidP="005B2E48">
      <w:pPr>
        <w:numPr>
          <w:ilvl w:val="1"/>
          <w:numId w:val="141"/>
        </w:numPr>
      </w:pPr>
      <w:r w:rsidRPr="0061594D">
        <w:rPr>
          <w:b/>
          <w:bCs/>
        </w:rPr>
        <w:t>Single-component adhesives</w:t>
      </w:r>
      <w:r w:rsidRPr="0061594D">
        <w:t>: Stir before use if required.</w:t>
      </w:r>
    </w:p>
    <w:p w:rsidR="00A11157" w:rsidRPr="0061594D" w:rsidRDefault="00A11157" w:rsidP="005B2E48">
      <w:pPr>
        <w:numPr>
          <w:ilvl w:val="1"/>
          <w:numId w:val="141"/>
        </w:numPr>
      </w:pPr>
      <w:r w:rsidRPr="0061594D">
        <w:rPr>
          <w:b/>
          <w:bCs/>
        </w:rPr>
        <w:t>Two-part systems (e.g. epoxy-based adhesives)</w:t>
      </w:r>
      <w:r w:rsidRPr="0061594D">
        <w:t>:</w:t>
      </w:r>
    </w:p>
    <w:p w:rsidR="00A11157" w:rsidRPr="0061594D" w:rsidRDefault="00A11157" w:rsidP="005B2E48">
      <w:pPr>
        <w:numPr>
          <w:ilvl w:val="2"/>
          <w:numId w:val="141"/>
        </w:numPr>
      </w:pPr>
      <w:r w:rsidRPr="0061594D">
        <w:t>Must be mixed in precise ratios (e.g. 1:1 or 2:1).</w:t>
      </w:r>
    </w:p>
    <w:p w:rsidR="00A11157" w:rsidRPr="0061594D" w:rsidRDefault="00A11157" w:rsidP="005B2E48">
      <w:pPr>
        <w:numPr>
          <w:ilvl w:val="2"/>
          <w:numId w:val="141"/>
        </w:numPr>
      </w:pPr>
      <w:r w:rsidRPr="0061594D">
        <w:t>Mix thoroughly until uniform in colour and consistency.</w:t>
      </w:r>
    </w:p>
    <w:p w:rsidR="00A11157" w:rsidRPr="0061594D" w:rsidRDefault="00A11157" w:rsidP="005B2E48">
      <w:pPr>
        <w:numPr>
          <w:ilvl w:val="2"/>
          <w:numId w:val="141"/>
        </w:numPr>
      </w:pPr>
      <w:r w:rsidRPr="0061594D">
        <w:t xml:space="preserve">Use within specified </w:t>
      </w:r>
      <w:r w:rsidRPr="0061594D">
        <w:rPr>
          <w:b/>
          <w:bCs/>
        </w:rPr>
        <w:t>working time or pot life</w:t>
      </w:r>
      <w:r w:rsidRPr="0061594D">
        <w:t>.</w:t>
      </w:r>
    </w:p>
    <w:p w:rsidR="00A11157" w:rsidRPr="0061594D" w:rsidRDefault="00A11157" w:rsidP="005B2E48">
      <w:pPr>
        <w:numPr>
          <w:ilvl w:val="1"/>
          <w:numId w:val="141"/>
        </w:numPr>
      </w:pPr>
      <w:r w:rsidRPr="0061594D">
        <w:t xml:space="preserve">Always follow the </w:t>
      </w:r>
      <w:r w:rsidRPr="0061594D">
        <w:rPr>
          <w:b/>
          <w:bCs/>
        </w:rPr>
        <w:t>manufacturer’s instructions</w:t>
      </w:r>
      <w:r w:rsidRPr="0061594D">
        <w:t xml:space="preserve"> printed on packaging or data sheets.</w:t>
      </w:r>
    </w:p>
    <w:p w:rsidR="00A11157" w:rsidRPr="0061594D" w:rsidRDefault="00A11157" w:rsidP="005B2E48">
      <w:pPr>
        <w:numPr>
          <w:ilvl w:val="0"/>
          <w:numId w:val="141"/>
        </w:numPr>
      </w:pPr>
      <w:r w:rsidRPr="0061594D">
        <w:rPr>
          <w:b/>
          <w:bCs/>
        </w:rPr>
        <w:t>Mixing Environments and Safety</w:t>
      </w:r>
    </w:p>
    <w:p w:rsidR="00A11157" w:rsidRPr="0061594D" w:rsidRDefault="00A11157" w:rsidP="005B2E48">
      <w:pPr>
        <w:numPr>
          <w:ilvl w:val="1"/>
          <w:numId w:val="141"/>
        </w:numPr>
      </w:pPr>
      <w:r w:rsidRPr="0061594D">
        <w:t xml:space="preserve">Use in </w:t>
      </w:r>
      <w:r w:rsidRPr="0061594D">
        <w:rPr>
          <w:b/>
          <w:bCs/>
        </w:rPr>
        <w:t>ventilated areas</w:t>
      </w:r>
      <w:r w:rsidRPr="0061594D">
        <w:t xml:space="preserve"> with flat, clean surfaces.</w:t>
      </w:r>
    </w:p>
    <w:p w:rsidR="00A11157" w:rsidRPr="0061594D" w:rsidRDefault="00A11157" w:rsidP="005B2E48">
      <w:pPr>
        <w:numPr>
          <w:ilvl w:val="1"/>
          <w:numId w:val="141"/>
        </w:numPr>
      </w:pPr>
      <w:r w:rsidRPr="0061594D">
        <w:t>Ensure containers are labelled and not cross-contaminated.</w:t>
      </w:r>
    </w:p>
    <w:p w:rsidR="00A11157" w:rsidRPr="0061594D" w:rsidRDefault="00A11157" w:rsidP="005B2E48">
      <w:pPr>
        <w:numPr>
          <w:ilvl w:val="1"/>
          <w:numId w:val="141"/>
        </w:numPr>
      </w:pPr>
      <w:r w:rsidRPr="0061594D">
        <w:lastRenderedPageBreak/>
        <w:t xml:space="preserve">Wear </w:t>
      </w:r>
      <w:r w:rsidRPr="0061594D">
        <w:rPr>
          <w:b/>
          <w:bCs/>
        </w:rPr>
        <w:t>PPE</w:t>
      </w:r>
      <w:r w:rsidRPr="0061594D">
        <w:t xml:space="preserve"> (gloves, goggles, aprons as applicable).</w:t>
      </w:r>
    </w:p>
    <w:p w:rsidR="00A11157" w:rsidRPr="0061594D" w:rsidRDefault="00A11157" w:rsidP="005B2E48">
      <w:pPr>
        <w:numPr>
          <w:ilvl w:val="1"/>
          <w:numId w:val="141"/>
        </w:numPr>
      </w:pPr>
      <w:r w:rsidRPr="0061594D">
        <w:t>Avoid mixing near heat sources or open flames.</w:t>
      </w:r>
    </w:p>
    <w:p w:rsidR="00A11157" w:rsidRPr="0061594D" w:rsidRDefault="00A11157" w:rsidP="005B2E48">
      <w:pPr>
        <w:numPr>
          <w:ilvl w:val="0"/>
          <w:numId w:val="141"/>
        </w:numPr>
      </w:pPr>
      <w:r w:rsidRPr="0061594D">
        <w:rPr>
          <w:b/>
          <w:bCs/>
        </w:rPr>
        <w:t>Storage of Mixed Chemicals</w:t>
      </w:r>
    </w:p>
    <w:p w:rsidR="00A11157" w:rsidRPr="0061594D" w:rsidRDefault="00A11157" w:rsidP="005B2E48">
      <w:pPr>
        <w:numPr>
          <w:ilvl w:val="1"/>
          <w:numId w:val="141"/>
        </w:numPr>
      </w:pPr>
      <w:r w:rsidRPr="0061594D">
        <w:t>Most mixed adhesives must be used immediately.</w:t>
      </w:r>
    </w:p>
    <w:p w:rsidR="00A11157" w:rsidRPr="0061594D" w:rsidRDefault="00A11157" w:rsidP="005B2E48">
      <w:pPr>
        <w:numPr>
          <w:ilvl w:val="1"/>
          <w:numId w:val="141"/>
        </w:numPr>
      </w:pPr>
      <w:r w:rsidRPr="0061594D">
        <w:t xml:space="preserve">Unused mixed product often </w:t>
      </w:r>
      <w:r w:rsidRPr="0061594D">
        <w:rPr>
          <w:b/>
          <w:bCs/>
        </w:rPr>
        <w:t>cannot be stored or reused</w:t>
      </w:r>
      <w:r w:rsidRPr="0061594D">
        <w:t>.</w:t>
      </w:r>
    </w:p>
    <w:p w:rsidR="00A11157" w:rsidRPr="0061594D" w:rsidRDefault="00A11157" w:rsidP="005B2E48">
      <w:pPr>
        <w:numPr>
          <w:ilvl w:val="1"/>
          <w:numId w:val="141"/>
        </w:numPr>
      </w:pPr>
      <w:r w:rsidRPr="0061594D">
        <w:t>Dispose of remaining mixed chemicals via approved channels.</w:t>
      </w:r>
    </w:p>
    <w:p w:rsidR="00A11157" w:rsidRPr="0061594D" w:rsidRDefault="001F1880" w:rsidP="00A11157">
      <w:r>
        <w:pict>
          <v:rect id="_x0000_i1239" style="width:0;height:1.5pt" o:hralign="center" o:hrstd="t" o:hr="t" fillcolor="#a0a0a0" stroked="f"/>
        </w:pict>
      </w:r>
    </w:p>
    <w:p w:rsidR="00A11157" w:rsidRPr="0061594D" w:rsidRDefault="00A11157" w:rsidP="00A11157">
      <w:pPr>
        <w:rPr>
          <w:b/>
          <w:bCs/>
        </w:rPr>
      </w:pPr>
      <w:r w:rsidRPr="0061594D">
        <w:rPr>
          <w:b/>
          <w:bCs/>
        </w:rPr>
        <w:t>Example: Mixing Instructions from a Product Label</w:t>
      </w:r>
    </w:p>
    <w:p w:rsidR="00A11157" w:rsidRPr="0061594D" w:rsidRDefault="00A11157" w:rsidP="00A11157">
      <w:r w:rsidRPr="0061594D">
        <w:rPr>
          <w:b/>
          <w:bCs/>
        </w:rPr>
        <w:t>Product:</w:t>
      </w:r>
      <w:r w:rsidRPr="0061594D">
        <w:t xml:space="preserve"> FoamFix PU 2-Part Adhesive</w:t>
      </w:r>
      <w:r w:rsidRPr="0061594D">
        <w:br/>
      </w:r>
      <w:r w:rsidRPr="0061594D">
        <w:rPr>
          <w:b/>
          <w:bCs/>
        </w:rPr>
        <w:t>Mix Ratio:</w:t>
      </w:r>
      <w:r w:rsidRPr="0061594D">
        <w:t xml:space="preserve"> 2:1 by weight (</w:t>
      </w:r>
      <w:r w:rsidR="00436466" w:rsidRPr="0061594D">
        <w:t>Resin: Hardener</w:t>
      </w:r>
      <w:r w:rsidRPr="0061594D">
        <w:t>)</w:t>
      </w:r>
      <w:r w:rsidRPr="0061594D">
        <w:br/>
      </w:r>
      <w:r w:rsidRPr="0061594D">
        <w:rPr>
          <w:b/>
          <w:bCs/>
        </w:rPr>
        <w:t>Pot Life:</w:t>
      </w:r>
      <w:r w:rsidRPr="0061594D">
        <w:t xml:space="preserve"> 30 minutes at 20°C</w:t>
      </w:r>
      <w:r w:rsidRPr="0061594D">
        <w:br/>
      </w:r>
      <w:r w:rsidRPr="0061594D">
        <w:rPr>
          <w:b/>
          <w:bCs/>
        </w:rPr>
        <w:t>Application:</w:t>
      </w:r>
      <w:r w:rsidRPr="0061594D">
        <w:t xml:space="preserve"> Spread with notched spatula; press surfaces together after 5 minutes</w:t>
      </w:r>
      <w:r w:rsidRPr="0061594D">
        <w:br/>
      </w:r>
      <w:r w:rsidRPr="0061594D">
        <w:rPr>
          <w:b/>
          <w:bCs/>
        </w:rPr>
        <w:t>Curing Time:</w:t>
      </w:r>
      <w:r w:rsidRPr="0061594D">
        <w:t xml:space="preserve"> 12 hours minimum before load</w:t>
      </w:r>
    </w:p>
    <w:p w:rsidR="00A11157" w:rsidRPr="0061594D" w:rsidRDefault="001F1880" w:rsidP="00A11157">
      <w:r>
        <w:pict>
          <v:rect id="_x0000_i1240" style="width:0;height:1.5pt" o:hralign="center" o:hrstd="t" o:hr="t" fillcolor="#a0a0a0" stroked="f"/>
        </w:pict>
      </w:r>
    </w:p>
    <w:p w:rsidR="00A11157" w:rsidRPr="0061594D" w:rsidRDefault="00A11157" w:rsidP="00A11157">
      <w:pPr>
        <w:rPr>
          <w:b/>
          <w:bCs/>
        </w:rPr>
      </w:pPr>
      <w:r w:rsidRPr="0061594D">
        <w:rPr>
          <w:b/>
          <w:bCs/>
        </w:rPr>
        <w:t>Case Study: Ratio Error at Tshiamo Seating Projects</w:t>
      </w:r>
    </w:p>
    <w:p w:rsidR="00A11157" w:rsidRPr="0061594D" w:rsidRDefault="00A11157" w:rsidP="00A11157">
      <w:r w:rsidRPr="0061594D">
        <w:rPr>
          <w:b/>
          <w:bCs/>
        </w:rPr>
        <w:t>Background:</w:t>
      </w:r>
      <w:r w:rsidRPr="0061594D">
        <w:br/>
        <w:t xml:space="preserve">Tshiamo Seating Projects in Rustenburg mixed a batch of two-part adhesive by eye rather than measuring it. They used an </w:t>
      </w:r>
      <w:r w:rsidRPr="0061594D">
        <w:rPr>
          <w:b/>
          <w:bCs/>
        </w:rPr>
        <w:t>approximate 1:1 ratio instead of the specified 2:1</w:t>
      </w:r>
      <w:r w:rsidRPr="0061594D">
        <w:t>.</w:t>
      </w:r>
    </w:p>
    <w:p w:rsidR="00A11157" w:rsidRPr="0061594D" w:rsidRDefault="00A11157" w:rsidP="00A11157">
      <w:r w:rsidRPr="0061594D">
        <w:rPr>
          <w:b/>
          <w:bCs/>
        </w:rPr>
        <w:t>Result:</w:t>
      </w:r>
      <w:r w:rsidRPr="0061594D">
        <w:br/>
        <w:t>The mixture remained tacky and failed to cure properly, resulting in multiple product failures during quality inspection.</w:t>
      </w:r>
    </w:p>
    <w:p w:rsidR="00A11157" w:rsidRPr="0061594D" w:rsidRDefault="00A11157" w:rsidP="00A11157">
      <w:r w:rsidRPr="0061594D">
        <w:rPr>
          <w:b/>
          <w:bCs/>
        </w:rPr>
        <w:t>Action Taken:</w:t>
      </w:r>
      <w:r w:rsidRPr="0061594D">
        <w:br/>
        <w:t xml:space="preserve">Staff were retrained to use </w:t>
      </w:r>
      <w:r w:rsidRPr="0061594D">
        <w:rPr>
          <w:b/>
          <w:bCs/>
        </w:rPr>
        <w:t>digital scales</w:t>
      </w:r>
      <w:r w:rsidRPr="0061594D">
        <w:t xml:space="preserve"> and refer to data sheets. Laminated mixing guides were posted in the glue station.</w:t>
      </w:r>
    </w:p>
    <w:p w:rsidR="00A11157" w:rsidRPr="0061594D" w:rsidRDefault="00A11157" w:rsidP="00A11157">
      <w:r w:rsidRPr="0061594D">
        <w:rPr>
          <w:b/>
          <w:bCs/>
        </w:rPr>
        <w:t>Learning Point:</w:t>
      </w:r>
      <w:r w:rsidRPr="0061594D">
        <w:br/>
        <w:t>Precision in measuring and mixing is not optional. Even small deviations can result in total product failure.</w:t>
      </w:r>
    </w:p>
    <w:p w:rsidR="00A11157" w:rsidRPr="0061594D" w:rsidRDefault="001F1880" w:rsidP="00A11157">
      <w:r>
        <w:pict>
          <v:rect id="_x0000_i1241" style="width:0;height:1.5pt" o:hralign="center" o:hrstd="t" o:hr="t" fillcolor="#a0a0a0" stroked="f"/>
        </w:pict>
      </w:r>
    </w:p>
    <w:p w:rsidR="00A11157" w:rsidRPr="0061594D" w:rsidRDefault="00A11157" w:rsidP="00A11157">
      <w:pPr>
        <w:rPr>
          <w:b/>
          <w:bCs/>
        </w:rPr>
      </w:pPr>
      <w:r w:rsidRPr="0061594D">
        <w:rPr>
          <w:b/>
          <w:bCs/>
        </w:rPr>
        <w:t>Critical Thinking Questions</w:t>
      </w:r>
    </w:p>
    <w:p w:rsidR="00A11157" w:rsidRPr="0061594D" w:rsidRDefault="00A11157" w:rsidP="005B2E48">
      <w:pPr>
        <w:numPr>
          <w:ilvl w:val="0"/>
          <w:numId w:val="142"/>
        </w:numPr>
      </w:pPr>
      <w:r w:rsidRPr="0061594D">
        <w:t>Why is the pot life of a mixed adhesive important, and how does it affect planning in production?</w:t>
      </w:r>
    </w:p>
    <w:p w:rsidR="00A11157" w:rsidRPr="0061594D" w:rsidRDefault="00A11157" w:rsidP="005B2E48">
      <w:pPr>
        <w:numPr>
          <w:ilvl w:val="0"/>
          <w:numId w:val="142"/>
        </w:numPr>
      </w:pPr>
      <w:r w:rsidRPr="0061594D">
        <w:t>What risks are associated with using incorrect ratios in two-part chemical systems?</w:t>
      </w:r>
    </w:p>
    <w:p w:rsidR="00A11157" w:rsidRPr="0061594D" w:rsidRDefault="00A11157" w:rsidP="005B2E48">
      <w:pPr>
        <w:numPr>
          <w:ilvl w:val="0"/>
          <w:numId w:val="142"/>
        </w:numPr>
      </w:pPr>
      <w:r w:rsidRPr="0061594D">
        <w:t>How would you handle a situation where only one component of a two-part adhesive is available?</w:t>
      </w:r>
    </w:p>
    <w:p w:rsidR="00A11157" w:rsidRPr="0061594D" w:rsidRDefault="00A11157" w:rsidP="005B2E48">
      <w:pPr>
        <w:numPr>
          <w:ilvl w:val="0"/>
          <w:numId w:val="142"/>
        </w:numPr>
      </w:pPr>
      <w:r w:rsidRPr="0061594D">
        <w:t>Why is it necessary to mix adhesives in a separate, labelled container?</w:t>
      </w:r>
    </w:p>
    <w:p w:rsidR="00A11157" w:rsidRPr="0061594D" w:rsidRDefault="00A11157" w:rsidP="005B2E48">
      <w:pPr>
        <w:numPr>
          <w:ilvl w:val="0"/>
          <w:numId w:val="142"/>
        </w:numPr>
      </w:pPr>
      <w:r w:rsidRPr="0061594D">
        <w:lastRenderedPageBreak/>
        <w:t>What are the environmental risks of incorrect disposal of unused mixed chemicals?</w:t>
      </w:r>
    </w:p>
    <w:p w:rsidR="00A11157" w:rsidRPr="0061594D" w:rsidRDefault="001F1880" w:rsidP="00A11157">
      <w:r>
        <w:pict>
          <v:rect id="_x0000_i1242" style="width:0;height:1.5pt" o:hralign="center" o:hrstd="t" o:hr="t" fillcolor="#a0a0a0" stroked="f"/>
        </w:pict>
      </w:r>
    </w:p>
    <w:p w:rsidR="00A11157" w:rsidRPr="0061594D" w:rsidRDefault="00A11157" w:rsidP="00A11157">
      <w:pPr>
        <w:rPr>
          <w:b/>
          <w:bCs/>
        </w:rPr>
      </w:pPr>
      <w:r w:rsidRPr="0061594D">
        <w:rPr>
          <w:b/>
          <w:bCs/>
        </w:rPr>
        <w:t>Practical Classroom Activity</w:t>
      </w:r>
    </w:p>
    <w:p w:rsidR="00A11157" w:rsidRPr="0061594D" w:rsidRDefault="00A11157" w:rsidP="00A11157">
      <w:r w:rsidRPr="0061594D">
        <w:rPr>
          <w:b/>
          <w:bCs/>
        </w:rPr>
        <w:t>Task:</w:t>
      </w:r>
      <w:r w:rsidRPr="0061594D">
        <w:t xml:space="preserve"> Simulate the Measurement and Mixing of Two-Part Adhesive</w:t>
      </w:r>
    </w:p>
    <w:p w:rsidR="00A11157" w:rsidRPr="0061594D" w:rsidRDefault="00A11157" w:rsidP="00A11157">
      <w:r w:rsidRPr="0061594D">
        <w:rPr>
          <w:b/>
          <w:bCs/>
        </w:rPr>
        <w:t>Materials:</w:t>
      </w:r>
    </w:p>
    <w:p w:rsidR="00A11157" w:rsidRPr="0061594D" w:rsidRDefault="00A11157" w:rsidP="005B2E48">
      <w:pPr>
        <w:numPr>
          <w:ilvl w:val="0"/>
          <w:numId w:val="143"/>
        </w:numPr>
      </w:pPr>
      <w:r w:rsidRPr="0061594D">
        <w:t>Measuring jugs, plastic containers, dummy chemicals (coloured water or gel)</w:t>
      </w:r>
    </w:p>
    <w:p w:rsidR="00A11157" w:rsidRPr="0061594D" w:rsidRDefault="00A11157" w:rsidP="005B2E48">
      <w:pPr>
        <w:numPr>
          <w:ilvl w:val="0"/>
          <w:numId w:val="143"/>
        </w:numPr>
      </w:pPr>
      <w:r w:rsidRPr="0061594D">
        <w:t>Product label mock-ups with mix ratio instructions</w:t>
      </w:r>
    </w:p>
    <w:p w:rsidR="00A11157" w:rsidRPr="0061594D" w:rsidRDefault="00A11157" w:rsidP="005B2E48">
      <w:pPr>
        <w:numPr>
          <w:ilvl w:val="0"/>
          <w:numId w:val="143"/>
        </w:numPr>
      </w:pPr>
      <w:r w:rsidRPr="0061594D">
        <w:t>Mixing sticks and labels</w:t>
      </w:r>
    </w:p>
    <w:p w:rsidR="00A11157" w:rsidRPr="0061594D" w:rsidRDefault="00A11157" w:rsidP="00A11157">
      <w:r w:rsidRPr="0061594D">
        <w:rPr>
          <w:b/>
          <w:bCs/>
        </w:rPr>
        <w:t>Instructions:</w:t>
      </w:r>
    </w:p>
    <w:p w:rsidR="00A11157" w:rsidRPr="0061594D" w:rsidRDefault="00A11157" w:rsidP="005B2E48">
      <w:pPr>
        <w:numPr>
          <w:ilvl w:val="0"/>
          <w:numId w:val="144"/>
        </w:numPr>
      </w:pPr>
      <w:r w:rsidRPr="0061594D">
        <w:t>Learners calculate required quantities using the given ratios (e.g. 200 g total at 2:1).</w:t>
      </w:r>
    </w:p>
    <w:p w:rsidR="00A11157" w:rsidRPr="0061594D" w:rsidRDefault="00A11157" w:rsidP="005B2E48">
      <w:pPr>
        <w:numPr>
          <w:ilvl w:val="0"/>
          <w:numId w:val="144"/>
        </w:numPr>
      </w:pPr>
      <w:r w:rsidRPr="0061594D">
        <w:t>Measure both parts using jugs or scales and mix in a container.</w:t>
      </w:r>
    </w:p>
    <w:p w:rsidR="00A11157" w:rsidRPr="0061594D" w:rsidRDefault="00A11157" w:rsidP="005B2E48">
      <w:pPr>
        <w:numPr>
          <w:ilvl w:val="0"/>
          <w:numId w:val="144"/>
        </w:numPr>
      </w:pPr>
      <w:r w:rsidRPr="0061594D">
        <w:t>Observe colour change or consistency (if using simulated products).</w:t>
      </w:r>
    </w:p>
    <w:p w:rsidR="00A11157" w:rsidRPr="0061594D" w:rsidRDefault="00A11157" w:rsidP="005B2E48">
      <w:pPr>
        <w:numPr>
          <w:ilvl w:val="0"/>
          <w:numId w:val="144"/>
        </w:numPr>
      </w:pPr>
      <w:r w:rsidRPr="0061594D">
        <w:t>Discuss what would happen if the incorrect ratio was used.</w:t>
      </w:r>
    </w:p>
    <w:p w:rsidR="00A11157" w:rsidRPr="0061594D" w:rsidRDefault="00A11157" w:rsidP="00A11157">
      <w:r w:rsidRPr="0061594D">
        <w:rPr>
          <w:b/>
          <w:bCs/>
        </w:rPr>
        <w:t>Extension:</w:t>
      </w:r>
      <w:r w:rsidRPr="0061594D">
        <w:br/>
        <w:t xml:space="preserve">Introduce a timing element to simulate </w:t>
      </w:r>
      <w:r w:rsidRPr="0061594D">
        <w:rPr>
          <w:b/>
          <w:bCs/>
        </w:rPr>
        <w:t>pot life limits</w:t>
      </w:r>
      <w:r w:rsidRPr="0061594D">
        <w:t xml:space="preserve"> and decision-making under pressure.</w:t>
      </w:r>
    </w:p>
    <w:p w:rsidR="00A11157" w:rsidRPr="0061594D" w:rsidRDefault="00436466" w:rsidP="00A11157">
      <w:r w:rsidRPr="0061594D">
        <w:t xml:space="preserve"> </w:t>
      </w:r>
    </w:p>
    <w:p w:rsidR="00A11157" w:rsidRPr="0061594D" w:rsidRDefault="001F1880" w:rsidP="00A11157">
      <w:r>
        <w:pict>
          <v:rect id="_x0000_i1243" style="width:0;height:1.5pt" o:hralign="center" o:hrstd="t" o:hr="t" fillcolor="#a0a0a0" stroked="f"/>
        </w:pict>
      </w:r>
    </w:p>
    <w:p w:rsidR="00A11157" w:rsidRPr="0061594D" w:rsidRDefault="00436466" w:rsidP="00A11157">
      <w:pPr>
        <w:rPr>
          <w:b/>
          <w:bCs/>
        </w:rPr>
      </w:pPr>
      <w:r w:rsidRPr="0061594D">
        <w:rPr>
          <w:b/>
          <w:bCs/>
        </w:rPr>
        <w:t xml:space="preserve"> </w:t>
      </w:r>
    </w:p>
    <w:p w:rsidR="00A11157" w:rsidRPr="0061594D" w:rsidRDefault="00A11157">
      <w:pPr>
        <w:rPr>
          <w:b/>
          <w:bCs/>
        </w:rPr>
      </w:pPr>
      <w:r w:rsidRPr="0061594D">
        <w:rPr>
          <w:b/>
          <w:bCs/>
        </w:rPr>
        <w:br w:type="page"/>
      </w:r>
    </w:p>
    <w:p w:rsidR="00A11157" w:rsidRPr="0061594D" w:rsidRDefault="00A11157" w:rsidP="00436466">
      <w:pPr>
        <w:pStyle w:val="Heading3"/>
        <w:rPr>
          <w:rFonts w:ascii="Century Gothic" w:hAnsi="Century Gothic"/>
          <w:b w:val="0"/>
          <w:bCs w:val="0"/>
        </w:rPr>
      </w:pPr>
      <w:bookmarkStart w:id="33" w:name="_Toc195860652"/>
      <w:r w:rsidRPr="0061594D">
        <w:rPr>
          <w:rFonts w:ascii="Century Gothic" w:hAnsi="Century Gothic"/>
          <w:b w:val="0"/>
          <w:bCs w:val="0"/>
        </w:rPr>
        <w:lastRenderedPageBreak/>
        <w:t>KT0305: Preparation and Application Techniques</w:t>
      </w:r>
      <w:bookmarkEnd w:id="33"/>
    </w:p>
    <w:p w:rsidR="00A11157" w:rsidRPr="0061594D" w:rsidRDefault="001F1880" w:rsidP="00A11157">
      <w:r>
        <w:pict>
          <v:rect id="_x0000_i1244" style="width:0;height:1.5pt" o:hralign="center" o:hrstd="t" o:hr="t" fillcolor="#a0a0a0" stroked="f"/>
        </w:pict>
      </w:r>
    </w:p>
    <w:p w:rsidR="00A11157" w:rsidRPr="0061594D" w:rsidRDefault="00A11157" w:rsidP="00A11157">
      <w:pPr>
        <w:rPr>
          <w:b/>
          <w:bCs/>
        </w:rPr>
      </w:pPr>
      <w:r w:rsidRPr="0061594D">
        <w:rPr>
          <w:b/>
          <w:bCs/>
        </w:rPr>
        <w:t>Purpose of the Topic</w:t>
      </w:r>
    </w:p>
    <w:p w:rsidR="00A11157" w:rsidRPr="0061594D" w:rsidRDefault="00A11157" w:rsidP="00A11157">
      <w:r w:rsidRPr="0061594D">
        <w:t xml:space="preserve">This topic introduces learners to the </w:t>
      </w:r>
      <w:r w:rsidRPr="0061594D">
        <w:rPr>
          <w:b/>
          <w:bCs/>
        </w:rPr>
        <w:t>practical steps and best practices</w:t>
      </w:r>
      <w:r w:rsidRPr="0061594D">
        <w:t xml:space="preserve"> for preparing surfaces and applying adhesives or solvents in upholstery processes. Proper preparation and application ensure the </w:t>
      </w:r>
      <w:r w:rsidRPr="0061594D">
        <w:rPr>
          <w:b/>
          <w:bCs/>
        </w:rPr>
        <w:t>bond strength, finish quality</w:t>
      </w:r>
      <w:r w:rsidRPr="0061594D">
        <w:t xml:space="preserve">, and </w:t>
      </w:r>
      <w:r w:rsidRPr="0061594D">
        <w:rPr>
          <w:b/>
          <w:bCs/>
        </w:rPr>
        <w:t>durability</w:t>
      </w:r>
      <w:r w:rsidRPr="0061594D">
        <w:t xml:space="preserve"> of upholstered components.</w:t>
      </w:r>
    </w:p>
    <w:p w:rsidR="00A11157" w:rsidRPr="0061594D" w:rsidRDefault="00A11157" w:rsidP="00A11157">
      <w:r w:rsidRPr="0061594D">
        <w:t xml:space="preserve">Learners will explore the importance of </w:t>
      </w:r>
      <w:r w:rsidRPr="0061594D">
        <w:rPr>
          <w:b/>
          <w:bCs/>
        </w:rPr>
        <w:t>surface readiness</w:t>
      </w:r>
      <w:r w:rsidRPr="0061594D">
        <w:t xml:space="preserve">, </w:t>
      </w:r>
      <w:r w:rsidRPr="0061594D">
        <w:rPr>
          <w:b/>
          <w:bCs/>
        </w:rPr>
        <w:t>application sequencing</w:t>
      </w:r>
      <w:r w:rsidRPr="0061594D">
        <w:t>, and correct usage of tools and PPE during the process.</w:t>
      </w:r>
    </w:p>
    <w:p w:rsidR="00A11157" w:rsidRPr="0061594D" w:rsidRDefault="001F1880" w:rsidP="00A11157">
      <w:r>
        <w:pict>
          <v:rect id="_x0000_i1245" style="width:0;height:1.5pt" o:hralign="center" o:hrstd="t" o:hr="t" fillcolor="#a0a0a0" stroked="f"/>
        </w:pict>
      </w:r>
    </w:p>
    <w:p w:rsidR="00A11157" w:rsidRPr="0061594D" w:rsidRDefault="00A11157" w:rsidP="00A11157">
      <w:pPr>
        <w:rPr>
          <w:b/>
          <w:bCs/>
        </w:rPr>
      </w:pPr>
      <w:r w:rsidRPr="0061594D">
        <w:rPr>
          <w:b/>
          <w:bCs/>
        </w:rPr>
        <w:t>Key Content Areas</w:t>
      </w:r>
    </w:p>
    <w:p w:rsidR="00A11157" w:rsidRPr="0061594D" w:rsidRDefault="00A11157" w:rsidP="005B2E48">
      <w:pPr>
        <w:numPr>
          <w:ilvl w:val="0"/>
          <w:numId w:val="145"/>
        </w:numPr>
      </w:pPr>
      <w:r w:rsidRPr="0061594D">
        <w:rPr>
          <w:b/>
          <w:bCs/>
        </w:rPr>
        <w:t>Preparation Techniques</w:t>
      </w:r>
    </w:p>
    <w:p w:rsidR="00A11157" w:rsidRPr="0061594D" w:rsidRDefault="00A11157" w:rsidP="005B2E48">
      <w:pPr>
        <w:numPr>
          <w:ilvl w:val="1"/>
          <w:numId w:val="145"/>
        </w:numPr>
      </w:pPr>
      <w:r w:rsidRPr="0061594D">
        <w:rPr>
          <w:b/>
          <w:bCs/>
        </w:rPr>
        <w:t>Surface Cleaning:</w:t>
      </w:r>
      <w:r w:rsidRPr="0061594D">
        <w:t xml:space="preserve"> Remove dust, grease, and debris before applying adhesives.</w:t>
      </w:r>
    </w:p>
    <w:p w:rsidR="00A11157" w:rsidRPr="0061594D" w:rsidRDefault="00A11157" w:rsidP="005B2E48">
      <w:pPr>
        <w:numPr>
          <w:ilvl w:val="1"/>
          <w:numId w:val="145"/>
        </w:numPr>
      </w:pPr>
      <w:r w:rsidRPr="0061594D">
        <w:rPr>
          <w:b/>
          <w:bCs/>
        </w:rPr>
        <w:t>Dryness:</w:t>
      </w:r>
      <w:r w:rsidRPr="0061594D">
        <w:t xml:space="preserve"> Ensure all surfaces are dry to allow for full adhesive performance.</w:t>
      </w:r>
    </w:p>
    <w:p w:rsidR="00A11157" w:rsidRPr="0061594D" w:rsidRDefault="00A11157" w:rsidP="005B2E48">
      <w:pPr>
        <w:numPr>
          <w:ilvl w:val="1"/>
          <w:numId w:val="145"/>
        </w:numPr>
      </w:pPr>
      <w:r w:rsidRPr="0061594D">
        <w:rPr>
          <w:b/>
          <w:bCs/>
        </w:rPr>
        <w:t>Material Alignment:</w:t>
      </w:r>
      <w:r w:rsidRPr="0061594D">
        <w:t xml:space="preserve"> Dry-fit foam, fabric, or padding before applying chemicals.</w:t>
      </w:r>
    </w:p>
    <w:p w:rsidR="00A11157" w:rsidRPr="0061594D" w:rsidRDefault="00A11157" w:rsidP="005B2E48">
      <w:pPr>
        <w:numPr>
          <w:ilvl w:val="1"/>
          <w:numId w:val="145"/>
        </w:numPr>
      </w:pPr>
      <w:r w:rsidRPr="0061594D">
        <w:rPr>
          <w:b/>
          <w:bCs/>
        </w:rPr>
        <w:t>Ventilation:</w:t>
      </w:r>
      <w:r w:rsidRPr="0061594D">
        <w:t xml:space="preserve"> Set up in a well-ventilated space with adequate airflow.</w:t>
      </w:r>
    </w:p>
    <w:p w:rsidR="00A11157" w:rsidRPr="0061594D" w:rsidRDefault="00A11157" w:rsidP="005B2E48">
      <w:pPr>
        <w:numPr>
          <w:ilvl w:val="1"/>
          <w:numId w:val="145"/>
        </w:numPr>
      </w:pPr>
      <w:r w:rsidRPr="0061594D">
        <w:rPr>
          <w:b/>
          <w:bCs/>
        </w:rPr>
        <w:t>Tool Preparation:</w:t>
      </w:r>
      <w:r w:rsidRPr="0061594D">
        <w:t xml:space="preserve"> Ensure all tools (spray guns, rollers, brushes) are clean and ready.</w:t>
      </w:r>
    </w:p>
    <w:p w:rsidR="00A11157" w:rsidRPr="0061594D" w:rsidRDefault="00A11157" w:rsidP="005B2E48">
      <w:pPr>
        <w:numPr>
          <w:ilvl w:val="0"/>
          <w:numId w:val="145"/>
        </w:numPr>
      </w:pPr>
      <w:r w:rsidRPr="0061594D">
        <w:rPr>
          <w:b/>
          <w:bCs/>
        </w:rPr>
        <w:t>Application Techniques</w:t>
      </w:r>
    </w:p>
    <w:p w:rsidR="00A11157" w:rsidRPr="0061594D" w:rsidRDefault="00A11157" w:rsidP="005B2E48">
      <w:pPr>
        <w:numPr>
          <w:ilvl w:val="1"/>
          <w:numId w:val="145"/>
        </w:numPr>
      </w:pPr>
      <w:r w:rsidRPr="0061594D">
        <w:rPr>
          <w:b/>
          <w:bCs/>
        </w:rPr>
        <w:t>Spray Adhesive:</w:t>
      </w:r>
    </w:p>
    <w:p w:rsidR="00A11157" w:rsidRPr="0061594D" w:rsidRDefault="00A11157" w:rsidP="005B2E48">
      <w:pPr>
        <w:numPr>
          <w:ilvl w:val="2"/>
          <w:numId w:val="145"/>
        </w:numPr>
      </w:pPr>
      <w:r w:rsidRPr="0061594D">
        <w:t>Apply at consistent distance (e.g. 20–30 cm) in a crosshatch pattern.</w:t>
      </w:r>
    </w:p>
    <w:p w:rsidR="00A11157" w:rsidRPr="0061594D" w:rsidRDefault="00A11157" w:rsidP="005B2E48">
      <w:pPr>
        <w:numPr>
          <w:ilvl w:val="2"/>
          <w:numId w:val="145"/>
        </w:numPr>
      </w:pPr>
      <w:r w:rsidRPr="0061594D">
        <w:t>Allow required open time before bonding.</w:t>
      </w:r>
    </w:p>
    <w:p w:rsidR="00A11157" w:rsidRPr="0061594D" w:rsidRDefault="00A11157" w:rsidP="005B2E48">
      <w:pPr>
        <w:numPr>
          <w:ilvl w:val="1"/>
          <w:numId w:val="145"/>
        </w:numPr>
      </w:pPr>
      <w:r w:rsidRPr="0061594D">
        <w:rPr>
          <w:b/>
          <w:bCs/>
        </w:rPr>
        <w:t>Contact Adhesive:</w:t>
      </w:r>
    </w:p>
    <w:p w:rsidR="00A11157" w:rsidRPr="0061594D" w:rsidRDefault="00A11157" w:rsidP="005B2E48">
      <w:pPr>
        <w:numPr>
          <w:ilvl w:val="2"/>
          <w:numId w:val="145"/>
        </w:numPr>
      </w:pPr>
      <w:r w:rsidRPr="0061594D">
        <w:t>Apply thin layers to both surfaces.</w:t>
      </w:r>
    </w:p>
    <w:p w:rsidR="00A11157" w:rsidRPr="0061594D" w:rsidRDefault="00A11157" w:rsidP="005B2E48">
      <w:pPr>
        <w:numPr>
          <w:ilvl w:val="2"/>
          <w:numId w:val="145"/>
        </w:numPr>
      </w:pPr>
      <w:r w:rsidRPr="0061594D">
        <w:t>Wait for tackiness before pressing together.</w:t>
      </w:r>
    </w:p>
    <w:p w:rsidR="00A11157" w:rsidRPr="0061594D" w:rsidRDefault="00A11157" w:rsidP="005B2E48">
      <w:pPr>
        <w:numPr>
          <w:ilvl w:val="1"/>
          <w:numId w:val="145"/>
        </w:numPr>
      </w:pPr>
      <w:r w:rsidRPr="0061594D">
        <w:rPr>
          <w:b/>
          <w:bCs/>
        </w:rPr>
        <w:t>Brush-On Adhesive:</w:t>
      </w:r>
    </w:p>
    <w:p w:rsidR="00A11157" w:rsidRPr="0061594D" w:rsidRDefault="00A11157" w:rsidP="005B2E48">
      <w:pPr>
        <w:numPr>
          <w:ilvl w:val="2"/>
          <w:numId w:val="145"/>
        </w:numPr>
      </w:pPr>
      <w:r w:rsidRPr="0061594D">
        <w:t>Use for smaller or more precise areas.</w:t>
      </w:r>
    </w:p>
    <w:p w:rsidR="00A11157" w:rsidRPr="0061594D" w:rsidRDefault="00A11157" w:rsidP="005B2E48">
      <w:pPr>
        <w:numPr>
          <w:ilvl w:val="2"/>
          <w:numId w:val="145"/>
        </w:numPr>
      </w:pPr>
      <w:r w:rsidRPr="0061594D">
        <w:t>Avoid excess pooling or streaking.</w:t>
      </w:r>
    </w:p>
    <w:p w:rsidR="00A11157" w:rsidRPr="0061594D" w:rsidRDefault="00A11157" w:rsidP="005B2E48">
      <w:pPr>
        <w:numPr>
          <w:ilvl w:val="1"/>
          <w:numId w:val="145"/>
        </w:numPr>
      </w:pPr>
      <w:r w:rsidRPr="0061594D">
        <w:rPr>
          <w:b/>
          <w:bCs/>
        </w:rPr>
        <w:t>Solvent Use:</w:t>
      </w:r>
    </w:p>
    <w:p w:rsidR="00A11157" w:rsidRPr="0061594D" w:rsidRDefault="00A11157" w:rsidP="005B2E48">
      <w:pPr>
        <w:numPr>
          <w:ilvl w:val="2"/>
          <w:numId w:val="145"/>
        </w:numPr>
      </w:pPr>
      <w:r w:rsidRPr="0061594D">
        <w:t>Spot-apply using cloth or dispenser.</w:t>
      </w:r>
    </w:p>
    <w:p w:rsidR="00A11157" w:rsidRPr="0061594D" w:rsidRDefault="00A11157" w:rsidP="005B2E48">
      <w:pPr>
        <w:numPr>
          <w:ilvl w:val="2"/>
          <w:numId w:val="145"/>
        </w:numPr>
      </w:pPr>
      <w:r w:rsidRPr="0061594D">
        <w:lastRenderedPageBreak/>
        <w:t>Avoid saturation or dripping onto sensitive materials.</w:t>
      </w:r>
    </w:p>
    <w:p w:rsidR="00A11157" w:rsidRPr="0061594D" w:rsidRDefault="00A11157" w:rsidP="005B2E48">
      <w:pPr>
        <w:numPr>
          <w:ilvl w:val="0"/>
          <w:numId w:val="145"/>
        </w:numPr>
      </w:pPr>
      <w:r w:rsidRPr="0061594D">
        <w:rPr>
          <w:b/>
          <w:bCs/>
        </w:rPr>
        <w:t>Sequencing and Workflow</w:t>
      </w:r>
    </w:p>
    <w:p w:rsidR="00A11157" w:rsidRPr="0061594D" w:rsidRDefault="00A11157" w:rsidP="005B2E48">
      <w:pPr>
        <w:numPr>
          <w:ilvl w:val="1"/>
          <w:numId w:val="145"/>
        </w:numPr>
      </w:pPr>
      <w:r w:rsidRPr="0061594D">
        <w:t>Work from back to front or inside to outside where applicable.</w:t>
      </w:r>
    </w:p>
    <w:p w:rsidR="00A11157" w:rsidRPr="0061594D" w:rsidRDefault="00A11157" w:rsidP="005B2E48">
      <w:pPr>
        <w:numPr>
          <w:ilvl w:val="1"/>
          <w:numId w:val="145"/>
        </w:numPr>
      </w:pPr>
      <w:r w:rsidRPr="0061594D">
        <w:t xml:space="preserve">Apply adhesive in </w:t>
      </w:r>
      <w:r w:rsidRPr="0061594D">
        <w:rPr>
          <w:b/>
          <w:bCs/>
        </w:rPr>
        <w:t>sections</w:t>
      </w:r>
      <w:r w:rsidRPr="0061594D">
        <w:t xml:space="preserve"> to maintain control and accuracy.</w:t>
      </w:r>
    </w:p>
    <w:p w:rsidR="00A11157" w:rsidRPr="0061594D" w:rsidRDefault="00A11157" w:rsidP="005B2E48">
      <w:pPr>
        <w:numPr>
          <w:ilvl w:val="1"/>
          <w:numId w:val="145"/>
        </w:numPr>
      </w:pPr>
      <w:r w:rsidRPr="0061594D">
        <w:t xml:space="preserve">Always wear </w:t>
      </w:r>
      <w:r w:rsidRPr="0061594D">
        <w:rPr>
          <w:b/>
          <w:bCs/>
        </w:rPr>
        <w:t>gloves and a mask</w:t>
      </w:r>
      <w:r w:rsidRPr="0061594D">
        <w:t xml:space="preserve"> to avoid direct contact or inhalation.</w:t>
      </w:r>
    </w:p>
    <w:p w:rsidR="00A11157" w:rsidRPr="0061594D" w:rsidRDefault="00A11157" w:rsidP="005B2E48">
      <w:pPr>
        <w:numPr>
          <w:ilvl w:val="1"/>
          <w:numId w:val="145"/>
        </w:numPr>
      </w:pPr>
      <w:r w:rsidRPr="0061594D">
        <w:t xml:space="preserve">Press and hold bonded surfaces with </w:t>
      </w:r>
      <w:r w:rsidRPr="0061594D">
        <w:rPr>
          <w:b/>
          <w:bCs/>
        </w:rPr>
        <w:t>even pressure</w:t>
      </w:r>
      <w:r w:rsidRPr="0061594D">
        <w:t>.</w:t>
      </w:r>
    </w:p>
    <w:p w:rsidR="00A11157" w:rsidRPr="0061594D" w:rsidRDefault="00A11157" w:rsidP="00A11157">
      <w:pPr>
        <w:ind w:left="1080"/>
      </w:pPr>
    </w:p>
    <w:p w:rsidR="00A11157" w:rsidRPr="0061594D" w:rsidRDefault="00A11157" w:rsidP="005B2E48">
      <w:pPr>
        <w:numPr>
          <w:ilvl w:val="0"/>
          <w:numId w:val="146"/>
        </w:numPr>
      </w:pPr>
      <w:r w:rsidRPr="0061594D">
        <w:rPr>
          <w:b/>
          <w:bCs/>
        </w:rPr>
        <w:t>Common Application Mistakes</w:t>
      </w:r>
    </w:p>
    <w:p w:rsidR="00A11157" w:rsidRPr="0061594D" w:rsidRDefault="00A11157" w:rsidP="005B2E48">
      <w:pPr>
        <w:numPr>
          <w:ilvl w:val="1"/>
          <w:numId w:val="146"/>
        </w:numPr>
      </w:pPr>
      <w:r w:rsidRPr="0061594D">
        <w:t>Skipping surface prep → weak bonding.</w:t>
      </w:r>
    </w:p>
    <w:p w:rsidR="00A11157" w:rsidRPr="0061594D" w:rsidRDefault="00A11157" w:rsidP="005B2E48">
      <w:pPr>
        <w:numPr>
          <w:ilvl w:val="1"/>
          <w:numId w:val="146"/>
        </w:numPr>
      </w:pPr>
      <w:r w:rsidRPr="0061594D">
        <w:t>Over-application → adhesive seepage and staining.</w:t>
      </w:r>
    </w:p>
    <w:p w:rsidR="00A11157" w:rsidRPr="0061594D" w:rsidRDefault="00A11157" w:rsidP="005B2E48">
      <w:pPr>
        <w:numPr>
          <w:ilvl w:val="1"/>
          <w:numId w:val="146"/>
        </w:numPr>
      </w:pPr>
      <w:r w:rsidRPr="0061594D">
        <w:t>Poor alignment → wrinkling or foam shifting.</w:t>
      </w:r>
    </w:p>
    <w:p w:rsidR="00A11157" w:rsidRPr="0061594D" w:rsidRDefault="00A11157" w:rsidP="005B2E48">
      <w:pPr>
        <w:numPr>
          <w:ilvl w:val="1"/>
          <w:numId w:val="146"/>
        </w:numPr>
      </w:pPr>
      <w:r w:rsidRPr="0061594D">
        <w:t>Insufficient drying time → long-term failures.</w:t>
      </w:r>
    </w:p>
    <w:p w:rsidR="00A11157" w:rsidRPr="0061594D" w:rsidRDefault="001F1880" w:rsidP="00A11157">
      <w:r>
        <w:pict>
          <v:rect id="_x0000_i1246" style="width:0;height:1.5pt" o:hralign="center" o:hrstd="t" o:hr="t" fillcolor="#a0a0a0" stroked="f"/>
        </w:pict>
      </w:r>
    </w:p>
    <w:p w:rsidR="00A11157" w:rsidRPr="0061594D" w:rsidRDefault="00A11157" w:rsidP="00A11157">
      <w:pPr>
        <w:rPr>
          <w:b/>
          <w:bCs/>
        </w:rPr>
      </w:pPr>
      <w:r w:rsidRPr="0061594D">
        <w:rPr>
          <w:b/>
          <w:bCs/>
        </w:rPr>
        <w:t>Example Table: Application Technique by Material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3"/>
        <w:gridCol w:w="1948"/>
        <w:gridCol w:w="2171"/>
        <w:gridCol w:w="2914"/>
      </w:tblGrid>
      <w:tr w:rsidR="00A11157" w:rsidRPr="0061594D" w:rsidTr="00A11157">
        <w:trPr>
          <w:tblHeader/>
          <w:tblCellSpacing w:w="15" w:type="dxa"/>
        </w:trPr>
        <w:tc>
          <w:tcPr>
            <w:tcW w:w="0" w:type="auto"/>
            <w:vAlign w:val="center"/>
            <w:hideMark/>
          </w:tcPr>
          <w:p w:rsidR="00A11157" w:rsidRPr="0061594D" w:rsidRDefault="00A11157" w:rsidP="00A11157">
            <w:pPr>
              <w:rPr>
                <w:b/>
                <w:bCs/>
              </w:rPr>
            </w:pPr>
            <w:r w:rsidRPr="0061594D">
              <w:rPr>
                <w:b/>
                <w:bCs/>
              </w:rPr>
              <w:t>Material Bonded</w:t>
            </w:r>
          </w:p>
        </w:tc>
        <w:tc>
          <w:tcPr>
            <w:tcW w:w="0" w:type="auto"/>
            <w:vAlign w:val="center"/>
            <w:hideMark/>
          </w:tcPr>
          <w:p w:rsidR="00A11157" w:rsidRPr="0061594D" w:rsidRDefault="00A11157" w:rsidP="00A11157">
            <w:pPr>
              <w:rPr>
                <w:b/>
                <w:bCs/>
              </w:rPr>
            </w:pPr>
            <w:r w:rsidRPr="0061594D">
              <w:rPr>
                <w:b/>
                <w:bCs/>
              </w:rPr>
              <w:t>Technique</w:t>
            </w:r>
          </w:p>
        </w:tc>
        <w:tc>
          <w:tcPr>
            <w:tcW w:w="0" w:type="auto"/>
            <w:vAlign w:val="center"/>
            <w:hideMark/>
          </w:tcPr>
          <w:p w:rsidR="00A11157" w:rsidRPr="0061594D" w:rsidRDefault="00A11157" w:rsidP="00A11157">
            <w:pPr>
              <w:rPr>
                <w:b/>
                <w:bCs/>
              </w:rPr>
            </w:pPr>
            <w:r w:rsidRPr="0061594D">
              <w:rPr>
                <w:b/>
                <w:bCs/>
              </w:rPr>
              <w:t>Tool/Method</w:t>
            </w:r>
          </w:p>
        </w:tc>
        <w:tc>
          <w:tcPr>
            <w:tcW w:w="0" w:type="auto"/>
            <w:vAlign w:val="center"/>
            <w:hideMark/>
          </w:tcPr>
          <w:p w:rsidR="00A11157" w:rsidRPr="0061594D" w:rsidRDefault="00A11157" w:rsidP="00A11157">
            <w:pPr>
              <w:rPr>
                <w:b/>
                <w:bCs/>
              </w:rPr>
            </w:pPr>
            <w:r w:rsidRPr="0061594D">
              <w:rPr>
                <w:b/>
                <w:bCs/>
              </w:rPr>
              <w:t>Notes</w:t>
            </w:r>
          </w:p>
        </w:tc>
      </w:tr>
      <w:tr w:rsidR="00A11157" w:rsidRPr="0061594D" w:rsidTr="00A11157">
        <w:trPr>
          <w:tblCellSpacing w:w="15" w:type="dxa"/>
        </w:trPr>
        <w:tc>
          <w:tcPr>
            <w:tcW w:w="0" w:type="auto"/>
            <w:vAlign w:val="center"/>
            <w:hideMark/>
          </w:tcPr>
          <w:p w:rsidR="00A11157" w:rsidRPr="0061594D" w:rsidRDefault="00A11157" w:rsidP="00A11157">
            <w:r w:rsidRPr="0061594D">
              <w:t>Foam to wood frame</w:t>
            </w:r>
          </w:p>
        </w:tc>
        <w:tc>
          <w:tcPr>
            <w:tcW w:w="0" w:type="auto"/>
            <w:vAlign w:val="center"/>
            <w:hideMark/>
          </w:tcPr>
          <w:p w:rsidR="00A11157" w:rsidRPr="0061594D" w:rsidRDefault="00A11157" w:rsidP="00A11157">
            <w:r w:rsidRPr="0061594D">
              <w:t>Contact adhesive</w:t>
            </w:r>
          </w:p>
        </w:tc>
        <w:tc>
          <w:tcPr>
            <w:tcW w:w="0" w:type="auto"/>
            <w:vAlign w:val="center"/>
            <w:hideMark/>
          </w:tcPr>
          <w:p w:rsidR="00A11157" w:rsidRPr="0061594D" w:rsidRDefault="00A11157" w:rsidP="00A11157">
            <w:r w:rsidRPr="0061594D">
              <w:t>Spray gun or brush</w:t>
            </w:r>
          </w:p>
        </w:tc>
        <w:tc>
          <w:tcPr>
            <w:tcW w:w="0" w:type="auto"/>
            <w:vAlign w:val="center"/>
            <w:hideMark/>
          </w:tcPr>
          <w:p w:rsidR="00A11157" w:rsidRPr="0061594D" w:rsidRDefault="00A11157" w:rsidP="00A11157">
            <w:r w:rsidRPr="0061594D">
              <w:t>Apply to both surfaces evenly</w:t>
            </w:r>
          </w:p>
        </w:tc>
      </w:tr>
      <w:tr w:rsidR="00A11157" w:rsidRPr="0061594D" w:rsidTr="00A11157">
        <w:trPr>
          <w:tblCellSpacing w:w="15" w:type="dxa"/>
        </w:trPr>
        <w:tc>
          <w:tcPr>
            <w:tcW w:w="0" w:type="auto"/>
            <w:vAlign w:val="center"/>
            <w:hideMark/>
          </w:tcPr>
          <w:p w:rsidR="00A11157" w:rsidRPr="0061594D" w:rsidRDefault="00A11157" w:rsidP="00A11157">
            <w:r w:rsidRPr="0061594D">
              <w:t>Fabric to foam</w:t>
            </w:r>
          </w:p>
        </w:tc>
        <w:tc>
          <w:tcPr>
            <w:tcW w:w="0" w:type="auto"/>
            <w:vAlign w:val="center"/>
            <w:hideMark/>
          </w:tcPr>
          <w:p w:rsidR="00A11157" w:rsidRPr="0061594D" w:rsidRDefault="00A11157" w:rsidP="00A11157">
            <w:r w:rsidRPr="0061594D">
              <w:t>Water-based adhesive</w:t>
            </w:r>
          </w:p>
        </w:tc>
        <w:tc>
          <w:tcPr>
            <w:tcW w:w="0" w:type="auto"/>
            <w:vAlign w:val="center"/>
            <w:hideMark/>
          </w:tcPr>
          <w:p w:rsidR="00A11157" w:rsidRPr="0061594D" w:rsidRDefault="00A11157" w:rsidP="00A11157">
            <w:r w:rsidRPr="0061594D">
              <w:t>Roller or brush</w:t>
            </w:r>
          </w:p>
        </w:tc>
        <w:tc>
          <w:tcPr>
            <w:tcW w:w="0" w:type="auto"/>
            <w:vAlign w:val="center"/>
            <w:hideMark/>
          </w:tcPr>
          <w:p w:rsidR="00A11157" w:rsidRPr="0061594D" w:rsidRDefault="00A11157" w:rsidP="00A11157">
            <w:r w:rsidRPr="0061594D">
              <w:t>Allow full drying before stretching</w:t>
            </w:r>
          </w:p>
        </w:tc>
      </w:tr>
      <w:tr w:rsidR="00A11157" w:rsidRPr="0061594D" w:rsidTr="00A11157">
        <w:trPr>
          <w:tblCellSpacing w:w="15" w:type="dxa"/>
        </w:trPr>
        <w:tc>
          <w:tcPr>
            <w:tcW w:w="0" w:type="auto"/>
            <w:vAlign w:val="center"/>
            <w:hideMark/>
          </w:tcPr>
          <w:p w:rsidR="00A11157" w:rsidRPr="0061594D" w:rsidRDefault="00A11157" w:rsidP="00A11157">
            <w:r w:rsidRPr="0061594D">
              <w:t>Foam layering</w:t>
            </w:r>
          </w:p>
        </w:tc>
        <w:tc>
          <w:tcPr>
            <w:tcW w:w="0" w:type="auto"/>
            <w:vAlign w:val="center"/>
            <w:hideMark/>
          </w:tcPr>
          <w:p w:rsidR="00A11157" w:rsidRPr="0061594D" w:rsidRDefault="00A11157" w:rsidP="00A11157">
            <w:r w:rsidRPr="0061594D">
              <w:t>Spray adhesive</w:t>
            </w:r>
          </w:p>
        </w:tc>
        <w:tc>
          <w:tcPr>
            <w:tcW w:w="0" w:type="auto"/>
            <w:vAlign w:val="center"/>
            <w:hideMark/>
          </w:tcPr>
          <w:p w:rsidR="00A11157" w:rsidRPr="0061594D" w:rsidRDefault="00A11157" w:rsidP="00A11157">
            <w:r w:rsidRPr="0061594D">
              <w:t>Compressor spray gun</w:t>
            </w:r>
          </w:p>
        </w:tc>
        <w:tc>
          <w:tcPr>
            <w:tcW w:w="0" w:type="auto"/>
            <w:vAlign w:val="center"/>
            <w:hideMark/>
          </w:tcPr>
          <w:p w:rsidR="00A11157" w:rsidRPr="0061594D" w:rsidRDefault="00A11157" w:rsidP="00A11157">
            <w:r w:rsidRPr="0061594D">
              <w:t>Light, even coats with 1 min open time</w:t>
            </w:r>
          </w:p>
        </w:tc>
      </w:tr>
      <w:tr w:rsidR="00A11157" w:rsidRPr="0061594D" w:rsidTr="00A11157">
        <w:trPr>
          <w:tblCellSpacing w:w="15" w:type="dxa"/>
        </w:trPr>
        <w:tc>
          <w:tcPr>
            <w:tcW w:w="0" w:type="auto"/>
            <w:vAlign w:val="center"/>
            <w:hideMark/>
          </w:tcPr>
          <w:p w:rsidR="00A11157" w:rsidRPr="0061594D" w:rsidRDefault="00A11157" w:rsidP="00A11157">
            <w:r w:rsidRPr="0061594D">
              <w:t>Solvent for cleaning gun</w:t>
            </w:r>
          </w:p>
        </w:tc>
        <w:tc>
          <w:tcPr>
            <w:tcW w:w="0" w:type="auto"/>
            <w:vAlign w:val="center"/>
            <w:hideMark/>
          </w:tcPr>
          <w:p w:rsidR="00A11157" w:rsidRPr="0061594D" w:rsidRDefault="00A11157" w:rsidP="00A11157">
            <w:r w:rsidRPr="0061594D">
              <w:t>Spot wipe</w:t>
            </w:r>
          </w:p>
        </w:tc>
        <w:tc>
          <w:tcPr>
            <w:tcW w:w="0" w:type="auto"/>
            <w:vAlign w:val="center"/>
            <w:hideMark/>
          </w:tcPr>
          <w:p w:rsidR="00A11157" w:rsidRPr="0061594D" w:rsidRDefault="00A11157" w:rsidP="00A11157">
            <w:r w:rsidRPr="0061594D">
              <w:t>Cloth + solvent dispenser</w:t>
            </w:r>
          </w:p>
        </w:tc>
        <w:tc>
          <w:tcPr>
            <w:tcW w:w="0" w:type="auto"/>
            <w:vAlign w:val="center"/>
            <w:hideMark/>
          </w:tcPr>
          <w:p w:rsidR="00A11157" w:rsidRPr="0061594D" w:rsidRDefault="00A11157" w:rsidP="00A11157">
            <w:r w:rsidRPr="0061594D">
              <w:t>Use in ventilated area with gloves</w:t>
            </w:r>
          </w:p>
        </w:tc>
      </w:tr>
    </w:tbl>
    <w:p w:rsidR="00A11157" w:rsidRPr="0061594D" w:rsidRDefault="001F1880" w:rsidP="00A11157">
      <w:r>
        <w:pict>
          <v:rect id="_x0000_i1247" style="width:0;height:1.5pt" o:hralign="center" o:hrstd="t" o:hr="t" fillcolor="#a0a0a0" stroked="f"/>
        </w:pict>
      </w:r>
    </w:p>
    <w:p w:rsidR="00A11157" w:rsidRPr="0061594D" w:rsidRDefault="00A11157" w:rsidP="00A11157">
      <w:pPr>
        <w:rPr>
          <w:b/>
          <w:bCs/>
        </w:rPr>
      </w:pPr>
      <w:r w:rsidRPr="0061594D">
        <w:rPr>
          <w:b/>
          <w:bCs/>
        </w:rPr>
        <w:t>Case Study: Application Failure at Luthando &amp; Sons Upholstery</w:t>
      </w:r>
    </w:p>
    <w:p w:rsidR="00A11157" w:rsidRPr="0061594D" w:rsidRDefault="00A11157" w:rsidP="00A11157">
      <w:r w:rsidRPr="0061594D">
        <w:rPr>
          <w:b/>
          <w:bCs/>
        </w:rPr>
        <w:t>Background:</w:t>
      </w:r>
      <w:r w:rsidRPr="0061594D">
        <w:br/>
      </w:r>
    </w:p>
    <w:p w:rsidR="00A11157" w:rsidRPr="0061594D" w:rsidRDefault="00A11157" w:rsidP="00A11157">
      <w:r w:rsidRPr="0061594D">
        <w:t xml:space="preserve">Luthando &amp; Sons Upholstery in Queenstown received a complaint from a long-time client. The newly upholstered daybeds had </w:t>
      </w:r>
      <w:r w:rsidRPr="0061594D">
        <w:rPr>
          <w:b/>
          <w:bCs/>
        </w:rPr>
        <w:t>visible bubbles</w:t>
      </w:r>
      <w:r w:rsidRPr="0061594D">
        <w:t xml:space="preserve"> and </w:t>
      </w:r>
      <w:r w:rsidRPr="0061594D">
        <w:rPr>
          <w:b/>
          <w:bCs/>
        </w:rPr>
        <w:t>wrinkles</w:t>
      </w:r>
      <w:r w:rsidRPr="0061594D">
        <w:t xml:space="preserve"> in the seat surface after just a few days.</w:t>
      </w:r>
    </w:p>
    <w:p w:rsidR="00A11157" w:rsidRPr="0061594D" w:rsidRDefault="00A11157" w:rsidP="00A11157">
      <w:r w:rsidRPr="0061594D">
        <w:rPr>
          <w:b/>
          <w:bCs/>
        </w:rPr>
        <w:t>Investigation:</w:t>
      </w:r>
      <w:r w:rsidRPr="0061594D">
        <w:br/>
        <w:t xml:space="preserve">It was discovered that adhesives had been applied </w:t>
      </w:r>
      <w:r w:rsidRPr="0061594D">
        <w:rPr>
          <w:b/>
          <w:bCs/>
        </w:rPr>
        <w:t>too heavily and unevenly</w:t>
      </w:r>
      <w:r w:rsidRPr="0061594D">
        <w:t xml:space="preserve">, and that the team bonded the materials </w:t>
      </w:r>
      <w:r w:rsidRPr="0061594D">
        <w:rPr>
          <w:b/>
          <w:bCs/>
        </w:rPr>
        <w:t>before the open time had passed</w:t>
      </w:r>
      <w:r w:rsidRPr="0061594D">
        <w:t>.</w:t>
      </w:r>
    </w:p>
    <w:p w:rsidR="00A11157" w:rsidRPr="0061594D" w:rsidRDefault="00A11157" w:rsidP="00A11157">
      <w:r w:rsidRPr="0061594D">
        <w:rPr>
          <w:b/>
          <w:bCs/>
        </w:rPr>
        <w:lastRenderedPageBreak/>
        <w:t>Solution:</w:t>
      </w:r>
      <w:r w:rsidRPr="0061594D">
        <w:br/>
        <w:t xml:space="preserve">The company introduced a </w:t>
      </w:r>
      <w:r w:rsidRPr="0061594D">
        <w:rPr>
          <w:b/>
          <w:bCs/>
        </w:rPr>
        <w:t>visual step-by-step application chart</w:t>
      </w:r>
      <w:r w:rsidRPr="0061594D">
        <w:t xml:space="preserve"> above the glue station and scheduled a </w:t>
      </w:r>
      <w:r w:rsidRPr="0061594D">
        <w:rPr>
          <w:b/>
          <w:bCs/>
        </w:rPr>
        <w:t>practical workshop</w:t>
      </w:r>
      <w:r w:rsidRPr="0061594D">
        <w:t xml:space="preserve"> with their supplier for all staff.</w:t>
      </w:r>
    </w:p>
    <w:p w:rsidR="00A11157" w:rsidRPr="0061594D" w:rsidRDefault="00A11157" w:rsidP="00A11157">
      <w:r w:rsidRPr="0061594D">
        <w:rPr>
          <w:b/>
          <w:bCs/>
        </w:rPr>
        <w:t>Learning Point:</w:t>
      </w:r>
      <w:r w:rsidRPr="0061594D">
        <w:br/>
        <w:t>Following preparation and application protocols precisely avoids rework and maintains client trust.</w:t>
      </w:r>
    </w:p>
    <w:p w:rsidR="00A11157" w:rsidRPr="0061594D" w:rsidRDefault="001F1880" w:rsidP="00A11157">
      <w:r>
        <w:pict>
          <v:rect id="_x0000_i1248" style="width:0;height:1.5pt" o:hralign="center" o:hrstd="t" o:hr="t" fillcolor="#a0a0a0" stroked="f"/>
        </w:pict>
      </w:r>
    </w:p>
    <w:p w:rsidR="00A11157" w:rsidRPr="0061594D" w:rsidRDefault="00A11157" w:rsidP="00A11157">
      <w:pPr>
        <w:rPr>
          <w:b/>
          <w:bCs/>
        </w:rPr>
      </w:pPr>
      <w:r w:rsidRPr="0061594D">
        <w:rPr>
          <w:b/>
          <w:bCs/>
        </w:rPr>
        <w:t>Critical Thinking Questions</w:t>
      </w:r>
    </w:p>
    <w:p w:rsidR="00A11157" w:rsidRPr="0061594D" w:rsidRDefault="00A11157" w:rsidP="005B2E48">
      <w:pPr>
        <w:numPr>
          <w:ilvl w:val="0"/>
          <w:numId w:val="147"/>
        </w:numPr>
      </w:pPr>
      <w:r w:rsidRPr="0061594D">
        <w:t>Why is it important to allow the full open time before bonding surfaces with contact adhesive?</w:t>
      </w:r>
    </w:p>
    <w:p w:rsidR="00A11157" w:rsidRPr="0061594D" w:rsidRDefault="00A11157" w:rsidP="005B2E48">
      <w:pPr>
        <w:numPr>
          <w:ilvl w:val="0"/>
          <w:numId w:val="147"/>
        </w:numPr>
      </w:pPr>
      <w:r w:rsidRPr="0061594D">
        <w:t>What are the risks of over-applying adhesive to soft materials like foam?</w:t>
      </w:r>
    </w:p>
    <w:p w:rsidR="00A11157" w:rsidRPr="0061594D" w:rsidRDefault="00A11157" w:rsidP="005B2E48">
      <w:pPr>
        <w:numPr>
          <w:ilvl w:val="0"/>
          <w:numId w:val="147"/>
        </w:numPr>
      </w:pPr>
      <w:r w:rsidRPr="0061594D">
        <w:t>How can misalignment during application affect the final quality and longevity of a product?</w:t>
      </w:r>
    </w:p>
    <w:p w:rsidR="00A11157" w:rsidRPr="0061594D" w:rsidRDefault="00A11157" w:rsidP="005B2E48">
      <w:pPr>
        <w:numPr>
          <w:ilvl w:val="0"/>
          <w:numId w:val="147"/>
        </w:numPr>
      </w:pPr>
      <w:r w:rsidRPr="0061594D">
        <w:t>What strategies can a workshop use to ensure all workers follow correct application sequences?</w:t>
      </w:r>
    </w:p>
    <w:p w:rsidR="00A11157" w:rsidRPr="0061594D" w:rsidRDefault="00A11157" w:rsidP="005B2E48">
      <w:pPr>
        <w:numPr>
          <w:ilvl w:val="0"/>
          <w:numId w:val="147"/>
        </w:numPr>
      </w:pPr>
      <w:r w:rsidRPr="0061594D">
        <w:t>What would you do if you noticed that a team member regularly skips surface preparation steps?</w:t>
      </w:r>
    </w:p>
    <w:p w:rsidR="00A11157" w:rsidRPr="0061594D" w:rsidRDefault="001F1880" w:rsidP="00A11157">
      <w:r>
        <w:pict>
          <v:rect id="_x0000_i1249" style="width:0;height:1.5pt" o:hralign="center" o:hrstd="t" o:hr="t" fillcolor="#a0a0a0" stroked="f"/>
        </w:pict>
      </w:r>
    </w:p>
    <w:p w:rsidR="00A11157" w:rsidRPr="0061594D" w:rsidRDefault="00A11157" w:rsidP="00A11157">
      <w:pPr>
        <w:rPr>
          <w:b/>
          <w:bCs/>
        </w:rPr>
      </w:pPr>
      <w:r w:rsidRPr="0061594D">
        <w:rPr>
          <w:b/>
          <w:bCs/>
        </w:rPr>
        <w:t>Practical Classroom Activity</w:t>
      </w:r>
    </w:p>
    <w:p w:rsidR="00A11157" w:rsidRPr="0061594D" w:rsidRDefault="00A11157" w:rsidP="00A11157">
      <w:r w:rsidRPr="0061594D">
        <w:rPr>
          <w:b/>
          <w:bCs/>
        </w:rPr>
        <w:t>Task:</w:t>
      </w:r>
      <w:r w:rsidRPr="0061594D">
        <w:t xml:space="preserve"> Simulated Adhesive Application Sequence</w:t>
      </w:r>
    </w:p>
    <w:p w:rsidR="00A11157" w:rsidRPr="0061594D" w:rsidRDefault="00A11157" w:rsidP="00A11157">
      <w:r w:rsidRPr="0061594D">
        <w:rPr>
          <w:b/>
          <w:bCs/>
        </w:rPr>
        <w:t>Materials:</w:t>
      </w:r>
    </w:p>
    <w:p w:rsidR="00A11157" w:rsidRPr="0061594D" w:rsidRDefault="00A11157" w:rsidP="005B2E48">
      <w:pPr>
        <w:numPr>
          <w:ilvl w:val="0"/>
          <w:numId w:val="148"/>
        </w:numPr>
      </w:pPr>
      <w:r w:rsidRPr="0061594D">
        <w:t>Scrap foam and board pieces</w:t>
      </w:r>
    </w:p>
    <w:p w:rsidR="00A11157" w:rsidRPr="0061594D" w:rsidRDefault="00A11157" w:rsidP="005B2E48">
      <w:pPr>
        <w:numPr>
          <w:ilvl w:val="0"/>
          <w:numId w:val="148"/>
        </w:numPr>
      </w:pPr>
      <w:r w:rsidRPr="0061594D">
        <w:t>Simulated adhesives (or labelled water for practice)</w:t>
      </w:r>
    </w:p>
    <w:p w:rsidR="00A11157" w:rsidRPr="0061594D" w:rsidRDefault="00A11157" w:rsidP="005B2E48">
      <w:pPr>
        <w:numPr>
          <w:ilvl w:val="0"/>
          <w:numId w:val="148"/>
        </w:numPr>
      </w:pPr>
      <w:r w:rsidRPr="0061594D">
        <w:t>Clean rags, spray bottles, brushes, gloves</w:t>
      </w:r>
    </w:p>
    <w:p w:rsidR="00A11157" w:rsidRPr="0061594D" w:rsidRDefault="00A11157" w:rsidP="005B2E48">
      <w:pPr>
        <w:numPr>
          <w:ilvl w:val="0"/>
          <w:numId w:val="148"/>
        </w:numPr>
      </w:pPr>
      <w:r w:rsidRPr="0061594D">
        <w:t>Pre-labelled job cards with instructions (e.g. “Foam to board – spray adhesive”)</w:t>
      </w:r>
    </w:p>
    <w:p w:rsidR="00A11157" w:rsidRPr="0061594D" w:rsidRDefault="00A11157" w:rsidP="00A11157">
      <w:r w:rsidRPr="0061594D">
        <w:rPr>
          <w:b/>
          <w:bCs/>
        </w:rPr>
        <w:t>Instructions:</w:t>
      </w:r>
    </w:p>
    <w:p w:rsidR="00A11157" w:rsidRPr="0061594D" w:rsidRDefault="00A11157" w:rsidP="005B2E48">
      <w:pPr>
        <w:numPr>
          <w:ilvl w:val="0"/>
          <w:numId w:val="149"/>
        </w:numPr>
      </w:pPr>
      <w:r w:rsidRPr="0061594D">
        <w:t>Learners work in pairs to simulate each step of the preparation and application sequence.</w:t>
      </w:r>
    </w:p>
    <w:p w:rsidR="00A11157" w:rsidRPr="0061594D" w:rsidRDefault="00A11157" w:rsidP="005B2E48">
      <w:pPr>
        <w:numPr>
          <w:ilvl w:val="0"/>
          <w:numId w:val="149"/>
        </w:numPr>
      </w:pPr>
      <w:r w:rsidRPr="0061594D">
        <w:t xml:space="preserve">Emphasise correct </w:t>
      </w:r>
      <w:r w:rsidRPr="0061594D">
        <w:rPr>
          <w:b/>
          <w:bCs/>
        </w:rPr>
        <w:t>tool choice</w:t>
      </w:r>
      <w:r w:rsidRPr="0061594D">
        <w:t xml:space="preserve">, </w:t>
      </w:r>
      <w:r w:rsidRPr="0061594D">
        <w:rPr>
          <w:b/>
          <w:bCs/>
        </w:rPr>
        <w:t>surface prep</w:t>
      </w:r>
      <w:r w:rsidRPr="0061594D">
        <w:t xml:space="preserve">, and </w:t>
      </w:r>
      <w:r w:rsidRPr="0061594D">
        <w:rPr>
          <w:b/>
          <w:bCs/>
        </w:rPr>
        <w:t>waiting time</w:t>
      </w:r>
      <w:r w:rsidRPr="0061594D">
        <w:t>.</w:t>
      </w:r>
    </w:p>
    <w:p w:rsidR="00A11157" w:rsidRPr="0061594D" w:rsidRDefault="00A11157" w:rsidP="005B2E48">
      <w:pPr>
        <w:numPr>
          <w:ilvl w:val="0"/>
          <w:numId w:val="149"/>
        </w:numPr>
      </w:pPr>
      <w:r w:rsidRPr="0061594D">
        <w:t>Groups rotate roles (applicator and observer) and provide peer feedback on technique.</w:t>
      </w:r>
    </w:p>
    <w:p w:rsidR="00A11157" w:rsidRPr="0061594D" w:rsidRDefault="00A11157" w:rsidP="00A11157">
      <w:r w:rsidRPr="0061594D">
        <w:rPr>
          <w:b/>
          <w:bCs/>
        </w:rPr>
        <w:t>Debrief Discussion:</w:t>
      </w:r>
    </w:p>
    <w:p w:rsidR="00A11157" w:rsidRPr="0061594D" w:rsidRDefault="00A11157" w:rsidP="005B2E48">
      <w:pPr>
        <w:numPr>
          <w:ilvl w:val="0"/>
          <w:numId w:val="150"/>
        </w:numPr>
      </w:pPr>
      <w:r w:rsidRPr="0061594D">
        <w:t>What step was most often rushed or overlooked?</w:t>
      </w:r>
    </w:p>
    <w:p w:rsidR="00A11157" w:rsidRPr="0061594D" w:rsidRDefault="00A11157" w:rsidP="005B2E48">
      <w:pPr>
        <w:numPr>
          <w:ilvl w:val="0"/>
          <w:numId w:val="150"/>
        </w:numPr>
      </w:pPr>
      <w:r w:rsidRPr="0061594D">
        <w:t>How would this impact a real-world job outcome?</w:t>
      </w:r>
    </w:p>
    <w:p w:rsidR="00A11157" w:rsidRPr="0061594D" w:rsidRDefault="001F1880" w:rsidP="00A11157">
      <w:r>
        <w:lastRenderedPageBreak/>
        <w:pict>
          <v:rect id="_x0000_i1250" style="width:0;height:1.5pt" o:hralign="center" o:hrstd="t" o:hr="t" fillcolor="#a0a0a0" stroked="f"/>
        </w:pict>
      </w:r>
    </w:p>
    <w:p w:rsidR="00A11157" w:rsidRPr="0061594D" w:rsidRDefault="00A11157" w:rsidP="00A11157">
      <w:r w:rsidRPr="0061594D">
        <w:t xml:space="preserve"> </w:t>
      </w:r>
    </w:p>
    <w:p w:rsidR="00A11157" w:rsidRPr="0061594D" w:rsidRDefault="00A11157">
      <w:pPr>
        <w:rPr>
          <w:rFonts w:eastAsia="Times New Roman" w:cs="Times New Roman"/>
          <w:b/>
          <w:bCs/>
          <w:sz w:val="27"/>
          <w:szCs w:val="27"/>
          <w:lang w:eastAsia="en-ZA"/>
        </w:rPr>
      </w:pPr>
      <w:r w:rsidRPr="0061594D">
        <w:br w:type="page"/>
      </w:r>
    </w:p>
    <w:p w:rsidR="00A11157" w:rsidRPr="0061594D" w:rsidRDefault="00A11157" w:rsidP="00A11157">
      <w:pPr>
        <w:pStyle w:val="Heading3"/>
        <w:rPr>
          <w:rFonts w:ascii="Century Gothic" w:hAnsi="Century Gothic"/>
        </w:rPr>
      </w:pPr>
      <w:bookmarkStart w:id="34" w:name="_Toc195860653"/>
      <w:r w:rsidRPr="0061594D">
        <w:rPr>
          <w:rFonts w:ascii="Century Gothic" w:hAnsi="Century Gothic"/>
        </w:rPr>
        <w:lastRenderedPageBreak/>
        <w:t>KT0306: Safety Hazards and Risks</w:t>
      </w:r>
      <w:bookmarkEnd w:id="34"/>
    </w:p>
    <w:p w:rsidR="00A11157" w:rsidRPr="0061594D" w:rsidRDefault="001F1880" w:rsidP="00A11157">
      <w:r>
        <w:pict>
          <v:rect id="_x0000_i1251" style="width:0;height:1.5pt" o:hralign="center" o:hrstd="t" o:hr="t" fillcolor="#a0a0a0" stroked="f"/>
        </w:pict>
      </w:r>
    </w:p>
    <w:p w:rsidR="00A11157" w:rsidRPr="0061594D" w:rsidRDefault="00A11157" w:rsidP="00A11157">
      <w:pPr>
        <w:rPr>
          <w:b/>
          <w:bCs/>
        </w:rPr>
      </w:pPr>
      <w:r w:rsidRPr="0061594D">
        <w:rPr>
          <w:b/>
          <w:bCs/>
        </w:rPr>
        <w:t>Purpose of the Topic</w:t>
      </w:r>
    </w:p>
    <w:p w:rsidR="00A11157" w:rsidRPr="0061594D" w:rsidRDefault="00A11157" w:rsidP="00A11157">
      <w:r w:rsidRPr="0061594D">
        <w:t xml:space="preserve">This topic provides learners with an understanding of the </w:t>
      </w:r>
      <w:r w:rsidRPr="0061594D">
        <w:rPr>
          <w:b/>
          <w:bCs/>
        </w:rPr>
        <w:t>health and safety hazards</w:t>
      </w:r>
      <w:r w:rsidRPr="0061594D">
        <w:t xml:space="preserve"> associated with the </w:t>
      </w:r>
      <w:r w:rsidRPr="0061594D">
        <w:rPr>
          <w:b/>
          <w:bCs/>
        </w:rPr>
        <w:t>use of adhesives, solvents, and chemical application</w:t>
      </w:r>
      <w:r w:rsidRPr="0061594D">
        <w:t xml:space="preserve"> processes in upholstery. It equips learners with the knowledge to </w:t>
      </w:r>
      <w:r w:rsidRPr="0061594D">
        <w:rPr>
          <w:b/>
          <w:bCs/>
        </w:rPr>
        <w:t>identify, mitigate, and respond</w:t>
      </w:r>
      <w:r w:rsidRPr="0061594D">
        <w:t xml:space="preserve"> to risks in a safe and responsible manner.</w:t>
      </w:r>
    </w:p>
    <w:p w:rsidR="00A11157" w:rsidRPr="0061594D" w:rsidRDefault="00A11157" w:rsidP="00A11157">
      <w:r w:rsidRPr="0061594D">
        <w:t>By the end of the session, learners should be able to apply workplace safety procedures confidently and understand how chemical hazards relate to personal and environmental health.</w:t>
      </w:r>
    </w:p>
    <w:p w:rsidR="00A11157" w:rsidRPr="0061594D" w:rsidRDefault="001F1880" w:rsidP="00A11157">
      <w:r>
        <w:pict>
          <v:rect id="_x0000_i1252" style="width:0;height:1.5pt" o:hralign="center" o:hrstd="t" o:hr="t" fillcolor="#a0a0a0" stroked="f"/>
        </w:pict>
      </w:r>
    </w:p>
    <w:p w:rsidR="00A11157" w:rsidRPr="0061594D" w:rsidRDefault="00A11157" w:rsidP="00A11157">
      <w:pPr>
        <w:rPr>
          <w:b/>
          <w:bCs/>
        </w:rPr>
      </w:pPr>
      <w:r w:rsidRPr="0061594D">
        <w:rPr>
          <w:b/>
          <w:bCs/>
        </w:rPr>
        <w:t>Key Content Areas</w:t>
      </w:r>
    </w:p>
    <w:p w:rsidR="00A11157" w:rsidRPr="0061594D" w:rsidRDefault="00A11157" w:rsidP="005B2E48">
      <w:pPr>
        <w:numPr>
          <w:ilvl w:val="0"/>
          <w:numId w:val="151"/>
        </w:numPr>
      </w:pPr>
      <w:r w:rsidRPr="0061594D">
        <w:rPr>
          <w:b/>
          <w:bCs/>
        </w:rPr>
        <w:t>Types of Chemical Hazards in Upholstery</w:t>
      </w:r>
    </w:p>
    <w:p w:rsidR="00A11157" w:rsidRPr="0061594D" w:rsidRDefault="00A11157" w:rsidP="005B2E48">
      <w:pPr>
        <w:numPr>
          <w:ilvl w:val="1"/>
          <w:numId w:val="151"/>
        </w:numPr>
      </w:pPr>
      <w:r w:rsidRPr="0061594D">
        <w:rPr>
          <w:b/>
          <w:bCs/>
        </w:rPr>
        <w:t>Flammability:</w:t>
      </w:r>
      <w:r w:rsidRPr="0061594D">
        <w:t xml:space="preserve"> High risk from solvents and spray adhesives near heat sources.</w:t>
      </w:r>
    </w:p>
    <w:p w:rsidR="00A11157" w:rsidRPr="0061594D" w:rsidRDefault="00A11157" w:rsidP="005B2E48">
      <w:pPr>
        <w:numPr>
          <w:ilvl w:val="1"/>
          <w:numId w:val="151"/>
        </w:numPr>
      </w:pPr>
      <w:r w:rsidRPr="0061594D">
        <w:rPr>
          <w:b/>
          <w:bCs/>
        </w:rPr>
        <w:t>Toxic Fumes:</w:t>
      </w:r>
      <w:r w:rsidRPr="0061594D">
        <w:t xml:space="preserve"> Inhalation of VOCs (volatile organic compounds) can cause respiratory issues, dizziness, or long-term harm.</w:t>
      </w:r>
    </w:p>
    <w:p w:rsidR="00A11157" w:rsidRPr="0061594D" w:rsidRDefault="00A11157" w:rsidP="005B2E48">
      <w:pPr>
        <w:numPr>
          <w:ilvl w:val="1"/>
          <w:numId w:val="151"/>
        </w:numPr>
      </w:pPr>
      <w:r w:rsidRPr="0061594D">
        <w:rPr>
          <w:b/>
          <w:bCs/>
        </w:rPr>
        <w:t>Skin and Eye Irritation:</w:t>
      </w:r>
      <w:r w:rsidRPr="0061594D">
        <w:t xml:space="preserve"> Direct contact can result in burns, rashes, or sensitivity reactions.</w:t>
      </w:r>
    </w:p>
    <w:p w:rsidR="00A11157" w:rsidRPr="0061594D" w:rsidRDefault="00A11157" w:rsidP="005B2E48">
      <w:pPr>
        <w:numPr>
          <w:ilvl w:val="1"/>
          <w:numId w:val="151"/>
        </w:numPr>
      </w:pPr>
      <w:r w:rsidRPr="0061594D">
        <w:rPr>
          <w:b/>
          <w:bCs/>
        </w:rPr>
        <w:t>Reactivity:</w:t>
      </w:r>
      <w:r w:rsidRPr="0061594D">
        <w:t xml:space="preserve"> Some chemicals may react with others or degrade under heat or sunlight.</w:t>
      </w:r>
    </w:p>
    <w:p w:rsidR="00A11157" w:rsidRPr="0061594D" w:rsidRDefault="00A11157" w:rsidP="005B2E48">
      <w:pPr>
        <w:numPr>
          <w:ilvl w:val="0"/>
          <w:numId w:val="151"/>
        </w:numPr>
      </w:pPr>
      <w:r w:rsidRPr="0061594D">
        <w:rPr>
          <w:b/>
          <w:bCs/>
        </w:rPr>
        <w:t>Typical Risk Situations</w:t>
      </w:r>
    </w:p>
    <w:p w:rsidR="00A11157" w:rsidRPr="0061594D" w:rsidRDefault="00A11157" w:rsidP="005B2E48">
      <w:pPr>
        <w:numPr>
          <w:ilvl w:val="1"/>
          <w:numId w:val="151"/>
        </w:numPr>
      </w:pPr>
      <w:r w:rsidRPr="0061594D">
        <w:t>Using adhesives near naked flames or power tools with sparks.</w:t>
      </w:r>
    </w:p>
    <w:p w:rsidR="00A11157" w:rsidRPr="0061594D" w:rsidRDefault="00A11157" w:rsidP="005B2E48">
      <w:pPr>
        <w:numPr>
          <w:ilvl w:val="1"/>
          <w:numId w:val="151"/>
        </w:numPr>
      </w:pPr>
      <w:r w:rsidRPr="0061594D">
        <w:t>Applying spray adhesive in poorly ventilated rooms.</w:t>
      </w:r>
    </w:p>
    <w:p w:rsidR="00A11157" w:rsidRPr="0061594D" w:rsidRDefault="00A11157" w:rsidP="005B2E48">
      <w:pPr>
        <w:numPr>
          <w:ilvl w:val="1"/>
          <w:numId w:val="151"/>
        </w:numPr>
      </w:pPr>
      <w:r w:rsidRPr="0061594D">
        <w:t>Handling solvents without gloves or eye protection.</w:t>
      </w:r>
    </w:p>
    <w:p w:rsidR="00A11157" w:rsidRPr="0061594D" w:rsidRDefault="00A11157" w:rsidP="005B2E48">
      <w:pPr>
        <w:numPr>
          <w:ilvl w:val="1"/>
          <w:numId w:val="151"/>
        </w:numPr>
      </w:pPr>
      <w:r w:rsidRPr="0061594D">
        <w:t>Storing incompatible chemicals together.</w:t>
      </w:r>
    </w:p>
    <w:p w:rsidR="00A11157" w:rsidRPr="0061594D" w:rsidRDefault="00A11157" w:rsidP="005B2E48">
      <w:pPr>
        <w:numPr>
          <w:ilvl w:val="0"/>
          <w:numId w:val="151"/>
        </w:numPr>
      </w:pPr>
      <w:r w:rsidRPr="0061594D">
        <w:rPr>
          <w:b/>
          <w:bCs/>
        </w:rPr>
        <w:t>Preventative Measures</w:t>
      </w:r>
    </w:p>
    <w:p w:rsidR="00A11157" w:rsidRPr="0061594D" w:rsidRDefault="00A11157" w:rsidP="005B2E48">
      <w:pPr>
        <w:numPr>
          <w:ilvl w:val="1"/>
          <w:numId w:val="151"/>
        </w:numPr>
      </w:pPr>
      <w:r w:rsidRPr="0061594D">
        <w:rPr>
          <w:b/>
          <w:bCs/>
        </w:rPr>
        <w:t>PPE Use:</w:t>
      </w:r>
      <w:r w:rsidRPr="0061594D">
        <w:t xml:space="preserve"> Gloves, safety goggles, aprons, and respirators or masks.</w:t>
      </w:r>
    </w:p>
    <w:p w:rsidR="00A11157" w:rsidRPr="0061594D" w:rsidRDefault="00A11157" w:rsidP="005B2E48">
      <w:pPr>
        <w:numPr>
          <w:ilvl w:val="1"/>
          <w:numId w:val="151"/>
        </w:numPr>
      </w:pPr>
      <w:r w:rsidRPr="0061594D">
        <w:rPr>
          <w:b/>
          <w:bCs/>
        </w:rPr>
        <w:t>Ventilation:</w:t>
      </w:r>
      <w:r w:rsidRPr="0061594D">
        <w:t xml:space="preserve"> Use of extractor fans, open windows, or dedicated glue stations.</w:t>
      </w:r>
    </w:p>
    <w:p w:rsidR="00A11157" w:rsidRPr="0061594D" w:rsidRDefault="00A11157" w:rsidP="005B2E48">
      <w:pPr>
        <w:numPr>
          <w:ilvl w:val="1"/>
          <w:numId w:val="151"/>
        </w:numPr>
      </w:pPr>
      <w:r w:rsidRPr="0061594D">
        <w:rPr>
          <w:b/>
          <w:bCs/>
        </w:rPr>
        <w:t>Training:</w:t>
      </w:r>
      <w:r w:rsidRPr="0061594D">
        <w:t xml:space="preserve"> Reading and following the Safety Data Sheet (SDS) for each chemical product.</w:t>
      </w:r>
    </w:p>
    <w:p w:rsidR="00A11157" w:rsidRPr="0061594D" w:rsidRDefault="00A11157" w:rsidP="005B2E48">
      <w:pPr>
        <w:numPr>
          <w:ilvl w:val="1"/>
          <w:numId w:val="151"/>
        </w:numPr>
      </w:pPr>
      <w:r w:rsidRPr="0061594D">
        <w:rPr>
          <w:b/>
          <w:bCs/>
        </w:rPr>
        <w:t>Storage:</w:t>
      </w:r>
      <w:r w:rsidRPr="0061594D">
        <w:t xml:space="preserve"> Clearly labelled, flammable materials stored in approved safety cabinets.</w:t>
      </w:r>
    </w:p>
    <w:p w:rsidR="00A11157" w:rsidRPr="0061594D" w:rsidRDefault="00A11157" w:rsidP="005B2E48">
      <w:pPr>
        <w:numPr>
          <w:ilvl w:val="0"/>
          <w:numId w:val="151"/>
        </w:numPr>
      </w:pPr>
      <w:r w:rsidRPr="0061594D">
        <w:rPr>
          <w:b/>
          <w:bCs/>
        </w:rPr>
        <w:t>Emergency Response Procedures</w:t>
      </w:r>
    </w:p>
    <w:p w:rsidR="00A11157" w:rsidRPr="0061594D" w:rsidRDefault="00A11157" w:rsidP="005B2E48">
      <w:pPr>
        <w:numPr>
          <w:ilvl w:val="1"/>
          <w:numId w:val="151"/>
        </w:numPr>
      </w:pPr>
      <w:r w:rsidRPr="0061594D">
        <w:lastRenderedPageBreak/>
        <w:t xml:space="preserve">Know the location of </w:t>
      </w:r>
      <w:r w:rsidRPr="0061594D">
        <w:rPr>
          <w:b/>
          <w:bCs/>
        </w:rPr>
        <w:t>first aid kits, eye wash stations</w:t>
      </w:r>
      <w:r w:rsidRPr="0061594D">
        <w:t xml:space="preserve">, and </w:t>
      </w:r>
      <w:r w:rsidRPr="0061594D">
        <w:rPr>
          <w:b/>
          <w:bCs/>
        </w:rPr>
        <w:t>emergency exits</w:t>
      </w:r>
      <w:r w:rsidRPr="0061594D">
        <w:t>.</w:t>
      </w:r>
    </w:p>
    <w:p w:rsidR="00A11157" w:rsidRPr="0061594D" w:rsidRDefault="00A11157" w:rsidP="005B2E48">
      <w:pPr>
        <w:numPr>
          <w:ilvl w:val="1"/>
          <w:numId w:val="151"/>
        </w:numPr>
      </w:pPr>
      <w:r w:rsidRPr="0061594D">
        <w:t xml:space="preserve">In the event of </w:t>
      </w:r>
      <w:r w:rsidRPr="0061594D">
        <w:rPr>
          <w:b/>
          <w:bCs/>
        </w:rPr>
        <w:t>inhalation</w:t>
      </w:r>
      <w:r w:rsidRPr="0061594D">
        <w:t>, move to fresh air immediately.</w:t>
      </w:r>
    </w:p>
    <w:p w:rsidR="00A11157" w:rsidRPr="0061594D" w:rsidRDefault="00A11157" w:rsidP="005B2E48">
      <w:pPr>
        <w:numPr>
          <w:ilvl w:val="1"/>
          <w:numId w:val="151"/>
        </w:numPr>
      </w:pPr>
      <w:r w:rsidRPr="0061594D">
        <w:t xml:space="preserve">For </w:t>
      </w:r>
      <w:r w:rsidRPr="0061594D">
        <w:rPr>
          <w:b/>
          <w:bCs/>
        </w:rPr>
        <w:t>spills</w:t>
      </w:r>
      <w:r w:rsidRPr="0061594D">
        <w:t>, use absorbent material (never water on reactive substances).</w:t>
      </w:r>
    </w:p>
    <w:p w:rsidR="00A11157" w:rsidRPr="0061594D" w:rsidRDefault="00A11157" w:rsidP="005B2E48">
      <w:pPr>
        <w:numPr>
          <w:ilvl w:val="1"/>
          <w:numId w:val="151"/>
        </w:numPr>
      </w:pPr>
      <w:r w:rsidRPr="0061594D">
        <w:rPr>
          <w:b/>
          <w:bCs/>
        </w:rPr>
        <w:t>Report incidents immediately</w:t>
      </w:r>
      <w:r w:rsidRPr="0061594D">
        <w:t xml:space="preserve"> to a supervisor or safety officer.</w:t>
      </w:r>
    </w:p>
    <w:p w:rsidR="00A11157" w:rsidRPr="0061594D" w:rsidRDefault="001F1880" w:rsidP="00A11157">
      <w:r>
        <w:pict>
          <v:rect id="_x0000_i1253" style="width:0;height:1.5pt" o:hralign="center" o:hrstd="t" o:hr="t" fillcolor="#a0a0a0" stroked="f"/>
        </w:pict>
      </w:r>
    </w:p>
    <w:p w:rsidR="00A11157" w:rsidRPr="0061594D" w:rsidRDefault="00A11157" w:rsidP="00A11157">
      <w:pPr>
        <w:rPr>
          <w:b/>
          <w:bCs/>
        </w:rPr>
      </w:pPr>
      <w:r w:rsidRPr="0061594D">
        <w:rPr>
          <w:b/>
          <w:bCs/>
        </w:rPr>
        <w:t>Example Table: Hazard and Preventative 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4"/>
        <w:gridCol w:w="2922"/>
        <w:gridCol w:w="4150"/>
      </w:tblGrid>
      <w:tr w:rsidR="00A11157" w:rsidRPr="0061594D" w:rsidTr="00A11157">
        <w:trPr>
          <w:tblHeader/>
          <w:tblCellSpacing w:w="15" w:type="dxa"/>
        </w:trPr>
        <w:tc>
          <w:tcPr>
            <w:tcW w:w="0" w:type="auto"/>
            <w:vAlign w:val="center"/>
            <w:hideMark/>
          </w:tcPr>
          <w:p w:rsidR="00A11157" w:rsidRPr="0061594D" w:rsidRDefault="00A11157" w:rsidP="00A11157">
            <w:pPr>
              <w:rPr>
                <w:b/>
                <w:bCs/>
              </w:rPr>
            </w:pPr>
            <w:r w:rsidRPr="0061594D">
              <w:rPr>
                <w:b/>
                <w:bCs/>
              </w:rPr>
              <w:t>Hazard</w:t>
            </w:r>
          </w:p>
        </w:tc>
        <w:tc>
          <w:tcPr>
            <w:tcW w:w="0" w:type="auto"/>
            <w:vAlign w:val="center"/>
            <w:hideMark/>
          </w:tcPr>
          <w:p w:rsidR="00A11157" w:rsidRPr="0061594D" w:rsidRDefault="00A11157" w:rsidP="00A11157">
            <w:pPr>
              <w:rPr>
                <w:b/>
                <w:bCs/>
              </w:rPr>
            </w:pPr>
            <w:r w:rsidRPr="0061594D">
              <w:rPr>
                <w:b/>
                <w:bCs/>
              </w:rPr>
              <w:t>Example</w:t>
            </w:r>
          </w:p>
        </w:tc>
        <w:tc>
          <w:tcPr>
            <w:tcW w:w="0" w:type="auto"/>
            <w:vAlign w:val="center"/>
            <w:hideMark/>
          </w:tcPr>
          <w:p w:rsidR="00A11157" w:rsidRPr="0061594D" w:rsidRDefault="00A11157" w:rsidP="00A11157">
            <w:pPr>
              <w:rPr>
                <w:b/>
                <w:bCs/>
              </w:rPr>
            </w:pPr>
            <w:r w:rsidRPr="0061594D">
              <w:rPr>
                <w:b/>
                <w:bCs/>
              </w:rPr>
              <w:t>Preventative Action</w:t>
            </w:r>
          </w:p>
        </w:tc>
      </w:tr>
      <w:tr w:rsidR="00A11157" w:rsidRPr="0061594D" w:rsidTr="00A11157">
        <w:trPr>
          <w:tblCellSpacing w:w="15" w:type="dxa"/>
        </w:trPr>
        <w:tc>
          <w:tcPr>
            <w:tcW w:w="0" w:type="auto"/>
            <w:vAlign w:val="center"/>
            <w:hideMark/>
          </w:tcPr>
          <w:p w:rsidR="00A11157" w:rsidRPr="0061594D" w:rsidRDefault="00A11157" w:rsidP="00A11157">
            <w:r w:rsidRPr="0061594D">
              <w:t>Flammable vapours</w:t>
            </w:r>
          </w:p>
        </w:tc>
        <w:tc>
          <w:tcPr>
            <w:tcW w:w="0" w:type="auto"/>
            <w:vAlign w:val="center"/>
            <w:hideMark/>
          </w:tcPr>
          <w:p w:rsidR="00A11157" w:rsidRPr="0061594D" w:rsidRDefault="00A11157" w:rsidP="00A11157">
            <w:r w:rsidRPr="0061594D">
              <w:t>Using solvent near heat gun</w:t>
            </w:r>
          </w:p>
        </w:tc>
        <w:tc>
          <w:tcPr>
            <w:tcW w:w="0" w:type="auto"/>
            <w:vAlign w:val="center"/>
            <w:hideMark/>
          </w:tcPr>
          <w:p w:rsidR="00A11157" w:rsidRPr="0061594D" w:rsidRDefault="00A11157" w:rsidP="00A11157">
            <w:r w:rsidRPr="0061594D">
              <w:t>Keep all flammable items away from heat</w:t>
            </w:r>
          </w:p>
        </w:tc>
      </w:tr>
      <w:tr w:rsidR="00A11157" w:rsidRPr="0061594D" w:rsidTr="00A11157">
        <w:trPr>
          <w:tblCellSpacing w:w="15" w:type="dxa"/>
        </w:trPr>
        <w:tc>
          <w:tcPr>
            <w:tcW w:w="0" w:type="auto"/>
            <w:vAlign w:val="center"/>
            <w:hideMark/>
          </w:tcPr>
          <w:p w:rsidR="00A11157" w:rsidRPr="0061594D" w:rsidRDefault="00A11157" w:rsidP="00A11157">
            <w:r w:rsidRPr="0061594D">
              <w:t>Inhalation of fumes</w:t>
            </w:r>
          </w:p>
        </w:tc>
        <w:tc>
          <w:tcPr>
            <w:tcW w:w="0" w:type="auto"/>
            <w:vAlign w:val="center"/>
            <w:hideMark/>
          </w:tcPr>
          <w:p w:rsidR="00A11157" w:rsidRPr="0061594D" w:rsidRDefault="00A11157" w:rsidP="00A11157">
            <w:r w:rsidRPr="0061594D">
              <w:t>Spraying glue in a closed room</w:t>
            </w:r>
          </w:p>
        </w:tc>
        <w:tc>
          <w:tcPr>
            <w:tcW w:w="0" w:type="auto"/>
            <w:vAlign w:val="center"/>
            <w:hideMark/>
          </w:tcPr>
          <w:p w:rsidR="00A11157" w:rsidRPr="0061594D" w:rsidRDefault="00A11157" w:rsidP="00A11157">
            <w:r w:rsidRPr="0061594D">
              <w:t>Use extractor fan and wear mask</w:t>
            </w:r>
          </w:p>
        </w:tc>
      </w:tr>
      <w:tr w:rsidR="00A11157" w:rsidRPr="0061594D" w:rsidTr="00A11157">
        <w:trPr>
          <w:tblCellSpacing w:w="15" w:type="dxa"/>
        </w:trPr>
        <w:tc>
          <w:tcPr>
            <w:tcW w:w="0" w:type="auto"/>
            <w:vAlign w:val="center"/>
            <w:hideMark/>
          </w:tcPr>
          <w:p w:rsidR="00A11157" w:rsidRPr="0061594D" w:rsidRDefault="00A11157" w:rsidP="00A11157">
            <w:r w:rsidRPr="0061594D">
              <w:t>Skin irritation</w:t>
            </w:r>
          </w:p>
        </w:tc>
        <w:tc>
          <w:tcPr>
            <w:tcW w:w="0" w:type="auto"/>
            <w:vAlign w:val="center"/>
            <w:hideMark/>
          </w:tcPr>
          <w:p w:rsidR="00A11157" w:rsidRPr="0061594D" w:rsidRDefault="00A11157" w:rsidP="00A11157">
            <w:r w:rsidRPr="0061594D">
              <w:t>Handling solvent with bare hands</w:t>
            </w:r>
          </w:p>
        </w:tc>
        <w:tc>
          <w:tcPr>
            <w:tcW w:w="0" w:type="auto"/>
            <w:vAlign w:val="center"/>
            <w:hideMark/>
          </w:tcPr>
          <w:p w:rsidR="00A11157" w:rsidRPr="0061594D" w:rsidRDefault="00A11157" w:rsidP="00A11157">
            <w:r w:rsidRPr="0061594D">
              <w:t>Wear gloves and wash hands immediately</w:t>
            </w:r>
          </w:p>
        </w:tc>
      </w:tr>
      <w:tr w:rsidR="00A11157" w:rsidRPr="0061594D" w:rsidTr="00A11157">
        <w:trPr>
          <w:tblCellSpacing w:w="15" w:type="dxa"/>
        </w:trPr>
        <w:tc>
          <w:tcPr>
            <w:tcW w:w="0" w:type="auto"/>
            <w:vAlign w:val="center"/>
            <w:hideMark/>
          </w:tcPr>
          <w:p w:rsidR="00A11157" w:rsidRPr="0061594D" w:rsidRDefault="00A11157" w:rsidP="00A11157">
            <w:r w:rsidRPr="0061594D">
              <w:t>Eye contact</w:t>
            </w:r>
          </w:p>
        </w:tc>
        <w:tc>
          <w:tcPr>
            <w:tcW w:w="0" w:type="auto"/>
            <w:vAlign w:val="center"/>
            <w:hideMark/>
          </w:tcPr>
          <w:p w:rsidR="00A11157" w:rsidRPr="0061594D" w:rsidRDefault="00A11157" w:rsidP="00A11157">
            <w:r w:rsidRPr="0061594D">
              <w:t>Solvent splash while decanting</w:t>
            </w:r>
          </w:p>
        </w:tc>
        <w:tc>
          <w:tcPr>
            <w:tcW w:w="0" w:type="auto"/>
            <w:vAlign w:val="center"/>
            <w:hideMark/>
          </w:tcPr>
          <w:p w:rsidR="00A11157" w:rsidRPr="0061594D" w:rsidRDefault="00A11157" w:rsidP="00A11157">
            <w:r w:rsidRPr="0061594D">
              <w:t>Wear safety goggles and face away from splash</w:t>
            </w:r>
          </w:p>
        </w:tc>
      </w:tr>
    </w:tbl>
    <w:p w:rsidR="00A11157" w:rsidRPr="0061594D" w:rsidRDefault="001F1880" w:rsidP="00A11157">
      <w:r>
        <w:pict>
          <v:rect id="_x0000_i1254" style="width:0;height:1.5pt" o:hralign="center" o:hrstd="t" o:hr="t" fillcolor="#a0a0a0" stroked="f"/>
        </w:pict>
      </w:r>
    </w:p>
    <w:p w:rsidR="00A11157" w:rsidRPr="0061594D" w:rsidRDefault="00A11157" w:rsidP="00A11157">
      <w:pPr>
        <w:rPr>
          <w:b/>
          <w:bCs/>
        </w:rPr>
      </w:pPr>
      <w:r w:rsidRPr="0061594D">
        <w:rPr>
          <w:b/>
          <w:bCs/>
        </w:rPr>
        <w:t>Case Study: Incident at Zanele Upholstery Works</w:t>
      </w:r>
    </w:p>
    <w:p w:rsidR="00A11157" w:rsidRPr="0061594D" w:rsidRDefault="00A11157" w:rsidP="00A11157">
      <w:r w:rsidRPr="0061594D">
        <w:rPr>
          <w:b/>
          <w:bCs/>
        </w:rPr>
        <w:t>Background:</w:t>
      </w:r>
      <w:r w:rsidRPr="0061594D">
        <w:br/>
        <w:t>At Zanele Upholstery Works in Soweto, a worker attempted to decant solvent into a smaller container while another staff member was welding a metal frame nearby. The solvent vapours ignited, resulting in a flash fire.</w:t>
      </w:r>
    </w:p>
    <w:p w:rsidR="00A11157" w:rsidRPr="0061594D" w:rsidRDefault="00A11157" w:rsidP="00A11157">
      <w:r w:rsidRPr="0061594D">
        <w:rPr>
          <w:b/>
          <w:bCs/>
        </w:rPr>
        <w:t>Investigation:</w:t>
      </w:r>
      <w:r w:rsidRPr="0061594D">
        <w:br/>
        <w:t>The workshop had no designated chemical area, and the worker had not received training on the dangers of flammable vapours.</w:t>
      </w:r>
    </w:p>
    <w:p w:rsidR="00A11157" w:rsidRPr="0061594D" w:rsidRDefault="00A11157" w:rsidP="00A11157">
      <w:r w:rsidRPr="0061594D">
        <w:rPr>
          <w:b/>
          <w:bCs/>
        </w:rPr>
        <w:t>Corrective Action:</w:t>
      </w:r>
    </w:p>
    <w:p w:rsidR="00A11157" w:rsidRPr="0061594D" w:rsidRDefault="00A11157" w:rsidP="005B2E48">
      <w:pPr>
        <w:numPr>
          <w:ilvl w:val="0"/>
          <w:numId w:val="152"/>
        </w:numPr>
      </w:pPr>
      <w:r w:rsidRPr="0061594D">
        <w:t xml:space="preserve">A </w:t>
      </w:r>
      <w:r w:rsidRPr="0061594D">
        <w:rPr>
          <w:b/>
          <w:bCs/>
        </w:rPr>
        <w:t>flammable material zone</w:t>
      </w:r>
      <w:r w:rsidRPr="0061594D">
        <w:t xml:space="preserve"> was created, far from heat-producing equipment.</w:t>
      </w:r>
    </w:p>
    <w:p w:rsidR="00A11157" w:rsidRPr="0061594D" w:rsidRDefault="00A11157" w:rsidP="005B2E48">
      <w:pPr>
        <w:numPr>
          <w:ilvl w:val="0"/>
          <w:numId w:val="152"/>
        </w:numPr>
      </w:pPr>
      <w:r w:rsidRPr="0061594D">
        <w:t xml:space="preserve">All staff received training on </w:t>
      </w:r>
      <w:r w:rsidRPr="0061594D">
        <w:rPr>
          <w:b/>
          <w:bCs/>
        </w:rPr>
        <w:t>chemical risks and PPE</w:t>
      </w:r>
      <w:r w:rsidRPr="0061594D">
        <w:t>.</w:t>
      </w:r>
    </w:p>
    <w:p w:rsidR="00A11157" w:rsidRPr="0061594D" w:rsidRDefault="00A11157" w:rsidP="005B2E48">
      <w:pPr>
        <w:numPr>
          <w:ilvl w:val="0"/>
          <w:numId w:val="152"/>
        </w:numPr>
      </w:pPr>
      <w:r w:rsidRPr="0061594D">
        <w:t>SDSs were printed and posted on the walls near chemical storage and application areas.</w:t>
      </w:r>
    </w:p>
    <w:p w:rsidR="00A11157" w:rsidRPr="0061594D" w:rsidRDefault="00A11157" w:rsidP="00A11157">
      <w:r w:rsidRPr="0061594D">
        <w:rPr>
          <w:b/>
          <w:bCs/>
        </w:rPr>
        <w:t>Learning Point:</w:t>
      </w:r>
      <w:r w:rsidRPr="0061594D">
        <w:br/>
        <w:t xml:space="preserve">Lack of awareness of flammable vapour risks can have </w:t>
      </w:r>
      <w:r w:rsidRPr="0061594D">
        <w:rPr>
          <w:b/>
          <w:bCs/>
        </w:rPr>
        <w:t>serious safety consequences</w:t>
      </w:r>
      <w:r w:rsidRPr="0061594D">
        <w:t>.</w:t>
      </w:r>
    </w:p>
    <w:p w:rsidR="00A11157" w:rsidRPr="0061594D" w:rsidRDefault="001F1880" w:rsidP="00A11157">
      <w:r>
        <w:pict>
          <v:rect id="_x0000_i1255" style="width:0;height:1.5pt" o:hralign="center" o:hrstd="t" o:hr="t" fillcolor="#a0a0a0" stroked="f"/>
        </w:pict>
      </w:r>
    </w:p>
    <w:p w:rsidR="00A11157" w:rsidRPr="0061594D" w:rsidRDefault="00A11157" w:rsidP="00A11157">
      <w:pPr>
        <w:rPr>
          <w:b/>
          <w:bCs/>
        </w:rPr>
      </w:pPr>
      <w:r w:rsidRPr="0061594D">
        <w:rPr>
          <w:b/>
          <w:bCs/>
        </w:rPr>
        <w:lastRenderedPageBreak/>
        <w:t>Critical Thinking Questions</w:t>
      </w:r>
    </w:p>
    <w:p w:rsidR="00A11157" w:rsidRPr="0061594D" w:rsidRDefault="00A11157" w:rsidP="005B2E48">
      <w:pPr>
        <w:numPr>
          <w:ilvl w:val="0"/>
          <w:numId w:val="153"/>
        </w:numPr>
      </w:pPr>
      <w:r w:rsidRPr="0061594D">
        <w:t>Why must flammable adhesives and solvents be stored in a metal safety cabinet?</w:t>
      </w:r>
    </w:p>
    <w:p w:rsidR="00A11157" w:rsidRPr="0061594D" w:rsidRDefault="00A11157" w:rsidP="005B2E48">
      <w:pPr>
        <w:numPr>
          <w:ilvl w:val="0"/>
          <w:numId w:val="153"/>
        </w:numPr>
      </w:pPr>
      <w:r w:rsidRPr="0061594D">
        <w:t>What could happen if a spray adhesive is used near a heater or spotlight?</w:t>
      </w:r>
    </w:p>
    <w:p w:rsidR="00A11157" w:rsidRPr="0061594D" w:rsidRDefault="00A11157" w:rsidP="005B2E48">
      <w:pPr>
        <w:numPr>
          <w:ilvl w:val="0"/>
          <w:numId w:val="153"/>
        </w:numPr>
      </w:pPr>
      <w:r w:rsidRPr="0061594D">
        <w:t>How can you tell if a workshop is adequately ventilated for chemical use?</w:t>
      </w:r>
    </w:p>
    <w:p w:rsidR="00A11157" w:rsidRPr="0061594D" w:rsidRDefault="00A11157" w:rsidP="005B2E48">
      <w:pPr>
        <w:numPr>
          <w:ilvl w:val="0"/>
          <w:numId w:val="153"/>
        </w:numPr>
      </w:pPr>
      <w:r w:rsidRPr="0061594D">
        <w:t>What steps would you take if a co-worker accidentally spills solvent on their skin?</w:t>
      </w:r>
    </w:p>
    <w:p w:rsidR="00A11157" w:rsidRPr="0061594D" w:rsidRDefault="00A11157" w:rsidP="005B2E48">
      <w:pPr>
        <w:numPr>
          <w:ilvl w:val="0"/>
          <w:numId w:val="153"/>
        </w:numPr>
      </w:pPr>
      <w:r w:rsidRPr="0061594D">
        <w:t>Why is it important for all staff to be trained in emergency procedures, not just supervisors?</w:t>
      </w:r>
    </w:p>
    <w:p w:rsidR="00A11157" w:rsidRPr="0061594D" w:rsidRDefault="001F1880" w:rsidP="00A11157">
      <w:r>
        <w:pict>
          <v:rect id="_x0000_i1256" style="width:0;height:1.5pt" o:hralign="center" o:hrstd="t" o:hr="t" fillcolor="#a0a0a0" stroked="f"/>
        </w:pict>
      </w:r>
    </w:p>
    <w:p w:rsidR="00A11157" w:rsidRPr="0061594D" w:rsidRDefault="00A11157" w:rsidP="00A11157">
      <w:pPr>
        <w:rPr>
          <w:b/>
          <w:bCs/>
        </w:rPr>
      </w:pPr>
      <w:r w:rsidRPr="0061594D">
        <w:rPr>
          <w:b/>
          <w:bCs/>
        </w:rPr>
        <w:t>Practical Classroom Activity</w:t>
      </w:r>
    </w:p>
    <w:p w:rsidR="00A11157" w:rsidRPr="0061594D" w:rsidRDefault="00A11157" w:rsidP="00A11157">
      <w:r w:rsidRPr="0061594D">
        <w:rPr>
          <w:b/>
          <w:bCs/>
        </w:rPr>
        <w:t>Task:</w:t>
      </w:r>
      <w:r w:rsidRPr="0061594D">
        <w:t xml:space="preserve"> Hazard Identification and Prevention Simulation</w:t>
      </w:r>
    </w:p>
    <w:p w:rsidR="00A11157" w:rsidRPr="0061594D" w:rsidRDefault="00A11157" w:rsidP="00A11157">
      <w:r w:rsidRPr="0061594D">
        <w:rPr>
          <w:b/>
          <w:bCs/>
        </w:rPr>
        <w:t>Materials:</w:t>
      </w:r>
    </w:p>
    <w:p w:rsidR="00A11157" w:rsidRPr="0061594D" w:rsidRDefault="00A11157" w:rsidP="005B2E48">
      <w:pPr>
        <w:numPr>
          <w:ilvl w:val="0"/>
          <w:numId w:val="154"/>
        </w:numPr>
      </w:pPr>
      <w:r w:rsidRPr="0061594D">
        <w:t>Workshop layout poster or drawing</w:t>
      </w:r>
    </w:p>
    <w:p w:rsidR="00A11157" w:rsidRPr="0061594D" w:rsidRDefault="00A11157" w:rsidP="005B2E48">
      <w:pPr>
        <w:numPr>
          <w:ilvl w:val="0"/>
          <w:numId w:val="154"/>
        </w:numPr>
      </w:pPr>
      <w:r w:rsidRPr="0061594D">
        <w:t>Red/green hazard markers</w:t>
      </w:r>
    </w:p>
    <w:p w:rsidR="00A11157" w:rsidRPr="0061594D" w:rsidRDefault="00A11157" w:rsidP="005B2E48">
      <w:pPr>
        <w:numPr>
          <w:ilvl w:val="0"/>
          <w:numId w:val="154"/>
        </w:numPr>
      </w:pPr>
      <w:r w:rsidRPr="0061594D">
        <w:t>Cards with safety scenarios (e.g. “Using solvent with no gloves”, “Blocked fire exit”)</w:t>
      </w:r>
    </w:p>
    <w:p w:rsidR="00A11157" w:rsidRPr="0061594D" w:rsidRDefault="00A11157" w:rsidP="00A11157">
      <w:r w:rsidRPr="0061594D">
        <w:rPr>
          <w:b/>
          <w:bCs/>
        </w:rPr>
        <w:t>Instructions:</w:t>
      </w:r>
    </w:p>
    <w:p w:rsidR="00A11157" w:rsidRPr="0061594D" w:rsidRDefault="00A11157" w:rsidP="005B2E48">
      <w:pPr>
        <w:numPr>
          <w:ilvl w:val="0"/>
          <w:numId w:val="155"/>
        </w:numPr>
      </w:pPr>
      <w:r w:rsidRPr="0061594D">
        <w:t xml:space="preserve">Learners work in small groups to </w:t>
      </w:r>
      <w:r w:rsidRPr="0061594D">
        <w:rPr>
          <w:b/>
          <w:bCs/>
        </w:rPr>
        <w:t>identify safety risks</w:t>
      </w:r>
      <w:r w:rsidRPr="0061594D">
        <w:t xml:space="preserve"> in a sample workshop layout.</w:t>
      </w:r>
    </w:p>
    <w:p w:rsidR="00A11157" w:rsidRPr="0061594D" w:rsidRDefault="00A11157" w:rsidP="005B2E48">
      <w:pPr>
        <w:numPr>
          <w:ilvl w:val="0"/>
          <w:numId w:val="155"/>
        </w:numPr>
      </w:pPr>
      <w:r w:rsidRPr="0061594D">
        <w:t>Use red markers to highlight hazard zones and green to mark safe practice zones.</w:t>
      </w:r>
    </w:p>
    <w:p w:rsidR="00A11157" w:rsidRPr="0061594D" w:rsidRDefault="00A11157" w:rsidP="005B2E48">
      <w:pPr>
        <w:numPr>
          <w:ilvl w:val="0"/>
          <w:numId w:val="155"/>
        </w:numPr>
      </w:pPr>
      <w:r w:rsidRPr="0061594D">
        <w:t>Each group selects one scenario card and acts out:</w:t>
      </w:r>
    </w:p>
    <w:p w:rsidR="00A11157" w:rsidRPr="0061594D" w:rsidRDefault="00A11157" w:rsidP="005B2E48">
      <w:pPr>
        <w:numPr>
          <w:ilvl w:val="1"/>
          <w:numId w:val="155"/>
        </w:numPr>
      </w:pPr>
      <w:r w:rsidRPr="0061594D">
        <w:t>What went wrong</w:t>
      </w:r>
    </w:p>
    <w:p w:rsidR="00A11157" w:rsidRPr="0061594D" w:rsidRDefault="00A11157" w:rsidP="005B2E48">
      <w:pPr>
        <w:numPr>
          <w:ilvl w:val="1"/>
          <w:numId w:val="155"/>
        </w:numPr>
      </w:pPr>
      <w:r w:rsidRPr="0061594D">
        <w:t>What should have been done</w:t>
      </w:r>
    </w:p>
    <w:p w:rsidR="00A11157" w:rsidRPr="0061594D" w:rsidRDefault="00A11157" w:rsidP="005B2E48">
      <w:pPr>
        <w:numPr>
          <w:ilvl w:val="1"/>
          <w:numId w:val="155"/>
        </w:numPr>
      </w:pPr>
      <w:r w:rsidRPr="0061594D">
        <w:t>How the situation could be prevented next time</w:t>
      </w:r>
    </w:p>
    <w:p w:rsidR="00A11157" w:rsidRPr="0061594D" w:rsidRDefault="00A11157" w:rsidP="00A11157">
      <w:r w:rsidRPr="0061594D">
        <w:rPr>
          <w:b/>
          <w:bCs/>
        </w:rPr>
        <w:t>Debrief:</w:t>
      </w:r>
      <w:r w:rsidRPr="0061594D">
        <w:br/>
        <w:t>Discuss how easily routine actions can become dangerous without consistent safety practices.</w:t>
      </w:r>
    </w:p>
    <w:p w:rsidR="00A11157" w:rsidRPr="0061594D" w:rsidRDefault="001F1880" w:rsidP="00A11157">
      <w:r>
        <w:pict>
          <v:rect id="_x0000_i1257" style="width:0;height:1.5pt" o:hralign="center" o:hrstd="t" o:hr="t" fillcolor="#a0a0a0" stroked="f"/>
        </w:pict>
      </w:r>
    </w:p>
    <w:p w:rsidR="00A11157" w:rsidRPr="0061594D" w:rsidRDefault="00A11157" w:rsidP="00A11157">
      <w:r w:rsidRPr="0061594D">
        <w:t xml:space="preserve"> </w:t>
      </w:r>
    </w:p>
    <w:p w:rsidR="00A11157" w:rsidRPr="0061594D" w:rsidRDefault="00A11157" w:rsidP="00A11157">
      <w:r w:rsidRPr="0061594D">
        <w:br w:type="page"/>
      </w:r>
    </w:p>
    <w:p w:rsidR="00E94075" w:rsidRPr="0061594D" w:rsidRDefault="00E94075" w:rsidP="00E94075">
      <w:pPr>
        <w:pStyle w:val="Heading2"/>
        <w:rPr>
          <w:rFonts w:ascii="Century Gothic" w:hAnsi="Century Gothic"/>
        </w:rPr>
      </w:pPr>
      <w:bookmarkStart w:id="35" w:name="_Toc195860654"/>
      <w:r w:rsidRPr="0061594D">
        <w:rPr>
          <w:rFonts w:ascii="Century Gothic" w:hAnsi="Century Gothic"/>
        </w:rPr>
        <w:lastRenderedPageBreak/>
        <w:t>Integrated Assessment – KM-03-KT03</w:t>
      </w:r>
      <w:bookmarkEnd w:id="35"/>
    </w:p>
    <w:p w:rsidR="00E94075" w:rsidRPr="0061594D" w:rsidRDefault="00E94075" w:rsidP="00E94075">
      <w:r w:rsidRPr="0061594D">
        <w:rPr>
          <w:b/>
          <w:bCs/>
        </w:rPr>
        <w:t>Qualification:</w:t>
      </w:r>
      <w:r w:rsidRPr="0061594D">
        <w:t xml:space="preserve"> Furniture Upholsterer (SAQA ID 103199)</w:t>
      </w:r>
      <w:r w:rsidRPr="0061594D">
        <w:br/>
      </w:r>
      <w:r w:rsidRPr="0061594D">
        <w:rPr>
          <w:b/>
          <w:bCs/>
        </w:rPr>
        <w:t>Knowledge Module:</w:t>
      </w:r>
      <w:r w:rsidRPr="0061594D">
        <w:t xml:space="preserve"> KM-03-KT03 – Use of Chemicals: Adhesives and Solvents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Duration:</w:t>
      </w:r>
      <w:r w:rsidRPr="0061594D">
        <w:t xml:space="preserve"> 60 minutes | </w:t>
      </w:r>
      <w:r w:rsidRPr="0061594D">
        <w:rPr>
          <w:b/>
          <w:bCs/>
        </w:rPr>
        <w:t>Total Marks:</w:t>
      </w:r>
      <w:r w:rsidRPr="0061594D">
        <w:t xml:space="preserve"> 40</w:t>
      </w:r>
    </w:p>
    <w:p w:rsidR="00E94075" w:rsidRPr="0061594D" w:rsidRDefault="001F1880" w:rsidP="00E94075">
      <w:r>
        <w:pict>
          <v:rect id="_x0000_i1258"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Section A: Matching Terms (1 mark each × 5 = 5 marks)</w:t>
      </w:r>
    </w:p>
    <w:p w:rsidR="00E94075" w:rsidRPr="0061594D" w:rsidRDefault="00E94075" w:rsidP="00E94075">
      <w:r w:rsidRPr="0061594D">
        <w:t xml:space="preserve">Match the chemical or safety concept in </w:t>
      </w:r>
      <w:r w:rsidRPr="0061594D">
        <w:rPr>
          <w:b/>
          <w:bCs/>
        </w:rPr>
        <w:t>Column A</w:t>
      </w:r>
      <w:r w:rsidRPr="0061594D">
        <w:t xml:space="preserve"> with the correct description in </w:t>
      </w:r>
      <w:r w:rsidRPr="0061594D">
        <w:rPr>
          <w:b/>
          <w:bCs/>
        </w:rPr>
        <w:t>Column B</w:t>
      </w:r>
      <w:r w:rsidRPr="0061594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8"/>
        <w:gridCol w:w="6123"/>
      </w:tblGrid>
      <w:tr w:rsidR="00E94075" w:rsidRPr="0061594D" w:rsidTr="00E94075">
        <w:trPr>
          <w:tblHeader/>
          <w:tblCellSpacing w:w="15" w:type="dxa"/>
        </w:trPr>
        <w:tc>
          <w:tcPr>
            <w:tcW w:w="0" w:type="auto"/>
            <w:vAlign w:val="center"/>
            <w:hideMark/>
          </w:tcPr>
          <w:p w:rsidR="00E94075" w:rsidRPr="0061594D" w:rsidRDefault="00E94075" w:rsidP="00E94075">
            <w:pPr>
              <w:rPr>
                <w:b/>
                <w:bCs/>
              </w:rPr>
            </w:pPr>
            <w:r w:rsidRPr="0061594D">
              <w:rPr>
                <w:b/>
                <w:bCs/>
              </w:rPr>
              <w:t>Column A</w:t>
            </w:r>
          </w:p>
        </w:tc>
        <w:tc>
          <w:tcPr>
            <w:tcW w:w="0" w:type="auto"/>
            <w:vAlign w:val="center"/>
            <w:hideMark/>
          </w:tcPr>
          <w:p w:rsidR="00E94075" w:rsidRPr="0061594D" w:rsidRDefault="00E94075" w:rsidP="00E94075">
            <w:pPr>
              <w:rPr>
                <w:b/>
                <w:bCs/>
              </w:rPr>
            </w:pPr>
            <w:r w:rsidRPr="0061594D">
              <w:rPr>
                <w:b/>
                <w:bCs/>
              </w:rPr>
              <w:t>Column B</w:t>
            </w:r>
          </w:p>
        </w:tc>
      </w:tr>
      <w:tr w:rsidR="00E94075" w:rsidRPr="0061594D" w:rsidTr="00E94075">
        <w:trPr>
          <w:tblCellSpacing w:w="15" w:type="dxa"/>
        </w:trPr>
        <w:tc>
          <w:tcPr>
            <w:tcW w:w="0" w:type="auto"/>
            <w:vAlign w:val="center"/>
            <w:hideMark/>
          </w:tcPr>
          <w:p w:rsidR="00E94075" w:rsidRPr="0061594D" w:rsidRDefault="00E94075" w:rsidP="00E94075">
            <w:r w:rsidRPr="0061594D">
              <w:t>A. Acetone</w:t>
            </w:r>
          </w:p>
        </w:tc>
        <w:tc>
          <w:tcPr>
            <w:tcW w:w="0" w:type="auto"/>
            <w:vAlign w:val="center"/>
            <w:hideMark/>
          </w:tcPr>
          <w:p w:rsidR="00E94075" w:rsidRPr="0061594D" w:rsidRDefault="00E94075" w:rsidP="00E94075">
            <w:r w:rsidRPr="0061594D">
              <w:t>1. A material that softens or dissolves another substance</w:t>
            </w:r>
          </w:p>
        </w:tc>
      </w:tr>
      <w:tr w:rsidR="00E94075" w:rsidRPr="0061594D" w:rsidTr="00E94075">
        <w:trPr>
          <w:tblCellSpacing w:w="15" w:type="dxa"/>
        </w:trPr>
        <w:tc>
          <w:tcPr>
            <w:tcW w:w="0" w:type="auto"/>
            <w:vAlign w:val="center"/>
            <w:hideMark/>
          </w:tcPr>
          <w:p w:rsidR="00E94075" w:rsidRPr="0061594D" w:rsidRDefault="00E94075" w:rsidP="00E94075">
            <w:r w:rsidRPr="0061594D">
              <w:t>B. Contact Adhesive</w:t>
            </w:r>
          </w:p>
        </w:tc>
        <w:tc>
          <w:tcPr>
            <w:tcW w:w="0" w:type="auto"/>
            <w:vAlign w:val="center"/>
            <w:hideMark/>
          </w:tcPr>
          <w:p w:rsidR="00E94075" w:rsidRPr="0061594D" w:rsidRDefault="00E94075" w:rsidP="00E94075">
            <w:r w:rsidRPr="0061594D">
              <w:t>2. High-tack adhesive applied to both surfaces</w:t>
            </w:r>
          </w:p>
        </w:tc>
      </w:tr>
      <w:tr w:rsidR="00E94075" w:rsidRPr="0061594D" w:rsidTr="00E94075">
        <w:trPr>
          <w:tblCellSpacing w:w="15" w:type="dxa"/>
        </w:trPr>
        <w:tc>
          <w:tcPr>
            <w:tcW w:w="0" w:type="auto"/>
            <w:vAlign w:val="center"/>
            <w:hideMark/>
          </w:tcPr>
          <w:p w:rsidR="00E94075" w:rsidRPr="0061594D" w:rsidRDefault="00E94075" w:rsidP="00E94075">
            <w:r w:rsidRPr="0061594D">
              <w:t>C. Pot Life</w:t>
            </w:r>
          </w:p>
        </w:tc>
        <w:tc>
          <w:tcPr>
            <w:tcW w:w="0" w:type="auto"/>
            <w:vAlign w:val="center"/>
            <w:hideMark/>
          </w:tcPr>
          <w:p w:rsidR="00E94075" w:rsidRPr="0061594D" w:rsidRDefault="00E94075" w:rsidP="00E94075">
            <w:r w:rsidRPr="0061594D">
              <w:t>3. Time available to use a mixed product before it sets</w:t>
            </w:r>
          </w:p>
        </w:tc>
      </w:tr>
      <w:tr w:rsidR="00E94075" w:rsidRPr="0061594D" w:rsidTr="00E94075">
        <w:trPr>
          <w:tblCellSpacing w:w="15" w:type="dxa"/>
        </w:trPr>
        <w:tc>
          <w:tcPr>
            <w:tcW w:w="0" w:type="auto"/>
            <w:vAlign w:val="center"/>
            <w:hideMark/>
          </w:tcPr>
          <w:p w:rsidR="00E94075" w:rsidRPr="0061594D" w:rsidRDefault="00E94075" w:rsidP="00E94075">
            <w:r w:rsidRPr="0061594D">
              <w:t>D. Solvent</w:t>
            </w:r>
          </w:p>
        </w:tc>
        <w:tc>
          <w:tcPr>
            <w:tcW w:w="0" w:type="auto"/>
            <w:vAlign w:val="center"/>
            <w:hideMark/>
          </w:tcPr>
          <w:p w:rsidR="00E94075" w:rsidRPr="0061594D" w:rsidRDefault="00E94075" w:rsidP="00E94075">
            <w:r w:rsidRPr="0061594D">
              <w:t>4. Commonly used cleaning agent; evaporates quickly</w:t>
            </w:r>
          </w:p>
        </w:tc>
      </w:tr>
      <w:tr w:rsidR="00E94075" w:rsidRPr="0061594D" w:rsidTr="00E94075">
        <w:trPr>
          <w:tblCellSpacing w:w="15" w:type="dxa"/>
        </w:trPr>
        <w:tc>
          <w:tcPr>
            <w:tcW w:w="0" w:type="auto"/>
            <w:vAlign w:val="center"/>
            <w:hideMark/>
          </w:tcPr>
          <w:p w:rsidR="00E94075" w:rsidRPr="0061594D" w:rsidRDefault="00E94075" w:rsidP="00E94075">
            <w:r w:rsidRPr="0061594D">
              <w:t>E. SDS</w:t>
            </w:r>
          </w:p>
        </w:tc>
        <w:tc>
          <w:tcPr>
            <w:tcW w:w="0" w:type="auto"/>
            <w:vAlign w:val="center"/>
            <w:hideMark/>
          </w:tcPr>
          <w:p w:rsidR="00E94075" w:rsidRPr="0061594D" w:rsidRDefault="00E94075" w:rsidP="00E94075">
            <w:r w:rsidRPr="0061594D">
              <w:t>5. A document outlining handling and safety information</w:t>
            </w:r>
          </w:p>
        </w:tc>
      </w:tr>
    </w:tbl>
    <w:p w:rsidR="00E94075" w:rsidRPr="0061594D" w:rsidRDefault="001F1880" w:rsidP="00E94075">
      <w:r>
        <w:pict>
          <v:rect id="_x0000_i1259"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Section B: Short Answer Questions (3 marks each × 5 = 15 marks)</w:t>
      </w:r>
    </w:p>
    <w:p w:rsidR="00E94075" w:rsidRPr="0061594D" w:rsidRDefault="00E94075" w:rsidP="005B2E48">
      <w:pPr>
        <w:numPr>
          <w:ilvl w:val="0"/>
          <w:numId w:val="156"/>
        </w:numPr>
      </w:pPr>
      <w:r w:rsidRPr="0061594D">
        <w:t xml:space="preserve">List </w:t>
      </w:r>
      <w:r w:rsidRPr="0061594D">
        <w:rPr>
          <w:b/>
          <w:bCs/>
        </w:rPr>
        <w:t>three types of chemicals</w:t>
      </w:r>
      <w:r w:rsidRPr="0061594D">
        <w:t xml:space="preserve"> used in upholstery and briefly state their purpose.</w:t>
      </w:r>
    </w:p>
    <w:p w:rsidR="00E94075" w:rsidRPr="0061594D" w:rsidRDefault="00E94075" w:rsidP="005B2E48">
      <w:pPr>
        <w:numPr>
          <w:ilvl w:val="0"/>
          <w:numId w:val="156"/>
        </w:numPr>
      </w:pPr>
      <w:r w:rsidRPr="0061594D">
        <w:t xml:space="preserve">Describe </w:t>
      </w:r>
      <w:r w:rsidRPr="0061594D">
        <w:rPr>
          <w:b/>
          <w:bCs/>
        </w:rPr>
        <w:t>two characteristics</w:t>
      </w:r>
      <w:r w:rsidRPr="0061594D">
        <w:t xml:space="preserve"> of solvent-based adhesives that make them suitable for upholstery use.</w:t>
      </w:r>
    </w:p>
    <w:p w:rsidR="00E94075" w:rsidRPr="0061594D" w:rsidRDefault="00E94075" w:rsidP="005B2E48">
      <w:pPr>
        <w:numPr>
          <w:ilvl w:val="0"/>
          <w:numId w:val="156"/>
        </w:numPr>
      </w:pPr>
      <w:r w:rsidRPr="0061594D">
        <w:t xml:space="preserve">What does the term </w:t>
      </w:r>
      <w:r w:rsidRPr="0061594D">
        <w:rPr>
          <w:b/>
          <w:bCs/>
        </w:rPr>
        <w:t>flammable</w:t>
      </w:r>
      <w:r w:rsidRPr="0061594D">
        <w:t xml:space="preserve"> mean in the context of chemical safety, and how should flammable materials be stored?</w:t>
      </w:r>
    </w:p>
    <w:p w:rsidR="00E94075" w:rsidRPr="0061594D" w:rsidRDefault="00E94075" w:rsidP="005B2E48">
      <w:pPr>
        <w:numPr>
          <w:ilvl w:val="0"/>
          <w:numId w:val="156"/>
        </w:numPr>
      </w:pPr>
      <w:r w:rsidRPr="0061594D">
        <w:t xml:space="preserve">List </w:t>
      </w:r>
      <w:r w:rsidRPr="0061594D">
        <w:rPr>
          <w:b/>
          <w:bCs/>
        </w:rPr>
        <w:t>two key points</w:t>
      </w:r>
      <w:r w:rsidRPr="0061594D">
        <w:t xml:space="preserve"> to follow when applying adhesives using a spray gun.</w:t>
      </w:r>
    </w:p>
    <w:p w:rsidR="00E94075" w:rsidRPr="0061594D" w:rsidRDefault="00E94075" w:rsidP="005B2E48">
      <w:pPr>
        <w:numPr>
          <w:ilvl w:val="0"/>
          <w:numId w:val="156"/>
        </w:numPr>
      </w:pPr>
      <w:r w:rsidRPr="0061594D">
        <w:t xml:space="preserve">Identify </w:t>
      </w:r>
      <w:r w:rsidRPr="0061594D">
        <w:rPr>
          <w:b/>
          <w:bCs/>
        </w:rPr>
        <w:t>two standard operating procedures</w:t>
      </w:r>
      <w:r w:rsidRPr="0061594D">
        <w:t xml:space="preserve"> for dealing with chemical spillages or waste in a workshop.</w:t>
      </w:r>
    </w:p>
    <w:p w:rsidR="00E94075" w:rsidRPr="0061594D" w:rsidRDefault="001F1880" w:rsidP="00E94075">
      <w:r>
        <w:pict>
          <v:rect id="_x0000_i1260"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Section C: Practical Scenario – Application and Safety (2 marks each × 5 = 10 marks)</w:t>
      </w:r>
    </w:p>
    <w:p w:rsidR="00E94075" w:rsidRPr="0061594D" w:rsidRDefault="00E94075" w:rsidP="00E94075">
      <w:r w:rsidRPr="0061594D">
        <w:rPr>
          <w:b/>
          <w:bCs/>
        </w:rPr>
        <w:t>Scenario:</w:t>
      </w:r>
      <w:r w:rsidRPr="0061594D">
        <w:br/>
        <w:t>You are assigned to bond foam to a curved plywood backrest for a set of office chairs. The workshop is equipped with spray adhesives, water-based glue, acetone, and all standard PPE.</w:t>
      </w:r>
    </w:p>
    <w:p w:rsidR="00E94075" w:rsidRPr="0061594D" w:rsidRDefault="00E94075" w:rsidP="005B2E48">
      <w:pPr>
        <w:numPr>
          <w:ilvl w:val="0"/>
          <w:numId w:val="157"/>
        </w:numPr>
      </w:pPr>
      <w:r w:rsidRPr="0061594D">
        <w:t>Which adhesive would you choose and why?</w:t>
      </w:r>
    </w:p>
    <w:p w:rsidR="00E94075" w:rsidRPr="0061594D" w:rsidRDefault="00E94075" w:rsidP="005B2E48">
      <w:pPr>
        <w:numPr>
          <w:ilvl w:val="0"/>
          <w:numId w:val="157"/>
        </w:numPr>
      </w:pPr>
      <w:r w:rsidRPr="0061594D">
        <w:lastRenderedPageBreak/>
        <w:t>What preparation should you do before applying the adhesive?</w:t>
      </w:r>
    </w:p>
    <w:p w:rsidR="00E94075" w:rsidRPr="0061594D" w:rsidRDefault="00E94075" w:rsidP="005B2E48">
      <w:pPr>
        <w:numPr>
          <w:ilvl w:val="0"/>
          <w:numId w:val="157"/>
        </w:numPr>
      </w:pPr>
      <w:r w:rsidRPr="0061594D">
        <w:t>What PPE must be used during this task?</w:t>
      </w:r>
    </w:p>
    <w:p w:rsidR="00E94075" w:rsidRPr="0061594D" w:rsidRDefault="00E94075" w:rsidP="005B2E48">
      <w:pPr>
        <w:numPr>
          <w:ilvl w:val="0"/>
          <w:numId w:val="157"/>
        </w:numPr>
      </w:pPr>
      <w:r w:rsidRPr="0061594D">
        <w:t>Describe how you would safely clean the nozzle of a blocked spray gun using acetone.</w:t>
      </w:r>
    </w:p>
    <w:p w:rsidR="00E94075" w:rsidRPr="0061594D" w:rsidRDefault="00E94075" w:rsidP="005B2E48">
      <w:pPr>
        <w:numPr>
          <w:ilvl w:val="0"/>
          <w:numId w:val="157"/>
        </w:numPr>
      </w:pPr>
      <w:r w:rsidRPr="0061594D">
        <w:t>What is the correct sequence for applying contact adhesive to both surfaces?</w:t>
      </w:r>
    </w:p>
    <w:p w:rsidR="00E94075" w:rsidRPr="0061594D" w:rsidRDefault="001F1880" w:rsidP="00E94075">
      <w:r>
        <w:pict>
          <v:rect id="_x0000_i1261"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Section D: Case Study – Scenario-Based Questions (2 marks each × 5 = 10 marks)</w:t>
      </w:r>
    </w:p>
    <w:p w:rsidR="00E94075" w:rsidRPr="0061594D" w:rsidRDefault="00E94075" w:rsidP="00E94075">
      <w:r w:rsidRPr="0061594D">
        <w:rPr>
          <w:b/>
          <w:bCs/>
        </w:rPr>
        <w:t>Case Study:</w:t>
      </w:r>
      <w:r w:rsidRPr="0061594D">
        <w:br/>
      </w:r>
    </w:p>
    <w:p w:rsidR="00E94075" w:rsidRPr="0061594D" w:rsidRDefault="00E94075" w:rsidP="00E94075">
      <w:r w:rsidRPr="0061594D">
        <w:t>Jenna and Yusuf work at Coastal Upholstery. Jenna used solvent-based adhesive in a poorly ventilated corner of the workshop, while Yusuf was working nearby with a glue roller. Jenna forgot to wear gloves and got adhesive on her skin. There was no PPE signage in the area.</w:t>
      </w:r>
    </w:p>
    <w:p w:rsidR="00E94075" w:rsidRPr="0061594D" w:rsidRDefault="00E94075" w:rsidP="005B2E48">
      <w:pPr>
        <w:numPr>
          <w:ilvl w:val="0"/>
          <w:numId w:val="158"/>
        </w:numPr>
      </w:pPr>
      <w:r w:rsidRPr="0061594D">
        <w:t xml:space="preserve">Identify </w:t>
      </w:r>
      <w:r w:rsidRPr="0061594D">
        <w:rPr>
          <w:b/>
          <w:bCs/>
        </w:rPr>
        <w:t>two safety risks</w:t>
      </w:r>
      <w:r w:rsidRPr="0061594D">
        <w:t xml:space="preserve"> presented in the case study.</w:t>
      </w:r>
    </w:p>
    <w:p w:rsidR="00E94075" w:rsidRPr="0061594D" w:rsidRDefault="00E94075" w:rsidP="005B2E48">
      <w:pPr>
        <w:numPr>
          <w:ilvl w:val="0"/>
          <w:numId w:val="158"/>
        </w:numPr>
      </w:pPr>
      <w:r w:rsidRPr="0061594D">
        <w:t>What actions should have been taken to prevent the incident?</w:t>
      </w:r>
    </w:p>
    <w:p w:rsidR="00E94075" w:rsidRPr="0061594D" w:rsidRDefault="00E94075" w:rsidP="005B2E48">
      <w:pPr>
        <w:numPr>
          <w:ilvl w:val="0"/>
          <w:numId w:val="158"/>
        </w:numPr>
      </w:pPr>
      <w:r w:rsidRPr="0061594D">
        <w:t>How can Jenna safely clean adhesive off her skin?</w:t>
      </w:r>
    </w:p>
    <w:p w:rsidR="00E94075" w:rsidRPr="0061594D" w:rsidRDefault="00E94075" w:rsidP="005B2E48">
      <w:pPr>
        <w:numPr>
          <w:ilvl w:val="0"/>
          <w:numId w:val="158"/>
        </w:numPr>
      </w:pPr>
      <w:r w:rsidRPr="0061594D">
        <w:t>Why is PPE signage important in a shared chemical area?</w:t>
      </w:r>
    </w:p>
    <w:p w:rsidR="00E94075" w:rsidRPr="0061594D" w:rsidRDefault="00E94075" w:rsidP="005B2E48">
      <w:pPr>
        <w:numPr>
          <w:ilvl w:val="0"/>
          <w:numId w:val="158"/>
        </w:numPr>
      </w:pPr>
      <w:r w:rsidRPr="0061594D">
        <w:t xml:space="preserve">Suggest </w:t>
      </w:r>
      <w:r w:rsidRPr="0061594D">
        <w:rPr>
          <w:b/>
          <w:bCs/>
        </w:rPr>
        <w:t>two improvements</w:t>
      </w:r>
      <w:r w:rsidRPr="0061594D">
        <w:t xml:space="preserve"> to Coastal Upholstery’s chemical safety procedures.</w:t>
      </w:r>
    </w:p>
    <w:p w:rsidR="00E94075" w:rsidRPr="0061594D" w:rsidRDefault="001F1880" w:rsidP="00E94075">
      <w:r>
        <w:pict>
          <v:rect id="_x0000_i1262"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Model Answers and Marking Memo</w:t>
      </w:r>
    </w:p>
    <w:p w:rsidR="00E94075" w:rsidRPr="0061594D" w:rsidRDefault="00E94075" w:rsidP="00E94075">
      <w:pPr>
        <w:rPr>
          <w:b/>
          <w:bCs/>
        </w:rPr>
      </w:pPr>
      <w:r w:rsidRPr="0061594D">
        <w:rPr>
          <w:b/>
          <w:bCs/>
        </w:rPr>
        <w:t>Section A: Matching</w:t>
      </w:r>
    </w:p>
    <w:p w:rsidR="00E94075" w:rsidRPr="0061594D" w:rsidRDefault="00E94075" w:rsidP="00E94075">
      <w:r w:rsidRPr="0061594D">
        <w:t>A–4, B–2, C–3, D–1, E–5</w:t>
      </w:r>
    </w:p>
    <w:p w:rsidR="00E94075" w:rsidRPr="0061594D" w:rsidRDefault="00E94075" w:rsidP="00E94075">
      <w:pPr>
        <w:rPr>
          <w:b/>
          <w:bCs/>
        </w:rPr>
      </w:pPr>
      <w:r w:rsidRPr="0061594D">
        <w:rPr>
          <w:b/>
          <w:bCs/>
        </w:rPr>
        <w:t>Section B: Sample Answers</w:t>
      </w:r>
    </w:p>
    <w:p w:rsidR="00E94075" w:rsidRPr="0061594D" w:rsidRDefault="00E94075" w:rsidP="005B2E48">
      <w:pPr>
        <w:numPr>
          <w:ilvl w:val="0"/>
          <w:numId w:val="159"/>
        </w:numPr>
      </w:pPr>
      <w:r w:rsidRPr="0061594D">
        <w:t>Adhesives (for bonding), solvents (for cleaning), primers (for surface prep).</w:t>
      </w:r>
    </w:p>
    <w:p w:rsidR="00E94075" w:rsidRPr="0061594D" w:rsidRDefault="00E94075" w:rsidP="005B2E48">
      <w:pPr>
        <w:numPr>
          <w:ilvl w:val="0"/>
          <w:numId w:val="159"/>
        </w:numPr>
      </w:pPr>
      <w:r w:rsidRPr="0061594D">
        <w:t>Quick drying, strong bond, high tack.</w:t>
      </w:r>
    </w:p>
    <w:p w:rsidR="00E94075" w:rsidRPr="0061594D" w:rsidRDefault="00E94075" w:rsidP="005B2E48">
      <w:pPr>
        <w:numPr>
          <w:ilvl w:val="0"/>
          <w:numId w:val="159"/>
        </w:numPr>
      </w:pPr>
      <w:r w:rsidRPr="0061594D">
        <w:t>Easily catches fire; store in metal cabinet, labelled, away from heat.</w:t>
      </w:r>
    </w:p>
    <w:p w:rsidR="00E94075" w:rsidRPr="0061594D" w:rsidRDefault="00E94075" w:rsidP="005B2E48">
      <w:pPr>
        <w:numPr>
          <w:ilvl w:val="0"/>
          <w:numId w:val="159"/>
        </w:numPr>
      </w:pPr>
      <w:r w:rsidRPr="0061594D">
        <w:t>Maintain 20–30 cm distance, crosshatch spray pattern.</w:t>
      </w:r>
    </w:p>
    <w:p w:rsidR="00E94075" w:rsidRPr="0061594D" w:rsidRDefault="00E94075" w:rsidP="005B2E48">
      <w:pPr>
        <w:numPr>
          <w:ilvl w:val="0"/>
          <w:numId w:val="159"/>
        </w:numPr>
      </w:pPr>
      <w:r w:rsidRPr="0061594D">
        <w:t>Absorb spills, report to supervisor, use correct disposal method.</w:t>
      </w:r>
    </w:p>
    <w:p w:rsidR="00E94075" w:rsidRPr="0061594D" w:rsidRDefault="00E94075" w:rsidP="00E94075">
      <w:pPr>
        <w:rPr>
          <w:b/>
          <w:bCs/>
        </w:rPr>
      </w:pPr>
      <w:r w:rsidRPr="0061594D">
        <w:rPr>
          <w:b/>
          <w:bCs/>
        </w:rPr>
        <w:t>Section C: Sample Answers</w:t>
      </w:r>
    </w:p>
    <w:p w:rsidR="00E94075" w:rsidRPr="0061594D" w:rsidRDefault="00E94075" w:rsidP="005B2E48">
      <w:pPr>
        <w:numPr>
          <w:ilvl w:val="0"/>
          <w:numId w:val="160"/>
        </w:numPr>
      </w:pPr>
      <w:r w:rsidRPr="0061594D">
        <w:t>Spray adhesive – easier to apply to curved surfaces.</w:t>
      </w:r>
    </w:p>
    <w:p w:rsidR="00E94075" w:rsidRPr="0061594D" w:rsidRDefault="00E94075" w:rsidP="005B2E48">
      <w:pPr>
        <w:numPr>
          <w:ilvl w:val="0"/>
          <w:numId w:val="160"/>
        </w:numPr>
      </w:pPr>
      <w:r w:rsidRPr="0061594D">
        <w:t>Clean and dry both surfaces, align materials.</w:t>
      </w:r>
    </w:p>
    <w:p w:rsidR="00E94075" w:rsidRPr="0061594D" w:rsidRDefault="00E94075" w:rsidP="005B2E48">
      <w:pPr>
        <w:numPr>
          <w:ilvl w:val="0"/>
          <w:numId w:val="160"/>
        </w:numPr>
      </w:pPr>
      <w:r w:rsidRPr="0061594D">
        <w:lastRenderedPageBreak/>
        <w:t>Gloves, respirator or mask, goggles.</w:t>
      </w:r>
    </w:p>
    <w:p w:rsidR="00E94075" w:rsidRPr="0061594D" w:rsidRDefault="00E94075" w:rsidP="005B2E48">
      <w:pPr>
        <w:numPr>
          <w:ilvl w:val="0"/>
          <w:numId w:val="160"/>
        </w:numPr>
      </w:pPr>
      <w:r w:rsidRPr="0061594D">
        <w:t>Use cloth dampened with acetone, wear gloves, avoid ignition sources.</w:t>
      </w:r>
    </w:p>
    <w:p w:rsidR="00E94075" w:rsidRPr="0061594D" w:rsidRDefault="00E94075" w:rsidP="005B2E48">
      <w:pPr>
        <w:numPr>
          <w:ilvl w:val="0"/>
          <w:numId w:val="160"/>
        </w:numPr>
      </w:pPr>
      <w:r w:rsidRPr="0061594D">
        <w:t>Apply to both surfaces, wait until tacky, then press together.</w:t>
      </w:r>
    </w:p>
    <w:p w:rsidR="00E94075" w:rsidRPr="0061594D" w:rsidRDefault="00E94075" w:rsidP="00E94075">
      <w:pPr>
        <w:rPr>
          <w:b/>
          <w:bCs/>
        </w:rPr>
      </w:pPr>
      <w:r w:rsidRPr="0061594D">
        <w:rPr>
          <w:b/>
          <w:bCs/>
        </w:rPr>
        <w:t>Section D: Sample Answers</w:t>
      </w:r>
    </w:p>
    <w:p w:rsidR="00E94075" w:rsidRPr="0061594D" w:rsidRDefault="00E94075" w:rsidP="005B2E48">
      <w:pPr>
        <w:numPr>
          <w:ilvl w:val="0"/>
          <w:numId w:val="161"/>
        </w:numPr>
      </w:pPr>
      <w:r w:rsidRPr="0061594D">
        <w:t>Poor ventilation and lack of gloves.</w:t>
      </w:r>
    </w:p>
    <w:p w:rsidR="00E94075" w:rsidRPr="0061594D" w:rsidRDefault="00E94075" w:rsidP="005B2E48">
      <w:pPr>
        <w:numPr>
          <w:ilvl w:val="0"/>
          <w:numId w:val="161"/>
        </w:numPr>
      </w:pPr>
      <w:r w:rsidRPr="0061594D">
        <w:t>Use PPE, work in ventilated area.</w:t>
      </w:r>
    </w:p>
    <w:p w:rsidR="00E94075" w:rsidRPr="0061594D" w:rsidRDefault="00E94075" w:rsidP="005B2E48">
      <w:pPr>
        <w:numPr>
          <w:ilvl w:val="0"/>
          <w:numId w:val="161"/>
        </w:numPr>
      </w:pPr>
      <w:r w:rsidRPr="0061594D">
        <w:t>Wipe with approved solvent or hand cleaner, rinse skin.</w:t>
      </w:r>
    </w:p>
    <w:p w:rsidR="00E94075" w:rsidRPr="0061594D" w:rsidRDefault="00E94075" w:rsidP="005B2E48">
      <w:pPr>
        <w:numPr>
          <w:ilvl w:val="0"/>
          <w:numId w:val="161"/>
        </w:numPr>
      </w:pPr>
      <w:r w:rsidRPr="0061594D">
        <w:t>Reminds staff of PPE required and improves safety compliance.</w:t>
      </w:r>
    </w:p>
    <w:p w:rsidR="00E94075" w:rsidRPr="0061594D" w:rsidRDefault="00E94075" w:rsidP="005B2E48">
      <w:pPr>
        <w:numPr>
          <w:ilvl w:val="0"/>
          <w:numId w:val="161"/>
        </w:numPr>
      </w:pPr>
      <w:r w:rsidRPr="0061594D">
        <w:t>Install signage, conduct regular training, enforce PPE usage.</w:t>
      </w:r>
    </w:p>
    <w:p w:rsidR="00E94075" w:rsidRPr="0061594D" w:rsidRDefault="001F1880" w:rsidP="00E94075">
      <w:r>
        <w:pict>
          <v:rect id="_x0000_i1263" style="width:0;height:1.5pt" o:hralign="center" o:hrstd="t" o:hr="t" fillcolor="#a0a0a0" stroked="f"/>
        </w:pict>
      </w:r>
    </w:p>
    <w:p w:rsidR="00E94075" w:rsidRPr="0061594D" w:rsidRDefault="00E94075" w:rsidP="00E94075">
      <w:pPr>
        <w:rPr>
          <w:b/>
          <w:bCs/>
        </w:rPr>
      </w:pPr>
      <w:r w:rsidRPr="0061594D">
        <w:rPr>
          <w:rFonts w:ascii="Segoe UI Symbol" w:hAnsi="Segoe UI Symbol" w:cs="Segoe UI Symbol"/>
          <w:b/>
          <w:bCs/>
        </w:rPr>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1743"/>
        <w:gridCol w:w="1880"/>
        <w:gridCol w:w="1823"/>
        <w:gridCol w:w="1765"/>
      </w:tblGrid>
      <w:tr w:rsidR="00E94075" w:rsidRPr="0061594D" w:rsidTr="00E94075">
        <w:trPr>
          <w:tblHeader/>
          <w:tblCellSpacing w:w="15" w:type="dxa"/>
        </w:trPr>
        <w:tc>
          <w:tcPr>
            <w:tcW w:w="0" w:type="auto"/>
            <w:vAlign w:val="center"/>
            <w:hideMark/>
          </w:tcPr>
          <w:p w:rsidR="00E94075" w:rsidRPr="0061594D" w:rsidRDefault="00E94075" w:rsidP="00E94075">
            <w:pPr>
              <w:rPr>
                <w:b/>
                <w:bCs/>
              </w:rPr>
            </w:pPr>
            <w:r w:rsidRPr="0061594D">
              <w:rPr>
                <w:b/>
                <w:bCs/>
              </w:rPr>
              <w:t>Criteria</w:t>
            </w:r>
          </w:p>
        </w:tc>
        <w:tc>
          <w:tcPr>
            <w:tcW w:w="0" w:type="auto"/>
            <w:vAlign w:val="center"/>
            <w:hideMark/>
          </w:tcPr>
          <w:p w:rsidR="00E94075" w:rsidRPr="0061594D" w:rsidRDefault="00E94075" w:rsidP="00E94075">
            <w:pPr>
              <w:rPr>
                <w:b/>
                <w:bCs/>
              </w:rPr>
            </w:pPr>
            <w:r w:rsidRPr="0061594D">
              <w:rPr>
                <w:b/>
                <w:bCs/>
              </w:rPr>
              <w:t>Outstanding (5)</w:t>
            </w:r>
          </w:p>
        </w:tc>
        <w:tc>
          <w:tcPr>
            <w:tcW w:w="0" w:type="auto"/>
            <w:vAlign w:val="center"/>
            <w:hideMark/>
          </w:tcPr>
          <w:p w:rsidR="00E94075" w:rsidRPr="0061594D" w:rsidRDefault="00E94075" w:rsidP="00E94075">
            <w:pPr>
              <w:rPr>
                <w:b/>
                <w:bCs/>
              </w:rPr>
            </w:pPr>
            <w:r w:rsidRPr="0061594D">
              <w:rPr>
                <w:b/>
                <w:bCs/>
              </w:rPr>
              <w:t>Competent (3–4)</w:t>
            </w:r>
          </w:p>
        </w:tc>
        <w:tc>
          <w:tcPr>
            <w:tcW w:w="0" w:type="auto"/>
            <w:vAlign w:val="center"/>
            <w:hideMark/>
          </w:tcPr>
          <w:p w:rsidR="00E94075" w:rsidRPr="0061594D" w:rsidRDefault="00E94075" w:rsidP="00E94075">
            <w:pPr>
              <w:rPr>
                <w:b/>
                <w:bCs/>
              </w:rPr>
            </w:pPr>
            <w:r w:rsidRPr="0061594D">
              <w:rPr>
                <w:b/>
                <w:bCs/>
              </w:rPr>
              <w:t>Partially Achieved (1–2)</w:t>
            </w:r>
          </w:p>
        </w:tc>
        <w:tc>
          <w:tcPr>
            <w:tcW w:w="0" w:type="auto"/>
            <w:vAlign w:val="center"/>
            <w:hideMark/>
          </w:tcPr>
          <w:p w:rsidR="00E94075" w:rsidRPr="0061594D" w:rsidRDefault="00E94075" w:rsidP="00E94075">
            <w:pPr>
              <w:rPr>
                <w:b/>
                <w:bCs/>
              </w:rPr>
            </w:pPr>
            <w:r w:rsidRPr="0061594D">
              <w:rPr>
                <w:b/>
                <w:bCs/>
              </w:rPr>
              <w:t>Not Achieved (0)</w:t>
            </w:r>
          </w:p>
        </w:tc>
      </w:tr>
      <w:tr w:rsidR="00E94075" w:rsidRPr="0061594D" w:rsidTr="00E94075">
        <w:trPr>
          <w:tblCellSpacing w:w="15" w:type="dxa"/>
        </w:trPr>
        <w:tc>
          <w:tcPr>
            <w:tcW w:w="0" w:type="auto"/>
            <w:vAlign w:val="center"/>
            <w:hideMark/>
          </w:tcPr>
          <w:p w:rsidR="00E94075" w:rsidRPr="0061594D" w:rsidRDefault="00E94075" w:rsidP="00E94075">
            <w:r w:rsidRPr="0061594D">
              <w:t>Knowledge of Chemicals</w:t>
            </w:r>
          </w:p>
        </w:tc>
        <w:tc>
          <w:tcPr>
            <w:tcW w:w="0" w:type="auto"/>
            <w:vAlign w:val="center"/>
            <w:hideMark/>
          </w:tcPr>
          <w:p w:rsidR="00E94075" w:rsidRPr="0061594D" w:rsidRDefault="00E94075" w:rsidP="00E94075">
            <w:r w:rsidRPr="0061594D">
              <w:t>Full range identified with accurate properties and uses</w:t>
            </w:r>
          </w:p>
        </w:tc>
        <w:tc>
          <w:tcPr>
            <w:tcW w:w="0" w:type="auto"/>
            <w:vAlign w:val="center"/>
            <w:hideMark/>
          </w:tcPr>
          <w:p w:rsidR="00E94075" w:rsidRPr="0061594D" w:rsidRDefault="00E94075" w:rsidP="00E94075">
            <w:r w:rsidRPr="0061594D">
              <w:t>Most chemicals understood with minor gaps</w:t>
            </w:r>
          </w:p>
        </w:tc>
        <w:tc>
          <w:tcPr>
            <w:tcW w:w="0" w:type="auto"/>
            <w:vAlign w:val="center"/>
            <w:hideMark/>
          </w:tcPr>
          <w:p w:rsidR="00E94075" w:rsidRPr="0061594D" w:rsidRDefault="00E94075" w:rsidP="00E94075">
            <w:r w:rsidRPr="0061594D">
              <w:t>Limited recall; general or vague answers</w:t>
            </w:r>
          </w:p>
        </w:tc>
        <w:tc>
          <w:tcPr>
            <w:tcW w:w="0" w:type="auto"/>
            <w:vAlign w:val="center"/>
            <w:hideMark/>
          </w:tcPr>
          <w:p w:rsidR="00E94075" w:rsidRPr="0061594D" w:rsidRDefault="00E94075" w:rsidP="00E94075">
            <w:r w:rsidRPr="0061594D">
              <w:t>No understanding of terms</w:t>
            </w:r>
          </w:p>
        </w:tc>
      </w:tr>
      <w:tr w:rsidR="00E94075" w:rsidRPr="0061594D" w:rsidTr="00E94075">
        <w:trPr>
          <w:tblCellSpacing w:w="15" w:type="dxa"/>
        </w:trPr>
        <w:tc>
          <w:tcPr>
            <w:tcW w:w="0" w:type="auto"/>
            <w:vAlign w:val="center"/>
            <w:hideMark/>
          </w:tcPr>
          <w:p w:rsidR="00E94075" w:rsidRPr="0061594D" w:rsidRDefault="00E94075" w:rsidP="00E94075">
            <w:r w:rsidRPr="0061594D">
              <w:t>Application Technique Knowledge</w:t>
            </w:r>
          </w:p>
        </w:tc>
        <w:tc>
          <w:tcPr>
            <w:tcW w:w="0" w:type="auto"/>
            <w:vAlign w:val="center"/>
            <w:hideMark/>
          </w:tcPr>
          <w:p w:rsidR="00E94075" w:rsidRPr="0061594D" w:rsidRDefault="00E94075" w:rsidP="00E94075">
            <w:r w:rsidRPr="0061594D">
              <w:t>Accurate sequence and prep clearly explained</w:t>
            </w:r>
          </w:p>
        </w:tc>
        <w:tc>
          <w:tcPr>
            <w:tcW w:w="0" w:type="auto"/>
            <w:vAlign w:val="center"/>
            <w:hideMark/>
          </w:tcPr>
          <w:p w:rsidR="00E94075" w:rsidRPr="0061594D" w:rsidRDefault="00E94075" w:rsidP="00E94075">
            <w:r w:rsidRPr="0061594D">
              <w:t>Basic understanding with some detail</w:t>
            </w:r>
          </w:p>
        </w:tc>
        <w:tc>
          <w:tcPr>
            <w:tcW w:w="0" w:type="auto"/>
            <w:vAlign w:val="center"/>
            <w:hideMark/>
          </w:tcPr>
          <w:p w:rsidR="00E94075" w:rsidRPr="0061594D" w:rsidRDefault="00E94075" w:rsidP="00E94075">
            <w:r w:rsidRPr="0061594D">
              <w:t>Gaps in sequence or vague procedure</w:t>
            </w:r>
          </w:p>
        </w:tc>
        <w:tc>
          <w:tcPr>
            <w:tcW w:w="0" w:type="auto"/>
            <w:vAlign w:val="center"/>
            <w:hideMark/>
          </w:tcPr>
          <w:p w:rsidR="00E94075" w:rsidRPr="0061594D" w:rsidRDefault="00E94075" w:rsidP="00E94075">
            <w:r w:rsidRPr="0061594D">
              <w:t>Incorrect or missing sequence</w:t>
            </w:r>
          </w:p>
        </w:tc>
      </w:tr>
      <w:tr w:rsidR="00E94075" w:rsidRPr="0061594D" w:rsidTr="00E94075">
        <w:trPr>
          <w:tblCellSpacing w:w="15" w:type="dxa"/>
        </w:trPr>
        <w:tc>
          <w:tcPr>
            <w:tcW w:w="0" w:type="auto"/>
            <w:vAlign w:val="center"/>
            <w:hideMark/>
          </w:tcPr>
          <w:p w:rsidR="00E94075" w:rsidRPr="0061594D" w:rsidRDefault="00E94075" w:rsidP="00E94075">
            <w:r w:rsidRPr="0061594D">
              <w:t>Safety Awareness</w:t>
            </w:r>
          </w:p>
        </w:tc>
        <w:tc>
          <w:tcPr>
            <w:tcW w:w="0" w:type="auto"/>
            <w:vAlign w:val="center"/>
            <w:hideMark/>
          </w:tcPr>
          <w:p w:rsidR="00E94075" w:rsidRPr="0061594D" w:rsidRDefault="00E94075" w:rsidP="00E94075">
            <w:r w:rsidRPr="0061594D">
              <w:t>Risks well identified and mitigated in scenario-based tasks</w:t>
            </w:r>
          </w:p>
        </w:tc>
        <w:tc>
          <w:tcPr>
            <w:tcW w:w="0" w:type="auto"/>
            <w:vAlign w:val="center"/>
            <w:hideMark/>
          </w:tcPr>
          <w:p w:rsidR="00E94075" w:rsidRPr="0061594D" w:rsidRDefault="00E94075" w:rsidP="00E94075">
            <w:r w:rsidRPr="0061594D">
              <w:t>Most risks identified; partial risk control</w:t>
            </w:r>
          </w:p>
        </w:tc>
        <w:tc>
          <w:tcPr>
            <w:tcW w:w="0" w:type="auto"/>
            <w:vAlign w:val="center"/>
            <w:hideMark/>
          </w:tcPr>
          <w:p w:rsidR="00E94075" w:rsidRPr="0061594D" w:rsidRDefault="00E94075" w:rsidP="00E94075">
            <w:r w:rsidRPr="0061594D">
              <w:t>One risk or incorrect response</w:t>
            </w:r>
          </w:p>
        </w:tc>
        <w:tc>
          <w:tcPr>
            <w:tcW w:w="0" w:type="auto"/>
            <w:vAlign w:val="center"/>
            <w:hideMark/>
          </w:tcPr>
          <w:p w:rsidR="00E94075" w:rsidRPr="0061594D" w:rsidRDefault="00E94075" w:rsidP="00E94075">
            <w:r w:rsidRPr="0061594D">
              <w:t>No risk identification</w:t>
            </w:r>
          </w:p>
        </w:tc>
      </w:tr>
      <w:tr w:rsidR="00E94075" w:rsidRPr="0061594D" w:rsidTr="00E94075">
        <w:trPr>
          <w:tblCellSpacing w:w="15" w:type="dxa"/>
        </w:trPr>
        <w:tc>
          <w:tcPr>
            <w:tcW w:w="0" w:type="auto"/>
            <w:vAlign w:val="center"/>
            <w:hideMark/>
          </w:tcPr>
          <w:p w:rsidR="00E94075" w:rsidRPr="0061594D" w:rsidRDefault="00E94075" w:rsidP="00E94075">
            <w:r w:rsidRPr="0061594D">
              <w:t>SOP and PPE Understanding</w:t>
            </w:r>
          </w:p>
        </w:tc>
        <w:tc>
          <w:tcPr>
            <w:tcW w:w="0" w:type="auto"/>
            <w:vAlign w:val="center"/>
            <w:hideMark/>
          </w:tcPr>
          <w:p w:rsidR="00E94075" w:rsidRPr="0061594D" w:rsidRDefault="00E94075" w:rsidP="00E94075">
            <w:r w:rsidRPr="0061594D">
              <w:t>SOPs and PPE described with full relevance to chemical work</w:t>
            </w:r>
          </w:p>
        </w:tc>
        <w:tc>
          <w:tcPr>
            <w:tcW w:w="0" w:type="auto"/>
            <w:vAlign w:val="center"/>
            <w:hideMark/>
          </w:tcPr>
          <w:p w:rsidR="00E94075" w:rsidRPr="0061594D" w:rsidRDefault="00E94075" w:rsidP="00E94075">
            <w:r w:rsidRPr="0061594D">
              <w:t>General understanding of procedures and gear</w:t>
            </w:r>
          </w:p>
        </w:tc>
        <w:tc>
          <w:tcPr>
            <w:tcW w:w="0" w:type="auto"/>
            <w:vAlign w:val="center"/>
            <w:hideMark/>
          </w:tcPr>
          <w:p w:rsidR="00E94075" w:rsidRPr="0061594D" w:rsidRDefault="00E94075" w:rsidP="00E94075">
            <w:r w:rsidRPr="0061594D">
              <w:t>Incomplete or vague understanding</w:t>
            </w:r>
          </w:p>
        </w:tc>
        <w:tc>
          <w:tcPr>
            <w:tcW w:w="0" w:type="auto"/>
            <w:vAlign w:val="center"/>
            <w:hideMark/>
          </w:tcPr>
          <w:p w:rsidR="00E94075" w:rsidRPr="0061594D" w:rsidRDefault="00E94075" w:rsidP="00E94075">
            <w:r w:rsidRPr="0061594D">
              <w:t>Does not reference SOP or PPE</w:t>
            </w:r>
          </w:p>
        </w:tc>
      </w:tr>
    </w:tbl>
    <w:p w:rsidR="00E94075" w:rsidRPr="0061594D" w:rsidRDefault="001F1880" w:rsidP="00E94075">
      <w:r>
        <w:pict>
          <v:rect id="_x0000_i1264" style="width:0;height:1.5pt" o:hralign="center" o:hrstd="t" o:hr="t" fillcolor="#a0a0a0" stroked="f"/>
        </w:pict>
      </w:r>
    </w:p>
    <w:p w:rsidR="00E94075" w:rsidRPr="0061594D" w:rsidRDefault="00E94075" w:rsidP="00E94075">
      <w:r w:rsidRPr="0061594D">
        <w:t xml:space="preserve"> </w:t>
      </w:r>
    </w:p>
    <w:p w:rsidR="002A028B" w:rsidRPr="0061594D" w:rsidRDefault="002A028B">
      <w:r w:rsidRPr="0061594D">
        <w:br w:type="page"/>
      </w:r>
    </w:p>
    <w:p w:rsidR="002A028B" w:rsidRPr="0061594D" w:rsidRDefault="002A028B" w:rsidP="00AB6D05">
      <w:pPr>
        <w:pStyle w:val="Heading3"/>
        <w:rPr>
          <w:rFonts w:ascii="Century Gothic" w:hAnsi="Century Gothic"/>
        </w:rPr>
      </w:pPr>
      <w:bookmarkStart w:id="36" w:name="_Toc195860655"/>
      <w:r w:rsidRPr="0061594D">
        <w:rPr>
          <w:rFonts w:ascii="Century Gothic" w:hAnsi="Century Gothic"/>
        </w:rPr>
        <w:lastRenderedPageBreak/>
        <w:t>Facilitator Assessment Briefing</w:t>
      </w:r>
      <w:bookmarkEnd w:id="36"/>
    </w:p>
    <w:p w:rsidR="002A028B" w:rsidRPr="0061594D" w:rsidRDefault="002A028B" w:rsidP="002A028B">
      <w:r w:rsidRPr="0061594D">
        <w:rPr>
          <w:b/>
          <w:bCs/>
        </w:rPr>
        <w:t>Knowledge Module:</w:t>
      </w:r>
      <w:r w:rsidRPr="0061594D">
        <w:t xml:space="preserve"> KM-03-KT03 – Use of Chemicals: Adhesives and Solvents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 </w:t>
      </w:r>
      <w:r w:rsidRPr="0061594D">
        <w:rPr>
          <w:b/>
          <w:bCs/>
        </w:rPr>
        <w:t>Credits:</w:t>
      </w:r>
      <w:r w:rsidRPr="0061594D">
        <w:t xml:space="preserve"> 8</w:t>
      </w:r>
      <w:r w:rsidRPr="0061594D">
        <w:br/>
      </w:r>
      <w:r w:rsidRPr="0061594D">
        <w:rPr>
          <w:b/>
          <w:bCs/>
        </w:rPr>
        <w:t>Assessment Duration:</w:t>
      </w:r>
      <w:r w:rsidRPr="0061594D">
        <w:t xml:space="preserve"> 60 minutes</w:t>
      </w:r>
      <w:r w:rsidRPr="0061594D">
        <w:br/>
      </w:r>
      <w:r w:rsidRPr="0061594D">
        <w:rPr>
          <w:b/>
          <w:bCs/>
        </w:rPr>
        <w:t>Weighting:</w:t>
      </w:r>
      <w:r w:rsidRPr="0061594D">
        <w:t xml:space="preserve"> 10%</w:t>
      </w:r>
      <w:r w:rsidRPr="0061594D">
        <w:br/>
      </w:r>
      <w:r w:rsidRPr="0061594D">
        <w:rPr>
          <w:b/>
          <w:bCs/>
        </w:rPr>
        <w:t>Assessment Type:</w:t>
      </w:r>
      <w:r w:rsidRPr="0061594D">
        <w:t xml:space="preserve"> Integrated Assessment using a Variety of Instruments</w:t>
      </w:r>
    </w:p>
    <w:p w:rsidR="002A028B" w:rsidRPr="0061594D" w:rsidRDefault="001F1880" w:rsidP="002A028B">
      <w:r>
        <w:pict>
          <v:rect id="_x0000_i1265" style="width:0;height:1.5pt" o:hralign="center" o:hrstd="t" o:hr="t" fillcolor="#a0a0a0" stroked="f"/>
        </w:pict>
      </w:r>
    </w:p>
    <w:p w:rsidR="002A028B" w:rsidRPr="0061594D" w:rsidRDefault="002A028B" w:rsidP="002A028B">
      <w:pPr>
        <w:rPr>
          <w:b/>
          <w:bCs/>
        </w:rPr>
      </w:pPr>
      <w:r w:rsidRPr="0061594D">
        <w:rPr>
          <w:rFonts w:ascii="Segoe UI Symbol" w:hAnsi="Segoe UI Symbol" w:cs="Segoe UI Symbol"/>
          <w:b/>
          <w:bCs/>
        </w:rPr>
        <w:t>🎯</w:t>
      </w:r>
      <w:r w:rsidRPr="0061594D">
        <w:rPr>
          <w:b/>
          <w:bCs/>
        </w:rPr>
        <w:t xml:space="preserve"> Purpose of the Assessment</w:t>
      </w:r>
    </w:p>
    <w:p w:rsidR="002A028B" w:rsidRPr="0061594D" w:rsidRDefault="002A028B" w:rsidP="002A028B">
      <w:r w:rsidRPr="0061594D">
        <w:t>This integrated assessment evaluates learners' ability to:</w:t>
      </w:r>
    </w:p>
    <w:p w:rsidR="002A028B" w:rsidRPr="0061594D" w:rsidRDefault="002A028B" w:rsidP="005B2E48">
      <w:pPr>
        <w:numPr>
          <w:ilvl w:val="0"/>
          <w:numId w:val="162"/>
        </w:numPr>
      </w:pPr>
      <w:r w:rsidRPr="0061594D">
        <w:t>Identify and describe various chemical types and their purposes in upholstery (IAC0301–IAC0303).</w:t>
      </w:r>
    </w:p>
    <w:p w:rsidR="002A028B" w:rsidRPr="0061594D" w:rsidRDefault="002A028B" w:rsidP="005B2E48">
      <w:pPr>
        <w:numPr>
          <w:ilvl w:val="0"/>
          <w:numId w:val="162"/>
        </w:numPr>
      </w:pPr>
      <w:r w:rsidRPr="0061594D">
        <w:t>Demonstrate knowledge of solvents, including their properties and applications (IAC0304–IAC0306).</w:t>
      </w:r>
    </w:p>
    <w:p w:rsidR="002A028B" w:rsidRPr="0061594D" w:rsidRDefault="002A028B" w:rsidP="005B2E48">
      <w:pPr>
        <w:numPr>
          <w:ilvl w:val="0"/>
          <w:numId w:val="162"/>
        </w:numPr>
      </w:pPr>
      <w:r w:rsidRPr="0061594D">
        <w:t>Explain and apply correct preparation, mixing, and application techniques (IAC0307).</w:t>
      </w:r>
    </w:p>
    <w:p w:rsidR="002A028B" w:rsidRPr="0061594D" w:rsidRDefault="002A028B" w:rsidP="005B2E48">
      <w:pPr>
        <w:numPr>
          <w:ilvl w:val="0"/>
          <w:numId w:val="162"/>
        </w:numPr>
      </w:pPr>
      <w:r w:rsidRPr="0061594D">
        <w:t>Recognise and respond to chemical safety hazards, procedures, and the correct use of PPE (IAC0308–IAC0310).</w:t>
      </w:r>
    </w:p>
    <w:p w:rsidR="002A028B" w:rsidRPr="0061594D" w:rsidRDefault="002A028B" w:rsidP="002A028B">
      <w:r w:rsidRPr="0061594D">
        <w:t xml:space="preserve">The assessment uses a </w:t>
      </w:r>
      <w:r w:rsidRPr="0061594D">
        <w:rPr>
          <w:b/>
          <w:bCs/>
        </w:rPr>
        <w:t>variety of instruments</w:t>
      </w:r>
      <w:r w:rsidRPr="0061594D">
        <w:t xml:space="preserve"> to reflect theory, understanding, application, and judgement.</w:t>
      </w:r>
    </w:p>
    <w:p w:rsidR="002A028B" w:rsidRPr="0061594D" w:rsidRDefault="001F1880" w:rsidP="002A028B">
      <w:r>
        <w:pict>
          <v:rect id="_x0000_i1266" style="width:0;height:1.5pt" o:hralign="center" o:hrstd="t" o:hr="t" fillcolor="#a0a0a0" stroked="f"/>
        </w:pict>
      </w:r>
    </w:p>
    <w:p w:rsidR="002A028B" w:rsidRPr="0061594D" w:rsidRDefault="002A028B" w:rsidP="002A028B">
      <w:pPr>
        <w:rPr>
          <w:b/>
          <w:bCs/>
        </w:rPr>
      </w:pPr>
      <w:r w:rsidRPr="0061594D">
        <w:rPr>
          <w:rFonts w:ascii="Segoe UI Symbol" w:hAnsi="Segoe UI Symbol" w:cs="Segoe UI Symbol"/>
          <w:b/>
          <w:bCs/>
        </w:rPr>
        <w:t>📝</w:t>
      </w:r>
      <w:r w:rsidRPr="0061594D">
        <w:rPr>
          <w:b/>
          <w:bCs/>
        </w:rPr>
        <w:t xml:space="preserve"> Instruments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3044"/>
        <w:gridCol w:w="733"/>
      </w:tblGrid>
      <w:tr w:rsidR="002A028B" w:rsidRPr="0061594D" w:rsidTr="002A028B">
        <w:trPr>
          <w:tblHeader/>
          <w:tblCellSpacing w:w="15" w:type="dxa"/>
        </w:trPr>
        <w:tc>
          <w:tcPr>
            <w:tcW w:w="0" w:type="auto"/>
            <w:vAlign w:val="center"/>
            <w:hideMark/>
          </w:tcPr>
          <w:p w:rsidR="002A028B" w:rsidRPr="0061594D" w:rsidRDefault="002A028B" w:rsidP="002A028B">
            <w:pPr>
              <w:rPr>
                <w:b/>
                <w:bCs/>
              </w:rPr>
            </w:pPr>
            <w:r w:rsidRPr="0061594D">
              <w:rPr>
                <w:b/>
                <w:bCs/>
              </w:rPr>
              <w:t>Section</w:t>
            </w:r>
          </w:p>
        </w:tc>
        <w:tc>
          <w:tcPr>
            <w:tcW w:w="0" w:type="auto"/>
            <w:vAlign w:val="center"/>
            <w:hideMark/>
          </w:tcPr>
          <w:p w:rsidR="002A028B" w:rsidRPr="0061594D" w:rsidRDefault="002A028B" w:rsidP="002A028B">
            <w:pPr>
              <w:rPr>
                <w:b/>
                <w:bCs/>
              </w:rPr>
            </w:pPr>
            <w:r w:rsidRPr="0061594D">
              <w:rPr>
                <w:b/>
                <w:bCs/>
              </w:rPr>
              <w:t>Instrument Type</w:t>
            </w:r>
          </w:p>
        </w:tc>
        <w:tc>
          <w:tcPr>
            <w:tcW w:w="0" w:type="auto"/>
            <w:vAlign w:val="center"/>
            <w:hideMark/>
          </w:tcPr>
          <w:p w:rsidR="002A028B" w:rsidRPr="0061594D" w:rsidRDefault="002A028B" w:rsidP="002A028B">
            <w:pPr>
              <w:rPr>
                <w:b/>
                <w:bCs/>
              </w:rPr>
            </w:pPr>
            <w:r w:rsidRPr="0061594D">
              <w:rPr>
                <w:b/>
                <w:bCs/>
              </w:rPr>
              <w:t>Marks</w:t>
            </w:r>
          </w:p>
        </w:tc>
      </w:tr>
      <w:tr w:rsidR="002A028B" w:rsidRPr="0061594D" w:rsidTr="002A028B">
        <w:trPr>
          <w:tblCellSpacing w:w="15" w:type="dxa"/>
        </w:trPr>
        <w:tc>
          <w:tcPr>
            <w:tcW w:w="0" w:type="auto"/>
            <w:vAlign w:val="center"/>
            <w:hideMark/>
          </w:tcPr>
          <w:p w:rsidR="002A028B" w:rsidRPr="0061594D" w:rsidRDefault="002A028B" w:rsidP="002A028B">
            <w:r w:rsidRPr="0061594D">
              <w:t>Section A</w:t>
            </w:r>
          </w:p>
        </w:tc>
        <w:tc>
          <w:tcPr>
            <w:tcW w:w="0" w:type="auto"/>
            <w:vAlign w:val="center"/>
            <w:hideMark/>
          </w:tcPr>
          <w:p w:rsidR="002A028B" w:rsidRPr="0061594D" w:rsidRDefault="002A028B" w:rsidP="002A028B">
            <w:r w:rsidRPr="0061594D">
              <w:t>Matching</w:t>
            </w:r>
          </w:p>
        </w:tc>
        <w:tc>
          <w:tcPr>
            <w:tcW w:w="0" w:type="auto"/>
            <w:vAlign w:val="center"/>
            <w:hideMark/>
          </w:tcPr>
          <w:p w:rsidR="002A028B" w:rsidRPr="0061594D" w:rsidRDefault="002A028B" w:rsidP="002A028B">
            <w:r w:rsidRPr="0061594D">
              <w:t>5</w:t>
            </w:r>
          </w:p>
        </w:tc>
      </w:tr>
      <w:tr w:rsidR="002A028B" w:rsidRPr="0061594D" w:rsidTr="002A028B">
        <w:trPr>
          <w:tblCellSpacing w:w="15" w:type="dxa"/>
        </w:trPr>
        <w:tc>
          <w:tcPr>
            <w:tcW w:w="0" w:type="auto"/>
            <w:vAlign w:val="center"/>
            <w:hideMark/>
          </w:tcPr>
          <w:p w:rsidR="002A028B" w:rsidRPr="0061594D" w:rsidRDefault="002A028B" w:rsidP="002A028B">
            <w:r w:rsidRPr="0061594D">
              <w:t>Section B</w:t>
            </w:r>
          </w:p>
        </w:tc>
        <w:tc>
          <w:tcPr>
            <w:tcW w:w="0" w:type="auto"/>
            <w:vAlign w:val="center"/>
            <w:hideMark/>
          </w:tcPr>
          <w:p w:rsidR="002A028B" w:rsidRPr="0061594D" w:rsidRDefault="002A028B" w:rsidP="002A028B">
            <w:r w:rsidRPr="0061594D">
              <w:t>Short Answer</w:t>
            </w:r>
          </w:p>
        </w:tc>
        <w:tc>
          <w:tcPr>
            <w:tcW w:w="0" w:type="auto"/>
            <w:vAlign w:val="center"/>
            <w:hideMark/>
          </w:tcPr>
          <w:p w:rsidR="002A028B" w:rsidRPr="0061594D" w:rsidRDefault="002A028B" w:rsidP="002A028B">
            <w:r w:rsidRPr="0061594D">
              <w:t>15</w:t>
            </w:r>
          </w:p>
        </w:tc>
      </w:tr>
      <w:tr w:rsidR="002A028B" w:rsidRPr="0061594D" w:rsidTr="002A028B">
        <w:trPr>
          <w:tblCellSpacing w:w="15" w:type="dxa"/>
        </w:trPr>
        <w:tc>
          <w:tcPr>
            <w:tcW w:w="0" w:type="auto"/>
            <w:vAlign w:val="center"/>
            <w:hideMark/>
          </w:tcPr>
          <w:p w:rsidR="002A028B" w:rsidRPr="0061594D" w:rsidRDefault="002A028B" w:rsidP="002A028B">
            <w:r w:rsidRPr="0061594D">
              <w:t>Section C</w:t>
            </w:r>
          </w:p>
        </w:tc>
        <w:tc>
          <w:tcPr>
            <w:tcW w:w="0" w:type="auto"/>
            <w:vAlign w:val="center"/>
            <w:hideMark/>
          </w:tcPr>
          <w:p w:rsidR="002A028B" w:rsidRPr="0061594D" w:rsidRDefault="002A028B" w:rsidP="002A028B">
            <w:r w:rsidRPr="0061594D">
              <w:t>Scenario-Based Application</w:t>
            </w:r>
          </w:p>
        </w:tc>
        <w:tc>
          <w:tcPr>
            <w:tcW w:w="0" w:type="auto"/>
            <w:vAlign w:val="center"/>
            <w:hideMark/>
          </w:tcPr>
          <w:p w:rsidR="002A028B" w:rsidRPr="0061594D" w:rsidRDefault="002A028B" w:rsidP="002A028B">
            <w:r w:rsidRPr="0061594D">
              <w:t>10</w:t>
            </w:r>
          </w:p>
        </w:tc>
      </w:tr>
      <w:tr w:rsidR="002A028B" w:rsidRPr="0061594D" w:rsidTr="002A028B">
        <w:trPr>
          <w:tblCellSpacing w:w="15" w:type="dxa"/>
        </w:trPr>
        <w:tc>
          <w:tcPr>
            <w:tcW w:w="0" w:type="auto"/>
            <w:vAlign w:val="center"/>
            <w:hideMark/>
          </w:tcPr>
          <w:p w:rsidR="002A028B" w:rsidRPr="0061594D" w:rsidRDefault="002A028B" w:rsidP="002A028B">
            <w:r w:rsidRPr="0061594D">
              <w:t>Section D</w:t>
            </w:r>
          </w:p>
        </w:tc>
        <w:tc>
          <w:tcPr>
            <w:tcW w:w="0" w:type="auto"/>
            <w:vAlign w:val="center"/>
            <w:hideMark/>
          </w:tcPr>
          <w:p w:rsidR="002A028B" w:rsidRPr="0061594D" w:rsidRDefault="002A028B" w:rsidP="002A028B">
            <w:r w:rsidRPr="0061594D">
              <w:t>Case Study with Analysis</w:t>
            </w:r>
          </w:p>
        </w:tc>
        <w:tc>
          <w:tcPr>
            <w:tcW w:w="0" w:type="auto"/>
            <w:vAlign w:val="center"/>
            <w:hideMark/>
          </w:tcPr>
          <w:p w:rsidR="002A028B" w:rsidRPr="0061594D" w:rsidRDefault="002A028B" w:rsidP="002A028B">
            <w:r w:rsidRPr="0061594D">
              <w:t>10</w:t>
            </w:r>
          </w:p>
        </w:tc>
      </w:tr>
      <w:tr w:rsidR="002A028B" w:rsidRPr="0061594D" w:rsidTr="002A028B">
        <w:trPr>
          <w:tblCellSpacing w:w="15" w:type="dxa"/>
        </w:trPr>
        <w:tc>
          <w:tcPr>
            <w:tcW w:w="0" w:type="auto"/>
            <w:vAlign w:val="center"/>
            <w:hideMark/>
          </w:tcPr>
          <w:p w:rsidR="002A028B" w:rsidRPr="0061594D" w:rsidRDefault="002A028B" w:rsidP="002A028B">
            <w:r w:rsidRPr="0061594D">
              <w:rPr>
                <w:b/>
                <w:bCs/>
              </w:rPr>
              <w:t>Total</w:t>
            </w:r>
          </w:p>
        </w:tc>
        <w:tc>
          <w:tcPr>
            <w:tcW w:w="0" w:type="auto"/>
            <w:vAlign w:val="center"/>
            <w:hideMark/>
          </w:tcPr>
          <w:p w:rsidR="002A028B" w:rsidRPr="0061594D" w:rsidRDefault="002A028B" w:rsidP="002A028B"/>
        </w:tc>
        <w:tc>
          <w:tcPr>
            <w:tcW w:w="0" w:type="auto"/>
            <w:vAlign w:val="center"/>
            <w:hideMark/>
          </w:tcPr>
          <w:p w:rsidR="002A028B" w:rsidRPr="0061594D" w:rsidRDefault="002A028B" w:rsidP="002A028B">
            <w:r w:rsidRPr="0061594D">
              <w:rPr>
                <w:b/>
                <w:bCs/>
              </w:rPr>
              <w:t>40</w:t>
            </w:r>
          </w:p>
        </w:tc>
      </w:tr>
    </w:tbl>
    <w:p w:rsidR="002A028B" w:rsidRPr="0061594D" w:rsidRDefault="001F1880" w:rsidP="002A028B">
      <w:r>
        <w:pict>
          <v:rect id="_x0000_i1267" style="width:0;height:1.5pt" o:hralign="center" o:hrstd="t" o:hr="t" fillcolor="#a0a0a0" stroked="f"/>
        </w:pict>
      </w:r>
    </w:p>
    <w:p w:rsidR="002A028B" w:rsidRPr="0061594D" w:rsidRDefault="002A028B" w:rsidP="002A028B">
      <w:pPr>
        <w:rPr>
          <w:b/>
          <w:bCs/>
        </w:rPr>
      </w:pPr>
      <w:r w:rsidRPr="0061594D">
        <w:rPr>
          <w:rFonts w:ascii="Segoe UI Symbol" w:hAnsi="Segoe UI Symbol" w:cs="Segoe UI Symbol"/>
          <w:b/>
          <w:bCs/>
        </w:rPr>
        <w:t>📌</w:t>
      </w:r>
      <w:r w:rsidRPr="0061594D">
        <w:rPr>
          <w:b/>
          <w:bCs/>
        </w:rPr>
        <w:t xml:space="preserve"> Facilitator Preparation Checklist</w:t>
      </w:r>
    </w:p>
    <w:p w:rsidR="002A028B" w:rsidRPr="0061594D" w:rsidRDefault="002A028B" w:rsidP="005B2E48">
      <w:pPr>
        <w:numPr>
          <w:ilvl w:val="0"/>
          <w:numId w:val="163"/>
        </w:numPr>
      </w:pPr>
      <w:r w:rsidRPr="0061594D">
        <w:t xml:space="preserve">Print sufficient copies of the </w:t>
      </w:r>
      <w:r w:rsidRPr="0061594D">
        <w:rPr>
          <w:b/>
          <w:bCs/>
        </w:rPr>
        <w:t>assessment paper and answer sheets</w:t>
      </w:r>
      <w:r w:rsidRPr="0061594D">
        <w:t>.</w:t>
      </w:r>
    </w:p>
    <w:p w:rsidR="002A028B" w:rsidRPr="0061594D" w:rsidRDefault="002A028B" w:rsidP="005B2E48">
      <w:pPr>
        <w:numPr>
          <w:ilvl w:val="0"/>
          <w:numId w:val="163"/>
        </w:numPr>
      </w:pPr>
      <w:r w:rsidRPr="0061594D">
        <w:t xml:space="preserve">Ensure </w:t>
      </w:r>
      <w:r w:rsidRPr="0061594D">
        <w:rPr>
          <w:b/>
          <w:bCs/>
        </w:rPr>
        <w:t>access to SDS documents</w:t>
      </w:r>
      <w:r w:rsidRPr="0061594D">
        <w:t>, sample PPE, and examples of adhesives and solvents (real or simulated).</w:t>
      </w:r>
    </w:p>
    <w:p w:rsidR="002A028B" w:rsidRPr="0061594D" w:rsidRDefault="002A028B" w:rsidP="005B2E48">
      <w:pPr>
        <w:numPr>
          <w:ilvl w:val="0"/>
          <w:numId w:val="163"/>
        </w:numPr>
      </w:pPr>
      <w:r w:rsidRPr="0061594D">
        <w:lastRenderedPageBreak/>
        <w:t xml:space="preserve">Prepare any props for the </w:t>
      </w:r>
      <w:r w:rsidRPr="0061594D">
        <w:rPr>
          <w:b/>
          <w:bCs/>
        </w:rPr>
        <w:t>scenario activities</w:t>
      </w:r>
      <w:r w:rsidRPr="0061594D">
        <w:t xml:space="preserve"> (e.g. labelled containers, tool visuals).</w:t>
      </w:r>
    </w:p>
    <w:p w:rsidR="002A028B" w:rsidRPr="0061594D" w:rsidRDefault="002A028B" w:rsidP="005B2E48">
      <w:pPr>
        <w:numPr>
          <w:ilvl w:val="0"/>
          <w:numId w:val="163"/>
        </w:numPr>
      </w:pPr>
      <w:r w:rsidRPr="0061594D">
        <w:t xml:space="preserve">Brief learners on </w:t>
      </w:r>
      <w:r w:rsidRPr="0061594D">
        <w:rPr>
          <w:b/>
          <w:bCs/>
        </w:rPr>
        <w:t>assessment duration and format</w:t>
      </w:r>
      <w:r w:rsidRPr="0061594D">
        <w:t>.</w:t>
      </w:r>
    </w:p>
    <w:p w:rsidR="002A028B" w:rsidRPr="0061594D" w:rsidRDefault="002A028B" w:rsidP="005B2E48">
      <w:pPr>
        <w:numPr>
          <w:ilvl w:val="0"/>
          <w:numId w:val="163"/>
        </w:numPr>
      </w:pPr>
      <w:r w:rsidRPr="0061594D">
        <w:t xml:space="preserve">Ensure the venue is </w:t>
      </w:r>
      <w:r w:rsidRPr="0061594D">
        <w:rPr>
          <w:b/>
          <w:bCs/>
        </w:rPr>
        <w:t>quiet, well-lit, and ventilated</w:t>
      </w:r>
      <w:r w:rsidRPr="0061594D">
        <w:t xml:space="preserve">, with a visible </w:t>
      </w:r>
      <w:r w:rsidRPr="0061594D">
        <w:rPr>
          <w:b/>
          <w:bCs/>
        </w:rPr>
        <w:t>clock and emergency plan</w:t>
      </w:r>
      <w:r w:rsidRPr="0061594D">
        <w:t>.</w:t>
      </w:r>
    </w:p>
    <w:p w:rsidR="002A028B" w:rsidRPr="0061594D" w:rsidRDefault="002A028B" w:rsidP="005B2E48">
      <w:pPr>
        <w:numPr>
          <w:ilvl w:val="0"/>
          <w:numId w:val="163"/>
        </w:numPr>
      </w:pPr>
      <w:r w:rsidRPr="0061594D">
        <w:t xml:space="preserve">Ensure a </w:t>
      </w:r>
      <w:r w:rsidRPr="0061594D">
        <w:rPr>
          <w:b/>
          <w:bCs/>
        </w:rPr>
        <w:t>first aid kit</w:t>
      </w:r>
      <w:r w:rsidRPr="0061594D">
        <w:t xml:space="preserve"> is on hand and fire safety requirements are in place (for chemical-related scenarios or discussion).</w:t>
      </w:r>
    </w:p>
    <w:p w:rsidR="002A028B" w:rsidRPr="0061594D" w:rsidRDefault="001F1880" w:rsidP="002A028B">
      <w:r>
        <w:pict>
          <v:rect id="_x0000_i1268" style="width:0;height:1.5pt" o:hralign="center" o:hrstd="t" o:hr="t" fillcolor="#a0a0a0" stroked="f"/>
        </w:pict>
      </w:r>
    </w:p>
    <w:p w:rsidR="002A028B" w:rsidRPr="0061594D" w:rsidRDefault="002A028B" w:rsidP="002A028B">
      <w:pPr>
        <w:rPr>
          <w:b/>
          <w:bCs/>
        </w:rPr>
      </w:pPr>
      <w:r w:rsidRPr="0061594D">
        <w:rPr>
          <w:rFonts w:ascii="Segoe UI Symbol" w:hAnsi="Segoe UI Symbol" w:cs="Segoe UI Symbol"/>
          <w:b/>
          <w:bCs/>
        </w:rPr>
        <w:t>✅</w:t>
      </w:r>
      <w:r w:rsidRPr="0061594D">
        <w:rPr>
          <w:b/>
          <w:bCs/>
        </w:rPr>
        <w:t xml:space="preserve"> Instructions to be Read to Learners</w:t>
      </w:r>
    </w:p>
    <w:p w:rsidR="002A028B" w:rsidRPr="0061594D" w:rsidRDefault="002A028B" w:rsidP="005B2E48">
      <w:pPr>
        <w:numPr>
          <w:ilvl w:val="0"/>
          <w:numId w:val="164"/>
        </w:numPr>
      </w:pPr>
      <w:r w:rsidRPr="0061594D">
        <w:t>You will be assessed on your knowledge and understanding of the use of chemicals, adhesives, and solvents in the upholstery process.</w:t>
      </w:r>
    </w:p>
    <w:p w:rsidR="002A028B" w:rsidRPr="0061594D" w:rsidRDefault="002A028B" w:rsidP="005B2E48">
      <w:pPr>
        <w:numPr>
          <w:ilvl w:val="0"/>
          <w:numId w:val="164"/>
        </w:numPr>
      </w:pPr>
      <w:r w:rsidRPr="0061594D">
        <w:t xml:space="preserve">The assessment consists of </w:t>
      </w:r>
      <w:r w:rsidRPr="0061594D">
        <w:rPr>
          <w:b/>
          <w:bCs/>
        </w:rPr>
        <w:t>four sections</w:t>
      </w:r>
      <w:r w:rsidRPr="0061594D">
        <w:t>. Follow the instructions for each carefully.</w:t>
      </w:r>
    </w:p>
    <w:p w:rsidR="002A028B" w:rsidRPr="0061594D" w:rsidRDefault="002A028B" w:rsidP="005B2E48">
      <w:pPr>
        <w:numPr>
          <w:ilvl w:val="0"/>
          <w:numId w:val="164"/>
        </w:numPr>
      </w:pPr>
      <w:r w:rsidRPr="0061594D">
        <w:t xml:space="preserve">Use the answer sheet provided and </w:t>
      </w:r>
      <w:r w:rsidRPr="0061594D">
        <w:rPr>
          <w:b/>
          <w:bCs/>
        </w:rPr>
        <w:t>write clearly</w:t>
      </w:r>
      <w:r w:rsidRPr="0061594D">
        <w:t>.</w:t>
      </w:r>
    </w:p>
    <w:p w:rsidR="002A028B" w:rsidRPr="0061594D" w:rsidRDefault="002A028B" w:rsidP="005B2E48">
      <w:pPr>
        <w:numPr>
          <w:ilvl w:val="0"/>
          <w:numId w:val="164"/>
        </w:numPr>
      </w:pPr>
      <w:r w:rsidRPr="0061594D">
        <w:t xml:space="preserve">You will be given </w:t>
      </w:r>
      <w:r w:rsidRPr="0061594D">
        <w:rPr>
          <w:b/>
          <w:bCs/>
        </w:rPr>
        <w:t>60 minutes</w:t>
      </w:r>
      <w:r w:rsidRPr="0061594D">
        <w:t xml:space="preserve"> to complete the paper.</w:t>
      </w:r>
    </w:p>
    <w:p w:rsidR="002A028B" w:rsidRPr="0061594D" w:rsidRDefault="002A028B" w:rsidP="005B2E48">
      <w:pPr>
        <w:numPr>
          <w:ilvl w:val="0"/>
          <w:numId w:val="164"/>
        </w:numPr>
      </w:pPr>
      <w:r w:rsidRPr="0061594D">
        <w:t>Ask if you do not understand any question — the facilitator can clarify wording but will not provide answers.</w:t>
      </w:r>
    </w:p>
    <w:p w:rsidR="002A028B" w:rsidRPr="0061594D" w:rsidRDefault="002A028B" w:rsidP="005B2E48">
      <w:pPr>
        <w:numPr>
          <w:ilvl w:val="0"/>
          <w:numId w:val="164"/>
        </w:numPr>
      </w:pPr>
      <w:r w:rsidRPr="0061594D">
        <w:t xml:space="preserve">This is an </w:t>
      </w:r>
      <w:r w:rsidRPr="0061594D">
        <w:rPr>
          <w:b/>
          <w:bCs/>
        </w:rPr>
        <w:t>individual assessment</w:t>
      </w:r>
      <w:r w:rsidRPr="0061594D">
        <w:t>. No communication or assistance is allowed.</w:t>
      </w:r>
    </w:p>
    <w:p w:rsidR="002A028B" w:rsidRPr="0061594D" w:rsidRDefault="002A028B" w:rsidP="005B2E48">
      <w:pPr>
        <w:numPr>
          <w:ilvl w:val="0"/>
          <w:numId w:val="164"/>
        </w:numPr>
      </w:pPr>
      <w:r w:rsidRPr="0061594D">
        <w:t>Ensure your name is clearly written on all pages.</w:t>
      </w:r>
    </w:p>
    <w:p w:rsidR="002A028B" w:rsidRPr="0061594D" w:rsidRDefault="001F1880" w:rsidP="002A028B">
      <w:r>
        <w:pict>
          <v:rect id="_x0000_i1269" style="width:0;height:1.5pt" o:hralign="center" o:hrstd="t" o:hr="t" fillcolor="#a0a0a0" stroked="f"/>
        </w:pict>
      </w:r>
    </w:p>
    <w:p w:rsidR="002A028B" w:rsidRPr="0061594D" w:rsidRDefault="002A028B" w:rsidP="002A028B">
      <w:pPr>
        <w:rPr>
          <w:b/>
          <w:bCs/>
        </w:rPr>
      </w:pPr>
      <w:r w:rsidRPr="0061594D">
        <w:rPr>
          <w:rFonts w:cs="Century Gothic"/>
          <w:b/>
          <w:bCs/>
        </w:rPr>
        <w:t>🧾</w:t>
      </w:r>
      <w:r w:rsidRPr="0061594D">
        <w:rPr>
          <w:b/>
          <w:bCs/>
        </w:rPr>
        <w:t xml:space="preserve"> Marking and Moderation Guidelines</w:t>
      </w:r>
    </w:p>
    <w:p w:rsidR="002A028B" w:rsidRPr="0061594D" w:rsidRDefault="002A028B" w:rsidP="005B2E48">
      <w:pPr>
        <w:numPr>
          <w:ilvl w:val="0"/>
          <w:numId w:val="165"/>
        </w:numPr>
      </w:pPr>
      <w:r w:rsidRPr="0061594D">
        <w:t xml:space="preserve">Use the </w:t>
      </w:r>
      <w:r w:rsidRPr="0061594D">
        <w:rPr>
          <w:b/>
          <w:bCs/>
        </w:rPr>
        <w:t>model answers and memo</w:t>
      </w:r>
      <w:r w:rsidRPr="0061594D">
        <w:t xml:space="preserve"> provided to allocate marks.</w:t>
      </w:r>
    </w:p>
    <w:p w:rsidR="002A028B" w:rsidRPr="0061594D" w:rsidRDefault="002A028B" w:rsidP="005B2E48">
      <w:pPr>
        <w:numPr>
          <w:ilvl w:val="0"/>
          <w:numId w:val="165"/>
        </w:numPr>
      </w:pPr>
      <w:r w:rsidRPr="0061594D">
        <w:t>Allow some flexibility in phrasing, provided core content is accurate and relevant.</w:t>
      </w:r>
    </w:p>
    <w:p w:rsidR="002A028B" w:rsidRPr="0061594D" w:rsidRDefault="002A028B" w:rsidP="005B2E48">
      <w:pPr>
        <w:numPr>
          <w:ilvl w:val="0"/>
          <w:numId w:val="165"/>
        </w:numPr>
      </w:pPr>
      <w:r w:rsidRPr="0061594D">
        <w:t xml:space="preserve">Ensure consistency in applying the </w:t>
      </w:r>
      <w:r w:rsidRPr="0061594D">
        <w:rPr>
          <w:b/>
          <w:bCs/>
        </w:rPr>
        <w:t>rubric descriptors</w:t>
      </w:r>
      <w:r w:rsidRPr="0061594D">
        <w:t xml:space="preserve"> to evaluate competency.</w:t>
      </w:r>
    </w:p>
    <w:p w:rsidR="002A028B" w:rsidRPr="0061594D" w:rsidRDefault="002A028B" w:rsidP="005B2E48">
      <w:pPr>
        <w:numPr>
          <w:ilvl w:val="0"/>
          <w:numId w:val="165"/>
        </w:numPr>
      </w:pPr>
      <w:r w:rsidRPr="0061594D">
        <w:t xml:space="preserve">Retain completed scripts, signed marking checklists, and moderation evidence for </w:t>
      </w:r>
      <w:r w:rsidRPr="0061594D">
        <w:rPr>
          <w:b/>
          <w:bCs/>
        </w:rPr>
        <w:t>external verification</w:t>
      </w:r>
      <w:r w:rsidRPr="0061594D">
        <w:t>.</w:t>
      </w:r>
    </w:p>
    <w:p w:rsidR="002A028B" w:rsidRPr="0061594D" w:rsidRDefault="001F1880" w:rsidP="002A028B">
      <w:r>
        <w:pict>
          <v:rect id="_x0000_i1270" style="width:0;height:1.5pt" o:hralign="center" o:hrstd="t" o:hr="t" fillcolor="#a0a0a0" stroked="f"/>
        </w:pict>
      </w:r>
    </w:p>
    <w:p w:rsidR="002A028B" w:rsidRPr="0061594D" w:rsidRDefault="002A028B" w:rsidP="002A028B">
      <w:pPr>
        <w:rPr>
          <w:b/>
          <w:bCs/>
        </w:rPr>
      </w:pPr>
      <w:r w:rsidRPr="0061594D">
        <w:rPr>
          <w:rFonts w:cs="Century Gothic"/>
          <w:b/>
          <w:bCs/>
        </w:rPr>
        <w:t>🧪</w:t>
      </w:r>
      <w:r w:rsidRPr="0061594D">
        <w:rPr>
          <w:b/>
          <w:bCs/>
        </w:rPr>
        <w:t xml:space="preserve"> Special Considerations</w:t>
      </w:r>
    </w:p>
    <w:p w:rsidR="002A028B" w:rsidRPr="0061594D" w:rsidRDefault="002A028B" w:rsidP="005B2E48">
      <w:pPr>
        <w:numPr>
          <w:ilvl w:val="0"/>
          <w:numId w:val="166"/>
        </w:numPr>
      </w:pPr>
      <w:r w:rsidRPr="0061594D">
        <w:t xml:space="preserve">Where practical demonstrations are included (if adapted for classroom simulation), ensure </w:t>
      </w:r>
      <w:r w:rsidRPr="0061594D">
        <w:rPr>
          <w:b/>
          <w:bCs/>
        </w:rPr>
        <w:t>safe handling of materials</w:t>
      </w:r>
      <w:r w:rsidRPr="0061594D">
        <w:t>.</w:t>
      </w:r>
    </w:p>
    <w:p w:rsidR="002A028B" w:rsidRPr="0061594D" w:rsidRDefault="002A028B" w:rsidP="005B2E48">
      <w:pPr>
        <w:numPr>
          <w:ilvl w:val="0"/>
          <w:numId w:val="166"/>
        </w:numPr>
      </w:pPr>
      <w:r w:rsidRPr="0061594D">
        <w:t>Learners with barriers to learning should be accommodated per institutional policy and QCTO guidelines.</w:t>
      </w:r>
    </w:p>
    <w:p w:rsidR="002A028B" w:rsidRPr="0061594D" w:rsidRDefault="001F1880" w:rsidP="002A028B">
      <w:r>
        <w:pict>
          <v:rect id="_x0000_i1271" style="width:0;height:1.5pt" o:hralign="center" o:hrstd="t" o:hr="t" fillcolor="#a0a0a0" stroked="f"/>
        </w:pict>
      </w:r>
    </w:p>
    <w:p w:rsidR="002A028B" w:rsidRPr="0061594D" w:rsidRDefault="002A028B" w:rsidP="002A028B">
      <w:pPr>
        <w:rPr>
          <w:b/>
          <w:bCs/>
        </w:rPr>
      </w:pPr>
      <w:r w:rsidRPr="0061594D">
        <w:rPr>
          <w:rFonts w:ascii="Segoe UI Symbol" w:hAnsi="Segoe UI Symbol" w:cs="Segoe UI Symbol"/>
          <w:b/>
          <w:bCs/>
        </w:rPr>
        <w:lastRenderedPageBreak/>
        <w:t>🔒</w:t>
      </w:r>
      <w:r w:rsidRPr="0061594D">
        <w:rPr>
          <w:b/>
          <w:bCs/>
        </w:rPr>
        <w:t xml:space="preserve"> Assessment Integrity</w:t>
      </w:r>
    </w:p>
    <w:p w:rsidR="002A028B" w:rsidRPr="0061594D" w:rsidRDefault="002A028B" w:rsidP="005B2E48">
      <w:pPr>
        <w:numPr>
          <w:ilvl w:val="0"/>
          <w:numId w:val="167"/>
        </w:numPr>
      </w:pPr>
      <w:r w:rsidRPr="0061594D">
        <w:t xml:space="preserve">Keep assessment scripts in a </w:t>
      </w:r>
      <w:r w:rsidRPr="0061594D">
        <w:rPr>
          <w:b/>
          <w:bCs/>
        </w:rPr>
        <w:t>secure place</w:t>
      </w:r>
      <w:r w:rsidRPr="0061594D">
        <w:t xml:space="preserve"> until marked.</w:t>
      </w:r>
    </w:p>
    <w:p w:rsidR="002A028B" w:rsidRPr="0061594D" w:rsidRDefault="002A028B" w:rsidP="005B2E48">
      <w:pPr>
        <w:numPr>
          <w:ilvl w:val="0"/>
          <w:numId w:val="167"/>
        </w:numPr>
      </w:pPr>
      <w:r w:rsidRPr="0061594D">
        <w:t>Record marks on the learner assessment record and back them up digitally.</w:t>
      </w:r>
    </w:p>
    <w:p w:rsidR="002A028B" w:rsidRPr="0061594D" w:rsidRDefault="002A028B" w:rsidP="005B2E48">
      <w:pPr>
        <w:numPr>
          <w:ilvl w:val="0"/>
          <w:numId w:val="167"/>
        </w:numPr>
      </w:pPr>
      <w:r w:rsidRPr="0061594D">
        <w:t>Any cases of misconduct must be documented and reported per the provider's assessment policy.</w:t>
      </w:r>
    </w:p>
    <w:p w:rsidR="002E2232" w:rsidRPr="0061594D" w:rsidRDefault="002E2232" w:rsidP="00E94075"/>
    <w:p w:rsidR="00F75396" w:rsidRPr="0061594D" w:rsidRDefault="00F75396" w:rsidP="00E94075"/>
    <w:p w:rsidR="002A028B" w:rsidRPr="0061594D" w:rsidRDefault="002A028B">
      <w:r w:rsidRPr="0061594D">
        <w:br w:type="page"/>
      </w:r>
    </w:p>
    <w:p w:rsidR="002A028B" w:rsidRPr="0061594D" w:rsidRDefault="002A028B" w:rsidP="00411EE5">
      <w:pPr>
        <w:pStyle w:val="Heading2"/>
        <w:rPr>
          <w:rFonts w:ascii="Century Gothic" w:hAnsi="Century Gothic"/>
          <w:b w:val="0"/>
          <w:bCs w:val="0"/>
        </w:rPr>
      </w:pPr>
      <w:bookmarkStart w:id="37" w:name="_Toc195860656"/>
      <w:r w:rsidRPr="0061594D">
        <w:rPr>
          <w:rFonts w:ascii="Century Gothic" w:hAnsi="Century Gothic"/>
          <w:b w:val="0"/>
          <w:bCs w:val="0"/>
        </w:rPr>
        <w:lastRenderedPageBreak/>
        <w:t>KM-03-KT04: Upholstery Tools and Equipment</w:t>
      </w:r>
      <w:bookmarkEnd w:id="37"/>
    </w:p>
    <w:p w:rsidR="00411EE5" w:rsidRPr="0061594D" w:rsidRDefault="00411EE5" w:rsidP="002A028B">
      <w:pPr>
        <w:rPr>
          <w:b/>
          <w:bCs/>
        </w:rPr>
      </w:pPr>
    </w:p>
    <w:p w:rsidR="002A028B" w:rsidRPr="0061594D" w:rsidRDefault="002A028B" w:rsidP="002A028B">
      <w:r w:rsidRPr="0061594D">
        <w:rPr>
          <w:b/>
          <w:bCs/>
        </w:rPr>
        <w:t>Weighting: 10% | NQF Level: 2</w:t>
      </w:r>
    </w:p>
    <w:p w:rsidR="002A028B" w:rsidRPr="0061594D" w:rsidRDefault="001F1880" w:rsidP="002A028B">
      <w:r>
        <w:pict>
          <v:rect id="_x0000_i1272" style="width:0;height:1.5pt" o:hralign="center" o:hrstd="t" o:hr="t" fillcolor="#a0a0a0" stroked="f"/>
        </w:pict>
      </w:r>
    </w:p>
    <w:p w:rsidR="002A028B" w:rsidRPr="0061594D" w:rsidRDefault="002A028B" w:rsidP="002A028B">
      <w:pPr>
        <w:rPr>
          <w:b/>
          <w:bCs/>
        </w:rPr>
      </w:pPr>
      <w:r w:rsidRPr="0061594D">
        <w:rPr>
          <w:b/>
          <w:bCs/>
        </w:rPr>
        <w:t>1. Purpose of the Knowledge Topic</w:t>
      </w:r>
    </w:p>
    <w:p w:rsidR="002A028B" w:rsidRPr="0061594D" w:rsidRDefault="002A028B" w:rsidP="002A028B">
      <w:r w:rsidRPr="0061594D">
        <w:t xml:space="preserve">The purpose of this Knowledge Topic is to equip learners with the essential knowledge and understanding of the </w:t>
      </w:r>
      <w:r w:rsidRPr="0061594D">
        <w:rPr>
          <w:b/>
          <w:bCs/>
        </w:rPr>
        <w:t>tools and equipment</w:t>
      </w:r>
      <w:r w:rsidRPr="0061594D">
        <w:t xml:space="preserve"> used in upholstery covering processes. Learners will be introduced to </w:t>
      </w:r>
      <w:r w:rsidRPr="0061594D">
        <w:rPr>
          <w:b/>
          <w:bCs/>
        </w:rPr>
        <w:t>hand tools, pneumatic tools, electric power tools, and covering equipment</w:t>
      </w:r>
      <w:r w:rsidRPr="0061594D">
        <w:t>, along with their components, functions, safety mechanisms, and standard maintenance practices.</w:t>
      </w:r>
    </w:p>
    <w:p w:rsidR="002A028B" w:rsidRPr="0061594D" w:rsidRDefault="002A028B" w:rsidP="002A028B">
      <w:r w:rsidRPr="0061594D">
        <w:t xml:space="preserve">This topic further develops the learner’s awareness of </w:t>
      </w:r>
      <w:r w:rsidRPr="0061594D">
        <w:rPr>
          <w:b/>
          <w:bCs/>
        </w:rPr>
        <w:t>safe handling procedures</w:t>
      </w:r>
      <w:r w:rsidRPr="0061594D">
        <w:t xml:space="preserve">, </w:t>
      </w:r>
      <w:r w:rsidRPr="0061594D">
        <w:rPr>
          <w:b/>
          <w:bCs/>
        </w:rPr>
        <w:t>equipment fault identification</w:t>
      </w:r>
      <w:r w:rsidRPr="0061594D">
        <w:t xml:space="preserve">, and the selection of the appropriate tool and consumables for the task. In addition, learners will explore the importance of </w:t>
      </w:r>
      <w:r w:rsidRPr="0061594D">
        <w:rPr>
          <w:b/>
          <w:bCs/>
        </w:rPr>
        <w:t>personal protective equipment (PPE)</w:t>
      </w:r>
      <w:r w:rsidRPr="0061594D">
        <w:t xml:space="preserve"> and materials handling equipment as part of a safe and productive working environment.</w:t>
      </w:r>
    </w:p>
    <w:p w:rsidR="002A028B" w:rsidRPr="0061594D" w:rsidRDefault="001F1880" w:rsidP="002A028B">
      <w:r>
        <w:pict>
          <v:rect id="_x0000_i1273" style="width:0;height:1.5pt" o:hralign="center" o:hrstd="t" o:hr="t" fillcolor="#a0a0a0" stroked="f"/>
        </w:pict>
      </w:r>
    </w:p>
    <w:p w:rsidR="002A028B" w:rsidRPr="0061594D" w:rsidRDefault="002A028B" w:rsidP="002A028B">
      <w:pPr>
        <w:rPr>
          <w:b/>
          <w:bCs/>
        </w:rPr>
      </w:pPr>
      <w:r w:rsidRPr="0061594D">
        <w:rPr>
          <w:b/>
          <w:bCs/>
        </w:rPr>
        <w:t>2. Key Knowledge Areas (Topic Elements)</w:t>
      </w:r>
    </w:p>
    <w:p w:rsidR="002A028B" w:rsidRPr="0061594D" w:rsidRDefault="002A028B" w:rsidP="002A028B">
      <w:r w:rsidRPr="0061594D">
        <w:t>The following topic elements are covered in this Knowledge Topic:</w:t>
      </w:r>
    </w:p>
    <w:p w:rsidR="002A028B" w:rsidRPr="0061594D" w:rsidRDefault="002A028B" w:rsidP="005B2E48">
      <w:pPr>
        <w:numPr>
          <w:ilvl w:val="0"/>
          <w:numId w:val="168"/>
        </w:numPr>
      </w:pPr>
      <w:r w:rsidRPr="0061594D">
        <w:rPr>
          <w:b/>
          <w:bCs/>
        </w:rPr>
        <w:t>KT0401:</w:t>
      </w:r>
      <w:r w:rsidRPr="0061594D">
        <w:t xml:space="preserve"> Upholstery hand tools for the furniture covering processes – operation, components and parts, uses, safe storage and handling</w:t>
      </w:r>
    </w:p>
    <w:p w:rsidR="002A028B" w:rsidRPr="0061594D" w:rsidRDefault="002A028B" w:rsidP="005B2E48">
      <w:pPr>
        <w:numPr>
          <w:ilvl w:val="0"/>
          <w:numId w:val="168"/>
        </w:numPr>
      </w:pPr>
      <w:r w:rsidRPr="0061594D">
        <w:rPr>
          <w:b/>
          <w:bCs/>
        </w:rPr>
        <w:t>KT0402:</w:t>
      </w:r>
      <w:r w:rsidRPr="0061594D">
        <w:t xml:space="preserve"> Pneumatic tools – settings and operation, components and parts, uses, safe storage and handling, and supply systems</w:t>
      </w:r>
    </w:p>
    <w:p w:rsidR="002A028B" w:rsidRPr="0061594D" w:rsidRDefault="002A028B" w:rsidP="005B2E48">
      <w:pPr>
        <w:numPr>
          <w:ilvl w:val="0"/>
          <w:numId w:val="168"/>
        </w:numPr>
      </w:pPr>
      <w:r w:rsidRPr="0061594D">
        <w:rPr>
          <w:b/>
          <w:bCs/>
        </w:rPr>
        <w:t>KT0403:</w:t>
      </w:r>
      <w:r w:rsidRPr="0061594D">
        <w:t xml:space="preserve"> Upholstery electric portable power tools – settings and operation, components and parts, uses, safe storage and handling</w:t>
      </w:r>
    </w:p>
    <w:p w:rsidR="002A028B" w:rsidRPr="0061594D" w:rsidRDefault="002A028B" w:rsidP="005B2E48">
      <w:pPr>
        <w:numPr>
          <w:ilvl w:val="0"/>
          <w:numId w:val="168"/>
        </w:numPr>
      </w:pPr>
      <w:r w:rsidRPr="0061594D">
        <w:rPr>
          <w:b/>
          <w:bCs/>
        </w:rPr>
        <w:t>KT0404:</w:t>
      </w:r>
      <w:r w:rsidRPr="0061594D">
        <w:t xml:space="preserve"> Upholstery covering equipment</w:t>
      </w:r>
    </w:p>
    <w:p w:rsidR="002A028B" w:rsidRPr="0061594D" w:rsidRDefault="002A028B" w:rsidP="005B2E48">
      <w:pPr>
        <w:numPr>
          <w:ilvl w:val="0"/>
          <w:numId w:val="168"/>
        </w:numPr>
      </w:pPr>
      <w:r w:rsidRPr="0061594D">
        <w:rPr>
          <w:b/>
          <w:bCs/>
        </w:rPr>
        <w:t>KT0405:</w:t>
      </w:r>
      <w:r w:rsidRPr="0061594D">
        <w:t xml:space="preserve"> Personal protective equipment and materials handling equipment</w:t>
      </w:r>
    </w:p>
    <w:p w:rsidR="002A028B" w:rsidRPr="0061594D" w:rsidRDefault="002A028B" w:rsidP="005B2E48">
      <w:pPr>
        <w:numPr>
          <w:ilvl w:val="0"/>
          <w:numId w:val="168"/>
        </w:numPr>
      </w:pPr>
      <w:r w:rsidRPr="0061594D">
        <w:rPr>
          <w:b/>
          <w:bCs/>
        </w:rPr>
        <w:t>KT0406:</w:t>
      </w:r>
      <w:r w:rsidRPr="0061594D">
        <w:t xml:space="preserve"> Tools and equipment maintenance, fault finding, and standard operating procedures</w:t>
      </w:r>
    </w:p>
    <w:p w:rsidR="002A028B" w:rsidRPr="0061594D" w:rsidRDefault="002A028B" w:rsidP="005B2E48">
      <w:pPr>
        <w:numPr>
          <w:ilvl w:val="0"/>
          <w:numId w:val="168"/>
        </w:numPr>
      </w:pPr>
      <w:r w:rsidRPr="0061594D">
        <w:rPr>
          <w:b/>
          <w:bCs/>
        </w:rPr>
        <w:t>KT0407:</w:t>
      </w:r>
      <w:r w:rsidRPr="0061594D">
        <w:t xml:space="preserve"> Safety measures and mechanisms</w:t>
      </w:r>
    </w:p>
    <w:p w:rsidR="002A028B" w:rsidRPr="0061594D" w:rsidRDefault="001F1880" w:rsidP="002A028B">
      <w:r>
        <w:pict>
          <v:rect id="_x0000_i1274" style="width:0;height:1.5pt" o:hralign="center" o:hrstd="t" o:hr="t" fillcolor="#a0a0a0" stroked="f"/>
        </w:pict>
      </w:r>
    </w:p>
    <w:p w:rsidR="002A028B" w:rsidRPr="0061594D" w:rsidRDefault="002A028B" w:rsidP="002A028B">
      <w:pPr>
        <w:rPr>
          <w:b/>
          <w:bCs/>
        </w:rPr>
      </w:pPr>
      <w:r w:rsidRPr="0061594D">
        <w:rPr>
          <w:b/>
          <w:bCs/>
        </w:rPr>
        <w:t>3. Internal Assessment Criteria and Weighting</w:t>
      </w:r>
    </w:p>
    <w:p w:rsidR="002A028B" w:rsidRPr="0061594D" w:rsidRDefault="002A028B" w:rsidP="002A028B">
      <w:r w:rsidRPr="0061594D">
        <w:t xml:space="preserve">This Knowledge Topic carries a total weighting of </w:t>
      </w:r>
      <w:r w:rsidRPr="0061594D">
        <w:rPr>
          <w:b/>
          <w:bCs/>
        </w:rPr>
        <w:t>10%</w:t>
      </w:r>
      <w:r w:rsidRPr="0061594D">
        <w:t xml:space="preserve"> and will be assessed using the following Internal Assessment Criteria:</w:t>
      </w:r>
    </w:p>
    <w:p w:rsidR="002A028B" w:rsidRPr="0061594D" w:rsidRDefault="002A028B" w:rsidP="005B2E48">
      <w:pPr>
        <w:numPr>
          <w:ilvl w:val="0"/>
          <w:numId w:val="169"/>
        </w:numPr>
      </w:pPr>
      <w:r w:rsidRPr="0061594D">
        <w:rPr>
          <w:b/>
          <w:bCs/>
        </w:rPr>
        <w:t>IAC0401:</w:t>
      </w:r>
      <w:r w:rsidRPr="0061594D">
        <w:t xml:space="preserve"> Hand tools used by the cover fitter are identified and respective purposes are explained</w:t>
      </w:r>
    </w:p>
    <w:p w:rsidR="002A028B" w:rsidRPr="0061594D" w:rsidRDefault="002A028B" w:rsidP="005B2E48">
      <w:pPr>
        <w:numPr>
          <w:ilvl w:val="0"/>
          <w:numId w:val="169"/>
        </w:numPr>
      </w:pPr>
      <w:r w:rsidRPr="0061594D">
        <w:rPr>
          <w:b/>
          <w:bCs/>
        </w:rPr>
        <w:lastRenderedPageBreak/>
        <w:t>IAC0402:</w:t>
      </w:r>
      <w:r w:rsidRPr="0061594D">
        <w:t xml:space="preserve"> Parts of hand tools are identified and the maintenance procedures for each tool are described</w:t>
      </w:r>
    </w:p>
    <w:p w:rsidR="002A028B" w:rsidRPr="0061594D" w:rsidRDefault="002A028B" w:rsidP="005B2E48">
      <w:pPr>
        <w:numPr>
          <w:ilvl w:val="0"/>
          <w:numId w:val="169"/>
        </w:numPr>
      </w:pPr>
      <w:r w:rsidRPr="0061594D">
        <w:rPr>
          <w:b/>
          <w:bCs/>
        </w:rPr>
        <w:t>IAC0403:</w:t>
      </w:r>
      <w:r w:rsidRPr="0061594D">
        <w:t xml:space="preserve"> The consequences of not handling, cleaning, and maintaining hand tools correctly are assessed</w:t>
      </w:r>
    </w:p>
    <w:p w:rsidR="002A028B" w:rsidRPr="0061594D" w:rsidRDefault="002A028B" w:rsidP="005B2E48">
      <w:pPr>
        <w:numPr>
          <w:ilvl w:val="0"/>
          <w:numId w:val="169"/>
        </w:numPr>
      </w:pPr>
      <w:r w:rsidRPr="0061594D">
        <w:rPr>
          <w:b/>
          <w:bCs/>
        </w:rPr>
        <w:t>IAC0404:</w:t>
      </w:r>
      <w:r w:rsidRPr="0061594D">
        <w:t xml:space="preserve"> Pneumatic power tools used by the cover fitter are identified and respective purposes explained</w:t>
      </w:r>
    </w:p>
    <w:p w:rsidR="002A028B" w:rsidRPr="0061594D" w:rsidRDefault="002A028B" w:rsidP="005B2E48">
      <w:pPr>
        <w:numPr>
          <w:ilvl w:val="0"/>
          <w:numId w:val="169"/>
        </w:numPr>
      </w:pPr>
      <w:r w:rsidRPr="0061594D">
        <w:rPr>
          <w:b/>
          <w:bCs/>
        </w:rPr>
        <w:t>IAC0405:</w:t>
      </w:r>
      <w:r w:rsidRPr="0061594D">
        <w:t xml:space="preserve"> Parts and safety mechanisms of pneumatic power tools are identified and maintenance procedures for each tool are explained</w:t>
      </w:r>
    </w:p>
    <w:p w:rsidR="002A028B" w:rsidRPr="0061594D" w:rsidRDefault="002A028B" w:rsidP="005B2E48">
      <w:pPr>
        <w:numPr>
          <w:ilvl w:val="0"/>
          <w:numId w:val="169"/>
        </w:numPr>
      </w:pPr>
      <w:r w:rsidRPr="0061594D">
        <w:rPr>
          <w:b/>
          <w:bCs/>
        </w:rPr>
        <w:t>IAC0406:</w:t>
      </w:r>
      <w:r w:rsidRPr="0061594D">
        <w:t xml:space="preserve"> Consequences of not handling, cleaning, and maintaining pneumatic power tools correctly are assessed</w:t>
      </w:r>
    </w:p>
    <w:p w:rsidR="002A028B" w:rsidRPr="0061594D" w:rsidRDefault="002A028B" w:rsidP="005B2E48">
      <w:pPr>
        <w:numPr>
          <w:ilvl w:val="0"/>
          <w:numId w:val="169"/>
        </w:numPr>
      </w:pPr>
      <w:r w:rsidRPr="0061594D">
        <w:rPr>
          <w:b/>
          <w:bCs/>
        </w:rPr>
        <w:t>IAC0407:</w:t>
      </w:r>
      <w:r w:rsidRPr="0061594D">
        <w:t xml:space="preserve"> Electric power tools used by the cover fitter are identified and respective purposes described</w:t>
      </w:r>
    </w:p>
    <w:p w:rsidR="002A028B" w:rsidRPr="0061594D" w:rsidRDefault="002A028B" w:rsidP="005B2E48">
      <w:pPr>
        <w:numPr>
          <w:ilvl w:val="0"/>
          <w:numId w:val="169"/>
        </w:numPr>
      </w:pPr>
      <w:r w:rsidRPr="0061594D">
        <w:rPr>
          <w:b/>
          <w:bCs/>
        </w:rPr>
        <w:t>IAC0408:</w:t>
      </w:r>
      <w:r w:rsidRPr="0061594D">
        <w:t xml:space="preserve"> Parts and safety mechanisms of electric power tools are identified and maintenance procedures for each tool are explained</w:t>
      </w:r>
    </w:p>
    <w:p w:rsidR="002A028B" w:rsidRPr="0061594D" w:rsidRDefault="002A028B" w:rsidP="005B2E48">
      <w:pPr>
        <w:numPr>
          <w:ilvl w:val="0"/>
          <w:numId w:val="169"/>
        </w:numPr>
      </w:pPr>
      <w:r w:rsidRPr="0061594D">
        <w:rPr>
          <w:b/>
          <w:bCs/>
        </w:rPr>
        <w:t>IAC0409:</w:t>
      </w:r>
      <w:r w:rsidRPr="0061594D">
        <w:t xml:space="preserve"> Consequences of not handling, cleaning, and maintaining electric power tools correctly are assessed</w:t>
      </w:r>
    </w:p>
    <w:p w:rsidR="002A028B" w:rsidRPr="0061594D" w:rsidRDefault="002A028B" w:rsidP="005B2E48">
      <w:pPr>
        <w:numPr>
          <w:ilvl w:val="0"/>
          <w:numId w:val="169"/>
        </w:numPr>
      </w:pPr>
      <w:r w:rsidRPr="0061594D">
        <w:rPr>
          <w:b/>
          <w:bCs/>
        </w:rPr>
        <w:t>IAC0410:</w:t>
      </w:r>
      <w:r w:rsidRPr="0061594D">
        <w:t xml:space="preserve"> The selection and loading of staples, nails, bits, and other consumables into the relevant power tool are reasoned</w:t>
      </w:r>
    </w:p>
    <w:p w:rsidR="002A028B" w:rsidRPr="0061594D" w:rsidRDefault="001F1880" w:rsidP="002A028B">
      <w:r>
        <w:pict>
          <v:rect id="_x0000_i1275" style="width:0;height:1.5pt" o:hralign="center" o:hrstd="t" o:hr="t" fillcolor="#a0a0a0" stroked="f"/>
        </w:pict>
      </w:r>
    </w:p>
    <w:p w:rsidR="002A028B" w:rsidRPr="0061594D" w:rsidRDefault="002A028B" w:rsidP="002A028B">
      <w:pPr>
        <w:rPr>
          <w:b/>
          <w:bCs/>
        </w:rPr>
      </w:pPr>
      <w:r w:rsidRPr="0061594D">
        <w:rPr>
          <w:b/>
          <w:bCs/>
        </w:rPr>
        <w:t>4. Application in Upholstered Furniture Manufacturing</w:t>
      </w:r>
    </w:p>
    <w:p w:rsidR="002A028B" w:rsidRPr="0061594D" w:rsidRDefault="002A028B" w:rsidP="002A028B">
      <w:r w:rsidRPr="0061594D">
        <w:t xml:space="preserve">The correct use of tools and equipment is essential for </w:t>
      </w:r>
      <w:r w:rsidRPr="0061594D">
        <w:rPr>
          <w:b/>
          <w:bCs/>
        </w:rPr>
        <w:t>producing high-quality upholstered furniture efficiently and safely</w:t>
      </w:r>
      <w:r w:rsidRPr="0061594D">
        <w:t xml:space="preserve">. This topic enables learners to understand not only how to use each tool but also how to choose the most appropriate tool for a specific function. A strong emphasis is placed on </w:t>
      </w:r>
      <w:r w:rsidRPr="0061594D">
        <w:rPr>
          <w:b/>
          <w:bCs/>
        </w:rPr>
        <w:t>safety mechanisms, routine maintenance, and preventative care</w:t>
      </w:r>
      <w:r w:rsidRPr="0061594D">
        <w:t>, to ensure tool longevity and worker safety.</w:t>
      </w:r>
    </w:p>
    <w:p w:rsidR="002A028B" w:rsidRPr="0061594D" w:rsidRDefault="002A028B" w:rsidP="002A028B">
      <w:r w:rsidRPr="0061594D">
        <w:t>In addition, learners will be prepared to apply standard operating procedures in real workshop environments, make informed decisions about consumables, and comply with relevant workplace safety protocols.</w:t>
      </w:r>
    </w:p>
    <w:p w:rsidR="002A028B" w:rsidRPr="0061594D" w:rsidRDefault="001F1880" w:rsidP="002A028B">
      <w:r>
        <w:pict>
          <v:rect id="_x0000_i1276" style="width:0;height:1.5pt" o:hralign="center" o:hrstd="t" o:hr="t" fillcolor="#a0a0a0" stroked="f"/>
        </w:pict>
      </w:r>
    </w:p>
    <w:p w:rsidR="002A028B" w:rsidRPr="0061594D" w:rsidRDefault="00411EE5" w:rsidP="002A028B">
      <w:r w:rsidRPr="0061594D">
        <w:t xml:space="preserve"> </w:t>
      </w:r>
    </w:p>
    <w:p w:rsidR="00411EE5" w:rsidRPr="0061594D" w:rsidRDefault="00411EE5">
      <w:pPr>
        <w:rPr>
          <w:b/>
          <w:bCs/>
        </w:rPr>
      </w:pPr>
      <w:r w:rsidRPr="0061594D">
        <w:rPr>
          <w:b/>
          <w:bCs/>
        </w:rPr>
        <w:br w:type="page"/>
      </w:r>
    </w:p>
    <w:p w:rsidR="002A028B" w:rsidRPr="0061594D" w:rsidRDefault="002A028B" w:rsidP="00411EE5">
      <w:pPr>
        <w:pStyle w:val="Heading3"/>
        <w:rPr>
          <w:rFonts w:ascii="Century Gothic" w:hAnsi="Century Gothic"/>
          <w:b w:val="0"/>
          <w:bCs w:val="0"/>
        </w:rPr>
      </w:pPr>
      <w:bookmarkStart w:id="38" w:name="_Toc195860657"/>
      <w:r w:rsidRPr="0061594D">
        <w:rPr>
          <w:rFonts w:ascii="Century Gothic" w:hAnsi="Century Gothic"/>
          <w:b w:val="0"/>
          <w:bCs w:val="0"/>
        </w:rPr>
        <w:lastRenderedPageBreak/>
        <w:t>KT0401: Upholstery Hand Tools for the Furniture Covering Processes – Operation, Components and Parts, Uses, Safe Storage and Handling</w:t>
      </w:r>
      <w:bookmarkEnd w:id="38"/>
    </w:p>
    <w:p w:rsidR="002A028B" w:rsidRPr="0061594D" w:rsidRDefault="001F1880" w:rsidP="002A028B">
      <w:r>
        <w:pict>
          <v:rect id="_x0000_i1277" style="width:0;height:1.5pt" o:hralign="center" o:hrstd="t" o:hr="t" fillcolor="#a0a0a0" stroked="f"/>
        </w:pict>
      </w:r>
    </w:p>
    <w:p w:rsidR="002A028B" w:rsidRPr="0061594D" w:rsidRDefault="002A028B" w:rsidP="002A028B">
      <w:pPr>
        <w:rPr>
          <w:b/>
          <w:bCs/>
        </w:rPr>
      </w:pPr>
      <w:r w:rsidRPr="0061594D">
        <w:rPr>
          <w:b/>
          <w:bCs/>
        </w:rPr>
        <w:t>Purpose of the Topic</w:t>
      </w:r>
    </w:p>
    <w:p w:rsidR="002A028B" w:rsidRPr="0061594D" w:rsidRDefault="002A028B" w:rsidP="002A028B">
      <w:r w:rsidRPr="0061594D">
        <w:t xml:space="preserve">This topic introduces learners to the </w:t>
      </w:r>
      <w:r w:rsidRPr="0061594D">
        <w:rPr>
          <w:b/>
          <w:bCs/>
        </w:rPr>
        <w:t>manual hand tools</w:t>
      </w:r>
      <w:r w:rsidRPr="0061594D">
        <w:t xml:space="preserve"> used during the furniture covering process. Learners will gain knowledge of the </w:t>
      </w:r>
      <w:r w:rsidRPr="0061594D">
        <w:rPr>
          <w:b/>
          <w:bCs/>
        </w:rPr>
        <w:t>operation, parts, correct handling, and storage</w:t>
      </w:r>
      <w:r w:rsidRPr="0061594D">
        <w:t xml:space="preserve"> of tools used by a cover fitter in an upholstery workshop. Understanding the correct use and care of hand tools supports efficient work, reduces waste, and promotes safety.</w:t>
      </w:r>
    </w:p>
    <w:p w:rsidR="002A028B" w:rsidRPr="0061594D" w:rsidRDefault="002A028B" w:rsidP="002A028B">
      <w:r w:rsidRPr="0061594D">
        <w:t>By the end of the topic, learners will be able to identify key tools, describe their purpose, and explain how to store and handle each safely.</w:t>
      </w:r>
    </w:p>
    <w:p w:rsidR="002A028B" w:rsidRPr="0061594D" w:rsidRDefault="001F1880" w:rsidP="002A028B">
      <w:r>
        <w:pict>
          <v:rect id="_x0000_i1278" style="width:0;height:1.5pt" o:hralign="center" o:hrstd="t" o:hr="t" fillcolor="#a0a0a0" stroked="f"/>
        </w:pict>
      </w:r>
    </w:p>
    <w:p w:rsidR="002A028B" w:rsidRPr="0061594D" w:rsidRDefault="002A028B" w:rsidP="002A028B">
      <w:pPr>
        <w:rPr>
          <w:b/>
          <w:bCs/>
        </w:rPr>
      </w:pPr>
      <w:r w:rsidRPr="0061594D">
        <w:rPr>
          <w:b/>
          <w:bCs/>
        </w:rPr>
        <w:t>Key Content Areas</w:t>
      </w:r>
    </w:p>
    <w:p w:rsidR="002A028B" w:rsidRPr="0061594D" w:rsidRDefault="002A028B" w:rsidP="005B2E48">
      <w:pPr>
        <w:numPr>
          <w:ilvl w:val="0"/>
          <w:numId w:val="170"/>
        </w:numPr>
      </w:pPr>
      <w:r w:rsidRPr="0061594D">
        <w:rPr>
          <w:b/>
          <w:bCs/>
        </w:rPr>
        <w:t>Common Upholstery Hand Tools</w:t>
      </w:r>
    </w:p>
    <w:p w:rsidR="002A028B" w:rsidRPr="0061594D" w:rsidRDefault="002A028B" w:rsidP="005B2E48">
      <w:pPr>
        <w:numPr>
          <w:ilvl w:val="1"/>
          <w:numId w:val="170"/>
        </w:numPr>
      </w:pPr>
      <w:r w:rsidRPr="0061594D">
        <w:rPr>
          <w:b/>
          <w:bCs/>
        </w:rPr>
        <w:t>Tack Hammer:</w:t>
      </w:r>
      <w:r w:rsidRPr="0061594D">
        <w:t xml:space="preserve"> Used for inserting tacks or nails into the frame or webbing.</w:t>
      </w:r>
    </w:p>
    <w:p w:rsidR="002A028B" w:rsidRPr="0061594D" w:rsidRDefault="002A028B" w:rsidP="005B2E48">
      <w:pPr>
        <w:numPr>
          <w:ilvl w:val="1"/>
          <w:numId w:val="170"/>
        </w:numPr>
      </w:pPr>
      <w:r w:rsidRPr="0061594D">
        <w:rPr>
          <w:b/>
          <w:bCs/>
        </w:rPr>
        <w:t>Staple Lifter:</w:t>
      </w:r>
      <w:r w:rsidRPr="0061594D">
        <w:t xml:space="preserve"> Used to remove staples or tacks without damaging the frame.</w:t>
      </w:r>
    </w:p>
    <w:p w:rsidR="002A028B" w:rsidRPr="0061594D" w:rsidRDefault="002A028B" w:rsidP="005B2E48">
      <w:pPr>
        <w:numPr>
          <w:ilvl w:val="1"/>
          <w:numId w:val="170"/>
        </w:numPr>
      </w:pPr>
      <w:r w:rsidRPr="0061594D">
        <w:rPr>
          <w:b/>
          <w:bCs/>
        </w:rPr>
        <w:t>Regulator Needle:</w:t>
      </w:r>
      <w:r w:rsidRPr="0061594D">
        <w:t xml:space="preserve"> Smooths out lumps under the fabric by repositioning stuffing.</w:t>
      </w:r>
    </w:p>
    <w:p w:rsidR="002A028B" w:rsidRPr="0061594D" w:rsidRDefault="002A028B" w:rsidP="005B2E48">
      <w:pPr>
        <w:numPr>
          <w:ilvl w:val="1"/>
          <w:numId w:val="170"/>
        </w:numPr>
      </w:pPr>
      <w:r w:rsidRPr="0061594D">
        <w:rPr>
          <w:b/>
          <w:bCs/>
        </w:rPr>
        <w:t>Upholstery Shears:</w:t>
      </w:r>
      <w:r w:rsidRPr="0061594D">
        <w:t xml:space="preserve"> Extra-sharp scissors used to cut heavy fabric or lining.</w:t>
      </w:r>
    </w:p>
    <w:p w:rsidR="002A028B" w:rsidRPr="0061594D" w:rsidRDefault="002A028B" w:rsidP="005B2E48">
      <w:pPr>
        <w:numPr>
          <w:ilvl w:val="1"/>
          <w:numId w:val="170"/>
        </w:numPr>
      </w:pPr>
      <w:r w:rsidRPr="0061594D">
        <w:rPr>
          <w:b/>
          <w:bCs/>
        </w:rPr>
        <w:t>Webbing Stretcher:</w:t>
      </w:r>
      <w:r w:rsidRPr="0061594D">
        <w:t xml:space="preserve"> Applies tension to webbing before tacking it down.</w:t>
      </w:r>
    </w:p>
    <w:p w:rsidR="002A028B" w:rsidRPr="0061594D" w:rsidRDefault="002A028B" w:rsidP="005B2E48">
      <w:pPr>
        <w:numPr>
          <w:ilvl w:val="1"/>
          <w:numId w:val="170"/>
        </w:numPr>
      </w:pPr>
      <w:r w:rsidRPr="0061594D">
        <w:rPr>
          <w:b/>
          <w:bCs/>
        </w:rPr>
        <w:t>Rubber Mallet:</w:t>
      </w:r>
      <w:r w:rsidRPr="0061594D">
        <w:t xml:space="preserve"> Used to drive tacks or manipulate frame joints without damage.</w:t>
      </w:r>
    </w:p>
    <w:p w:rsidR="002A028B" w:rsidRPr="0061594D" w:rsidRDefault="002A028B" w:rsidP="005B2E48">
      <w:pPr>
        <w:numPr>
          <w:ilvl w:val="1"/>
          <w:numId w:val="170"/>
        </w:numPr>
      </w:pPr>
      <w:r w:rsidRPr="0061594D">
        <w:rPr>
          <w:b/>
          <w:bCs/>
        </w:rPr>
        <w:t>Ripping Chisel:</w:t>
      </w:r>
      <w:r w:rsidRPr="0061594D">
        <w:t xml:space="preserve"> Used to pry off fabric and dismantle old upholstery.</w:t>
      </w:r>
    </w:p>
    <w:p w:rsidR="002A028B" w:rsidRPr="0061594D" w:rsidRDefault="002A028B" w:rsidP="005B2E48">
      <w:pPr>
        <w:numPr>
          <w:ilvl w:val="0"/>
          <w:numId w:val="170"/>
        </w:numPr>
      </w:pPr>
      <w:r w:rsidRPr="0061594D">
        <w:rPr>
          <w:b/>
          <w:bCs/>
        </w:rPr>
        <w:t>Components and Parts</w:t>
      </w:r>
    </w:p>
    <w:p w:rsidR="002A028B" w:rsidRPr="0061594D" w:rsidRDefault="002A028B" w:rsidP="005B2E48">
      <w:pPr>
        <w:numPr>
          <w:ilvl w:val="1"/>
          <w:numId w:val="170"/>
        </w:numPr>
      </w:pPr>
      <w:r w:rsidRPr="0061594D">
        <w:t>Handles (wooden or plastic): Ensure good grip and user control.</w:t>
      </w:r>
    </w:p>
    <w:p w:rsidR="002A028B" w:rsidRPr="0061594D" w:rsidRDefault="002A028B" w:rsidP="005B2E48">
      <w:pPr>
        <w:numPr>
          <w:ilvl w:val="1"/>
          <w:numId w:val="170"/>
        </w:numPr>
      </w:pPr>
      <w:r w:rsidRPr="0061594D">
        <w:t>Heads or blades: The active part of the tool, often hardened for durability.</w:t>
      </w:r>
    </w:p>
    <w:p w:rsidR="002A028B" w:rsidRPr="0061594D" w:rsidRDefault="002A028B" w:rsidP="005B2E48">
      <w:pPr>
        <w:numPr>
          <w:ilvl w:val="1"/>
          <w:numId w:val="170"/>
        </w:numPr>
      </w:pPr>
      <w:r w:rsidRPr="0061594D">
        <w:t>Joints (in shears): Enable movement and precise control.</w:t>
      </w:r>
    </w:p>
    <w:p w:rsidR="002A028B" w:rsidRPr="0061594D" w:rsidRDefault="002A028B" w:rsidP="005B2E48">
      <w:pPr>
        <w:numPr>
          <w:ilvl w:val="0"/>
          <w:numId w:val="170"/>
        </w:numPr>
      </w:pPr>
      <w:r w:rsidRPr="0061594D">
        <w:rPr>
          <w:b/>
          <w:bCs/>
        </w:rPr>
        <w:t>Uses in Covering Processes</w:t>
      </w:r>
    </w:p>
    <w:p w:rsidR="002A028B" w:rsidRPr="0061594D" w:rsidRDefault="002A028B" w:rsidP="005B2E48">
      <w:pPr>
        <w:numPr>
          <w:ilvl w:val="1"/>
          <w:numId w:val="170"/>
        </w:numPr>
      </w:pPr>
      <w:r w:rsidRPr="0061594D">
        <w:t>Tacking down upholstery fabric.</w:t>
      </w:r>
    </w:p>
    <w:p w:rsidR="002A028B" w:rsidRPr="0061594D" w:rsidRDefault="002A028B" w:rsidP="005B2E48">
      <w:pPr>
        <w:numPr>
          <w:ilvl w:val="1"/>
          <w:numId w:val="170"/>
        </w:numPr>
      </w:pPr>
      <w:r w:rsidRPr="0061594D">
        <w:t>Cutting material to fit curved or angled surfaces.</w:t>
      </w:r>
    </w:p>
    <w:p w:rsidR="002A028B" w:rsidRPr="0061594D" w:rsidRDefault="002A028B" w:rsidP="005B2E48">
      <w:pPr>
        <w:numPr>
          <w:ilvl w:val="1"/>
          <w:numId w:val="170"/>
        </w:numPr>
      </w:pPr>
      <w:r w:rsidRPr="0061594D">
        <w:t>Removing old staples or recovering a frame.</w:t>
      </w:r>
    </w:p>
    <w:p w:rsidR="002A028B" w:rsidRPr="0061594D" w:rsidRDefault="002A028B" w:rsidP="005B2E48">
      <w:pPr>
        <w:numPr>
          <w:ilvl w:val="1"/>
          <w:numId w:val="170"/>
        </w:numPr>
      </w:pPr>
      <w:r w:rsidRPr="0061594D">
        <w:lastRenderedPageBreak/>
        <w:t>Re-adjusting inner layers like padding or foam.</w:t>
      </w:r>
    </w:p>
    <w:p w:rsidR="002A028B" w:rsidRPr="0061594D" w:rsidRDefault="002A028B" w:rsidP="005B2E48">
      <w:pPr>
        <w:numPr>
          <w:ilvl w:val="0"/>
          <w:numId w:val="170"/>
        </w:numPr>
      </w:pPr>
      <w:r w:rsidRPr="0061594D">
        <w:rPr>
          <w:b/>
          <w:bCs/>
        </w:rPr>
        <w:t>Safe Handling and Usage</w:t>
      </w:r>
    </w:p>
    <w:p w:rsidR="002A028B" w:rsidRPr="0061594D" w:rsidRDefault="002A028B" w:rsidP="005B2E48">
      <w:pPr>
        <w:numPr>
          <w:ilvl w:val="1"/>
          <w:numId w:val="170"/>
        </w:numPr>
      </w:pPr>
      <w:r w:rsidRPr="0061594D">
        <w:t xml:space="preserve">Use tools for their </w:t>
      </w:r>
      <w:r w:rsidRPr="0061594D">
        <w:rPr>
          <w:b/>
          <w:bCs/>
        </w:rPr>
        <w:t>intended purpose only</w:t>
      </w:r>
      <w:r w:rsidRPr="0061594D">
        <w:t>.</w:t>
      </w:r>
    </w:p>
    <w:p w:rsidR="002A028B" w:rsidRPr="0061594D" w:rsidRDefault="002A028B" w:rsidP="005B2E48">
      <w:pPr>
        <w:numPr>
          <w:ilvl w:val="1"/>
          <w:numId w:val="170"/>
        </w:numPr>
      </w:pPr>
      <w:r w:rsidRPr="0061594D">
        <w:t xml:space="preserve">Always </w:t>
      </w:r>
      <w:r w:rsidRPr="0061594D">
        <w:rPr>
          <w:b/>
          <w:bCs/>
        </w:rPr>
        <w:t>cut away from the body</w:t>
      </w:r>
      <w:r w:rsidRPr="0061594D">
        <w:t xml:space="preserve"> with sharp tools.</w:t>
      </w:r>
    </w:p>
    <w:p w:rsidR="002A028B" w:rsidRPr="0061594D" w:rsidRDefault="002A028B" w:rsidP="005B2E48">
      <w:pPr>
        <w:numPr>
          <w:ilvl w:val="1"/>
          <w:numId w:val="170"/>
        </w:numPr>
      </w:pPr>
      <w:r w:rsidRPr="0061594D">
        <w:t xml:space="preserve">Use a stable work surface and maintain </w:t>
      </w:r>
      <w:r w:rsidRPr="0061594D">
        <w:rPr>
          <w:b/>
          <w:bCs/>
        </w:rPr>
        <w:t>good posture</w:t>
      </w:r>
      <w:r w:rsidRPr="0061594D">
        <w:t xml:space="preserve"> when applying pressure.</w:t>
      </w:r>
    </w:p>
    <w:p w:rsidR="002A028B" w:rsidRPr="0061594D" w:rsidRDefault="002A028B" w:rsidP="005B2E48">
      <w:pPr>
        <w:numPr>
          <w:ilvl w:val="1"/>
          <w:numId w:val="170"/>
        </w:numPr>
      </w:pPr>
      <w:r w:rsidRPr="0061594D">
        <w:t>Do not force dull tools – this increases the risk of injury.</w:t>
      </w:r>
    </w:p>
    <w:p w:rsidR="002A028B" w:rsidRPr="0061594D" w:rsidRDefault="002A028B" w:rsidP="005B2E48">
      <w:pPr>
        <w:numPr>
          <w:ilvl w:val="0"/>
          <w:numId w:val="170"/>
        </w:numPr>
      </w:pPr>
      <w:r w:rsidRPr="0061594D">
        <w:rPr>
          <w:b/>
          <w:bCs/>
        </w:rPr>
        <w:t>Safe Storage of Hand Tools</w:t>
      </w:r>
    </w:p>
    <w:p w:rsidR="002A028B" w:rsidRPr="0061594D" w:rsidRDefault="002A028B" w:rsidP="005B2E48">
      <w:pPr>
        <w:numPr>
          <w:ilvl w:val="1"/>
          <w:numId w:val="170"/>
        </w:numPr>
      </w:pPr>
      <w:r w:rsidRPr="0061594D">
        <w:t>Store in toolboxes or tool boards with designated compartments.</w:t>
      </w:r>
    </w:p>
    <w:p w:rsidR="002A028B" w:rsidRPr="0061594D" w:rsidRDefault="002A028B" w:rsidP="005B2E48">
      <w:pPr>
        <w:numPr>
          <w:ilvl w:val="1"/>
          <w:numId w:val="170"/>
        </w:numPr>
      </w:pPr>
      <w:r w:rsidRPr="0061594D">
        <w:t xml:space="preserve">Keep sharp edges </w:t>
      </w:r>
      <w:r w:rsidRPr="0061594D">
        <w:rPr>
          <w:b/>
          <w:bCs/>
        </w:rPr>
        <w:t>covered or sheathed</w:t>
      </w:r>
      <w:r w:rsidRPr="0061594D">
        <w:t>.</w:t>
      </w:r>
    </w:p>
    <w:p w:rsidR="002A028B" w:rsidRPr="0061594D" w:rsidRDefault="002A028B" w:rsidP="005B2E48">
      <w:pPr>
        <w:numPr>
          <w:ilvl w:val="1"/>
          <w:numId w:val="170"/>
        </w:numPr>
      </w:pPr>
      <w:r w:rsidRPr="0061594D">
        <w:t>Clean tools before storing to prevent corrosion or contamination.</w:t>
      </w:r>
    </w:p>
    <w:p w:rsidR="002A028B" w:rsidRPr="0061594D" w:rsidRDefault="002A028B" w:rsidP="005B2E48">
      <w:pPr>
        <w:numPr>
          <w:ilvl w:val="1"/>
          <w:numId w:val="170"/>
        </w:numPr>
      </w:pPr>
      <w:r w:rsidRPr="0061594D">
        <w:t>Store regulators and needles in protective sleeves to avoid punctures.</w:t>
      </w:r>
    </w:p>
    <w:p w:rsidR="002A028B" w:rsidRPr="0061594D" w:rsidRDefault="002A028B" w:rsidP="005B2E48">
      <w:pPr>
        <w:numPr>
          <w:ilvl w:val="0"/>
          <w:numId w:val="170"/>
        </w:numPr>
      </w:pPr>
      <w:r w:rsidRPr="0061594D">
        <w:rPr>
          <w:b/>
          <w:bCs/>
        </w:rPr>
        <w:t>Consequences of Poor Handling or Maintenance</w:t>
      </w:r>
    </w:p>
    <w:p w:rsidR="002A028B" w:rsidRPr="0061594D" w:rsidRDefault="002A028B" w:rsidP="005B2E48">
      <w:pPr>
        <w:numPr>
          <w:ilvl w:val="1"/>
          <w:numId w:val="170"/>
        </w:numPr>
      </w:pPr>
      <w:r w:rsidRPr="0061594D">
        <w:t xml:space="preserve">Blunt scissors or shears may </w:t>
      </w:r>
      <w:r w:rsidRPr="0061594D">
        <w:rPr>
          <w:b/>
          <w:bCs/>
        </w:rPr>
        <w:t>tear fabric</w:t>
      </w:r>
      <w:r w:rsidRPr="0061594D">
        <w:t>, increasing material costs.</w:t>
      </w:r>
    </w:p>
    <w:p w:rsidR="002A028B" w:rsidRPr="0061594D" w:rsidRDefault="002A028B" w:rsidP="005B2E48">
      <w:pPr>
        <w:numPr>
          <w:ilvl w:val="1"/>
          <w:numId w:val="170"/>
        </w:numPr>
      </w:pPr>
      <w:r w:rsidRPr="0061594D">
        <w:t xml:space="preserve">Dropping tools may damage the </w:t>
      </w:r>
      <w:r w:rsidRPr="0061594D">
        <w:rPr>
          <w:b/>
          <w:bCs/>
        </w:rPr>
        <w:t>cutting edge</w:t>
      </w:r>
      <w:r w:rsidRPr="0061594D">
        <w:t xml:space="preserve"> or pose a safety hazard.</w:t>
      </w:r>
    </w:p>
    <w:p w:rsidR="002A028B" w:rsidRPr="0061594D" w:rsidRDefault="002A028B" w:rsidP="005B2E48">
      <w:pPr>
        <w:numPr>
          <w:ilvl w:val="1"/>
          <w:numId w:val="170"/>
        </w:numPr>
      </w:pPr>
      <w:r w:rsidRPr="0061594D">
        <w:t xml:space="preserve">Improper storage leads to </w:t>
      </w:r>
      <w:r w:rsidRPr="0061594D">
        <w:rPr>
          <w:b/>
          <w:bCs/>
        </w:rPr>
        <w:t>rust, dullness, or injury</w:t>
      </w:r>
      <w:r w:rsidRPr="0061594D">
        <w:t>.</w:t>
      </w:r>
    </w:p>
    <w:p w:rsidR="002A028B" w:rsidRPr="0061594D" w:rsidRDefault="002A028B" w:rsidP="005B2E48">
      <w:pPr>
        <w:numPr>
          <w:ilvl w:val="1"/>
          <w:numId w:val="170"/>
        </w:numPr>
      </w:pPr>
      <w:r w:rsidRPr="0061594D">
        <w:t>Not removing dust and adhesives may shorten tool lifespan.</w:t>
      </w:r>
    </w:p>
    <w:p w:rsidR="002A028B" w:rsidRPr="0061594D" w:rsidRDefault="001F1880" w:rsidP="002A028B">
      <w:r>
        <w:pict>
          <v:rect id="_x0000_i1279" style="width:0;height:1.5pt" o:hralign="center" o:hrstd="t" o:hr="t" fillcolor="#a0a0a0" stroked="f"/>
        </w:pict>
      </w:r>
    </w:p>
    <w:p w:rsidR="002A028B" w:rsidRPr="0061594D" w:rsidRDefault="002A028B" w:rsidP="002A028B">
      <w:pPr>
        <w:rPr>
          <w:b/>
          <w:bCs/>
        </w:rPr>
      </w:pPr>
      <w:r w:rsidRPr="0061594D">
        <w:rPr>
          <w:b/>
          <w:bCs/>
        </w:rPr>
        <w:t>Example: Tool Identification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1"/>
        <w:gridCol w:w="3145"/>
        <w:gridCol w:w="3980"/>
      </w:tblGrid>
      <w:tr w:rsidR="002A028B" w:rsidRPr="0061594D" w:rsidTr="002A028B">
        <w:trPr>
          <w:tblHeader/>
          <w:tblCellSpacing w:w="15" w:type="dxa"/>
        </w:trPr>
        <w:tc>
          <w:tcPr>
            <w:tcW w:w="0" w:type="auto"/>
            <w:vAlign w:val="center"/>
            <w:hideMark/>
          </w:tcPr>
          <w:p w:rsidR="002A028B" w:rsidRPr="0061594D" w:rsidRDefault="002A028B" w:rsidP="002A028B">
            <w:pPr>
              <w:rPr>
                <w:b/>
                <w:bCs/>
              </w:rPr>
            </w:pPr>
            <w:r w:rsidRPr="0061594D">
              <w:rPr>
                <w:b/>
                <w:bCs/>
              </w:rPr>
              <w:t>Tool Name</w:t>
            </w:r>
          </w:p>
        </w:tc>
        <w:tc>
          <w:tcPr>
            <w:tcW w:w="0" w:type="auto"/>
            <w:vAlign w:val="center"/>
            <w:hideMark/>
          </w:tcPr>
          <w:p w:rsidR="002A028B" w:rsidRPr="0061594D" w:rsidRDefault="002A028B" w:rsidP="002A028B">
            <w:pPr>
              <w:rPr>
                <w:b/>
                <w:bCs/>
              </w:rPr>
            </w:pPr>
            <w:r w:rsidRPr="0061594D">
              <w:rPr>
                <w:b/>
                <w:bCs/>
              </w:rPr>
              <w:t>Function</w:t>
            </w:r>
          </w:p>
        </w:tc>
        <w:tc>
          <w:tcPr>
            <w:tcW w:w="0" w:type="auto"/>
            <w:vAlign w:val="center"/>
            <w:hideMark/>
          </w:tcPr>
          <w:p w:rsidR="002A028B" w:rsidRPr="0061594D" w:rsidRDefault="002A028B" w:rsidP="002A028B">
            <w:pPr>
              <w:rPr>
                <w:b/>
                <w:bCs/>
              </w:rPr>
            </w:pPr>
            <w:r w:rsidRPr="0061594D">
              <w:rPr>
                <w:b/>
                <w:bCs/>
              </w:rPr>
              <w:t>Safe Storage Tip</w:t>
            </w:r>
          </w:p>
        </w:tc>
      </w:tr>
      <w:tr w:rsidR="002A028B" w:rsidRPr="0061594D" w:rsidTr="002A028B">
        <w:trPr>
          <w:tblCellSpacing w:w="15" w:type="dxa"/>
        </w:trPr>
        <w:tc>
          <w:tcPr>
            <w:tcW w:w="0" w:type="auto"/>
            <w:vAlign w:val="center"/>
            <w:hideMark/>
          </w:tcPr>
          <w:p w:rsidR="002A028B" w:rsidRPr="0061594D" w:rsidRDefault="002A028B" w:rsidP="002A028B">
            <w:r w:rsidRPr="0061594D">
              <w:t>Webbing Stretcher</w:t>
            </w:r>
          </w:p>
        </w:tc>
        <w:tc>
          <w:tcPr>
            <w:tcW w:w="0" w:type="auto"/>
            <w:vAlign w:val="center"/>
            <w:hideMark/>
          </w:tcPr>
          <w:p w:rsidR="002A028B" w:rsidRPr="0061594D" w:rsidRDefault="002A028B" w:rsidP="002A028B">
            <w:r w:rsidRPr="0061594D">
              <w:t>Pulls webbing tight before tacking</w:t>
            </w:r>
          </w:p>
        </w:tc>
        <w:tc>
          <w:tcPr>
            <w:tcW w:w="0" w:type="auto"/>
            <w:vAlign w:val="center"/>
            <w:hideMark/>
          </w:tcPr>
          <w:p w:rsidR="002A028B" w:rsidRPr="0061594D" w:rsidRDefault="002A028B" w:rsidP="002A028B">
            <w:r w:rsidRPr="0061594D">
              <w:t>Hang vertically to avoid handle warping</w:t>
            </w:r>
          </w:p>
        </w:tc>
      </w:tr>
      <w:tr w:rsidR="002A028B" w:rsidRPr="0061594D" w:rsidTr="002A028B">
        <w:trPr>
          <w:tblCellSpacing w:w="15" w:type="dxa"/>
        </w:trPr>
        <w:tc>
          <w:tcPr>
            <w:tcW w:w="0" w:type="auto"/>
            <w:vAlign w:val="center"/>
            <w:hideMark/>
          </w:tcPr>
          <w:p w:rsidR="002A028B" w:rsidRPr="0061594D" w:rsidRDefault="002A028B" w:rsidP="002A028B">
            <w:r w:rsidRPr="0061594D">
              <w:t>Regulator Needle</w:t>
            </w:r>
          </w:p>
        </w:tc>
        <w:tc>
          <w:tcPr>
            <w:tcW w:w="0" w:type="auto"/>
            <w:vAlign w:val="center"/>
            <w:hideMark/>
          </w:tcPr>
          <w:p w:rsidR="002A028B" w:rsidRPr="0061594D" w:rsidRDefault="002A028B" w:rsidP="002A028B">
            <w:r w:rsidRPr="0061594D">
              <w:t>Adjusts stuffing inside fabric</w:t>
            </w:r>
          </w:p>
        </w:tc>
        <w:tc>
          <w:tcPr>
            <w:tcW w:w="0" w:type="auto"/>
            <w:vAlign w:val="center"/>
            <w:hideMark/>
          </w:tcPr>
          <w:p w:rsidR="002A028B" w:rsidRPr="0061594D" w:rsidRDefault="002A028B" w:rsidP="002A028B">
            <w:r w:rsidRPr="0061594D">
              <w:t>Store with tip guard or in roll-up pouch</w:t>
            </w:r>
          </w:p>
        </w:tc>
      </w:tr>
      <w:tr w:rsidR="002A028B" w:rsidRPr="0061594D" w:rsidTr="002A028B">
        <w:trPr>
          <w:tblCellSpacing w:w="15" w:type="dxa"/>
        </w:trPr>
        <w:tc>
          <w:tcPr>
            <w:tcW w:w="0" w:type="auto"/>
            <w:vAlign w:val="center"/>
            <w:hideMark/>
          </w:tcPr>
          <w:p w:rsidR="002A028B" w:rsidRPr="0061594D" w:rsidRDefault="002A028B" w:rsidP="002A028B">
            <w:r w:rsidRPr="0061594D">
              <w:t>Tack Hammer</w:t>
            </w:r>
          </w:p>
        </w:tc>
        <w:tc>
          <w:tcPr>
            <w:tcW w:w="0" w:type="auto"/>
            <w:vAlign w:val="center"/>
            <w:hideMark/>
          </w:tcPr>
          <w:p w:rsidR="002A028B" w:rsidRPr="0061594D" w:rsidRDefault="002A028B" w:rsidP="002A028B">
            <w:r w:rsidRPr="0061594D">
              <w:t>Drives tacks into frame</w:t>
            </w:r>
          </w:p>
        </w:tc>
        <w:tc>
          <w:tcPr>
            <w:tcW w:w="0" w:type="auto"/>
            <w:vAlign w:val="center"/>
            <w:hideMark/>
          </w:tcPr>
          <w:p w:rsidR="002A028B" w:rsidRPr="0061594D" w:rsidRDefault="002A028B" w:rsidP="002A028B">
            <w:r w:rsidRPr="0061594D">
              <w:t>Keep separate from other heavy metal tools</w:t>
            </w:r>
          </w:p>
        </w:tc>
      </w:tr>
      <w:tr w:rsidR="002A028B" w:rsidRPr="0061594D" w:rsidTr="002A028B">
        <w:trPr>
          <w:tblCellSpacing w:w="15" w:type="dxa"/>
        </w:trPr>
        <w:tc>
          <w:tcPr>
            <w:tcW w:w="0" w:type="auto"/>
            <w:vAlign w:val="center"/>
            <w:hideMark/>
          </w:tcPr>
          <w:p w:rsidR="002A028B" w:rsidRPr="0061594D" w:rsidRDefault="002A028B" w:rsidP="002A028B">
            <w:r w:rsidRPr="0061594D">
              <w:t>Upholstery Shears</w:t>
            </w:r>
          </w:p>
        </w:tc>
        <w:tc>
          <w:tcPr>
            <w:tcW w:w="0" w:type="auto"/>
            <w:vAlign w:val="center"/>
            <w:hideMark/>
          </w:tcPr>
          <w:p w:rsidR="002A028B" w:rsidRPr="0061594D" w:rsidRDefault="002A028B" w:rsidP="002A028B">
            <w:r w:rsidRPr="0061594D">
              <w:t>Cuts upholstery fabric</w:t>
            </w:r>
          </w:p>
        </w:tc>
        <w:tc>
          <w:tcPr>
            <w:tcW w:w="0" w:type="auto"/>
            <w:vAlign w:val="center"/>
            <w:hideMark/>
          </w:tcPr>
          <w:p w:rsidR="002A028B" w:rsidRPr="0061594D" w:rsidRDefault="002A028B" w:rsidP="002A028B">
            <w:r w:rsidRPr="0061594D">
              <w:t>Sheath blade and avoid moisture</w:t>
            </w:r>
          </w:p>
        </w:tc>
      </w:tr>
    </w:tbl>
    <w:p w:rsidR="002A028B" w:rsidRPr="0061594D" w:rsidRDefault="001F1880" w:rsidP="002A028B">
      <w:r>
        <w:pict>
          <v:rect id="_x0000_i1280" style="width:0;height:1.5pt" o:hralign="center" o:hrstd="t" o:hr="t" fillcolor="#a0a0a0" stroked="f"/>
        </w:pict>
      </w:r>
    </w:p>
    <w:p w:rsidR="002A028B" w:rsidRPr="0061594D" w:rsidRDefault="002A028B">
      <w:pPr>
        <w:rPr>
          <w:b/>
          <w:bCs/>
        </w:rPr>
      </w:pPr>
      <w:r w:rsidRPr="0061594D">
        <w:rPr>
          <w:b/>
          <w:bCs/>
        </w:rPr>
        <w:br w:type="page"/>
      </w:r>
    </w:p>
    <w:p w:rsidR="002A028B" w:rsidRPr="0061594D" w:rsidRDefault="002A028B" w:rsidP="002A028B">
      <w:pPr>
        <w:rPr>
          <w:b/>
          <w:bCs/>
        </w:rPr>
      </w:pPr>
      <w:r w:rsidRPr="0061594D">
        <w:rPr>
          <w:b/>
          <w:bCs/>
        </w:rPr>
        <w:lastRenderedPageBreak/>
        <w:t>Case Study: Improper Tool Use at Marais Upholstery Studio</w:t>
      </w:r>
    </w:p>
    <w:p w:rsidR="00411EE5" w:rsidRPr="0061594D" w:rsidRDefault="002A028B" w:rsidP="002A028B">
      <w:r w:rsidRPr="0061594D">
        <w:rPr>
          <w:b/>
          <w:bCs/>
        </w:rPr>
        <w:t>Background:</w:t>
      </w:r>
      <w:r w:rsidRPr="0061594D">
        <w:br/>
      </w:r>
    </w:p>
    <w:p w:rsidR="002A028B" w:rsidRPr="0061594D" w:rsidRDefault="002A028B" w:rsidP="002A028B">
      <w:r w:rsidRPr="0061594D">
        <w:t xml:space="preserve">Marais Upholstery Studio in Pretoria experienced multiple delays and fabric waste in a batch of custom lounge chairs. The apprentice, Tanveer, had used </w:t>
      </w:r>
      <w:r w:rsidRPr="0061594D">
        <w:rPr>
          <w:b/>
          <w:bCs/>
        </w:rPr>
        <w:t>household scissors</w:t>
      </w:r>
      <w:r w:rsidRPr="0061594D">
        <w:t xml:space="preserve"> instead of upholstery shears, and the shears in the workshop were </w:t>
      </w:r>
      <w:r w:rsidRPr="0061594D">
        <w:rPr>
          <w:b/>
          <w:bCs/>
        </w:rPr>
        <w:t>blunt and rusted</w:t>
      </w:r>
      <w:r w:rsidRPr="0061594D">
        <w:t>.</w:t>
      </w:r>
    </w:p>
    <w:p w:rsidR="002A028B" w:rsidRPr="0061594D" w:rsidRDefault="002A028B" w:rsidP="002A028B">
      <w:r w:rsidRPr="0061594D">
        <w:rPr>
          <w:b/>
          <w:bCs/>
        </w:rPr>
        <w:t>Findings:</w:t>
      </w:r>
      <w:r w:rsidRPr="0061594D">
        <w:br/>
        <w:t xml:space="preserve">The incorrect cutting tools caused </w:t>
      </w:r>
      <w:r w:rsidRPr="0061594D">
        <w:rPr>
          <w:b/>
          <w:bCs/>
        </w:rPr>
        <w:t>frayed edges</w:t>
      </w:r>
      <w:r w:rsidRPr="0061594D">
        <w:t>, resulting in misaligned fabric pieces and significant rework.</w:t>
      </w:r>
    </w:p>
    <w:p w:rsidR="002A028B" w:rsidRPr="0061594D" w:rsidRDefault="002A028B" w:rsidP="002A028B">
      <w:r w:rsidRPr="0061594D">
        <w:rPr>
          <w:b/>
          <w:bCs/>
        </w:rPr>
        <w:t>Resolution:</w:t>
      </w:r>
      <w:r w:rsidRPr="0061594D">
        <w:br/>
        <w:t xml:space="preserve">The workshop supervisor purchased </w:t>
      </w:r>
      <w:r w:rsidRPr="0061594D">
        <w:rPr>
          <w:b/>
          <w:bCs/>
        </w:rPr>
        <w:t>a set of professional shears</w:t>
      </w:r>
      <w:r w:rsidRPr="0061594D">
        <w:t xml:space="preserve"> and implemented a </w:t>
      </w:r>
      <w:r w:rsidRPr="0061594D">
        <w:rPr>
          <w:b/>
          <w:bCs/>
        </w:rPr>
        <w:t>monthly sharpening schedule</w:t>
      </w:r>
      <w:r w:rsidRPr="0061594D">
        <w:t xml:space="preserve">. All apprentices were trained in </w:t>
      </w:r>
      <w:r w:rsidRPr="0061594D">
        <w:rPr>
          <w:b/>
          <w:bCs/>
        </w:rPr>
        <w:t>tool identification and care</w:t>
      </w:r>
      <w:r w:rsidRPr="0061594D">
        <w:t>.</w:t>
      </w:r>
    </w:p>
    <w:p w:rsidR="002A028B" w:rsidRPr="0061594D" w:rsidRDefault="002A028B" w:rsidP="002A028B">
      <w:r w:rsidRPr="0061594D">
        <w:rPr>
          <w:b/>
          <w:bCs/>
        </w:rPr>
        <w:t>Learning Point:</w:t>
      </w:r>
      <w:r w:rsidRPr="0061594D">
        <w:br/>
        <w:t>Using the correct, well-maintained tool for the task saves time, improves product quality, and prevents wastage.</w:t>
      </w:r>
    </w:p>
    <w:p w:rsidR="002A028B" w:rsidRPr="0061594D" w:rsidRDefault="001F1880" w:rsidP="002A028B">
      <w:r>
        <w:pict>
          <v:rect id="_x0000_i1281" style="width:0;height:1.5pt" o:hralign="center" o:hrstd="t" o:hr="t" fillcolor="#a0a0a0" stroked="f"/>
        </w:pict>
      </w:r>
    </w:p>
    <w:p w:rsidR="002A028B" w:rsidRPr="0061594D" w:rsidRDefault="002A028B" w:rsidP="002A028B">
      <w:pPr>
        <w:rPr>
          <w:b/>
          <w:bCs/>
        </w:rPr>
      </w:pPr>
      <w:r w:rsidRPr="0061594D">
        <w:rPr>
          <w:b/>
          <w:bCs/>
        </w:rPr>
        <w:t>Critical Thinking Questions</w:t>
      </w:r>
    </w:p>
    <w:p w:rsidR="002A028B" w:rsidRPr="0061594D" w:rsidRDefault="002A028B" w:rsidP="005B2E48">
      <w:pPr>
        <w:numPr>
          <w:ilvl w:val="0"/>
          <w:numId w:val="171"/>
        </w:numPr>
      </w:pPr>
      <w:r w:rsidRPr="0061594D">
        <w:t>Why is it important to use a webbing stretcher instead of pulling webbing by hand?</w:t>
      </w:r>
    </w:p>
    <w:p w:rsidR="002A028B" w:rsidRPr="0061594D" w:rsidRDefault="002A028B" w:rsidP="005B2E48">
      <w:pPr>
        <w:numPr>
          <w:ilvl w:val="0"/>
          <w:numId w:val="171"/>
        </w:numPr>
      </w:pPr>
      <w:r w:rsidRPr="0061594D">
        <w:t>What are the risks of using blunt scissors or dull shears on upholstery fabric?</w:t>
      </w:r>
    </w:p>
    <w:p w:rsidR="002A028B" w:rsidRPr="0061594D" w:rsidRDefault="002A028B" w:rsidP="005B2E48">
      <w:pPr>
        <w:numPr>
          <w:ilvl w:val="0"/>
          <w:numId w:val="171"/>
        </w:numPr>
      </w:pPr>
      <w:r w:rsidRPr="0061594D">
        <w:t>How would you teach a new apprentice to store and maintain hand tools safely?</w:t>
      </w:r>
    </w:p>
    <w:p w:rsidR="002A028B" w:rsidRPr="0061594D" w:rsidRDefault="002A028B" w:rsidP="005B2E48">
      <w:pPr>
        <w:numPr>
          <w:ilvl w:val="0"/>
          <w:numId w:val="171"/>
        </w:numPr>
      </w:pPr>
      <w:r w:rsidRPr="0061594D">
        <w:t>What steps can be taken to prevent regulators and needles from causing injury in the toolbox?</w:t>
      </w:r>
    </w:p>
    <w:p w:rsidR="002A028B" w:rsidRPr="0061594D" w:rsidRDefault="002A028B" w:rsidP="005B2E48">
      <w:pPr>
        <w:numPr>
          <w:ilvl w:val="0"/>
          <w:numId w:val="171"/>
        </w:numPr>
      </w:pPr>
      <w:r w:rsidRPr="0061594D">
        <w:t>If a staple lifter breaks mid-use, what is the appropriate course of action?</w:t>
      </w:r>
    </w:p>
    <w:p w:rsidR="002A028B" w:rsidRPr="0061594D" w:rsidRDefault="001F1880" w:rsidP="002A028B">
      <w:r>
        <w:pict>
          <v:rect id="_x0000_i1282" style="width:0;height:1.5pt" o:hralign="center" o:hrstd="t" o:hr="t" fillcolor="#a0a0a0" stroked="f"/>
        </w:pict>
      </w:r>
    </w:p>
    <w:p w:rsidR="002A028B" w:rsidRPr="0061594D" w:rsidRDefault="002A028B" w:rsidP="002A028B">
      <w:pPr>
        <w:rPr>
          <w:b/>
          <w:bCs/>
        </w:rPr>
      </w:pPr>
      <w:r w:rsidRPr="0061594D">
        <w:rPr>
          <w:b/>
          <w:bCs/>
        </w:rPr>
        <w:t>Practical Classroom Activity</w:t>
      </w:r>
    </w:p>
    <w:p w:rsidR="002A028B" w:rsidRPr="0061594D" w:rsidRDefault="002A028B" w:rsidP="002A028B">
      <w:r w:rsidRPr="0061594D">
        <w:rPr>
          <w:b/>
          <w:bCs/>
        </w:rPr>
        <w:t>Task:</w:t>
      </w:r>
      <w:r w:rsidRPr="0061594D">
        <w:t xml:space="preserve"> Tool Identification and Safe Handling Demonstration</w:t>
      </w:r>
    </w:p>
    <w:p w:rsidR="002A028B" w:rsidRPr="0061594D" w:rsidRDefault="002A028B" w:rsidP="002A028B">
      <w:r w:rsidRPr="0061594D">
        <w:rPr>
          <w:b/>
          <w:bCs/>
        </w:rPr>
        <w:t>Materials:</w:t>
      </w:r>
    </w:p>
    <w:p w:rsidR="002A028B" w:rsidRPr="0061594D" w:rsidRDefault="002A028B" w:rsidP="005B2E48">
      <w:pPr>
        <w:numPr>
          <w:ilvl w:val="0"/>
          <w:numId w:val="172"/>
        </w:numPr>
      </w:pPr>
      <w:r w:rsidRPr="0061594D">
        <w:t>Real or image samples of hand tools</w:t>
      </w:r>
    </w:p>
    <w:p w:rsidR="002A028B" w:rsidRPr="0061594D" w:rsidRDefault="002A028B" w:rsidP="005B2E48">
      <w:pPr>
        <w:numPr>
          <w:ilvl w:val="0"/>
          <w:numId w:val="172"/>
        </w:numPr>
      </w:pPr>
      <w:r w:rsidRPr="0061594D">
        <w:t>Toolboxes, sleeves, or foam blocks for storage</w:t>
      </w:r>
    </w:p>
    <w:p w:rsidR="002A028B" w:rsidRPr="0061594D" w:rsidRDefault="002A028B" w:rsidP="005B2E48">
      <w:pPr>
        <w:numPr>
          <w:ilvl w:val="0"/>
          <w:numId w:val="172"/>
        </w:numPr>
      </w:pPr>
      <w:r w:rsidRPr="0061594D">
        <w:t>Labelling cards</w:t>
      </w:r>
    </w:p>
    <w:p w:rsidR="002A028B" w:rsidRPr="0061594D" w:rsidRDefault="002A028B" w:rsidP="002A028B">
      <w:r w:rsidRPr="0061594D">
        <w:rPr>
          <w:b/>
          <w:bCs/>
        </w:rPr>
        <w:t>Instructions:</w:t>
      </w:r>
    </w:p>
    <w:p w:rsidR="002A028B" w:rsidRPr="0061594D" w:rsidRDefault="002A028B" w:rsidP="005B2E48">
      <w:pPr>
        <w:numPr>
          <w:ilvl w:val="0"/>
          <w:numId w:val="173"/>
        </w:numPr>
      </w:pPr>
      <w:r w:rsidRPr="0061594D">
        <w:lastRenderedPageBreak/>
        <w:t>Learners identify each hand tool, its function, and the part(s) most vulnerable to damage.</w:t>
      </w:r>
    </w:p>
    <w:p w:rsidR="002A028B" w:rsidRPr="0061594D" w:rsidRDefault="002A028B" w:rsidP="005B2E48">
      <w:pPr>
        <w:numPr>
          <w:ilvl w:val="0"/>
          <w:numId w:val="173"/>
        </w:numPr>
      </w:pPr>
      <w:r w:rsidRPr="0061594D">
        <w:t>In groups, learners demonstrate correct handling of one tool.</w:t>
      </w:r>
    </w:p>
    <w:p w:rsidR="002A028B" w:rsidRPr="0061594D" w:rsidRDefault="002A028B" w:rsidP="005B2E48">
      <w:pPr>
        <w:numPr>
          <w:ilvl w:val="0"/>
          <w:numId w:val="173"/>
        </w:numPr>
      </w:pPr>
      <w:r w:rsidRPr="0061594D">
        <w:t xml:space="preserve">Groups develop and present a </w:t>
      </w:r>
      <w:r w:rsidRPr="0061594D">
        <w:rPr>
          <w:b/>
          <w:bCs/>
        </w:rPr>
        <w:t>tool care checklist</w:t>
      </w:r>
      <w:r w:rsidRPr="0061594D">
        <w:t xml:space="preserve"> for safe storage and use.</w:t>
      </w:r>
    </w:p>
    <w:p w:rsidR="002A028B" w:rsidRPr="0061594D" w:rsidRDefault="002A028B" w:rsidP="002A028B">
      <w:r w:rsidRPr="0061594D">
        <w:rPr>
          <w:b/>
          <w:bCs/>
        </w:rPr>
        <w:t>Extension:</w:t>
      </w:r>
      <w:r w:rsidRPr="0061594D">
        <w:br/>
        <w:t>Conduct a short quiz where learners match tools to a list of upholstery activities (e.g. “Remove staples from dining chair frame”).</w:t>
      </w:r>
    </w:p>
    <w:p w:rsidR="002A028B" w:rsidRPr="0061594D" w:rsidRDefault="001F1880" w:rsidP="002A028B">
      <w:r>
        <w:pict>
          <v:rect id="_x0000_i1283" style="width:0;height:1.5pt" o:hralign="center" o:hrstd="t" o:hr="t" fillcolor="#a0a0a0" stroked="f"/>
        </w:pict>
      </w:r>
    </w:p>
    <w:p w:rsidR="002A028B" w:rsidRPr="0061594D" w:rsidRDefault="002A028B" w:rsidP="002A028B">
      <w:r w:rsidRPr="0061594D">
        <w:t xml:space="preserve"> </w:t>
      </w:r>
    </w:p>
    <w:p w:rsidR="00411EE5" w:rsidRPr="0061594D" w:rsidRDefault="00411EE5">
      <w:r w:rsidRPr="0061594D">
        <w:br w:type="page"/>
      </w:r>
    </w:p>
    <w:p w:rsidR="00411EE5" w:rsidRPr="0061594D" w:rsidRDefault="00411EE5" w:rsidP="00411EE5">
      <w:pPr>
        <w:pStyle w:val="Heading3"/>
        <w:rPr>
          <w:rFonts w:ascii="Century Gothic" w:hAnsi="Century Gothic"/>
        </w:rPr>
      </w:pPr>
      <w:bookmarkStart w:id="39" w:name="_Toc195860658"/>
      <w:r w:rsidRPr="0061594D">
        <w:rPr>
          <w:rFonts w:ascii="Century Gothic" w:hAnsi="Century Gothic"/>
        </w:rPr>
        <w:lastRenderedPageBreak/>
        <w:t>KT0402: Pneumatic Tools – Settings and Operation, Components and Parts, Relationship Between Parts, Uses, Safe Storage and Handling, Supply Systems</w:t>
      </w:r>
      <w:bookmarkEnd w:id="39"/>
    </w:p>
    <w:p w:rsidR="00411EE5" w:rsidRPr="0061594D" w:rsidRDefault="001F1880" w:rsidP="00411EE5">
      <w:r>
        <w:pict>
          <v:rect id="_x0000_i1284" style="width:0;height:1.5pt" o:hralign="center" o:hrstd="t" o:hr="t" fillcolor="#a0a0a0" stroked="f"/>
        </w:pict>
      </w:r>
    </w:p>
    <w:p w:rsidR="00411EE5" w:rsidRPr="0061594D" w:rsidRDefault="00411EE5" w:rsidP="00411EE5">
      <w:pPr>
        <w:rPr>
          <w:b/>
          <w:bCs/>
        </w:rPr>
      </w:pPr>
      <w:r w:rsidRPr="0061594D">
        <w:rPr>
          <w:b/>
          <w:bCs/>
        </w:rPr>
        <w:t>Purpose of the Topic</w:t>
      </w:r>
    </w:p>
    <w:p w:rsidR="00411EE5" w:rsidRPr="0061594D" w:rsidRDefault="00411EE5" w:rsidP="00411EE5">
      <w:r w:rsidRPr="0061594D">
        <w:t xml:space="preserve">This topic provides learners with a comprehensive understanding of </w:t>
      </w:r>
      <w:r w:rsidRPr="0061594D">
        <w:rPr>
          <w:b/>
          <w:bCs/>
        </w:rPr>
        <w:t>pneumatic tools</w:t>
      </w:r>
      <w:r w:rsidRPr="0061594D">
        <w:t xml:space="preserve"> used in furniture covering. Pneumatic tools are powered by </w:t>
      </w:r>
      <w:r w:rsidRPr="0061594D">
        <w:rPr>
          <w:b/>
          <w:bCs/>
        </w:rPr>
        <w:t>compressed air</w:t>
      </w:r>
      <w:r w:rsidRPr="0061594D">
        <w:t>, and are commonly used in upholstery workshops for their speed, efficiency, and reduced physical strain on the user.</w:t>
      </w:r>
    </w:p>
    <w:p w:rsidR="00411EE5" w:rsidRPr="0061594D" w:rsidRDefault="00411EE5" w:rsidP="00411EE5">
      <w:r w:rsidRPr="0061594D">
        <w:t xml:space="preserve">Learners will explore the </w:t>
      </w:r>
      <w:r w:rsidRPr="0061594D">
        <w:rPr>
          <w:b/>
          <w:bCs/>
        </w:rPr>
        <w:t>parts and functioning of pneumatic tools</w:t>
      </w:r>
      <w:r w:rsidRPr="0061594D">
        <w:t>, how to set and use them safely, and the requirements of compressed air systems in a workshop. Safe storage, maintenance, and risk awareness are emphasised throughout.</w:t>
      </w:r>
    </w:p>
    <w:p w:rsidR="00411EE5" w:rsidRPr="0061594D" w:rsidRDefault="001F1880" w:rsidP="00411EE5">
      <w:r>
        <w:pict>
          <v:rect id="_x0000_i1285" style="width:0;height:1.5pt" o:hralign="center" o:hrstd="t" o:hr="t" fillcolor="#a0a0a0" stroked="f"/>
        </w:pict>
      </w:r>
    </w:p>
    <w:p w:rsidR="00411EE5" w:rsidRPr="0061594D" w:rsidRDefault="00411EE5" w:rsidP="00411EE5">
      <w:pPr>
        <w:rPr>
          <w:b/>
          <w:bCs/>
        </w:rPr>
      </w:pPr>
      <w:r w:rsidRPr="0061594D">
        <w:rPr>
          <w:b/>
          <w:bCs/>
        </w:rPr>
        <w:t>Key Content Areas</w:t>
      </w:r>
    </w:p>
    <w:p w:rsidR="00411EE5" w:rsidRPr="0061594D" w:rsidRDefault="00411EE5" w:rsidP="005B2E48">
      <w:pPr>
        <w:numPr>
          <w:ilvl w:val="0"/>
          <w:numId w:val="174"/>
        </w:numPr>
      </w:pPr>
      <w:r w:rsidRPr="0061594D">
        <w:rPr>
          <w:b/>
          <w:bCs/>
        </w:rPr>
        <w:t>What Are Pneumatic Tools?</w:t>
      </w:r>
    </w:p>
    <w:p w:rsidR="00411EE5" w:rsidRPr="0061594D" w:rsidRDefault="00411EE5" w:rsidP="005B2E48">
      <w:pPr>
        <w:numPr>
          <w:ilvl w:val="1"/>
          <w:numId w:val="174"/>
        </w:numPr>
      </w:pPr>
      <w:r w:rsidRPr="0061594D">
        <w:t xml:space="preserve">Tools powered by </w:t>
      </w:r>
      <w:r w:rsidRPr="0061594D">
        <w:rPr>
          <w:b/>
          <w:bCs/>
        </w:rPr>
        <w:t>compressed air</w:t>
      </w:r>
      <w:r w:rsidRPr="0061594D">
        <w:t xml:space="preserve">, typically connected to a </w:t>
      </w:r>
      <w:r w:rsidRPr="0061594D">
        <w:rPr>
          <w:b/>
          <w:bCs/>
        </w:rPr>
        <w:t>central air compressor</w:t>
      </w:r>
      <w:r w:rsidRPr="0061594D">
        <w:t xml:space="preserve"> via hoses.</w:t>
      </w:r>
    </w:p>
    <w:p w:rsidR="00411EE5" w:rsidRPr="0061594D" w:rsidRDefault="00411EE5" w:rsidP="005B2E48">
      <w:pPr>
        <w:numPr>
          <w:ilvl w:val="1"/>
          <w:numId w:val="174"/>
        </w:numPr>
      </w:pPr>
      <w:r w:rsidRPr="0061594D">
        <w:t>Commonly used in upholstery for repetitive tasks like stapling, nailing, or tacking.</w:t>
      </w:r>
    </w:p>
    <w:p w:rsidR="00411EE5" w:rsidRPr="0061594D" w:rsidRDefault="00411EE5" w:rsidP="005B2E48">
      <w:pPr>
        <w:numPr>
          <w:ilvl w:val="0"/>
          <w:numId w:val="174"/>
        </w:numPr>
      </w:pPr>
      <w:r w:rsidRPr="0061594D">
        <w:rPr>
          <w:b/>
          <w:bCs/>
        </w:rPr>
        <w:t>Common Pneumatic Tools in Upholstery</w:t>
      </w:r>
    </w:p>
    <w:p w:rsidR="00411EE5" w:rsidRPr="0061594D" w:rsidRDefault="00411EE5" w:rsidP="005B2E48">
      <w:pPr>
        <w:numPr>
          <w:ilvl w:val="1"/>
          <w:numId w:val="174"/>
        </w:numPr>
      </w:pPr>
      <w:r w:rsidRPr="0061594D">
        <w:rPr>
          <w:b/>
          <w:bCs/>
        </w:rPr>
        <w:t>Pneumatic Stapler:</w:t>
      </w:r>
      <w:r w:rsidRPr="0061594D">
        <w:t xml:space="preserve"> Fires staples into wood frames with high precision.</w:t>
      </w:r>
    </w:p>
    <w:p w:rsidR="00411EE5" w:rsidRPr="0061594D" w:rsidRDefault="00411EE5" w:rsidP="005B2E48">
      <w:pPr>
        <w:numPr>
          <w:ilvl w:val="1"/>
          <w:numId w:val="174"/>
        </w:numPr>
      </w:pPr>
      <w:r w:rsidRPr="0061594D">
        <w:rPr>
          <w:b/>
          <w:bCs/>
        </w:rPr>
        <w:t>Pneumatic Nailer:</w:t>
      </w:r>
      <w:r w:rsidRPr="0061594D">
        <w:t xml:space="preserve"> Used to attach decorative nails or fasten backing boards.</w:t>
      </w:r>
    </w:p>
    <w:p w:rsidR="00411EE5" w:rsidRPr="0061594D" w:rsidRDefault="00411EE5" w:rsidP="005B2E48">
      <w:pPr>
        <w:numPr>
          <w:ilvl w:val="1"/>
          <w:numId w:val="174"/>
        </w:numPr>
      </w:pPr>
      <w:r w:rsidRPr="0061594D">
        <w:rPr>
          <w:b/>
          <w:bCs/>
        </w:rPr>
        <w:t>Pneumatic Tack Gun:</w:t>
      </w:r>
      <w:r w:rsidRPr="0061594D">
        <w:t xml:space="preserve"> Drives upholstery tacks consistently and cleanly.</w:t>
      </w:r>
    </w:p>
    <w:p w:rsidR="00411EE5" w:rsidRPr="0061594D" w:rsidRDefault="00411EE5" w:rsidP="005B2E48">
      <w:pPr>
        <w:numPr>
          <w:ilvl w:val="0"/>
          <w:numId w:val="174"/>
        </w:numPr>
      </w:pPr>
      <w:r w:rsidRPr="0061594D">
        <w:rPr>
          <w:b/>
          <w:bCs/>
        </w:rPr>
        <w:t>Main Components and Relationships Between Parts</w:t>
      </w:r>
    </w:p>
    <w:p w:rsidR="00411EE5" w:rsidRPr="0061594D" w:rsidRDefault="00411EE5" w:rsidP="005B2E48">
      <w:pPr>
        <w:numPr>
          <w:ilvl w:val="1"/>
          <w:numId w:val="174"/>
        </w:numPr>
      </w:pPr>
      <w:r w:rsidRPr="0061594D">
        <w:rPr>
          <w:b/>
          <w:bCs/>
        </w:rPr>
        <w:t>Air Compressor:</w:t>
      </w:r>
      <w:r w:rsidRPr="0061594D">
        <w:t xml:space="preserve"> Generates and stores pressurised air.</w:t>
      </w:r>
    </w:p>
    <w:p w:rsidR="00411EE5" w:rsidRPr="0061594D" w:rsidRDefault="00411EE5" w:rsidP="005B2E48">
      <w:pPr>
        <w:numPr>
          <w:ilvl w:val="1"/>
          <w:numId w:val="174"/>
        </w:numPr>
      </w:pPr>
      <w:r w:rsidRPr="0061594D">
        <w:rPr>
          <w:b/>
          <w:bCs/>
        </w:rPr>
        <w:t>Hoses and Connectors:</w:t>
      </w:r>
      <w:r w:rsidRPr="0061594D">
        <w:t xml:space="preserve"> Deliver compressed air from the compressor to the tool.</w:t>
      </w:r>
    </w:p>
    <w:p w:rsidR="00411EE5" w:rsidRPr="0061594D" w:rsidRDefault="00411EE5" w:rsidP="005B2E48">
      <w:pPr>
        <w:numPr>
          <w:ilvl w:val="1"/>
          <w:numId w:val="174"/>
        </w:numPr>
      </w:pPr>
      <w:r w:rsidRPr="0061594D">
        <w:rPr>
          <w:b/>
          <w:bCs/>
        </w:rPr>
        <w:t>Trigger and Safety Lock:</w:t>
      </w:r>
      <w:r w:rsidRPr="0061594D">
        <w:t xml:space="preserve"> Activates the firing mechanism.</w:t>
      </w:r>
    </w:p>
    <w:p w:rsidR="00411EE5" w:rsidRPr="0061594D" w:rsidRDefault="00411EE5" w:rsidP="005B2E48">
      <w:pPr>
        <w:numPr>
          <w:ilvl w:val="1"/>
          <w:numId w:val="174"/>
        </w:numPr>
      </w:pPr>
      <w:r w:rsidRPr="0061594D">
        <w:rPr>
          <w:b/>
          <w:bCs/>
        </w:rPr>
        <w:t>Magazine:</w:t>
      </w:r>
      <w:r w:rsidRPr="0061594D">
        <w:t xml:space="preserve"> Holds staples, nails, or other consumables.</w:t>
      </w:r>
    </w:p>
    <w:p w:rsidR="00411EE5" w:rsidRPr="0061594D" w:rsidRDefault="00411EE5" w:rsidP="005B2E48">
      <w:pPr>
        <w:numPr>
          <w:ilvl w:val="1"/>
          <w:numId w:val="174"/>
        </w:numPr>
      </w:pPr>
      <w:r w:rsidRPr="0061594D">
        <w:rPr>
          <w:b/>
          <w:bCs/>
        </w:rPr>
        <w:t>Exhaust Vent and Pressure Regulator:</w:t>
      </w:r>
      <w:r w:rsidRPr="0061594D">
        <w:t xml:space="preserve"> Manages airflow and pressure output.</w:t>
      </w:r>
    </w:p>
    <w:p w:rsidR="00411EE5" w:rsidRPr="0061594D" w:rsidRDefault="00411EE5" w:rsidP="005B2E48">
      <w:pPr>
        <w:numPr>
          <w:ilvl w:val="0"/>
          <w:numId w:val="174"/>
        </w:numPr>
      </w:pPr>
      <w:r w:rsidRPr="0061594D">
        <w:rPr>
          <w:b/>
          <w:bCs/>
        </w:rPr>
        <w:t>Operation and Settings</w:t>
      </w:r>
    </w:p>
    <w:p w:rsidR="00411EE5" w:rsidRPr="0061594D" w:rsidRDefault="00411EE5" w:rsidP="005B2E48">
      <w:pPr>
        <w:numPr>
          <w:ilvl w:val="1"/>
          <w:numId w:val="174"/>
        </w:numPr>
      </w:pPr>
      <w:r w:rsidRPr="0061594D">
        <w:t xml:space="preserve">Check compressor pressure is within the </w:t>
      </w:r>
      <w:r w:rsidRPr="0061594D">
        <w:rPr>
          <w:b/>
          <w:bCs/>
        </w:rPr>
        <w:t>tool’s operating range</w:t>
      </w:r>
      <w:r w:rsidRPr="0061594D">
        <w:t xml:space="preserve"> (usually 80–120 PSI).</w:t>
      </w:r>
    </w:p>
    <w:p w:rsidR="00411EE5" w:rsidRPr="0061594D" w:rsidRDefault="00411EE5" w:rsidP="005B2E48">
      <w:pPr>
        <w:numPr>
          <w:ilvl w:val="1"/>
          <w:numId w:val="174"/>
        </w:numPr>
      </w:pPr>
      <w:r w:rsidRPr="0061594D">
        <w:lastRenderedPageBreak/>
        <w:t xml:space="preserve">Load correct size and type of </w:t>
      </w:r>
      <w:r w:rsidRPr="0061594D">
        <w:rPr>
          <w:b/>
          <w:bCs/>
        </w:rPr>
        <w:t>staples or nails</w:t>
      </w:r>
      <w:r w:rsidRPr="0061594D">
        <w:t>.</w:t>
      </w:r>
    </w:p>
    <w:p w:rsidR="00411EE5" w:rsidRPr="0061594D" w:rsidRDefault="00411EE5" w:rsidP="005B2E48">
      <w:pPr>
        <w:numPr>
          <w:ilvl w:val="1"/>
          <w:numId w:val="174"/>
        </w:numPr>
      </w:pPr>
      <w:r w:rsidRPr="0061594D">
        <w:t>Connect the hose and test on a scrap material first.</w:t>
      </w:r>
    </w:p>
    <w:p w:rsidR="00411EE5" w:rsidRPr="0061594D" w:rsidRDefault="00411EE5" w:rsidP="005B2E48">
      <w:pPr>
        <w:numPr>
          <w:ilvl w:val="1"/>
          <w:numId w:val="174"/>
        </w:numPr>
      </w:pPr>
      <w:r w:rsidRPr="0061594D">
        <w:t xml:space="preserve">Always engage the </w:t>
      </w:r>
      <w:r w:rsidRPr="0061594D">
        <w:rPr>
          <w:b/>
          <w:bCs/>
        </w:rPr>
        <w:t>safety lock</w:t>
      </w:r>
      <w:r w:rsidRPr="0061594D">
        <w:t xml:space="preserve"> when not in use.</w:t>
      </w:r>
    </w:p>
    <w:p w:rsidR="00411EE5" w:rsidRPr="0061594D" w:rsidRDefault="00411EE5" w:rsidP="005B2E48">
      <w:pPr>
        <w:numPr>
          <w:ilvl w:val="1"/>
          <w:numId w:val="174"/>
        </w:numPr>
      </w:pPr>
      <w:r w:rsidRPr="0061594D">
        <w:t xml:space="preserve">Adjust </w:t>
      </w:r>
      <w:r w:rsidRPr="0061594D">
        <w:rPr>
          <w:b/>
          <w:bCs/>
        </w:rPr>
        <w:t>depth-of-drive setting</w:t>
      </w:r>
      <w:r w:rsidRPr="0061594D">
        <w:t xml:space="preserve"> to control how deep the fastener goes.</w:t>
      </w:r>
    </w:p>
    <w:p w:rsidR="00411EE5" w:rsidRPr="0061594D" w:rsidRDefault="00411EE5" w:rsidP="005B2E48">
      <w:pPr>
        <w:numPr>
          <w:ilvl w:val="0"/>
          <w:numId w:val="174"/>
        </w:numPr>
      </w:pPr>
      <w:r w:rsidRPr="0061594D">
        <w:rPr>
          <w:b/>
          <w:bCs/>
        </w:rPr>
        <w:t>Safe Handling and Storage</w:t>
      </w:r>
    </w:p>
    <w:p w:rsidR="00411EE5" w:rsidRPr="0061594D" w:rsidRDefault="00411EE5" w:rsidP="005B2E48">
      <w:pPr>
        <w:numPr>
          <w:ilvl w:val="1"/>
          <w:numId w:val="174"/>
        </w:numPr>
      </w:pPr>
      <w:r w:rsidRPr="0061594D">
        <w:t>Disconnect tools from air supply when not in use.</w:t>
      </w:r>
    </w:p>
    <w:p w:rsidR="00411EE5" w:rsidRPr="0061594D" w:rsidRDefault="00411EE5" w:rsidP="005B2E48">
      <w:pPr>
        <w:numPr>
          <w:ilvl w:val="1"/>
          <w:numId w:val="174"/>
        </w:numPr>
      </w:pPr>
      <w:r w:rsidRPr="0061594D">
        <w:t>Store in a dry area, in a padded toolbox or wall-mounted rack.</w:t>
      </w:r>
    </w:p>
    <w:p w:rsidR="00411EE5" w:rsidRPr="0061594D" w:rsidRDefault="00411EE5" w:rsidP="005B2E48">
      <w:pPr>
        <w:numPr>
          <w:ilvl w:val="1"/>
          <w:numId w:val="174"/>
        </w:numPr>
      </w:pPr>
      <w:r w:rsidRPr="0061594D">
        <w:t>Never point the tool at anyone or carry it by the hose.</w:t>
      </w:r>
    </w:p>
    <w:p w:rsidR="00411EE5" w:rsidRPr="0061594D" w:rsidRDefault="00411EE5" w:rsidP="005B2E48">
      <w:pPr>
        <w:numPr>
          <w:ilvl w:val="1"/>
          <w:numId w:val="174"/>
        </w:numPr>
      </w:pPr>
      <w:r w:rsidRPr="0061594D">
        <w:t>Release air pressure and drain compressor tank daily to prevent moisture build-up.</w:t>
      </w:r>
    </w:p>
    <w:p w:rsidR="00411EE5" w:rsidRPr="0061594D" w:rsidRDefault="00411EE5" w:rsidP="005B2E48">
      <w:pPr>
        <w:numPr>
          <w:ilvl w:val="0"/>
          <w:numId w:val="174"/>
        </w:numPr>
      </w:pPr>
      <w:r w:rsidRPr="0061594D">
        <w:rPr>
          <w:b/>
          <w:bCs/>
        </w:rPr>
        <w:t>Air Supply Systems in a Workshop</w:t>
      </w:r>
    </w:p>
    <w:p w:rsidR="00411EE5" w:rsidRPr="0061594D" w:rsidRDefault="00411EE5" w:rsidP="005B2E48">
      <w:pPr>
        <w:numPr>
          <w:ilvl w:val="1"/>
          <w:numId w:val="174"/>
        </w:numPr>
      </w:pPr>
      <w:r w:rsidRPr="0061594D">
        <w:t xml:space="preserve">Central compressor system with </w:t>
      </w:r>
      <w:r w:rsidRPr="0061594D">
        <w:rPr>
          <w:b/>
          <w:bCs/>
        </w:rPr>
        <w:t>air regulators, moisture traps, and pressure gauges</w:t>
      </w:r>
      <w:r w:rsidRPr="0061594D">
        <w:t>.</w:t>
      </w:r>
    </w:p>
    <w:p w:rsidR="00411EE5" w:rsidRPr="0061594D" w:rsidRDefault="00411EE5" w:rsidP="005B2E48">
      <w:pPr>
        <w:numPr>
          <w:ilvl w:val="1"/>
          <w:numId w:val="174"/>
        </w:numPr>
      </w:pPr>
      <w:r w:rsidRPr="0061594D">
        <w:rPr>
          <w:b/>
          <w:bCs/>
        </w:rPr>
        <w:t>Routine inspection</w:t>
      </w:r>
      <w:r w:rsidRPr="0061594D">
        <w:t xml:space="preserve"> of hoses, seals, and filters prevents failure and injury.</w:t>
      </w:r>
    </w:p>
    <w:p w:rsidR="00411EE5" w:rsidRPr="0061594D" w:rsidRDefault="00411EE5" w:rsidP="005B2E48">
      <w:pPr>
        <w:numPr>
          <w:ilvl w:val="1"/>
          <w:numId w:val="174"/>
        </w:numPr>
      </w:pPr>
      <w:r w:rsidRPr="0061594D">
        <w:t xml:space="preserve">Air lines must be </w:t>
      </w:r>
      <w:r w:rsidRPr="0061594D">
        <w:rPr>
          <w:b/>
          <w:bCs/>
        </w:rPr>
        <w:t>labelled and securely mounted</w:t>
      </w:r>
      <w:r w:rsidRPr="0061594D">
        <w:t xml:space="preserve"> to avoid trip hazards.</w:t>
      </w:r>
    </w:p>
    <w:p w:rsidR="00411EE5" w:rsidRPr="0061594D" w:rsidRDefault="001F1880" w:rsidP="00411EE5">
      <w:r>
        <w:pict>
          <v:rect id="_x0000_i1286" style="width:0;height:1.5pt" o:hralign="center" o:hrstd="t" o:hr="t" fillcolor="#a0a0a0" stroked="f"/>
        </w:pict>
      </w:r>
    </w:p>
    <w:p w:rsidR="00411EE5" w:rsidRPr="0061594D" w:rsidRDefault="00411EE5" w:rsidP="00411EE5">
      <w:pPr>
        <w:rPr>
          <w:b/>
          <w:bCs/>
        </w:rPr>
      </w:pPr>
      <w:r w:rsidRPr="0061594D">
        <w:rPr>
          <w:b/>
          <w:bCs/>
        </w:rPr>
        <w:t>Example Table: Pneumatic Tool Comparison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2"/>
        <w:gridCol w:w="2422"/>
        <w:gridCol w:w="1445"/>
        <w:gridCol w:w="1507"/>
        <w:gridCol w:w="1920"/>
      </w:tblGrid>
      <w:tr w:rsidR="00411EE5" w:rsidRPr="0061594D" w:rsidTr="00411EE5">
        <w:trPr>
          <w:tblHeader/>
          <w:tblCellSpacing w:w="15" w:type="dxa"/>
        </w:trPr>
        <w:tc>
          <w:tcPr>
            <w:tcW w:w="0" w:type="auto"/>
            <w:vAlign w:val="center"/>
            <w:hideMark/>
          </w:tcPr>
          <w:p w:rsidR="00411EE5" w:rsidRPr="0061594D" w:rsidRDefault="00411EE5" w:rsidP="00411EE5">
            <w:pPr>
              <w:rPr>
                <w:b/>
                <w:bCs/>
              </w:rPr>
            </w:pPr>
            <w:r w:rsidRPr="0061594D">
              <w:rPr>
                <w:b/>
                <w:bCs/>
              </w:rPr>
              <w:t>Tool Type</w:t>
            </w:r>
          </w:p>
        </w:tc>
        <w:tc>
          <w:tcPr>
            <w:tcW w:w="0" w:type="auto"/>
            <w:vAlign w:val="center"/>
            <w:hideMark/>
          </w:tcPr>
          <w:p w:rsidR="00411EE5" w:rsidRPr="0061594D" w:rsidRDefault="00411EE5" w:rsidP="00411EE5">
            <w:pPr>
              <w:rPr>
                <w:b/>
                <w:bCs/>
              </w:rPr>
            </w:pPr>
            <w:r w:rsidRPr="0061594D">
              <w:rPr>
                <w:b/>
                <w:bCs/>
              </w:rPr>
              <w:t>Typical Use</w:t>
            </w:r>
          </w:p>
        </w:tc>
        <w:tc>
          <w:tcPr>
            <w:tcW w:w="0" w:type="auto"/>
            <w:vAlign w:val="center"/>
            <w:hideMark/>
          </w:tcPr>
          <w:p w:rsidR="00411EE5" w:rsidRPr="0061594D" w:rsidRDefault="00411EE5" w:rsidP="00411EE5">
            <w:pPr>
              <w:rPr>
                <w:b/>
                <w:bCs/>
              </w:rPr>
            </w:pPr>
            <w:r w:rsidRPr="0061594D">
              <w:rPr>
                <w:b/>
                <w:bCs/>
              </w:rPr>
              <w:t>Consumable</w:t>
            </w:r>
          </w:p>
        </w:tc>
        <w:tc>
          <w:tcPr>
            <w:tcW w:w="0" w:type="auto"/>
            <w:vAlign w:val="center"/>
            <w:hideMark/>
          </w:tcPr>
          <w:p w:rsidR="00411EE5" w:rsidRPr="0061594D" w:rsidRDefault="00411EE5" w:rsidP="00411EE5">
            <w:pPr>
              <w:rPr>
                <w:b/>
                <w:bCs/>
              </w:rPr>
            </w:pPr>
            <w:r w:rsidRPr="0061594D">
              <w:rPr>
                <w:b/>
                <w:bCs/>
              </w:rPr>
              <w:t>Pressure Range (PSI)</w:t>
            </w:r>
          </w:p>
        </w:tc>
        <w:tc>
          <w:tcPr>
            <w:tcW w:w="0" w:type="auto"/>
            <w:vAlign w:val="center"/>
            <w:hideMark/>
          </w:tcPr>
          <w:p w:rsidR="00411EE5" w:rsidRPr="0061594D" w:rsidRDefault="00411EE5" w:rsidP="00411EE5">
            <w:pPr>
              <w:rPr>
                <w:b/>
                <w:bCs/>
              </w:rPr>
            </w:pPr>
            <w:r w:rsidRPr="0061594D">
              <w:rPr>
                <w:b/>
                <w:bCs/>
              </w:rPr>
              <w:t>Safety Feature</w:t>
            </w:r>
          </w:p>
        </w:tc>
      </w:tr>
      <w:tr w:rsidR="00411EE5" w:rsidRPr="0061594D" w:rsidTr="00411EE5">
        <w:trPr>
          <w:tblCellSpacing w:w="15" w:type="dxa"/>
        </w:trPr>
        <w:tc>
          <w:tcPr>
            <w:tcW w:w="0" w:type="auto"/>
            <w:vAlign w:val="center"/>
            <w:hideMark/>
          </w:tcPr>
          <w:p w:rsidR="00411EE5" w:rsidRPr="0061594D" w:rsidRDefault="00411EE5" w:rsidP="00411EE5">
            <w:r w:rsidRPr="0061594D">
              <w:t>Pneumatic Stapler</w:t>
            </w:r>
          </w:p>
        </w:tc>
        <w:tc>
          <w:tcPr>
            <w:tcW w:w="0" w:type="auto"/>
            <w:vAlign w:val="center"/>
            <w:hideMark/>
          </w:tcPr>
          <w:p w:rsidR="00411EE5" w:rsidRPr="0061594D" w:rsidRDefault="00411EE5" w:rsidP="00411EE5">
            <w:r w:rsidRPr="0061594D">
              <w:t>Attaching fabric to wooden frame</w:t>
            </w:r>
          </w:p>
        </w:tc>
        <w:tc>
          <w:tcPr>
            <w:tcW w:w="0" w:type="auto"/>
            <w:vAlign w:val="center"/>
            <w:hideMark/>
          </w:tcPr>
          <w:p w:rsidR="00411EE5" w:rsidRPr="0061594D" w:rsidRDefault="00411EE5" w:rsidP="00411EE5">
            <w:r w:rsidRPr="0061594D">
              <w:t>Staples</w:t>
            </w:r>
          </w:p>
        </w:tc>
        <w:tc>
          <w:tcPr>
            <w:tcW w:w="0" w:type="auto"/>
            <w:vAlign w:val="center"/>
            <w:hideMark/>
          </w:tcPr>
          <w:p w:rsidR="00411EE5" w:rsidRPr="0061594D" w:rsidRDefault="00411EE5" w:rsidP="00411EE5">
            <w:r w:rsidRPr="0061594D">
              <w:t>80–100</w:t>
            </w:r>
          </w:p>
        </w:tc>
        <w:tc>
          <w:tcPr>
            <w:tcW w:w="0" w:type="auto"/>
            <w:vAlign w:val="center"/>
            <w:hideMark/>
          </w:tcPr>
          <w:p w:rsidR="00411EE5" w:rsidRPr="0061594D" w:rsidRDefault="00411EE5" w:rsidP="00411EE5">
            <w:r w:rsidRPr="0061594D">
              <w:t>Safety nose/trigger lock</w:t>
            </w:r>
          </w:p>
        </w:tc>
      </w:tr>
      <w:tr w:rsidR="00411EE5" w:rsidRPr="0061594D" w:rsidTr="00411EE5">
        <w:trPr>
          <w:tblCellSpacing w:w="15" w:type="dxa"/>
        </w:trPr>
        <w:tc>
          <w:tcPr>
            <w:tcW w:w="0" w:type="auto"/>
            <w:vAlign w:val="center"/>
            <w:hideMark/>
          </w:tcPr>
          <w:p w:rsidR="00411EE5" w:rsidRPr="0061594D" w:rsidRDefault="00411EE5" w:rsidP="00411EE5">
            <w:r w:rsidRPr="0061594D">
              <w:t>Pneumatic Nailer</w:t>
            </w:r>
          </w:p>
        </w:tc>
        <w:tc>
          <w:tcPr>
            <w:tcW w:w="0" w:type="auto"/>
            <w:vAlign w:val="center"/>
            <w:hideMark/>
          </w:tcPr>
          <w:p w:rsidR="00411EE5" w:rsidRPr="0061594D" w:rsidRDefault="00411EE5" w:rsidP="00411EE5">
            <w:r w:rsidRPr="0061594D">
              <w:t>Securing trim, boards, or frame parts</w:t>
            </w:r>
          </w:p>
        </w:tc>
        <w:tc>
          <w:tcPr>
            <w:tcW w:w="0" w:type="auto"/>
            <w:vAlign w:val="center"/>
            <w:hideMark/>
          </w:tcPr>
          <w:p w:rsidR="00411EE5" w:rsidRPr="0061594D" w:rsidRDefault="00411EE5" w:rsidP="00411EE5">
            <w:r w:rsidRPr="0061594D">
              <w:t>Nails</w:t>
            </w:r>
          </w:p>
        </w:tc>
        <w:tc>
          <w:tcPr>
            <w:tcW w:w="0" w:type="auto"/>
            <w:vAlign w:val="center"/>
            <w:hideMark/>
          </w:tcPr>
          <w:p w:rsidR="00411EE5" w:rsidRPr="0061594D" w:rsidRDefault="00411EE5" w:rsidP="00411EE5">
            <w:r w:rsidRPr="0061594D">
              <w:t>90–110</w:t>
            </w:r>
          </w:p>
        </w:tc>
        <w:tc>
          <w:tcPr>
            <w:tcW w:w="0" w:type="auto"/>
            <w:vAlign w:val="center"/>
            <w:hideMark/>
          </w:tcPr>
          <w:p w:rsidR="00411EE5" w:rsidRPr="0061594D" w:rsidRDefault="00411EE5" w:rsidP="00411EE5">
            <w:r w:rsidRPr="0061594D">
              <w:t>Anti-dry fire mechanism</w:t>
            </w:r>
          </w:p>
        </w:tc>
      </w:tr>
      <w:tr w:rsidR="00411EE5" w:rsidRPr="0061594D" w:rsidTr="00411EE5">
        <w:trPr>
          <w:tblCellSpacing w:w="15" w:type="dxa"/>
        </w:trPr>
        <w:tc>
          <w:tcPr>
            <w:tcW w:w="0" w:type="auto"/>
            <w:vAlign w:val="center"/>
            <w:hideMark/>
          </w:tcPr>
          <w:p w:rsidR="00411EE5" w:rsidRPr="0061594D" w:rsidRDefault="00411EE5" w:rsidP="00411EE5">
            <w:r w:rsidRPr="0061594D">
              <w:t>Pneumatic Tack Gun</w:t>
            </w:r>
          </w:p>
        </w:tc>
        <w:tc>
          <w:tcPr>
            <w:tcW w:w="0" w:type="auto"/>
            <w:vAlign w:val="center"/>
            <w:hideMark/>
          </w:tcPr>
          <w:p w:rsidR="00411EE5" w:rsidRPr="0061594D" w:rsidRDefault="00411EE5" w:rsidP="00411EE5">
            <w:r w:rsidRPr="0061594D">
              <w:t>Applying decorative tacks</w:t>
            </w:r>
          </w:p>
        </w:tc>
        <w:tc>
          <w:tcPr>
            <w:tcW w:w="0" w:type="auto"/>
            <w:vAlign w:val="center"/>
            <w:hideMark/>
          </w:tcPr>
          <w:p w:rsidR="00411EE5" w:rsidRPr="0061594D" w:rsidRDefault="00411EE5" w:rsidP="00411EE5">
            <w:r w:rsidRPr="0061594D">
              <w:t>Tacks</w:t>
            </w:r>
          </w:p>
        </w:tc>
        <w:tc>
          <w:tcPr>
            <w:tcW w:w="0" w:type="auto"/>
            <w:vAlign w:val="center"/>
            <w:hideMark/>
          </w:tcPr>
          <w:p w:rsidR="00411EE5" w:rsidRPr="0061594D" w:rsidRDefault="00411EE5" w:rsidP="00411EE5">
            <w:r w:rsidRPr="0061594D">
              <w:t>85–100</w:t>
            </w:r>
          </w:p>
        </w:tc>
        <w:tc>
          <w:tcPr>
            <w:tcW w:w="0" w:type="auto"/>
            <w:vAlign w:val="center"/>
            <w:hideMark/>
          </w:tcPr>
          <w:p w:rsidR="00411EE5" w:rsidRPr="0061594D" w:rsidRDefault="00411EE5" w:rsidP="00411EE5">
            <w:r w:rsidRPr="0061594D">
              <w:t>Trigger guard</w:t>
            </w:r>
          </w:p>
        </w:tc>
      </w:tr>
    </w:tbl>
    <w:p w:rsidR="00411EE5" w:rsidRPr="0061594D" w:rsidRDefault="001F1880" w:rsidP="00411EE5">
      <w:r>
        <w:pict>
          <v:rect id="_x0000_i1287" style="width:0;height:1.5pt" o:hralign="center" o:hrstd="t" o:hr="t" fillcolor="#a0a0a0" stroked="f"/>
        </w:pict>
      </w:r>
    </w:p>
    <w:p w:rsidR="00411EE5" w:rsidRPr="0061594D" w:rsidRDefault="00411EE5" w:rsidP="00411EE5">
      <w:pPr>
        <w:rPr>
          <w:b/>
          <w:bCs/>
        </w:rPr>
      </w:pPr>
      <w:r w:rsidRPr="0061594D">
        <w:rPr>
          <w:b/>
          <w:bCs/>
        </w:rPr>
        <w:t>Case Study: Safety Oversight at De Klerk Interiors</w:t>
      </w:r>
    </w:p>
    <w:p w:rsidR="00411EE5" w:rsidRPr="0061594D" w:rsidRDefault="00411EE5" w:rsidP="00411EE5">
      <w:r w:rsidRPr="0061594D">
        <w:rPr>
          <w:b/>
          <w:bCs/>
        </w:rPr>
        <w:t>Background:</w:t>
      </w:r>
      <w:r w:rsidRPr="0061594D">
        <w:br/>
        <w:t>At De Klerk Interiors in Port Elizabeth, an employee, Megan, failed to adjust the air pressure before using a pneumatic stapler on a thin birch frame. The staples over-penetrated the wood, damaging the frame and emerging through the fabric.</w:t>
      </w:r>
    </w:p>
    <w:p w:rsidR="00411EE5" w:rsidRPr="0061594D" w:rsidRDefault="00411EE5" w:rsidP="00411EE5">
      <w:r w:rsidRPr="0061594D">
        <w:rPr>
          <w:b/>
          <w:bCs/>
        </w:rPr>
        <w:t>Investigation:</w:t>
      </w:r>
      <w:r w:rsidRPr="0061594D">
        <w:br/>
        <w:t>The compressor pressure was set too high (135 PSI), and Megan had not conducted a test fire or reviewed the material thickness.</w:t>
      </w:r>
    </w:p>
    <w:p w:rsidR="00411EE5" w:rsidRPr="0061594D" w:rsidRDefault="00411EE5" w:rsidP="00411EE5">
      <w:r w:rsidRPr="0061594D">
        <w:rPr>
          <w:b/>
          <w:bCs/>
        </w:rPr>
        <w:lastRenderedPageBreak/>
        <w:t>Resolution:</w:t>
      </w:r>
    </w:p>
    <w:p w:rsidR="00411EE5" w:rsidRPr="0061594D" w:rsidRDefault="00411EE5" w:rsidP="005B2E48">
      <w:pPr>
        <w:numPr>
          <w:ilvl w:val="0"/>
          <w:numId w:val="175"/>
        </w:numPr>
      </w:pPr>
      <w:r w:rsidRPr="0061594D">
        <w:t xml:space="preserve">A standard </w:t>
      </w:r>
      <w:r w:rsidRPr="0061594D">
        <w:rPr>
          <w:b/>
          <w:bCs/>
        </w:rPr>
        <w:t>air pressure checklist</w:t>
      </w:r>
      <w:r w:rsidRPr="0061594D">
        <w:t xml:space="preserve"> was introduced.</w:t>
      </w:r>
    </w:p>
    <w:p w:rsidR="00411EE5" w:rsidRPr="0061594D" w:rsidRDefault="00411EE5" w:rsidP="005B2E48">
      <w:pPr>
        <w:numPr>
          <w:ilvl w:val="0"/>
          <w:numId w:val="175"/>
        </w:numPr>
      </w:pPr>
      <w:r w:rsidRPr="0061594D">
        <w:t>Employees were retrained to adjust PSI and test on scrap first.</w:t>
      </w:r>
    </w:p>
    <w:p w:rsidR="00411EE5" w:rsidRPr="0061594D" w:rsidRDefault="00411EE5" w:rsidP="005B2E48">
      <w:pPr>
        <w:numPr>
          <w:ilvl w:val="0"/>
          <w:numId w:val="175"/>
        </w:numPr>
      </w:pPr>
      <w:r w:rsidRPr="0061594D">
        <w:t>Colour-coded pressure settings were added to tool stations.</w:t>
      </w:r>
    </w:p>
    <w:p w:rsidR="00411EE5" w:rsidRPr="0061594D" w:rsidRDefault="00411EE5" w:rsidP="00411EE5">
      <w:r w:rsidRPr="0061594D">
        <w:rPr>
          <w:b/>
          <w:bCs/>
        </w:rPr>
        <w:t>Learning Point:</w:t>
      </w:r>
      <w:r w:rsidRPr="0061594D">
        <w:br/>
        <w:t xml:space="preserve">Incorrect pneumatic tool settings can result in </w:t>
      </w:r>
      <w:r w:rsidRPr="0061594D">
        <w:rPr>
          <w:b/>
          <w:bCs/>
        </w:rPr>
        <w:t>material damage, injury</w:t>
      </w:r>
      <w:r w:rsidRPr="0061594D">
        <w:t>, and time lost to rework.</w:t>
      </w:r>
    </w:p>
    <w:p w:rsidR="00411EE5" w:rsidRPr="0061594D" w:rsidRDefault="001F1880" w:rsidP="00411EE5">
      <w:r>
        <w:pict>
          <v:rect id="_x0000_i1288" style="width:0;height:1.5pt" o:hralign="center" o:hrstd="t" o:hr="t" fillcolor="#a0a0a0" stroked="f"/>
        </w:pict>
      </w:r>
    </w:p>
    <w:p w:rsidR="00411EE5" w:rsidRPr="0061594D" w:rsidRDefault="00411EE5" w:rsidP="00411EE5">
      <w:pPr>
        <w:rPr>
          <w:b/>
          <w:bCs/>
        </w:rPr>
      </w:pPr>
      <w:r w:rsidRPr="0061594D">
        <w:rPr>
          <w:b/>
          <w:bCs/>
        </w:rPr>
        <w:t>Critical Thinking Questions</w:t>
      </w:r>
    </w:p>
    <w:p w:rsidR="00411EE5" w:rsidRPr="0061594D" w:rsidRDefault="00411EE5" w:rsidP="005B2E48">
      <w:pPr>
        <w:numPr>
          <w:ilvl w:val="0"/>
          <w:numId w:val="176"/>
        </w:numPr>
      </w:pPr>
      <w:r w:rsidRPr="0061594D">
        <w:t>Why is it important to check the air pressure before using a pneumatic stapler?</w:t>
      </w:r>
    </w:p>
    <w:p w:rsidR="00411EE5" w:rsidRPr="0061594D" w:rsidRDefault="00411EE5" w:rsidP="005B2E48">
      <w:pPr>
        <w:numPr>
          <w:ilvl w:val="0"/>
          <w:numId w:val="176"/>
        </w:numPr>
      </w:pPr>
      <w:r w:rsidRPr="0061594D">
        <w:t>What might happen if the wrong size staples are loaded into a pneumatic tool?</w:t>
      </w:r>
    </w:p>
    <w:p w:rsidR="00411EE5" w:rsidRPr="0061594D" w:rsidRDefault="00411EE5" w:rsidP="005B2E48">
      <w:pPr>
        <w:numPr>
          <w:ilvl w:val="0"/>
          <w:numId w:val="176"/>
        </w:numPr>
      </w:pPr>
      <w:r w:rsidRPr="0061594D">
        <w:t>How does the relationship between the compressor and the tool affect performance?</w:t>
      </w:r>
    </w:p>
    <w:p w:rsidR="00411EE5" w:rsidRPr="0061594D" w:rsidRDefault="00411EE5" w:rsidP="005B2E48">
      <w:pPr>
        <w:numPr>
          <w:ilvl w:val="0"/>
          <w:numId w:val="176"/>
        </w:numPr>
      </w:pPr>
      <w:r w:rsidRPr="0061594D">
        <w:t>What routine maintenance should be carried out on air hoses and connectors?</w:t>
      </w:r>
    </w:p>
    <w:p w:rsidR="00411EE5" w:rsidRPr="0061594D" w:rsidRDefault="00411EE5" w:rsidP="005B2E48">
      <w:pPr>
        <w:numPr>
          <w:ilvl w:val="0"/>
          <w:numId w:val="176"/>
        </w:numPr>
      </w:pPr>
      <w:r w:rsidRPr="0061594D">
        <w:t>What steps should be taken if a pneumatic tool jams during use?</w:t>
      </w:r>
    </w:p>
    <w:p w:rsidR="00411EE5" w:rsidRPr="0061594D" w:rsidRDefault="001F1880" w:rsidP="00411EE5">
      <w:r>
        <w:pict>
          <v:rect id="_x0000_i1289" style="width:0;height:1.5pt" o:hralign="center" o:hrstd="t" o:hr="t" fillcolor="#a0a0a0" stroked="f"/>
        </w:pict>
      </w:r>
    </w:p>
    <w:p w:rsidR="00411EE5" w:rsidRPr="0061594D" w:rsidRDefault="00411EE5" w:rsidP="00411EE5">
      <w:pPr>
        <w:rPr>
          <w:b/>
          <w:bCs/>
        </w:rPr>
      </w:pPr>
      <w:r w:rsidRPr="0061594D">
        <w:rPr>
          <w:b/>
          <w:bCs/>
        </w:rPr>
        <w:t>Practical Classroom Activity</w:t>
      </w:r>
    </w:p>
    <w:p w:rsidR="00411EE5" w:rsidRPr="0061594D" w:rsidRDefault="00411EE5" w:rsidP="00411EE5">
      <w:r w:rsidRPr="0061594D">
        <w:rPr>
          <w:b/>
          <w:bCs/>
        </w:rPr>
        <w:t>Task:</w:t>
      </w:r>
      <w:r w:rsidRPr="0061594D">
        <w:t xml:space="preserve"> Pneumatic Tool Safety Simulation and Component Labelling</w:t>
      </w:r>
    </w:p>
    <w:p w:rsidR="00411EE5" w:rsidRPr="0061594D" w:rsidRDefault="00411EE5" w:rsidP="00411EE5">
      <w:r w:rsidRPr="0061594D">
        <w:rPr>
          <w:b/>
          <w:bCs/>
        </w:rPr>
        <w:t>Materials:</w:t>
      </w:r>
    </w:p>
    <w:p w:rsidR="00411EE5" w:rsidRPr="0061594D" w:rsidRDefault="00411EE5" w:rsidP="005B2E48">
      <w:pPr>
        <w:numPr>
          <w:ilvl w:val="0"/>
          <w:numId w:val="177"/>
        </w:numPr>
      </w:pPr>
      <w:r w:rsidRPr="0061594D">
        <w:t>A pneumatic stapler or tack gun (non-pressurised demo or visual aids)</w:t>
      </w:r>
    </w:p>
    <w:p w:rsidR="00411EE5" w:rsidRPr="0061594D" w:rsidRDefault="00411EE5" w:rsidP="005B2E48">
      <w:pPr>
        <w:numPr>
          <w:ilvl w:val="0"/>
          <w:numId w:val="177"/>
        </w:numPr>
      </w:pPr>
      <w:r w:rsidRPr="0061594D">
        <w:t>Compressor unit diagram or sample hoses</w:t>
      </w:r>
    </w:p>
    <w:p w:rsidR="00411EE5" w:rsidRPr="0061594D" w:rsidRDefault="00411EE5" w:rsidP="005B2E48">
      <w:pPr>
        <w:numPr>
          <w:ilvl w:val="0"/>
          <w:numId w:val="177"/>
        </w:numPr>
      </w:pPr>
      <w:r w:rsidRPr="0061594D">
        <w:t>PPE (gloves, goggles)</w:t>
      </w:r>
    </w:p>
    <w:p w:rsidR="00411EE5" w:rsidRPr="0061594D" w:rsidRDefault="00411EE5" w:rsidP="005B2E48">
      <w:pPr>
        <w:numPr>
          <w:ilvl w:val="0"/>
          <w:numId w:val="177"/>
        </w:numPr>
      </w:pPr>
      <w:r w:rsidRPr="0061594D">
        <w:t>Labels or markers</w:t>
      </w:r>
    </w:p>
    <w:p w:rsidR="00411EE5" w:rsidRPr="0061594D" w:rsidRDefault="00411EE5" w:rsidP="00411EE5">
      <w:r w:rsidRPr="0061594D">
        <w:rPr>
          <w:b/>
          <w:bCs/>
        </w:rPr>
        <w:t>Instructions:</w:t>
      </w:r>
    </w:p>
    <w:p w:rsidR="00411EE5" w:rsidRPr="0061594D" w:rsidRDefault="00411EE5" w:rsidP="005B2E48">
      <w:pPr>
        <w:numPr>
          <w:ilvl w:val="0"/>
          <w:numId w:val="178"/>
        </w:numPr>
      </w:pPr>
      <w:r w:rsidRPr="0061594D">
        <w:t>Learners identify and label parts of a pneumatic tool (e.g. magazine, trigger, hose connector).</w:t>
      </w:r>
    </w:p>
    <w:p w:rsidR="00411EE5" w:rsidRPr="0061594D" w:rsidRDefault="00411EE5" w:rsidP="005B2E48">
      <w:pPr>
        <w:numPr>
          <w:ilvl w:val="0"/>
          <w:numId w:val="178"/>
        </w:numPr>
      </w:pPr>
      <w:r w:rsidRPr="0061594D">
        <w:t>Watch or review a demonstration on connecting a pneumatic tool to a compressor safely.</w:t>
      </w:r>
    </w:p>
    <w:p w:rsidR="00411EE5" w:rsidRPr="0061594D" w:rsidRDefault="00411EE5" w:rsidP="005B2E48">
      <w:pPr>
        <w:numPr>
          <w:ilvl w:val="0"/>
          <w:numId w:val="178"/>
        </w:numPr>
      </w:pPr>
      <w:r w:rsidRPr="0061594D">
        <w:t xml:space="preserve">In groups, learners list the </w:t>
      </w:r>
      <w:r w:rsidRPr="0061594D">
        <w:rPr>
          <w:b/>
          <w:bCs/>
        </w:rPr>
        <w:t>steps to take before and after</w:t>
      </w:r>
      <w:r w:rsidRPr="0061594D">
        <w:t xml:space="preserve"> using a pneumatic tool.</w:t>
      </w:r>
    </w:p>
    <w:p w:rsidR="00411EE5" w:rsidRPr="0061594D" w:rsidRDefault="00411EE5" w:rsidP="005B2E48">
      <w:pPr>
        <w:numPr>
          <w:ilvl w:val="0"/>
          <w:numId w:val="178"/>
        </w:numPr>
      </w:pPr>
      <w:r w:rsidRPr="0061594D">
        <w:lastRenderedPageBreak/>
        <w:t>Discuss what each group would do in the event of an air hose leak or tool malfunction.</w:t>
      </w:r>
    </w:p>
    <w:p w:rsidR="00411EE5" w:rsidRPr="0061594D" w:rsidRDefault="00411EE5" w:rsidP="00411EE5">
      <w:r w:rsidRPr="0061594D">
        <w:rPr>
          <w:b/>
          <w:bCs/>
        </w:rPr>
        <w:t>Extension:</w:t>
      </w:r>
      <w:r w:rsidRPr="0061594D">
        <w:br/>
        <w:t xml:space="preserve">Have learners record a </w:t>
      </w:r>
      <w:r w:rsidRPr="0061594D">
        <w:rPr>
          <w:b/>
          <w:bCs/>
        </w:rPr>
        <w:t>“safety briefing” script</w:t>
      </w:r>
      <w:r w:rsidRPr="0061594D">
        <w:t xml:space="preserve"> they could deliver to a new team member about using pneumatic tools.</w:t>
      </w:r>
    </w:p>
    <w:p w:rsidR="00411EE5" w:rsidRPr="0061594D" w:rsidRDefault="001F1880" w:rsidP="00411EE5">
      <w:r>
        <w:pict>
          <v:rect id="_x0000_i1290" style="width:0;height:1.5pt" o:hralign="center" o:hrstd="t" o:hr="t" fillcolor="#a0a0a0" stroked="f"/>
        </w:pict>
      </w:r>
    </w:p>
    <w:p w:rsidR="00411EE5" w:rsidRPr="0061594D" w:rsidRDefault="00411EE5" w:rsidP="00411EE5">
      <w:r w:rsidRPr="0061594D">
        <w:t xml:space="preserve"> </w:t>
      </w:r>
    </w:p>
    <w:p w:rsidR="00411EE5" w:rsidRPr="0061594D" w:rsidRDefault="00411EE5">
      <w:r w:rsidRPr="0061594D">
        <w:br w:type="page"/>
      </w:r>
    </w:p>
    <w:p w:rsidR="00411EE5" w:rsidRPr="0061594D" w:rsidRDefault="00411EE5" w:rsidP="00411EE5">
      <w:pPr>
        <w:pStyle w:val="Heading3"/>
        <w:rPr>
          <w:rFonts w:ascii="Century Gothic" w:hAnsi="Century Gothic"/>
        </w:rPr>
      </w:pPr>
      <w:bookmarkStart w:id="40" w:name="_Toc195860659"/>
      <w:r w:rsidRPr="0061594D">
        <w:rPr>
          <w:rFonts w:ascii="Century Gothic" w:hAnsi="Century Gothic"/>
        </w:rPr>
        <w:lastRenderedPageBreak/>
        <w:t>KT0403: Upholstery Electric Portable Power Tools – Settings and Operation, Components and Parts, Uses, Safe Storage and Handling</w:t>
      </w:r>
      <w:bookmarkEnd w:id="40"/>
    </w:p>
    <w:p w:rsidR="00411EE5" w:rsidRPr="0061594D" w:rsidRDefault="001F1880" w:rsidP="00411EE5">
      <w:r>
        <w:pict>
          <v:rect id="_x0000_i1291" style="width:0;height:1.5pt" o:hralign="center" o:hrstd="t" o:hr="t" fillcolor="#a0a0a0" stroked="f"/>
        </w:pict>
      </w:r>
    </w:p>
    <w:p w:rsidR="00411EE5" w:rsidRPr="0061594D" w:rsidRDefault="00411EE5" w:rsidP="00411EE5">
      <w:pPr>
        <w:rPr>
          <w:b/>
          <w:bCs/>
        </w:rPr>
      </w:pPr>
      <w:r w:rsidRPr="0061594D">
        <w:rPr>
          <w:b/>
          <w:bCs/>
        </w:rPr>
        <w:t>Purpose of the Topic</w:t>
      </w:r>
    </w:p>
    <w:p w:rsidR="00411EE5" w:rsidRPr="0061594D" w:rsidRDefault="00411EE5" w:rsidP="00411EE5">
      <w:r w:rsidRPr="0061594D">
        <w:t xml:space="preserve">This topic introduces learners to </w:t>
      </w:r>
      <w:r w:rsidRPr="0061594D">
        <w:rPr>
          <w:b/>
          <w:bCs/>
        </w:rPr>
        <w:t>portable electric power tools</w:t>
      </w:r>
      <w:r w:rsidRPr="0061594D">
        <w:t xml:space="preserve"> used in the upholstery covering process. These tools increase speed and precision in operations such as cutting fabric, trimming foam, and preparing frame elements. Learners will explore </w:t>
      </w:r>
      <w:r w:rsidRPr="0061594D">
        <w:rPr>
          <w:b/>
          <w:bCs/>
        </w:rPr>
        <w:t>how electric tools function</w:t>
      </w:r>
      <w:r w:rsidRPr="0061594D">
        <w:t xml:space="preserve">, how to operate them safely, and the importance of </w:t>
      </w:r>
      <w:r w:rsidRPr="0061594D">
        <w:rPr>
          <w:b/>
          <w:bCs/>
        </w:rPr>
        <w:t>regular care, correct settings, and secure storage</w:t>
      </w:r>
      <w:r w:rsidRPr="0061594D">
        <w:t>.</w:t>
      </w:r>
    </w:p>
    <w:p w:rsidR="00411EE5" w:rsidRPr="0061594D" w:rsidRDefault="00411EE5" w:rsidP="00411EE5">
      <w:r w:rsidRPr="0061594D">
        <w:t>Mastery of this topic will enable learners to safely and efficiently integrate power tools into their workflow, while protecting both the tool and the user.</w:t>
      </w:r>
    </w:p>
    <w:p w:rsidR="00411EE5" w:rsidRPr="0061594D" w:rsidRDefault="001F1880" w:rsidP="00411EE5">
      <w:r>
        <w:pict>
          <v:rect id="_x0000_i1292" style="width:0;height:1.5pt" o:hralign="center" o:hrstd="t" o:hr="t" fillcolor="#a0a0a0" stroked="f"/>
        </w:pict>
      </w:r>
    </w:p>
    <w:p w:rsidR="00411EE5" w:rsidRPr="0061594D" w:rsidRDefault="00411EE5" w:rsidP="00411EE5">
      <w:pPr>
        <w:rPr>
          <w:b/>
          <w:bCs/>
        </w:rPr>
      </w:pPr>
      <w:r w:rsidRPr="0061594D">
        <w:rPr>
          <w:b/>
          <w:bCs/>
        </w:rPr>
        <w:t>Key Content Areas</w:t>
      </w:r>
    </w:p>
    <w:p w:rsidR="00411EE5" w:rsidRPr="0061594D" w:rsidRDefault="00411EE5" w:rsidP="005B2E48">
      <w:pPr>
        <w:numPr>
          <w:ilvl w:val="0"/>
          <w:numId w:val="179"/>
        </w:numPr>
      </w:pPr>
      <w:r w:rsidRPr="0061594D">
        <w:rPr>
          <w:b/>
          <w:bCs/>
        </w:rPr>
        <w:t>What Are Electric Portable Power Tools?</w:t>
      </w:r>
    </w:p>
    <w:p w:rsidR="00411EE5" w:rsidRPr="0061594D" w:rsidRDefault="00411EE5" w:rsidP="005B2E48">
      <w:pPr>
        <w:numPr>
          <w:ilvl w:val="1"/>
          <w:numId w:val="179"/>
        </w:numPr>
      </w:pPr>
      <w:r w:rsidRPr="0061594D">
        <w:t>Handheld, motorised tools powered by electricity (mains or battery).</w:t>
      </w:r>
    </w:p>
    <w:p w:rsidR="00411EE5" w:rsidRPr="0061594D" w:rsidRDefault="00411EE5" w:rsidP="005B2E48">
      <w:pPr>
        <w:numPr>
          <w:ilvl w:val="1"/>
          <w:numId w:val="179"/>
        </w:numPr>
      </w:pPr>
      <w:r w:rsidRPr="0061594D">
        <w:t>Used for cutting, drilling, sanding, grinding, and other upholstery-related tasks.</w:t>
      </w:r>
    </w:p>
    <w:p w:rsidR="00411EE5" w:rsidRPr="0061594D" w:rsidRDefault="00411EE5" w:rsidP="005B2E48">
      <w:pPr>
        <w:numPr>
          <w:ilvl w:val="0"/>
          <w:numId w:val="179"/>
        </w:numPr>
      </w:pPr>
      <w:r w:rsidRPr="0061594D">
        <w:rPr>
          <w:b/>
          <w:bCs/>
        </w:rPr>
        <w:t>Common Electric Tools in Upholstery</w:t>
      </w:r>
    </w:p>
    <w:p w:rsidR="00411EE5" w:rsidRPr="0061594D" w:rsidRDefault="00411EE5" w:rsidP="005B2E48">
      <w:pPr>
        <w:numPr>
          <w:ilvl w:val="1"/>
          <w:numId w:val="179"/>
        </w:numPr>
      </w:pPr>
      <w:r w:rsidRPr="0061594D">
        <w:rPr>
          <w:b/>
          <w:bCs/>
        </w:rPr>
        <w:t>Electric Foam Cutter:</w:t>
      </w:r>
      <w:r w:rsidRPr="0061594D">
        <w:t xml:space="preserve"> Used to cut foam with precision, including angled or curved cuts.</w:t>
      </w:r>
    </w:p>
    <w:p w:rsidR="00411EE5" w:rsidRPr="0061594D" w:rsidRDefault="00411EE5" w:rsidP="005B2E48">
      <w:pPr>
        <w:numPr>
          <w:ilvl w:val="1"/>
          <w:numId w:val="179"/>
        </w:numPr>
      </w:pPr>
      <w:r w:rsidRPr="0061594D">
        <w:rPr>
          <w:b/>
          <w:bCs/>
        </w:rPr>
        <w:t>Electric Staple Gun:</w:t>
      </w:r>
      <w:r w:rsidRPr="0061594D">
        <w:t xml:space="preserve"> Less common than pneumatic but used where air compressors are not available.</w:t>
      </w:r>
    </w:p>
    <w:p w:rsidR="00411EE5" w:rsidRPr="0061594D" w:rsidRDefault="00411EE5" w:rsidP="005B2E48">
      <w:pPr>
        <w:numPr>
          <w:ilvl w:val="1"/>
          <w:numId w:val="179"/>
        </w:numPr>
      </w:pPr>
      <w:r w:rsidRPr="0061594D">
        <w:rPr>
          <w:b/>
          <w:bCs/>
        </w:rPr>
        <w:t>Fabric Shears (Electric):</w:t>
      </w:r>
      <w:r w:rsidRPr="0061594D">
        <w:t xml:space="preserve"> High-speed scissors for long cuts on heavy upholstery fabric.</w:t>
      </w:r>
    </w:p>
    <w:p w:rsidR="00411EE5" w:rsidRPr="0061594D" w:rsidRDefault="00411EE5" w:rsidP="005B2E48">
      <w:pPr>
        <w:numPr>
          <w:ilvl w:val="1"/>
          <w:numId w:val="179"/>
        </w:numPr>
      </w:pPr>
      <w:r w:rsidRPr="0061594D">
        <w:rPr>
          <w:b/>
          <w:bCs/>
        </w:rPr>
        <w:t>Cordless Drills/Screwdrivers:</w:t>
      </w:r>
      <w:r w:rsidRPr="0061594D">
        <w:t xml:space="preserve"> For frame preparation or fastening components.</w:t>
      </w:r>
    </w:p>
    <w:p w:rsidR="00411EE5" w:rsidRPr="0061594D" w:rsidRDefault="00411EE5" w:rsidP="005B2E48">
      <w:pPr>
        <w:numPr>
          <w:ilvl w:val="1"/>
          <w:numId w:val="179"/>
        </w:numPr>
      </w:pPr>
      <w:r w:rsidRPr="0061594D">
        <w:rPr>
          <w:b/>
          <w:bCs/>
        </w:rPr>
        <w:t>Angle Grinders (with sanding attachments):</w:t>
      </w:r>
      <w:r w:rsidRPr="0061594D">
        <w:t xml:space="preserve"> Sometimes used in frame preparation or smoothing components.</w:t>
      </w:r>
    </w:p>
    <w:p w:rsidR="00411EE5" w:rsidRPr="0061594D" w:rsidRDefault="00411EE5" w:rsidP="005B2E48">
      <w:pPr>
        <w:numPr>
          <w:ilvl w:val="0"/>
          <w:numId w:val="179"/>
        </w:numPr>
      </w:pPr>
      <w:r w:rsidRPr="0061594D">
        <w:rPr>
          <w:b/>
          <w:bCs/>
        </w:rPr>
        <w:t>Key Components and Settings</w:t>
      </w:r>
    </w:p>
    <w:p w:rsidR="00411EE5" w:rsidRPr="0061594D" w:rsidRDefault="00411EE5" w:rsidP="005B2E48">
      <w:pPr>
        <w:numPr>
          <w:ilvl w:val="1"/>
          <w:numId w:val="179"/>
        </w:numPr>
      </w:pPr>
      <w:r w:rsidRPr="0061594D">
        <w:rPr>
          <w:b/>
          <w:bCs/>
        </w:rPr>
        <w:t>Trigger Switch:</w:t>
      </w:r>
      <w:r w:rsidRPr="0061594D">
        <w:t xml:space="preserve"> Powers the tool on/off.</w:t>
      </w:r>
    </w:p>
    <w:p w:rsidR="00411EE5" w:rsidRPr="0061594D" w:rsidRDefault="00411EE5" w:rsidP="005B2E48">
      <w:pPr>
        <w:numPr>
          <w:ilvl w:val="1"/>
          <w:numId w:val="179"/>
        </w:numPr>
      </w:pPr>
      <w:r w:rsidRPr="0061594D">
        <w:rPr>
          <w:b/>
          <w:bCs/>
        </w:rPr>
        <w:t>Speed Control:</w:t>
      </w:r>
      <w:r w:rsidRPr="0061594D">
        <w:t xml:space="preserve"> Adjusts rotation or cutting speed.</w:t>
      </w:r>
    </w:p>
    <w:p w:rsidR="00411EE5" w:rsidRPr="0061594D" w:rsidRDefault="00411EE5" w:rsidP="005B2E48">
      <w:pPr>
        <w:numPr>
          <w:ilvl w:val="1"/>
          <w:numId w:val="179"/>
        </w:numPr>
      </w:pPr>
      <w:r w:rsidRPr="0061594D">
        <w:rPr>
          <w:b/>
          <w:bCs/>
        </w:rPr>
        <w:t>Blades/Heads:</w:t>
      </w:r>
      <w:r w:rsidRPr="0061594D">
        <w:t xml:space="preserve"> Must be compatible and properly secured.</w:t>
      </w:r>
    </w:p>
    <w:p w:rsidR="00411EE5" w:rsidRPr="0061594D" w:rsidRDefault="00411EE5" w:rsidP="005B2E48">
      <w:pPr>
        <w:numPr>
          <w:ilvl w:val="1"/>
          <w:numId w:val="179"/>
        </w:numPr>
      </w:pPr>
      <w:r w:rsidRPr="0061594D">
        <w:rPr>
          <w:b/>
          <w:bCs/>
        </w:rPr>
        <w:t>Battery Pack (Cordless Tools):</w:t>
      </w:r>
      <w:r w:rsidRPr="0061594D">
        <w:t xml:space="preserve"> Should be charged and checked before use.</w:t>
      </w:r>
    </w:p>
    <w:p w:rsidR="00411EE5" w:rsidRPr="0061594D" w:rsidRDefault="00411EE5" w:rsidP="005B2E48">
      <w:pPr>
        <w:numPr>
          <w:ilvl w:val="1"/>
          <w:numId w:val="179"/>
        </w:numPr>
      </w:pPr>
      <w:r w:rsidRPr="0061594D">
        <w:rPr>
          <w:b/>
          <w:bCs/>
        </w:rPr>
        <w:t>Power Cable and Plug (Corded Tools):</w:t>
      </w:r>
      <w:r w:rsidRPr="0061594D">
        <w:t xml:space="preserve"> Must be inspected for wear.</w:t>
      </w:r>
    </w:p>
    <w:p w:rsidR="00411EE5" w:rsidRPr="0061594D" w:rsidRDefault="00411EE5" w:rsidP="005B2E48">
      <w:pPr>
        <w:numPr>
          <w:ilvl w:val="0"/>
          <w:numId w:val="179"/>
        </w:numPr>
      </w:pPr>
      <w:r w:rsidRPr="0061594D">
        <w:rPr>
          <w:b/>
          <w:bCs/>
        </w:rPr>
        <w:lastRenderedPageBreak/>
        <w:t>Operational Safety</w:t>
      </w:r>
    </w:p>
    <w:p w:rsidR="00411EE5" w:rsidRPr="0061594D" w:rsidRDefault="00411EE5" w:rsidP="005B2E48">
      <w:pPr>
        <w:numPr>
          <w:ilvl w:val="1"/>
          <w:numId w:val="179"/>
        </w:numPr>
      </w:pPr>
      <w:r w:rsidRPr="0061594D">
        <w:t>Always inspect tool and cord before use.</w:t>
      </w:r>
    </w:p>
    <w:p w:rsidR="00411EE5" w:rsidRPr="0061594D" w:rsidRDefault="00411EE5" w:rsidP="005B2E48">
      <w:pPr>
        <w:numPr>
          <w:ilvl w:val="1"/>
          <w:numId w:val="179"/>
        </w:numPr>
      </w:pPr>
      <w:r w:rsidRPr="0061594D">
        <w:t>Secure materials before cutting or drilling.</w:t>
      </w:r>
    </w:p>
    <w:p w:rsidR="00411EE5" w:rsidRPr="0061594D" w:rsidRDefault="00411EE5" w:rsidP="005B2E48">
      <w:pPr>
        <w:numPr>
          <w:ilvl w:val="1"/>
          <w:numId w:val="179"/>
        </w:numPr>
      </w:pPr>
      <w:r w:rsidRPr="0061594D">
        <w:t>Do not force the tool – let it do the work.</w:t>
      </w:r>
    </w:p>
    <w:p w:rsidR="00411EE5" w:rsidRPr="0061594D" w:rsidRDefault="00411EE5" w:rsidP="005B2E48">
      <w:pPr>
        <w:numPr>
          <w:ilvl w:val="1"/>
          <w:numId w:val="179"/>
        </w:numPr>
      </w:pPr>
      <w:r w:rsidRPr="0061594D">
        <w:t>Disconnect from power when changing blades or cleaning.</w:t>
      </w:r>
    </w:p>
    <w:p w:rsidR="00411EE5" w:rsidRPr="0061594D" w:rsidRDefault="00411EE5" w:rsidP="005B2E48">
      <w:pPr>
        <w:numPr>
          <w:ilvl w:val="0"/>
          <w:numId w:val="179"/>
        </w:numPr>
      </w:pPr>
      <w:r w:rsidRPr="0061594D">
        <w:rPr>
          <w:b/>
          <w:bCs/>
        </w:rPr>
        <w:t>Safe Storage and Handling</w:t>
      </w:r>
    </w:p>
    <w:p w:rsidR="00411EE5" w:rsidRPr="0061594D" w:rsidRDefault="00411EE5" w:rsidP="005B2E48">
      <w:pPr>
        <w:numPr>
          <w:ilvl w:val="1"/>
          <w:numId w:val="179"/>
        </w:numPr>
      </w:pPr>
      <w:r w:rsidRPr="0061594D">
        <w:t>Coil cords neatly and store tools in dry, clean environments.</w:t>
      </w:r>
    </w:p>
    <w:p w:rsidR="00411EE5" w:rsidRPr="0061594D" w:rsidRDefault="00411EE5" w:rsidP="005B2E48">
      <w:pPr>
        <w:numPr>
          <w:ilvl w:val="1"/>
          <w:numId w:val="179"/>
        </w:numPr>
      </w:pPr>
      <w:r w:rsidRPr="0061594D">
        <w:t>Keep blades protected or retracted.</w:t>
      </w:r>
    </w:p>
    <w:p w:rsidR="00411EE5" w:rsidRPr="0061594D" w:rsidRDefault="00411EE5" w:rsidP="005B2E48">
      <w:pPr>
        <w:numPr>
          <w:ilvl w:val="1"/>
          <w:numId w:val="179"/>
        </w:numPr>
      </w:pPr>
      <w:r w:rsidRPr="0061594D">
        <w:t>Store in lockable tool cabinets or dedicated shelves.</w:t>
      </w:r>
    </w:p>
    <w:p w:rsidR="00411EE5" w:rsidRPr="0061594D" w:rsidRDefault="00411EE5" w:rsidP="005B2E48">
      <w:pPr>
        <w:numPr>
          <w:ilvl w:val="1"/>
          <w:numId w:val="179"/>
        </w:numPr>
      </w:pPr>
      <w:r w:rsidRPr="0061594D">
        <w:t>Charge batteries away from flammable materials and follow manufacturer instructions.</w:t>
      </w:r>
    </w:p>
    <w:p w:rsidR="00411EE5" w:rsidRPr="0061594D" w:rsidRDefault="00411EE5" w:rsidP="005B2E48">
      <w:pPr>
        <w:numPr>
          <w:ilvl w:val="0"/>
          <w:numId w:val="179"/>
        </w:numPr>
      </w:pPr>
      <w:r w:rsidRPr="0061594D">
        <w:rPr>
          <w:b/>
          <w:bCs/>
        </w:rPr>
        <w:t>Hazards and Risk Prevention</w:t>
      </w:r>
    </w:p>
    <w:p w:rsidR="00411EE5" w:rsidRPr="0061594D" w:rsidRDefault="00411EE5" w:rsidP="005B2E48">
      <w:pPr>
        <w:numPr>
          <w:ilvl w:val="1"/>
          <w:numId w:val="179"/>
        </w:numPr>
      </w:pPr>
      <w:r w:rsidRPr="0061594D">
        <w:t>Electric shock from damaged cords or exposed wiring.</w:t>
      </w:r>
    </w:p>
    <w:p w:rsidR="00411EE5" w:rsidRPr="0061594D" w:rsidRDefault="00411EE5" w:rsidP="005B2E48">
      <w:pPr>
        <w:numPr>
          <w:ilvl w:val="1"/>
          <w:numId w:val="179"/>
        </w:numPr>
      </w:pPr>
      <w:r w:rsidRPr="0061594D">
        <w:t>Injuries from incorrect cutting technique or unsecured materials.</w:t>
      </w:r>
    </w:p>
    <w:p w:rsidR="00411EE5" w:rsidRPr="0061594D" w:rsidRDefault="00411EE5" w:rsidP="005B2E48">
      <w:pPr>
        <w:numPr>
          <w:ilvl w:val="1"/>
          <w:numId w:val="179"/>
        </w:numPr>
      </w:pPr>
      <w:r w:rsidRPr="0061594D">
        <w:t>Eye injuries from flying particles – always wear goggles.</w:t>
      </w:r>
    </w:p>
    <w:p w:rsidR="00411EE5" w:rsidRPr="0061594D" w:rsidRDefault="00411EE5" w:rsidP="005B2E48">
      <w:pPr>
        <w:numPr>
          <w:ilvl w:val="1"/>
          <w:numId w:val="179"/>
        </w:numPr>
      </w:pPr>
      <w:r w:rsidRPr="0061594D">
        <w:t>Fire hazard from overheated components or improper use near upholstery foam.</w:t>
      </w:r>
    </w:p>
    <w:p w:rsidR="00411EE5" w:rsidRPr="0061594D" w:rsidRDefault="001F1880" w:rsidP="00411EE5">
      <w:r>
        <w:pict>
          <v:rect id="_x0000_i1293" style="width:0;height:1.5pt" o:hralign="center" o:hrstd="t" o:hr="t" fillcolor="#a0a0a0" stroked="f"/>
        </w:pict>
      </w:r>
    </w:p>
    <w:p w:rsidR="00411EE5" w:rsidRPr="0061594D" w:rsidRDefault="00411EE5" w:rsidP="00411EE5">
      <w:pPr>
        <w:rPr>
          <w:b/>
          <w:bCs/>
        </w:rPr>
      </w:pPr>
      <w:r w:rsidRPr="0061594D">
        <w:rPr>
          <w:b/>
          <w:bCs/>
        </w:rPr>
        <w:t>Example Table: Electric Tool Use and Precautions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4"/>
        <w:gridCol w:w="3265"/>
        <w:gridCol w:w="3827"/>
      </w:tblGrid>
      <w:tr w:rsidR="00411EE5" w:rsidRPr="0061594D" w:rsidTr="00411EE5">
        <w:trPr>
          <w:tblHeader/>
          <w:tblCellSpacing w:w="15" w:type="dxa"/>
        </w:trPr>
        <w:tc>
          <w:tcPr>
            <w:tcW w:w="0" w:type="auto"/>
            <w:vAlign w:val="center"/>
            <w:hideMark/>
          </w:tcPr>
          <w:p w:rsidR="00411EE5" w:rsidRPr="0061594D" w:rsidRDefault="00411EE5" w:rsidP="00411EE5">
            <w:pPr>
              <w:rPr>
                <w:b/>
                <w:bCs/>
              </w:rPr>
            </w:pPr>
            <w:r w:rsidRPr="0061594D">
              <w:rPr>
                <w:b/>
                <w:bCs/>
              </w:rPr>
              <w:t>Tool</w:t>
            </w:r>
          </w:p>
        </w:tc>
        <w:tc>
          <w:tcPr>
            <w:tcW w:w="0" w:type="auto"/>
            <w:vAlign w:val="center"/>
            <w:hideMark/>
          </w:tcPr>
          <w:p w:rsidR="00411EE5" w:rsidRPr="0061594D" w:rsidRDefault="00411EE5" w:rsidP="00411EE5">
            <w:pPr>
              <w:rPr>
                <w:b/>
                <w:bCs/>
              </w:rPr>
            </w:pPr>
            <w:r w:rsidRPr="0061594D">
              <w:rPr>
                <w:b/>
                <w:bCs/>
              </w:rPr>
              <w:t>Function</w:t>
            </w:r>
          </w:p>
        </w:tc>
        <w:tc>
          <w:tcPr>
            <w:tcW w:w="0" w:type="auto"/>
            <w:vAlign w:val="center"/>
            <w:hideMark/>
          </w:tcPr>
          <w:p w:rsidR="00411EE5" w:rsidRPr="0061594D" w:rsidRDefault="00411EE5" w:rsidP="00411EE5">
            <w:pPr>
              <w:rPr>
                <w:b/>
                <w:bCs/>
              </w:rPr>
            </w:pPr>
            <w:r w:rsidRPr="0061594D">
              <w:rPr>
                <w:b/>
                <w:bCs/>
              </w:rPr>
              <w:t>Safety Tip</w:t>
            </w:r>
          </w:p>
        </w:tc>
      </w:tr>
      <w:tr w:rsidR="00411EE5" w:rsidRPr="0061594D" w:rsidTr="00411EE5">
        <w:trPr>
          <w:tblCellSpacing w:w="15" w:type="dxa"/>
        </w:trPr>
        <w:tc>
          <w:tcPr>
            <w:tcW w:w="0" w:type="auto"/>
            <w:vAlign w:val="center"/>
            <w:hideMark/>
          </w:tcPr>
          <w:p w:rsidR="00411EE5" w:rsidRPr="0061594D" w:rsidRDefault="00411EE5" w:rsidP="00411EE5">
            <w:r w:rsidRPr="0061594D">
              <w:t>Electric Foam Cutter</w:t>
            </w:r>
          </w:p>
        </w:tc>
        <w:tc>
          <w:tcPr>
            <w:tcW w:w="0" w:type="auto"/>
            <w:vAlign w:val="center"/>
            <w:hideMark/>
          </w:tcPr>
          <w:p w:rsidR="00411EE5" w:rsidRPr="0061594D" w:rsidRDefault="00411EE5" w:rsidP="00411EE5">
            <w:r w:rsidRPr="0061594D">
              <w:t>Cut foam precisely and quickly</w:t>
            </w:r>
          </w:p>
        </w:tc>
        <w:tc>
          <w:tcPr>
            <w:tcW w:w="0" w:type="auto"/>
            <w:vAlign w:val="center"/>
            <w:hideMark/>
          </w:tcPr>
          <w:p w:rsidR="00411EE5" w:rsidRPr="0061594D" w:rsidRDefault="00411EE5" w:rsidP="00411EE5">
            <w:r w:rsidRPr="0061594D">
              <w:t>Keep blade cool; wear heat-resistant gloves</w:t>
            </w:r>
          </w:p>
        </w:tc>
      </w:tr>
      <w:tr w:rsidR="00411EE5" w:rsidRPr="0061594D" w:rsidTr="00411EE5">
        <w:trPr>
          <w:tblCellSpacing w:w="15" w:type="dxa"/>
        </w:trPr>
        <w:tc>
          <w:tcPr>
            <w:tcW w:w="0" w:type="auto"/>
            <w:vAlign w:val="center"/>
            <w:hideMark/>
          </w:tcPr>
          <w:p w:rsidR="00411EE5" w:rsidRPr="0061594D" w:rsidRDefault="00411EE5" w:rsidP="00411EE5">
            <w:r w:rsidRPr="0061594D">
              <w:t>Fabric Shears</w:t>
            </w:r>
          </w:p>
        </w:tc>
        <w:tc>
          <w:tcPr>
            <w:tcW w:w="0" w:type="auto"/>
            <w:vAlign w:val="center"/>
            <w:hideMark/>
          </w:tcPr>
          <w:p w:rsidR="00411EE5" w:rsidRPr="0061594D" w:rsidRDefault="00411EE5" w:rsidP="00411EE5">
            <w:r w:rsidRPr="0061594D">
              <w:t>Cut long lengths of fabric</w:t>
            </w:r>
          </w:p>
        </w:tc>
        <w:tc>
          <w:tcPr>
            <w:tcW w:w="0" w:type="auto"/>
            <w:vAlign w:val="center"/>
            <w:hideMark/>
          </w:tcPr>
          <w:p w:rsidR="00411EE5" w:rsidRPr="0061594D" w:rsidRDefault="00411EE5" w:rsidP="00411EE5">
            <w:r w:rsidRPr="0061594D">
              <w:t>Unplug before changing blades</w:t>
            </w:r>
          </w:p>
        </w:tc>
      </w:tr>
      <w:tr w:rsidR="00411EE5" w:rsidRPr="0061594D" w:rsidTr="00411EE5">
        <w:trPr>
          <w:tblCellSpacing w:w="15" w:type="dxa"/>
        </w:trPr>
        <w:tc>
          <w:tcPr>
            <w:tcW w:w="0" w:type="auto"/>
            <w:vAlign w:val="center"/>
            <w:hideMark/>
          </w:tcPr>
          <w:p w:rsidR="00411EE5" w:rsidRPr="0061594D" w:rsidRDefault="00411EE5" w:rsidP="00411EE5">
            <w:r w:rsidRPr="0061594D">
              <w:t>Cordless Drill</w:t>
            </w:r>
          </w:p>
        </w:tc>
        <w:tc>
          <w:tcPr>
            <w:tcW w:w="0" w:type="auto"/>
            <w:vAlign w:val="center"/>
            <w:hideMark/>
          </w:tcPr>
          <w:p w:rsidR="00411EE5" w:rsidRPr="0061594D" w:rsidRDefault="00411EE5" w:rsidP="00411EE5">
            <w:r w:rsidRPr="0061594D">
              <w:t>Install screws into frame</w:t>
            </w:r>
          </w:p>
        </w:tc>
        <w:tc>
          <w:tcPr>
            <w:tcW w:w="0" w:type="auto"/>
            <w:vAlign w:val="center"/>
            <w:hideMark/>
          </w:tcPr>
          <w:p w:rsidR="00411EE5" w:rsidRPr="0061594D" w:rsidRDefault="00411EE5" w:rsidP="00411EE5">
            <w:r w:rsidRPr="0061594D">
              <w:t>Check battery charge and chuck tightness</w:t>
            </w:r>
          </w:p>
        </w:tc>
      </w:tr>
      <w:tr w:rsidR="00411EE5" w:rsidRPr="0061594D" w:rsidTr="00411EE5">
        <w:trPr>
          <w:tblCellSpacing w:w="15" w:type="dxa"/>
        </w:trPr>
        <w:tc>
          <w:tcPr>
            <w:tcW w:w="0" w:type="auto"/>
            <w:vAlign w:val="center"/>
            <w:hideMark/>
          </w:tcPr>
          <w:p w:rsidR="00411EE5" w:rsidRPr="0061594D" w:rsidRDefault="00411EE5" w:rsidP="00411EE5">
            <w:r w:rsidRPr="0061594D">
              <w:t>Angle Grinder</w:t>
            </w:r>
          </w:p>
        </w:tc>
        <w:tc>
          <w:tcPr>
            <w:tcW w:w="0" w:type="auto"/>
            <w:vAlign w:val="center"/>
            <w:hideMark/>
          </w:tcPr>
          <w:p w:rsidR="00411EE5" w:rsidRPr="0061594D" w:rsidRDefault="00411EE5" w:rsidP="00411EE5">
            <w:r w:rsidRPr="0061594D">
              <w:t>Smooth wood or metal components</w:t>
            </w:r>
          </w:p>
        </w:tc>
        <w:tc>
          <w:tcPr>
            <w:tcW w:w="0" w:type="auto"/>
            <w:vAlign w:val="center"/>
            <w:hideMark/>
          </w:tcPr>
          <w:p w:rsidR="00411EE5" w:rsidRPr="0061594D" w:rsidRDefault="00411EE5" w:rsidP="00411EE5">
            <w:r w:rsidRPr="0061594D">
              <w:t>Always wear eye protection and gloves</w:t>
            </w:r>
          </w:p>
        </w:tc>
      </w:tr>
    </w:tbl>
    <w:p w:rsidR="00411EE5" w:rsidRPr="0061594D" w:rsidRDefault="001F1880" w:rsidP="00411EE5">
      <w:r>
        <w:pict>
          <v:rect id="_x0000_i1294" style="width:0;height:1.5pt" o:hralign="center" o:hrstd="t" o:hr="t" fillcolor="#a0a0a0" stroked="f"/>
        </w:pict>
      </w:r>
    </w:p>
    <w:p w:rsidR="00411EE5" w:rsidRPr="0061594D" w:rsidRDefault="00411EE5" w:rsidP="00411EE5">
      <w:pPr>
        <w:rPr>
          <w:b/>
          <w:bCs/>
        </w:rPr>
      </w:pPr>
      <w:r w:rsidRPr="0061594D">
        <w:rPr>
          <w:b/>
          <w:bCs/>
        </w:rPr>
        <w:t>Case Study: Electric Cutter Incident at Smit &amp; Pillay Upholstery</w:t>
      </w:r>
    </w:p>
    <w:p w:rsidR="00411EE5" w:rsidRPr="0061594D" w:rsidRDefault="00411EE5" w:rsidP="00411EE5">
      <w:r w:rsidRPr="0061594D">
        <w:rPr>
          <w:b/>
          <w:bCs/>
        </w:rPr>
        <w:t>Background:</w:t>
      </w:r>
      <w:r w:rsidRPr="0061594D">
        <w:br/>
        <w:t xml:space="preserve">At Smit &amp; Pillay Upholstery in Benoni, an apprentice, Neo, used an </w:t>
      </w:r>
      <w:r w:rsidRPr="0061594D">
        <w:rPr>
          <w:b/>
          <w:bCs/>
        </w:rPr>
        <w:t>electric foam cutter</w:t>
      </w:r>
      <w:r w:rsidRPr="0061594D">
        <w:t xml:space="preserve"> to trim seat cushions. He did not wait for the blade to cool before placing it down on a vinyl offcut.</w:t>
      </w:r>
    </w:p>
    <w:p w:rsidR="00411EE5" w:rsidRPr="0061594D" w:rsidRDefault="00411EE5" w:rsidP="00411EE5">
      <w:r w:rsidRPr="0061594D">
        <w:rPr>
          <w:b/>
          <w:bCs/>
        </w:rPr>
        <w:lastRenderedPageBreak/>
        <w:t>Incident:</w:t>
      </w:r>
      <w:r w:rsidRPr="0061594D">
        <w:br/>
        <w:t>The hot blade melted through the vinyl, damaging both the floor mat and the cutter. No one was injured, but the tool was permanently damaged.</w:t>
      </w:r>
    </w:p>
    <w:p w:rsidR="00411EE5" w:rsidRPr="0061594D" w:rsidRDefault="00411EE5" w:rsidP="00411EE5">
      <w:r w:rsidRPr="0061594D">
        <w:rPr>
          <w:b/>
          <w:bCs/>
        </w:rPr>
        <w:t>Resolution:</w:t>
      </w:r>
      <w:r w:rsidRPr="0061594D">
        <w:br/>
        <w:t xml:space="preserve">A </w:t>
      </w:r>
      <w:r w:rsidRPr="0061594D">
        <w:rPr>
          <w:b/>
          <w:bCs/>
        </w:rPr>
        <w:t>cooling stand</w:t>
      </w:r>
      <w:r w:rsidRPr="0061594D">
        <w:t xml:space="preserve"> was introduced for hot tools, and a </w:t>
      </w:r>
      <w:r w:rsidRPr="0061594D">
        <w:rPr>
          <w:b/>
          <w:bCs/>
        </w:rPr>
        <w:t>brief refresher course on power tool safety</w:t>
      </w:r>
      <w:r w:rsidRPr="0061594D">
        <w:t xml:space="preserve"> was conducted.</w:t>
      </w:r>
    </w:p>
    <w:p w:rsidR="00411EE5" w:rsidRPr="0061594D" w:rsidRDefault="00411EE5" w:rsidP="00411EE5">
      <w:r w:rsidRPr="0061594D">
        <w:rPr>
          <w:b/>
          <w:bCs/>
        </w:rPr>
        <w:t>Learning Point:</w:t>
      </w:r>
      <w:r w:rsidRPr="0061594D">
        <w:br/>
        <w:t xml:space="preserve">Electric tools retain heat and can cause damage or injury </w:t>
      </w:r>
      <w:r w:rsidRPr="0061594D">
        <w:rPr>
          <w:b/>
          <w:bCs/>
        </w:rPr>
        <w:t>even after they are switched off</w:t>
      </w:r>
      <w:r w:rsidRPr="0061594D">
        <w:t>.</w:t>
      </w:r>
    </w:p>
    <w:p w:rsidR="00411EE5" w:rsidRPr="0061594D" w:rsidRDefault="001F1880" w:rsidP="00411EE5">
      <w:r>
        <w:pict>
          <v:rect id="_x0000_i1295" style="width:0;height:1.5pt" o:hralign="center" o:hrstd="t" o:hr="t" fillcolor="#a0a0a0" stroked="f"/>
        </w:pict>
      </w:r>
    </w:p>
    <w:p w:rsidR="00411EE5" w:rsidRPr="0061594D" w:rsidRDefault="00411EE5" w:rsidP="00411EE5">
      <w:pPr>
        <w:rPr>
          <w:b/>
          <w:bCs/>
        </w:rPr>
      </w:pPr>
      <w:r w:rsidRPr="0061594D">
        <w:rPr>
          <w:b/>
          <w:bCs/>
        </w:rPr>
        <w:t>Critical Thinking Questions</w:t>
      </w:r>
    </w:p>
    <w:p w:rsidR="00411EE5" w:rsidRPr="0061594D" w:rsidRDefault="00411EE5" w:rsidP="005B2E48">
      <w:pPr>
        <w:numPr>
          <w:ilvl w:val="0"/>
          <w:numId w:val="180"/>
        </w:numPr>
      </w:pPr>
      <w:r w:rsidRPr="0061594D">
        <w:t>What are the risks of using electric tools in a damp or poorly ventilated area?</w:t>
      </w:r>
    </w:p>
    <w:p w:rsidR="00411EE5" w:rsidRPr="0061594D" w:rsidRDefault="00411EE5" w:rsidP="005B2E48">
      <w:pPr>
        <w:numPr>
          <w:ilvl w:val="0"/>
          <w:numId w:val="180"/>
        </w:numPr>
      </w:pPr>
      <w:r w:rsidRPr="0061594D">
        <w:t>Why is it important to match the tool blade or bit to the task at hand?</w:t>
      </w:r>
    </w:p>
    <w:p w:rsidR="00411EE5" w:rsidRPr="0061594D" w:rsidRDefault="00411EE5" w:rsidP="005B2E48">
      <w:pPr>
        <w:numPr>
          <w:ilvl w:val="0"/>
          <w:numId w:val="180"/>
        </w:numPr>
      </w:pPr>
      <w:r w:rsidRPr="0061594D">
        <w:t>How can you tell if a corded tool is safe to use?</w:t>
      </w:r>
    </w:p>
    <w:p w:rsidR="00411EE5" w:rsidRPr="0061594D" w:rsidRDefault="00411EE5" w:rsidP="005B2E48">
      <w:pPr>
        <w:numPr>
          <w:ilvl w:val="0"/>
          <w:numId w:val="180"/>
        </w:numPr>
      </w:pPr>
      <w:r w:rsidRPr="0061594D">
        <w:t>What steps should be taken if a battery becomes hot during use?</w:t>
      </w:r>
    </w:p>
    <w:p w:rsidR="00411EE5" w:rsidRPr="0061594D" w:rsidRDefault="00411EE5" w:rsidP="005B2E48">
      <w:pPr>
        <w:numPr>
          <w:ilvl w:val="0"/>
          <w:numId w:val="180"/>
        </w:numPr>
      </w:pPr>
      <w:r w:rsidRPr="0061594D">
        <w:t>Why is it important to store electric tools in designated, dry spaces?</w:t>
      </w:r>
    </w:p>
    <w:p w:rsidR="00411EE5" w:rsidRPr="0061594D" w:rsidRDefault="001F1880" w:rsidP="00411EE5">
      <w:r>
        <w:pict>
          <v:rect id="_x0000_i1296" style="width:0;height:1.5pt" o:hralign="center" o:hrstd="t" o:hr="t" fillcolor="#a0a0a0" stroked="f"/>
        </w:pict>
      </w:r>
    </w:p>
    <w:p w:rsidR="00411EE5" w:rsidRPr="0061594D" w:rsidRDefault="00411EE5" w:rsidP="00411EE5">
      <w:pPr>
        <w:rPr>
          <w:b/>
          <w:bCs/>
        </w:rPr>
      </w:pPr>
      <w:r w:rsidRPr="0061594D">
        <w:rPr>
          <w:b/>
          <w:bCs/>
        </w:rPr>
        <w:t>Practical Classroom Activity</w:t>
      </w:r>
    </w:p>
    <w:p w:rsidR="00411EE5" w:rsidRPr="0061594D" w:rsidRDefault="00411EE5" w:rsidP="00411EE5">
      <w:r w:rsidRPr="0061594D">
        <w:rPr>
          <w:b/>
          <w:bCs/>
        </w:rPr>
        <w:t>Task:</w:t>
      </w:r>
      <w:r w:rsidRPr="0061594D">
        <w:t xml:space="preserve"> Electric Power Tool Safety and Setup Simulation</w:t>
      </w:r>
    </w:p>
    <w:p w:rsidR="00411EE5" w:rsidRPr="0061594D" w:rsidRDefault="00411EE5" w:rsidP="00411EE5">
      <w:r w:rsidRPr="0061594D">
        <w:rPr>
          <w:b/>
          <w:bCs/>
        </w:rPr>
        <w:t>Materials:</w:t>
      </w:r>
    </w:p>
    <w:p w:rsidR="00411EE5" w:rsidRPr="0061594D" w:rsidRDefault="00411EE5" w:rsidP="005B2E48">
      <w:pPr>
        <w:numPr>
          <w:ilvl w:val="0"/>
          <w:numId w:val="181"/>
        </w:numPr>
      </w:pPr>
      <w:r w:rsidRPr="0061594D">
        <w:t>Demonstration tools (non-live or unplugged) such as foam cutters, drills, and shears</w:t>
      </w:r>
    </w:p>
    <w:p w:rsidR="00411EE5" w:rsidRPr="0061594D" w:rsidRDefault="00411EE5" w:rsidP="005B2E48">
      <w:pPr>
        <w:numPr>
          <w:ilvl w:val="0"/>
          <w:numId w:val="181"/>
        </w:numPr>
      </w:pPr>
      <w:r w:rsidRPr="0061594D">
        <w:t>Sample materials (foam, fabric, wood blocks)</w:t>
      </w:r>
    </w:p>
    <w:p w:rsidR="00411EE5" w:rsidRPr="0061594D" w:rsidRDefault="00411EE5" w:rsidP="005B2E48">
      <w:pPr>
        <w:numPr>
          <w:ilvl w:val="0"/>
          <w:numId w:val="181"/>
        </w:numPr>
      </w:pPr>
      <w:r w:rsidRPr="0061594D">
        <w:t>Safety goggles, gloves, and dummy power cords</w:t>
      </w:r>
    </w:p>
    <w:p w:rsidR="00411EE5" w:rsidRPr="0061594D" w:rsidRDefault="00411EE5" w:rsidP="00411EE5">
      <w:r w:rsidRPr="0061594D">
        <w:rPr>
          <w:b/>
          <w:bCs/>
        </w:rPr>
        <w:t>Instructions:</w:t>
      </w:r>
    </w:p>
    <w:p w:rsidR="00411EE5" w:rsidRPr="0061594D" w:rsidRDefault="00411EE5" w:rsidP="005B2E48">
      <w:pPr>
        <w:numPr>
          <w:ilvl w:val="0"/>
          <w:numId w:val="182"/>
        </w:numPr>
      </w:pPr>
      <w:r w:rsidRPr="0061594D">
        <w:t>Learners identify tool components and explain their functions.</w:t>
      </w:r>
    </w:p>
    <w:p w:rsidR="00411EE5" w:rsidRPr="0061594D" w:rsidRDefault="00411EE5" w:rsidP="005B2E48">
      <w:pPr>
        <w:numPr>
          <w:ilvl w:val="0"/>
          <w:numId w:val="182"/>
        </w:numPr>
      </w:pPr>
      <w:r w:rsidRPr="0061594D">
        <w:t>Each learner demonstrates (with a non-powered tool) how to inspect, set up, and prepare the tool for use.</w:t>
      </w:r>
    </w:p>
    <w:p w:rsidR="00411EE5" w:rsidRPr="0061594D" w:rsidRDefault="00411EE5" w:rsidP="005B2E48">
      <w:pPr>
        <w:numPr>
          <w:ilvl w:val="0"/>
          <w:numId w:val="182"/>
        </w:numPr>
      </w:pPr>
      <w:r w:rsidRPr="0061594D">
        <w:t xml:space="preserve">Class discusses what to do </w:t>
      </w:r>
      <w:r w:rsidRPr="0061594D">
        <w:rPr>
          <w:b/>
          <w:bCs/>
        </w:rPr>
        <w:t>before</w:t>
      </w:r>
      <w:r w:rsidRPr="0061594D">
        <w:t xml:space="preserve">, </w:t>
      </w:r>
      <w:r w:rsidRPr="0061594D">
        <w:rPr>
          <w:b/>
          <w:bCs/>
        </w:rPr>
        <w:t>during</w:t>
      </w:r>
      <w:r w:rsidRPr="0061594D">
        <w:t xml:space="preserve">, and </w:t>
      </w:r>
      <w:r w:rsidRPr="0061594D">
        <w:rPr>
          <w:b/>
          <w:bCs/>
        </w:rPr>
        <w:t>after</w:t>
      </w:r>
      <w:r w:rsidRPr="0061594D">
        <w:t xml:space="preserve"> using each tool.</w:t>
      </w:r>
    </w:p>
    <w:p w:rsidR="00411EE5" w:rsidRPr="0061594D" w:rsidRDefault="00411EE5" w:rsidP="005B2E48">
      <w:pPr>
        <w:numPr>
          <w:ilvl w:val="0"/>
          <w:numId w:val="182"/>
        </w:numPr>
      </w:pPr>
      <w:r w:rsidRPr="0061594D">
        <w:t xml:space="preserve">Each group presents </w:t>
      </w:r>
      <w:r w:rsidRPr="0061594D">
        <w:rPr>
          <w:b/>
          <w:bCs/>
        </w:rPr>
        <w:t>one potential hazard and one solution</w:t>
      </w:r>
      <w:r w:rsidRPr="0061594D">
        <w:t xml:space="preserve"> for a selected electric tool.</w:t>
      </w:r>
    </w:p>
    <w:p w:rsidR="00411EE5" w:rsidRPr="0061594D" w:rsidRDefault="001F1880" w:rsidP="00411EE5">
      <w:r>
        <w:pict>
          <v:rect id="_x0000_i1297" style="width:0;height:1.5pt" o:hralign="center" o:hrstd="t" o:hr="t" fillcolor="#a0a0a0" stroked="f"/>
        </w:pict>
      </w:r>
    </w:p>
    <w:p w:rsidR="00411EE5" w:rsidRPr="0061594D" w:rsidRDefault="00411EE5" w:rsidP="00411EE5">
      <w:r w:rsidRPr="0061594D">
        <w:t xml:space="preserve"> </w:t>
      </w:r>
    </w:p>
    <w:p w:rsidR="00411EE5" w:rsidRPr="0061594D" w:rsidRDefault="00411EE5" w:rsidP="00411EE5">
      <w:pPr>
        <w:rPr>
          <w:vanish/>
        </w:rPr>
      </w:pPr>
      <w:r w:rsidRPr="0061594D">
        <w:rPr>
          <w:vanish/>
        </w:rPr>
        <w:t>Top of Form</w:t>
      </w:r>
    </w:p>
    <w:p w:rsidR="00411EE5" w:rsidRPr="0061594D" w:rsidRDefault="00411EE5" w:rsidP="00411EE5">
      <w:r w:rsidRPr="0061594D">
        <w:t xml:space="preserve"> </w:t>
      </w:r>
    </w:p>
    <w:p w:rsidR="00411EE5" w:rsidRPr="0061594D" w:rsidRDefault="00411EE5" w:rsidP="00411EE5">
      <w:pPr>
        <w:pStyle w:val="Heading3"/>
        <w:rPr>
          <w:rFonts w:ascii="Century Gothic" w:hAnsi="Century Gothic"/>
        </w:rPr>
      </w:pPr>
      <w:bookmarkStart w:id="41" w:name="_Toc195860660"/>
      <w:r w:rsidRPr="0061594D">
        <w:rPr>
          <w:rFonts w:ascii="Century Gothic" w:hAnsi="Century Gothic"/>
        </w:rPr>
        <w:lastRenderedPageBreak/>
        <w:t>KT0404: Upholstery Covering Equipment</w:t>
      </w:r>
      <w:bookmarkEnd w:id="41"/>
    </w:p>
    <w:p w:rsidR="00411EE5" w:rsidRPr="0061594D" w:rsidRDefault="001F1880" w:rsidP="00411EE5">
      <w:r>
        <w:pict>
          <v:rect id="_x0000_i1298" style="width:0;height:1.5pt" o:hralign="center" o:hrstd="t" o:hr="t" fillcolor="#a0a0a0" stroked="f"/>
        </w:pict>
      </w:r>
    </w:p>
    <w:p w:rsidR="00411EE5" w:rsidRPr="0061594D" w:rsidRDefault="00411EE5" w:rsidP="00411EE5">
      <w:pPr>
        <w:rPr>
          <w:b/>
          <w:bCs/>
        </w:rPr>
      </w:pPr>
      <w:r w:rsidRPr="0061594D">
        <w:rPr>
          <w:b/>
          <w:bCs/>
        </w:rPr>
        <w:t>Purpose of the Topic</w:t>
      </w:r>
    </w:p>
    <w:p w:rsidR="00411EE5" w:rsidRPr="0061594D" w:rsidRDefault="00411EE5" w:rsidP="00411EE5">
      <w:r w:rsidRPr="0061594D">
        <w:t xml:space="preserve">This topic introduces learners to the </w:t>
      </w:r>
      <w:r w:rsidRPr="0061594D">
        <w:rPr>
          <w:b/>
          <w:bCs/>
        </w:rPr>
        <w:t>larger-scale and specialised equipment</w:t>
      </w:r>
      <w:r w:rsidRPr="0061594D">
        <w:t xml:space="preserve"> used in upholstery covering processes, beyond hand and power tools. It includes equipment that assists with fabric handling, pressing, shaping, steaming, and assembling padded or covered sections of furniture. This knowledge ensures learners are familiar with </w:t>
      </w:r>
      <w:r w:rsidRPr="0061594D">
        <w:rPr>
          <w:b/>
          <w:bCs/>
        </w:rPr>
        <w:t>equipment setup, safe operation, and care</w:t>
      </w:r>
      <w:r w:rsidRPr="0061594D">
        <w:t>, and can identify the correct machine or apparatus for a specific upholstery covering task.</w:t>
      </w:r>
    </w:p>
    <w:p w:rsidR="00411EE5" w:rsidRPr="0061594D" w:rsidRDefault="001F1880" w:rsidP="00411EE5">
      <w:r>
        <w:pict>
          <v:rect id="_x0000_i1299" style="width:0;height:1.5pt" o:hralign="center" o:hrstd="t" o:hr="t" fillcolor="#a0a0a0" stroked="f"/>
        </w:pict>
      </w:r>
    </w:p>
    <w:p w:rsidR="00411EE5" w:rsidRPr="0061594D" w:rsidRDefault="00411EE5" w:rsidP="00411EE5">
      <w:pPr>
        <w:rPr>
          <w:b/>
          <w:bCs/>
        </w:rPr>
      </w:pPr>
      <w:r w:rsidRPr="0061594D">
        <w:rPr>
          <w:b/>
          <w:bCs/>
        </w:rPr>
        <w:t>Key Content Areas</w:t>
      </w:r>
    </w:p>
    <w:p w:rsidR="00411EE5" w:rsidRPr="0061594D" w:rsidRDefault="00411EE5" w:rsidP="005B2E48">
      <w:pPr>
        <w:numPr>
          <w:ilvl w:val="0"/>
          <w:numId w:val="183"/>
        </w:numPr>
      </w:pPr>
      <w:r w:rsidRPr="0061594D">
        <w:rPr>
          <w:b/>
          <w:bCs/>
        </w:rPr>
        <w:t>Definition of Upholstery Covering Equipment</w:t>
      </w:r>
    </w:p>
    <w:p w:rsidR="00411EE5" w:rsidRPr="0061594D" w:rsidRDefault="00411EE5" w:rsidP="005B2E48">
      <w:pPr>
        <w:numPr>
          <w:ilvl w:val="1"/>
          <w:numId w:val="183"/>
        </w:numPr>
      </w:pPr>
      <w:r w:rsidRPr="0061594D">
        <w:t xml:space="preserve">Equipment that supports the </w:t>
      </w:r>
      <w:r w:rsidRPr="0061594D">
        <w:rPr>
          <w:b/>
          <w:bCs/>
        </w:rPr>
        <w:t>finishing stages</w:t>
      </w:r>
      <w:r w:rsidRPr="0061594D">
        <w:t xml:space="preserve"> of upholstery: shaping, smoothing, steaming, pressing, or attaching layers of fabric and padding.</w:t>
      </w:r>
    </w:p>
    <w:p w:rsidR="00411EE5" w:rsidRPr="0061594D" w:rsidRDefault="00411EE5" w:rsidP="005B2E48">
      <w:pPr>
        <w:numPr>
          <w:ilvl w:val="1"/>
          <w:numId w:val="183"/>
        </w:numPr>
      </w:pPr>
      <w:r w:rsidRPr="0061594D">
        <w:t xml:space="preserve">Typically includes </w:t>
      </w:r>
      <w:r w:rsidRPr="0061594D">
        <w:rPr>
          <w:b/>
          <w:bCs/>
        </w:rPr>
        <w:t>workshop-based machinery or larger portable units</w:t>
      </w:r>
      <w:r w:rsidRPr="0061594D">
        <w:t xml:space="preserve"> used in tandem with hand tools.</w:t>
      </w:r>
    </w:p>
    <w:p w:rsidR="00411EE5" w:rsidRPr="0061594D" w:rsidRDefault="00411EE5" w:rsidP="005B2E48">
      <w:pPr>
        <w:numPr>
          <w:ilvl w:val="0"/>
          <w:numId w:val="183"/>
        </w:numPr>
      </w:pPr>
      <w:r w:rsidRPr="0061594D">
        <w:rPr>
          <w:b/>
          <w:bCs/>
        </w:rPr>
        <w:t>Examples of Upholstery Covering Equipment</w:t>
      </w:r>
    </w:p>
    <w:p w:rsidR="00411EE5" w:rsidRPr="0061594D" w:rsidRDefault="00411EE5" w:rsidP="005B2E48">
      <w:pPr>
        <w:numPr>
          <w:ilvl w:val="1"/>
          <w:numId w:val="183"/>
        </w:numPr>
      </w:pPr>
      <w:r w:rsidRPr="0061594D">
        <w:rPr>
          <w:b/>
          <w:bCs/>
        </w:rPr>
        <w:t>Industrial Steamers:</w:t>
      </w:r>
      <w:r w:rsidRPr="0061594D">
        <w:t xml:space="preserve"> Used to soften and relax fabric for stretching over frames.</w:t>
      </w:r>
    </w:p>
    <w:p w:rsidR="00411EE5" w:rsidRPr="0061594D" w:rsidRDefault="00411EE5" w:rsidP="005B2E48">
      <w:pPr>
        <w:numPr>
          <w:ilvl w:val="1"/>
          <w:numId w:val="183"/>
        </w:numPr>
      </w:pPr>
      <w:r w:rsidRPr="0061594D">
        <w:rPr>
          <w:b/>
          <w:bCs/>
        </w:rPr>
        <w:t>Pressing Tables or Pads:</w:t>
      </w:r>
      <w:r w:rsidRPr="0061594D">
        <w:t xml:space="preserve"> Used to press fabric flat or shape contours during application.</w:t>
      </w:r>
    </w:p>
    <w:p w:rsidR="00411EE5" w:rsidRPr="0061594D" w:rsidRDefault="00411EE5" w:rsidP="005B2E48">
      <w:pPr>
        <w:numPr>
          <w:ilvl w:val="1"/>
          <w:numId w:val="183"/>
        </w:numPr>
      </w:pPr>
      <w:r w:rsidRPr="0061594D">
        <w:rPr>
          <w:b/>
          <w:bCs/>
        </w:rPr>
        <w:t>Padding Machines:</w:t>
      </w:r>
      <w:r w:rsidRPr="0061594D">
        <w:t xml:space="preserve"> Compress and hold layers of padding or foam during assembly.</w:t>
      </w:r>
    </w:p>
    <w:p w:rsidR="00411EE5" w:rsidRPr="0061594D" w:rsidRDefault="00411EE5" w:rsidP="005B2E48">
      <w:pPr>
        <w:numPr>
          <w:ilvl w:val="1"/>
          <w:numId w:val="183"/>
        </w:numPr>
      </w:pPr>
      <w:r w:rsidRPr="0061594D">
        <w:rPr>
          <w:b/>
          <w:bCs/>
        </w:rPr>
        <w:t>Staple/Trim Presses:</w:t>
      </w:r>
      <w:r w:rsidRPr="0061594D">
        <w:t xml:space="preserve"> Used in high-volume settings to drive multiple fasteners in one movement.</w:t>
      </w:r>
    </w:p>
    <w:p w:rsidR="00411EE5" w:rsidRPr="0061594D" w:rsidRDefault="00411EE5" w:rsidP="005B2E48">
      <w:pPr>
        <w:numPr>
          <w:ilvl w:val="1"/>
          <w:numId w:val="183"/>
        </w:numPr>
      </w:pPr>
      <w:r w:rsidRPr="0061594D">
        <w:rPr>
          <w:b/>
          <w:bCs/>
        </w:rPr>
        <w:t>Work Benches with Upholstery Fixtures:</w:t>
      </w:r>
      <w:r w:rsidRPr="0061594D">
        <w:t xml:space="preserve"> Adjustable tables with clamps and supports for holding frames in place.</w:t>
      </w:r>
    </w:p>
    <w:p w:rsidR="00411EE5" w:rsidRPr="0061594D" w:rsidRDefault="00411EE5" w:rsidP="005B2E48">
      <w:pPr>
        <w:numPr>
          <w:ilvl w:val="1"/>
          <w:numId w:val="183"/>
        </w:numPr>
      </w:pPr>
      <w:r w:rsidRPr="0061594D">
        <w:rPr>
          <w:b/>
          <w:bCs/>
        </w:rPr>
        <w:t>Upholstery Hoists or Lifters:</w:t>
      </w:r>
      <w:r w:rsidRPr="0061594D">
        <w:t xml:space="preserve"> Assist in lifting or positioning large pieces safely.</w:t>
      </w:r>
    </w:p>
    <w:p w:rsidR="00411EE5" w:rsidRPr="0061594D" w:rsidRDefault="00411EE5" w:rsidP="005B2E48">
      <w:pPr>
        <w:numPr>
          <w:ilvl w:val="0"/>
          <w:numId w:val="183"/>
        </w:numPr>
      </w:pPr>
      <w:r w:rsidRPr="0061594D">
        <w:rPr>
          <w:b/>
          <w:bCs/>
        </w:rPr>
        <w:t>Functions and Benefits</w:t>
      </w:r>
    </w:p>
    <w:p w:rsidR="00411EE5" w:rsidRPr="0061594D" w:rsidRDefault="00411EE5" w:rsidP="005B2E48">
      <w:pPr>
        <w:numPr>
          <w:ilvl w:val="1"/>
          <w:numId w:val="183"/>
        </w:numPr>
      </w:pPr>
      <w:r w:rsidRPr="0061594D">
        <w:t xml:space="preserve">Speeds up the </w:t>
      </w:r>
      <w:r w:rsidRPr="0061594D">
        <w:rPr>
          <w:b/>
          <w:bCs/>
        </w:rPr>
        <w:t>covering process</w:t>
      </w:r>
      <w:r w:rsidRPr="0061594D">
        <w:t>.</w:t>
      </w:r>
    </w:p>
    <w:p w:rsidR="00411EE5" w:rsidRPr="0061594D" w:rsidRDefault="00411EE5" w:rsidP="005B2E48">
      <w:pPr>
        <w:numPr>
          <w:ilvl w:val="1"/>
          <w:numId w:val="183"/>
        </w:numPr>
      </w:pPr>
      <w:r w:rsidRPr="0061594D">
        <w:t xml:space="preserve">Improves </w:t>
      </w:r>
      <w:r w:rsidRPr="0061594D">
        <w:rPr>
          <w:b/>
          <w:bCs/>
        </w:rPr>
        <w:t>consistency and finish quality</w:t>
      </w:r>
      <w:r w:rsidRPr="0061594D">
        <w:t>.</w:t>
      </w:r>
    </w:p>
    <w:p w:rsidR="00411EE5" w:rsidRPr="0061594D" w:rsidRDefault="00411EE5" w:rsidP="005B2E48">
      <w:pPr>
        <w:numPr>
          <w:ilvl w:val="1"/>
          <w:numId w:val="183"/>
        </w:numPr>
      </w:pPr>
      <w:r w:rsidRPr="0061594D">
        <w:t xml:space="preserve">Reduces </w:t>
      </w:r>
      <w:r w:rsidRPr="0061594D">
        <w:rPr>
          <w:b/>
          <w:bCs/>
        </w:rPr>
        <w:t>manual strain</w:t>
      </w:r>
      <w:r w:rsidRPr="0061594D">
        <w:t xml:space="preserve"> on workers.</w:t>
      </w:r>
    </w:p>
    <w:p w:rsidR="00411EE5" w:rsidRPr="0061594D" w:rsidRDefault="00411EE5" w:rsidP="005B2E48">
      <w:pPr>
        <w:numPr>
          <w:ilvl w:val="1"/>
          <w:numId w:val="183"/>
        </w:numPr>
      </w:pPr>
      <w:r w:rsidRPr="0061594D">
        <w:t xml:space="preserve">Enhances </w:t>
      </w:r>
      <w:r w:rsidRPr="0061594D">
        <w:rPr>
          <w:b/>
          <w:bCs/>
        </w:rPr>
        <w:t>safety</w:t>
      </w:r>
      <w:r w:rsidRPr="0061594D">
        <w:t xml:space="preserve"> when handling large or curved pieces.</w:t>
      </w:r>
    </w:p>
    <w:p w:rsidR="00411EE5" w:rsidRPr="0061594D" w:rsidRDefault="00411EE5" w:rsidP="005B2E48">
      <w:pPr>
        <w:numPr>
          <w:ilvl w:val="0"/>
          <w:numId w:val="183"/>
        </w:numPr>
      </w:pPr>
      <w:r w:rsidRPr="0061594D">
        <w:rPr>
          <w:b/>
          <w:bCs/>
        </w:rPr>
        <w:lastRenderedPageBreak/>
        <w:t>Operational Safety</w:t>
      </w:r>
    </w:p>
    <w:p w:rsidR="00411EE5" w:rsidRPr="0061594D" w:rsidRDefault="00411EE5" w:rsidP="005B2E48">
      <w:pPr>
        <w:numPr>
          <w:ilvl w:val="1"/>
          <w:numId w:val="183"/>
        </w:numPr>
      </w:pPr>
      <w:r w:rsidRPr="0061594D">
        <w:t>Ensure machines are turned off when adjusting settings.</w:t>
      </w:r>
    </w:p>
    <w:p w:rsidR="00411EE5" w:rsidRPr="0061594D" w:rsidRDefault="00411EE5" w:rsidP="005B2E48">
      <w:pPr>
        <w:numPr>
          <w:ilvl w:val="1"/>
          <w:numId w:val="183"/>
        </w:numPr>
      </w:pPr>
      <w:r w:rsidRPr="0061594D">
        <w:t xml:space="preserve">Use </w:t>
      </w:r>
      <w:r w:rsidRPr="0061594D">
        <w:rPr>
          <w:b/>
          <w:bCs/>
        </w:rPr>
        <w:t>heat-resistant gloves</w:t>
      </w:r>
      <w:r w:rsidRPr="0061594D">
        <w:t xml:space="preserve"> when operating steamers or presses.</w:t>
      </w:r>
    </w:p>
    <w:p w:rsidR="00411EE5" w:rsidRPr="0061594D" w:rsidRDefault="00411EE5" w:rsidP="005B2E48">
      <w:pPr>
        <w:numPr>
          <w:ilvl w:val="1"/>
          <w:numId w:val="183"/>
        </w:numPr>
      </w:pPr>
      <w:r w:rsidRPr="0061594D">
        <w:t xml:space="preserve">Keep </w:t>
      </w:r>
      <w:r w:rsidRPr="0061594D">
        <w:rPr>
          <w:b/>
          <w:bCs/>
        </w:rPr>
        <w:t>cords, hoses, and attachments</w:t>
      </w:r>
      <w:r w:rsidRPr="0061594D">
        <w:t xml:space="preserve"> tidy and clear of walkways.</w:t>
      </w:r>
    </w:p>
    <w:p w:rsidR="00411EE5" w:rsidRPr="0061594D" w:rsidRDefault="00411EE5" w:rsidP="005B2E48">
      <w:pPr>
        <w:numPr>
          <w:ilvl w:val="1"/>
          <w:numId w:val="183"/>
        </w:numPr>
      </w:pPr>
      <w:r w:rsidRPr="0061594D">
        <w:t>Use equipment only after training or demonstration.</w:t>
      </w:r>
    </w:p>
    <w:p w:rsidR="00411EE5" w:rsidRPr="0061594D" w:rsidRDefault="00411EE5" w:rsidP="005B2E48">
      <w:pPr>
        <w:numPr>
          <w:ilvl w:val="0"/>
          <w:numId w:val="183"/>
        </w:numPr>
      </w:pPr>
      <w:r w:rsidRPr="0061594D">
        <w:rPr>
          <w:b/>
          <w:bCs/>
        </w:rPr>
        <w:t>Storage and Maintenance</w:t>
      </w:r>
    </w:p>
    <w:p w:rsidR="00411EE5" w:rsidRPr="0061594D" w:rsidRDefault="00411EE5" w:rsidP="005B2E48">
      <w:pPr>
        <w:numPr>
          <w:ilvl w:val="1"/>
          <w:numId w:val="183"/>
        </w:numPr>
      </w:pPr>
      <w:r w:rsidRPr="0061594D">
        <w:t>Drain and clean steamers daily to prevent mineral build-up.</w:t>
      </w:r>
    </w:p>
    <w:p w:rsidR="00411EE5" w:rsidRPr="0061594D" w:rsidRDefault="00411EE5" w:rsidP="005B2E48">
      <w:pPr>
        <w:numPr>
          <w:ilvl w:val="1"/>
          <w:numId w:val="183"/>
        </w:numPr>
      </w:pPr>
      <w:r w:rsidRPr="0061594D">
        <w:t>Cover pressing tables when not in use.</w:t>
      </w:r>
    </w:p>
    <w:p w:rsidR="00411EE5" w:rsidRPr="0061594D" w:rsidRDefault="00411EE5" w:rsidP="005B2E48">
      <w:pPr>
        <w:numPr>
          <w:ilvl w:val="1"/>
          <w:numId w:val="183"/>
        </w:numPr>
      </w:pPr>
      <w:r w:rsidRPr="0061594D">
        <w:t>Inspect all mechanical fixtures for looseness or damage.</w:t>
      </w:r>
    </w:p>
    <w:p w:rsidR="00411EE5" w:rsidRPr="0061594D" w:rsidRDefault="00411EE5" w:rsidP="005B2E48">
      <w:pPr>
        <w:numPr>
          <w:ilvl w:val="1"/>
          <w:numId w:val="183"/>
        </w:numPr>
      </w:pPr>
      <w:r w:rsidRPr="0061594D">
        <w:t>Follow manufacturer maintenance schedules for each piece of equipment.</w:t>
      </w:r>
    </w:p>
    <w:p w:rsidR="00411EE5" w:rsidRPr="0061594D" w:rsidRDefault="001F1880" w:rsidP="00411EE5">
      <w:r>
        <w:pict>
          <v:rect id="_x0000_i1300" style="width:0;height:1.5pt" o:hralign="center" o:hrstd="t" o:hr="t" fillcolor="#a0a0a0" stroked="f"/>
        </w:pict>
      </w:r>
    </w:p>
    <w:p w:rsidR="00411EE5" w:rsidRPr="0061594D" w:rsidRDefault="00411EE5" w:rsidP="00411EE5">
      <w:pPr>
        <w:rPr>
          <w:b/>
          <w:bCs/>
        </w:rPr>
      </w:pPr>
      <w:r w:rsidRPr="0061594D">
        <w:rPr>
          <w:b/>
          <w:bCs/>
        </w:rPr>
        <w:t>Example Table: Covering Equipment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3"/>
        <w:gridCol w:w="3164"/>
        <w:gridCol w:w="3689"/>
      </w:tblGrid>
      <w:tr w:rsidR="00411EE5" w:rsidRPr="0061594D" w:rsidTr="00411EE5">
        <w:trPr>
          <w:tblHeader/>
          <w:tblCellSpacing w:w="15" w:type="dxa"/>
        </w:trPr>
        <w:tc>
          <w:tcPr>
            <w:tcW w:w="0" w:type="auto"/>
            <w:vAlign w:val="center"/>
            <w:hideMark/>
          </w:tcPr>
          <w:p w:rsidR="00411EE5" w:rsidRPr="0061594D" w:rsidRDefault="00411EE5" w:rsidP="00411EE5">
            <w:pPr>
              <w:rPr>
                <w:b/>
                <w:bCs/>
              </w:rPr>
            </w:pPr>
            <w:r w:rsidRPr="0061594D">
              <w:rPr>
                <w:b/>
                <w:bCs/>
              </w:rPr>
              <w:t>Equipment</w:t>
            </w:r>
          </w:p>
        </w:tc>
        <w:tc>
          <w:tcPr>
            <w:tcW w:w="0" w:type="auto"/>
            <w:vAlign w:val="center"/>
            <w:hideMark/>
          </w:tcPr>
          <w:p w:rsidR="00411EE5" w:rsidRPr="0061594D" w:rsidRDefault="00411EE5" w:rsidP="00411EE5">
            <w:pPr>
              <w:rPr>
                <w:b/>
                <w:bCs/>
              </w:rPr>
            </w:pPr>
            <w:r w:rsidRPr="0061594D">
              <w:rPr>
                <w:b/>
                <w:bCs/>
              </w:rPr>
              <w:t>Function</w:t>
            </w:r>
          </w:p>
        </w:tc>
        <w:tc>
          <w:tcPr>
            <w:tcW w:w="0" w:type="auto"/>
            <w:vAlign w:val="center"/>
            <w:hideMark/>
          </w:tcPr>
          <w:p w:rsidR="00411EE5" w:rsidRPr="0061594D" w:rsidRDefault="00411EE5" w:rsidP="00411EE5">
            <w:pPr>
              <w:rPr>
                <w:b/>
                <w:bCs/>
              </w:rPr>
            </w:pPr>
            <w:r w:rsidRPr="0061594D">
              <w:rPr>
                <w:b/>
                <w:bCs/>
              </w:rPr>
              <w:t>Handling Precaution</w:t>
            </w:r>
          </w:p>
        </w:tc>
      </w:tr>
      <w:tr w:rsidR="00411EE5" w:rsidRPr="0061594D" w:rsidTr="00411EE5">
        <w:trPr>
          <w:tblCellSpacing w:w="15" w:type="dxa"/>
        </w:trPr>
        <w:tc>
          <w:tcPr>
            <w:tcW w:w="0" w:type="auto"/>
            <w:vAlign w:val="center"/>
            <w:hideMark/>
          </w:tcPr>
          <w:p w:rsidR="00411EE5" w:rsidRPr="0061594D" w:rsidRDefault="00411EE5" w:rsidP="00411EE5">
            <w:r w:rsidRPr="0061594D">
              <w:t>Industrial Steamer</w:t>
            </w:r>
          </w:p>
        </w:tc>
        <w:tc>
          <w:tcPr>
            <w:tcW w:w="0" w:type="auto"/>
            <w:vAlign w:val="center"/>
            <w:hideMark/>
          </w:tcPr>
          <w:p w:rsidR="00411EE5" w:rsidRPr="0061594D" w:rsidRDefault="00411EE5" w:rsidP="00411EE5">
            <w:r w:rsidRPr="0061594D">
              <w:t>Softens fabric for easier stretching</w:t>
            </w:r>
          </w:p>
        </w:tc>
        <w:tc>
          <w:tcPr>
            <w:tcW w:w="0" w:type="auto"/>
            <w:vAlign w:val="center"/>
            <w:hideMark/>
          </w:tcPr>
          <w:p w:rsidR="00411EE5" w:rsidRPr="0061594D" w:rsidRDefault="00411EE5" w:rsidP="00411EE5">
            <w:r w:rsidRPr="0061594D">
              <w:t>Avoid direct skin contact with steam</w:t>
            </w:r>
          </w:p>
        </w:tc>
      </w:tr>
      <w:tr w:rsidR="00411EE5" w:rsidRPr="0061594D" w:rsidTr="00411EE5">
        <w:trPr>
          <w:tblCellSpacing w:w="15" w:type="dxa"/>
        </w:trPr>
        <w:tc>
          <w:tcPr>
            <w:tcW w:w="0" w:type="auto"/>
            <w:vAlign w:val="center"/>
            <w:hideMark/>
          </w:tcPr>
          <w:p w:rsidR="00411EE5" w:rsidRPr="0061594D" w:rsidRDefault="00411EE5" w:rsidP="00411EE5">
            <w:r w:rsidRPr="0061594D">
              <w:t>Upholstery Press Table</w:t>
            </w:r>
          </w:p>
        </w:tc>
        <w:tc>
          <w:tcPr>
            <w:tcW w:w="0" w:type="auto"/>
            <w:vAlign w:val="center"/>
            <w:hideMark/>
          </w:tcPr>
          <w:p w:rsidR="00411EE5" w:rsidRPr="0061594D" w:rsidRDefault="00411EE5" w:rsidP="00411EE5">
            <w:r w:rsidRPr="0061594D">
              <w:t>Shapes and flattens padded sections</w:t>
            </w:r>
          </w:p>
        </w:tc>
        <w:tc>
          <w:tcPr>
            <w:tcW w:w="0" w:type="auto"/>
            <w:vAlign w:val="center"/>
            <w:hideMark/>
          </w:tcPr>
          <w:p w:rsidR="00411EE5" w:rsidRPr="0061594D" w:rsidRDefault="00411EE5" w:rsidP="00411EE5">
            <w:r w:rsidRPr="0061594D">
              <w:t>Ensure work area is heat resistant</w:t>
            </w:r>
          </w:p>
        </w:tc>
      </w:tr>
      <w:tr w:rsidR="00411EE5" w:rsidRPr="0061594D" w:rsidTr="00411EE5">
        <w:trPr>
          <w:tblCellSpacing w:w="15" w:type="dxa"/>
        </w:trPr>
        <w:tc>
          <w:tcPr>
            <w:tcW w:w="0" w:type="auto"/>
            <w:vAlign w:val="center"/>
            <w:hideMark/>
          </w:tcPr>
          <w:p w:rsidR="00411EE5" w:rsidRPr="0061594D" w:rsidRDefault="00411EE5" w:rsidP="00411EE5">
            <w:r w:rsidRPr="0061594D">
              <w:t>Staple Press</w:t>
            </w:r>
          </w:p>
        </w:tc>
        <w:tc>
          <w:tcPr>
            <w:tcW w:w="0" w:type="auto"/>
            <w:vAlign w:val="center"/>
            <w:hideMark/>
          </w:tcPr>
          <w:p w:rsidR="00411EE5" w:rsidRPr="0061594D" w:rsidRDefault="00411EE5" w:rsidP="00411EE5">
            <w:r w:rsidRPr="0061594D">
              <w:t>Drives multiple fasteners at once</w:t>
            </w:r>
          </w:p>
        </w:tc>
        <w:tc>
          <w:tcPr>
            <w:tcW w:w="0" w:type="auto"/>
            <w:vAlign w:val="center"/>
            <w:hideMark/>
          </w:tcPr>
          <w:p w:rsidR="00411EE5" w:rsidRPr="0061594D" w:rsidRDefault="00411EE5" w:rsidP="00411EE5">
            <w:r w:rsidRPr="0061594D">
              <w:t>Use both hands and check pressure settings</w:t>
            </w:r>
          </w:p>
        </w:tc>
      </w:tr>
      <w:tr w:rsidR="00411EE5" w:rsidRPr="0061594D" w:rsidTr="00411EE5">
        <w:trPr>
          <w:tblCellSpacing w:w="15" w:type="dxa"/>
        </w:trPr>
        <w:tc>
          <w:tcPr>
            <w:tcW w:w="0" w:type="auto"/>
            <w:vAlign w:val="center"/>
            <w:hideMark/>
          </w:tcPr>
          <w:p w:rsidR="00411EE5" w:rsidRPr="0061594D" w:rsidRDefault="00411EE5" w:rsidP="00411EE5">
            <w:r w:rsidRPr="0061594D">
              <w:t>Adjustable Work Bench</w:t>
            </w:r>
          </w:p>
        </w:tc>
        <w:tc>
          <w:tcPr>
            <w:tcW w:w="0" w:type="auto"/>
            <w:vAlign w:val="center"/>
            <w:hideMark/>
          </w:tcPr>
          <w:p w:rsidR="00411EE5" w:rsidRPr="0061594D" w:rsidRDefault="00411EE5" w:rsidP="00411EE5">
            <w:r w:rsidRPr="0061594D">
              <w:t>Holds frames during covering</w:t>
            </w:r>
          </w:p>
        </w:tc>
        <w:tc>
          <w:tcPr>
            <w:tcW w:w="0" w:type="auto"/>
            <w:vAlign w:val="center"/>
            <w:hideMark/>
          </w:tcPr>
          <w:p w:rsidR="00411EE5" w:rsidRPr="0061594D" w:rsidRDefault="00411EE5" w:rsidP="00411EE5">
            <w:r w:rsidRPr="0061594D">
              <w:t>Lock wheels or clamps before use</w:t>
            </w:r>
          </w:p>
        </w:tc>
      </w:tr>
    </w:tbl>
    <w:p w:rsidR="00411EE5" w:rsidRPr="0061594D" w:rsidRDefault="001F1880" w:rsidP="00411EE5">
      <w:r>
        <w:pict>
          <v:rect id="_x0000_i1301" style="width:0;height:1.5pt" o:hralign="center" o:hrstd="t" o:hr="t" fillcolor="#a0a0a0" stroked="f"/>
        </w:pict>
      </w:r>
    </w:p>
    <w:p w:rsidR="00411EE5" w:rsidRPr="0061594D" w:rsidRDefault="00411EE5" w:rsidP="00411EE5">
      <w:pPr>
        <w:rPr>
          <w:b/>
          <w:bCs/>
        </w:rPr>
      </w:pPr>
      <w:r w:rsidRPr="0061594D">
        <w:rPr>
          <w:b/>
          <w:bCs/>
        </w:rPr>
        <w:t>Case Study: Equipment Handling at Langston Upholstery Co.</w:t>
      </w:r>
    </w:p>
    <w:p w:rsidR="00411EE5" w:rsidRPr="0061594D" w:rsidRDefault="00411EE5" w:rsidP="00411EE5">
      <w:r w:rsidRPr="0061594D">
        <w:rPr>
          <w:b/>
          <w:bCs/>
        </w:rPr>
        <w:t>Background:</w:t>
      </w:r>
      <w:r w:rsidRPr="0061594D">
        <w:br/>
        <w:t xml:space="preserve">Langston Upholstery Co. in Bloemfontein installed a new </w:t>
      </w:r>
      <w:r w:rsidRPr="0061594D">
        <w:rPr>
          <w:b/>
          <w:bCs/>
        </w:rPr>
        <w:t>steam press table</w:t>
      </w:r>
      <w:r w:rsidRPr="0061594D">
        <w:t xml:space="preserve"> to assist with deep-buttoned ottoman production. Zanele, a junior upholsterer, attempted to operate the press without gloves or instruction, resulting in a minor hand burn.</w:t>
      </w:r>
    </w:p>
    <w:p w:rsidR="00411EE5" w:rsidRPr="0061594D" w:rsidRDefault="00411EE5" w:rsidP="00411EE5">
      <w:r w:rsidRPr="0061594D">
        <w:rPr>
          <w:b/>
          <w:bCs/>
        </w:rPr>
        <w:t>Findings:</w:t>
      </w:r>
    </w:p>
    <w:p w:rsidR="00411EE5" w:rsidRPr="0061594D" w:rsidRDefault="00411EE5" w:rsidP="005B2E48">
      <w:pPr>
        <w:numPr>
          <w:ilvl w:val="0"/>
          <w:numId w:val="184"/>
        </w:numPr>
      </w:pPr>
      <w:r w:rsidRPr="0061594D">
        <w:t>No safety signage was present.</w:t>
      </w:r>
    </w:p>
    <w:p w:rsidR="00411EE5" w:rsidRPr="0061594D" w:rsidRDefault="00411EE5" w:rsidP="005B2E48">
      <w:pPr>
        <w:numPr>
          <w:ilvl w:val="0"/>
          <w:numId w:val="184"/>
        </w:numPr>
      </w:pPr>
      <w:r w:rsidRPr="0061594D">
        <w:t>Zanele had not been shown the proper cool-down sequence.</w:t>
      </w:r>
    </w:p>
    <w:p w:rsidR="00411EE5" w:rsidRPr="0061594D" w:rsidRDefault="00411EE5" w:rsidP="00411EE5">
      <w:r w:rsidRPr="0061594D">
        <w:rPr>
          <w:b/>
          <w:bCs/>
        </w:rPr>
        <w:t>Corrective Action:</w:t>
      </w:r>
    </w:p>
    <w:p w:rsidR="00411EE5" w:rsidRPr="0061594D" w:rsidRDefault="00411EE5" w:rsidP="005B2E48">
      <w:pPr>
        <w:numPr>
          <w:ilvl w:val="0"/>
          <w:numId w:val="185"/>
        </w:numPr>
      </w:pPr>
      <w:r w:rsidRPr="0061594D">
        <w:lastRenderedPageBreak/>
        <w:t xml:space="preserve">Staff received refresher training on operating </w:t>
      </w:r>
      <w:r w:rsidRPr="0061594D">
        <w:rPr>
          <w:b/>
          <w:bCs/>
        </w:rPr>
        <w:t>heated and pressurised equipment</w:t>
      </w:r>
      <w:r w:rsidRPr="0061594D">
        <w:t>.</w:t>
      </w:r>
    </w:p>
    <w:p w:rsidR="00411EE5" w:rsidRPr="0061594D" w:rsidRDefault="00411EE5" w:rsidP="005B2E48">
      <w:pPr>
        <w:numPr>
          <w:ilvl w:val="0"/>
          <w:numId w:val="185"/>
        </w:numPr>
      </w:pPr>
      <w:r w:rsidRPr="0061594D">
        <w:t>Safety signage and laminated quick-use guides were attached to all equipment.</w:t>
      </w:r>
    </w:p>
    <w:p w:rsidR="00411EE5" w:rsidRPr="0061594D" w:rsidRDefault="00411EE5" w:rsidP="00411EE5">
      <w:r w:rsidRPr="0061594D">
        <w:rPr>
          <w:b/>
          <w:bCs/>
        </w:rPr>
        <w:t>Learning Point:</w:t>
      </w:r>
      <w:r w:rsidRPr="0061594D">
        <w:br/>
        <w:t xml:space="preserve">Introducing new equipment requires </w:t>
      </w:r>
      <w:r w:rsidRPr="0061594D">
        <w:rPr>
          <w:b/>
          <w:bCs/>
        </w:rPr>
        <w:t>training, supervision, and clearly posted instructions</w:t>
      </w:r>
      <w:r w:rsidRPr="0061594D">
        <w:t>.</w:t>
      </w:r>
    </w:p>
    <w:p w:rsidR="00411EE5" w:rsidRPr="0061594D" w:rsidRDefault="001F1880" w:rsidP="00411EE5">
      <w:r>
        <w:pict>
          <v:rect id="_x0000_i1302" style="width:0;height:1.5pt" o:hralign="center" o:hrstd="t" o:hr="t" fillcolor="#a0a0a0" stroked="f"/>
        </w:pict>
      </w:r>
    </w:p>
    <w:p w:rsidR="00411EE5" w:rsidRPr="0061594D" w:rsidRDefault="00411EE5" w:rsidP="00411EE5">
      <w:pPr>
        <w:rPr>
          <w:b/>
          <w:bCs/>
        </w:rPr>
      </w:pPr>
      <w:r w:rsidRPr="0061594D">
        <w:rPr>
          <w:b/>
          <w:bCs/>
        </w:rPr>
        <w:t>Critical Thinking Questions</w:t>
      </w:r>
    </w:p>
    <w:p w:rsidR="00411EE5" w:rsidRPr="0061594D" w:rsidRDefault="00411EE5" w:rsidP="005B2E48">
      <w:pPr>
        <w:numPr>
          <w:ilvl w:val="0"/>
          <w:numId w:val="186"/>
        </w:numPr>
      </w:pPr>
      <w:r w:rsidRPr="0061594D">
        <w:t>What are the benefits of using a steamer during the fabric stretching process?</w:t>
      </w:r>
    </w:p>
    <w:p w:rsidR="00411EE5" w:rsidRPr="0061594D" w:rsidRDefault="00411EE5" w:rsidP="005B2E48">
      <w:pPr>
        <w:numPr>
          <w:ilvl w:val="0"/>
          <w:numId w:val="186"/>
        </w:numPr>
      </w:pPr>
      <w:r w:rsidRPr="0061594D">
        <w:t>Why should padding machines be adjusted before power is switched on?</w:t>
      </w:r>
    </w:p>
    <w:p w:rsidR="00411EE5" w:rsidRPr="0061594D" w:rsidRDefault="00411EE5" w:rsidP="005B2E48">
      <w:pPr>
        <w:numPr>
          <w:ilvl w:val="0"/>
          <w:numId w:val="186"/>
        </w:numPr>
      </w:pPr>
      <w:r w:rsidRPr="0061594D">
        <w:t>What risks are associated with pressing equipment in a shared workshop?</w:t>
      </w:r>
    </w:p>
    <w:p w:rsidR="00411EE5" w:rsidRPr="0061594D" w:rsidRDefault="00411EE5" w:rsidP="005B2E48">
      <w:pPr>
        <w:numPr>
          <w:ilvl w:val="0"/>
          <w:numId w:val="186"/>
        </w:numPr>
      </w:pPr>
      <w:r w:rsidRPr="0061594D">
        <w:t>How can upholstery lifters or hoists prevent injuries?</w:t>
      </w:r>
    </w:p>
    <w:p w:rsidR="00411EE5" w:rsidRPr="0061594D" w:rsidRDefault="00411EE5" w:rsidP="005B2E48">
      <w:pPr>
        <w:numPr>
          <w:ilvl w:val="0"/>
          <w:numId w:val="186"/>
        </w:numPr>
      </w:pPr>
      <w:r w:rsidRPr="0061594D">
        <w:t>What maintenance step is essential after using a steam-based tool?</w:t>
      </w:r>
    </w:p>
    <w:p w:rsidR="00411EE5" w:rsidRPr="0061594D" w:rsidRDefault="001F1880" w:rsidP="00411EE5">
      <w:r>
        <w:pict>
          <v:rect id="_x0000_i1303" style="width:0;height:1.5pt" o:hralign="center" o:hrstd="t" o:hr="t" fillcolor="#a0a0a0" stroked="f"/>
        </w:pict>
      </w:r>
    </w:p>
    <w:p w:rsidR="00411EE5" w:rsidRPr="0061594D" w:rsidRDefault="00411EE5" w:rsidP="00411EE5">
      <w:pPr>
        <w:rPr>
          <w:b/>
          <w:bCs/>
        </w:rPr>
      </w:pPr>
      <w:r w:rsidRPr="0061594D">
        <w:rPr>
          <w:b/>
          <w:bCs/>
        </w:rPr>
        <w:t>Practical Classroom Activity</w:t>
      </w:r>
    </w:p>
    <w:p w:rsidR="00411EE5" w:rsidRPr="0061594D" w:rsidRDefault="00411EE5" w:rsidP="00411EE5">
      <w:r w:rsidRPr="0061594D">
        <w:rPr>
          <w:b/>
          <w:bCs/>
        </w:rPr>
        <w:t>Task:</w:t>
      </w:r>
      <w:r w:rsidRPr="0061594D">
        <w:t xml:space="preserve"> Equipment Identification and Handling Planning</w:t>
      </w:r>
    </w:p>
    <w:p w:rsidR="00411EE5" w:rsidRPr="0061594D" w:rsidRDefault="00411EE5" w:rsidP="00411EE5">
      <w:r w:rsidRPr="0061594D">
        <w:rPr>
          <w:b/>
          <w:bCs/>
        </w:rPr>
        <w:t>Materials:</w:t>
      </w:r>
    </w:p>
    <w:p w:rsidR="00411EE5" w:rsidRPr="0061594D" w:rsidRDefault="00411EE5" w:rsidP="005B2E48">
      <w:pPr>
        <w:numPr>
          <w:ilvl w:val="0"/>
          <w:numId w:val="187"/>
        </w:numPr>
      </w:pPr>
      <w:r w:rsidRPr="0061594D">
        <w:t>Photographs or diagrams of 3–4 upholstery covering equipment types</w:t>
      </w:r>
    </w:p>
    <w:p w:rsidR="00411EE5" w:rsidRPr="0061594D" w:rsidRDefault="00411EE5" w:rsidP="005B2E48">
      <w:pPr>
        <w:numPr>
          <w:ilvl w:val="0"/>
          <w:numId w:val="187"/>
        </w:numPr>
      </w:pPr>
      <w:r w:rsidRPr="0061594D">
        <w:t>Handling guideline cards (e.g. “Apply heat-resistant gloves”, “Drain after use”)</w:t>
      </w:r>
    </w:p>
    <w:p w:rsidR="00411EE5" w:rsidRPr="0061594D" w:rsidRDefault="00411EE5" w:rsidP="005B2E48">
      <w:pPr>
        <w:numPr>
          <w:ilvl w:val="0"/>
          <w:numId w:val="187"/>
        </w:numPr>
      </w:pPr>
      <w:r w:rsidRPr="0061594D">
        <w:t>Table or whiteboard to group items</w:t>
      </w:r>
    </w:p>
    <w:p w:rsidR="00411EE5" w:rsidRPr="0061594D" w:rsidRDefault="00411EE5" w:rsidP="00411EE5">
      <w:r w:rsidRPr="0061594D">
        <w:rPr>
          <w:b/>
          <w:bCs/>
        </w:rPr>
        <w:t>Instructions:</w:t>
      </w:r>
    </w:p>
    <w:p w:rsidR="00411EE5" w:rsidRPr="0061594D" w:rsidRDefault="00411EE5" w:rsidP="005B2E48">
      <w:pPr>
        <w:numPr>
          <w:ilvl w:val="0"/>
          <w:numId w:val="188"/>
        </w:numPr>
      </w:pPr>
      <w:r w:rsidRPr="0061594D">
        <w:t>Learners match each equipment image with its function and key handling rule.</w:t>
      </w:r>
    </w:p>
    <w:p w:rsidR="00411EE5" w:rsidRPr="0061594D" w:rsidRDefault="00411EE5" w:rsidP="005B2E48">
      <w:pPr>
        <w:numPr>
          <w:ilvl w:val="0"/>
          <w:numId w:val="188"/>
        </w:numPr>
      </w:pPr>
      <w:r w:rsidRPr="0061594D">
        <w:t xml:space="preserve">Groups discuss what </w:t>
      </w:r>
      <w:r w:rsidRPr="0061594D">
        <w:rPr>
          <w:b/>
          <w:bCs/>
        </w:rPr>
        <w:t>can go wrong</w:t>
      </w:r>
      <w:r w:rsidRPr="0061594D">
        <w:t xml:space="preserve"> if the equipment is used improperly.</w:t>
      </w:r>
    </w:p>
    <w:p w:rsidR="00411EE5" w:rsidRPr="0061594D" w:rsidRDefault="00411EE5" w:rsidP="005B2E48">
      <w:pPr>
        <w:numPr>
          <w:ilvl w:val="0"/>
          <w:numId w:val="188"/>
        </w:numPr>
      </w:pPr>
      <w:r w:rsidRPr="0061594D">
        <w:t xml:space="preserve">Learners design a </w:t>
      </w:r>
      <w:r w:rsidRPr="0061594D">
        <w:rPr>
          <w:b/>
          <w:bCs/>
        </w:rPr>
        <w:t>safety checklist poster</w:t>
      </w:r>
      <w:r w:rsidRPr="0061594D">
        <w:t xml:space="preserve"> for one machine.</w:t>
      </w:r>
    </w:p>
    <w:p w:rsidR="00411EE5" w:rsidRPr="0061594D" w:rsidRDefault="00411EE5" w:rsidP="00411EE5">
      <w:r w:rsidRPr="0061594D">
        <w:rPr>
          <w:b/>
          <w:bCs/>
        </w:rPr>
        <w:t>Extension:</w:t>
      </w:r>
      <w:r w:rsidRPr="0061594D">
        <w:br/>
        <w:t>Invite learners to demonstrate a safe mock-use of equipment (if equipment is unavailable, simulate the action and discuss each safety step aloud).</w:t>
      </w:r>
    </w:p>
    <w:p w:rsidR="00411EE5" w:rsidRPr="0061594D" w:rsidRDefault="001F1880" w:rsidP="00411EE5">
      <w:r>
        <w:pict>
          <v:rect id="_x0000_i1304" style="width:0;height:1.5pt" o:hralign="center" o:hrstd="t" o:hr="t" fillcolor="#a0a0a0" stroked="f"/>
        </w:pict>
      </w:r>
    </w:p>
    <w:p w:rsidR="00411EE5" w:rsidRPr="0061594D" w:rsidRDefault="00411EE5" w:rsidP="00411EE5">
      <w:r w:rsidRPr="0061594D">
        <w:t xml:space="preserve"> </w:t>
      </w:r>
    </w:p>
    <w:p w:rsidR="00411EE5" w:rsidRPr="0061594D" w:rsidRDefault="00411EE5" w:rsidP="00411EE5">
      <w:r w:rsidRPr="0061594D">
        <w:br w:type="page"/>
      </w:r>
    </w:p>
    <w:p w:rsidR="00EA423B" w:rsidRPr="0061594D" w:rsidRDefault="00EA423B" w:rsidP="00EA423B">
      <w:pPr>
        <w:pStyle w:val="Heading3"/>
        <w:rPr>
          <w:rFonts w:ascii="Century Gothic" w:hAnsi="Century Gothic"/>
        </w:rPr>
      </w:pPr>
      <w:bookmarkStart w:id="42" w:name="_Toc195860661"/>
      <w:r w:rsidRPr="0061594D">
        <w:rPr>
          <w:rFonts w:ascii="Century Gothic" w:hAnsi="Century Gothic"/>
        </w:rPr>
        <w:lastRenderedPageBreak/>
        <w:t>KT0405: Personal Protective Equipment and Materials Handling Equipment</w:t>
      </w:r>
      <w:bookmarkEnd w:id="42"/>
    </w:p>
    <w:p w:rsidR="00EA423B" w:rsidRPr="0061594D" w:rsidRDefault="001F1880" w:rsidP="00EA423B">
      <w:r>
        <w:pict>
          <v:rect id="_x0000_i1305" style="width:0;height:1.5pt" o:hralign="center" o:hrstd="t" o:hr="t" fillcolor="#a0a0a0" stroked="f"/>
        </w:pict>
      </w:r>
    </w:p>
    <w:p w:rsidR="00EA423B" w:rsidRPr="0061594D" w:rsidRDefault="00EA423B" w:rsidP="00EA423B">
      <w:pPr>
        <w:rPr>
          <w:b/>
          <w:bCs/>
        </w:rPr>
      </w:pPr>
      <w:r w:rsidRPr="0061594D">
        <w:rPr>
          <w:b/>
          <w:bCs/>
        </w:rPr>
        <w:t>Purpose of the Topic</w:t>
      </w:r>
    </w:p>
    <w:p w:rsidR="00EA423B" w:rsidRPr="0061594D" w:rsidRDefault="00EA423B" w:rsidP="00EA423B">
      <w:r w:rsidRPr="0061594D">
        <w:t xml:space="preserve">This topic introduces learners to the essential </w:t>
      </w:r>
      <w:r w:rsidRPr="0061594D">
        <w:rPr>
          <w:b/>
          <w:bCs/>
        </w:rPr>
        <w:t>Personal Protective Equipment (PPE)</w:t>
      </w:r>
      <w:r w:rsidRPr="0061594D">
        <w:t xml:space="preserve"> and </w:t>
      </w:r>
      <w:r w:rsidRPr="0061594D">
        <w:rPr>
          <w:b/>
          <w:bCs/>
        </w:rPr>
        <w:t>materials handling equipment</w:t>
      </w:r>
      <w:r w:rsidRPr="0061594D">
        <w:t xml:space="preserve"> used in upholstery workshops. Learners will explore how PPE contributes to personal safety and how handling equipment supports safe, efficient movement and positioning of tools, materials, and furniture components.</w:t>
      </w:r>
    </w:p>
    <w:p w:rsidR="00EA423B" w:rsidRPr="0061594D" w:rsidRDefault="00EA423B" w:rsidP="00EA423B">
      <w:r w:rsidRPr="0061594D">
        <w:t>By understanding the correct use, maintenance, and storage of these items, learners will be better equipped to work responsibly and prevent workplace injuries.</w:t>
      </w:r>
    </w:p>
    <w:p w:rsidR="00EA423B" w:rsidRPr="0061594D" w:rsidRDefault="001F1880" w:rsidP="00EA423B">
      <w:r>
        <w:pict>
          <v:rect id="_x0000_i1306" style="width:0;height:1.5pt" o:hralign="center" o:hrstd="t" o:hr="t" fillcolor="#a0a0a0" stroked="f"/>
        </w:pict>
      </w:r>
    </w:p>
    <w:p w:rsidR="00EA423B" w:rsidRPr="0061594D" w:rsidRDefault="00EA423B" w:rsidP="00EA423B">
      <w:pPr>
        <w:rPr>
          <w:b/>
          <w:bCs/>
        </w:rPr>
      </w:pPr>
      <w:r w:rsidRPr="0061594D">
        <w:rPr>
          <w:b/>
          <w:bCs/>
        </w:rPr>
        <w:t>Key Content Areas</w:t>
      </w:r>
    </w:p>
    <w:p w:rsidR="00EA423B" w:rsidRPr="0061594D" w:rsidRDefault="00EA423B" w:rsidP="005B2E48">
      <w:pPr>
        <w:numPr>
          <w:ilvl w:val="0"/>
          <w:numId w:val="189"/>
        </w:numPr>
      </w:pPr>
      <w:r w:rsidRPr="0061594D">
        <w:rPr>
          <w:b/>
          <w:bCs/>
        </w:rPr>
        <w:t>Definition of PPE and Handling Equipment</w:t>
      </w:r>
    </w:p>
    <w:p w:rsidR="00EA423B" w:rsidRPr="0061594D" w:rsidRDefault="00EA423B" w:rsidP="005B2E48">
      <w:pPr>
        <w:numPr>
          <w:ilvl w:val="1"/>
          <w:numId w:val="189"/>
        </w:numPr>
      </w:pPr>
      <w:r w:rsidRPr="0061594D">
        <w:rPr>
          <w:b/>
          <w:bCs/>
        </w:rPr>
        <w:t>PPE</w:t>
      </w:r>
      <w:r w:rsidRPr="0061594D">
        <w:t>: Gear worn by workers to protect against health or injury risks.</w:t>
      </w:r>
    </w:p>
    <w:p w:rsidR="00EA423B" w:rsidRPr="0061594D" w:rsidRDefault="00EA423B" w:rsidP="005B2E48">
      <w:pPr>
        <w:numPr>
          <w:ilvl w:val="1"/>
          <w:numId w:val="189"/>
        </w:numPr>
      </w:pPr>
      <w:r w:rsidRPr="0061594D">
        <w:rPr>
          <w:b/>
          <w:bCs/>
        </w:rPr>
        <w:t>Materials Handling Equipment</w:t>
      </w:r>
      <w:r w:rsidRPr="0061594D">
        <w:t>: Tools or machinery used to lift, move, or position heavy or bulky items.</w:t>
      </w:r>
    </w:p>
    <w:p w:rsidR="00EA423B" w:rsidRPr="0061594D" w:rsidRDefault="00EA423B" w:rsidP="005B2E48">
      <w:pPr>
        <w:numPr>
          <w:ilvl w:val="0"/>
          <w:numId w:val="189"/>
        </w:numPr>
      </w:pPr>
      <w:r w:rsidRPr="0061594D">
        <w:rPr>
          <w:b/>
          <w:bCs/>
        </w:rPr>
        <w:t>Types of PPE Used in Upholstery</w:t>
      </w:r>
    </w:p>
    <w:p w:rsidR="00EA423B" w:rsidRPr="0061594D" w:rsidRDefault="00EA423B" w:rsidP="005B2E48">
      <w:pPr>
        <w:numPr>
          <w:ilvl w:val="1"/>
          <w:numId w:val="189"/>
        </w:numPr>
      </w:pPr>
      <w:r w:rsidRPr="0061594D">
        <w:rPr>
          <w:b/>
          <w:bCs/>
        </w:rPr>
        <w:t>Gloves</w:t>
      </w:r>
      <w:r w:rsidRPr="0061594D">
        <w:t>: Protect hands from adhesives, solvents, cuts, or abrasions.</w:t>
      </w:r>
    </w:p>
    <w:p w:rsidR="00EA423B" w:rsidRPr="0061594D" w:rsidRDefault="00EA423B" w:rsidP="005B2E48">
      <w:pPr>
        <w:numPr>
          <w:ilvl w:val="1"/>
          <w:numId w:val="189"/>
        </w:numPr>
      </w:pPr>
      <w:r w:rsidRPr="0061594D">
        <w:rPr>
          <w:b/>
          <w:bCs/>
        </w:rPr>
        <w:t>Safety Glasses or Goggles</w:t>
      </w:r>
      <w:r w:rsidRPr="0061594D">
        <w:t>: Prevent eye injuries from flying particles, staples, or splashes.</w:t>
      </w:r>
    </w:p>
    <w:p w:rsidR="00EA423B" w:rsidRPr="0061594D" w:rsidRDefault="00EA423B" w:rsidP="005B2E48">
      <w:pPr>
        <w:numPr>
          <w:ilvl w:val="1"/>
          <w:numId w:val="189"/>
        </w:numPr>
      </w:pPr>
      <w:r w:rsidRPr="0061594D">
        <w:rPr>
          <w:b/>
          <w:bCs/>
        </w:rPr>
        <w:t>Respirators or Masks</w:t>
      </w:r>
      <w:r w:rsidRPr="0061594D">
        <w:t>: Protect against dust and inhalation of chemical fumes.</w:t>
      </w:r>
    </w:p>
    <w:p w:rsidR="00EA423B" w:rsidRPr="0061594D" w:rsidRDefault="00EA423B" w:rsidP="005B2E48">
      <w:pPr>
        <w:numPr>
          <w:ilvl w:val="1"/>
          <w:numId w:val="189"/>
        </w:numPr>
      </w:pPr>
      <w:r w:rsidRPr="0061594D">
        <w:rPr>
          <w:b/>
          <w:bCs/>
        </w:rPr>
        <w:t>Aprons or Overalls</w:t>
      </w:r>
      <w:r w:rsidRPr="0061594D">
        <w:t>: Shield clothing and skin from dirt, adhesives, or sparks.</w:t>
      </w:r>
    </w:p>
    <w:p w:rsidR="00EA423B" w:rsidRPr="0061594D" w:rsidRDefault="00EA423B" w:rsidP="005B2E48">
      <w:pPr>
        <w:numPr>
          <w:ilvl w:val="1"/>
          <w:numId w:val="189"/>
        </w:numPr>
      </w:pPr>
      <w:r w:rsidRPr="0061594D">
        <w:rPr>
          <w:b/>
          <w:bCs/>
        </w:rPr>
        <w:t>Ear Protection</w:t>
      </w:r>
      <w:r w:rsidRPr="0061594D">
        <w:t>: Used in areas with loud staple guns or cutting machines (less common but important).</w:t>
      </w:r>
    </w:p>
    <w:p w:rsidR="00EA423B" w:rsidRPr="0061594D" w:rsidRDefault="00EA423B" w:rsidP="005B2E48">
      <w:pPr>
        <w:numPr>
          <w:ilvl w:val="0"/>
          <w:numId w:val="189"/>
        </w:numPr>
      </w:pPr>
      <w:r w:rsidRPr="0061594D">
        <w:rPr>
          <w:b/>
          <w:bCs/>
        </w:rPr>
        <w:t>Types of Materials Handling Equipment</w:t>
      </w:r>
    </w:p>
    <w:p w:rsidR="00EA423B" w:rsidRPr="0061594D" w:rsidRDefault="00EA423B" w:rsidP="005B2E48">
      <w:pPr>
        <w:numPr>
          <w:ilvl w:val="1"/>
          <w:numId w:val="189"/>
        </w:numPr>
      </w:pPr>
      <w:r w:rsidRPr="0061594D">
        <w:rPr>
          <w:b/>
          <w:bCs/>
        </w:rPr>
        <w:t>Trolleys and Carts</w:t>
      </w:r>
      <w:r w:rsidRPr="0061594D">
        <w:t>: For moving tools, materials, or furniture frames safely.</w:t>
      </w:r>
    </w:p>
    <w:p w:rsidR="00EA423B" w:rsidRPr="0061594D" w:rsidRDefault="00EA423B" w:rsidP="005B2E48">
      <w:pPr>
        <w:numPr>
          <w:ilvl w:val="1"/>
          <w:numId w:val="189"/>
        </w:numPr>
      </w:pPr>
      <w:r w:rsidRPr="0061594D">
        <w:rPr>
          <w:b/>
          <w:bCs/>
        </w:rPr>
        <w:t>Hoists or Lifters</w:t>
      </w:r>
      <w:r w:rsidRPr="0061594D">
        <w:t>: Mechanised or manual devices for lifting heavier objects.</w:t>
      </w:r>
    </w:p>
    <w:p w:rsidR="00EA423B" w:rsidRPr="0061594D" w:rsidRDefault="00EA423B" w:rsidP="005B2E48">
      <w:pPr>
        <w:numPr>
          <w:ilvl w:val="1"/>
          <w:numId w:val="189"/>
        </w:numPr>
      </w:pPr>
      <w:r w:rsidRPr="0061594D">
        <w:rPr>
          <w:b/>
          <w:bCs/>
        </w:rPr>
        <w:t>Padded Slings or Straps</w:t>
      </w:r>
      <w:r w:rsidRPr="0061594D">
        <w:t>: Help to manoeuvre curved or padded items.</w:t>
      </w:r>
    </w:p>
    <w:p w:rsidR="00EA423B" w:rsidRPr="0061594D" w:rsidRDefault="00EA423B" w:rsidP="005B2E48">
      <w:pPr>
        <w:numPr>
          <w:ilvl w:val="1"/>
          <w:numId w:val="189"/>
        </w:numPr>
      </w:pPr>
      <w:r w:rsidRPr="0061594D">
        <w:rPr>
          <w:b/>
          <w:bCs/>
        </w:rPr>
        <w:t>Roll Racks or Fabric Rollers</w:t>
      </w:r>
      <w:r w:rsidRPr="0061594D">
        <w:t>: Make it easier to dispense and store fabric rolls.</w:t>
      </w:r>
    </w:p>
    <w:p w:rsidR="00EA423B" w:rsidRPr="0061594D" w:rsidRDefault="00EA423B" w:rsidP="005B2E48">
      <w:pPr>
        <w:numPr>
          <w:ilvl w:val="0"/>
          <w:numId w:val="189"/>
        </w:numPr>
      </w:pPr>
      <w:r w:rsidRPr="0061594D">
        <w:rPr>
          <w:b/>
          <w:bCs/>
        </w:rPr>
        <w:t>Safe Use and Storage</w:t>
      </w:r>
    </w:p>
    <w:p w:rsidR="00EA423B" w:rsidRPr="0061594D" w:rsidRDefault="00EA423B" w:rsidP="005B2E48">
      <w:pPr>
        <w:numPr>
          <w:ilvl w:val="1"/>
          <w:numId w:val="189"/>
        </w:numPr>
      </w:pPr>
      <w:r w:rsidRPr="0061594D">
        <w:lastRenderedPageBreak/>
        <w:t xml:space="preserve">PPE must be </w:t>
      </w:r>
      <w:r w:rsidRPr="0061594D">
        <w:rPr>
          <w:b/>
          <w:bCs/>
        </w:rPr>
        <w:t>worn consistently</w:t>
      </w:r>
      <w:r w:rsidRPr="0061594D">
        <w:t>, even for short tasks.</w:t>
      </w:r>
    </w:p>
    <w:p w:rsidR="00EA423B" w:rsidRPr="0061594D" w:rsidRDefault="00EA423B" w:rsidP="005B2E48">
      <w:pPr>
        <w:numPr>
          <w:ilvl w:val="1"/>
          <w:numId w:val="189"/>
        </w:numPr>
      </w:pPr>
      <w:r w:rsidRPr="0061594D">
        <w:t xml:space="preserve">Items like goggles and gloves must be </w:t>
      </w:r>
      <w:r w:rsidRPr="0061594D">
        <w:rPr>
          <w:b/>
          <w:bCs/>
        </w:rPr>
        <w:t>cleaned and stored in labelled lockers</w:t>
      </w:r>
      <w:r w:rsidRPr="0061594D">
        <w:t xml:space="preserve"> or drawers.</w:t>
      </w:r>
    </w:p>
    <w:p w:rsidR="00EA423B" w:rsidRPr="0061594D" w:rsidRDefault="00EA423B" w:rsidP="005B2E48">
      <w:pPr>
        <w:numPr>
          <w:ilvl w:val="1"/>
          <w:numId w:val="189"/>
        </w:numPr>
      </w:pPr>
      <w:r w:rsidRPr="0061594D">
        <w:t>Handling equipment must be checked regularly for damage (e.g. broken wheels or loose straps).</w:t>
      </w:r>
    </w:p>
    <w:p w:rsidR="00EA423B" w:rsidRPr="0061594D" w:rsidRDefault="00EA423B" w:rsidP="005B2E48">
      <w:pPr>
        <w:numPr>
          <w:ilvl w:val="1"/>
          <w:numId w:val="189"/>
        </w:numPr>
      </w:pPr>
      <w:r w:rsidRPr="0061594D">
        <w:t xml:space="preserve">Do not overload trolleys; always </w:t>
      </w:r>
      <w:r w:rsidRPr="0061594D">
        <w:rPr>
          <w:b/>
          <w:bCs/>
        </w:rPr>
        <w:t>balance loads</w:t>
      </w:r>
      <w:r w:rsidRPr="0061594D">
        <w:t xml:space="preserve"> properly.</w:t>
      </w:r>
    </w:p>
    <w:p w:rsidR="00EA423B" w:rsidRPr="0061594D" w:rsidRDefault="00EA423B" w:rsidP="005B2E48">
      <w:pPr>
        <w:numPr>
          <w:ilvl w:val="0"/>
          <w:numId w:val="189"/>
        </w:numPr>
      </w:pPr>
      <w:r w:rsidRPr="0061594D">
        <w:rPr>
          <w:b/>
          <w:bCs/>
        </w:rPr>
        <w:t>Workplace Integration</w:t>
      </w:r>
    </w:p>
    <w:p w:rsidR="00EA423B" w:rsidRPr="0061594D" w:rsidRDefault="00EA423B" w:rsidP="005B2E48">
      <w:pPr>
        <w:numPr>
          <w:ilvl w:val="1"/>
          <w:numId w:val="189"/>
        </w:numPr>
      </w:pPr>
      <w:r w:rsidRPr="0061594D">
        <w:t xml:space="preserve">PPE requirements must be </w:t>
      </w:r>
      <w:r w:rsidRPr="0061594D">
        <w:rPr>
          <w:b/>
          <w:bCs/>
        </w:rPr>
        <w:t>clearly posted</w:t>
      </w:r>
      <w:r w:rsidRPr="0061594D">
        <w:t xml:space="preserve"> in all workshop zones.</w:t>
      </w:r>
    </w:p>
    <w:p w:rsidR="00EA423B" w:rsidRPr="0061594D" w:rsidRDefault="00EA423B" w:rsidP="005B2E48">
      <w:pPr>
        <w:numPr>
          <w:ilvl w:val="1"/>
          <w:numId w:val="189"/>
        </w:numPr>
      </w:pPr>
      <w:r w:rsidRPr="0061594D">
        <w:t xml:space="preserve">Learners should know </w:t>
      </w:r>
      <w:r w:rsidRPr="0061594D">
        <w:rPr>
          <w:b/>
          <w:bCs/>
        </w:rPr>
        <w:t>when and where</w:t>
      </w:r>
      <w:r w:rsidRPr="0061594D">
        <w:t xml:space="preserve"> each type of PPE is required.</w:t>
      </w:r>
    </w:p>
    <w:p w:rsidR="00EA423B" w:rsidRPr="0061594D" w:rsidRDefault="00EA423B" w:rsidP="005B2E48">
      <w:pPr>
        <w:numPr>
          <w:ilvl w:val="1"/>
          <w:numId w:val="189"/>
        </w:numPr>
      </w:pPr>
      <w:r w:rsidRPr="0061594D">
        <w:t xml:space="preserve">All staff should be trained in </w:t>
      </w:r>
      <w:r w:rsidRPr="0061594D">
        <w:rPr>
          <w:b/>
          <w:bCs/>
        </w:rPr>
        <w:t>manual handling techniques</w:t>
      </w:r>
      <w:r w:rsidRPr="0061594D">
        <w:t xml:space="preserve"> to avoid strain injuries.</w:t>
      </w:r>
    </w:p>
    <w:p w:rsidR="00EA423B" w:rsidRPr="0061594D" w:rsidRDefault="001F1880" w:rsidP="00EA423B">
      <w:r>
        <w:pict>
          <v:rect id="_x0000_i1307" style="width:0;height:1.5pt" o:hralign="center" o:hrstd="t" o:hr="t" fillcolor="#a0a0a0" stroked="f"/>
        </w:pict>
      </w:r>
    </w:p>
    <w:p w:rsidR="00EA423B" w:rsidRPr="0061594D" w:rsidRDefault="00EA423B" w:rsidP="00EA423B">
      <w:pPr>
        <w:rPr>
          <w:b/>
          <w:bCs/>
        </w:rPr>
      </w:pPr>
      <w:r w:rsidRPr="0061594D">
        <w:rPr>
          <w:b/>
          <w:bCs/>
        </w:rPr>
        <w:t>Example Table: PPE and Handling Equipment in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9"/>
        <w:gridCol w:w="3262"/>
        <w:gridCol w:w="3545"/>
      </w:tblGrid>
      <w:tr w:rsidR="00EA423B" w:rsidRPr="0061594D" w:rsidTr="00EA423B">
        <w:trPr>
          <w:tblHeader/>
          <w:tblCellSpacing w:w="15" w:type="dxa"/>
        </w:trPr>
        <w:tc>
          <w:tcPr>
            <w:tcW w:w="0" w:type="auto"/>
            <w:vAlign w:val="center"/>
            <w:hideMark/>
          </w:tcPr>
          <w:p w:rsidR="00EA423B" w:rsidRPr="0061594D" w:rsidRDefault="00EA423B" w:rsidP="00EA423B">
            <w:pPr>
              <w:rPr>
                <w:b/>
                <w:bCs/>
              </w:rPr>
            </w:pPr>
            <w:r w:rsidRPr="0061594D">
              <w:rPr>
                <w:b/>
                <w:bCs/>
              </w:rPr>
              <w:t>Item</w:t>
            </w:r>
          </w:p>
        </w:tc>
        <w:tc>
          <w:tcPr>
            <w:tcW w:w="0" w:type="auto"/>
            <w:vAlign w:val="center"/>
            <w:hideMark/>
          </w:tcPr>
          <w:p w:rsidR="00EA423B" w:rsidRPr="0061594D" w:rsidRDefault="00EA423B" w:rsidP="00EA423B">
            <w:pPr>
              <w:rPr>
                <w:b/>
                <w:bCs/>
              </w:rPr>
            </w:pPr>
            <w:r w:rsidRPr="0061594D">
              <w:rPr>
                <w:b/>
                <w:bCs/>
              </w:rPr>
              <w:t>Purpose</w:t>
            </w:r>
          </w:p>
        </w:tc>
        <w:tc>
          <w:tcPr>
            <w:tcW w:w="0" w:type="auto"/>
            <w:vAlign w:val="center"/>
            <w:hideMark/>
          </w:tcPr>
          <w:p w:rsidR="00EA423B" w:rsidRPr="0061594D" w:rsidRDefault="00EA423B" w:rsidP="00EA423B">
            <w:pPr>
              <w:rPr>
                <w:b/>
                <w:bCs/>
              </w:rPr>
            </w:pPr>
            <w:r w:rsidRPr="0061594D">
              <w:rPr>
                <w:b/>
                <w:bCs/>
              </w:rPr>
              <w:t>Key Instruction</w:t>
            </w:r>
          </w:p>
        </w:tc>
      </w:tr>
      <w:tr w:rsidR="00EA423B" w:rsidRPr="0061594D" w:rsidTr="00EA423B">
        <w:trPr>
          <w:tblCellSpacing w:w="15" w:type="dxa"/>
        </w:trPr>
        <w:tc>
          <w:tcPr>
            <w:tcW w:w="0" w:type="auto"/>
            <w:vAlign w:val="center"/>
            <w:hideMark/>
          </w:tcPr>
          <w:p w:rsidR="00EA423B" w:rsidRPr="0061594D" w:rsidRDefault="00EA423B" w:rsidP="00EA423B">
            <w:r w:rsidRPr="0061594D">
              <w:t>Chemical-resistant gloves</w:t>
            </w:r>
          </w:p>
        </w:tc>
        <w:tc>
          <w:tcPr>
            <w:tcW w:w="0" w:type="auto"/>
            <w:vAlign w:val="center"/>
            <w:hideMark/>
          </w:tcPr>
          <w:p w:rsidR="00EA423B" w:rsidRPr="0061594D" w:rsidRDefault="00EA423B" w:rsidP="00EA423B">
            <w:r w:rsidRPr="0061594D">
              <w:t>Prevent skin contact with solvents or glue</w:t>
            </w:r>
          </w:p>
        </w:tc>
        <w:tc>
          <w:tcPr>
            <w:tcW w:w="0" w:type="auto"/>
            <w:vAlign w:val="center"/>
            <w:hideMark/>
          </w:tcPr>
          <w:p w:rsidR="00EA423B" w:rsidRPr="0061594D" w:rsidRDefault="00EA423B" w:rsidP="00EA423B">
            <w:r w:rsidRPr="0061594D">
              <w:t>Replace when torn or sticky</w:t>
            </w:r>
          </w:p>
        </w:tc>
      </w:tr>
      <w:tr w:rsidR="00EA423B" w:rsidRPr="0061594D" w:rsidTr="00EA423B">
        <w:trPr>
          <w:tblCellSpacing w:w="15" w:type="dxa"/>
        </w:trPr>
        <w:tc>
          <w:tcPr>
            <w:tcW w:w="0" w:type="auto"/>
            <w:vAlign w:val="center"/>
            <w:hideMark/>
          </w:tcPr>
          <w:p w:rsidR="00EA423B" w:rsidRPr="0061594D" w:rsidRDefault="00EA423B" w:rsidP="00EA423B">
            <w:r w:rsidRPr="0061594D">
              <w:t>Respirator mask</w:t>
            </w:r>
          </w:p>
        </w:tc>
        <w:tc>
          <w:tcPr>
            <w:tcW w:w="0" w:type="auto"/>
            <w:vAlign w:val="center"/>
            <w:hideMark/>
          </w:tcPr>
          <w:p w:rsidR="00EA423B" w:rsidRPr="0061594D" w:rsidRDefault="00EA423B" w:rsidP="00EA423B">
            <w:r w:rsidRPr="0061594D">
              <w:t>Avoid inhaling spray fumes or sanding dust</w:t>
            </w:r>
          </w:p>
        </w:tc>
        <w:tc>
          <w:tcPr>
            <w:tcW w:w="0" w:type="auto"/>
            <w:vAlign w:val="center"/>
            <w:hideMark/>
          </w:tcPr>
          <w:p w:rsidR="00EA423B" w:rsidRPr="0061594D" w:rsidRDefault="00EA423B" w:rsidP="00EA423B">
            <w:r w:rsidRPr="0061594D">
              <w:t>Fit securely and check filters regularly</w:t>
            </w:r>
          </w:p>
        </w:tc>
      </w:tr>
      <w:tr w:rsidR="00EA423B" w:rsidRPr="0061594D" w:rsidTr="00EA423B">
        <w:trPr>
          <w:tblCellSpacing w:w="15" w:type="dxa"/>
        </w:trPr>
        <w:tc>
          <w:tcPr>
            <w:tcW w:w="0" w:type="auto"/>
            <w:vAlign w:val="center"/>
            <w:hideMark/>
          </w:tcPr>
          <w:p w:rsidR="00EA423B" w:rsidRPr="0061594D" w:rsidRDefault="00EA423B" w:rsidP="00EA423B">
            <w:r w:rsidRPr="0061594D">
              <w:t>Trolley</w:t>
            </w:r>
          </w:p>
        </w:tc>
        <w:tc>
          <w:tcPr>
            <w:tcW w:w="0" w:type="auto"/>
            <w:vAlign w:val="center"/>
            <w:hideMark/>
          </w:tcPr>
          <w:p w:rsidR="00EA423B" w:rsidRPr="0061594D" w:rsidRDefault="00EA423B" w:rsidP="00EA423B">
            <w:r w:rsidRPr="0061594D">
              <w:t>Move frames and foam between stations</w:t>
            </w:r>
          </w:p>
        </w:tc>
        <w:tc>
          <w:tcPr>
            <w:tcW w:w="0" w:type="auto"/>
            <w:vAlign w:val="center"/>
            <w:hideMark/>
          </w:tcPr>
          <w:p w:rsidR="00EA423B" w:rsidRPr="0061594D" w:rsidRDefault="00EA423B" w:rsidP="00EA423B">
            <w:r w:rsidRPr="0061594D">
              <w:t>Do not drag heavy loads across uneven floors</w:t>
            </w:r>
          </w:p>
        </w:tc>
      </w:tr>
      <w:tr w:rsidR="00EA423B" w:rsidRPr="0061594D" w:rsidTr="00EA423B">
        <w:trPr>
          <w:tblCellSpacing w:w="15" w:type="dxa"/>
        </w:trPr>
        <w:tc>
          <w:tcPr>
            <w:tcW w:w="0" w:type="auto"/>
            <w:vAlign w:val="center"/>
            <w:hideMark/>
          </w:tcPr>
          <w:p w:rsidR="00EA423B" w:rsidRPr="0061594D" w:rsidRDefault="00EA423B" w:rsidP="00EA423B">
            <w:r w:rsidRPr="0061594D">
              <w:t>Safety goggles</w:t>
            </w:r>
          </w:p>
        </w:tc>
        <w:tc>
          <w:tcPr>
            <w:tcW w:w="0" w:type="auto"/>
            <w:vAlign w:val="center"/>
            <w:hideMark/>
          </w:tcPr>
          <w:p w:rsidR="00EA423B" w:rsidRPr="0061594D" w:rsidRDefault="00EA423B" w:rsidP="00EA423B">
            <w:r w:rsidRPr="0061594D">
              <w:t>Protect eyes from staple or solvent splash</w:t>
            </w:r>
          </w:p>
        </w:tc>
        <w:tc>
          <w:tcPr>
            <w:tcW w:w="0" w:type="auto"/>
            <w:vAlign w:val="center"/>
            <w:hideMark/>
          </w:tcPr>
          <w:p w:rsidR="00EA423B" w:rsidRPr="0061594D" w:rsidRDefault="00EA423B" w:rsidP="00EA423B">
            <w:r w:rsidRPr="0061594D">
              <w:t>Store in protective case when not in use</w:t>
            </w:r>
          </w:p>
        </w:tc>
      </w:tr>
    </w:tbl>
    <w:p w:rsidR="00EA423B" w:rsidRPr="0061594D" w:rsidRDefault="001F1880" w:rsidP="00EA423B">
      <w:r>
        <w:pict>
          <v:rect id="_x0000_i1308" style="width:0;height:1.5pt" o:hralign="center" o:hrstd="t" o:hr="t" fillcolor="#a0a0a0" stroked="f"/>
        </w:pict>
      </w:r>
    </w:p>
    <w:p w:rsidR="00EA423B" w:rsidRPr="0061594D" w:rsidRDefault="00EA423B" w:rsidP="00EA423B">
      <w:pPr>
        <w:rPr>
          <w:b/>
          <w:bCs/>
        </w:rPr>
      </w:pPr>
      <w:r w:rsidRPr="0061594D">
        <w:rPr>
          <w:b/>
          <w:bCs/>
        </w:rPr>
        <w:t>Case Study: Missed PPE Use at Bartlett Design Works</w:t>
      </w:r>
    </w:p>
    <w:p w:rsidR="00EA423B" w:rsidRPr="0061594D" w:rsidRDefault="00EA423B" w:rsidP="00EA423B">
      <w:r w:rsidRPr="0061594D">
        <w:rPr>
          <w:b/>
          <w:bCs/>
        </w:rPr>
        <w:t>Background:</w:t>
      </w:r>
      <w:r w:rsidRPr="0061594D">
        <w:br/>
        <w:t>At Bartlett Design Works in George, Brent was using a staple gun on a padded armrest without goggles. A staple deflected and bounced off the armrest, hitting him in the cheek. Fortunately, the injury was superficial.</w:t>
      </w:r>
    </w:p>
    <w:p w:rsidR="00EA423B" w:rsidRPr="0061594D" w:rsidRDefault="00EA423B" w:rsidP="00EA423B">
      <w:r w:rsidRPr="0061594D">
        <w:rPr>
          <w:b/>
          <w:bCs/>
        </w:rPr>
        <w:t>Investigation:</w:t>
      </w:r>
    </w:p>
    <w:p w:rsidR="00EA423B" w:rsidRPr="0061594D" w:rsidRDefault="00EA423B" w:rsidP="005B2E48">
      <w:pPr>
        <w:numPr>
          <w:ilvl w:val="0"/>
          <w:numId w:val="190"/>
        </w:numPr>
      </w:pPr>
      <w:r w:rsidRPr="0061594D">
        <w:t>No signage was visible above the stapling station.</w:t>
      </w:r>
    </w:p>
    <w:p w:rsidR="00EA423B" w:rsidRPr="0061594D" w:rsidRDefault="00EA423B" w:rsidP="005B2E48">
      <w:pPr>
        <w:numPr>
          <w:ilvl w:val="0"/>
          <w:numId w:val="190"/>
        </w:numPr>
      </w:pPr>
      <w:r w:rsidRPr="0061594D">
        <w:t>Goggles were stored in a locked cupboard, making them less accessible.</w:t>
      </w:r>
    </w:p>
    <w:p w:rsidR="00EA423B" w:rsidRPr="0061594D" w:rsidRDefault="00EA423B" w:rsidP="00EA423B">
      <w:r w:rsidRPr="0061594D">
        <w:rPr>
          <w:b/>
          <w:bCs/>
        </w:rPr>
        <w:t>Resolution:</w:t>
      </w:r>
    </w:p>
    <w:p w:rsidR="00EA423B" w:rsidRPr="0061594D" w:rsidRDefault="00EA423B" w:rsidP="005B2E48">
      <w:pPr>
        <w:numPr>
          <w:ilvl w:val="0"/>
          <w:numId w:val="191"/>
        </w:numPr>
      </w:pPr>
      <w:r w:rsidRPr="0061594D">
        <w:t>Clear signage was added to all stapling and cutting stations.</w:t>
      </w:r>
    </w:p>
    <w:p w:rsidR="00EA423B" w:rsidRPr="0061594D" w:rsidRDefault="00EA423B" w:rsidP="005B2E48">
      <w:pPr>
        <w:numPr>
          <w:ilvl w:val="0"/>
          <w:numId w:val="191"/>
        </w:numPr>
      </w:pPr>
      <w:r w:rsidRPr="0061594D">
        <w:lastRenderedPageBreak/>
        <w:t>Goggles and gloves were moved to open-access safety shelves.</w:t>
      </w:r>
    </w:p>
    <w:p w:rsidR="00EA423B" w:rsidRPr="0061594D" w:rsidRDefault="00EA423B" w:rsidP="005B2E48">
      <w:pPr>
        <w:numPr>
          <w:ilvl w:val="0"/>
          <w:numId w:val="191"/>
        </w:numPr>
      </w:pPr>
      <w:r w:rsidRPr="0061594D">
        <w:t>Brent was given first aid and required to attend a safety refresher.</w:t>
      </w:r>
    </w:p>
    <w:p w:rsidR="00EA423B" w:rsidRPr="0061594D" w:rsidRDefault="00EA423B" w:rsidP="00EA423B">
      <w:r w:rsidRPr="0061594D">
        <w:rPr>
          <w:b/>
          <w:bCs/>
        </w:rPr>
        <w:t>Learning Point:</w:t>
      </w:r>
      <w:r w:rsidRPr="0061594D">
        <w:br/>
        <w:t xml:space="preserve">Even familiar, everyday tasks require </w:t>
      </w:r>
      <w:r w:rsidRPr="0061594D">
        <w:rPr>
          <w:b/>
          <w:bCs/>
        </w:rPr>
        <w:t>full PPE compliance</w:t>
      </w:r>
      <w:r w:rsidRPr="0061594D">
        <w:t xml:space="preserve">, and equipment should be </w:t>
      </w:r>
      <w:r w:rsidRPr="0061594D">
        <w:rPr>
          <w:b/>
          <w:bCs/>
        </w:rPr>
        <w:t>easy to access</w:t>
      </w:r>
      <w:r w:rsidRPr="0061594D">
        <w:t xml:space="preserve"> at all times.</w:t>
      </w:r>
    </w:p>
    <w:p w:rsidR="00EA423B" w:rsidRPr="0061594D" w:rsidRDefault="001F1880" w:rsidP="00EA423B">
      <w:r>
        <w:pict>
          <v:rect id="_x0000_i1309" style="width:0;height:1.5pt" o:hralign="center" o:hrstd="t" o:hr="t" fillcolor="#a0a0a0" stroked="f"/>
        </w:pict>
      </w:r>
    </w:p>
    <w:p w:rsidR="00EA423B" w:rsidRPr="0061594D" w:rsidRDefault="00EA423B" w:rsidP="00EA423B">
      <w:pPr>
        <w:rPr>
          <w:b/>
          <w:bCs/>
        </w:rPr>
      </w:pPr>
      <w:r w:rsidRPr="0061594D">
        <w:rPr>
          <w:b/>
          <w:bCs/>
        </w:rPr>
        <w:t>Critical Thinking Questions</w:t>
      </w:r>
    </w:p>
    <w:p w:rsidR="00EA423B" w:rsidRPr="0061594D" w:rsidRDefault="00EA423B" w:rsidP="005B2E48">
      <w:pPr>
        <w:numPr>
          <w:ilvl w:val="0"/>
          <w:numId w:val="192"/>
        </w:numPr>
      </w:pPr>
      <w:r w:rsidRPr="0061594D">
        <w:t>Why is it important to wear PPE even for short or “quick” tasks?</w:t>
      </w:r>
    </w:p>
    <w:p w:rsidR="00EA423B" w:rsidRPr="0061594D" w:rsidRDefault="00EA423B" w:rsidP="005B2E48">
      <w:pPr>
        <w:numPr>
          <w:ilvl w:val="0"/>
          <w:numId w:val="192"/>
        </w:numPr>
      </w:pPr>
      <w:r w:rsidRPr="0061594D">
        <w:t>What injuries might result from lifting a large ottoman frame alone?</w:t>
      </w:r>
    </w:p>
    <w:p w:rsidR="00EA423B" w:rsidRPr="0061594D" w:rsidRDefault="00EA423B" w:rsidP="005B2E48">
      <w:pPr>
        <w:numPr>
          <w:ilvl w:val="0"/>
          <w:numId w:val="192"/>
        </w:numPr>
      </w:pPr>
      <w:r w:rsidRPr="0061594D">
        <w:t>How can workshop layout influence safe materials handling?</w:t>
      </w:r>
    </w:p>
    <w:p w:rsidR="00EA423B" w:rsidRPr="0061594D" w:rsidRDefault="00EA423B" w:rsidP="005B2E48">
      <w:pPr>
        <w:numPr>
          <w:ilvl w:val="0"/>
          <w:numId w:val="192"/>
        </w:numPr>
      </w:pPr>
      <w:r w:rsidRPr="0061594D">
        <w:t>What are the consequences of using a damaged trolley in the workshop?</w:t>
      </w:r>
    </w:p>
    <w:p w:rsidR="00EA423B" w:rsidRPr="0061594D" w:rsidRDefault="00EA423B" w:rsidP="005B2E48">
      <w:pPr>
        <w:numPr>
          <w:ilvl w:val="0"/>
          <w:numId w:val="192"/>
        </w:numPr>
      </w:pPr>
      <w:r w:rsidRPr="0061594D">
        <w:t>Why should PPE like gloves or masks be personal to each worker?</w:t>
      </w:r>
    </w:p>
    <w:p w:rsidR="00EA423B" w:rsidRPr="0061594D" w:rsidRDefault="001F1880" w:rsidP="00EA423B">
      <w:r>
        <w:pict>
          <v:rect id="_x0000_i1310" style="width:0;height:1.5pt" o:hralign="center" o:hrstd="t" o:hr="t" fillcolor="#a0a0a0" stroked="f"/>
        </w:pict>
      </w:r>
    </w:p>
    <w:p w:rsidR="00EA423B" w:rsidRPr="0061594D" w:rsidRDefault="00EA423B" w:rsidP="00EA423B">
      <w:pPr>
        <w:rPr>
          <w:b/>
          <w:bCs/>
        </w:rPr>
      </w:pPr>
      <w:r w:rsidRPr="0061594D">
        <w:rPr>
          <w:b/>
          <w:bCs/>
        </w:rPr>
        <w:t>Practical Classroom Activity</w:t>
      </w:r>
    </w:p>
    <w:p w:rsidR="00EA423B" w:rsidRPr="0061594D" w:rsidRDefault="00EA423B" w:rsidP="00EA423B">
      <w:r w:rsidRPr="0061594D">
        <w:rPr>
          <w:b/>
          <w:bCs/>
        </w:rPr>
        <w:t>Task:</w:t>
      </w:r>
      <w:r w:rsidRPr="0061594D">
        <w:t xml:space="preserve"> PPE and Equipment Matching and Demonstration</w:t>
      </w:r>
    </w:p>
    <w:p w:rsidR="00EA423B" w:rsidRPr="0061594D" w:rsidRDefault="00EA423B" w:rsidP="00EA423B">
      <w:r w:rsidRPr="0061594D">
        <w:rPr>
          <w:b/>
          <w:bCs/>
        </w:rPr>
        <w:t>Materials:</w:t>
      </w:r>
    </w:p>
    <w:p w:rsidR="00EA423B" w:rsidRPr="0061594D" w:rsidRDefault="00EA423B" w:rsidP="005B2E48">
      <w:pPr>
        <w:numPr>
          <w:ilvl w:val="0"/>
          <w:numId w:val="193"/>
        </w:numPr>
      </w:pPr>
      <w:r w:rsidRPr="0061594D">
        <w:t>Physical PPE items or visuals (gloves, goggles, mask, apron)</w:t>
      </w:r>
    </w:p>
    <w:p w:rsidR="00EA423B" w:rsidRPr="0061594D" w:rsidRDefault="00EA423B" w:rsidP="005B2E48">
      <w:pPr>
        <w:numPr>
          <w:ilvl w:val="0"/>
          <w:numId w:val="193"/>
        </w:numPr>
      </w:pPr>
      <w:r w:rsidRPr="0061594D">
        <w:t>Sample handling equipment (trolley, fabric roll dispenser – visual or actual)</w:t>
      </w:r>
    </w:p>
    <w:p w:rsidR="00EA423B" w:rsidRPr="0061594D" w:rsidRDefault="00EA423B" w:rsidP="005B2E48">
      <w:pPr>
        <w:numPr>
          <w:ilvl w:val="0"/>
          <w:numId w:val="193"/>
        </w:numPr>
      </w:pPr>
      <w:r w:rsidRPr="0061594D">
        <w:t>Station signs with hazards (e.g. “Solvent Station”, “Cutting Bench”, “Stapling Area”)</w:t>
      </w:r>
    </w:p>
    <w:p w:rsidR="00EA423B" w:rsidRPr="0061594D" w:rsidRDefault="00EA423B" w:rsidP="00EA423B">
      <w:r w:rsidRPr="0061594D">
        <w:rPr>
          <w:b/>
          <w:bCs/>
        </w:rPr>
        <w:t>Instructions:</w:t>
      </w:r>
    </w:p>
    <w:p w:rsidR="00EA423B" w:rsidRPr="0061594D" w:rsidRDefault="00EA423B" w:rsidP="005B2E48">
      <w:pPr>
        <w:numPr>
          <w:ilvl w:val="0"/>
          <w:numId w:val="194"/>
        </w:numPr>
      </w:pPr>
      <w:r w:rsidRPr="0061594D">
        <w:t>Learners match PPE to station type and explain their choices.</w:t>
      </w:r>
    </w:p>
    <w:p w:rsidR="00EA423B" w:rsidRPr="0061594D" w:rsidRDefault="00EA423B" w:rsidP="005B2E48">
      <w:pPr>
        <w:numPr>
          <w:ilvl w:val="0"/>
          <w:numId w:val="194"/>
        </w:numPr>
      </w:pPr>
      <w:r w:rsidRPr="0061594D">
        <w:t>Each learner practises how to correctly wear and remove PPE.</w:t>
      </w:r>
    </w:p>
    <w:p w:rsidR="00EA423B" w:rsidRPr="0061594D" w:rsidRDefault="00EA423B" w:rsidP="005B2E48">
      <w:pPr>
        <w:numPr>
          <w:ilvl w:val="0"/>
          <w:numId w:val="194"/>
        </w:numPr>
      </w:pPr>
      <w:r w:rsidRPr="0061594D">
        <w:t>In pairs, simulate a safe lifting technique using a mock object (e.g. foam block).</w:t>
      </w:r>
    </w:p>
    <w:p w:rsidR="00EA423B" w:rsidRPr="0061594D" w:rsidRDefault="00EA423B" w:rsidP="005B2E48">
      <w:pPr>
        <w:numPr>
          <w:ilvl w:val="0"/>
          <w:numId w:val="194"/>
        </w:numPr>
      </w:pPr>
      <w:r w:rsidRPr="0061594D">
        <w:t>Groups identify potential hazards if PPE is not used and present brief risk statements.</w:t>
      </w:r>
    </w:p>
    <w:p w:rsidR="00EA423B" w:rsidRPr="0061594D" w:rsidRDefault="00EA423B" w:rsidP="00EA423B">
      <w:r w:rsidRPr="0061594D">
        <w:rPr>
          <w:b/>
          <w:bCs/>
        </w:rPr>
        <w:t>Extension:</w:t>
      </w:r>
      <w:r w:rsidRPr="0061594D">
        <w:br/>
        <w:t xml:space="preserve">Have learners design a </w:t>
      </w:r>
      <w:r w:rsidRPr="0061594D">
        <w:rPr>
          <w:b/>
          <w:bCs/>
        </w:rPr>
        <w:t>PPE reminder poster</w:t>
      </w:r>
      <w:r w:rsidRPr="0061594D">
        <w:t xml:space="preserve"> for a specific upholstery process and present it to the class.</w:t>
      </w:r>
    </w:p>
    <w:p w:rsidR="00EA423B" w:rsidRPr="0061594D" w:rsidRDefault="001F1880" w:rsidP="00EA423B">
      <w:r>
        <w:pict>
          <v:rect id="_x0000_i1311" style="width:0;height:1.5pt" o:hralign="center" o:hrstd="t" o:hr="t" fillcolor="#a0a0a0" stroked="f"/>
        </w:pict>
      </w:r>
    </w:p>
    <w:p w:rsidR="00EA423B" w:rsidRPr="0061594D" w:rsidRDefault="00EA423B" w:rsidP="00EA423B">
      <w:r w:rsidRPr="0061594D">
        <w:t xml:space="preserve"> </w:t>
      </w:r>
    </w:p>
    <w:p w:rsidR="00EA423B" w:rsidRPr="0061594D" w:rsidRDefault="00EA423B">
      <w:r w:rsidRPr="0061594D">
        <w:br w:type="page"/>
      </w:r>
    </w:p>
    <w:p w:rsidR="00EA423B" w:rsidRPr="0061594D" w:rsidRDefault="00EA423B" w:rsidP="00EA423B">
      <w:pPr>
        <w:pStyle w:val="Heading3"/>
        <w:rPr>
          <w:rFonts w:ascii="Century Gothic" w:hAnsi="Century Gothic"/>
        </w:rPr>
      </w:pPr>
      <w:bookmarkStart w:id="43" w:name="_Toc195860662"/>
      <w:r w:rsidRPr="0061594D">
        <w:rPr>
          <w:rFonts w:ascii="Century Gothic" w:hAnsi="Century Gothic"/>
        </w:rPr>
        <w:lastRenderedPageBreak/>
        <w:t>KT0406: Tools and Equipment Maintenance, Fault Finding and Standard Operating Procedures</w:t>
      </w:r>
      <w:bookmarkEnd w:id="43"/>
    </w:p>
    <w:p w:rsidR="00EA423B" w:rsidRPr="0061594D" w:rsidRDefault="001F1880" w:rsidP="00EA423B">
      <w:r>
        <w:pict>
          <v:rect id="_x0000_i1312" style="width:0;height:1.5pt" o:hralign="center" o:hrstd="t" o:hr="t" fillcolor="#a0a0a0" stroked="f"/>
        </w:pict>
      </w:r>
    </w:p>
    <w:p w:rsidR="00EA423B" w:rsidRPr="0061594D" w:rsidRDefault="00EA423B" w:rsidP="00EA423B">
      <w:pPr>
        <w:rPr>
          <w:b/>
          <w:bCs/>
        </w:rPr>
      </w:pPr>
      <w:r w:rsidRPr="0061594D">
        <w:rPr>
          <w:b/>
          <w:bCs/>
        </w:rPr>
        <w:t>Purpose of the Topic</w:t>
      </w:r>
    </w:p>
    <w:p w:rsidR="00EA423B" w:rsidRPr="0061594D" w:rsidRDefault="00EA423B" w:rsidP="00EA423B">
      <w:r w:rsidRPr="0061594D">
        <w:t xml:space="preserve">This topic focuses on the </w:t>
      </w:r>
      <w:r w:rsidRPr="0061594D">
        <w:rPr>
          <w:b/>
          <w:bCs/>
        </w:rPr>
        <w:t>care, maintenance, and fault identification procedures</w:t>
      </w:r>
      <w:r w:rsidRPr="0061594D">
        <w:t xml:space="preserve"> for upholstery tools and equipment. Learners will develop an understanding of how to follow </w:t>
      </w:r>
      <w:r w:rsidRPr="0061594D">
        <w:rPr>
          <w:b/>
          <w:bCs/>
        </w:rPr>
        <w:t>standard operating procedures (SOPs)</w:t>
      </w:r>
      <w:r w:rsidRPr="0061594D">
        <w:t xml:space="preserve"> for cleaning, servicing, and troubleshooting common issues in upholstery tools — from manual tools to power-driven and pneumatic equipment.</w:t>
      </w:r>
    </w:p>
    <w:p w:rsidR="00EA423B" w:rsidRPr="0061594D" w:rsidRDefault="00EA423B" w:rsidP="00EA423B">
      <w:r w:rsidRPr="0061594D">
        <w:t>Proper tool care extends lifespan, prevents costly damage, and ensures safe, efficient operation within the workshop.</w:t>
      </w:r>
    </w:p>
    <w:p w:rsidR="00EA423B" w:rsidRPr="0061594D" w:rsidRDefault="001F1880" w:rsidP="00EA423B">
      <w:r>
        <w:pict>
          <v:rect id="_x0000_i1313" style="width:0;height:1.5pt" o:hralign="center" o:hrstd="t" o:hr="t" fillcolor="#a0a0a0" stroked="f"/>
        </w:pict>
      </w:r>
    </w:p>
    <w:p w:rsidR="00EA423B" w:rsidRPr="0061594D" w:rsidRDefault="00EA423B" w:rsidP="00EA423B">
      <w:pPr>
        <w:rPr>
          <w:b/>
          <w:bCs/>
        </w:rPr>
      </w:pPr>
      <w:r w:rsidRPr="0061594D">
        <w:rPr>
          <w:b/>
          <w:bCs/>
        </w:rPr>
        <w:t>Key Content Areas</w:t>
      </w:r>
    </w:p>
    <w:p w:rsidR="00EA423B" w:rsidRPr="0061594D" w:rsidRDefault="00EA423B" w:rsidP="005B2E48">
      <w:pPr>
        <w:numPr>
          <w:ilvl w:val="0"/>
          <w:numId w:val="195"/>
        </w:numPr>
      </w:pPr>
      <w:r w:rsidRPr="0061594D">
        <w:rPr>
          <w:b/>
          <w:bCs/>
        </w:rPr>
        <w:t>Why Maintenance Matters</w:t>
      </w:r>
    </w:p>
    <w:p w:rsidR="00EA423B" w:rsidRPr="0061594D" w:rsidRDefault="00EA423B" w:rsidP="005B2E48">
      <w:pPr>
        <w:numPr>
          <w:ilvl w:val="1"/>
          <w:numId w:val="195"/>
        </w:numPr>
      </w:pPr>
      <w:r w:rsidRPr="0061594D">
        <w:t xml:space="preserve">Prevents </w:t>
      </w:r>
      <w:r w:rsidRPr="0061594D">
        <w:rPr>
          <w:b/>
          <w:bCs/>
        </w:rPr>
        <w:t>downtime</w:t>
      </w:r>
      <w:r w:rsidRPr="0061594D">
        <w:t xml:space="preserve"> due to breakdowns.</w:t>
      </w:r>
    </w:p>
    <w:p w:rsidR="00EA423B" w:rsidRPr="0061594D" w:rsidRDefault="00EA423B" w:rsidP="005B2E48">
      <w:pPr>
        <w:numPr>
          <w:ilvl w:val="1"/>
          <w:numId w:val="195"/>
        </w:numPr>
      </w:pPr>
      <w:r w:rsidRPr="0061594D">
        <w:t xml:space="preserve">Improves </w:t>
      </w:r>
      <w:r w:rsidRPr="0061594D">
        <w:rPr>
          <w:b/>
          <w:bCs/>
        </w:rPr>
        <w:t>tool safety</w:t>
      </w:r>
      <w:r w:rsidRPr="0061594D">
        <w:t xml:space="preserve"> and performance.</w:t>
      </w:r>
    </w:p>
    <w:p w:rsidR="00EA423B" w:rsidRPr="0061594D" w:rsidRDefault="00EA423B" w:rsidP="005B2E48">
      <w:pPr>
        <w:numPr>
          <w:ilvl w:val="1"/>
          <w:numId w:val="195"/>
        </w:numPr>
      </w:pPr>
      <w:r w:rsidRPr="0061594D">
        <w:t xml:space="preserve">Ensures </w:t>
      </w:r>
      <w:r w:rsidRPr="0061594D">
        <w:rPr>
          <w:b/>
          <w:bCs/>
        </w:rPr>
        <w:t>consistency in quality of workmanship</w:t>
      </w:r>
      <w:r w:rsidRPr="0061594D">
        <w:t>.</w:t>
      </w:r>
    </w:p>
    <w:p w:rsidR="00EA423B" w:rsidRPr="0061594D" w:rsidRDefault="00EA423B" w:rsidP="005B2E48">
      <w:pPr>
        <w:numPr>
          <w:ilvl w:val="1"/>
          <w:numId w:val="195"/>
        </w:numPr>
      </w:pPr>
      <w:r w:rsidRPr="0061594D">
        <w:t>Complies with manufacturer warranties and workshop policy.</w:t>
      </w:r>
    </w:p>
    <w:p w:rsidR="00EA423B" w:rsidRPr="0061594D" w:rsidRDefault="00EA423B" w:rsidP="005B2E48">
      <w:pPr>
        <w:numPr>
          <w:ilvl w:val="0"/>
          <w:numId w:val="195"/>
        </w:numPr>
      </w:pPr>
      <w:r w:rsidRPr="0061594D">
        <w:rPr>
          <w:b/>
          <w:bCs/>
        </w:rPr>
        <w:t>Basic Maintenance Tasks</w:t>
      </w:r>
    </w:p>
    <w:p w:rsidR="00EA423B" w:rsidRPr="0061594D" w:rsidRDefault="00EA423B" w:rsidP="005B2E48">
      <w:pPr>
        <w:numPr>
          <w:ilvl w:val="1"/>
          <w:numId w:val="195"/>
        </w:numPr>
      </w:pPr>
      <w:r w:rsidRPr="0061594D">
        <w:rPr>
          <w:b/>
          <w:bCs/>
        </w:rPr>
        <w:t>Daily Cleaning</w:t>
      </w:r>
      <w:r w:rsidRPr="0061594D">
        <w:t>: Wipe down tools, remove dust, adhesive residue, or fabric fibres.</w:t>
      </w:r>
    </w:p>
    <w:p w:rsidR="00EA423B" w:rsidRPr="0061594D" w:rsidRDefault="00EA423B" w:rsidP="005B2E48">
      <w:pPr>
        <w:numPr>
          <w:ilvl w:val="1"/>
          <w:numId w:val="195"/>
        </w:numPr>
      </w:pPr>
      <w:r w:rsidRPr="0061594D">
        <w:rPr>
          <w:b/>
          <w:bCs/>
        </w:rPr>
        <w:t>Lubrication</w:t>
      </w:r>
      <w:r w:rsidRPr="0061594D">
        <w:t>: Apply suitable oil to moving parts (e.g. scissors pivot, drill chucks).</w:t>
      </w:r>
    </w:p>
    <w:p w:rsidR="00EA423B" w:rsidRPr="0061594D" w:rsidRDefault="00EA423B" w:rsidP="005B2E48">
      <w:pPr>
        <w:numPr>
          <w:ilvl w:val="1"/>
          <w:numId w:val="195"/>
        </w:numPr>
      </w:pPr>
      <w:r w:rsidRPr="0061594D">
        <w:rPr>
          <w:b/>
          <w:bCs/>
        </w:rPr>
        <w:t>Sharpening</w:t>
      </w:r>
      <w:r w:rsidRPr="0061594D">
        <w:t>: Regularly sharpen blades and scissors using appropriate techniques or services.</w:t>
      </w:r>
    </w:p>
    <w:p w:rsidR="00EA423B" w:rsidRPr="0061594D" w:rsidRDefault="00EA423B" w:rsidP="005B2E48">
      <w:pPr>
        <w:numPr>
          <w:ilvl w:val="1"/>
          <w:numId w:val="195"/>
        </w:numPr>
      </w:pPr>
      <w:r w:rsidRPr="0061594D">
        <w:rPr>
          <w:b/>
          <w:bCs/>
        </w:rPr>
        <w:t>Air Tool Draining</w:t>
      </w:r>
      <w:r w:rsidRPr="0061594D">
        <w:t>: Release moisture from pneumatic hoses and tanks.</w:t>
      </w:r>
    </w:p>
    <w:p w:rsidR="00EA423B" w:rsidRPr="0061594D" w:rsidRDefault="00EA423B" w:rsidP="005B2E48">
      <w:pPr>
        <w:numPr>
          <w:ilvl w:val="1"/>
          <w:numId w:val="195"/>
        </w:numPr>
      </w:pPr>
      <w:r w:rsidRPr="0061594D">
        <w:rPr>
          <w:b/>
          <w:bCs/>
        </w:rPr>
        <w:t>Battery Maintenance</w:t>
      </w:r>
      <w:r w:rsidRPr="0061594D">
        <w:t>: Charge only on designated charging stations and check for swelling or overheating.</w:t>
      </w:r>
    </w:p>
    <w:p w:rsidR="00EA423B" w:rsidRPr="0061594D" w:rsidRDefault="00EA423B" w:rsidP="005B2E48">
      <w:pPr>
        <w:numPr>
          <w:ilvl w:val="0"/>
          <w:numId w:val="195"/>
        </w:numPr>
      </w:pPr>
      <w:r w:rsidRPr="0061594D">
        <w:rPr>
          <w:b/>
          <w:bCs/>
        </w:rPr>
        <w:t>Fault Finding Techniques</w:t>
      </w:r>
    </w:p>
    <w:p w:rsidR="00EA423B" w:rsidRPr="0061594D" w:rsidRDefault="00EA423B" w:rsidP="005B2E48">
      <w:pPr>
        <w:numPr>
          <w:ilvl w:val="1"/>
          <w:numId w:val="195"/>
        </w:numPr>
      </w:pPr>
      <w:r w:rsidRPr="0061594D">
        <w:rPr>
          <w:b/>
          <w:bCs/>
        </w:rPr>
        <w:t>Visual Inspection</w:t>
      </w:r>
      <w:r w:rsidRPr="0061594D">
        <w:t>: Check for cracks, fraying cords, loose screws, or missing parts.</w:t>
      </w:r>
    </w:p>
    <w:p w:rsidR="00EA423B" w:rsidRPr="0061594D" w:rsidRDefault="00EA423B" w:rsidP="005B2E48">
      <w:pPr>
        <w:numPr>
          <w:ilvl w:val="1"/>
          <w:numId w:val="195"/>
        </w:numPr>
      </w:pPr>
      <w:r w:rsidRPr="0061594D">
        <w:rPr>
          <w:b/>
          <w:bCs/>
        </w:rPr>
        <w:t>Functional Check</w:t>
      </w:r>
      <w:r w:rsidRPr="0061594D">
        <w:t>: Run tool briefly (if safe) to check for abnormal sounds or jerky movements.</w:t>
      </w:r>
    </w:p>
    <w:p w:rsidR="00EA423B" w:rsidRPr="0061594D" w:rsidRDefault="00EA423B" w:rsidP="005B2E48">
      <w:pPr>
        <w:numPr>
          <w:ilvl w:val="1"/>
          <w:numId w:val="195"/>
        </w:numPr>
      </w:pPr>
      <w:r w:rsidRPr="0061594D">
        <w:rPr>
          <w:b/>
          <w:bCs/>
        </w:rPr>
        <w:t>Troubleshooting Common Problems</w:t>
      </w:r>
      <w:r w:rsidRPr="0061594D">
        <w:t>:</w:t>
      </w:r>
    </w:p>
    <w:p w:rsidR="00EA423B" w:rsidRPr="0061594D" w:rsidRDefault="00EA423B" w:rsidP="005B2E48">
      <w:pPr>
        <w:numPr>
          <w:ilvl w:val="2"/>
          <w:numId w:val="195"/>
        </w:numPr>
      </w:pPr>
      <w:r w:rsidRPr="0061594D">
        <w:lastRenderedPageBreak/>
        <w:t>Pneumatic stapler misfiring → check air pressure or staple alignment.</w:t>
      </w:r>
    </w:p>
    <w:p w:rsidR="00EA423B" w:rsidRPr="0061594D" w:rsidRDefault="00EA423B" w:rsidP="005B2E48">
      <w:pPr>
        <w:numPr>
          <w:ilvl w:val="2"/>
          <w:numId w:val="195"/>
        </w:numPr>
      </w:pPr>
      <w:r w:rsidRPr="0061594D">
        <w:t>Electric cutter overheating → blade may be dull or motor clogged.</w:t>
      </w:r>
    </w:p>
    <w:p w:rsidR="00EA423B" w:rsidRPr="0061594D" w:rsidRDefault="00EA423B" w:rsidP="005B2E48">
      <w:pPr>
        <w:numPr>
          <w:ilvl w:val="2"/>
          <w:numId w:val="195"/>
        </w:numPr>
      </w:pPr>
      <w:r w:rsidRPr="0061594D">
        <w:t>Shears not closing smoothly → hinge may need lubrication or cleaning.</w:t>
      </w:r>
    </w:p>
    <w:p w:rsidR="00EA423B" w:rsidRPr="0061594D" w:rsidRDefault="00EA423B" w:rsidP="005B2E48">
      <w:pPr>
        <w:numPr>
          <w:ilvl w:val="0"/>
          <w:numId w:val="195"/>
        </w:numPr>
      </w:pPr>
      <w:r w:rsidRPr="0061594D">
        <w:rPr>
          <w:b/>
          <w:bCs/>
        </w:rPr>
        <w:t>Standard Operating Procedures (SOPs)</w:t>
      </w:r>
    </w:p>
    <w:p w:rsidR="00EA423B" w:rsidRPr="0061594D" w:rsidRDefault="00EA423B" w:rsidP="005B2E48">
      <w:pPr>
        <w:numPr>
          <w:ilvl w:val="1"/>
          <w:numId w:val="195"/>
        </w:numPr>
      </w:pPr>
      <w:r w:rsidRPr="0061594D">
        <w:t xml:space="preserve">Each tool type should have a </w:t>
      </w:r>
      <w:r w:rsidRPr="0061594D">
        <w:rPr>
          <w:b/>
          <w:bCs/>
        </w:rPr>
        <w:t>step-by-step checklist</w:t>
      </w:r>
      <w:r w:rsidRPr="0061594D">
        <w:t xml:space="preserve"> for cleaning, use, and storage.</w:t>
      </w:r>
    </w:p>
    <w:p w:rsidR="00EA423B" w:rsidRPr="0061594D" w:rsidRDefault="00EA423B" w:rsidP="005B2E48">
      <w:pPr>
        <w:numPr>
          <w:ilvl w:val="1"/>
          <w:numId w:val="195"/>
        </w:numPr>
      </w:pPr>
      <w:r w:rsidRPr="0061594D">
        <w:t>SOPs should be:</w:t>
      </w:r>
    </w:p>
    <w:p w:rsidR="00EA423B" w:rsidRPr="0061594D" w:rsidRDefault="00EA423B" w:rsidP="005B2E48">
      <w:pPr>
        <w:numPr>
          <w:ilvl w:val="2"/>
          <w:numId w:val="195"/>
        </w:numPr>
      </w:pPr>
      <w:r w:rsidRPr="0061594D">
        <w:rPr>
          <w:b/>
          <w:bCs/>
        </w:rPr>
        <w:t>Visible and accessible</w:t>
      </w:r>
      <w:r w:rsidRPr="0061594D">
        <w:t xml:space="preserve"> in the work area.</w:t>
      </w:r>
    </w:p>
    <w:p w:rsidR="00EA423B" w:rsidRPr="0061594D" w:rsidRDefault="00EA423B" w:rsidP="005B2E48">
      <w:pPr>
        <w:numPr>
          <w:ilvl w:val="2"/>
          <w:numId w:val="195"/>
        </w:numPr>
      </w:pPr>
      <w:r w:rsidRPr="0061594D">
        <w:rPr>
          <w:b/>
          <w:bCs/>
        </w:rPr>
        <w:t>Updated regularly</w:t>
      </w:r>
      <w:r w:rsidRPr="0061594D">
        <w:t xml:space="preserve"> in line with manufacturer guidelines.</w:t>
      </w:r>
    </w:p>
    <w:p w:rsidR="00EA423B" w:rsidRPr="0061594D" w:rsidRDefault="00EA423B" w:rsidP="005B2E48">
      <w:pPr>
        <w:numPr>
          <w:ilvl w:val="2"/>
          <w:numId w:val="195"/>
        </w:numPr>
      </w:pPr>
      <w:r w:rsidRPr="0061594D">
        <w:t>Taught during onboarding and reviewed quarterly.</w:t>
      </w:r>
    </w:p>
    <w:p w:rsidR="00EA423B" w:rsidRPr="0061594D" w:rsidRDefault="00EA423B" w:rsidP="005B2E48">
      <w:pPr>
        <w:numPr>
          <w:ilvl w:val="0"/>
          <w:numId w:val="195"/>
        </w:numPr>
      </w:pPr>
      <w:r w:rsidRPr="0061594D">
        <w:rPr>
          <w:b/>
          <w:bCs/>
        </w:rPr>
        <w:t>Recording and Reporting</w:t>
      </w:r>
    </w:p>
    <w:p w:rsidR="00EA423B" w:rsidRPr="0061594D" w:rsidRDefault="00EA423B" w:rsidP="005B2E48">
      <w:pPr>
        <w:numPr>
          <w:ilvl w:val="1"/>
          <w:numId w:val="195"/>
        </w:numPr>
      </w:pPr>
      <w:r w:rsidRPr="0061594D">
        <w:t xml:space="preserve">Use </w:t>
      </w:r>
      <w:r w:rsidRPr="0061594D">
        <w:rPr>
          <w:b/>
          <w:bCs/>
        </w:rPr>
        <w:t>maintenance logs</w:t>
      </w:r>
      <w:r w:rsidRPr="0061594D">
        <w:t xml:space="preserve"> to track repairs, replacements, and scheduled servicing.</w:t>
      </w:r>
    </w:p>
    <w:p w:rsidR="00EA423B" w:rsidRPr="0061594D" w:rsidRDefault="00EA423B" w:rsidP="005B2E48">
      <w:pPr>
        <w:numPr>
          <w:ilvl w:val="1"/>
          <w:numId w:val="195"/>
        </w:numPr>
      </w:pPr>
      <w:r w:rsidRPr="0061594D">
        <w:t xml:space="preserve">Any fault or damage must be </w:t>
      </w:r>
      <w:r w:rsidRPr="0061594D">
        <w:rPr>
          <w:b/>
          <w:bCs/>
        </w:rPr>
        <w:t>reported to the supervisor immediately</w:t>
      </w:r>
      <w:r w:rsidRPr="0061594D">
        <w:t>.</w:t>
      </w:r>
    </w:p>
    <w:p w:rsidR="00EA423B" w:rsidRPr="0061594D" w:rsidRDefault="00EA423B" w:rsidP="005B2E48">
      <w:pPr>
        <w:numPr>
          <w:ilvl w:val="1"/>
          <w:numId w:val="195"/>
        </w:numPr>
      </w:pPr>
      <w:r w:rsidRPr="0061594D">
        <w:t>Only qualified personnel should conduct complex repairs.</w:t>
      </w:r>
    </w:p>
    <w:p w:rsidR="00EA423B" w:rsidRPr="0061594D" w:rsidRDefault="001F1880" w:rsidP="00EA423B">
      <w:r>
        <w:pict>
          <v:rect id="_x0000_i1314" style="width:0;height:1.5pt" o:hralign="center" o:hrstd="t" o:hr="t" fillcolor="#a0a0a0" stroked="f"/>
        </w:pict>
      </w:r>
    </w:p>
    <w:p w:rsidR="00EA423B" w:rsidRPr="0061594D" w:rsidRDefault="00EA423B" w:rsidP="00EA423B">
      <w:pPr>
        <w:rPr>
          <w:b/>
          <w:bCs/>
        </w:rPr>
      </w:pPr>
      <w:r w:rsidRPr="0061594D">
        <w:rPr>
          <w:b/>
          <w:bCs/>
        </w:rPr>
        <w:t>Example Table: Maintenance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2980"/>
        <w:gridCol w:w="1573"/>
        <w:gridCol w:w="2532"/>
      </w:tblGrid>
      <w:tr w:rsidR="00EA423B" w:rsidRPr="0061594D" w:rsidTr="00EA423B">
        <w:trPr>
          <w:tblHeader/>
          <w:tblCellSpacing w:w="15" w:type="dxa"/>
        </w:trPr>
        <w:tc>
          <w:tcPr>
            <w:tcW w:w="0" w:type="auto"/>
            <w:vAlign w:val="center"/>
            <w:hideMark/>
          </w:tcPr>
          <w:p w:rsidR="00EA423B" w:rsidRPr="0061594D" w:rsidRDefault="00EA423B" w:rsidP="00EA423B">
            <w:pPr>
              <w:rPr>
                <w:b/>
                <w:bCs/>
              </w:rPr>
            </w:pPr>
            <w:r w:rsidRPr="0061594D">
              <w:rPr>
                <w:b/>
                <w:bCs/>
              </w:rPr>
              <w:t>Tool/Equipment</w:t>
            </w:r>
          </w:p>
        </w:tc>
        <w:tc>
          <w:tcPr>
            <w:tcW w:w="0" w:type="auto"/>
            <w:vAlign w:val="center"/>
            <w:hideMark/>
          </w:tcPr>
          <w:p w:rsidR="00EA423B" w:rsidRPr="0061594D" w:rsidRDefault="00EA423B" w:rsidP="00EA423B">
            <w:pPr>
              <w:rPr>
                <w:b/>
                <w:bCs/>
              </w:rPr>
            </w:pPr>
            <w:r w:rsidRPr="0061594D">
              <w:rPr>
                <w:b/>
                <w:bCs/>
              </w:rPr>
              <w:t>Maintenance Task</w:t>
            </w:r>
          </w:p>
        </w:tc>
        <w:tc>
          <w:tcPr>
            <w:tcW w:w="0" w:type="auto"/>
            <w:vAlign w:val="center"/>
            <w:hideMark/>
          </w:tcPr>
          <w:p w:rsidR="00EA423B" w:rsidRPr="0061594D" w:rsidRDefault="00EA423B" w:rsidP="00EA423B">
            <w:pPr>
              <w:rPr>
                <w:b/>
                <w:bCs/>
              </w:rPr>
            </w:pPr>
            <w:r w:rsidRPr="0061594D">
              <w:rPr>
                <w:b/>
                <w:bCs/>
              </w:rPr>
              <w:t>Frequency</w:t>
            </w:r>
          </w:p>
        </w:tc>
        <w:tc>
          <w:tcPr>
            <w:tcW w:w="0" w:type="auto"/>
            <w:vAlign w:val="center"/>
            <w:hideMark/>
          </w:tcPr>
          <w:p w:rsidR="00EA423B" w:rsidRPr="0061594D" w:rsidRDefault="00EA423B" w:rsidP="00EA423B">
            <w:pPr>
              <w:rPr>
                <w:b/>
                <w:bCs/>
              </w:rPr>
            </w:pPr>
            <w:r w:rsidRPr="0061594D">
              <w:rPr>
                <w:b/>
                <w:bCs/>
              </w:rPr>
              <w:t>SOP Reminder</w:t>
            </w:r>
          </w:p>
        </w:tc>
      </w:tr>
      <w:tr w:rsidR="00EA423B" w:rsidRPr="0061594D" w:rsidTr="00EA423B">
        <w:trPr>
          <w:tblCellSpacing w:w="15" w:type="dxa"/>
        </w:trPr>
        <w:tc>
          <w:tcPr>
            <w:tcW w:w="0" w:type="auto"/>
            <w:vAlign w:val="center"/>
            <w:hideMark/>
          </w:tcPr>
          <w:p w:rsidR="00EA423B" w:rsidRPr="0061594D" w:rsidRDefault="00EA423B" w:rsidP="00EA423B">
            <w:r w:rsidRPr="0061594D">
              <w:t>Pneumatic Stapler</w:t>
            </w:r>
          </w:p>
        </w:tc>
        <w:tc>
          <w:tcPr>
            <w:tcW w:w="0" w:type="auto"/>
            <w:vAlign w:val="center"/>
            <w:hideMark/>
          </w:tcPr>
          <w:p w:rsidR="00EA423B" w:rsidRPr="0061594D" w:rsidRDefault="00EA423B" w:rsidP="00EA423B">
            <w:r w:rsidRPr="0061594D">
              <w:t>Clean magazine and check pressure</w:t>
            </w:r>
          </w:p>
        </w:tc>
        <w:tc>
          <w:tcPr>
            <w:tcW w:w="0" w:type="auto"/>
            <w:vAlign w:val="center"/>
            <w:hideMark/>
          </w:tcPr>
          <w:p w:rsidR="00EA423B" w:rsidRPr="0061594D" w:rsidRDefault="00EA423B" w:rsidP="00EA423B">
            <w:r w:rsidRPr="0061594D">
              <w:t>Daily</w:t>
            </w:r>
          </w:p>
        </w:tc>
        <w:tc>
          <w:tcPr>
            <w:tcW w:w="0" w:type="auto"/>
            <w:vAlign w:val="center"/>
            <w:hideMark/>
          </w:tcPr>
          <w:p w:rsidR="00EA423B" w:rsidRPr="0061594D" w:rsidRDefault="00EA423B" w:rsidP="00EA423B">
            <w:r w:rsidRPr="0061594D">
              <w:t>Disconnect air before cleaning</w:t>
            </w:r>
          </w:p>
        </w:tc>
      </w:tr>
      <w:tr w:rsidR="00EA423B" w:rsidRPr="0061594D" w:rsidTr="00EA423B">
        <w:trPr>
          <w:tblCellSpacing w:w="15" w:type="dxa"/>
        </w:trPr>
        <w:tc>
          <w:tcPr>
            <w:tcW w:w="0" w:type="auto"/>
            <w:vAlign w:val="center"/>
            <w:hideMark/>
          </w:tcPr>
          <w:p w:rsidR="00EA423B" w:rsidRPr="0061594D" w:rsidRDefault="00EA423B" w:rsidP="00EA423B">
            <w:r w:rsidRPr="0061594D">
              <w:t>Foam Cutter</w:t>
            </w:r>
          </w:p>
        </w:tc>
        <w:tc>
          <w:tcPr>
            <w:tcW w:w="0" w:type="auto"/>
            <w:vAlign w:val="center"/>
            <w:hideMark/>
          </w:tcPr>
          <w:p w:rsidR="00EA423B" w:rsidRPr="0061594D" w:rsidRDefault="00EA423B" w:rsidP="00EA423B">
            <w:r w:rsidRPr="0061594D">
              <w:t>Check blade tension and sharpness</w:t>
            </w:r>
          </w:p>
        </w:tc>
        <w:tc>
          <w:tcPr>
            <w:tcW w:w="0" w:type="auto"/>
            <w:vAlign w:val="center"/>
            <w:hideMark/>
          </w:tcPr>
          <w:p w:rsidR="00EA423B" w:rsidRPr="0061594D" w:rsidRDefault="00EA423B" w:rsidP="00EA423B">
            <w:r w:rsidRPr="0061594D">
              <w:t>Weekly</w:t>
            </w:r>
          </w:p>
        </w:tc>
        <w:tc>
          <w:tcPr>
            <w:tcW w:w="0" w:type="auto"/>
            <w:vAlign w:val="center"/>
            <w:hideMark/>
          </w:tcPr>
          <w:p w:rsidR="00EA423B" w:rsidRPr="0061594D" w:rsidRDefault="00EA423B" w:rsidP="00EA423B">
            <w:r w:rsidRPr="0061594D">
              <w:t>Cool down before storing</w:t>
            </w:r>
          </w:p>
        </w:tc>
      </w:tr>
      <w:tr w:rsidR="00EA423B" w:rsidRPr="0061594D" w:rsidTr="00EA423B">
        <w:trPr>
          <w:tblCellSpacing w:w="15" w:type="dxa"/>
        </w:trPr>
        <w:tc>
          <w:tcPr>
            <w:tcW w:w="0" w:type="auto"/>
            <w:vAlign w:val="center"/>
            <w:hideMark/>
          </w:tcPr>
          <w:p w:rsidR="00EA423B" w:rsidRPr="0061594D" w:rsidRDefault="00EA423B" w:rsidP="00EA423B">
            <w:r w:rsidRPr="0061594D">
              <w:t>Fabric Shears</w:t>
            </w:r>
          </w:p>
        </w:tc>
        <w:tc>
          <w:tcPr>
            <w:tcW w:w="0" w:type="auto"/>
            <w:vAlign w:val="center"/>
            <w:hideMark/>
          </w:tcPr>
          <w:p w:rsidR="00EA423B" w:rsidRPr="0061594D" w:rsidRDefault="00EA423B" w:rsidP="00EA423B">
            <w:r w:rsidRPr="0061594D">
              <w:t>Oil hinge, check alignment</w:t>
            </w:r>
          </w:p>
        </w:tc>
        <w:tc>
          <w:tcPr>
            <w:tcW w:w="0" w:type="auto"/>
            <w:vAlign w:val="center"/>
            <w:hideMark/>
          </w:tcPr>
          <w:p w:rsidR="00EA423B" w:rsidRPr="0061594D" w:rsidRDefault="00EA423B" w:rsidP="00EA423B">
            <w:r w:rsidRPr="0061594D">
              <w:t>Weekly</w:t>
            </w:r>
          </w:p>
        </w:tc>
        <w:tc>
          <w:tcPr>
            <w:tcW w:w="0" w:type="auto"/>
            <w:vAlign w:val="center"/>
            <w:hideMark/>
          </w:tcPr>
          <w:p w:rsidR="00EA423B" w:rsidRPr="0061594D" w:rsidRDefault="00EA423B" w:rsidP="00EA423B">
            <w:r w:rsidRPr="0061594D">
              <w:t>Store in dry, padded sleeve</w:t>
            </w:r>
          </w:p>
        </w:tc>
      </w:tr>
      <w:tr w:rsidR="00EA423B" w:rsidRPr="0061594D" w:rsidTr="00EA423B">
        <w:trPr>
          <w:tblCellSpacing w:w="15" w:type="dxa"/>
        </w:trPr>
        <w:tc>
          <w:tcPr>
            <w:tcW w:w="0" w:type="auto"/>
            <w:vAlign w:val="center"/>
            <w:hideMark/>
          </w:tcPr>
          <w:p w:rsidR="00EA423B" w:rsidRPr="0061594D" w:rsidRDefault="00EA423B" w:rsidP="00EA423B">
            <w:r w:rsidRPr="0061594D">
              <w:t>Electric Drill</w:t>
            </w:r>
          </w:p>
        </w:tc>
        <w:tc>
          <w:tcPr>
            <w:tcW w:w="0" w:type="auto"/>
            <w:vAlign w:val="center"/>
            <w:hideMark/>
          </w:tcPr>
          <w:p w:rsidR="00EA423B" w:rsidRPr="0061594D" w:rsidRDefault="00EA423B" w:rsidP="00EA423B">
            <w:r w:rsidRPr="0061594D">
              <w:t>Inspect cord and bit tightness</w:t>
            </w:r>
          </w:p>
        </w:tc>
        <w:tc>
          <w:tcPr>
            <w:tcW w:w="0" w:type="auto"/>
            <w:vAlign w:val="center"/>
            <w:hideMark/>
          </w:tcPr>
          <w:p w:rsidR="00EA423B" w:rsidRPr="0061594D" w:rsidRDefault="00EA423B" w:rsidP="00EA423B">
            <w:r w:rsidRPr="0061594D">
              <w:t>Before each use</w:t>
            </w:r>
          </w:p>
        </w:tc>
        <w:tc>
          <w:tcPr>
            <w:tcW w:w="0" w:type="auto"/>
            <w:vAlign w:val="center"/>
            <w:hideMark/>
          </w:tcPr>
          <w:p w:rsidR="00EA423B" w:rsidRPr="0061594D" w:rsidRDefault="00EA423B" w:rsidP="00EA423B">
            <w:r w:rsidRPr="0061594D">
              <w:t>Unplug before changing bit</w:t>
            </w:r>
          </w:p>
        </w:tc>
      </w:tr>
    </w:tbl>
    <w:p w:rsidR="00EA423B" w:rsidRPr="0061594D" w:rsidRDefault="001F1880" w:rsidP="00EA423B">
      <w:r>
        <w:pict>
          <v:rect id="_x0000_i1315" style="width:0;height:1.5pt" o:hralign="center" o:hrstd="t" o:hr="t" fillcolor="#a0a0a0" stroked="f"/>
        </w:pict>
      </w:r>
    </w:p>
    <w:p w:rsidR="00EA423B" w:rsidRPr="0061594D" w:rsidRDefault="00EA423B">
      <w:pPr>
        <w:rPr>
          <w:b/>
          <w:bCs/>
        </w:rPr>
      </w:pPr>
      <w:r w:rsidRPr="0061594D">
        <w:rPr>
          <w:b/>
          <w:bCs/>
        </w:rPr>
        <w:br w:type="page"/>
      </w:r>
    </w:p>
    <w:p w:rsidR="00EA423B" w:rsidRPr="0061594D" w:rsidRDefault="00EA423B" w:rsidP="00EA423B">
      <w:pPr>
        <w:rPr>
          <w:b/>
          <w:bCs/>
        </w:rPr>
      </w:pPr>
      <w:r w:rsidRPr="0061594D">
        <w:rPr>
          <w:b/>
          <w:bCs/>
        </w:rPr>
        <w:lastRenderedPageBreak/>
        <w:t>Case Study: Fault Ignored at Creative Furnishings</w:t>
      </w:r>
    </w:p>
    <w:p w:rsidR="00EA423B" w:rsidRPr="0061594D" w:rsidRDefault="00EA423B" w:rsidP="00EA423B">
      <w:r w:rsidRPr="0061594D">
        <w:rPr>
          <w:b/>
          <w:bCs/>
        </w:rPr>
        <w:t>Background:</w:t>
      </w:r>
      <w:r w:rsidRPr="0061594D">
        <w:br/>
        <w:t>At Creative Furnishings in East London, Chantelle noticed that the electric staple gun was sparking slightly when used. She continued to use it because she was behind schedule.</w:t>
      </w:r>
    </w:p>
    <w:p w:rsidR="00EA423B" w:rsidRPr="0061594D" w:rsidRDefault="00EA423B" w:rsidP="00EA423B">
      <w:r w:rsidRPr="0061594D">
        <w:rPr>
          <w:b/>
          <w:bCs/>
        </w:rPr>
        <w:t>Incident:</w:t>
      </w:r>
      <w:r w:rsidRPr="0061594D">
        <w:br/>
        <w:t>Later that afternoon, the staple gun failed entirely, and the power board short-circuited, causing a delay across the production line and damaging a nearby foam cutter.</w:t>
      </w:r>
    </w:p>
    <w:p w:rsidR="00EA423B" w:rsidRPr="0061594D" w:rsidRDefault="00EA423B" w:rsidP="00EA423B">
      <w:r w:rsidRPr="0061594D">
        <w:rPr>
          <w:b/>
          <w:bCs/>
        </w:rPr>
        <w:t>Investigation &amp; Resolution:</w:t>
      </w:r>
    </w:p>
    <w:p w:rsidR="00EA423B" w:rsidRPr="0061594D" w:rsidRDefault="00EA423B" w:rsidP="005B2E48">
      <w:pPr>
        <w:numPr>
          <w:ilvl w:val="0"/>
          <w:numId w:val="196"/>
        </w:numPr>
      </w:pPr>
      <w:r w:rsidRPr="0061594D">
        <w:t xml:space="preserve">The tool had a </w:t>
      </w:r>
      <w:r w:rsidRPr="0061594D">
        <w:rPr>
          <w:b/>
          <w:bCs/>
        </w:rPr>
        <w:t>frayed power cable</w:t>
      </w:r>
      <w:r w:rsidRPr="0061594D">
        <w:t>, which had not been reported.</w:t>
      </w:r>
    </w:p>
    <w:p w:rsidR="00EA423B" w:rsidRPr="0061594D" w:rsidRDefault="00EA423B" w:rsidP="005B2E48">
      <w:pPr>
        <w:numPr>
          <w:ilvl w:val="0"/>
          <w:numId w:val="196"/>
        </w:numPr>
      </w:pPr>
      <w:r w:rsidRPr="0061594D">
        <w:t xml:space="preserve">A formal </w:t>
      </w:r>
      <w:r w:rsidRPr="0061594D">
        <w:rPr>
          <w:b/>
          <w:bCs/>
        </w:rPr>
        <w:t>tool check-in/check-out system</w:t>
      </w:r>
      <w:r w:rsidRPr="0061594D">
        <w:t xml:space="preserve"> was introduced.</w:t>
      </w:r>
    </w:p>
    <w:p w:rsidR="00EA423B" w:rsidRPr="0061594D" w:rsidRDefault="00EA423B" w:rsidP="005B2E48">
      <w:pPr>
        <w:numPr>
          <w:ilvl w:val="0"/>
          <w:numId w:val="196"/>
        </w:numPr>
      </w:pPr>
      <w:r w:rsidRPr="0061594D">
        <w:t>Staff received refresher training on identifying faults and escalation procedures.</w:t>
      </w:r>
    </w:p>
    <w:p w:rsidR="00EA423B" w:rsidRPr="0061594D" w:rsidRDefault="00EA423B" w:rsidP="00EA423B">
      <w:r w:rsidRPr="0061594D">
        <w:rPr>
          <w:b/>
          <w:bCs/>
        </w:rPr>
        <w:t>Learning Point:</w:t>
      </w:r>
      <w:r w:rsidRPr="0061594D">
        <w:br/>
        <w:t xml:space="preserve">Minor faults must be taken seriously. Early reporting and inspection </w:t>
      </w:r>
      <w:r w:rsidRPr="0061594D">
        <w:rPr>
          <w:b/>
          <w:bCs/>
        </w:rPr>
        <w:t>prevent safety hazards and productivity loss</w:t>
      </w:r>
      <w:r w:rsidRPr="0061594D">
        <w:t>.</w:t>
      </w:r>
    </w:p>
    <w:p w:rsidR="00EA423B" w:rsidRPr="0061594D" w:rsidRDefault="001F1880" w:rsidP="00EA423B">
      <w:r>
        <w:pict>
          <v:rect id="_x0000_i1316" style="width:0;height:1.5pt" o:hralign="center" o:hrstd="t" o:hr="t" fillcolor="#a0a0a0" stroked="f"/>
        </w:pict>
      </w:r>
    </w:p>
    <w:p w:rsidR="00EA423B" w:rsidRPr="0061594D" w:rsidRDefault="00EA423B" w:rsidP="00EA423B">
      <w:pPr>
        <w:rPr>
          <w:b/>
          <w:bCs/>
        </w:rPr>
      </w:pPr>
      <w:r w:rsidRPr="0061594D">
        <w:rPr>
          <w:b/>
          <w:bCs/>
        </w:rPr>
        <w:t>Critical Thinking Questions</w:t>
      </w:r>
    </w:p>
    <w:p w:rsidR="00EA423B" w:rsidRPr="0061594D" w:rsidRDefault="00EA423B" w:rsidP="005B2E48">
      <w:pPr>
        <w:numPr>
          <w:ilvl w:val="0"/>
          <w:numId w:val="197"/>
        </w:numPr>
      </w:pPr>
      <w:r w:rsidRPr="0061594D">
        <w:t>What might happen if a blunt foam cutter is not reported and continues to be used?</w:t>
      </w:r>
    </w:p>
    <w:p w:rsidR="00EA423B" w:rsidRPr="0061594D" w:rsidRDefault="00EA423B" w:rsidP="005B2E48">
      <w:pPr>
        <w:numPr>
          <w:ilvl w:val="0"/>
          <w:numId w:val="197"/>
        </w:numPr>
      </w:pPr>
      <w:r w:rsidRPr="0061594D">
        <w:t>Why should all tools be cleaned before storing, even if they will be used the next day?</w:t>
      </w:r>
    </w:p>
    <w:p w:rsidR="00EA423B" w:rsidRPr="0061594D" w:rsidRDefault="00EA423B" w:rsidP="005B2E48">
      <w:pPr>
        <w:numPr>
          <w:ilvl w:val="0"/>
          <w:numId w:val="197"/>
        </w:numPr>
      </w:pPr>
      <w:r w:rsidRPr="0061594D">
        <w:t>How can a workshop prevent misunderstandings about who is responsible for maintaining a tool?</w:t>
      </w:r>
    </w:p>
    <w:p w:rsidR="00EA423B" w:rsidRPr="0061594D" w:rsidRDefault="00EA423B" w:rsidP="005B2E48">
      <w:pPr>
        <w:numPr>
          <w:ilvl w:val="0"/>
          <w:numId w:val="197"/>
        </w:numPr>
      </w:pPr>
      <w:r w:rsidRPr="0061594D">
        <w:t>Why is it important for each tool to have its own SOP posted?</w:t>
      </w:r>
    </w:p>
    <w:p w:rsidR="00EA423B" w:rsidRPr="0061594D" w:rsidRDefault="00EA423B" w:rsidP="005B2E48">
      <w:pPr>
        <w:numPr>
          <w:ilvl w:val="0"/>
          <w:numId w:val="197"/>
        </w:numPr>
      </w:pPr>
      <w:r w:rsidRPr="0061594D">
        <w:t>What system could your team introduce to track tool maintenance effectively?</w:t>
      </w:r>
    </w:p>
    <w:p w:rsidR="00EA423B" w:rsidRPr="0061594D" w:rsidRDefault="001F1880" w:rsidP="00EA423B">
      <w:r>
        <w:pict>
          <v:rect id="_x0000_i1317" style="width:0;height:1.5pt" o:hralign="center" o:hrstd="t" o:hr="t" fillcolor="#a0a0a0" stroked="f"/>
        </w:pict>
      </w:r>
    </w:p>
    <w:p w:rsidR="00EA423B" w:rsidRPr="0061594D" w:rsidRDefault="00EA423B" w:rsidP="00EA423B">
      <w:pPr>
        <w:rPr>
          <w:b/>
          <w:bCs/>
        </w:rPr>
      </w:pPr>
      <w:r w:rsidRPr="0061594D">
        <w:rPr>
          <w:b/>
          <w:bCs/>
        </w:rPr>
        <w:t>Practical Classroom Activity</w:t>
      </w:r>
    </w:p>
    <w:p w:rsidR="00EA423B" w:rsidRPr="0061594D" w:rsidRDefault="00EA423B" w:rsidP="00EA423B">
      <w:r w:rsidRPr="0061594D">
        <w:rPr>
          <w:b/>
          <w:bCs/>
        </w:rPr>
        <w:t>Task:</w:t>
      </w:r>
      <w:r w:rsidRPr="0061594D">
        <w:t xml:space="preserve"> Tool Maintenance SOP Simulation</w:t>
      </w:r>
    </w:p>
    <w:p w:rsidR="00EA423B" w:rsidRPr="0061594D" w:rsidRDefault="00EA423B" w:rsidP="00EA423B">
      <w:r w:rsidRPr="0061594D">
        <w:rPr>
          <w:b/>
          <w:bCs/>
        </w:rPr>
        <w:t>Materials:</w:t>
      </w:r>
    </w:p>
    <w:p w:rsidR="00EA423B" w:rsidRPr="0061594D" w:rsidRDefault="00EA423B" w:rsidP="005B2E48">
      <w:pPr>
        <w:numPr>
          <w:ilvl w:val="0"/>
          <w:numId w:val="198"/>
        </w:numPr>
      </w:pPr>
      <w:r w:rsidRPr="0061594D">
        <w:t>Sample tools (or images), maintenance checklists, cleaning cloths, oil, dummy logbooks</w:t>
      </w:r>
    </w:p>
    <w:p w:rsidR="00EA423B" w:rsidRPr="0061594D" w:rsidRDefault="00EA423B" w:rsidP="005B2E48">
      <w:pPr>
        <w:numPr>
          <w:ilvl w:val="0"/>
          <w:numId w:val="198"/>
        </w:numPr>
      </w:pPr>
      <w:r w:rsidRPr="0061594D">
        <w:t>Flipchart paper or printed SOP templates</w:t>
      </w:r>
    </w:p>
    <w:p w:rsidR="00EA423B" w:rsidRPr="0061594D" w:rsidRDefault="00EA423B" w:rsidP="00EA423B">
      <w:r w:rsidRPr="0061594D">
        <w:rPr>
          <w:b/>
          <w:bCs/>
        </w:rPr>
        <w:t>Instructions:</w:t>
      </w:r>
    </w:p>
    <w:p w:rsidR="00EA423B" w:rsidRPr="0061594D" w:rsidRDefault="00EA423B" w:rsidP="005B2E48">
      <w:pPr>
        <w:numPr>
          <w:ilvl w:val="0"/>
          <w:numId w:val="199"/>
        </w:numPr>
      </w:pPr>
      <w:r w:rsidRPr="0061594D">
        <w:lastRenderedPageBreak/>
        <w:t>Learners select a tool and list daily, weekly, and monthly maintenance tasks.</w:t>
      </w:r>
    </w:p>
    <w:p w:rsidR="00EA423B" w:rsidRPr="0061594D" w:rsidRDefault="00EA423B" w:rsidP="005B2E48">
      <w:pPr>
        <w:numPr>
          <w:ilvl w:val="0"/>
          <w:numId w:val="199"/>
        </w:numPr>
      </w:pPr>
      <w:r w:rsidRPr="0061594D">
        <w:t>In pairs, they simulate checking and cleaning the tool using the SOP.</w:t>
      </w:r>
    </w:p>
    <w:p w:rsidR="00EA423B" w:rsidRPr="0061594D" w:rsidRDefault="00EA423B" w:rsidP="005B2E48">
      <w:pPr>
        <w:numPr>
          <w:ilvl w:val="0"/>
          <w:numId w:val="199"/>
        </w:numPr>
      </w:pPr>
      <w:r w:rsidRPr="0061594D">
        <w:t xml:space="preserve">Each group fills in a </w:t>
      </w:r>
      <w:r w:rsidRPr="0061594D">
        <w:rPr>
          <w:b/>
          <w:bCs/>
        </w:rPr>
        <w:t>mock maintenance log entry</w:t>
      </w:r>
      <w:r w:rsidRPr="0061594D">
        <w:t>.</w:t>
      </w:r>
    </w:p>
    <w:p w:rsidR="00EA423B" w:rsidRPr="0061594D" w:rsidRDefault="00EA423B" w:rsidP="005B2E48">
      <w:pPr>
        <w:numPr>
          <w:ilvl w:val="0"/>
          <w:numId w:val="199"/>
        </w:numPr>
      </w:pPr>
      <w:r w:rsidRPr="0061594D">
        <w:t xml:space="preserve">Groups present their SOP poster or checklist and explain one </w:t>
      </w:r>
      <w:r w:rsidRPr="0061594D">
        <w:rPr>
          <w:b/>
          <w:bCs/>
        </w:rPr>
        <w:t>common fault and how to prevent it</w:t>
      </w:r>
      <w:r w:rsidRPr="0061594D">
        <w:t>.</w:t>
      </w:r>
    </w:p>
    <w:p w:rsidR="00EA423B" w:rsidRPr="0061594D" w:rsidRDefault="00EA423B" w:rsidP="00EA423B">
      <w:r w:rsidRPr="0061594D">
        <w:rPr>
          <w:b/>
          <w:bCs/>
        </w:rPr>
        <w:t>Extension:</w:t>
      </w:r>
      <w:r w:rsidRPr="0061594D">
        <w:br/>
        <w:t xml:space="preserve">Facilitator introduces a </w:t>
      </w:r>
      <w:r w:rsidRPr="0061594D">
        <w:rPr>
          <w:b/>
          <w:bCs/>
        </w:rPr>
        <w:t>mystery fault</w:t>
      </w:r>
      <w:r w:rsidRPr="0061594D">
        <w:t xml:space="preserve"> (e.g. tool jammed, cord frayed), and learners must inspect and identify the issue using a structured fault-finding form.</w:t>
      </w:r>
    </w:p>
    <w:p w:rsidR="00EA423B" w:rsidRPr="0061594D" w:rsidRDefault="001F1880" w:rsidP="00EA423B">
      <w:r>
        <w:pict>
          <v:rect id="_x0000_i1318" style="width:0;height:1.5pt" o:hralign="center" o:hrstd="t" o:hr="t" fillcolor="#a0a0a0" stroked="f"/>
        </w:pict>
      </w:r>
    </w:p>
    <w:p w:rsidR="00EA423B" w:rsidRPr="0061594D" w:rsidRDefault="00EA423B" w:rsidP="00EA423B">
      <w:r w:rsidRPr="0061594D">
        <w:t xml:space="preserve"> </w:t>
      </w:r>
    </w:p>
    <w:p w:rsidR="00411EE5" w:rsidRPr="0061594D" w:rsidRDefault="00411EE5" w:rsidP="00411EE5"/>
    <w:p w:rsidR="00912C28" w:rsidRPr="0061594D" w:rsidRDefault="00912C28">
      <w:r w:rsidRPr="0061594D">
        <w:br w:type="page"/>
      </w:r>
    </w:p>
    <w:p w:rsidR="00912C28" w:rsidRPr="0061594D" w:rsidRDefault="00912C28" w:rsidP="00953886">
      <w:pPr>
        <w:pStyle w:val="Heading3"/>
        <w:rPr>
          <w:rFonts w:ascii="Century Gothic" w:hAnsi="Century Gothic"/>
          <w:b w:val="0"/>
          <w:bCs w:val="0"/>
        </w:rPr>
      </w:pPr>
      <w:bookmarkStart w:id="44" w:name="_Toc195860663"/>
      <w:r w:rsidRPr="0061594D">
        <w:rPr>
          <w:rFonts w:ascii="Century Gothic" w:hAnsi="Century Gothic"/>
          <w:b w:val="0"/>
          <w:bCs w:val="0"/>
        </w:rPr>
        <w:lastRenderedPageBreak/>
        <w:t>KT0407: Safety Measures and Mechanisms</w:t>
      </w:r>
      <w:bookmarkEnd w:id="44"/>
    </w:p>
    <w:p w:rsidR="00912C28" w:rsidRPr="0061594D" w:rsidRDefault="001F1880" w:rsidP="00912C28">
      <w:r>
        <w:pict>
          <v:rect id="_x0000_i1319" style="width:0;height:1.5pt" o:hralign="center" o:hrstd="t" o:hr="t" fillcolor="#a0a0a0" stroked="f"/>
        </w:pict>
      </w:r>
    </w:p>
    <w:p w:rsidR="00912C28" w:rsidRPr="0061594D" w:rsidRDefault="00912C28" w:rsidP="00912C28">
      <w:pPr>
        <w:rPr>
          <w:b/>
          <w:bCs/>
        </w:rPr>
      </w:pPr>
      <w:r w:rsidRPr="0061594D">
        <w:rPr>
          <w:b/>
          <w:bCs/>
        </w:rPr>
        <w:t>Purpose of the Topic</w:t>
      </w:r>
    </w:p>
    <w:p w:rsidR="00912C28" w:rsidRPr="0061594D" w:rsidRDefault="00912C28" w:rsidP="00912C28">
      <w:r w:rsidRPr="0061594D">
        <w:t xml:space="preserve">This topic introduces learners to the </w:t>
      </w:r>
      <w:r w:rsidRPr="0061594D">
        <w:rPr>
          <w:b/>
          <w:bCs/>
        </w:rPr>
        <w:t>safety systems, mechanisms, and practices</w:t>
      </w:r>
      <w:r w:rsidRPr="0061594D">
        <w:t xml:space="preserve"> that are essential when working with upholstery tools and equipment. It builds on previous knowledge by focusing on </w:t>
      </w:r>
      <w:r w:rsidRPr="0061594D">
        <w:rPr>
          <w:b/>
          <w:bCs/>
        </w:rPr>
        <w:t>preventative safety</w:t>
      </w:r>
      <w:r w:rsidRPr="0061594D">
        <w:t xml:space="preserve">, </w:t>
      </w:r>
      <w:r w:rsidRPr="0061594D">
        <w:rPr>
          <w:b/>
          <w:bCs/>
        </w:rPr>
        <w:t>built-in protective features</w:t>
      </w:r>
      <w:r w:rsidRPr="0061594D">
        <w:t xml:space="preserve">, and how to act in </w:t>
      </w:r>
      <w:r w:rsidRPr="0061594D">
        <w:rPr>
          <w:b/>
          <w:bCs/>
        </w:rPr>
        <w:t>unsafe situations</w:t>
      </w:r>
      <w:r w:rsidRPr="0061594D">
        <w:t>.</w:t>
      </w:r>
    </w:p>
    <w:p w:rsidR="00912C28" w:rsidRPr="0061594D" w:rsidRDefault="00912C28" w:rsidP="00912C28">
      <w:r w:rsidRPr="0061594D">
        <w:t xml:space="preserve">Learners will be equipped to identify and apply safety mechanisms in tools and workshop environments, helping to create a culture of </w:t>
      </w:r>
      <w:r w:rsidRPr="0061594D">
        <w:rPr>
          <w:b/>
          <w:bCs/>
        </w:rPr>
        <w:t>risk awareness and responsible tool use</w:t>
      </w:r>
      <w:r w:rsidRPr="0061594D">
        <w:t>.</w:t>
      </w:r>
    </w:p>
    <w:p w:rsidR="00912C28" w:rsidRPr="0061594D" w:rsidRDefault="001F1880" w:rsidP="00912C28">
      <w:r>
        <w:pict>
          <v:rect id="_x0000_i1320" style="width:0;height:1.5pt" o:hralign="center" o:hrstd="t" o:hr="t" fillcolor="#a0a0a0" stroked="f"/>
        </w:pict>
      </w:r>
    </w:p>
    <w:p w:rsidR="00912C28" w:rsidRPr="0061594D" w:rsidRDefault="00912C28" w:rsidP="00912C28">
      <w:pPr>
        <w:rPr>
          <w:b/>
          <w:bCs/>
        </w:rPr>
      </w:pPr>
      <w:r w:rsidRPr="0061594D">
        <w:rPr>
          <w:b/>
          <w:bCs/>
        </w:rPr>
        <w:t>Key Content Areas</w:t>
      </w:r>
    </w:p>
    <w:p w:rsidR="00912C28" w:rsidRPr="0061594D" w:rsidRDefault="00912C28" w:rsidP="005B2E48">
      <w:pPr>
        <w:numPr>
          <w:ilvl w:val="0"/>
          <w:numId w:val="200"/>
        </w:numPr>
      </w:pPr>
      <w:r w:rsidRPr="0061594D">
        <w:rPr>
          <w:b/>
          <w:bCs/>
        </w:rPr>
        <w:t>Types of Safety Mechanisms in Tools and Equipment</w:t>
      </w:r>
    </w:p>
    <w:p w:rsidR="00912C28" w:rsidRPr="0061594D" w:rsidRDefault="00912C28" w:rsidP="005B2E48">
      <w:pPr>
        <w:numPr>
          <w:ilvl w:val="1"/>
          <w:numId w:val="200"/>
        </w:numPr>
      </w:pPr>
      <w:r w:rsidRPr="0061594D">
        <w:rPr>
          <w:b/>
          <w:bCs/>
        </w:rPr>
        <w:t>Trigger Locks:</w:t>
      </w:r>
      <w:r w:rsidRPr="0061594D">
        <w:t xml:space="preserve"> Prevent accidental firing of staple and nail guns.</w:t>
      </w:r>
    </w:p>
    <w:p w:rsidR="00912C28" w:rsidRPr="0061594D" w:rsidRDefault="00912C28" w:rsidP="005B2E48">
      <w:pPr>
        <w:numPr>
          <w:ilvl w:val="1"/>
          <w:numId w:val="200"/>
        </w:numPr>
      </w:pPr>
      <w:r w:rsidRPr="0061594D">
        <w:rPr>
          <w:b/>
          <w:bCs/>
        </w:rPr>
        <w:t>Pressure Release Valves:</w:t>
      </w:r>
      <w:r w:rsidRPr="0061594D">
        <w:t xml:space="preserve"> Found on compressors to avoid over-pressurisation.</w:t>
      </w:r>
    </w:p>
    <w:p w:rsidR="00912C28" w:rsidRPr="0061594D" w:rsidRDefault="00912C28" w:rsidP="005B2E48">
      <w:pPr>
        <w:numPr>
          <w:ilvl w:val="1"/>
          <w:numId w:val="200"/>
        </w:numPr>
      </w:pPr>
      <w:r w:rsidRPr="0061594D">
        <w:rPr>
          <w:b/>
          <w:bCs/>
        </w:rPr>
        <w:t>Blade Guards and Shields:</w:t>
      </w:r>
      <w:r w:rsidRPr="0061594D">
        <w:t xml:space="preserve"> On electric shears, foam cutters, and saws.</w:t>
      </w:r>
    </w:p>
    <w:p w:rsidR="00912C28" w:rsidRPr="0061594D" w:rsidRDefault="00912C28" w:rsidP="005B2E48">
      <w:pPr>
        <w:numPr>
          <w:ilvl w:val="1"/>
          <w:numId w:val="200"/>
        </w:numPr>
      </w:pPr>
      <w:r w:rsidRPr="0061594D">
        <w:rPr>
          <w:b/>
          <w:bCs/>
        </w:rPr>
        <w:t>Dead-Man Switches:</w:t>
      </w:r>
      <w:r w:rsidRPr="0061594D">
        <w:t xml:space="preserve"> Tools only operate while actively held or pressed.</w:t>
      </w:r>
    </w:p>
    <w:p w:rsidR="00912C28" w:rsidRPr="0061594D" w:rsidRDefault="00912C28" w:rsidP="005B2E48">
      <w:pPr>
        <w:numPr>
          <w:ilvl w:val="1"/>
          <w:numId w:val="200"/>
        </w:numPr>
      </w:pPr>
      <w:r w:rsidRPr="0061594D">
        <w:rPr>
          <w:b/>
          <w:bCs/>
        </w:rPr>
        <w:t>Automatic Shut-Off Features:</w:t>
      </w:r>
      <w:r w:rsidRPr="0061594D">
        <w:t xml:space="preserve"> Prevent overheating or tool burnout.</w:t>
      </w:r>
    </w:p>
    <w:p w:rsidR="00912C28" w:rsidRPr="0061594D" w:rsidRDefault="00912C28" w:rsidP="005B2E48">
      <w:pPr>
        <w:numPr>
          <w:ilvl w:val="0"/>
          <w:numId w:val="200"/>
        </w:numPr>
      </w:pPr>
      <w:r w:rsidRPr="0061594D">
        <w:rPr>
          <w:b/>
          <w:bCs/>
        </w:rPr>
        <w:t>Personal and Environmental Safety Measures</w:t>
      </w:r>
    </w:p>
    <w:p w:rsidR="00912C28" w:rsidRPr="0061594D" w:rsidRDefault="00912C28" w:rsidP="005B2E48">
      <w:pPr>
        <w:numPr>
          <w:ilvl w:val="1"/>
          <w:numId w:val="200"/>
        </w:numPr>
      </w:pPr>
      <w:r w:rsidRPr="0061594D">
        <w:t xml:space="preserve">Use of </w:t>
      </w:r>
      <w:r w:rsidRPr="0061594D">
        <w:rPr>
          <w:b/>
          <w:bCs/>
        </w:rPr>
        <w:t>correct PPE</w:t>
      </w:r>
      <w:r w:rsidRPr="0061594D">
        <w:t xml:space="preserve"> (goggles, gloves, masks).</w:t>
      </w:r>
    </w:p>
    <w:p w:rsidR="00912C28" w:rsidRPr="0061594D" w:rsidRDefault="00912C28" w:rsidP="005B2E48">
      <w:pPr>
        <w:numPr>
          <w:ilvl w:val="1"/>
          <w:numId w:val="200"/>
        </w:numPr>
      </w:pPr>
      <w:r w:rsidRPr="0061594D">
        <w:t xml:space="preserve">Clearly marked </w:t>
      </w:r>
      <w:r w:rsidRPr="0061594D">
        <w:rPr>
          <w:b/>
          <w:bCs/>
        </w:rPr>
        <w:t>safety zones</w:t>
      </w:r>
      <w:r w:rsidRPr="0061594D">
        <w:t xml:space="preserve"> and designated equipment areas.</w:t>
      </w:r>
    </w:p>
    <w:p w:rsidR="00912C28" w:rsidRPr="0061594D" w:rsidRDefault="00912C28" w:rsidP="005B2E48">
      <w:pPr>
        <w:numPr>
          <w:ilvl w:val="1"/>
          <w:numId w:val="200"/>
        </w:numPr>
      </w:pPr>
      <w:r w:rsidRPr="0061594D">
        <w:rPr>
          <w:b/>
          <w:bCs/>
        </w:rPr>
        <w:t>Good housekeeping</w:t>
      </w:r>
      <w:r w:rsidRPr="0061594D">
        <w:t xml:space="preserve"> – no cords, tools, or clutter on the floor.</w:t>
      </w:r>
    </w:p>
    <w:p w:rsidR="00912C28" w:rsidRPr="0061594D" w:rsidRDefault="00912C28" w:rsidP="005B2E48">
      <w:pPr>
        <w:numPr>
          <w:ilvl w:val="1"/>
          <w:numId w:val="200"/>
        </w:numPr>
      </w:pPr>
      <w:r w:rsidRPr="0061594D">
        <w:rPr>
          <w:b/>
          <w:bCs/>
        </w:rPr>
        <w:t>First Aid Station</w:t>
      </w:r>
      <w:r w:rsidRPr="0061594D">
        <w:t xml:space="preserve"> clearly marked and stocked.</w:t>
      </w:r>
    </w:p>
    <w:p w:rsidR="00912C28" w:rsidRPr="0061594D" w:rsidRDefault="00912C28" w:rsidP="005B2E48">
      <w:pPr>
        <w:numPr>
          <w:ilvl w:val="1"/>
          <w:numId w:val="200"/>
        </w:numPr>
      </w:pPr>
      <w:r w:rsidRPr="0061594D">
        <w:rPr>
          <w:b/>
          <w:bCs/>
        </w:rPr>
        <w:t>Emergency Procedures</w:t>
      </w:r>
      <w:r w:rsidRPr="0061594D">
        <w:t xml:space="preserve"> – fire evacuation plans, chemical spill protocols.</w:t>
      </w:r>
    </w:p>
    <w:p w:rsidR="00912C28" w:rsidRPr="0061594D" w:rsidRDefault="00912C28" w:rsidP="005B2E48">
      <w:pPr>
        <w:numPr>
          <w:ilvl w:val="0"/>
          <w:numId w:val="200"/>
        </w:numPr>
      </w:pPr>
      <w:r w:rsidRPr="0061594D">
        <w:rPr>
          <w:b/>
          <w:bCs/>
        </w:rPr>
        <w:t>Safe Working Practices</w:t>
      </w:r>
    </w:p>
    <w:p w:rsidR="00912C28" w:rsidRPr="0061594D" w:rsidRDefault="00912C28" w:rsidP="005B2E48">
      <w:pPr>
        <w:numPr>
          <w:ilvl w:val="1"/>
          <w:numId w:val="200"/>
        </w:numPr>
      </w:pPr>
      <w:r w:rsidRPr="0061594D">
        <w:t xml:space="preserve">Always follow </w:t>
      </w:r>
      <w:r w:rsidRPr="0061594D">
        <w:rPr>
          <w:b/>
          <w:bCs/>
        </w:rPr>
        <w:t>manufacturer instructions and SOPs</w:t>
      </w:r>
      <w:r w:rsidRPr="0061594D">
        <w:t>.</w:t>
      </w:r>
    </w:p>
    <w:p w:rsidR="00912C28" w:rsidRPr="0061594D" w:rsidRDefault="00912C28" w:rsidP="005B2E48">
      <w:pPr>
        <w:numPr>
          <w:ilvl w:val="1"/>
          <w:numId w:val="200"/>
        </w:numPr>
      </w:pPr>
      <w:r w:rsidRPr="0061594D">
        <w:rPr>
          <w:b/>
          <w:bCs/>
        </w:rPr>
        <w:t>Inspect tools</w:t>
      </w:r>
      <w:r w:rsidRPr="0061594D">
        <w:t xml:space="preserve"> before use for faults or wear.</w:t>
      </w:r>
    </w:p>
    <w:p w:rsidR="00912C28" w:rsidRPr="0061594D" w:rsidRDefault="00912C28" w:rsidP="005B2E48">
      <w:pPr>
        <w:numPr>
          <w:ilvl w:val="1"/>
          <w:numId w:val="200"/>
        </w:numPr>
      </w:pPr>
      <w:r w:rsidRPr="0061594D">
        <w:t>Never bypass safety features for speed.</w:t>
      </w:r>
    </w:p>
    <w:p w:rsidR="00912C28" w:rsidRPr="0061594D" w:rsidRDefault="00912C28" w:rsidP="005B2E48">
      <w:pPr>
        <w:numPr>
          <w:ilvl w:val="1"/>
          <w:numId w:val="200"/>
        </w:numPr>
      </w:pPr>
      <w:r w:rsidRPr="0061594D">
        <w:t xml:space="preserve">Only use tools for their </w:t>
      </w:r>
      <w:r w:rsidRPr="0061594D">
        <w:rPr>
          <w:b/>
          <w:bCs/>
        </w:rPr>
        <w:t>intended purpose</w:t>
      </w:r>
      <w:r w:rsidRPr="0061594D">
        <w:t>.</w:t>
      </w:r>
    </w:p>
    <w:p w:rsidR="00912C28" w:rsidRPr="0061594D" w:rsidRDefault="00912C28" w:rsidP="005B2E48">
      <w:pPr>
        <w:numPr>
          <w:ilvl w:val="0"/>
          <w:numId w:val="200"/>
        </w:numPr>
      </w:pPr>
      <w:r w:rsidRPr="0061594D">
        <w:rPr>
          <w:b/>
          <w:bCs/>
        </w:rPr>
        <w:t>Behavioural Safety Culture</w:t>
      </w:r>
    </w:p>
    <w:p w:rsidR="00912C28" w:rsidRPr="0061594D" w:rsidRDefault="00912C28" w:rsidP="005B2E48">
      <w:pPr>
        <w:numPr>
          <w:ilvl w:val="1"/>
          <w:numId w:val="200"/>
        </w:numPr>
      </w:pPr>
      <w:r w:rsidRPr="0061594D">
        <w:t>Report unsafe practices immediately.</w:t>
      </w:r>
    </w:p>
    <w:p w:rsidR="00912C28" w:rsidRPr="0061594D" w:rsidRDefault="00912C28" w:rsidP="005B2E48">
      <w:pPr>
        <w:numPr>
          <w:ilvl w:val="1"/>
          <w:numId w:val="200"/>
        </w:numPr>
      </w:pPr>
      <w:r w:rsidRPr="0061594D">
        <w:lastRenderedPageBreak/>
        <w:t>Support and remind peers to wear PPE and follow safety rules.</w:t>
      </w:r>
    </w:p>
    <w:p w:rsidR="00912C28" w:rsidRPr="0061594D" w:rsidRDefault="00912C28" w:rsidP="005B2E48">
      <w:pPr>
        <w:numPr>
          <w:ilvl w:val="1"/>
          <w:numId w:val="200"/>
        </w:numPr>
      </w:pPr>
      <w:r w:rsidRPr="0061594D">
        <w:t xml:space="preserve">Keep </w:t>
      </w:r>
      <w:r w:rsidRPr="0061594D">
        <w:rPr>
          <w:b/>
          <w:bCs/>
        </w:rPr>
        <w:t>incident logs</w:t>
      </w:r>
      <w:r w:rsidRPr="0061594D">
        <w:t xml:space="preserve"> and hold regular safety talks or tool-box briefings.</w:t>
      </w:r>
    </w:p>
    <w:p w:rsidR="00912C28" w:rsidRPr="0061594D" w:rsidRDefault="001F1880" w:rsidP="00912C28">
      <w:r>
        <w:pict>
          <v:rect id="_x0000_i1321" style="width:0;height:1.5pt" o:hralign="center" o:hrstd="t" o:hr="t" fillcolor="#a0a0a0" stroked="f"/>
        </w:pict>
      </w:r>
    </w:p>
    <w:p w:rsidR="00912C28" w:rsidRPr="0061594D" w:rsidRDefault="00912C28" w:rsidP="00912C28">
      <w:pPr>
        <w:rPr>
          <w:b/>
          <w:bCs/>
        </w:rPr>
      </w:pPr>
      <w:r w:rsidRPr="0061594D">
        <w:rPr>
          <w:b/>
          <w:bCs/>
        </w:rPr>
        <w:t>Example Table: Tool Safety Features and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1996"/>
        <w:gridCol w:w="5053"/>
      </w:tblGrid>
      <w:tr w:rsidR="00912C28" w:rsidRPr="0061594D" w:rsidTr="00953886">
        <w:trPr>
          <w:tblHeader/>
          <w:tblCellSpacing w:w="15" w:type="dxa"/>
        </w:trPr>
        <w:tc>
          <w:tcPr>
            <w:tcW w:w="0" w:type="auto"/>
            <w:vAlign w:val="center"/>
            <w:hideMark/>
          </w:tcPr>
          <w:p w:rsidR="00912C28" w:rsidRPr="0061594D" w:rsidRDefault="00912C28" w:rsidP="00912C28">
            <w:pPr>
              <w:rPr>
                <w:b/>
                <w:bCs/>
              </w:rPr>
            </w:pPr>
            <w:r w:rsidRPr="0061594D">
              <w:rPr>
                <w:b/>
                <w:bCs/>
              </w:rPr>
              <w:t>Tool or Equipment</w:t>
            </w:r>
          </w:p>
        </w:tc>
        <w:tc>
          <w:tcPr>
            <w:tcW w:w="0" w:type="auto"/>
            <w:vAlign w:val="center"/>
            <w:hideMark/>
          </w:tcPr>
          <w:p w:rsidR="00912C28" w:rsidRPr="0061594D" w:rsidRDefault="00912C28" w:rsidP="00912C28">
            <w:pPr>
              <w:rPr>
                <w:b/>
                <w:bCs/>
              </w:rPr>
            </w:pPr>
            <w:r w:rsidRPr="0061594D">
              <w:rPr>
                <w:b/>
                <w:bCs/>
              </w:rPr>
              <w:t>Safety Feature</w:t>
            </w:r>
          </w:p>
        </w:tc>
        <w:tc>
          <w:tcPr>
            <w:tcW w:w="0" w:type="auto"/>
            <w:vAlign w:val="center"/>
            <w:hideMark/>
          </w:tcPr>
          <w:p w:rsidR="00912C28" w:rsidRPr="0061594D" w:rsidRDefault="00912C28" w:rsidP="00912C28">
            <w:pPr>
              <w:rPr>
                <w:b/>
                <w:bCs/>
              </w:rPr>
            </w:pPr>
            <w:r w:rsidRPr="0061594D">
              <w:rPr>
                <w:b/>
                <w:bCs/>
              </w:rPr>
              <w:t>Function</w:t>
            </w:r>
          </w:p>
        </w:tc>
      </w:tr>
      <w:tr w:rsidR="00912C28" w:rsidRPr="0061594D" w:rsidTr="00953886">
        <w:trPr>
          <w:tblCellSpacing w:w="15" w:type="dxa"/>
        </w:trPr>
        <w:tc>
          <w:tcPr>
            <w:tcW w:w="0" w:type="auto"/>
            <w:vAlign w:val="center"/>
            <w:hideMark/>
          </w:tcPr>
          <w:p w:rsidR="00912C28" w:rsidRPr="0061594D" w:rsidRDefault="00912C28" w:rsidP="00912C28">
            <w:r w:rsidRPr="0061594D">
              <w:t>Pneumatic Stapler</w:t>
            </w:r>
          </w:p>
        </w:tc>
        <w:tc>
          <w:tcPr>
            <w:tcW w:w="0" w:type="auto"/>
            <w:vAlign w:val="center"/>
            <w:hideMark/>
          </w:tcPr>
          <w:p w:rsidR="00912C28" w:rsidRPr="0061594D" w:rsidRDefault="00912C28" w:rsidP="00912C28">
            <w:r w:rsidRPr="0061594D">
              <w:t>Nose safety lock</w:t>
            </w:r>
          </w:p>
        </w:tc>
        <w:tc>
          <w:tcPr>
            <w:tcW w:w="0" w:type="auto"/>
            <w:vAlign w:val="center"/>
            <w:hideMark/>
          </w:tcPr>
          <w:p w:rsidR="00912C28" w:rsidRPr="0061594D" w:rsidRDefault="00912C28" w:rsidP="00912C28">
            <w:r w:rsidRPr="0061594D">
              <w:t>Prevents firing unless nose is pressed against surface</w:t>
            </w:r>
          </w:p>
        </w:tc>
      </w:tr>
      <w:tr w:rsidR="00912C28" w:rsidRPr="0061594D" w:rsidTr="00953886">
        <w:trPr>
          <w:tblCellSpacing w:w="15" w:type="dxa"/>
        </w:trPr>
        <w:tc>
          <w:tcPr>
            <w:tcW w:w="0" w:type="auto"/>
            <w:vAlign w:val="center"/>
            <w:hideMark/>
          </w:tcPr>
          <w:p w:rsidR="00912C28" w:rsidRPr="0061594D" w:rsidRDefault="00912C28" w:rsidP="00912C28">
            <w:r w:rsidRPr="0061594D">
              <w:t>Electric Shears</w:t>
            </w:r>
          </w:p>
        </w:tc>
        <w:tc>
          <w:tcPr>
            <w:tcW w:w="0" w:type="auto"/>
            <w:vAlign w:val="center"/>
            <w:hideMark/>
          </w:tcPr>
          <w:p w:rsidR="00912C28" w:rsidRPr="0061594D" w:rsidRDefault="00912C28" w:rsidP="00912C28">
            <w:r w:rsidRPr="0061594D">
              <w:t>Blade guard</w:t>
            </w:r>
          </w:p>
        </w:tc>
        <w:tc>
          <w:tcPr>
            <w:tcW w:w="0" w:type="auto"/>
            <w:vAlign w:val="center"/>
            <w:hideMark/>
          </w:tcPr>
          <w:p w:rsidR="00912C28" w:rsidRPr="0061594D" w:rsidRDefault="00912C28" w:rsidP="00912C28">
            <w:r w:rsidRPr="0061594D">
              <w:t>Protects user from accidental contact with blade</w:t>
            </w:r>
          </w:p>
        </w:tc>
      </w:tr>
      <w:tr w:rsidR="00912C28" w:rsidRPr="0061594D" w:rsidTr="00953886">
        <w:trPr>
          <w:tblCellSpacing w:w="15" w:type="dxa"/>
        </w:trPr>
        <w:tc>
          <w:tcPr>
            <w:tcW w:w="0" w:type="auto"/>
            <w:vAlign w:val="center"/>
            <w:hideMark/>
          </w:tcPr>
          <w:p w:rsidR="00912C28" w:rsidRPr="0061594D" w:rsidRDefault="00912C28" w:rsidP="00912C28">
            <w:r w:rsidRPr="0061594D">
              <w:t>Air Compressor</w:t>
            </w:r>
          </w:p>
        </w:tc>
        <w:tc>
          <w:tcPr>
            <w:tcW w:w="0" w:type="auto"/>
            <w:vAlign w:val="center"/>
            <w:hideMark/>
          </w:tcPr>
          <w:p w:rsidR="00912C28" w:rsidRPr="0061594D" w:rsidRDefault="00912C28" w:rsidP="00912C28">
            <w:r w:rsidRPr="0061594D">
              <w:t>Pressure relief valve</w:t>
            </w:r>
          </w:p>
        </w:tc>
        <w:tc>
          <w:tcPr>
            <w:tcW w:w="0" w:type="auto"/>
            <w:vAlign w:val="center"/>
            <w:hideMark/>
          </w:tcPr>
          <w:p w:rsidR="00912C28" w:rsidRPr="0061594D" w:rsidRDefault="00912C28" w:rsidP="00912C28">
            <w:r w:rsidRPr="0061594D">
              <w:t>Releases excess air to avoid explosion</w:t>
            </w:r>
          </w:p>
        </w:tc>
      </w:tr>
      <w:tr w:rsidR="00912C28" w:rsidRPr="0061594D" w:rsidTr="00953886">
        <w:trPr>
          <w:tblCellSpacing w:w="15" w:type="dxa"/>
        </w:trPr>
        <w:tc>
          <w:tcPr>
            <w:tcW w:w="0" w:type="auto"/>
            <w:vAlign w:val="center"/>
            <w:hideMark/>
          </w:tcPr>
          <w:p w:rsidR="00912C28" w:rsidRPr="0061594D" w:rsidRDefault="00912C28" w:rsidP="00912C28">
            <w:r w:rsidRPr="0061594D">
              <w:t>Cordless Drill</w:t>
            </w:r>
          </w:p>
        </w:tc>
        <w:tc>
          <w:tcPr>
            <w:tcW w:w="0" w:type="auto"/>
            <w:vAlign w:val="center"/>
            <w:hideMark/>
          </w:tcPr>
          <w:p w:rsidR="00912C28" w:rsidRPr="0061594D" w:rsidRDefault="00912C28" w:rsidP="00912C28">
            <w:r w:rsidRPr="0061594D">
              <w:t>Trigger lock</w:t>
            </w:r>
          </w:p>
        </w:tc>
        <w:tc>
          <w:tcPr>
            <w:tcW w:w="0" w:type="auto"/>
            <w:vAlign w:val="center"/>
            <w:hideMark/>
          </w:tcPr>
          <w:p w:rsidR="00912C28" w:rsidRPr="0061594D" w:rsidRDefault="00912C28" w:rsidP="00912C28">
            <w:r w:rsidRPr="0061594D">
              <w:t>Prevents accidental activation during transport</w:t>
            </w:r>
          </w:p>
        </w:tc>
      </w:tr>
    </w:tbl>
    <w:p w:rsidR="00912C28" w:rsidRPr="0061594D" w:rsidRDefault="001F1880" w:rsidP="00912C28">
      <w:r>
        <w:pict>
          <v:rect id="_x0000_i1322" style="width:0;height:1.5pt" o:hralign="center" o:hrstd="t" o:hr="t" fillcolor="#a0a0a0" stroked="f"/>
        </w:pict>
      </w:r>
    </w:p>
    <w:p w:rsidR="00912C28" w:rsidRPr="0061594D" w:rsidRDefault="00912C28" w:rsidP="00912C28">
      <w:pPr>
        <w:rPr>
          <w:b/>
          <w:bCs/>
        </w:rPr>
      </w:pPr>
      <w:r w:rsidRPr="0061594D">
        <w:rPr>
          <w:b/>
          <w:bCs/>
        </w:rPr>
        <w:t>Case Study: Safety Mechanism Bypassed at Somerset Seating</w:t>
      </w:r>
    </w:p>
    <w:p w:rsidR="00912C28" w:rsidRPr="0061594D" w:rsidRDefault="00912C28" w:rsidP="00912C28">
      <w:r w:rsidRPr="0061594D">
        <w:rPr>
          <w:b/>
          <w:bCs/>
        </w:rPr>
        <w:t>Background:</w:t>
      </w:r>
      <w:r w:rsidRPr="0061594D">
        <w:br/>
        <w:t>At Somerset Seating in Paarl, Ridwaan disabled the nose safety lock on his pneumatic stapler to “save time” while attaching dust covers. During use, the stapler fired unintentionally, grazing his leg.</w:t>
      </w:r>
    </w:p>
    <w:p w:rsidR="00912C28" w:rsidRPr="0061594D" w:rsidRDefault="00912C28" w:rsidP="00912C28">
      <w:r w:rsidRPr="0061594D">
        <w:rPr>
          <w:b/>
          <w:bCs/>
        </w:rPr>
        <w:t>Investigation:</w:t>
      </w:r>
    </w:p>
    <w:p w:rsidR="00912C28" w:rsidRPr="0061594D" w:rsidRDefault="00912C28" w:rsidP="005B2E48">
      <w:pPr>
        <w:numPr>
          <w:ilvl w:val="0"/>
          <w:numId w:val="201"/>
        </w:numPr>
      </w:pPr>
      <w:r w:rsidRPr="0061594D">
        <w:t>Ridwaan had not reported a previous issue with the safety lock.</w:t>
      </w:r>
    </w:p>
    <w:p w:rsidR="00912C28" w:rsidRPr="0061594D" w:rsidRDefault="00912C28" w:rsidP="005B2E48">
      <w:pPr>
        <w:numPr>
          <w:ilvl w:val="0"/>
          <w:numId w:val="201"/>
        </w:numPr>
      </w:pPr>
      <w:r w:rsidRPr="0061594D">
        <w:t>The workshop culture discouraged taking time for tool inspections.</w:t>
      </w:r>
    </w:p>
    <w:p w:rsidR="00912C28" w:rsidRPr="0061594D" w:rsidRDefault="00912C28" w:rsidP="005B2E48">
      <w:pPr>
        <w:numPr>
          <w:ilvl w:val="0"/>
          <w:numId w:val="201"/>
        </w:numPr>
      </w:pPr>
      <w:r w:rsidRPr="0061594D">
        <w:t>There was no supervisor present during the shift.</w:t>
      </w:r>
    </w:p>
    <w:p w:rsidR="00912C28" w:rsidRPr="0061594D" w:rsidRDefault="00912C28" w:rsidP="00912C28">
      <w:r w:rsidRPr="0061594D">
        <w:rPr>
          <w:b/>
          <w:bCs/>
        </w:rPr>
        <w:t>Corrective Action:</w:t>
      </w:r>
    </w:p>
    <w:p w:rsidR="00912C28" w:rsidRPr="0061594D" w:rsidRDefault="00912C28" w:rsidP="005B2E48">
      <w:pPr>
        <w:numPr>
          <w:ilvl w:val="0"/>
          <w:numId w:val="202"/>
        </w:numPr>
      </w:pPr>
      <w:r w:rsidRPr="0061594D">
        <w:t>Immediate tool servicing was mandated for all faulty safety mechanisms.</w:t>
      </w:r>
    </w:p>
    <w:p w:rsidR="00912C28" w:rsidRPr="0061594D" w:rsidRDefault="00912C28" w:rsidP="005B2E48">
      <w:pPr>
        <w:numPr>
          <w:ilvl w:val="0"/>
          <w:numId w:val="202"/>
        </w:numPr>
      </w:pPr>
      <w:r w:rsidRPr="0061594D">
        <w:t>A “</w:t>
      </w:r>
      <w:r w:rsidRPr="0061594D">
        <w:rPr>
          <w:b/>
          <w:bCs/>
        </w:rPr>
        <w:t>no modification</w:t>
      </w:r>
      <w:r w:rsidRPr="0061594D">
        <w:t>” policy was introduced.</w:t>
      </w:r>
    </w:p>
    <w:p w:rsidR="00912C28" w:rsidRPr="0061594D" w:rsidRDefault="00912C28" w:rsidP="005B2E48">
      <w:pPr>
        <w:numPr>
          <w:ilvl w:val="0"/>
          <w:numId w:val="202"/>
        </w:numPr>
      </w:pPr>
      <w:r w:rsidRPr="0061594D">
        <w:t>Safety champions were appointed per workshop team.</w:t>
      </w:r>
    </w:p>
    <w:p w:rsidR="00912C28" w:rsidRPr="0061594D" w:rsidRDefault="00912C28" w:rsidP="00912C28">
      <w:r w:rsidRPr="0061594D">
        <w:rPr>
          <w:b/>
          <w:bCs/>
        </w:rPr>
        <w:t>Learning Point:</w:t>
      </w:r>
      <w:r w:rsidRPr="0061594D">
        <w:br/>
      </w:r>
      <w:r w:rsidRPr="0061594D">
        <w:rPr>
          <w:b/>
          <w:bCs/>
        </w:rPr>
        <w:t>Bypassing or ignoring safety mechanisms undermines the protection they are designed to provide</w:t>
      </w:r>
      <w:r w:rsidRPr="0061594D">
        <w:t>.</w:t>
      </w:r>
    </w:p>
    <w:p w:rsidR="00912C28" w:rsidRPr="0061594D" w:rsidRDefault="001F1880" w:rsidP="00912C28">
      <w:r>
        <w:pict>
          <v:rect id="_x0000_i1323" style="width:0;height:1.5pt" o:hralign="center" o:hrstd="t" o:hr="t" fillcolor="#a0a0a0" stroked="f"/>
        </w:pict>
      </w:r>
    </w:p>
    <w:p w:rsidR="00953886" w:rsidRPr="0061594D" w:rsidRDefault="00953886">
      <w:pPr>
        <w:rPr>
          <w:b/>
          <w:bCs/>
        </w:rPr>
      </w:pPr>
      <w:r w:rsidRPr="0061594D">
        <w:rPr>
          <w:b/>
          <w:bCs/>
        </w:rPr>
        <w:br w:type="page"/>
      </w:r>
    </w:p>
    <w:p w:rsidR="00912C28" w:rsidRPr="0061594D" w:rsidRDefault="00912C28" w:rsidP="00912C28">
      <w:pPr>
        <w:rPr>
          <w:b/>
          <w:bCs/>
        </w:rPr>
      </w:pPr>
      <w:r w:rsidRPr="0061594D">
        <w:rPr>
          <w:b/>
          <w:bCs/>
        </w:rPr>
        <w:lastRenderedPageBreak/>
        <w:t>Critical Thinking Questions</w:t>
      </w:r>
    </w:p>
    <w:p w:rsidR="00912C28" w:rsidRPr="0061594D" w:rsidRDefault="00912C28" w:rsidP="005B2E48">
      <w:pPr>
        <w:numPr>
          <w:ilvl w:val="0"/>
          <w:numId w:val="203"/>
        </w:numPr>
      </w:pPr>
      <w:r w:rsidRPr="0061594D">
        <w:t>What is the purpose of a dead-man switch, and when might it be used in upholstery tools?</w:t>
      </w:r>
    </w:p>
    <w:p w:rsidR="00912C28" w:rsidRPr="0061594D" w:rsidRDefault="00912C28" w:rsidP="005B2E48">
      <w:pPr>
        <w:numPr>
          <w:ilvl w:val="0"/>
          <w:numId w:val="203"/>
        </w:numPr>
      </w:pPr>
      <w:r w:rsidRPr="0061594D">
        <w:t>Why should learners never override safety features, even if it “saves time”?</w:t>
      </w:r>
    </w:p>
    <w:p w:rsidR="00912C28" w:rsidRPr="0061594D" w:rsidRDefault="00912C28" w:rsidP="005B2E48">
      <w:pPr>
        <w:numPr>
          <w:ilvl w:val="0"/>
          <w:numId w:val="203"/>
        </w:numPr>
      </w:pPr>
      <w:r w:rsidRPr="0061594D">
        <w:t>What simple workshop behaviours help prevent injuries before they occur?</w:t>
      </w:r>
    </w:p>
    <w:p w:rsidR="00912C28" w:rsidRPr="0061594D" w:rsidRDefault="00912C28" w:rsidP="005B2E48">
      <w:pPr>
        <w:numPr>
          <w:ilvl w:val="0"/>
          <w:numId w:val="203"/>
        </w:numPr>
      </w:pPr>
      <w:r w:rsidRPr="0061594D">
        <w:t>How can a team encourage each other to consistently follow safety protocols?</w:t>
      </w:r>
    </w:p>
    <w:p w:rsidR="00912C28" w:rsidRPr="0061594D" w:rsidRDefault="00912C28" w:rsidP="005B2E48">
      <w:pPr>
        <w:numPr>
          <w:ilvl w:val="0"/>
          <w:numId w:val="203"/>
        </w:numPr>
      </w:pPr>
      <w:r w:rsidRPr="0061594D">
        <w:t>What should you do if you notice a colleague using a faulty tool?</w:t>
      </w:r>
    </w:p>
    <w:p w:rsidR="00912C28" w:rsidRPr="0061594D" w:rsidRDefault="001F1880" w:rsidP="00912C28">
      <w:r>
        <w:pict>
          <v:rect id="_x0000_i1324" style="width:0;height:1.5pt" o:hralign="center" o:hrstd="t" o:hr="t" fillcolor="#a0a0a0" stroked="f"/>
        </w:pict>
      </w:r>
    </w:p>
    <w:p w:rsidR="00912C28" w:rsidRPr="0061594D" w:rsidRDefault="00912C28" w:rsidP="00912C28">
      <w:pPr>
        <w:rPr>
          <w:b/>
          <w:bCs/>
        </w:rPr>
      </w:pPr>
      <w:r w:rsidRPr="0061594D">
        <w:rPr>
          <w:b/>
          <w:bCs/>
        </w:rPr>
        <w:t>Practical Classroom Activity</w:t>
      </w:r>
    </w:p>
    <w:p w:rsidR="00912C28" w:rsidRPr="0061594D" w:rsidRDefault="00912C28" w:rsidP="00912C28">
      <w:r w:rsidRPr="0061594D">
        <w:rPr>
          <w:b/>
          <w:bCs/>
        </w:rPr>
        <w:t>Task:</w:t>
      </w:r>
      <w:r w:rsidRPr="0061594D">
        <w:t xml:space="preserve"> Safety Walkthrough and Hazard Identification</w:t>
      </w:r>
    </w:p>
    <w:p w:rsidR="00912C28" w:rsidRPr="0061594D" w:rsidRDefault="00912C28" w:rsidP="00912C28">
      <w:r w:rsidRPr="0061594D">
        <w:rPr>
          <w:b/>
          <w:bCs/>
        </w:rPr>
        <w:t>Materials:</w:t>
      </w:r>
    </w:p>
    <w:p w:rsidR="00912C28" w:rsidRPr="0061594D" w:rsidRDefault="00912C28" w:rsidP="005B2E48">
      <w:pPr>
        <w:numPr>
          <w:ilvl w:val="0"/>
          <w:numId w:val="204"/>
        </w:numPr>
      </w:pPr>
      <w:r w:rsidRPr="0061594D">
        <w:t>Sample safety signs, PPE, tool visuals or actual tools</w:t>
      </w:r>
    </w:p>
    <w:p w:rsidR="00912C28" w:rsidRPr="0061594D" w:rsidRDefault="00912C28" w:rsidP="005B2E48">
      <w:pPr>
        <w:numPr>
          <w:ilvl w:val="0"/>
          <w:numId w:val="204"/>
        </w:numPr>
      </w:pPr>
      <w:r w:rsidRPr="0061594D">
        <w:t>Clipboards and safety checklists</w:t>
      </w:r>
    </w:p>
    <w:p w:rsidR="00912C28" w:rsidRPr="0061594D" w:rsidRDefault="00912C28" w:rsidP="005B2E48">
      <w:pPr>
        <w:numPr>
          <w:ilvl w:val="0"/>
          <w:numId w:val="204"/>
        </w:numPr>
      </w:pPr>
      <w:r w:rsidRPr="0061594D">
        <w:t>Hazard cards (e.g. “Staple gun on bench with cord tangled”, “No goggles at trimming station”)</w:t>
      </w:r>
    </w:p>
    <w:p w:rsidR="00912C28" w:rsidRPr="0061594D" w:rsidRDefault="00912C28" w:rsidP="00912C28">
      <w:r w:rsidRPr="0061594D">
        <w:rPr>
          <w:b/>
          <w:bCs/>
        </w:rPr>
        <w:t>Instructions:</w:t>
      </w:r>
    </w:p>
    <w:p w:rsidR="00912C28" w:rsidRPr="0061594D" w:rsidRDefault="00912C28" w:rsidP="005B2E48">
      <w:pPr>
        <w:numPr>
          <w:ilvl w:val="0"/>
          <w:numId w:val="205"/>
        </w:numPr>
      </w:pPr>
      <w:r w:rsidRPr="0061594D">
        <w:t>Learners use a safety checklist to perform a simulated “walkthrough” of a model workspace (can be real or diagram-based).</w:t>
      </w:r>
    </w:p>
    <w:p w:rsidR="00912C28" w:rsidRPr="0061594D" w:rsidRDefault="00912C28" w:rsidP="005B2E48">
      <w:pPr>
        <w:numPr>
          <w:ilvl w:val="0"/>
          <w:numId w:val="205"/>
        </w:numPr>
      </w:pPr>
      <w:r w:rsidRPr="0061594D">
        <w:t xml:space="preserve">They identify at least </w:t>
      </w:r>
      <w:r w:rsidRPr="0061594D">
        <w:rPr>
          <w:b/>
          <w:bCs/>
        </w:rPr>
        <w:t>five hazards or missing safety mechanisms</w:t>
      </w:r>
      <w:r w:rsidRPr="0061594D">
        <w:t>.</w:t>
      </w:r>
    </w:p>
    <w:p w:rsidR="00912C28" w:rsidRPr="0061594D" w:rsidRDefault="00912C28" w:rsidP="005B2E48">
      <w:pPr>
        <w:numPr>
          <w:ilvl w:val="0"/>
          <w:numId w:val="205"/>
        </w:numPr>
      </w:pPr>
      <w:r w:rsidRPr="0061594D">
        <w:t>In groups, learners present:</w:t>
      </w:r>
    </w:p>
    <w:p w:rsidR="00912C28" w:rsidRPr="0061594D" w:rsidRDefault="00912C28" w:rsidP="005B2E48">
      <w:pPr>
        <w:numPr>
          <w:ilvl w:val="1"/>
          <w:numId w:val="205"/>
        </w:numPr>
      </w:pPr>
      <w:r w:rsidRPr="0061594D">
        <w:t>What they found</w:t>
      </w:r>
    </w:p>
    <w:p w:rsidR="00912C28" w:rsidRPr="0061594D" w:rsidRDefault="00912C28" w:rsidP="005B2E48">
      <w:pPr>
        <w:numPr>
          <w:ilvl w:val="1"/>
          <w:numId w:val="205"/>
        </w:numPr>
      </w:pPr>
      <w:r w:rsidRPr="0061594D">
        <w:t>Why it was unsafe</w:t>
      </w:r>
    </w:p>
    <w:p w:rsidR="00912C28" w:rsidRPr="0061594D" w:rsidRDefault="00912C28" w:rsidP="005B2E48">
      <w:pPr>
        <w:numPr>
          <w:ilvl w:val="1"/>
          <w:numId w:val="205"/>
        </w:numPr>
      </w:pPr>
      <w:r w:rsidRPr="0061594D">
        <w:t>What should be done to resolve it</w:t>
      </w:r>
    </w:p>
    <w:p w:rsidR="00912C28" w:rsidRPr="0061594D" w:rsidRDefault="00912C28" w:rsidP="005B2E48">
      <w:pPr>
        <w:numPr>
          <w:ilvl w:val="0"/>
          <w:numId w:val="205"/>
        </w:numPr>
      </w:pPr>
      <w:r w:rsidRPr="0061594D">
        <w:t xml:space="preserve">Facilitator leads a discussion on </w:t>
      </w:r>
      <w:r w:rsidRPr="0061594D">
        <w:rPr>
          <w:b/>
          <w:bCs/>
        </w:rPr>
        <w:t>how to apply these principles</w:t>
      </w:r>
      <w:r w:rsidRPr="0061594D">
        <w:t xml:space="preserve"> in a real workplace.</w:t>
      </w:r>
    </w:p>
    <w:p w:rsidR="00912C28" w:rsidRPr="0061594D" w:rsidRDefault="001F1880" w:rsidP="00912C28">
      <w:r>
        <w:pict>
          <v:rect id="_x0000_i1325" style="width:0;height:1.5pt" o:hralign="center" o:hrstd="t" o:hr="t" fillcolor="#a0a0a0" stroked="f"/>
        </w:pict>
      </w:r>
    </w:p>
    <w:p w:rsidR="00953886" w:rsidRPr="0061594D" w:rsidRDefault="00912C28" w:rsidP="00912C28">
      <w:r w:rsidRPr="0061594D">
        <w:t xml:space="preserve"> </w:t>
      </w:r>
    </w:p>
    <w:p w:rsidR="00953886" w:rsidRPr="0061594D" w:rsidRDefault="00953886" w:rsidP="00953886">
      <w:pPr>
        <w:pStyle w:val="Heading2"/>
        <w:rPr>
          <w:rFonts w:ascii="Century Gothic" w:hAnsi="Century Gothic"/>
          <w:b w:val="0"/>
          <w:bCs w:val="0"/>
        </w:rPr>
      </w:pPr>
      <w:r w:rsidRPr="0061594D">
        <w:rPr>
          <w:rFonts w:ascii="Century Gothic" w:hAnsi="Century Gothic"/>
        </w:rPr>
        <w:br w:type="page"/>
      </w:r>
      <w:bookmarkStart w:id="45" w:name="_Toc195860664"/>
      <w:r w:rsidRPr="0061594D">
        <w:rPr>
          <w:rFonts w:ascii="Century Gothic" w:hAnsi="Century Gothic"/>
        </w:rPr>
        <w:lastRenderedPageBreak/>
        <w:t>Integrated Assessment – KM-03-KT04</w:t>
      </w:r>
      <w:bookmarkEnd w:id="45"/>
    </w:p>
    <w:p w:rsidR="00953886" w:rsidRPr="0061594D" w:rsidRDefault="00953886" w:rsidP="00953886">
      <w:r w:rsidRPr="0061594D">
        <w:rPr>
          <w:b/>
          <w:bCs/>
        </w:rPr>
        <w:t>Qualification:</w:t>
      </w:r>
      <w:r w:rsidRPr="0061594D">
        <w:t xml:space="preserve"> Furniture Upholsterer (SAQA ID 103199)</w:t>
      </w:r>
      <w:r w:rsidRPr="0061594D">
        <w:br/>
      </w:r>
      <w:r w:rsidRPr="0061594D">
        <w:rPr>
          <w:b/>
          <w:bCs/>
        </w:rPr>
        <w:t>Knowledge Module:</w:t>
      </w:r>
      <w:r w:rsidRPr="0061594D">
        <w:t xml:space="preserve"> KM-03-KT04 – Upholstery Tools and Equipment</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Type:</w:t>
      </w:r>
      <w:r w:rsidRPr="0061594D">
        <w:t xml:space="preserve"> Case Study with Scenario-Based Questions</w:t>
      </w:r>
      <w:r w:rsidRPr="0061594D">
        <w:br/>
      </w:r>
      <w:r w:rsidRPr="0061594D">
        <w:rPr>
          <w:b/>
          <w:bCs/>
        </w:rPr>
        <w:t>Duration:</w:t>
      </w:r>
      <w:r w:rsidRPr="0061594D">
        <w:t xml:space="preserve"> 60 minutes</w:t>
      </w:r>
      <w:r w:rsidRPr="0061594D">
        <w:br/>
      </w:r>
      <w:r w:rsidRPr="0061594D">
        <w:rPr>
          <w:b/>
          <w:bCs/>
        </w:rPr>
        <w:t>Total Marks:</w:t>
      </w:r>
      <w:r w:rsidRPr="0061594D">
        <w:t xml:space="preserve"> 40</w:t>
      </w:r>
    </w:p>
    <w:p w:rsidR="00953886" w:rsidRPr="0061594D" w:rsidRDefault="001F1880" w:rsidP="00953886">
      <w:r>
        <w:pict>
          <v:rect id="_x0000_i1326" style="width:0;height:1.5pt" o:hralign="center" o:hrstd="t" o:hr="t" fillcolor="#a0a0a0" stroked="f"/>
        </w:pict>
      </w:r>
    </w:p>
    <w:p w:rsidR="00953886" w:rsidRPr="0061594D" w:rsidRDefault="00953886" w:rsidP="00953886">
      <w:pPr>
        <w:rPr>
          <w:b/>
          <w:bCs/>
        </w:rPr>
      </w:pPr>
      <w:r w:rsidRPr="0061594D">
        <w:rPr>
          <w:rFonts w:ascii="Segoe UI Symbol" w:hAnsi="Segoe UI Symbol" w:cs="Segoe UI Symbol"/>
          <w:b/>
          <w:bCs/>
        </w:rPr>
        <w:t>📘</w:t>
      </w:r>
      <w:r w:rsidRPr="0061594D">
        <w:rPr>
          <w:b/>
          <w:bCs/>
        </w:rPr>
        <w:t xml:space="preserve"> Case Study: Tool Management at Mathews Upholstery Studio</w:t>
      </w:r>
    </w:p>
    <w:p w:rsidR="00953886" w:rsidRPr="0061594D" w:rsidRDefault="00953886" w:rsidP="00953886">
      <w:r w:rsidRPr="0061594D">
        <w:rPr>
          <w:b/>
          <w:bCs/>
        </w:rPr>
        <w:t>Background:</w:t>
      </w:r>
      <w:r w:rsidRPr="0061594D">
        <w:br/>
        <w:t>Mathews Upholstery Studio in Gqeberha is a busy workshop specialising in lounge suites and office seating. The team includes Nomvula (a senior upholsterer), Pieter (a junior technician), and Ayanda (an apprentice).</w:t>
      </w:r>
    </w:p>
    <w:p w:rsidR="00953886" w:rsidRPr="0061594D" w:rsidRDefault="00953886" w:rsidP="00953886">
      <w:r w:rsidRPr="0061594D">
        <w:t>During a recent week, several incidents occurred in the tool and equipment station:</w:t>
      </w:r>
    </w:p>
    <w:p w:rsidR="00953886" w:rsidRPr="0061594D" w:rsidRDefault="00953886" w:rsidP="005B2E48">
      <w:pPr>
        <w:numPr>
          <w:ilvl w:val="0"/>
          <w:numId w:val="206"/>
        </w:numPr>
      </w:pPr>
      <w:r w:rsidRPr="0061594D">
        <w:t xml:space="preserve">Pieter used </w:t>
      </w:r>
      <w:r w:rsidRPr="0061594D">
        <w:rPr>
          <w:b/>
          <w:bCs/>
        </w:rPr>
        <w:t>household scissors</w:t>
      </w:r>
      <w:r w:rsidRPr="0061594D">
        <w:t xml:space="preserve"> to cut upholstery fabric. He explained that the proper shears were blunt and had not been sharpened in weeks.</w:t>
      </w:r>
    </w:p>
    <w:p w:rsidR="00953886" w:rsidRPr="0061594D" w:rsidRDefault="00953886" w:rsidP="005B2E48">
      <w:pPr>
        <w:numPr>
          <w:ilvl w:val="0"/>
          <w:numId w:val="206"/>
        </w:numPr>
      </w:pPr>
      <w:r w:rsidRPr="0061594D">
        <w:t xml:space="preserve">Ayanda was using a </w:t>
      </w:r>
      <w:r w:rsidRPr="0061594D">
        <w:rPr>
          <w:b/>
          <w:bCs/>
        </w:rPr>
        <w:t>pneumatic stapler</w:t>
      </w:r>
      <w:r w:rsidRPr="0061594D">
        <w:t xml:space="preserve"> with the safety lock disabled to “save time”. She did not drain the compressor hose at the end of the day.</w:t>
      </w:r>
    </w:p>
    <w:p w:rsidR="00953886" w:rsidRPr="0061594D" w:rsidRDefault="00953886" w:rsidP="005B2E48">
      <w:pPr>
        <w:numPr>
          <w:ilvl w:val="0"/>
          <w:numId w:val="206"/>
        </w:numPr>
      </w:pPr>
      <w:r w:rsidRPr="0061594D">
        <w:t xml:space="preserve">Nomvula used an </w:t>
      </w:r>
      <w:r w:rsidRPr="0061594D">
        <w:rPr>
          <w:b/>
          <w:bCs/>
        </w:rPr>
        <w:t>electric foam cutter</w:t>
      </w:r>
      <w:r w:rsidRPr="0061594D">
        <w:t xml:space="preserve"> that had a frayed power cord. It sparked during use, and she unplugged it and placed it back in the drawer without tagging it for inspection.</w:t>
      </w:r>
    </w:p>
    <w:p w:rsidR="00953886" w:rsidRPr="0061594D" w:rsidRDefault="00953886" w:rsidP="005B2E48">
      <w:pPr>
        <w:numPr>
          <w:ilvl w:val="0"/>
          <w:numId w:val="206"/>
        </w:numPr>
      </w:pPr>
      <w:r w:rsidRPr="0061594D">
        <w:t>In the storeroom, multiple toolboxes were disorganised. Tools were sticky, dusty, and scattered across benches.</w:t>
      </w:r>
    </w:p>
    <w:p w:rsidR="00953886" w:rsidRPr="0061594D" w:rsidRDefault="00953886" w:rsidP="005B2E48">
      <w:pPr>
        <w:numPr>
          <w:ilvl w:val="0"/>
          <w:numId w:val="206"/>
        </w:numPr>
      </w:pPr>
      <w:r w:rsidRPr="0061594D">
        <w:t xml:space="preserve">A new delivery of staples and nails arrived, but Pieter mistakenly loaded </w:t>
      </w:r>
      <w:r w:rsidRPr="0061594D">
        <w:rPr>
          <w:b/>
          <w:bCs/>
        </w:rPr>
        <w:t>long frame nails</w:t>
      </w:r>
      <w:r w:rsidRPr="0061594D">
        <w:t xml:space="preserve"> into the staple gun, which caused a jam and delayed the day’s work.</w:t>
      </w:r>
    </w:p>
    <w:p w:rsidR="00953886" w:rsidRPr="0061594D" w:rsidRDefault="00953886" w:rsidP="00953886">
      <w:r w:rsidRPr="0061594D">
        <w:t xml:space="preserve">Management conducted a review and issued a notice to the team, requiring immediate retraining on </w:t>
      </w:r>
      <w:r w:rsidRPr="0061594D">
        <w:rPr>
          <w:b/>
          <w:bCs/>
        </w:rPr>
        <w:t>tool identification, maintenance procedures, and safety mechanisms</w:t>
      </w:r>
      <w:r w:rsidRPr="0061594D">
        <w:t>.</w:t>
      </w:r>
    </w:p>
    <w:p w:rsidR="00953886" w:rsidRPr="0061594D" w:rsidRDefault="001F1880" w:rsidP="00953886">
      <w:r>
        <w:pict>
          <v:rect id="_x0000_i1327" style="width:0;height:1.5pt" o:hralign="center" o:hrstd="t" o:hr="t" fillcolor="#a0a0a0" stroked="f"/>
        </w:pict>
      </w:r>
    </w:p>
    <w:p w:rsidR="00953886" w:rsidRPr="0061594D" w:rsidRDefault="00953886" w:rsidP="00953886">
      <w:pPr>
        <w:rPr>
          <w:b/>
          <w:bCs/>
        </w:rPr>
      </w:pPr>
      <w:r w:rsidRPr="0061594D">
        <w:rPr>
          <w:rFonts w:ascii="Segoe UI Symbol" w:hAnsi="Segoe UI Symbol" w:cs="Segoe UI Symbol"/>
          <w:b/>
          <w:bCs/>
        </w:rPr>
        <w:t>❓</w:t>
      </w:r>
      <w:r w:rsidRPr="0061594D">
        <w:rPr>
          <w:b/>
          <w:bCs/>
        </w:rPr>
        <w:t xml:space="preserve"> Scenario-Based Questions (4 marks each × 10 = 40 marks)</w:t>
      </w:r>
    </w:p>
    <w:p w:rsidR="00953886" w:rsidRPr="0061594D" w:rsidRDefault="00953886" w:rsidP="005B2E48">
      <w:pPr>
        <w:numPr>
          <w:ilvl w:val="0"/>
          <w:numId w:val="207"/>
        </w:numPr>
      </w:pPr>
      <w:r w:rsidRPr="0061594D">
        <w:t>Identify two hand tools that should have been used instead of household scissors and explain their correct purpose.</w:t>
      </w:r>
    </w:p>
    <w:p w:rsidR="00953886" w:rsidRPr="0061594D" w:rsidRDefault="00953886" w:rsidP="005B2E48">
      <w:pPr>
        <w:numPr>
          <w:ilvl w:val="0"/>
          <w:numId w:val="207"/>
        </w:numPr>
      </w:pPr>
      <w:r w:rsidRPr="0061594D">
        <w:t>What parts of a pneumatic stapler must be checked before use, and what maintenance step did Ayanda neglect?</w:t>
      </w:r>
    </w:p>
    <w:p w:rsidR="00953886" w:rsidRPr="0061594D" w:rsidRDefault="00953886" w:rsidP="005B2E48">
      <w:pPr>
        <w:numPr>
          <w:ilvl w:val="0"/>
          <w:numId w:val="207"/>
        </w:numPr>
      </w:pPr>
      <w:r w:rsidRPr="0061594D">
        <w:t>Describe two consequences of using a pneumatic stapler with a disabled safety mechanism.</w:t>
      </w:r>
    </w:p>
    <w:p w:rsidR="00953886" w:rsidRPr="0061594D" w:rsidRDefault="00953886" w:rsidP="005B2E48">
      <w:pPr>
        <w:numPr>
          <w:ilvl w:val="0"/>
          <w:numId w:val="207"/>
        </w:numPr>
      </w:pPr>
      <w:r w:rsidRPr="0061594D">
        <w:lastRenderedPageBreak/>
        <w:t>List two key safety features on an electric foam cutter and explain how they help prevent injury.</w:t>
      </w:r>
    </w:p>
    <w:p w:rsidR="00953886" w:rsidRPr="0061594D" w:rsidRDefault="00953886" w:rsidP="005B2E48">
      <w:pPr>
        <w:numPr>
          <w:ilvl w:val="0"/>
          <w:numId w:val="207"/>
        </w:numPr>
      </w:pPr>
      <w:r w:rsidRPr="0061594D">
        <w:t>Nomvula failed to report a tool fault. What procedure should she have followed after noticing the sparking power cord?</w:t>
      </w:r>
    </w:p>
    <w:p w:rsidR="00953886" w:rsidRPr="0061594D" w:rsidRDefault="00953886" w:rsidP="005B2E48">
      <w:pPr>
        <w:numPr>
          <w:ilvl w:val="0"/>
          <w:numId w:val="207"/>
        </w:numPr>
      </w:pPr>
      <w:r w:rsidRPr="0061594D">
        <w:t>Describe two maintenance procedures that should be routinely followed for hand tools like shears or staple lifters.</w:t>
      </w:r>
    </w:p>
    <w:p w:rsidR="00953886" w:rsidRPr="0061594D" w:rsidRDefault="00953886" w:rsidP="005B2E48">
      <w:pPr>
        <w:numPr>
          <w:ilvl w:val="0"/>
          <w:numId w:val="207"/>
        </w:numPr>
      </w:pPr>
      <w:r w:rsidRPr="0061594D">
        <w:t>What is the purpose of draining a compressor hose, and what could happen if this is neglected over time?</w:t>
      </w:r>
    </w:p>
    <w:p w:rsidR="00953886" w:rsidRPr="0061594D" w:rsidRDefault="00953886" w:rsidP="005B2E48">
      <w:pPr>
        <w:numPr>
          <w:ilvl w:val="0"/>
          <w:numId w:val="207"/>
        </w:numPr>
      </w:pPr>
      <w:r w:rsidRPr="0061594D">
        <w:t>How should tools be stored to avoid damage and promote safety in a shared upholstery workspace?</w:t>
      </w:r>
    </w:p>
    <w:p w:rsidR="00953886" w:rsidRPr="0061594D" w:rsidRDefault="00953886" w:rsidP="005B2E48">
      <w:pPr>
        <w:numPr>
          <w:ilvl w:val="0"/>
          <w:numId w:val="207"/>
        </w:numPr>
      </w:pPr>
      <w:r w:rsidRPr="0061594D">
        <w:t>Pieter loaded incorrect consumables into a pneumatic tool. Explain the correct process for selecting and loading staples or nails.</w:t>
      </w:r>
    </w:p>
    <w:p w:rsidR="00953886" w:rsidRPr="0061594D" w:rsidRDefault="00953886" w:rsidP="005B2E48">
      <w:pPr>
        <w:numPr>
          <w:ilvl w:val="0"/>
          <w:numId w:val="207"/>
        </w:numPr>
      </w:pPr>
      <w:r w:rsidRPr="0061594D">
        <w:t xml:space="preserve">Based on the events in the case study, identify </w:t>
      </w:r>
      <w:r w:rsidRPr="0061594D">
        <w:rPr>
          <w:b/>
          <w:bCs/>
        </w:rPr>
        <w:t>three workshop rules or SOPs</w:t>
      </w:r>
      <w:r w:rsidRPr="0061594D">
        <w:t xml:space="preserve"> that could prevent these incidents from recurring.</w:t>
      </w:r>
    </w:p>
    <w:p w:rsidR="00953886" w:rsidRPr="0061594D" w:rsidRDefault="001F1880" w:rsidP="00953886">
      <w:r>
        <w:pict>
          <v:rect id="_x0000_i1328" style="width:0;height:1.5pt" o:hralign="center" o:hrstd="t" o:hr="t" fillcolor="#a0a0a0" stroked="f"/>
        </w:pict>
      </w:r>
    </w:p>
    <w:p w:rsidR="00953886" w:rsidRPr="0061594D" w:rsidRDefault="00953886" w:rsidP="00953886">
      <w:pPr>
        <w:rPr>
          <w:b/>
          <w:bCs/>
        </w:rPr>
      </w:pPr>
      <w:r w:rsidRPr="0061594D">
        <w:rPr>
          <w:rFonts w:ascii="Segoe UI Symbol" w:hAnsi="Segoe UI Symbol" w:cs="Segoe UI Symbol"/>
          <w:b/>
          <w:bCs/>
        </w:rPr>
        <w:t>✅</w:t>
      </w:r>
      <w:r w:rsidRPr="0061594D">
        <w:rPr>
          <w:b/>
          <w:bCs/>
        </w:rPr>
        <w:t xml:space="preserve"> Model Answers and Marking Memo</w:t>
      </w:r>
    </w:p>
    <w:p w:rsidR="00953886" w:rsidRPr="0061594D" w:rsidRDefault="00953886" w:rsidP="005B2E48">
      <w:pPr>
        <w:numPr>
          <w:ilvl w:val="0"/>
          <w:numId w:val="208"/>
        </w:numPr>
      </w:pPr>
      <w:r w:rsidRPr="0061594D">
        <w:rPr>
          <w:b/>
          <w:bCs/>
        </w:rPr>
        <w:t>Upholstery shears</w:t>
      </w:r>
      <w:r w:rsidRPr="0061594D">
        <w:t xml:space="preserve"> (for clean cuts through thick fabric), </w:t>
      </w:r>
      <w:r w:rsidRPr="0061594D">
        <w:rPr>
          <w:b/>
          <w:bCs/>
        </w:rPr>
        <w:t>fabric chalk and measuring tools</w:t>
      </w:r>
      <w:r w:rsidRPr="0061594D">
        <w:t xml:space="preserve"> (to plan and guide cuts).</w:t>
      </w:r>
    </w:p>
    <w:p w:rsidR="00953886" w:rsidRPr="0061594D" w:rsidRDefault="00953886" w:rsidP="005B2E48">
      <w:pPr>
        <w:numPr>
          <w:ilvl w:val="0"/>
          <w:numId w:val="208"/>
        </w:numPr>
      </w:pPr>
      <w:r w:rsidRPr="0061594D">
        <w:rPr>
          <w:b/>
          <w:bCs/>
        </w:rPr>
        <w:t>Check magazine, air hose connection, safety lock, and trigger</w:t>
      </w:r>
      <w:r w:rsidRPr="0061594D">
        <w:t xml:space="preserve">. Ayanda failed to </w:t>
      </w:r>
      <w:r w:rsidRPr="0061594D">
        <w:rPr>
          <w:b/>
          <w:bCs/>
        </w:rPr>
        <w:t>drain the air hose</w:t>
      </w:r>
      <w:r w:rsidRPr="0061594D">
        <w:t>, which prevents moisture build-up.</w:t>
      </w:r>
    </w:p>
    <w:p w:rsidR="00953886" w:rsidRPr="0061594D" w:rsidRDefault="00953886" w:rsidP="005B2E48">
      <w:pPr>
        <w:numPr>
          <w:ilvl w:val="0"/>
          <w:numId w:val="208"/>
        </w:numPr>
      </w:pPr>
      <w:r w:rsidRPr="0061594D">
        <w:t xml:space="preserve">Risk of </w:t>
      </w:r>
      <w:r w:rsidRPr="0061594D">
        <w:rPr>
          <w:b/>
          <w:bCs/>
        </w:rPr>
        <w:t>accidental firing</w:t>
      </w:r>
      <w:r w:rsidRPr="0061594D">
        <w:t xml:space="preserve">, leading to </w:t>
      </w:r>
      <w:r w:rsidRPr="0061594D">
        <w:rPr>
          <w:b/>
          <w:bCs/>
        </w:rPr>
        <w:t>injury</w:t>
      </w:r>
      <w:r w:rsidRPr="0061594D">
        <w:t xml:space="preserve"> or </w:t>
      </w:r>
      <w:r w:rsidRPr="0061594D">
        <w:rPr>
          <w:b/>
          <w:bCs/>
        </w:rPr>
        <w:t>damage to materials</w:t>
      </w:r>
      <w:r w:rsidRPr="0061594D">
        <w:t>.</w:t>
      </w:r>
    </w:p>
    <w:p w:rsidR="00953886" w:rsidRPr="0061594D" w:rsidRDefault="00953886" w:rsidP="005B2E48">
      <w:pPr>
        <w:numPr>
          <w:ilvl w:val="0"/>
          <w:numId w:val="208"/>
        </w:numPr>
      </w:pPr>
      <w:r w:rsidRPr="0061594D">
        <w:t xml:space="preserve">Blade guard and </w:t>
      </w:r>
      <w:r w:rsidRPr="0061594D">
        <w:rPr>
          <w:b/>
          <w:bCs/>
        </w:rPr>
        <w:t>dead-man switch</w:t>
      </w:r>
      <w:r w:rsidRPr="0061594D">
        <w:t xml:space="preserve"> – blade is covered and stops when user lets go.</w:t>
      </w:r>
    </w:p>
    <w:p w:rsidR="00953886" w:rsidRPr="0061594D" w:rsidRDefault="00953886" w:rsidP="005B2E48">
      <w:pPr>
        <w:numPr>
          <w:ilvl w:val="0"/>
          <w:numId w:val="208"/>
        </w:numPr>
      </w:pPr>
      <w:r w:rsidRPr="0061594D">
        <w:t xml:space="preserve">She should have </w:t>
      </w:r>
      <w:r w:rsidRPr="0061594D">
        <w:rPr>
          <w:b/>
          <w:bCs/>
        </w:rPr>
        <w:t>tagged the tool as faulty</w:t>
      </w:r>
      <w:r w:rsidRPr="0061594D">
        <w:t xml:space="preserve">, </w:t>
      </w:r>
      <w:r w:rsidRPr="0061594D">
        <w:rPr>
          <w:b/>
          <w:bCs/>
        </w:rPr>
        <w:t>reported it immediately</w:t>
      </w:r>
      <w:r w:rsidRPr="0061594D">
        <w:t>, and removed it from service.</w:t>
      </w:r>
    </w:p>
    <w:p w:rsidR="00953886" w:rsidRPr="0061594D" w:rsidRDefault="00953886" w:rsidP="005B2E48">
      <w:pPr>
        <w:numPr>
          <w:ilvl w:val="0"/>
          <w:numId w:val="208"/>
        </w:numPr>
      </w:pPr>
      <w:r w:rsidRPr="0061594D">
        <w:t>Clean after each use; sharpen or oil hinges; store in dry place.</w:t>
      </w:r>
    </w:p>
    <w:p w:rsidR="00953886" w:rsidRPr="0061594D" w:rsidRDefault="00953886" w:rsidP="005B2E48">
      <w:pPr>
        <w:numPr>
          <w:ilvl w:val="0"/>
          <w:numId w:val="208"/>
        </w:numPr>
      </w:pPr>
      <w:r w:rsidRPr="0061594D">
        <w:t xml:space="preserve">Prevents </w:t>
      </w:r>
      <w:r w:rsidRPr="0061594D">
        <w:rPr>
          <w:b/>
          <w:bCs/>
        </w:rPr>
        <w:t>moisture damage</w:t>
      </w:r>
      <w:r w:rsidRPr="0061594D">
        <w:t xml:space="preserve">, </w:t>
      </w:r>
      <w:r w:rsidRPr="0061594D">
        <w:rPr>
          <w:b/>
          <w:bCs/>
        </w:rPr>
        <w:t>rust</w:t>
      </w:r>
      <w:r w:rsidRPr="0061594D">
        <w:t xml:space="preserve">, and </w:t>
      </w:r>
      <w:r w:rsidRPr="0061594D">
        <w:rPr>
          <w:b/>
          <w:bCs/>
        </w:rPr>
        <w:t>tool misfires</w:t>
      </w:r>
      <w:r w:rsidRPr="0061594D">
        <w:t>.</w:t>
      </w:r>
    </w:p>
    <w:p w:rsidR="00953886" w:rsidRPr="0061594D" w:rsidRDefault="00953886" w:rsidP="005B2E48">
      <w:pPr>
        <w:numPr>
          <w:ilvl w:val="0"/>
          <w:numId w:val="208"/>
        </w:numPr>
      </w:pPr>
      <w:r w:rsidRPr="0061594D">
        <w:t>Use labelled drawers, padded holders, and wall-mounted racks. Keep blades and bits covered.</w:t>
      </w:r>
    </w:p>
    <w:p w:rsidR="00953886" w:rsidRPr="0061594D" w:rsidRDefault="00953886" w:rsidP="005B2E48">
      <w:pPr>
        <w:numPr>
          <w:ilvl w:val="0"/>
          <w:numId w:val="208"/>
        </w:numPr>
      </w:pPr>
      <w:r w:rsidRPr="0061594D">
        <w:t xml:space="preserve">Match staple/nail type to tool specification; </w:t>
      </w:r>
      <w:r w:rsidRPr="0061594D">
        <w:rPr>
          <w:b/>
          <w:bCs/>
        </w:rPr>
        <w:t>check length, thickness</w:t>
      </w:r>
      <w:r w:rsidRPr="0061594D">
        <w:t>, and fit. Always load with power disconnected.</w:t>
      </w:r>
    </w:p>
    <w:p w:rsidR="00953886" w:rsidRPr="0061594D" w:rsidRDefault="00953886" w:rsidP="005B2E48">
      <w:pPr>
        <w:numPr>
          <w:ilvl w:val="0"/>
          <w:numId w:val="208"/>
        </w:numPr>
      </w:pPr>
      <w:r w:rsidRPr="0061594D">
        <w:t>Mandatory tool check-in/check-out, daily maintenance schedule, compulsory PPE and tool safety training.</w:t>
      </w:r>
    </w:p>
    <w:p w:rsidR="00953886" w:rsidRPr="0061594D" w:rsidRDefault="001F1880" w:rsidP="00953886">
      <w:r>
        <w:pict>
          <v:rect id="_x0000_i1329" style="width:0;height:1.5pt" o:hralign="center" o:hrstd="t" o:hr="t" fillcolor="#a0a0a0" stroked="f"/>
        </w:pict>
      </w:r>
    </w:p>
    <w:p w:rsidR="00953886" w:rsidRPr="0061594D" w:rsidRDefault="00953886">
      <w:pPr>
        <w:rPr>
          <w:rFonts w:cs="Segoe UI Symbol"/>
          <w:b/>
          <w:bCs/>
        </w:rPr>
      </w:pPr>
      <w:r w:rsidRPr="0061594D">
        <w:rPr>
          <w:rFonts w:cs="Segoe UI Symbol"/>
          <w:b/>
          <w:bCs/>
        </w:rPr>
        <w:br w:type="page"/>
      </w:r>
    </w:p>
    <w:p w:rsidR="00953886" w:rsidRPr="0061594D" w:rsidRDefault="00953886" w:rsidP="00953886">
      <w:pPr>
        <w:rPr>
          <w:b/>
          <w:bCs/>
        </w:rPr>
      </w:pPr>
      <w:r w:rsidRPr="0061594D">
        <w:rPr>
          <w:rFonts w:ascii="Segoe UI Symbol" w:hAnsi="Segoe UI Symbol" w:cs="Segoe UI Symbol"/>
          <w:b/>
          <w:bCs/>
        </w:rPr>
        <w:lastRenderedPageBreak/>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5"/>
        <w:gridCol w:w="1916"/>
        <w:gridCol w:w="1770"/>
        <w:gridCol w:w="1815"/>
        <w:gridCol w:w="1810"/>
      </w:tblGrid>
      <w:tr w:rsidR="00953886" w:rsidRPr="0061594D" w:rsidTr="00953886">
        <w:trPr>
          <w:tblHeader/>
          <w:tblCellSpacing w:w="15" w:type="dxa"/>
        </w:trPr>
        <w:tc>
          <w:tcPr>
            <w:tcW w:w="0" w:type="auto"/>
            <w:vAlign w:val="center"/>
            <w:hideMark/>
          </w:tcPr>
          <w:p w:rsidR="00953886" w:rsidRPr="0061594D" w:rsidRDefault="00953886" w:rsidP="00953886">
            <w:pPr>
              <w:rPr>
                <w:b/>
                <w:bCs/>
              </w:rPr>
            </w:pPr>
            <w:r w:rsidRPr="0061594D">
              <w:rPr>
                <w:b/>
                <w:bCs/>
              </w:rPr>
              <w:t>Criteria</w:t>
            </w:r>
          </w:p>
        </w:tc>
        <w:tc>
          <w:tcPr>
            <w:tcW w:w="0" w:type="auto"/>
            <w:vAlign w:val="center"/>
            <w:hideMark/>
          </w:tcPr>
          <w:p w:rsidR="00953886" w:rsidRPr="0061594D" w:rsidRDefault="00953886" w:rsidP="00953886">
            <w:pPr>
              <w:rPr>
                <w:b/>
                <w:bCs/>
              </w:rPr>
            </w:pPr>
            <w:r w:rsidRPr="0061594D">
              <w:rPr>
                <w:b/>
                <w:bCs/>
              </w:rPr>
              <w:t>Outstanding (4)</w:t>
            </w:r>
          </w:p>
        </w:tc>
        <w:tc>
          <w:tcPr>
            <w:tcW w:w="0" w:type="auto"/>
            <w:vAlign w:val="center"/>
            <w:hideMark/>
          </w:tcPr>
          <w:p w:rsidR="00953886" w:rsidRPr="0061594D" w:rsidRDefault="00953886" w:rsidP="00953886">
            <w:pPr>
              <w:rPr>
                <w:b/>
                <w:bCs/>
              </w:rPr>
            </w:pPr>
            <w:r w:rsidRPr="0061594D">
              <w:rPr>
                <w:b/>
                <w:bCs/>
              </w:rPr>
              <w:t>Competent (3)</w:t>
            </w:r>
          </w:p>
        </w:tc>
        <w:tc>
          <w:tcPr>
            <w:tcW w:w="0" w:type="auto"/>
            <w:vAlign w:val="center"/>
            <w:hideMark/>
          </w:tcPr>
          <w:p w:rsidR="00953886" w:rsidRPr="0061594D" w:rsidRDefault="00953886" w:rsidP="00953886">
            <w:pPr>
              <w:rPr>
                <w:b/>
                <w:bCs/>
              </w:rPr>
            </w:pPr>
            <w:r w:rsidRPr="0061594D">
              <w:rPr>
                <w:b/>
                <w:bCs/>
              </w:rPr>
              <w:t>Partially Achieved (1–2)</w:t>
            </w:r>
          </w:p>
        </w:tc>
        <w:tc>
          <w:tcPr>
            <w:tcW w:w="0" w:type="auto"/>
            <w:vAlign w:val="center"/>
            <w:hideMark/>
          </w:tcPr>
          <w:p w:rsidR="00953886" w:rsidRPr="0061594D" w:rsidRDefault="00953886" w:rsidP="00953886">
            <w:pPr>
              <w:rPr>
                <w:b/>
                <w:bCs/>
              </w:rPr>
            </w:pPr>
            <w:r w:rsidRPr="0061594D">
              <w:rPr>
                <w:b/>
                <w:bCs/>
              </w:rPr>
              <w:t>Not Achieved (0)</w:t>
            </w:r>
          </w:p>
        </w:tc>
      </w:tr>
      <w:tr w:rsidR="00953886" w:rsidRPr="0061594D" w:rsidTr="00953886">
        <w:trPr>
          <w:tblCellSpacing w:w="15" w:type="dxa"/>
        </w:trPr>
        <w:tc>
          <w:tcPr>
            <w:tcW w:w="0" w:type="auto"/>
            <w:vAlign w:val="center"/>
            <w:hideMark/>
          </w:tcPr>
          <w:p w:rsidR="00953886" w:rsidRPr="0061594D" w:rsidRDefault="00953886" w:rsidP="00953886">
            <w:r w:rsidRPr="0061594D">
              <w:t>Tool Knowledge</w:t>
            </w:r>
          </w:p>
        </w:tc>
        <w:tc>
          <w:tcPr>
            <w:tcW w:w="0" w:type="auto"/>
            <w:vAlign w:val="center"/>
            <w:hideMark/>
          </w:tcPr>
          <w:p w:rsidR="00953886" w:rsidRPr="0061594D" w:rsidRDefault="00953886" w:rsidP="00953886">
            <w:r w:rsidRPr="0061594D">
              <w:t>Tools clearly identified and used correctly</w:t>
            </w:r>
          </w:p>
        </w:tc>
        <w:tc>
          <w:tcPr>
            <w:tcW w:w="0" w:type="auto"/>
            <w:vAlign w:val="center"/>
            <w:hideMark/>
          </w:tcPr>
          <w:p w:rsidR="00953886" w:rsidRPr="0061594D" w:rsidRDefault="00953886" w:rsidP="00953886">
            <w:r w:rsidRPr="0061594D">
              <w:t>Mostly correct tools and functions</w:t>
            </w:r>
          </w:p>
        </w:tc>
        <w:tc>
          <w:tcPr>
            <w:tcW w:w="0" w:type="auto"/>
            <w:vAlign w:val="center"/>
            <w:hideMark/>
          </w:tcPr>
          <w:p w:rsidR="00953886" w:rsidRPr="0061594D" w:rsidRDefault="00953886" w:rsidP="00953886">
            <w:r w:rsidRPr="0061594D">
              <w:t>Vague or limited understanding</w:t>
            </w:r>
          </w:p>
        </w:tc>
        <w:tc>
          <w:tcPr>
            <w:tcW w:w="0" w:type="auto"/>
            <w:vAlign w:val="center"/>
            <w:hideMark/>
          </w:tcPr>
          <w:p w:rsidR="00953886" w:rsidRPr="0061594D" w:rsidRDefault="00953886" w:rsidP="00953886">
            <w:r w:rsidRPr="0061594D">
              <w:t>Incorrect or no reference</w:t>
            </w:r>
          </w:p>
        </w:tc>
      </w:tr>
      <w:tr w:rsidR="00953886" w:rsidRPr="0061594D" w:rsidTr="00953886">
        <w:trPr>
          <w:tblCellSpacing w:w="15" w:type="dxa"/>
        </w:trPr>
        <w:tc>
          <w:tcPr>
            <w:tcW w:w="0" w:type="auto"/>
            <w:vAlign w:val="center"/>
            <w:hideMark/>
          </w:tcPr>
          <w:p w:rsidR="00953886" w:rsidRPr="0061594D" w:rsidRDefault="00953886" w:rsidP="00953886">
            <w:r w:rsidRPr="0061594D">
              <w:t>Maintenance and Safety Practices</w:t>
            </w:r>
          </w:p>
        </w:tc>
        <w:tc>
          <w:tcPr>
            <w:tcW w:w="0" w:type="auto"/>
            <w:vAlign w:val="center"/>
            <w:hideMark/>
          </w:tcPr>
          <w:p w:rsidR="00953886" w:rsidRPr="0061594D" w:rsidRDefault="00953886" w:rsidP="00953886">
            <w:r w:rsidRPr="0061594D">
              <w:t>Describes thorough SOPs and rationale</w:t>
            </w:r>
          </w:p>
        </w:tc>
        <w:tc>
          <w:tcPr>
            <w:tcW w:w="0" w:type="auto"/>
            <w:vAlign w:val="center"/>
            <w:hideMark/>
          </w:tcPr>
          <w:p w:rsidR="00953886" w:rsidRPr="0061594D" w:rsidRDefault="00953886" w:rsidP="00953886">
            <w:r w:rsidRPr="0061594D">
              <w:t>Some good practices described</w:t>
            </w:r>
          </w:p>
        </w:tc>
        <w:tc>
          <w:tcPr>
            <w:tcW w:w="0" w:type="auto"/>
            <w:vAlign w:val="center"/>
            <w:hideMark/>
          </w:tcPr>
          <w:p w:rsidR="00953886" w:rsidRPr="0061594D" w:rsidRDefault="00953886" w:rsidP="00953886">
            <w:r w:rsidRPr="0061594D">
              <w:t>Incomplete or unclear explanation</w:t>
            </w:r>
          </w:p>
        </w:tc>
        <w:tc>
          <w:tcPr>
            <w:tcW w:w="0" w:type="auto"/>
            <w:vAlign w:val="center"/>
            <w:hideMark/>
          </w:tcPr>
          <w:p w:rsidR="00953886" w:rsidRPr="0061594D" w:rsidRDefault="00953886" w:rsidP="00953886">
            <w:r w:rsidRPr="0061594D">
              <w:t>No maintenance knowledge shown</w:t>
            </w:r>
          </w:p>
        </w:tc>
      </w:tr>
      <w:tr w:rsidR="00953886" w:rsidRPr="0061594D" w:rsidTr="00953886">
        <w:trPr>
          <w:tblCellSpacing w:w="15" w:type="dxa"/>
        </w:trPr>
        <w:tc>
          <w:tcPr>
            <w:tcW w:w="0" w:type="auto"/>
            <w:vAlign w:val="center"/>
            <w:hideMark/>
          </w:tcPr>
          <w:p w:rsidR="00953886" w:rsidRPr="0061594D" w:rsidRDefault="00953886" w:rsidP="00953886">
            <w:r w:rsidRPr="0061594D">
              <w:t>Risk Identification</w:t>
            </w:r>
          </w:p>
        </w:tc>
        <w:tc>
          <w:tcPr>
            <w:tcW w:w="0" w:type="auto"/>
            <w:vAlign w:val="center"/>
            <w:hideMark/>
          </w:tcPr>
          <w:p w:rsidR="00953886" w:rsidRPr="0061594D" w:rsidRDefault="00953886" w:rsidP="00953886">
            <w:r w:rsidRPr="0061594D">
              <w:t>Clear link to potential consequences and risks</w:t>
            </w:r>
          </w:p>
        </w:tc>
        <w:tc>
          <w:tcPr>
            <w:tcW w:w="0" w:type="auto"/>
            <w:vAlign w:val="center"/>
            <w:hideMark/>
          </w:tcPr>
          <w:p w:rsidR="00953886" w:rsidRPr="0061594D" w:rsidRDefault="00953886" w:rsidP="00953886">
            <w:r w:rsidRPr="0061594D">
              <w:t>General understanding of risks</w:t>
            </w:r>
          </w:p>
        </w:tc>
        <w:tc>
          <w:tcPr>
            <w:tcW w:w="0" w:type="auto"/>
            <w:vAlign w:val="center"/>
            <w:hideMark/>
          </w:tcPr>
          <w:p w:rsidR="00953886" w:rsidRPr="0061594D" w:rsidRDefault="00953886" w:rsidP="00953886">
            <w:r w:rsidRPr="0061594D">
              <w:t>Superficial or incomplete risk awareness</w:t>
            </w:r>
          </w:p>
        </w:tc>
        <w:tc>
          <w:tcPr>
            <w:tcW w:w="0" w:type="auto"/>
            <w:vAlign w:val="center"/>
            <w:hideMark/>
          </w:tcPr>
          <w:p w:rsidR="00953886" w:rsidRPr="0061594D" w:rsidRDefault="00953886" w:rsidP="00953886">
            <w:r w:rsidRPr="0061594D">
              <w:t>Risks not identified</w:t>
            </w:r>
          </w:p>
        </w:tc>
      </w:tr>
      <w:tr w:rsidR="00953886" w:rsidRPr="0061594D" w:rsidTr="00953886">
        <w:trPr>
          <w:tblCellSpacing w:w="15" w:type="dxa"/>
        </w:trPr>
        <w:tc>
          <w:tcPr>
            <w:tcW w:w="0" w:type="auto"/>
            <w:vAlign w:val="center"/>
            <w:hideMark/>
          </w:tcPr>
          <w:p w:rsidR="00953886" w:rsidRPr="0061594D" w:rsidRDefault="00953886" w:rsidP="00953886">
            <w:r w:rsidRPr="0061594D">
              <w:t>Application of SOPs</w:t>
            </w:r>
          </w:p>
        </w:tc>
        <w:tc>
          <w:tcPr>
            <w:tcW w:w="0" w:type="auto"/>
            <w:vAlign w:val="center"/>
            <w:hideMark/>
          </w:tcPr>
          <w:p w:rsidR="00953886" w:rsidRPr="0061594D" w:rsidRDefault="00953886" w:rsidP="00953886">
            <w:r w:rsidRPr="0061594D">
              <w:t>Accurate and appropriate procedures explained</w:t>
            </w:r>
          </w:p>
        </w:tc>
        <w:tc>
          <w:tcPr>
            <w:tcW w:w="0" w:type="auto"/>
            <w:vAlign w:val="center"/>
            <w:hideMark/>
          </w:tcPr>
          <w:p w:rsidR="00953886" w:rsidRPr="0061594D" w:rsidRDefault="00953886" w:rsidP="00953886">
            <w:r w:rsidRPr="0061594D">
              <w:t>Understands general process</w:t>
            </w:r>
          </w:p>
        </w:tc>
        <w:tc>
          <w:tcPr>
            <w:tcW w:w="0" w:type="auto"/>
            <w:vAlign w:val="center"/>
            <w:hideMark/>
          </w:tcPr>
          <w:p w:rsidR="00953886" w:rsidRPr="0061594D" w:rsidRDefault="00953886" w:rsidP="00953886">
            <w:r w:rsidRPr="0061594D">
              <w:t>Inconsistent or partially relevant steps</w:t>
            </w:r>
          </w:p>
        </w:tc>
        <w:tc>
          <w:tcPr>
            <w:tcW w:w="0" w:type="auto"/>
            <w:vAlign w:val="center"/>
            <w:hideMark/>
          </w:tcPr>
          <w:p w:rsidR="00953886" w:rsidRPr="0061594D" w:rsidRDefault="00953886" w:rsidP="00953886">
            <w:r w:rsidRPr="0061594D">
              <w:t>No SOP or procedural understanding</w:t>
            </w:r>
          </w:p>
        </w:tc>
      </w:tr>
    </w:tbl>
    <w:p w:rsidR="00953886" w:rsidRPr="0061594D" w:rsidRDefault="001F1880" w:rsidP="00953886">
      <w:r>
        <w:pict>
          <v:rect id="_x0000_i1330" style="width:0;height:1.5pt" o:hralign="center" o:hrstd="t" o:hr="t" fillcolor="#a0a0a0" stroked="f"/>
        </w:pict>
      </w:r>
    </w:p>
    <w:p w:rsidR="00953886" w:rsidRPr="0061594D" w:rsidRDefault="00953886" w:rsidP="00953886">
      <w:r w:rsidRPr="0061594D">
        <w:t xml:space="preserve"> </w:t>
      </w:r>
    </w:p>
    <w:p w:rsidR="00953886" w:rsidRPr="0061594D" w:rsidRDefault="00953886">
      <w:r w:rsidRPr="0061594D">
        <w:br w:type="page"/>
      </w:r>
    </w:p>
    <w:p w:rsidR="00C21C53" w:rsidRPr="0061594D" w:rsidRDefault="00C21C53" w:rsidP="00AB6D05">
      <w:pPr>
        <w:pStyle w:val="Heading3"/>
        <w:rPr>
          <w:rFonts w:ascii="Century Gothic" w:hAnsi="Century Gothic"/>
        </w:rPr>
      </w:pPr>
      <w:bookmarkStart w:id="46" w:name="_Toc195860665"/>
      <w:r w:rsidRPr="0061594D">
        <w:rPr>
          <w:rFonts w:ascii="Century Gothic" w:hAnsi="Century Gothic"/>
        </w:rPr>
        <w:lastRenderedPageBreak/>
        <w:t>Facilitator Assessment Briefing</w:t>
      </w:r>
      <w:bookmarkEnd w:id="46"/>
    </w:p>
    <w:p w:rsidR="00C21C53" w:rsidRPr="0061594D" w:rsidRDefault="00C21C53" w:rsidP="00C21C53">
      <w:r w:rsidRPr="0061594D">
        <w:rPr>
          <w:b/>
          <w:bCs/>
        </w:rPr>
        <w:t>Knowledge Module:</w:t>
      </w:r>
      <w:r w:rsidRPr="0061594D">
        <w:t xml:space="preserve"> KM-03-KT04 – Upholstery Tools and Equipment</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w:t>
      </w:r>
      <w:r w:rsidRPr="0061594D">
        <w:br/>
      </w:r>
      <w:r w:rsidRPr="0061594D">
        <w:rPr>
          <w:b/>
          <w:bCs/>
        </w:rPr>
        <w:t>Credits:</w:t>
      </w:r>
      <w:r w:rsidRPr="0061594D">
        <w:t xml:space="preserve"> 8</w:t>
      </w:r>
      <w:r w:rsidRPr="0061594D">
        <w:br/>
      </w:r>
      <w:r w:rsidRPr="0061594D">
        <w:rPr>
          <w:b/>
          <w:bCs/>
        </w:rPr>
        <w:t>Assessment Type:</w:t>
      </w:r>
      <w:r w:rsidRPr="0061594D">
        <w:t xml:space="preserve"> Case Study with Scenario-Based Questions</w:t>
      </w:r>
      <w:r w:rsidRPr="0061594D">
        <w:br/>
      </w:r>
      <w:r w:rsidRPr="0061594D">
        <w:rPr>
          <w:b/>
          <w:bCs/>
        </w:rPr>
        <w:t>Assessment Duration:</w:t>
      </w:r>
      <w:r w:rsidRPr="0061594D">
        <w:t xml:space="preserve"> 60 minutes</w:t>
      </w:r>
      <w:r w:rsidRPr="0061594D">
        <w:br/>
      </w:r>
      <w:r w:rsidRPr="0061594D">
        <w:rPr>
          <w:b/>
          <w:bCs/>
        </w:rPr>
        <w:t>Total Marks:</w:t>
      </w:r>
      <w:r w:rsidRPr="0061594D">
        <w:t xml:space="preserve"> 40</w:t>
      </w:r>
      <w:r w:rsidRPr="0061594D">
        <w:br/>
      </w:r>
      <w:r w:rsidRPr="0061594D">
        <w:rPr>
          <w:b/>
          <w:bCs/>
        </w:rPr>
        <w:t>Assessment Weighting:</w:t>
      </w:r>
      <w:r w:rsidRPr="0061594D">
        <w:t xml:space="preserve"> 10%</w:t>
      </w:r>
    </w:p>
    <w:p w:rsidR="00C21C53" w:rsidRPr="0061594D" w:rsidRDefault="001F1880" w:rsidP="00C21C53">
      <w:r>
        <w:pict>
          <v:rect id="_x0000_i1331" style="width:0;height:1.5pt" o:hralign="center" o:hrstd="t" o:hr="t" fillcolor="#a0a0a0" stroked="f"/>
        </w:pict>
      </w:r>
    </w:p>
    <w:p w:rsidR="00C21C53" w:rsidRPr="0061594D" w:rsidRDefault="00C21C53" w:rsidP="00C21C53">
      <w:pPr>
        <w:rPr>
          <w:b/>
          <w:bCs/>
        </w:rPr>
      </w:pPr>
      <w:r w:rsidRPr="0061594D">
        <w:rPr>
          <w:rFonts w:ascii="Segoe UI Symbol" w:hAnsi="Segoe UI Symbol" w:cs="Segoe UI Symbol"/>
          <w:b/>
          <w:bCs/>
        </w:rPr>
        <w:t>🎯</w:t>
      </w:r>
      <w:r w:rsidRPr="0061594D">
        <w:rPr>
          <w:b/>
          <w:bCs/>
        </w:rPr>
        <w:t xml:space="preserve"> Purpose of the Assessment</w:t>
      </w:r>
    </w:p>
    <w:p w:rsidR="00C21C53" w:rsidRPr="0061594D" w:rsidRDefault="00C21C53" w:rsidP="00C21C53">
      <w:r w:rsidRPr="0061594D">
        <w:t>This integrated assessment evaluates the learner’s ability to:</w:t>
      </w:r>
    </w:p>
    <w:p w:rsidR="00C21C53" w:rsidRPr="0061594D" w:rsidRDefault="00C21C53" w:rsidP="005B2E48">
      <w:pPr>
        <w:numPr>
          <w:ilvl w:val="0"/>
          <w:numId w:val="209"/>
        </w:numPr>
      </w:pPr>
      <w:r w:rsidRPr="0061594D">
        <w:t xml:space="preserve">Identify and describe the </w:t>
      </w:r>
      <w:r w:rsidRPr="0061594D">
        <w:rPr>
          <w:b/>
          <w:bCs/>
        </w:rPr>
        <w:t>function of upholstery hand tools, pneumatic tools, and electric power tools</w:t>
      </w:r>
      <w:r w:rsidRPr="0061594D">
        <w:t xml:space="preserve"> (IAC0401, IAC0404, IAC0407).</w:t>
      </w:r>
    </w:p>
    <w:p w:rsidR="00C21C53" w:rsidRPr="0061594D" w:rsidRDefault="00C21C53" w:rsidP="005B2E48">
      <w:pPr>
        <w:numPr>
          <w:ilvl w:val="0"/>
          <w:numId w:val="209"/>
        </w:numPr>
      </w:pPr>
      <w:r w:rsidRPr="0061594D">
        <w:t xml:space="preserve">Identify </w:t>
      </w:r>
      <w:r w:rsidRPr="0061594D">
        <w:rPr>
          <w:b/>
          <w:bCs/>
        </w:rPr>
        <w:t>tool components and safety mechanisms</w:t>
      </w:r>
      <w:r w:rsidRPr="0061594D">
        <w:t xml:space="preserve">, and describe </w:t>
      </w:r>
      <w:r w:rsidRPr="0061594D">
        <w:rPr>
          <w:b/>
          <w:bCs/>
        </w:rPr>
        <w:t>maintenance procedures</w:t>
      </w:r>
      <w:r w:rsidRPr="0061594D">
        <w:t xml:space="preserve"> (IAC0402, IAC0405, IAC0408).</w:t>
      </w:r>
    </w:p>
    <w:p w:rsidR="00C21C53" w:rsidRPr="0061594D" w:rsidRDefault="00C21C53" w:rsidP="005B2E48">
      <w:pPr>
        <w:numPr>
          <w:ilvl w:val="0"/>
          <w:numId w:val="209"/>
        </w:numPr>
      </w:pPr>
      <w:r w:rsidRPr="0061594D">
        <w:t xml:space="preserve">Assess the </w:t>
      </w:r>
      <w:r w:rsidRPr="0061594D">
        <w:rPr>
          <w:b/>
          <w:bCs/>
        </w:rPr>
        <w:t>consequences of incorrect handling, cleaning, and maintenance</w:t>
      </w:r>
      <w:r w:rsidRPr="0061594D">
        <w:t xml:space="preserve"> of tools (IAC0403, IAC0406, IAC0409).</w:t>
      </w:r>
    </w:p>
    <w:p w:rsidR="00C21C53" w:rsidRPr="0061594D" w:rsidRDefault="00C21C53" w:rsidP="005B2E48">
      <w:pPr>
        <w:numPr>
          <w:ilvl w:val="0"/>
          <w:numId w:val="209"/>
        </w:numPr>
      </w:pPr>
      <w:r w:rsidRPr="0061594D">
        <w:t xml:space="preserve">Apply knowledge to </w:t>
      </w:r>
      <w:r w:rsidRPr="0061594D">
        <w:rPr>
          <w:b/>
          <w:bCs/>
        </w:rPr>
        <w:t>select and load consumables</w:t>
      </w:r>
      <w:r w:rsidRPr="0061594D">
        <w:t xml:space="preserve"> (e.g. staples, nails) into relevant tools (IAC0410).</w:t>
      </w:r>
    </w:p>
    <w:p w:rsidR="00C21C53" w:rsidRPr="0061594D" w:rsidRDefault="001F1880" w:rsidP="00C21C53">
      <w:r>
        <w:pict>
          <v:rect id="_x0000_i1332" style="width:0;height:1.5pt" o:hralign="center" o:hrstd="t" o:hr="t" fillcolor="#a0a0a0" stroked="f"/>
        </w:pict>
      </w:r>
    </w:p>
    <w:p w:rsidR="00C21C53" w:rsidRPr="0061594D" w:rsidRDefault="00C21C53" w:rsidP="00C21C53">
      <w:pPr>
        <w:rPr>
          <w:b/>
          <w:bCs/>
        </w:rPr>
      </w:pPr>
      <w:r w:rsidRPr="0061594D">
        <w:rPr>
          <w:rFonts w:ascii="Segoe UI Symbol" w:hAnsi="Segoe UI Symbol" w:cs="Segoe UI Symbol"/>
          <w:b/>
          <w:bCs/>
        </w:rPr>
        <w:t>🛠</w:t>
      </w:r>
      <w:r w:rsidRPr="0061594D">
        <w:rPr>
          <w:b/>
          <w:bCs/>
        </w:rPr>
        <w:t xml:space="preserve"> Assessment Instrument</w:t>
      </w:r>
    </w:p>
    <w:p w:rsidR="00C21C53" w:rsidRPr="0061594D" w:rsidRDefault="00C21C53" w:rsidP="00C21C53">
      <w:r w:rsidRPr="0061594D">
        <w:t xml:space="preserve">A single case study serves as the foundation for </w:t>
      </w:r>
      <w:r w:rsidRPr="0061594D">
        <w:rPr>
          <w:b/>
          <w:bCs/>
        </w:rPr>
        <w:t>ten scenario-based questions</w:t>
      </w:r>
      <w:r w:rsidRPr="0061594D">
        <w:t xml:space="preserve"> that assess both </w:t>
      </w:r>
      <w:r w:rsidRPr="0061594D">
        <w:rPr>
          <w:b/>
          <w:bCs/>
        </w:rPr>
        <w:t>technical knowledge</w:t>
      </w:r>
      <w:r w:rsidRPr="0061594D">
        <w:t xml:space="preserve"> and </w:t>
      </w:r>
      <w:r w:rsidRPr="0061594D">
        <w:rPr>
          <w:b/>
          <w:bCs/>
        </w:rPr>
        <w:t>practical reasoning</w:t>
      </w:r>
      <w:r w:rsidRPr="0061594D">
        <w:t>. The instrument addresses all ten Internal Assessment Criteria (IAC0401–IAC0410) and requires learners to reflect on a real-world workplace context.</w:t>
      </w:r>
    </w:p>
    <w:p w:rsidR="00C21C53" w:rsidRPr="0061594D" w:rsidRDefault="001F1880" w:rsidP="00C21C53">
      <w:r>
        <w:pict>
          <v:rect id="_x0000_i1333" style="width:0;height:1.5pt" o:hralign="center" o:hrstd="t" o:hr="t" fillcolor="#a0a0a0" stroked="f"/>
        </w:pict>
      </w:r>
    </w:p>
    <w:p w:rsidR="00C21C53" w:rsidRPr="0061594D" w:rsidRDefault="00C21C53" w:rsidP="00C21C53">
      <w:pPr>
        <w:rPr>
          <w:b/>
          <w:bCs/>
        </w:rPr>
      </w:pPr>
      <w:r w:rsidRPr="0061594D">
        <w:rPr>
          <w:rFonts w:ascii="Segoe UI Symbol" w:hAnsi="Segoe UI Symbol" w:cs="Segoe UI Symbol"/>
          <w:b/>
          <w:bCs/>
        </w:rPr>
        <w:t>✅</w:t>
      </w:r>
      <w:r w:rsidRPr="0061594D">
        <w:rPr>
          <w:b/>
          <w:bCs/>
        </w:rPr>
        <w:t xml:space="preserve"> Facilitator Preparation Checklist</w:t>
      </w:r>
    </w:p>
    <w:p w:rsidR="00C21C53" w:rsidRPr="0061594D" w:rsidRDefault="00C21C53" w:rsidP="005B2E48">
      <w:pPr>
        <w:numPr>
          <w:ilvl w:val="0"/>
          <w:numId w:val="210"/>
        </w:numPr>
      </w:pPr>
      <w:r w:rsidRPr="0061594D">
        <w:t>Print copies of the case study and questions for each learner.</w:t>
      </w:r>
    </w:p>
    <w:p w:rsidR="00C21C53" w:rsidRPr="0061594D" w:rsidRDefault="00C21C53" w:rsidP="005B2E48">
      <w:pPr>
        <w:numPr>
          <w:ilvl w:val="0"/>
          <w:numId w:val="210"/>
        </w:numPr>
      </w:pPr>
      <w:r w:rsidRPr="0061594D">
        <w:t>Prepare model answers and the marking rubric.</w:t>
      </w:r>
    </w:p>
    <w:p w:rsidR="00C21C53" w:rsidRPr="0061594D" w:rsidRDefault="00C21C53" w:rsidP="005B2E48">
      <w:pPr>
        <w:numPr>
          <w:ilvl w:val="0"/>
          <w:numId w:val="210"/>
        </w:numPr>
      </w:pPr>
      <w:r w:rsidRPr="0061594D">
        <w:t>Brief learners on duration, expected conduct, and assessment structure.</w:t>
      </w:r>
    </w:p>
    <w:p w:rsidR="00C21C53" w:rsidRPr="0061594D" w:rsidRDefault="00C21C53" w:rsidP="005B2E48">
      <w:pPr>
        <w:numPr>
          <w:ilvl w:val="0"/>
          <w:numId w:val="210"/>
        </w:numPr>
      </w:pPr>
      <w:r w:rsidRPr="0061594D">
        <w:t xml:space="preserve">Ensure the assessment room is </w:t>
      </w:r>
      <w:r w:rsidRPr="0061594D">
        <w:rPr>
          <w:b/>
          <w:bCs/>
        </w:rPr>
        <w:t>quiet, clean, and well-ventilated</w:t>
      </w:r>
      <w:r w:rsidRPr="0061594D">
        <w:t>.</w:t>
      </w:r>
    </w:p>
    <w:p w:rsidR="00C21C53" w:rsidRPr="0061594D" w:rsidRDefault="00C21C53" w:rsidP="005B2E48">
      <w:pPr>
        <w:numPr>
          <w:ilvl w:val="0"/>
          <w:numId w:val="210"/>
        </w:numPr>
      </w:pPr>
      <w:r w:rsidRPr="0061594D">
        <w:t>Ensure learners have access to pens, paper, and answer sheets (if separate).</w:t>
      </w:r>
    </w:p>
    <w:p w:rsidR="00C21C53" w:rsidRPr="0061594D" w:rsidRDefault="00C21C53" w:rsidP="005B2E48">
      <w:pPr>
        <w:numPr>
          <w:ilvl w:val="0"/>
          <w:numId w:val="210"/>
        </w:numPr>
      </w:pPr>
      <w:r w:rsidRPr="0061594D">
        <w:t xml:space="preserve">Arrange any </w:t>
      </w:r>
      <w:r w:rsidRPr="0061594D">
        <w:rPr>
          <w:b/>
          <w:bCs/>
        </w:rPr>
        <w:t>visual aids or sample tools</w:t>
      </w:r>
      <w:r w:rsidRPr="0061594D">
        <w:t xml:space="preserve"> if required for learner reference prior to assessment.</w:t>
      </w:r>
    </w:p>
    <w:p w:rsidR="00C21C53" w:rsidRPr="0061594D" w:rsidRDefault="001F1880" w:rsidP="00C21C53">
      <w:r>
        <w:pict>
          <v:rect id="_x0000_i1334" style="width:0;height:1.5pt" o:hralign="center" o:hrstd="t" o:hr="t" fillcolor="#a0a0a0" stroked="f"/>
        </w:pict>
      </w:r>
    </w:p>
    <w:p w:rsidR="00C21C53" w:rsidRPr="0061594D" w:rsidRDefault="00C21C53" w:rsidP="00C21C53">
      <w:pPr>
        <w:rPr>
          <w:b/>
          <w:bCs/>
        </w:rPr>
      </w:pPr>
      <w:r w:rsidRPr="0061594D">
        <w:rPr>
          <w:rFonts w:ascii="Segoe UI Symbol" w:hAnsi="Segoe UI Symbol" w:cs="Segoe UI Symbol"/>
          <w:b/>
          <w:bCs/>
        </w:rPr>
        <w:lastRenderedPageBreak/>
        <w:t>📢</w:t>
      </w:r>
      <w:r w:rsidRPr="0061594D">
        <w:rPr>
          <w:b/>
          <w:bCs/>
        </w:rPr>
        <w:t xml:space="preserve"> Instructions to Be Read to Learners</w:t>
      </w:r>
    </w:p>
    <w:p w:rsidR="00C21C53" w:rsidRPr="0061594D" w:rsidRDefault="00C21C53" w:rsidP="005B2E48">
      <w:pPr>
        <w:numPr>
          <w:ilvl w:val="0"/>
          <w:numId w:val="211"/>
        </w:numPr>
      </w:pPr>
      <w:r w:rsidRPr="0061594D">
        <w:t>You are about to complete an assessment based on a case study.</w:t>
      </w:r>
    </w:p>
    <w:p w:rsidR="00C21C53" w:rsidRPr="0061594D" w:rsidRDefault="00C21C53" w:rsidP="005B2E48">
      <w:pPr>
        <w:numPr>
          <w:ilvl w:val="0"/>
          <w:numId w:val="211"/>
        </w:numPr>
      </w:pPr>
      <w:r w:rsidRPr="0061594D">
        <w:t>You will answer ten scenario-based questions.</w:t>
      </w:r>
    </w:p>
    <w:p w:rsidR="00C21C53" w:rsidRPr="0061594D" w:rsidRDefault="00C21C53" w:rsidP="005B2E48">
      <w:pPr>
        <w:numPr>
          <w:ilvl w:val="0"/>
          <w:numId w:val="211"/>
        </w:numPr>
      </w:pPr>
      <w:r w:rsidRPr="0061594D">
        <w:t>Your responses must show that you understand how to work with upholstery tools and equipment safely and responsibly.</w:t>
      </w:r>
    </w:p>
    <w:p w:rsidR="00C21C53" w:rsidRPr="0061594D" w:rsidRDefault="00C21C53" w:rsidP="005B2E48">
      <w:pPr>
        <w:numPr>
          <w:ilvl w:val="0"/>
          <w:numId w:val="211"/>
        </w:numPr>
      </w:pPr>
      <w:r w:rsidRPr="0061594D">
        <w:t>Write clearly and answer in full sentences.</w:t>
      </w:r>
    </w:p>
    <w:p w:rsidR="00C21C53" w:rsidRPr="0061594D" w:rsidRDefault="00C21C53" w:rsidP="005B2E48">
      <w:pPr>
        <w:numPr>
          <w:ilvl w:val="0"/>
          <w:numId w:val="211"/>
        </w:numPr>
      </w:pPr>
      <w:r w:rsidRPr="0061594D">
        <w:t>You will have 60 minutes to complete the paper.</w:t>
      </w:r>
    </w:p>
    <w:p w:rsidR="00C21C53" w:rsidRPr="0061594D" w:rsidRDefault="00C21C53" w:rsidP="005B2E48">
      <w:pPr>
        <w:numPr>
          <w:ilvl w:val="0"/>
          <w:numId w:val="211"/>
        </w:numPr>
      </w:pPr>
      <w:r w:rsidRPr="0061594D">
        <w:t>If you do not understand the wording of a question, you may raise your hand for clarification — no answers will be given.</w:t>
      </w:r>
    </w:p>
    <w:p w:rsidR="00C21C53" w:rsidRPr="0061594D" w:rsidRDefault="00C21C53" w:rsidP="005B2E48">
      <w:pPr>
        <w:numPr>
          <w:ilvl w:val="0"/>
          <w:numId w:val="211"/>
        </w:numPr>
      </w:pPr>
      <w:r w:rsidRPr="0061594D">
        <w:t>This is an individual task — no communication is allowed.</w:t>
      </w:r>
    </w:p>
    <w:p w:rsidR="00C21C53" w:rsidRPr="0061594D" w:rsidRDefault="001F1880" w:rsidP="00C21C53">
      <w:r>
        <w:pict>
          <v:rect id="_x0000_i1335" style="width:0;height:1.5pt" o:hralign="center" o:hrstd="t" o:hr="t" fillcolor="#a0a0a0" stroked="f"/>
        </w:pict>
      </w:r>
    </w:p>
    <w:p w:rsidR="00C21C53" w:rsidRPr="0061594D" w:rsidRDefault="00C21C53" w:rsidP="00C21C53">
      <w:pPr>
        <w:rPr>
          <w:b/>
          <w:bCs/>
        </w:rPr>
      </w:pPr>
      <w:r w:rsidRPr="0061594D">
        <w:rPr>
          <w:rFonts w:cs="Century Gothic"/>
          <w:b/>
          <w:bCs/>
        </w:rPr>
        <w:t>🧾</w:t>
      </w:r>
      <w:r w:rsidRPr="0061594D">
        <w:rPr>
          <w:b/>
          <w:bCs/>
        </w:rPr>
        <w:t xml:space="preserve"> Marking and Moderation Guidelines</w:t>
      </w:r>
    </w:p>
    <w:p w:rsidR="00C21C53" w:rsidRPr="0061594D" w:rsidRDefault="00C21C53" w:rsidP="005B2E48">
      <w:pPr>
        <w:numPr>
          <w:ilvl w:val="0"/>
          <w:numId w:val="212"/>
        </w:numPr>
      </w:pPr>
      <w:r w:rsidRPr="0061594D">
        <w:t xml:space="preserve">Use the </w:t>
      </w:r>
      <w:r w:rsidRPr="0061594D">
        <w:rPr>
          <w:b/>
          <w:bCs/>
        </w:rPr>
        <w:t>model answers and rubric</w:t>
      </w:r>
      <w:r w:rsidRPr="0061594D">
        <w:t xml:space="preserve"> provided.</w:t>
      </w:r>
    </w:p>
    <w:p w:rsidR="00C21C53" w:rsidRPr="0061594D" w:rsidRDefault="00C21C53" w:rsidP="005B2E48">
      <w:pPr>
        <w:numPr>
          <w:ilvl w:val="0"/>
          <w:numId w:val="212"/>
        </w:numPr>
      </w:pPr>
      <w:r w:rsidRPr="0061594D">
        <w:t xml:space="preserve">Allocate full marks only when the learner has given a </w:t>
      </w:r>
      <w:r w:rsidRPr="0061594D">
        <w:rPr>
          <w:b/>
          <w:bCs/>
        </w:rPr>
        <w:t>complete and accurate</w:t>
      </w:r>
      <w:r w:rsidRPr="0061594D">
        <w:t xml:space="preserve"> answer.</w:t>
      </w:r>
    </w:p>
    <w:p w:rsidR="00C21C53" w:rsidRPr="0061594D" w:rsidRDefault="00C21C53" w:rsidP="005B2E48">
      <w:pPr>
        <w:numPr>
          <w:ilvl w:val="0"/>
          <w:numId w:val="212"/>
        </w:numPr>
      </w:pPr>
      <w:r w:rsidRPr="0061594D">
        <w:t xml:space="preserve">Accept varied phrasing if the content reflects </w:t>
      </w:r>
      <w:r w:rsidRPr="0061594D">
        <w:rPr>
          <w:b/>
          <w:bCs/>
        </w:rPr>
        <w:t>correct understanding</w:t>
      </w:r>
      <w:r w:rsidRPr="0061594D">
        <w:t>.</w:t>
      </w:r>
    </w:p>
    <w:p w:rsidR="00C21C53" w:rsidRPr="0061594D" w:rsidRDefault="00C21C53" w:rsidP="005B2E48">
      <w:pPr>
        <w:numPr>
          <w:ilvl w:val="0"/>
          <w:numId w:val="212"/>
        </w:numPr>
      </w:pPr>
      <w:r w:rsidRPr="0061594D">
        <w:t>Clearly record marks and ensure a second marker or moderator reviews a sample of the assessments.</w:t>
      </w:r>
    </w:p>
    <w:p w:rsidR="00C21C53" w:rsidRPr="0061594D" w:rsidRDefault="00C21C53" w:rsidP="005B2E48">
      <w:pPr>
        <w:numPr>
          <w:ilvl w:val="0"/>
          <w:numId w:val="212"/>
        </w:numPr>
      </w:pPr>
      <w:r w:rsidRPr="0061594D">
        <w:t>Store all assessment evidence securely for internal and external moderation.</w:t>
      </w:r>
    </w:p>
    <w:p w:rsidR="00C21C53" w:rsidRPr="0061594D" w:rsidRDefault="001F1880" w:rsidP="00C21C53">
      <w:r>
        <w:pict>
          <v:rect id="_x0000_i1336" style="width:0;height:1.5pt" o:hralign="center" o:hrstd="t" o:hr="t" fillcolor="#a0a0a0" stroked="f"/>
        </w:pict>
      </w:r>
    </w:p>
    <w:p w:rsidR="00C21C53" w:rsidRPr="0061594D" w:rsidRDefault="00C21C53" w:rsidP="00C21C53">
      <w:pPr>
        <w:rPr>
          <w:b/>
          <w:bCs/>
        </w:rPr>
      </w:pPr>
      <w:r w:rsidRPr="0061594D">
        <w:rPr>
          <w:rFonts w:ascii="Segoe UI Symbol" w:hAnsi="Segoe UI Symbol" w:cs="Segoe UI Symbol"/>
          <w:b/>
          <w:bCs/>
        </w:rPr>
        <w:t>🔒</w:t>
      </w:r>
      <w:r w:rsidRPr="0061594D">
        <w:rPr>
          <w:b/>
          <w:bCs/>
        </w:rPr>
        <w:t xml:space="preserve"> Assessment Integrity and Record-Keeping</w:t>
      </w:r>
    </w:p>
    <w:p w:rsidR="00C21C53" w:rsidRPr="0061594D" w:rsidRDefault="00C21C53" w:rsidP="005B2E48">
      <w:pPr>
        <w:numPr>
          <w:ilvl w:val="0"/>
          <w:numId w:val="213"/>
        </w:numPr>
      </w:pPr>
      <w:r w:rsidRPr="0061594D">
        <w:t>The facilitator must actively invigilate the session.</w:t>
      </w:r>
    </w:p>
    <w:p w:rsidR="00C21C53" w:rsidRPr="0061594D" w:rsidRDefault="00C21C53" w:rsidP="005B2E48">
      <w:pPr>
        <w:numPr>
          <w:ilvl w:val="0"/>
          <w:numId w:val="213"/>
        </w:numPr>
      </w:pPr>
      <w:r w:rsidRPr="0061594D">
        <w:t>Prevent the use of phones, internet, or collaboration during the assessment.</w:t>
      </w:r>
    </w:p>
    <w:p w:rsidR="00C21C53" w:rsidRPr="0061594D" w:rsidRDefault="00C21C53" w:rsidP="005B2E48">
      <w:pPr>
        <w:numPr>
          <w:ilvl w:val="0"/>
          <w:numId w:val="213"/>
        </w:numPr>
      </w:pPr>
      <w:r w:rsidRPr="0061594D">
        <w:t>Collect all assessment documents immediately at the end of the session.</w:t>
      </w:r>
    </w:p>
    <w:p w:rsidR="00C21C53" w:rsidRPr="0061594D" w:rsidRDefault="00C21C53" w:rsidP="005B2E48">
      <w:pPr>
        <w:numPr>
          <w:ilvl w:val="0"/>
          <w:numId w:val="213"/>
        </w:numPr>
      </w:pPr>
      <w:r w:rsidRPr="0061594D">
        <w:t xml:space="preserve">Ensure that all scripts are </w:t>
      </w:r>
      <w:r w:rsidRPr="0061594D">
        <w:rPr>
          <w:b/>
          <w:bCs/>
        </w:rPr>
        <w:t>signed, dated, and filed</w:t>
      </w:r>
      <w:r w:rsidRPr="0061594D">
        <w:t xml:space="preserve"> with the appropriate assessment register.</w:t>
      </w:r>
    </w:p>
    <w:p w:rsidR="00C21C53" w:rsidRPr="0061594D" w:rsidRDefault="00C21C53" w:rsidP="005B2E48">
      <w:pPr>
        <w:numPr>
          <w:ilvl w:val="0"/>
          <w:numId w:val="213"/>
        </w:numPr>
      </w:pPr>
      <w:r w:rsidRPr="0061594D">
        <w:t>Record the results on the learner achievement spreadsheet.</w:t>
      </w:r>
    </w:p>
    <w:p w:rsidR="00C21C53" w:rsidRPr="0061594D" w:rsidRDefault="001F1880" w:rsidP="00C21C53">
      <w:r>
        <w:pict>
          <v:rect id="_x0000_i1337" style="width:0;height:1.5pt" o:hralign="center" o:hrstd="t" o:hr="t" fillcolor="#a0a0a0" stroked="f"/>
        </w:pict>
      </w:r>
    </w:p>
    <w:p w:rsidR="00C21C53" w:rsidRPr="0061594D" w:rsidRDefault="00C21C53" w:rsidP="00C21C53">
      <w:r w:rsidRPr="0061594D">
        <w:t xml:space="preserve"> </w:t>
      </w:r>
    </w:p>
    <w:p w:rsidR="00C21C53" w:rsidRPr="0061594D" w:rsidRDefault="00C21C53">
      <w:r w:rsidRPr="0061594D">
        <w:br w:type="page"/>
      </w:r>
    </w:p>
    <w:p w:rsidR="00C21C53" w:rsidRPr="0061594D" w:rsidRDefault="00C21C53" w:rsidP="00C21C53">
      <w:pPr>
        <w:pStyle w:val="Heading2"/>
        <w:rPr>
          <w:rFonts w:ascii="Century Gothic" w:hAnsi="Century Gothic"/>
        </w:rPr>
      </w:pPr>
      <w:bookmarkStart w:id="47" w:name="_Toc195860666"/>
      <w:r w:rsidRPr="0061594D">
        <w:rPr>
          <w:rFonts w:ascii="Century Gothic" w:hAnsi="Century Gothic"/>
        </w:rPr>
        <w:lastRenderedPageBreak/>
        <w:t>KM-03-KT05: Upholstery Measurements, Measuring Tools, Techniques and Calculations</w:t>
      </w:r>
      <w:bookmarkEnd w:id="47"/>
    </w:p>
    <w:p w:rsidR="00C21C53" w:rsidRPr="0061594D" w:rsidRDefault="00C21C53" w:rsidP="00C21C53">
      <w:pPr>
        <w:rPr>
          <w:b/>
          <w:bCs/>
        </w:rPr>
      </w:pPr>
    </w:p>
    <w:p w:rsidR="00C21C53" w:rsidRPr="0061594D" w:rsidRDefault="00C21C53" w:rsidP="00C21C53">
      <w:r w:rsidRPr="0061594D">
        <w:rPr>
          <w:b/>
          <w:bCs/>
        </w:rPr>
        <w:t>Weighting: 10% | NQF Level: 2</w:t>
      </w:r>
    </w:p>
    <w:p w:rsidR="00C21C53" w:rsidRPr="0061594D" w:rsidRDefault="001F1880" w:rsidP="00C21C53">
      <w:r>
        <w:pict>
          <v:rect id="_x0000_i1338" style="width:0;height:1.5pt" o:hralign="center" o:hrstd="t" o:hr="t" fillcolor="#a0a0a0" stroked="f"/>
        </w:pict>
      </w:r>
    </w:p>
    <w:p w:rsidR="00C21C53" w:rsidRPr="0061594D" w:rsidRDefault="00C21C53" w:rsidP="00C21C53">
      <w:pPr>
        <w:rPr>
          <w:b/>
          <w:bCs/>
        </w:rPr>
      </w:pPr>
      <w:r w:rsidRPr="0061594D">
        <w:rPr>
          <w:b/>
          <w:bCs/>
        </w:rPr>
        <w:t>1. Purpose of the Knowledge Topic</w:t>
      </w:r>
    </w:p>
    <w:p w:rsidR="00C21C53" w:rsidRPr="0061594D" w:rsidRDefault="00C21C53" w:rsidP="00C21C53">
      <w:r w:rsidRPr="0061594D">
        <w:t xml:space="preserve">The purpose of this Knowledge Topic is to equip learners with the foundational knowledge and practical skills required to perform </w:t>
      </w:r>
      <w:r w:rsidRPr="0061594D">
        <w:rPr>
          <w:b/>
          <w:bCs/>
        </w:rPr>
        <w:t>accurate measurement, conversion, and basic calculations</w:t>
      </w:r>
      <w:r w:rsidRPr="0061594D">
        <w:t xml:space="preserve"> during the upholstery process. Accurate measurement is a critical function in upholstery — influencing material planning, quality control, and the overall fit and finish of upholstered products.</w:t>
      </w:r>
    </w:p>
    <w:p w:rsidR="00C21C53" w:rsidRPr="0061594D" w:rsidRDefault="00C21C53" w:rsidP="00C21C53">
      <w:r w:rsidRPr="0061594D">
        <w:t xml:space="preserve">Learners will develop the ability to use </w:t>
      </w:r>
      <w:r w:rsidRPr="0061594D">
        <w:rPr>
          <w:b/>
          <w:bCs/>
        </w:rPr>
        <w:t>a range of measuring tools</w:t>
      </w:r>
      <w:r w:rsidRPr="0061594D">
        <w:t xml:space="preserve">, apply </w:t>
      </w:r>
      <w:r w:rsidRPr="0061594D">
        <w:rPr>
          <w:b/>
          <w:bCs/>
        </w:rPr>
        <w:t>mathematical operations</w:t>
      </w:r>
      <w:r w:rsidRPr="0061594D">
        <w:t xml:space="preserve"> to real workshop tasks, and solve common measurement problems encountered during frame preparation and covering. Emphasis is placed on </w:t>
      </w:r>
      <w:r w:rsidRPr="0061594D">
        <w:rPr>
          <w:b/>
          <w:bCs/>
        </w:rPr>
        <w:t>accuracy, consistency of units, and verification techniques</w:t>
      </w:r>
      <w:r w:rsidRPr="0061594D">
        <w:t>, ensuring high standards in production.</w:t>
      </w:r>
    </w:p>
    <w:p w:rsidR="00C21C53" w:rsidRPr="0061594D" w:rsidRDefault="001F1880" w:rsidP="00C21C53">
      <w:r>
        <w:pict>
          <v:rect id="_x0000_i1339" style="width:0;height:1.5pt" o:hralign="center" o:hrstd="t" o:hr="t" fillcolor="#a0a0a0" stroked="f"/>
        </w:pict>
      </w:r>
    </w:p>
    <w:p w:rsidR="00C21C53" w:rsidRPr="0061594D" w:rsidRDefault="00C21C53" w:rsidP="00C21C53">
      <w:pPr>
        <w:rPr>
          <w:b/>
          <w:bCs/>
        </w:rPr>
      </w:pPr>
      <w:r w:rsidRPr="0061594D">
        <w:rPr>
          <w:b/>
          <w:bCs/>
        </w:rPr>
        <w:t>2. Key Knowledge Areas (Topic Elements)</w:t>
      </w:r>
    </w:p>
    <w:p w:rsidR="00C21C53" w:rsidRPr="0061594D" w:rsidRDefault="00C21C53" w:rsidP="00C21C53">
      <w:r w:rsidRPr="0061594D">
        <w:t>The following topic elements are covered in this Knowledge Topic:</w:t>
      </w:r>
    </w:p>
    <w:p w:rsidR="00C21C53" w:rsidRPr="0061594D" w:rsidRDefault="00C21C53" w:rsidP="005B2E48">
      <w:pPr>
        <w:numPr>
          <w:ilvl w:val="0"/>
          <w:numId w:val="214"/>
        </w:numPr>
      </w:pPr>
      <w:r w:rsidRPr="0061594D">
        <w:rPr>
          <w:b/>
          <w:bCs/>
        </w:rPr>
        <w:t>KT0501:</w:t>
      </w:r>
      <w:r w:rsidRPr="0061594D">
        <w:t xml:space="preserve"> Principles of accurate measurements during the frame preparation process</w:t>
      </w:r>
    </w:p>
    <w:p w:rsidR="00C21C53" w:rsidRPr="0061594D" w:rsidRDefault="00C21C53" w:rsidP="005B2E48">
      <w:pPr>
        <w:numPr>
          <w:ilvl w:val="0"/>
          <w:numId w:val="214"/>
        </w:numPr>
      </w:pPr>
      <w:r w:rsidRPr="0061594D">
        <w:rPr>
          <w:b/>
          <w:bCs/>
        </w:rPr>
        <w:t>KT0502:</w:t>
      </w:r>
      <w:r w:rsidRPr="0061594D">
        <w:t xml:space="preserve"> Units of measurement and measuring tools and equipment required for the frame preparation process</w:t>
      </w:r>
    </w:p>
    <w:p w:rsidR="00C21C53" w:rsidRPr="0061594D" w:rsidRDefault="00C21C53" w:rsidP="005B2E48">
      <w:pPr>
        <w:numPr>
          <w:ilvl w:val="0"/>
          <w:numId w:val="214"/>
        </w:numPr>
      </w:pPr>
      <w:r w:rsidRPr="0061594D">
        <w:rPr>
          <w:b/>
          <w:bCs/>
        </w:rPr>
        <w:t>KT0503:</w:t>
      </w:r>
      <w:r w:rsidRPr="0061594D">
        <w:t xml:space="preserve"> Measuring techniques</w:t>
      </w:r>
    </w:p>
    <w:p w:rsidR="00C21C53" w:rsidRPr="0061594D" w:rsidRDefault="00C21C53" w:rsidP="005B2E48">
      <w:pPr>
        <w:numPr>
          <w:ilvl w:val="0"/>
          <w:numId w:val="214"/>
        </w:numPr>
      </w:pPr>
      <w:r w:rsidRPr="0061594D">
        <w:rPr>
          <w:b/>
          <w:bCs/>
        </w:rPr>
        <w:t>KT0504:</w:t>
      </w:r>
      <w:r w:rsidRPr="0061594D">
        <w:t xml:space="preserve"> Calculations and angles</w:t>
      </w:r>
    </w:p>
    <w:p w:rsidR="00C21C53" w:rsidRPr="0061594D" w:rsidRDefault="00C21C53" w:rsidP="005B2E48">
      <w:pPr>
        <w:numPr>
          <w:ilvl w:val="0"/>
          <w:numId w:val="214"/>
        </w:numPr>
      </w:pPr>
      <w:r w:rsidRPr="0061594D">
        <w:rPr>
          <w:b/>
          <w:bCs/>
        </w:rPr>
        <w:t>KT0505:</w:t>
      </w:r>
      <w:r w:rsidRPr="0061594D">
        <w:t xml:space="preserve"> Calculating allowances</w:t>
      </w:r>
    </w:p>
    <w:p w:rsidR="00C21C53" w:rsidRPr="0061594D" w:rsidRDefault="00C21C53" w:rsidP="005B2E48">
      <w:pPr>
        <w:numPr>
          <w:ilvl w:val="0"/>
          <w:numId w:val="214"/>
        </w:numPr>
      </w:pPr>
      <w:r w:rsidRPr="0061594D">
        <w:rPr>
          <w:b/>
          <w:bCs/>
        </w:rPr>
        <w:t>KT0506:</w:t>
      </w:r>
      <w:r w:rsidRPr="0061594D">
        <w:t xml:space="preserve"> Problem solving</w:t>
      </w:r>
    </w:p>
    <w:p w:rsidR="00C21C53" w:rsidRPr="0061594D" w:rsidRDefault="001F1880" w:rsidP="00C21C53">
      <w:r>
        <w:pict>
          <v:rect id="_x0000_i1340" style="width:0;height:1.5pt" o:hralign="center" o:hrstd="t" o:hr="t" fillcolor="#a0a0a0" stroked="f"/>
        </w:pict>
      </w:r>
    </w:p>
    <w:p w:rsidR="00C21C53" w:rsidRPr="0061594D" w:rsidRDefault="00C21C53" w:rsidP="00C21C53">
      <w:pPr>
        <w:rPr>
          <w:b/>
          <w:bCs/>
        </w:rPr>
      </w:pPr>
      <w:r w:rsidRPr="0061594D">
        <w:rPr>
          <w:b/>
          <w:bCs/>
        </w:rPr>
        <w:t>3. Internal Assessment Criteria and Weighting</w:t>
      </w:r>
    </w:p>
    <w:p w:rsidR="00C21C53" w:rsidRPr="0061594D" w:rsidRDefault="00C21C53" w:rsidP="00C21C53">
      <w:r w:rsidRPr="0061594D">
        <w:t xml:space="preserve">This Knowledge Topic carries a total weighting of </w:t>
      </w:r>
      <w:r w:rsidRPr="0061594D">
        <w:rPr>
          <w:b/>
          <w:bCs/>
        </w:rPr>
        <w:t>10%</w:t>
      </w:r>
      <w:r w:rsidRPr="0061594D">
        <w:t xml:space="preserve"> and will be assessed according to the following Internal Assessment Criteria:</w:t>
      </w:r>
    </w:p>
    <w:p w:rsidR="00C21C53" w:rsidRPr="0061594D" w:rsidRDefault="00C21C53" w:rsidP="005B2E48">
      <w:pPr>
        <w:numPr>
          <w:ilvl w:val="0"/>
          <w:numId w:val="215"/>
        </w:numPr>
      </w:pPr>
      <w:r w:rsidRPr="0061594D">
        <w:rPr>
          <w:b/>
          <w:bCs/>
        </w:rPr>
        <w:t>IAC0501:</w:t>
      </w:r>
      <w:r w:rsidRPr="0061594D">
        <w:t xml:space="preserve"> Various units, conversions and terminology for measurements, including quantity, deflection, and compressed air volume and pressure are explained and applied</w:t>
      </w:r>
    </w:p>
    <w:p w:rsidR="00C21C53" w:rsidRPr="0061594D" w:rsidRDefault="00C21C53" w:rsidP="005B2E48">
      <w:pPr>
        <w:numPr>
          <w:ilvl w:val="0"/>
          <w:numId w:val="215"/>
        </w:numPr>
      </w:pPr>
      <w:r w:rsidRPr="0061594D">
        <w:rPr>
          <w:b/>
          <w:bCs/>
        </w:rPr>
        <w:lastRenderedPageBreak/>
        <w:t>IAC0502:</w:t>
      </w:r>
      <w:r w:rsidRPr="0061594D">
        <w:t xml:space="preserve"> Calculations required during the upholstery process are explained and applied</w:t>
      </w:r>
    </w:p>
    <w:p w:rsidR="00C21C53" w:rsidRPr="0061594D" w:rsidRDefault="00C21C53" w:rsidP="005B2E48">
      <w:pPr>
        <w:numPr>
          <w:ilvl w:val="0"/>
          <w:numId w:val="215"/>
        </w:numPr>
      </w:pPr>
      <w:r w:rsidRPr="0061594D">
        <w:rPr>
          <w:b/>
          <w:bCs/>
        </w:rPr>
        <w:t>IAC0503:</w:t>
      </w:r>
      <w:r w:rsidRPr="0061594D">
        <w:t xml:space="preserve"> Measuring tools such as steel tape measure, cloth tape measure, squares, steel rules, Vernier calliper, templates and patterns, and pressure gauges and their parts are identified and their functions analysed</w:t>
      </w:r>
    </w:p>
    <w:p w:rsidR="00C21C53" w:rsidRPr="0061594D" w:rsidRDefault="00C21C53" w:rsidP="005B2E48">
      <w:pPr>
        <w:numPr>
          <w:ilvl w:val="0"/>
          <w:numId w:val="215"/>
        </w:numPr>
      </w:pPr>
      <w:r w:rsidRPr="0061594D">
        <w:rPr>
          <w:b/>
          <w:bCs/>
        </w:rPr>
        <w:t>IAC0504:</w:t>
      </w:r>
      <w:r w:rsidRPr="0061594D">
        <w:t xml:space="preserve"> Calculations involving dimensions, spacing, quantities, volume, and air pressure using consistent units and conversions and appropriate mathematical operations are completed, recorded and checked</w:t>
      </w:r>
    </w:p>
    <w:p w:rsidR="00C21C53" w:rsidRPr="0061594D" w:rsidRDefault="00C21C53" w:rsidP="005B2E48">
      <w:pPr>
        <w:numPr>
          <w:ilvl w:val="0"/>
          <w:numId w:val="215"/>
        </w:numPr>
      </w:pPr>
      <w:r w:rsidRPr="0061594D">
        <w:rPr>
          <w:b/>
          <w:bCs/>
        </w:rPr>
        <w:t>IAC0505:</w:t>
      </w:r>
      <w:r w:rsidRPr="0061594D">
        <w:t xml:space="preserve"> Consequences of inaccurate measurements on the upholstery process and the output of the department are assessed</w:t>
      </w:r>
    </w:p>
    <w:p w:rsidR="00C21C53" w:rsidRPr="0061594D" w:rsidRDefault="001F1880" w:rsidP="00C21C53">
      <w:r>
        <w:pict>
          <v:rect id="_x0000_i1341" style="width:0;height:1.5pt" o:hralign="center" o:hrstd="t" o:hr="t" fillcolor="#a0a0a0" stroked="f"/>
        </w:pict>
      </w:r>
    </w:p>
    <w:p w:rsidR="00C21C53" w:rsidRPr="0061594D" w:rsidRDefault="00C21C53" w:rsidP="00C21C53">
      <w:pPr>
        <w:rPr>
          <w:b/>
          <w:bCs/>
        </w:rPr>
      </w:pPr>
      <w:r w:rsidRPr="0061594D">
        <w:rPr>
          <w:b/>
          <w:bCs/>
        </w:rPr>
        <w:t>4. Application in Upholstered Furniture Manufacturing</w:t>
      </w:r>
    </w:p>
    <w:p w:rsidR="00C21C53" w:rsidRPr="0061594D" w:rsidRDefault="00C21C53" w:rsidP="00C21C53">
      <w:r w:rsidRPr="0061594D">
        <w:t xml:space="preserve">Measurement plays a critical role in </w:t>
      </w:r>
      <w:r w:rsidRPr="0061594D">
        <w:rPr>
          <w:b/>
          <w:bCs/>
        </w:rPr>
        <w:t>frame preparation, material cutting, foam fitting, fabric alignment, and final assembly</w:t>
      </w:r>
      <w:r w:rsidRPr="0061594D">
        <w:t>. Mistakes in units, incorrect use of tools, or failure to check calculations can result in wasted materials, delays, and compromised product quality.</w:t>
      </w:r>
    </w:p>
    <w:p w:rsidR="00C21C53" w:rsidRPr="0061594D" w:rsidRDefault="00C21C53" w:rsidP="00C21C53">
      <w:r w:rsidRPr="0061594D">
        <w:t xml:space="preserve">This topic prepares learners to work </w:t>
      </w:r>
      <w:r w:rsidRPr="0061594D">
        <w:rPr>
          <w:b/>
          <w:bCs/>
        </w:rPr>
        <w:t>competently and confidently with measurement tools</w:t>
      </w:r>
      <w:r w:rsidRPr="0061594D">
        <w:t>, carry out necessary calculations, and apply problem-solving techniques to measurement-related issues in the upholstery environment.</w:t>
      </w:r>
    </w:p>
    <w:p w:rsidR="00C21C53" w:rsidRPr="0061594D" w:rsidRDefault="001F1880" w:rsidP="00C21C53">
      <w:r>
        <w:pict>
          <v:rect id="_x0000_i1342" style="width:0;height:1.5pt" o:hralign="center" o:hrstd="t" o:hr="t" fillcolor="#a0a0a0" stroked="f"/>
        </w:pict>
      </w:r>
    </w:p>
    <w:p w:rsidR="00C21C53" w:rsidRPr="0061594D" w:rsidRDefault="00C21C53" w:rsidP="00C21C53">
      <w:r w:rsidRPr="0061594D">
        <w:t xml:space="preserve"> </w:t>
      </w:r>
    </w:p>
    <w:p w:rsidR="00C21C53" w:rsidRPr="0061594D" w:rsidRDefault="00C21C53">
      <w:r w:rsidRPr="0061594D">
        <w:br w:type="page"/>
      </w:r>
    </w:p>
    <w:p w:rsidR="00C21C53" w:rsidRPr="0061594D" w:rsidRDefault="00C21C53" w:rsidP="00C21C53">
      <w:pPr>
        <w:pStyle w:val="Heading3"/>
        <w:rPr>
          <w:rFonts w:ascii="Century Gothic" w:hAnsi="Century Gothic"/>
        </w:rPr>
      </w:pPr>
      <w:bookmarkStart w:id="48" w:name="_Toc195860667"/>
      <w:r w:rsidRPr="0061594D">
        <w:rPr>
          <w:rFonts w:ascii="Century Gothic" w:hAnsi="Century Gothic"/>
        </w:rPr>
        <w:lastRenderedPageBreak/>
        <w:t>KT0501: Principles of Accurate Measurements During the Frame Preparation Process</w:t>
      </w:r>
      <w:bookmarkEnd w:id="48"/>
    </w:p>
    <w:p w:rsidR="00C21C53" w:rsidRPr="0061594D" w:rsidRDefault="001F1880" w:rsidP="00C21C53">
      <w:r>
        <w:pict>
          <v:rect id="_x0000_i1343" style="width:0;height:1.5pt" o:hralign="center" o:hrstd="t" o:hr="t" fillcolor="#a0a0a0" stroked="f"/>
        </w:pict>
      </w:r>
    </w:p>
    <w:p w:rsidR="00C21C53" w:rsidRPr="0061594D" w:rsidRDefault="00C21C53" w:rsidP="00C21C53">
      <w:pPr>
        <w:rPr>
          <w:b/>
          <w:bCs/>
        </w:rPr>
      </w:pPr>
      <w:r w:rsidRPr="0061594D">
        <w:rPr>
          <w:b/>
          <w:bCs/>
        </w:rPr>
        <w:t>Purpose of the Topic</w:t>
      </w:r>
    </w:p>
    <w:p w:rsidR="00C21C53" w:rsidRPr="0061594D" w:rsidRDefault="00C21C53" w:rsidP="00C21C53">
      <w:r w:rsidRPr="0061594D">
        <w:t xml:space="preserve">This topic introduces learners to the fundamental principles of </w:t>
      </w:r>
      <w:r w:rsidRPr="0061594D">
        <w:rPr>
          <w:b/>
          <w:bCs/>
        </w:rPr>
        <w:t>accurate measurement</w:t>
      </w:r>
      <w:r w:rsidRPr="0061594D">
        <w:t xml:space="preserve"> in the context of </w:t>
      </w:r>
      <w:r w:rsidRPr="0061594D">
        <w:rPr>
          <w:b/>
          <w:bCs/>
        </w:rPr>
        <w:t>frame preparation</w:t>
      </w:r>
      <w:r w:rsidRPr="0061594D">
        <w:t xml:space="preserve"> for upholstered furniture. Learners will understand why precision is essential, what factors influence measurement accuracy, and how errors at this stage can affect the final product. The focus is on developing </w:t>
      </w:r>
      <w:r w:rsidRPr="0061594D">
        <w:rPr>
          <w:b/>
          <w:bCs/>
        </w:rPr>
        <w:t>measurement discipline</w:t>
      </w:r>
      <w:r w:rsidRPr="0061594D">
        <w:t>, consistency, and attention to detail.</w:t>
      </w:r>
    </w:p>
    <w:p w:rsidR="00C21C53" w:rsidRPr="0061594D" w:rsidRDefault="001F1880" w:rsidP="00C21C53">
      <w:r>
        <w:pict>
          <v:rect id="_x0000_i1344" style="width:0;height:1.5pt" o:hralign="center" o:hrstd="t" o:hr="t" fillcolor="#a0a0a0" stroked="f"/>
        </w:pict>
      </w:r>
    </w:p>
    <w:p w:rsidR="00C21C53" w:rsidRPr="0061594D" w:rsidRDefault="00C21C53" w:rsidP="00C21C53">
      <w:pPr>
        <w:rPr>
          <w:b/>
          <w:bCs/>
        </w:rPr>
      </w:pPr>
      <w:r w:rsidRPr="0061594D">
        <w:rPr>
          <w:b/>
          <w:bCs/>
        </w:rPr>
        <w:t>Key Content Areas</w:t>
      </w:r>
    </w:p>
    <w:p w:rsidR="00C21C53" w:rsidRPr="0061594D" w:rsidRDefault="00C21C53" w:rsidP="005B2E48">
      <w:pPr>
        <w:numPr>
          <w:ilvl w:val="0"/>
          <w:numId w:val="216"/>
        </w:numPr>
      </w:pPr>
      <w:r w:rsidRPr="0061594D">
        <w:rPr>
          <w:b/>
          <w:bCs/>
        </w:rPr>
        <w:t>Why Accurate Measurement Matters</w:t>
      </w:r>
    </w:p>
    <w:p w:rsidR="00C21C53" w:rsidRPr="0061594D" w:rsidRDefault="00C21C53" w:rsidP="005B2E48">
      <w:pPr>
        <w:numPr>
          <w:ilvl w:val="1"/>
          <w:numId w:val="216"/>
        </w:numPr>
      </w:pPr>
      <w:r w:rsidRPr="0061594D">
        <w:t xml:space="preserve">Ensures </w:t>
      </w:r>
      <w:r w:rsidRPr="0061594D">
        <w:rPr>
          <w:b/>
          <w:bCs/>
        </w:rPr>
        <w:t>fit and alignment</w:t>
      </w:r>
      <w:r w:rsidRPr="0061594D">
        <w:t xml:space="preserve"> of foam, padding, and fabric.</w:t>
      </w:r>
    </w:p>
    <w:p w:rsidR="00C21C53" w:rsidRPr="0061594D" w:rsidRDefault="00C21C53" w:rsidP="005B2E48">
      <w:pPr>
        <w:numPr>
          <w:ilvl w:val="1"/>
          <w:numId w:val="216"/>
        </w:numPr>
      </w:pPr>
      <w:r w:rsidRPr="0061594D">
        <w:t xml:space="preserve">Reduces </w:t>
      </w:r>
      <w:r w:rsidRPr="0061594D">
        <w:rPr>
          <w:b/>
          <w:bCs/>
        </w:rPr>
        <w:t>material wastage</w:t>
      </w:r>
      <w:r w:rsidRPr="0061594D">
        <w:t>.</w:t>
      </w:r>
    </w:p>
    <w:p w:rsidR="00C21C53" w:rsidRPr="0061594D" w:rsidRDefault="00C21C53" w:rsidP="005B2E48">
      <w:pPr>
        <w:numPr>
          <w:ilvl w:val="1"/>
          <w:numId w:val="216"/>
        </w:numPr>
      </w:pPr>
      <w:r w:rsidRPr="0061594D">
        <w:t xml:space="preserve">Supports </w:t>
      </w:r>
      <w:r w:rsidRPr="0061594D">
        <w:rPr>
          <w:b/>
          <w:bCs/>
        </w:rPr>
        <w:t>standardisation and repeatability</w:t>
      </w:r>
      <w:r w:rsidRPr="0061594D">
        <w:t xml:space="preserve"> across product batches.</w:t>
      </w:r>
    </w:p>
    <w:p w:rsidR="00C21C53" w:rsidRPr="0061594D" w:rsidRDefault="00C21C53" w:rsidP="005B2E48">
      <w:pPr>
        <w:numPr>
          <w:ilvl w:val="1"/>
          <w:numId w:val="216"/>
        </w:numPr>
      </w:pPr>
      <w:r w:rsidRPr="0061594D">
        <w:t xml:space="preserve">Affects the </w:t>
      </w:r>
      <w:r w:rsidRPr="0061594D">
        <w:rPr>
          <w:b/>
          <w:bCs/>
        </w:rPr>
        <w:t>structural integrity and aesthetic quality</w:t>
      </w:r>
      <w:r w:rsidRPr="0061594D">
        <w:t xml:space="preserve"> of the final piece.</w:t>
      </w:r>
    </w:p>
    <w:p w:rsidR="00C21C53" w:rsidRPr="0061594D" w:rsidRDefault="00C21C53" w:rsidP="005B2E48">
      <w:pPr>
        <w:numPr>
          <w:ilvl w:val="0"/>
          <w:numId w:val="216"/>
        </w:numPr>
      </w:pPr>
      <w:r w:rsidRPr="0061594D">
        <w:rPr>
          <w:b/>
          <w:bCs/>
        </w:rPr>
        <w:t>Core Principles of Accurate Measurement</w:t>
      </w:r>
    </w:p>
    <w:p w:rsidR="00C21C53" w:rsidRPr="0061594D" w:rsidRDefault="00C21C53" w:rsidP="005B2E48">
      <w:pPr>
        <w:numPr>
          <w:ilvl w:val="1"/>
          <w:numId w:val="216"/>
        </w:numPr>
      </w:pPr>
      <w:r w:rsidRPr="0061594D">
        <w:rPr>
          <w:b/>
          <w:bCs/>
        </w:rPr>
        <w:t>Start from a fixed reference point</w:t>
      </w:r>
      <w:r w:rsidRPr="0061594D">
        <w:t xml:space="preserve"> (zero point).</w:t>
      </w:r>
    </w:p>
    <w:p w:rsidR="00C21C53" w:rsidRPr="0061594D" w:rsidRDefault="00C21C53" w:rsidP="005B2E48">
      <w:pPr>
        <w:numPr>
          <w:ilvl w:val="1"/>
          <w:numId w:val="216"/>
        </w:numPr>
      </w:pPr>
      <w:r w:rsidRPr="0061594D">
        <w:t xml:space="preserve">Keep measuring tools </w:t>
      </w:r>
      <w:r w:rsidRPr="0061594D">
        <w:rPr>
          <w:b/>
          <w:bCs/>
        </w:rPr>
        <w:t>flat, aligned, and taut</w:t>
      </w:r>
      <w:r w:rsidRPr="0061594D">
        <w:t>.</w:t>
      </w:r>
    </w:p>
    <w:p w:rsidR="00C21C53" w:rsidRPr="0061594D" w:rsidRDefault="00C21C53" w:rsidP="005B2E48">
      <w:pPr>
        <w:numPr>
          <w:ilvl w:val="1"/>
          <w:numId w:val="216"/>
        </w:numPr>
      </w:pPr>
      <w:r w:rsidRPr="0061594D">
        <w:t xml:space="preserve">Always </w:t>
      </w:r>
      <w:r w:rsidRPr="0061594D">
        <w:rPr>
          <w:b/>
          <w:bCs/>
        </w:rPr>
        <w:t>double-check measurements</w:t>
      </w:r>
      <w:r w:rsidRPr="0061594D">
        <w:t xml:space="preserve"> before marking or cutting.</w:t>
      </w:r>
    </w:p>
    <w:p w:rsidR="00C21C53" w:rsidRPr="0061594D" w:rsidRDefault="00C21C53" w:rsidP="005B2E48">
      <w:pPr>
        <w:numPr>
          <w:ilvl w:val="1"/>
          <w:numId w:val="216"/>
        </w:numPr>
      </w:pPr>
      <w:r w:rsidRPr="0061594D">
        <w:t xml:space="preserve">Use </w:t>
      </w:r>
      <w:r w:rsidRPr="0061594D">
        <w:rPr>
          <w:b/>
          <w:bCs/>
        </w:rPr>
        <w:t>appropriate tools</w:t>
      </w:r>
      <w:r w:rsidRPr="0061594D">
        <w:t xml:space="preserve"> for the specific material and purpose.</w:t>
      </w:r>
    </w:p>
    <w:p w:rsidR="00C21C53" w:rsidRPr="0061594D" w:rsidRDefault="00C21C53" w:rsidP="005B2E48">
      <w:pPr>
        <w:numPr>
          <w:ilvl w:val="1"/>
          <w:numId w:val="216"/>
        </w:numPr>
      </w:pPr>
      <w:r w:rsidRPr="0061594D">
        <w:t xml:space="preserve">Ensure tools are </w:t>
      </w:r>
      <w:r w:rsidRPr="0061594D">
        <w:rPr>
          <w:b/>
          <w:bCs/>
        </w:rPr>
        <w:t>clean and undamaged</w:t>
      </w:r>
      <w:r w:rsidRPr="0061594D">
        <w:t xml:space="preserve"> before use.</w:t>
      </w:r>
    </w:p>
    <w:p w:rsidR="00C21C53" w:rsidRPr="0061594D" w:rsidRDefault="00C21C53" w:rsidP="005B2E48">
      <w:pPr>
        <w:numPr>
          <w:ilvl w:val="0"/>
          <w:numId w:val="216"/>
        </w:numPr>
      </w:pPr>
      <w:r w:rsidRPr="0061594D">
        <w:rPr>
          <w:b/>
          <w:bCs/>
        </w:rPr>
        <w:t>Environmental and Human Factors Affecting Accuracy</w:t>
      </w:r>
    </w:p>
    <w:p w:rsidR="00C21C53" w:rsidRPr="0061594D" w:rsidRDefault="00C21C53" w:rsidP="005B2E48">
      <w:pPr>
        <w:numPr>
          <w:ilvl w:val="1"/>
          <w:numId w:val="216"/>
        </w:numPr>
      </w:pPr>
      <w:r w:rsidRPr="0061594D">
        <w:t xml:space="preserve">Poor lighting may cause </w:t>
      </w:r>
      <w:r w:rsidRPr="0061594D">
        <w:rPr>
          <w:b/>
          <w:bCs/>
        </w:rPr>
        <w:t>misreading</w:t>
      </w:r>
      <w:r w:rsidRPr="0061594D">
        <w:t xml:space="preserve"> of measurements.</w:t>
      </w:r>
    </w:p>
    <w:p w:rsidR="00C21C53" w:rsidRPr="0061594D" w:rsidRDefault="00C21C53" w:rsidP="005B2E48">
      <w:pPr>
        <w:numPr>
          <w:ilvl w:val="1"/>
          <w:numId w:val="216"/>
        </w:numPr>
      </w:pPr>
      <w:r w:rsidRPr="0061594D">
        <w:t xml:space="preserve">Working in a </w:t>
      </w:r>
      <w:r w:rsidRPr="0061594D">
        <w:rPr>
          <w:b/>
          <w:bCs/>
        </w:rPr>
        <w:t>rush</w:t>
      </w:r>
      <w:r w:rsidRPr="0061594D">
        <w:t xml:space="preserve"> increases likelihood of error.</w:t>
      </w:r>
    </w:p>
    <w:p w:rsidR="00C21C53" w:rsidRPr="0061594D" w:rsidRDefault="00C21C53" w:rsidP="005B2E48">
      <w:pPr>
        <w:numPr>
          <w:ilvl w:val="1"/>
          <w:numId w:val="216"/>
        </w:numPr>
      </w:pPr>
      <w:r w:rsidRPr="0061594D">
        <w:t xml:space="preserve">Using </w:t>
      </w:r>
      <w:r w:rsidRPr="0061594D">
        <w:rPr>
          <w:b/>
          <w:bCs/>
        </w:rPr>
        <w:t>blunt pencils, smudged rulers, or worn-out tapes</w:t>
      </w:r>
      <w:r w:rsidRPr="0061594D">
        <w:t xml:space="preserve"> can distort results.</w:t>
      </w:r>
    </w:p>
    <w:p w:rsidR="00C21C53" w:rsidRPr="0061594D" w:rsidRDefault="00C21C53" w:rsidP="005B2E48">
      <w:pPr>
        <w:numPr>
          <w:ilvl w:val="1"/>
          <w:numId w:val="216"/>
        </w:numPr>
      </w:pPr>
      <w:r w:rsidRPr="0061594D">
        <w:t>Fatigue, inattention, and incorrect assumptions also lead to miscalculation.</w:t>
      </w:r>
    </w:p>
    <w:p w:rsidR="00C21C53" w:rsidRPr="0061594D" w:rsidRDefault="00C21C53" w:rsidP="005B2E48">
      <w:pPr>
        <w:numPr>
          <w:ilvl w:val="0"/>
          <w:numId w:val="216"/>
        </w:numPr>
      </w:pPr>
      <w:r w:rsidRPr="0061594D">
        <w:rPr>
          <w:b/>
          <w:bCs/>
        </w:rPr>
        <w:t>Workshop Best Practices</w:t>
      </w:r>
    </w:p>
    <w:p w:rsidR="00C21C53" w:rsidRPr="0061594D" w:rsidRDefault="00C21C53" w:rsidP="005B2E48">
      <w:pPr>
        <w:numPr>
          <w:ilvl w:val="1"/>
          <w:numId w:val="216"/>
        </w:numPr>
      </w:pPr>
      <w:r w:rsidRPr="0061594D">
        <w:t xml:space="preserve">Use </w:t>
      </w:r>
      <w:r w:rsidRPr="0061594D">
        <w:rPr>
          <w:b/>
          <w:bCs/>
        </w:rPr>
        <w:t>clearly marked workstations</w:t>
      </w:r>
      <w:r w:rsidRPr="0061594D">
        <w:t xml:space="preserve"> with accessible measuring tools.</w:t>
      </w:r>
    </w:p>
    <w:p w:rsidR="00C21C53" w:rsidRPr="0061594D" w:rsidRDefault="00C21C53" w:rsidP="005B2E48">
      <w:pPr>
        <w:numPr>
          <w:ilvl w:val="1"/>
          <w:numId w:val="216"/>
        </w:numPr>
      </w:pPr>
      <w:r w:rsidRPr="0061594D">
        <w:t xml:space="preserve">Integrate </w:t>
      </w:r>
      <w:r w:rsidRPr="0061594D">
        <w:rPr>
          <w:b/>
          <w:bCs/>
        </w:rPr>
        <w:t>checking steps</w:t>
      </w:r>
      <w:r w:rsidRPr="0061594D">
        <w:t xml:space="preserve"> into the workflow (e.g. cut-check-confirm).</w:t>
      </w:r>
    </w:p>
    <w:p w:rsidR="00C21C53" w:rsidRPr="0061594D" w:rsidRDefault="00C21C53" w:rsidP="005B2E48">
      <w:pPr>
        <w:numPr>
          <w:ilvl w:val="1"/>
          <w:numId w:val="216"/>
        </w:numPr>
      </w:pPr>
      <w:r w:rsidRPr="0061594D">
        <w:lastRenderedPageBreak/>
        <w:t>Maintain a habit of recording key dimensions and checking against specifications or cutting lists.</w:t>
      </w:r>
    </w:p>
    <w:p w:rsidR="00C21C53" w:rsidRPr="0061594D" w:rsidRDefault="001F1880" w:rsidP="00C21C53">
      <w:r>
        <w:pict>
          <v:rect id="_x0000_i1345" style="width:0;height:1.5pt" o:hralign="center" o:hrstd="t" o:hr="t" fillcolor="#a0a0a0" stroked="f"/>
        </w:pict>
      </w:r>
    </w:p>
    <w:p w:rsidR="00C21C53" w:rsidRPr="0061594D" w:rsidRDefault="00C21C53" w:rsidP="00C21C53">
      <w:pPr>
        <w:rPr>
          <w:b/>
          <w:bCs/>
        </w:rPr>
      </w:pPr>
      <w:r w:rsidRPr="0061594D">
        <w:rPr>
          <w:b/>
          <w:bCs/>
        </w:rPr>
        <w:t>Example Table: Measurement Checks in Frame Preparation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0"/>
        <w:gridCol w:w="2085"/>
        <w:gridCol w:w="2287"/>
        <w:gridCol w:w="2244"/>
      </w:tblGrid>
      <w:tr w:rsidR="00C21C53" w:rsidRPr="0061594D" w:rsidTr="00C21C53">
        <w:trPr>
          <w:tblHeader/>
          <w:tblCellSpacing w:w="15" w:type="dxa"/>
        </w:trPr>
        <w:tc>
          <w:tcPr>
            <w:tcW w:w="0" w:type="auto"/>
            <w:vAlign w:val="center"/>
            <w:hideMark/>
          </w:tcPr>
          <w:p w:rsidR="00C21C53" w:rsidRPr="0061594D" w:rsidRDefault="00C21C53" w:rsidP="00C21C53">
            <w:pPr>
              <w:rPr>
                <w:b/>
                <w:bCs/>
              </w:rPr>
            </w:pPr>
            <w:r w:rsidRPr="0061594D">
              <w:rPr>
                <w:b/>
                <w:bCs/>
              </w:rPr>
              <w:t>Task</w:t>
            </w:r>
          </w:p>
        </w:tc>
        <w:tc>
          <w:tcPr>
            <w:tcW w:w="0" w:type="auto"/>
            <w:vAlign w:val="center"/>
            <w:hideMark/>
          </w:tcPr>
          <w:p w:rsidR="00C21C53" w:rsidRPr="0061594D" w:rsidRDefault="00C21C53" w:rsidP="00C21C53">
            <w:pPr>
              <w:rPr>
                <w:b/>
                <w:bCs/>
              </w:rPr>
            </w:pPr>
            <w:r w:rsidRPr="0061594D">
              <w:rPr>
                <w:b/>
                <w:bCs/>
              </w:rPr>
              <w:t>Required Measurement</w:t>
            </w:r>
          </w:p>
        </w:tc>
        <w:tc>
          <w:tcPr>
            <w:tcW w:w="0" w:type="auto"/>
            <w:vAlign w:val="center"/>
            <w:hideMark/>
          </w:tcPr>
          <w:p w:rsidR="00C21C53" w:rsidRPr="0061594D" w:rsidRDefault="00C21C53" w:rsidP="00C21C53">
            <w:pPr>
              <w:rPr>
                <w:b/>
                <w:bCs/>
              </w:rPr>
            </w:pPr>
            <w:r w:rsidRPr="0061594D">
              <w:rPr>
                <w:b/>
                <w:bCs/>
              </w:rPr>
              <w:t>Common Error</w:t>
            </w:r>
          </w:p>
        </w:tc>
        <w:tc>
          <w:tcPr>
            <w:tcW w:w="0" w:type="auto"/>
            <w:vAlign w:val="center"/>
            <w:hideMark/>
          </w:tcPr>
          <w:p w:rsidR="00C21C53" w:rsidRPr="0061594D" w:rsidRDefault="00C21C53" w:rsidP="00C21C53">
            <w:pPr>
              <w:rPr>
                <w:b/>
                <w:bCs/>
              </w:rPr>
            </w:pPr>
            <w:r w:rsidRPr="0061594D">
              <w:rPr>
                <w:b/>
                <w:bCs/>
              </w:rPr>
              <w:t>Correction Principle</w:t>
            </w:r>
          </w:p>
        </w:tc>
      </w:tr>
      <w:tr w:rsidR="00C21C53" w:rsidRPr="0061594D" w:rsidTr="00C21C53">
        <w:trPr>
          <w:tblCellSpacing w:w="15" w:type="dxa"/>
        </w:trPr>
        <w:tc>
          <w:tcPr>
            <w:tcW w:w="0" w:type="auto"/>
            <w:vAlign w:val="center"/>
            <w:hideMark/>
          </w:tcPr>
          <w:p w:rsidR="00C21C53" w:rsidRPr="0061594D" w:rsidRDefault="00C21C53" w:rsidP="00C21C53">
            <w:r w:rsidRPr="0061594D">
              <w:t>Cutting a wooden leg component</w:t>
            </w:r>
          </w:p>
        </w:tc>
        <w:tc>
          <w:tcPr>
            <w:tcW w:w="0" w:type="auto"/>
            <w:vAlign w:val="center"/>
            <w:hideMark/>
          </w:tcPr>
          <w:p w:rsidR="00C21C53" w:rsidRPr="0061594D" w:rsidRDefault="00C21C53" w:rsidP="00C21C53">
            <w:r w:rsidRPr="0061594D">
              <w:t>Length in mm or cm</w:t>
            </w:r>
          </w:p>
        </w:tc>
        <w:tc>
          <w:tcPr>
            <w:tcW w:w="0" w:type="auto"/>
            <w:vAlign w:val="center"/>
            <w:hideMark/>
          </w:tcPr>
          <w:p w:rsidR="00C21C53" w:rsidRPr="0061594D" w:rsidRDefault="00C21C53" w:rsidP="00C21C53">
            <w:r w:rsidRPr="0061594D">
              <w:t>Measuring from incorrect end</w:t>
            </w:r>
          </w:p>
        </w:tc>
        <w:tc>
          <w:tcPr>
            <w:tcW w:w="0" w:type="auto"/>
            <w:vAlign w:val="center"/>
            <w:hideMark/>
          </w:tcPr>
          <w:p w:rsidR="00C21C53" w:rsidRPr="0061594D" w:rsidRDefault="00C21C53" w:rsidP="00C21C53">
            <w:r w:rsidRPr="0061594D">
              <w:t>Align zero mark and hold firmly</w:t>
            </w:r>
          </w:p>
        </w:tc>
      </w:tr>
      <w:tr w:rsidR="00C21C53" w:rsidRPr="0061594D" w:rsidTr="00C21C53">
        <w:trPr>
          <w:tblCellSpacing w:w="15" w:type="dxa"/>
        </w:trPr>
        <w:tc>
          <w:tcPr>
            <w:tcW w:w="0" w:type="auto"/>
            <w:vAlign w:val="center"/>
            <w:hideMark/>
          </w:tcPr>
          <w:p w:rsidR="00C21C53" w:rsidRPr="0061594D" w:rsidRDefault="00C21C53" w:rsidP="00C21C53">
            <w:r w:rsidRPr="0061594D">
              <w:t>Marking foam for seat panel</w:t>
            </w:r>
          </w:p>
        </w:tc>
        <w:tc>
          <w:tcPr>
            <w:tcW w:w="0" w:type="auto"/>
            <w:vAlign w:val="center"/>
            <w:hideMark/>
          </w:tcPr>
          <w:p w:rsidR="00C21C53" w:rsidRPr="0061594D" w:rsidRDefault="00C21C53" w:rsidP="00C21C53">
            <w:r w:rsidRPr="0061594D">
              <w:t>Width and thickness</w:t>
            </w:r>
          </w:p>
        </w:tc>
        <w:tc>
          <w:tcPr>
            <w:tcW w:w="0" w:type="auto"/>
            <w:vAlign w:val="center"/>
            <w:hideMark/>
          </w:tcPr>
          <w:p w:rsidR="00C21C53" w:rsidRPr="0061594D" w:rsidRDefault="00C21C53" w:rsidP="00C21C53">
            <w:r w:rsidRPr="0061594D">
              <w:t>Ruler lifted at midpoint</w:t>
            </w:r>
          </w:p>
        </w:tc>
        <w:tc>
          <w:tcPr>
            <w:tcW w:w="0" w:type="auto"/>
            <w:vAlign w:val="center"/>
            <w:hideMark/>
          </w:tcPr>
          <w:p w:rsidR="00C21C53" w:rsidRPr="0061594D" w:rsidRDefault="00C21C53" w:rsidP="00C21C53">
            <w:r w:rsidRPr="0061594D">
              <w:t>Lay ruler flat and press gently</w:t>
            </w:r>
          </w:p>
        </w:tc>
      </w:tr>
      <w:tr w:rsidR="00C21C53" w:rsidRPr="0061594D" w:rsidTr="00C21C53">
        <w:trPr>
          <w:tblCellSpacing w:w="15" w:type="dxa"/>
        </w:trPr>
        <w:tc>
          <w:tcPr>
            <w:tcW w:w="0" w:type="auto"/>
            <w:vAlign w:val="center"/>
            <w:hideMark/>
          </w:tcPr>
          <w:p w:rsidR="00C21C53" w:rsidRPr="0061594D" w:rsidRDefault="00C21C53" w:rsidP="00C21C53">
            <w:r w:rsidRPr="0061594D">
              <w:t>Positioning mounting brackets</w:t>
            </w:r>
          </w:p>
        </w:tc>
        <w:tc>
          <w:tcPr>
            <w:tcW w:w="0" w:type="auto"/>
            <w:vAlign w:val="center"/>
            <w:hideMark/>
          </w:tcPr>
          <w:p w:rsidR="00C21C53" w:rsidRPr="0061594D" w:rsidRDefault="00C21C53" w:rsidP="00C21C53">
            <w:r w:rsidRPr="0061594D">
              <w:t>Centre-to-centre spacing</w:t>
            </w:r>
          </w:p>
        </w:tc>
        <w:tc>
          <w:tcPr>
            <w:tcW w:w="0" w:type="auto"/>
            <w:vAlign w:val="center"/>
            <w:hideMark/>
          </w:tcPr>
          <w:p w:rsidR="00C21C53" w:rsidRPr="0061594D" w:rsidRDefault="00C21C53" w:rsidP="00C21C53">
            <w:r w:rsidRPr="0061594D">
              <w:t>Forgetting to allow for fastener size</w:t>
            </w:r>
          </w:p>
        </w:tc>
        <w:tc>
          <w:tcPr>
            <w:tcW w:w="0" w:type="auto"/>
            <w:vAlign w:val="center"/>
            <w:hideMark/>
          </w:tcPr>
          <w:p w:rsidR="00C21C53" w:rsidRPr="0061594D" w:rsidRDefault="00C21C53" w:rsidP="00C21C53">
            <w:r w:rsidRPr="0061594D">
              <w:t>Add bracket offset before drilling</w:t>
            </w:r>
          </w:p>
        </w:tc>
      </w:tr>
    </w:tbl>
    <w:p w:rsidR="00C21C53" w:rsidRPr="0061594D" w:rsidRDefault="001F1880" w:rsidP="00C21C53">
      <w:r>
        <w:pict>
          <v:rect id="_x0000_i1346" style="width:0;height:1.5pt" o:hralign="center" o:hrstd="t" o:hr="t" fillcolor="#a0a0a0" stroked="f"/>
        </w:pict>
      </w:r>
    </w:p>
    <w:p w:rsidR="00C21C53" w:rsidRPr="0061594D" w:rsidRDefault="00C21C53" w:rsidP="00C21C53">
      <w:pPr>
        <w:rPr>
          <w:b/>
          <w:bCs/>
        </w:rPr>
      </w:pPr>
      <w:r w:rsidRPr="0061594D">
        <w:rPr>
          <w:b/>
          <w:bCs/>
        </w:rPr>
        <w:t>Case Study: Measurement Mistake at Dlamini &amp; Sons Upholstery</w:t>
      </w:r>
    </w:p>
    <w:p w:rsidR="00C21C53" w:rsidRPr="0061594D" w:rsidRDefault="00C21C53" w:rsidP="00C21C53">
      <w:r w:rsidRPr="0061594D">
        <w:rPr>
          <w:b/>
          <w:bCs/>
        </w:rPr>
        <w:t>Background:</w:t>
      </w:r>
      <w:r w:rsidRPr="0061594D">
        <w:br/>
        <w:t>At Dlamini &amp; Sons Upholstery in Polokwane, the frame team cut 20 ottoman bases 2 cm too narrow because the apprentice, Musa, started measuring from the 2 cm mark on the steel rule instead of the true zero point.</w:t>
      </w:r>
    </w:p>
    <w:p w:rsidR="00C21C53" w:rsidRPr="0061594D" w:rsidRDefault="00C21C53" w:rsidP="00C21C53">
      <w:r w:rsidRPr="0061594D">
        <w:rPr>
          <w:b/>
          <w:bCs/>
        </w:rPr>
        <w:t>Consequences:</w:t>
      </w:r>
    </w:p>
    <w:p w:rsidR="00C21C53" w:rsidRPr="0061594D" w:rsidRDefault="00C21C53" w:rsidP="005B2E48">
      <w:pPr>
        <w:numPr>
          <w:ilvl w:val="0"/>
          <w:numId w:val="217"/>
        </w:numPr>
      </w:pPr>
      <w:r w:rsidRPr="0061594D">
        <w:t>The foam pieces had to be re-cut.</w:t>
      </w:r>
    </w:p>
    <w:p w:rsidR="00C21C53" w:rsidRPr="0061594D" w:rsidRDefault="00C21C53" w:rsidP="005B2E48">
      <w:pPr>
        <w:numPr>
          <w:ilvl w:val="0"/>
          <w:numId w:val="217"/>
        </w:numPr>
      </w:pPr>
      <w:r w:rsidRPr="0061594D">
        <w:t>Fabric covers no longer aligned with the base structure.</w:t>
      </w:r>
    </w:p>
    <w:p w:rsidR="00C21C53" w:rsidRPr="0061594D" w:rsidRDefault="00C21C53" w:rsidP="005B2E48">
      <w:pPr>
        <w:numPr>
          <w:ilvl w:val="0"/>
          <w:numId w:val="217"/>
        </w:numPr>
      </w:pPr>
      <w:r w:rsidRPr="0061594D">
        <w:t>The delivery deadline was missed, costing the company goodwill and additional material expenses.</w:t>
      </w:r>
    </w:p>
    <w:p w:rsidR="00C21C53" w:rsidRPr="0061594D" w:rsidRDefault="00C21C53" w:rsidP="00C21C53">
      <w:r w:rsidRPr="0061594D">
        <w:rPr>
          <w:b/>
          <w:bCs/>
        </w:rPr>
        <w:t>Resolution:</w:t>
      </w:r>
      <w:r w:rsidRPr="0061594D">
        <w:br/>
        <w:t xml:space="preserve">The supervisor introduced a </w:t>
      </w:r>
      <w:r w:rsidRPr="0061594D">
        <w:rPr>
          <w:b/>
          <w:bCs/>
        </w:rPr>
        <w:t>“measure-mark-confirm” checklist</w:t>
      </w:r>
      <w:r w:rsidRPr="0061594D">
        <w:t xml:space="preserve"> and held a toolbox talk on </w:t>
      </w:r>
      <w:r w:rsidRPr="0061594D">
        <w:rPr>
          <w:b/>
          <w:bCs/>
        </w:rPr>
        <w:t>reading and using steel rules correctly</w:t>
      </w:r>
      <w:r w:rsidRPr="0061594D">
        <w:t>.</w:t>
      </w:r>
    </w:p>
    <w:p w:rsidR="00C21C53" w:rsidRPr="0061594D" w:rsidRDefault="00C21C53" w:rsidP="00C21C53">
      <w:r w:rsidRPr="0061594D">
        <w:rPr>
          <w:b/>
          <w:bCs/>
        </w:rPr>
        <w:t>Learning Point:</w:t>
      </w:r>
      <w:r w:rsidRPr="0061594D">
        <w:br/>
      </w:r>
      <w:r w:rsidRPr="0061594D">
        <w:rPr>
          <w:b/>
          <w:bCs/>
        </w:rPr>
        <w:t>Consistent measuring discipline</w:t>
      </w:r>
      <w:r w:rsidRPr="0061594D">
        <w:t xml:space="preserve"> is critical to ensure quality and prevent costly rework.</w:t>
      </w:r>
    </w:p>
    <w:p w:rsidR="00C21C53" w:rsidRPr="0061594D" w:rsidRDefault="001F1880" w:rsidP="00C21C53">
      <w:r>
        <w:pict>
          <v:rect id="_x0000_i1347" style="width:0;height:1.5pt" o:hralign="center" o:hrstd="t" o:hr="t" fillcolor="#a0a0a0" stroked="f"/>
        </w:pict>
      </w:r>
    </w:p>
    <w:p w:rsidR="00C21C53" w:rsidRPr="0061594D" w:rsidRDefault="00C21C53" w:rsidP="00C21C53">
      <w:pPr>
        <w:rPr>
          <w:b/>
          <w:bCs/>
        </w:rPr>
      </w:pPr>
      <w:r w:rsidRPr="0061594D">
        <w:rPr>
          <w:b/>
          <w:bCs/>
        </w:rPr>
        <w:t>Critical Thinking Questions</w:t>
      </w:r>
    </w:p>
    <w:p w:rsidR="00C21C53" w:rsidRPr="0061594D" w:rsidRDefault="00C21C53" w:rsidP="005B2E48">
      <w:pPr>
        <w:numPr>
          <w:ilvl w:val="0"/>
          <w:numId w:val="218"/>
        </w:numPr>
      </w:pPr>
      <w:r w:rsidRPr="0061594D">
        <w:t>Why is it important to double-check your measurement before marking or cutting?</w:t>
      </w:r>
    </w:p>
    <w:p w:rsidR="00C21C53" w:rsidRPr="0061594D" w:rsidRDefault="00C21C53" w:rsidP="005B2E48">
      <w:pPr>
        <w:numPr>
          <w:ilvl w:val="0"/>
          <w:numId w:val="218"/>
        </w:numPr>
      </w:pPr>
      <w:r w:rsidRPr="0061594D">
        <w:t>What are the consequences of cutting all parts to the wrong length, even if the mistake is consistent?</w:t>
      </w:r>
    </w:p>
    <w:p w:rsidR="00C21C53" w:rsidRPr="0061594D" w:rsidRDefault="00C21C53" w:rsidP="005B2E48">
      <w:pPr>
        <w:numPr>
          <w:ilvl w:val="0"/>
          <w:numId w:val="218"/>
        </w:numPr>
      </w:pPr>
      <w:r w:rsidRPr="0061594D">
        <w:lastRenderedPageBreak/>
        <w:t>How would you correct a habit of using the wrong zero point on a measuring tape?</w:t>
      </w:r>
    </w:p>
    <w:p w:rsidR="00C21C53" w:rsidRPr="0061594D" w:rsidRDefault="00C21C53" w:rsidP="005B2E48">
      <w:pPr>
        <w:numPr>
          <w:ilvl w:val="0"/>
          <w:numId w:val="218"/>
        </w:numPr>
      </w:pPr>
      <w:r w:rsidRPr="0061594D">
        <w:t>In your experience, what contributes most to measurement errors — tools, people, or the environment?</w:t>
      </w:r>
    </w:p>
    <w:p w:rsidR="00C21C53" w:rsidRPr="0061594D" w:rsidRDefault="00C21C53" w:rsidP="005B2E48">
      <w:pPr>
        <w:numPr>
          <w:ilvl w:val="0"/>
          <w:numId w:val="218"/>
        </w:numPr>
      </w:pPr>
      <w:r w:rsidRPr="0061594D">
        <w:t>How could a team system be developed to catch errors before parts are passed on to the next stage?</w:t>
      </w:r>
    </w:p>
    <w:p w:rsidR="00C21C53" w:rsidRPr="0061594D" w:rsidRDefault="001F1880" w:rsidP="00C21C53">
      <w:r>
        <w:pict>
          <v:rect id="_x0000_i1348" style="width:0;height:1.5pt" o:hralign="center" o:hrstd="t" o:hr="t" fillcolor="#a0a0a0" stroked="f"/>
        </w:pict>
      </w:r>
    </w:p>
    <w:p w:rsidR="00C21C53" w:rsidRPr="0061594D" w:rsidRDefault="00C21C53" w:rsidP="00C21C53">
      <w:pPr>
        <w:rPr>
          <w:b/>
          <w:bCs/>
        </w:rPr>
      </w:pPr>
      <w:r w:rsidRPr="0061594D">
        <w:rPr>
          <w:b/>
          <w:bCs/>
        </w:rPr>
        <w:t>Practical Classroom Activity</w:t>
      </w:r>
    </w:p>
    <w:p w:rsidR="00C21C53" w:rsidRPr="0061594D" w:rsidRDefault="00C21C53" w:rsidP="00C21C53">
      <w:r w:rsidRPr="0061594D">
        <w:rPr>
          <w:b/>
          <w:bCs/>
        </w:rPr>
        <w:t>Task:</w:t>
      </w:r>
      <w:r w:rsidRPr="0061594D">
        <w:t xml:space="preserve"> Measurement Accuracy Challenge</w:t>
      </w:r>
    </w:p>
    <w:p w:rsidR="00C21C53" w:rsidRPr="0061594D" w:rsidRDefault="00C21C53" w:rsidP="00C21C53">
      <w:r w:rsidRPr="0061594D">
        <w:rPr>
          <w:b/>
          <w:bCs/>
        </w:rPr>
        <w:t>Materials:</w:t>
      </w:r>
    </w:p>
    <w:p w:rsidR="00C21C53" w:rsidRPr="0061594D" w:rsidRDefault="00C21C53" w:rsidP="005B2E48">
      <w:pPr>
        <w:numPr>
          <w:ilvl w:val="0"/>
          <w:numId w:val="219"/>
        </w:numPr>
      </w:pPr>
      <w:r w:rsidRPr="0061594D">
        <w:t>Steel rule, cloth tape, square, pencil, off-cut timber, or foam board</w:t>
      </w:r>
    </w:p>
    <w:p w:rsidR="00C21C53" w:rsidRPr="0061594D" w:rsidRDefault="00C21C53" w:rsidP="005B2E48">
      <w:pPr>
        <w:numPr>
          <w:ilvl w:val="0"/>
          <w:numId w:val="219"/>
        </w:numPr>
      </w:pPr>
      <w:r w:rsidRPr="0061594D">
        <w:t>Marking templates with specific dimensions (e.g. “cut a square 250 mm × 250 mm”)</w:t>
      </w:r>
    </w:p>
    <w:p w:rsidR="00C21C53" w:rsidRPr="0061594D" w:rsidRDefault="00C21C53" w:rsidP="00C21C53">
      <w:r w:rsidRPr="0061594D">
        <w:rPr>
          <w:b/>
          <w:bCs/>
        </w:rPr>
        <w:t>Instructions:</w:t>
      </w:r>
    </w:p>
    <w:p w:rsidR="00C21C53" w:rsidRPr="0061594D" w:rsidRDefault="00C21C53" w:rsidP="005B2E48">
      <w:pPr>
        <w:numPr>
          <w:ilvl w:val="0"/>
          <w:numId w:val="220"/>
        </w:numPr>
      </w:pPr>
      <w:r w:rsidRPr="0061594D">
        <w:t>Learners measure and mark a specific shape or length on a given material.</w:t>
      </w:r>
    </w:p>
    <w:p w:rsidR="00C21C53" w:rsidRPr="0061594D" w:rsidRDefault="00C21C53" w:rsidP="005B2E48">
      <w:pPr>
        <w:numPr>
          <w:ilvl w:val="0"/>
          <w:numId w:val="220"/>
        </w:numPr>
      </w:pPr>
      <w:r w:rsidRPr="0061594D">
        <w:t xml:space="preserve">Facilitator checks the </w:t>
      </w:r>
      <w:r w:rsidRPr="0061594D">
        <w:rPr>
          <w:b/>
          <w:bCs/>
        </w:rPr>
        <w:t>accuracy (within 1 mm tolerance)</w:t>
      </w:r>
      <w:r w:rsidRPr="0061594D">
        <w:t>.</w:t>
      </w:r>
    </w:p>
    <w:p w:rsidR="00C21C53" w:rsidRPr="0061594D" w:rsidRDefault="00C21C53" w:rsidP="005B2E48">
      <w:pPr>
        <w:numPr>
          <w:ilvl w:val="0"/>
          <w:numId w:val="220"/>
        </w:numPr>
      </w:pPr>
      <w:r w:rsidRPr="0061594D">
        <w:t>Learners compare results and identify where their technique may have led to small inaccuracies.</w:t>
      </w:r>
    </w:p>
    <w:p w:rsidR="00C21C53" w:rsidRPr="0061594D" w:rsidRDefault="00C21C53" w:rsidP="00C21C53">
      <w:r w:rsidRPr="0061594D">
        <w:rPr>
          <w:b/>
          <w:bCs/>
        </w:rPr>
        <w:t>Extension:</w:t>
      </w:r>
      <w:r w:rsidRPr="0061594D">
        <w:br/>
        <w:t>Facilitator introduces deliberate “errors” (e.g. worn-out tape, misaligned edge) and asks learners to identify what went wrong and how to correct it.</w:t>
      </w:r>
    </w:p>
    <w:p w:rsidR="00C21C53" w:rsidRPr="0061594D" w:rsidRDefault="001F1880" w:rsidP="00C21C53">
      <w:r>
        <w:pict>
          <v:rect id="_x0000_i1349" style="width:0;height:1.5pt" o:hralign="center" o:hrstd="t" o:hr="t" fillcolor="#a0a0a0" stroked="f"/>
        </w:pict>
      </w:r>
    </w:p>
    <w:p w:rsidR="00C21C53" w:rsidRPr="0061594D" w:rsidRDefault="00C21C53" w:rsidP="00C21C53">
      <w:r w:rsidRPr="0061594D">
        <w:t xml:space="preserve"> </w:t>
      </w:r>
    </w:p>
    <w:p w:rsidR="00C21C53" w:rsidRPr="0061594D" w:rsidRDefault="00C21C53">
      <w:r w:rsidRPr="0061594D">
        <w:br w:type="page"/>
      </w:r>
    </w:p>
    <w:p w:rsidR="00C21C53" w:rsidRPr="0061594D" w:rsidRDefault="00C21C53" w:rsidP="00C21C53">
      <w:pPr>
        <w:pStyle w:val="Heading3"/>
        <w:rPr>
          <w:rFonts w:ascii="Century Gothic" w:hAnsi="Century Gothic"/>
        </w:rPr>
      </w:pPr>
      <w:bookmarkStart w:id="49" w:name="_Toc195860668"/>
      <w:r w:rsidRPr="0061594D">
        <w:rPr>
          <w:rFonts w:ascii="Century Gothic" w:hAnsi="Century Gothic"/>
        </w:rPr>
        <w:lastRenderedPageBreak/>
        <w:t>KT0502: Units of Measurement and Measuring Tools and Equipment Required for the Frame Preparation Process</w:t>
      </w:r>
      <w:bookmarkEnd w:id="49"/>
    </w:p>
    <w:p w:rsidR="00C21C53" w:rsidRPr="0061594D" w:rsidRDefault="001F1880" w:rsidP="00C21C53">
      <w:r>
        <w:pict>
          <v:rect id="_x0000_i1350" style="width:0;height:1.5pt" o:hralign="center" o:hrstd="t" o:hr="t" fillcolor="#a0a0a0" stroked="f"/>
        </w:pict>
      </w:r>
    </w:p>
    <w:p w:rsidR="00C21C53" w:rsidRPr="0061594D" w:rsidRDefault="00C21C53" w:rsidP="00C21C53">
      <w:pPr>
        <w:rPr>
          <w:b/>
          <w:bCs/>
        </w:rPr>
      </w:pPr>
      <w:r w:rsidRPr="0061594D">
        <w:rPr>
          <w:b/>
          <w:bCs/>
        </w:rPr>
        <w:t>Purpose of the Topic</w:t>
      </w:r>
    </w:p>
    <w:p w:rsidR="00C21C53" w:rsidRPr="0061594D" w:rsidRDefault="00C21C53" w:rsidP="00C21C53">
      <w:r w:rsidRPr="0061594D">
        <w:t xml:space="preserve">This topic introduces learners to the </w:t>
      </w:r>
      <w:r w:rsidRPr="0061594D">
        <w:rPr>
          <w:b/>
          <w:bCs/>
        </w:rPr>
        <w:t>standard units of measurement</w:t>
      </w:r>
      <w:r w:rsidRPr="0061594D">
        <w:t xml:space="preserve"> used in upholstery, and the range of </w:t>
      </w:r>
      <w:r w:rsidRPr="0061594D">
        <w:rPr>
          <w:b/>
          <w:bCs/>
        </w:rPr>
        <w:t>tools and equipment</w:t>
      </w:r>
      <w:r w:rsidRPr="0061594D">
        <w:t xml:space="preserve"> used to take accurate measurements during the </w:t>
      </w:r>
      <w:r w:rsidRPr="0061594D">
        <w:rPr>
          <w:b/>
          <w:bCs/>
        </w:rPr>
        <w:t>frame preparation process</w:t>
      </w:r>
      <w:r w:rsidRPr="0061594D">
        <w:t>. Emphasis is placed on choosing the right measuring tool for the task and understanding how to apply units consistently and correctly to avoid costly errors in material and fit.</w:t>
      </w:r>
    </w:p>
    <w:p w:rsidR="00C21C53" w:rsidRPr="0061594D" w:rsidRDefault="00C21C53" w:rsidP="00C21C53">
      <w:r w:rsidRPr="0061594D">
        <w:t>By mastering this topic, learners will be able to interpret, apply, and convert between relevant units of measurement and use each tool according to its intended purpose in the upholstery context.</w:t>
      </w:r>
    </w:p>
    <w:p w:rsidR="00C21C53" w:rsidRPr="0061594D" w:rsidRDefault="001F1880" w:rsidP="00C21C53">
      <w:r>
        <w:pict>
          <v:rect id="_x0000_i1351" style="width:0;height:1.5pt" o:hralign="center" o:hrstd="t" o:hr="t" fillcolor="#a0a0a0" stroked="f"/>
        </w:pict>
      </w:r>
    </w:p>
    <w:p w:rsidR="00C21C53" w:rsidRPr="0061594D" w:rsidRDefault="00C21C53" w:rsidP="00C21C53">
      <w:pPr>
        <w:rPr>
          <w:b/>
          <w:bCs/>
        </w:rPr>
      </w:pPr>
      <w:r w:rsidRPr="0061594D">
        <w:rPr>
          <w:b/>
          <w:bCs/>
        </w:rPr>
        <w:t>Key Content Areas</w:t>
      </w:r>
    </w:p>
    <w:p w:rsidR="00C21C53" w:rsidRPr="0061594D" w:rsidRDefault="00C21C53" w:rsidP="005B2E48">
      <w:pPr>
        <w:numPr>
          <w:ilvl w:val="0"/>
          <w:numId w:val="221"/>
        </w:numPr>
      </w:pPr>
      <w:r w:rsidRPr="0061594D">
        <w:rPr>
          <w:b/>
          <w:bCs/>
        </w:rPr>
        <w:t>Common Units of Measurement</w:t>
      </w:r>
    </w:p>
    <w:p w:rsidR="00C21C53" w:rsidRPr="0061594D" w:rsidRDefault="00C21C53" w:rsidP="005B2E48">
      <w:pPr>
        <w:numPr>
          <w:ilvl w:val="1"/>
          <w:numId w:val="221"/>
        </w:numPr>
      </w:pPr>
      <w:r w:rsidRPr="0061594D">
        <w:rPr>
          <w:b/>
          <w:bCs/>
        </w:rPr>
        <w:t>Length and Width:</w:t>
      </w:r>
      <w:r w:rsidRPr="0061594D">
        <w:t xml:space="preserve"> millimetres (mm), centimetres (cm), metres (m)</w:t>
      </w:r>
    </w:p>
    <w:p w:rsidR="00C21C53" w:rsidRPr="0061594D" w:rsidRDefault="00C21C53" w:rsidP="005B2E48">
      <w:pPr>
        <w:numPr>
          <w:ilvl w:val="1"/>
          <w:numId w:val="221"/>
        </w:numPr>
      </w:pPr>
      <w:r w:rsidRPr="0061594D">
        <w:rPr>
          <w:b/>
          <w:bCs/>
        </w:rPr>
        <w:t>Volume:</w:t>
      </w:r>
      <w:r w:rsidRPr="0061594D">
        <w:t xml:space="preserve"> cubic centimetres (cm³), litres (L)</w:t>
      </w:r>
    </w:p>
    <w:p w:rsidR="00C21C53" w:rsidRPr="0061594D" w:rsidRDefault="00C21C53" w:rsidP="005B2E48">
      <w:pPr>
        <w:numPr>
          <w:ilvl w:val="1"/>
          <w:numId w:val="221"/>
        </w:numPr>
      </w:pPr>
      <w:r w:rsidRPr="0061594D">
        <w:rPr>
          <w:b/>
          <w:bCs/>
        </w:rPr>
        <w:t>Angle:</w:t>
      </w:r>
      <w:r w:rsidRPr="0061594D">
        <w:t xml:space="preserve"> degrees (°)</w:t>
      </w:r>
    </w:p>
    <w:p w:rsidR="00C21C53" w:rsidRPr="0061594D" w:rsidRDefault="00C21C53" w:rsidP="005B2E48">
      <w:pPr>
        <w:numPr>
          <w:ilvl w:val="1"/>
          <w:numId w:val="221"/>
        </w:numPr>
      </w:pPr>
      <w:r w:rsidRPr="0061594D">
        <w:rPr>
          <w:b/>
          <w:bCs/>
        </w:rPr>
        <w:t>Air Pressure:</w:t>
      </w:r>
      <w:r w:rsidRPr="0061594D">
        <w:t xml:space="preserve"> kilopascals (kPa), pounds per square inch (PSI)</w:t>
      </w:r>
    </w:p>
    <w:p w:rsidR="00C21C53" w:rsidRPr="0061594D" w:rsidRDefault="00C21C53" w:rsidP="005B2E48">
      <w:pPr>
        <w:numPr>
          <w:ilvl w:val="1"/>
          <w:numId w:val="221"/>
        </w:numPr>
      </w:pPr>
      <w:r w:rsidRPr="0061594D">
        <w:rPr>
          <w:b/>
          <w:bCs/>
        </w:rPr>
        <w:t>Weight:</w:t>
      </w:r>
      <w:r w:rsidRPr="0061594D">
        <w:t xml:space="preserve"> kilograms (kg), grams (g)</w:t>
      </w:r>
    </w:p>
    <w:p w:rsidR="00C21C53" w:rsidRPr="0061594D" w:rsidRDefault="00C21C53" w:rsidP="005B2E48">
      <w:pPr>
        <w:numPr>
          <w:ilvl w:val="0"/>
          <w:numId w:val="221"/>
        </w:numPr>
      </w:pPr>
      <w:r w:rsidRPr="0061594D">
        <w:rPr>
          <w:b/>
          <w:bCs/>
        </w:rPr>
        <w:t>Conversions and Terminology</w:t>
      </w:r>
    </w:p>
    <w:p w:rsidR="00C21C53" w:rsidRPr="0061594D" w:rsidRDefault="00C21C53" w:rsidP="005B2E48">
      <w:pPr>
        <w:numPr>
          <w:ilvl w:val="1"/>
          <w:numId w:val="221"/>
        </w:numPr>
      </w:pPr>
      <w:r w:rsidRPr="0061594D">
        <w:t>1 m = 100 cm = 1 000 mm</w:t>
      </w:r>
    </w:p>
    <w:p w:rsidR="00C21C53" w:rsidRPr="0061594D" w:rsidRDefault="00C21C53" w:rsidP="005B2E48">
      <w:pPr>
        <w:numPr>
          <w:ilvl w:val="1"/>
          <w:numId w:val="221"/>
        </w:numPr>
      </w:pPr>
      <w:r w:rsidRPr="0061594D">
        <w:t>1 inch = 25.4 mm (important for imported tools and specifications)</w:t>
      </w:r>
    </w:p>
    <w:p w:rsidR="00C21C53" w:rsidRPr="0061594D" w:rsidRDefault="00C21C53" w:rsidP="005B2E48">
      <w:pPr>
        <w:numPr>
          <w:ilvl w:val="1"/>
          <w:numId w:val="221"/>
        </w:numPr>
      </w:pPr>
      <w:r w:rsidRPr="0061594D">
        <w:t>PSI to kPa conversion: 1 PSI ≈ 6.895 kPa</w:t>
      </w:r>
    </w:p>
    <w:p w:rsidR="00C21C53" w:rsidRPr="0061594D" w:rsidRDefault="00C21C53" w:rsidP="005B2E48">
      <w:pPr>
        <w:numPr>
          <w:ilvl w:val="1"/>
          <w:numId w:val="221"/>
        </w:numPr>
      </w:pPr>
      <w:r w:rsidRPr="0061594D">
        <w:t xml:space="preserve">Terminology: </w:t>
      </w:r>
      <w:r w:rsidRPr="0061594D">
        <w:rPr>
          <w:b/>
          <w:bCs/>
        </w:rPr>
        <w:t>deflection</w:t>
      </w:r>
      <w:r w:rsidRPr="0061594D">
        <w:t xml:space="preserve">, </w:t>
      </w:r>
      <w:r w:rsidRPr="0061594D">
        <w:rPr>
          <w:b/>
          <w:bCs/>
        </w:rPr>
        <w:t>tolerance</w:t>
      </w:r>
      <w:r w:rsidRPr="0061594D">
        <w:t xml:space="preserve">, </w:t>
      </w:r>
      <w:r w:rsidRPr="0061594D">
        <w:rPr>
          <w:b/>
          <w:bCs/>
        </w:rPr>
        <w:t>radius</w:t>
      </w:r>
      <w:r w:rsidRPr="0061594D">
        <w:t xml:space="preserve">, </w:t>
      </w:r>
      <w:r w:rsidRPr="0061594D">
        <w:rPr>
          <w:b/>
          <w:bCs/>
        </w:rPr>
        <w:t>diameter</w:t>
      </w:r>
      <w:r w:rsidRPr="0061594D">
        <w:t xml:space="preserve">, </w:t>
      </w:r>
      <w:r w:rsidRPr="0061594D">
        <w:rPr>
          <w:b/>
          <w:bCs/>
        </w:rPr>
        <w:t>gauge</w:t>
      </w:r>
      <w:r w:rsidRPr="0061594D">
        <w:t xml:space="preserve">, </w:t>
      </w:r>
      <w:r w:rsidRPr="0061594D">
        <w:rPr>
          <w:b/>
          <w:bCs/>
        </w:rPr>
        <w:t>compressed air volume</w:t>
      </w:r>
    </w:p>
    <w:p w:rsidR="00C21C53" w:rsidRPr="0061594D" w:rsidRDefault="00C21C53" w:rsidP="005B2E48">
      <w:pPr>
        <w:numPr>
          <w:ilvl w:val="0"/>
          <w:numId w:val="221"/>
        </w:numPr>
      </w:pPr>
      <w:r w:rsidRPr="0061594D">
        <w:rPr>
          <w:b/>
          <w:bCs/>
        </w:rPr>
        <w:t>Measuring Tools and Their Applications</w:t>
      </w:r>
    </w:p>
    <w:p w:rsidR="00C21C53" w:rsidRPr="0061594D" w:rsidRDefault="00C21C53" w:rsidP="005B2E48">
      <w:pPr>
        <w:numPr>
          <w:ilvl w:val="1"/>
          <w:numId w:val="221"/>
        </w:numPr>
      </w:pPr>
      <w:r w:rsidRPr="0061594D">
        <w:rPr>
          <w:b/>
          <w:bCs/>
        </w:rPr>
        <w:t>Steel Tape Measure:</w:t>
      </w:r>
      <w:r w:rsidRPr="0061594D">
        <w:t xml:space="preserve"> For general long measurements on frames or foam sheets.</w:t>
      </w:r>
    </w:p>
    <w:p w:rsidR="00C21C53" w:rsidRPr="0061594D" w:rsidRDefault="00C21C53" w:rsidP="005B2E48">
      <w:pPr>
        <w:numPr>
          <w:ilvl w:val="1"/>
          <w:numId w:val="221"/>
        </w:numPr>
      </w:pPr>
      <w:r w:rsidRPr="0061594D">
        <w:rPr>
          <w:b/>
          <w:bCs/>
        </w:rPr>
        <w:t>Cloth Tape Measure:</w:t>
      </w:r>
      <w:r w:rsidRPr="0061594D">
        <w:t xml:space="preserve"> For curved or flexible surfaces (e.g. padding).</w:t>
      </w:r>
    </w:p>
    <w:p w:rsidR="00C21C53" w:rsidRPr="0061594D" w:rsidRDefault="00C21C53" w:rsidP="005B2E48">
      <w:pPr>
        <w:numPr>
          <w:ilvl w:val="1"/>
          <w:numId w:val="221"/>
        </w:numPr>
      </w:pPr>
      <w:r w:rsidRPr="0061594D">
        <w:rPr>
          <w:b/>
          <w:bCs/>
        </w:rPr>
        <w:t>Squares (Try Square, Framing Square):</w:t>
      </w:r>
      <w:r w:rsidRPr="0061594D">
        <w:t xml:space="preserve"> For right-angle checks.</w:t>
      </w:r>
    </w:p>
    <w:p w:rsidR="00C21C53" w:rsidRPr="0061594D" w:rsidRDefault="00C21C53" w:rsidP="005B2E48">
      <w:pPr>
        <w:numPr>
          <w:ilvl w:val="1"/>
          <w:numId w:val="221"/>
        </w:numPr>
      </w:pPr>
      <w:r w:rsidRPr="0061594D">
        <w:rPr>
          <w:b/>
          <w:bCs/>
        </w:rPr>
        <w:t>Steel Rule:</w:t>
      </w:r>
      <w:r w:rsidRPr="0061594D">
        <w:t xml:space="preserve"> For precision edge measuring and straight lines.</w:t>
      </w:r>
    </w:p>
    <w:p w:rsidR="00C21C53" w:rsidRPr="0061594D" w:rsidRDefault="00C21C53" w:rsidP="005B2E48">
      <w:pPr>
        <w:numPr>
          <w:ilvl w:val="1"/>
          <w:numId w:val="221"/>
        </w:numPr>
      </w:pPr>
      <w:r w:rsidRPr="0061594D">
        <w:rPr>
          <w:b/>
          <w:bCs/>
        </w:rPr>
        <w:t>Vernier Calliper:</w:t>
      </w:r>
      <w:r w:rsidRPr="0061594D">
        <w:t xml:space="preserve"> For internal and external diameter checks or thickness.</w:t>
      </w:r>
    </w:p>
    <w:p w:rsidR="00C21C53" w:rsidRPr="0061594D" w:rsidRDefault="00C21C53" w:rsidP="005B2E48">
      <w:pPr>
        <w:numPr>
          <w:ilvl w:val="1"/>
          <w:numId w:val="221"/>
        </w:numPr>
      </w:pPr>
      <w:r w:rsidRPr="0061594D">
        <w:rPr>
          <w:b/>
          <w:bCs/>
        </w:rPr>
        <w:lastRenderedPageBreak/>
        <w:t>Templates and Patterns:</w:t>
      </w:r>
      <w:r w:rsidRPr="0061594D">
        <w:t xml:space="preserve"> Reused shapes or cut-outs for repeat accuracy.</w:t>
      </w:r>
    </w:p>
    <w:p w:rsidR="00C21C53" w:rsidRPr="0061594D" w:rsidRDefault="00C21C53" w:rsidP="005B2E48">
      <w:pPr>
        <w:numPr>
          <w:ilvl w:val="1"/>
          <w:numId w:val="221"/>
        </w:numPr>
      </w:pPr>
      <w:r w:rsidRPr="0061594D">
        <w:rPr>
          <w:b/>
          <w:bCs/>
        </w:rPr>
        <w:t>Pressure Gauge:</w:t>
      </w:r>
      <w:r w:rsidRPr="0061594D">
        <w:t xml:space="preserve"> To measure compressed air pressure (for pneumatic tools or testing foam compression).</w:t>
      </w:r>
    </w:p>
    <w:p w:rsidR="00C21C53" w:rsidRPr="0061594D" w:rsidRDefault="00C21C53" w:rsidP="005B2E48">
      <w:pPr>
        <w:numPr>
          <w:ilvl w:val="0"/>
          <w:numId w:val="221"/>
        </w:numPr>
      </w:pPr>
      <w:r w:rsidRPr="0061594D">
        <w:rPr>
          <w:b/>
          <w:bCs/>
        </w:rPr>
        <w:t>Tool Selection Considerations</w:t>
      </w:r>
    </w:p>
    <w:p w:rsidR="00C21C53" w:rsidRPr="0061594D" w:rsidRDefault="00C21C53" w:rsidP="005B2E48">
      <w:pPr>
        <w:numPr>
          <w:ilvl w:val="1"/>
          <w:numId w:val="221"/>
        </w:numPr>
      </w:pPr>
      <w:r w:rsidRPr="0061594D">
        <w:t>Material type (rigid, soft, curved)</w:t>
      </w:r>
    </w:p>
    <w:p w:rsidR="00C21C53" w:rsidRPr="0061594D" w:rsidRDefault="00C21C53" w:rsidP="005B2E48">
      <w:pPr>
        <w:numPr>
          <w:ilvl w:val="1"/>
          <w:numId w:val="221"/>
        </w:numPr>
      </w:pPr>
      <w:r w:rsidRPr="0061594D">
        <w:t>Accuracy required</w:t>
      </w:r>
    </w:p>
    <w:p w:rsidR="00C21C53" w:rsidRPr="0061594D" w:rsidRDefault="00C21C53" w:rsidP="005B2E48">
      <w:pPr>
        <w:numPr>
          <w:ilvl w:val="1"/>
          <w:numId w:val="221"/>
        </w:numPr>
      </w:pPr>
      <w:r w:rsidRPr="0061594D">
        <w:t>Shape of the surface</w:t>
      </w:r>
    </w:p>
    <w:p w:rsidR="00C21C53" w:rsidRPr="0061594D" w:rsidRDefault="00C21C53" w:rsidP="005B2E48">
      <w:pPr>
        <w:numPr>
          <w:ilvl w:val="1"/>
          <w:numId w:val="221"/>
        </w:numPr>
      </w:pPr>
      <w:r w:rsidRPr="0061594D">
        <w:t>Measurement environment (e.g. confined space, low light)</w:t>
      </w:r>
    </w:p>
    <w:p w:rsidR="00C21C53" w:rsidRPr="0061594D" w:rsidRDefault="001F1880" w:rsidP="00C21C53">
      <w:r>
        <w:pict>
          <v:rect id="_x0000_i1352" style="width:0;height:1.5pt" o:hralign="center" o:hrstd="t" o:hr="t" fillcolor="#a0a0a0" stroked="f"/>
        </w:pict>
      </w:r>
    </w:p>
    <w:p w:rsidR="00C21C53" w:rsidRPr="0061594D" w:rsidRDefault="00C21C53" w:rsidP="00C21C53">
      <w:pPr>
        <w:rPr>
          <w:b/>
          <w:bCs/>
        </w:rPr>
      </w:pPr>
      <w:r w:rsidRPr="0061594D">
        <w:rPr>
          <w:b/>
          <w:bCs/>
        </w:rPr>
        <w:t>Example Table: Tool and Unit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6"/>
        <w:gridCol w:w="2124"/>
        <w:gridCol w:w="2043"/>
        <w:gridCol w:w="3023"/>
      </w:tblGrid>
      <w:tr w:rsidR="00C21C53" w:rsidRPr="0061594D" w:rsidTr="00C21C53">
        <w:trPr>
          <w:tblHeader/>
          <w:tblCellSpacing w:w="15" w:type="dxa"/>
        </w:trPr>
        <w:tc>
          <w:tcPr>
            <w:tcW w:w="0" w:type="auto"/>
            <w:vAlign w:val="center"/>
            <w:hideMark/>
          </w:tcPr>
          <w:p w:rsidR="00C21C53" w:rsidRPr="0061594D" w:rsidRDefault="00C21C53" w:rsidP="00C21C53">
            <w:pPr>
              <w:rPr>
                <w:b/>
                <w:bCs/>
              </w:rPr>
            </w:pPr>
            <w:r w:rsidRPr="0061594D">
              <w:rPr>
                <w:b/>
                <w:bCs/>
              </w:rPr>
              <w:t>Tool</w:t>
            </w:r>
          </w:p>
        </w:tc>
        <w:tc>
          <w:tcPr>
            <w:tcW w:w="0" w:type="auto"/>
            <w:vAlign w:val="center"/>
            <w:hideMark/>
          </w:tcPr>
          <w:p w:rsidR="00C21C53" w:rsidRPr="0061594D" w:rsidRDefault="00C21C53" w:rsidP="00C21C53">
            <w:pPr>
              <w:rPr>
                <w:b/>
                <w:bCs/>
              </w:rPr>
            </w:pPr>
            <w:r w:rsidRPr="0061594D">
              <w:rPr>
                <w:b/>
                <w:bCs/>
              </w:rPr>
              <w:t>Used To Measure</w:t>
            </w:r>
          </w:p>
        </w:tc>
        <w:tc>
          <w:tcPr>
            <w:tcW w:w="0" w:type="auto"/>
            <w:vAlign w:val="center"/>
            <w:hideMark/>
          </w:tcPr>
          <w:p w:rsidR="00C21C53" w:rsidRPr="0061594D" w:rsidRDefault="00C21C53" w:rsidP="00C21C53">
            <w:pPr>
              <w:rPr>
                <w:b/>
                <w:bCs/>
              </w:rPr>
            </w:pPr>
            <w:r w:rsidRPr="0061594D">
              <w:rPr>
                <w:b/>
                <w:bCs/>
              </w:rPr>
              <w:t>Unit of Measurement</w:t>
            </w:r>
          </w:p>
        </w:tc>
        <w:tc>
          <w:tcPr>
            <w:tcW w:w="0" w:type="auto"/>
            <w:vAlign w:val="center"/>
            <w:hideMark/>
          </w:tcPr>
          <w:p w:rsidR="00C21C53" w:rsidRPr="0061594D" w:rsidRDefault="00C21C53" w:rsidP="00C21C53">
            <w:pPr>
              <w:rPr>
                <w:b/>
                <w:bCs/>
              </w:rPr>
            </w:pPr>
            <w:r w:rsidRPr="0061594D">
              <w:rPr>
                <w:b/>
                <w:bCs/>
              </w:rPr>
              <w:t>Key Consideration</w:t>
            </w:r>
          </w:p>
        </w:tc>
      </w:tr>
      <w:tr w:rsidR="00C21C53" w:rsidRPr="0061594D" w:rsidTr="00C21C53">
        <w:trPr>
          <w:tblCellSpacing w:w="15" w:type="dxa"/>
        </w:trPr>
        <w:tc>
          <w:tcPr>
            <w:tcW w:w="0" w:type="auto"/>
            <w:vAlign w:val="center"/>
            <w:hideMark/>
          </w:tcPr>
          <w:p w:rsidR="00C21C53" w:rsidRPr="0061594D" w:rsidRDefault="00C21C53" w:rsidP="00C21C53">
            <w:r w:rsidRPr="0061594D">
              <w:t>Steel Tape Measure</w:t>
            </w:r>
          </w:p>
        </w:tc>
        <w:tc>
          <w:tcPr>
            <w:tcW w:w="0" w:type="auto"/>
            <w:vAlign w:val="center"/>
            <w:hideMark/>
          </w:tcPr>
          <w:p w:rsidR="00C21C53" w:rsidRPr="0061594D" w:rsidRDefault="00C21C53" w:rsidP="00C21C53">
            <w:r w:rsidRPr="0061594D">
              <w:t>Frame dimensions</w:t>
            </w:r>
          </w:p>
        </w:tc>
        <w:tc>
          <w:tcPr>
            <w:tcW w:w="0" w:type="auto"/>
            <w:vAlign w:val="center"/>
            <w:hideMark/>
          </w:tcPr>
          <w:p w:rsidR="00C21C53" w:rsidRPr="0061594D" w:rsidRDefault="00C21C53" w:rsidP="00C21C53">
            <w:r w:rsidRPr="0061594D">
              <w:t>mm, cm</w:t>
            </w:r>
          </w:p>
        </w:tc>
        <w:tc>
          <w:tcPr>
            <w:tcW w:w="0" w:type="auto"/>
            <w:vAlign w:val="center"/>
            <w:hideMark/>
          </w:tcPr>
          <w:p w:rsidR="00C21C53" w:rsidRPr="0061594D" w:rsidRDefault="00C21C53" w:rsidP="00C21C53">
            <w:r w:rsidRPr="0061594D">
              <w:t>Hold flat and align from true zero</w:t>
            </w:r>
          </w:p>
        </w:tc>
      </w:tr>
      <w:tr w:rsidR="00C21C53" w:rsidRPr="0061594D" w:rsidTr="00C21C53">
        <w:trPr>
          <w:tblCellSpacing w:w="15" w:type="dxa"/>
        </w:trPr>
        <w:tc>
          <w:tcPr>
            <w:tcW w:w="0" w:type="auto"/>
            <w:vAlign w:val="center"/>
            <w:hideMark/>
          </w:tcPr>
          <w:p w:rsidR="00C21C53" w:rsidRPr="0061594D" w:rsidRDefault="00C21C53" w:rsidP="00C21C53">
            <w:r w:rsidRPr="0061594D">
              <w:t>Cloth Tape</w:t>
            </w:r>
          </w:p>
        </w:tc>
        <w:tc>
          <w:tcPr>
            <w:tcW w:w="0" w:type="auto"/>
            <w:vAlign w:val="center"/>
            <w:hideMark/>
          </w:tcPr>
          <w:p w:rsidR="00C21C53" w:rsidRPr="0061594D" w:rsidRDefault="00C21C53" w:rsidP="00C21C53">
            <w:r w:rsidRPr="0061594D">
              <w:t>Curved cushion length</w:t>
            </w:r>
          </w:p>
        </w:tc>
        <w:tc>
          <w:tcPr>
            <w:tcW w:w="0" w:type="auto"/>
            <w:vAlign w:val="center"/>
            <w:hideMark/>
          </w:tcPr>
          <w:p w:rsidR="00C21C53" w:rsidRPr="0061594D" w:rsidRDefault="00C21C53" w:rsidP="00C21C53">
            <w:r w:rsidRPr="0061594D">
              <w:t>mm, cm</w:t>
            </w:r>
          </w:p>
        </w:tc>
        <w:tc>
          <w:tcPr>
            <w:tcW w:w="0" w:type="auto"/>
            <w:vAlign w:val="center"/>
            <w:hideMark/>
          </w:tcPr>
          <w:p w:rsidR="00C21C53" w:rsidRPr="0061594D" w:rsidRDefault="00C21C53" w:rsidP="00C21C53">
            <w:r w:rsidRPr="0061594D">
              <w:t>Avoid stretching tape during use</w:t>
            </w:r>
          </w:p>
        </w:tc>
      </w:tr>
      <w:tr w:rsidR="00C21C53" w:rsidRPr="0061594D" w:rsidTr="00C21C53">
        <w:trPr>
          <w:tblCellSpacing w:w="15" w:type="dxa"/>
        </w:trPr>
        <w:tc>
          <w:tcPr>
            <w:tcW w:w="0" w:type="auto"/>
            <w:vAlign w:val="center"/>
            <w:hideMark/>
          </w:tcPr>
          <w:p w:rsidR="00C21C53" w:rsidRPr="0061594D" w:rsidRDefault="00C21C53" w:rsidP="00C21C53">
            <w:r w:rsidRPr="0061594D">
              <w:t>Vernier Calliper</w:t>
            </w:r>
          </w:p>
        </w:tc>
        <w:tc>
          <w:tcPr>
            <w:tcW w:w="0" w:type="auto"/>
            <w:vAlign w:val="center"/>
            <w:hideMark/>
          </w:tcPr>
          <w:p w:rsidR="00C21C53" w:rsidRPr="0061594D" w:rsidRDefault="00C21C53" w:rsidP="00C21C53">
            <w:r w:rsidRPr="0061594D">
              <w:t>Foam or rod diameter</w:t>
            </w:r>
          </w:p>
        </w:tc>
        <w:tc>
          <w:tcPr>
            <w:tcW w:w="0" w:type="auto"/>
            <w:vAlign w:val="center"/>
            <w:hideMark/>
          </w:tcPr>
          <w:p w:rsidR="00C21C53" w:rsidRPr="0061594D" w:rsidRDefault="00C21C53" w:rsidP="00C21C53">
            <w:r w:rsidRPr="0061594D">
              <w:t>mm</w:t>
            </w:r>
          </w:p>
        </w:tc>
        <w:tc>
          <w:tcPr>
            <w:tcW w:w="0" w:type="auto"/>
            <w:vAlign w:val="center"/>
            <w:hideMark/>
          </w:tcPr>
          <w:p w:rsidR="00C21C53" w:rsidRPr="0061594D" w:rsidRDefault="00C21C53" w:rsidP="00C21C53">
            <w:r w:rsidRPr="0061594D">
              <w:t>Read digital or dial face correctly</w:t>
            </w:r>
          </w:p>
        </w:tc>
      </w:tr>
      <w:tr w:rsidR="00C21C53" w:rsidRPr="0061594D" w:rsidTr="00C21C53">
        <w:trPr>
          <w:tblCellSpacing w:w="15" w:type="dxa"/>
        </w:trPr>
        <w:tc>
          <w:tcPr>
            <w:tcW w:w="0" w:type="auto"/>
            <w:vAlign w:val="center"/>
            <w:hideMark/>
          </w:tcPr>
          <w:p w:rsidR="00C21C53" w:rsidRPr="0061594D" w:rsidRDefault="00C21C53" w:rsidP="00C21C53">
            <w:r w:rsidRPr="0061594D">
              <w:t>Pressure Gauge</w:t>
            </w:r>
          </w:p>
        </w:tc>
        <w:tc>
          <w:tcPr>
            <w:tcW w:w="0" w:type="auto"/>
            <w:vAlign w:val="center"/>
            <w:hideMark/>
          </w:tcPr>
          <w:p w:rsidR="00C21C53" w:rsidRPr="0061594D" w:rsidRDefault="00C21C53" w:rsidP="00C21C53">
            <w:r w:rsidRPr="0061594D">
              <w:t>Air compressor tank</w:t>
            </w:r>
          </w:p>
        </w:tc>
        <w:tc>
          <w:tcPr>
            <w:tcW w:w="0" w:type="auto"/>
            <w:vAlign w:val="center"/>
            <w:hideMark/>
          </w:tcPr>
          <w:p w:rsidR="00C21C53" w:rsidRPr="0061594D" w:rsidRDefault="00C21C53" w:rsidP="00C21C53">
            <w:r w:rsidRPr="0061594D">
              <w:t>PSI or kPa</w:t>
            </w:r>
          </w:p>
        </w:tc>
        <w:tc>
          <w:tcPr>
            <w:tcW w:w="0" w:type="auto"/>
            <w:vAlign w:val="center"/>
            <w:hideMark/>
          </w:tcPr>
          <w:p w:rsidR="00C21C53" w:rsidRPr="0061594D" w:rsidRDefault="00C21C53" w:rsidP="00C21C53">
            <w:r w:rsidRPr="0061594D">
              <w:t>Calibrate regularly for accuracy</w:t>
            </w:r>
          </w:p>
        </w:tc>
      </w:tr>
    </w:tbl>
    <w:p w:rsidR="00C21C53" w:rsidRPr="0061594D" w:rsidRDefault="001F1880" w:rsidP="00C21C53">
      <w:r>
        <w:pict>
          <v:rect id="_x0000_i1353" style="width:0;height:1.5pt" o:hralign="center" o:hrstd="t" o:hr="t" fillcolor="#a0a0a0" stroked="f"/>
        </w:pict>
      </w:r>
    </w:p>
    <w:p w:rsidR="00C21C53" w:rsidRPr="0061594D" w:rsidRDefault="00C21C53" w:rsidP="00C21C53">
      <w:pPr>
        <w:rPr>
          <w:b/>
          <w:bCs/>
        </w:rPr>
      </w:pPr>
      <w:r w:rsidRPr="0061594D">
        <w:rPr>
          <w:b/>
          <w:bCs/>
        </w:rPr>
        <w:t>Case Study: Misreading at Tessa Furniture Works</w:t>
      </w:r>
    </w:p>
    <w:p w:rsidR="00C21C53" w:rsidRPr="0061594D" w:rsidRDefault="00C21C53" w:rsidP="00C21C53">
      <w:r w:rsidRPr="0061594D">
        <w:rPr>
          <w:b/>
          <w:bCs/>
        </w:rPr>
        <w:t>Background:</w:t>
      </w:r>
      <w:r w:rsidRPr="0061594D">
        <w:br/>
        <w:t xml:space="preserve">At Tessa Furniture Works in Welkom, the production team received cutting instructions from a client in inches, but the apprentice, Shaun, misread the order and </w:t>
      </w:r>
      <w:r w:rsidRPr="0061594D">
        <w:rPr>
          <w:b/>
          <w:bCs/>
        </w:rPr>
        <w:t>measured in centimetres</w:t>
      </w:r>
      <w:r w:rsidRPr="0061594D">
        <w:t xml:space="preserve">. As a result, 15 chair backs were </w:t>
      </w:r>
      <w:r w:rsidRPr="0061594D">
        <w:rPr>
          <w:b/>
          <w:bCs/>
        </w:rPr>
        <w:t>too short by nearly 5 cm each</w:t>
      </w:r>
      <w:r w:rsidRPr="0061594D">
        <w:t>.</w:t>
      </w:r>
    </w:p>
    <w:p w:rsidR="00C21C53" w:rsidRPr="0061594D" w:rsidRDefault="00C21C53" w:rsidP="00C21C53">
      <w:r w:rsidRPr="0061594D">
        <w:rPr>
          <w:b/>
          <w:bCs/>
        </w:rPr>
        <w:t>Consequences:</w:t>
      </w:r>
    </w:p>
    <w:p w:rsidR="00C21C53" w:rsidRPr="0061594D" w:rsidRDefault="00C21C53" w:rsidP="005B2E48">
      <w:pPr>
        <w:numPr>
          <w:ilvl w:val="0"/>
          <w:numId w:val="222"/>
        </w:numPr>
      </w:pPr>
      <w:r w:rsidRPr="0061594D">
        <w:t>The entire batch had to be reworked.</w:t>
      </w:r>
    </w:p>
    <w:p w:rsidR="00C21C53" w:rsidRPr="0061594D" w:rsidRDefault="00C21C53" w:rsidP="005B2E48">
      <w:pPr>
        <w:numPr>
          <w:ilvl w:val="0"/>
          <w:numId w:val="222"/>
        </w:numPr>
      </w:pPr>
      <w:r w:rsidRPr="0061594D">
        <w:t>Materials were wasted, and time was lost.</w:t>
      </w:r>
    </w:p>
    <w:p w:rsidR="00C21C53" w:rsidRPr="0061594D" w:rsidRDefault="00C21C53" w:rsidP="005B2E48">
      <w:pPr>
        <w:numPr>
          <w:ilvl w:val="0"/>
          <w:numId w:val="222"/>
        </w:numPr>
      </w:pPr>
      <w:r w:rsidRPr="0061594D">
        <w:t>The client raised concerns about professionalism.</w:t>
      </w:r>
    </w:p>
    <w:p w:rsidR="00C21C53" w:rsidRPr="0061594D" w:rsidRDefault="00C21C53" w:rsidP="00C21C53">
      <w:r w:rsidRPr="0061594D">
        <w:rPr>
          <w:b/>
          <w:bCs/>
        </w:rPr>
        <w:t>Resolution:</w:t>
      </w:r>
    </w:p>
    <w:p w:rsidR="00C21C53" w:rsidRPr="0061594D" w:rsidRDefault="00C21C53" w:rsidP="005B2E48">
      <w:pPr>
        <w:numPr>
          <w:ilvl w:val="0"/>
          <w:numId w:val="223"/>
        </w:numPr>
      </w:pPr>
      <w:r w:rsidRPr="0061594D">
        <w:t>Metric/Imperial conversion charts were posted on workshop walls.</w:t>
      </w:r>
    </w:p>
    <w:p w:rsidR="00C21C53" w:rsidRPr="0061594D" w:rsidRDefault="00C21C53" w:rsidP="005B2E48">
      <w:pPr>
        <w:numPr>
          <w:ilvl w:val="0"/>
          <w:numId w:val="223"/>
        </w:numPr>
      </w:pPr>
      <w:r w:rsidRPr="0061594D">
        <w:lastRenderedPageBreak/>
        <w:t>Measuring tools were marked clearly with unit labels.</w:t>
      </w:r>
    </w:p>
    <w:p w:rsidR="00C21C53" w:rsidRPr="0061594D" w:rsidRDefault="00C21C53" w:rsidP="005B2E48">
      <w:pPr>
        <w:numPr>
          <w:ilvl w:val="0"/>
          <w:numId w:val="223"/>
        </w:numPr>
      </w:pPr>
      <w:r w:rsidRPr="0061594D">
        <w:t xml:space="preserve">Learners were trained to </w:t>
      </w:r>
      <w:r w:rsidRPr="0061594D">
        <w:rPr>
          <w:b/>
          <w:bCs/>
        </w:rPr>
        <w:t>ask when unclear about measurement units</w:t>
      </w:r>
      <w:r w:rsidRPr="0061594D">
        <w:t>.</w:t>
      </w:r>
    </w:p>
    <w:p w:rsidR="00C21C53" w:rsidRPr="0061594D" w:rsidRDefault="00C21C53" w:rsidP="00C21C53">
      <w:r w:rsidRPr="0061594D">
        <w:rPr>
          <w:b/>
          <w:bCs/>
        </w:rPr>
        <w:t>Learning Point:</w:t>
      </w:r>
      <w:r w:rsidRPr="0061594D">
        <w:br/>
        <w:t xml:space="preserve">Always clarify the </w:t>
      </w:r>
      <w:r w:rsidRPr="0061594D">
        <w:rPr>
          <w:b/>
          <w:bCs/>
        </w:rPr>
        <w:t>unit system</w:t>
      </w:r>
      <w:r w:rsidRPr="0061594D">
        <w:t xml:space="preserve"> before starting and use tools that clearly reflect that system.</w:t>
      </w:r>
    </w:p>
    <w:p w:rsidR="00C21C53" w:rsidRPr="0061594D" w:rsidRDefault="001F1880" w:rsidP="00C21C53">
      <w:r>
        <w:pict>
          <v:rect id="_x0000_i1354" style="width:0;height:1.5pt" o:hralign="center" o:hrstd="t" o:hr="t" fillcolor="#a0a0a0" stroked="f"/>
        </w:pict>
      </w:r>
    </w:p>
    <w:p w:rsidR="00C21C53" w:rsidRPr="0061594D" w:rsidRDefault="00C21C53" w:rsidP="00C21C53">
      <w:pPr>
        <w:rPr>
          <w:b/>
          <w:bCs/>
        </w:rPr>
      </w:pPr>
      <w:r w:rsidRPr="0061594D">
        <w:rPr>
          <w:b/>
          <w:bCs/>
        </w:rPr>
        <w:t>Critical Thinking Questions</w:t>
      </w:r>
    </w:p>
    <w:p w:rsidR="00C21C53" w:rsidRPr="0061594D" w:rsidRDefault="00C21C53" w:rsidP="005B2E48">
      <w:pPr>
        <w:numPr>
          <w:ilvl w:val="0"/>
          <w:numId w:val="224"/>
        </w:numPr>
      </w:pPr>
      <w:r w:rsidRPr="0061594D">
        <w:t>Why is it important to standardise the use of measurement units in a workshop?</w:t>
      </w:r>
    </w:p>
    <w:p w:rsidR="00C21C53" w:rsidRPr="0061594D" w:rsidRDefault="00C21C53" w:rsidP="005B2E48">
      <w:pPr>
        <w:numPr>
          <w:ilvl w:val="0"/>
          <w:numId w:val="224"/>
        </w:numPr>
      </w:pPr>
      <w:r w:rsidRPr="0061594D">
        <w:t>What problems could occur if a steel rule and a cloth tape are used interchangeably without checking accuracy?</w:t>
      </w:r>
    </w:p>
    <w:p w:rsidR="00C21C53" w:rsidRPr="0061594D" w:rsidRDefault="00C21C53" w:rsidP="005B2E48">
      <w:pPr>
        <w:numPr>
          <w:ilvl w:val="0"/>
          <w:numId w:val="224"/>
        </w:numPr>
      </w:pPr>
      <w:r w:rsidRPr="0061594D">
        <w:t>How would you explain the purpose of a pressure gauge to someone new to upholstery?</w:t>
      </w:r>
    </w:p>
    <w:p w:rsidR="00C21C53" w:rsidRPr="0061594D" w:rsidRDefault="00C21C53" w:rsidP="005B2E48">
      <w:pPr>
        <w:numPr>
          <w:ilvl w:val="0"/>
          <w:numId w:val="224"/>
        </w:numPr>
      </w:pPr>
      <w:r w:rsidRPr="0061594D">
        <w:t>Why must learners be able to convert between millimetres, centimetres, and metres?</w:t>
      </w:r>
    </w:p>
    <w:p w:rsidR="00C21C53" w:rsidRPr="0061594D" w:rsidRDefault="00C21C53" w:rsidP="005B2E48">
      <w:pPr>
        <w:numPr>
          <w:ilvl w:val="0"/>
          <w:numId w:val="224"/>
        </w:numPr>
      </w:pPr>
      <w:r w:rsidRPr="0061594D">
        <w:t>What strategies can be put in place to avoid unit conversion errors?</w:t>
      </w:r>
    </w:p>
    <w:p w:rsidR="00C21C53" w:rsidRPr="0061594D" w:rsidRDefault="001F1880" w:rsidP="00C21C53">
      <w:r>
        <w:pict>
          <v:rect id="_x0000_i1355" style="width:0;height:1.5pt" o:hralign="center" o:hrstd="t" o:hr="t" fillcolor="#a0a0a0" stroked="f"/>
        </w:pict>
      </w:r>
    </w:p>
    <w:p w:rsidR="00C21C53" w:rsidRPr="0061594D" w:rsidRDefault="00C21C53" w:rsidP="00C21C53">
      <w:pPr>
        <w:rPr>
          <w:b/>
          <w:bCs/>
        </w:rPr>
      </w:pPr>
      <w:r w:rsidRPr="0061594D">
        <w:rPr>
          <w:b/>
          <w:bCs/>
        </w:rPr>
        <w:t>Practical Classroom Activity</w:t>
      </w:r>
    </w:p>
    <w:p w:rsidR="00C21C53" w:rsidRPr="0061594D" w:rsidRDefault="00C21C53" w:rsidP="00C21C53">
      <w:r w:rsidRPr="0061594D">
        <w:rPr>
          <w:b/>
          <w:bCs/>
        </w:rPr>
        <w:t>Task:</w:t>
      </w:r>
      <w:r w:rsidRPr="0061594D">
        <w:t xml:space="preserve"> Tool and Unit Matching Exercise</w:t>
      </w:r>
    </w:p>
    <w:p w:rsidR="00C21C53" w:rsidRPr="0061594D" w:rsidRDefault="00C21C53" w:rsidP="00C21C53">
      <w:r w:rsidRPr="0061594D">
        <w:rPr>
          <w:b/>
          <w:bCs/>
        </w:rPr>
        <w:t>Materials:</w:t>
      </w:r>
    </w:p>
    <w:p w:rsidR="00C21C53" w:rsidRPr="0061594D" w:rsidRDefault="00C21C53" w:rsidP="005B2E48">
      <w:pPr>
        <w:numPr>
          <w:ilvl w:val="0"/>
          <w:numId w:val="225"/>
        </w:numPr>
      </w:pPr>
      <w:r w:rsidRPr="0061594D">
        <w:t>Variety of measuring tools (or images): steel tape, cloth tape, calliper, pressure gauge, template</w:t>
      </w:r>
    </w:p>
    <w:p w:rsidR="00C21C53" w:rsidRPr="0061594D" w:rsidRDefault="00C21C53" w:rsidP="005B2E48">
      <w:pPr>
        <w:numPr>
          <w:ilvl w:val="0"/>
          <w:numId w:val="225"/>
        </w:numPr>
      </w:pPr>
      <w:r w:rsidRPr="0061594D">
        <w:t>Sample objects: wooden block, foam roll, curved padding</w:t>
      </w:r>
    </w:p>
    <w:p w:rsidR="00C21C53" w:rsidRPr="0061594D" w:rsidRDefault="00C21C53" w:rsidP="005B2E48">
      <w:pPr>
        <w:numPr>
          <w:ilvl w:val="0"/>
          <w:numId w:val="225"/>
        </w:numPr>
      </w:pPr>
      <w:r w:rsidRPr="0061594D">
        <w:t>Unit cards: mm, cm, PSI, kPa, ° (angle), m²</w:t>
      </w:r>
    </w:p>
    <w:p w:rsidR="00C21C53" w:rsidRPr="0061594D" w:rsidRDefault="00C21C53" w:rsidP="00C21C53">
      <w:r w:rsidRPr="0061594D">
        <w:rPr>
          <w:b/>
          <w:bCs/>
        </w:rPr>
        <w:t>Instructions:</w:t>
      </w:r>
    </w:p>
    <w:p w:rsidR="00C21C53" w:rsidRPr="0061594D" w:rsidRDefault="00C21C53" w:rsidP="005B2E48">
      <w:pPr>
        <w:numPr>
          <w:ilvl w:val="0"/>
          <w:numId w:val="226"/>
        </w:numPr>
      </w:pPr>
      <w:r w:rsidRPr="0061594D">
        <w:t>Learners work in pairs to match each tool with its appropriate use and unit.</w:t>
      </w:r>
    </w:p>
    <w:p w:rsidR="00C21C53" w:rsidRPr="0061594D" w:rsidRDefault="00C21C53" w:rsidP="005B2E48">
      <w:pPr>
        <w:numPr>
          <w:ilvl w:val="0"/>
          <w:numId w:val="226"/>
        </w:numPr>
      </w:pPr>
      <w:r w:rsidRPr="0061594D">
        <w:t>Each pair must explain how they would take a specific measurement using that tool.</w:t>
      </w:r>
    </w:p>
    <w:p w:rsidR="00C21C53" w:rsidRPr="0061594D" w:rsidRDefault="00C21C53" w:rsidP="005B2E48">
      <w:pPr>
        <w:numPr>
          <w:ilvl w:val="0"/>
          <w:numId w:val="226"/>
        </w:numPr>
      </w:pPr>
      <w:r w:rsidRPr="0061594D">
        <w:t>Conduct a conversion exercise: e.g. convert 2.5 m to mm, or 50 PSI to kPa.</w:t>
      </w:r>
    </w:p>
    <w:p w:rsidR="00C21C53" w:rsidRPr="0061594D" w:rsidRDefault="00C21C53" w:rsidP="00C21C53">
      <w:r w:rsidRPr="0061594D">
        <w:rPr>
          <w:b/>
          <w:bCs/>
        </w:rPr>
        <w:t>Extension:</w:t>
      </w:r>
      <w:r w:rsidRPr="0061594D">
        <w:br/>
        <w:t xml:space="preserve">Ask learners to design a visual </w:t>
      </w:r>
      <w:r w:rsidRPr="0061594D">
        <w:rPr>
          <w:b/>
          <w:bCs/>
        </w:rPr>
        <w:t>unit conversion chart</w:t>
      </w:r>
      <w:r w:rsidRPr="0061594D">
        <w:t xml:space="preserve"> for the upholstery workshop and present it to the class.</w:t>
      </w:r>
    </w:p>
    <w:p w:rsidR="00C21C53" w:rsidRPr="0061594D" w:rsidRDefault="001F1880" w:rsidP="00C21C53">
      <w:r>
        <w:pict>
          <v:rect id="_x0000_i1356" style="width:0;height:1.5pt" o:hralign="center" o:hrstd="t" o:hr="t" fillcolor="#a0a0a0" stroked="f"/>
        </w:pict>
      </w:r>
    </w:p>
    <w:p w:rsidR="00C21C53" w:rsidRPr="0061594D" w:rsidRDefault="00C21C53" w:rsidP="00C21C53">
      <w:r w:rsidRPr="0061594D">
        <w:t xml:space="preserve"> </w:t>
      </w:r>
    </w:p>
    <w:p w:rsidR="00C21C53" w:rsidRPr="0061594D" w:rsidRDefault="00C21C53" w:rsidP="00891243">
      <w:pPr>
        <w:pStyle w:val="Heading3"/>
        <w:rPr>
          <w:rFonts w:ascii="Century Gothic" w:hAnsi="Century Gothic"/>
          <w:b w:val="0"/>
          <w:bCs w:val="0"/>
        </w:rPr>
      </w:pPr>
      <w:bookmarkStart w:id="50" w:name="_Toc195860669"/>
      <w:r w:rsidRPr="0061594D">
        <w:rPr>
          <w:rFonts w:ascii="Century Gothic" w:hAnsi="Century Gothic"/>
          <w:b w:val="0"/>
          <w:bCs w:val="0"/>
        </w:rPr>
        <w:lastRenderedPageBreak/>
        <w:t>KT0503: Measuring Techniques</w:t>
      </w:r>
      <w:bookmarkEnd w:id="50"/>
    </w:p>
    <w:p w:rsidR="00C21C53" w:rsidRPr="0061594D" w:rsidRDefault="001F1880" w:rsidP="00C21C53">
      <w:r>
        <w:pict>
          <v:rect id="_x0000_i1357" style="width:0;height:1.5pt" o:hralign="center" o:hrstd="t" o:hr="t" fillcolor="#a0a0a0" stroked="f"/>
        </w:pict>
      </w:r>
    </w:p>
    <w:p w:rsidR="00C21C53" w:rsidRPr="0061594D" w:rsidRDefault="00C21C53" w:rsidP="00C21C53">
      <w:pPr>
        <w:rPr>
          <w:b/>
          <w:bCs/>
        </w:rPr>
      </w:pPr>
      <w:r w:rsidRPr="0061594D">
        <w:rPr>
          <w:b/>
          <w:bCs/>
        </w:rPr>
        <w:t>Purpose of the Topic</w:t>
      </w:r>
    </w:p>
    <w:p w:rsidR="00C21C53" w:rsidRPr="0061594D" w:rsidRDefault="00C21C53" w:rsidP="00C21C53">
      <w:r w:rsidRPr="0061594D">
        <w:t xml:space="preserve">This topic equips learners with knowledge of </w:t>
      </w:r>
      <w:r w:rsidRPr="0061594D">
        <w:rPr>
          <w:b/>
          <w:bCs/>
        </w:rPr>
        <w:t>basic and reliable measuring techniques</w:t>
      </w:r>
      <w:r w:rsidRPr="0061594D">
        <w:t xml:space="preserve"> used in upholstery, particularly during </w:t>
      </w:r>
      <w:r w:rsidRPr="0061594D">
        <w:rPr>
          <w:b/>
          <w:bCs/>
        </w:rPr>
        <w:t>frame preparation and component assembly</w:t>
      </w:r>
      <w:r w:rsidRPr="0061594D">
        <w:t xml:space="preserve">. Learners will practise how to apply these techniques to ensure </w:t>
      </w:r>
      <w:r w:rsidRPr="0061594D">
        <w:rPr>
          <w:b/>
          <w:bCs/>
        </w:rPr>
        <w:t>accuracy, consistency, and safety</w:t>
      </w:r>
      <w:r w:rsidRPr="0061594D">
        <w:t xml:space="preserve"> when measuring different surfaces and materials in the workshop.</w:t>
      </w:r>
    </w:p>
    <w:p w:rsidR="00C21C53" w:rsidRPr="0061594D" w:rsidRDefault="00C21C53" w:rsidP="00C21C53">
      <w:r w:rsidRPr="0061594D">
        <w:t xml:space="preserve">By the end of this topic, learners will demonstrate the ability to apply practical measuring methods that support </w:t>
      </w:r>
      <w:r w:rsidRPr="0061594D">
        <w:rPr>
          <w:b/>
          <w:bCs/>
        </w:rPr>
        <w:t>precise cutting, alignment, spacing, and assembly</w:t>
      </w:r>
      <w:r w:rsidRPr="0061594D">
        <w:t xml:space="preserve"> tasks in upholstery production.</w:t>
      </w:r>
    </w:p>
    <w:p w:rsidR="00C21C53" w:rsidRPr="0061594D" w:rsidRDefault="001F1880" w:rsidP="00C21C53">
      <w:r>
        <w:pict>
          <v:rect id="_x0000_i1358" style="width:0;height:1.5pt" o:hralign="center" o:hrstd="t" o:hr="t" fillcolor="#a0a0a0" stroked="f"/>
        </w:pict>
      </w:r>
    </w:p>
    <w:p w:rsidR="00C21C53" w:rsidRPr="0061594D" w:rsidRDefault="00C21C53" w:rsidP="00C21C53">
      <w:pPr>
        <w:rPr>
          <w:b/>
          <w:bCs/>
        </w:rPr>
      </w:pPr>
      <w:r w:rsidRPr="0061594D">
        <w:rPr>
          <w:b/>
          <w:bCs/>
        </w:rPr>
        <w:t>Key Content Areas</w:t>
      </w:r>
    </w:p>
    <w:p w:rsidR="00C21C53" w:rsidRPr="0061594D" w:rsidRDefault="00C21C53" w:rsidP="005B2E48">
      <w:pPr>
        <w:numPr>
          <w:ilvl w:val="0"/>
          <w:numId w:val="227"/>
        </w:numPr>
      </w:pPr>
      <w:r w:rsidRPr="0061594D">
        <w:rPr>
          <w:b/>
          <w:bCs/>
        </w:rPr>
        <w:t>General Measuring Techniques</w:t>
      </w:r>
    </w:p>
    <w:p w:rsidR="00C21C53" w:rsidRPr="0061594D" w:rsidRDefault="00C21C53" w:rsidP="005B2E48">
      <w:pPr>
        <w:numPr>
          <w:ilvl w:val="1"/>
          <w:numId w:val="227"/>
        </w:numPr>
      </w:pPr>
      <w:r w:rsidRPr="0061594D">
        <w:rPr>
          <w:b/>
          <w:bCs/>
        </w:rPr>
        <w:t>Aligning from the Zero Mark</w:t>
      </w:r>
      <w:r w:rsidRPr="0061594D">
        <w:t>: Always begin from the true zero point on a tape or rule.</w:t>
      </w:r>
    </w:p>
    <w:p w:rsidR="00C21C53" w:rsidRPr="0061594D" w:rsidRDefault="00C21C53" w:rsidP="005B2E48">
      <w:pPr>
        <w:numPr>
          <w:ilvl w:val="1"/>
          <w:numId w:val="227"/>
        </w:numPr>
      </w:pPr>
      <w:r w:rsidRPr="0061594D">
        <w:rPr>
          <w:b/>
          <w:bCs/>
        </w:rPr>
        <w:t>Holding the Tool Steady</w:t>
      </w:r>
      <w:r w:rsidRPr="0061594D">
        <w:t>: Keep the tool flat and taut, with no bends or slack.</w:t>
      </w:r>
    </w:p>
    <w:p w:rsidR="00C21C53" w:rsidRPr="0061594D" w:rsidRDefault="00C21C53" w:rsidP="005B2E48">
      <w:pPr>
        <w:numPr>
          <w:ilvl w:val="1"/>
          <w:numId w:val="227"/>
        </w:numPr>
      </w:pPr>
      <w:r w:rsidRPr="0061594D">
        <w:rPr>
          <w:b/>
          <w:bCs/>
        </w:rPr>
        <w:t>Reading at Eye Level</w:t>
      </w:r>
      <w:r w:rsidRPr="0061594D">
        <w:t>: Avoid parallax errors by reading measurements directly from above.</w:t>
      </w:r>
    </w:p>
    <w:p w:rsidR="00C21C53" w:rsidRPr="0061594D" w:rsidRDefault="00C21C53" w:rsidP="005B2E48">
      <w:pPr>
        <w:numPr>
          <w:ilvl w:val="1"/>
          <w:numId w:val="227"/>
        </w:numPr>
      </w:pPr>
      <w:r w:rsidRPr="0061594D">
        <w:rPr>
          <w:b/>
          <w:bCs/>
        </w:rPr>
        <w:t>Marking Clearly</w:t>
      </w:r>
      <w:r w:rsidRPr="0061594D">
        <w:t>: Use sharp pencils, fine markers, or chalk for visible, accurate lines.</w:t>
      </w:r>
    </w:p>
    <w:p w:rsidR="00C21C53" w:rsidRPr="0061594D" w:rsidRDefault="00C21C53" w:rsidP="005B2E48">
      <w:pPr>
        <w:numPr>
          <w:ilvl w:val="1"/>
          <w:numId w:val="227"/>
        </w:numPr>
      </w:pPr>
      <w:r w:rsidRPr="0061594D">
        <w:rPr>
          <w:b/>
          <w:bCs/>
        </w:rPr>
        <w:t>Double-Checking</w:t>
      </w:r>
      <w:r w:rsidRPr="0061594D">
        <w:t>: Measure twice, cut once — verify critical dimensions before cutting or assembly.</w:t>
      </w:r>
    </w:p>
    <w:p w:rsidR="00C21C53" w:rsidRPr="0061594D" w:rsidRDefault="00C21C53" w:rsidP="005B2E48">
      <w:pPr>
        <w:numPr>
          <w:ilvl w:val="0"/>
          <w:numId w:val="227"/>
        </w:numPr>
      </w:pPr>
      <w:r w:rsidRPr="0061594D">
        <w:rPr>
          <w:b/>
          <w:bCs/>
        </w:rPr>
        <w:t>Surface-Specific Techniques</w:t>
      </w:r>
    </w:p>
    <w:p w:rsidR="00C21C53" w:rsidRPr="0061594D" w:rsidRDefault="00C21C53" w:rsidP="005B2E48">
      <w:pPr>
        <w:numPr>
          <w:ilvl w:val="1"/>
          <w:numId w:val="227"/>
        </w:numPr>
      </w:pPr>
      <w:r w:rsidRPr="0061594D">
        <w:rPr>
          <w:b/>
          <w:bCs/>
        </w:rPr>
        <w:t>Flat Surfaces</w:t>
      </w:r>
      <w:r w:rsidRPr="0061594D">
        <w:t>: Use rigid tools like steel rules or squares.</w:t>
      </w:r>
    </w:p>
    <w:p w:rsidR="00C21C53" w:rsidRPr="0061594D" w:rsidRDefault="00C21C53" w:rsidP="005B2E48">
      <w:pPr>
        <w:numPr>
          <w:ilvl w:val="1"/>
          <w:numId w:val="227"/>
        </w:numPr>
      </w:pPr>
      <w:r w:rsidRPr="0061594D">
        <w:rPr>
          <w:b/>
          <w:bCs/>
        </w:rPr>
        <w:t>Curved or Flexible Surfaces</w:t>
      </w:r>
      <w:r w:rsidRPr="0061594D">
        <w:t>: Use cloth tapes or flexible rulers.</w:t>
      </w:r>
    </w:p>
    <w:p w:rsidR="00C21C53" w:rsidRPr="0061594D" w:rsidRDefault="00C21C53" w:rsidP="005B2E48">
      <w:pPr>
        <w:numPr>
          <w:ilvl w:val="1"/>
          <w:numId w:val="227"/>
        </w:numPr>
      </w:pPr>
      <w:r w:rsidRPr="0061594D">
        <w:rPr>
          <w:b/>
          <w:bCs/>
        </w:rPr>
        <w:t>Corners and Angles</w:t>
      </w:r>
      <w:r w:rsidRPr="0061594D">
        <w:t>: Use squares and protractors to check right angles or specific angles.</w:t>
      </w:r>
    </w:p>
    <w:p w:rsidR="00C21C53" w:rsidRPr="0061594D" w:rsidRDefault="00C21C53" w:rsidP="005B2E48">
      <w:pPr>
        <w:numPr>
          <w:ilvl w:val="0"/>
          <w:numId w:val="227"/>
        </w:numPr>
      </w:pPr>
      <w:r w:rsidRPr="0061594D">
        <w:rPr>
          <w:b/>
          <w:bCs/>
        </w:rPr>
        <w:t>Working with Patterns and Templates</w:t>
      </w:r>
    </w:p>
    <w:p w:rsidR="00C21C53" w:rsidRPr="0061594D" w:rsidRDefault="00C21C53" w:rsidP="005B2E48">
      <w:pPr>
        <w:numPr>
          <w:ilvl w:val="1"/>
          <w:numId w:val="227"/>
        </w:numPr>
      </w:pPr>
      <w:r w:rsidRPr="0061594D">
        <w:t>Trace outlines carefully using controlled, even pressure.</w:t>
      </w:r>
    </w:p>
    <w:p w:rsidR="00C21C53" w:rsidRPr="0061594D" w:rsidRDefault="00C21C53" w:rsidP="005B2E48">
      <w:pPr>
        <w:numPr>
          <w:ilvl w:val="1"/>
          <w:numId w:val="227"/>
        </w:numPr>
      </w:pPr>
      <w:r w:rsidRPr="0061594D">
        <w:t>Ensure templates are labelled and reused consistently for repeat items.</w:t>
      </w:r>
    </w:p>
    <w:p w:rsidR="00C21C53" w:rsidRPr="0061594D" w:rsidRDefault="00C21C53" w:rsidP="005B2E48">
      <w:pPr>
        <w:numPr>
          <w:ilvl w:val="1"/>
          <w:numId w:val="227"/>
        </w:numPr>
      </w:pPr>
      <w:r w:rsidRPr="0061594D">
        <w:t>Secure templates to prevent movement while marking.</w:t>
      </w:r>
    </w:p>
    <w:p w:rsidR="00C21C53" w:rsidRPr="0061594D" w:rsidRDefault="00C21C53" w:rsidP="005B2E48">
      <w:pPr>
        <w:numPr>
          <w:ilvl w:val="0"/>
          <w:numId w:val="227"/>
        </w:numPr>
      </w:pPr>
      <w:r w:rsidRPr="0061594D">
        <w:rPr>
          <w:b/>
          <w:bCs/>
        </w:rPr>
        <w:t>Techniques for Measuring Irregular Shapes</w:t>
      </w:r>
    </w:p>
    <w:p w:rsidR="00C21C53" w:rsidRPr="0061594D" w:rsidRDefault="00C21C53" w:rsidP="005B2E48">
      <w:pPr>
        <w:numPr>
          <w:ilvl w:val="1"/>
          <w:numId w:val="227"/>
        </w:numPr>
      </w:pPr>
      <w:r w:rsidRPr="0061594D">
        <w:t>Take reference measurements (e.g. overall length, width, depth).</w:t>
      </w:r>
    </w:p>
    <w:p w:rsidR="00C21C53" w:rsidRPr="0061594D" w:rsidRDefault="00C21C53" w:rsidP="005B2E48">
      <w:pPr>
        <w:numPr>
          <w:ilvl w:val="1"/>
          <w:numId w:val="227"/>
        </w:numPr>
      </w:pPr>
      <w:r w:rsidRPr="0061594D">
        <w:lastRenderedPageBreak/>
        <w:t xml:space="preserve">Use </w:t>
      </w:r>
      <w:r w:rsidRPr="0061594D">
        <w:rPr>
          <w:b/>
          <w:bCs/>
        </w:rPr>
        <w:t>cross-measuring</w:t>
      </w:r>
      <w:r w:rsidRPr="0061594D">
        <w:t xml:space="preserve"> to confirm squareness (e.g. measuring diagonally).</w:t>
      </w:r>
    </w:p>
    <w:p w:rsidR="00C21C53" w:rsidRPr="0061594D" w:rsidRDefault="00C21C53" w:rsidP="005B2E48">
      <w:pPr>
        <w:numPr>
          <w:ilvl w:val="1"/>
          <w:numId w:val="227"/>
        </w:numPr>
      </w:pPr>
      <w:r w:rsidRPr="0061594D">
        <w:t>Use mock-ups or trial fittings if unsure.</w:t>
      </w:r>
    </w:p>
    <w:p w:rsidR="00C21C53" w:rsidRPr="0061594D" w:rsidRDefault="001F1880" w:rsidP="00C21C53">
      <w:r>
        <w:pict>
          <v:rect id="_x0000_i1359" style="width:0;height:1.5pt" o:hralign="center" o:hrstd="t" o:hr="t" fillcolor="#a0a0a0" stroked="f"/>
        </w:pict>
      </w:r>
    </w:p>
    <w:p w:rsidR="00C21C53" w:rsidRPr="0061594D" w:rsidRDefault="00C21C53" w:rsidP="00C21C53">
      <w:pPr>
        <w:rPr>
          <w:b/>
          <w:bCs/>
        </w:rPr>
      </w:pPr>
      <w:r w:rsidRPr="0061594D">
        <w:rPr>
          <w:b/>
          <w:bCs/>
        </w:rPr>
        <w:t>Example Table: Measurement Technique by Task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6"/>
        <w:gridCol w:w="2220"/>
        <w:gridCol w:w="4170"/>
      </w:tblGrid>
      <w:tr w:rsidR="00C21C53" w:rsidRPr="0061594D" w:rsidTr="00C21C53">
        <w:trPr>
          <w:tblHeader/>
          <w:tblCellSpacing w:w="15" w:type="dxa"/>
        </w:trPr>
        <w:tc>
          <w:tcPr>
            <w:tcW w:w="0" w:type="auto"/>
            <w:vAlign w:val="center"/>
            <w:hideMark/>
          </w:tcPr>
          <w:p w:rsidR="00C21C53" w:rsidRPr="0061594D" w:rsidRDefault="00C21C53" w:rsidP="00C21C53">
            <w:pPr>
              <w:rPr>
                <w:b/>
                <w:bCs/>
              </w:rPr>
            </w:pPr>
            <w:r w:rsidRPr="0061594D">
              <w:rPr>
                <w:b/>
                <w:bCs/>
              </w:rPr>
              <w:t>Task</w:t>
            </w:r>
          </w:p>
        </w:tc>
        <w:tc>
          <w:tcPr>
            <w:tcW w:w="0" w:type="auto"/>
            <w:vAlign w:val="center"/>
            <w:hideMark/>
          </w:tcPr>
          <w:p w:rsidR="00C21C53" w:rsidRPr="0061594D" w:rsidRDefault="00C21C53" w:rsidP="00C21C53">
            <w:pPr>
              <w:rPr>
                <w:b/>
                <w:bCs/>
              </w:rPr>
            </w:pPr>
            <w:r w:rsidRPr="0061594D">
              <w:rPr>
                <w:b/>
                <w:bCs/>
              </w:rPr>
              <w:t>Best Measuring Tool</w:t>
            </w:r>
          </w:p>
        </w:tc>
        <w:tc>
          <w:tcPr>
            <w:tcW w:w="0" w:type="auto"/>
            <w:vAlign w:val="center"/>
            <w:hideMark/>
          </w:tcPr>
          <w:p w:rsidR="00C21C53" w:rsidRPr="0061594D" w:rsidRDefault="00C21C53" w:rsidP="00C21C53">
            <w:pPr>
              <w:rPr>
                <w:b/>
                <w:bCs/>
              </w:rPr>
            </w:pPr>
            <w:r w:rsidRPr="0061594D">
              <w:rPr>
                <w:b/>
                <w:bCs/>
              </w:rPr>
              <w:t>Technique Tip</w:t>
            </w:r>
          </w:p>
        </w:tc>
      </w:tr>
      <w:tr w:rsidR="00C21C53" w:rsidRPr="0061594D" w:rsidTr="00C21C53">
        <w:trPr>
          <w:tblCellSpacing w:w="15" w:type="dxa"/>
        </w:trPr>
        <w:tc>
          <w:tcPr>
            <w:tcW w:w="0" w:type="auto"/>
            <w:vAlign w:val="center"/>
            <w:hideMark/>
          </w:tcPr>
          <w:p w:rsidR="00C21C53" w:rsidRPr="0061594D" w:rsidRDefault="00C21C53" w:rsidP="00C21C53">
            <w:r w:rsidRPr="0061594D">
              <w:t>Measuring chair seat width</w:t>
            </w:r>
          </w:p>
        </w:tc>
        <w:tc>
          <w:tcPr>
            <w:tcW w:w="0" w:type="auto"/>
            <w:vAlign w:val="center"/>
            <w:hideMark/>
          </w:tcPr>
          <w:p w:rsidR="00C21C53" w:rsidRPr="0061594D" w:rsidRDefault="00C21C53" w:rsidP="00C21C53">
            <w:r w:rsidRPr="0061594D">
              <w:t>Steel tape or rule</w:t>
            </w:r>
          </w:p>
        </w:tc>
        <w:tc>
          <w:tcPr>
            <w:tcW w:w="0" w:type="auto"/>
            <w:vAlign w:val="center"/>
            <w:hideMark/>
          </w:tcPr>
          <w:p w:rsidR="00C21C53" w:rsidRPr="0061594D" w:rsidRDefault="00C21C53" w:rsidP="00C21C53">
            <w:r w:rsidRPr="0061594D">
              <w:t>Start from fixed edge and pull tape taut</w:t>
            </w:r>
          </w:p>
        </w:tc>
      </w:tr>
      <w:tr w:rsidR="00C21C53" w:rsidRPr="0061594D" w:rsidTr="00C21C53">
        <w:trPr>
          <w:tblCellSpacing w:w="15" w:type="dxa"/>
        </w:trPr>
        <w:tc>
          <w:tcPr>
            <w:tcW w:w="0" w:type="auto"/>
            <w:vAlign w:val="center"/>
            <w:hideMark/>
          </w:tcPr>
          <w:p w:rsidR="00C21C53" w:rsidRPr="0061594D" w:rsidRDefault="00C21C53" w:rsidP="00C21C53">
            <w:r w:rsidRPr="0061594D">
              <w:t>Measuring arm curve</w:t>
            </w:r>
          </w:p>
        </w:tc>
        <w:tc>
          <w:tcPr>
            <w:tcW w:w="0" w:type="auto"/>
            <w:vAlign w:val="center"/>
            <w:hideMark/>
          </w:tcPr>
          <w:p w:rsidR="00C21C53" w:rsidRPr="0061594D" w:rsidRDefault="00C21C53" w:rsidP="00C21C53">
            <w:r w:rsidRPr="0061594D">
              <w:t>Cloth tape</w:t>
            </w:r>
          </w:p>
        </w:tc>
        <w:tc>
          <w:tcPr>
            <w:tcW w:w="0" w:type="auto"/>
            <w:vAlign w:val="center"/>
            <w:hideMark/>
          </w:tcPr>
          <w:p w:rsidR="00C21C53" w:rsidRPr="0061594D" w:rsidRDefault="00C21C53" w:rsidP="00C21C53">
            <w:r w:rsidRPr="0061594D">
              <w:t>Keep tape snug but not stretched</w:t>
            </w:r>
          </w:p>
        </w:tc>
      </w:tr>
      <w:tr w:rsidR="00C21C53" w:rsidRPr="0061594D" w:rsidTr="00C21C53">
        <w:trPr>
          <w:tblCellSpacing w:w="15" w:type="dxa"/>
        </w:trPr>
        <w:tc>
          <w:tcPr>
            <w:tcW w:w="0" w:type="auto"/>
            <w:vAlign w:val="center"/>
            <w:hideMark/>
          </w:tcPr>
          <w:p w:rsidR="00C21C53" w:rsidRPr="0061594D" w:rsidRDefault="00C21C53" w:rsidP="00C21C53">
            <w:r w:rsidRPr="0061594D">
              <w:t>Marking leg bracket holes</w:t>
            </w:r>
          </w:p>
        </w:tc>
        <w:tc>
          <w:tcPr>
            <w:tcW w:w="0" w:type="auto"/>
            <w:vAlign w:val="center"/>
            <w:hideMark/>
          </w:tcPr>
          <w:p w:rsidR="00C21C53" w:rsidRPr="0061594D" w:rsidRDefault="00C21C53" w:rsidP="00C21C53">
            <w:r w:rsidRPr="0061594D">
              <w:t>Square and steel rule</w:t>
            </w:r>
          </w:p>
        </w:tc>
        <w:tc>
          <w:tcPr>
            <w:tcW w:w="0" w:type="auto"/>
            <w:vAlign w:val="center"/>
            <w:hideMark/>
          </w:tcPr>
          <w:p w:rsidR="00C21C53" w:rsidRPr="0061594D" w:rsidRDefault="00C21C53" w:rsidP="00C21C53">
            <w:r w:rsidRPr="0061594D">
              <w:t>Mark from both sides to confirm alignment</w:t>
            </w:r>
          </w:p>
        </w:tc>
      </w:tr>
      <w:tr w:rsidR="00C21C53" w:rsidRPr="0061594D" w:rsidTr="00C21C53">
        <w:trPr>
          <w:tblCellSpacing w:w="15" w:type="dxa"/>
        </w:trPr>
        <w:tc>
          <w:tcPr>
            <w:tcW w:w="0" w:type="auto"/>
            <w:vAlign w:val="center"/>
            <w:hideMark/>
          </w:tcPr>
          <w:p w:rsidR="00C21C53" w:rsidRPr="0061594D" w:rsidRDefault="00C21C53" w:rsidP="00C21C53">
            <w:r w:rsidRPr="0061594D">
              <w:t>Measuring foam thickness</w:t>
            </w:r>
          </w:p>
        </w:tc>
        <w:tc>
          <w:tcPr>
            <w:tcW w:w="0" w:type="auto"/>
            <w:vAlign w:val="center"/>
            <w:hideMark/>
          </w:tcPr>
          <w:p w:rsidR="00C21C53" w:rsidRPr="0061594D" w:rsidRDefault="00C21C53" w:rsidP="00C21C53">
            <w:r w:rsidRPr="0061594D">
              <w:t>Vernier calliper or ruler</w:t>
            </w:r>
          </w:p>
        </w:tc>
        <w:tc>
          <w:tcPr>
            <w:tcW w:w="0" w:type="auto"/>
            <w:vAlign w:val="center"/>
            <w:hideMark/>
          </w:tcPr>
          <w:p w:rsidR="00C21C53" w:rsidRPr="0061594D" w:rsidRDefault="00C21C53" w:rsidP="00C21C53">
            <w:r w:rsidRPr="0061594D">
              <w:t>Ensure tool is perpendicular to foam surface</w:t>
            </w:r>
          </w:p>
        </w:tc>
      </w:tr>
    </w:tbl>
    <w:p w:rsidR="00C21C53" w:rsidRPr="0061594D" w:rsidRDefault="001F1880" w:rsidP="00C21C53">
      <w:r>
        <w:pict>
          <v:rect id="_x0000_i1360" style="width:0;height:1.5pt" o:hralign="center" o:hrstd="t" o:hr="t" fillcolor="#a0a0a0" stroked="f"/>
        </w:pict>
      </w:r>
    </w:p>
    <w:p w:rsidR="00C21C53" w:rsidRPr="0061594D" w:rsidRDefault="00C21C53" w:rsidP="00C21C53">
      <w:pPr>
        <w:rPr>
          <w:b/>
          <w:bCs/>
        </w:rPr>
      </w:pPr>
      <w:r w:rsidRPr="0061594D">
        <w:rPr>
          <w:b/>
          <w:bCs/>
        </w:rPr>
        <w:t>Case Study: The “Almost Right” Measurements at Maluleka Upholstery</w:t>
      </w:r>
    </w:p>
    <w:p w:rsidR="00C21C53" w:rsidRPr="0061594D" w:rsidRDefault="00C21C53" w:rsidP="00C21C53">
      <w:r w:rsidRPr="0061594D">
        <w:rPr>
          <w:b/>
          <w:bCs/>
        </w:rPr>
        <w:t>Background:</w:t>
      </w:r>
      <w:r w:rsidRPr="0061594D">
        <w:br/>
        <w:t>At Maluleka Upholstery in Kimberley, a team was tasked with covering a new range of armchairs. Susan used a steel tape to measure the arm width, but read the value from an angle, resulting in each foam arm piece being 4 mm too thick.</w:t>
      </w:r>
    </w:p>
    <w:p w:rsidR="00C21C53" w:rsidRPr="0061594D" w:rsidRDefault="00C21C53" w:rsidP="00C21C53">
      <w:r w:rsidRPr="0061594D">
        <w:rPr>
          <w:b/>
          <w:bCs/>
        </w:rPr>
        <w:t>Result:</w:t>
      </w:r>
      <w:r w:rsidRPr="0061594D">
        <w:br/>
        <w:t>When assembled, the arms appeared bulky, and the fabric did not fit correctly, requiring foam trimming and replacement of fabric panels.</w:t>
      </w:r>
    </w:p>
    <w:p w:rsidR="00C21C53" w:rsidRPr="0061594D" w:rsidRDefault="00C21C53" w:rsidP="00C21C53">
      <w:r w:rsidRPr="0061594D">
        <w:rPr>
          <w:b/>
          <w:bCs/>
        </w:rPr>
        <w:t>Intervention:</w:t>
      </w:r>
      <w:r w:rsidRPr="0061594D">
        <w:br/>
        <w:t xml:space="preserve">The facilitator reviewed measuring techniques and demonstrated </w:t>
      </w:r>
      <w:r w:rsidRPr="0061594D">
        <w:rPr>
          <w:b/>
          <w:bCs/>
        </w:rPr>
        <w:t>how reading at an angle causes parallax errors</w:t>
      </w:r>
      <w:r w:rsidRPr="0061594D">
        <w:t>. A mirror was installed on the measurement station to support correct eye-level reading.</w:t>
      </w:r>
    </w:p>
    <w:p w:rsidR="00C21C53" w:rsidRPr="0061594D" w:rsidRDefault="00C21C53" w:rsidP="00C21C53">
      <w:r w:rsidRPr="0061594D">
        <w:rPr>
          <w:b/>
          <w:bCs/>
        </w:rPr>
        <w:t>Learning Point:</w:t>
      </w:r>
      <w:r w:rsidRPr="0061594D">
        <w:br/>
        <w:t xml:space="preserve">Even small measurement errors, when repeated, can lead to </w:t>
      </w:r>
      <w:r w:rsidRPr="0061594D">
        <w:rPr>
          <w:b/>
          <w:bCs/>
        </w:rPr>
        <w:t>increased labour and material waste</w:t>
      </w:r>
      <w:r w:rsidRPr="0061594D">
        <w:t>.</w:t>
      </w:r>
    </w:p>
    <w:p w:rsidR="00C21C53" w:rsidRPr="0061594D" w:rsidRDefault="001F1880" w:rsidP="00C21C53">
      <w:r>
        <w:pict>
          <v:rect id="_x0000_i1361" style="width:0;height:1.5pt" o:hralign="center" o:hrstd="t" o:hr="t" fillcolor="#a0a0a0" stroked="f"/>
        </w:pict>
      </w:r>
    </w:p>
    <w:p w:rsidR="00C21C53" w:rsidRPr="0061594D" w:rsidRDefault="00C21C53" w:rsidP="00C21C53">
      <w:pPr>
        <w:rPr>
          <w:b/>
          <w:bCs/>
        </w:rPr>
      </w:pPr>
      <w:r w:rsidRPr="0061594D">
        <w:rPr>
          <w:b/>
          <w:bCs/>
        </w:rPr>
        <w:t>Critical Thinking Questions</w:t>
      </w:r>
    </w:p>
    <w:p w:rsidR="00C21C53" w:rsidRPr="0061594D" w:rsidRDefault="00C21C53" w:rsidP="005B2E48">
      <w:pPr>
        <w:numPr>
          <w:ilvl w:val="0"/>
          <w:numId w:val="228"/>
        </w:numPr>
      </w:pPr>
      <w:r w:rsidRPr="0061594D">
        <w:t>Why is it important to use different measuring tools for flat and curved surfaces?</w:t>
      </w:r>
    </w:p>
    <w:p w:rsidR="00C21C53" w:rsidRPr="0061594D" w:rsidRDefault="00C21C53" w:rsidP="005B2E48">
      <w:pPr>
        <w:numPr>
          <w:ilvl w:val="0"/>
          <w:numId w:val="228"/>
        </w:numPr>
      </w:pPr>
      <w:r w:rsidRPr="0061594D">
        <w:t>What is parallax error, and how can it be prevented?</w:t>
      </w:r>
    </w:p>
    <w:p w:rsidR="00C21C53" w:rsidRPr="0061594D" w:rsidRDefault="00C21C53" w:rsidP="005B2E48">
      <w:pPr>
        <w:numPr>
          <w:ilvl w:val="0"/>
          <w:numId w:val="228"/>
        </w:numPr>
      </w:pPr>
      <w:r w:rsidRPr="0061594D">
        <w:t>Why should templates be stored and labelled properly after use?</w:t>
      </w:r>
    </w:p>
    <w:p w:rsidR="00C21C53" w:rsidRPr="0061594D" w:rsidRDefault="00C21C53" w:rsidP="005B2E48">
      <w:pPr>
        <w:numPr>
          <w:ilvl w:val="0"/>
          <w:numId w:val="228"/>
        </w:numPr>
      </w:pPr>
      <w:r w:rsidRPr="0061594D">
        <w:lastRenderedPageBreak/>
        <w:t>How can you ensure your marking lines are consistent and do not smudge?</w:t>
      </w:r>
    </w:p>
    <w:p w:rsidR="00C21C53" w:rsidRPr="0061594D" w:rsidRDefault="00C21C53" w:rsidP="005B2E48">
      <w:pPr>
        <w:numPr>
          <w:ilvl w:val="0"/>
          <w:numId w:val="228"/>
        </w:numPr>
      </w:pPr>
      <w:r w:rsidRPr="0061594D">
        <w:t>What would you do if your first and second measurements differ slightly?</w:t>
      </w:r>
    </w:p>
    <w:p w:rsidR="00C21C53" w:rsidRPr="0061594D" w:rsidRDefault="001F1880" w:rsidP="00C21C53">
      <w:r>
        <w:pict>
          <v:rect id="_x0000_i1362" style="width:0;height:1.5pt" o:hralign="center" o:hrstd="t" o:hr="t" fillcolor="#a0a0a0" stroked="f"/>
        </w:pict>
      </w:r>
    </w:p>
    <w:p w:rsidR="00C21C53" w:rsidRPr="0061594D" w:rsidRDefault="00C21C53" w:rsidP="00C21C53">
      <w:pPr>
        <w:rPr>
          <w:b/>
          <w:bCs/>
        </w:rPr>
      </w:pPr>
      <w:r w:rsidRPr="0061594D">
        <w:rPr>
          <w:b/>
          <w:bCs/>
        </w:rPr>
        <w:t>Practical Classroom Activity</w:t>
      </w:r>
    </w:p>
    <w:p w:rsidR="00C21C53" w:rsidRPr="0061594D" w:rsidRDefault="00C21C53" w:rsidP="00C21C53">
      <w:r w:rsidRPr="0061594D">
        <w:rPr>
          <w:b/>
          <w:bCs/>
        </w:rPr>
        <w:t>Task:</w:t>
      </w:r>
      <w:r w:rsidRPr="0061594D">
        <w:t xml:space="preserve"> Measuring Technique Workshop Rotation</w:t>
      </w:r>
    </w:p>
    <w:p w:rsidR="00C21C53" w:rsidRPr="0061594D" w:rsidRDefault="00C21C53" w:rsidP="00C21C53">
      <w:r w:rsidRPr="0061594D">
        <w:rPr>
          <w:b/>
          <w:bCs/>
        </w:rPr>
        <w:t>Materials:</w:t>
      </w:r>
    </w:p>
    <w:p w:rsidR="00C21C53" w:rsidRPr="0061594D" w:rsidRDefault="00C21C53" w:rsidP="005B2E48">
      <w:pPr>
        <w:numPr>
          <w:ilvl w:val="0"/>
          <w:numId w:val="229"/>
        </w:numPr>
      </w:pPr>
      <w:r w:rsidRPr="0061594D">
        <w:t>Steel tape, cloth tape, steel rule, square, sample foam and wood pieces</w:t>
      </w:r>
    </w:p>
    <w:p w:rsidR="00C21C53" w:rsidRPr="0061594D" w:rsidRDefault="00C21C53" w:rsidP="005B2E48">
      <w:pPr>
        <w:numPr>
          <w:ilvl w:val="0"/>
          <w:numId w:val="229"/>
        </w:numPr>
      </w:pPr>
      <w:r w:rsidRPr="0061594D">
        <w:t>Pencils, chalk, markers</w:t>
      </w:r>
    </w:p>
    <w:p w:rsidR="00C21C53" w:rsidRPr="0061594D" w:rsidRDefault="00C21C53" w:rsidP="005B2E48">
      <w:pPr>
        <w:numPr>
          <w:ilvl w:val="0"/>
          <w:numId w:val="229"/>
        </w:numPr>
      </w:pPr>
      <w:r w:rsidRPr="0061594D">
        <w:t>Templates or pattern cards</w:t>
      </w:r>
    </w:p>
    <w:p w:rsidR="00C21C53" w:rsidRPr="0061594D" w:rsidRDefault="00C21C53" w:rsidP="00C21C53">
      <w:r w:rsidRPr="0061594D">
        <w:rPr>
          <w:b/>
          <w:bCs/>
        </w:rPr>
        <w:t>Instructions:</w:t>
      </w:r>
    </w:p>
    <w:p w:rsidR="00C21C53" w:rsidRPr="0061594D" w:rsidRDefault="00C21C53" w:rsidP="005B2E48">
      <w:pPr>
        <w:numPr>
          <w:ilvl w:val="0"/>
          <w:numId w:val="230"/>
        </w:numPr>
      </w:pPr>
      <w:r w:rsidRPr="0061594D">
        <w:t xml:space="preserve">Set up </w:t>
      </w:r>
      <w:r w:rsidRPr="0061594D">
        <w:rPr>
          <w:b/>
          <w:bCs/>
        </w:rPr>
        <w:t>measuring stations</w:t>
      </w:r>
      <w:r w:rsidRPr="0061594D">
        <w:t xml:space="preserve"> for different surfaces and tools.</w:t>
      </w:r>
    </w:p>
    <w:p w:rsidR="00C21C53" w:rsidRPr="0061594D" w:rsidRDefault="00C21C53" w:rsidP="005B2E48">
      <w:pPr>
        <w:numPr>
          <w:ilvl w:val="0"/>
          <w:numId w:val="230"/>
        </w:numPr>
      </w:pPr>
      <w:r w:rsidRPr="0061594D">
        <w:t>Learners rotate in groups, practising:</w:t>
      </w:r>
    </w:p>
    <w:p w:rsidR="00C21C53" w:rsidRPr="0061594D" w:rsidRDefault="00C21C53" w:rsidP="005B2E48">
      <w:pPr>
        <w:numPr>
          <w:ilvl w:val="1"/>
          <w:numId w:val="230"/>
        </w:numPr>
      </w:pPr>
      <w:r w:rsidRPr="0061594D">
        <w:t>Measuring and marking with accuracy</w:t>
      </w:r>
    </w:p>
    <w:p w:rsidR="00C21C53" w:rsidRPr="0061594D" w:rsidRDefault="00C21C53" w:rsidP="005B2E48">
      <w:pPr>
        <w:numPr>
          <w:ilvl w:val="1"/>
          <w:numId w:val="230"/>
        </w:numPr>
      </w:pPr>
      <w:r w:rsidRPr="0061594D">
        <w:t>Recording measurements</w:t>
      </w:r>
    </w:p>
    <w:p w:rsidR="00C21C53" w:rsidRPr="0061594D" w:rsidRDefault="00C21C53" w:rsidP="005B2E48">
      <w:pPr>
        <w:numPr>
          <w:ilvl w:val="1"/>
          <w:numId w:val="230"/>
        </w:numPr>
      </w:pPr>
      <w:r w:rsidRPr="0061594D">
        <w:t>Comparing tool results on the same object</w:t>
      </w:r>
    </w:p>
    <w:p w:rsidR="00C21C53" w:rsidRPr="0061594D" w:rsidRDefault="00C21C53" w:rsidP="005B2E48">
      <w:pPr>
        <w:numPr>
          <w:ilvl w:val="0"/>
          <w:numId w:val="230"/>
        </w:numPr>
      </w:pPr>
      <w:r w:rsidRPr="0061594D">
        <w:t>Facilitator checks for technique, tool handling, and clarity of markings.</w:t>
      </w:r>
    </w:p>
    <w:p w:rsidR="00C21C53" w:rsidRPr="0061594D" w:rsidRDefault="00C21C53" w:rsidP="00C21C53">
      <w:r w:rsidRPr="0061594D">
        <w:rPr>
          <w:b/>
          <w:bCs/>
        </w:rPr>
        <w:t>Extension:</w:t>
      </w:r>
      <w:r w:rsidRPr="0061594D">
        <w:br/>
        <w:t xml:space="preserve">Ask learners to bring in a </w:t>
      </w:r>
      <w:r w:rsidRPr="0061594D">
        <w:rPr>
          <w:b/>
          <w:bCs/>
        </w:rPr>
        <w:t>simple household object</w:t>
      </w:r>
      <w:r w:rsidRPr="0061594D">
        <w:t xml:space="preserve"> (e.g. a cushion, chair leg) and measure it using at least </w:t>
      </w:r>
      <w:r w:rsidRPr="0061594D">
        <w:rPr>
          <w:b/>
          <w:bCs/>
        </w:rPr>
        <w:t>two different techniques</w:t>
      </w:r>
      <w:r w:rsidRPr="0061594D">
        <w:t>. They present the method and justify their tool choice.</w:t>
      </w:r>
    </w:p>
    <w:p w:rsidR="00C21C53" w:rsidRPr="0061594D" w:rsidRDefault="001F1880" w:rsidP="00C21C53">
      <w:r>
        <w:pict>
          <v:rect id="_x0000_i1363" style="width:0;height:1.5pt" o:hralign="center" o:hrstd="t" o:hr="t" fillcolor="#a0a0a0" stroked="f"/>
        </w:pict>
      </w:r>
    </w:p>
    <w:p w:rsidR="00C21C53" w:rsidRPr="0061594D" w:rsidRDefault="00C21C53" w:rsidP="00C21C53">
      <w:r w:rsidRPr="0061594D">
        <w:t xml:space="preserve"> </w:t>
      </w:r>
    </w:p>
    <w:p w:rsidR="00891243" w:rsidRPr="0061594D" w:rsidRDefault="00891243">
      <w:r w:rsidRPr="0061594D">
        <w:br w:type="page"/>
      </w:r>
    </w:p>
    <w:p w:rsidR="00891243" w:rsidRPr="0061594D" w:rsidRDefault="00891243" w:rsidP="008C0FD5">
      <w:pPr>
        <w:pStyle w:val="Heading3"/>
        <w:rPr>
          <w:rFonts w:ascii="Century Gothic" w:hAnsi="Century Gothic"/>
          <w:b w:val="0"/>
          <w:bCs w:val="0"/>
        </w:rPr>
      </w:pPr>
      <w:bookmarkStart w:id="51" w:name="_Toc195860670"/>
      <w:r w:rsidRPr="0061594D">
        <w:rPr>
          <w:rFonts w:ascii="Century Gothic" w:hAnsi="Century Gothic"/>
          <w:b w:val="0"/>
          <w:bCs w:val="0"/>
        </w:rPr>
        <w:lastRenderedPageBreak/>
        <w:t>KT0504: Calculations and Angles</w:t>
      </w:r>
      <w:bookmarkEnd w:id="51"/>
    </w:p>
    <w:p w:rsidR="00891243" w:rsidRPr="0061594D" w:rsidRDefault="001F1880" w:rsidP="00891243">
      <w:r>
        <w:pict>
          <v:rect id="_x0000_i1364" style="width:0;height:1.5pt" o:hralign="center" o:hrstd="t" o:hr="t" fillcolor="#a0a0a0" stroked="f"/>
        </w:pict>
      </w:r>
    </w:p>
    <w:p w:rsidR="00891243" w:rsidRPr="0061594D" w:rsidRDefault="00891243" w:rsidP="00891243">
      <w:pPr>
        <w:rPr>
          <w:b/>
          <w:bCs/>
        </w:rPr>
      </w:pPr>
      <w:r w:rsidRPr="0061594D">
        <w:rPr>
          <w:b/>
          <w:bCs/>
        </w:rPr>
        <w:t>Purpose of the Topic</w:t>
      </w:r>
    </w:p>
    <w:p w:rsidR="00891243" w:rsidRPr="0061594D" w:rsidRDefault="00891243" w:rsidP="00891243">
      <w:r w:rsidRPr="0061594D">
        <w:t xml:space="preserve">This topic introduces learners to the basic </w:t>
      </w:r>
      <w:r w:rsidRPr="0061594D">
        <w:rPr>
          <w:b/>
          <w:bCs/>
        </w:rPr>
        <w:t>calculations and angle measurements</w:t>
      </w:r>
      <w:r w:rsidRPr="0061594D">
        <w:t xml:space="preserve"> required in the upholstery workshop, particularly during frame preparation and fabric or foam cutting tasks. Learners will develop the ability to perform </w:t>
      </w:r>
      <w:r w:rsidRPr="0061594D">
        <w:rPr>
          <w:b/>
          <w:bCs/>
        </w:rPr>
        <w:t>mathematical operations using consistent units</w:t>
      </w:r>
      <w:r w:rsidRPr="0061594D">
        <w:t xml:space="preserve">, as well as measure and work with </w:t>
      </w:r>
      <w:r w:rsidRPr="0061594D">
        <w:rPr>
          <w:b/>
          <w:bCs/>
        </w:rPr>
        <w:t>angles</w:t>
      </w:r>
      <w:r w:rsidRPr="0061594D">
        <w:t xml:space="preserve"> to ensure precise joins, folds, and component placement.</w:t>
      </w:r>
    </w:p>
    <w:p w:rsidR="00891243" w:rsidRPr="0061594D" w:rsidRDefault="00891243" w:rsidP="00891243">
      <w:r w:rsidRPr="0061594D">
        <w:t>Competence in this area supports improved planning, waste reduction, and higher quality finished products.</w:t>
      </w:r>
    </w:p>
    <w:p w:rsidR="00891243" w:rsidRPr="0061594D" w:rsidRDefault="001F1880" w:rsidP="00891243">
      <w:r>
        <w:pict>
          <v:rect id="_x0000_i1365" style="width:0;height:1.5pt" o:hralign="center" o:hrstd="t" o:hr="t" fillcolor="#a0a0a0" stroked="f"/>
        </w:pict>
      </w:r>
    </w:p>
    <w:p w:rsidR="00891243" w:rsidRPr="0061594D" w:rsidRDefault="00891243" w:rsidP="00891243">
      <w:pPr>
        <w:rPr>
          <w:b/>
          <w:bCs/>
        </w:rPr>
      </w:pPr>
      <w:r w:rsidRPr="0061594D">
        <w:rPr>
          <w:b/>
          <w:bCs/>
        </w:rPr>
        <w:t>Key Content Areas</w:t>
      </w:r>
    </w:p>
    <w:p w:rsidR="00891243" w:rsidRPr="0061594D" w:rsidRDefault="00891243" w:rsidP="005B2E48">
      <w:pPr>
        <w:numPr>
          <w:ilvl w:val="0"/>
          <w:numId w:val="231"/>
        </w:numPr>
      </w:pPr>
      <w:r w:rsidRPr="0061594D">
        <w:rPr>
          <w:b/>
          <w:bCs/>
        </w:rPr>
        <w:t>Basic Calculations in Upholstery</w:t>
      </w:r>
    </w:p>
    <w:p w:rsidR="00891243" w:rsidRPr="0061594D" w:rsidRDefault="00891243" w:rsidP="005B2E48">
      <w:pPr>
        <w:numPr>
          <w:ilvl w:val="1"/>
          <w:numId w:val="231"/>
        </w:numPr>
      </w:pPr>
      <w:r w:rsidRPr="0061594D">
        <w:rPr>
          <w:b/>
          <w:bCs/>
        </w:rPr>
        <w:t>Length × Width</w:t>
      </w:r>
      <w:r w:rsidRPr="0061594D">
        <w:t xml:space="preserve"> for surface area (e.g. fabric and padding coverage).</w:t>
      </w:r>
    </w:p>
    <w:p w:rsidR="00891243" w:rsidRPr="0061594D" w:rsidRDefault="00891243" w:rsidP="005B2E48">
      <w:pPr>
        <w:numPr>
          <w:ilvl w:val="1"/>
          <w:numId w:val="231"/>
        </w:numPr>
      </w:pPr>
      <w:r w:rsidRPr="0061594D">
        <w:rPr>
          <w:b/>
          <w:bCs/>
        </w:rPr>
        <w:t>Addition and subtraction</w:t>
      </w:r>
      <w:r w:rsidRPr="0061594D">
        <w:t xml:space="preserve"> for allowance calculations.</w:t>
      </w:r>
    </w:p>
    <w:p w:rsidR="00891243" w:rsidRPr="0061594D" w:rsidRDefault="00891243" w:rsidP="005B2E48">
      <w:pPr>
        <w:numPr>
          <w:ilvl w:val="1"/>
          <w:numId w:val="231"/>
        </w:numPr>
      </w:pPr>
      <w:r w:rsidRPr="0061594D">
        <w:rPr>
          <w:b/>
          <w:bCs/>
        </w:rPr>
        <w:t>Multiplication and division</w:t>
      </w:r>
      <w:r w:rsidRPr="0061594D">
        <w:t xml:space="preserve"> for repeating patterns, spacing fasteners, or dividing symmetrical parts.</w:t>
      </w:r>
    </w:p>
    <w:p w:rsidR="00891243" w:rsidRPr="0061594D" w:rsidRDefault="00891243" w:rsidP="005B2E48">
      <w:pPr>
        <w:numPr>
          <w:ilvl w:val="1"/>
          <w:numId w:val="231"/>
        </w:numPr>
      </w:pPr>
      <w:r w:rsidRPr="0061594D">
        <w:rPr>
          <w:b/>
          <w:bCs/>
        </w:rPr>
        <w:t>Volume</w:t>
      </w:r>
      <w:r w:rsidRPr="0061594D">
        <w:t xml:space="preserve"> (Length × Width × Height) for foam and filling.</w:t>
      </w:r>
    </w:p>
    <w:p w:rsidR="00891243" w:rsidRPr="0061594D" w:rsidRDefault="00891243" w:rsidP="005B2E48">
      <w:pPr>
        <w:numPr>
          <w:ilvl w:val="1"/>
          <w:numId w:val="231"/>
        </w:numPr>
      </w:pPr>
      <w:r w:rsidRPr="0061594D">
        <w:rPr>
          <w:b/>
          <w:bCs/>
        </w:rPr>
        <w:t>Air pressure settings</w:t>
      </w:r>
      <w:r w:rsidRPr="0061594D">
        <w:t xml:space="preserve"> for pneumatic tools.</w:t>
      </w:r>
    </w:p>
    <w:p w:rsidR="00891243" w:rsidRPr="0061594D" w:rsidRDefault="00891243" w:rsidP="005B2E48">
      <w:pPr>
        <w:numPr>
          <w:ilvl w:val="0"/>
          <w:numId w:val="231"/>
        </w:numPr>
      </w:pPr>
      <w:r w:rsidRPr="0061594D">
        <w:rPr>
          <w:b/>
          <w:bCs/>
        </w:rPr>
        <w:t>Working with Angles</w:t>
      </w:r>
    </w:p>
    <w:p w:rsidR="00891243" w:rsidRPr="0061594D" w:rsidRDefault="00891243" w:rsidP="005B2E48">
      <w:pPr>
        <w:numPr>
          <w:ilvl w:val="1"/>
          <w:numId w:val="231"/>
        </w:numPr>
      </w:pPr>
      <w:r w:rsidRPr="0061594D">
        <w:t xml:space="preserve">Most upholstery frames use </w:t>
      </w:r>
      <w:r w:rsidRPr="0061594D">
        <w:rPr>
          <w:b/>
          <w:bCs/>
        </w:rPr>
        <w:t>90° angles</w:t>
      </w:r>
      <w:r w:rsidRPr="0061594D">
        <w:t xml:space="preserve"> (right angles), but certain backs, arms, or legs may require:</w:t>
      </w:r>
    </w:p>
    <w:p w:rsidR="00891243" w:rsidRPr="0061594D" w:rsidRDefault="00891243" w:rsidP="005B2E48">
      <w:pPr>
        <w:numPr>
          <w:ilvl w:val="2"/>
          <w:numId w:val="231"/>
        </w:numPr>
      </w:pPr>
      <w:r w:rsidRPr="0061594D">
        <w:rPr>
          <w:b/>
          <w:bCs/>
        </w:rPr>
        <w:t>45° cuts</w:t>
      </w:r>
      <w:r w:rsidRPr="0061594D">
        <w:t xml:space="preserve"> for mitre joints</w:t>
      </w:r>
    </w:p>
    <w:p w:rsidR="00891243" w:rsidRPr="0061594D" w:rsidRDefault="00891243" w:rsidP="005B2E48">
      <w:pPr>
        <w:numPr>
          <w:ilvl w:val="2"/>
          <w:numId w:val="231"/>
        </w:numPr>
      </w:pPr>
      <w:r w:rsidRPr="0061594D">
        <w:rPr>
          <w:b/>
          <w:bCs/>
        </w:rPr>
        <w:t>30° or 60° angles</w:t>
      </w:r>
      <w:r w:rsidRPr="0061594D">
        <w:t xml:space="preserve"> for tapered shapes</w:t>
      </w:r>
    </w:p>
    <w:p w:rsidR="00891243" w:rsidRPr="0061594D" w:rsidRDefault="00891243" w:rsidP="005B2E48">
      <w:pPr>
        <w:numPr>
          <w:ilvl w:val="1"/>
          <w:numId w:val="231"/>
        </w:numPr>
      </w:pPr>
      <w:r w:rsidRPr="0061594D">
        <w:t xml:space="preserve">Tools: </w:t>
      </w:r>
      <w:r w:rsidRPr="0061594D">
        <w:rPr>
          <w:b/>
          <w:bCs/>
        </w:rPr>
        <w:t>protractor</w:t>
      </w:r>
      <w:r w:rsidRPr="0061594D">
        <w:t xml:space="preserve">, </w:t>
      </w:r>
      <w:r w:rsidRPr="0061594D">
        <w:rPr>
          <w:b/>
          <w:bCs/>
        </w:rPr>
        <w:t>adjustable square</w:t>
      </w:r>
      <w:r w:rsidRPr="0061594D">
        <w:t xml:space="preserve">, </w:t>
      </w:r>
      <w:r w:rsidRPr="0061594D">
        <w:rPr>
          <w:b/>
          <w:bCs/>
        </w:rPr>
        <w:t>bevel gauge</w:t>
      </w:r>
      <w:r w:rsidRPr="0061594D">
        <w:t xml:space="preserve">, or </w:t>
      </w:r>
      <w:r w:rsidRPr="0061594D">
        <w:rPr>
          <w:b/>
          <w:bCs/>
        </w:rPr>
        <w:t>angle finder</w:t>
      </w:r>
    </w:p>
    <w:p w:rsidR="00891243" w:rsidRPr="0061594D" w:rsidRDefault="00891243" w:rsidP="005B2E48">
      <w:pPr>
        <w:numPr>
          <w:ilvl w:val="0"/>
          <w:numId w:val="231"/>
        </w:numPr>
      </w:pPr>
      <w:r w:rsidRPr="0061594D">
        <w:rPr>
          <w:b/>
          <w:bCs/>
        </w:rPr>
        <w:t>Common Upholstery Calculations</w:t>
      </w:r>
    </w:p>
    <w:p w:rsidR="00891243" w:rsidRPr="0061594D" w:rsidRDefault="00891243" w:rsidP="005B2E48">
      <w:pPr>
        <w:numPr>
          <w:ilvl w:val="1"/>
          <w:numId w:val="231"/>
        </w:numPr>
      </w:pPr>
      <w:r w:rsidRPr="0061594D">
        <w:t xml:space="preserve">Calculating the </w:t>
      </w:r>
      <w:r w:rsidRPr="0061594D">
        <w:rPr>
          <w:b/>
          <w:bCs/>
        </w:rPr>
        <w:t>number of staples</w:t>
      </w:r>
      <w:r w:rsidRPr="0061594D">
        <w:t xml:space="preserve"> needed per 100 mm.</w:t>
      </w:r>
    </w:p>
    <w:p w:rsidR="00891243" w:rsidRPr="0061594D" w:rsidRDefault="00891243" w:rsidP="005B2E48">
      <w:pPr>
        <w:numPr>
          <w:ilvl w:val="1"/>
          <w:numId w:val="231"/>
        </w:numPr>
      </w:pPr>
      <w:r w:rsidRPr="0061594D">
        <w:t xml:space="preserve">Measuring </w:t>
      </w:r>
      <w:r w:rsidRPr="0061594D">
        <w:rPr>
          <w:b/>
          <w:bCs/>
        </w:rPr>
        <w:t>equal spacing</w:t>
      </w:r>
      <w:r w:rsidRPr="0061594D">
        <w:t xml:space="preserve"> for button placement or tufting.</w:t>
      </w:r>
    </w:p>
    <w:p w:rsidR="00891243" w:rsidRPr="0061594D" w:rsidRDefault="00891243" w:rsidP="005B2E48">
      <w:pPr>
        <w:numPr>
          <w:ilvl w:val="1"/>
          <w:numId w:val="231"/>
        </w:numPr>
      </w:pPr>
      <w:r w:rsidRPr="0061594D">
        <w:t xml:space="preserve">Estimating </w:t>
      </w:r>
      <w:r w:rsidRPr="0061594D">
        <w:rPr>
          <w:b/>
          <w:bCs/>
        </w:rPr>
        <w:t>fabric length</w:t>
      </w:r>
      <w:r w:rsidRPr="0061594D">
        <w:t xml:space="preserve"> needed based on pattern repeats.</w:t>
      </w:r>
    </w:p>
    <w:p w:rsidR="00891243" w:rsidRPr="0061594D" w:rsidRDefault="00891243" w:rsidP="005B2E48">
      <w:pPr>
        <w:numPr>
          <w:ilvl w:val="1"/>
          <w:numId w:val="231"/>
        </w:numPr>
      </w:pPr>
      <w:r w:rsidRPr="0061594D">
        <w:t xml:space="preserve">Calculating </w:t>
      </w:r>
      <w:r w:rsidRPr="0061594D">
        <w:rPr>
          <w:b/>
          <w:bCs/>
        </w:rPr>
        <w:t>air pressure change</w:t>
      </w:r>
      <w:r w:rsidRPr="0061594D">
        <w:t xml:space="preserve"> when splitting hose systems.</w:t>
      </w:r>
    </w:p>
    <w:p w:rsidR="00891243" w:rsidRPr="0061594D" w:rsidRDefault="00891243" w:rsidP="005B2E48">
      <w:pPr>
        <w:numPr>
          <w:ilvl w:val="0"/>
          <w:numId w:val="231"/>
        </w:numPr>
      </w:pPr>
      <w:r w:rsidRPr="0061594D">
        <w:rPr>
          <w:b/>
          <w:bCs/>
        </w:rPr>
        <w:t>Converting Measurements</w:t>
      </w:r>
    </w:p>
    <w:p w:rsidR="00891243" w:rsidRPr="0061594D" w:rsidRDefault="00891243" w:rsidP="005B2E48">
      <w:pPr>
        <w:numPr>
          <w:ilvl w:val="1"/>
          <w:numId w:val="231"/>
        </w:numPr>
      </w:pPr>
      <w:r w:rsidRPr="0061594D">
        <w:t>Converting mm to cm, or metres to mm (e.g. 1.2 m = 1 200 mm)</w:t>
      </w:r>
    </w:p>
    <w:p w:rsidR="00891243" w:rsidRPr="0061594D" w:rsidRDefault="00891243" w:rsidP="005B2E48">
      <w:pPr>
        <w:numPr>
          <w:ilvl w:val="1"/>
          <w:numId w:val="231"/>
        </w:numPr>
      </w:pPr>
      <w:r w:rsidRPr="0061594D">
        <w:t>Converting angles: e.g. combining two 45° pieces to form a 90° corner.</w:t>
      </w:r>
    </w:p>
    <w:p w:rsidR="00891243" w:rsidRPr="0061594D" w:rsidRDefault="001F1880" w:rsidP="00891243">
      <w:r>
        <w:lastRenderedPageBreak/>
        <w:pict>
          <v:rect id="_x0000_i1366" style="width:0;height:1.5pt" o:hralign="center" o:hrstd="t" o:hr="t" fillcolor="#a0a0a0" stroked="f"/>
        </w:pict>
      </w:r>
    </w:p>
    <w:p w:rsidR="00891243" w:rsidRPr="0061594D" w:rsidRDefault="00891243" w:rsidP="00891243">
      <w:pPr>
        <w:rPr>
          <w:b/>
          <w:bCs/>
        </w:rPr>
      </w:pPr>
      <w:r w:rsidRPr="0061594D">
        <w:rPr>
          <w:b/>
          <w:bCs/>
        </w:rPr>
        <w:t>Example Table: Upholstery Calculations in Practice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6"/>
        <w:gridCol w:w="2815"/>
        <w:gridCol w:w="3445"/>
      </w:tblGrid>
      <w:tr w:rsidR="00891243" w:rsidRPr="0061594D" w:rsidTr="008C0FD5">
        <w:trPr>
          <w:tblHeader/>
          <w:tblCellSpacing w:w="15" w:type="dxa"/>
        </w:trPr>
        <w:tc>
          <w:tcPr>
            <w:tcW w:w="0" w:type="auto"/>
            <w:vAlign w:val="center"/>
            <w:hideMark/>
          </w:tcPr>
          <w:p w:rsidR="00891243" w:rsidRPr="0061594D" w:rsidRDefault="00891243" w:rsidP="00891243">
            <w:pPr>
              <w:rPr>
                <w:b/>
                <w:bCs/>
              </w:rPr>
            </w:pPr>
            <w:r w:rsidRPr="0061594D">
              <w:rPr>
                <w:b/>
                <w:bCs/>
              </w:rPr>
              <w:t>Calculation Task</w:t>
            </w:r>
          </w:p>
        </w:tc>
        <w:tc>
          <w:tcPr>
            <w:tcW w:w="0" w:type="auto"/>
            <w:vAlign w:val="center"/>
            <w:hideMark/>
          </w:tcPr>
          <w:p w:rsidR="00891243" w:rsidRPr="0061594D" w:rsidRDefault="00891243" w:rsidP="00891243">
            <w:pPr>
              <w:rPr>
                <w:b/>
                <w:bCs/>
              </w:rPr>
            </w:pPr>
            <w:r w:rsidRPr="0061594D">
              <w:rPr>
                <w:b/>
                <w:bCs/>
              </w:rPr>
              <w:t>Formula/Technique</w:t>
            </w:r>
          </w:p>
        </w:tc>
        <w:tc>
          <w:tcPr>
            <w:tcW w:w="0" w:type="auto"/>
            <w:vAlign w:val="center"/>
            <w:hideMark/>
          </w:tcPr>
          <w:p w:rsidR="00891243" w:rsidRPr="0061594D" w:rsidRDefault="00891243" w:rsidP="00891243">
            <w:pPr>
              <w:rPr>
                <w:b/>
                <w:bCs/>
              </w:rPr>
            </w:pPr>
            <w:r w:rsidRPr="0061594D">
              <w:rPr>
                <w:b/>
                <w:bCs/>
              </w:rPr>
              <w:t>Example</w:t>
            </w:r>
          </w:p>
        </w:tc>
      </w:tr>
      <w:tr w:rsidR="00891243" w:rsidRPr="0061594D" w:rsidTr="008C0FD5">
        <w:trPr>
          <w:tblCellSpacing w:w="15" w:type="dxa"/>
        </w:trPr>
        <w:tc>
          <w:tcPr>
            <w:tcW w:w="0" w:type="auto"/>
            <w:vAlign w:val="center"/>
            <w:hideMark/>
          </w:tcPr>
          <w:p w:rsidR="00891243" w:rsidRPr="0061594D" w:rsidRDefault="00891243" w:rsidP="00891243">
            <w:r w:rsidRPr="0061594D">
              <w:t>Fabric required for seat top</w:t>
            </w:r>
          </w:p>
        </w:tc>
        <w:tc>
          <w:tcPr>
            <w:tcW w:w="0" w:type="auto"/>
            <w:vAlign w:val="center"/>
            <w:hideMark/>
          </w:tcPr>
          <w:p w:rsidR="00891243" w:rsidRPr="0061594D" w:rsidRDefault="00891243" w:rsidP="00891243">
            <w:r w:rsidRPr="0061594D">
              <w:t>Length × Width (in mm or cm)</w:t>
            </w:r>
          </w:p>
        </w:tc>
        <w:tc>
          <w:tcPr>
            <w:tcW w:w="0" w:type="auto"/>
            <w:vAlign w:val="center"/>
            <w:hideMark/>
          </w:tcPr>
          <w:p w:rsidR="00891243" w:rsidRPr="0061594D" w:rsidRDefault="00891243" w:rsidP="00891243">
            <w:r w:rsidRPr="0061594D">
              <w:t>600 mm × 500 mm = 300 000 mm² or 3 000 cm²</w:t>
            </w:r>
          </w:p>
        </w:tc>
      </w:tr>
      <w:tr w:rsidR="00891243" w:rsidRPr="0061594D" w:rsidTr="008C0FD5">
        <w:trPr>
          <w:tblCellSpacing w:w="15" w:type="dxa"/>
        </w:trPr>
        <w:tc>
          <w:tcPr>
            <w:tcW w:w="0" w:type="auto"/>
            <w:vAlign w:val="center"/>
            <w:hideMark/>
          </w:tcPr>
          <w:p w:rsidR="00891243" w:rsidRPr="0061594D" w:rsidRDefault="00891243" w:rsidP="00891243">
            <w:r w:rsidRPr="0061594D">
              <w:t>Foam volume</w:t>
            </w:r>
          </w:p>
        </w:tc>
        <w:tc>
          <w:tcPr>
            <w:tcW w:w="0" w:type="auto"/>
            <w:vAlign w:val="center"/>
            <w:hideMark/>
          </w:tcPr>
          <w:p w:rsidR="00891243" w:rsidRPr="0061594D" w:rsidRDefault="00891243" w:rsidP="00891243">
            <w:r w:rsidRPr="0061594D">
              <w:t>Length × Width × Thickness</w:t>
            </w:r>
          </w:p>
        </w:tc>
        <w:tc>
          <w:tcPr>
            <w:tcW w:w="0" w:type="auto"/>
            <w:vAlign w:val="center"/>
            <w:hideMark/>
          </w:tcPr>
          <w:p w:rsidR="00891243" w:rsidRPr="0061594D" w:rsidRDefault="00891243" w:rsidP="00891243">
            <w:r w:rsidRPr="0061594D">
              <w:t>50 × 40 × 10 cm = 20 000 cm³</w:t>
            </w:r>
          </w:p>
        </w:tc>
      </w:tr>
      <w:tr w:rsidR="00891243" w:rsidRPr="0061594D" w:rsidTr="008C0FD5">
        <w:trPr>
          <w:tblCellSpacing w:w="15" w:type="dxa"/>
        </w:trPr>
        <w:tc>
          <w:tcPr>
            <w:tcW w:w="0" w:type="auto"/>
            <w:vAlign w:val="center"/>
            <w:hideMark/>
          </w:tcPr>
          <w:p w:rsidR="00891243" w:rsidRPr="0061594D" w:rsidRDefault="00891243" w:rsidP="00891243">
            <w:r w:rsidRPr="0061594D">
              <w:t>Button spacing (3 buttons evenly)</w:t>
            </w:r>
          </w:p>
        </w:tc>
        <w:tc>
          <w:tcPr>
            <w:tcW w:w="0" w:type="auto"/>
            <w:vAlign w:val="center"/>
            <w:hideMark/>
          </w:tcPr>
          <w:p w:rsidR="00891243" w:rsidRPr="0061594D" w:rsidRDefault="00891243" w:rsidP="00891243">
            <w:r w:rsidRPr="0061594D">
              <w:t>Total width ÷ (Number + 1)</w:t>
            </w:r>
          </w:p>
        </w:tc>
        <w:tc>
          <w:tcPr>
            <w:tcW w:w="0" w:type="auto"/>
            <w:vAlign w:val="center"/>
            <w:hideMark/>
          </w:tcPr>
          <w:p w:rsidR="00891243" w:rsidRPr="0061594D" w:rsidRDefault="00891243" w:rsidP="00891243">
            <w:r w:rsidRPr="0061594D">
              <w:t>900 mm ÷ (3 + 1) = 225 mm spacing</w:t>
            </w:r>
          </w:p>
        </w:tc>
      </w:tr>
      <w:tr w:rsidR="00891243" w:rsidRPr="0061594D" w:rsidTr="008C0FD5">
        <w:trPr>
          <w:tblCellSpacing w:w="15" w:type="dxa"/>
        </w:trPr>
        <w:tc>
          <w:tcPr>
            <w:tcW w:w="0" w:type="auto"/>
            <w:vAlign w:val="center"/>
            <w:hideMark/>
          </w:tcPr>
          <w:p w:rsidR="00891243" w:rsidRPr="0061594D" w:rsidRDefault="00891243" w:rsidP="00891243">
            <w:r w:rsidRPr="0061594D">
              <w:t>Staple count for edge</w:t>
            </w:r>
          </w:p>
        </w:tc>
        <w:tc>
          <w:tcPr>
            <w:tcW w:w="0" w:type="auto"/>
            <w:vAlign w:val="center"/>
            <w:hideMark/>
          </w:tcPr>
          <w:p w:rsidR="00891243" w:rsidRPr="0061594D" w:rsidRDefault="00891243" w:rsidP="00891243">
            <w:r w:rsidRPr="0061594D">
              <w:t>Length ÷ spacing interval</w:t>
            </w:r>
          </w:p>
        </w:tc>
        <w:tc>
          <w:tcPr>
            <w:tcW w:w="0" w:type="auto"/>
            <w:vAlign w:val="center"/>
            <w:hideMark/>
          </w:tcPr>
          <w:p w:rsidR="00891243" w:rsidRPr="0061594D" w:rsidRDefault="00891243" w:rsidP="00891243">
            <w:r w:rsidRPr="0061594D">
              <w:t>1 200 mm ÷ 50 mm = 24 staples</w:t>
            </w:r>
          </w:p>
        </w:tc>
      </w:tr>
    </w:tbl>
    <w:p w:rsidR="00891243" w:rsidRPr="0061594D" w:rsidRDefault="001F1880" w:rsidP="00891243">
      <w:r>
        <w:pict>
          <v:rect id="_x0000_i1367" style="width:0;height:1.5pt" o:hralign="center" o:hrstd="t" o:hr="t" fillcolor="#a0a0a0" stroked="f"/>
        </w:pict>
      </w:r>
    </w:p>
    <w:p w:rsidR="00891243" w:rsidRPr="0061594D" w:rsidRDefault="00891243" w:rsidP="00891243">
      <w:pPr>
        <w:rPr>
          <w:b/>
          <w:bCs/>
        </w:rPr>
      </w:pPr>
      <w:r w:rsidRPr="0061594D">
        <w:rPr>
          <w:b/>
          <w:bCs/>
        </w:rPr>
        <w:t>Case Study: Miscalculated Angles at Tembe Upholstery</w:t>
      </w:r>
    </w:p>
    <w:p w:rsidR="00891243" w:rsidRPr="0061594D" w:rsidRDefault="00891243" w:rsidP="00891243">
      <w:r w:rsidRPr="0061594D">
        <w:rPr>
          <w:b/>
          <w:bCs/>
        </w:rPr>
        <w:t>Background:</w:t>
      </w:r>
      <w:r w:rsidRPr="0061594D">
        <w:br/>
        <w:t>At Tembe Upholstery in Rustenburg, a team was tasked with assembling custom frame corners for an angled armrest design. Lerato measured and cut all internal frame pieces assuming the corner was a perfect 90°, when it was actually 120°.</w:t>
      </w:r>
    </w:p>
    <w:p w:rsidR="00891243" w:rsidRPr="0061594D" w:rsidRDefault="00891243" w:rsidP="00891243">
      <w:r w:rsidRPr="0061594D">
        <w:rPr>
          <w:b/>
          <w:bCs/>
        </w:rPr>
        <w:t>Result:</w:t>
      </w:r>
      <w:r w:rsidRPr="0061594D">
        <w:br/>
        <w:t>The pieces did not align, causing gaps and instability. Several timber components had to be discarded and recut, resulting in time loss and increased material usage.</w:t>
      </w:r>
    </w:p>
    <w:p w:rsidR="00891243" w:rsidRPr="0061594D" w:rsidRDefault="00891243" w:rsidP="00891243">
      <w:r w:rsidRPr="0061594D">
        <w:rPr>
          <w:b/>
          <w:bCs/>
        </w:rPr>
        <w:t>Resolution:</w:t>
      </w:r>
    </w:p>
    <w:p w:rsidR="00891243" w:rsidRPr="0061594D" w:rsidRDefault="00891243" w:rsidP="005B2E48">
      <w:pPr>
        <w:numPr>
          <w:ilvl w:val="0"/>
          <w:numId w:val="232"/>
        </w:numPr>
      </w:pPr>
      <w:r w:rsidRPr="0061594D">
        <w:t xml:space="preserve">A </w:t>
      </w:r>
      <w:r w:rsidRPr="0061594D">
        <w:rPr>
          <w:b/>
          <w:bCs/>
        </w:rPr>
        <w:t>bevel gauge</w:t>
      </w:r>
      <w:r w:rsidRPr="0061594D">
        <w:t xml:space="preserve"> and </w:t>
      </w:r>
      <w:r w:rsidRPr="0061594D">
        <w:rPr>
          <w:b/>
          <w:bCs/>
        </w:rPr>
        <w:t>angle finder</w:t>
      </w:r>
      <w:r w:rsidRPr="0061594D">
        <w:t xml:space="preserve"> were added to the measurement station.</w:t>
      </w:r>
    </w:p>
    <w:p w:rsidR="00891243" w:rsidRPr="0061594D" w:rsidRDefault="00891243" w:rsidP="005B2E48">
      <w:pPr>
        <w:numPr>
          <w:ilvl w:val="0"/>
          <w:numId w:val="232"/>
        </w:numPr>
      </w:pPr>
      <w:r w:rsidRPr="0061594D">
        <w:t xml:space="preserve">The workshop implemented a </w:t>
      </w:r>
      <w:r w:rsidRPr="0061594D">
        <w:rPr>
          <w:b/>
          <w:bCs/>
        </w:rPr>
        <w:t>check-before-cut protocol</w:t>
      </w:r>
      <w:r w:rsidRPr="0061594D">
        <w:t xml:space="preserve"> for all non-standard designs.</w:t>
      </w:r>
    </w:p>
    <w:p w:rsidR="00891243" w:rsidRPr="0061594D" w:rsidRDefault="00891243" w:rsidP="00891243">
      <w:r w:rsidRPr="0061594D">
        <w:rPr>
          <w:b/>
          <w:bCs/>
        </w:rPr>
        <w:t>Learning Point:</w:t>
      </w:r>
      <w:r w:rsidRPr="0061594D">
        <w:br/>
      </w:r>
      <w:r w:rsidRPr="0061594D">
        <w:rPr>
          <w:b/>
          <w:bCs/>
        </w:rPr>
        <w:t>Incorrect angle assumptions</w:t>
      </w:r>
      <w:r w:rsidRPr="0061594D">
        <w:t xml:space="preserve"> can have costly structural and visual consequences in furniture construction.</w:t>
      </w:r>
    </w:p>
    <w:p w:rsidR="00891243" w:rsidRPr="0061594D" w:rsidRDefault="001F1880" w:rsidP="00891243">
      <w:r>
        <w:pict>
          <v:rect id="_x0000_i1368" style="width:0;height:1.5pt" o:hralign="center" o:hrstd="t" o:hr="t" fillcolor="#a0a0a0" stroked="f"/>
        </w:pict>
      </w:r>
    </w:p>
    <w:p w:rsidR="00891243" w:rsidRPr="0061594D" w:rsidRDefault="00891243" w:rsidP="00891243">
      <w:pPr>
        <w:rPr>
          <w:b/>
          <w:bCs/>
        </w:rPr>
      </w:pPr>
      <w:r w:rsidRPr="0061594D">
        <w:rPr>
          <w:b/>
          <w:bCs/>
        </w:rPr>
        <w:t>Critical Thinking Questions</w:t>
      </w:r>
    </w:p>
    <w:p w:rsidR="00891243" w:rsidRPr="0061594D" w:rsidRDefault="00891243" w:rsidP="005B2E48">
      <w:pPr>
        <w:numPr>
          <w:ilvl w:val="0"/>
          <w:numId w:val="233"/>
        </w:numPr>
      </w:pPr>
      <w:r w:rsidRPr="0061594D">
        <w:t>Why is it important to understand angles when preparing frames or cutting mitres?</w:t>
      </w:r>
    </w:p>
    <w:p w:rsidR="00891243" w:rsidRPr="0061594D" w:rsidRDefault="00891243" w:rsidP="005B2E48">
      <w:pPr>
        <w:numPr>
          <w:ilvl w:val="0"/>
          <w:numId w:val="233"/>
        </w:numPr>
      </w:pPr>
      <w:r w:rsidRPr="0061594D">
        <w:t>How would you ensure accurate spacing when placing staples along an armrest?</w:t>
      </w:r>
    </w:p>
    <w:p w:rsidR="00891243" w:rsidRPr="0061594D" w:rsidRDefault="00891243" w:rsidP="005B2E48">
      <w:pPr>
        <w:numPr>
          <w:ilvl w:val="0"/>
          <w:numId w:val="233"/>
        </w:numPr>
      </w:pPr>
      <w:r w:rsidRPr="0061594D">
        <w:t>What are the risks of using incorrect units in upholstery calculations?</w:t>
      </w:r>
    </w:p>
    <w:p w:rsidR="00891243" w:rsidRPr="0061594D" w:rsidRDefault="00891243" w:rsidP="005B2E48">
      <w:pPr>
        <w:numPr>
          <w:ilvl w:val="0"/>
          <w:numId w:val="233"/>
        </w:numPr>
      </w:pPr>
      <w:r w:rsidRPr="0061594D">
        <w:t>Why is it necessary to round up material measurements during the planning phase?</w:t>
      </w:r>
    </w:p>
    <w:p w:rsidR="00891243" w:rsidRPr="0061594D" w:rsidRDefault="00891243" w:rsidP="005B2E48">
      <w:pPr>
        <w:numPr>
          <w:ilvl w:val="0"/>
          <w:numId w:val="233"/>
        </w:numPr>
      </w:pPr>
      <w:r w:rsidRPr="0061594D">
        <w:lastRenderedPageBreak/>
        <w:t>How could calculation errors affect both quality and budget in an upholstery workshop?</w:t>
      </w:r>
    </w:p>
    <w:p w:rsidR="00891243" w:rsidRPr="0061594D" w:rsidRDefault="001F1880" w:rsidP="00891243">
      <w:r>
        <w:pict>
          <v:rect id="_x0000_i1369" style="width:0;height:1.5pt" o:hralign="center" o:hrstd="t" o:hr="t" fillcolor="#a0a0a0" stroked="f"/>
        </w:pict>
      </w:r>
    </w:p>
    <w:p w:rsidR="00891243" w:rsidRPr="0061594D" w:rsidRDefault="00891243" w:rsidP="00891243">
      <w:pPr>
        <w:rPr>
          <w:b/>
          <w:bCs/>
        </w:rPr>
      </w:pPr>
      <w:r w:rsidRPr="0061594D">
        <w:rPr>
          <w:b/>
          <w:bCs/>
        </w:rPr>
        <w:t>Practical Classroom Activity</w:t>
      </w:r>
    </w:p>
    <w:p w:rsidR="00891243" w:rsidRPr="0061594D" w:rsidRDefault="00891243" w:rsidP="00891243">
      <w:r w:rsidRPr="0061594D">
        <w:rPr>
          <w:b/>
          <w:bCs/>
        </w:rPr>
        <w:t>Task:</w:t>
      </w:r>
      <w:r w:rsidRPr="0061594D">
        <w:t xml:space="preserve"> Angle and Upholstery Calculation Circuit</w:t>
      </w:r>
    </w:p>
    <w:p w:rsidR="00891243" w:rsidRPr="0061594D" w:rsidRDefault="00891243" w:rsidP="00891243">
      <w:r w:rsidRPr="0061594D">
        <w:rPr>
          <w:b/>
          <w:bCs/>
        </w:rPr>
        <w:t>Materials:</w:t>
      </w:r>
    </w:p>
    <w:p w:rsidR="00891243" w:rsidRPr="0061594D" w:rsidRDefault="00891243" w:rsidP="005B2E48">
      <w:pPr>
        <w:numPr>
          <w:ilvl w:val="0"/>
          <w:numId w:val="234"/>
        </w:numPr>
      </w:pPr>
      <w:r w:rsidRPr="0061594D">
        <w:t>Worksheets with calculation tasks</w:t>
      </w:r>
    </w:p>
    <w:p w:rsidR="00891243" w:rsidRPr="0061594D" w:rsidRDefault="00891243" w:rsidP="005B2E48">
      <w:pPr>
        <w:numPr>
          <w:ilvl w:val="0"/>
          <w:numId w:val="234"/>
        </w:numPr>
      </w:pPr>
      <w:r w:rsidRPr="0061594D">
        <w:t>Angle tools: protractor, bevel square, sample frame corners</w:t>
      </w:r>
    </w:p>
    <w:p w:rsidR="00891243" w:rsidRPr="0061594D" w:rsidRDefault="00891243" w:rsidP="005B2E48">
      <w:pPr>
        <w:numPr>
          <w:ilvl w:val="0"/>
          <w:numId w:val="234"/>
        </w:numPr>
      </w:pPr>
      <w:r w:rsidRPr="0061594D">
        <w:t>Rulers, calculators, scrap foam or fabric for mock planning</w:t>
      </w:r>
    </w:p>
    <w:p w:rsidR="00891243" w:rsidRPr="0061594D" w:rsidRDefault="00891243" w:rsidP="00891243">
      <w:r w:rsidRPr="0061594D">
        <w:rPr>
          <w:b/>
          <w:bCs/>
        </w:rPr>
        <w:t>Instructions:</w:t>
      </w:r>
    </w:p>
    <w:p w:rsidR="00891243" w:rsidRPr="0061594D" w:rsidRDefault="00891243" w:rsidP="005B2E48">
      <w:pPr>
        <w:numPr>
          <w:ilvl w:val="0"/>
          <w:numId w:val="235"/>
        </w:numPr>
      </w:pPr>
      <w:r w:rsidRPr="0061594D">
        <w:t>Set up 3–4 stations:</w:t>
      </w:r>
    </w:p>
    <w:p w:rsidR="00891243" w:rsidRPr="0061594D" w:rsidRDefault="00891243" w:rsidP="005B2E48">
      <w:pPr>
        <w:numPr>
          <w:ilvl w:val="1"/>
          <w:numId w:val="235"/>
        </w:numPr>
      </w:pPr>
      <w:r w:rsidRPr="0061594D">
        <w:rPr>
          <w:b/>
          <w:bCs/>
        </w:rPr>
        <w:t>Station 1:</w:t>
      </w:r>
      <w:r w:rsidRPr="0061594D">
        <w:t xml:space="preserve"> Area and volume calculations</w:t>
      </w:r>
    </w:p>
    <w:p w:rsidR="00891243" w:rsidRPr="0061594D" w:rsidRDefault="00891243" w:rsidP="005B2E48">
      <w:pPr>
        <w:numPr>
          <w:ilvl w:val="1"/>
          <w:numId w:val="235"/>
        </w:numPr>
      </w:pPr>
      <w:r w:rsidRPr="0061594D">
        <w:rPr>
          <w:b/>
          <w:bCs/>
        </w:rPr>
        <w:t>Station 2:</w:t>
      </w:r>
      <w:r w:rsidRPr="0061594D">
        <w:t xml:space="preserve"> Fastener spacing problems</w:t>
      </w:r>
    </w:p>
    <w:p w:rsidR="00891243" w:rsidRPr="0061594D" w:rsidRDefault="00891243" w:rsidP="005B2E48">
      <w:pPr>
        <w:numPr>
          <w:ilvl w:val="1"/>
          <w:numId w:val="235"/>
        </w:numPr>
      </w:pPr>
      <w:r w:rsidRPr="0061594D">
        <w:rPr>
          <w:b/>
          <w:bCs/>
        </w:rPr>
        <w:t>Station 3:</w:t>
      </w:r>
      <w:r w:rsidRPr="0061594D">
        <w:t xml:space="preserve"> Angle identification on mock frames</w:t>
      </w:r>
    </w:p>
    <w:p w:rsidR="00891243" w:rsidRPr="0061594D" w:rsidRDefault="00891243" w:rsidP="005B2E48">
      <w:pPr>
        <w:numPr>
          <w:ilvl w:val="1"/>
          <w:numId w:val="235"/>
        </w:numPr>
      </w:pPr>
      <w:r w:rsidRPr="0061594D">
        <w:rPr>
          <w:b/>
          <w:bCs/>
        </w:rPr>
        <w:t>Station 4:</w:t>
      </w:r>
      <w:r w:rsidRPr="0061594D">
        <w:t xml:space="preserve"> Air pressure settings for dual-tool use</w:t>
      </w:r>
    </w:p>
    <w:p w:rsidR="00891243" w:rsidRPr="0061594D" w:rsidRDefault="00891243" w:rsidP="005B2E48">
      <w:pPr>
        <w:numPr>
          <w:ilvl w:val="0"/>
          <w:numId w:val="235"/>
        </w:numPr>
      </w:pPr>
      <w:r w:rsidRPr="0061594D">
        <w:t>Learners rotate through each station, completing a calculation or measuring task.</w:t>
      </w:r>
    </w:p>
    <w:p w:rsidR="00891243" w:rsidRPr="0061594D" w:rsidRDefault="00891243" w:rsidP="005B2E48">
      <w:pPr>
        <w:numPr>
          <w:ilvl w:val="0"/>
          <w:numId w:val="235"/>
        </w:numPr>
      </w:pPr>
      <w:r w:rsidRPr="0061594D">
        <w:t>Facilitator reviews and provides group feedback on most common challenges.</w:t>
      </w:r>
    </w:p>
    <w:p w:rsidR="00891243" w:rsidRPr="0061594D" w:rsidRDefault="00891243" w:rsidP="00891243">
      <w:r w:rsidRPr="0061594D">
        <w:rPr>
          <w:b/>
          <w:bCs/>
        </w:rPr>
        <w:t>Extension:</w:t>
      </w:r>
      <w:r w:rsidRPr="0061594D">
        <w:br/>
        <w:t xml:space="preserve">Introduce a real client scenario where learners must prepare a </w:t>
      </w:r>
      <w:r w:rsidRPr="0061594D">
        <w:rPr>
          <w:b/>
          <w:bCs/>
        </w:rPr>
        <w:t>cutting and measurement plan</w:t>
      </w:r>
      <w:r w:rsidRPr="0061594D">
        <w:t xml:space="preserve"> for an ottoman, calculating all dimensions and allowances.</w:t>
      </w:r>
    </w:p>
    <w:p w:rsidR="00891243" w:rsidRPr="0061594D" w:rsidRDefault="001F1880" w:rsidP="00891243">
      <w:r>
        <w:pict>
          <v:rect id="_x0000_i1370" style="width:0;height:1.5pt" o:hralign="center" o:hrstd="t" o:hr="t" fillcolor="#a0a0a0" stroked="f"/>
        </w:pict>
      </w:r>
    </w:p>
    <w:p w:rsidR="00891243" w:rsidRPr="0061594D" w:rsidRDefault="00891243" w:rsidP="00891243">
      <w:r w:rsidRPr="0061594D">
        <w:t xml:space="preserve"> </w:t>
      </w:r>
    </w:p>
    <w:p w:rsidR="008C0FD5" w:rsidRPr="0061594D" w:rsidRDefault="008C0FD5">
      <w:r w:rsidRPr="0061594D">
        <w:br w:type="page"/>
      </w:r>
    </w:p>
    <w:p w:rsidR="008C0FD5" w:rsidRPr="0061594D" w:rsidRDefault="008C0FD5" w:rsidP="008C0FD5">
      <w:pPr>
        <w:pStyle w:val="Heading3"/>
        <w:rPr>
          <w:rFonts w:ascii="Century Gothic" w:hAnsi="Century Gothic"/>
        </w:rPr>
      </w:pPr>
      <w:bookmarkStart w:id="52" w:name="_Toc195860671"/>
      <w:r w:rsidRPr="0061594D">
        <w:rPr>
          <w:rFonts w:ascii="Century Gothic" w:hAnsi="Century Gothic"/>
        </w:rPr>
        <w:lastRenderedPageBreak/>
        <w:t>KT0505: Calculating Allowances</w:t>
      </w:r>
      <w:bookmarkEnd w:id="52"/>
    </w:p>
    <w:p w:rsidR="008C0FD5" w:rsidRPr="0061594D" w:rsidRDefault="001F1880" w:rsidP="008C0FD5">
      <w:r>
        <w:pict>
          <v:rect id="_x0000_i1371" style="width:0;height:1.5pt" o:hralign="center" o:hrstd="t" o:hr="t" fillcolor="#a0a0a0" stroked="f"/>
        </w:pict>
      </w:r>
    </w:p>
    <w:p w:rsidR="008C0FD5" w:rsidRPr="0061594D" w:rsidRDefault="008C0FD5" w:rsidP="008C0FD5">
      <w:pPr>
        <w:rPr>
          <w:b/>
          <w:bCs/>
        </w:rPr>
      </w:pPr>
      <w:r w:rsidRPr="0061594D">
        <w:rPr>
          <w:b/>
          <w:bCs/>
        </w:rPr>
        <w:t>Purpose of the Topic</w:t>
      </w:r>
    </w:p>
    <w:p w:rsidR="008C0FD5" w:rsidRPr="0061594D" w:rsidRDefault="008C0FD5" w:rsidP="008C0FD5">
      <w:r w:rsidRPr="0061594D">
        <w:t xml:space="preserve">This topic introduces learners to the practice of </w:t>
      </w:r>
      <w:r w:rsidRPr="0061594D">
        <w:rPr>
          <w:b/>
          <w:bCs/>
        </w:rPr>
        <w:t>calculating allowances</w:t>
      </w:r>
      <w:r w:rsidRPr="0061594D">
        <w:t xml:space="preserve"> during upholstery preparation. Allowances refer to </w:t>
      </w:r>
      <w:r w:rsidRPr="0061594D">
        <w:rPr>
          <w:b/>
          <w:bCs/>
        </w:rPr>
        <w:t>extra measurements</w:t>
      </w:r>
      <w:r w:rsidRPr="0061594D">
        <w:t xml:space="preserve"> added to actual dimensions to ensure proper fitting, joining, stretching, folding, or covering of materials. Calculating allowances correctly is vital for preventing shortages, misfits, and excessive waste during frame assembly and fabric cutting.</w:t>
      </w:r>
    </w:p>
    <w:p w:rsidR="008C0FD5" w:rsidRPr="0061594D" w:rsidRDefault="008C0FD5" w:rsidP="008C0FD5">
      <w:r w:rsidRPr="0061594D">
        <w:t>By the end of this topic, learners will be able to determine the correct allowances needed for a variety of upholstery tasks and apply these consistently to cutting plans and measuring templates.</w:t>
      </w:r>
    </w:p>
    <w:p w:rsidR="008C0FD5" w:rsidRPr="0061594D" w:rsidRDefault="001F1880" w:rsidP="008C0FD5">
      <w:r>
        <w:pict>
          <v:rect id="_x0000_i1372" style="width:0;height:1.5pt" o:hralign="center" o:hrstd="t" o:hr="t" fillcolor="#a0a0a0" stroked="f"/>
        </w:pict>
      </w:r>
    </w:p>
    <w:p w:rsidR="008C0FD5" w:rsidRPr="0061594D" w:rsidRDefault="008C0FD5" w:rsidP="008C0FD5">
      <w:pPr>
        <w:rPr>
          <w:b/>
          <w:bCs/>
        </w:rPr>
      </w:pPr>
      <w:r w:rsidRPr="0061594D">
        <w:rPr>
          <w:b/>
          <w:bCs/>
        </w:rPr>
        <w:t>Key Content Areas</w:t>
      </w:r>
    </w:p>
    <w:p w:rsidR="008C0FD5" w:rsidRPr="0061594D" w:rsidRDefault="008C0FD5" w:rsidP="005B2E48">
      <w:pPr>
        <w:numPr>
          <w:ilvl w:val="0"/>
          <w:numId w:val="236"/>
        </w:numPr>
      </w:pPr>
      <w:r w:rsidRPr="0061594D">
        <w:rPr>
          <w:b/>
          <w:bCs/>
        </w:rPr>
        <w:t>What Are Allowances?</w:t>
      </w:r>
    </w:p>
    <w:p w:rsidR="008C0FD5" w:rsidRPr="0061594D" w:rsidRDefault="008C0FD5" w:rsidP="005B2E48">
      <w:pPr>
        <w:numPr>
          <w:ilvl w:val="1"/>
          <w:numId w:val="236"/>
        </w:numPr>
      </w:pPr>
      <w:r w:rsidRPr="0061594D">
        <w:t xml:space="preserve">Allowances are </w:t>
      </w:r>
      <w:r w:rsidRPr="0061594D">
        <w:rPr>
          <w:b/>
          <w:bCs/>
        </w:rPr>
        <w:t>additional lengths or margins</w:t>
      </w:r>
      <w:r w:rsidRPr="0061594D">
        <w:t xml:space="preserve"> included in a measurement to accommodate:</w:t>
      </w:r>
    </w:p>
    <w:p w:rsidR="008C0FD5" w:rsidRPr="0061594D" w:rsidRDefault="008C0FD5" w:rsidP="005B2E48">
      <w:pPr>
        <w:numPr>
          <w:ilvl w:val="2"/>
          <w:numId w:val="236"/>
        </w:numPr>
      </w:pPr>
      <w:r w:rsidRPr="0061594D">
        <w:rPr>
          <w:b/>
          <w:bCs/>
        </w:rPr>
        <w:t>Folding</w:t>
      </w:r>
      <w:r w:rsidRPr="0061594D">
        <w:t xml:space="preserve">, </w:t>
      </w:r>
      <w:r w:rsidRPr="0061594D">
        <w:rPr>
          <w:b/>
          <w:bCs/>
        </w:rPr>
        <w:t>tucking</w:t>
      </w:r>
      <w:r w:rsidRPr="0061594D">
        <w:t xml:space="preserve">, or </w:t>
      </w:r>
      <w:r w:rsidRPr="0061594D">
        <w:rPr>
          <w:b/>
          <w:bCs/>
        </w:rPr>
        <w:t>stapling</w:t>
      </w:r>
      <w:r w:rsidRPr="0061594D">
        <w:t xml:space="preserve"> fabric and padding.</w:t>
      </w:r>
    </w:p>
    <w:p w:rsidR="008C0FD5" w:rsidRPr="0061594D" w:rsidRDefault="008C0FD5" w:rsidP="005B2E48">
      <w:pPr>
        <w:numPr>
          <w:ilvl w:val="2"/>
          <w:numId w:val="236"/>
        </w:numPr>
      </w:pPr>
      <w:r w:rsidRPr="0061594D">
        <w:rPr>
          <w:b/>
          <w:bCs/>
        </w:rPr>
        <w:t>Joining seams</w:t>
      </w:r>
      <w:r w:rsidRPr="0061594D">
        <w:t xml:space="preserve"> or matching patterns.</w:t>
      </w:r>
    </w:p>
    <w:p w:rsidR="008C0FD5" w:rsidRPr="0061594D" w:rsidRDefault="008C0FD5" w:rsidP="005B2E48">
      <w:pPr>
        <w:numPr>
          <w:ilvl w:val="2"/>
          <w:numId w:val="236"/>
        </w:numPr>
      </w:pPr>
      <w:r w:rsidRPr="0061594D">
        <w:rPr>
          <w:b/>
          <w:bCs/>
        </w:rPr>
        <w:t>Foam compression</w:t>
      </w:r>
      <w:r w:rsidRPr="0061594D">
        <w:t xml:space="preserve"> or contouring.</w:t>
      </w:r>
    </w:p>
    <w:p w:rsidR="008C0FD5" w:rsidRPr="0061594D" w:rsidRDefault="008C0FD5" w:rsidP="005B2E48">
      <w:pPr>
        <w:numPr>
          <w:ilvl w:val="2"/>
          <w:numId w:val="236"/>
        </w:numPr>
      </w:pPr>
      <w:r w:rsidRPr="0061594D">
        <w:rPr>
          <w:b/>
          <w:bCs/>
        </w:rPr>
        <w:t>Shrinkage</w:t>
      </w:r>
      <w:r w:rsidRPr="0061594D">
        <w:t xml:space="preserve"> in steaming or stretching processes.</w:t>
      </w:r>
    </w:p>
    <w:p w:rsidR="008C0FD5" w:rsidRPr="0061594D" w:rsidRDefault="008C0FD5" w:rsidP="005B2E48">
      <w:pPr>
        <w:numPr>
          <w:ilvl w:val="0"/>
          <w:numId w:val="236"/>
        </w:numPr>
      </w:pPr>
      <w:r w:rsidRPr="0061594D">
        <w:rPr>
          <w:b/>
          <w:bCs/>
        </w:rPr>
        <w:t>Types of Upholstery Allowances</w:t>
      </w:r>
    </w:p>
    <w:p w:rsidR="008C0FD5" w:rsidRPr="0061594D" w:rsidRDefault="008C0FD5" w:rsidP="005B2E48">
      <w:pPr>
        <w:numPr>
          <w:ilvl w:val="1"/>
          <w:numId w:val="236"/>
        </w:numPr>
      </w:pPr>
      <w:r w:rsidRPr="0061594D">
        <w:rPr>
          <w:b/>
          <w:bCs/>
        </w:rPr>
        <w:t>Fabric Allowance</w:t>
      </w:r>
      <w:r w:rsidRPr="0061594D">
        <w:t>: Extra material added for wrapping and securing (typically 20 mm to 50 mm depending on design).</w:t>
      </w:r>
    </w:p>
    <w:p w:rsidR="008C0FD5" w:rsidRPr="0061594D" w:rsidRDefault="008C0FD5" w:rsidP="005B2E48">
      <w:pPr>
        <w:numPr>
          <w:ilvl w:val="1"/>
          <w:numId w:val="236"/>
        </w:numPr>
      </w:pPr>
      <w:r w:rsidRPr="0061594D">
        <w:rPr>
          <w:b/>
          <w:bCs/>
        </w:rPr>
        <w:t>Foam Allowance</w:t>
      </w:r>
      <w:r w:rsidRPr="0061594D">
        <w:t>: Added when the foam needs to compress into a tight fit.</w:t>
      </w:r>
    </w:p>
    <w:p w:rsidR="008C0FD5" w:rsidRPr="0061594D" w:rsidRDefault="008C0FD5" w:rsidP="005B2E48">
      <w:pPr>
        <w:numPr>
          <w:ilvl w:val="1"/>
          <w:numId w:val="236"/>
        </w:numPr>
      </w:pPr>
      <w:r w:rsidRPr="0061594D">
        <w:rPr>
          <w:b/>
          <w:bCs/>
        </w:rPr>
        <w:t>Joining or Seam Allowance</w:t>
      </w:r>
      <w:r w:rsidRPr="0061594D">
        <w:t>: Required for sewing or joining materials together.</w:t>
      </w:r>
    </w:p>
    <w:p w:rsidR="008C0FD5" w:rsidRPr="0061594D" w:rsidRDefault="008C0FD5" w:rsidP="005B2E48">
      <w:pPr>
        <w:numPr>
          <w:ilvl w:val="1"/>
          <w:numId w:val="236"/>
        </w:numPr>
      </w:pPr>
      <w:r w:rsidRPr="0061594D">
        <w:rPr>
          <w:b/>
          <w:bCs/>
        </w:rPr>
        <w:t>Edge Clearance</w:t>
      </w:r>
      <w:r w:rsidRPr="0061594D">
        <w:t>: Space needed to allow staples or trims without obstruction.</w:t>
      </w:r>
    </w:p>
    <w:p w:rsidR="008C0FD5" w:rsidRPr="0061594D" w:rsidRDefault="008C0FD5" w:rsidP="005B2E48">
      <w:pPr>
        <w:numPr>
          <w:ilvl w:val="0"/>
          <w:numId w:val="236"/>
        </w:numPr>
      </w:pPr>
      <w:r w:rsidRPr="0061594D">
        <w:rPr>
          <w:b/>
          <w:bCs/>
        </w:rPr>
        <w:t>How to Calculate Allowances</w:t>
      </w:r>
    </w:p>
    <w:p w:rsidR="008C0FD5" w:rsidRPr="0061594D" w:rsidRDefault="008C0FD5" w:rsidP="005B2E48">
      <w:pPr>
        <w:numPr>
          <w:ilvl w:val="1"/>
          <w:numId w:val="236"/>
        </w:numPr>
      </w:pPr>
      <w:r w:rsidRPr="0061594D">
        <w:t>Total Dimension = Actual Measurement + Allowance</w:t>
      </w:r>
    </w:p>
    <w:p w:rsidR="008C0FD5" w:rsidRPr="0061594D" w:rsidRDefault="008C0FD5" w:rsidP="005B2E48">
      <w:pPr>
        <w:numPr>
          <w:ilvl w:val="1"/>
          <w:numId w:val="236"/>
        </w:numPr>
      </w:pPr>
      <w:r w:rsidRPr="0061594D">
        <w:t>Example:</w:t>
      </w:r>
      <w:r w:rsidRPr="0061594D">
        <w:br/>
        <w:t>Seat width = 500 mm</w:t>
      </w:r>
      <w:r w:rsidRPr="0061594D">
        <w:br/>
        <w:t>Add 30 mm each side for wrapping → Total fabric width = 560 mm</w:t>
      </w:r>
    </w:p>
    <w:p w:rsidR="008C0FD5" w:rsidRPr="0061594D" w:rsidRDefault="008C0FD5" w:rsidP="005B2E48">
      <w:pPr>
        <w:numPr>
          <w:ilvl w:val="1"/>
          <w:numId w:val="236"/>
        </w:numPr>
      </w:pPr>
      <w:r w:rsidRPr="0061594D">
        <w:lastRenderedPageBreak/>
        <w:t xml:space="preserve">Record allowances clearly on </w:t>
      </w:r>
      <w:r w:rsidRPr="0061594D">
        <w:rPr>
          <w:b/>
          <w:bCs/>
        </w:rPr>
        <w:t>cutting lists, templates, and work instructions</w:t>
      </w:r>
      <w:r w:rsidRPr="0061594D">
        <w:t>.</w:t>
      </w:r>
    </w:p>
    <w:p w:rsidR="008C0FD5" w:rsidRPr="0061594D" w:rsidRDefault="008C0FD5" w:rsidP="005B2E48">
      <w:pPr>
        <w:numPr>
          <w:ilvl w:val="0"/>
          <w:numId w:val="236"/>
        </w:numPr>
      </w:pPr>
      <w:r w:rsidRPr="0061594D">
        <w:rPr>
          <w:b/>
          <w:bCs/>
        </w:rPr>
        <w:t>Factors Affecting Allowance Calculations</w:t>
      </w:r>
    </w:p>
    <w:p w:rsidR="008C0FD5" w:rsidRPr="0061594D" w:rsidRDefault="008C0FD5" w:rsidP="005B2E48">
      <w:pPr>
        <w:numPr>
          <w:ilvl w:val="1"/>
          <w:numId w:val="236"/>
        </w:numPr>
      </w:pPr>
      <w:r w:rsidRPr="0061594D">
        <w:t>Type and thickness of material.</w:t>
      </w:r>
    </w:p>
    <w:p w:rsidR="008C0FD5" w:rsidRPr="0061594D" w:rsidRDefault="008C0FD5" w:rsidP="005B2E48">
      <w:pPr>
        <w:numPr>
          <w:ilvl w:val="1"/>
          <w:numId w:val="236"/>
        </w:numPr>
      </w:pPr>
      <w:r w:rsidRPr="0061594D">
        <w:t>Type of join or attachment method.</w:t>
      </w:r>
    </w:p>
    <w:p w:rsidR="008C0FD5" w:rsidRPr="0061594D" w:rsidRDefault="008C0FD5" w:rsidP="005B2E48">
      <w:pPr>
        <w:numPr>
          <w:ilvl w:val="1"/>
          <w:numId w:val="236"/>
        </w:numPr>
      </w:pPr>
      <w:r w:rsidRPr="0061594D">
        <w:t>Design detail (e.g. deep buttoning, contour lines, piping).</w:t>
      </w:r>
    </w:p>
    <w:p w:rsidR="008C0FD5" w:rsidRPr="0061594D" w:rsidRDefault="008C0FD5" w:rsidP="005B2E48">
      <w:pPr>
        <w:numPr>
          <w:ilvl w:val="1"/>
          <w:numId w:val="236"/>
        </w:numPr>
      </w:pPr>
      <w:r w:rsidRPr="0061594D">
        <w:t>Degree of stretch in fabric.</w:t>
      </w:r>
    </w:p>
    <w:p w:rsidR="008C0FD5" w:rsidRPr="0061594D" w:rsidRDefault="001F1880" w:rsidP="008C0FD5">
      <w:r>
        <w:pict>
          <v:rect id="_x0000_i1373" style="width:0;height:1.5pt" o:hralign="center" o:hrstd="t" o:hr="t" fillcolor="#a0a0a0" stroked="f"/>
        </w:pict>
      </w:r>
    </w:p>
    <w:p w:rsidR="008C0FD5" w:rsidRPr="0061594D" w:rsidRDefault="008C0FD5" w:rsidP="008C0FD5">
      <w:pPr>
        <w:rPr>
          <w:b/>
          <w:bCs/>
        </w:rPr>
      </w:pPr>
      <w:r w:rsidRPr="0061594D">
        <w:rPr>
          <w:b/>
          <w:bCs/>
        </w:rPr>
        <w:t>Example Table: Upholstery Allowance Guidelines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8"/>
        <w:gridCol w:w="2272"/>
        <w:gridCol w:w="3583"/>
      </w:tblGrid>
      <w:tr w:rsidR="008C0FD5" w:rsidRPr="0061594D" w:rsidTr="008C0FD5">
        <w:trPr>
          <w:tblHeader/>
          <w:tblCellSpacing w:w="15" w:type="dxa"/>
        </w:trPr>
        <w:tc>
          <w:tcPr>
            <w:tcW w:w="0" w:type="auto"/>
            <w:vAlign w:val="center"/>
            <w:hideMark/>
          </w:tcPr>
          <w:p w:rsidR="008C0FD5" w:rsidRPr="0061594D" w:rsidRDefault="008C0FD5" w:rsidP="008C0FD5">
            <w:pPr>
              <w:rPr>
                <w:b/>
                <w:bCs/>
              </w:rPr>
            </w:pPr>
            <w:r w:rsidRPr="0061594D">
              <w:rPr>
                <w:b/>
                <w:bCs/>
              </w:rPr>
              <w:t>Material or Task</w:t>
            </w:r>
          </w:p>
        </w:tc>
        <w:tc>
          <w:tcPr>
            <w:tcW w:w="0" w:type="auto"/>
            <w:vAlign w:val="center"/>
            <w:hideMark/>
          </w:tcPr>
          <w:p w:rsidR="008C0FD5" w:rsidRPr="0061594D" w:rsidRDefault="008C0FD5" w:rsidP="008C0FD5">
            <w:pPr>
              <w:rPr>
                <w:b/>
                <w:bCs/>
              </w:rPr>
            </w:pPr>
            <w:r w:rsidRPr="0061594D">
              <w:rPr>
                <w:b/>
                <w:bCs/>
              </w:rPr>
              <w:t>Typical Allowance</w:t>
            </w:r>
          </w:p>
        </w:tc>
        <w:tc>
          <w:tcPr>
            <w:tcW w:w="0" w:type="auto"/>
            <w:vAlign w:val="center"/>
            <w:hideMark/>
          </w:tcPr>
          <w:p w:rsidR="008C0FD5" w:rsidRPr="0061594D" w:rsidRDefault="008C0FD5" w:rsidP="008C0FD5">
            <w:pPr>
              <w:rPr>
                <w:b/>
                <w:bCs/>
              </w:rPr>
            </w:pPr>
            <w:r w:rsidRPr="0061594D">
              <w:rPr>
                <w:b/>
                <w:bCs/>
              </w:rPr>
              <w:t>Purpose</w:t>
            </w:r>
          </w:p>
        </w:tc>
      </w:tr>
      <w:tr w:rsidR="008C0FD5" w:rsidRPr="0061594D" w:rsidTr="008C0FD5">
        <w:trPr>
          <w:tblCellSpacing w:w="15" w:type="dxa"/>
        </w:trPr>
        <w:tc>
          <w:tcPr>
            <w:tcW w:w="0" w:type="auto"/>
            <w:vAlign w:val="center"/>
            <w:hideMark/>
          </w:tcPr>
          <w:p w:rsidR="008C0FD5" w:rsidRPr="0061594D" w:rsidRDefault="008C0FD5" w:rsidP="008C0FD5">
            <w:r w:rsidRPr="0061594D">
              <w:t>Upholstery fabric for frame</w:t>
            </w:r>
          </w:p>
        </w:tc>
        <w:tc>
          <w:tcPr>
            <w:tcW w:w="0" w:type="auto"/>
            <w:vAlign w:val="center"/>
            <w:hideMark/>
          </w:tcPr>
          <w:p w:rsidR="008C0FD5" w:rsidRPr="0061594D" w:rsidRDefault="008C0FD5" w:rsidP="008C0FD5">
            <w:r w:rsidRPr="0061594D">
              <w:t>30–50 mm per edge</w:t>
            </w:r>
          </w:p>
        </w:tc>
        <w:tc>
          <w:tcPr>
            <w:tcW w:w="0" w:type="auto"/>
            <w:vAlign w:val="center"/>
            <w:hideMark/>
          </w:tcPr>
          <w:p w:rsidR="008C0FD5" w:rsidRPr="0061594D" w:rsidRDefault="008C0FD5" w:rsidP="008C0FD5">
            <w:r w:rsidRPr="0061594D">
              <w:t>Folding over edges and stapling</w:t>
            </w:r>
          </w:p>
        </w:tc>
      </w:tr>
      <w:tr w:rsidR="008C0FD5" w:rsidRPr="0061594D" w:rsidTr="008C0FD5">
        <w:trPr>
          <w:tblCellSpacing w:w="15" w:type="dxa"/>
        </w:trPr>
        <w:tc>
          <w:tcPr>
            <w:tcW w:w="0" w:type="auto"/>
            <w:vAlign w:val="center"/>
            <w:hideMark/>
          </w:tcPr>
          <w:p w:rsidR="008C0FD5" w:rsidRPr="0061594D" w:rsidRDefault="008C0FD5" w:rsidP="008C0FD5">
            <w:r w:rsidRPr="0061594D">
              <w:t>Foam in fitted cavity</w:t>
            </w:r>
          </w:p>
        </w:tc>
        <w:tc>
          <w:tcPr>
            <w:tcW w:w="0" w:type="auto"/>
            <w:vAlign w:val="center"/>
            <w:hideMark/>
          </w:tcPr>
          <w:p w:rsidR="008C0FD5" w:rsidRPr="0061594D" w:rsidRDefault="008C0FD5" w:rsidP="008C0FD5">
            <w:r w:rsidRPr="0061594D">
              <w:t>+5 mm to actual size</w:t>
            </w:r>
          </w:p>
        </w:tc>
        <w:tc>
          <w:tcPr>
            <w:tcW w:w="0" w:type="auto"/>
            <w:vAlign w:val="center"/>
            <w:hideMark/>
          </w:tcPr>
          <w:p w:rsidR="008C0FD5" w:rsidRPr="0061594D" w:rsidRDefault="008C0FD5" w:rsidP="008C0FD5">
            <w:r w:rsidRPr="0061594D">
              <w:t>Compression for snug fit</w:t>
            </w:r>
          </w:p>
        </w:tc>
      </w:tr>
      <w:tr w:rsidR="008C0FD5" w:rsidRPr="0061594D" w:rsidTr="008C0FD5">
        <w:trPr>
          <w:tblCellSpacing w:w="15" w:type="dxa"/>
        </w:trPr>
        <w:tc>
          <w:tcPr>
            <w:tcW w:w="0" w:type="auto"/>
            <w:vAlign w:val="center"/>
            <w:hideMark/>
          </w:tcPr>
          <w:p w:rsidR="008C0FD5" w:rsidRPr="0061594D" w:rsidRDefault="008C0FD5" w:rsidP="008C0FD5">
            <w:r w:rsidRPr="0061594D">
              <w:t>Fabric with piping detail</w:t>
            </w:r>
          </w:p>
        </w:tc>
        <w:tc>
          <w:tcPr>
            <w:tcW w:w="0" w:type="auto"/>
            <w:vAlign w:val="center"/>
            <w:hideMark/>
          </w:tcPr>
          <w:p w:rsidR="008C0FD5" w:rsidRPr="0061594D" w:rsidRDefault="008C0FD5" w:rsidP="008C0FD5">
            <w:r w:rsidRPr="0061594D">
              <w:t>+10–20 mm</w:t>
            </w:r>
          </w:p>
        </w:tc>
        <w:tc>
          <w:tcPr>
            <w:tcW w:w="0" w:type="auto"/>
            <w:vAlign w:val="center"/>
            <w:hideMark/>
          </w:tcPr>
          <w:p w:rsidR="008C0FD5" w:rsidRPr="0061594D" w:rsidRDefault="008C0FD5" w:rsidP="008C0FD5">
            <w:r w:rsidRPr="0061594D">
              <w:t>For seam and turning space</w:t>
            </w:r>
          </w:p>
        </w:tc>
      </w:tr>
      <w:tr w:rsidR="008C0FD5" w:rsidRPr="0061594D" w:rsidTr="008C0FD5">
        <w:trPr>
          <w:tblCellSpacing w:w="15" w:type="dxa"/>
        </w:trPr>
        <w:tc>
          <w:tcPr>
            <w:tcW w:w="0" w:type="auto"/>
            <w:vAlign w:val="center"/>
            <w:hideMark/>
          </w:tcPr>
          <w:p w:rsidR="008C0FD5" w:rsidRPr="0061594D" w:rsidRDefault="008C0FD5" w:rsidP="008C0FD5">
            <w:r w:rsidRPr="0061594D">
              <w:t>Patterned fabric</w:t>
            </w:r>
          </w:p>
        </w:tc>
        <w:tc>
          <w:tcPr>
            <w:tcW w:w="0" w:type="auto"/>
            <w:vAlign w:val="center"/>
            <w:hideMark/>
          </w:tcPr>
          <w:p w:rsidR="008C0FD5" w:rsidRPr="0061594D" w:rsidRDefault="008C0FD5" w:rsidP="008C0FD5">
            <w:r w:rsidRPr="0061594D">
              <w:t>Varies (full repeat)</w:t>
            </w:r>
          </w:p>
        </w:tc>
        <w:tc>
          <w:tcPr>
            <w:tcW w:w="0" w:type="auto"/>
            <w:vAlign w:val="center"/>
            <w:hideMark/>
          </w:tcPr>
          <w:p w:rsidR="008C0FD5" w:rsidRPr="0061594D" w:rsidRDefault="008C0FD5" w:rsidP="008C0FD5">
            <w:r w:rsidRPr="0061594D">
              <w:t>Pattern alignment and symmetry</w:t>
            </w:r>
          </w:p>
        </w:tc>
      </w:tr>
    </w:tbl>
    <w:p w:rsidR="008C0FD5" w:rsidRPr="0061594D" w:rsidRDefault="001F1880" w:rsidP="008C0FD5">
      <w:r>
        <w:pict>
          <v:rect id="_x0000_i1374" style="width:0;height:1.5pt" o:hralign="center" o:hrstd="t" o:hr="t" fillcolor="#a0a0a0" stroked="f"/>
        </w:pict>
      </w:r>
    </w:p>
    <w:p w:rsidR="008C0FD5" w:rsidRPr="0061594D" w:rsidRDefault="008C0FD5" w:rsidP="008C0FD5">
      <w:pPr>
        <w:rPr>
          <w:b/>
          <w:bCs/>
        </w:rPr>
      </w:pPr>
      <w:r w:rsidRPr="0061594D">
        <w:rPr>
          <w:b/>
          <w:bCs/>
        </w:rPr>
        <w:t>Case Study: Insufficient Allowance at SewRight Upholstery</w:t>
      </w:r>
    </w:p>
    <w:p w:rsidR="008C0FD5" w:rsidRPr="0061594D" w:rsidRDefault="008C0FD5" w:rsidP="008C0FD5">
      <w:r w:rsidRPr="0061594D">
        <w:rPr>
          <w:b/>
          <w:bCs/>
        </w:rPr>
        <w:t>Background:</w:t>
      </w:r>
      <w:r w:rsidRPr="0061594D">
        <w:br/>
        <w:t xml:space="preserve">At SewRight Upholstery in Mthatha, Elmarie cut all the backrest panels to the exact width of the wooden frame (450 mm), forgetting to include </w:t>
      </w:r>
      <w:r w:rsidRPr="0061594D">
        <w:rPr>
          <w:b/>
          <w:bCs/>
        </w:rPr>
        <w:t>wrapping and stapling allowances</w:t>
      </w:r>
      <w:r w:rsidRPr="0061594D">
        <w:t xml:space="preserve">. When she began fitting the fabric, she realised the panels were </w:t>
      </w:r>
      <w:r w:rsidRPr="0061594D">
        <w:rPr>
          <w:b/>
          <w:bCs/>
        </w:rPr>
        <w:t>too small</w:t>
      </w:r>
      <w:r w:rsidRPr="0061594D">
        <w:t>, and visible gaps formed at the sides.</w:t>
      </w:r>
    </w:p>
    <w:p w:rsidR="008C0FD5" w:rsidRPr="0061594D" w:rsidRDefault="008C0FD5" w:rsidP="008C0FD5">
      <w:r w:rsidRPr="0061594D">
        <w:rPr>
          <w:b/>
          <w:bCs/>
        </w:rPr>
        <w:t>Outcome:</w:t>
      </w:r>
    </w:p>
    <w:p w:rsidR="008C0FD5" w:rsidRPr="0061594D" w:rsidRDefault="008C0FD5" w:rsidP="005B2E48">
      <w:pPr>
        <w:numPr>
          <w:ilvl w:val="0"/>
          <w:numId w:val="237"/>
        </w:numPr>
      </w:pPr>
      <w:r w:rsidRPr="0061594D">
        <w:t>All pieces had to be re-cut.</w:t>
      </w:r>
    </w:p>
    <w:p w:rsidR="008C0FD5" w:rsidRPr="0061594D" w:rsidRDefault="008C0FD5" w:rsidP="005B2E48">
      <w:pPr>
        <w:numPr>
          <w:ilvl w:val="0"/>
          <w:numId w:val="237"/>
        </w:numPr>
      </w:pPr>
      <w:r w:rsidRPr="0061594D">
        <w:t>Extra fabric was ordered, and project deadlines were missed.</w:t>
      </w:r>
    </w:p>
    <w:p w:rsidR="008C0FD5" w:rsidRPr="0061594D" w:rsidRDefault="008C0FD5" w:rsidP="005B2E48">
      <w:pPr>
        <w:numPr>
          <w:ilvl w:val="0"/>
          <w:numId w:val="237"/>
        </w:numPr>
      </w:pPr>
      <w:r w:rsidRPr="0061594D">
        <w:t xml:space="preserve">The team updated their cutting list templates to include a column for </w:t>
      </w:r>
      <w:r w:rsidRPr="0061594D">
        <w:rPr>
          <w:b/>
          <w:bCs/>
        </w:rPr>
        <w:t>allowance entries</w:t>
      </w:r>
      <w:r w:rsidRPr="0061594D">
        <w:t>.</w:t>
      </w:r>
    </w:p>
    <w:p w:rsidR="008C0FD5" w:rsidRPr="0061594D" w:rsidRDefault="008C0FD5" w:rsidP="008C0FD5">
      <w:r w:rsidRPr="0061594D">
        <w:rPr>
          <w:b/>
          <w:bCs/>
        </w:rPr>
        <w:t>Learning Point:</w:t>
      </w:r>
      <w:r w:rsidRPr="0061594D">
        <w:br/>
        <w:t xml:space="preserve">Neglecting allowances leads to </w:t>
      </w:r>
      <w:r w:rsidRPr="0061594D">
        <w:rPr>
          <w:b/>
          <w:bCs/>
        </w:rPr>
        <w:t>material waste, rework, and delays</w:t>
      </w:r>
      <w:r w:rsidRPr="0061594D">
        <w:t xml:space="preserve"> — even if the base measurements are correct.</w:t>
      </w:r>
    </w:p>
    <w:p w:rsidR="008C0FD5" w:rsidRPr="0061594D" w:rsidRDefault="001F1880" w:rsidP="008C0FD5">
      <w:r>
        <w:pict>
          <v:rect id="_x0000_i1375" style="width:0;height:1.5pt" o:hralign="center" o:hrstd="t" o:hr="t" fillcolor="#a0a0a0" stroked="f"/>
        </w:pict>
      </w:r>
    </w:p>
    <w:p w:rsidR="008C0FD5" w:rsidRPr="0061594D" w:rsidRDefault="008C0FD5" w:rsidP="008C0FD5">
      <w:pPr>
        <w:rPr>
          <w:b/>
          <w:bCs/>
        </w:rPr>
      </w:pPr>
      <w:r w:rsidRPr="0061594D">
        <w:rPr>
          <w:b/>
          <w:bCs/>
        </w:rPr>
        <w:t>Critical Thinking Questions</w:t>
      </w:r>
    </w:p>
    <w:p w:rsidR="008C0FD5" w:rsidRPr="0061594D" w:rsidRDefault="008C0FD5" w:rsidP="005B2E48">
      <w:pPr>
        <w:numPr>
          <w:ilvl w:val="0"/>
          <w:numId w:val="238"/>
        </w:numPr>
      </w:pPr>
      <w:r w:rsidRPr="0061594D">
        <w:t>Why should allowances vary depending on the material used (e.g. vinyl vs cotton)?</w:t>
      </w:r>
    </w:p>
    <w:p w:rsidR="008C0FD5" w:rsidRPr="0061594D" w:rsidRDefault="008C0FD5" w:rsidP="005B2E48">
      <w:pPr>
        <w:numPr>
          <w:ilvl w:val="0"/>
          <w:numId w:val="238"/>
        </w:numPr>
      </w:pPr>
      <w:r w:rsidRPr="0061594D">
        <w:lastRenderedPageBreak/>
        <w:t>What could happen if a foam panel is cut with no allowance for compression?</w:t>
      </w:r>
    </w:p>
    <w:p w:rsidR="008C0FD5" w:rsidRPr="0061594D" w:rsidRDefault="008C0FD5" w:rsidP="005B2E48">
      <w:pPr>
        <w:numPr>
          <w:ilvl w:val="0"/>
          <w:numId w:val="238"/>
        </w:numPr>
      </w:pPr>
      <w:r w:rsidRPr="0061594D">
        <w:t>How would you calculate an allowance for a seat cushion that requires fabric to wrap around the underside?</w:t>
      </w:r>
    </w:p>
    <w:p w:rsidR="008C0FD5" w:rsidRPr="0061594D" w:rsidRDefault="008C0FD5" w:rsidP="005B2E48">
      <w:pPr>
        <w:numPr>
          <w:ilvl w:val="0"/>
          <w:numId w:val="238"/>
        </w:numPr>
      </w:pPr>
      <w:r w:rsidRPr="0061594D">
        <w:t>Why is it important to record allowances on cutting lists or job cards?</w:t>
      </w:r>
    </w:p>
    <w:p w:rsidR="008C0FD5" w:rsidRPr="0061594D" w:rsidRDefault="008C0FD5" w:rsidP="005B2E48">
      <w:pPr>
        <w:numPr>
          <w:ilvl w:val="0"/>
          <w:numId w:val="238"/>
        </w:numPr>
      </w:pPr>
      <w:r w:rsidRPr="0061594D">
        <w:t>What is the risk of including too much allowance in a fabric panel?</w:t>
      </w:r>
    </w:p>
    <w:p w:rsidR="008C0FD5" w:rsidRPr="0061594D" w:rsidRDefault="001F1880" w:rsidP="008C0FD5">
      <w:r>
        <w:pict>
          <v:rect id="_x0000_i1376" style="width:0;height:1.5pt" o:hralign="center" o:hrstd="t" o:hr="t" fillcolor="#a0a0a0" stroked="f"/>
        </w:pict>
      </w:r>
    </w:p>
    <w:p w:rsidR="008C0FD5" w:rsidRPr="0061594D" w:rsidRDefault="008C0FD5" w:rsidP="008C0FD5">
      <w:pPr>
        <w:rPr>
          <w:b/>
          <w:bCs/>
        </w:rPr>
      </w:pPr>
      <w:r w:rsidRPr="0061594D">
        <w:rPr>
          <w:b/>
          <w:bCs/>
        </w:rPr>
        <w:t>Practical Classroom Activity</w:t>
      </w:r>
    </w:p>
    <w:p w:rsidR="008C0FD5" w:rsidRPr="0061594D" w:rsidRDefault="008C0FD5" w:rsidP="008C0FD5">
      <w:r w:rsidRPr="0061594D">
        <w:rPr>
          <w:b/>
          <w:bCs/>
        </w:rPr>
        <w:t>Task:</w:t>
      </w:r>
      <w:r w:rsidRPr="0061594D">
        <w:t xml:space="preserve"> Allowance Calculation Challenge</w:t>
      </w:r>
    </w:p>
    <w:p w:rsidR="008C0FD5" w:rsidRPr="0061594D" w:rsidRDefault="008C0FD5" w:rsidP="008C0FD5">
      <w:r w:rsidRPr="0061594D">
        <w:rPr>
          <w:b/>
          <w:bCs/>
        </w:rPr>
        <w:t>Materials:</w:t>
      </w:r>
    </w:p>
    <w:p w:rsidR="008C0FD5" w:rsidRPr="0061594D" w:rsidRDefault="008C0FD5" w:rsidP="005B2E48">
      <w:pPr>
        <w:numPr>
          <w:ilvl w:val="0"/>
          <w:numId w:val="239"/>
        </w:numPr>
      </w:pPr>
      <w:r w:rsidRPr="0061594D">
        <w:t>Sample job card with frame measurements</w:t>
      </w:r>
    </w:p>
    <w:p w:rsidR="008C0FD5" w:rsidRPr="0061594D" w:rsidRDefault="008C0FD5" w:rsidP="005B2E48">
      <w:pPr>
        <w:numPr>
          <w:ilvl w:val="0"/>
          <w:numId w:val="239"/>
        </w:numPr>
      </w:pPr>
      <w:r w:rsidRPr="0061594D">
        <w:t>Fabric swatches with varying stretch</w:t>
      </w:r>
    </w:p>
    <w:p w:rsidR="008C0FD5" w:rsidRPr="0061594D" w:rsidRDefault="008C0FD5" w:rsidP="005B2E48">
      <w:pPr>
        <w:numPr>
          <w:ilvl w:val="0"/>
          <w:numId w:val="239"/>
        </w:numPr>
      </w:pPr>
      <w:r w:rsidRPr="0061594D">
        <w:t>Cutting list templates</w:t>
      </w:r>
    </w:p>
    <w:p w:rsidR="008C0FD5" w:rsidRPr="0061594D" w:rsidRDefault="008C0FD5" w:rsidP="008C0FD5">
      <w:r w:rsidRPr="0061594D">
        <w:rPr>
          <w:b/>
          <w:bCs/>
        </w:rPr>
        <w:t>Instructions:</w:t>
      </w:r>
    </w:p>
    <w:p w:rsidR="008C0FD5" w:rsidRPr="0061594D" w:rsidRDefault="008C0FD5" w:rsidP="005B2E48">
      <w:pPr>
        <w:numPr>
          <w:ilvl w:val="0"/>
          <w:numId w:val="240"/>
        </w:numPr>
      </w:pPr>
      <w:r w:rsidRPr="0061594D">
        <w:t>Learners receive 3 frame measurements (e.g. seat, backrest, arm).</w:t>
      </w:r>
    </w:p>
    <w:p w:rsidR="008C0FD5" w:rsidRPr="0061594D" w:rsidRDefault="008C0FD5" w:rsidP="005B2E48">
      <w:pPr>
        <w:numPr>
          <w:ilvl w:val="0"/>
          <w:numId w:val="240"/>
        </w:numPr>
      </w:pPr>
      <w:r w:rsidRPr="0061594D">
        <w:t xml:space="preserve">They must calculate the </w:t>
      </w:r>
      <w:r w:rsidRPr="0061594D">
        <w:rPr>
          <w:b/>
          <w:bCs/>
        </w:rPr>
        <w:t>total fabric size</w:t>
      </w:r>
      <w:r w:rsidRPr="0061594D">
        <w:t xml:space="preserve"> required for each, adding appropriate allowances.</w:t>
      </w:r>
    </w:p>
    <w:p w:rsidR="008C0FD5" w:rsidRPr="0061594D" w:rsidRDefault="008C0FD5" w:rsidP="005B2E48">
      <w:pPr>
        <w:numPr>
          <w:ilvl w:val="0"/>
          <w:numId w:val="240"/>
        </w:numPr>
      </w:pPr>
      <w:r w:rsidRPr="0061594D">
        <w:t>Discuss how the type of material or design feature influences their decisions.</w:t>
      </w:r>
    </w:p>
    <w:p w:rsidR="008C0FD5" w:rsidRPr="0061594D" w:rsidRDefault="008C0FD5" w:rsidP="008C0FD5">
      <w:r w:rsidRPr="0061594D">
        <w:rPr>
          <w:b/>
          <w:bCs/>
        </w:rPr>
        <w:t>Extension:</w:t>
      </w:r>
      <w:r w:rsidRPr="0061594D">
        <w:br/>
        <w:t>Have learners present a brief explanation of their calculations and how they would communicate these to a team member cutting the fabric.</w:t>
      </w:r>
    </w:p>
    <w:p w:rsidR="008C0FD5" w:rsidRPr="0061594D" w:rsidRDefault="001F1880" w:rsidP="008C0FD5">
      <w:r>
        <w:pict>
          <v:rect id="_x0000_i1377" style="width:0;height:1.5pt" o:hralign="center" o:hrstd="t" o:hr="t" fillcolor="#a0a0a0" stroked="f"/>
        </w:pict>
      </w:r>
    </w:p>
    <w:p w:rsidR="008C0FD5" w:rsidRPr="0061594D" w:rsidRDefault="008C0FD5" w:rsidP="008C0FD5">
      <w:r w:rsidRPr="0061594D">
        <w:t xml:space="preserve"> </w:t>
      </w:r>
    </w:p>
    <w:p w:rsidR="008C0FD5" w:rsidRPr="0061594D" w:rsidRDefault="008C0FD5">
      <w:r w:rsidRPr="0061594D">
        <w:br w:type="page"/>
      </w:r>
    </w:p>
    <w:p w:rsidR="008C0FD5" w:rsidRPr="0061594D" w:rsidRDefault="008C0FD5" w:rsidP="008C0FD5">
      <w:pPr>
        <w:pStyle w:val="Heading3"/>
        <w:rPr>
          <w:rFonts w:ascii="Century Gothic" w:hAnsi="Century Gothic"/>
        </w:rPr>
      </w:pPr>
      <w:bookmarkStart w:id="53" w:name="_Toc195860672"/>
      <w:r w:rsidRPr="0061594D">
        <w:rPr>
          <w:rFonts w:ascii="Century Gothic" w:hAnsi="Century Gothic"/>
        </w:rPr>
        <w:lastRenderedPageBreak/>
        <w:t>KT0506: Problem Solving</w:t>
      </w:r>
      <w:bookmarkEnd w:id="53"/>
    </w:p>
    <w:p w:rsidR="008C0FD5" w:rsidRPr="0061594D" w:rsidRDefault="001F1880" w:rsidP="008C0FD5">
      <w:r>
        <w:pict>
          <v:rect id="_x0000_i1378" style="width:0;height:1.5pt" o:hralign="center" o:hrstd="t" o:hr="t" fillcolor="#a0a0a0" stroked="f"/>
        </w:pict>
      </w:r>
    </w:p>
    <w:p w:rsidR="008C0FD5" w:rsidRPr="0061594D" w:rsidRDefault="008C0FD5" w:rsidP="008C0FD5">
      <w:pPr>
        <w:rPr>
          <w:b/>
          <w:bCs/>
        </w:rPr>
      </w:pPr>
      <w:r w:rsidRPr="0061594D">
        <w:rPr>
          <w:b/>
          <w:bCs/>
        </w:rPr>
        <w:t>Purpose of the Topic</w:t>
      </w:r>
    </w:p>
    <w:p w:rsidR="008C0FD5" w:rsidRPr="0061594D" w:rsidRDefault="008C0FD5" w:rsidP="008C0FD5">
      <w:r w:rsidRPr="0061594D">
        <w:t xml:space="preserve">This topic introduces learners to </w:t>
      </w:r>
      <w:r w:rsidRPr="0061594D">
        <w:rPr>
          <w:b/>
          <w:bCs/>
        </w:rPr>
        <w:t>basic problem-solving techniques</w:t>
      </w:r>
      <w:r w:rsidRPr="0061594D">
        <w:t xml:space="preserve"> used in the context of </w:t>
      </w:r>
      <w:r w:rsidRPr="0061594D">
        <w:rPr>
          <w:b/>
          <w:bCs/>
        </w:rPr>
        <w:t>measurement errors, tool selection, and calculation issues</w:t>
      </w:r>
      <w:r w:rsidRPr="0061594D">
        <w:t xml:space="preserve"> during the upholstery process. Learners will explore how to identify the </w:t>
      </w:r>
      <w:r w:rsidRPr="0061594D">
        <w:rPr>
          <w:b/>
          <w:bCs/>
        </w:rPr>
        <w:t>root causes of common problems</w:t>
      </w:r>
      <w:r w:rsidRPr="0061594D">
        <w:t>, make appropriate decisions to correct them, and apply logical reasoning to avoid repeated mistakes.</w:t>
      </w:r>
    </w:p>
    <w:p w:rsidR="008C0FD5" w:rsidRPr="0061594D" w:rsidRDefault="008C0FD5" w:rsidP="008C0FD5">
      <w:r w:rsidRPr="0061594D">
        <w:t xml:space="preserve">Developing these problem-solving skills equips learners to work </w:t>
      </w:r>
      <w:r w:rsidRPr="0061594D">
        <w:rPr>
          <w:b/>
          <w:bCs/>
        </w:rPr>
        <w:t>independently</w:t>
      </w:r>
      <w:r w:rsidRPr="0061594D">
        <w:t xml:space="preserve">, troubleshoot effectively, and support </w:t>
      </w:r>
      <w:r w:rsidRPr="0061594D">
        <w:rPr>
          <w:b/>
          <w:bCs/>
        </w:rPr>
        <w:t>continuous improvement</w:t>
      </w:r>
      <w:r w:rsidRPr="0061594D">
        <w:t xml:space="preserve"> in the workplace.</w:t>
      </w:r>
    </w:p>
    <w:p w:rsidR="008C0FD5" w:rsidRPr="0061594D" w:rsidRDefault="001F1880" w:rsidP="008C0FD5">
      <w:r>
        <w:pict>
          <v:rect id="_x0000_i1379" style="width:0;height:1.5pt" o:hralign="center" o:hrstd="t" o:hr="t" fillcolor="#a0a0a0" stroked="f"/>
        </w:pict>
      </w:r>
    </w:p>
    <w:p w:rsidR="008C0FD5" w:rsidRPr="0061594D" w:rsidRDefault="008C0FD5" w:rsidP="008C0FD5">
      <w:pPr>
        <w:rPr>
          <w:b/>
          <w:bCs/>
        </w:rPr>
      </w:pPr>
      <w:r w:rsidRPr="0061594D">
        <w:rPr>
          <w:b/>
          <w:bCs/>
        </w:rPr>
        <w:t>Key Content Areas</w:t>
      </w:r>
    </w:p>
    <w:p w:rsidR="008C0FD5" w:rsidRPr="0061594D" w:rsidRDefault="008C0FD5" w:rsidP="005B2E48">
      <w:pPr>
        <w:numPr>
          <w:ilvl w:val="0"/>
          <w:numId w:val="241"/>
        </w:numPr>
      </w:pPr>
      <w:r w:rsidRPr="0061594D">
        <w:rPr>
          <w:b/>
          <w:bCs/>
        </w:rPr>
        <w:t>What Is Problem Solving in Upholstery?</w:t>
      </w:r>
    </w:p>
    <w:p w:rsidR="008C0FD5" w:rsidRPr="0061594D" w:rsidRDefault="008C0FD5" w:rsidP="005B2E48">
      <w:pPr>
        <w:numPr>
          <w:ilvl w:val="1"/>
          <w:numId w:val="241"/>
        </w:numPr>
      </w:pPr>
      <w:r w:rsidRPr="0061594D">
        <w:t>Identifying a problem or inconsistency during the frame preparation or covering process.</w:t>
      </w:r>
    </w:p>
    <w:p w:rsidR="008C0FD5" w:rsidRPr="0061594D" w:rsidRDefault="008C0FD5" w:rsidP="005B2E48">
      <w:pPr>
        <w:numPr>
          <w:ilvl w:val="1"/>
          <w:numId w:val="241"/>
        </w:numPr>
      </w:pPr>
      <w:r w:rsidRPr="0061594D">
        <w:t xml:space="preserve">Analysing the </w:t>
      </w:r>
      <w:r w:rsidRPr="0061594D">
        <w:rPr>
          <w:b/>
          <w:bCs/>
        </w:rPr>
        <w:t>cause</w:t>
      </w:r>
      <w:r w:rsidRPr="0061594D">
        <w:t xml:space="preserve"> (e.g. incorrect measurement, wrong tool, inaccurate calculation).</w:t>
      </w:r>
    </w:p>
    <w:p w:rsidR="008C0FD5" w:rsidRPr="0061594D" w:rsidRDefault="008C0FD5" w:rsidP="005B2E48">
      <w:pPr>
        <w:numPr>
          <w:ilvl w:val="1"/>
          <w:numId w:val="241"/>
        </w:numPr>
      </w:pPr>
      <w:r w:rsidRPr="0061594D">
        <w:t xml:space="preserve">Selecting and applying an </w:t>
      </w:r>
      <w:r w:rsidRPr="0061594D">
        <w:rPr>
          <w:b/>
          <w:bCs/>
        </w:rPr>
        <w:t>appropriate solution</w:t>
      </w:r>
      <w:r w:rsidRPr="0061594D">
        <w:t>.</w:t>
      </w:r>
    </w:p>
    <w:p w:rsidR="008C0FD5" w:rsidRPr="0061594D" w:rsidRDefault="008C0FD5" w:rsidP="005B2E48">
      <w:pPr>
        <w:numPr>
          <w:ilvl w:val="1"/>
          <w:numId w:val="241"/>
        </w:numPr>
      </w:pPr>
      <w:r w:rsidRPr="0061594D">
        <w:t>Recording the problem or informing the team if needed.</w:t>
      </w:r>
    </w:p>
    <w:p w:rsidR="008C0FD5" w:rsidRPr="0061594D" w:rsidRDefault="008C0FD5" w:rsidP="005B2E48">
      <w:pPr>
        <w:numPr>
          <w:ilvl w:val="0"/>
          <w:numId w:val="241"/>
        </w:numPr>
      </w:pPr>
      <w:r w:rsidRPr="0061594D">
        <w:rPr>
          <w:b/>
          <w:bCs/>
        </w:rPr>
        <w:t>Common Measurement-Related Problems</w:t>
      </w:r>
    </w:p>
    <w:p w:rsidR="008C0FD5" w:rsidRPr="0061594D" w:rsidRDefault="008C0FD5" w:rsidP="005B2E48">
      <w:pPr>
        <w:numPr>
          <w:ilvl w:val="1"/>
          <w:numId w:val="241"/>
        </w:numPr>
      </w:pPr>
      <w:r w:rsidRPr="0061594D">
        <w:rPr>
          <w:b/>
          <w:bCs/>
        </w:rPr>
        <w:t>Inaccurate measurements</w:t>
      </w:r>
      <w:r w:rsidRPr="0061594D">
        <w:t xml:space="preserve"> causing mismatched parts.</w:t>
      </w:r>
    </w:p>
    <w:p w:rsidR="008C0FD5" w:rsidRPr="0061594D" w:rsidRDefault="008C0FD5" w:rsidP="005B2E48">
      <w:pPr>
        <w:numPr>
          <w:ilvl w:val="1"/>
          <w:numId w:val="241"/>
        </w:numPr>
      </w:pPr>
      <w:r w:rsidRPr="0061594D">
        <w:rPr>
          <w:b/>
          <w:bCs/>
        </w:rPr>
        <w:t>Incorrect units</w:t>
      </w:r>
      <w:r w:rsidRPr="0061594D">
        <w:t xml:space="preserve"> (e.g. cm vs mm).</w:t>
      </w:r>
    </w:p>
    <w:p w:rsidR="008C0FD5" w:rsidRPr="0061594D" w:rsidRDefault="008C0FD5" w:rsidP="005B2E48">
      <w:pPr>
        <w:numPr>
          <w:ilvl w:val="1"/>
          <w:numId w:val="241"/>
        </w:numPr>
      </w:pPr>
      <w:r w:rsidRPr="0061594D">
        <w:rPr>
          <w:b/>
          <w:bCs/>
        </w:rPr>
        <w:t>Material shortages</w:t>
      </w:r>
      <w:r w:rsidRPr="0061594D">
        <w:t xml:space="preserve"> due to underestimating allowances.</w:t>
      </w:r>
    </w:p>
    <w:p w:rsidR="008C0FD5" w:rsidRPr="0061594D" w:rsidRDefault="008C0FD5" w:rsidP="005B2E48">
      <w:pPr>
        <w:numPr>
          <w:ilvl w:val="1"/>
          <w:numId w:val="241"/>
        </w:numPr>
      </w:pPr>
      <w:r w:rsidRPr="0061594D">
        <w:rPr>
          <w:b/>
          <w:bCs/>
        </w:rPr>
        <w:t>Tool misreading or misalignment</w:t>
      </w:r>
      <w:r w:rsidRPr="0061594D">
        <w:t>.</w:t>
      </w:r>
    </w:p>
    <w:p w:rsidR="008C0FD5" w:rsidRPr="0061594D" w:rsidRDefault="008C0FD5" w:rsidP="005B2E48">
      <w:pPr>
        <w:numPr>
          <w:ilvl w:val="1"/>
          <w:numId w:val="241"/>
        </w:numPr>
      </w:pPr>
      <w:r w:rsidRPr="0061594D">
        <w:rPr>
          <w:b/>
          <w:bCs/>
        </w:rPr>
        <w:t>Angle miscalculations</w:t>
      </w:r>
      <w:r w:rsidRPr="0061594D">
        <w:t xml:space="preserve"> resulting in poor joins.</w:t>
      </w:r>
    </w:p>
    <w:p w:rsidR="008C0FD5" w:rsidRPr="0061594D" w:rsidRDefault="008C0FD5" w:rsidP="005B2E48">
      <w:pPr>
        <w:numPr>
          <w:ilvl w:val="0"/>
          <w:numId w:val="241"/>
        </w:numPr>
      </w:pPr>
      <w:r w:rsidRPr="0061594D">
        <w:rPr>
          <w:b/>
          <w:bCs/>
        </w:rPr>
        <w:t>Problem-Solving Process</w:t>
      </w:r>
    </w:p>
    <w:p w:rsidR="008C0FD5" w:rsidRPr="0061594D" w:rsidRDefault="008C0FD5" w:rsidP="005B2E48">
      <w:pPr>
        <w:numPr>
          <w:ilvl w:val="1"/>
          <w:numId w:val="241"/>
        </w:numPr>
      </w:pPr>
      <w:r w:rsidRPr="0061594D">
        <w:rPr>
          <w:b/>
          <w:bCs/>
        </w:rPr>
        <w:t>Step 1:</w:t>
      </w:r>
      <w:r w:rsidRPr="0061594D">
        <w:t xml:space="preserve"> Identify what is wrong (e.g. part does not fit).</w:t>
      </w:r>
    </w:p>
    <w:p w:rsidR="008C0FD5" w:rsidRPr="0061594D" w:rsidRDefault="008C0FD5" w:rsidP="005B2E48">
      <w:pPr>
        <w:numPr>
          <w:ilvl w:val="1"/>
          <w:numId w:val="241"/>
        </w:numPr>
      </w:pPr>
      <w:r w:rsidRPr="0061594D">
        <w:rPr>
          <w:b/>
          <w:bCs/>
        </w:rPr>
        <w:t>Step 2:</w:t>
      </w:r>
      <w:r w:rsidRPr="0061594D">
        <w:t xml:space="preserve"> Gather information (measure again, inspect tool or list).</w:t>
      </w:r>
    </w:p>
    <w:p w:rsidR="008C0FD5" w:rsidRPr="0061594D" w:rsidRDefault="008C0FD5" w:rsidP="005B2E48">
      <w:pPr>
        <w:numPr>
          <w:ilvl w:val="1"/>
          <w:numId w:val="241"/>
        </w:numPr>
      </w:pPr>
      <w:r w:rsidRPr="0061594D">
        <w:rPr>
          <w:b/>
          <w:bCs/>
        </w:rPr>
        <w:t>Step 3:</w:t>
      </w:r>
      <w:r w:rsidRPr="0061594D">
        <w:t xml:space="preserve"> Determine the cause (e.g. tape stretched, incorrect allowance).</w:t>
      </w:r>
    </w:p>
    <w:p w:rsidR="008C0FD5" w:rsidRPr="0061594D" w:rsidRDefault="008C0FD5" w:rsidP="005B2E48">
      <w:pPr>
        <w:numPr>
          <w:ilvl w:val="1"/>
          <w:numId w:val="241"/>
        </w:numPr>
      </w:pPr>
      <w:r w:rsidRPr="0061594D">
        <w:rPr>
          <w:b/>
          <w:bCs/>
        </w:rPr>
        <w:t>Step 4:</w:t>
      </w:r>
      <w:r w:rsidRPr="0061594D">
        <w:t xml:space="preserve"> Choose the best solution (e.g. recut, re-measure, alert supervisor).</w:t>
      </w:r>
    </w:p>
    <w:p w:rsidR="008C0FD5" w:rsidRPr="0061594D" w:rsidRDefault="008C0FD5" w:rsidP="005B2E48">
      <w:pPr>
        <w:numPr>
          <w:ilvl w:val="1"/>
          <w:numId w:val="241"/>
        </w:numPr>
      </w:pPr>
      <w:r w:rsidRPr="0061594D">
        <w:rPr>
          <w:b/>
          <w:bCs/>
        </w:rPr>
        <w:t>Step 5:</w:t>
      </w:r>
      <w:r w:rsidRPr="0061594D">
        <w:t xml:space="preserve"> Take corrective action and reflect for improvement.</w:t>
      </w:r>
    </w:p>
    <w:p w:rsidR="008C0FD5" w:rsidRPr="0061594D" w:rsidRDefault="008C0FD5" w:rsidP="005B2E48">
      <w:pPr>
        <w:numPr>
          <w:ilvl w:val="0"/>
          <w:numId w:val="241"/>
        </w:numPr>
      </w:pPr>
      <w:r w:rsidRPr="0061594D">
        <w:rPr>
          <w:b/>
          <w:bCs/>
        </w:rPr>
        <w:t>When to Involve Others</w:t>
      </w:r>
    </w:p>
    <w:p w:rsidR="008C0FD5" w:rsidRPr="0061594D" w:rsidRDefault="008C0FD5" w:rsidP="005B2E48">
      <w:pPr>
        <w:numPr>
          <w:ilvl w:val="1"/>
          <w:numId w:val="241"/>
        </w:numPr>
      </w:pPr>
      <w:r w:rsidRPr="0061594D">
        <w:lastRenderedPageBreak/>
        <w:t>If the issue affects the whole batch or requires reordering materials.</w:t>
      </w:r>
    </w:p>
    <w:p w:rsidR="008C0FD5" w:rsidRPr="0061594D" w:rsidRDefault="008C0FD5" w:rsidP="005B2E48">
      <w:pPr>
        <w:numPr>
          <w:ilvl w:val="1"/>
          <w:numId w:val="241"/>
        </w:numPr>
      </w:pPr>
      <w:r w:rsidRPr="0061594D">
        <w:t>If the cause is unclear or may involve equipment malfunction.</w:t>
      </w:r>
    </w:p>
    <w:p w:rsidR="008C0FD5" w:rsidRPr="0061594D" w:rsidRDefault="008C0FD5" w:rsidP="005B2E48">
      <w:pPr>
        <w:numPr>
          <w:ilvl w:val="1"/>
          <w:numId w:val="241"/>
        </w:numPr>
      </w:pPr>
      <w:r w:rsidRPr="0061594D">
        <w:t>If safety or delivery timelines are at risk.</w:t>
      </w:r>
    </w:p>
    <w:p w:rsidR="008C0FD5" w:rsidRPr="0061594D" w:rsidRDefault="001F1880" w:rsidP="008C0FD5">
      <w:r>
        <w:pict>
          <v:rect id="_x0000_i1380" style="width:0;height:1.5pt" o:hralign="center" o:hrstd="t" o:hr="t" fillcolor="#a0a0a0" stroked="f"/>
        </w:pict>
      </w:r>
    </w:p>
    <w:p w:rsidR="008C0FD5" w:rsidRPr="0061594D" w:rsidRDefault="008C0FD5" w:rsidP="008C0FD5">
      <w:pPr>
        <w:rPr>
          <w:b/>
          <w:bCs/>
        </w:rPr>
      </w:pPr>
      <w:r w:rsidRPr="0061594D">
        <w:rPr>
          <w:b/>
          <w:bCs/>
        </w:rPr>
        <w:t>Example Table: Problem-Solving Scenarios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6"/>
        <w:gridCol w:w="2587"/>
        <w:gridCol w:w="3653"/>
      </w:tblGrid>
      <w:tr w:rsidR="008C0FD5" w:rsidRPr="0061594D" w:rsidTr="008C0FD5">
        <w:trPr>
          <w:tblHeader/>
          <w:tblCellSpacing w:w="15" w:type="dxa"/>
        </w:trPr>
        <w:tc>
          <w:tcPr>
            <w:tcW w:w="0" w:type="auto"/>
            <w:vAlign w:val="center"/>
            <w:hideMark/>
          </w:tcPr>
          <w:p w:rsidR="008C0FD5" w:rsidRPr="0061594D" w:rsidRDefault="008C0FD5" w:rsidP="008C0FD5">
            <w:pPr>
              <w:rPr>
                <w:b/>
                <w:bCs/>
              </w:rPr>
            </w:pPr>
            <w:r w:rsidRPr="0061594D">
              <w:rPr>
                <w:b/>
                <w:bCs/>
              </w:rPr>
              <w:t>Problem Identified</w:t>
            </w:r>
          </w:p>
        </w:tc>
        <w:tc>
          <w:tcPr>
            <w:tcW w:w="0" w:type="auto"/>
            <w:vAlign w:val="center"/>
            <w:hideMark/>
          </w:tcPr>
          <w:p w:rsidR="008C0FD5" w:rsidRPr="0061594D" w:rsidRDefault="008C0FD5" w:rsidP="008C0FD5">
            <w:pPr>
              <w:rPr>
                <w:b/>
                <w:bCs/>
              </w:rPr>
            </w:pPr>
            <w:r w:rsidRPr="0061594D">
              <w:rPr>
                <w:b/>
                <w:bCs/>
              </w:rPr>
              <w:t>Possible Cause</w:t>
            </w:r>
          </w:p>
        </w:tc>
        <w:tc>
          <w:tcPr>
            <w:tcW w:w="0" w:type="auto"/>
            <w:vAlign w:val="center"/>
            <w:hideMark/>
          </w:tcPr>
          <w:p w:rsidR="008C0FD5" w:rsidRPr="0061594D" w:rsidRDefault="008C0FD5" w:rsidP="008C0FD5">
            <w:pPr>
              <w:rPr>
                <w:b/>
                <w:bCs/>
              </w:rPr>
            </w:pPr>
            <w:r w:rsidRPr="0061594D">
              <w:rPr>
                <w:b/>
                <w:bCs/>
              </w:rPr>
              <w:t>Solution</w:t>
            </w:r>
          </w:p>
        </w:tc>
      </w:tr>
      <w:tr w:rsidR="008C0FD5" w:rsidRPr="0061594D" w:rsidTr="008C0FD5">
        <w:trPr>
          <w:tblCellSpacing w:w="15" w:type="dxa"/>
        </w:trPr>
        <w:tc>
          <w:tcPr>
            <w:tcW w:w="0" w:type="auto"/>
            <w:vAlign w:val="center"/>
            <w:hideMark/>
          </w:tcPr>
          <w:p w:rsidR="008C0FD5" w:rsidRPr="0061594D" w:rsidRDefault="008C0FD5" w:rsidP="008C0FD5">
            <w:r w:rsidRPr="0061594D">
              <w:t>Backrest panel too wide for frame</w:t>
            </w:r>
          </w:p>
        </w:tc>
        <w:tc>
          <w:tcPr>
            <w:tcW w:w="0" w:type="auto"/>
            <w:vAlign w:val="center"/>
            <w:hideMark/>
          </w:tcPr>
          <w:p w:rsidR="008C0FD5" w:rsidRPr="0061594D" w:rsidRDefault="008C0FD5" w:rsidP="008C0FD5">
            <w:r w:rsidRPr="0061594D">
              <w:t>Allowance added on both sides</w:t>
            </w:r>
          </w:p>
        </w:tc>
        <w:tc>
          <w:tcPr>
            <w:tcW w:w="0" w:type="auto"/>
            <w:vAlign w:val="center"/>
            <w:hideMark/>
          </w:tcPr>
          <w:p w:rsidR="008C0FD5" w:rsidRPr="0061594D" w:rsidRDefault="008C0FD5" w:rsidP="008C0FD5">
            <w:r w:rsidRPr="0061594D">
              <w:t>Recheck measurement and cut new panel</w:t>
            </w:r>
          </w:p>
        </w:tc>
      </w:tr>
      <w:tr w:rsidR="008C0FD5" w:rsidRPr="0061594D" w:rsidTr="008C0FD5">
        <w:trPr>
          <w:tblCellSpacing w:w="15" w:type="dxa"/>
        </w:trPr>
        <w:tc>
          <w:tcPr>
            <w:tcW w:w="0" w:type="auto"/>
            <w:vAlign w:val="center"/>
            <w:hideMark/>
          </w:tcPr>
          <w:p w:rsidR="008C0FD5" w:rsidRPr="0061594D" w:rsidRDefault="008C0FD5" w:rsidP="008C0FD5">
            <w:r w:rsidRPr="0061594D">
              <w:t>Foam not compressing into cavity</w:t>
            </w:r>
          </w:p>
        </w:tc>
        <w:tc>
          <w:tcPr>
            <w:tcW w:w="0" w:type="auto"/>
            <w:vAlign w:val="center"/>
            <w:hideMark/>
          </w:tcPr>
          <w:p w:rsidR="008C0FD5" w:rsidRPr="0061594D" w:rsidRDefault="008C0FD5" w:rsidP="008C0FD5">
            <w:r w:rsidRPr="0061594D">
              <w:t>Foam cut too large, low density</w:t>
            </w:r>
          </w:p>
        </w:tc>
        <w:tc>
          <w:tcPr>
            <w:tcW w:w="0" w:type="auto"/>
            <w:vAlign w:val="center"/>
            <w:hideMark/>
          </w:tcPr>
          <w:p w:rsidR="008C0FD5" w:rsidRPr="0061594D" w:rsidRDefault="008C0FD5" w:rsidP="008C0FD5">
            <w:r w:rsidRPr="0061594D">
              <w:t>Adjust foam dimensions or select higher density</w:t>
            </w:r>
          </w:p>
        </w:tc>
      </w:tr>
      <w:tr w:rsidR="008C0FD5" w:rsidRPr="0061594D" w:rsidTr="008C0FD5">
        <w:trPr>
          <w:tblCellSpacing w:w="15" w:type="dxa"/>
        </w:trPr>
        <w:tc>
          <w:tcPr>
            <w:tcW w:w="0" w:type="auto"/>
            <w:vAlign w:val="center"/>
            <w:hideMark/>
          </w:tcPr>
          <w:p w:rsidR="008C0FD5" w:rsidRPr="0061594D" w:rsidRDefault="008C0FD5" w:rsidP="008C0FD5">
            <w:r w:rsidRPr="0061594D">
              <w:t>Fabric cut short by 50 mm</w:t>
            </w:r>
          </w:p>
        </w:tc>
        <w:tc>
          <w:tcPr>
            <w:tcW w:w="0" w:type="auto"/>
            <w:vAlign w:val="center"/>
            <w:hideMark/>
          </w:tcPr>
          <w:p w:rsidR="008C0FD5" w:rsidRPr="0061594D" w:rsidRDefault="008C0FD5" w:rsidP="008C0FD5">
            <w:r w:rsidRPr="0061594D">
              <w:t>Tape read from 5 cm mark</w:t>
            </w:r>
          </w:p>
        </w:tc>
        <w:tc>
          <w:tcPr>
            <w:tcW w:w="0" w:type="auto"/>
            <w:vAlign w:val="center"/>
            <w:hideMark/>
          </w:tcPr>
          <w:p w:rsidR="008C0FD5" w:rsidRPr="0061594D" w:rsidRDefault="008C0FD5" w:rsidP="008C0FD5">
            <w:r w:rsidRPr="0061594D">
              <w:t>Mark correct zero point, use new tape</w:t>
            </w:r>
          </w:p>
        </w:tc>
      </w:tr>
      <w:tr w:rsidR="008C0FD5" w:rsidRPr="0061594D" w:rsidTr="008C0FD5">
        <w:trPr>
          <w:tblCellSpacing w:w="15" w:type="dxa"/>
        </w:trPr>
        <w:tc>
          <w:tcPr>
            <w:tcW w:w="0" w:type="auto"/>
            <w:vAlign w:val="center"/>
            <w:hideMark/>
          </w:tcPr>
          <w:p w:rsidR="008C0FD5" w:rsidRPr="0061594D" w:rsidRDefault="008C0FD5" w:rsidP="008C0FD5">
            <w:r w:rsidRPr="0061594D">
              <w:t>Bracket holes do not align</w:t>
            </w:r>
          </w:p>
        </w:tc>
        <w:tc>
          <w:tcPr>
            <w:tcW w:w="0" w:type="auto"/>
            <w:vAlign w:val="center"/>
            <w:hideMark/>
          </w:tcPr>
          <w:p w:rsidR="008C0FD5" w:rsidRPr="0061594D" w:rsidRDefault="008C0FD5" w:rsidP="008C0FD5">
            <w:r w:rsidRPr="0061594D">
              <w:t>Wrong spacing calculation</w:t>
            </w:r>
          </w:p>
        </w:tc>
        <w:tc>
          <w:tcPr>
            <w:tcW w:w="0" w:type="auto"/>
            <w:vAlign w:val="center"/>
            <w:hideMark/>
          </w:tcPr>
          <w:p w:rsidR="008C0FD5" w:rsidRPr="0061594D" w:rsidRDefault="008C0FD5" w:rsidP="008C0FD5">
            <w:r w:rsidRPr="0061594D">
              <w:t>Measure bracket centres and re-drill</w:t>
            </w:r>
          </w:p>
        </w:tc>
      </w:tr>
    </w:tbl>
    <w:p w:rsidR="008C0FD5" w:rsidRPr="0061594D" w:rsidRDefault="001F1880" w:rsidP="008C0FD5">
      <w:r>
        <w:pict>
          <v:rect id="_x0000_i1381" style="width:0;height:1.5pt" o:hralign="center" o:hrstd="t" o:hr="t" fillcolor="#a0a0a0" stroked="f"/>
        </w:pict>
      </w:r>
    </w:p>
    <w:p w:rsidR="008C0FD5" w:rsidRPr="0061594D" w:rsidRDefault="008C0FD5" w:rsidP="008C0FD5">
      <w:pPr>
        <w:rPr>
          <w:b/>
          <w:bCs/>
        </w:rPr>
      </w:pPr>
      <w:r w:rsidRPr="0061594D">
        <w:rPr>
          <w:b/>
          <w:bCs/>
        </w:rPr>
        <w:t>Case Study: Reactive vs Preventative Thinking at J&amp;N Upholstery</w:t>
      </w:r>
    </w:p>
    <w:p w:rsidR="008C0FD5" w:rsidRPr="0061594D" w:rsidRDefault="008C0FD5" w:rsidP="008C0FD5">
      <w:r w:rsidRPr="0061594D">
        <w:rPr>
          <w:b/>
          <w:bCs/>
        </w:rPr>
        <w:t>Background:</w:t>
      </w:r>
      <w:r w:rsidRPr="0061594D">
        <w:br/>
        <w:t>At J&amp;N Upholstery in Durban, Kabelo noticed that the side panels of the ottoman he was assembling were consistently 10 mm too short. Instead of reporting the issue, he added filler blocks to extend the base. The problem repeated in five more units before the foreman intervened.</w:t>
      </w:r>
    </w:p>
    <w:p w:rsidR="008C0FD5" w:rsidRPr="0061594D" w:rsidRDefault="008C0FD5" w:rsidP="008C0FD5">
      <w:r w:rsidRPr="0061594D">
        <w:rPr>
          <w:b/>
          <w:bCs/>
        </w:rPr>
        <w:t>Investigation:</w:t>
      </w:r>
      <w:r w:rsidRPr="0061594D">
        <w:br/>
        <w:t>The measurement template had been updated, but the old one was still in circulation. Kabelo did not cross-check the measurements against the job card.</w:t>
      </w:r>
    </w:p>
    <w:p w:rsidR="008C0FD5" w:rsidRPr="0061594D" w:rsidRDefault="008C0FD5" w:rsidP="008C0FD5">
      <w:r w:rsidRPr="0061594D">
        <w:rPr>
          <w:b/>
          <w:bCs/>
        </w:rPr>
        <w:t>Outcome:</w:t>
      </w:r>
      <w:r w:rsidRPr="0061594D">
        <w:br/>
        <w:t xml:space="preserve">The team introduced a </w:t>
      </w:r>
      <w:r w:rsidRPr="0061594D">
        <w:rPr>
          <w:b/>
          <w:bCs/>
        </w:rPr>
        <w:t>job card verification step</w:t>
      </w:r>
      <w:r w:rsidRPr="0061594D">
        <w:t xml:space="preserve"> and trained all staff on </w:t>
      </w:r>
      <w:r w:rsidRPr="0061594D">
        <w:rPr>
          <w:b/>
          <w:bCs/>
        </w:rPr>
        <w:t>preventative problem-solving</w:t>
      </w:r>
      <w:r w:rsidRPr="0061594D">
        <w:t>.</w:t>
      </w:r>
    </w:p>
    <w:p w:rsidR="008C0FD5" w:rsidRPr="0061594D" w:rsidRDefault="008C0FD5" w:rsidP="008C0FD5">
      <w:r w:rsidRPr="0061594D">
        <w:rPr>
          <w:b/>
          <w:bCs/>
        </w:rPr>
        <w:t>Learning Point:</w:t>
      </w:r>
      <w:r w:rsidRPr="0061594D">
        <w:br/>
        <w:t xml:space="preserve">Addressing a </w:t>
      </w:r>
      <w:r w:rsidRPr="0061594D">
        <w:rPr>
          <w:b/>
          <w:bCs/>
        </w:rPr>
        <w:t>symptom</w:t>
      </w:r>
      <w:r w:rsidRPr="0061594D">
        <w:t xml:space="preserve"> (short panel) without fixing the </w:t>
      </w:r>
      <w:r w:rsidRPr="0061594D">
        <w:rPr>
          <w:b/>
          <w:bCs/>
        </w:rPr>
        <w:t>cause</w:t>
      </w:r>
      <w:r w:rsidRPr="0061594D">
        <w:t xml:space="preserve"> (outdated template) leads to more waste and rework.</w:t>
      </w:r>
    </w:p>
    <w:p w:rsidR="008C0FD5" w:rsidRPr="0061594D" w:rsidRDefault="001F1880" w:rsidP="008C0FD5">
      <w:r>
        <w:pict>
          <v:rect id="_x0000_i1382" style="width:0;height:1.5pt" o:hralign="center" o:hrstd="t" o:hr="t" fillcolor="#a0a0a0" stroked="f"/>
        </w:pict>
      </w:r>
    </w:p>
    <w:p w:rsidR="008C0FD5" w:rsidRPr="0061594D" w:rsidRDefault="008C0FD5" w:rsidP="008C0FD5">
      <w:pPr>
        <w:rPr>
          <w:b/>
          <w:bCs/>
        </w:rPr>
      </w:pPr>
      <w:r w:rsidRPr="0061594D">
        <w:rPr>
          <w:b/>
          <w:bCs/>
        </w:rPr>
        <w:t>Critical Thinking Questions</w:t>
      </w:r>
    </w:p>
    <w:p w:rsidR="008C0FD5" w:rsidRPr="0061594D" w:rsidRDefault="008C0FD5" w:rsidP="005B2E48">
      <w:pPr>
        <w:numPr>
          <w:ilvl w:val="0"/>
          <w:numId w:val="242"/>
        </w:numPr>
      </w:pPr>
      <w:r w:rsidRPr="0061594D">
        <w:t>What is the difference between a quick fix and a true solution in upholstery problem solving?</w:t>
      </w:r>
    </w:p>
    <w:p w:rsidR="008C0FD5" w:rsidRPr="0061594D" w:rsidRDefault="008C0FD5" w:rsidP="005B2E48">
      <w:pPr>
        <w:numPr>
          <w:ilvl w:val="0"/>
          <w:numId w:val="242"/>
        </w:numPr>
      </w:pPr>
      <w:r w:rsidRPr="0061594D">
        <w:t>How can good measurement habits help reduce the need for problem solving?</w:t>
      </w:r>
    </w:p>
    <w:p w:rsidR="008C0FD5" w:rsidRPr="0061594D" w:rsidRDefault="008C0FD5" w:rsidP="005B2E48">
      <w:pPr>
        <w:numPr>
          <w:ilvl w:val="0"/>
          <w:numId w:val="242"/>
        </w:numPr>
      </w:pPr>
      <w:r w:rsidRPr="0061594D">
        <w:lastRenderedPageBreak/>
        <w:t>Why is it important to report recurring problems, even if you can work around them?</w:t>
      </w:r>
    </w:p>
    <w:p w:rsidR="008C0FD5" w:rsidRPr="0061594D" w:rsidRDefault="008C0FD5" w:rsidP="005B2E48">
      <w:pPr>
        <w:numPr>
          <w:ilvl w:val="0"/>
          <w:numId w:val="242"/>
        </w:numPr>
      </w:pPr>
      <w:r w:rsidRPr="0061594D">
        <w:t>What would you do if your measurements are consistently different from your co-worker’s?</w:t>
      </w:r>
    </w:p>
    <w:p w:rsidR="008C0FD5" w:rsidRPr="0061594D" w:rsidRDefault="008C0FD5" w:rsidP="005B2E48">
      <w:pPr>
        <w:numPr>
          <w:ilvl w:val="0"/>
          <w:numId w:val="242"/>
        </w:numPr>
      </w:pPr>
      <w:r w:rsidRPr="0061594D">
        <w:t>How can problem-solving skills support teamwork and quality control in the upholstery process?</w:t>
      </w:r>
    </w:p>
    <w:p w:rsidR="008C0FD5" w:rsidRPr="0061594D" w:rsidRDefault="001F1880" w:rsidP="008C0FD5">
      <w:r>
        <w:pict>
          <v:rect id="_x0000_i1383" style="width:0;height:1.5pt" o:hralign="center" o:hrstd="t" o:hr="t" fillcolor="#a0a0a0" stroked="f"/>
        </w:pict>
      </w:r>
    </w:p>
    <w:p w:rsidR="008C0FD5" w:rsidRPr="0061594D" w:rsidRDefault="008C0FD5" w:rsidP="008C0FD5">
      <w:pPr>
        <w:rPr>
          <w:b/>
          <w:bCs/>
        </w:rPr>
      </w:pPr>
      <w:r w:rsidRPr="0061594D">
        <w:rPr>
          <w:b/>
          <w:bCs/>
        </w:rPr>
        <w:t>Practical Classroom Activity</w:t>
      </w:r>
    </w:p>
    <w:p w:rsidR="008C0FD5" w:rsidRPr="0061594D" w:rsidRDefault="008C0FD5" w:rsidP="008C0FD5">
      <w:r w:rsidRPr="0061594D">
        <w:rPr>
          <w:b/>
          <w:bCs/>
        </w:rPr>
        <w:t>Task:</w:t>
      </w:r>
      <w:r w:rsidRPr="0061594D">
        <w:t xml:space="preserve"> Measurement Problem Solving Simulation</w:t>
      </w:r>
    </w:p>
    <w:p w:rsidR="008C0FD5" w:rsidRPr="0061594D" w:rsidRDefault="008C0FD5" w:rsidP="008C0FD5">
      <w:r w:rsidRPr="0061594D">
        <w:rPr>
          <w:b/>
          <w:bCs/>
        </w:rPr>
        <w:t>Materials:</w:t>
      </w:r>
    </w:p>
    <w:p w:rsidR="008C0FD5" w:rsidRPr="0061594D" w:rsidRDefault="008C0FD5" w:rsidP="005B2E48">
      <w:pPr>
        <w:numPr>
          <w:ilvl w:val="0"/>
          <w:numId w:val="243"/>
        </w:numPr>
      </w:pPr>
      <w:r w:rsidRPr="0061594D">
        <w:t>Sample job card with known error or missing data</w:t>
      </w:r>
    </w:p>
    <w:p w:rsidR="008C0FD5" w:rsidRPr="0061594D" w:rsidRDefault="008C0FD5" w:rsidP="005B2E48">
      <w:pPr>
        <w:numPr>
          <w:ilvl w:val="0"/>
          <w:numId w:val="243"/>
        </w:numPr>
      </w:pPr>
      <w:r w:rsidRPr="0061594D">
        <w:t>Measuring tools, foam pieces, and cut fabric swatches</w:t>
      </w:r>
    </w:p>
    <w:p w:rsidR="008C0FD5" w:rsidRPr="0061594D" w:rsidRDefault="008C0FD5" w:rsidP="005B2E48">
      <w:pPr>
        <w:numPr>
          <w:ilvl w:val="0"/>
          <w:numId w:val="243"/>
        </w:numPr>
      </w:pPr>
      <w:r w:rsidRPr="0061594D">
        <w:t>Problem scenario cards (e.g. “foam too large”, “fabric cut short”, “tape unreadable”)</w:t>
      </w:r>
    </w:p>
    <w:p w:rsidR="008C0FD5" w:rsidRPr="0061594D" w:rsidRDefault="008C0FD5" w:rsidP="008C0FD5">
      <w:r w:rsidRPr="0061594D">
        <w:rPr>
          <w:b/>
          <w:bCs/>
        </w:rPr>
        <w:t>Instructions:</w:t>
      </w:r>
    </w:p>
    <w:p w:rsidR="008C0FD5" w:rsidRPr="0061594D" w:rsidRDefault="008C0FD5" w:rsidP="005B2E48">
      <w:pPr>
        <w:numPr>
          <w:ilvl w:val="0"/>
          <w:numId w:val="244"/>
        </w:numPr>
      </w:pPr>
      <w:r w:rsidRPr="0061594D">
        <w:t>Learners work in pairs to identify and solve the problem on their scenario card.</w:t>
      </w:r>
    </w:p>
    <w:p w:rsidR="008C0FD5" w:rsidRPr="0061594D" w:rsidRDefault="008C0FD5" w:rsidP="005B2E48">
      <w:pPr>
        <w:numPr>
          <w:ilvl w:val="0"/>
          <w:numId w:val="244"/>
        </w:numPr>
      </w:pPr>
      <w:r w:rsidRPr="0061594D">
        <w:t xml:space="preserve">Each team presents the </w:t>
      </w:r>
      <w:r w:rsidRPr="0061594D">
        <w:rPr>
          <w:b/>
          <w:bCs/>
        </w:rPr>
        <w:t>problem</w:t>
      </w:r>
      <w:r w:rsidRPr="0061594D">
        <w:t xml:space="preserve">, their </w:t>
      </w:r>
      <w:r w:rsidRPr="0061594D">
        <w:rPr>
          <w:b/>
          <w:bCs/>
        </w:rPr>
        <w:t>analysis</w:t>
      </w:r>
      <w:r w:rsidRPr="0061594D">
        <w:t xml:space="preserve">, and their </w:t>
      </w:r>
      <w:r w:rsidRPr="0061594D">
        <w:rPr>
          <w:b/>
          <w:bCs/>
        </w:rPr>
        <w:t>solution</w:t>
      </w:r>
      <w:r w:rsidRPr="0061594D">
        <w:t>.</w:t>
      </w:r>
    </w:p>
    <w:p w:rsidR="008C0FD5" w:rsidRPr="0061594D" w:rsidRDefault="008C0FD5" w:rsidP="005B2E48">
      <w:pPr>
        <w:numPr>
          <w:ilvl w:val="0"/>
          <w:numId w:val="244"/>
        </w:numPr>
      </w:pPr>
      <w:r w:rsidRPr="0061594D">
        <w:t xml:space="preserve">Discuss how similar problems could be </w:t>
      </w:r>
      <w:r w:rsidRPr="0061594D">
        <w:rPr>
          <w:b/>
          <w:bCs/>
        </w:rPr>
        <w:t>prevented in future</w:t>
      </w:r>
      <w:r w:rsidRPr="0061594D">
        <w:t>.</w:t>
      </w:r>
    </w:p>
    <w:p w:rsidR="008C0FD5" w:rsidRPr="0061594D" w:rsidRDefault="008C0FD5" w:rsidP="008C0FD5">
      <w:r w:rsidRPr="0061594D">
        <w:rPr>
          <w:b/>
          <w:bCs/>
        </w:rPr>
        <w:t>Extension:</w:t>
      </w:r>
      <w:r w:rsidRPr="0061594D">
        <w:br/>
        <w:t xml:space="preserve">Facilitator introduces a real-life scenario from the workshop and asks learners to propose multiple solution options and evaluate the </w:t>
      </w:r>
      <w:r w:rsidRPr="0061594D">
        <w:rPr>
          <w:b/>
          <w:bCs/>
        </w:rPr>
        <w:t>pros and cons</w:t>
      </w:r>
      <w:r w:rsidRPr="0061594D">
        <w:t xml:space="preserve"> of each.</w:t>
      </w:r>
    </w:p>
    <w:p w:rsidR="008C0FD5" w:rsidRPr="0061594D" w:rsidRDefault="001F1880" w:rsidP="008C0FD5">
      <w:r>
        <w:pict>
          <v:rect id="_x0000_i1384" style="width:0;height:1.5pt" o:hralign="center" o:hrstd="t" o:hr="t" fillcolor="#a0a0a0" stroked="f"/>
        </w:pict>
      </w:r>
    </w:p>
    <w:p w:rsidR="008C0FD5" w:rsidRPr="0061594D" w:rsidRDefault="008C0FD5" w:rsidP="008C0FD5">
      <w:r w:rsidRPr="0061594D">
        <w:t xml:space="preserve"> </w:t>
      </w:r>
    </w:p>
    <w:p w:rsidR="008C0FD5" w:rsidRPr="0061594D" w:rsidRDefault="008C0FD5">
      <w:r w:rsidRPr="0061594D">
        <w:br w:type="page"/>
      </w:r>
    </w:p>
    <w:p w:rsidR="008C0FD5" w:rsidRPr="0061594D" w:rsidRDefault="008C0FD5" w:rsidP="008C0FD5">
      <w:pPr>
        <w:pStyle w:val="Heading2"/>
        <w:rPr>
          <w:rFonts w:ascii="Century Gothic" w:hAnsi="Century Gothic"/>
          <w:b w:val="0"/>
          <w:bCs w:val="0"/>
        </w:rPr>
      </w:pPr>
      <w:bookmarkStart w:id="54" w:name="_Toc195860673"/>
      <w:r w:rsidRPr="0061594D">
        <w:rPr>
          <w:rFonts w:ascii="Century Gothic" w:hAnsi="Century Gothic"/>
        </w:rPr>
        <w:lastRenderedPageBreak/>
        <w:t>Integrated Assessment – KM-03-KT05</w:t>
      </w:r>
      <w:bookmarkEnd w:id="54"/>
    </w:p>
    <w:p w:rsidR="008C0FD5" w:rsidRPr="0061594D" w:rsidRDefault="008C0FD5" w:rsidP="008C0FD5">
      <w:pPr>
        <w:rPr>
          <w:b/>
          <w:bCs/>
        </w:rPr>
      </w:pPr>
    </w:p>
    <w:p w:rsidR="008C0FD5" w:rsidRPr="0061594D" w:rsidRDefault="008C0FD5" w:rsidP="008C0FD5">
      <w:r w:rsidRPr="0061594D">
        <w:rPr>
          <w:b/>
          <w:bCs/>
        </w:rPr>
        <w:t>Qualification:</w:t>
      </w:r>
      <w:r w:rsidRPr="0061594D">
        <w:t xml:space="preserve"> Furniture Upholsterer (SAQA ID 103199)</w:t>
      </w:r>
      <w:r w:rsidRPr="0061594D">
        <w:br/>
      </w:r>
      <w:r w:rsidRPr="0061594D">
        <w:rPr>
          <w:b/>
          <w:bCs/>
        </w:rPr>
        <w:t>Knowledge Module:</w:t>
      </w:r>
      <w:r w:rsidRPr="0061594D">
        <w:t xml:space="preserve"> KM-03-KT05 – Upholstery Measurements, Measuring Tools, Techniques and Calculations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Duration:</w:t>
      </w:r>
      <w:r w:rsidRPr="0061594D">
        <w:t xml:space="preserve"> 60 minutes | </w:t>
      </w:r>
      <w:r w:rsidRPr="0061594D">
        <w:rPr>
          <w:b/>
          <w:bCs/>
        </w:rPr>
        <w:t>Total Marks:</w:t>
      </w:r>
      <w:r w:rsidRPr="0061594D">
        <w:t xml:space="preserve"> 40</w:t>
      </w:r>
      <w:r w:rsidRPr="0061594D">
        <w:br/>
      </w:r>
      <w:r w:rsidRPr="0061594D">
        <w:rPr>
          <w:b/>
          <w:bCs/>
        </w:rPr>
        <w:t>Assessment Type:</w:t>
      </w:r>
      <w:r w:rsidRPr="0061594D">
        <w:t xml:space="preserve"> Variety of Instruments (Short Answer, Practical Scenario, Matching, and Application)</w:t>
      </w:r>
    </w:p>
    <w:p w:rsidR="008C0FD5" w:rsidRPr="0061594D" w:rsidRDefault="001F1880" w:rsidP="008C0FD5">
      <w:r>
        <w:pict>
          <v:rect id="_x0000_i1385"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Section A: Matching – Measuring Tools and Units (5 marks)</w:t>
      </w:r>
    </w:p>
    <w:p w:rsidR="008C0FD5" w:rsidRPr="0061594D" w:rsidRDefault="008C0FD5" w:rsidP="008C0FD5">
      <w:r w:rsidRPr="0061594D">
        <w:t xml:space="preserve">Match each tool in </w:t>
      </w:r>
      <w:r w:rsidRPr="0061594D">
        <w:rPr>
          <w:b/>
          <w:bCs/>
        </w:rPr>
        <w:t>Column A</w:t>
      </w:r>
      <w:r w:rsidRPr="0061594D">
        <w:t xml:space="preserve"> with the most appropriate description in </w:t>
      </w:r>
      <w:r w:rsidRPr="0061594D">
        <w:rPr>
          <w:b/>
          <w:bCs/>
        </w:rPr>
        <w:t>Column B</w:t>
      </w:r>
      <w:r w:rsidRPr="0061594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0"/>
        <w:gridCol w:w="6686"/>
      </w:tblGrid>
      <w:tr w:rsidR="008C0FD5" w:rsidRPr="0061594D" w:rsidTr="008C0FD5">
        <w:trPr>
          <w:tblHeader/>
          <w:tblCellSpacing w:w="15" w:type="dxa"/>
        </w:trPr>
        <w:tc>
          <w:tcPr>
            <w:tcW w:w="0" w:type="auto"/>
            <w:vAlign w:val="center"/>
            <w:hideMark/>
          </w:tcPr>
          <w:p w:rsidR="008C0FD5" w:rsidRPr="0061594D" w:rsidRDefault="008C0FD5" w:rsidP="008C0FD5">
            <w:pPr>
              <w:rPr>
                <w:b/>
                <w:bCs/>
              </w:rPr>
            </w:pPr>
            <w:r w:rsidRPr="0061594D">
              <w:rPr>
                <w:b/>
                <w:bCs/>
              </w:rPr>
              <w:t>Column A</w:t>
            </w:r>
          </w:p>
        </w:tc>
        <w:tc>
          <w:tcPr>
            <w:tcW w:w="0" w:type="auto"/>
            <w:vAlign w:val="center"/>
            <w:hideMark/>
          </w:tcPr>
          <w:p w:rsidR="008C0FD5" w:rsidRPr="0061594D" w:rsidRDefault="008C0FD5" w:rsidP="008C0FD5">
            <w:pPr>
              <w:rPr>
                <w:b/>
                <w:bCs/>
              </w:rPr>
            </w:pPr>
            <w:r w:rsidRPr="0061594D">
              <w:rPr>
                <w:b/>
                <w:bCs/>
              </w:rPr>
              <w:t>Column B</w:t>
            </w:r>
          </w:p>
        </w:tc>
      </w:tr>
      <w:tr w:rsidR="008C0FD5" w:rsidRPr="0061594D" w:rsidTr="008C0FD5">
        <w:trPr>
          <w:tblCellSpacing w:w="15" w:type="dxa"/>
        </w:trPr>
        <w:tc>
          <w:tcPr>
            <w:tcW w:w="0" w:type="auto"/>
            <w:vAlign w:val="center"/>
            <w:hideMark/>
          </w:tcPr>
          <w:p w:rsidR="008C0FD5" w:rsidRPr="0061594D" w:rsidRDefault="008C0FD5" w:rsidP="008C0FD5">
            <w:r w:rsidRPr="0061594D">
              <w:t>A. Vernier calliper</w:t>
            </w:r>
          </w:p>
        </w:tc>
        <w:tc>
          <w:tcPr>
            <w:tcW w:w="0" w:type="auto"/>
            <w:vAlign w:val="center"/>
            <w:hideMark/>
          </w:tcPr>
          <w:p w:rsidR="008C0FD5" w:rsidRPr="0061594D" w:rsidRDefault="008C0FD5" w:rsidP="008C0FD5">
            <w:r w:rsidRPr="0061594D">
              <w:t>1. Used to measure compressed air in PSI or kPa</w:t>
            </w:r>
          </w:p>
        </w:tc>
      </w:tr>
      <w:tr w:rsidR="008C0FD5" w:rsidRPr="0061594D" w:rsidTr="008C0FD5">
        <w:trPr>
          <w:tblCellSpacing w:w="15" w:type="dxa"/>
        </w:trPr>
        <w:tc>
          <w:tcPr>
            <w:tcW w:w="0" w:type="auto"/>
            <w:vAlign w:val="center"/>
            <w:hideMark/>
          </w:tcPr>
          <w:p w:rsidR="008C0FD5" w:rsidRPr="0061594D" w:rsidRDefault="008C0FD5" w:rsidP="008C0FD5">
            <w:r w:rsidRPr="0061594D">
              <w:t>B. Steel tape measure</w:t>
            </w:r>
          </w:p>
        </w:tc>
        <w:tc>
          <w:tcPr>
            <w:tcW w:w="0" w:type="auto"/>
            <w:vAlign w:val="center"/>
            <w:hideMark/>
          </w:tcPr>
          <w:p w:rsidR="008C0FD5" w:rsidRPr="0061594D" w:rsidRDefault="008C0FD5" w:rsidP="008C0FD5">
            <w:r w:rsidRPr="0061594D">
              <w:t>2. Provides curved measurements for foam edges</w:t>
            </w:r>
          </w:p>
        </w:tc>
      </w:tr>
      <w:tr w:rsidR="008C0FD5" w:rsidRPr="0061594D" w:rsidTr="008C0FD5">
        <w:trPr>
          <w:tblCellSpacing w:w="15" w:type="dxa"/>
        </w:trPr>
        <w:tc>
          <w:tcPr>
            <w:tcW w:w="0" w:type="auto"/>
            <w:vAlign w:val="center"/>
            <w:hideMark/>
          </w:tcPr>
          <w:p w:rsidR="008C0FD5" w:rsidRPr="0061594D" w:rsidRDefault="008C0FD5" w:rsidP="008C0FD5">
            <w:r w:rsidRPr="0061594D">
              <w:t>C. Cloth tape</w:t>
            </w:r>
          </w:p>
        </w:tc>
        <w:tc>
          <w:tcPr>
            <w:tcW w:w="0" w:type="auto"/>
            <w:vAlign w:val="center"/>
            <w:hideMark/>
          </w:tcPr>
          <w:p w:rsidR="008C0FD5" w:rsidRPr="0061594D" w:rsidRDefault="008C0FD5" w:rsidP="008C0FD5">
            <w:r w:rsidRPr="0061594D">
              <w:t>3. Measures diameter or internal dimensions of rods or foam tubes</w:t>
            </w:r>
          </w:p>
        </w:tc>
      </w:tr>
      <w:tr w:rsidR="008C0FD5" w:rsidRPr="0061594D" w:rsidTr="008C0FD5">
        <w:trPr>
          <w:tblCellSpacing w:w="15" w:type="dxa"/>
        </w:trPr>
        <w:tc>
          <w:tcPr>
            <w:tcW w:w="0" w:type="auto"/>
            <w:vAlign w:val="center"/>
            <w:hideMark/>
          </w:tcPr>
          <w:p w:rsidR="008C0FD5" w:rsidRPr="0061594D" w:rsidRDefault="008C0FD5" w:rsidP="008C0FD5">
            <w:r w:rsidRPr="0061594D">
              <w:t>D. Pressure gauge</w:t>
            </w:r>
          </w:p>
        </w:tc>
        <w:tc>
          <w:tcPr>
            <w:tcW w:w="0" w:type="auto"/>
            <w:vAlign w:val="center"/>
            <w:hideMark/>
          </w:tcPr>
          <w:p w:rsidR="008C0FD5" w:rsidRPr="0061594D" w:rsidRDefault="008C0FD5" w:rsidP="008C0FD5">
            <w:r w:rsidRPr="0061594D">
              <w:t>4. Best for long, straight surface measurements</w:t>
            </w:r>
          </w:p>
        </w:tc>
      </w:tr>
      <w:tr w:rsidR="008C0FD5" w:rsidRPr="0061594D" w:rsidTr="008C0FD5">
        <w:trPr>
          <w:tblCellSpacing w:w="15" w:type="dxa"/>
        </w:trPr>
        <w:tc>
          <w:tcPr>
            <w:tcW w:w="0" w:type="auto"/>
            <w:vAlign w:val="center"/>
            <w:hideMark/>
          </w:tcPr>
          <w:p w:rsidR="008C0FD5" w:rsidRPr="0061594D" w:rsidRDefault="008C0FD5" w:rsidP="008C0FD5">
            <w:r w:rsidRPr="0061594D">
              <w:t>E. Template</w:t>
            </w:r>
          </w:p>
        </w:tc>
        <w:tc>
          <w:tcPr>
            <w:tcW w:w="0" w:type="auto"/>
            <w:vAlign w:val="center"/>
            <w:hideMark/>
          </w:tcPr>
          <w:p w:rsidR="008C0FD5" w:rsidRPr="0061594D" w:rsidRDefault="008C0FD5" w:rsidP="008C0FD5">
            <w:r w:rsidRPr="0061594D">
              <w:t>5. Used to trace and repeat consistent shapes</w:t>
            </w:r>
          </w:p>
        </w:tc>
      </w:tr>
    </w:tbl>
    <w:p w:rsidR="008C0FD5" w:rsidRPr="0061594D" w:rsidRDefault="001F1880" w:rsidP="008C0FD5">
      <w:r>
        <w:pict>
          <v:rect id="_x0000_i1386"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Section B: Short Answer Questions (3 marks each × 5 = 15 marks)</w:t>
      </w:r>
    </w:p>
    <w:p w:rsidR="008C0FD5" w:rsidRPr="0061594D" w:rsidRDefault="008C0FD5" w:rsidP="005B2E48">
      <w:pPr>
        <w:numPr>
          <w:ilvl w:val="0"/>
          <w:numId w:val="245"/>
        </w:numPr>
      </w:pPr>
      <w:r w:rsidRPr="0061594D">
        <w:t>Why is it important to use the correct measuring tool for curved versus flat surfaces?</w:t>
      </w:r>
    </w:p>
    <w:p w:rsidR="008C0FD5" w:rsidRPr="0061594D" w:rsidRDefault="008C0FD5" w:rsidP="005B2E48">
      <w:pPr>
        <w:numPr>
          <w:ilvl w:val="0"/>
          <w:numId w:val="245"/>
        </w:numPr>
      </w:pPr>
      <w:r w:rsidRPr="0061594D">
        <w:t xml:space="preserve">List any </w:t>
      </w:r>
      <w:r w:rsidRPr="0061594D">
        <w:rPr>
          <w:b/>
          <w:bCs/>
        </w:rPr>
        <w:t>three units of measurement</w:t>
      </w:r>
      <w:r w:rsidRPr="0061594D">
        <w:t xml:space="preserve"> used in upholstery and explain what each one is used for.</w:t>
      </w:r>
    </w:p>
    <w:p w:rsidR="008C0FD5" w:rsidRPr="0061594D" w:rsidRDefault="008C0FD5" w:rsidP="005B2E48">
      <w:pPr>
        <w:numPr>
          <w:ilvl w:val="0"/>
          <w:numId w:val="245"/>
        </w:numPr>
      </w:pPr>
      <w:r w:rsidRPr="0061594D">
        <w:t xml:space="preserve">Describe the difference between an </w:t>
      </w:r>
      <w:r w:rsidRPr="0061594D">
        <w:rPr>
          <w:b/>
          <w:bCs/>
        </w:rPr>
        <w:t>actual measurement</w:t>
      </w:r>
      <w:r w:rsidRPr="0061594D">
        <w:t xml:space="preserve"> and a </w:t>
      </w:r>
      <w:r w:rsidRPr="0061594D">
        <w:rPr>
          <w:b/>
          <w:bCs/>
        </w:rPr>
        <w:t>measurement with allowance</w:t>
      </w:r>
      <w:r w:rsidRPr="0061594D">
        <w:t>.</w:t>
      </w:r>
    </w:p>
    <w:p w:rsidR="008C0FD5" w:rsidRPr="0061594D" w:rsidRDefault="008C0FD5" w:rsidP="005B2E48">
      <w:pPr>
        <w:numPr>
          <w:ilvl w:val="0"/>
          <w:numId w:val="245"/>
        </w:numPr>
      </w:pPr>
      <w:r w:rsidRPr="0061594D">
        <w:t>How can you avoid parallax errors when using a steel rule?</w:t>
      </w:r>
    </w:p>
    <w:p w:rsidR="008C0FD5" w:rsidRPr="0061594D" w:rsidRDefault="008C0FD5" w:rsidP="005B2E48">
      <w:pPr>
        <w:numPr>
          <w:ilvl w:val="0"/>
          <w:numId w:val="245"/>
        </w:numPr>
      </w:pPr>
      <w:r w:rsidRPr="0061594D">
        <w:t>What are the potential consequences of incorrect unit conversions in an upholstery job?</w:t>
      </w:r>
    </w:p>
    <w:p w:rsidR="008C0FD5" w:rsidRPr="0061594D" w:rsidRDefault="001F1880" w:rsidP="008C0FD5">
      <w:r>
        <w:pict>
          <v:rect id="_x0000_i1387"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Section C: Scenario-Based Application (2 marks each × 5 = 10 marks)</w:t>
      </w:r>
    </w:p>
    <w:p w:rsidR="008C0FD5" w:rsidRPr="0061594D" w:rsidRDefault="008C0FD5" w:rsidP="008C0FD5">
      <w:r w:rsidRPr="0061594D">
        <w:rPr>
          <w:b/>
          <w:bCs/>
        </w:rPr>
        <w:lastRenderedPageBreak/>
        <w:t>Scenario:</w:t>
      </w:r>
      <w:r w:rsidRPr="0061594D">
        <w:br/>
        <w:t>You are preparing to cut fabric for a curved armrest cover. The actual armrest width is 450 mm. You need to allow 40 mm for wrapping and stapling on each side.</w:t>
      </w:r>
    </w:p>
    <w:p w:rsidR="008C0FD5" w:rsidRPr="0061594D" w:rsidRDefault="008C0FD5" w:rsidP="005B2E48">
      <w:pPr>
        <w:numPr>
          <w:ilvl w:val="0"/>
          <w:numId w:val="246"/>
        </w:numPr>
      </w:pPr>
      <w:r w:rsidRPr="0061594D">
        <w:t>What is the total fabric width you need to cut?</w:t>
      </w:r>
    </w:p>
    <w:p w:rsidR="008C0FD5" w:rsidRPr="0061594D" w:rsidRDefault="008C0FD5" w:rsidP="005B2E48">
      <w:pPr>
        <w:numPr>
          <w:ilvl w:val="0"/>
          <w:numId w:val="246"/>
        </w:numPr>
      </w:pPr>
      <w:r w:rsidRPr="0061594D">
        <w:t>Which tool would be best for measuring the curve of the armrest?</w:t>
      </w:r>
    </w:p>
    <w:p w:rsidR="008C0FD5" w:rsidRPr="0061594D" w:rsidRDefault="008C0FD5" w:rsidP="005B2E48">
      <w:pPr>
        <w:numPr>
          <w:ilvl w:val="0"/>
          <w:numId w:val="246"/>
        </w:numPr>
      </w:pPr>
      <w:r w:rsidRPr="0061594D">
        <w:t>How would you record your final measurement on the cutting list?</w:t>
      </w:r>
    </w:p>
    <w:p w:rsidR="008C0FD5" w:rsidRPr="0061594D" w:rsidRDefault="008C0FD5" w:rsidP="005B2E48">
      <w:pPr>
        <w:numPr>
          <w:ilvl w:val="0"/>
          <w:numId w:val="246"/>
        </w:numPr>
      </w:pPr>
      <w:r w:rsidRPr="0061594D">
        <w:t>What could go wrong if you did not include an allowance?</w:t>
      </w:r>
    </w:p>
    <w:p w:rsidR="008C0FD5" w:rsidRPr="0061594D" w:rsidRDefault="008C0FD5" w:rsidP="005B2E48">
      <w:pPr>
        <w:numPr>
          <w:ilvl w:val="0"/>
          <w:numId w:val="246"/>
        </w:numPr>
      </w:pPr>
      <w:r w:rsidRPr="0061594D">
        <w:t>How would you double-check your measurement before marking the fabric?</w:t>
      </w:r>
    </w:p>
    <w:p w:rsidR="008C0FD5" w:rsidRPr="0061594D" w:rsidRDefault="001F1880" w:rsidP="008C0FD5">
      <w:r>
        <w:pict>
          <v:rect id="_x0000_i1388"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Section D: Problem Solving and Calculation (2 marks each × 5 = 10 marks)</w:t>
      </w:r>
    </w:p>
    <w:p w:rsidR="008C0FD5" w:rsidRPr="0061594D" w:rsidRDefault="008C0FD5" w:rsidP="005B2E48">
      <w:pPr>
        <w:numPr>
          <w:ilvl w:val="0"/>
          <w:numId w:val="247"/>
        </w:numPr>
      </w:pPr>
      <w:r w:rsidRPr="0061594D">
        <w:t>A seat panel is 550 mm long and 400 mm wide. What is the surface area in mm²?</w:t>
      </w:r>
    </w:p>
    <w:p w:rsidR="008C0FD5" w:rsidRPr="0061594D" w:rsidRDefault="008C0FD5" w:rsidP="005B2E48">
      <w:pPr>
        <w:numPr>
          <w:ilvl w:val="0"/>
          <w:numId w:val="247"/>
        </w:numPr>
      </w:pPr>
      <w:r w:rsidRPr="0061594D">
        <w:t>You need to cut 8 foam blocks, each 300 mm wide. How much foam (in mm) do you need in total?</w:t>
      </w:r>
    </w:p>
    <w:p w:rsidR="008C0FD5" w:rsidRPr="0061594D" w:rsidRDefault="008C0FD5" w:rsidP="005B2E48">
      <w:pPr>
        <w:numPr>
          <w:ilvl w:val="0"/>
          <w:numId w:val="247"/>
        </w:numPr>
      </w:pPr>
      <w:r w:rsidRPr="0061594D">
        <w:t>You are spacing 4 buttons evenly across a 1 000 mm panel. What is the spacing between each button?</w:t>
      </w:r>
    </w:p>
    <w:p w:rsidR="008C0FD5" w:rsidRPr="0061594D" w:rsidRDefault="008C0FD5" w:rsidP="005B2E48">
      <w:pPr>
        <w:numPr>
          <w:ilvl w:val="0"/>
          <w:numId w:val="247"/>
        </w:numPr>
      </w:pPr>
      <w:r w:rsidRPr="0061594D">
        <w:t>A pressure gauge shows 85 PSI. Convert this to kilopascals (kPa), using the formula:</w:t>
      </w:r>
      <w:r w:rsidRPr="0061594D">
        <w:br/>
        <w:t>    1 PSI ≈ 6.895 kPa</w:t>
      </w:r>
    </w:p>
    <w:p w:rsidR="008C0FD5" w:rsidRPr="0061594D" w:rsidRDefault="008C0FD5" w:rsidP="005B2E48">
      <w:pPr>
        <w:numPr>
          <w:ilvl w:val="0"/>
          <w:numId w:val="247"/>
        </w:numPr>
      </w:pPr>
      <w:r w:rsidRPr="0061594D">
        <w:t>A measurement is written as 1.2 metres. Convert this to millimetres.</w:t>
      </w:r>
    </w:p>
    <w:p w:rsidR="008C0FD5" w:rsidRPr="0061594D" w:rsidRDefault="001F1880" w:rsidP="008C0FD5">
      <w:r>
        <w:pict>
          <v:rect id="_x0000_i1389"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Model Answers and Marking Memo</w:t>
      </w:r>
    </w:p>
    <w:p w:rsidR="008C0FD5" w:rsidRPr="0061594D" w:rsidRDefault="008C0FD5" w:rsidP="008C0FD5">
      <w:r w:rsidRPr="0061594D">
        <w:rPr>
          <w:b/>
          <w:bCs/>
        </w:rPr>
        <w:t>Section A:</w:t>
      </w:r>
      <w:r w:rsidRPr="0061594D">
        <w:br/>
        <w:t>A–3, B–4, C–2, D–1, E–5</w:t>
      </w:r>
    </w:p>
    <w:p w:rsidR="008C0FD5" w:rsidRPr="0061594D" w:rsidRDefault="008C0FD5" w:rsidP="008C0FD5">
      <w:r w:rsidRPr="0061594D">
        <w:rPr>
          <w:b/>
          <w:bCs/>
        </w:rPr>
        <w:t>Section B Sample Answers:</w:t>
      </w:r>
      <w:r w:rsidRPr="0061594D">
        <w:br/>
        <w:t>6. Curved surfaces require flexible tapes; flat surfaces need rigid tools.</w:t>
      </w:r>
      <w:r w:rsidRPr="0061594D">
        <w:br/>
        <w:t>7. mm (foam length), PSI (air pressure), cm (fabric width).</w:t>
      </w:r>
      <w:r w:rsidRPr="0061594D">
        <w:br/>
        <w:t>8. Actual is exact dimension; allowance includes extra margin for folding, seams, etc.</w:t>
      </w:r>
      <w:r w:rsidRPr="0061594D">
        <w:br/>
        <w:t>9. Hold tool flat and read measurement at eye level.</w:t>
      </w:r>
      <w:r w:rsidRPr="0061594D">
        <w:br/>
        <w:t>10. Material shortages, poor fit, increased waste.</w:t>
      </w:r>
    </w:p>
    <w:p w:rsidR="008C0FD5" w:rsidRPr="0061594D" w:rsidRDefault="008C0FD5" w:rsidP="008C0FD5">
      <w:r w:rsidRPr="0061594D">
        <w:rPr>
          <w:b/>
          <w:bCs/>
        </w:rPr>
        <w:t>Section C Sample Answers:</w:t>
      </w:r>
      <w:r w:rsidRPr="0061594D">
        <w:br/>
        <w:t xml:space="preserve">11. 450 mm + 40 mm + 40 mm = </w:t>
      </w:r>
      <w:r w:rsidRPr="0061594D">
        <w:rPr>
          <w:b/>
          <w:bCs/>
        </w:rPr>
        <w:t>530 mm</w:t>
      </w:r>
      <w:r w:rsidRPr="0061594D">
        <w:br/>
        <w:t>12. Cloth tape measure</w:t>
      </w:r>
      <w:r w:rsidRPr="0061594D">
        <w:br/>
        <w:t>13. Write “530 mm (incl. 2 × 40 mm allowance)”</w:t>
      </w:r>
      <w:r w:rsidRPr="0061594D">
        <w:br/>
        <w:t>14. Cover will be too small; visible gaps</w:t>
      </w:r>
      <w:r w:rsidRPr="0061594D">
        <w:br/>
        <w:t>15. Measure again and verify with another team member</w:t>
      </w:r>
    </w:p>
    <w:p w:rsidR="008C0FD5" w:rsidRPr="0061594D" w:rsidRDefault="008C0FD5" w:rsidP="008C0FD5">
      <w:r w:rsidRPr="0061594D">
        <w:rPr>
          <w:b/>
          <w:bCs/>
        </w:rPr>
        <w:lastRenderedPageBreak/>
        <w:t>Section D Sample Answers:</w:t>
      </w:r>
      <w:r w:rsidRPr="0061594D">
        <w:br/>
        <w:t xml:space="preserve">16. 550 × 400 = </w:t>
      </w:r>
      <w:r w:rsidRPr="0061594D">
        <w:rPr>
          <w:b/>
          <w:bCs/>
        </w:rPr>
        <w:t>220 000 mm²</w:t>
      </w:r>
      <w:r w:rsidRPr="0061594D">
        <w:br/>
        <w:t xml:space="preserve">17. 300 × 8 = </w:t>
      </w:r>
      <w:r w:rsidRPr="0061594D">
        <w:rPr>
          <w:b/>
          <w:bCs/>
        </w:rPr>
        <w:t>2 400 mm</w:t>
      </w:r>
      <w:r w:rsidRPr="0061594D">
        <w:br/>
        <w:t xml:space="preserve">18. 1 000 ÷ (4 + 1) = </w:t>
      </w:r>
      <w:r w:rsidRPr="0061594D">
        <w:rPr>
          <w:b/>
          <w:bCs/>
        </w:rPr>
        <w:t>200 mm</w:t>
      </w:r>
      <w:r w:rsidRPr="0061594D">
        <w:t xml:space="preserve"> spacing</w:t>
      </w:r>
      <w:r w:rsidRPr="0061594D">
        <w:br/>
        <w:t xml:space="preserve">19. 85 × 6.895 = </w:t>
      </w:r>
      <w:r w:rsidRPr="0061594D">
        <w:rPr>
          <w:b/>
          <w:bCs/>
        </w:rPr>
        <w:t>586.075 kPa</w:t>
      </w:r>
      <w:r w:rsidRPr="0061594D">
        <w:br/>
        <w:t xml:space="preserve">20. 1.2 m = </w:t>
      </w:r>
      <w:r w:rsidRPr="0061594D">
        <w:rPr>
          <w:b/>
          <w:bCs/>
        </w:rPr>
        <w:t>1 200 mm</w:t>
      </w:r>
    </w:p>
    <w:p w:rsidR="008C0FD5" w:rsidRPr="0061594D" w:rsidRDefault="001F1880" w:rsidP="008C0FD5">
      <w:r>
        <w:pict>
          <v:rect id="_x0000_i1390" style="width:0;height:1.5pt" o:hralign="center" o:hrstd="t" o:hr="t" fillcolor="#a0a0a0" stroked="f"/>
        </w:pict>
      </w:r>
    </w:p>
    <w:p w:rsidR="008C0FD5" w:rsidRPr="0061594D" w:rsidRDefault="008C0FD5" w:rsidP="008C0FD5">
      <w:pPr>
        <w:rPr>
          <w:b/>
          <w:bCs/>
        </w:rPr>
      </w:pPr>
      <w:r w:rsidRPr="0061594D">
        <w:rPr>
          <w:rFonts w:ascii="Segoe UI Symbol" w:hAnsi="Segoe UI Symbol" w:cs="Segoe UI Symbol"/>
          <w:b/>
          <w:bCs/>
        </w:rPr>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1"/>
        <w:gridCol w:w="1792"/>
        <w:gridCol w:w="1692"/>
        <w:gridCol w:w="1900"/>
        <w:gridCol w:w="1841"/>
      </w:tblGrid>
      <w:tr w:rsidR="008C0FD5" w:rsidRPr="0061594D" w:rsidTr="008C0FD5">
        <w:trPr>
          <w:tblHeader/>
          <w:tblCellSpacing w:w="15" w:type="dxa"/>
        </w:trPr>
        <w:tc>
          <w:tcPr>
            <w:tcW w:w="0" w:type="auto"/>
            <w:vAlign w:val="center"/>
            <w:hideMark/>
          </w:tcPr>
          <w:p w:rsidR="008C0FD5" w:rsidRPr="0061594D" w:rsidRDefault="008C0FD5" w:rsidP="008C0FD5">
            <w:pPr>
              <w:rPr>
                <w:b/>
                <w:bCs/>
              </w:rPr>
            </w:pPr>
            <w:r w:rsidRPr="0061594D">
              <w:rPr>
                <w:b/>
                <w:bCs/>
              </w:rPr>
              <w:t>Criteria</w:t>
            </w:r>
          </w:p>
        </w:tc>
        <w:tc>
          <w:tcPr>
            <w:tcW w:w="0" w:type="auto"/>
            <w:vAlign w:val="center"/>
            <w:hideMark/>
          </w:tcPr>
          <w:p w:rsidR="008C0FD5" w:rsidRPr="0061594D" w:rsidRDefault="008C0FD5" w:rsidP="008C0FD5">
            <w:pPr>
              <w:rPr>
                <w:b/>
                <w:bCs/>
              </w:rPr>
            </w:pPr>
            <w:r w:rsidRPr="0061594D">
              <w:rPr>
                <w:b/>
                <w:bCs/>
              </w:rPr>
              <w:t>Outstanding (4)</w:t>
            </w:r>
          </w:p>
        </w:tc>
        <w:tc>
          <w:tcPr>
            <w:tcW w:w="0" w:type="auto"/>
            <w:vAlign w:val="center"/>
            <w:hideMark/>
          </w:tcPr>
          <w:p w:rsidR="008C0FD5" w:rsidRPr="0061594D" w:rsidRDefault="008C0FD5" w:rsidP="008C0FD5">
            <w:pPr>
              <w:rPr>
                <w:b/>
                <w:bCs/>
              </w:rPr>
            </w:pPr>
            <w:r w:rsidRPr="0061594D">
              <w:rPr>
                <w:b/>
                <w:bCs/>
              </w:rPr>
              <w:t>Competent (3)</w:t>
            </w:r>
          </w:p>
        </w:tc>
        <w:tc>
          <w:tcPr>
            <w:tcW w:w="0" w:type="auto"/>
            <w:vAlign w:val="center"/>
            <w:hideMark/>
          </w:tcPr>
          <w:p w:rsidR="008C0FD5" w:rsidRPr="0061594D" w:rsidRDefault="008C0FD5" w:rsidP="008C0FD5">
            <w:pPr>
              <w:rPr>
                <w:b/>
                <w:bCs/>
              </w:rPr>
            </w:pPr>
            <w:r w:rsidRPr="0061594D">
              <w:rPr>
                <w:b/>
                <w:bCs/>
              </w:rPr>
              <w:t>Partially Achieved (1–2)</w:t>
            </w:r>
          </w:p>
        </w:tc>
        <w:tc>
          <w:tcPr>
            <w:tcW w:w="0" w:type="auto"/>
            <w:vAlign w:val="center"/>
            <w:hideMark/>
          </w:tcPr>
          <w:p w:rsidR="008C0FD5" w:rsidRPr="0061594D" w:rsidRDefault="008C0FD5" w:rsidP="008C0FD5">
            <w:pPr>
              <w:rPr>
                <w:b/>
                <w:bCs/>
              </w:rPr>
            </w:pPr>
            <w:r w:rsidRPr="0061594D">
              <w:rPr>
                <w:b/>
                <w:bCs/>
              </w:rPr>
              <w:t>Not Achieved (0)</w:t>
            </w:r>
          </w:p>
        </w:tc>
      </w:tr>
      <w:tr w:rsidR="008C0FD5" w:rsidRPr="0061594D" w:rsidTr="008C0FD5">
        <w:trPr>
          <w:tblCellSpacing w:w="15" w:type="dxa"/>
        </w:trPr>
        <w:tc>
          <w:tcPr>
            <w:tcW w:w="0" w:type="auto"/>
            <w:vAlign w:val="center"/>
            <w:hideMark/>
          </w:tcPr>
          <w:p w:rsidR="008C0FD5" w:rsidRPr="0061594D" w:rsidRDefault="008C0FD5" w:rsidP="008C0FD5">
            <w:r w:rsidRPr="0061594D">
              <w:t>Tool Identification and Use</w:t>
            </w:r>
          </w:p>
        </w:tc>
        <w:tc>
          <w:tcPr>
            <w:tcW w:w="0" w:type="auto"/>
            <w:vAlign w:val="center"/>
            <w:hideMark/>
          </w:tcPr>
          <w:p w:rsidR="008C0FD5" w:rsidRPr="0061594D" w:rsidRDefault="008C0FD5" w:rsidP="008C0FD5">
            <w:r w:rsidRPr="0061594D">
              <w:t>Accurately matches tool to function and surface type</w:t>
            </w:r>
          </w:p>
        </w:tc>
        <w:tc>
          <w:tcPr>
            <w:tcW w:w="0" w:type="auto"/>
            <w:vAlign w:val="center"/>
            <w:hideMark/>
          </w:tcPr>
          <w:p w:rsidR="008C0FD5" w:rsidRPr="0061594D" w:rsidRDefault="008C0FD5" w:rsidP="008C0FD5">
            <w:r w:rsidRPr="0061594D">
              <w:t>Mostly accurate with minor errors</w:t>
            </w:r>
          </w:p>
        </w:tc>
        <w:tc>
          <w:tcPr>
            <w:tcW w:w="0" w:type="auto"/>
            <w:vAlign w:val="center"/>
            <w:hideMark/>
          </w:tcPr>
          <w:p w:rsidR="008C0FD5" w:rsidRPr="0061594D" w:rsidRDefault="008C0FD5" w:rsidP="008C0FD5">
            <w:r w:rsidRPr="0061594D">
              <w:t>Some tools misused or misunderstood</w:t>
            </w:r>
          </w:p>
        </w:tc>
        <w:tc>
          <w:tcPr>
            <w:tcW w:w="0" w:type="auto"/>
            <w:vAlign w:val="center"/>
            <w:hideMark/>
          </w:tcPr>
          <w:p w:rsidR="008C0FD5" w:rsidRPr="0061594D" w:rsidRDefault="008C0FD5" w:rsidP="008C0FD5">
            <w:r w:rsidRPr="0061594D">
              <w:t>No understanding of tool usage</w:t>
            </w:r>
          </w:p>
        </w:tc>
      </w:tr>
      <w:tr w:rsidR="008C0FD5" w:rsidRPr="0061594D" w:rsidTr="008C0FD5">
        <w:trPr>
          <w:tblCellSpacing w:w="15" w:type="dxa"/>
        </w:trPr>
        <w:tc>
          <w:tcPr>
            <w:tcW w:w="0" w:type="auto"/>
            <w:vAlign w:val="center"/>
            <w:hideMark/>
          </w:tcPr>
          <w:p w:rsidR="008C0FD5" w:rsidRPr="0061594D" w:rsidRDefault="008C0FD5" w:rsidP="008C0FD5">
            <w:r w:rsidRPr="0061594D">
              <w:t>Measurement and Unit Conversions</w:t>
            </w:r>
          </w:p>
        </w:tc>
        <w:tc>
          <w:tcPr>
            <w:tcW w:w="0" w:type="auto"/>
            <w:vAlign w:val="center"/>
            <w:hideMark/>
          </w:tcPr>
          <w:p w:rsidR="008C0FD5" w:rsidRPr="0061594D" w:rsidRDefault="008C0FD5" w:rsidP="008C0FD5">
            <w:r w:rsidRPr="0061594D">
              <w:t>Converts and records with precision and consistency</w:t>
            </w:r>
          </w:p>
        </w:tc>
        <w:tc>
          <w:tcPr>
            <w:tcW w:w="0" w:type="auto"/>
            <w:vAlign w:val="center"/>
            <w:hideMark/>
          </w:tcPr>
          <w:p w:rsidR="008C0FD5" w:rsidRPr="0061594D" w:rsidRDefault="008C0FD5" w:rsidP="008C0FD5">
            <w:r w:rsidRPr="0061594D">
              <w:t>Minor conversion or labelling issues</w:t>
            </w:r>
          </w:p>
        </w:tc>
        <w:tc>
          <w:tcPr>
            <w:tcW w:w="0" w:type="auto"/>
            <w:vAlign w:val="center"/>
            <w:hideMark/>
          </w:tcPr>
          <w:p w:rsidR="008C0FD5" w:rsidRPr="0061594D" w:rsidRDefault="008C0FD5" w:rsidP="008C0FD5">
            <w:r w:rsidRPr="0061594D">
              <w:t>Incomplete or inaccurate conversions</w:t>
            </w:r>
          </w:p>
        </w:tc>
        <w:tc>
          <w:tcPr>
            <w:tcW w:w="0" w:type="auto"/>
            <w:vAlign w:val="center"/>
            <w:hideMark/>
          </w:tcPr>
          <w:p w:rsidR="008C0FD5" w:rsidRPr="0061594D" w:rsidRDefault="008C0FD5" w:rsidP="008C0FD5">
            <w:r w:rsidRPr="0061594D">
              <w:t>Cannot perform basic conversions</w:t>
            </w:r>
          </w:p>
        </w:tc>
      </w:tr>
      <w:tr w:rsidR="008C0FD5" w:rsidRPr="0061594D" w:rsidTr="008C0FD5">
        <w:trPr>
          <w:tblCellSpacing w:w="15" w:type="dxa"/>
        </w:trPr>
        <w:tc>
          <w:tcPr>
            <w:tcW w:w="0" w:type="auto"/>
            <w:vAlign w:val="center"/>
            <w:hideMark/>
          </w:tcPr>
          <w:p w:rsidR="008C0FD5" w:rsidRPr="0061594D" w:rsidRDefault="008C0FD5" w:rsidP="008C0FD5">
            <w:r w:rsidRPr="0061594D">
              <w:t>Calculations and Accuracy</w:t>
            </w:r>
          </w:p>
        </w:tc>
        <w:tc>
          <w:tcPr>
            <w:tcW w:w="0" w:type="auto"/>
            <w:vAlign w:val="center"/>
            <w:hideMark/>
          </w:tcPr>
          <w:p w:rsidR="008C0FD5" w:rsidRPr="0061594D" w:rsidRDefault="008C0FD5" w:rsidP="008C0FD5">
            <w:r w:rsidRPr="0061594D">
              <w:t>All calculations are correct and checked</w:t>
            </w:r>
          </w:p>
        </w:tc>
        <w:tc>
          <w:tcPr>
            <w:tcW w:w="0" w:type="auto"/>
            <w:vAlign w:val="center"/>
            <w:hideMark/>
          </w:tcPr>
          <w:p w:rsidR="008C0FD5" w:rsidRPr="0061594D" w:rsidRDefault="008C0FD5" w:rsidP="008C0FD5">
            <w:r w:rsidRPr="0061594D">
              <w:t>Small errors with good working shown</w:t>
            </w:r>
          </w:p>
        </w:tc>
        <w:tc>
          <w:tcPr>
            <w:tcW w:w="0" w:type="auto"/>
            <w:vAlign w:val="center"/>
            <w:hideMark/>
          </w:tcPr>
          <w:p w:rsidR="008C0FD5" w:rsidRPr="0061594D" w:rsidRDefault="008C0FD5" w:rsidP="008C0FD5">
            <w:r w:rsidRPr="0061594D">
              <w:t>Basic setup attempted but errors present</w:t>
            </w:r>
          </w:p>
        </w:tc>
        <w:tc>
          <w:tcPr>
            <w:tcW w:w="0" w:type="auto"/>
            <w:vAlign w:val="center"/>
            <w:hideMark/>
          </w:tcPr>
          <w:p w:rsidR="008C0FD5" w:rsidRPr="0061594D" w:rsidRDefault="008C0FD5" w:rsidP="008C0FD5">
            <w:r w:rsidRPr="0061594D">
              <w:t>No attempt or incorrect working</w:t>
            </w:r>
          </w:p>
        </w:tc>
      </w:tr>
      <w:tr w:rsidR="008C0FD5" w:rsidRPr="0061594D" w:rsidTr="008C0FD5">
        <w:trPr>
          <w:tblCellSpacing w:w="15" w:type="dxa"/>
        </w:trPr>
        <w:tc>
          <w:tcPr>
            <w:tcW w:w="0" w:type="auto"/>
            <w:vAlign w:val="center"/>
            <w:hideMark/>
          </w:tcPr>
          <w:p w:rsidR="008C0FD5" w:rsidRPr="0061594D" w:rsidRDefault="008C0FD5" w:rsidP="008C0FD5">
            <w:r w:rsidRPr="0061594D">
              <w:t>Problem Solving and Justification</w:t>
            </w:r>
          </w:p>
        </w:tc>
        <w:tc>
          <w:tcPr>
            <w:tcW w:w="0" w:type="auto"/>
            <w:vAlign w:val="center"/>
            <w:hideMark/>
          </w:tcPr>
          <w:p w:rsidR="008C0FD5" w:rsidRPr="0061594D" w:rsidRDefault="008C0FD5" w:rsidP="008C0FD5">
            <w:r w:rsidRPr="0061594D">
              <w:t>Reasoned, realistic and safe responses to scenarios</w:t>
            </w:r>
          </w:p>
        </w:tc>
        <w:tc>
          <w:tcPr>
            <w:tcW w:w="0" w:type="auto"/>
            <w:vAlign w:val="center"/>
            <w:hideMark/>
          </w:tcPr>
          <w:p w:rsidR="008C0FD5" w:rsidRPr="0061594D" w:rsidRDefault="008C0FD5" w:rsidP="008C0FD5">
            <w:r w:rsidRPr="0061594D">
              <w:t>Acceptable logic and problem recognition</w:t>
            </w:r>
          </w:p>
        </w:tc>
        <w:tc>
          <w:tcPr>
            <w:tcW w:w="0" w:type="auto"/>
            <w:vAlign w:val="center"/>
            <w:hideMark/>
          </w:tcPr>
          <w:p w:rsidR="008C0FD5" w:rsidRPr="0061594D" w:rsidRDefault="008C0FD5" w:rsidP="008C0FD5">
            <w:r w:rsidRPr="0061594D">
              <w:t>Responses vague or incomplete</w:t>
            </w:r>
          </w:p>
        </w:tc>
        <w:tc>
          <w:tcPr>
            <w:tcW w:w="0" w:type="auto"/>
            <w:vAlign w:val="center"/>
            <w:hideMark/>
          </w:tcPr>
          <w:p w:rsidR="008C0FD5" w:rsidRPr="0061594D" w:rsidRDefault="008C0FD5" w:rsidP="008C0FD5">
            <w:r w:rsidRPr="0061594D">
              <w:t>No understanding of the problem</w:t>
            </w:r>
          </w:p>
        </w:tc>
      </w:tr>
    </w:tbl>
    <w:p w:rsidR="008C0FD5" w:rsidRPr="0061594D" w:rsidRDefault="008C0FD5" w:rsidP="008C0FD5"/>
    <w:p w:rsidR="008C0FD5" w:rsidRPr="0061594D" w:rsidRDefault="008C0FD5" w:rsidP="008C0FD5">
      <w:r w:rsidRPr="0061594D">
        <w:br w:type="page"/>
      </w:r>
    </w:p>
    <w:p w:rsidR="002612AD" w:rsidRPr="0061594D" w:rsidRDefault="002612AD" w:rsidP="00AB6D05">
      <w:pPr>
        <w:pStyle w:val="Heading3"/>
        <w:rPr>
          <w:rFonts w:ascii="Century Gothic" w:hAnsi="Century Gothic"/>
          <w:b w:val="0"/>
          <w:bCs w:val="0"/>
        </w:rPr>
      </w:pPr>
      <w:bookmarkStart w:id="55" w:name="_Toc195860674"/>
      <w:r w:rsidRPr="0061594D">
        <w:rPr>
          <w:rFonts w:ascii="Century Gothic" w:hAnsi="Century Gothic"/>
          <w:b w:val="0"/>
          <w:bCs w:val="0"/>
        </w:rPr>
        <w:lastRenderedPageBreak/>
        <w:t>Facilitator Assessment Briefing</w:t>
      </w:r>
      <w:bookmarkEnd w:id="55"/>
    </w:p>
    <w:p w:rsidR="002612AD" w:rsidRPr="0061594D" w:rsidRDefault="002612AD" w:rsidP="002612AD">
      <w:r w:rsidRPr="0061594D">
        <w:rPr>
          <w:b/>
          <w:bCs/>
        </w:rPr>
        <w:t>Knowledge Module:</w:t>
      </w:r>
      <w:r w:rsidRPr="0061594D">
        <w:t xml:space="preserve"> KM-03-KT05 – Upholstery Measurements, Measuring Tools, Techniques and Calculations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Duration:</w:t>
      </w:r>
      <w:r w:rsidRPr="0061594D">
        <w:t xml:space="preserve"> 60 minutes</w:t>
      </w:r>
      <w:r w:rsidRPr="0061594D">
        <w:br/>
      </w:r>
      <w:r w:rsidRPr="0061594D">
        <w:rPr>
          <w:b/>
          <w:bCs/>
        </w:rPr>
        <w:t>Assessment Type:</w:t>
      </w:r>
      <w:r w:rsidRPr="0061594D">
        <w:t xml:space="preserve"> Variety of Instruments</w:t>
      </w:r>
    </w:p>
    <w:p w:rsidR="002612AD" w:rsidRPr="0061594D" w:rsidRDefault="001F1880" w:rsidP="002612AD">
      <w:r>
        <w:pict>
          <v:rect id="_x0000_i1391" style="width:0;height:1.5pt" o:hralign="center" o:hrstd="t" o:hr="t" fillcolor="#a0a0a0" stroked="f"/>
        </w:pict>
      </w:r>
    </w:p>
    <w:p w:rsidR="002612AD" w:rsidRPr="0061594D" w:rsidRDefault="002612AD" w:rsidP="002612AD">
      <w:pPr>
        <w:rPr>
          <w:b/>
          <w:bCs/>
        </w:rPr>
      </w:pPr>
      <w:r w:rsidRPr="0061594D">
        <w:rPr>
          <w:rFonts w:ascii="Segoe UI Symbol" w:hAnsi="Segoe UI Symbol" w:cs="Segoe UI Symbol"/>
          <w:b/>
          <w:bCs/>
        </w:rPr>
        <w:t>🎯</w:t>
      </w:r>
      <w:r w:rsidRPr="0061594D">
        <w:rPr>
          <w:b/>
          <w:bCs/>
        </w:rPr>
        <w:t xml:space="preserve"> Purpose of the Assessment</w:t>
      </w:r>
    </w:p>
    <w:p w:rsidR="002612AD" w:rsidRPr="0061594D" w:rsidRDefault="002612AD" w:rsidP="002612AD">
      <w:r w:rsidRPr="0061594D">
        <w:t>This assessment is designed to evaluate whether learners can:</w:t>
      </w:r>
    </w:p>
    <w:p w:rsidR="002612AD" w:rsidRPr="0061594D" w:rsidRDefault="002612AD" w:rsidP="005B2E48">
      <w:pPr>
        <w:numPr>
          <w:ilvl w:val="0"/>
          <w:numId w:val="248"/>
        </w:numPr>
      </w:pPr>
      <w:r w:rsidRPr="0061594D">
        <w:t xml:space="preserve">Identify and correctly use a variety of </w:t>
      </w:r>
      <w:r w:rsidRPr="0061594D">
        <w:rPr>
          <w:b/>
          <w:bCs/>
        </w:rPr>
        <w:t>measuring tools</w:t>
      </w:r>
      <w:r w:rsidRPr="0061594D">
        <w:t xml:space="preserve"> in different upholstery contexts.</w:t>
      </w:r>
    </w:p>
    <w:p w:rsidR="002612AD" w:rsidRPr="0061594D" w:rsidRDefault="002612AD" w:rsidP="005B2E48">
      <w:pPr>
        <w:numPr>
          <w:ilvl w:val="0"/>
          <w:numId w:val="248"/>
        </w:numPr>
      </w:pPr>
      <w:r w:rsidRPr="0061594D">
        <w:t xml:space="preserve">Apply accurate </w:t>
      </w:r>
      <w:r w:rsidRPr="0061594D">
        <w:rPr>
          <w:b/>
          <w:bCs/>
        </w:rPr>
        <w:t>units of measurement</w:t>
      </w:r>
      <w:r w:rsidRPr="0061594D">
        <w:t xml:space="preserve">, interpret and perform </w:t>
      </w:r>
      <w:r w:rsidRPr="0061594D">
        <w:rPr>
          <w:b/>
          <w:bCs/>
        </w:rPr>
        <w:t>basic calculations</w:t>
      </w:r>
      <w:r w:rsidRPr="0061594D">
        <w:t xml:space="preserve">, and identify </w:t>
      </w:r>
      <w:r w:rsidRPr="0061594D">
        <w:rPr>
          <w:b/>
          <w:bCs/>
        </w:rPr>
        <w:t>angles</w:t>
      </w:r>
      <w:r w:rsidRPr="0061594D">
        <w:t>.</w:t>
      </w:r>
    </w:p>
    <w:p w:rsidR="002612AD" w:rsidRPr="0061594D" w:rsidRDefault="002612AD" w:rsidP="005B2E48">
      <w:pPr>
        <w:numPr>
          <w:ilvl w:val="0"/>
          <w:numId w:val="248"/>
        </w:numPr>
      </w:pPr>
      <w:r w:rsidRPr="0061594D">
        <w:t xml:space="preserve">Understand and apply </w:t>
      </w:r>
      <w:r w:rsidRPr="0061594D">
        <w:rPr>
          <w:b/>
          <w:bCs/>
        </w:rPr>
        <w:t>allowances</w:t>
      </w:r>
      <w:r w:rsidRPr="0061594D">
        <w:t xml:space="preserve"> in fabric and foam cutting.</w:t>
      </w:r>
    </w:p>
    <w:p w:rsidR="002612AD" w:rsidRPr="0061594D" w:rsidRDefault="002612AD" w:rsidP="005B2E48">
      <w:pPr>
        <w:numPr>
          <w:ilvl w:val="0"/>
          <w:numId w:val="248"/>
        </w:numPr>
      </w:pPr>
      <w:r w:rsidRPr="0061594D">
        <w:t xml:space="preserve">Solve common </w:t>
      </w:r>
      <w:r w:rsidRPr="0061594D">
        <w:rPr>
          <w:b/>
          <w:bCs/>
        </w:rPr>
        <w:t>measurement-related problems</w:t>
      </w:r>
      <w:r w:rsidRPr="0061594D">
        <w:t xml:space="preserve"> in the frame preparation and upholstery process.</w:t>
      </w:r>
    </w:p>
    <w:p w:rsidR="002612AD" w:rsidRPr="0061594D" w:rsidRDefault="002612AD" w:rsidP="002612AD">
      <w:r w:rsidRPr="0061594D">
        <w:t xml:space="preserve">Assessment tasks are directly aligned with </w:t>
      </w:r>
      <w:r w:rsidRPr="0061594D">
        <w:rPr>
          <w:b/>
          <w:bCs/>
        </w:rPr>
        <w:t>IAC0501–IAC0505</w:t>
      </w:r>
      <w:r w:rsidRPr="0061594D">
        <w:t>.</w:t>
      </w:r>
    </w:p>
    <w:p w:rsidR="002612AD" w:rsidRPr="0061594D" w:rsidRDefault="001F1880" w:rsidP="002612AD">
      <w:r>
        <w:pict>
          <v:rect id="_x0000_i1392" style="width:0;height:1.5pt" o:hralign="center" o:hrstd="t" o:hr="t" fillcolor="#a0a0a0" stroked="f"/>
        </w:pict>
      </w:r>
    </w:p>
    <w:p w:rsidR="002612AD" w:rsidRPr="0061594D" w:rsidRDefault="002612AD" w:rsidP="002612AD">
      <w:pPr>
        <w:rPr>
          <w:b/>
          <w:bCs/>
        </w:rPr>
      </w:pPr>
      <w:r w:rsidRPr="0061594D">
        <w:rPr>
          <w:rFonts w:ascii="Segoe UI Symbol" w:hAnsi="Segoe UI Symbol" w:cs="Segoe UI Symbol"/>
          <w:b/>
          <w:bCs/>
        </w:rPr>
        <w:t>🛠</w:t>
      </w:r>
      <w:r w:rsidRPr="0061594D">
        <w:rPr>
          <w:b/>
          <w:bCs/>
        </w:rPr>
        <w:t xml:space="preserve"> Instruments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3300"/>
        <w:gridCol w:w="733"/>
      </w:tblGrid>
      <w:tr w:rsidR="002612AD" w:rsidRPr="0061594D" w:rsidTr="00894F31">
        <w:trPr>
          <w:tblHeader/>
          <w:tblCellSpacing w:w="15" w:type="dxa"/>
        </w:trPr>
        <w:tc>
          <w:tcPr>
            <w:tcW w:w="0" w:type="auto"/>
            <w:vAlign w:val="center"/>
            <w:hideMark/>
          </w:tcPr>
          <w:p w:rsidR="002612AD" w:rsidRPr="0061594D" w:rsidRDefault="002612AD" w:rsidP="002612AD">
            <w:pPr>
              <w:rPr>
                <w:b/>
                <w:bCs/>
              </w:rPr>
            </w:pPr>
            <w:r w:rsidRPr="0061594D">
              <w:rPr>
                <w:b/>
                <w:bCs/>
              </w:rPr>
              <w:t>Section</w:t>
            </w:r>
          </w:p>
        </w:tc>
        <w:tc>
          <w:tcPr>
            <w:tcW w:w="0" w:type="auto"/>
            <w:vAlign w:val="center"/>
            <w:hideMark/>
          </w:tcPr>
          <w:p w:rsidR="002612AD" w:rsidRPr="0061594D" w:rsidRDefault="002612AD" w:rsidP="002612AD">
            <w:pPr>
              <w:rPr>
                <w:b/>
                <w:bCs/>
              </w:rPr>
            </w:pPr>
            <w:r w:rsidRPr="0061594D">
              <w:rPr>
                <w:b/>
                <w:bCs/>
              </w:rPr>
              <w:t>Type</w:t>
            </w:r>
          </w:p>
        </w:tc>
        <w:tc>
          <w:tcPr>
            <w:tcW w:w="0" w:type="auto"/>
            <w:vAlign w:val="center"/>
            <w:hideMark/>
          </w:tcPr>
          <w:p w:rsidR="002612AD" w:rsidRPr="0061594D" w:rsidRDefault="002612AD" w:rsidP="002612AD">
            <w:pPr>
              <w:rPr>
                <w:b/>
                <w:bCs/>
              </w:rPr>
            </w:pPr>
            <w:r w:rsidRPr="0061594D">
              <w:rPr>
                <w:b/>
                <w:bCs/>
              </w:rPr>
              <w:t>Marks</w:t>
            </w:r>
          </w:p>
        </w:tc>
      </w:tr>
      <w:tr w:rsidR="002612AD" w:rsidRPr="0061594D" w:rsidTr="00894F31">
        <w:trPr>
          <w:tblCellSpacing w:w="15" w:type="dxa"/>
        </w:trPr>
        <w:tc>
          <w:tcPr>
            <w:tcW w:w="0" w:type="auto"/>
            <w:vAlign w:val="center"/>
            <w:hideMark/>
          </w:tcPr>
          <w:p w:rsidR="002612AD" w:rsidRPr="0061594D" w:rsidRDefault="002612AD" w:rsidP="002612AD">
            <w:r w:rsidRPr="0061594D">
              <w:t>Section A</w:t>
            </w:r>
          </w:p>
        </w:tc>
        <w:tc>
          <w:tcPr>
            <w:tcW w:w="0" w:type="auto"/>
            <w:vAlign w:val="center"/>
            <w:hideMark/>
          </w:tcPr>
          <w:p w:rsidR="002612AD" w:rsidRPr="0061594D" w:rsidRDefault="002612AD" w:rsidP="002612AD">
            <w:r w:rsidRPr="0061594D">
              <w:t>Matching</w:t>
            </w:r>
          </w:p>
        </w:tc>
        <w:tc>
          <w:tcPr>
            <w:tcW w:w="0" w:type="auto"/>
            <w:vAlign w:val="center"/>
            <w:hideMark/>
          </w:tcPr>
          <w:p w:rsidR="002612AD" w:rsidRPr="0061594D" w:rsidRDefault="002612AD" w:rsidP="002612AD">
            <w:r w:rsidRPr="0061594D">
              <w:t>5</w:t>
            </w:r>
          </w:p>
        </w:tc>
      </w:tr>
      <w:tr w:rsidR="002612AD" w:rsidRPr="0061594D" w:rsidTr="00894F31">
        <w:trPr>
          <w:tblCellSpacing w:w="15" w:type="dxa"/>
        </w:trPr>
        <w:tc>
          <w:tcPr>
            <w:tcW w:w="0" w:type="auto"/>
            <w:vAlign w:val="center"/>
            <w:hideMark/>
          </w:tcPr>
          <w:p w:rsidR="002612AD" w:rsidRPr="0061594D" w:rsidRDefault="002612AD" w:rsidP="002612AD">
            <w:r w:rsidRPr="0061594D">
              <w:t>Section B</w:t>
            </w:r>
          </w:p>
        </w:tc>
        <w:tc>
          <w:tcPr>
            <w:tcW w:w="0" w:type="auto"/>
            <w:vAlign w:val="center"/>
            <w:hideMark/>
          </w:tcPr>
          <w:p w:rsidR="002612AD" w:rsidRPr="0061594D" w:rsidRDefault="002612AD" w:rsidP="002612AD">
            <w:r w:rsidRPr="0061594D">
              <w:t>Short Answer Questions</w:t>
            </w:r>
          </w:p>
        </w:tc>
        <w:tc>
          <w:tcPr>
            <w:tcW w:w="0" w:type="auto"/>
            <w:vAlign w:val="center"/>
            <w:hideMark/>
          </w:tcPr>
          <w:p w:rsidR="002612AD" w:rsidRPr="0061594D" w:rsidRDefault="002612AD" w:rsidP="002612AD">
            <w:r w:rsidRPr="0061594D">
              <w:t>15</w:t>
            </w:r>
          </w:p>
        </w:tc>
      </w:tr>
      <w:tr w:rsidR="002612AD" w:rsidRPr="0061594D" w:rsidTr="00894F31">
        <w:trPr>
          <w:tblCellSpacing w:w="15" w:type="dxa"/>
        </w:trPr>
        <w:tc>
          <w:tcPr>
            <w:tcW w:w="0" w:type="auto"/>
            <w:vAlign w:val="center"/>
            <w:hideMark/>
          </w:tcPr>
          <w:p w:rsidR="002612AD" w:rsidRPr="0061594D" w:rsidRDefault="002612AD" w:rsidP="002612AD">
            <w:r w:rsidRPr="0061594D">
              <w:t>Section C</w:t>
            </w:r>
          </w:p>
        </w:tc>
        <w:tc>
          <w:tcPr>
            <w:tcW w:w="0" w:type="auto"/>
            <w:vAlign w:val="center"/>
            <w:hideMark/>
          </w:tcPr>
          <w:p w:rsidR="002612AD" w:rsidRPr="0061594D" w:rsidRDefault="002612AD" w:rsidP="002612AD">
            <w:r w:rsidRPr="0061594D">
              <w:t>Scenario Application</w:t>
            </w:r>
          </w:p>
        </w:tc>
        <w:tc>
          <w:tcPr>
            <w:tcW w:w="0" w:type="auto"/>
            <w:vAlign w:val="center"/>
            <w:hideMark/>
          </w:tcPr>
          <w:p w:rsidR="002612AD" w:rsidRPr="0061594D" w:rsidRDefault="002612AD" w:rsidP="002612AD">
            <w:r w:rsidRPr="0061594D">
              <w:t>10</w:t>
            </w:r>
          </w:p>
        </w:tc>
      </w:tr>
      <w:tr w:rsidR="002612AD" w:rsidRPr="0061594D" w:rsidTr="00894F31">
        <w:trPr>
          <w:tblCellSpacing w:w="15" w:type="dxa"/>
        </w:trPr>
        <w:tc>
          <w:tcPr>
            <w:tcW w:w="0" w:type="auto"/>
            <w:vAlign w:val="center"/>
            <w:hideMark/>
          </w:tcPr>
          <w:p w:rsidR="002612AD" w:rsidRPr="0061594D" w:rsidRDefault="002612AD" w:rsidP="002612AD">
            <w:r w:rsidRPr="0061594D">
              <w:t>Section D</w:t>
            </w:r>
          </w:p>
        </w:tc>
        <w:tc>
          <w:tcPr>
            <w:tcW w:w="0" w:type="auto"/>
            <w:vAlign w:val="center"/>
            <w:hideMark/>
          </w:tcPr>
          <w:p w:rsidR="002612AD" w:rsidRPr="0061594D" w:rsidRDefault="002612AD" w:rsidP="002612AD">
            <w:r w:rsidRPr="0061594D">
              <w:t>Calculation &amp; Problem Solving</w:t>
            </w:r>
          </w:p>
        </w:tc>
        <w:tc>
          <w:tcPr>
            <w:tcW w:w="0" w:type="auto"/>
            <w:vAlign w:val="center"/>
            <w:hideMark/>
          </w:tcPr>
          <w:p w:rsidR="002612AD" w:rsidRPr="0061594D" w:rsidRDefault="002612AD" w:rsidP="002612AD">
            <w:r w:rsidRPr="0061594D">
              <w:t>10</w:t>
            </w:r>
          </w:p>
        </w:tc>
      </w:tr>
      <w:tr w:rsidR="002612AD" w:rsidRPr="0061594D" w:rsidTr="00894F31">
        <w:trPr>
          <w:tblCellSpacing w:w="15" w:type="dxa"/>
        </w:trPr>
        <w:tc>
          <w:tcPr>
            <w:tcW w:w="0" w:type="auto"/>
            <w:vAlign w:val="center"/>
            <w:hideMark/>
          </w:tcPr>
          <w:p w:rsidR="002612AD" w:rsidRPr="0061594D" w:rsidRDefault="002612AD" w:rsidP="002612AD">
            <w:r w:rsidRPr="0061594D">
              <w:rPr>
                <w:b/>
                <w:bCs/>
              </w:rPr>
              <w:t>Total</w:t>
            </w:r>
          </w:p>
        </w:tc>
        <w:tc>
          <w:tcPr>
            <w:tcW w:w="0" w:type="auto"/>
            <w:vAlign w:val="center"/>
            <w:hideMark/>
          </w:tcPr>
          <w:p w:rsidR="002612AD" w:rsidRPr="0061594D" w:rsidRDefault="002612AD" w:rsidP="002612AD"/>
        </w:tc>
        <w:tc>
          <w:tcPr>
            <w:tcW w:w="0" w:type="auto"/>
            <w:vAlign w:val="center"/>
            <w:hideMark/>
          </w:tcPr>
          <w:p w:rsidR="002612AD" w:rsidRPr="0061594D" w:rsidRDefault="002612AD" w:rsidP="002612AD">
            <w:r w:rsidRPr="0061594D">
              <w:rPr>
                <w:b/>
                <w:bCs/>
              </w:rPr>
              <w:t>40</w:t>
            </w:r>
          </w:p>
        </w:tc>
      </w:tr>
    </w:tbl>
    <w:p w:rsidR="002612AD" w:rsidRPr="0061594D" w:rsidRDefault="001F1880" w:rsidP="002612AD">
      <w:r>
        <w:pict>
          <v:rect id="_x0000_i1393" style="width:0;height:1.5pt" o:hralign="center" o:hrstd="t" o:hr="t" fillcolor="#a0a0a0" stroked="f"/>
        </w:pict>
      </w:r>
    </w:p>
    <w:p w:rsidR="002612AD" w:rsidRPr="0061594D" w:rsidRDefault="002612AD" w:rsidP="002612AD">
      <w:pPr>
        <w:rPr>
          <w:b/>
          <w:bCs/>
        </w:rPr>
      </w:pPr>
      <w:r w:rsidRPr="0061594D">
        <w:rPr>
          <w:rFonts w:ascii="Segoe UI Symbol" w:hAnsi="Segoe UI Symbol" w:cs="Segoe UI Symbol"/>
          <w:b/>
          <w:bCs/>
        </w:rPr>
        <w:t>✅</w:t>
      </w:r>
      <w:r w:rsidRPr="0061594D">
        <w:rPr>
          <w:b/>
          <w:bCs/>
        </w:rPr>
        <w:t xml:space="preserve"> Facilitator Preparation Checklist</w:t>
      </w:r>
    </w:p>
    <w:p w:rsidR="002612AD" w:rsidRPr="0061594D" w:rsidRDefault="002612AD" w:rsidP="005B2E48">
      <w:pPr>
        <w:numPr>
          <w:ilvl w:val="0"/>
          <w:numId w:val="249"/>
        </w:numPr>
      </w:pPr>
      <w:r w:rsidRPr="0061594D">
        <w:t>Print sufficient copies of the assessment.</w:t>
      </w:r>
    </w:p>
    <w:p w:rsidR="002612AD" w:rsidRPr="0061594D" w:rsidRDefault="002612AD" w:rsidP="005B2E48">
      <w:pPr>
        <w:numPr>
          <w:ilvl w:val="0"/>
          <w:numId w:val="249"/>
        </w:numPr>
      </w:pPr>
      <w:r w:rsidRPr="0061594D">
        <w:t>Ensure measuring tools (or visual aids) are available if referenced during review.</w:t>
      </w:r>
    </w:p>
    <w:p w:rsidR="002612AD" w:rsidRPr="0061594D" w:rsidRDefault="002612AD" w:rsidP="005B2E48">
      <w:pPr>
        <w:numPr>
          <w:ilvl w:val="0"/>
          <w:numId w:val="249"/>
        </w:numPr>
      </w:pPr>
      <w:r w:rsidRPr="0061594D">
        <w:t xml:space="preserve">Prepare the </w:t>
      </w:r>
      <w:r w:rsidRPr="0061594D">
        <w:rPr>
          <w:b/>
          <w:bCs/>
        </w:rPr>
        <w:t>marking memo and rubric</w:t>
      </w:r>
      <w:r w:rsidRPr="0061594D">
        <w:t>.</w:t>
      </w:r>
    </w:p>
    <w:p w:rsidR="002612AD" w:rsidRPr="0061594D" w:rsidRDefault="002612AD" w:rsidP="005B2E48">
      <w:pPr>
        <w:numPr>
          <w:ilvl w:val="0"/>
          <w:numId w:val="249"/>
        </w:numPr>
      </w:pPr>
      <w:r w:rsidRPr="0061594D">
        <w:lastRenderedPageBreak/>
        <w:t>Brief learners on the structure, rules, and time limits.</w:t>
      </w:r>
    </w:p>
    <w:p w:rsidR="002612AD" w:rsidRPr="0061594D" w:rsidRDefault="002612AD" w:rsidP="005B2E48">
      <w:pPr>
        <w:numPr>
          <w:ilvl w:val="0"/>
          <w:numId w:val="249"/>
        </w:numPr>
      </w:pPr>
      <w:r w:rsidRPr="0061594D">
        <w:t>Set up a well-lit, distraction-free assessment space.</w:t>
      </w:r>
    </w:p>
    <w:p w:rsidR="002612AD" w:rsidRPr="0061594D" w:rsidRDefault="001F1880" w:rsidP="002612AD">
      <w:r>
        <w:pict>
          <v:rect id="_x0000_i1394" style="width:0;height:1.5pt" o:hralign="center" o:hrstd="t" o:hr="t" fillcolor="#a0a0a0" stroked="f"/>
        </w:pict>
      </w:r>
    </w:p>
    <w:p w:rsidR="002612AD" w:rsidRPr="0061594D" w:rsidRDefault="002612AD" w:rsidP="002612AD">
      <w:pPr>
        <w:rPr>
          <w:b/>
          <w:bCs/>
        </w:rPr>
      </w:pPr>
      <w:r w:rsidRPr="0061594D">
        <w:rPr>
          <w:rFonts w:ascii="Segoe UI Symbol" w:hAnsi="Segoe UI Symbol" w:cs="Segoe UI Symbol"/>
          <w:b/>
          <w:bCs/>
        </w:rPr>
        <w:t>📢</w:t>
      </w:r>
      <w:r w:rsidRPr="0061594D">
        <w:rPr>
          <w:b/>
          <w:bCs/>
        </w:rPr>
        <w:t xml:space="preserve"> Instructions to be Read to Learners</w:t>
      </w:r>
    </w:p>
    <w:p w:rsidR="002612AD" w:rsidRPr="0061594D" w:rsidRDefault="002612AD" w:rsidP="005B2E48">
      <w:pPr>
        <w:numPr>
          <w:ilvl w:val="0"/>
          <w:numId w:val="250"/>
        </w:numPr>
      </w:pPr>
      <w:r w:rsidRPr="0061594D">
        <w:t>This assessment is divided into four sections using different types of questions.</w:t>
      </w:r>
    </w:p>
    <w:p w:rsidR="002612AD" w:rsidRPr="0061594D" w:rsidRDefault="002612AD" w:rsidP="005B2E48">
      <w:pPr>
        <w:numPr>
          <w:ilvl w:val="0"/>
          <w:numId w:val="250"/>
        </w:numPr>
      </w:pPr>
      <w:r w:rsidRPr="0061594D">
        <w:t>Read each instruction carefully.</w:t>
      </w:r>
    </w:p>
    <w:p w:rsidR="002612AD" w:rsidRPr="0061594D" w:rsidRDefault="002612AD" w:rsidP="005B2E48">
      <w:pPr>
        <w:numPr>
          <w:ilvl w:val="0"/>
          <w:numId w:val="250"/>
        </w:numPr>
      </w:pPr>
      <w:r w:rsidRPr="0061594D">
        <w:t>Use full sentences where required, and ensure all units and labels are correct.</w:t>
      </w:r>
    </w:p>
    <w:p w:rsidR="002612AD" w:rsidRPr="0061594D" w:rsidRDefault="002612AD" w:rsidP="005B2E48">
      <w:pPr>
        <w:numPr>
          <w:ilvl w:val="0"/>
          <w:numId w:val="250"/>
        </w:numPr>
      </w:pPr>
      <w:r w:rsidRPr="0061594D">
        <w:t xml:space="preserve">You have </w:t>
      </w:r>
      <w:r w:rsidRPr="0061594D">
        <w:rPr>
          <w:b/>
          <w:bCs/>
        </w:rPr>
        <w:t>60 minutes</w:t>
      </w:r>
      <w:r w:rsidRPr="0061594D">
        <w:t xml:space="preserve"> to complete the assessment.</w:t>
      </w:r>
    </w:p>
    <w:p w:rsidR="002612AD" w:rsidRPr="0061594D" w:rsidRDefault="002612AD" w:rsidP="005B2E48">
      <w:pPr>
        <w:numPr>
          <w:ilvl w:val="0"/>
          <w:numId w:val="250"/>
        </w:numPr>
      </w:pPr>
      <w:r w:rsidRPr="0061594D">
        <w:t>If a question is unclear, raise your hand for clarification – no answers will be given.</w:t>
      </w:r>
    </w:p>
    <w:p w:rsidR="002612AD" w:rsidRPr="0061594D" w:rsidRDefault="002612AD" w:rsidP="005B2E48">
      <w:pPr>
        <w:numPr>
          <w:ilvl w:val="0"/>
          <w:numId w:val="250"/>
        </w:numPr>
      </w:pPr>
      <w:r w:rsidRPr="0061594D">
        <w:t>This is an individual task. Talking or sharing is not permitted.</w:t>
      </w:r>
    </w:p>
    <w:p w:rsidR="002612AD" w:rsidRPr="0061594D" w:rsidRDefault="001F1880" w:rsidP="002612AD">
      <w:r>
        <w:pict>
          <v:rect id="_x0000_i1395" style="width:0;height:1.5pt" o:hralign="center" o:hrstd="t" o:hr="t" fillcolor="#a0a0a0" stroked="f"/>
        </w:pict>
      </w:r>
    </w:p>
    <w:p w:rsidR="002612AD" w:rsidRPr="0061594D" w:rsidRDefault="002612AD" w:rsidP="002612AD">
      <w:pPr>
        <w:rPr>
          <w:b/>
          <w:bCs/>
        </w:rPr>
      </w:pPr>
      <w:r w:rsidRPr="0061594D">
        <w:rPr>
          <w:rFonts w:ascii="Segoe UI Symbol" w:hAnsi="Segoe UI Symbol" w:cs="Segoe UI Symbol"/>
          <w:b/>
          <w:bCs/>
        </w:rPr>
        <w:t>📊</w:t>
      </w:r>
      <w:r w:rsidRPr="0061594D">
        <w:rPr>
          <w:b/>
          <w:bCs/>
        </w:rPr>
        <w:t xml:space="preserve"> Marking and Moderation Guidelines</w:t>
      </w:r>
    </w:p>
    <w:p w:rsidR="002612AD" w:rsidRPr="0061594D" w:rsidRDefault="002612AD" w:rsidP="005B2E48">
      <w:pPr>
        <w:numPr>
          <w:ilvl w:val="0"/>
          <w:numId w:val="251"/>
        </w:numPr>
      </w:pPr>
      <w:r w:rsidRPr="0061594D">
        <w:t xml:space="preserve">Use the </w:t>
      </w:r>
      <w:r w:rsidRPr="0061594D">
        <w:rPr>
          <w:b/>
          <w:bCs/>
        </w:rPr>
        <w:t>model answers and rubric</w:t>
      </w:r>
      <w:r w:rsidRPr="0061594D">
        <w:t xml:space="preserve"> to guide consistent marking.</w:t>
      </w:r>
    </w:p>
    <w:p w:rsidR="002612AD" w:rsidRPr="0061594D" w:rsidRDefault="002612AD" w:rsidP="005B2E48">
      <w:pPr>
        <w:numPr>
          <w:ilvl w:val="0"/>
          <w:numId w:val="251"/>
        </w:numPr>
      </w:pPr>
      <w:r w:rsidRPr="0061594D">
        <w:t>Partial marks may be awarded for correct processes with minor errors.</w:t>
      </w:r>
    </w:p>
    <w:p w:rsidR="002612AD" w:rsidRPr="0061594D" w:rsidRDefault="002612AD" w:rsidP="005B2E48">
      <w:pPr>
        <w:numPr>
          <w:ilvl w:val="0"/>
          <w:numId w:val="251"/>
        </w:numPr>
      </w:pPr>
      <w:r w:rsidRPr="0061594D">
        <w:t>Check mathematical operations, logic, and clarity of explanations.</w:t>
      </w:r>
    </w:p>
    <w:p w:rsidR="002612AD" w:rsidRPr="0061594D" w:rsidRDefault="002612AD" w:rsidP="005B2E48">
      <w:pPr>
        <w:numPr>
          <w:ilvl w:val="0"/>
          <w:numId w:val="251"/>
        </w:numPr>
      </w:pPr>
      <w:r w:rsidRPr="0061594D">
        <w:t>Scripts must be signed, scored, and safely filed for moderation.</w:t>
      </w:r>
    </w:p>
    <w:p w:rsidR="002612AD" w:rsidRPr="0061594D" w:rsidRDefault="001F1880" w:rsidP="002612AD">
      <w:r>
        <w:pict>
          <v:rect id="_x0000_i1396" style="width:0;height:1.5pt" o:hralign="center" o:hrstd="t" o:hr="t" fillcolor="#a0a0a0" stroked="f"/>
        </w:pict>
      </w:r>
    </w:p>
    <w:p w:rsidR="002612AD" w:rsidRPr="0061594D" w:rsidRDefault="00894F31" w:rsidP="002612AD">
      <w:r w:rsidRPr="0061594D">
        <w:t xml:space="preserve"> </w:t>
      </w:r>
    </w:p>
    <w:p w:rsidR="00894F31" w:rsidRPr="0061594D" w:rsidRDefault="00894F31">
      <w:r w:rsidRPr="0061594D">
        <w:br w:type="page"/>
      </w:r>
    </w:p>
    <w:p w:rsidR="00894F31" w:rsidRPr="0061594D" w:rsidRDefault="00894F31" w:rsidP="00894F31">
      <w:pPr>
        <w:pStyle w:val="Heading2"/>
        <w:rPr>
          <w:rFonts w:ascii="Century Gothic" w:hAnsi="Century Gothic"/>
        </w:rPr>
      </w:pPr>
      <w:bookmarkStart w:id="56" w:name="_Toc195860675"/>
      <w:r w:rsidRPr="0061594D">
        <w:rPr>
          <w:rFonts w:ascii="Century Gothic" w:hAnsi="Century Gothic"/>
        </w:rPr>
        <w:lastRenderedPageBreak/>
        <w:t>KM-03-KT06: Upholstered Furniture Manufacturing Processes</w:t>
      </w:r>
      <w:bookmarkEnd w:id="56"/>
    </w:p>
    <w:p w:rsidR="00894F31" w:rsidRPr="0061594D" w:rsidRDefault="00894F31" w:rsidP="00894F31">
      <w:r w:rsidRPr="0061594D">
        <w:rPr>
          <w:b/>
          <w:bCs/>
        </w:rPr>
        <w:t>Weighting: 10% | NQF Level: 2</w:t>
      </w:r>
    </w:p>
    <w:p w:rsidR="00894F31" w:rsidRPr="0061594D" w:rsidRDefault="001F1880" w:rsidP="00894F31">
      <w:r>
        <w:pict>
          <v:rect id="_x0000_i1397" style="width:0;height:1.5pt" o:hralign="center" o:hrstd="t" o:hr="t" fillcolor="#a0a0a0" stroked="f"/>
        </w:pict>
      </w:r>
    </w:p>
    <w:p w:rsidR="00894F31" w:rsidRPr="0061594D" w:rsidRDefault="00894F31" w:rsidP="00894F31">
      <w:pPr>
        <w:rPr>
          <w:b/>
          <w:bCs/>
        </w:rPr>
      </w:pPr>
      <w:r w:rsidRPr="0061594D">
        <w:rPr>
          <w:b/>
          <w:bCs/>
        </w:rPr>
        <w:t>1. Purpose of the Knowledge Topic</w:t>
      </w:r>
    </w:p>
    <w:p w:rsidR="00894F31" w:rsidRPr="0061594D" w:rsidRDefault="00894F31" w:rsidP="00894F31">
      <w:r w:rsidRPr="0061594D">
        <w:t xml:space="preserve">The purpose of this Knowledge Topic is to provide learners with a foundational understanding of the </w:t>
      </w:r>
      <w:r w:rsidRPr="0061594D">
        <w:rPr>
          <w:b/>
          <w:bCs/>
        </w:rPr>
        <w:t>end-to-end upholstered furniture manufacturing process</w:t>
      </w:r>
      <w:r w:rsidRPr="0061594D">
        <w:t xml:space="preserve">, from the preparation of the raw frame to the final finishing stage. The topic introduces learners to the </w:t>
      </w:r>
      <w:r w:rsidRPr="0061594D">
        <w:rPr>
          <w:b/>
          <w:bCs/>
        </w:rPr>
        <w:t>flow of operations, documentation used in production</w:t>
      </w:r>
      <w:r w:rsidRPr="0061594D">
        <w:t>, and the way design specifications influence methods and outcomes on the workshop floor.</w:t>
      </w:r>
    </w:p>
    <w:p w:rsidR="00894F31" w:rsidRPr="0061594D" w:rsidRDefault="00894F31" w:rsidP="00894F31">
      <w:r w:rsidRPr="0061594D">
        <w:t>By developing a structured understanding of the manufacturing process, learners will gain the knowledge required to contribute efficiently to their role, interpret key production documents such as routing sheets and cutting lists, and understand the sequence and logic of operations that make up the furniture production cycle.</w:t>
      </w:r>
    </w:p>
    <w:p w:rsidR="00894F31" w:rsidRPr="0061594D" w:rsidRDefault="001F1880" w:rsidP="00894F31">
      <w:r>
        <w:pict>
          <v:rect id="_x0000_i1398" style="width:0;height:1.5pt" o:hralign="center" o:hrstd="t" o:hr="t" fillcolor="#a0a0a0" stroked="f"/>
        </w:pict>
      </w:r>
    </w:p>
    <w:p w:rsidR="00894F31" w:rsidRPr="0061594D" w:rsidRDefault="00894F31" w:rsidP="00894F31">
      <w:pPr>
        <w:rPr>
          <w:b/>
          <w:bCs/>
        </w:rPr>
      </w:pPr>
      <w:r w:rsidRPr="0061594D">
        <w:rPr>
          <w:b/>
          <w:bCs/>
        </w:rPr>
        <w:t>2. Key Knowledge Areas (Topic Elements)</w:t>
      </w:r>
    </w:p>
    <w:p w:rsidR="00894F31" w:rsidRPr="0061594D" w:rsidRDefault="00894F31" w:rsidP="00894F31">
      <w:r w:rsidRPr="0061594D">
        <w:t>This Knowledge Topic consists of the following topic elements:</w:t>
      </w:r>
    </w:p>
    <w:p w:rsidR="00894F31" w:rsidRPr="0061594D" w:rsidRDefault="00894F31" w:rsidP="00894F31">
      <w:pPr>
        <w:numPr>
          <w:ilvl w:val="0"/>
          <w:numId w:val="252"/>
        </w:numPr>
      </w:pPr>
      <w:r w:rsidRPr="0061594D">
        <w:rPr>
          <w:b/>
          <w:bCs/>
        </w:rPr>
        <w:t>KT0601:</w:t>
      </w:r>
      <w:r w:rsidRPr="0061594D">
        <w:t xml:space="preserve"> Upholstered furniture manufacturing process from raw frame to finished product</w:t>
      </w:r>
    </w:p>
    <w:p w:rsidR="00894F31" w:rsidRPr="0061594D" w:rsidRDefault="00894F31" w:rsidP="00894F31">
      <w:pPr>
        <w:numPr>
          <w:ilvl w:val="0"/>
          <w:numId w:val="252"/>
        </w:numPr>
      </w:pPr>
      <w:r w:rsidRPr="0061594D">
        <w:rPr>
          <w:b/>
          <w:bCs/>
        </w:rPr>
        <w:t>KT0602:</w:t>
      </w:r>
      <w:r w:rsidRPr="0061594D">
        <w:t xml:space="preserve"> Process flow and productivity</w:t>
      </w:r>
    </w:p>
    <w:p w:rsidR="00894F31" w:rsidRPr="0061594D" w:rsidRDefault="00894F31" w:rsidP="00894F31">
      <w:pPr>
        <w:numPr>
          <w:ilvl w:val="0"/>
          <w:numId w:val="252"/>
        </w:numPr>
      </w:pPr>
      <w:r w:rsidRPr="0061594D">
        <w:rPr>
          <w:b/>
          <w:bCs/>
        </w:rPr>
        <w:t>KT0603:</w:t>
      </w:r>
      <w:r w:rsidRPr="0061594D">
        <w:t xml:space="preserve"> Operations in the process flow: knocker-on operations, foaming-up operations, padding sprung foundations and frames, and covering operations</w:t>
      </w:r>
    </w:p>
    <w:p w:rsidR="00894F31" w:rsidRPr="0061594D" w:rsidRDefault="00894F31" w:rsidP="00894F31">
      <w:pPr>
        <w:numPr>
          <w:ilvl w:val="0"/>
          <w:numId w:val="252"/>
        </w:numPr>
      </w:pPr>
      <w:r w:rsidRPr="0061594D">
        <w:rPr>
          <w:b/>
          <w:bCs/>
        </w:rPr>
        <w:t>KT0604:</w:t>
      </w:r>
      <w:r w:rsidRPr="0061594D">
        <w:t xml:space="preserve"> Routing sheets</w:t>
      </w:r>
    </w:p>
    <w:p w:rsidR="00894F31" w:rsidRPr="0061594D" w:rsidRDefault="00894F31" w:rsidP="00894F31">
      <w:pPr>
        <w:numPr>
          <w:ilvl w:val="0"/>
          <w:numId w:val="252"/>
        </w:numPr>
      </w:pPr>
      <w:r w:rsidRPr="0061594D">
        <w:rPr>
          <w:b/>
          <w:bCs/>
        </w:rPr>
        <w:t>KT0605:</w:t>
      </w:r>
      <w:r w:rsidRPr="0061594D">
        <w:t xml:space="preserve"> Cutting lists</w:t>
      </w:r>
    </w:p>
    <w:p w:rsidR="00894F31" w:rsidRPr="0061594D" w:rsidRDefault="00894F31" w:rsidP="00894F31">
      <w:pPr>
        <w:numPr>
          <w:ilvl w:val="0"/>
          <w:numId w:val="252"/>
        </w:numPr>
      </w:pPr>
      <w:r w:rsidRPr="0061594D">
        <w:rPr>
          <w:b/>
          <w:bCs/>
        </w:rPr>
        <w:t>KT0606:</w:t>
      </w:r>
      <w:r w:rsidRPr="0061594D">
        <w:t xml:space="preserve"> Product specifications</w:t>
      </w:r>
    </w:p>
    <w:p w:rsidR="00894F31" w:rsidRPr="0061594D" w:rsidRDefault="00894F31" w:rsidP="00894F31">
      <w:pPr>
        <w:numPr>
          <w:ilvl w:val="0"/>
          <w:numId w:val="252"/>
        </w:numPr>
      </w:pPr>
      <w:r w:rsidRPr="0061594D">
        <w:rPr>
          <w:b/>
          <w:bCs/>
        </w:rPr>
        <w:t>KT0607:</w:t>
      </w:r>
      <w:r w:rsidRPr="0061594D">
        <w:t xml:space="preserve"> Finishing aids</w:t>
      </w:r>
    </w:p>
    <w:p w:rsidR="00894F31" w:rsidRPr="0061594D" w:rsidRDefault="001F1880" w:rsidP="00894F31">
      <w:r>
        <w:pict>
          <v:rect id="_x0000_i1399" style="width:0;height:1.5pt" o:hralign="center" o:hrstd="t" o:hr="t" fillcolor="#a0a0a0" stroked="f"/>
        </w:pict>
      </w:r>
    </w:p>
    <w:p w:rsidR="00894F31" w:rsidRPr="0061594D" w:rsidRDefault="00894F31" w:rsidP="00894F31">
      <w:pPr>
        <w:rPr>
          <w:b/>
          <w:bCs/>
        </w:rPr>
      </w:pPr>
      <w:r w:rsidRPr="0061594D">
        <w:rPr>
          <w:b/>
          <w:bCs/>
        </w:rPr>
        <w:t>3. Internal Assessment Criteria and Weighting</w:t>
      </w:r>
    </w:p>
    <w:p w:rsidR="00894F31" w:rsidRPr="0061594D" w:rsidRDefault="00894F31" w:rsidP="00894F31">
      <w:r w:rsidRPr="0061594D">
        <w:t xml:space="preserve">This Knowledge Topic carries a total weighting of </w:t>
      </w:r>
      <w:r w:rsidRPr="0061594D">
        <w:rPr>
          <w:b/>
          <w:bCs/>
        </w:rPr>
        <w:t>10%</w:t>
      </w:r>
      <w:r w:rsidRPr="0061594D">
        <w:t xml:space="preserve"> and will be assessed according to the following Internal Assessment Criteria:</w:t>
      </w:r>
    </w:p>
    <w:p w:rsidR="00894F31" w:rsidRPr="0061594D" w:rsidRDefault="00894F31" w:rsidP="00894F31">
      <w:pPr>
        <w:numPr>
          <w:ilvl w:val="0"/>
          <w:numId w:val="253"/>
        </w:numPr>
      </w:pPr>
      <w:r w:rsidRPr="0061594D">
        <w:rPr>
          <w:b/>
          <w:bCs/>
        </w:rPr>
        <w:t>IAC0601:</w:t>
      </w:r>
      <w:r w:rsidRPr="0061594D">
        <w:t xml:space="preserve"> Workshop processes of producing upholstered items from raw frame to finished product and the implications of design and construction faults on the final product are analysed</w:t>
      </w:r>
    </w:p>
    <w:p w:rsidR="00894F31" w:rsidRPr="0061594D" w:rsidRDefault="00894F31" w:rsidP="00894F31">
      <w:pPr>
        <w:numPr>
          <w:ilvl w:val="0"/>
          <w:numId w:val="253"/>
        </w:numPr>
      </w:pPr>
      <w:r w:rsidRPr="0061594D">
        <w:rPr>
          <w:b/>
          <w:bCs/>
        </w:rPr>
        <w:t>IAC0602:</w:t>
      </w:r>
      <w:r w:rsidRPr="0061594D">
        <w:t xml:space="preserve"> The process of furniture manufacture is briefly outlined</w:t>
      </w:r>
    </w:p>
    <w:p w:rsidR="00894F31" w:rsidRPr="0061594D" w:rsidRDefault="00894F31" w:rsidP="00894F31">
      <w:pPr>
        <w:numPr>
          <w:ilvl w:val="0"/>
          <w:numId w:val="253"/>
        </w:numPr>
      </w:pPr>
      <w:r w:rsidRPr="0061594D">
        <w:rPr>
          <w:b/>
          <w:bCs/>
        </w:rPr>
        <w:lastRenderedPageBreak/>
        <w:t>IAC0603:</w:t>
      </w:r>
      <w:r w:rsidRPr="0061594D">
        <w:t xml:space="preserve"> The operations in furniture manufacture such as knocking-on operations, foaming-up operations, padding and sprung foundations and frames, and covering operations are reviewed</w:t>
      </w:r>
    </w:p>
    <w:p w:rsidR="00894F31" w:rsidRPr="0061594D" w:rsidRDefault="00894F31" w:rsidP="00894F31">
      <w:pPr>
        <w:numPr>
          <w:ilvl w:val="0"/>
          <w:numId w:val="253"/>
        </w:numPr>
      </w:pPr>
      <w:r w:rsidRPr="0061594D">
        <w:rPr>
          <w:b/>
          <w:bCs/>
        </w:rPr>
        <w:t>IAC0604:</w:t>
      </w:r>
      <w:r w:rsidRPr="0061594D">
        <w:t xml:space="preserve"> The role of the routing sheet is described</w:t>
      </w:r>
    </w:p>
    <w:p w:rsidR="00894F31" w:rsidRPr="0061594D" w:rsidRDefault="00894F31" w:rsidP="00894F31">
      <w:pPr>
        <w:numPr>
          <w:ilvl w:val="0"/>
          <w:numId w:val="253"/>
        </w:numPr>
      </w:pPr>
      <w:r w:rsidRPr="0061594D">
        <w:rPr>
          <w:b/>
          <w:bCs/>
        </w:rPr>
        <w:t>IAC0605:</w:t>
      </w:r>
      <w:r w:rsidRPr="0061594D">
        <w:t xml:space="preserve"> Job card information such as component sizes and details, shoulder-to-shoulder size, and chemicals to use is explained</w:t>
      </w:r>
    </w:p>
    <w:p w:rsidR="00894F31" w:rsidRPr="0061594D" w:rsidRDefault="00894F31" w:rsidP="00894F31">
      <w:pPr>
        <w:numPr>
          <w:ilvl w:val="0"/>
          <w:numId w:val="253"/>
        </w:numPr>
      </w:pPr>
      <w:r w:rsidRPr="0061594D">
        <w:rPr>
          <w:b/>
          <w:bCs/>
        </w:rPr>
        <w:t>IAC0606:</w:t>
      </w:r>
      <w:r w:rsidRPr="0061594D">
        <w:t xml:space="preserve"> Product specifications are understood and their impact on the manufacturing process is discussed in terms of the process flow and methods that will be used</w:t>
      </w:r>
    </w:p>
    <w:p w:rsidR="00894F31" w:rsidRPr="0061594D" w:rsidRDefault="001F1880" w:rsidP="00894F31">
      <w:r>
        <w:pict>
          <v:rect id="_x0000_i1400" style="width:0;height:1.5pt" o:hralign="center" o:hrstd="t" o:hr="t" fillcolor="#a0a0a0" stroked="f"/>
        </w:pict>
      </w:r>
    </w:p>
    <w:p w:rsidR="00894F31" w:rsidRPr="0061594D" w:rsidRDefault="00894F31" w:rsidP="00894F31">
      <w:pPr>
        <w:rPr>
          <w:b/>
          <w:bCs/>
        </w:rPr>
      </w:pPr>
      <w:r w:rsidRPr="0061594D">
        <w:rPr>
          <w:b/>
          <w:bCs/>
        </w:rPr>
        <w:t>4. Application in Upholstered Furniture Manufacturing</w:t>
      </w:r>
    </w:p>
    <w:p w:rsidR="00894F31" w:rsidRPr="0061594D" w:rsidRDefault="00894F31" w:rsidP="00894F31">
      <w:r w:rsidRPr="0061594D">
        <w:t xml:space="preserve">A clear understanding of the manufacturing process allows learners to work </w:t>
      </w:r>
      <w:r w:rsidRPr="0061594D">
        <w:rPr>
          <w:b/>
          <w:bCs/>
        </w:rPr>
        <w:t>efficiently, accurately, and with foresight</w:t>
      </w:r>
      <w:r w:rsidRPr="0061594D">
        <w:t xml:space="preserve">. They will recognise the importance of </w:t>
      </w:r>
      <w:r w:rsidRPr="0061594D">
        <w:rPr>
          <w:b/>
          <w:bCs/>
        </w:rPr>
        <w:t>process flow, documentation, and correct execution of each operation</w:t>
      </w:r>
      <w:r w:rsidRPr="0061594D">
        <w:t>, as well as how errors at one stage can affect the quality of the final product. This topic also enhances learners' ability to work collaboratively across departments by understanding how their tasks fit into the bigger picture of production.</w:t>
      </w:r>
    </w:p>
    <w:p w:rsidR="00894F31" w:rsidRPr="0061594D" w:rsidRDefault="00894F31" w:rsidP="00894F31">
      <w:r w:rsidRPr="0061594D">
        <w:t xml:space="preserve"> </w:t>
      </w:r>
    </w:p>
    <w:p w:rsidR="00894F31" w:rsidRPr="0061594D" w:rsidRDefault="00894F31" w:rsidP="00894F31">
      <w:r w:rsidRPr="0061594D">
        <w:t xml:space="preserve"> </w:t>
      </w:r>
    </w:p>
    <w:p w:rsidR="00894F31" w:rsidRPr="0061594D" w:rsidRDefault="00894F31">
      <w:r w:rsidRPr="0061594D">
        <w:br w:type="page"/>
      </w:r>
    </w:p>
    <w:p w:rsidR="00894F31" w:rsidRPr="0061594D" w:rsidRDefault="00894F31" w:rsidP="00894F31">
      <w:pPr>
        <w:pStyle w:val="Heading3"/>
        <w:rPr>
          <w:rFonts w:ascii="Century Gothic" w:hAnsi="Century Gothic"/>
        </w:rPr>
      </w:pPr>
      <w:bookmarkStart w:id="57" w:name="_Toc195860676"/>
      <w:r w:rsidRPr="0061594D">
        <w:rPr>
          <w:rFonts w:ascii="Century Gothic" w:hAnsi="Century Gothic"/>
        </w:rPr>
        <w:lastRenderedPageBreak/>
        <w:t>KT0601: Upholstered Furniture Manufacturing Process from Raw Frame to Finished Product</w:t>
      </w:r>
      <w:bookmarkEnd w:id="57"/>
    </w:p>
    <w:p w:rsidR="00894F31" w:rsidRPr="0061594D" w:rsidRDefault="001F1880" w:rsidP="00894F31">
      <w:r>
        <w:pict>
          <v:rect id="_x0000_i1401" style="width:0;height:1.5pt" o:hralign="center" o:hrstd="t" o:hr="t" fillcolor="#a0a0a0" stroked="f"/>
        </w:pict>
      </w:r>
    </w:p>
    <w:p w:rsidR="00894F31" w:rsidRPr="0061594D" w:rsidRDefault="00894F31" w:rsidP="00894F31">
      <w:pPr>
        <w:rPr>
          <w:b/>
          <w:bCs/>
        </w:rPr>
      </w:pPr>
      <w:r w:rsidRPr="0061594D">
        <w:rPr>
          <w:b/>
          <w:bCs/>
        </w:rPr>
        <w:t>Purpose of the Topic</w:t>
      </w:r>
    </w:p>
    <w:p w:rsidR="00894F31" w:rsidRPr="0061594D" w:rsidRDefault="00894F31" w:rsidP="00894F31">
      <w:r w:rsidRPr="0061594D">
        <w:t xml:space="preserve">This topic introduces learners to the </w:t>
      </w:r>
      <w:r w:rsidRPr="0061594D">
        <w:rPr>
          <w:b/>
          <w:bCs/>
        </w:rPr>
        <w:t>complete sequence of operations</w:t>
      </w:r>
      <w:r w:rsidRPr="0061594D">
        <w:t xml:space="preserve"> involved in manufacturing an upholstered furniture item, beginning with the raw frame and concluding with the final finished product. The learner will gain an overview of </w:t>
      </w:r>
      <w:r w:rsidRPr="0061594D">
        <w:rPr>
          <w:b/>
          <w:bCs/>
        </w:rPr>
        <w:t>how each stage builds on the previous one</w:t>
      </w:r>
      <w:r w:rsidRPr="0061594D">
        <w:t xml:space="preserve">, and how </w:t>
      </w:r>
      <w:r w:rsidRPr="0061594D">
        <w:rPr>
          <w:b/>
          <w:bCs/>
        </w:rPr>
        <w:t>precision, timing, and quality control</w:t>
      </w:r>
      <w:r w:rsidRPr="0061594D">
        <w:t xml:space="preserve"> at every step determine the success of the final output.</w:t>
      </w:r>
    </w:p>
    <w:p w:rsidR="00894F31" w:rsidRPr="0061594D" w:rsidRDefault="00894F31" w:rsidP="00894F31">
      <w:r w:rsidRPr="0061594D">
        <w:t>By understanding the entire process, learners will be able to work more effectively in their assigned role, understand upstream and downstream operations, and anticipate how their work contributes to the overall production flow.</w:t>
      </w:r>
    </w:p>
    <w:p w:rsidR="00894F31" w:rsidRPr="0061594D" w:rsidRDefault="001F1880" w:rsidP="00894F31">
      <w:r>
        <w:pict>
          <v:rect id="_x0000_i1402" style="width:0;height:1.5pt" o:hralign="center" o:hrstd="t" o:hr="t" fillcolor="#a0a0a0" stroked="f"/>
        </w:pict>
      </w:r>
    </w:p>
    <w:p w:rsidR="00894F31" w:rsidRPr="0061594D" w:rsidRDefault="00894F31" w:rsidP="00894F31">
      <w:pPr>
        <w:rPr>
          <w:b/>
          <w:bCs/>
        </w:rPr>
      </w:pPr>
      <w:r w:rsidRPr="0061594D">
        <w:rPr>
          <w:b/>
          <w:bCs/>
        </w:rPr>
        <w:t>Key Content Areas</w:t>
      </w:r>
    </w:p>
    <w:p w:rsidR="00894F31" w:rsidRPr="0061594D" w:rsidRDefault="00894F31" w:rsidP="00894F31">
      <w:pPr>
        <w:numPr>
          <w:ilvl w:val="0"/>
          <w:numId w:val="254"/>
        </w:numPr>
      </w:pPr>
      <w:r w:rsidRPr="0061594D">
        <w:rPr>
          <w:b/>
          <w:bCs/>
        </w:rPr>
        <w:t>Overview of the Manufacturing Stages</w:t>
      </w:r>
    </w:p>
    <w:p w:rsidR="00894F31" w:rsidRPr="0061594D" w:rsidRDefault="00894F31" w:rsidP="00894F31">
      <w:pPr>
        <w:numPr>
          <w:ilvl w:val="1"/>
          <w:numId w:val="254"/>
        </w:numPr>
      </w:pPr>
      <w:r w:rsidRPr="0061594D">
        <w:rPr>
          <w:b/>
          <w:bCs/>
        </w:rPr>
        <w:t>Raw frame preparation</w:t>
      </w:r>
      <w:r w:rsidRPr="0061594D">
        <w:t>: Sanding, reinforcement, mounting support components.</w:t>
      </w:r>
    </w:p>
    <w:p w:rsidR="00894F31" w:rsidRPr="0061594D" w:rsidRDefault="00894F31" w:rsidP="00894F31">
      <w:pPr>
        <w:numPr>
          <w:ilvl w:val="1"/>
          <w:numId w:val="254"/>
        </w:numPr>
      </w:pPr>
      <w:r w:rsidRPr="0061594D">
        <w:rPr>
          <w:b/>
          <w:bCs/>
        </w:rPr>
        <w:t>Springing-up and webbing</w:t>
      </w:r>
      <w:r w:rsidRPr="0061594D">
        <w:t>: Fitting of springs and base supports.</w:t>
      </w:r>
    </w:p>
    <w:p w:rsidR="00894F31" w:rsidRPr="0061594D" w:rsidRDefault="00894F31" w:rsidP="00894F31">
      <w:pPr>
        <w:numPr>
          <w:ilvl w:val="1"/>
          <w:numId w:val="254"/>
        </w:numPr>
      </w:pPr>
      <w:r w:rsidRPr="0061594D">
        <w:rPr>
          <w:b/>
          <w:bCs/>
        </w:rPr>
        <w:t>Padding</w:t>
      </w:r>
      <w:r w:rsidRPr="0061594D">
        <w:t>: Laying and attaching foam or padding material.</w:t>
      </w:r>
    </w:p>
    <w:p w:rsidR="00894F31" w:rsidRPr="0061594D" w:rsidRDefault="00894F31" w:rsidP="00894F31">
      <w:pPr>
        <w:numPr>
          <w:ilvl w:val="1"/>
          <w:numId w:val="254"/>
        </w:numPr>
      </w:pPr>
      <w:r w:rsidRPr="0061594D">
        <w:rPr>
          <w:b/>
          <w:bCs/>
        </w:rPr>
        <w:t>Foaming-up</w:t>
      </w:r>
      <w:r w:rsidRPr="0061594D">
        <w:t>: Shaping and securing foam components to frame surfaces.</w:t>
      </w:r>
    </w:p>
    <w:p w:rsidR="00894F31" w:rsidRPr="0061594D" w:rsidRDefault="00894F31" w:rsidP="00894F31">
      <w:pPr>
        <w:numPr>
          <w:ilvl w:val="1"/>
          <w:numId w:val="254"/>
        </w:numPr>
      </w:pPr>
      <w:r w:rsidRPr="0061594D">
        <w:rPr>
          <w:b/>
          <w:bCs/>
        </w:rPr>
        <w:t>Covering</w:t>
      </w:r>
      <w:r w:rsidRPr="0061594D">
        <w:t>: Cutting, fitting, and stapling upholstery fabric or leather.</w:t>
      </w:r>
    </w:p>
    <w:p w:rsidR="00894F31" w:rsidRPr="0061594D" w:rsidRDefault="00894F31" w:rsidP="00894F31">
      <w:pPr>
        <w:numPr>
          <w:ilvl w:val="1"/>
          <w:numId w:val="254"/>
        </w:numPr>
      </w:pPr>
      <w:r w:rsidRPr="0061594D">
        <w:rPr>
          <w:b/>
          <w:bCs/>
        </w:rPr>
        <w:t>Finishing</w:t>
      </w:r>
      <w:r w:rsidRPr="0061594D">
        <w:t>: Attaching legs, applying trims or piping, cleaning, and packaging.</w:t>
      </w:r>
    </w:p>
    <w:p w:rsidR="00894F31" w:rsidRPr="0061594D" w:rsidRDefault="00894F31" w:rsidP="00894F31">
      <w:pPr>
        <w:numPr>
          <w:ilvl w:val="0"/>
          <w:numId w:val="254"/>
        </w:numPr>
      </w:pPr>
      <w:r w:rsidRPr="0061594D">
        <w:rPr>
          <w:b/>
          <w:bCs/>
        </w:rPr>
        <w:t>Purpose and Function of Each Stage</w:t>
      </w:r>
    </w:p>
    <w:p w:rsidR="00894F31" w:rsidRPr="0061594D" w:rsidRDefault="00894F31" w:rsidP="00894F31">
      <w:pPr>
        <w:numPr>
          <w:ilvl w:val="1"/>
          <w:numId w:val="254"/>
        </w:numPr>
      </w:pPr>
      <w:r w:rsidRPr="0061594D">
        <w:t xml:space="preserve">Each stage ensures a specific </w:t>
      </w:r>
      <w:r w:rsidRPr="0061594D">
        <w:rPr>
          <w:b/>
          <w:bCs/>
        </w:rPr>
        <w:t>structural, functional, or aesthetic requirement</w:t>
      </w:r>
      <w:r w:rsidRPr="0061594D">
        <w:t xml:space="preserve"> is met.</w:t>
      </w:r>
    </w:p>
    <w:p w:rsidR="00894F31" w:rsidRPr="0061594D" w:rsidRDefault="00894F31" w:rsidP="00894F31">
      <w:pPr>
        <w:numPr>
          <w:ilvl w:val="1"/>
          <w:numId w:val="254"/>
        </w:numPr>
      </w:pPr>
      <w:r w:rsidRPr="0061594D">
        <w:t xml:space="preserve">For example, the </w:t>
      </w:r>
      <w:r w:rsidRPr="0061594D">
        <w:rPr>
          <w:b/>
          <w:bCs/>
        </w:rPr>
        <w:t>padding stage</w:t>
      </w:r>
      <w:r w:rsidRPr="0061594D">
        <w:t xml:space="preserve"> ensures comfort, while </w:t>
      </w:r>
      <w:r w:rsidRPr="0061594D">
        <w:rPr>
          <w:b/>
          <w:bCs/>
        </w:rPr>
        <w:t>covering</w:t>
      </w:r>
      <w:r w:rsidRPr="0061594D">
        <w:t xml:space="preserve"> enhances the look and texture of the product.</w:t>
      </w:r>
    </w:p>
    <w:p w:rsidR="00894F31" w:rsidRPr="0061594D" w:rsidRDefault="00894F31" w:rsidP="00894F31">
      <w:pPr>
        <w:numPr>
          <w:ilvl w:val="0"/>
          <w:numId w:val="254"/>
        </w:numPr>
      </w:pPr>
      <w:r w:rsidRPr="0061594D">
        <w:rPr>
          <w:b/>
          <w:bCs/>
        </w:rPr>
        <w:t>Quality Requirements at Each Stage</w:t>
      </w:r>
    </w:p>
    <w:p w:rsidR="00894F31" w:rsidRPr="0061594D" w:rsidRDefault="00894F31" w:rsidP="00894F31">
      <w:pPr>
        <w:numPr>
          <w:ilvl w:val="1"/>
          <w:numId w:val="254"/>
        </w:numPr>
      </w:pPr>
      <w:r w:rsidRPr="0061594D">
        <w:t>Use of correct tools and materials.</w:t>
      </w:r>
    </w:p>
    <w:p w:rsidR="00894F31" w:rsidRPr="0061594D" w:rsidRDefault="00894F31" w:rsidP="00894F31">
      <w:pPr>
        <w:numPr>
          <w:ilvl w:val="1"/>
          <w:numId w:val="254"/>
        </w:numPr>
      </w:pPr>
      <w:r w:rsidRPr="0061594D">
        <w:t>Following measurements and product specifications.</w:t>
      </w:r>
    </w:p>
    <w:p w:rsidR="00894F31" w:rsidRPr="0061594D" w:rsidRDefault="00894F31" w:rsidP="00894F31">
      <w:pPr>
        <w:numPr>
          <w:ilvl w:val="1"/>
          <w:numId w:val="254"/>
        </w:numPr>
      </w:pPr>
      <w:r w:rsidRPr="0061594D">
        <w:t>Inspection and correction before passing to the next stage.</w:t>
      </w:r>
    </w:p>
    <w:p w:rsidR="00894F31" w:rsidRPr="0061594D" w:rsidRDefault="00894F31" w:rsidP="00894F31">
      <w:pPr>
        <w:numPr>
          <w:ilvl w:val="0"/>
          <w:numId w:val="254"/>
        </w:numPr>
      </w:pPr>
      <w:r w:rsidRPr="0061594D">
        <w:rPr>
          <w:b/>
          <w:bCs/>
        </w:rPr>
        <w:t>Interdependence of Stages</w:t>
      </w:r>
    </w:p>
    <w:p w:rsidR="00894F31" w:rsidRPr="0061594D" w:rsidRDefault="00894F31" w:rsidP="00894F31">
      <w:pPr>
        <w:numPr>
          <w:ilvl w:val="1"/>
          <w:numId w:val="254"/>
        </w:numPr>
      </w:pPr>
      <w:r w:rsidRPr="0061594D">
        <w:lastRenderedPageBreak/>
        <w:t>A mistake in the frame (e.g. misaligned corners) can cause problems during padding or covering.</w:t>
      </w:r>
    </w:p>
    <w:p w:rsidR="00894F31" w:rsidRPr="0061594D" w:rsidRDefault="00894F31" w:rsidP="00894F31">
      <w:pPr>
        <w:numPr>
          <w:ilvl w:val="1"/>
          <w:numId w:val="254"/>
        </w:numPr>
      </w:pPr>
      <w:r w:rsidRPr="0061594D">
        <w:t xml:space="preserve">Delays or poor workmanship at any stage affect the overall </w:t>
      </w:r>
      <w:r w:rsidRPr="0061594D">
        <w:rPr>
          <w:b/>
          <w:bCs/>
        </w:rPr>
        <w:t>productivity and quality</w:t>
      </w:r>
      <w:r w:rsidRPr="0061594D">
        <w:t>.</w:t>
      </w:r>
    </w:p>
    <w:p w:rsidR="00894F31" w:rsidRPr="0061594D" w:rsidRDefault="001F1880" w:rsidP="00894F31">
      <w:r>
        <w:pict>
          <v:rect id="_x0000_i1403" style="width:0;height:1.5pt" o:hralign="center" o:hrstd="t" o:hr="t" fillcolor="#a0a0a0" stroked="f"/>
        </w:pict>
      </w:r>
    </w:p>
    <w:p w:rsidR="00894F31" w:rsidRPr="0061594D" w:rsidRDefault="00894F31" w:rsidP="00894F31">
      <w:pPr>
        <w:rPr>
          <w:b/>
          <w:bCs/>
        </w:rPr>
      </w:pPr>
      <w:r w:rsidRPr="0061594D">
        <w:rPr>
          <w:b/>
          <w:bCs/>
        </w:rPr>
        <w:t>Example Table: Upholstery Manufacturing Stages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3755"/>
        <w:gridCol w:w="3565"/>
      </w:tblGrid>
      <w:tr w:rsidR="00894F31" w:rsidRPr="0061594D" w:rsidTr="00894F31">
        <w:trPr>
          <w:tblHeader/>
          <w:tblCellSpacing w:w="15" w:type="dxa"/>
        </w:trPr>
        <w:tc>
          <w:tcPr>
            <w:tcW w:w="0" w:type="auto"/>
            <w:vAlign w:val="center"/>
            <w:hideMark/>
          </w:tcPr>
          <w:p w:rsidR="00894F31" w:rsidRPr="0061594D" w:rsidRDefault="00894F31" w:rsidP="00894F31">
            <w:pPr>
              <w:rPr>
                <w:b/>
                <w:bCs/>
              </w:rPr>
            </w:pPr>
            <w:r w:rsidRPr="0061594D">
              <w:rPr>
                <w:b/>
                <w:bCs/>
              </w:rPr>
              <w:t>Stage</w:t>
            </w:r>
          </w:p>
        </w:tc>
        <w:tc>
          <w:tcPr>
            <w:tcW w:w="0" w:type="auto"/>
            <w:vAlign w:val="center"/>
            <w:hideMark/>
          </w:tcPr>
          <w:p w:rsidR="00894F31" w:rsidRPr="0061594D" w:rsidRDefault="00894F31" w:rsidP="00894F31">
            <w:pPr>
              <w:rPr>
                <w:b/>
                <w:bCs/>
              </w:rPr>
            </w:pPr>
            <w:r w:rsidRPr="0061594D">
              <w:rPr>
                <w:b/>
                <w:bCs/>
              </w:rPr>
              <w:t>Key Actions</w:t>
            </w:r>
          </w:p>
        </w:tc>
        <w:tc>
          <w:tcPr>
            <w:tcW w:w="0" w:type="auto"/>
            <w:vAlign w:val="center"/>
            <w:hideMark/>
          </w:tcPr>
          <w:p w:rsidR="00894F31" w:rsidRPr="0061594D" w:rsidRDefault="00894F31" w:rsidP="00894F31">
            <w:pPr>
              <w:rPr>
                <w:b/>
                <w:bCs/>
              </w:rPr>
            </w:pPr>
            <w:r w:rsidRPr="0061594D">
              <w:rPr>
                <w:b/>
                <w:bCs/>
              </w:rPr>
              <w:t>Critical Consideration</w:t>
            </w:r>
          </w:p>
        </w:tc>
      </w:tr>
      <w:tr w:rsidR="00894F31" w:rsidRPr="0061594D" w:rsidTr="00894F31">
        <w:trPr>
          <w:tblCellSpacing w:w="15" w:type="dxa"/>
        </w:trPr>
        <w:tc>
          <w:tcPr>
            <w:tcW w:w="0" w:type="auto"/>
            <w:vAlign w:val="center"/>
            <w:hideMark/>
          </w:tcPr>
          <w:p w:rsidR="00894F31" w:rsidRPr="0061594D" w:rsidRDefault="00894F31" w:rsidP="00894F31">
            <w:r w:rsidRPr="0061594D">
              <w:t>Raw Frame Prep</w:t>
            </w:r>
          </w:p>
        </w:tc>
        <w:tc>
          <w:tcPr>
            <w:tcW w:w="0" w:type="auto"/>
            <w:vAlign w:val="center"/>
            <w:hideMark/>
          </w:tcPr>
          <w:p w:rsidR="00894F31" w:rsidRPr="0061594D" w:rsidRDefault="00894F31" w:rsidP="00894F31">
            <w:r w:rsidRPr="0061594D">
              <w:t>Sand, drill, brace</w:t>
            </w:r>
          </w:p>
        </w:tc>
        <w:tc>
          <w:tcPr>
            <w:tcW w:w="0" w:type="auto"/>
            <w:vAlign w:val="center"/>
            <w:hideMark/>
          </w:tcPr>
          <w:p w:rsidR="00894F31" w:rsidRPr="0061594D" w:rsidRDefault="00894F31" w:rsidP="00894F31">
            <w:r w:rsidRPr="0061594D">
              <w:t>Structural soundness, squareness</w:t>
            </w:r>
          </w:p>
        </w:tc>
      </w:tr>
      <w:tr w:rsidR="00894F31" w:rsidRPr="0061594D" w:rsidTr="00894F31">
        <w:trPr>
          <w:tblCellSpacing w:w="15" w:type="dxa"/>
        </w:trPr>
        <w:tc>
          <w:tcPr>
            <w:tcW w:w="0" w:type="auto"/>
            <w:vAlign w:val="center"/>
            <w:hideMark/>
          </w:tcPr>
          <w:p w:rsidR="00894F31" w:rsidRPr="0061594D" w:rsidRDefault="00894F31" w:rsidP="00894F31">
            <w:r w:rsidRPr="0061594D">
              <w:t>Springing-Up</w:t>
            </w:r>
          </w:p>
        </w:tc>
        <w:tc>
          <w:tcPr>
            <w:tcW w:w="0" w:type="auto"/>
            <w:vAlign w:val="center"/>
            <w:hideMark/>
          </w:tcPr>
          <w:p w:rsidR="00894F31" w:rsidRPr="0061594D" w:rsidRDefault="00894F31" w:rsidP="00894F31">
            <w:r w:rsidRPr="0061594D">
              <w:t>Attach springs, tension webbing</w:t>
            </w:r>
          </w:p>
        </w:tc>
        <w:tc>
          <w:tcPr>
            <w:tcW w:w="0" w:type="auto"/>
            <w:vAlign w:val="center"/>
            <w:hideMark/>
          </w:tcPr>
          <w:p w:rsidR="00894F31" w:rsidRPr="0061594D" w:rsidRDefault="00894F31" w:rsidP="00894F31">
            <w:r w:rsidRPr="0061594D">
              <w:t>Centre alignment, consistent pressure</w:t>
            </w:r>
          </w:p>
        </w:tc>
      </w:tr>
      <w:tr w:rsidR="00894F31" w:rsidRPr="0061594D" w:rsidTr="00894F31">
        <w:trPr>
          <w:tblCellSpacing w:w="15" w:type="dxa"/>
        </w:trPr>
        <w:tc>
          <w:tcPr>
            <w:tcW w:w="0" w:type="auto"/>
            <w:vAlign w:val="center"/>
            <w:hideMark/>
          </w:tcPr>
          <w:p w:rsidR="00894F31" w:rsidRPr="0061594D" w:rsidRDefault="00894F31" w:rsidP="00894F31">
            <w:r w:rsidRPr="0061594D">
              <w:t>Padding</w:t>
            </w:r>
          </w:p>
        </w:tc>
        <w:tc>
          <w:tcPr>
            <w:tcW w:w="0" w:type="auto"/>
            <w:vAlign w:val="center"/>
            <w:hideMark/>
          </w:tcPr>
          <w:p w:rsidR="00894F31" w:rsidRPr="0061594D" w:rsidRDefault="00894F31" w:rsidP="00894F31">
            <w:r w:rsidRPr="0061594D">
              <w:t>Cut and glue foam, layer padding</w:t>
            </w:r>
          </w:p>
        </w:tc>
        <w:tc>
          <w:tcPr>
            <w:tcW w:w="0" w:type="auto"/>
            <w:vAlign w:val="center"/>
            <w:hideMark/>
          </w:tcPr>
          <w:p w:rsidR="00894F31" w:rsidRPr="0061594D" w:rsidRDefault="00894F31" w:rsidP="00894F31">
            <w:r w:rsidRPr="0061594D">
              <w:t>Matching contours and sizes</w:t>
            </w:r>
          </w:p>
        </w:tc>
      </w:tr>
      <w:tr w:rsidR="00894F31" w:rsidRPr="0061594D" w:rsidTr="00894F31">
        <w:trPr>
          <w:tblCellSpacing w:w="15" w:type="dxa"/>
        </w:trPr>
        <w:tc>
          <w:tcPr>
            <w:tcW w:w="0" w:type="auto"/>
            <w:vAlign w:val="center"/>
            <w:hideMark/>
          </w:tcPr>
          <w:p w:rsidR="00894F31" w:rsidRPr="0061594D" w:rsidRDefault="00894F31" w:rsidP="00894F31">
            <w:r w:rsidRPr="0061594D">
              <w:t>Foaming-Up</w:t>
            </w:r>
          </w:p>
        </w:tc>
        <w:tc>
          <w:tcPr>
            <w:tcW w:w="0" w:type="auto"/>
            <w:vAlign w:val="center"/>
            <w:hideMark/>
          </w:tcPr>
          <w:p w:rsidR="00894F31" w:rsidRPr="0061594D" w:rsidRDefault="00894F31" w:rsidP="00894F31">
            <w:r w:rsidRPr="0061594D">
              <w:t>Shape, position, and secure foam</w:t>
            </w:r>
          </w:p>
        </w:tc>
        <w:tc>
          <w:tcPr>
            <w:tcW w:w="0" w:type="auto"/>
            <w:vAlign w:val="center"/>
            <w:hideMark/>
          </w:tcPr>
          <w:p w:rsidR="00894F31" w:rsidRPr="0061594D" w:rsidRDefault="00894F31" w:rsidP="00894F31">
            <w:r w:rsidRPr="0061594D">
              <w:t>No gaps, even adhesion</w:t>
            </w:r>
          </w:p>
        </w:tc>
      </w:tr>
      <w:tr w:rsidR="00894F31" w:rsidRPr="0061594D" w:rsidTr="00894F31">
        <w:trPr>
          <w:tblCellSpacing w:w="15" w:type="dxa"/>
        </w:trPr>
        <w:tc>
          <w:tcPr>
            <w:tcW w:w="0" w:type="auto"/>
            <w:vAlign w:val="center"/>
            <w:hideMark/>
          </w:tcPr>
          <w:p w:rsidR="00894F31" w:rsidRPr="0061594D" w:rsidRDefault="00894F31" w:rsidP="00894F31">
            <w:r w:rsidRPr="0061594D">
              <w:t>Covering</w:t>
            </w:r>
          </w:p>
        </w:tc>
        <w:tc>
          <w:tcPr>
            <w:tcW w:w="0" w:type="auto"/>
            <w:vAlign w:val="center"/>
            <w:hideMark/>
          </w:tcPr>
          <w:p w:rsidR="00894F31" w:rsidRPr="0061594D" w:rsidRDefault="00894F31" w:rsidP="00894F31">
            <w:r w:rsidRPr="0061594D">
              <w:t>Cut, align, staple fabric</w:t>
            </w:r>
          </w:p>
        </w:tc>
        <w:tc>
          <w:tcPr>
            <w:tcW w:w="0" w:type="auto"/>
            <w:vAlign w:val="center"/>
            <w:hideMark/>
          </w:tcPr>
          <w:p w:rsidR="00894F31" w:rsidRPr="0061594D" w:rsidRDefault="00894F31" w:rsidP="00894F31">
            <w:r w:rsidRPr="0061594D">
              <w:t>Pattern alignment, wrinkle-free finish</w:t>
            </w:r>
          </w:p>
        </w:tc>
      </w:tr>
      <w:tr w:rsidR="00894F31" w:rsidRPr="0061594D" w:rsidTr="00894F31">
        <w:trPr>
          <w:tblCellSpacing w:w="15" w:type="dxa"/>
        </w:trPr>
        <w:tc>
          <w:tcPr>
            <w:tcW w:w="0" w:type="auto"/>
            <w:vAlign w:val="center"/>
            <w:hideMark/>
          </w:tcPr>
          <w:p w:rsidR="00894F31" w:rsidRPr="0061594D" w:rsidRDefault="00894F31" w:rsidP="00894F31">
            <w:r w:rsidRPr="0061594D">
              <w:t>Finishing</w:t>
            </w:r>
          </w:p>
        </w:tc>
        <w:tc>
          <w:tcPr>
            <w:tcW w:w="0" w:type="auto"/>
            <w:vAlign w:val="center"/>
            <w:hideMark/>
          </w:tcPr>
          <w:p w:rsidR="00894F31" w:rsidRPr="0061594D" w:rsidRDefault="00894F31" w:rsidP="00894F31">
            <w:r w:rsidRPr="0061594D">
              <w:t>Apply trims, inspect, clean, and package</w:t>
            </w:r>
          </w:p>
        </w:tc>
        <w:tc>
          <w:tcPr>
            <w:tcW w:w="0" w:type="auto"/>
            <w:vAlign w:val="center"/>
            <w:hideMark/>
          </w:tcPr>
          <w:p w:rsidR="00894F31" w:rsidRPr="0061594D" w:rsidRDefault="00894F31" w:rsidP="00894F31">
            <w:r w:rsidRPr="0061594D">
              <w:t>No visible defects, clean presentation</w:t>
            </w:r>
          </w:p>
        </w:tc>
      </w:tr>
    </w:tbl>
    <w:p w:rsidR="00894F31" w:rsidRPr="0061594D" w:rsidRDefault="001F1880" w:rsidP="00894F31">
      <w:r>
        <w:pict>
          <v:rect id="_x0000_i1404" style="width:0;height:1.5pt" o:hralign="center" o:hrstd="t" o:hr="t" fillcolor="#a0a0a0" stroked="f"/>
        </w:pict>
      </w:r>
    </w:p>
    <w:p w:rsidR="00894F31" w:rsidRPr="0061594D" w:rsidRDefault="00894F31" w:rsidP="00894F31">
      <w:pPr>
        <w:rPr>
          <w:b/>
          <w:bCs/>
        </w:rPr>
      </w:pPr>
      <w:r w:rsidRPr="0061594D">
        <w:rPr>
          <w:b/>
          <w:bCs/>
        </w:rPr>
        <w:t>Case Study: The Domino Effect at Eastline Upholstery</w:t>
      </w:r>
    </w:p>
    <w:p w:rsidR="00894F31" w:rsidRPr="0061594D" w:rsidRDefault="00894F31" w:rsidP="00894F31">
      <w:r w:rsidRPr="0061594D">
        <w:rPr>
          <w:b/>
          <w:bCs/>
        </w:rPr>
        <w:t>Background:</w:t>
      </w:r>
      <w:r w:rsidRPr="0061594D">
        <w:br/>
      </w:r>
    </w:p>
    <w:p w:rsidR="00894F31" w:rsidRPr="0061594D" w:rsidRDefault="00894F31" w:rsidP="00894F31">
      <w:r w:rsidRPr="0061594D">
        <w:t xml:space="preserve">At Eastline Upholstery in Polokwane, a batch of armchairs was delayed due to errors in the </w:t>
      </w:r>
      <w:r w:rsidRPr="0061594D">
        <w:rPr>
          <w:b/>
          <w:bCs/>
        </w:rPr>
        <w:t>raw frame stage</w:t>
      </w:r>
      <w:r w:rsidRPr="0061594D">
        <w:t xml:space="preserve">. The internal bracing was not secured properly, which led to </w:t>
      </w:r>
      <w:r w:rsidRPr="0061594D">
        <w:rPr>
          <w:b/>
          <w:bCs/>
        </w:rPr>
        <w:t>loose arms and uneven foam surfaces</w:t>
      </w:r>
      <w:r w:rsidRPr="0061594D">
        <w:t xml:space="preserve"> during the foaming-up stage. As a result, fabric stretched unevenly during covering and ripples appeared on the outer edges.</w:t>
      </w:r>
    </w:p>
    <w:p w:rsidR="00894F31" w:rsidRPr="0061594D" w:rsidRDefault="00894F31" w:rsidP="00894F31">
      <w:r w:rsidRPr="0061594D">
        <w:rPr>
          <w:b/>
          <w:bCs/>
        </w:rPr>
        <w:t>Outcome:</w:t>
      </w:r>
      <w:r w:rsidRPr="0061594D">
        <w:br/>
        <w:t>Three armchairs had to be reworked, and the batch delivery was delayed by two days. The team traced the fault to one of the frame jigs being out of square.</w:t>
      </w:r>
    </w:p>
    <w:p w:rsidR="00894F31" w:rsidRPr="0061594D" w:rsidRDefault="00894F31" w:rsidP="00894F31">
      <w:r w:rsidRPr="0061594D">
        <w:rPr>
          <w:b/>
          <w:bCs/>
        </w:rPr>
        <w:t>Learning Point:</w:t>
      </w:r>
      <w:r w:rsidRPr="0061594D">
        <w:br/>
        <w:t xml:space="preserve">A </w:t>
      </w:r>
      <w:r w:rsidRPr="0061594D">
        <w:rPr>
          <w:b/>
          <w:bCs/>
        </w:rPr>
        <w:t>problem early in the process</w:t>
      </w:r>
      <w:r w:rsidRPr="0061594D">
        <w:t xml:space="preserve"> can affect multiple stages and compromise the final product’s integrity and appearance.</w:t>
      </w:r>
    </w:p>
    <w:p w:rsidR="00894F31" w:rsidRPr="0061594D" w:rsidRDefault="001F1880" w:rsidP="00894F31">
      <w:r>
        <w:pict>
          <v:rect id="_x0000_i1405" style="width:0;height:1.5pt" o:hralign="center" o:hrstd="t" o:hr="t" fillcolor="#a0a0a0" stroked="f"/>
        </w:pict>
      </w:r>
    </w:p>
    <w:p w:rsidR="00894F31" w:rsidRPr="0061594D" w:rsidRDefault="00894F31">
      <w:pPr>
        <w:rPr>
          <w:b/>
          <w:bCs/>
        </w:rPr>
      </w:pPr>
      <w:r w:rsidRPr="0061594D">
        <w:rPr>
          <w:b/>
          <w:bCs/>
        </w:rPr>
        <w:br w:type="page"/>
      </w:r>
    </w:p>
    <w:p w:rsidR="00894F31" w:rsidRPr="0061594D" w:rsidRDefault="00894F31" w:rsidP="00894F31">
      <w:pPr>
        <w:rPr>
          <w:b/>
          <w:bCs/>
        </w:rPr>
      </w:pPr>
      <w:r w:rsidRPr="0061594D">
        <w:rPr>
          <w:b/>
          <w:bCs/>
        </w:rPr>
        <w:lastRenderedPageBreak/>
        <w:t>Critical Thinking Questions</w:t>
      </w:r>
    </w:p>
    <w:p w:rsidR="00894F31" w:rsidRPr="0061594D" w:rsidRDefault="00894F31" w:rsidP="00894F31">
      <w:pPr>
        <w:numPr>
          <w:ilvl w:val="0"/>
          <w:numId w:val="255"/>
        </w:numPr>
      </w:pPr>
      <w:r w:rsidRPr="0061594D">
        <w:t>Why is it important for a learner to understand the full furniture manufacturing process even if they are only working on one stage?</w:t>
      </w:r>
    </w:p>
    <w:p w:rsidR="00894F31" w:rsidRPr="0061594D" w:rsidRDefault="00894F31" w:rsidP="00894F31">
      <w:pPr>
        <w:numPr>
          <w:ilvl w:val="0"/>
          <w:numId w:val="255"/>
        </w:numPr>
      </w:pPr>
      <w:r w:rsidRPr="0061594D">
        <w:t>What could happen if the foam is not aligned correctly during the padding stage?</w:t>
      </w:r>
    </w:p>
    <w:p w:rsidR="00894F31" w:rsidRPr="0061594D" w:rsidRDefault="00894F31" w:rsidP="00894F31">
      <w:pPr>
        <w:numPr>
          <w:ilvl w:val="0"/>
          <w:numId w:val="255"/>
        </w:numPr>
      </w:pPr>
      <w:r w:rsidRPr="0061594D">
        <w:t>How can workers in later stages help identify and report problems from earlier steps?</w:t>
      </w:r>
    </w:p>
    <w:p w:rsidR="00894F31" w:rsidRPr="0061594D" w:rsidRDefault="00894F31" w:rsidP="00894F31">
      <w:pPr>
        <w:numPr>
          <w:ilvl w:val="0"/>
          <w:numId w:val="255"/>
        </w:numPr>
      </w:pPr>
      <w:r w:rsidRPr="0061594D">
        <w:t>Why is the finishing stage as important as the structural stages?</w:t>
      </w:r>
    </w:p>
    <w:p w:rsidR="00894F31" w:rsidRPr="0061594D" w:rsidRDefault="00894F31" w:rsidP="00894F31">
      <w:pPr>
        <w:numPr>
          <w:ilvl w:val="0"/>
          <w:numId w:val="255"/>
        </w:numPr>
      </w:pPr>
      <w:r w:rsidRPr="0061594D">
        <w:t>How does teamwork and communication improve the flow from raw frame to final product?</w:t>
      </w:r>
    </w:p>
    <w:p w:rsidR="00894F31" w:rsidRPr="0061594D" w:rsidRDefault="001F1880" w:rsidP="00894F31">
      <w:r>
        <w:pict>
          <v:rect id="_x0000_i1406" style="width:0;height:1.5pt" o:hralign="center" o:hrstd="t" o:hr="t" fillcolor="#a0a0a0" stroked="f"/>
        </w:pict>
      </w:r>
    </w:p>
    <w:p w:rsidR="00894F31" w:rsidRPr="0061594D" w:rsidRDefault="00894F31" w:rsidP="00894F31">
      <w:pPr>
        <w:rPr>
          <w:b/>
          <w:bCs/>
        </w:rPr>
      </w:pPr>
      <w:r w:rsidRPr="0061594D">
        <w:rPr>
          <w:b/>
          <w:bCs/>
        </w:rPr>
        <w:t>Practical Classroom Activity</w:t>
      </w:r>
    </w:p>
    <w:p w:rsidR="00894F31" w:rsidRPr="0061594D" w:rsidRDefault="00894F31" w:rsidP="00894F31">
      <w:r w:rsidRPr="0061594D">
        <w:rPr>
          <w:b/>
          <w:bCs/>
        </w:rPr>
        <w:t>Task:</w:t>
      </w:r>
      <w:r w:rsidRPr="0061594D">
        <w:t xml:space="preserve"> Manufacturing Sequence Mapping</w:t>
      </w:r>
    </w:p>
    <w:p w:rsidR="00894F31" w:rsidRPr="0061594D" w:rsidRDefault="00894F31" w:rsidP="00894F31">
      <w:r w:rsidRPr="0061594D">
        <w:rPr>
          <w:b/>
          <w:bCs/>
        </w:rPr>
        <w:t>Materials:</w:t>
      </w:r>
    </w:p>
    <w:p w:rsidR="00894F31" w:rsidRPr="0061594D" w:rsidRDefault="00894F31" w:rsidP="00894F31">
      <w:pPr>
        <w:numPr>
          <w:ilvl w:val="0"/>
          <w:numId w:val="256"/>
        </w:numPr>
      </w:pPr>
      <w:r w:rsidRPr="0061594D">
        <w:t>Printed step-by-step visuals or cards representing each stage</w:t>
      </w:r>
    </w:p>
    <w:p w:rsidR="00894F31" w:rsidRPr="0061594D" w:rsidRDefault="00894F31" w:rsidP="00894F31">
      <w:pPr>
        <w:numPr>
          <w:ilvl w:val="0"/>
          <w:numId w:val="256"/>
        </w:numPr>
      </w:pPr>
      <w:r w:rsidRPr="0061594D">
        <w:t>Blank chart paper and markers</w:t>
      </w:r>
    </w:p>
    <w:p w:rsidR="00894F31" w:rsidRPr="0061594D" w:rsidRDefault="00894F31" w:rsidP="00894F31">
      <w:r w:rsidRPr="0061594D">
        <w:rPr>
          <w:b/>
          <w:bCs/>
        </w:rPr>
        <w:t>Instructions:</w:t>
      </w:r>
    </w:p>
    <w:p w:rsidR="00894F31" w:rsidRPr="0061594D" w:rsidRDefault="00894F31" w:rsidP="00894F31">
      <w:pPr>
        <w:numPr>
          <w:ilvl w:val="0"/>
          <w:numId w:val="257"/>
        </w:numPr>
      </w:pPr>
      <w:r w:rsidRPr="0061594D">
        <w:t>Learners work in small groups to arrange the manufacturing process steps in the correct sequence.</w:t>
      </w:r>
    </w:p>
    <w:p w:rsidR="00894F31" w:rsidRPr="0061594D" w:rsidRDefault="00894F31" w:rsidP="00894F31">
      <w:pPr>
        <w:numPr>
          <w:ilvl w:val="0"/>
          <w:numId w:val="257"/>
        </w:numPr>
      </w:pPr>
      <w:r w:rsidRPr="0061594D">
        <w:t xml:space="preserve">For each step, they list the </w:t>
      </w:r>
      <w:r w:rsidRPr="0061594D">
        <w:rPr>
          <w:b/>
          <w:bCs/>
        </w:rPr>
        <w:t>main task</w:t>
      </w:r>
      <w:r w:rsidRPr="0061594D">
        <w:t xml:space="preserve">, </w:t>
      </w:r>
      <w:r w:rsidRPr="0061594D">
        <w:rPr>
          <w:b/>
          <w:bCs/>
        </w:rPr>
        <w:t>tools/materials used</w:t>
      </w:r>
      <w:r w:rsidRPr="0061594D">
        <w:t xml:space="preserve">, and </w:t>
      </w:r>
      <w:r w:rsidRPr="0061594D">
        <w:rPr>
          <w:b/>
          <w:bCs/>
        </w:rPr>
        <w:t>key quality checks</w:t>
      </w:r>
      <w:r w:rsidRPr="0061594D">
        <w:t>.</w:t>
      </w:r>
    </w:p>
    <w:p w:rsidR="00894F31" w:rsidRPr="0061594D" w:rsidRDefault="00894F31" w:rsidP="00894F31">
      <w:pPr>
        <w:numPr>
          <w:ilvl w:val="0"/>
          <w:numId w:val="257"/>
        </w:numPr>
      </w:pPr>
      <w:r w:rsidRPr="0061594D">
        <w:t>Groups present their completed map and explain the importance of each step.</w:t>
      </w:r>
    </w:p>
    <w:p w:rsidR="00894F31" w:rsidRPr="0061594D" w:rsidRDefault="00894F31" w:rsidP="00894F31">
      <w:r w:rsidRPr="0061594D">
        <w:rPr>
          <w:b/>
          <w:bCs/>
        </w:rPr>
        <w:t>Extension:</w:t>
      </w:r>
      <w:r w:rsidRPr="0061594D">
        <w:br/>
        <w:t xml:space="preserve">Ask learners to identify </w:t>
      </w:r>
      <w:r w:rsidRPr="0061594D">
        <w:rPr>
          <w:b/>
          <w:bCs/>
        </w:rPr>
        <w:t>one thing that could go wrong</w:t>
      </w:r>
      <w:r w:rsidRPr="0061594D">
        <w:t xml:space="preserve"> at each stage and what the downstream effect might be.</w:t>
      </w:r>
    </w:p>
    <w:p w:rsidR="00894F31" w:rsidRPr="0061594D" w:rsidRDefault="001F1880" w:rsidP="00894F31">
      <w:r>
        <w:pict>
          <v:rect id="_x0000_i1407" style="width:0;height:1.5pt" o:hralign="center" o:hrstd="t" o:hr="t" fillcolor="#a0a0a0" stroked="f"/>
        </w:pict>
      </w:r>
    </w:p>
    <w:p w:rsidR="00894F31" w:rsidRPr="0061594D" w:rsidRDefault="00894F31" w:rsidP="00894F31">
      <w:r w:rsidRPr="0061594D">
        <w:t xml:space="preserve"> </w:t>
      </w:r>
    </w:p>
    <w:p w:rsidR="00894F31" w:rsidRPr="0061594D" w:rsidRDefault="00894F31">
      <w:r w:rsidRPr="0061594D">
        <w:br w:type="page"/>
      </w:r>
    </w:p>
    <w:p w:rsidR="00894F31" w:rsidRPr="0061594D" w:rsidRDefault="00894F31" w:rsidP="00894F31">
      <w:pPr>
        <w:pStyle w:val="Heading3"/>
        <w:rPr>
          <w:rFonts w:ascii="Century Gothic" w:hAnsi="Century Gothic"/>
        </w:rPr>
      </w:pPr>
      <w:bookmarkStart w:id="58" w:name="_Toc195860677"/>
      <w:r w:rsidRPr="0061594D">
        <w:rPr>
          <w:rFonts w:ascii="Century Gothic" w:hAnsi="Century Gothic"/>
        </w:rPr>
        <w:lastRenderedPageBreak/>
        <w:t>KT0602: Process Flow and Productivity</w:t>
      </w:r>
      <w:bookmarkEnd w:id="58"/>
    </w:p>
    <w:p w:rsidR="00894F31" w:rsidRPr="0061594D" w:rsidRDefault="001F1880" w:rsidP="00894F31">
      <w:r>
        <w:pict>
          <v:rect id="_x0000_i1408" style="width:0;height:1.5pt" o:hralign="center" o:hrstd="t" o:hr="t" fillcolor="#a0a0a0" stroked="f"/>
        </w:pict>
      </w:r>
    </w:p>
    <w:p w:rsidR="00894F31" w:rsidRPr="0061594D" w:rsidRDefault="00894F31" w:rsidP="00894F31">
      <w:pPr>
        <w:rPr>
          <w:b/>
          <w:bCs/>
        </w:rPr>
      </w:pPr>
      <w:r w:rsidRPr="0061594D">
        <w:rPr>
          <w:b/>
          <w:bCs/>
        </w:rPr>
        <w:t>Purpose of the Topic</w:t>
      </w:r>
    </w:p>
    <w:p w:rsidR="00894F31" w:rsidRPr="0061594D" w:rsidRDefault="00894F31" w:rsidP="00894F31">
      <w:r w:rsidRPr="0061594D">
        <w:t xml:space="preserve">This topic introduces learners to the concept of </w:t>
      </w:r>
      <w:r w:rsidRPr="0061594D">
        <w:rPr>
          <w:b/>
          <w:bCs/>
        </w:rPr>
        <w:t>process flow</w:t>
      </w:r>
      <w:r w:rsidRPr="0061594D">
        <w:t xml:space="preserve"> in the upholstery workshop and how it directly influences </w:t>
      </w:r>
      <w:r w:rsidRPr="0061594D">
        <w:rPr>
          <w:b/>
          <w:bCs/>
        </w:rPr>
        <w:t>productivity, efficiency, and quality control</w:t>
      </w:r>
      <w:r w:rsidRPr="0061594D">
        <w:t>. Learners will explore the value of structured workflow, communication between stages, and the importance of adhering to sequence and timing.</w:t>
      </w:r>
    </w:p>
    <w:p w:rsidR="00894F31" w:rsidRPr="0061594D" w:rsidRDefault="00894F31" w:rsidP="00894F31">
      <w:r w:rsidRPr="0061594D">
        <w:t xml:space="preserve">By the end of this topic, learners will be able to identify the </w:t>
      </w:r>
      <w:r w:rsidRPr="0061594D">
        <w:rPr>
          <w:b/>
          <w:bCs/>
        </w:rPr>
        <w:t>key stages in process flow</w:t>
      </w:r>
      <w:r w:rsidRPr="0061594D">
        <w:t>, understand how tasks are scheduled and coordinated, and recognise their own role in maintaining smooth production.</w:t>
      </w:r>
    </w:p>
    <w:p w:rsidR="00894F31" w:rsidRPr="0061594D" w:rsidRDefault="001F1880" w:rsidP="00894F31">
      <w:r>
        <w:pict>
          <v:rect id="_x0000_i1409" style="width:0;height:1.5pt" o:hralign="center" o:hrstd="t" o:hr="t" fillcolor="#a0a0a0" stroked="f"/>
        </w:pict>
      </w:r>
    </w:p>
    <w:p w:rsidR="00894F31" w:rsidRPr="0061594D" w:rsidRDefault="00894F31" w:rsidP="00894F31">
      <w:pPr>
        <w:rPr>
          <w:b/>
          <w:bCs/>
        </w:rPr>
      </w:pPr>
      <w:r w:rsidRPr="0061594D">
        <w:rPr>
          <w:b/>
          <w:bCs/>
        </w:rPr>
        <w:t>Key Content Areas</w:t>
      </w:r>
    </w:p>
    <w:p w:rsidR="00894F31" w:rsidRPr="0061594D" w:rsidRDefault="00894F31" w:rsidP="00894F31">
      <w:pPr>
        <w:numPr>
          <w:ilvl w:val="0"/>
          <w:numId w:val="258"/>
        </w:numPr>
      </w:pPr>
      <w:r w:rsidRPr="0061594D">
        <w:rPr>
          <w:b/>
          <w:bCs/>
        </w:rPr>
        <w:t>Definition of Process Flow</w:t>
      </w:r>
    </w:p>
    <w:p w:rsidR="00894F31" w:rsidRPr="0061594D" w:rsidRDefault="00894F31" w:rsidP="00894F31">
      <w:pPr>
        <w:numPr>
          <w:ilvl w:val="1"/>
          <w:numId w:val="258"/>
        </w:numPr>
      </w:pPr>
      <w:r w:rsidRPr="0061594D">
        <w:t xml:space="preserve">A process flow is the </w:t>
      </w:r>
      <w:r w:rsidRPr="0061594D">
        <w:rPr>
          <w:b/>
          <w:bCs/>
        </w:rPr>
        <w:t>organised sequence of operations</w:t>
      </w:r>
      <w:r w:rsidRPr="0061594D">
        <w:t xml:space="preserve"> in manufacturing — from raw material intake to finished product output.</w:t>
      </w:r>
    </w:p>
    <w:p w:rsidR="00894F31" w:rsidRPr="0061594D" w:rsidRDefault="00894F31" w:rsidP="00894F31">
      <w:pPr>
        <w:numPr>
          <w:ilvl w:val="1"/>
          <w:numId w:val="258"/>
        </w:numPr>
      </w:pPr>
      <w:r w:rsidRPr="0061594D">
        <w:t xml:space="preserve">Each workstation represents a </w:t>
      </w:r>
      <w:r w:rsidRPr="0061594D">
        <w:rPr>
          <w:b/>
          <w:bCs/>
        </w:rPr>
        <w:t>step</w:t>
      </w:r>
      <w:r w:rsidRPr="0061594D">
        <w:t xml:space="preserve"> in this flow.</w:t>
      </w:r>
    </w:p>
    <w:p w:rsidR="00894F31" w:rsidRPr="0061594D" w:rsidRDefault="00894F31" w:rsidP="00894F31">
      <w:pPr>
        <w:numPr>
          <w:ilvl w:val="0"/>
          <w:numId w:val="258"/>
        </w:numPr>
      </w:pPr>
      <w:r w:rsidRPr="0061594D">
        <w:rPr>
          <w:b/>
          <w:bCs/>
        </w:rPr>
        <w:t>Importance of Process Flow in Upholstery</w:t>
      </w:r>
    </w:p>
    <w:p w:rsidR="00894F31" w:rsidRPr="0061594D" w:rsidRDefault="00894F31" w:rsidP="00894F31">
      <w:pPr>
        <w:numPr>
          <w:ilvl w:val="1"/>
          <w:numId w:val="258"/>
        </w:numPr>
      </w:pPr>
      <w:r w:rsidRPr="0061594D">
        <w:t xml:space="preserve">Reduces </w:t>
      </w:r>
      <w:r w:rsidRPr="0061594D">
        <w:rPr>
          <w:b/>
          <w:bCs/>
        </w:rPr>
        <w:t>bottlenecks</w:t>
      </w:r>
      <w:r w:rsidRPr="0061594D">
        <w:t xml:space="preserve"> and idle time.</w:t>
      </w:r>
    </w:p>
    <w:p w:rsidR="00894F31" w:rsidRPr="0061594D" w:rsidRDefault="00894F31" w:rsidP="00894F31">
      <w:pPr>
        <w:numPr>
          <w:ilvl w:val="1"/>
          <w:numId w:val="258"/>
        </w:numPr>
      </w:pPr>
      <w:r w:rsidRPr="0061594D">
        <w:t xml:space="preserve">Prevents </w:t>
      </w:r>
      <w:r w:rsidRPr="0061594D">
        <w:rPr>
          <w:b/>
          <w:bCs/>
        </w:rPr>
        <w:t>backtracking</w:t>
      </w:r>
      <w:r w:rsidRPr="0061594D">
        <w:t xml:space="preserve"> or duplication of effort.</w:t>
      </w:r>
    </w:p>
    <w:p w:rsidR="00894F31" w:rsidRPr="0061594D" w:rsidRDefault="00894F31" w:rsidP="00894F31">
      <w:pPr>
        <w:numPr>
          <w:ilvl w:val="1"/>
          <w:numId w:val="258"/>
        </w:numPr>
      </w:pPr>
      <w:r w:rsidRPr="0061594D">
        <w:t>Ensures each product moves smoothly from one station to the next.</w:t>
      </w:r>
    </w:p>
    <w:p w:rsidR="00894F31" w:rsidRPr="0061594D" w:rsidRDefault="00894F31" w:rsidP="00894F31">
      <w:pPr>
        <w:numPr>
          <w:ilvl w:val="1"/>
          <w:numId w:val="258"/>
        </w:numPr>
      </w:pPr>
      <w:r w:rsidRPr="0061594D">
        <w:t xml:space="preserve">Supports quality assurance by building in </w:t>
      </w:r>
      <w:r w:rsidRPr="0061594D">
        <w:rPr>
          <w:b/>
          <w:bCs/>
        </w:rPr>
        <w:t>checkpoints</w:t>
      </w:r>
      <w:r w:rsidRPr="0061594D">
        <w:t>.</w:t>
      </w:r>
    </w:p>
    <w:p w:rsidR="00894F31" w:rsidRPr="0061594D" w:rsidRDefault="00894F31" w:rsidP="00894F31">
      <w:pPr>
        <w:numPr>
          <w:ilvl w:val="0"/>
          <w:numId w:val="258"/>
        </w:numPr>
      </w:pPr>
      <w:r w:rsidRPr="0061594D">
        <w:rPr>
          <w:b/>
          <w:bCs/>
        </w:rPr>
        <w:t>Link Between Process Flow and Productivity</w:t>
      </w:r>
    </w:p>
    <w:p w:rsidR="00894F31" w:rsidRPr="0061594D" w:rsidRDefault="00894F31" w:rsidP="00894F31">
      <w:pPr>
        <w:numPr>
          <w:ilvl w:val="1"/>
          <w:numId w:val="258"/>
        </w:numPr>
      </w:pPr>
      <w:r w:rsidRPr="0061594D">
        <w:t xml:space="preserve">Productivity is increased when tools, materials, and tasks are </w:t>
      </w:r>
      <w:r w:rsidRPr="0061594D">
        <w:rPr>
          <w:b/>
          <w:bCs/>
        </w:rPr>
        <w:t>organised</w:t>
      </w:r>
      <w:r w:rsidRPr="0061594D">
        <w:t xml:space="preserve"> and </w:t>
      </w:r>
      <w:r w:rsidRPr="0061594D">
        <w:rPr>
          <w:b/>
          <w:bCs/>
        </w:rPr>
        <w:t>predictable</w:t>
      </w:r>
      <w:r w:rsidRPr="0061594D">
        <w:t>.</w:t>
      </w:r>
    </w:p>
    <w:p w:rsidR="00894F31" w:rsidRPr="0061594D" w:rsidRDefault="00894F31" w:rsidP="00894F31">
      <w:pPr>
        <w:numPr>
          <w:ilvl w:val="1"/>
          <w:numId w:val="258"/>
        </w:numPr>
      </w:pPr>
      <w:r w:rsidRPr="0061594D">
        <w:rPr>
          <w:b/>
          <w:bCs/>
        </w:rPr>
        <w:t>Interruptions</w:t>
      </w:r>
      <w:r w:rsidRPr="0061594D">
        <w:t xml:space="preserve"> (e.g. missing materials, unclear routing, tool failure) reduce workshop output.</w:t>
      </w:r>
    </w:p>
    <w:p w:rsidR="00894F31" w:rsidRPr="0061594D" w:rsidRDefault="00894F31" w:rsidP="00894F31">
      <w:pPr>
        <w:numPr>
          <w:ilvl w:val="1"/>
          <w:numId w:val="258"/>
        </w:numPr>
      </w:pPr>
      <w:r w:rsidRPr="0061594D">
        <w:t xml:space="preserve">Clean and structured environments lead to </w:t>
      </w:r>
      <w:r w:rsidRPr="0061594D">
        <w:rPr>
          <w:b/>
          <w:bCs/>
        </w:rPr>
        <w:t>fewer mistakes</w:t>
      </w:r>
      <w:r w:rsidRPr="0061594D">
        <w:t xml:space="preserve"> and faster completion.</w:t>
      </w:r>
    </w:p>
    <w:p w:rsidR="00894F31" w:rsidRPr="0061594D" w:rsidRDefault="00894F31" w:rsidP="00894F31">
      <w:pPr>
        <w:numPr>
          <w:ilvl w:val="0"/>
          <w:numId w:val="258"/>
        </w:numPr>
      </w:pPr>
      <w:r w:rsidRPr="0061594D">
        <w:rPr>
          <w:b/>
          <w:bCs/>
        </w:rPr>
        <w:t>Elements That Support Efficient Process Flow</w:t>
      </w:r>
    </w:p>
    <w:p w:rsidR="00894F31" w:rsidRPr="0061594D" w:rsidRDefault="00894F31" w:rsidP="00894F31">
      <w:pPr>
        <w:numPr>
          <w:ilvl w:val="1"/>
          <w:numId w:val="258"/>
        </w:numPr>
      </w:pPr>
      <w:r w:rsidRPr="0061594D">
        <w:rPr>
          <w:b/>
          <w:bCs/>
        </w:rPr>
        <w:t>Routing sheets and job cards</w:t>
      </w:r>
    </w:p>
    <w:p w:rsidR="00894F31" w:rsidRPr="0061594D" w:rsidRDefault="00894F31" w:rsidP="00894F31">
      <w:pPr>
        <w:numPr>
          <w:ilvl w:val="1"/>
          <w:numId w:val="258"/>
        </w:numPr>
      </w:pPr>
      <w:r w:rsidRPr="0061594D">
        <w:rPr>
          <w:b/>
          <w:bCs/>
        </w:rPr>
        <w:t>Labelling systems</w:t>
      </w:r>
      <w:r w:rsidRPr="0061594D">
        <w:t xml:space="preserve"> for parts and frames</w:t>
      </w:r>
    </w:p>
    <w:p w:rsidR="00894F31" w:rsidRPr="0061594D" w:rsidRDefault="00894F31" w:rsidP="00894F31">
      <w:pPr>
        <w:numPr>
          <w:ilvl w:val="1"/>
          <w:numId w:val="258"/>
        </w:numPr>
      </w:pPr>
      <w:r w:rsidRPr="0061594D">
        <w:rPr>
          <w:b/>
          <w:bCs/>
        </w:rPr>
        <w:t>Standardised workstations</w:t>
      </w:r>
    </w:p>
    <w:p w:rsidR="00894F31" w:rsidRPr="0061594D" w:rsidRDefault="00894F31" w:rsidP="00894F31">
      <w:pPr>
        <w:numPr>
          <w:ilvl w:val="1"/>
          <w:numId w:val="258"/>
        </w:numPr>
      </w:pPr>
      <w:r w:rsidRPr="0061594D">
        <w:t xml:space="preserve">Clear </w:t>
      </w:r>
      <w:r w:rsidRPr="0061594D">
        <w:rPr>
          <w:b/>
          <w:bCs/>
        </w:rPr>
        <w:t>communication between departments</w:t>
      </w:r>
    </w:p>
    <w:p w:rsidR="00894F31" w:rsidRPr="0061594D" w:rsidRDefault="00894F31" w:rsidP="00894F31">
      <w:pPr>
        <w:numPr>
          <w:ilvl w:val="1"/>
          <w:numId w:val="258"/>
        </w:numPr>
      </w:pPr>
      <w:r w:rsidRPr="0061594D">
        <w:t xml:space="preserve">Regular </w:t>
      </w:r>
      <w:r w:rsidRPr="0061594D">
        <w:rPr>
          <w:b/>
          <w:bCs/>
        </w:rPr>
        <w:t>feedback loops</w:t>
      </w:r>
      <w:r w:rsidRPr="0061594D">
        <w:t xml:space="preserve"> from quality control</w:t>
      </w:r>
    </w:p>
    <w:p w:rsidR="00894F31" w:rsidRPr="0061594D" w:rsidRDefault="001F1880" w:rsidP="00894F31">
      <w:r>
        <w:lastRenderedPageBreak/>
        <w:pict>
          <v:rect id="_x0000_i1410" style="width:0;height:1.5pt" o:hralign="center" o:hrstd="t" o:hr="t" fillcolor="#a0a0a0" stroked="f"/>
        </w:pict>
      </w:r>
    </w:p>
    <w:p w:rsidR="00894F31" w:rsidRPr="0061594D" w:rsidRDefault="00894F31" w:rsidP="00894F31">
      <w:pPr>
        <w:rPr>
          <w:b/>
          <w:bCs/>
        </w:rPr>
      </w:pPr>
      <w:r w:rsidRPr="0061594D">
        <w:rPr>
          <w:b/>
          <w:bCs/>
        </w:rPr>
        <w:t>Example Table: Productivity Blockers and Solutions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0"/>
        <w:gridCol w:w="2863"/>
        <w:gridCol w:w="3123"/>
      </w:tblGrid>
      <w:tr w:rsidR="00894F31" w:rsidRPr="0061594D" w:rsidTr="00894F31">
        <w:trPr>
          <w:tblHeader/>
          <w:tblCellSpacing w:w="15" w:type="dxa"/>
        </w:trPr>
        <w:tc>
          <w:tcPr>
            <w:tcW w:w="0" w:type="auto"/>
            <w:vAlign w:val="center"/>
            <w:hideMark/>
          </w:tcPr>
          <w:p w:rsidR="00894F31" w:rsidRPr="0061594D" w:rsidRDefault="00894F31" w:rsidP="00894F31">
            <w:pPr>
              <w:rPr>
                <w:b/>
                <w:bCs/>
              </w:rPr>
            </w:pPr>
            <w:r w:rsidRPr="0061594D">
              <w:rPr>
                <w:b/>
                <w:bCs/>
              </w:rPr>
              <w:t>Process Flow Disruption</w:t>
            </w:r>
          </w:p>
        </w:tc>
        <w:tc>
          <w:tcPr>
            <w:tcW w:w="0" w:type="auto"/>
            <w:vAlign w:val="center"/>
            <w:hideMark/>
          </w:tcPr>
          <w:p w:rsidR="00894F31" w:rsidRPr="0061594D" w:rsidRDefault="00894F31" w:rsidP="00894F31">
            <w:pPr>
              <w:rPr>
                <w:b/>
                <w:bCs/>
              </w:rPr>
            </w:pPr>
            <w:r w:rsidRPr="0061594D">
              <w:rPr>
                <w:b/>
                <w:bCs/>
              </w:rPr>
              <w:t>Effect on Productivity</w:t>
            </w:r>
          </w:p>
        </w:tc>
        <w:tc>
          <w:tcPr>
            <w:tcW w:w="0" w:type="auto"/>
            <w:vAlign w:val="center"/>
            <w:hideMark/>
          </w:tcPr>
          <w:p w:rsidR="00894F31" w:rsidRPr="0061594D" w:rsidRDefault="00894F31" w:rsidP="00894F31">
            <w:pPr>
              <w:rPr>
                <w:b/>
                <w:bCs/>
              </w:rPr>
            </w:pPr>
            <w:r w:rsidRPr="0061594D">
              <w:rPr>
                <w:b/>
                <w:bCs/>
              </w:rPr>
              <w:t>Possible Solution</w:t>
            </w:r>
          </w:p>
        </w:tc>
      </w:tr>
      <w:tr w:rsidR="00894F31" w:rsidRPr="0061594D" w:rsidTr="00894F31">
        <w:trPr>
          <w:tblCellSpacing w:w="15" w:type="dxa"/>
        </w:trPr>
        <w:tc>
          <w:tcPr>
            <w:tcW w:w="0" w:type="auto"/>
            <w:vAlign w:val="center"/>
            <w:hideMark/>
          </w:tcPr>
          <w:p w:rsidR="00894F31" w:rsidRPr="0061594D" w:rsidRDefault="00894F31" w:rsidP="00894F31">
            <w:r w:rsidRPr="0061594D">
              <w:t>Missing foam pieces at padding</w:t>
            </w:r>
          </w:p>
        </w:tc>
        <w:tc>
          <w:tcPr>
            <w:tcW w:w="0" w:type="auto"/>
            <w:vAlign w:val="center"/>
            <w:hideMark/>
          </w:tcPr>
          <w:p w:rsidR="00894F31" w:rsidRPr="0061594D" w:rsidRDefault="00894F31" w:rsidP="00894F31">
            <w:r w:rsidRPr="0061594D">
              <w:t>Padding team delayed</w:t>
            </w:r>
          </w:p>
        </w:tc>
        <w:tc>
          <w:tcPr>
            <w:tcW w:w="0" w:type="auto"/>
            <w:vAlign w:val="center"/>
            <w:hideMark/>
          </w:tcPr>
          <w:p w:rsidR="00894F31" w:rsidRPr="0061594D" w:rsidRDefault="00894F31" w:rsidP="00894F31">
            <w:r w:rsidRPr="0061594D">
              <w:t>Check job card and request from storeroom</w:t>
            </w:r>
          </w:p>
        </w:tc>
      </w:tr>
      <w:tr w:rsidR="00894F31" w:rsidRPr="0061594D" w:rsidTr="00894F31">
        <w:trPr>
          <w:tblCellSpacing w:w="15" w:type="dxa"/>
        </w:trPr>
        <w:tc>
          <w:tcPr>
            <w:tcW w:w="0" w:type="auto"/>
            <w:vAlign w:val="center"/>
            <w:hideMark/>
          </w:tcPr>
          <w:p w:rsidR="00894F31" w:rsidRPr="0061594D" w:rsidRDefault="00894F31" w:rsidP="00894F31">
            <w:r w:rsidRPr="0061594D">
              <w:t>Frame arrives late to next station</w:t>
            </w:r>
          </w:p>
        </w:tc>
        <w:tc>
          <w:tcPr>
            <w:tcW w:w="0" w:type="auto"/>
            <w:vAlign w:val="center"/>
            <w:hideMark/>
          </w:tcPr>
          <w:p w:rsidR="00894F31" w:rsidRPr="0061594D" w:rsidRDefault="00894F31" w:rsidP="00894F31">
            <w:r w:rsidRPr="0061594D">
              <w:t>Idle time for covering team</w:t>
            </w:r>
          </w:p>
        </w:tc>
        <w:tc>
          <w:tcPr>
            <w:tcW w:w="0" w:type="auto"/>
            <w:vAlign w:val="center"/>
            <w:hideMark/>
          </w:tcPr>
          <w:p w:rsidR="00894F31" w:rsidRPr="0061594D" w:rsidRDefault="00894F31" w:rsidP="00894F31">
            <w:r w:rsidRPr="0061594D">
              <w:t>Rebalance schedule or flag in routing sheet</w:t>
            </w:r>
          </w:p>
        </w:tc>
      </w:tr>
      <w:tr w:rsidR="00894F31" w:rsidRPr="0061594D" w:rsidTr="00894F31">
        <w:trPr>
          <w:tblCellSpacing w:w="15" w:type="dxa"/>
        </w:trPr>
        <w:tc>
          <w:tcPr>
            <w:tcW w:w="0" w:type="auto"/>
            <w:vAlign w:val="center"/>
            <w:hideMark/>
          </w:tcPr>
          <w:p w:rsidR="00894F31" w:rsidRPr="0061594D" w:rsidRDefault="00894F31" w:rsidP="00894F31">
            <w:r w:rsidRPr="0061594D">
              <w:t>Covering team waits for specifications</w:t>
            </w:r>
          </w:p>
        </w:tc>
        <w:tc>
          <w:tcPr>
            <w:tcW w:w="0" w:type="auto"/>
            <w:vAlign w:val="center"/>
            <w:hideMark/>
          </w:tcPr>
          <w:p w:rsidR="00894F31" w:rsidRPr="0061594D" w:rsidRDefault="00894F31" w:rsidP="00894F31">
            <w:r w:rsidRPr="0061594D">
              <w:t>Incorrect fabric cut and time wasted</w:t>
            </w:r>
          </w:p>
        </w:tc>
        <w:tc>
          <w:tcPr>
            <w:tcW w:w="0" w:type="auto"/>
            <w:vAlign w:val="center"/>
            <w:hideMark/>
          </w:tcPr>
          <w:p w:rsidR="00894F31" w:rsidRPr="0061594D" w:rsidRDefault="00894F31" w:rsidP="00894F31">
            <w:r w:rsidRPr="0061594D">
              <w:t>Supervisor confirms job card at start of shift</w:t>
            </w:r>
          </w:p>
        </w:tc>
      </w:tr>
      <w:tr w:rsidR="00894F31" w:rsidRPr="0061594D" w:rsidTr="00894F31">
        <w:trPr>
          <w:tblCellSpacing w:w="15" w:type="dxa"/>
        </w:trPr>
        <w:tc>
          <w:tcPr>
            <w:tcW w:w="0" w:type="auto"/>
            <w:vAlign w:val="center"/>
            <w:hideMark/>
          </w:tcPr>
          <w:p w:rsidR="00894F31" w:rsidRPr="0061594D" w:rsidRDefault="00894F31" w:rsidP="00894F31">
            <w:r w:rsidRPr="0061594D">
              <w:t>Poor communication on batch status</w:t>
            </w:r>
          </w:p>
        </w:tc>
        <w:tc>
          <w:tcPr>
            <w:tcW w:w="0" w:type="auto"/>
            <w:vAlign w:val="center"/>
            <w:hideMark/>
          </w:tcPr>
          <w:p w:rsidR="00894F31" w:rsidRPr="0061594D" w:rsidRDefault="00894F31" w:rsidP="00894F31">
            <w:r w:rsidRPr="0061594D">
              <w:t>Misaligned delivery with client deadline</w:t>
            </w:r>
          </w:p>
        </w:tc>
        <w:tc>
          <w:tcPr>
            <w:tcW w:w="0" w:type="auto"/>
            <w:vAlign w:val="center"/>
            <w:hideMark/>
          </w:tcPr>
          <w:p w:rsidR="00894F31" w:rsidRPr="0061594D" w:rsidRDefault="00894F31" w:rsidP="00894F31">
            <w:r w:rsidRPr="0061594D">
              <w:t>Introduce daily production meeting</w:t>
            </w:r>
          </w:p>
        </w:tc>
      </w:tr>
    </w:tbl>
    <w:p w:rsidR="00894F31" w:rsidRPr="0061594D" w:rsidRDefault="001F1880" w:rsidP="00894F31">
      <w:r>
        <w:pict>
          <v:rect id="_x0000_i1411" style="width:0;height:1.5pt" o:hralign="center" o:hrstd="t" o:hr="t" fillcolor="#a0a0a0" stroked="f"/>
        </w:pict>
      </w:r>
    </w:p>
    <w:p w:rsidR="00894F31" w:rsidRPr="0061594D" w:rsidRDefault="00894F31" w:rsidP="00894F31">
      <w:pPr>
        <w:rPr>
          <w:b/>
          <w:bCs/>
        </w:rPr>
      </w:pPr>
      <w:r w:rsidRPr="0061594D">
        <w:rPr>
          <w:b/>
          <w:bCs/>
        </w:rPr>
        <w:t>Case Study: Disconnected Flow at Mokoena Interiors</w:t>
      </w:r>
    </w:p>
    <w:p w:rsidR="00894F31" w:rsidRPr="0061594D" w:rsidRDefault="00894F31" w:rsidP="00894F31">
      <w:r w:rsidRPr="0061594D">
        <w:rPr>
          <w:b/>
          <w:bCs/>
        </w:rPr>
        <w:t>Background:</w:t>
      </w:r>
      <w:r w:rsidRPr="0061594D">
        <w:br/>
        <w:t xml:space="preserve">At Mokoena Interiors in Bloemfontein, a batch of dining chairs was scheduled for delivery in five days. The </w:t>
      </w:r>
      <w:r w:rsidRPr="0061594D">
        <w:rPr>
          <w:b/>
          <w:bCs/>
        </w:rPr>
        <w:t>covering team</w:t>
      </w:r>
      <w:r w:rsidRPr="0061594D">
        <w:t xml:space="preserve"> started early, but discovered that the </w:t>
      </w:r>
      <w:r w:rsidRPr="0061594D">
        <w:rPr>
          <w:b/>
          <w:bCs/>
        </w:rPr>
        <w:t>frames were not yet foamed</w:t>
      </w:r>
      <w:r w:rsidRPr="0061594D">
        <w:t>, even though the routing sheet marked them as “ready”.</w:t>
      </w:r>
    </w:p>
    <w:p w:rsidR="00894F31" w:rsidRPr="0061594D" w:rsidRDefault="00894F31" w:rsidP="00894F31">
      <w:r w:rsidRPr="0061594D">
        <w:rPr>
          <w:b/>
          <w:bCs/>
        </w:rPr>
        <w:t>Investigation:</w:t>
      </w:r>
      <w:r w:rsidRPr="0061594D">
        <w:br/>
        <w:t>The foaming team had been delayed by a tooling issue, but the update was not communicated to the routing clerk. The mistake created a bottleneck and the batch missed its dispatch window.</w:t>
      </w:r>
    </w:p>
    <w:p w:rsidR="00894F31" w:rsidRPr="0061594D" w:rsidRDefault="00894F31" w:rsidP="00894F31">
      <w:r w:rsidRPr="0061594D">
        <w:rPr>
          <w:b/>
          <w:bCs/>
        </w:rPr>
        <w:t>Resolution:</w:t>
      </w:r>
    </w:p>
    <w:p w:rsidR="00894F31" w:rsidRPr="0061594D" w:rsidRDefault="00894F31" w:rsidP="00894F31">
      <w:pPr>
        <w:numPr>
          <w:ilvl w:val="0"/>
          <w:numId w:val="259"/>
        </w:numPr>
      </w:pPr>
      <w:r w:rsidRPr="0061594D">
        <w:t xml:space="preserve">A simple </w:t>
      </w:r>
      <w:r w:rsidRPr="0061594D">
        <w:rPr>
          <w:b/>
          <w:bCs/>
        </w:rPr>
        <w:t>daily task progress sheet</w:t>
      </w:r>
      <w:r w:rsidRPr="0061594D">
        <w:t xml:space="preserve"> was introduced.</w:t>
      </w:r>
    </w:p>
    <w:p w:rsidR="00894F31" w:rsidRPr="0061594D" w:rsidRDefault="00894F31" w:rsidP="00894F31">
      <w:pPr>
        <w:numPr>
          <w:ilvl w:val="0"/>
          <w:numId w:val="259"/>
        </w:numPr>
      </w:pPr>
      <w:r w:rsidRPr="0061594D">
        <w:t>The routing sheet was updated only after visual confirmation.</w:t>
      </w:r>
    </w:p>
    <w:p w:rsidR="00894F31" w:rsidRPr="0061594D" w:rsidRDefault="00894F31" w:rsidP="00894F31">
      <w:pPr>
        <w:numPr>
          <w:ilvl w:val="0"/>
          <w:numId w:val="259"/>
        </w:numPr>
      </w:pPr>
      <w:r w:rsidRPr="0061594D">
        <w:t>The teams now hold a 10-minute shift briefing at the start of each day.</w:t>
      </w:r>
    </w:p>
    <w:p w:rsidR="00894F31" w:rsidRPr="0061594D" w:rsidRDefault="00894F31" w:rsidP="00894F31">
      <w:r w:rsidRPr="0061594D">
        <w:rPr>
          <w:b/>
          <w:bCs/>
        </w:rPr>
        <w:t>Learning Point:</w:t>
      </w:r>
      <w:r w:rsidRPr="0061594D">
        <w:br/>
        <w:t xml:space="preserve">Accurate </w:t>
      </w:r>
      <w:r w:rsidRPr="0061594D">
        <w:rPr>
          <w:b/>
          <w:bCs/>
        </w:rPr>
        <w:t>process tracking and team communication</w:t>
      </w:r>
      <w:r w:rsidRPr="0061594D">
        <w:t xml:space="preserve"> are essential to maintain productivity.</w:t>
      </w:r>
    </w:p>
    <w:p w:rsidR="00894F31" w:rsidRPr="0061594D" w:rsidRDefault="001F1880" w:rsidP="00894F31">
      <w:r>
        <w:pict>
          <v:rect id="_x0000_i1412" style="width:0;height:1.5pt" o:hralign="center" o:hrstd="t" o:hr="t" fillcolor="#a0a0a0" stroked="f"/>
        </w:pict>
      </w:r>
    </w:p>
    <w:p w:rsidR="00894F31" w:rsidRPr="0061594D" w:rsidRDefault="00894F31" w:rsidP="00894F31">
      <w:pPr>
        <w:rPr>
          <w:b/>
          <w:bCs/>
        </w:rPr>
      </w:pPr>
      <w:r w:rsidRPr="0061594D">
        <w:rPr>
          <w:b/>
          <w:bCs/>
        </w:rPr>
        <w:t>Critical Thinking Questions</w:t>
      </w:r>
    </w:p>
    <w:p w:rsidR="00894F31" w:rsidRPr="0061594D" w:rsidRDefault="00894F31" w:rsidP="00894F31">
      <w:pPr>
        <w:numPr>
          <w:ilvl w:val="0"/>
          <w:numId w:val="260"/>
        </w:numPr>
      </w:pPr>
      <w:r w:rsidRPr="0061594D">
        <w:t>Why does poor process flow result in lower productivity in an upholstery workshop?</w:t>
      </w:r>
    </w:p>
    <w:p w:rsidR="00894F31" w:rsidRPr="0061594D" w:rsidRDefault="00894F31" w:rsidP="00894F31">
      <w:pPr>
        <w:numPr>
          <w:ilvl w:val="0"/>
          <w:numId w:val="260"/>
        </w:numPr>
      </w:pPr>
      <w:r w:rsidRPr="0061594D">
        <w:t>What can a team do if they notice a delay in the previous operation?</w:t>
      </w:r>
    </w:p>
    <w:p w:rsidR="00894F31" w:rsidRPr="0061594D" w:rsidRDefault="00894F31" w:rsidP="00894F31">
      <w:pPr>
        <w:numPr>
          <w:ilvl w:val="0"/>
          <w:numId w:val="260"/>
        </w:numPr>
      </w:pPr>
      <w:r w:rsidRPr="0061594D">
        <w:t>How does your role affect other stations in the process flow?</w:t>
      </w:r>
    </w:p>
    <w:p w:rsidR="00894F31" w:rsidRPr="0061594D" w:rsidRDefault="00894F31" w:rsidP="00894F31">
      <w:pPr>
        <w:numPr>
          <w:ilvl w:val="0"/>
          <w:numId w:val="260"/>
        </w:numPr>
      </w:pPr>
      <w:r w:rsidRPr="0061594D">
        <w:lastRenderedPageBreak/>
        <w:t>Why is it important to update routing sheets or job cards regularly?</w:t>
      </w:r>
    </w:p>
    <w:p w:rsidR="00894F31" w:rsidRPr="0061594D" w:rsidRDefault="00894F31" w:rsidP="00894F31">
      <w:pPr>
        <w:numPr>
          <w:ilvl w:val="0"/>
          <w:numId w:val="260"/>
        </w:numPr>
      </w:pPr>
      <w:r w:rsidRPr="0061594D">
        <w:t>What are some signs that process flow in a workshop needs improvement?</w:t>
      </w:r>
    </w:p>
    <w:p w:rsidR="00894F31" w:rsidRPr="0061594D" w:rsidRDefault="001F1880" w:rsidP="00894F31">
      <w:r>
        <w:pict>
          <v:rect id="_x0000_i1413" style="width:0;height:1.5pt" o:hralign="center" o:hrstd="t" o:hr="t" fillcolor="#a0a0a0" stroked="f"/>
        </w:pict>
      </w:r>
    </w:p>
    <w:p w:rsidR="00894F31" w:rsidRPr="0061594D" w:rsidRDefault="00894F31" w:rsidP="00894F31">
      <w:pPr>
        <w:rPr>
          <w:b/>
          <w:bCs/>
        </w:rPr>
      </w:pPr>
      <w:r w:rsidRPr="0061594D">
        <w:rPr>
          <w:b/>
          <w:bCs/>
        </w:rPr>
        <w:t>Practical Classroom Activity</w:t>
      </w:r>
    </w:p>
    <w:p w:rsidR="00894F31" w:rsidRPr="0061594D" w:rsidRDefault="00894F31" w:rsidP="00894F31">
      <w:r w:rsidRPr="0061594D">
        <w:rPr>
          <w:b/>
          <w:bCs/>
        </w:rPr>
        <w:t>Task:</w:t>
      </w:r>
      <w:r w:rsidRPr="0061594D">
        <w:t xml:space="preserve"> Process Flow Simulation</w:t>
      </w:r>
    </w:p>
    <w:p w:rsidR="00894F31" w:rsidRPr="0061594D" w:rsidRDefault="00894F31" w:rsidP="00894F31">
      <w:r w:rsidRPr="0061594D">
        <w:rPr>
          <w:b/>
          <w:bCs/>
        </w:rPr>
        <w:t>Materials:</w:t>
      </w:r>
    </w:p>
    <w:p w:rsidR="00894F31" w:rsidRPr="0061594D" w:rsidRDefault="00894F31" w:rsidP="00894F31">
      <w:pPr>
        <w:numPr>
          <w:ilvl w:val="0"/>
          <w:numId w:val="261"/>
        </w:numPr>
      </w:pPr>
      <w:r w:rsidRPr="0061594D">
        <w:t>Pre-written cards with different manufacturing steps</w:t>
      </w:r>
    </w:p>
    <w:p w:rsidR="00894F31" w:rsidRPr="0061594D" w:rsidRDefault="00894F31" w:rsidP="00894F31">
      <w:pPr>
        <w:numPr>
          <w:ilvl w:val="0"/>
          <w:numId w:val="261"/>
        </w:numPr>
      </w:pPr>
      <w:r w:rsidRPr="0061594D">
        <w:t>A floor plan or layout of a sample upholstery workshop</w:t>
      </w:r>
    </w:p>
    <w:p w:rsidR="00894F31" w:rsidRPr="0061594D" w:rsidRDefault="00894F31" w:rsidP="00894F31">
      <w:pPr>
        <w:numPr>
          <w:ilvl w:val="0"/>
          <w:numId w:val="261"/>
        </w:numPr>
      </w:pPr>
      <w:r w:rsidRPr="0061594D">
        <w:t>Coloured sticky notes or markers for disruptions</w:t>
      </w:r>
    </w:p>
    <w:p w:rsidR="00894F31" w:rsidRPr="0061594D" w:rsidRDefault="00894F31" w:rsidP="00894F31">
      <w:r w:rsidRPr="0061594D">
        <w:rPr>
          <w:b/>
          <w:bCs/>
        </w:rPr>
        <w:t>Instructions:</w:t>
      </w:r>
    </w:p>
    <w:p w:rsidR="00894F31" w:rsidRPr="0061594D" w:rsidRDefault="00894F31" w:rsidP="00894F31">
      <w:pPr>
        <w:numPr>
          <w:ilvl w:val="0"/>
          <w:numId w:val="262"/>
        </w:numPr>
      </w:pPr>
      <w:r w:rsidRPr="0061594D">
        <w:t>Learners arrange the steps of upholstered furniture production in order along a mock “flow line”.</w:t>
      </w:r>
    </w:p>
    <w:p w:rsidR="00894F31" w:rsidRPr="0061594D" w:rsidRDefault="00894F31" w:rsidP="00894F31">
      <w:pPr>
        <w:numPr>
          <w:ilvl w:val="0"/>
          <w:numId w:val="262"/>
        </w:numPr>
      </w:pPr>
      <w:r w:rsidRPr="0061594D">
        <w:t>The facilitator introduces disruptions (e.g. “foam not delivered”, “missing job card”) and learners discuss how it affects the downstream tasks.</w:t>
      </w:r>
    </w:p>
    <w:p w:rsidR="00894F31" w:rsidRPr="0061594D" w:rsidRDefault="00894F31" w:rsidP="00894F31">
      <w:pPr>
        <w:numPr>
          <w:ilvl w:val="0"/>
          <w:numId w:val="262"/>
        </w:numPr>
      </w:pPr>
      <w:r w:rsidRPr="0061594D">
        <w:t>Each group presents their strategy for maintaining productivity despite disruptions.</w:t>
      </w:r>
    </w:p>
    <w:p w:rsidR="00894F31" w:rsidRPr="0061594D" w:rsidRDefault="00894F31" w:rsidP="00894F31">
      <w:r w:rsidRPr="0061594D">
        <w:rPr>
          <w:b/>
          <w:bCs/>
        </w:rPr>
        <w:t>Extension:</w:t>
      </w:r>
      <w:r w:rsidRPr="0061594D">
        <w:br/>
        <w:t xml:space="preserve">Ask learners to develop a simple </w:t>
      </w:r>
      <w:r w:rsidRPr="0061594D">
        <w:rPr>
          <w:b/>
          <w:bCs/>
        </w:rPr>
        <w:t>checklist for process flow monitoring</w:t>
      </w:r>
      <w:r w:rsidRPr="0061594D">
        <w:t xml:space="preserve"> to use in a real upholstery setting.</w:t>
      </w:r>
    </w:p>
    <w:p w:rsidR="00894F31" w:rsidRPr="0061594D" w:rsidRDefault="001F1880" w:rsidP="00894F31">
      <w:r>
        <w:pict>
          <v:rect id="_x0000_i1414" style="width:0;height:1.5pt" o:hralign="center" o:hrstd="t" o:hr="t" fillcolor="#a0a0a0" stroked="f"/>
        </w:pict>
      </w:r>
    </w:p>
    <w:p w:rsidR="00894F31" w:rsidRPr="0061594D" w:rsidRDefault="00894F31" w:rsidP="00894F31">
      <w:r w:rsidRPr="0061594D">
        <w:t xml:space="preserve"> </w:t>
      </w:r>
    </w:p>
    <w:p w:rsidR="00894F31" w:rsidRPr="0061594D" w:rsidRDefault="00894F31">
      <w:r w:rsidRPr="0061594D">
        <w:br w:type="page"/>
      </w:r>
    </w:p>
    <w:p w:rsidR="00AB6D05" w:rsidRPr="0061594D" w:rsidRDefault="00AB6D05" w:rsidP="00AB6D05">
      <w:pPr>
        <w:pStyle w:val="Heading3"/>
        <w:rPr>
          <w:rFonts w:ascii="Century Gothic" w:hAnsi="Century Gothic"/>
        </w:rPr>
      </w:pPr>
      <w:bookmarkStart w:id="59" w:name="_Toc195860678"/>
      <w:r w:rsidRPr="0061594D">
        <w:rPr>
          <w:rFonts w:ascii="Century Gothic" w:hAnsi="Century Gothic"/>
        </w:rPr>
        <w:lastRenderedPageBreak/>
        <w:t>KT0603: Operations in the Process Flow – Knocker-On Operations, Foaming-Up Operations, Padding Sprung Foundations and Frames, and Covering Operations</w:t>
      </w:r>
      <w:bookmarkEnd w:id="59"/>
    </w:p>
    <w:p w:rsidR="00AB6D05" w:rsidRPr="0061594D" w:rsidRDefault="00AB6D05" w:rsidP="00AB6D05"/>
    <w:p w:rsidR="00AB6D05" w:rsidRPr="0061594D" w:rsidRDefault="001F1880" w:rsidP="00AB6D05">
      <w:r>
        <w:pict>
          <v:rect id="_x0000_i1415" style="width:0;height:1.5pt" o:hralign="center" o:hrstd="t" o:hr="t" fillcolor="#a0a0a0" stroked="f"/>
        </w:pict>
      </w:r>
    </w:p>
    <w:p w:rsidR="00AB6D05" w:rsidRPr="0061594D" w:rsidRDefault="00AB6D05" w:rsidP="00AB6D05">
      <w:pPr>
        <w:rPr>
          <w:b/>
          <w:bCs/>
        </w:rPr>
      </w:pPr>
      <w:r w:rsidRPr="0061594D">
        <w:rPr>
          <w:b/>
          <w:bCs/>
        </w:rPr>
        <w:t>Purpose of the Topic</w:t>
      </w:r>
    </w:p>
    <w:p w:rsidR="00AB6D05" w:rsidRPr="0061594D" w:rsidRDefault="00AB6D05" w:rsidP="00AB6D05">
      <w:r w:rsidRPr="0061594D">
        <w:t xml:space="preserve">This topic introduces learners to the </w:t>
      </w:r>
      <w:r w:rsidRPr="0061594D">
        <w:rPr>
          <w:b/>
          <w:bCs/>
        </w:rPr>
        <w:t>key technical operations</w:t>
      </w:r>
      <w:r w:rsidRPr="0061594D">
        <w:t xml:space="preserve"> involved in the upholstery manufacturing process, namely: </w:t>
      </w:r>
      <w:r w:rsidRPr="0061594D">
        <w:rPr>
          <w:b/>
          <w:bCs/>
        </w:rPr>
        <w:t>knocker-on operations, foaming-up operations, padding of sprung foundations and frames</w:t>
      </w:r>
      <w:r w:rsidRPr="0061594D">
        <w:t xml:space="preserve">, and </w:t>
      </w:r>
      <w:r w:rsidRPr="0061594D">
        <w:rPr>
          <w:b/>
          <w:bCs/>
        </w:rPr>
        <w:t>covering operations</w:t>
      </w:r>
      <w:r w:rsidRPr="0061594D">
        <w:t>. Learners will understand the purpose, tools, sequence, and expected outcomes of each stage, and how accuracy and care at each point ensure the success of the final product.</w:t>
      </w:r>
    </w:p>
    <w:p w:rsidR="00AB6D05" w:rsidRPr="0061594D" w:rsidRDefault="00AB6D05" w:rsidP="00AB6D05">
      <w:r w:rsidRPr="0061594D">
        <w:t xml:space="preserve">By the end of this topic, learners will recognise how these operations interlink, how errors in one can affect the next, and how they contribute to overall </w:t>
      </w:r>
      <w:r w:rsidRPr="0061594D">
        <w:rPr>
          <w:b/>
          <w:bCs/>
        </w:rPr>
        <w:t>efficiency, comfort, and quality</w:t>
      </w:r>
      <w:r w:rsidRPr="0061594D">
        <w:t>.</w:t>
      </w:r>
    </w:p>
    <w:p w:rsidR="00AB6D05" w:rsidRPr="0061594D" w:rsidRDefault="001F1880" w:rsidP="00AB6D05">
      <w:r>
        <w:pict>
          <v:rect id="_x0000_i1416" style="width:0;height:1.5pt" o:hralign="center" o:hrstd="t" o:hr="t" fillcolor="#a0a0a0" stroked="f"/>
        </w:pict>
      </w:r>
    </w:p>
    <w:p w:rsidR="00AB6D05" w:rsidRPr="0061594D" w:rsidRDefault="00AB6D05" w:rsidP="00AB6D05">
      <w:pPr>
        <w:rPr>
          <w:b/>
          <w:bCs/>
        </w:rPr>
      </w:pPr>
      <w:r w:rsidRPr="0061594D">
        <w:rPr>
          <w:b/>
          <w:bCs/>
        </w:rPr>
        <w:t>Key Content Areas</w:t>
      </w:r>
    </w:p>
    <w:p w:rsidR="00AB6D05" w:rsidRPr="0061594D" w:rsidRDefault="00AB6D05" w:rsidP="00AB6D05">
      <w:pPr>
        <w:numPr>
          <w:ilvl w:val="0"/>
          <w:numId w:val="263"/>
        </w:numPr>
      </w:pPr>
      <w:r w:rsidRPr="0061594D">
        <w:rPr>
          <w:b/>
          <w:bCs/>
        </w:rPr>
        <w:t>Knocker-On Operations</w:t>
      </w:r>
    </w:p>
    <w:p w:rsidR="00AB6D05" w:rsidRPr="0061594D" w:rsidRDefault="00AB6D05" w:rsidP="00AB6D05">
      <w:pPr>
        <w:numPr>
          <w:ilvl w:val="1"/>
          <w:numId w:val="263"/>
        </w:numPr>
      </w:pPr>
      <w:r w:rsidRPr="0061594D">
        <w:t>Securing webbing, frames, or brackets using hammers or pneumatic tools.</w:t>
      </w:r>
    </w:p>
    <w:p w:rsidR="00AB6D05" w:rsidRPr="0061594D" w:rsidRDefault="00AB6D05" w:rsidP="00AB6D05">
      <w:pPr>
        <w:numPr>
          <w:ilvl w:val="1"/>
          <w:numId w:val="263"/>
        </w:numPr>
      </w:pPr>
      <w:r w:rsidRPr="0061594D">
        <w:t xml:space="preserve">Usually the </w:t>
      </w:r>
      <w:r w:rsidRPr="0061594D">
        <w:rPr>
          <w:b/>
          <w:bCs/>
        </w:rPr>
        <w:t>first assembly step</w:t>
      </w:r>
      <w:r w:rsidRPr="0061594D">
        <w:t xml:space="preserve"> after raw frame inspection.</w:t>
      </w:r>
    </w:p>
    <w:p w:rsidR="00AB6D05" w:rsidRPr="0061594D" w:rsidRDefault="00AB6D05" w:rsidP="00AB6D05">
      <w:pPr>
        <w:numPr>
          <w:ilvl w:val="1"/>
          <w:numId w:val="263"/>
        </w:numPr>
      </w:pPr>
      <w:r w:rsidRPr="0061594D">
        <w:t>Accuracy is crucial to ensure square, aligned joints.</w:t>
      </w:r>
    </w:p>
    <w:p w:rsidR="00AB6D05" w:rsidRPr="0061594D" w:rsidRDefault="00AB6D05" w:rsidP="00AB6D05">
      <w:pPr>
        <w:numPr>
          <w:ilvl w:val="0"/>
          <w:numId w:val="263"/>
        </w:numPr>
      </w:pPr>
      <w:r w:rsidRPr="0061594D">
        <w:rPr>
          <w:b/>
          <w:bCs/>
        </w:rPr>
        <w:t>Foaming-Up Operations</w:t>
      </w:r>
    </w:p>
    <w:p w:rsidR="00AB6D05" w:rsidRPr="0061594D" w:rsidRDefault="00AB6D05" w:rsidP="00AB6D05">
      <w:pPr>
        <w:numPr>
          <w:ilvl w:val="1"/>
          <w:numId w:val="263"/>
        </w:numPr>
      </w:pPr>
      <w:r w:rsidRPr="0061594D">
        <w:t>Cutting, shaping, and adhering foam to frame surfaces.</w:t>
      </w:r>
    </w:p>
    <w:p w:rsidR="00AB6D05" w:rsidRPr="0061594D" w:rsidRDefault="00AB6D05" w:rsidP="00AB6D05">
      <w:pPr>
        <w:numPr>
          <w:ilvl w:val="1"/>
          <w:numId w:val="263"/>
        </w:numPr>
      </w:pPr>
      <w:r w:rsidRPr="0061594D">
        <w:t>May involve multiple foam layers of varying densities.</w:t>
      </w:r>
    </w:p>
    <w:p w:rsidR="00AB6D05" w:rsidRPr="0061594D" w:rsidRDefault="00AB6D05" w:rsidP="00AB6D05">
      <w:pPr>
        <w:numPr>
          <w:ilvl w:val="1"/>
          <w:numId w:val="263"/>
        </w:numPr>
      </w:pPr>
      <w:r w:rsidRPr="0061594D">
        <w:t>Requires precise alignment and clean adhesive application.</w:t>
      </w:r>
    </w:p>
    <w:p w:rsidR="00AB6D05" w:rsidRPr="0061594D" w:rsidRDefault="00AB6D05" w:rsidP="00AB6D05">
      <w:pPr>
        <w:numPr>
          <w:ilvl w:val="0"/>
          <w:numId w:val="263"/>
        </w:numPr>
      </w:pPr>
      <w:r w:rsidRPr="0061594D">
        <w:rPr>
          <w:b/>
          <w:bCs/>
        </w:rPr>
        <w:t>Padding Sprung Foundations and Frames</w:t>
      </w:r>
    </w:p>
    <w:p w:rsidR="00AB6D05" w:rsidRPr="0061594D" w:rsidRDefault="00AB6D05" w:rsidP="00AB6D05">
      <w:pPr>
        <w:numPr>
          <w:ilvl w:val="1"/>
          <w:numId w:val="263"/>
        </w:numPr>
      </w:pPr>
      <w:r w:rsidRPr="0061594D">
        <w:t>Laying materials such as calico, Dacron, and padding over springs and foam.</w:t>
      </w:r>
    </w:p>
    <w:p w:rsidR="00AB6D05" w:rsidRPr="0061594D" w:rsidRDefault="00AB6D05" w:rsidP="00AB6D05">
      <w:pPr>
        <w:numPr>
          <w:ilvl w:val="1"/>
          <w:numId w:val="263"/>
        </w:numPr>
      </w:pPr>
      <w:r w:rsidRPr="0061594D">
        <w:t xml:space="preserve">Ensures </w:t>
      </w:r>
      <w:r w:rsidRPr="0061594D">
        <w:rPr>
          <w:b/>
          <w:bCs/>
        </w:rPr>
        <w:t>even comfort</w:t>
      </w:r>
      <w:r w:rsidRPr="0061594D">
        <w:t xml:space="preserve"> and prepares the surface for fabric covering.</w:t>
      </w:r>
    </w:p>
    <w:p w:rsidR="00AB6D05" w:rsidRPr="0061594D" w:rsidRDefault="00AB6D05" w:rsidP="00AB6D05">
      <w:pPr>
        <w:numPr>
          <w:ilvl w:val="1"/>
          <w:numId w:val="263"/>
        </w:numPr>
      </w:pPr>
      <w:r w:rsidRPr="0061594D">
        <w:t xml:space="preserve">Important to </w:t>
      </w:r>
      <w:r w:rsidRPr="0061594D">
        <w:rPr>
          <w:b/>
          <w:bCs/>
        </w:rPr>
        <w:t>stretch evenly</w:t>
      </w:r>
      <w:r w:rsidRPr="0061594D">
        <w:t xml:space="preserve"> and avoid bumps or wrinkles.</w:t>
      </w:r>
    </w:p>
    <w:p w:rsidR="00AB6D05" w:rsidRPr="0061594D" w:rsidRDefault="00AB6D05" w:rsidP="00AB6D05">
      <w:pPr>
        <w:numPr>
          <w:ilvl w:val="0"/>
          <w:numId w:val="263"/>
        </w:numPr>
      </w:pPr>
      <w:r w:rsidRPr="0061594D">
        <w:rPr>
          <w:b/>
          <w:bCs/>
        </w:rPr>
        <w:t>Covering Operations</w:t>
      </w:r>
    </w:p>
    <w:p w:rsidR="00AB6D05" w:rsidRPr="0061594D" w:rsidRDefault="00AB6D05" w:rsidP="00AB6D05">
      <w:pPr>
        <w:numPr>
          <w:ilvl w:val="1"/>
          <w:numId w:val="263"/>
        </w:numPr>
      </w:pPr>
      <w:r w:rsidRPr="0061594D">
        <w:t>Cutting, fitting, and stapling upholstery fabric to the frame.</w:t>
      </w:r>
    </w:p>
    <w:p w:rsidR="00AB6D05" w:rsidRPr="0061594D" w:rsidRDefault="00AB6D05" w:rsidP="00AB6D05">
      <w:pPr>
        <w:numPr>
          <w:ilvl w:val="1"/>
          <w:numId w:val="263"/>
        </w:numPr>
      </w:pPr>
      <w:r w:rsidRPr="0061594D">
        <w:t xml:space="preserve">Pattern matching, grain alignment, and </w:t>
      </w:r>
      <w:r w:rsidRPr="0061594D">
        <w:rPr>
          <w:b/>
          <w:bCs/>
        </w:rPr>
        <w:t>fabric tension control</w:t>
      </w:r>
      <w:r w:rsidRPr="0061594D">
        <w:t xml:space="preserve"> are vital.</w:t>
      </w:r>
    </w:p>
    <w:p w:rsidR="00AB6D05" w:rsidRPr="0061594D" w:rsidRDefault="00AB6D05" w:rsidP="00AB6D05">
      <w:pPr>
        <w:numPr>
          <w:ilvl w:val="1"/>
          <w:numId w:val="263"/>
        </w:numPr>
      </w:pPr>
      <w:r w:rsidRPr="0061594D">
        <w:lastRenderedPageBreak/>
        <w:t>May include finishing touches like piping, buttons, or trim.</w:t>
      </w:r>
    </w:p>
    <w:p w:rsidR="00AB6D05" w:rsidRPr="0061594D" w:rsidRDefault="00AB6D05" w:rsidP="00AB6D05">
      <w:pPr>
        <w:numPr>
          <w:ilvl w:val="0"/>
          <w:numId w:val="263"/>
        </w:numPr>
      </w:pPr>
      <w:r w:rsidRPr="0061594D">
        <w:rPr>
          <w:b/>
          <w:bCs/>
        </w:rPr>
        <w:t>Sequence and Interdependence</w:t>
      </w:r>
    </w:p>
    <w:p w:rsidR="00AB6D05" w:rsidRPr="0061594D" w:rsidRDefault="00AB6D05" w:rsidP="00AB6D05">
      <w:pPr>
        <w:numPr>
          <w:ilvl w:val="1"/>
          <w:numId w:val="263"/>
        </w:numPr>
      </w:pPr>
      <w:r w:rsidRPr="0061594D">
        <w:t>These operations must follow a set order to maintain productivity and structural integrity.</w:t>
      </w:r>
    </w:p>
    <w:p w:rsidR="00AB6D05" w:rsidRPr="0061594D" w:rsidRDefault="00AB6D05" w:rsidP="00AB6D05">
      <w:pPr>
        <w:numPr>
          <w:ilvl w:val="1"/>
          <w:numId w:val="263"/>
        </w:numPr>
      </w:pPr>
      <w:r w:rsidRPr="0061594D">
        <w:t>Errors (e.g. foam misalignment) will affect all following tasks.</w:t>
      </w:r>
    </w:p>
    <w:p w:rsidR="00AB6D05" w:rsidRPr="0061594D" w:rsidRDefault="00AB6D05" w:rsidP="00AB6D05">
      <w:pPr>
        <w:numPr>
          <w:ilvl w:val="1"/>
          <w:numId w:val="263"/>
        </w:numPr>
      </w:pPr>
      <w:r w:rsidRPr="0061594D">
        <w:t>Clear job cards and routing sheets help guide the flow correctly.</w:t>
      </w:r>
    </w:p>
    <w:p w:rsidR="00AB6D05" w:rsidRPr="0061594D" w:rsidRDefault="001F1880" w:rsidP="00AB6D05">
      <w:r>
        <w:pict>
          <v:rect id="_x0000_i1417" style="width:0;height:1.5pt" o:hralign="center" o:hrstd="t" o:hr="t" fillcolor="#a0a0a0" stroked="f"/>
        </w:pict>
      </w:r>
    </w:p>
    <w:p w:rsidR="00AB6D05" w:rsidRPr="0061594D" w:rsidRDefault="00AB6D05" w:rsidP="00AB6D05">
      <w:pPr>
        <w:rPr>
          <w:b/>
          <w:bCs/>
        </w:rPr>
      </w:pPr>
      <w:r w:rsidRPr="0061594D">
        <w:rPr>
          <w:b/>
          <w:bCs/>
        </w:rPr>
        <w:t>Example Table: Operational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9"/>
        <w:gridCol w:w="3260"/>
        <w:gridCol w:w="3787"/>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Operation</w:t>
            </w:r>
          </w:p>
        </w:tc>
        <w:tc>
          <w:tcPr>
            <w:tcW w:w="0" w:type="auto"/>
            <w:vAlign w:val="center"/>
            <w:hideMark/>
          </w:tcPr>
          <w:p w:rsidR="00AB6D05" w:rsidRPr="0061594D" w:rsidRDefault="00AB6D05" w:rsidP="00AB6D05">
            <w:pPr>
              <w:rPr>
                <w:b/>
                <w:bCs/>
              </w:rPr>
            </w:pPr>
            <w:r w:rsidRPr="0061594D">
              <w:rPr>
                <w:b/>
                <w:bCs/>
              </w:rPr>
              <w:t>Tools Used</w:t>
            </w:r>
          </w:p>
        </w:tc>
        <w:tc>
          <w:tcPr>
            <w:tcW w:w="0" w:type="auto"/>
            <w:vAlign w:val="center"/>
            <w:hideMark/>
          </w:tcPr>
          <w:p w:rsidR="00AB6D05" w:rsidRPr="0061594D" w:rsidRDefault="00AB6D05" w:rsidP="00AB6D05">
            <w:pPr>
              <w:rPr>
                <w:b/>
                <w:bCs/>
              </w:rPr>
            </w:pPr>
            <w:r w:rsidRPr="0061594D">
              <w:rPr>
                <w:b/>
                <w:bCs/>
              </w:rPr>
              <w:t>Key Consideration</w:t>
            </w:r>
          </w:p>
        </w:tc>
      </w:tr>
      <w:tr w:rsidR="00AB6D05" w:rsidRPr="0061594D" w:rsidTr="00AB6D05">
        <w:trPr>
          <w:tblCellSpacing w:w="15" w:type="dxa"/>
        </w:trPr>
        <w:tc>
          <w:tcPr>
            <w:tcW w:w="0" w:type="auto"/>
            <w:vAlign w:val="center"/>
            <w:hideMark/>
          </w:tcPr>
          <w:p w:rsidR="00AB6D05" w:rsidRPr="0061594D" w:rsidRDefault="00AB6D05" w:rsidP="00AB6D05">
            <w:r w:rsidRPr="0061594D">
              <w:t>Knocker-On</w:t>
            </w:r>
          </w:p>
        </w:tc>
        <w:tc>
          <w:tcPr>
            <w:tcW w:w="0" w:type="auto"/>
            <w:vAlign w:val="center"/>
            <w:hideMark/>
          </w:tcPr>
          <w:p w:rsidR="00AB6D05" w:rsidRPr="0061594D" w:rsidRDefault="00AB6D05" w:rsidP="00AB6D05">
            <w:r w:rsidRPr="0061594D">
              <w:t>Rubber mallet, tack hammer, stapler</w:t>
            </w:r>
          </w:p>
        </w:tc>
        <w:tc>
          <w:tcPr>
            <w:tcW w:w="0" w:type="auto"/>
            <w:vAlign w:val="center"/>
            <w:hideMark/>
          </w:tcPr>
          <w:p w:rsidR="00AB6D05" w:rsidRPr="0061594D" w:rsidRDefault="00AB6D05" w:rsidP="00AB6D05">
            <w:r w:rsidRPr="0061594D">
              <w:t>Ensure frame is secure and square</w:t>
            </w:r>
          </w:p>
        </w:tc>
      </w:tr>
      <w:tr w:rsidR="00AB6D05" w:rsidRPr="0061594D" w:rsidTr="00AB6D05">
        <w:trPr>
          <w:tblCellSpacing w:w="15" w:type="dxa"/>
        </w:trPr>
        <w:tc>
          <w:tcPr>
            <w:tcW w:w="0" w:type="auto"/>
            <w:vAlign w:val="center"/>
            <w:hideMark/>
          </w:tcPr>
          <w:p w:rsidR="00AB6D05" w:rsidRPr="0061594D" w:rsidRDefault="00AB6D05" w:rsidP="00AB6D05">
            <w:r w:rsidRPr="0061594D">
              <w:t>Foaming-Up</w:t>
            </w:r>
          </w:p>
        </w:tc>
        <w:tc>
          <w:tcPr>
            <w:tcW w:w="0" w:type="auto"/>
            <w:vAlign w:val="center"/>
            <w:hideMark/>
          </w:tcPr>
          <w:p w:rsidR="00AB6D05" w:rsidRPr="0061594D" w:rsidRDefault="00AB6D05" w:rsidP="00AB6D05">
            <w:r w:rsidRPr="0061594D">
              <w:t>Spray adhesive, utility knife, foam cutter</w:t>
            </w:r>
          </w:p>
        </w:tc>
        <w:tc>
          <w:tcPr>
            <w:tcW w:w="0" w:type="auto"/>
            <w:vAlign w:val="center"/>
            <w:hideMark/>
          </w:tcPr>
          <w:p w:rsidR="00AB6D05" w:rsidRPr="0061594D" w:rsidRDefault="00AB6D05" w:rsidP="00AB6D05">
            <w:r w:rsidRPr="0061594D">
              <w:t>Foam cut to size, aligned and pressed evenly</w:t>
            </w:r>
          </w:p>
        </w:tc>
      </w:tr>
      <w:tr w:rsidR="00AB6D05" w:rsidRPr="0061594D" w:rsidTr="00AB6D05">
        <w:trPr>
          <w:tblCellSpacing w:w="15" w:type="dxa"/>
        </w:trPr>
        <w:tc>
          <w:tcPr>
            <w:tcW w:w="0" w:type="auto"/>
            <w:vAlign w:val="center"/>
            <w:hideMark/>
          </w:tcPr>
          <w:p w:rsidR="00AB6D05" w:rsidRPr="0061594D" w:rsidRDefault="00AB6D05" w:rsidP="00AB6D05">
            <w:r w:rsidRPr="0061594D">
              <w:t>Padding Sprung Base</w:t>
            </w:r>
          </w:p>
        </w:tc>
        <w:tc>
          <w:tcPr>
            <w:tcW w:w="0" w:type="auto"/>
            <w:vAlign w:val="center"/>
            <w:hideMark/>
          </w:tcPr>
          <w:p w:rsidR="00AB6D05" w:rsidRPr="0061594D" w:rsidRDefault="00AB6D05" w:rsidP="00AB6D05">
            <w:r w:rsidRPr="0061594D">
              <w:t>Calico, Dacron, webbing stretcher</w:t>
            </w:r>
          </w:p>
        </w:tc>
        <w:tc>
          <w:tcPr>
            <w:tcW w:w="0" w:type="auto"/>
            <w:vAlign w:val="center"/>
            <w:hideMark/>
          </w:tcPr>
          <w:p w:rsidR="00AB6D05" w:rsidRPr="0061594D" w:rsidRDefault="00AB6D05" w:rsidP="00AB6D05">
            <w:r w:rsidRPr="0061594D">
              <w:t>No lumps or folds, even layers</w:t>
            </w:r>
          </w:p>
        </w:tc>
      </w:tr>
      <w:tr w:rsidR="00AB6D05" w:rsidRPr="0061594D" w:rsidTr="00AB6D05">
        <w:trPr>
          <w:tblCellSpacing w:w="15" w:type="dxa"/>
        </w:trPr>
        <w:tc>
          <w:tcPr>
            <w:tcW w:w="0" w:type="auto"/>
            <w:vAlign w:val="center"/>
            <w:hideMark/>
          </w:tcPr>
          <w:p w:rsidR="00AB6D05" w:rsidRPr="0061594D" w:rsidRDefault="00AB6D05" w:rsidP="00AB6D05">
            <w:r w:rsidRPr="0061594D">
              <w:t>Covering</w:t>
            </w:r>
          </w:p>
        </w:tc>
        <w:tc>
          <w:tcPr>
            <w:tcW w:w="0" w:type="auto"/>
            <w:vAlign w:val="center"/>
            <w:hideMark/>
          </w:tcPr>
          <w:p w:rsidR="00AB6D05" w:rsidRPr="0061594D" w:rsidRDefault="00AB6D05" w:rsidP="00AB6D05">
            <w:r w:rsidRPr="0061594D">
              <w:t>Upholstery fabric, stapler, scissors</w:t>
            </w:r>
          </w:p>
        </w:tc>
        <w:tc>
          <w:tcPr>
            <w:tcW w:w="0" w:type="auto"/>
            <w:vAlign w:val="center"/>
            <w:hideMark/>
          </w:tcPr>
          <w:p w:rsidR="00AB6D05" w:rsidRPr="0061594D" w:rsidRDefault="00AB6D05" w:rsidP="00AB6D05">
            <w:r w:rsidRPr="0061594D">
              <w:t>Proper tension, aligned grain, wrinkle-free</w:t>
            </w:r>
          </w:p>
        </w:tc>
      </w:tr>
    </w:tbl>
    <w:p w:rsidR="00AB6D05" w:rsidRPr="0061594D" w:rsidRDefault="001F1880" w:rsidP="00AB6D05">
      <w:r>
        <w:pict>
          <v:rect id="_x0000_i1418" style="width:0;height:1.5pt" o:hralign="center" o:hrstd="t" o:hr="t" fillcolor="#a0a0a0" stroked="f"/>
        </w:pict>
      </w:r>
    </w:p>
    <w:p w:rsidR="00AB6D05" w:rsidRPr="0061594D" w:rsidRDefault="00AB6D05" w:rsidP="00AB6D05">
      <w:pPr>
        <w:rPr>
          <w:b/>
          <w:bCs/>
        </w:rPr>
      </w:pPr>
      <w:r w:rsidRPr="0061594D">
        <w:rPr>
          <w:b/>
          <w:bCs/>
        </w:rPr>
        <w:t>Case Study: Missed Operation Check at Legacy Designs</w:t>
      </w:r>
    </w:p>
    <w:p w:rsidR="00AB6D05" w:rsidRPr="0061594D" w:rsidRDefault="00AB6D05" w:rsidP="00AB6D05">
      <w:r w:rsidRPr="0061594D">
        <w:rPr>
          <w:b/>
          <w:bCs/>
        </w:rPr>
        <w:t>Background:</w:t>
      </w:r>
      <w:r w:rsidRPr="0061594D">
        <w:br/>
        <w:t xml:space="preserve">At Legacy Designs in Kimberley, a new team member, Brandon, began the foaming-up process on a batch of headboards before the </w:t>
      </w:r>
      <w:r w:rsidRPr="0061594D">
        <w:rPr>
          <w:b/>
          <w:bCs/>
        </w:rPr>
        <w:t>knocker-on stage</w:t>
      </w:r>
      <w:r w:rsidRPr="0061594D">
        <w:t xml:space="preserve"> had been confirmed. The headboards lacked critical support brackets, and once the foam and padding were applied, it was too late to access the frame for bracket installation.</w:t>
      </w:r>
    </w:p>
    <w:p w:rsidR="00AB6D05" w:rsidRPr="0061594D" w:rsidRDefault="00AB6D05" w:rsidP="00AB6D05">
      <w:r w:rsidRPr="0061594D">
        <w:rPr>
          <w:b/>
          <w:bCs/>
        </w:rPr>
        <w:t>Outcome:</w:t>
      </w:r>
    </w:p>
    <w:p w:rsidR="00AB6D05" w:rsidRPr="0061594D" w:rsidRDefault="00AB6D05" w:rsidP="00AB6D05">
      <w:pPr>
        <w:numPr>
          <w:ilvl w:val="0"/>
          <w:numId w:val="264"/>
        </w:numPr>
      </w:pPr>
      <w:r w:rsidRPr="0061594D">
        <w:t>12 headboards had to be stripped and redone.</w:t>
      </w:r>
    </w:p>
    <w:p w:rsidR="00AB6D05" w:rsidRPr="0061594D" w:rsidRDefault="00AB6D05" w:rsidP="00AB6D05">
      <w:pPr>
        <w:numPr>
          <w:ilvl w:val="0"/>
          <w:numId w:val="264"/>
        </w:numPr>
      </w:pPr>
      <w:r w:rsidRPr="0061594D">
        <w:t xml:space="preserve">The team added a </w:t>
      </w:r>
      <w:r w:rsidRPr="0061594D">
        <w:rPr>
          <w:b/>
          <w:bCs/>
        </w:rPr>
        <w:t>pre-operation checklist</w:t>
      </w:r>
      <w:r w:rsidRPr="0061594D">
        <w:t xml:space="preserve"> to confirm that each step was signed off before continuing.</w:t>
      </w:r>
    </w:p>
    <w:p w:rsidR="00AB6D05" w:rsidRPr="0061594D" w:rsidRDefault="00AB6D05" w:rsidP="00AB6D05">
      <w:r w:rsidRPr="0061594D">
        <w:rPr>
          <w:b/>
          <w:bCs/>
        </w:rPr>
        <w:t>Learning Point:</w:t>
      </w:r>
      <w:r w:rsidRPr="0061594D">
        <w:br/>
      </w:r>
      <w:r w:rsidRPr="0061594D">
        <w:rPr>
          <w:b/>
          <w:bCs/>
        </w:rPr>
        <w:t>Following the operational sequence</w:t>
      </w:r>
      <w:r w:rsidRPr="0061594D">
        <w:t xml:space="preserve"> avoids rework and ensures the product remains structurally sound.</w:t>
      </w:r>
    </w:p>
    <w:p w:rsidR="00AB6D05" w:rsidRPr="0061594D" w:rsidRDefault="001F1880" w:rsidP="00AB6D05">
      <w:r>
        <w:pict>
          <v:rect id="_x0000_i1419" style="width:0;height:1.5pt" o:hralign="center" o:hrstd="t" o:hr="t" fillcolor="#a0a0a0" stroked="f"/>
        </w:pict>
      </w:r>
    </w:p>
    <w:p w:rsidR="00AB6D05" w:rsidRPr="0061594D" w:rsidRDefault="00AB6D05">
      <w:pPr>
        <w:rPr>
          <w:b/>
          <w:bCs/>
        </w:rPr>
      </w:pPr>
      <w:r w:rsidRPr="0061594D">
        <w:rPr>
          <w:b/>
          <w:bCs/>
        </w:rPr>
        <w:br w:type="page"/>
      </w:r>
    </w:p>
    <w:p w:rsidR="00AB6D05" w:rsidRPr="0061594D" w:rsidRDefault="00AB6D05" w:rsidP="00AB6D05">
      <w:pPr>
        <w:rPr>
          <w:b/>
          <w:bCs/>
        </w:rPr>
      </w:pPr>
      <w:r w:rsidRPr="0061594D">
        <w:rPr>
          <w:b/>
          <w:bCs/>
        </w:rPr>
        <w:lastRenderedPageBreak/>
        <w:t>Critical Thinking Questions</w:t>
      </w:r>
    </w:p>
    <w:p w:rsidR="00AB6D05" w:rsidRPr="0061594D" w:rsidRDefault="00AB6D05" w:rsidP="00AB6D05">
      <w:pPr>
        <w:numPr>
          <w:ilvl w:val="0"/>
          <w:numId w:val="265"/>
        </w:numPr>
      </w:pPr>
      <w:r w:rsidRPr="0061594D">
        <w:t>Why must the knocker-on operation be completed before foaming-up begins?</w:t>
      </w:r>
    </w:p>
    <w:p w:rsidR="00AB6D05" w:rsidRPr="0061594D" w:rsidRDefault="00AB6D05" w:rsidP="00AB6D05">
      <w:pPr>
        <w:numPr>
          <w:ilvl w:val="0"/>
          <w:numId w:val="265"/>
        </w:numPr>
      </w:pPr>
      <w:r w:rsidRPr="0061594D">
        <w:t>What would be the impact of loose padding on customer satisfaction?</w:t>
      </w:r>
    </w:p>
    <w:p w:rsidR="00AB6D05" w:rsidRPr="0061594D" w:rsidRDefault="00AB6D05" w:rsidP="00AB6D05">
      <w:pPr>
        <w:numPr>
          <w:ilvl w:val="0"/>
          <w:numId w:val="265"/>
        </w:numPr>
      </w:pPr>
      <w:r w:rsidRPr="0061594D">
        <w:t>How does tension in the fabric affect the durability of the finished product?</w:t>
      </w:r>
    </w:p>
    <w:p w:rsidR="00AB6D05" w:rsidRPr="0061594D" w:rsidRDefault="00AB6D05" w:rsidP="00AB6D05">
      <w:pPr>
        <w:numPr>
          <w:ilvl w:val="0"/>
          <w:numId w:val="265"/>
        </w:numPr>
      </w:pPr>
      <w:r w:rsidRPr="0061594D">
        <w:t>Why is it important to record operations correctly on routing sheets?</w:t>
      </w:r>
    </w:p>
    <w:p w:rsidR="00AB6D05" w:rsidRPr="0061594D" w:rsidRDefault="00AB6D05" w:rsidP="00AB6D05">
      <w:pPr>
        <w:numPr>
          <w:ilvl w:val="0"/>
          <w:numId w:val="265"/>
        </w:numPr>
      </w:pPr>
      <w:r w:rsidRPr="0061594D">
        <w:t>What tools are essential during covering operations to ensure a neat result?</w:t>
      </w:r>
    </w:p>
    <w:p w:rsidR="00AB6D05" w:rsidRPr="0061594D" w:rsidRDefault="001F1880" w:rsidP="00AB6D05">
      <w:r>
        <w:pict>
          <v:rect id="_x0000_i1420" style="width:0;height:1.5pt" o:hralign="center" o:hrstd="t" o:hr="t" fillcolor="#a0a0a0" stroked="f"/>
        </w:pict>
      </w:r>
    </w:p>
    <w:p w:rsidR="00AB6D05" w:rsidRPr="0061594D" w:rsidRDefault="00AB6D05" w:rsidP="00AB6D05">
      <w:pPr>
        <w:rPr>
          <w:b/>
          <w:bCs/>
        </w:rPr>
      </w:pPr>
      <w:r w:rsidRPr="0061594D">
        <w:rPr>
          <w:b/>
          <w:bCs/>
        </w:rPr>
        <w:t>Practical Classroom Activity</w:t>
      </w:r>
    </w:p>
    <w:p w:rsidR="00AB6D05" w:rsidRPr="0061594D" w:rsidRDefault="00AB6D05" w:rsidP="00AB6D05">
      <w:r w:rsidRPr="0061594D">
        <w:rPr>
          <w:b/>
          <w:bCs/>
        </w:rPr>
        <w:t>Task:</w:t>
      </w:r>
      <w:r w:rsidRPr="0061594D">
        <w:t xml:space="preserve"> Operation Simulation and Process Board</w:t>
      </w:r>
    </w:p>
    <w:p w:rsidR="00AB6D05" w:rsidRPr="0061594D" w:rsidRDefault="00AB6D05" w:rsidP="00AB6D05">
      <w:r w:rsidRPr="0061594D">
        <w:rPr>
          <w:b/>
          <w:bCs/>
        </w:rPr>
        <w:t>Materials:</w:t>
      </w:r>
    </w:p>
    <w:p w:rsidR="00AB6D05" w:rsidRPr="0061594D" w:rsidRDefault="00AB6D05" w:rsidP="00AB6D05">
      <w:pPr>
        <w:numPr>
          <w:ilvl w:val="0"/>
          <w:numId w:val="266"/>
        </w:numPr>
      </w:pPr>
      <w:r w:rsidRPr="0061594D">
        <w:t>Visual aids or samples of each operation stage</w:t>
      </w:r>
    </w:p>
    <w:p w:rsidR="00AB6D05" w:rsidRPr="0061594D" w:rsidRDefault="00AB6D05" w:rsidP="00AB6D05">
      <w:pPr>
        <w:numPr>
          <w:ilvl w:val="0"/>
          <w:numId w:val="266"/>
        </w:numPr>
      </w:pPr>
      <w:r w:rsidRPr="0061594D">
        <w:t>Foam pieces, webbing, calico, covering fabric (for demo only)</w:t>
      </w:r>
    </w:p>
    <w:p w:rsidR="00AB6D05" w:rsidRPr="0061594D" w:rsidRDefault="00AB6D05" w:rsidP="00AB6D05">
      <w:pPr>
        <w:numPr>
          <w:ilvl w:val="0"/>
          <w:numId w:val="266"/>
        </w:numPr>
      </w:pPr>
      <w:r w:rsidRPr="0061594D">
        <w:t>Process flow chart or blank board</w:t>
      </w:r>
    </w:p>
    <w:p w:rsidR="00AB6D05" w:rsidRPr="0061594D" w:rsidRDefault="00AB6D05" w:rsidP="00AB6D05">
      <w:r w:rsidRPr="0061594D">
        <w:rPr>
          <w:b/>
          <w:bCs/>
        </w:rPr>
        <w:t>Instructions:</w:t>
      </w:r>
    </w:p>
    <w:p w:rsidR="00AB6D05" w:rsidRPr="0061594D" w:rsidRDefault="00AB6D05" w:rsidP="00AB6D05">
      <w:pPr>
        <w:numPr>
          <w:ilvl w:val="0"/>
          <w:numId w:val="267"/>
        </w:numPr>
      </w:pPr>
      <w:r w:rsidRPr="0061594D">
        <w:t>Learners are divided into groups and assigned one operation.</w:t>
      </w:r>
    </w:p>
    <w:p w:rsidR="00AB6D05" w:rsidRPr="0061594D" w:rsidRDefault="00AB6D05" w:rsidP="00AB6D05">
      <w:pPr>
        <w:numPr>
          <w:ilvl w:val="0"/>
          <w:numId w:val="267"/>
        </w:numPr>
      </w:pPr>
      <w:r w:rsidRPr="0061594D">
        <w:t xml:space="preserve">Each group prepares a </w:t>
      </w:r>
      <w:r w:rsidRPr="0061594D">
        <w:rPr>
          <w:b/>
          <w:bCs/>
        </w:rPr>
        <w:t>mini-presentation</w:t>
      </w:r>
      <w:r w:rsidRPr="0061594D">
        <w:t xml:space="preserve"> describing the operation, tools, purpose, and quality indicators.</w:t>
      </w:r>
    </w:p>
    <w:p w:rsidR="00AB6D05" w:rsidRPr="0061594D" w:rsidRDefault="00AB6D05" w:rsidP="00AB6D05">
      <w:pPr>
        <w:numPr>
          <w:ilvl w:val="0"/>
          <w:numId w:val="267"/>
        </w:numPr>
      </w:pPr>
      <w:r w:rsidRPr="0061594D">
        <w:t xml:space="preserve">The facilitator assembles their input into a </w:t>
      </w:r>
      <w:r w:rsidRPr="0061594D">
        <w:rPr>
          <w:b/>
          <w:bCs/>
        </w:rPr>
        <w:t>complete process board</w:t>
      </w:r>
      <w:r w:rsidRPr="0061594D">
        <w:t xml:space="preserve"> showing the upholstery production sequence.</w:t>
      </w:r>
    </w:p>
    <w:p w:rsidR="00AB6D05" w:rsidRPr="0061594D" w:rsidRDefault="00AB6D05" w:rsidP="00AB6D05">
      <w:r w:rsidRPr="0061594D">
        <w:rPr>
          <w:b/>
          <w:bCs/>
        </w:rPr>
        <w:t>Extension:</w:t>
      </w:r>
      <w:r w:rsidRPr="0061594D">
        <w:br/>
        <w:t>Use foam off-cuts and fabric to simulate a hands-on demo of correct vs incorrect foaming and padding techniques, then discuss outcomes.</w:t>
      </w:r>
    </w:p>
    <w:p w:rsidR="00AB6D05" w:rsidRPr="0061594D" w:rsidRDefault="001F1880" w:rsidP="00AB6D05">
      <w:r>
        <w:pict>
          <v:rect id="_x0000_i1421"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3"/>
        <w:rPr>
          <w:rFonts w:ascii="Century Gothic" w:hAnsi="Century Gothic"/>
        </w:rPr>
      </w:pPr>
      <w:bookmarkStart w:id="60" w:name="_Toc195860679"/>
      <w:r w:rsidRPr="0061594D">
        <w:rPr>
          <w:rFonts w:ascii="Century Gothic" w:hAnsi="Century Gothic"/>
        </w:rPr>
        <w:lastRenderedPageBreak/>
        <w:t>KT0604: Routing Sheets</w:t>
      </w:r>
      <w:bookmarkEnd w:id="60"/>
    </w:p>
    <w:p w:rsidR="00AB6D05" w:rsidRPr="0061594D" w:rsidRDefault="001F1880" w:rsidP="00AB6D05">
      <w:r>
        <w:pict>
          <v:rect id="_x0000_i1422" style="width:0;height:1.5pt" o:hralign="center" o:hrstd="t" o:hr="t" fillcolor="#a0a0a0" stroked="f"/>
        </w:pict>
      </w:r>
    </w:p>
    <w:p w:rsidR="00AB6D05" w:rsidRPr="0061594D" w:rsidRDefault="00AB6D05" w:rsidP="00AB6D05">
      <w:pPr>
        <w:rPr>
          <w:b/>
          <w:bCs/>
        </w:rPr>
      </w:pPr>
      <w:r w:rsidRPr="0061594D">
        <w:rPr>
          <w:b/>
          <w:bCs/>
        </w:rPr>
        <w:t>Purpose of the Topic</w:t>
      </w:r>
    </w:p>
    <w:p w:rsidR="00AB6D05" w:rsidRPr="0061594D" w:rsidRDefault="00AB6D05" w:rsidP="00AB6D05">
      <w:r w:rsidRPr="0061594D">
        <w:t xml:space="preserve">This topic introduces learners to the </w:t>
      </w:r>
      <w:r w:rsidRPr="0061594D">
        <w:rPr>
          <w:b/>
          <w:bCs/>
        </w:rPr>
        <w:t>purpose, format, and function of routing sheets</w:t>
      </w:r>
      <w:r w:rsidRPr="0061594D">
        <w:t xml:space="preserve"> in the upholstery manufacturing process. Routing sheets are essential for tracking a furniture item’s </w:t>
      </w:r>
      <w:r w:rsidRPr="0061594D">
        <w:rPr>
          <w:b/>
          <w:bCs/>
        </w:rPr>
        <w:t>progress through production</w:t>
      </w:r>
      <w:r w:rsidRPr="0061594D">
        <w:t>, ensuring all steps are completed in sequence, and maintaining quality and accountability.</w:t>
      </w:r>
    </w:p>
    <w:p w:rsidR="00AB6D05" w:rsidRPr="0061594D" w:rsidRDefault="00AB6D05" w:rsidP="00AB6D05">
      <w:r w:rsidRPr="0061594D">
        <w:t xml:space="preserve">By the end of this topic, learners will be able to identify the components of a routing sheet, describe its use in the workshop, and understand how it supports </w:t>
      </w:r>
      <w:r w:rsidRPr="0061594D">
        <w:rPr>
          <w:b/>
          <w:bCs/>
        </w:rPr>
        <w:t>workflow management and traceability</w:t>
      </w:r>
      <w:r w:rsidRPr="0061594D">
        <w:t>.</w:t>
      </w:r>
    </w:p>
    <w:p w:rsidR="00AB6D05" w:rsidRPr="0061594D" w:rsidRDefault="001F1880" w:rsidP="00AB6D05">
      <w:r>
        <w:pict>
          <v:rect id="_x0000_i1423" style="width:0;height:1.5pt" o:hralign="center" o:hrstd="t" o:hr="t" fillcolor="#a0a0a0" stroked="f"/>
        </w:pict>
      </w:r>
    </w:p>
    <w:p w:rsidR="00AB6D05" w:rsidRPr="0061594D" w:rsidRDefault="00AB6D05" w:rsidP="00AB6D05">
      <w:pPr>
        <w:rPr>
          <w:b/>
          <w:bCs/>
        </w:rPr>
      </w:pPr>
      <w:r w:rsidRPr="0061594D">
        <w:rPr>
          <w:b/>
          <w:bCs/>
        </w:rPr>
        <w:t>Key Content Areas</w:t>
      </w:r>
    </w:p>
    <w:p w:rsidR="00AB6D05" w:rsidRPr="0061594D" w:rsidRDefault="00AB6D05" w:rsidP="00AB6D05">
      <w:pPr>
        <w:numPr>
          <w:ilvl w:val="0"/>
          <w:numId w:val="268"/>
        </w:numPr>
      </w:pPr>
      <w:r w:rsidRPr="0061594D">
        <w:rPr>
          <w:b/>
          <w:bCs/>
        </w:rPr>
        <w:t>What Is a Routing Sheet?</w:t>
      </w:r>
    </w:p>
    <w:p w:rsidR="00AB6D05" w:rsidRPr="0061594D" w:rsidRDefault="00AB6D05" w:rsidP="00AB6D05">
      <w:pPr>
        <w:numPr>
          <w:ilvl w:val="1"/>
          <w:numId w:val="268"/>
        </w:numPr>
      </w:pPr>
      <w:r w:rsidRPr="0061594D">
        <w:t xml:space="preserve">A document that outlines the </w:t>
      </w:r>
      <w:r w:rsidRPr="0061594D">
        <w:rPr>
          <w:b/>
          <w:bCs/>
        </w:rPr>
        <w:t>sequence of operations</w:t>
      </w:r>
      <w:r w:rsidRPr="0061594D">
        <w:t xml:space="preserve"> required to manufacture a specific product.</w:t>
      </w:r>
    </w:p>
    <w:p w:rsidR="00AB6D05" w:rsidRPr="0061594D" w:rsidRDefault="00AB6D05" w:rsidP="00AB6D05">
      <w:pPr>
        <w:numPr>
          <w:ilvl w:val="1"/>
          <w:numId w:val="268"/>
        </w:numPr>
      </w:pPr>
      <w:r w:rsidRPr="0061594D">
        <w:t xml:space="preserve">Includes information on </w:t>
      </w:r>
      <w:r w:rsidRPr="0061594D">
        <w:rPr>
          <w:b/>
          <w:bCs/>
        </w:rPr>
        <w:t>which workstations</w:t>
      </w:r>
      <w:r w:rsidRPr="0061594D">
        <w:t xml:space="preserve"> the item must pass through, in what order, and who is responsible at each stage.</w:t>
      </w:r>
    </w:p>
    <w:p w:rsidR="00AB6D05" w:rsidRPr="0061594D" w:rsidRDefault="00AB6D05" w:rsidP="00AB6D05">
      <w:pPr>
        <w:numPr>
          <w:ilvl w:val="0"/>
          <w:numId w:val="268"/>
        </w:numPr>
      </w:pPr>
      <w:r w:rsidRPr="0061594D">
        <w:rPr>
          <w:b/>
          <w:bCs/>
        </w:rPr>
        <w:t>Key Features of a Routing Sheet</w:t>
      </w:r>
    </w:p>
    <w:p w:rsidR="00AB6D05" w:rsidRPr="0061594D" w:rsidRDefault="00AB6D05" w:rsidP="00AB6D05">
      <w:pPr>
        <w:numPr>
          <w:ilvl w:val="1"/>
          <w:numId w:val="268"/>
        </w:numPr>
      </w:pPr>
      <w:r w:rsidRPr="0061594D">
        <w:rPr>
          <w:b/>
          <w:bCs/>
        </w:rPr>
        <w:t>Product code or name</w:t>
      </w:r>
    </w:p>
    <w:p w:rsidR="00AB6D05" w:rsidRPr="0061594D" w:rsidRDefault="00AB6D05" w:rsidP="00AB6D05">
      <w:pPr>
        <w:numPr>
          <w:ilvl w:val="1"/>
          <w:numId w:val="268"/>
        </w:numPr>
      </w:pPr>
      <w:r w:rsidRPr="0061594D">
        <w:rPr>
          <w:b/>
          <w:bCs/>
        </w:rPr>
        <w:t>Operation steps</w:t>
      </w:r>
      <w:r w:rsidRPr="0061594D">
        <w:t>, listed in manufacturing sequence</w:t>
      </w:r>
    </w:p>
    <w:p w:rsidR="00AB6D05" w:rsidRPr="0061594D" w:rsidRDefault="00AB6D05" w:rsidP="00AB6D05">
      <w:pPr>
        <w:numPr>
          <w:ilvl w:val="1"/>
          <w:numId w:val="268"/>
        </w:numPr>
      </w:pPr>
      <w:r w:rsidRPr="0061594D">
        <w:rPr>
          <w:b/>
          <w:bCs/>
        </w:rPr>
        <w:t>Assigned departments or workstations</w:t>
      </w:r>
    </w:p>
    <w:p w:rsidR="00AB6D05" w:rsidRPr="0061594D" w:rsidRDefault="00AB6D05" w:rsidP="00AB6D05">
      <w:pPr>
        <w:numPr>
          <w:ilvl w:val="1"/>
          <w:numId w:val="268"/>
        </w:numPr>
      </w:pPr>
      <w:r w:rsidRPr="0061594D">
        <w:rPr>
          <w:b/>
          <w:bCs/>
        </w:rPr>
        <w:t>Responsible persons or signatures</w:t>
      </w:r>
    </w:p>
    <w:p w:rsidR="00AB6D05" w:rsidRPr="0061594D" w:rsidRDefault="00AB6D05" w:rsidP="00AB6D05">
      <w:pPr>
        <w:numPr>
          <w:ilvl w:val="1"/>
          <w:numId w:val="268"/>
        </w:numPr>
      </w:pPr>
      <w:r w:rsidRPr="0061594D">
        <w:rPr>
          <w:b/>
          <w:bCs/>
        </w:rPr>
        <w:t>Timeframes or completion dates</w:t>
      </w:r>
    </w:p>
    <w:p w:rsidR="00AB6D05" w:rsidRPr="0061594D" w:rsidRDefault="00AB6D05" w:rsidP="00AB6D05">
      <w:pPr>
        <w:numPr>
          <w:ilvl w:val="1"/>
          <w:numId w:val="268"/>
        </w:numPr>
      </w:pPr>
      <w:r w:rsidRPr="0061594D">
        <w:t xml:space="preserve">Space for </w:t>
      </w:r>
      <w:r w:rsidRPr="0061594D">
        <w:rPr>
          <w:b/>
          <w:bCs/>
        </w:rPr>
        <w:t>notes or deviations</w:t>
      </w:r>
    </w:p>
    <w:p w:rsidR="00AB6D05" w:rsidRPr="0061594D" w:rsidRDefault="00AB6D05" w:rsidP="00AB6D05">
      <w:pPr>
        <w:numPr>
          <w:ilvl w:val="0"/>
          <w:numId w:val="268"/>
        </w:numPr>
      </w:pPr>
      <w:r w:rsidRPr="0061594D">
        <w:rPr>
          <w:b/>
          <w:bCs/>
        </w:rPr>
        <w:t>Functions of a Routing Sheet</w:t>
      </w:r>
    </w:p>
    <w:p w:rsidR="00AB6D05" w:rsidRPr="0061594D" w:rsidRDefault="00AB6D05" w:rsidP="00AB6D05">
      <w:pPr>
        <w:numPr>
          <w:ilvl w:val="1"/>
          <w:numId w:val="268"/>
        </w:numPr>
      </w:pPr>
      <w:r w:rsidRPr="0061594D">
        <w:t xml:space="preserve">Acts as a </w:t>
      </w:r>
      <w:r w:rsidRPr="0061594D">
        <w:rPr>
          <w:b/>
          <w:bCs/>
        </w:rPr>
        <w:t>checklist</w:t>
      </w:r>
      <w:r w:rsidRPr="0061594D">
        <w:t xml:space="preserve"> to ensure all tasks are completed.</w:t>
      </w:r>
    </w:p>
    <w:p w:rsidR="00AB6D05" w:rsidRPr="0061594D" w:rsidRDefault="00AB6D05" w:rsidP="00AB6D05">
      <w:pPr>
        <w:numPr>
          <w:ilvl w:val="1"/>
          <w:numId w:val="268"/>
        </w:numPr>
      </w:pPr>
      <w:r w:rsidRPr="0061594D">
        <w:t xml:space="preserve">Helps track </w:t>
      </w:r>
      <w:r w:rsidRPr="0061594D">
        <w:rPr>
          <w:b/>
          <w:bCs/>
        </w:rPr>
        <w:t>who performed each operation</w:t>
      </w:r>
      <w:r w:rsidRPr="0061594D">
        <w:t>.</w:t>
      </w:r>
    </w:p>
    <w:p w:rsidR="00AB6D05" w:rsidRPr="0061594D" w:rsidRDefault="00AB6D05" w:rsidP="00AB6D05">
      <w:pPr>
        <w:numPr>
          <w:ilvl w:val="1"/>
          <w:numId w:val="268"/>
        </w:numPr>
      </w:pPr>
      <w:r w:rsidRPr="0061594D">
        <w:t xml:space="preserve">Supports </w:t>
      </w:r>
      <w:r w:rsidRPr="0061594D">
        <w:rPr>
          <w:b/>
          <w:bCs/>
        </w:rPr>
        <w:t>time management and delivery scheduling</w:t>
      </w:r>
      <w:r w:rsidRPr="0061594D">
        <w:t>.</w:t>
      </w:r>
    </w:p>
    <w:p w:rsidR="00AB6D05" w:rsidRPr="0061594D" w:rsidRDefault="00AB6D05" w:rsidP="00AB6D05">
      <w:pPr>
        <w:numPr>
          <w:ilvl w:val="1"/>
          <w:numId w:val="268"/>
        </w:numPr>
      </w:pPr>
      <w:r w:rsidRPr="0061594D">
        <w:t xml:space="preserve">Forms part of the </w:t>
      </w:r>
      <w:r w:rsidRPr="0061594D">
        <w:rPr>
          <w:b/>
          <w:bCs/>
        </w:rPr>
        <w:t>quality control and traceability</w:t>
      </w:r>
      <w:r w:rsidRPr="0061594D">
        <w:t xml:space="preserve"> system.</w:t>
      </w:r>
    </w:p>
    <w:p w:rsidR="00AB6D05" w:rsidRPr="0061594D" w:rsidRDefault="00AB6D05" w:rsidP="00AB6D05">
      <w:pPr>
        <w:numPr>
          <w:ilvl w:val="0"/>
          <w:numId w:val="268"/>
        </w:numPr>
      </w:pPr>
      <w:r w:rsidRPr="0061594D">
        <w:rPr>
          <w:b/>
          <w:bCs/>
        </w:rPr>
        <w:t>Importance in Upholstery Workflow</w:t>
      </w:r>
    </w:p>
    <w:p w:rsidR="00AB6D05" w:rsidRPr="0061594D" w:rsidRDefault="00AB6D05" w:rsidP="00AB6D05">
      <w:pPr>
        <w:numPr>
          <w:ilvl w:val="1"/>
          <w:numId w:val="268"/>
        </w:numPr>
      </w:pPr>
      <w:r w:rsidRPr="0061594D">
        <w:t>Prevents steps from being skipped or performed out of order.</w:t>
      </w:r>
    </w:p>
    <w:p w:rsidR="00AB6D05" w:rsidRPr="0061594D" w:rsidRDefault="00AB6D05" w:rsidP="00AB6D05">
      <w:pPr>
        <w:numPr>
          <w:ilvl w:val="1"/>
          <w:numId w:val="268"/>
        </w:numPr>
      </w:pPr>
      <w:r w:rsidRPr="0061594D">
        <w:t>Provides clarity to team members working across different shifts.</w:t>
      </w:r>
    </w:p>
    <w:p w:rsidR="00AB6D05" w:rsidRPr="0061594D" w:rsidRDefault="00AB6D05" w:rsidP="00AB6D05">
      <w:pPr>
        <w:numPr>
          <w:ilvl w:val="1"/>
          <w:numId w:val="268"/>
        </w:numPr>
      </w:pPr>
      <w:r w:rsidRPr="0061594D">
        <w:t xml:space="preserve">Allows supervisors to monitor </w:t>
      </w:r>
      <w:r w:rsidRPr="0061594D">
        <w:rPr>
          <w:b/>
          <w:bCs/>
        </w:rPr>
        <w:t>progress and identify bottlenecks</w:t>
      </w:r>
      <w:r w:rsidRPr="0061594D">
        <w:t>.</w:t>
      </w:r>
    </w:p>
    <w:p w:rsidR="00AB6D05" w:rsidRPr="0061594D" w:rsidRDefault="00AB6D05" w:rsidP="00AB6D05">
      <w:pPr>
        <w:numPr>
          <w:ilvl w:val="1"/>
          <w:numId w:val="268"/>
        </w:numPr>
      </w:pPr>
      <w:r w:rsidRPr="0061594D">
        <w:lastRenderedPageBreak/>
        <w:t xml:space="preserve">Essential for reporting on </w:t>
      </w:r>
      <w:r w:rsidRPr="0061594D">
        <w:rPr>
          <w:b/>
          <w:bCs/>
        </w:rPr>
        <w:t>productivity, efficiency, and issues</w:t>
      </w:r>
      <w:r w:rsidRPr="0061594D">
        <w:t>.</w:t>
      </w:r>
    </w:p>
    <w:p w:rsidR="00AB6D05" w:rsidRPr="0061594D" w:rsidRDefault="001F1880" w:rsidP="00AB6D05">
      <w:r>
        <w:pict>
          <v:rect id="_x0000_i1424" style="width:0;height:1.5pt" o:hralign="center" o:hrstd="t" o:hr="t" fillcolor="#a0a0a0" stroked="f"/>
        </w:pict>
      </w:r>
    </w:p>
    <w:p w:rsidR="00AB6D05" w:rsidRPr="0061594D" w:rsidRDefault="00AB6D05" w:rsidP="00AB6D05">
      <w:pPr>
        <w:rPr>
          <w:b/>
          <w:bCs/>
        </w:rPr>
      </w:pPr>
      <w:r w:rsidRPr="0061594D">
        <w:rPr>
          <w:b/>
          <w:bCs/>
        </w:rPr>
        <w:t>Example Table: Routing Sheet Excerpt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1815"/>
        <w:gridCol w:w="1603"/>
        <w:gridCol w:w="1150"/>
        <w:gridCol w:w="1584"/>
        <w:gridCol w:w="2302"/>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Step</w:t>
            </w:r>
          </w:p>
        </w:tc>
        <w:tc>
          <w:tcPr>
            <w:tcW w:w="0" w:type="auto"/>
            <w:vAlign w:val="center"/>
            <w:hideMark/>
          </w:tcPr>
          <w:p w:rsidR="00AB6D05" w:rsidRPr="0061594D" w:rsidRDefault="00AB6D05" w:rsidP="00AB6D05">
            <w:pPr>
              <w:rPr>
                <w:b/>
                <w:bCs/>
              </w:rPr>
            </w:pPr>
            <w:r w:rsidRPr="0061594D">
              <w:rPr>
                <w:b/>
                <w:bCs/>
              </w:rPr>
              <w:t>Operation</w:t>
            </w:r>
          </w:p>
        </w:tc>
        <w:tc>
          <w:tcPr>
            <w:tcW w:w="0" w:type="auto"/>
            <w:vAlign w:val="center"/>
            <w:hideMark/>
          </w:tcPr>
          <w:p w:rsidR="00AB6D05" w:rsidRPr="0061594D" w:rsidRDefault="00AB6D05" w:rsidP="00AB6D05">
            <w:pPr>
              <w:rPr>
                <w:b/>
                <w:bCs/>
              </w:rPr>
            </w:pPr>
            <w:r w:rsidRPr="0061594D">
              <w:rPr>
                <w:b/>
                <w:bCs/>
              </w:rPr>
              <w:t>Workstation</w:t>
            </w:r>
          </w:p>
        </w:tc>
        <w:tc>
          <w:tcPr>
            <w:tcW w:w="0" w:type="auto"/>
            <w:vAlign w:val="center"/>
            <w:hideMark/>
          </w:tcPr>
          <w:p w:rsidR="00AB6D05" w:rsidRPr="0061594D" w:rsidRDefault="00AB6D05" w:rsidP="00AB6D05">
            <w:pPr>
              <w:rPr>
                <w:b/>
                <w:bCs/>
              </w:rPr>
            </w:pPr>
            <w:r w:rsidRPr="0061594D">
              <w:rPr>
                <w:b/>
                <w:bCs/>
              </w:rPr>
              <w:t>Employee</w:t>
            </w:r>
          </w:p>
        </w:tc>
        <w:tc>
          <w:tcPr>
            <w:tcW w:w="0" w:type="auto"/>
            <w:vAlign w:val="center"/>
            <w:hideMark/>
          </w:tcPr>
          <w:p w:rsidR="00AB6D05" w:rsidRPr="0061594D" w:rsidRDefault="00AB6D05" w:rsidP="00AB6D05">
            <w:pPr>
              <w:rPr>
                <w:b/>
                <w:bCs/>
              </w:rPr>
            </w:pPr>
            <w:r w:rsidRPr="0061594D">
              <w:rPr>
                <w:b/>
                <w:bCs/>
              </w:rPr>
              <w:t>Date Completed</w:t>
            </w:r>
          </w:p>
        </w:tc>
        <w:tc>
          <w:tcPr>
            <w:tcW w:w="0" w:type="auto"/>
            <w:vAlign w:val="center"/>
            <w:hideMark/>
          </w:tcPr>
          <w:p w:rsidR="00AB6D05" w:rsidRPr="0061594D" w:rsidRDefault="00AB6D05" w:rsidP="00AB6D05">
            <w:pPr>
              <w:rPr>
                <w:b/>
                <w:bCs/>
              </w:rPr>
            </w:pPr>
            <w:r w:rsidRPr="0061594D">
              <w:rPr>
                <w:b/>
                <w:bCs/>
              </w:rPr>
              <w:t>Comments</w:t>
            </w:r>
          </w:p>
        </w:tc>
      </w:tr>
      <w:tr w:rsidR="00AB6D05" w:rsidRPr="0061594D" w:rsidTr="00AB6D05">
        <w:trPr>
          <w:tblCellSpacing w:w="15" w:type="dxa"/>
        </w:trPr>
        <w:tc>
          <w:tcPr>
            <w:tcW w:w="0" w:type="auto"/>
            <w:vAlign w:val="center"/>
            <w:hideMark/>
          </w:tcPr>
          <w:p w:rsidR="00AB6D05" w:rsidRPr="0061594D" w:rsidRDefault="00AB6D05" w:rsidP="00AB6D05">
            <w:r w:rsidRPr="0061594D">
              <w:t>1</w:t>
            </w:r>
          </w:p>
        </w:tc>
        <w:tc>
          <w:tcPr>
            <w:tcW w:w="0" w:type="auto"/>
            <w:vAlign w:val="center"/>
            <w:hideMark/>
          </w:tcPr>
          <w:p w:rsidR="00AB6D05" w:rsidRPr="0061594D" w:rsidRDefault="00AB6D05" w:rsidP="00AB6D05">
            <w:r w:rsidRPr="0061594D">
              <w:t>Frame inspection</w:t>
            </w:r>
          </w:p>
        </w:tc>
        <w:tc>
          <w:tcPr>
            <w:tcW w:w="0" w:type="auto"/>
            <w:vAlign w:val="center"/>
            <w:hideMark/>
          </w:tcPr>
          <w:p w:rsidR="00AB6D05" w:rsidRPr="0061594D" w:rsidRDefault="00AB6D05" w:rsidP="00AB6D05">
            <w:r w:rsidRPr="0061594D">
              <w:t>Assembly area</w:t>
            </w:r>
          </w:p>
        </w:tc>
        <w:tc>
          <w:tcPr>
            <w:tcW w:w="0" w:type="auto"/>
            <w:vAlign w:val="center"/>
            <w:hideMark/>
          </w:tcPr>
          <w:p w:rsidR="00AB6D05" w:rsidRPr="0061594D" w:rsidRDefault="00AB6D05" w:rsidP="00AB6D05">
            <w:r w:rsidRPr="0061594D">
              <w:t>Nomvula</w:t>
            </w:r>
          </w:p>
        </w:tc>
        <w:tc>
          <w:tcPr>
            <w:tcW w:w="0" w:type="auto"/>
            <w:vAlign w:val="center"/>
            <w:hideMark/>
          </w:tcPr>
          <w:p w:rsidR="00AB6D05" w:rsidRPr="0061594D" w:rsidRDefault="00AB6D05" w:rsidP="00AB6D05">
            <w:r w:rsidRPr="0061594D">
              <w:t>2024-03-01</w:t>
            </w:r>
          </w:p>
        </w:tc>
        <w:tc>
          <w:tcPr>
            <w:tcW w:w="0" w:type="auto"/>
            <w:vAlign w:val="center"/>
            <w:hideMark/>
          </w:tcPr>
          <w:p w:rsidR="00AB6D05" w:rsidRPr="0061594D" w:rsidRDefault="00AB6D05" w:rsidP="00AB6D05">
            <w:r w:rsidRPr="0061594D">
              <w:t>Frame passed with minor chip</w:t>
            </w:r>
          </w:p>
        </w:tc>
      </w:tr>
      <w:tr w:rsidR="00AB6D05" w:rsidRPr="0061594D" w:rsidTr="00AB6D05">
        <w:trPr>
          <w:tblCellSpacing w:w="15" w:type="dxa"/>
        </w:trPr>
        <w:tc>
          <w:tcPr>
            <w:tcW w:w="0" w:type="auto"/>
            <w:vAlign w:val="center"/>
            <w:hideMark/>
          </w:tcPr>
          <w:p w:rsidR="00AB6D05" w:rsidRPr="0061594D" w:rsidRDefault="00AB6D05" w:rsidP="00AB6D05">
            <w:r w:rsidRPr="0061594D">
              <w:t>2</w:t>
            </w:r>
          </w:p>
        </w:tc>
        <w:tc>
          <w:tcPr>
            <w:tcW w:w="0" w:type="auto"/>
            <w:vAlign w:val="center"/>
            <w:hideMark/>
          </w:tcPr>
          <w:p w:rsidR="00AB6D05" w:rsidRPr="0061594D" w:rsidRDefault="00AB6D05" w:rsidP="00AB6D05">
            <w:r w:rsidRPr="0061594D">
              <w:t>Knocker-on operation</w:t>
            </w:r>
          </w:p>
        </w:tc>
        <w:tc>
          <w:tcPr>
            <w:tcW w:w="0" w:type="auto"/>
            <w:vAlign w:val="center"/>
            <w:hideMark/>
          </w:tcPr>
          <w:p w:rsidR="00AB6D05" w:rsidRPr="0061594D" w:rsidRDefault="00AB6D05" w:rsidP="00AB6D05">
            <w:r w:rsidRPr="0061594D">
              <w:t>Fastening station</w:t>
            </w:r>
          </w:p>
        </w:tc>
        <w:tc>
          <w:tcPr>
            <w:tcW w:w="0" w:type="auto"/>
            <w:vAlign w:val="center"/>
            <w:hideMark/>
          </w:tcPr>
          <w:p w:rsidR="00AB6D05" w:rsidRPr="0061594D" w:rsidRDefault="00AB6D05" w:rsidP="00AB6D05">
            <w:r w:rsidRPr="0061594D">
              <w:t>Pieter</w:t>
            </w:r>
          </w:p>
        </w:tc>
        <w:tc>
          <w:tcPr>
            <w:tcW w:w="0" w:type="auto"/>
            <w:vAlign w:val="center"/>
            <w:hideMark/>
          </w:tcPr>
          <w:p w:rsidR="00AB6D05" w:rsidRPr="0061594D" w:rsidRDefault="00AB6D05" w:rsidP="00AB6D05">
            <w:r w:rsidRPr="0061594D">
              <w:t>2024-03-02</w:t>
            </w:r>
          </w:p>
        </w:tc>
        <w:tc>
          <w:tcPr>
            <w:tcW w:w="0" w:type="auto"/>
            <w:vAlign w:val="center"/>
            <w:hideMark/>
          </w:tcPr>
          <w:p w:rsidR="00AB6D05" w:rsidRPr="0061594D" w:rsidRDefault="00AB6D05" w:rsidP="00AB6D05">
            <w:r w:rsidRPr="0061594D">
              <w:t>All joints secure</w:t>
            </w:r>
          </w:p>
        </w:tc>
      </w:tr>
      <w:tr w:rsidR="00AB6D05" w:rsidRPr="0061594D" w:rsidTr="00AB6D05">
        <w:trPr>
          <w:tblCellSpacing w:w="15" w:type="dxa"/>
        </w:trPr>
        <w:tc>
          <w:tcPr>
            <w:tcW w:w="0" w:type="auto"/>
            <w:vAlign w:val="center"/>
            <w:hideMark/>
          </w:tcPr>
          <w:p w:rsidR="00AB6D05" w:rsidRPr="0061594D" w:rsidRDefault="00AB6D05" w:rsidP="00AB6D05">
            <w:r w:rsidRPr="0061594D">
              <w:t>3</w:t>
            </w:r>
          </w:p>
        </w:tc>
        <w:tc>
          <w:tcPr>
            <w:tcW w:w="0" w:type="auto"/>
            <w:vAlign w:val="center"/>
            <w:hideMark/>
          </w:tcPr>
          <w:p w:rsidR="00AB6D05" w:rsidRPr="0061594D" w:rsidRDefault="00AB6D05" w:rsidP="00AB6D05">
            <w:r w:rsidRPr="0061594D">
              <w:t>Padding</w:t>
            </w:r>
          </w:p>
        </w:tc>
        <w:tc>
          <w:tcPr>
            <w:tcW w:w="0" w:type="auto"/>
            <w:vAlign w:val="center"/>
            <w:hideMark/>
          </w:tcPr>
          <w:p w:rsidR="00AB6D05" w:rsidRPr="0061594D" w:rsidRDefault="00AB6D05" w:rsidP="00AB6D05">
            <w:r w:rsidRPr="0061594D">
              <w:t>Padding station</w:t>
            </w:r>
          </w:p>
        </w:tc>
        <w:tc>
          <w:tcPr>
            <w:tcW w:w="0" w:type="auto"/>
            <w:vAlign w:val="center"/>
            <w:hideMark/>
          </w:tcPr>
          <w:p w:rsidR="00AB6D05" w:rsidRPr="0061594D" w:rsidRDefault="00AB6D05" w:rsidP="00AB6D05">
            <w:r w:rsidRPr="0061594D">
              <w:t>Sipho</w:t>
            </w:r>
          </w:p>
        </w:tc>
        <w:tc>
          <w:tcPr>
            <w:tcW w:w="0" w:type="auto"/>
            <w:vAlign w:val="center"/>
            <w:hideMark/>
          </w:tcPr>
          <w:p w:rsidR="00AB6D05" w:rsidRPr="0061594D" w:rsidRDefault="00AB6D05" w:rsidP="00AB6D05">
            <w:r w:rsidRPr="0061594D">
              <w:t>2024-03-03</w:t>
            </w:r>
          </w:p>
        </w:tc>
        <w:tc>
          <w:tcPr>
            <w:tcW w:w="0" w:type="auto"/>
            <w:vAlign w:val="center"/>
            <w:hideMark/>
          </w:tcPr>
          <w:p w:rsidR="00AB6D05" w:rsidRPr="0061594D" w:rsidRDefault="00AB6D05" w:rsidP="00AB6D05">
            <w:r w:rsidRPr="0061594D">
              <w:t>Foam fitted</w:t>
            </w:r>
          </w:p>
        </w:tc>
      </w:tr>
      <w:tr w:rsidR="00AB6D05" w:rsidRPr="0061594D" w:rsidTr="00AB6D05">
        <w:trPr>
          <w:tblCellSpacing w:w="15" w:type="dxa"/>
        </w:trPr>
        <w:tc>
          <w:tcPr>
            <w:tcW w:w="0" w:type="auto"/>
            <w:vAlign w:val="center"/>
            <w:hideMark/>
          </w:tcPr>
          <w:p w:rsidR="00AB6D05" w:rsidRPr="0061594D" w:rsidRDefault="00AB6D05" w:rsidP="00AB6D05">
            <w:r w:rsidRPr="0061594D">
              <w:t>4</w:t>
            </w:r>
          </w:p>
        </w:tc>
        <w:tc>
          <w:tcPr>
            <w:tcW w:w="0" w:type="auto"/>
            <w:vAlign w:val="center"/>
            <w:hideMark/>
          </w:tcPr>
          <w:p w:rsidR="00AB6D05" w:rsidRPr="0061594D" w:rsidRDefault="00AB6D05" w:rsidP="00AB6D05">
            <w:r w:rsidRPr="0061594D">
              <w:t>Covering</w:t>
            </w:r>
          </w:p>
        </w:tc>
        <w:tc>
          <w:tcPr>
            <w:tcW w:w="0" w:type="auto"/>
            <w:vAlign w:val="center"/>
            <w:hideMark/>
          </w:tcPr>
          <w:p w:rsidR="00AB6D05" w:rsidRPr="0061594D" w:rsidRDefault="00AB6D05" w:rsidP="00AB6D05">
            <w:r w:rsidRPr="0061594D">
              <w:t>Upholstery area</w:t>
            </w:r>
          </w:p>
        </w:tc>
        <w:tc>
          <w:tcPr>
            <w:tcW w:w="0" w:type="auto"/>
            <w:vAlign w:val="center"/>
            <w:hideMark/>
          </w:tcPr>
          <w:p w:rsidR="00AB6D05" w:rsidRPr="0061594D" w:rsidRDefault="00AB6D05" w:rsidP="00AB6D05">
            <w:r w:rsidRPr="0061594D">
              <w:t>Zanele</w:t>
            </w:r>
          </w:p>
        </w:tc>
        <w:tc>
          <w:tcPr>
            <w:tcW w:w="0" w:type="auto"/>
            <w:vAlign w:val="center"/>
            <w:hideMark/>
          </w:tcPr>
          <w:p w:rsidR="00AB6D05" w:rsidRPr="0061594D" w:rsidRDefault="00AB6D05" w:rsidP="00AB6D05">
            <w:r w:rsidRPr="0061594D">
              <w:t>2024-03-04</w:t>
            </w:r>
          </w:p>
        </w:tc>
        <w:tc>
          <w:tcPr>
            <w:tcW w:w="0" w:type="auto"/>
            <w:vAlign w:val="center"/>
            <w:hideMark/>
          </w:tcPr>
          <w:p w:rsidR="00AB6D05" w:rsidRPr="0061594D" w:rsidRDefault="00AB6D05" w:rsidP="00AB6D05">
            <w:r w:rsidRPr="0061594D">
              <w:t>Awaiting final trim</w:t>
            </w:r>
          </w:p>
        </w:tc>
      </w:tr>
    </w:tbl>
    <w:p w:rsidR="00AB6D05" w:rsidRPr="0061594D" w:rsidRDefault="001F1880" w:rsidP="00AB6D05">
      <w:r>
        <w:pict>
          <v:rect id="_x0000_i1425" style="width:0;height:1.5pt" o:hralign="center" o:hrstd="t" o:hr="t" fillcolor="#a0a0a0" stroked="f"/>
        </w:pict>
      </w:r>
    </w:p>
    <w:p w:rsidR="00AB6D05" w:rsidRPr="0061594D" w:rsidRDefault="00AB6D05" w:rsidP="00AB6D05">
      <w:pPr>
        <w:rPr>
          <w:b/>
          <w:bCs/>
        </w:rPr>
      </w:pPr>
      <w:r w:rsidRPr="0061594D">
        <w:rPr>
          <w:b/>
          <w:bCs/>
        </w:rPr>
        <w:t>Case Study: Lost Routing Sheet at Elite Covers</w:t>
      </w:r>
    </w:p>
    <w:p w:rsidR="00AB6D05" w:rsidRPr="0061594D" w:rsidRDefault="00AB6D05" w:rsidP="00AB6D05">
      <w:r w:rsidRPr="0061594D">
        <w:rPr>
          <w:b/>
          <w:bCs/>
        </w:rPr>
        <w:t>Background:</w:t>
      </w:r>
      <w:r w:rsidRPr="0061594D">
        <w:br/>
        <w:t xml:space="preserve">Elite Covers in Pietermaritzburg lost a routing sheet for a batch of headboards midway through production. Without the sheet, the covering team could not confirm whether </w:t>
      </w:r>
      <w:r w:rsidRPr="0061594D">
        <w:rPr>
          <w:b/>
          <w:bCs/>
        </w:rPr>
        <w:t>foam density and placement</w:t>
      </w:r>
      <w:r w:rsidRPr="0061594D">
        <w:t xml:space="preserve"> had been approved, and work was paused.</w:t>
      </w:r>
    </w:p>
    <w:p w:rsidR="00AB6D05" w:rsidRPr="0061594D" w:rsidRDefault="00AB6D05" w:rsidP="00AB6D05">
      <w:r w:rsidRPr="0061594D">
        <w:rPr>
          <w:b/>
          <w:bCs/>
        </w:rPr>
        <w:t>Outcome:</w:t>
      </w:r>
    </w:p>
    <w:p w:rsidR="00AB6D05" w:rsidRPr="0061594D" w:rsidRDefault="00AB6D05" w:rsidP="00AB6D05">
      <w:pPr>
        <w:numPr>
          <w:ilvl w:val="0"/>
          <w:numId w:val="269"/>
        </w:numPr>
      </w:pPr>
      <w:r w:rsidRPr="0061594D">
        <w:t>The batch missed its deadline due to rechecking and clarification delays.</w:t>
      </w:r>
    </w:p>
    <w:p w:rsidR="00AB6D05" w:rsidRPr="0061594D" w:rsidRDefault="00AB6D05" w:rsidP="00AB6D05">
      <w:pPr>
        <w:numPr>
          <w:ilvl w:val="0"/>
          <w:numId w:val="269"/>
        </w:numPr>
      </w:pPr>
      <w:r w:rsidRPr="0061594D">
        <w:t xml:space="preserve">The workshop instituted a </w:t>
      </w:r>
      <w:r w:rsidRPr="0061594D">
        <w:rPr>
          <w:b/>
          <w:bCs/>
        </w:rPr>
        <w:t>digital routing system</w:t>
      </w:r>
      <w:r w:rsidRPr="0061594D">
        <w:t xml:space="preserve"> with backups.</w:t>
      </w:r>
    </w:p>
    <w:p w:rsidR="00AB6D05" w:rsidRPr="0061594D" w:rsidRDefault="00AB6D05" w:rsidP="00AB6D05">
      <w:pPr>
        <w:numPr>
          <w:ilvl w:val="0"/>
          <w:numId w:val="269"/>
        </w:numPr>
      </w:pPr>
      <w:r w:rsidRPr="0061594D">
        <w:t>Team leads were trained on the importance of routing sheet integrity.</w:t>
      </w:r>
    </w:p>
    <w:p w:rsidR="00AB6D05" w:rsidRPr="0061594D" w:rsidRDefault="00AB6D05" w:rsidP="00AB6D05">
      <w:r w:rsidRPr="0061594D">
        <w:rPr>
          <w:b/>
          <w:bCs/>
        </w:rPr>
        <w:t>Learning Point:</w:t>
      </w:r>
      <w:r w:rsidRPr="0061594D">
        <w:br/>
        <w:t xml:space="preserve">Routing sheets are not optional – they are </w:t>
      </w:r>
      <w:r w:rsidRPr="0061594D">
        <w:rPr>
          <w:b/>
          <w:bCs/>
        </w:rPr>
        <w:t>central to accountability, traceability, and production flow</w:t>
      </w:r>
      <w:r w:rsidRPr="0061594D">
        <w:t>.</w:t>
      </w:r>
    </w:p>
    <w:p w:rsidR="00AB6D05" w:rsidRPr="0061594D" w:rsidRDefault="001F1880" w:rsidP="00AB6D05">
      <w:r>
        <w:pict>
          <v:rect id="_x0000_i1426" style="width:0;height:1.5pt" o:hralign="center" o:hrstd="t" o:hr="t" fillcolor="#a0a0a0" stroked="f"/>
        </w:pict>
      </w:r>
    </w:p>
    <w:p w:rsidR="00AB6D05" w:rsidRPr="0061594D" w:rsidRDefault="00AB6D05" w:rsidP="00AB6D05">
      <w:pPr>
        <w:rPr>
          <w:b/>
          <w:bCs/>
        </w:rPr>
      </w:pPr>
      <w:r w:rsidRPr="0061594D">
        <w:rPr>
          <w:b/>
          <w:bCs/>
        </w:rPr>
        <w:t>Critical Thinking Questions</w:t>
      </w:r>
    </w:p>
    <w:p w:rsidR="00AB6D05" w:rsidRPr="0061594D" w:rsidRDefault="00AB6D05" w:rsidP="00AB6D05">
      <w:pPr>
        <w:numPr>
          <w:ilvl w:val="0"/>
          <w:numId w:val="270"/>
        </w:numPr>
      </w:pPr>
      <w:r w:rsidRPr="0061594D">
        <w:t>Why is it important to record each operation on the routing sheet as it is completed?</w:t>
      </w:r>
    </w:p>
    <w:p w:rsidR="00AB6D05" w:rsidRPr="0061594D" w:rsidRDefault="00AB6D05" w:rsidP="00AB6D05">
      <w:pPr>
        <w:numPr>
          <w:ilvl w:val="0"/>
          <w:numId w:val="270"/>
        </w:numPr>
      </w:pPr>
      <w:r w:rsidRPr="0061594D">
        <w:t>What risks arise if routing sheets are incomplete, incorrect, or missing?</w:t>
      </w:r>
    </w:p>
    <w:p w:rsidR="00AB6D05" w:rsidRPr="0061594D" w:rsidRDefault="00AB6D05" w:rsidP="00AB6D05">
      <w:pPr>
        <w:numPr>
          <w:ilvl w:val="0"/>
          <w:numId w:val="270"/>
        </w:numPr>
      </w:pPr>
      <w:r w:rsidRPr="0061594D">
        <w:t>How does the routing sheet contribute to teamwork in a multi-stage process?</w:t>
      </w:r>
    </w:p>
    <w:p w:rsidR="00AB6D05" w:rsidRPr="0061594D" w:rsidRDefault="00AB6D05" w:rsidP="00AB6D05">
      <w:pPr>
        <w:numPr>
          <w:ilvl w:val="0"/>
          <w:numId w:val="270"/>
        </w:numPr>
      </w:pPr>
      <w:r w:rsidRPr="0061594D">
        <w:lastRenderedPageBreak/>
        <w:t>What is the benefit of using routing sheets in both small and large batch production?</w:t>
      </w:r>
    </w:p>
    <w:p w:rsidR="00AB6D05" w:rsidRPr="0061594D" w:rsidRDefault="00AB6D05" w:rsidP="00AB6D05">
      <w:pPr>
        <w:numPr>
          <w:ilvl w:val="0"/>
          <w:numId w:val="270"/>
        </w:numPr>
      </w:pPr>
      <w:r w:rsidRPr="0061594D">
        <w:t>What can be done to ensure routing sheets are kept secure and up to date?</w:t>
      </w:r>
    </w:p>
    <w:p w:rsidR="00AB6D05" w:rsidRPr="0061594D" w:rsidRDefault="001F1880" w:rsidP="00AB6D05">
      <w:r>
        <w:pict>
          <v:rect id="_x0000_i1427" style="width:0;height:1.5pt" o:hralign="center" o:hrstd="t" o:hr="t" fillcolor="#a0a0a0" stroked="f"/>
        </w:pict>
      </w:r>
    </w:p>
    <w:p w:rsidR="00AB6D05" w:rsidRPr="0061594D" w:rsidRDefault="00AB6D05" w:rsidP="00AB6D05">
      <w:pPr>
        <w:rPr>
          <w:b/>
          <w:bCs/>
        </w:rPr>
      </w:pPr>
      <w:r w:rsidRPr="0061594D">
        <w:rPr>
          <w:b/>
          <w:bCs/>
        </w:rPr>
        <w:t>Practical Classroom Activity</w:t>
      </w:r>
    </w:p>
    <w:p w:rsidR="00AB6D05" w:rsidRPr="0061594D" w:rsidRDefault="00AB6D05" w:rsidP="00AB6D05">
      <w:r w:rsidRPr="0061594D">
        <w:rPr>
          <w:b/>
          <w:bCs/>
        </w:rPr>
        <w:t>Task:</w:t>
      </w:r>
      <w:r w:rsidRPr="0061594D">
        <w:t xml:space="preserve"> Routing Sheet Role-play and Completion Exercise</w:t>
      </w:r>
    </w:p>
    <w:p w:rsidR="00AB6D05" w:rsidRPr="0061594D" w:rsidRDefault="00AB6D05" w:rsidP="00AB6D05">
      <w:r w:rsidRPr="0061594D">
        <w:rPr>
          <w:b/>
          <w:bCs/>
        </w:rPr>
        <w:t>Materials:</w:t>
      </w:r>
    </w:p>
    <w:p w:rsidR="00AB6D05" w:rsidRPr="0061594D" w:rsidRDefault="00AB6D05" w:rsidP="00AB6D05">
      <w:pPr>
        <w:numPr>
          <w:ilvl w:val="0"/>
          <w:numId w:val="271"/>
        </w:numPr>
      </w:pPr>
      <w:r w:rsidRPr="0061594D">
        <w:t>Sample routing sheets</w:t>
      </w:r>
    </w:p>
    <w:p w:rsidR="00AB6D05" w:rsidRPr="0061594D" w:rsidRDefault="00AB6D05" w:rsidP="00AB6D05">
      <w:pPr>
        <w:numPr>
          <w:ilvl w:val="0"/>
          <w:numId w:val="271"/>
        </w:numPr>
      </w:pPr>
      <w:r w:rsidRPr="0061594D">
        <w:t>Role cards (e.g. frame builder, foam technician, upholsterer, finisher)</w:t>
      </w:r>
    </w:p>
    <w:p w:rsidR="00AB6D05" w:rsidRPr="0061594D" w:rsidRDefault="00AB6D05" w:rsidP="00AB6D05">
      <w:pPr>
        <w:numPr>
          <w:ilvl w:val="0"/>
          <w:numId w:val="271"/>
        </w:numPr>
      </w:pPr>
      <w:r w:rsidRPr="0061594D">
        <w:t>Workshop scenario cards</w:t>
      </w:r>
    </w:p>
    <w:p w:rsidR="00AB6D05" w:rsidRPr="0061594D" w:rsidRDefault="00AB6D05" w:rsidP="00AB6D05">
      <w:r w:rsidRPr="0061594D">
        <w:rPr>
          <w:b/>
          <w:bCs/>
        </w:rPr>
        <w:t>Instructions:</w:t>
      </w:r>
    </w:p>
    <w:p w:rsidR="00AB6D05" w:rsidRPr="0061594D" w:rsidRDefault="00AB6D05" w:rsidP="00AB6D05">
      <w:pPr>
        <w:numPr>
          <w:ilvl w:val="0"/>
          <w:numId w:val="272"/>
        </w:numPr>
      </w:pPr>
      <w:r w:rsidRPr="0061594D">
        <w:t>Learners simulate a mini upholstery production line using role cards.</w:t>
      </w:r>
    </w:p>
    <w:p w:rsidR="00AB6D05" w:rsidRPr="0061594D" w:rsidRDefault="00AB6D05" w:rsidP="00AB6D05">
      <w:pPr>
        <w:numPr>
          <w:ilvl w:val="0"/>
          <w:numId w:val="272"/>
        </w:numPr>
      </w:pPr>
      <w:r w:rsidRPr="0061594D">
        <w:t>As each step is completed, learners sign and timestamp their section of the routing sheet.</w:t>
      </w:r>
    </w:p>
    <w:p w:rsidR="00AB6D05" w:rsidRPr="0061594D" w:rsidRDefault="00AB6D05" w:rsidP="00AB6D05">
      <w:pPr>
        <w:numPr>
          <w:ilvl w:val="0"/>
          <w:numId w:val="272"/>
        </w:numPr>
      </w:pPr>
      <w:r w:rsidRPr="0061594D">
        <w:t>Discuss how the routing sheet helped track progress and identify any slow points or confusion.</w:t>
      </w:r>
    </w:p>
    <w:p w:rsidR="00AB6D05" w:rsidRPr="0061594D" w:rsidRDefault="00AB6D05" w:rsidP="00AB6D05">
      <w:r w:rsidRPr="0061594D">
        <w:rPr>
          <w:b/>
          <w:bCs/>
        </w:rPr>
        <w:t>Extension:</w:t>
      </w:r>
      <w:r w:rsidRPr="0061594D">
        <w:br/>
        <w:t>Introduce a situation where one routing sheet is missing or has an error — learners must explain how they would resolve the issue and prevent recurrence.</w:t>
      </w:r>
    </w:p>
    <w:p w:rsidR="00AB6D05" w:rsidRPr="0061594D" w:rsidRDefault="001F1880" w:rsidP="00AB6D05">
      <w:r>
        <w:pict>
          <v:rect id="_x0000_i1428"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3"/>
        <w:rPr>
          <w:rFonts w:ascii="Century Gothic" w:hAnsi="Century Gothic"/>
        </w:rPr>
      </w:pPr>
      <w:bookmarkStart w:id="61" w:name="_Toc195860680"/>
      <w:r w:rsidRPr="0061594D">
        <w:rPr>
          <w:rFonts w:ascii="Century Gothic" w:hAnsi="Century Gothic"/>
        </w:rPr>
        <w:lastRenderedPageBreak/>
        <w:t>KT0605: Cutting Lists</w:t>
      </w:r>
      <w:bookmarkEnd w:id="61"/>
    </w:p>
    <w:p w:rsidR="00AB6D05" w:rsidRPr="0061594D" w:rsidRDefault="001F1880" w:rsidP="00AB6D05">
      <w:r>
        <w:pict>
          <v:rect id="_x0000_i1429" style="width:0;height:1.5pt" o:hralign="center" o:hrstd="t" o:hr="t" fillcolor="#a0a0a0" stroked="f"/>
        </w:pict>
      </w:r>
    </w:p>
    <w:p w:rsidR="00AB6D05" w:rsidRPr="0061594D" w:rsidRDefault="00AB6D05" w:rsidP="00AB6D05">
      <w:pPr>
        <w:rPr>
          <w:b/>
          <w:bCs/>
        </w:rPr>
      </w:pPr>
      <w:r w:rsidRPr="0061594D">
        <w:rPr>
          <w:b/>
          <w:bCs/>
        </w:rPr>
        <w:t>Purpose of the Topic</w:t>
      </w:r>
    </w:p>
    <w:p w:rsidR="00AB6D05" w:rsidRPr="0061594D" w:rsidRDefault="00AB6D05" w:rsidP="00AB6D05">
      <w:r w:rsidRPr="0061594D">
        <w:t xml:space="preserve">This topic introduces learners to the </w:t>
      </w:r>
      <w:r w:rsidRPr="0061594D">
        <w:rPr>
          <w:b/>
          <w:bCs/>
        </w:rPr>
        <w:t>cutting list</w:t>
      </w:r>
      <w:r w:rsidRPr="0061594D">
        <w:t xml:space="preserve">, a key production document used in the manufacturing of upholstered furniture. Cutting lists ensure that all </w:t>
      </w:r>
      <w:r w:rsidRPr="0061594D">
        <w:rPr>
          <w:b/>
          <w:bCs/>
        </w:rPr>
        <w:t>frame components, foam pieces, fabric panels</w:t>
      </w:r>
      <w:r w:rsidRPr="0061594D">
        <w:t>, and other materials are cut to the correct dimensions before assembly or application begins.</w:t>
      </w:r>
    </w:p>
    <w:p w:rsidR="00AB6D05" w:rsidRPr="0061594D" w:rsidRDefault="00AB6D05" w:rsidP="00AB6D05">
      <w:r w:rsidRPr="0061594D">
        <w:t xml:space="preserve">Learners will develop an understanding of the format, use, and function of cutting lists and the importance of accuracy and clarity when reading or referring to this document. Cutting lists support </w:t>
      </w:r>
      <w:r w:rsidRPr="0061594D">
        <w:rPr>
          <w:b/>
          <w:bCs/>
        </w:rPr>
        <w:t>material control, job preparation, and workshop efficiency</w:t>
      </w:r>
      <w:r w:rsidRPr="0061594D">
        <w:t>.</w:t>
      </w:r>
    </w:p>
    <w:p w:rsidR="00AB6D05" w:rsidRPr="0061594D" w:rsidRDefault="001F1880" w:rsidP="00AB6D05">
      <w:r>
        <w:pict>
          <v:rect id="_x0000_i1430" style="width:0;height:1.5pt" o:hralign="center" o:hrstd="t" o:hr="t" fillcolor="#a0a0a0" stroked="f"/>
        </w:pict>
      </w:r>
    </w:p>
    <w:p w:rsidR="00AB6D05" w:rsidRPr="0061594D" w:rsidRDefault="00AB6D05" w:rsidP="00AB6D05">
      <w:pPr>
        <w:rPr>
          <w:b/>
          <w:bCs/>
        </w:rPr>
      </w:pPr>
      <w:r w:rsidRPr="0061594D">
        <w:rPr>
          <w:b/>
          <w:bCs/>
        </w:rPr>
        <w:t>Key Content Areas</w:t>
      </w:r>
    </w:p>
    <w:p w:rsidR="00AB6D05" w:rsidRPr="0061594D" w:rsidRDefault="00AB6D05" w:rsidP="00AB6D05">
      <w:pPr>
        <w:numPr>
          <w:ilvl w:val="0"/>
          <w:numId w:val="273"/>
        </w:numPr>
      </w:pPr>
      <w:r w:rsidRPr="0061594D">
        <w:rPr>
          <w:b/>
          <w:bCs/>
        </w:rPr>
        <w:t>Definition and Purpose of a Cutting List</w:t>
      </w:r>
    </w:p>
    <w:p w:rsidR="00AB6D05" w:rsidRPr="0061594D" w:rsidRDefault="00AB6D05" w:rsidP="00AB6D05">
      <w:pPr>
        <w:numPr>
          <w:ilvl w:val="1"/>
          <w:numId w:val="273"/>
        </w:numPr>
      </w:pPr>
      <w:r w:rsidRPr="0061594D">
        <w:t xml:space="preserve">A </w:t>
      </w:r>
      <w:r w:rsidRPr="0061594D">
        <w:rPr>
          <w:b/>
          <w:bCs/>
        </w:rPr>
        <w:t>cutting list</w:t>
      </w:r>
      <w:r w:rsidRPr="0061594D">
        <w:t xml:space="preserve"> details all the parts or components that need to be cut for a particular product or job.</w:t>
      </w:r>
    </w:p>
    <w:p w:rsidR="00AB6D05" w:rsidRPr="0061594D" w:rsidRDefault="00AB6D05" w:rsidP="00AB6D05">
      <w:pPr>
        <w:numPr>
          <w:ilvl w:val="1"/>
          <w:numId w:val="273"/>
        </w:numPr>
      </w:pPr>
      <w:r w:rsidRPr="0061594D">
        <w:t xml:space="preserve">It includes </w:t>
      </w:r>
      <w:r w:rsidRPr="0061594D">
        <w:rPr>
          <w:b/>
          <w:bCs/>
        </w:rPr>
        <w:t>dimensions, quantities, material types</w:t>
      </w:r>
      <w:r w:rsidRPr="0061594D">
        <w:t>, and sometimes notes about shape, angle, or allowance.</w:t>
      </w:r>
    </w:p>
    <w:p w:rsidR="00AB6D05" w:rsidRPr="0061594D" w:rsidRDefault="00AB6D05" w:rsidP="00AB6D05">
      <w:pPr>
        <w:numPr>
          <w:ilvl w:val="0"/>
          <w:numId w:val="273"/>
        </w:numPr>
      </w:pPr>
      <w:r w:rsidRPr="0061594D">
        <w:rPr>
          <w:b/>
          <w:bCs/>
        </w:rPr>
        <w:t>What a Cutting List Contains</w:t>
      </w:r>
    </w:p>
    <w:p w:rsidR="00AB6D05" w:rsidRPr="0061594D" w:rsidRDefault="00AB6D05" w:rsidP="00AB6D05">
      <w:pPr>
        <w:numPr>
          <w:ilvl w:val="1"/>
          <w:numId w:val="273"/>
        </w:numPr>
      </w:pPr>
      <w:r w:rsidRPr="0061594D">
        <w:rPr>
          <w:b/>
          <w:bCs/>
        </w:rPr>
        <w:t>Component name or description</w:t>
      </w:r>
      <w:r w:rsidRPr="0061594D">
        <w:t xml:space="preserve"> (e.g. seat foam, back frame)</w:t>
      </w:r>
    </w:p>
    <w:p w:rsidR="00AB6D05" w:rsidRPr="0061594D" w:rsidRDefault="00AB6D05" w:rsidP="00AB6D05">
      <w:pPr>
        <w:numPr>
          <w:ilvl w:val="1"/>
          <w:numId w:val="273"/>
        </w:numPr>
      </w:pPr>
      <w:r w:rsidRPr="0061594D">
        <w:rPr>
          <w:b/>
          <w:bCs/>
        </w:rPr>
        <w:t>Quantity required</w:t>
      </w:r>
    </w:p>
    <w:p w:rsidR="00AB6D05" w:rsidRPr="0061594D" w:rsidRDefault="00AB6D05" w:rsidP="00AB6D05">
      <w:pPr>
        <w:numPr>
          <w:ilvl w:val="1"/>
          <w:numId w:val="273"/>
        </w:numPr>
      </w:pPr>
      <w:r w:rsidRPr="0061594D">
        <w:rPr>
          <w:b/>
          <w:bCs/>
        </w:rPr>
        <w:t>Dimensions (length × width × thickness)</w:t>
      </w:r>
    </w:p>
    <w:p w:rsidR="00AB6D05" w:rsidRPr="0061594D" w:rsidRDefault="00AB6D05" w:rsidP="00AB6D05">
      <w:pPr>
        <w:numPr>
          <w:ilvl w:val="1"/>
          <w:numId w:val="273"/>
        </w:numPr>
      </w:pPr>
      <w:r w:rsidRPr="0061594D">
        <w:rPr>
          <w:b/>
          <w:bCs/>
        </w:rPr>
        <w:t>Material type</w:t>
      </w:r>
      <w:r w:rsidRPr="0061594D">
        <w:t xml:space="preserve"> (e.g. chipboard, high-density foam, fabric type)</w:t>
      </w:r>
    </w:p>
    <w:p w:rsidR="00AB6D05" w:rsidRPr="0061594D" w:rsidRDefault="00AB6D05" w:rsidP="00AB6D05">
      <w:pPr>
        <w:numPr>
          <w:ilvl w:val="1"/>
          <w:numId w:val="273"/>
        </w:numPr>
      </w:pPr>
      <w:r w:rsidRPr="0061594D">
        <w:rPr>
          <w:b/>
          <w:bCs/>
        </w:rPr>
        <w:t>Additional notes</w:t>
      </w:r>
      <w:r w:rsidRPr="0061594D">
        <w:t xml:space="preserve"> (e.g. grain direction, mitred corners, allowance added)</w:t>
      </w:r>
    </w:p>
    <w:p w:rsidR="00AB6D05" w:rsidRPr="0061594D" w:rsidRDefault="00AB6D05" w:rsidP="00AB6D05">
      <w:pPr>
        <w:numPr>
          <w:ilvl w:val="0"/>
          <w:numId w:val="273"/>
        </w:numPr>
      </w:pPr>
      <w:r w:rsidRPr="0061594D">
        <w:rPr>
          <w:b/>
          <w:bCs/>
        </w:rPr>
        <w:t>Role of the Cutting List in Production</w:t>
      </w:r>
    </w:p>
    <w:p w:rsidR="00AB6D05" w:rsidRPr="0061594D" w:rsidRDefault="00AB6D05" w:rsidP="00AB6D05">
      <w:pPr>
        <w:numPr>
          <w:ilvl w:val="1"/>
          <w:numId w:val="273"/>
        </w:numPr>
      </w:pPr>
      <w:r w:rsidRPr="0061594D">
        <w:t xml:space="preserve">Ensures that all materials are </w:t>
      </w:r>
      <w:r w:rsidRPr="0061594D">
        <w:rPr>
          <w:b/>
          <w:bCs/>
        </w:rPr>
        <w:t>prepared before assembly begins</w:t>
      </w:r>
      <w:r w:rsidRPr="0061594D">
        <w:t>.</w:t>
      </w:r>
    </w:p>
    <w:p w:rsidR="00AB6D05" w:rsidRPr="0061594D" w:rsidRDefault="00AB6D05" w:rsidP="00AB6D05">
      <w:pPr>
        <w:numPr>
          <w:ilvl w:val="1"/>
          <w:numId w:val="273"/>
        </w:numPr>
      </w:pPr>
      <w:r w:rsidRPr="0061594D">
        <w:t xml:space="preserve">Helps prevent material </w:t>
      </w:r>
      <w:r w:rsidRPr="0061594D">
        <w:rPr>
          <w:b/>
          <w:bCs/>
        </w:rPr>
        <w:t>wastage</w:t>
      </w:r>
      <w:r w:rsidRPr="0061594D">
        <w:t xml:space="preserve"> or incorrect cuts.</w:t>
      </w:r>
    </w:p>
    <w:p w:rsidR="00AB6D05" w:rsidRPr="0061594D" w:rsidRDefault="00AB6D05" w:rsidP="00AB6D05">
      <w:pPr>
        <w:numPr>
          <w:ilvl w:val="1"/>
          <w:numId w:val="273"/>
        </w:numPr>
      </w:pPr>
      <w:r w:rsidRPr="0061594D">
        <w:t xml:space="preserve">Links closely with </w:t>
      </w:r>
      <w:r w:rsidRPr="0061594D">
        <w:rPr>
          <w:b/>
          <w:bCs/>
        </w:rPr>
        <w:t>job cards, routing sheets</w:t>
      </w:r>
      <w:r w:rsidRPr="0061594D">
        <w:t xml:space="preserve">, and </w:t>
      </w:r>
      <w:r w:rsidRPr="0061594D">
        <w:rPr>
          <w:b/>
          <w:bCs/>
        </w:rPr>
        <w:t>product specifications</w:t>
      </w:r>
      <w:r w:rsidRPr="0061594D">
        <w:t>.</w:t>
      </w:r>
    </w:p>
    <w:p w:rsidR="00AB6D05" w:rsidRPr="0061594D" w:rsidRDefault="00AB6D05" w:rsidP="00AB6D05">
      <w:pPr>
        <w:numPr>
          <w:ilvl w:val="1"/>
          <w:numId w:val="273"/>
        </w:numPr>
      </w:pPr>
      <w:r w:rsidRPr="0061594D">
        <w:t xml:space="preserve">Can be used as a </w:t>
      </w:r>
      <w:r w:rsidRPr="0061594D">
        <w:rPr>
          <w:b/>
          <w:bCs/>
        </w:rPr>
        <w:t>checklist</w:t>
      </w:r>
      <w:r w:rsidRPr="0061594D">
        <w:t xml:space="preserve"> during the preparation stage.</w:t>
      </w:r>
    </w:p>
    <w:p w:rsidR="00AB6D05" w:rsidRPr="0061594D" w:rsidRDefault="00AB6D05" w:rsidP="00AB6D05">
      <w:pPr>
        <w:numPr>
          <w:ilvl w:val="0"/>
          <w:numId w:val="273"/>
        </w:numPr>
      </w:pPr>
      <w:r w:rsidRPr="0061594D">
        <w:rPr>
          <w:b/>
          <w:bCs/>
        </w:rPr>
        <w:t>Accuracy and Communication</w:t>
      </w:r>
    </w:p>
    <w:p w:rsidR="00AB6D05" w:rsidRPr="0061594D" w:rsidRDefault="00AB6D05" w:rsidP="00AB6D05">
      <w:pPr>
        <w:numPr>
          <w:ilvl w:val="1"/>
          <w:numId w:val="273"/>
        </w:numPr>
      </w:pPr>
      <w:r w:rsidRPr="0061594D">
        <w:t xml:space="preserve">Errors on a cutting list can lead to </w:t>
      </w:r>
      <w:r w:rsidRPr="0061594D">
        <w:rPr>
          <w:b/>
          <w:bCs/>
        </w:rPr>
        <w:t>incorrect part sizing</w:t>
      </w:r>
      <w:r w:rsidRPr="0061594D">
        <w:t>, misalignment, and production delays.</w:t>
      </w:r>
    </w:p>
    <w:p w:rsidR="00AB6D05" w:rsidRPr="0061594D" w:rsidRDefault="00AB6D05" w:rsidP="00AB6D05">
      <w:pPr>
        <w:numPr>
          <w:ilvl w:val="1"/>
          <w:numId w:val="273"/>
        </w:numPr>
      </w:pPr>
      <w:r w:rsidRPr="0061594D">
        <w:lastRenderedPageBreak/>
        <w:t xml:space="preserve">All dimensions should be checked against the </w:t>
      </w:r>
      <w:r w:rsidRPr="0061594D">
        <w:rPr>
          <w:b/>
          <w:bCs/>
        </w:rPr>
        <w:t>product specification</w:t>
      </w:r>
      <w:r w:rsidRPr="0061594D">
        <w:t xml:space="preserve"> before cutting begins.</w:t>
      </w:r>
    </w:p>
    <w:p w:rsidR="00AB6D05" w:rsidRPr="0061594D" w:rsidRDefault="00AB6D05" w:rsidP="00AB6D05">
      <w:pPr>
        <w:numPr>
          <w:ilvl w:val="1"/>
          <w:numId w:val="273"/>
        </w:numPr>
      </w:pPr>
      <w:r w:rsidRPr="0061594D">
        <w:t>Where unclear, the learner should ask for clarification from a supervisor or team lead.</w:t>
      </w:r>
    </w:p>
    <w:p w:rsidR="00AB6D05" w:rsidRPr="0061594D" w:rsidRDefault="001F1880" w:rsidP="00AB6D05">
      <w:r>
        <w:pict>
          <v:rect id="_x0000_i1431" style="width:0;height:1.5pt" o:hralign="center" o:hrstd="t" o:hr="t" fillcolor="#a0a0a0" stroked="f"/>
        </w:pict>
      </w:r>
    </w:p>
    <w:p w:rsidR="00AB6D05" w:rsidRPr="0061594D" w:rsidRDefault="00AB6D05" w:rsidP="00AB6D05">
      <w:pPr>
        <w:rPr>
          <w:b/>
          <w:bCs/>
        </w:rPr>
      </w:pPr>
      <w:r w:rsidRPr="0061594D">
        <w:rPr>
          <w:b/>
          <w:bCs/>
        </w:rPr>
        <w:t>Example Table: Excerpt from a Cutting List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7"/>
        <w:gridCol w:w="1689"/>
        <w:gridCol w:w="459"/>
        <w:gridCol w:w="1627"/>
        <w:gridCol w:w="1654"/>
        <w:gridCol w:w="2790"/>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Item No.</w:t>
            </w:r>
          </w:p>
        </w:tc>
        <w:tc>
          <w:tcPr>
            <w:tcW w:w="0" w:type="auto"/>
            <w:vAlign w:val="center"/>
            <w:hideMark/>
          </w:tcPr>
          <w:p w:rsidR="00AB6D05" w:rsidRPr="0061594D" w:rsidRDefault="00AB6D05" w:rsidP="00AB6D05">
            <w:pPr>
              <w:rPr>
                <w:b/>
                <w:bCs/>
              </w:rPr>
            </w:pPr>
            <w:r w:rsidRPr="0061594D">
              <w:rPr>
                <w:b/>
                <w:bCs/>
              </w:rPr>
              <w:t>Component</w:t>
            </w:r>
          </w:p>
        </w:tc>
        <w:tc>
          <w:tcPr>
            <w:tcW w:w="0" w:type="auto"/>
            <w:vAlign w:val="center"/>
            <w:hideMark/>
          </w:tcPr>
          <w:p w:rsidR="00AB6D05" w:rsidRPr="0061594D" w:rsidRDefault="00AB6D05" w:rsidP="00AB6D05">
            <w:pPr>
              <w:rPr>
                <w:b/>
                <w:bCs/>
              </w:rPr>
            </w:pPr>
            <w:r w:rsidRPr="0061594D">
              <w:rPr>
                <w:b/>
                <w:bCs/>
              </w:rPr>
              <w:t>Qty</w:t>
            </w:r>
          </w:p>
        </w:tc>
        <w:tc>
          <w:tcPr>
            <w:tcW w:w="0" w:type="auto"/>
            <w:vAlign w:val="center"/>
            <w:hideMark/>
          </w:tcPr>
          <w:p w:rsidR="00AB6D05" w:rsidRPr="0061594D" w:rsidRDefault="00AB6D05" w:rsidP="00AB6D05">
            <w:pPr>
              <w:rPr>
                <w:b/>
                <w:bCs/>
              </w:rPr>
            </w:pPr>
            <w:r w:rsidRPr="0061594D">
              <w:rPr>
                <w:b/>
                <w:bCs/>
              </w:rPr>
              <w:t>Dimensions (mm)</w:t>
            </w:r>
          </w:p>
        </w:tc>
        <w:tc>
          <w:tcPr>
            <w:tcW w:w="0" w:type="auto"/>
            <w:vAlign w:val="center"/>
            <w:hideMark/>
          </w:tcPr>
          <w:p w:rsidR="00AB6D05" w:rsidRPr="0061594D" w:rsidRDefault="00AB6D05" w:rsidP="00AB6D05">
            <w:pPr>
              <w:rPr>
                <w:b/>
                <w:bCs/>
              </w:rPr>
            </w:pPr>
            <w:r w:rsidRPr="0061594D">
              <w:rPr>
                <w:b/>
                <w:bCs/>
              </w:rPr>
              <w:t>Material</w:t>
            </w:r>
          </w:p>
        </w:tc>
        <w:tc>
          <w:tcPr>
            <w:tcW w:w="0" w:type="auto"/>
            <w:vAlign w:val="center"/>
            <w:hideMark/>
          </w:tcPr>
          <w:p w:rsidR="00AB6D05" w:rsidRPr="0061594D" w:rsidRDefault="00AB6D05" w:rsidP="00AB6D05">
            <w:pPr>
              <w:rPr>
                <w:b/>
                <w:bCs/>
              </w:rPr>
            </w:pPr>
            <w:r w:rsidRPr="0061594D">
              <w:rPr>
                <w:b/>
                <w:bCs/>
              </w:rPr>
              <w:t>Notes</w:t>
            </w:r>
          </w:p>
        </w:tc>
      </w:tr>
      <w:tr w:rsidR="00AB6D05" w:rsidRPr="0061594D" w:rsidTr="00AB6D05">
        <w:trPr>
          <w:tblCellSpacing w:w="15" w:type="dxa"/>
        </w:trPr>
        <w:tc>
          <w:tcPr>
            <w:tcW w:w="0" w:type="auto"/>
            <w:vAlign w:val="center"/>
            <w:hideMark/>
          </w:tcPr>
          <w:p w:rsidR="00AB6D05" w:rsidRPr="0061594D" w:rsidRDefault="00AB6D05" w:rsidP="00AB6D05">
            <w:r w:rsidRPr="0061594D">
              <w:t>001</w:t>
            </w:r>
          </w:p>
        </w:tc>
        <w:tc>
          <w:tcPr>
            <w:tcW w:w="0" w:type="auto"/>
            <w:vAlign w:val="center"/>
            <w:hideMark/>
          </w:tcPr>
          <w:p w:rsidR="00AB6D05" w:rsidRPr="0061594D" w:rsidRDefault="00AB6D05" w:rsidP="00AB6D05">
            <w:r w:rsidRPr="0061594D">
              <w:t>Seat base panel</w:t>
            </w:r>
          </w:p>
        </w:tc>
        <w:tc>
          <w:tcPr>
            <w:tcW w:w="0" w:type="auto"/>
            <w:vAlign w:val="center"/>
            <w:hideMark/>
          </w:tcPr>
          <w:p w:rsidR="00AB6D05" w:rsidRPr="0061594D" w:rsidRDefault="00AB6D05" w:rsidP="00AB6D05">
            <w:r w:rsidRPr="0061594D">
              <w:t>2</w:t>
            </w:r>
          </w:p>
        </w:tc>
        <w:tc>
          <w:tcPr>
            <w:tcW w:w="0" w:type="auto"/>
            <w:vAlign w:val="center"/>
            <w:hideMark/>
          </w:tcPr>
          <w:p w:rsidR="00AB6D05" w:rsidRPr="0061594D" w:rsidRDefault="00AB6D05" w:rsidP="00AB6D05">
            <w:r w:rsidRPr="0061594D">
              <w:t>550 × 500 × 18</w:t>
            </w:r>
          </w:p>
        </w:tc>
        <w:tc>
          <w:tcPr>
            <w:tcW w:w="0" w:type="auto"/>
            <w:vAlign w:val="center"/>
            <w:hideMark/>
          </w:tcPr>
          <w:p w:rsidR="00AB6D05" w:rsidRPr="0061594D" w:rsidRDefault="00AB6D05" w:rsidP="00AB6D05">
            <w:r w:rsidRPr="0061594D">
              <w:t>Chipboard</w:t>
            </w:r>
          </w:p>
        </w:tc>
        <w:tc>
          <w:tcPr>
            <w:tcW w:w="0" w:type="auto"/>
            <w:vAlign w:val="center"/>
            <w:hideMark/>
          </w:tcPr>
          <w:p w:rsidR="00AB6D05" w:rsidRPr="0061594D" w:rsidRDefault="00AB6D05" w:rsidP="00AB6D05">
            <w:r w:rsidRPr="0061594D">
              <w:t>Square edges</w:t>
            </w:r>
          </w:p>
        </w:tc>
      </w:tr>
      <w:tr w:rsidR="00AB6D05" w:rsidRPr="0061594D" w:rsidTr="00AB6D05">
        <w:trPr>
          <w:tblCellSpacing w:w="15" w:type="dxa"/>
        </w:trPr>
        <w:tc>
          <w:tcPr>
            <w:tcW w:w="0" w:type="auto"/>
            <w:vAlign w:val="center"/>
            <w:hideMark/>
          </w:tcPr>
          <w:p w:rsidR="00AB6D05" w:rsidRPr="0061594D" w:rsidRDefault="00AB6D05" w:rsidP="00AB6D05">
            <w:r w:rsidRPr="0061594D">
              <w:t>002</w:t>
            </w:r>
          </w:p>
        </w:tc>
        <w:tc>
          <w:tcPr>
            <w:tcW w:w="0" w:type="auto"/>
            <w:vAlign w:val="center"/>
            <w:hideMark/>
          </w:tcPr>
          <w:p w:rsidR="00AB6D05" w:rsidRPr="0061594D" w:rsidRDefault="00AB6D05" w:rsidP="00AB6D05">
            <w:r w:rsidRPr="0061594D">
              <w:t>Seat foam block</w:t>
            </w:r>
          </w:p>
        </w:tc>
        <w:tc>
          <w:tcPr>
            <w:tcW w:w="0" w:type="auto"/>
            <w:vAlign w:val="center"/>
            <w:hideMark/>
          </w:tcPr>
          <w:p w:rsidR="00AB6D05" w:rsidRPr="0061594D" w:rsidRDefault="00AB6D05" w:rsidP="00AB6D05">
            <w:r w:rsidRPr="0061594D">
              <w:t>2</w:t>
            </w:r>
          </w:p>
        </w:tc>
        <w:tc>
          <w:tcPr>
            <w:tcW w:w="0" w:type="auto"/>
            <w:vAlign w:val="center"/>
            <w:hideMark/>
          </w:tcPr>
          <w:p w:rsidR="00AB6D05" w:rsidRPr="0061594D" w:rsidRDefault="00AB6D05" w:rsidP="00AB6D05">
            <w:r w:rsidRPr="0061594D">
              <w:t>540 × 490 × 50</w:t>
            </w:r>
          </w:p>
        </w:tc>
        <w:tc>
          <w:tcPr>
            <w:tcW w:w="0" w:type="auto"/>
            <w:vAlign w:val="center"/>
            <w:hideMark/>
          </w:tcPr>
          <w:p w:rsidR="00AB6D05" w:rsidRPr="0061594D" w:rsidRDefault="00AB6D05" w:rsidP="00AB6D05">
            <w:r w:rsidRPr="0061594D">
              <w:t>High-density foam</w:t>
            </w:r>
          </w:p>
        </w:tc>
        <w:tc>
          <w:tcPr>
            <w:tcW w:w="0" w:type="auto"/>
            <w:vAlign w:val="center"/>
            <w:hideMark/>
          </w:tcPr>
          <w:p w:rsidR="00AB6D05" w:rsidRPr="0061594D" w:rsidRDefault="00AB6D05" w:rsidP="00AB6D05">
            <w:r w:rsidRPr="0061594D">
              <w:t>Allow 5 mm compression</w:t>
            </w:r>
          </w:p>
        </w:tc>
      </w:tr>
      <w:tr w:rsidR="00AB6D05" w:rsidRPr="0061594D" w:rsidTr="00AB6D05">
        <w:trPr>
          <w:tblCellSpacing w:w="15" w:type="dxa"/>
        </w:trPr>
        <w:tc>
          <w:tcPr>
            <w:tcW w:w="0" w:type="auto"/>
            <w:vAlign w:val="center"/>
            <w:hideMark/>
          </w:tcPr>
          <w:p w:rsidR="00AB6D05" w:rsidRPr="0061594D" w:rsidRDefault="00AB6D05" w:rsidP="00AB6D05">
            <w:r w:rsidRPr="0061594D">
              <w:t>003</w:t>
            </w:r>
          </w:p>
        </w:tc>
        <w:tc>
          <w:tcPr>
            <w:tcW w:w="0" w:type="auto"/>
            <w:vAlign w:val="center"/>
            <w:hideMark/>
          </w:tcPr>
          <w:p w:rsidR="00AB6D05" w:rsidRPr="0061594D" w:rsidRDefault="00AB6D05" w:rsidP="00AB6D05">
            <w:r w:rsidRPr="0061594D">
              <w:t>Outer back cover</w:t>
            </w:r>
          </w:p>
        </w:tc>
        <w:tc>
          <w:tcPr>
            <w:tcW w:w="0" w:type="auto"/>
            <w:vAlign w:val="center"/>
            <w:hideMark/>
          </w:tcPr>
          <w:p w:rsidR="00AB6D05" w:rsidRPr="0061594D" w:rsidRDefault="00AB6D05" w:rsidP="00AB6D05">
            <w:r w:rsidRPr="0061594D">
              <w:t>2</w:t>
            </w:r>
          </w:p>
        </w:tc>
        <w:tc>
          <w:tcPr>
            <w:tcW w:w="0" w:type="auto"/>
            <w:vAlign w:val="center"/>
            <w:hideMark/>
          </w:tcPr>
          <w:p w:rsidR="00AB6D05" w:rsidRPr="0061594D" w:rsidRDefault="00AB6D05" w:rsidP="00AB6D05">
            <w:r w:rsidRPr="0061594D">
              <w:t>600 × 650</w:t>
            </w:r>
          </w:p>
        </w:tc>
        <w:tc>
          <w:tcPr>
            <w:tcW w:w="0" w:type="auto"/>
            <w:vAlign w:val="center"/>
            <w:hideMark/>
          </w:tcPr>
          <w:p w:rsidR="00AB6D05" w:rsidRPr="0061594D" w:rsidRDefault="00AB6D05" w:rsidP="00AB6D05">
            <w:r w:rsidRPr="0061594D">
              <w:t>Upholstery fabric</w:t>
            </w:r>
          </w:p>
        </w:tc>
        <w:tc>
          <w:tcPr>
            <w:tcW w:w="0" w:type="auto"/>
            <w:vAlign w:val="center"/>
            <w:hideMark/>
          </w:tcPr>
          <w:p w:rsidR="00AB6D05" w:rsidRPr="0061594D" w:rsidRDefault="00AB6D05" w:rsidP="00AB6D05">
            <w:r w:rsidRPr="0061594D">
              <w:t>Include 30 mm allowance each side</w:t>
            </w:r>
          </w:p>
        </w:tc>
      </w:tr>
    </w:tbl>
    <w:p w:rsidR="00AB6D05" w:rsidRPr="0061594D" w:rsidRDefault="001F1880" w:rsidP="00AB6D05">
      <w:r>
        <w:pict>
          <v:rect id="_x0000_i1432" style="width:0;height:1.5pt" o:hralign="center" o:hrstd="t" o:hr="t" fillcolor="#a0a0a0" stroked="f"/>
        </w:pict>
      </w:r>
    </w:p>
    <w:p w:rsidR="00AB6D05" w:rsidRPr="0061594D" w:rsidRDefault="00AB6D05" w:rsidP="00AB6D05">
      <w:pPr>
        <w:rPr>
          <w:b/>
          <w:bCs/>
        </w:rPr>
      </w:pPr>
      <w:r w:rsidRPr="0061594D">
        <w:rPr>
          <w:b/>
          <w:bCs/>
        </w:rPr>
        <w:t>Case Study: Mismatched Cuts at Bayside Upholstery</w:t>
      </w:r>
    </w:p>
    <w:p w:rsidR="00AB6D05" w:rsidRPr="0061594D" w:rsidRDefault="00AB6D05" w:rsidP="00AB6D05">
      <w:r w:rsidRPr="0061594D">
        <w:rPr>
          <w:b/>
          <w:bCs/>
        </w:rPr>
        <w:t>Background:</w:t>
      </w:r>
      <w:r w:rsidRPr="0061594D">
        <w:br/>
        <w:t xml:space="preserve">At Bayside Upholstery in Port Shepstone, the cutting team received a job card for six custom armchairs. The cutting list specified </w:t>
      </w:r>
      <w:r w:rsidRPr="0061594D">
        <w:rPr>
          <w:b/>
          <w:bCs/>
        </w:rPr>
        <w:t>fabric panel widths</w:t>
      </w:r>
      <w:r w:rsidRPr="0061594D">
        <w:t xml:space="preserve"> as 450 mm, but the product specification listed the actual frame width as 480 mm. None of the pieces had added allowance for stapling.</w:t>
      </w:r>
    </w:p>
    <w:p w:rsidR="00AB6D05" w:rsidRPr="0061594D" w:rsidRDefault="00AB6D05" w:rsidP="00AB6D05">
      <w:r w:rsidRPr="0061594D">
        <w:rPr>
          <w:b/>
          <w:bCs/>
        </w:rPr>
        <w:t>Outcome:</w:t>
      </w:r>
    </w:p>
    <w:p w:rsidR="00AB6D05" w:rsidRPr="0061594D" w:rsidRDefault="00AB6D05" w:rsidP="00AB6D05">
      <w:pPr>
        <w:numPr>
          <w:ilvl w:val="0"/>
          <w:numId w:val="274"/>
        </w:numPr>
      </w:pPr>
      <w:r w:rsidRPr="0061594D">
        <w:t>All fabric panels were too narrow and had to be recut.</w:t>
      </w:r>
    </w:p>
    <w:p w:rsidR="00AB6D05" w:rsidRPr="0061594D" w:rsidRDefault="00AB6D05" w:rsidP="00AB6D05">
      <w:pPr>
        <w:numPr>
          <w:ilvl w:val="0"/>
          <w:numId w:val="274"/>
        </w:numPr>
      </w:pPr>
      <w:r w:rsidRPr="0061594D">
        <w:t>Several metres of fabric were wasted, and the delivery was delayed.</w:t>
      </w:r>
    </w:p>
    <w:p w:rsidR="00AB6D05" w:rsidRPr="0061594D" w:rsidRDefault="00AB6D05" w:rsidP="00AB6D05">
      <w:pPr>
        <w:numPr>
          <w:ilvl w:val="0"/>
          <w:numId w:val="274"/>
        </w:numPr>
      </w:pPr>
      <w:r w:rsidRPr="0061594D">
        <w:t xml:space="preserve">A </w:t>
      </w:r>
      <w:r w:rsidRPr="0061594D">
        <w:rPr>
          <w:b/>
          <w:bCs/>
        </w:rPr>
        <w:t>new protocol</w:t>
      </w:r>
      <w:r w:rsidRPr="0061594D">
        <w:t xml:space="preserve"> was introduced requiring </w:t>
      </w:r>
      <w:r w:rsidRPr="0061594D">
        <w:rPr>
          <w:b/>
          <w:bCs/>
        </w:rPr>
        <w:t>double-verification</w:t>
      </w:r>
      <w:r w:rsidRPr="0061594D">
        <w:t xml:space="preserve"> of cutting list dimensions against specifications.</w:t>
      </w:r>
    </w:p>
    <w:p w:rsidR="00AB6D05" w:rsidRPr="0061594D" w:rsidRDefault="00AB6D05" w:rsidP="00AB6D05">
      <w:r w:rsidRPr="0061594D">
        <w:rPr>
          <w:b/>
          <w:bCs/>
        </w:rPr>
        <w:t>Learning Point:</w:t>
      </w:r>
      <w:r w:rsidRPr="0061594D">
        <w:br/>
        <w:t xml:space="preserve">Even </w:t>
      </w:r>
      <w:r w:rsidRPr="0061594D">
        <w:rPr>
          <w:b/>
          <w:bCs/>
        </w:rPr>
        <w:t>minor errors in a cutting list</w:t>
      </w:r>
      <w:r w:rsidRPr="0061594D">
        <w:t xml:space="preserve"> can lead to significant waste and rework. Cross-checking is essential.</w:t>
      </w:r>
    </w:p>
    <w:p w:rsidR="00AB6D05" w:rsidRPr="0061594D" w:rsidRDefault="001F1880" w:rsidP="00AB6D05">
      <w:r>
        <w:pict>
          <v:rect id="_x0000_i1433" style="width:0;height:1.5pt" o:hralign="center" o:hrstd="t" o:hr="t" fillcolor="#a0a0a0" stroked="f"/>
        </w:pict>
      </w:r>
    </w:p>
    <w:p w:rsidR="00AB6D05" w:rsidRPr="0061594D" w:rsidRDefault="00AB6D05" w:rsidP="00AB6D05">
      <w:pPr>
        <w:rPr>
          <w:b/>
          <w:bCs/>
        </w:rPr>
      </w:pPr>
      <w:r w:rsidRPr="0061594D">
        <w:rPr>
          <w:b/>
          <w:bCs/>
        </w:rPr>
        <w:t>Critical Thinking Questions</w:t>
      </w:r>
    </w:p>
    <w:p w:rsidR="00AB6D05" w:rsidRPr="0061594D" w:rsidRDefault="00AB6D05" w:rsidP="00AB6D05">
      <w:pPr>
        <w:numPr>
          <w:ilvl w:val="0"/>
          <w:numId w:val="275"/>
        </w:numPr>
      </w:pPr>
      <w:r w:rsidRPr="0061594D">
        <w:t>Why should every learner check a cutting list against the product specification before cutting begins?</w:t>
      </w:r>
    </w:p>
    <w:p w:rsidR="00AB6D05" w:rsidRPr="0061594D" w:rsidRDefault="00AB6D05" w:rsidP="00AB6D05">
      <w:pPr>
        <w:numPr>
          <w:ilvl w:val="0"/>
          <w:numId w:val="275"/>
        </w:numPr>
      </w:pPr>
      <w:r w:rsidRPr="0061594D">
        <w:t>What would be the risk of not including allowances in the listed dimensions?</w:t>
      </w:r>
    </w:p>
    <w:p w:rsidR="00AB6D05" w:rsidRPr="0061594D" w:rsidRDefault="00AB6D05" w:rsidP="00AB6D05">
      <w:pPr>
        <w:numPr>
          <w:ilvl w:val="0"/>
          <w:numId w:val="275"/>
        </w:numPr>
      </w:pPr>
      <w:r w:rsidRPr="0061594D">
        <w:lastRenderedPageBreak/>
        <w:t>How does a cutting list help improve workshop productivity and reduce material waste?</w:t>
      </w:r>
    </w:p>
    <w:p w:rsidR="00AB6D05" w:rsidRPr="0061594D" w:rsidRDefault="00AB6D05" w:rsidP="00AB6D05">
      <w:pPr>
        <w:numPr>
          <w:ilvl w:val="0"/>
          <w:numId w:val="275"/>
        </w:numPr>
      </w:pPr>
      <w:r w:rsidRPr="0061594D">
        <w:t>What should a learner do if a dimension or item in the cutting list is unclear?</w:t>
      </w:r>
    </w:p>
    <w:p w:rsidR="00AB6D05" w:rsidRPr="0061594D" w:rsidRDefault="00AB6D05" w:rsidP="00AB6D05">
      <w:pPr>
        <w:numPr>
          <w:ilvl w:val="0"/>
          <w:numId w:val="275"/>
        </w:numPr>
      </w:pPr>
      <w:r w:rsidRPr="0061594D">
        <w:t>Why is it important to record quantities accurately on the cutting list?</w:t>
      </w:r>
    </w:p>
    <w:p w:rsidR="00AB6D05" w:rsidRPr="0061594D" w:rsidRDefault="001F1880" w:rsidP="00AB6D05">
      <w:r>
        <w:pict>
          <v:rect id="_x0000_i1434" style="width:0;height:1.5pt" o:hralign="center" o:hrstd="t" o:hr="t" fillcolor="#a0a0a0" stroked="f"/>
        </w:pict>
      </w:r>
    </w:p>
    <w:p w:rsidR="00AB6D05" w:rsidRPr="0061594D" w:rsidRDefault="00AB6D05" w:rsidP="00AB6D05">
      <w:pPr>
        <w:rPr>
          <w:b/>
          <w:bCs/>
        </w:rPr>
      </w:pPr>
      <w:r w:rsidRPr="0061594D">
        <w:rPr>
          <w:b/>
          <w:bCs/>
        </w:rPr>
        <w:t>Practical Classroom Activity</w:t>
      </w:r>
    </w:p>
    <w:p w:rsidR="00AB6D05" w:rsidRPr="0061594D" w:rsidRDefault="00AB6D05" w:rsidP="00AB6D05">
      <w:r w:rsidRPr="0061594D">
        <w:rPr>
          <w:b/>
          <w:bCs/>
        </w:rPr>
        <w:t>Task:</w:t>
      </w:r>
      <w:r w:rsidRPr="0061594D">
        <w:t xml:space="preserve"> Cutting List Analysis and Correction Exercise</w:t>
      </w:r>
    </w:p>
    <w:p w:rsidR="00AB6D05" w:rsidRPr="0061594D" w:rsidRDefault="00AB6D05" w:rsidP="00AB6D05">
      <w:r w:rsidRPr="0061594D">
        <w:rPr>
          <w:b/>
          <w:bCs/>
        </w:rPr>
        <w:t>Materials:</w:t>
      </w:r>
    </w:p>
    <w:p w:rsidR="00AB6D05" w:rsidRPr="0061594D" w:rsidRDefault="00AB6D05" w:rsidP="00AB6D05">
      <w:pPr>
        <w:numPr>
          <w:ilvl w:val="0"/>
          <w:numId w:val="276"/>
        </w:numPr>
      </w:pPr>
      <w:r w:rsidRPr="0061594D">
        <w:t>Sample cutting lists with minor errors or incomplete data</w:t>
      </w:r>
    </w:p>
    <w:p w:rsidR="00AB6D05" w:rsidRPr="0061594D" w:rsidRDefault="00AB6D05" w:rsidP="00AB6D05">
      <w:pPr>
        <w:numPr>
          <w:ilvl w:val="0"/>
          <w:numId w:val="276"/>
        </w:numPr>
      </w:pPr>
      <w:r w:rsidRPr="0061594D">
        <w:t>Product specifications for the same item</w:t>
      </w:r>
    </w:p>
    <w:p w:rsidR="00AB6D05" w:rsidRPr="0061594D" w:rsidRDefault="00AB6D05" w:rsidP="00AB6D05">
      <w:pPr>
        <w:numPr>
          <w:ilvl w:val="0"/>
          <w:numId w:val="276"/>
        </w:numPr>
      </w:pPr>
      <w:r w:rsidRPr="0061594D">
        <w:t>Colour-coded pens or markers</w:t>
      </w:r>
    </w:p>
    <w:p w:rsidR="00AB6D05" w:rsidRPr="0061594D" w:rsidRDefault="00AB6D05" w:rsidP="00AB6D05">
      <w:r w:rsidRPr="0061594D">
        <w:rPr>
          <w:b/>
          <w:bCs/>
        </w:rPr>
        <w:t>Instructions:</w:t>
      </w:r>
    </w:p>
    <w:p w:rsidR="00AB6D05" w:rsidRPr="0061594D" w:rsidRDefault="00AB6D05" w:rsidP="00AB6D05">
      <w:pPr>
        <w:numPr>
          <w:ilvl w:val="0"/>
          <w:numId w:val="277"/>
        </w:numPr>
      </w:pPr>
      <w:r w:rsidRPr="0061594D">
        <w:t>Learners compare the cutting list with the product specification.</w:t>
      </w:r>
    </w:p>
    <w:p w:rsidR="00AB6D05" w:rsidRPr="0061594D" w:rsidRDefault="00AB6D05" w:rsidP="00AB6D05">
      <w:pPr>
        <w:numPr>
          <w:ilvl w:val="0"/>
          <w:numId w:val="277"/>
        </w:numPr>
      </w:pPr>
      <w:r w:rsidRPr="0061594D">
        <w:t xml:space="preserve">Identify </w:t>
      </w:r>
      <w:r w:rsidRPr="0061594D">
        <w:rPr>
          <w:b/>
          <w:bCs/>
        </w:rPr>
        <w:t>errors or missing information</w:t>
      </w:r>
      <w:r w:rsidRPr="0061594D">
        <w:t xml:space="preserve"> (e.g. forgotten allowance, mismatched foam size).</w:t>
      </w:r>
    </w:p>
    <w:p w:rsidR="00AB6D05" w:rsidRPr="0061594D" w:rsidRDefault="00AB6D05" w:rsidP="00AB6D05">
      <w:pPr>
        <w:numPr>
          <w:ilvl w:val="0"/>
          <w:numId w:val="277"/>
        </w:numPr>
      </w:pPr>
      <w:r w:rsidRPr="0061594D">
        <w:t xml:space="preserve">Suggest </w:t>
      </w:r>
      <w:r w:rsidRPr="0061594D">
        <w:rPr>
          <w:b/>
          <w:bCs/>
        </w:rPr>
        <w:t>corrected dimensions or notes</w:t>
      </w:r>
      <w:r w:rsidRPr="0061594D">
        <w:t>.</w:t>
      </w:r>
    </w:p>
    <w:p w:rsidR="00AB6D05" w:rsidRPr="0061594D" w:rsidRDefault="00AB6D05" w:rsidP="00AB6D05">
      <w:pPr>
        <w:numPr>
          <w:ilvl w:val="0"/>
          <w:numId w:val="277"/>
        </w:numPr>
      </w:pPr>
      <w:r w:rsidRPr="0061594D">
        <w:t>Discuss how these changes prevent waste and promote quality.</w:t>
      </w:r>
    </w:p>
    <w:p w:rsidR="00AB6D05" w:rsidRPr="0061594D" w:rsidRDefault="00AB6D05" w:rsidP="00AB6D05">
      <w:r w:rsidRPr="0061594D">
        <w:rPr>
          <w:b/>
          <w:bCs/>
        </w:rPr>
        <w:t>Extension:</w:t>
      </w:r>
      <w:r w:rsidRPr="0061594D">
        <w:br/>
        <w:t>Ask learners to prepare a simple cutting list based on a sketch or frame diagram provided by the facilitator.</w:t>
      </w:r>
    </w:p>
    <w:p w:rsidR="00AB6D05" w:rsidRPr="0061594D" w:rsidRDefault="001F1880" w:rsidP="00AB6D05">
      <w:r>
        <w:pict>
          <v:rect id="_x0000_i1435"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3"/>
        <w:rPr>
          <w:rFonts w:ascii="Century Gothic" w:hAnsi="Century Gothic"/>
        </w:rPr>
      </w:pPr>
      <w:bookmarkStart w:id="62" w:name="_Toc195860681"/>
      <w:r w:rsidRPr="0061594D">
        <w:rPr>
          <w:rFonts w:ascii="Century Gothic" w:hAnsi="Century Gothic"/>
        </w:rPr>
        <w:lastRenderedPageBreak/>
        <w:t>KT0606: Product Specifications</w:t>
      </w:r>
      <w:bookmarkEnd w:id="62"/>
    </w:p>
    <w:p w:rsidR="00AB6D05" w:rsidRPr="0061594D" w:rsidRDefault="001F1880" w:rsidP="00AB6D05">
      <w:r>
        <w:pict>
          <v:rect id="_x0000_i1436" style="width:0;height:1.5pt" o:hralign="center" o:hrstd="t" o:hr="t" fillcolor="#a0a0a0" stroked="f"/>
        </w:pict>
      </w:r>
    </w:p>
    <w:p w:rsidR="00AB6D05" w:rsidRPr="0061594D" w:rsidRDefault="00AB6D05" w:rsidP="00AB6D05">
      <w:pPr>
        <w:rPr>
          <w:b/>
          <w:bCs/>
        </w:rPr>
      </w:pPr>
      <w:r w:rsidRPr="0061594D">
        <w:rPr>
          <w:b/>
          <w:bCs/>
        </w:rPr>
        <w:t>Purpose of the Topic</w:t>
      </w:r>
    </w:p>
    <w:p w:rsidR="00AB6D05" w:rsidRPr="0061594D" w:rsidRDefault="00AB6D05" w:rsidP="00AB6D05">
      <w:r w:rsidRPr="0061594D">
        <w:t xml:space="preserve">This topic introduces learners to the concept and application of </w:t>
      </w:r>
      <w:r w:rsidRPr="0061594D">
        <w:rPr>
          <w:b/>
          <w:bCs/>
        </w:rPr>
        <w:t>product specifications</w:t>
      </w:r>
      <w:r w:rsidRPr="0061594D">
        <w:t xml:space="preserve"> in the upholstered furniture manufacturing process. Product specifications describe the </w:t>
      </w:r>
      <w:r w:rsidRPr="0061594D">
        <w:rPr>
          <w:b/>
          <w:bCs/>
        </w:rPr>
        <w:t>technical and visual expectations</w:t>
      </w:r>
      <w:r w:rsidRPr="0061594D">
        <w:t xml:space="preserve"> for the finished item and inform decisions throughout the </w:t>
      </w:r>
      <w:r w:rsidRPr="0061594D">
        <w:rPr>
          <w:b/>
          <w:bCs/>
        </w:rPr>
        <w:t>process flow</w:t>
      </w:r>
      <w:r w:rsidRPr="0061594D">
        <w:t>, including cutting, assembling, padding, covering, and finishing.</w:t>
      </w:r>
    </w:p>
    <w:p w:rsidR="00AB6D05" w:rsidRPr="0061594D" w:rsidRDefault="00AB6D05" w:rsidP="00AB6D05">
      <w:r w:rsidRPr="0061594D">
        <w:t xml:space="preserve">By the end of this topic, learners will understand how to read, interpret, and apply product specifications, and how design and construction requirements directly influence the </w:t>
      </w:r>
      <w:r w:rsidRPr="0061594D">
        <w:rPr>
          <w:b/>
          <w:bCs/>
        </w:rPr>
        <w:t>materials, methods, and sequencing</w:t>
      </w:r>
      <w:r w:rsidRPr="0061594D">
        <w:t xml:space="preserve"> used in production.</w:t>
      </w:r>
    </w:p>
    <w:p w:rsidR="00AB6D05" w:rsidRPr="0061594D" w:rsidRDefault="001F1880" w:rsidP="00AB6D05">
      <w:r>
        <w:pict>
          <v:rect id="_x0000_i1437" style="width:0;height:1.5pt" o:hralign="center" o:hrstd="t" o:hr="t" fillcolor="#a0a0a0" stroked="f"/>
        </w:pict>
      </w:r>
    </w:p>
    <w:p w:rsidR="00AB6D05" w:rsidRPr="0061594D" w:rsidRDefault="00AB6D05" w:rsidP="00AB6D05">
      <w:pPr>
        <w:rPr>
          <w:b/>
          <w:bCs/>
        </w:rPr>
      </w:pPr>
      <w:r w:rsidRPr="0061594D">
        <w:rPr>
          <w:b/>
          <w:bCs/>
        </w:rPr>
        <w:t>Key Content Areas</w:t>
      </w:r>
    </w:p>
    <w:p w:rsidR="00AB6D05" w:rsidRPr="0061594D" w:rsidRDefault="00AB6D05" w:rsidP="00AB6D05">
      <w:pPr>
        <w:numPr>
          <w:ilvl w:val="0"/>
          <w:numId w:val="278"/>
        </w:numPr>
      </w:pPr>
      <w:r w:rsidRPr="0061594D">
        <w:rPr>
          <w:b/>
          <w:bCs/>
        </w:rPr>
        <w:t>What Are Product Specifications?</w:t>
      </w:r>
    </w:p>
    <w:p w:rsidR="00AB6D05" w:rsidRPr="0061594D" w:rsidRDefault="00AB6D05" w:rsidP="00AB6D05">
      <w:pPr>
        <w:numPr>
          <w:ilvl w:val="1"/>
          <w:numId w:val="278"/>
        </w:numPr>
      </w:pPr>
      <w:r w:rsidRPr="0061594D">
        <w:t>A set of detailed instructions and criteria that define:</w:t>
      </w:r>
    </w:p>
    <w:p w:rsidR="00AB6D05" w:rsidRPr="0061594D" w:rsidRDefault="00AB6D05" w:rsidP="00AB6D05">
      <w:pPr>
        <w:numPr>
          <w:ilvl w:val="2"/>
          <w:numId w:val="278"/>
        </w:numPr>
      </w:pPr>
      <w:r w:rsidRPr="0061594D">
        <w:t>Dimensions</w:t>
      </w:r>
    </w:p>
    <w:p w:rsidR="00AB6D05" w:rsidRPr="0061594D" w:rsidRDefault="00AB6D05" w:rsidP="00AB6D05">
      <w:pPr>
        <w:numPr>
          <w:ilvl w:val="2"/>
          <w:numId w:val="278"/>
        </w:numPr>
      </w:pPr>
      <w:r w:rsidRPr="0061594D">
        <w:t>Shape and structure</w:t>
      </w:r>
    </w:p>
    <w:p w:rsidR="00AB6D05" w:rsidRPr="0061594D" w:rsidRDefault="00AB6D05" w:rsidP="00AB6D05">
      <w:pPr>
        <w:numPr>
          <w:ilvl w:val="2"/>
          <w:numId w:val="278"/>
        </w:numPr>
      </w:pPr>
      <w:r w:rsidRPr="0061594D">
        <w:t>Materials and components</w:t>
      </w:r>
    </w:p>
    <w:p w:rsidR="00AB6D05" w:rsidRPr="0061594D" w:rsidRDefault="00AB6D05" w:rsidP="00AB6D05">
      <w:pPr>
        <w:numPr>
          <w:ilvl w:val="2"/>
          <w:numId w:val="278"/>
        </w:numPr>
      </w:pPr>
      <w:r w:rsidRPr="0061594D">
        <w:t>Colour, texture, and finishes</w:t>
      </w:r>
    </w:p>
    <w:p w:rsidR="00AB6D05" w:rsidRPr="0061594D" w:rsidRDefault="00AB6D05" w:rsidP="00AB6D05">
      <w:pPr>
        <w:numPr>
          <w:ilvl w:val="2"/>
          <w:numId w:val="278"/>
        </w:numPr>
      </w:pPr>
      <w:r w:rsidRPr="0061594D">
        <w:t>Comfort and functional expectations</w:t>
      </w:r>
    </w:p>
    <w:p w:rsidR="00AB6D05" w:rsidRPr="0061594D" w:rsidRDefault="00AB6D05" w:rsidP="00AB6D05">
      <w:pPr>
        <w:numPr>
          <w:ilvl w:val="1"/>
          <w:numId w:val="278"/>
        </w:numPr>
      </w:pPr>
      <w:r w:rsidRPr="0061594D">
        <w:t xml:space="preserve">May be presented as a </w:t>
      </w:r>
      <w:r w:rsidRPr="0061594D">
        <w:rPr>
          <w:b/>
          <w:bCs/>
        </w:rPr>
        <w:t>technical drawing</w:t>
      </w:r>
      <w:r w:rsidRPr="0061594D">
        <w:t xml:space="preserve">, a </w:t>
      </w:r>
      <w:r w:rsidRPr="0061594D">
        <w:rPr>
          <w:b/>
          <w:bCs/>
        </w:rPr>
        <w:t>spec sheet</w:t>
      </w:r>
      <w:r w:rsidRPr="0061594D">
        <w:t xml:space="preserve">, or </w:t>
      </w:r>
      <w:r w:rsidRPr="0061594D">
        <w:rPr>
          <w:b/>
          <w:bCs/>
        </w:rPr>
        <w:t>client brief</w:t>
      </w:r>
      <w:r w:rsidRPr="0061594D">
        <w:t>.</w:t>
      </w:r>
    </w:p>
    <w:p w:rsidR="00AB6D05" w:rsidRPr="0061594D" w:rsidRDefault="00AB6D05" w:rsidP="00AB6D05">
      <w:pPr>
        <w:numPr>
          <w:ilvl w:val="0"/>
          <w:numId w:val="278"/>
        </w:numPr>
      </w:pPr>
      <w:r w:rsidRPr="0061594D">
        <w:rPr>
          <w:b/>
          <w:bCs/>
        </w:rPr>
        <w:t>Purpose and Role in the Manufacturing Process</w:t>
      </w:r>
    </w:p>
    <w:p w:rsidR="00AB6D05" w:rsidRPr="0061594D" w:rsidRDefault="00AB6D05" w:rsidP="00AB6D05">
      <w:pPr>
        <w:numPr>
          <w:ilvl w:val="1"/>
          <w:numId w:val="278"/>
        </w:numPr>
      </w:pPr>
      <w:r w:rsidRPr="0061594D">
        <w:t>Guide the selection of tools, materials, and procedures.</w:t>
      </w:r>
    </w:p>
    <w:p w:rsidR="00AB6D05" w:rsidRPr="0061594D" w:rsidRDefault="00AB6D05" w:rsidP="00AB6D05">
      <w:pPr>
        <w:numPr>
          <w:ilvl w:val="1"/>
          <w:numId w:val="278"/>
        </w:numPr>
      </w:pPr>
      <w:r w:rsidRPr="0061594D">
        <w:t xml:space="preserve">Ensure </w:t>
      </w:r>
      <w:r w:rsidRPr="0061594D">
        <w:rPr>
          <w:b/>
          <w:bCs/>
        </w:rPr>
        <w:t>consistency</w:t>
      </w:r>
      <w:r w:rsidRPr="0061594D">
        <w:t xml:space="preserve"> across multiple units or production runs.</w:t>
      </w:r>
    </w:p>
    <w:p w:rsidR="00AB6D05" w:rsidRPr="0061594D" w:rsidRDefault="00AB6D05" w:rsidP="00AB6D05">
      <w:pPr>
        <w:numPr>
          <w:ilvl w:val="1"/>
          <w:numId w:val="278"/>
        </w:numPr>
      </w:pPr>
      <w:r w:rsidRPr="0061594D">
        <w:t xml:space="preserve">Help workers understand the </w:t>
      </w:r>
      <w:r w:rsidRPr="0061594D">
        <w:rPr>
          <w:b/>
          <w:bCs/>
        </w:rPr>
        <w:t>end goal</w:t>
      </w:r>
      <w:r w:rsidRPr="0061594D">
        <w:t xml:space="preserve"> and maintain quality standards.</w:t>
      </w:r>
    </w:p>
    <w:p w:rsidR="00AB6D05" w:rsidRPr="0061594D" w:rsidRDefault="00AB6D05" w:rsidP="00AB6D05">
      <w:pPr>
        <w:numPr>
          <w:ilvl w:val="1"/>
          <w:numId w:val="278"/>
        </w:numPr>
      </w:pPr>
      <w:r w:rsidRPr="0061594D">
        <w:t xml:space="preserve">Allow for </w:t>
      </w:r>
      <w:r w:rsidRPr="0061594D">
        <w:rPr>
          <w:b/>
          <w:bCs/>
        </w:rPr>
        <w:t>cost control</w:t>
      </w:r>
      <w:r w:rsidRPr="0061594D">
        <w:t xml:space="preserve"> by planning material usage precisely.</w:t>
      </w:r>
    </w:p>
    <w:p w:rsidR="00AB6D05" w:rsidRPr="0061594D" w:rsidRDefault="00AB6D05" w:rsidP="00AB6D05">
      <w:pPr>
        <w:numPr>
          <w:ilvl w:val="0"/>
          <w:numId w:val="278"/>
        </w:numPr>
      </w:pPr>
      <w:r w:rsidRPr="0061594D">
        <w:rPr>
          <w:b/>
          <w:bCs/>
        </w:rPr>
        <w:t>How Specifications Influence Process Flow</w:t>
      </w:r>
    </w:p>
    <w:p w:rsidR="00AB6D05" w:rsidRPr="0061594D" w:rsidRDefault="00AB6D05" w:rsidP="00AB6D05">
      <w:pPr>
        <w:numPr>
          <w:ilvl w:val="1"/>
          <w:numId w:val="278"/>
        </w:numPr>
      </w:pPr>
      <w:r w:rsidRPr="0061594D">
        <w:t>A design with curves requires more flexible materials and cutting precision.</w:t>
      </w:r>
    </w:p>
    <w:p w:rsidR="00AB6D05" w:rsidRPr="0061594D" w:rsidRDefault="00AB6D05" w:rsidP="00AB6D05">
      <w:pPr>
        <w:numPr>
          <w:ilvl w:val="1"/>
          <w:numId w:val="278"/>
        </w:numPr>
      </w:pPr>
      <w:r w:rsidRPr="0061594D">
        <w:t>A product with buttons or piping alters the covering operation.</w:t>
      </w:r>
    </w:p>
    <w:p w:rsidR="00AB6D05" w:rsidRPr="0061594D" w:rsidRDefault="00AB6D05" w:rsidP="00AB6D05">
      <w:pPr>
        <w:numPr>
          <w:ilvl w:val="1"/>
          <w:numId w:val="278"/>
        </w:numPr>
      </w:pPr>
      <w:r w:rsidRPr="0061594D">
        <w:t>Foam thickness, firmness, and fabric choice depend on performance requirements.</w:t>
      </w:r>
    </w:p>
    <w:p w:rsidR="00AB6D05" w:rsidRPr="0061594D" w:rsidRDefault="00AB6D05" w:rsidP="00AB6D05">
      <w:pPr>
        <w:numPr>
          <w:ilvl w:val="1"/>
          <w:numId w:val="278"/>
        </w:numPr>
      </w:pPr>
      <w:r w:rsidRPr="0061594D">
        <w:t>Knocker-on and padding methods change if the frame shape is non-standard.</w:t>
      </w:r>
    </w:p>
    <w:p w:rsidR="00AB6D05" w:rsidRPr="0061594D" w:rsidRDefault="00AB6D05" w:rsidP="00AB6D05">
      <w:pPr>
        <w:numPr>
          <w:ilvl w:val="0"/>
          <w:numId w:val="278"/>
        </w:numPr>
      </w:pPr>
      <w:r w:rsidRPr="0061594D">
        <w:rPr>
          <w:b/>
          <w:bCs/>
        </w:rPr>
        <w:lastRenderedPageBreak/>
        <w:t>Responding to Specification Changes</w:t>
      </w:r>
    </w:p>
    <w:p w:rsidR="00AB6D05" w:rsidRPr="0061594D" w:rsidRDefault="00AB6D05" w:rsidP="00AB6D05">
      <w:pPr>
        <w:numPr>
          <w:ilvl w:val="1"/>
          <w:numId w:val="278"/>
        </w:numPr>
      </w:pPr>
      <w:r w:rsidRPr="0061594D">
        <w:t>Changes must be confirmed in writing via a revised specification.</w:t>
      </w:r>
    </w:p>
    <w:p w:rsidR="00AB6D05" w:rsidRPr="0061594D" w:rsidRDefault="00AB6D05" w:rsidP="00AB6D05">
      <w:pPr>
        <w:numPr>
          <w:ilvl w:val="1"/>
          <w:numId w:val="278"/>
        </w:numPr>
      </w:pPr>
      <w:r w:rsidRPr="0061594D">
        <w:t>Teams must communicate updates to prevent errors.</w:t>
      </w:r>
    </w:p>
    <w:p w:rsidR="00AB6D05" w:rsidRPr="0061594D" w:rsidRDefault="00AB6D05" w:rsidP="00AB6D05">
      <w:pPr>
        <w:numPr>
          <w:ilvl w:val="1"/>
          <w:numId w:val="278"/>
        </w:numPr>
      </w:pPr>
      <w:r w:rsidRPr="0061594D">
        <w:t>Production must pause if specifications are unclear or missing.</w:t>
      </w:r>
    </w:p>
    <w:p w:rsidR="00AB6D05" w:rsidRPr="0061594D" w:rsidRDefault="001F1880" w:rsidP="00AB6D05">
      <w:r>
        <w:pict>
          <v:rect id="_x0000_i1438" style="width:0;height:1.5pt" o:hralign="center" o:hrstd="t" o:hr="t" fillcolor="#a0a0a0" stroked="f"/>
        </w:pict>
      </w:r>
    </w:p>
    <w:p w:rsidR="00AB6D05" w:rsidRPr="0061594D" w:rsidRDefault="00AB6D05" w:rsidP="00AB6D05">
      <w:pPr>
        <w:rPr>
          <w:b/>
          <w:bCs/>
        </w:rPr>
      </w:pPr>
      <w:r w:rsidRPr="0061594D">
        <w:rPr>
          <w:b/>
          <w:bCs/>
        </w:rPr>
        <w:t>Example Table: Specification-to-Process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0"/>
        <w:gridCol w:w="5586"/>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Specification Detail</w:t>
            </w:r>
          </w:p>
        </w:tc>
        <w:tc>
          <w:tcPr>
            <w:tcW w:w="0" w:type="auto"/>
            <w:vAlign w:val="center"/>
            <w:hideMark/>
          </w:tcPr>
          <w:p w:rsidR="00AB6D05" w:rsidRPr="0061594D" w:rsidRDefault="00AB6D05" w:rsidP="00AB6D05">
            <w:pPr>
              <w:rPr>
                <w:b/>
                <w:bCs/>
              </w:rPr>
            </w:pPr>
            <w:r w:rsidRPr="0061594D">
              <w:rPr>
                <w:b/>
                <w:bCs/>
              </w:rPr>
              <w:t>Impact on Manufacturing Process</w:t>
            </w:r>
          </w:p>
        </w:tc>
      </w:tr>
      <w:tr w:rsidR="00AB6D05" w:rsidRPr="0061594D" w:rsidTr="00AB6D05">
        <w:trPr>
          <w:tblCellSpacing w:w="15" w:type="dxa"/>
        </w:trPr>
        <w:tc>
          <w:tcPr>
            <w:tcW w:w="0" w:type="auto"/>
            <w:vAlign w:val="center"/>
            <w:hideMark/>
          </w:tcPr>
          <w:p w:rsidR="00AB6D05" w:rsidRPr="0061594D" w:rsidRDefault="00AB6D05" w:rsidP="00AB6D05">
            <w:r w:rsidRPr="0061594D">
              <w:t>Foam density: 32/200</w:t>
            </w:r>
          </w:p>
        </w:tc>
        <w:tc>
          <w:tcPr>
            <w:tcW w:w="0" w:type="auto"/>
            <w:vAlign w:val="center"/>
            <w:hideMark/>
          </w:tcPr>
          <w:p w:rsidR="00AB6D05" w:rsidRPr="0061594D" w:rsidRDefault="00AB6D05" w:rsidP="00AB6D05">
            <w:r w:rsidRPr="0061594D">
              <w:t>Choose correct foam grade during padding/foaming</w:t>
            </w:r>
          </w:p>
        </w:tc>
      </w:tr>
      <w:tr w:rsidR="00AB6D05" w:rsidRPr="0061594D" w:rsidTr="00AB6D05">
        <w:trPr>
          <w:tblCellSpacing w:w="15" w:type="dxa"/>
        </w:trPr>
        <w:tc>
          <w:tcPr>
            <w:tcW w:w="0" w:type="auto"/>
            <w:vAlign w:val="center"/>
            <w:hideMark/>
          </w:tcPr>
          <w:p w:rsidR="00AB6D05" w:rsidRPr="0061594D" w:rsidRDefault="00AB6D05" w:rsidP="00AB6D05">
            <w:r w:rsidRPr="0061594D">
              <w:t>Seat width: 550 mm + 30 mm wrap</w:t>
            </w:r>
          </w:p>
        </w:tc>
        <w:tc>
          <w:tcPr>
            <w:tcW w:w="0" w:type="auto"/>
            <w:vAlign w:val="center"/>
            <w:hideMark/>
          </w:tcPr>
          <w:p w:rsidR="00AB6D05" w:rsidRPr="0061594D" w:rsidRDefault="00AB6D05" w:rsidP="00AB6D05">
            <w:r w:rsidRPr="0061594D">
              <w:t>Cut fabric to include allowance, confirm foam dimension</w:t>
            </w:r>
          </w:p>
        </w:tc>
      </w:tr>
      <w:tr w:rsidR="00AB6D05" w:rsidRPr="0061594D" w:rsidTr="00AB6D05">
        <w:trPr>
          <w:tblCellSpacing w:w="15" w:type="dxa"/>
        </w:trPr>
        <w:tc>
          <w:tcPr>
            <w:tcW w:w="0" w:type="auto"/>
            <w:vAlign w:val="center"/>
            <w:hideMark/>
          </w:tcPr>
          <w:p w:rsidR="00AB6D05" w:rsidRPr="0061594D" w:rsidRDefault="00AB6D05" w:rsidP="00AB6D05">
            <w:r w:rsidRPr="0061594D">
              <w:t>Upholstery: Faux leather, black</w:t>
            </w:r>
          </w:p>
        </w:tc>
        <w:tc>
          <w:tcPr>
            <w:tcW w:w="0" w:type="auto"/>
            <w:vAlign w:val="center"/>
            <w:hideMark/>
          </w:tcPr>
          <w:p w:rsidR="00AB6D05" w:rsidRPr="0061594D" w:rsidRDefault="00AB6D05" w:rsidP="00AB6D05">
            <w:r w:rsidRPr="0061594D">
              <w:t>Use sharp tools for cutting, avoid creasing during cover</w:t>
            </w:r>
          </w:p>
        </w:tc>
      </w:tr>
      <w:tr w:rsidR="00AB6D05" w:rsidRPr="0061594D" w:rsidTr="00AB6D05">
        <w:trPr>
          <w:tblCellSpacing w:w="15" w:type="dxa"/>
        </w:trPr>
        <w:tc>
          <w:tcPr>
            <w:tcW w:w="0" w:type="auto"/>
            <w:vAlign w:val="center"/>
            <w:hideMark/>
          </w:tcPr>
          <w:p w:rsidR="00AB6D05" w:rsidRPr="0061594D" w:rsidRDefault="00AB6D05" w:rsidP="00AB6D05">
            <w:r w:rsidRPr="0061594D">
              <w:t>Trim: Double piping</w:t>
            </w:r>
          </w:p>
        </w:tc>
        <w:tc>
          <w:tcPr>
            <w:tcW w:w="0" w:type="auto"/>
            <w:vAlign w:val="center"/>
            <w:hideMark/>
          </w:tcPr>
          <w:p w:rsidR="00AB6D05" w:rsidRPr="0061594D" w:rsidRDefault="00AB6D05" w:rsidP="00AB6D05">
            <w:r w:rsidRPr="0061594D">
              <w:t>Add piping to cutting list, include trim allowance</w:t>
            </w:r>
          </w:p>
        </w:tc>
      </w:tr>
    </w:tbl>
    <w:p w:rsidR="00AB6D05" w:rsidRPr="0061594D" w:rsidRDefault="001F1880" w:rsidP="00AB6D05">
      <w:r>
        <w:pict>
          <v:rect id="_x0000_i1439" style="width:0;height:1.5pt" o:hralign="center" o:hrstd="t" o:hr="t" fillcolor="#a0a0a0" stroked="f"/>
        </w:pict>
      </w:r>
    </w:p>
    <w:p w:rsidR="00AB6D05" w:rsidRPr="0061594D" w:rsidRDefault="00AB6D05" w:rsidP="00AB6D05">
      <w:pPr>
        <w:rPr>
          <w:b/>
          <w:bCs/>
        </w:rPr>
      </w:pPr>
      <w:r w:rsidRPr="0061594D">
        <w:rPr>
          <w:b/>
          <w:bCs/>
        </w:rPr>
        <w:t>Case Study: Misread Specification at GreenEdge Upholstery</w:t>
      </w:r>
    </w:p>
    <w:p w:rsidR="00AB6D05" w:rsidRPr="0061594D" w:rsidRDefault="00AB6D05" w:rsidP="00AB6D05">
      <w:r w:rsidRPr="0061594D">
        <w:rPr>
          <w:b/>
          <w:bCs/>
        </w:rPr>
        <w:t>Background:</w:t>
      </w:r>
      <w:r w:rsidRPr="0061594D">
        <w:br/>
        <w:t xml:space="preserve">At GreenEdge Upholstery in Port Elizabeth, the team produced a set of 10 ottomans based on an outdated version of the product specification. The client had changed the covering material from woven fabric to faux leather, which required </w:t>
      </w:r>
      <w:r w:rsidRPr="0061594D">
        <w:rPr>
          <w:b/>
          <w:bCs/>
        </w:rPr>
        <w:t>different cutting and stapling techniques</w:t>
      </w:r>
      <w:r w:rsidRPr="0061594D">
        <w:t>. The leather was damaged due to excessive stretching and incorrect tools.</w:t>
      </w:r>
    </w:p>
    <w:p w:rsidR="00AB6D05" w:rsidRPr="0061594D" w:rsidRDefault="00AB6D05" w:rsidP="00AB6D05">
      <w:r w:rsidRPr="0061594D">
        <w:rPr>
          <w:b/>
          <w:bCs/>
        </w:rPr>
        <w:t>Outcome:</w:t>
      </w:r>
    </w:p>
    <w:p w:rsidR="00AB6D05" w:rsidRPr="0061594D" w:rsidRDefault="00AB6D05" w:rsidP="00AB6D05">
      <w:pPr>
        <w:numPr>
          <w:ilvl w:val="0"/>
          <w:numId w:val="279"/>
        </w:numPr>
      </w:pPr>
      <w:r w:rsidRPr="0061594D">
        <w:t>All ottoman covers had to be replaced.</w:t>
      </w:r>
    </w:p>
    <w:p w:rsidR="00AB6D05" w:rsidRPr="0061594D" w:rsidRDefault="00AB6D05" w:rsidP="00AB6D05">
      <w:pPr>
        <w:numPr>
          <w:ilvl w:val="0"/>
          <w:numId w:val="279"/>
        </w:numPr>
      </w:pPr>
      <w:r w:rsidRPr="0061594D">
        <w:t>The cutting and covering teams were retrained on reading and confirming specification updates.</w:t>
      </w:r>
    </w:p>
    <w:p w:rsidR="00AB6D05" w:rsidRPr="0061594D" w:rsidRDefault="00AB6D05" w:rsidP="00AB6D05">
      <w:pPr>
        <w:numPr>
          <w:ilvl w:val="0"/>
          <w:numId w:val="279"/>
        </w:numPr>
      </w:pPr>
      <w:r w:rsidRPr="0061594D">
        <w:t xml:space="preserve">Specifications were moved to a </w:t>
      </w:r>
      <w:r w:rsidRPr="0061594D">
        <w:rPr>
          <w:b/>
          <w:bCs/>
        </w:rPr>
        <w:t>central folder with date-stamped versions</w:t>
      </w:r>
      <w:r w:rsidRPr="0061594D">
        <w:t>.</w:t>
      </w:r>
    </w:p>
    <w:p w:rsidR="00AB6D05" w:rsidRPr="0061594D" w:rsidRDefault="00AB6D05" w:rsidP="00AB6D05">
      <w:r w:rsidRPr="0061594D">
        <w:rPr>
          <w:b/>
          <w:bCs/>
        </w:rPr>
        <w:t>Learning Point:</w:t>
      </w:r>
      <w:r w:rsidRPr="0061594D">
        <w:br/>
        <w:t xml:space="preserve">Specifications must be read </w:t>
      </w:r>
      <w:r w:rsidRPr="0061594D">
        <w:rPr>
          <w:b/>
          <w:bCs/>
        </w:rPr>
        <w:t>carefully and consistently</w:t>
      </w:r>
      <w:r w:rsidRPr="0061594D">
        <w:t xml:space="preserve"> — they drive the entire manufacturing process and are not optional.</w:t>
      </w:r>
    </w:p>
    <w:p w:rsidR="00AB6D05" w:rsidRPr="0061594D" w:rsidRDefault="001F1880" w:rsidP="00AB6D05">
      <w:r>
        <w:pict>
          <v:rect id="_x0000_i1440" style="width:0;height:1.5pt" o:hralign="center" o:hrstd="t" o:hr="t" fillcolor="#a0a0a0" stroked="f"/>
        </w:pict>
      </w:r>
    </w:p>
    <w:p w:rsidR="00AB6D05" w:rsidRPr="0061594D" w:rsidRDefault="00AB6D05" w:rsidP="00AB6D05">
      <w:pPr>
        <w:rPr>
          <w:b/>
          <w:bCs/>
        </w:rPr>
      </w:pPr>
      <w:r w:rsidRPr="0061594D">
        <w:rPr>
          <w:b/>
          <w:bCs/>
        </w:rPr>
        <w:t>Critical Thinking Questions</w:t>
      </w:r>
    </w:p>
    <w:p w:rsidR="00AB6D05" w:rsidRPr="0061594D" w:rsidRDefault="00AB6D05" w:rsidP="00AB6D05">
      <w:pPr>
        <w:numPr>
          <w:ilvl w:val="0"/>
          <w:numId w:val="280"/>
        </w:numPr>
      </w:pPr>
      <w:r w:rsidRPr="0061594D">
        <w:t>Why must product specifications be treated as part of the manufacturing process, not just a design document?</w:t>
      </w:r>
    </w:p>
    <w:p w:rsidR="00AB6D05" w:rsidRPr="0061594D" w:rsidRDefault="00AB6D05" w:rsidP="00AB6D05">
      <w:pPr>
        <w:numPr>
          <w:ilvl w:val="0"/>
          <w:numId w:val="280"/>
        </w:numPr>
      </w:pPr>
      <w:r w:rsidRPr="0061594D">
        <w:lastRenderedPageBreak/>
        <w:t>What could happen if padding materials are chosen without checking the specifications?</w:t>
      </w:r>
    </w:p>
    <w:p w:rsidR="00AB6D05" w:rsidRPr="0061594D" w:rsidRDefault="00AB6D05" w:rsidP="00AB6D05">
      <w:pPr>
        <w:numPr>
          <w:ilvl w:val="0"/>
          <w:numId w:val="280"/>
        </w:numPr>
      </w:pPr>
      <w:r w:rsidRPr="0061594D">
        <w:t>How should changes to product specifications be communicated across the production team?</w:t>
      </w:r>
    </w:p>
    <w:p w:rsidR="00AB6D05" w:rsidRPr="0061594D" w:rsidRDefault="00AB6D05" w:rsidP="00AB6D05">
      <w:pPr>
        <w:numPr>
          <w:ilvl w:val="0"/>
          <w:numId w:val="280"/>
        </w:numPr>
      </w:pPr>
      <w:r w:rsidRPr="0061594D">
        <w:t>What is the risk of working with an outdated version of a specification sheet?</w:t>
      </w:r>
    </w:p>
    <w:p w:rsidR="00AB6D05" w:rsidRPr="0061594D" w:rsidRDefault="00AB6D05" w:rsidP="00AB6D05">
      <w:pPr>
        <w:numPr>
          <w:ilvl w:val="0"/>
          <w:numId w:val="280"/>
        </w:numPr>
      </w:pPr>
      <w:r w:rsidRPr="0061594D">
        <w:t>How can workers ensure they are using the correct specification at the start of each batch?</w:t>
      </w:r>
    </w:p>
    <w:p w:rsidR="00AB6D05" w:rsidRPr="0061594D" w:rsidRDefault="001F1880" w:rsidP="00AB6D05">
      <w:r>
        <w:pict>
          <v:rect id="_x0000_i1441" style="width:0;height:1.5pt" o:hralign="center" o:hrstd="t" o:hr="t" fillcolor="#a0a0a0" stroked="f"/>
        </w:pict>
      </w:r>
    </w:p>
    <w:p w:rsidR="00AB6D05" w:rsidRPr="0061594D" w:rsidRDefault="00AB6D05" w:rsidP="00AB6D05">
      <w:pPr>
        <w:rPr>
          <w:b/>
          <w:bCs/>
        </w:rPr>
      </w:pPr>
      <w:r w:rsidRPr="0061594D">
        <w:rPr>
          <w:b/>
          <w:bCs/>
        </w:rPr>
        <w:t>Practical Classroom Activity</w:t>
      </w:r>
    </w:p>
    <w:p w:rsidR="00AB6D05" w:rsidRPr="0061594D" w:rsidRDefault="00AB6D05" w:rsidP="00AB6D05">
      <w:r w:rsidRPr="0061594D">
        <w:rPr>
          <w:b/>
          <w:bCs/>
        </w:rPr>
        <w:t>Task:</w:t>
      </w:r>
      <w:r w:rsidRPr="0061594D">
        <w:t xml:space="preserve"> Specification Interpretation and Process Planning</w:t>
      </w:r>
    </w:p>
    <w:p w:rsidR="00AB6D05" w:rsidRPr="0061594D" w:rsidRDefault="00AB6D05" w:rsidP="00AB6D05">
      <w:r w:rsidRPr="0061594D">
        <w:rPr>
          <w:b/>
          <w:bCs/>
        </w:rPr>
        <w:t>Materials:</w:t>
      </w:r>
    </w:p>
    <w:p w:rsidR="00AB6D05" w:rsidRPr="0061594D" w:rsidRDefault="00AB6D05" w:rsidP="00AB6D05">
      <w:pPr>
        <w:numPr>
          <w:ilvl w:val="0"/>
          <w:numId w:val="281"/>
        </w:numPr>
      </w:pPr>
      <w:r w:rsidRPr="0061594D">
        <w:t>Sample product specification (including drawing and detail)</w:t>
      </w:r>
    </w:p>
    <w:p w:rsidR="00AB6D05" w:rsidRPr="0061594D" w:rsidRDefault="00AB6D05" w:rsidP="00AB6D05">
      <w:pPr>
        <w:numPr>
          <w:ilvl w:val="0"/>
          <w:numId w:val="281"/>
        </w:numPr>
      </w:pPr>
      <w:r w:rsidRPr="0061594D">
        <w:t>A blank process flow sheet</w:t>
      </w:r>
    </w:p>
    <w:p w:rsidR="00AB6D05" w:rsidRPr="0061594D" w:rsidRDefault="00AB6D05" w:rsidP="00AB6D05">
      <w:pPr>
        <w:numPr>
          <w:ilvl w:val="0"/>
          <w:numId w:val="281"/>
        </w:numPr>
      </w:pPr>
      <w:r w:rsidRPr="0061594D">
        <w:t>Coloured pens or markers</w:t>
      </w:r>
    </w:p>
    <w:p w:rsidR="00AB6D05" w:rsidRPr="0061594D" w:rsidRDefault="00AB6D05" w:rsidP="00AB6D05">
      <w:r w:rsidRPr="0061594D">
        <w:rPr>
          <w:b/>
          <w:bCs/>
        </w:rPr>
        <w:t>Instructions:</w:t>
      </w:r>
    </w:p>
    <w:p w:rsidR="00AB6D05" w:rsidRPr="0061594D" w:rsidRDefault="00AB6D05" w:rsidP="00AB6D05">
      <w:pPr>
        <w:numPr>
          <w:ilvl w:val="0"/>
          <w:numId w:val="282"/>
        </w:numPr>
      </w:pPr>
      <w:r w:rsidRPr="0061594D">
        <w:t>Learners read the product specification and highlight key manufacturing details.</w:t>
      </w:r>
    </w:p>
    <w:p w:rsidR="00AB6D05" w:rsidRPr="0061594D" w:rsidRDefault="00AB6D05" w:rsidP="00AB6D05">
      <w:pPr>
        <w:numPr>
          <w:ilvl w:val="0"/>
          <w:numId w:val="282"/>
        </w:numPr>
      </w:pPr>
      <w:r w:rsidRPr="0061594D">
        <w:t xml:space="preserve">They complete a </w:t>
      </w:r>
      <w:r w:rsidRPr="0061594D">
        <w:rPr>
          <w:b/>
          <w:bCs/>
        </w:rPr>
        <w:t>mini process flow</w:t>
      </w:r>
      <w:r w:rsidRPr="0061594D">
        <w:t>, identifying how each specification affects each stage of production (cutting, padding, covering).</w:t>
      </w:r>
    </w:p>
    <w:p w:rsidR="00AB6D05" w:rsidRPr="0061594D" w:rsidRDefault="00AB6D05" w:rsidP="00AB6D05">
      <w:pPr>
        <w:numPr>
          <w:ilvl w:val="0"/>
          <w:numId w:val="282"/>
        </w:numPr>
      </w:pPr>
      <w:r w:rsidRPr="0061594D">
        <w:t>Present their completed plans to the group for feedback.</w:t>
      </w:r>
    </w:p>
    <w:p w:rsidR="00AB6D05" w:rsidRPr="0061594D" w:rsidRDefault="00AB6D05" w:rsidP="00AB6D05">
      <w:r w:rsidRPr="0061594D">
        <w:rPr>
          <w:b/>
          <w:bCs/>
        </w:rPr>
        <w:t>Extension:</w:t>
      </w:r>
      <w:r w:rsidRPr="0061594D">
        <w:br/>
        <w:t>Include a deliberate specification change (e.g. fabric type or foam thickness) and ask learners to revise their plan accordingly.</w:t>
      </w:r>
    </w:p>
    <w:p w:rsidR="00AB6D05" w:rsidRPr="0061594D" w:rsidRDefault="001F1880" w:rsidP="00AB6D05">
      <w:r>
        <w:pict>
          <v:rect id="_x0000_i1442"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3"/>
        <w:rPr>
          <w:rFonts w:ascii="Century Gothic" w:hAnsi="Century Gothic"/>
        </w:rPr>
      </w:pPr>
      <w:bookmarkStart w:id="63" w:name="_Toc195860682"/>
      <w:r w:rsidRPr="0061594D">
        <w:rPr>
          <w:rFonts w:ascii="Century Gothic" w:hAnsi="Century Gothic"/>
        </w:rPr>
        <w:lastRenderedPageBreak/>
        <w:t>KT0607: Finishing Aids</w:t>
      </w:r>
      <w:bookmarkEnd w:id="63"/>
    </w:p>
    <w:p w:rsidR="00AB6D05" w:rsidRPr="0061594D" w:rsidRDefault="001F1880" w:rsidP="00AB6D05">
      <w:r>
        <w:pict>
          <v:rect id="_x0000_i1443" style="width:0;height:1.5pt" o:hralign="center" o:hrstd="t" o:hr="t" fillcolor="#a0a0a0" stroked="f"/>
        </w:pict>
      </w:r>
    </w:p>
    <w:p w:rsidR="00AB6D05" w:rsidRPr="0061594D" w:rsidRDefault="00AB6D05" w:rsidP="00AB6D05">
      <w:pPr>
        <w:rPr>
          <w:b/>
          <w:bCs/>
        </w:rPr>
      </w:pPr>
      <w:r w:rsidRPr="0061594D">
        <w:rPr>
          <w:b/>
          <w:bCs/>
        </w:rPr>
        <w:t>Purpose of the Topic</w:t>
      </w:r>
    </w:p>
    <w:p w:rsidR="00AB6D05" w:rsidRPr="0061594D" w:rsidRDefault="00AB6D05" w:rsidP="00AB6D05">
      <w:r w:rsidRPr="0061594D">
        <w:t xml:space="preserve">This topic introduces learners to the </w:t>
      </w:r>
      <w:r w:rsidRPr="0061594D">
        <w:rPr>
          <w:b/>
          <w:bCs/>
        </w:rPr>
        <w:t>finishing aids</w:t>
      </w:r>
      <w:r w:rsidRPr="0061594D">
        <w:t xml:space="preserve"> used during the final stages of upholstered furniture manufacturing. These include the </w:t>
      </w:r>
      <w:r w:rsidRPr="0061594D">
        <w:rPr>
          <w:b/>
          <w:bCs/>
        </w:rPr>
        <w:t>tools, products, and materials</w:t>
      </w:r>
      <w:r w:rsidRPr="0061594D">
        <w:t xml:space="preserve"> that help ensure the furniture is presented in a clean, professional, and client-ready condition.</w:t>
      </w:r>
    </w:p>
    <w:p w:rsidR="00AB6D05" w:rsidRPr="0061594D" w:rsidRDefault="00AB6D05" w:rsidP="00AB6D05">
      <w:r w:rsidRPr="0061594D">
        <w:t xml:space="preserve">Learners will understand what finishing aids are, why they are important, and how to use them safely and effectively to enhance the </w:t>
      </w:r>
      <w:r w:rsidRPr="0061594D">
        <w:rPr>
          <w:b/>
          <w:bCs/>
        </w:rPr>
        <w:t>appearance, comfort, and quality</w:t>
      </w:r>
      <w:r w:rsidRPr="0061594D">
        <w:t xml:space="preserve"> of the final product.</w:t>
      </w:r>
    </w:p>
    <w:p w:rsidR="00AB6D05" w:rsidRPr="0061594D" w:rsidRDefault="001F1880" w:rsidP="00AB6D05">
      <w:r>
        <w:pict>
          <v:rect id="_x0000_i1444" style="width:0;height:1.5pt" o:hralign="center" o:hrstd="t" o:hr="t" fillcolor="#a0a0a0" stroked="f"/>
        </w:pict>
      </w:r>
    </w:p>
    <w:p w:rsidR="00AB6D05" w:rsidRPr="0061594D" w:rsidRDefault="00AB6D05" w:rsidP="00AB6D05">
      <w:pPr>
        <w:rPr>
          <w:b/>
          <w:bCs/>
        </w:rPr>
      </w:pPr>
      <w:r w:rsidRPr="0061594D">
        <w:rPr>
          <w:b/>
          <w:bCs/>
        </w:rPr>
        <w:t>Key Content Areas</w:t>
      </w:r>
    </w:p>
    <w:p w:rsidR="00AB6D05" w:rsidRPr="0061594D" w:rsidRDefault="00AB6D05" w:rsidP="00AB6D05">
      <w:pPr>
        <w:numPr>
          <w:ilvl w:val="0"/>
          <w:numId w:val="283"/>
        </w:numPr>
      </w:pPr>
      <w:r w:rsidRPr="0061594D">
        <w:rPr>
          <w:b/>
          <w:bCs/>
        </w:rPr>
        <w:t>Definition of Finishing Aids</w:t>
      </w:r>
    </w:p>
    <w:p w:rsidR="00AB6D05" w:rsidRPr="0061594D" w:rsidRDefault="00AB6D05" w:rsidP="00AB6D05">
      <w:pPr>
        <w:numPr>
          <w:ilvl w:val="1"/>
          <w:numId w:val="283"/>
        </w:numPr>
      </w:pPr>
      <w:r w:rsidRPr="0061594D">
        <w:t xml:space="preserve">Items used at the </w:t>
      </w:r>
      <w:r w:rsidRPr="0061594D">
        <w:rPr>
          <w:b/>
          <w:bCs/>
        </w:rPr>
        <w:t>end of the manufacturing process</w:t>
      </w:r>
      <w:r w:rsidRPr="0061594D">
        <w:t xml:space="preserve"> to enhance presentation or protect the product.</w:t>
      </w:r>
    </w:p>
    <w:p w:rsidR="00AB6D05" w:rsidRPr="0061594D" w:rsidRDefault="00AB6D05" w:rsidP="00AB6D05">
      <w:pPr>
        <w:numPr>
          <w:ilvl w:val="1"/>
          <w:numId w:val="283"/>
        </w:numPr>
      </w:pPr>
      <w:r w:rsidRPr="0061594D">
        <w:t xml:space="preserve">Can be </w:t>
      </w:r>
      <w:r w:rsidRPr="0061594D">
        <w:rPr>
          <w:b/>
          <w:bCs/>
        </w:rPr>
        <w:t>tools</w:t>
      </w:r>
      <w:r w:rsidRPr="0061594D">
        <w:t xml:space="preserve">, </w:t>
      </w:r>
      <w:r w:rsidRPr="0061594D">
        <w:rPr>
          <w:b/>
          <w:bCs/>
        </w:rPr>
        <w:t>materials</w:t>
      </w:r>
      <w:r w:rsidRPr="0061594D">
        <w:t xml:space="preserve">, or </w:t>
      </w:r>
      <w:r w:rsidRPr="0061594D">
        <w:rPr>
          <w:b/>
          <w:bCs/>
        </w:rPr>
        <w:t>chemical products</w:t>
      </w:r>
      <w:r w:rsidRPr="0061594D">
        <w:t xml:space="preserve"> applied during or after the final inspection.</w:t>
      </w:r>
    </w:p>
    <w:p w:rsidR="00AB6D05" w:rsidRPr="0061594D" w:rsidRDefault="00AB6D05" w:rsidP="00AB6D05">
      <w:pPr>
        <w:numPr>
          <w:ilvl w:val="0"/>
          <w:numId w:val="283"/>
        </w:numPr>
      </w:pPr>
      <w:r w:rsidRPr="0061594D">
        <w:rPr>
          <w:b/>
          <w:bCs/>
        </w:rPr>
        <w:t>Types of Finishing Aids</w:t>
      </w:r>
    </w:p>
    <w:p w:rsidR="00AB6D05" w:rsidRPr="0061594D" w:rsidRDefault="00AB6D05" w:rsidP="00AB6D05">
      <w:pPr>
        <w:numPr>
          <w:ilvl w:val="1"/>
          <w:numId w:val="283"/>
        </w:numPr>
      </w:pPr>
      <w:r w:rsidRPr="0061594D">
        <w:rPr>
          <w:b/>
          <w:bCs/>
        </w:rPr>
        <w:t>Spray bottles</w:t>
      </w:r>
      <w:r w:rsidRPr="0061594D">
        <w:t xml:space="preserve"> with water or anti-wrinkle solution (for fabric smoothing).</w:t>
      </w:r>
    </w:p>
    <w:p w:rsidR="00AB6D05" w:rsidRPr="0061594D" w:rsidRDefault="00AB6D05" w:rsidP="00AB6D05">
      <w:pPr>
        <w:numPr>
          <w:ilvl w:val="1"/>
          <w:numId w:val="283"/>
        </w:numPr>
      </w:pPr>
      <w:r w:rsidRPr="0061594D">
        <w:rPr>
          <w:b/>
          <w:bCs/>
        </w:rPr>
        <w:t>Steamers</w:t>
      </w:r>
      <w:r w:rsidRPr="0061594D">
        <w:t xml:space="preserve"> for wrinkle removal and fabric stretching.</w:t>
      </w:r>
    </w:p>
    <w:p w:rsidR="00AB6D05" w:rsidRPr="0061594D" w:rsidRDefault="00AB6D05" w:rsidP="00AB6D05">
      <w:pPr>
        <w:numPr>
          <w:ilvl w:val="1"/>
          <w:numId w:val="283"/>
        </w:numPr>
      </w:pPr>
      <w:r w:rsidRPr="0061594D">
        <w:rPr>
          <w:b/>
          <w:bCs/>
        </w:rPr>
        <w:t>Scissors or snips</w:t>
      </w:r>
      <w:r w:rsidRPr="0061594D">
        <w:t xml:space="preserve"> for trimming threads or loose fibres.</w:t>
      </w:r>
    </w:p>
    <w:p w:rsidR="00AB6D05" w:rsidRPr="0061594D" w:rsidRDefault="00AB6D05" w:rsidP="00AB6D05">
      <w:pPr>
        <w:numPr>
          <w:ilvl w:val="1"/>
          <w:numId w:val="283"/>
        </w:numPr>
      </w:pPr>
      <w:r w:rsidRPr="0061594D">
        <w:rPr>
          <w:b/>
          <w:bCs/>
        </w:rPr>
        <w:t>Vacuum cleaners or air blowers</w:t>
      </w:r>
      <w:r w:rsidRPr="0061594D">
        <w:t xml:space="preserve"> to remove dust and debris.</w:t>
      </w:r>
    </w:p>
    <w:p w:rsidR="00AB6D05" w:rsidRPr="0061594D" w:rsidRDefault="00AB6D05" w:rsidP="00AB6D05">
      <w:pPr>
        <w:numPr>
          <w:ilvl w:val="1"/>
          <w:numId w:val="283"/>
        </w:numPr>
      </w:pPr>
      <w:r w:rsidRPr="0061594D">
        <w:rPr>
          <w:b/>
          <w:bCs/>
        </w:rPr>
        <w:t>Cleaning cloths</w:t>
      </w:r>
      <w:r w:rsidRPr="0061594D">
        <w:t xml:space="preserve"> or </w:t>
      </w:r>
      <w:r w:rsidRPr="0061594D">
        <w:rPr>
          <w:b/>
          <w:bCs/>
        </w:rPr>
        <w:t>furniture polish</w:t>
      </w:r>
      <w:r w:rsidRPr="0061594D">
        <w:t xml:space="preserve"> for wiping hard surfaces.</w:t>
      </w:r>
    </w:p>
    <w:p w:rsidR="00AB6D05" w:rsidRPr="0061594D" w:rsidRDefault="00AB6D05" w:rsidP="00AB6D05">
      <w:pPr>
        <w:numPr>
          <w:ilvl w:val="1"/>
          <w:numId w:val="283"/>
        </w:numPr>
      </w:pPr>
      <w:r w:rsidRPr="0061594D">
        <w:rPr>
          <w:b/>
          <w:bCs/>
        </w:rPr>
        <w:t>Protective coverings</w:t>
      </w:r>
      <w:r w:rsidRPr="0061594D">
        <w:t xml:space="preserve"> (plastic wrap, fabric bags) for shipping or display.</w:t>
      </w:r>
    </w:p>
    <w:p w:rsidR="00AB6D05" w:rsidRPr="0061594D" w:rsidRDefault="00AB6D05" w:rsidP="00AB6D05">
      <w:pPr>
        <w:numPr>
          <w:ilvl w:val="0"/>
          <w:numId w:val="283"/>
        </w:numPr>
      </w:pPr>
      <w:r w:rsidRPr="0061594D">
        <w:rPr>
          <w:b/>
          <w:bCs/>
        </w:rPr>
        <w:t>Purpose and Use of Finishing Aids</w:t>
      </w:r>
    </w:p>
    <w:p w:rsidR="00AB6D05" w:rsidRPr="0061594D" w:rsidRDefault="00AB6D05" w:rsidP="00AB6D05">
      <w:pPr>
        <w:numPr>
          <w:ilvl w:val="1"/>
          <w:numId w:val="283"/>
        </w:numPr>
      </w:pPr>
      <w:r w:rsidRPr="0061594D">
        <w:t xml:space="preserve">Improve </w:t>
      </w:r>
      <w:r w:rsidRPr="0061594D">
        <w:rPr>
          <w:b/>
          <w:bCs/>
        </w:rPr>
        <w:t>aesthetic quality</w:t>
      </w:r>
      <w:r w:rsidRPr="0061594D">
        <w:t xml:space="preserve"> (smoothness, cleanliness).</w:t>
      </w:r>
    </w:p>
    <w:p w:rsidR="00AB6D05" w:rsidRPr="0061594D" w:rsidRDefault="00AB6D05" w:rsidP="00AB6D05">
      <w:pPr>
        <w:numPr>
          <w:ilvl w:val="1"/>
          <w:numId w:val="283"/>
        </w:numPr>
      </w:pPr>
      <w:r w:rsidRPr="0061594D">
        <w:t xml:space="preserve">Enhance </w:t>
      </w:r>
      <w:r w:rsidRPr="0061594D">
        <w:rPr>
          <w:b/>
          <w:bCs/>
        </w:rPr>
        <w:t>customer satisfaction</w:t>
      </w:r>
      <w:r w:rsidRPr="0061594D">
        <w:t xml:space="preserve"> by presenting a polished product.</w:t>
      </w:r>
    </w:p>
    <w:p w:rsidR="00AB6D05" w:rsidRPr="0061594D" w:rsidRDefault="00AB6D05" w:rsidP="00AB6D05">
      <w:pPr>
        <w:numPr>
          <w:ilvl w:val="1"/>
          <w:numId w:val="283"/>
        </w:numPr>
      </w:pPr>
      <w:r w:rsidRPr="0061594D">
        <w:t xml:space="preserve">Maintain </w:t>
      </w:r>
      <w:r w:rsidRPr="0061594D">
        <w:rPr>
          <w:b/>
          <w:bCs/>
        </w:rPr>
        <w:t>product hygiene and integrity</w:t>
      </w:r>
      <w:r w:rsidRPr="0061594D">
        <w:t xml:space="preserve"> during storage and transport.</w:t>
      </w:r>
    </w:p>
    <w:p w:rsidR="00AB6D05" w:rsidRPr="0061594D" w:rsidRDefault="00AB6D05" w:rsidP="00AB6D05">
      <w:pPr>
        <w:numPr>
          <w:ilvl w:val="1"/>
          <w:numId w:val="283"/>
        </w:numPr>
      </w:pPr>
      <w:r w:rsidRPr="0061594D">
        <w:t xml:space="preserve">Ensure </w:t>
      </w:r>
      <w:r w:rsidRPr="0061594D">
        <w:rPr>
          <w:b/>
          <w:bCs/>
        </w:rPr>
        <w:t>safety</w:t>
      </w:r>
      <w:r w:rsidRPr="0061594D">
        <w:t xml:space="preserve"> by removing foreign objects (e.g. staples, pins).</w:t>
      </w:r>
    </w:p>
    <w:p w:rsidR="00AB6D05" w:rsidRPr="0061594D" w:rsidRDefault="00AB6D05" w:rsidP="00AB6D05">
      <w:pPr>
        <w:numPr>
          <w:ilvl w:val="0"/>
          <w:numId w:val="283"/>
        </w:numPr>
      </w:pPr>
      <w:r w:rsidRPr="0061594D">
        <w:rPr>
          <w:b/>
          <w:bCs/>
        </w:rPr>
        <w:t>Precautions and Safe Use</w:t>
      </w:r>
    </w:p>
    <w:p w:rsidR="00AB6D05" w:rsidRPr="0061594D" w:rsidRDefault="00AB6D05" w:rsidP="00AB6D05">
      <w:pPr>
        <w:numPr>
          <w:ilvl w:val="1"/>
          <w:numId w:val="283"/>
        </w:numPr>
      </w:pPr>
      <w:r w:rsidRPr="0061594D">
        <w:t>Avoid harsh chemicals that could damage upholstery.</w:t>
      </w:r>
    </w:p>
    <w:p w:rsidR="00AB6D05" w:rsidRPr="0061594D" w:rsidRDefault="00AB6D05" w:rsidP="00AB6D05">
      <w:pPr>
        <w:numPr>
          <w:ilvl w:val="1"/>
          <w:numId w:val="283"/>
        </w:numPr>
      </w:pPr>
      <w:r w:rsidRPr="0061594D">
        <w:t>Follow safety guidelines for heat-based tools like steamers.</w:t>
      </w:r>
    </w:p>
    <w:p w:rsidR="00AB6D05" w:rsidRPr="0061594D" w:rsidRDefault="00AB6D05" w:rsidP="00AB6D05">
      <w:pPr>
        <w:numPr>
          <w:ilvl w:val="1"/>
          <w:numId w:val="283"/>
        </w:numPr>
      </w:pPr>
      <w:r w:rsidRPr="0061594D">
        <w:t>Test products on hidden areas before full application.</w:t>
      </w:r>
    </w:p>
    <w:p w:rsidR="00AB6D05" w:rsidRPr="0061594D" w:rsidRDefault="00AB6D05" w:rsidP="00AB6D05">
      <w:pPr>
        <w:numPr>
          <w:ilvl w:val="1"/>
          <w:numId w:val="283"/>
        </w:numPr>
      </w:pPr>
      <w:r w:rsidRPr="0061594D">
        <w:lastRenderedPageBreak/>
        <w:t>Store finishing aids separately and label clearly.</w:t>
      </w:r>
    </w:p>
    <w:p w:rsidR="00AB6D05" w:rsidRPr="0061594D" w:rsidRDefault="001F1880" w:rsidP="00AB6D05">
      <w:r>
        <w:pict>
          <v:rect id="_x0000_i1445" style="width:0;height:1.5pt" o:hralign="center" o:hrstd="t" o:hr="t" fillcolor="#a0a0a0" stroked="f"/>
        </w:pict>
      </w:r>
    </w:p>
    <w:p w:rsidR="00AB6D05" w:rsidRPr="0061594D" w:rsidRDefault="00AB6D05" w:rsidP="00AB6D05">
      <w:pPr>
        <w:rPr>
          <w:b/>
          <w:bCs/>
        </w:rPr>
      </w:pPr>
      <w:r w:rsidRPr="0061594D">
        <w:rPr>
          <w:b/>
          <w:bCs/>
        </w:rPr>
        <w:t>Example Table: Common Finishing Aids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0"/>
        <w:gridCol w:w="3208"/>
        <w:gridCol w:w="3718"/>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Finishing Aid</w:t>
            </w:r>
          </w:p>
        </w:tc>
        <w:tc>
          <w:tcPr>
            <w:tcW w:w="0" w:type="auto"/>
            <w:vAlign w:val="center"/>
            <w:hideMark/>
          </w:tcPr>
          <w:p w:rsidR="00AB6D05" w:rsidRPr="0061594D" w:rsidRDefault="00AB6D05" w:rsidP="00AB6D05">
            <w:pPr>
              <w:rPr>
                <w:b/>
                <w:bCs/>
              </w:rPr>
            </w:pPr>
            <w:r w:rsidRPr="0061594D">
              <w:rPr>
                <w:b/>
                <w:bCs/>
              </w:rPr>
              <w:t>Function</w:t>
            </w:r>
          </w:p>
        </w:tc>
        <w:tc>
          <w:tcPr>
            <w:tcW w:w="0" w:type="auto"/>
            <w:vAlign w:val="center"/>
            <w:hideMark/>
          </w:tcPr>
          <w:p w:rsidR="00AB6D05" w:rsidRPr="0061594D" w:rsidRDefault="00AB6D05" w:rsidP="00AB6D05">
            <w:pPr>
              <w:rPr>
                <w:b/>
                <w:bCs/>
              </w:rPr>
            </w:pPr>
            <w:r w:rsidRPr="0061594D">
              <w:rPr>
                <w:b/>
                <w:bCs/>
              </w:rPr>
              <w:t>Usage Tip</w:t>
            </w:r>
          </w:p>
        </w:tc>
      </w:tr>
      <w:tr w:rsidR="00AB6D05" w:rsidRPr="0061594D" w:rsidTr="00AB6D05">
        <w:trPr>
          <w:tblCellSpacing w:w="15" w:type="dxa"/>
        </w:trPr>
        <w:tc>
          <w:tcPr>
            <w:tcW w:w="0" w:type="auto"/>
            <w:vAlign w:val="center"/>
            <w:hideMark/>
          </w:tcPr>
          <w:p w:rsidR="00AB6D05" w:rsidRPr="0061594D" w:rsidRDefault="00AB6D05" w:rsidP="00AB6D05">
            <w:r w:rsidRPr="0061594D">
              <w:t>Hand steamer</w:t>
            </w:r>
          </w:p>
        </w:tc>
        <w:tc>
          <w:tcPr>
            <w:tcW w:w="0" w:type="auto"/>
            <w:vAlign w:val="center"/>
            <w:hideMark/>
          </w:tcPr>
          <w:p w:rsidR="00AB6D05" w:rsidRPr="0061594D" w:rsidRDefault="00AB6D05" w:rsidP="00AB6D05">
            <w:r w:rsidRPr="0061594D">
              <w:t>Removes fabric wrinkles</w:t>
            </w:r>
          </w:p>
        </w:tc>
        <w:tc>
          <w:tcPr>
            <w:tcW w:w="0" w:type="auto"/>
            <w:vAlign w:val="center"/>
            <w:hideMark/>
          </w:tcPr>
          <w:p w:rsidR="00AB6D05" w:rsidRPr="0061594D" w:rsidRDefault="00AB6D05" w:rsidP="00AB6D05">
            <w:r w:rsidRPr="0061594D">
              <w:t>Keep at safe distance to prevent scorching</w:t>
            </w:r>
          </w:p>
        </w:tc>
      </w:tr>
      <w:tr w:rsidR="00AB6D05" w:rsidRPr="0061594D" w:rsidTr="00AB6D05">
        <w:trPr>
          <w:tblCellSpacing w:w="15" w:type="dxa"/>
        </w:trPr>
        <w:tc>
          <w:tcPr>
            <w:tcW w:w="0" w:type="auto"/>
            <w:vAlign w:val="center"/>
            <w:hideMark/>
          </w:tcPr>
          <w:p w:rsidR="00AB6D05" w:rsidRPr="0061594D" w:rsidRDefault="00AB6D05" w:rsidP="00AB6D05">
            <w:r w:rsidRPr="0061594D">
              <w:t>Lint roller</w:t>
            </w:r>
          </w:p>
        </w:tc>
        <w:tc>
          <w:tcPr>
            <w:tcW w:w="0" w:type="auto"/>
            <w:vAlign w:val="center"/>
            <w:hideMark/>
          </w:tcPr>
          <w:p w:rsidR="00AB6D05" w:rsidRPr="0061594D" w:rsidRDefault="00AB6D05" w:rsidP="00AB6D05">
            <w:r w:rsidRPr="0061594D">
              <w:t>Removes hair, dust, or loose threads</w:t>
            </w:r>
          </w:p>
        </w:tc>
        <w:tc>
          <w:tcPr>
            <w:tcW w:w="0" w:type="auto"/>
            <w:vAlign w:val="center"/>
            <w:hideMark/>
          </w:tcPr>
          <w:p w:rsidR="00AB6D05" w:rsidRPr="0061594D" w:rsidRDefault="00AB6D05" w:rsidP="00AB6D05">
            <w:r w:rsidRPr="0061594D">
              <w:t>Roll gently to avoid pulling fabric</w:t>
            </w:r>
          </w:p>
        </w:tc>
      </w:tr>
      <w:tr w:rsidR="00AB6D05" w:rsidRPr="0061594D" w:rsidTr="00AB6D05">
        <w:trPr>
          <w:tblCellSpacing w:w="15" w:type="dxa"/>
        </w:trPr>
        <w:tc>
          <w:tcPr>
            <w:tcW w:w="0" w:type="auto"/>
            <w:vAlign w:val="center"/>
            <w:hideMark/>
          </w:tcPr>
          <w:p w:rsidR="00AB6D05" w:rsidRPr="0061594D" w:rsidRDefault="00AB6D05" w:rsidP="00AB6D05">
            <w:r w:rsidRPr="0061594D">
              <w:t>Fabric protector spray</w:t>
            </w:r>
          </w:p>
        </w:tc>
        <w:tc>
          <w:tcPr>
            <w:tcW w:w="0" w:type="auto"/>
            <w:vAlign w:val="center"/>
            <w:hideMark/>
          </w:tcPr>
          <w:p w:rsidR="00AB6D05" w:rsidRPr="0061594D" w:rsidRDefault="00AB6D05" w:rsidP="00AB6D05">
            <w:r w:rsidRPr="0061594D">
              <w:t>Adds stain resistance</w:t>
            </w:r>
          </w:p>
        </w:tc>
        <w:tc>
          <w:tcPr>
            <w:tcW w:w="0" w:type="auto"/>
            <w:vAlign w:val="center"/>
            <w:hideMark/>
          </w:tcPr>
          <w:p w:rsidR="00AB6D05" w:rsidRPr="0061594D" w:rsidRDefault="00AB6D05" w:rsidP="00AB6D05">
            <w:r w:rsidRPr="0061594D">
              <w:t>Use in well-ventilated area</w:t>
            </w:r>
          </w:p>
        </w:tc>
      </w:tr>
      <w:tr w:rsidR="00AB6D05" w:rsidRPr="0061594D" w:rsidTr="00AB6D05">
        <w:trPr>
          <w:tblCellSpacing w:w="15" w:type="dxa"/>
        </w:trPr>
        <w:tc>
          <w:tcPr>
            <w:tcW w:w="0" w:type="auto"/>
            <w:vAlign w:val="center"/>
            <w:hideMark/>
          </w:tcPr>
          <w:p w:rsidR="00AB6D05" w:rsidRPr="0061594D" w:rsidRDefault="00AB6D05" w:rsidP="00AB6D05">
            <w:r w:rsidRPr="0061594D">
              <w:t>Snips or thread trimmer</w:t>
            </w:r>
          </w:p>
        </w:tc>
        <w:tc>
          <w:tcPr>
            <w:tcW w:w="0" w:type="auto"/>
            <w:vAlign w:val="center"/>
            <w:hideMark/>
          </w:tcPr>
          <w:p w:rsidR="00AB6D05" w:rsidRPr="0061594D" w:rsidRDefault="00AB6D05" w:rsidP="00AB6D05">
            <w:r w:rsidRPr="0061594D">
              <w:t>Cuts loose ends or errant stitches</w:t>
            </w:r>
          </w:p>
        </w:tc>
        <w:tc>
          <w:tcPr>
            <w:tcW w:w="0" w:type="auto"/>
            <w:vAlign w:val="center"/>
            <w:hideMark/>
          </w:tcPr>
          <w:p w:rsidR="00AB6D05" w:rsidRPr="0061594D" w:rsidRDefault="00AB6D05" w:rsidP="00AB6D05">
            <w:r w:rsidRPr="0061594D">
              <w:t>Use before final inspection or photography</w:t>
            </w:r>
          </w:p>
        </w:tc>
      </w:tr>
      <w:tr w:rsidR="00AB6D05" w:rsidRPr="0061594D" w:rsidTr="00AB6D05">
        <w:trPr>
          <w:tblCellSpacing w:w="15" w:type="dxa"/>
        </w:trPr>
        <w:tc>
          <w:tcPr>
            <w:tcW w:w="0" w:type="auto"/>
            <w:vAlign w:val="center"/>
            <w:hideMark/>
          </w:tcPr>
          <w:p w:rsidR="00AB6D05" w:rsidRPr="0061594D" w:rsidRDefault="00AB6D05" w:rsidP="00AB6D05">
            <w:r w:rsidRPr="0061594D">
              <w:t>Polishing cloth</w:t>
            </w:r>
          </w:p>
        </w:tc>
        <w:tc>
          <w:tcPr>
            <w:tcW w:w="0" w:type="auto"/>
            <w:vAlign w:val="center"/>
            <w:hideMark/>
          </w:tcPr>
          <w:p w:rsidR="00AB6D05" w:rsidRPr="0061594D" w:rsidRDefault="00AB6D05" w:rsidP="00AB6D05">
            <w:r w:rsidRPr="0061594D">
              <w:t>Buffs and shines wooden or metal legs</w:t>
            </w:r>
          </w:p>
        </w:tc>
        <w:tc>
          <w:tcPr>
            <w:tcW w:w="0" w:type="auto"/>
            <w:vAlign w:val="center"/>
            <w:hideMark/>
          </w:tcPr>
          <w:p w:rsidR="00AB6D05" w:rsidRPr="0061594D" w:rsidRDefault="00AB6D05" w:rsidP="00AB6D05">
            <w:r w:rsidRPr="0061594D">
              <w:t>Use soft, clean cloth to avoid scratches</w:t>
            </w:r>
          </w:p>
        </w:tc>
      </w:tr>
    </w:tbl>
    <w:p w:rsidR="00AB6D05" w:rsidRPr="0061594D" w:rsidRDefault="001F1880" w:rsidP="00AB6D05">
      <w:r>
        <w:pict>
          <v:rect id="_x0000_i1446" style="width:0;height:1.5pt" o:hralign="center" o:hrstd="t" o:hr="t" fillcolor="#a0a0a0" stroked="f"/>
        </w:pict>
      </w:r>
    </w:p>
    <w:p w:rsidR="00AB6D05" w:rsidRPr="0061594D" w:rsidRDefault="00AB6D05" w:rsidP="00AB6D05">
      <w:pPr>
        <w:rPr>
          <w:b/>
          <w:bCs/>
        </w:rPr>
      </w:pPr>
      <w:r w:rsidRPr="0061594D">
        <w:rPr>
          <w:b/>
          <w:bCs/>
        </w:rPr>
        <w:t>Case Study: Final Touch Failures at DecoDesign</w:t>
      </w:r>
    </w:p>
    <w:p w:rsidR="00AB6D05" w:rsidRPr="0061594D" w:rsidRDefault="00AB6D05" w:rsidP="00AB6D05">
      <w:r w:rsidRPr="0061594D">
        <w:rPr>
          <w:b/>
          <w:bCs/>
        </w:rPr>
        <w:t>Background:</w:t>
      </w:r>
      <w:r w:rsidRPr="0061594D">
        <w:br/>
        <w:t xml:space="preserve">At DecoDesign in Gqeberha, a batch of chairs passed all production checks but was delivered to the client with visible chalk marks, lint, and loose threads. The team had skipped the </w:t>
      </w:r>
      <w:r w:rsidRPr="0061594D">
        <w:rPr>
          <w:b/>
          <w:bCs/>
        </w:rPr>
        <w:t>finishing stage</w:t>
      </w:r>
      <w:r w:rsidRPr="0061594D">
        <w:t xml:space="preserve"> to save time before dispatch.</w:t>
      </w:r>
    </w:p>
    <w:p w:rsidR="00AB6D05" w:rsidRPr="0061594D" w:rsidRDefault="00AB6D05" w:rsidP="00AB6D05">
      <w:r w:rsidRPr="0061594D">
        <w:rPr>
          <w:b/>
          <w:bCs/>
        </w:rPr>
        <w:t>Outcome:</w:t>
      </w:r>
    </w:p>
    <w:p w:rsidR="00AB6D05" w:rsidRPr="0061594D" w:rsidRDefault="00AB6D05" w:rsidP="00AB6D05">
      <w:pPr>
        <w:numPr>
          <w:ilvl w:val="0"/>
          <w:numId w:val="284"/>
        </w:numPr>
      </w:pPr>
      <w:r w:rsidRPr="0061594D">
        <w:t>The client returned four units and requested a quality audit.</w:t>
      </w:r>
    </w:p>
    <w:p w:rsidR="00AB6D05" w:rsidRPr="0061594D" w:rsidRDefault="00AB6D05" w:rsidP="00AB6D05">
      <w:pPr>
        <w:numPr>
          <w:ilvl w:val="0"/>
          <w:numId w:val="284"/>
        </w:numPr>
      </w:pPr>
      <w:r w:rsidRPr="0061594D">
        <w:t>A “final touch checklist” was introduced for all dispatches.</w:t>
      </w:r>
    </w:p>
    <w:p w:rsidR="00AB6D05" w:rsidRPr="0061594D" w:rsidRDefault="00AB6D05" w:rsidP="00AB6D05">
      <w:pPr>
        <w:numPr>
          <w:ilvl w:val="0"/>
          <w:numId w:val="284"/>
        </w:numPr>
      </w:pPr>
      <w:r w:rsidRPr="0061594D">
        <w:t>Staff were retrained on the purpose and safe use of finishing aids.</w:t>
      </w:r>
    </w:p>
    <w:p w:rsidR="00AB6D05" w:rsidRPr="0061594D" w:rsidRDefault="00AB6D05" w:rsidP="00AB6D05">
      <w:r w:rsidRPr="0061594D">
        <w:rPr>
          <w:b/>
          <w:bCs/>
        </w:rPr>
        <w:t>Learning Point:</w:t>
      </w:r>
      <w:r w:rsidRPr="0061594D">
        <w:br/>
      </w:r>
      <w:r w:rsidRPr="0061594D">
        <w:rPr>
          <w:b/>
          <w:bCs/>
        </w:rPr>
        <w:t>Skipping finishing aids undermines the value of good manufacturing</w:t>
      </w:r>
      <w:r w:rsidRPr="0061594D">
        <w:t xml:space="preserve"> – quality must be maintained to the last stage.</w:t>
      </w:r>
    </w:p>
    <w:p w:rsidR="00AB6D05" w:rsidRPr="0061594D" w:rsidRDefault="001F1880" w:rsidP="00AB6D05">
      <w:r>
        <w:pict>
          <v:rect id="_x0000_i1447" style="width:0;height:1.5pt" o:hralign="center" o:hrstd="t" o:hr="t" fillcolor="#a0a0a0" stroked="f"/>
        </w:pict>
      </w:r>
    </w:p>
    <w:p w:rsidR="00AB6D05" w:rsidRPr="0061594D" w:rsidRDefault="00AB6D05" w:rsidP="00AB6D05">
      <w:pPr>
        <w:rPr>
          <w:b/>
          <w:bCs/>
        </w:rPr>
      </w:pPr>
      <w:r w:rsidRPr="0061594D">
        <w:rPr>
          <w:b/>
          <w:bCs/>
        </w:rPr>
        <w:t>Critical Thinking Questions</w:t>
      </w:r>
    </w:p>
    <w:p w:rsidR="00AB6D05" w:rsidRPr="0061594D" w:rsidRDefault="00AB6D05" w:rsidP="00AB6D05">
      <w:pPr>
        <w:numPr>
          <w:ilvl w:val="0"/>
          <w:numId w:val="285"/>
        </w:numPr>
      </w:pPr>
      <w:r w:rsidRPr="0061594D">
        <w:t>Why is the finishing stage as important as cutting or padding?</w:t>
      </w:r>
    </w:p>
    <w:p w:rsidR="00AB6D05" w:rsidRPr="0061594D" w:rsidRDefault="00AB6D05" w:rsidP="00AB6D05">
      <w:pPr>
        <w:numPr>
          <w:ilvl w:val="0"/>
          <w:numId w:val="285"/>
        </w:numPr>
      </w:pPr>
      <w:r w:rsidRPr="0061594D">
        <w:t>What could happen if finishing aids like steamers are misused?</w:t>
      </w:r>
    </w:p>
    <w:p w:rsidR="00AB6D05" w:rsidRPr="0061594D" w:rsidRDefault="00AB6D05" w:rsidP="00AB6D05">
      <w:pPr>
        <w:numPr>
          <w:ilvl w:val="0"/>
          <w:numId w:val="285"/>
        </w:numPr>
      </w:pPr>
      <w:r w:rsidRPr="0061594D">
        <w:t>How do finishing aids improve the perceived value of furniture?</w:t>
      </w:r>
    </w:p>
    <w:p w:rsidR="00AB6D05" w:rsidRPr="0061594D" w:rsidRDefault="00AB6D05" w:rsidP="00AB6D05">
      <w:pPr>
        <w:numPr>
          <w:ilvl w:val="0"/>
          <w:numId w:val="285"/>
        </w:numPr>
      </w:pPr>
      <w:r w:rsidRPr="0061594D">
        <w:t>Why is it important to test sprays or solutions on hidden areas first?</w:t>
      </w:r>
    </w:p>
    <w:p w:rsidR="00AB6D05" w:rsidRPr="0061594D" w:rsidRDefault="00AB6D05" w:rsidP="00AB6D05">
      <w:pPr>
        <w:numPr>
          <w:ilvl w:val="0"/>
          <w:numId w:val="285"/>
        </w:numPr>
      </w:pPr>
      <w:r w:rsidRPr="0061594D">
        <w:lastRenderedPageBreak/>
        <w:t>What system can be used to ensure no product leaves the factory without proper finishing?</w:t>
      </w:r>
    </w:p>
    <w:p w:rsidR="00AB6D05" w:rsidRPr="0061594D" w:rsidRDefault="001F1880" w:rsidP="00AB6D05">
      <w:r>
        <w:pict>
          <v:rect id="_x0000_i1448" style="width:0;height:1.5pt" o:hralign="center" o:hrstd="t" o:hr="t" fillcolor="#a0a0a0" stroked="f"/>
        </w:pict>
      </w:r>
    </w:p>
    <w:p w:rsidR="00AB6D05" w:rsidRPr="0061594D" w:rsidRDefault="00AB6D05" w:rsidP="00AB6D05">
      <w:pPr>
        <w:rPr>
          <w:b/>
          <w:bCs/>
        </w:rPr>
      </w:pPr>
      <w:r w:rsidRPr="0061594D">
        <w:rPr>
          <w:b/>
          <w:bCs/>
        </w:rPr>
        <w:t>Practical Classroom Activity</w:t>
      </w:r>
    </w:p>
    <w:p w:rsidR="00AB6D05" w:rsidRPr="0061594D" w:rsidRDefault="00AB6D05" w:rsidP="00AB6D05">
      <w:r w:rsidRPr="0061594D">
        <w:rPr>
          <w:b/>
          <w:bCs/>
        </w:rPr>
        <w:t>Task:</w:t>
      </w:r>
      <w:r w:rsidRPr="0061594D">
        <w:t xml:space="preserve"> Finishing Station Setup and Demonstration</w:t>
      </w:r>
    </w:p>
    <w:p w:rsidR="00AB6D05" w:rsidRPr="0061594D" w:rsidRDefault="00AB6D05" w:rsidP="00AB6D05">
      <w:r w:rsidRPr="0061594D">
        <w:rPr>
          <w:b/>
          <w:bCs/>
        </w:rPr>
        <w:t>Materials:</w:t>
      </w:r>
    </w:p>
    <w:p w:rsidR="00AB6D05" w:rsidRPr="0061594D" w:rsidRDefault="00AB6D05" w:rsidP="00AB6D05">
      <w:pPr>
        <w:numPr>
          <w:ilvl w:val="0"/>
          <w:numId w:val="286"/>
        </w:numPr>
      </w:pPr>
      <w:r w:rsidRPr="0061594D">
        <w:t>Sample upholstered item (real or mock-up)</w:t>
      </w:r>
    </w:p>
    <w:p w:rsidR="00AB6D05" w:rsidRPr="0061594D" w:rsidRDefault="00AB6D05" w:rsidP="00AB6D05">
      <w:pPr>
        <w:numPr>
          <w:ilvl w:val="0"/>
          <w:numId w:val="286"/>
        </w:numPr>
      </w:pPr>
      <w:r w:rsidRPr="0061594D">
        <w:t>Finishing aids: spray bottle, lint roller, snips, polishing cloth</w:t>
      </w:r>
    </w:p>
    <w:p w:rsidR="00AB6D05" w:rsidRPr="0061594D" w:rsidRDefault="00AB6D05" w:rsidP="00AB6D05">
      <w:pPr>
        <w:numPr>
          <w:ilvl w:val="0"/>
          <w:numId w:val="286"/>
        </w:numPr>
      </w:pPr>
      <w:r w:rsidRPr="0061594D">
        <w:t>Final inspection checklist</w:t>
      </w:r>
    </w:p>
    <w:p w:rsidR="00AB6D05" w:rsidRPr="0061594D" w:rsidRDefault="00AB6D05" w:rsidP="00AB6D05">
      <w:r w:rsidRPr="0061594D">
        <w:rPr>
          <w:b/>
          <w:bCs/>
        </w:rPr>
        <w:t>Instructions:</w:t>
      </w:r>
    </w:p>
    <w:p w:rsidR="00AB6D05" w:rsidRPr="0061594D" w:rsidRDefault="00AB6D05" w:rsidP="00AB6D05">
      <w:pPr>
        <w:numPr>
          <w:ilvl w:val="0"/>
          <w:numId w:val="287"/>
        </w:numPr>
      </w:pPr>
      <w:r w:rsidRPr="0061594D">
        <w:t>Learners practise using each finishing aid on a sample product.</w:t>
      </w:r>
    </w:p>
    <w:p w:rsidR="00AB6D05" w:rsidRPr="0061594D" w:rsidRDefault="00AB6D05" w:rsidP="00AB6D05">
      <w:pPr>
        <w:numPr>
          <w:ilvl w:val="0"/>
          <w:numId w:val="287"/>
        </w:numPr>
      </w:pPr>
      <w:r w:rsidRPr="0061594D">
        <w:t xml:space="preserve">Each learner completes a </w:t>
      </w:r>
      <w:r w:rsidRPr="0061594D">
        <w:rPr>
          <w:b/>
          <w:bCs/>
        </w:rPr>
        <w:t>finishing checklist</w:t>
      </w:r>
      <w:r w:rsidRPr="0061594D">
        <w:t>, verifying the product is ready for dispatch.</w:t>
      </w:r>
    </w:p>
    <w:p w:rsidR="00AB6D05" w:rsidRPr="0061594D" w:rsidRDefault="00AB6D05" w:rsidP="00AB6D05">
      <w:pPr>
        <w:numPr>
          <w:ilvl w:val="0"/>
          <w:numId w:val="287"/>
        </w:numPr>
      </w:pPr>
      <w:r w:rsidRPr="0061594D">
        <w:t>Discuss the importance of visual presentation and how it reflects on brand quality.</w:t>
      </w:r>
    </w:p>
    <w:p w:rsidR="00AB6D05" w:rsidRPr="0061594D" w:rsidRDefault="00AB6D05" w:rsidP="00AB6D05">
      <w:r w:rsidRPr="0061594D">
        <w:rPr>
          <w:b/>
          <w:bCs/>
        </w:rPr>
        <w:t>Extension:</w:t>
      </w:r>
      <w:r w:rsidRPr="0061594D">
        <w:br/>
        <w:t>Create a finishing station layout diagram and label the purpose and position of each aid/tool.</w:t>
      </w:r>
    </w:p>
    <w:p w:rsidR="00AB6D05" w:rsidRPr="0061594D" w:rsidRDefault="001F1880" w:rsidP="00AB6D05">
      <w:r>
        <w:pict>
          <v:rect id="_x0000_i1449"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2"/>
        <w:rPr>
          <w:rFonts w:ascii="Century Gothic" w:hAnsi="Century Gothic"/>
        </w:rPr>
      </w:pPr>
      <w:bookmarkStart w:id="64" w:name="_Toc195860683"/>
      <w:r w:rsidRPr="0061594D">
        <w:rPr>
          <w:rFonts w:ascii="Century Gothic" w:hAnsi="Century Gothic"/>
        </w:rPr>
        <w:lastRenderedPageBreak/>
        <w:t>Integrated Assessment – KM-03-KT06</w:t>
      </w:r>
      <w:bookmarkEnd w:id="64"/>
    </w:p>
    <w:p w:rsidR="00AB6D05" w:rsidRPr="0061594D" w:rsidRDefault="00AB6D05" w:rsidP="00AB6D05">
      <w:r w:rsidRPr="0061594D">
        <w:rPr>
          <w:b/>
          <w:bCs/>
        </w:rPr>
        <w:t>Qualification:</w:t>
      </w:r>
      <w:r w:rsidRPr="0061594D">
        <w:t xml:space="preserve"> Furniture Upholsterer (SAQA ID 103199)</w:t>
      </w:r>
      <w:r w:rsidRPr="0061594D">
        <w:br/>
      </w:r>
      <w:r w:rsidRPr="0061594D">
        <w:rPr>
          <w:b/>
          <w:bCs/>
        </w:rPr>
        <w:t>Knowledge Module:</w:t>
      </w:r>
      <w:r w:rsidRPr="0061594D">
        <w:t xml:space="preserve"> KM-03-KT06 – Upholstered Furniture Manufacturing Processes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Type:</w:t>
      </w:r>
      <w:r w:rsidRPr="0061594D">
        <w:t xml:space="preserve"> Variety of Instruments</w:t>
      </w:r>
      <w:r w:rsidRPr="0061594D">
        <w:br/>
      </w:r>
      <w:r w:rsidRPr="0061594D">
        <w:rPr>
          <w:b/>
          <w:bCs/>
        </w:rPr>
        <w:t>Duration:</w:t>
      </w:r>
      <w:r w:rsidRPr="0061594D">
        <w:t xml:space="preserve"> 60 minutes</w:t>
      </w:r>
      <w:r w:rsidRPr="0061594D">
        <w:br/>
      </w:r>
      <w:r w:rsidRPr="0061594D">
        <w:rPr>
          <w:b/>
          <w:bCs/>
        </w:rPr>
        <w:t>Total Marks:</w:t>
      </w:r>
      <w:r w:rsidRPr="0061594D">
        <w:t xml:space="preserve"> 40</w:t>
      </w:r>
    </w:p>
    <w:p w:rsidR="00AB6D05" w:rsidRPr="0061594D" w:rsidRDefault="001F1880" w:rsidP="00AB6D05">
      <w:r>
        <w:pict>
          <v:rect id="_x0000_i1450"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Section A: Matching (5 marks)</w:t>
      </w:r>
    </w:p>
    <w:p w:rsidR="00AB6D05" w:rsidRPr="0061594D" w:rsidRDefault="00AB6D05" w:rsidP="00AB6D05">
      <w:r w:rsidRPr="0061594D">
        <w:t xml:space="preserve">Match the process flow term in </w:t>
      </w:r>
      <w:r w:rsidRPr="0061594D">
        <w:rPr>
          <w:b/>
          <w:bCs/>
        </w:rPr>
        <w:t>Column A</w:t>
      </w:r>
      <w:r w:rsidRPr="0061594D">
        <w:t xml:space="preserve"> with its correct description in </w:t>
      </w:r>
      <w:r w:rsidRPr="0061594D">
        <w:rPr>
          <w:b/>
          <w:bCs/>
        </w:rPr>
        <w:t>Column B</w:t>
      </w:r>
      <w:r w:rsidRPr="0061594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7"/>
        <w:gridCol w:w="6359"/>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Column A</w:t>
            </w:r>
          </w:p>
        </w:tc>
        <w:tc>
          <w:tcPr>
            <w:tcW w:w="0" w:type="auto"/>
            <w:vAlign w:val="center"/>
            <w:hideMark/>
          </w:tcPr>
          <w:p w:rsidR="00AB6D05" w:rsidRPr="0061594D" w:rsidRDefault="00AB6D05" w:rsidP="00AB6D05">
            <w:pPr>
              <w:rPr>
                <w:b/>
                <w:bCs/>
              </w:rPr>
            </w:pPr>
            <w:r w:rsidRPr="0061594D">
              <w:rPr>
                <w:b/>
                <w:bCs/>
              </w:rPr>
              <w:t>Column B</w:t>
            </w:r>
          </w:p>
        </w:tc>
      </w:tr>
      <w:tr w:rsidR="00AB6D05" w:rsidRPr="0061594D" w:rsidTr="00AB6D05">
        <w:trPr>
          <w:tblCellSpacing w:w="15" w:type="dxa"/>
        </w:trPr>
        <w:tc>
          <w:tcPr>
            <w:tcW w:w="0" w:type="auto"/>
            <w:vAlign w:val="center"/>
            <w:hideMark/>
          </w:tcPr>
          <w:p w:rsidR="00AB6D05" w:rsidRPr="0061594D" w:rsidRDefault="00AB6D05" w:rsidP="00AB6D05">
            <w:r w:rsidRPr="0061594D">
              <w:t>A. Knocker-on operation</w:t>
            </w:r>
          </w:p>
        </w:tc>
        <w:tc>
          <w:tcPr>
            <w:tcW w:w="0" w:type="auto"/>
            <w:vAlign w:val="center"/>
            <w:hideMark/>
          </w:tcPr>
          <w:p w:rsidR="00AB6D05" w:rsidRPr="0061594D" w:rsidRDefault="00AB6D05" w:rsidP="00AB6D05">
            <w:r w:rsidRPr="0061594D">
              <w:t>1. Used to track progress through each manufacturing stage</w:t>
            </w:r>
          </w:p>
        </w:tc>
      </w:tr>
      <w:tr w:rsidR="00AB6D05" w:rsidRPr="0061594D" w:rsidTr="00AB6D05">
        <w:trPr>
          <w:tblCellSpacing w:w="15" w:type="dxa"/>
        </w:trPr>
        <w:tc>
          <w:tcPr>
            <w:tcW w:w="0" w:type="auto"/>
            <w:vAlign w:val="center"/>
            <w:hideMark/>
          </w:tcPr>
          <w:p w:rsidR="00AB6D05" w:rsidRPr="0061594D" w:rsidRDefault="00AB6D05" w:rsidP="00AB6D05">
            <w:r w:rsidRPr="0061594D">
              <w:t>B. Routing sheet</w:t>
            </w:r>
          </w:p>
        </w:tc>
        <w:tc>
          <w:tcPr>
            <w:tcW w:w="0" w:type="auto"/>
            <w:vAlign w:val="center"/>
            <w:hideMark/>
          </w:tcPr>
          <w:p w:rsidR="00AB6D05" w:rsidRPr="0061594D" w:rsidRDefault="00AB6D05" w:rsidP="00AB6D05">
            <w:r w:rsidRPr="0061594D">
              <w:t>2. Process of shaping and attaching foam to the frame</w:t>
            </w:r>
          </w:p>
        </w:tc>
      </w:tr>
      <w:tr w:rsidR="00AB6D05" w:rsidRPr="0061594D" w:rsidTr="00AB6D05">
        <w:trPr>
          <w:tblCellSpacing w:w="15" w:type="dxa"/>
        </w:trPr>
        <w:tc>
          <w:tcPr>
            <w:tcW w:w="0" w:type="auto"/>
            <w:vAlign w:val="center"/>
            <w:hideMark/>
          </w:tcPr>
          <w:p w:rsidR="00AB6D05" w:rsidRPr="0061594D" w:rsidRDefault="00AB6D05" w:rsidP="00AB6D05">
            <w:r w:rsidRPr="0061594D">
              <w:t>C. Covering operation</w:t>
            </w:r>
          </w:p>
        </w:tc>
        <w:tc>
          <w:tcPr>
            <w:tcW w:w="0" w:type="auto"/>
            <w:vAlign w:val="center"/>
            <w:hideMark/>
          </w:tcPr>
          <w:p w:rsidR="00AB6D05" w:rsidRPr="0061594D" w:rsidRDefault="00AB6D05" w:rsidP="00AB6D05">
            <w:r w:rsidRPr="0061594D">
              <w:t>3. Attaching webbing, frames or brackets</w:t>
            </w:r>
          </w:p>
        </w:tc>
      </w:tr>
      <w:tr w:rsidR="00AB6D05" w:rsidRPr="0061594D" w:rsidTr="00AB6D05">
        <w:trPr>
          <w:tblCellSpacing w:w="15" w:type="dxa"/>
        </w:trPr>
        <w:tc>
          <w:tcPr>
            <w:tcW w:w="0" w:type="auto"/>
            <w:vAlign w:val="center"/>
            <w:hideMark/>
          </w:tcPr>
          <w:p w:rsidR="00AB6D05" w:rsidRPr="0061594D" w:rsidRDefault="00AB6D05" w:rsidP="00AB6D05">
            <w:r w:rsidRPr="0061594D">
              <w:t>D. Foaming-up</w:t>
            </w:r>
          </w:p>
        </w:tc>
        <w:tc>
          <w:tcPr>
            <w:tcW w:w="0" w:type="auto"/>
            <w:vAlign w:val="center"/>
            <w:hideMark/>
          </w:tcPr>
          <w:p w:rsidR="00AB6D05" w:rsidRPr="0061594D" w:rsidRDefault="00AB6D05" w:rsidP="00AB6D05">
            <w:r w:rsidRPr="0061594D">
              <w:t>4. Final layer applied for aesthetic and function</w:t>
            </w:r>
          </w:p>
        </w:tc>
      </w:tr>
      <w:tr w:rsidR="00AB6D05" w:rsidRPr="0061594D" w:rsidTr="00AB6D05">
        <w:trPr>
          <w:tblCellSpacing w:w="15" w:type="dxa"/>
        </w:trPr>
        <w:tc>
          <w:tcPr>
            <w:tcW w:w="0" w:type="auto"/>
            <w:vAlign w:val="center"/>
            <w:hideMark/>
          </w:tcPr>
          <w:p w:rsidR="00AB6D05" w:rsidRPr="0061594D" w:rsidRDefault="00AB6D05" w:rsidP="00AB6D05">
            <w:r w:rsidRPr="0061594D">
              <w:t>E. Finishing aids</w:t>
            </w:r>
          </w:p>
        </w:tc>
        <w:tc>
          <w:tcPr>
            <w:tcW w:w="0" w:type="auto"/>
            <w:vAlign w:val="center"/>
            <w:hideMark/>
          </w:tcPr>
          <w:p w:rsidR="00AB6D05" w:rsidRPr="0061594D" w:rsidRDefault="00AB6D05" w:rsidP="00AB6D05">
            <w:r w:rsidRPr="0061594D">
              <w:t>5. Tools used to clean, trim, and prepare for dispatch</w:t>
            </w:r>
          </w:p>
        </w:tc>
      </w:tr>
    </w:tbl>
    <w:p w:rsidR="00AB6D05" w:rsidRPr="0061594D" w:rsidRDefault="001F1880" w:rsidP="00AB6D05">
      <w:r>
        <w:pict>
          <v:rect id="_x0000_i1451"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Section B: Short Answer (3 marks each × 5 = 15 marks)</w:t>
      </w:r>
    </w:p>
    <w:p w:rsidR="00AB6D05" w:rsidRPr="0061594D" w:rsidRDefault="00AB6D05" w:rsidP="00AB6D05">
      <w:pPr>
        <w:numPr>
          <w:ilvl w:val="0"/>
          <w:numId w:val="288"/>
        </w:numPr>
      </w:pPr>
      <w:r w:rsidRPr="0061594D">
        <w:t>What is the consequence of skipping a step in the upholstered furniture process flow?</w:t>
      </w:r>
    </w:p>
    <w:p w:rsidR="00AB6D05" w:rsidRPr="0061594D" w:rsidRDefault="00AB6D05" w:rsidP="00AB6D05">
      <w:pPr>
        <w:numPr>
          <w:ilvl w:val="0"/>
          <w:numId w:val="288"/>
        </w:numPr>
      </w:pPr>
      <w:r w:rsidRPr="0061594D">
        <w:t>Name three common finishing aids and explain how each one is used.</w:t>
      </w:r>
    </w:p>
    <w:p w:rsidR="00AB6D05" w:rsidRPr="0061594D" w:rsidRDefault="00AB6D05" w:rsidP="00AB6D05">
      <w:pPr>
        <w:numPr>
          <w:ilvl w:val="0"/>
          <w:numId w:val="288"/>
        </w:numPr>
      </w:pPr>
      <w:r w:rsidRPr="0061594D">
        <w:t>What information is found on a routing sheet, and why is it important?</w:t>
      </w:r>
    </w:p>
    <w:p w:rsidR="00AB6D05" w:rsidRPr="0061594D" w:rsidRDefault="00AB6D05" w:rsidP="00AB6D05">
      <w:pPr>
        <w:numPr>
          <w:ilvl w:val="0"/>
          <w:numId w:val="288"/>
        </w:numPr>
      </w:pPr>
      <w:r w:rsidRPr="0061594D">
        <w:t>Explain how the cutting list and job card are used together in production.</w:t>
      </w:r>
    </w:p>
    <w:p w:rsidR="00AB6D05" w:rsidRPr="0061594D" w:rsidRDefault="00AB6D05" w:rsidP="00AB6D05">
      <w:pPr>
        <w:numPr>
          <w:ilvl w:val="0"/>
          <w:numId w:val="288"/>
        </w:numPr>
      </w:pPr>
      <w:r w:rsidRPr="0061594D">
        <w:t>How do product specifications influence the way a piece of furniture is manufactured?</w:t>
      </w:r>
    </w:p>
    <w:p w:rsidR="00AB6D05" w:rsidRPr="0061594D" w:rsidRDefault="001F1880" w:rsidP="00AB6D05">
      <w:r>
        <w:pict>
          <v:rect id="_x0000_i1452"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Section C: Scenario-Based Questions (2 marks each × 5 = 10 marks)</w:t>
      </w:r>
    </w:p>
    <w:p w:rsidR="00AB6D05" w:rsidRPr="0061594D" w:rsidRDefault="00AB6D05" w:rsidP="00AB6D05">
      <w:r w:rsidRPr="0061594D">
        <w:rPr>
          <w:b/>
          <w:bCs/>
        </w:rPr>
        <w:t>Scenario:</w:t>
      </w:r>
      <w:r w:rsidRPr="0061594D">
        <w:br/>
        <w:t>Thando is assembling a custom ottoman. He completes the foaming-up process and proceeds directly to covering. He later discovers that the padding stage was skipped, which causes the fabric to sit unevenly. Meanwhile, his routing sheet was not updated, and the covering team assumed the item was ready.</w:t>
      </w:r>
    </w:p>
    <w:p w:rsidR="00AB6D05" w:rsidRPr="0061594D" w:rsidRDefault="00AB6D05" w:rsidP="00AB6D05">
      <w:pPr>
        <w:numPr>
          <w:ilvl w:val="0"/>
          <w:numId w:val="289"/>
        </w:numPr>
      </w:pPr>
      <w:r w:rsidRPr="0061594D">
        <w:lastRenderedPageBreak/>
        <w:t>What was the key mistake made by Thando?</w:t>
      </w:r>
    </w:p>
    <w:p w:rsidR="00AB6D05" w:rsidRPr="0061594D" w:rsidRDefault="00AB6D05" w:rsidP="00AB6D05">
      <w:pPr>
        <w:numPr>
          <w:ilvl w:val="0"/>
          <w:numId w:val="289"/>
        </w:numPr>
      </w:pPr>
      <w:r w:rsidRPr="0061594D">
        <w:t>What could have been done to prevent this error?</w:t>
      </w:r>
    </w:p>
    <w:p w:rsidR="00AB6D05" w:rsidRPr="0061594D" w:rsidRDefault="00AB6D05" w:rsidP="00AB6D05">
      <w:pPr>
        <w:numPr>
          <w:ilvl w:val="0"/>
          <w:numId w:val="289"/>
        </w:numPr>
      </w:pPr>
      <w:r w:rsidRPr="0061594D">
        <w:t>How does skipping padding affect the quality of the finished product?</w:t>
      </w:r>
    </w:p>
    <w:p w:rsidR="00AB6D05" w:rsidRPr="0061594D" w:rsidRDefault="00AB6D05" w:rsidP="00AB6D05">
      <w:pPr>
        <w:numPr>
          <w:ilvl w:val="0"/>
          <w:numId w:val="289"/>
        </w:numPr>
      </w:pPr>
      <w:r w:rsidRPr="0061594D">
        <w:t>What step should be taken before beginning the covering stage?</w:t>
      </w:r>
    </w:p>
    <w:p w:rsidR="00AB6D05" w:rsidRPr="0061594D" w:rsidRDefault="00AB6D05" w:rsidP="00AB6D05">
      <w:pPr>
        <w:numPr>
          <w:ilvl w:val="0"/>
          <w:numId w:val="289"/>
        </w:numPr>
      </w:pPr>
      <w:r w:rsidRPr="0061594D">
        <w:t>How can accurate use of the routing sheet improve communication in the workshop?</w:t>
      </w:r>
    </w:p>
    <w:p w:rsidR="00AB6D05" w:rsidRPr="0061594D" w:rsidRDefault="001F1880" w:rsidP="00AB6D05">
      <w:r>
        <w:pict>
          <v:rect id="_x0000_i1453"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Section D: Application (2 marks each × 5 = 10 marks)</w:t>
      </w:r>
    </w:p>
    <w:p w:rsidR="00AB6D05" w:rsidRPr="0061594D" w:rsidRDefault="00AB6D05" w:rsidP="00AB6D05">
      <w:pPr>
        <w:numPr>
          <w:ilvl w:val="0"/>
          <w:numId w:val="290"/>
        </w:numPr>
      </w:pPr>
      <w:r w:rsidRPr="0061594D">
        <w:t>Identify the four main operational stages in the upholstery process.</w:t>
      </w:r>
    </w:p>
    <w:p w:rsidR="00AB6D05" w:rsidRPr="0061594D" w:rsidRDefault="00AB6D05" w:rsidP="00AB6D05">
      <w:pPr>
        <w:numPr>
          <w:ilvl w:val="0"/>
          <w:numId w:val="290"/>
        </w:numPr>
      </w:pPr>
      <w:r w:rsidRPr="0061594D">
        <w:t>What information would you expect to see on a cutting list for a backrest panel?</w:t>
      </w:r>
    </w:p>
    <w:p w:rsidR="00AB6D05" w:rsidRPr="0061594D" w:rsidRDefault="00AB6D05" w:rsidP="00AB6D05">
      <w:pPr>
        <w:numPr>
          <w:ilvl w:val="0"/>
          <w:numId w:val="290"/>
        </w:numPr>
      </w:pPr>
      <w:r w:rsidRPr="0061594D">
        <w:t>What is the purpose of using finishing aids after the covering operation?</w:t>
      </w:r>
    </w:p>
    <w:p w:rsidR="00AB6D05" w:rsidRPr="0061594D" w:rsidRDefault="00AB6D05" w:rsidP="00AB6D05">
      <w:pPr>
        <w:numPr>
          <w:ilvl w:val="0"/>
          <w:numId w:val="290"/>
        </w:numPr>
      </w:pPr>
      <w:r w:rsidRPr="0061594D">
        <w:t>Why is it important to confirm all materials and chemicals on a job card?</w:t>
      </w:r>
    </w:p>
    <w:p w:rsidR="00AB6D05" w:rsidRPr="0061594D" w:rsidRDefault="00AB6D05" w:rsidP="00AB6D05">
      <w:pPr>
        <w:numPr>
          <w:ilvl w:val="0"/>
          <w:numId w:val="290"/>
        </w:numPr>
      </w:pPr>
      <w:r w:rsidRPr="0061594D">
        <w:t>What are two possible consequences of using outdated or incorrect product specifications?</w:t>
      </w:r>
    </w:p>
    <w:p w:rsidR="00AB6D05" w:rsidRPr="0061594D" w:rsidRDefault="001F1880" w:rsidP="00AB6D05">
      <w:r>
        <w:pict>
          <v:rect id="_x0000_i1454" style="width:0;height:1.5pt" o:hralign="center" o:hrstd="t" o:hr="t" fillcolor="#a0a0a0" stroked="f"/>
        </w:pict>
      </w:r>
    </w:p>
    <w:p w:rsidR="00AB6D05" w:rsidRPr="0061594D" w:rsidRDefault="00AB6D05" w:rsidP="00AB6D05">
      <w:pPr>
        <w:rPr>
          <w:b/>
          <w:bCs/>
          <w:color w:val="FF0000"/>
        </w:rPr>
      </w:pPr>
      <w:r w:rsidRPr="0061594D">
        <w:rPr>
          <w:rFonts w:ascii="Segoe UI Symbol" w:hAnsi="Segoe UI Symbol" w:cs="Segoe UI Symbol"/>
          <w:b/>
          <w:bCs/>
          <w:color w:val="FF0000"/>
        </w:rPr>
        <w:t>✅</w:t>
      </w:r>
      <w:r w:rsidRPr="0061594D">
        <w:rPr>
          <w:b/>
          <w:bCs/>
          <w:color w:val="FF0000"/>
        </w:rPr>
        <w:t xml:space="preserve"> Model Answers and Marking Memo</w:t>
      </w:r>
    </w:p>
    <w:p w:rsidR="00AB6D05" w:rsidRPr="0061594D" w:rsidRDefault="00AB6D05" w:rsidP="00AB6D05">
      <w:pPr>
        <w:rPr>
          <w:color w:val="FF0000"/>
        </w:rPr>
      </w:pPr>
      <w:r w:rsidRPr="0061594D">
        <w:rPr>
          <w:b/>
          <w:bCs/>
          <w:color w:val="FF0000"/>
        </w:rPr>
        <w:t>Section A:</w:t>
      </w:r>
      <w:r w:rsidRPr="0061594D">
        <w:rPr>
          <w:color w:val="FF0000"/>
        </w:rPr>
        <w:br/>
        <w:t>A–3, B–1, C–4, D–2, E–5</w:t>
      </w:r>
    </w:p>
    <w:p w:rsidR="00AB6D05" w:rsidRPr="0061594D" w:rsidRDefault="00AB6D05" w:rsidP="00AB6D05">
      <w:pPr>
        <w:rPr>
          <w:color w:val="FF0000"/>
        </w:rPr>
      </w:pPr>
      <w:r w:rsidRPr="0061594D">
        <w:rPr>
          <w:b/>
          <w:bCs/>
          <w:color w:val="FF0000"/>
        </w:rPr>
        <w:t>Section B Sample Answers:</w:t>
      </w:r>
      <w:r w:rsidRPr="0061594D">
        <w:rPr>
          <w:color w:val="FF0000"/>
        </w:rPr>
        <w:br/>
        <w:t>6. Workflow is disrupted; quality may suffer or items may need to be redone.</w:t>
      </w:r>
      <w:r w:rsidRPr="0061594D">
        <w:rPr>
          <w:color w:val="FF0000"/>
        </w:rPr>
        <w:br/>
        <w:t>7. Lint roller (removes hair), steamer (removes wrinkles), snips (trims loose threads).</w:t>
      </w:r>
      <w:r w:rsidRPr="0061594D">
        <w:rPr>
          <w:color w:val="FF0000"/>
        </w:rPr>
        <w:br/>
        <w:t>8. Product ID, steps, assigned employees, dates. Tracks item’s manufacturing journey.</w:t>
      </w:r>
      <w:r w:rsidRPr="0061594D">
        <w:rPr>
          <w:color w:val="FF0000"/>
        </w:rPr>
        <w:br/>
        <w:t>9. Cutting list gives materials/dimensions; job card explains sizes, notes, and chemicals.</w:t>
      </w:r>
      <w:r w:rsidRPr="0061594D">
        <w:rPr>
          <w:color w:val="FF0000"/>
        </w:rPr>
        <w:br/>
        <w:t>10. They determine materials, sequence, tools, and tolerances for manufacturing.</w:t>
      </w:r>
    </w:p>
    <w:p w:rsidR="00AB6D05" w:rsidRPr="0061594D" w:rsidRDefault="00AB6D05" w:rsidP="00AB6D05">
      <w:pPr>
        <w:rPr>
          <w:color w:val="FF0000"/>
        </w:rPr>
      </w:pPr>
      <w:r w:rsidRPr="0061594D">
        <w:rPr>
          <w:b/>
          <w:bCs/>
          <w:color w:val="FF0000"/>
        </w:rPr>
        <w:t>Section C Sample Answers:</w:t>
      </w:r>
      <w:r w:rsidRPr="0061594D">
        <w:rPr>
          <w:color w:val="FF0000"/>
        </w:rPr>
        <w:br/>
        <w:t>11. Thando skipped the padding stage.</w:t>
      </w:r>
      <w:r w:rsidRPr="0061594D">
        <w:rPr>
          <w:color w:val="FF0000"/>
        </w:rPr>
        <w:br/>
        <w:t>12. He should have reviewed the routing sheet and confirmed all previous steps.</w:t>
      </w:r>
      <w:r w:rsidRPr="0061594D">
        <w:rPr>
          <w:color w:val="FF0000"/>
        </w:rPr>
        <w:br/>
        <w:t>13. Fabric may wrinkle, appear lumpy, or fail to meet comfort expectations.</w:t>
      </w:r>
      <w:r w:rsidRPr="0061594D">
        <w:rPr>
          <w:color w:val="FF0000"/>
        </w:rPr>
        <w:br/>
        <w:t>14. Confirm that all previous stages are signed off and properly completed.</w:t>
      </w:r>
      <w:r w:rsidRPr="0061594D">
        <w:rPr>
          <w:color w:val="FF0000"/>
        </w:rPr>
        <w:br/>
        <w:t>15. It helps the team track what is done, by whom, and what comes next.</w:t>
      </w:r>
    </w:p>
    <w:p w:rsidR="00AB6D05" w:rsidRPr="0061594D" w:rsidRDefault="00AB6D05" w:rsidP="00AB6D05">
      <w:pPr>
        <w:rPr>
          <w:color w:val="FF0000"/>
        </w:rPr>
      </w:pPr>
      <w:r w:rsidRPr="0061594D">
        <w:rPr>
          <w:b/>
          <w:bCs/>
          <w:color w:val="FF0000"/>
        </w:rPr>
        <w:t>Section D Sample Answers:</w:t>
      </w:r>
      <w:r w:rsidRPr="0061594D">
        <w:rPr>
          <w:color w:val="FF0000"/>
        </w:rPr>
        <w:br/>
        <w:t>16. Knocker-on, foaming-up, padding, covering.</w:t>
      </w:r>
      <w:r w:rsidRPr="0061594D">
        <w:rPr>
          <w:color w:val="FF0000"/>
        </w:rPr>
        <w:br/>
        <w:t>17. Dimensions, quantity, material, allowance, shape/angle note.</w:t>
      </w:r>
      <w:r w:rsidRPr="0061594D">
        <w:rPr>
          <w:color w:val="FF0000"/>
        </w:rPr>
        <w:br/>
        <w:t>18. Improve visual quality, remove debris, ensure professional finish.</w:t>
      </w:r>
      <w:r w:rsidRPr="0061594D">
        <w:rPr>
          <w:color w:val="FF0000"/>
        </w:rPr>
        <w:br/>
      </w:r>
      <w:r w:rsidRPr="0061594D">
        <w:rPr>
          <w:color w:val="FF0000"/>
        </w:rPr>
        <w:lastRenderedPageBreak/>
        <w:t>19. Prevents misuse of chemicals or wrong sizes/materials.</w:t>
      </w:r>
      <w:r w:rsidRPr="0061594D">
        <w:rPr>
          <w:color w:val="FF0000"/>
        </w:rPr>
        <w:br/>
        <w:t>20. Incorrect dimensions, unsuitable materials, customer complaints.</w:t>
      </w:r>
    </w:p>
    <w:p w:rsidR="00AB6D05" w:rsidRPr="0061594D" w:rsidRDefault="001F1880" w:rsidP="00AB6D05">
      <w:pPr>
        <w:rPr>
          <w:color w:val="FF0000"/>
        </w:rPr>
      </w:pPr>
      <w:r>
        <w:rPr>
          <w:color w:val="FF0000"/>
        </w:rPr>
        <w:pict>
          <v:rect id="_x0000_i1455" style="width:0;height:1.5pt" o:hralign="center" o:hrstd="t" o:hr="t" fillcolor="#a0a0a0" stroked="f"/>
        </w:pict>
      </w:r>
    </w:p>
    <w:p w:rsidR="00AB6D05" w:rsidRPr="0061594D" w:rsidRDefault="00AB6D05" w:rsidP="00AB6D05">
      <w:pPr>
        <w:rPr>
          <w:b/>
          <w:bCs/>
          <w:color w:val="FF0000"/>
        </w:rPr>
      </w:pPr>
      <w:r w:rsidRPr="0061594D">
        <w:rPr>
          <w:rFonts w:ascii="Segoe UI Symbol" w:hAnsi="Segoe UI Symbol" w:cs="Segoe UI Symbol"/>
          <w:b/>
          <w:bCs/>
          <w:color w:val="FF0000"/>
        </w:rPr>
        <w:t>📊</w:t>
      </w:r>
      <w:r w:rsidRPr="0061594D">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2"/>
        <w:gridCol w:w="1957"/>
        <w:gridCol w:w="1848"/>
        <w:gridCol w:w="1862"/>
        <w:gridCol w:w="1577"/>
      </w:tblGrid>
      <w:tr w:rsidR="00AB6D05" w:rsidRPr="0061594D" w:rsidTr="00AB6D05">
        <w:trPr>
          <w:tblHeader/>
          <w:tblCellSpacing w:w="15" w:type="dxa"/>
        </w:trPr>
        <w:tc>
          <w:tcPr>
            <w:tcW w:w="0" w:type="auto"/>
            <w:vAlign w:val="center"/>
            <w:hideMark/>
          </w:tcPr>
          <w:p w:rsidR="00AB6D05" w:rsidRPr="0061594D" w:rsidRDefault="00AB6D05" w:rsidP="00AB6D05">
            <w:pPr>
              <w:rPr>
                <w:b/>
                <w:bCs/>
                <w:color w:val="FF0000"/>
              </w:rPr>
            </w:pPr>
            <w:r w:rsidRPr="0061594D">
              <w:rPr>
                <w:b/>
                <w:bCs/>
                <w:color w:val="FF0000"/>
              </w:rPr>
              <w:t>Criteria</w:t>
            </w:r>
          </w:p>
        </w:tc>
        <w:tc>
          <w:tcPr>
            <w:tcW w:w="0" w:type="auto"/>
            <w:vAlign w:val="center"/>
            <w:hideMark/>
          </w:tcPr>
          <w:p w:rsidR="00AB6D05" w:rsidRPr="0061594D" w:rsidRDefault="00AB6D05" w:rsidP="00AB6D05">
            <w:pPr>
              <w:rPr>
                <w:b/>
                <w:bCs/>
                <w:color w:val="FF0000"/>
              </w:rPr>
            </w:pPr>
            <w:r w:rsidRPr="0061594D">
              <w:rPr>
                <w:b/>
                <w:bCs/>
                <w:color w:val="FF0000"/>
              </w:rPr>
              <w:t>Outstanding (4)</w:t>
            </w:r>
          </w:p>
        </w:tc>
        <w:tc>
          <w:tcPr>
            <w:tcW w:w="0" w:type="auto"/>
            <w:vAlign w:val="center"/>
            <w:hideMark/>
          </w:tcPr>
          <w:p w:rsidR="00AB6D05" w:rsidRPr="0061594D" w:rsidRDefault="00AB6D05" w:rsidP="00AB6D05">
            <w:pPr>
              <w:rPr>
                <w:b/>
                <w:bCs/>
                <w:color w:val="FF0000"/>
              </w:rPr>
            </w:pPr>
            <w:r w:rsidRPr="0061594D">
              <w:rPr>
                <w:b/>
                <w:bCs/>
                <w:color w:val="FF0000"/>
              </w:rPr>
              <w:t>Competent (3)</w:t>
            </w:r>
          </w:p>
        </w:tc>
        <w:tc>
          <w:tcPr>
            <w:tcW w:w="0" w:type="auto"/>
            <w:vAlign w:val="center"/>
            <w:hideMark/>
          </w:tcPr>
          <w:p w:rsidR="00AB6D05" w:rsidRPr="0061594D" w:rsidRDefault="00AB6D05" w:rsidP="00AB6D05">
            <w:pPr>
              <w:rPr>
                <w:b/>
                <w:bCs/>
                <w:color w:val="FF0000"/>
              </w:rPr>
            </w:pPr>
            <w:r w:rsidRPr="0061594D">
              <w:rPr>
                <w:b/>
                <w:bCs/>
                <w:color w:val="FF0000"/>
              </w:rPr>
              <w:t>Partially Achieved (1–2)</w:t>
            </w:r>
          </w:p>
        </w:tc>
        <w:tc>
          <w:tcPr>
            <w:tcW w:w="0" w:type="auto"/>
            <w:vAlign w:val="center"/>
            <w:hideMark/>
          </w:tcPr>
          <w:p w:rsidR="00AB6D05" w:rsidRPr="0061594D" w:rsidRDefault="00AB6D05" w:rsidP="00AB6D05">
            <w:pPr>
              <w:rPr>
                <w:b/>
                <w:bCs/>
                <w:color w:val="FF0000"/>
              </w:rPr>
            </w:pPr>
            <w:r w:rsidRPr="0061594D">
              <w:rPr>
                <w:b/>
                <w:bCs/>
                <w:color w:val="FF0000"/>
              </w:rPr>
              <w:t>Not Achieved (0)</w:t>
            </w:r>
          </w:p>
        </w:tc>
      </w:tr>
      <w:tr w:rsidR="00AB6D05" w:rsidRPr="0061594D" w:rsidTr="00AB6D05">
        <w:trPr>
          <w:tblCellSpacing w:w="15" w:type="dxa"/>
        </w:trPr>
        <w:tc>
          <w:tcPr>
            <w:tcW w:w="0" w:type="auto"/>
            <w:vAlign w:val="center"/>
            <w:hideMark/>
          </w:tcPr>
          <w:p w:rsidR="00AB6D05" w:rsidRPr="0061594D" w:rsidRDefault="00AB6D05" w:rsidP="00AB6D05">
            <w:pPr>
              <w:rPr>
                <w:color w:val="FF0000"/>
              </w:rPr>
            </w:pPr>
            <w:r w:rsidRPr="0061594D">
              <w:rPr>
                <w:color w:val="FF0000"/>
              </w:rPr>
              <w:t>Process Understanding</w:t>
            </w:r>
          </w:p>
        </w:tc>
        <w:tc>
          <w:tcPr>
            <w:tcW w:w="0" w:type="auto"/>
            <w:vAlign w:val="center"/>
            <w:hideMark/>
          </w:tcPr>
          <w:p w:rsidR="00AB6D05" w:rsidRPr="0061594D" w:rsidRDefault="00AB6D05" w:rsidP="00AB6D05">
            <w:pPr>
              <w:rPr>
                <w:color w:val="FF0000"/>
              </w:rPr>
            </w:pPr>
            <w:r w:rsidRPr="0061594D">
              <w:rPr>
                <w:color w:val="FF0000"/>
              </w:rPr>
              <w:t>Thorough understanding of all operations and sequences</w:t>
            </w:r>
          </w:p>
        </w:tc>
        <w:tc>
          <w:tcPr>
            <w:tcW w:w="0" w:type="auto"/>
            <w:vAlign w:val="center"/>
            <w:hideMark/>
          </w:tcPr>
          <w:p w:rsidR="00AB6D05" w:rsidRPr="0061594D" w:rsidRDefault="00AB6D05" w:rsidP="00AB6D05">
            <w:pPr>
              <w:rPr>
                <w:color w:val="FF0000"/>
              </w:rPr>
            </w:pPr>
            <w:r w:rsidRPr="0061594D">
              <w:rPr>
                <w:color w:val="FF0000"/>
              </w:rPr>
              <w:t>General understanding, minor gaps</w:t>
            </w:r>
          </w:p>
        </w:tc>
        <w:tc>
          <w:tcPr>
            <w:tcW w:w="0" w:type="auto"/>
            <w:vAlign w:val="center"/>
            <w:hideMark/>
          </w:tcPr>
          <w:p w:rsidR="00AB6D05" w:rsidRPr="0061594D" w:rsidRDefault="00AB6D05" w:rsidP="00AB6D05">
            <w:pPr>
              <w:rPr>
                <w:color w:val="FF0000"/>
              </w:rPr>
            </w:pPr>
            <w:r w:rsidRPr="0061594D">
              <w:rPr>
                <w:color w:val="FF0000"/>
              </w:rPr>
              <w:t>Incomplete or vague understanding</w:t>
            </w:r>
          </w:p>
        </w:tc>
        <w:tc>
          <w:tcPr>
            <w:tcW w:w="0" w:type="auto"/>
            <w:vAlign w:val="center"/>
            <w:hideMark/>
          </w:tcPr>
          <w:p w:rsidR="00AB6D05" w:rsidRPr="0061594D" w:rsidRDefault="00AB6D05" w:rsidP="00AB6D05">
            <w:pPr>
              <w:rPr>
                <w:color w:val="FF0000"/>
              </w:rPr>
            </w:pPr>
            <w:r w:rsidRPr="0061594D">
              <w:rPr>
                <w:color w:val="FF0000"/>
              </w:rPr>
              <w:t>Incorrect or missing knowledge</w:t>
            </w:r>
          </w:p>
        </w:tc>
      </w:tr>
      <w:tr w:rsidR="00AB6D05" w:rsidRPr="0061594D" w:rsidTr="00AB6D05">
        <w:trPr>
          <w:tblCellSpacing w:w="15" w:type="dxa"/>
        </w:trPr>
        <w:tc>
          <w:tcPr>
            <w:tcW w:w="0" w:type="auto"/>
            <w:vAlign w:val="center"/>
            <w:hideMark/>
          </w:tcPr>
          <w:p w:rsidR="00AB6D05" w:rsidRPr="0061594D" w:rsidRDefault="00AB6D05" w:rsidP="00AB6D05">
            <w:pPr>
              <w:rPr>
                <w:color w:val="FF0000"/>
              </w:rPr>
            </w:pPr>
            <w:r w:rsidRPr="0061594D">
              <w:rPr>
                <w:color w:val="FF0000"/>
              </w:rPr>
              <w:t>Document Interpretation</w:t>
            </w:r>
          </w:p>
        </w:tc>
        <w:tc>
          <w:tcPr>
            <w:tcW w:w="0" w:type="auto"/>
            <w:vAlign w:val="center"/>
            <w:hideMark/>
          </w:tcPr>
          <w:p w:rsidR="00AB6D05" w:rsidRPr="0061594D" w:rsidRDefault="00AB6D05" w:rsidP="00AB6D05">
            <w:pPr>
              <w:rPr>
                <w:color w:val="FF0000"/>
              </w:rPr>
            </w:pPr>
            <w:r w:rsidRPr="0061594D">
              <w:rPr>
                <w:color w:val="FF0000"/>
              </w:rPr>
              <w:t>Accurately explains routing sheet, job card, spec usage</w:t>
            </w:r>
          </w:p>
        </w:tc>
        <w:tc>
          <w:tcPr>
            <w:tcW w:w="0" w:type="auto"/>
            <w:vAlign w:val="center"/>
            <w:hideMark/>
          </w:tcPr>
          <w:p w:rsidR="00AB6D05" w:rsidRPr="0061594D" w:rsidRDefault="00AB6D05" w:rsidP="00AB6D05">
            <w:pPr>
              <w:rPr>
                <w:color w:val="FF0000"/>
              </w:rPr>
            </w:pPr>
            <w:r w:rsidRPr="0061594D">
              <w:rPr>
                <w:color w:val="FF0000"/>
              </w:rPr>
              <w:t>Mostly correct; minor errors</w:t>
            </w:r>
          </w:p>
        </w:tc>
        <w:tc>
          <w:tcPr>
            <w:tcW w:w="0" w:type="auto"/>
            <w:vAlign w:val="center"/>
            <w:hideMark/>
          </w:tcPr>
          <w:p w:rsidR="00AB6D05" w:rsidRPr="0061594D" w:rsidRDefault="00AB6D05" w:rsidP="00AB6D05">
            <w:pPr>
              <w:rPr>
                <w:color w:val="FF0000"/>
              </w:rPr>
            </w:pPr>
            <w:r w:rsidRPr="0061594D">
              <w:rPr>
                <w:color w:val="FF0000"/>
              </w:rPr>
              <w:t>Misinterprets key documents</w:t>
            </w:r>
          </w:p>
        </w:tc>
        <w:tc>
          <w:tcPr>
            <w:tcW w:w="0" w:type="auto"/>
            <w:vAlign w:val="center"/>
            <w:hideMark/>
          </w:tcPr>
          <w:p w:rsidR="00AB6D05" w:rsidRPr="0061594D" w:rsidRDefault="00AB6D05" w:rsidP="00AB6D05">
            <w:pPr>
              <w:rPr>
                <w:color w:val="FF0000"/>
              </w:rPr>
            </w:pPr>
            <w:r w:rsidRPr="0061594D">
              <w:rPr>
                <w:color w:val="FF0000"/>
              </w:rPr>
              <w:t>Cannot identify purpose of documents</w:t>
            </w:r>
          </w:p>
        </w:tc>
      </w:tr>
      <w:tr w:rsidR="00AB6D05" w:rsidRPr="0061594D" w:rsidTr="00AB6D05">
        <w:trPr>
          <w:tblCellSpacing w:w="15" w:type="dxa"/>
        </w:trPr>
        <w:tc>
          <w:tcPr>
            <w:tcW w:w="0" w:type="auto"/>
            <w:vAlign w:val="center"/>
            <w:hideMark/>
          </w:tcPr>
          <w:p w:rsidR="00AB6D05" w:rsidRPr="0061594D" w:rsidRDefault="00AB6D05" w:rsidP="00AB6D05">
            <w:pPr>
              <w:rPr>
                <w:color w:val="FF0000"/>
              </w:rPr>
            </w:pPr>
            <w:r w:rsidRPr="0061594D">
              <w:rPr>
                <w:color w:val="FF0000"/>
              </w:rPr>
              <w:t>Application of Knowledge</w:t>
            </w:r>
          </w:p>
        </w:tc>
        <w:tc>
          <w:tcPr>
            <w:tcW w:w="0" w:type="auto"/>
            <w:vAlign w:val="center"/>
            <w:hideMark/>
          </w:tcPr>
          <w:p w:rsidR="00AB6D05" w:rsidRPr="0061594D" w:rsidRDefault="00AB6D05" w:rsidP="00AB6D05">
            <w:pPr>
              <w:rPr>
                <w:color w:val="FF0000"/>
              </w:rPr>
            </w:pPr>
            <w:r w:rsidRPr="0061594D">
              <w:rPr>
                <w:color w:val="FF0000"/>
              </w:rPr>
              <w:t>Correct responses to scenarios and tools</w:t>
            </w:r>
          </w:p>
        </w:tc>
        <w:tc>
          <w:tcPr>
            <w:tcW w:w="0" w:type="auto"/>
            <w:vAlign w:val="center"/>
            <w:hideMark/>
          </w:tcPr>
          <w:p w:rsidR="00AB6D05" w:rsidRPr="0061594D" w:rsidRDefault="00AB6D05" w:rsidP="00AB6D05">
            <w:pPr>
              <w:rPr>
                <w:color w:val="FF0000"/>
              </w:rPr>
            </w:pPr>
            <w:r w:rsidRPr="0061594D">
              <w:rPr>
                <w:color w:val="FF0000"/>
              </w:rPr>
              <w:t>Minor application errors</w:t>
            </w:r>
          </w:p>
        </w:tc>
        <w:tc>
          <w:tcPr>
            <w:tcW w:w="0" w:type="auto"/>
            <w:vAlign w:val="center"/>
            <w:hideMark/>
          </w:tcPr>
          <w:p w:rsidR="00AB6D05" w:rsidRPr="0061594D" w:rsidRDefault="00AB6D05" w:rsidP="00AB6D05">
            <w:pPr>
              <w:rPr>
                <w:color w:val="FF0000"/>
              </w:rPr>
            </w:pPr>
            <w:r w:rsidRPr="0061594D">
              <w:rPr>
                <w:color w:val="FF0000"/>
              </w:rPr>
              <w:t>Unclear link between theory and application</w:t>
            </w:r>
          </w:p>
        </w:tc>
        <w:tc>
          <w:tcPr>
            <w:tcW w:w="0" w:type="auto"/>
            <w:vAlign w:val="center"/>
            <w:hideMark/>
          </w:tcPr>
          <w:p w:rsidR="00AB6D05" w:rsidRPr="0061594D" w:rsidRDefault="00AB6D05" w:rsidP="00AB6D05">
            <w:pPr>
              <w:rPr>
                <w:color w:val="FF0000"/>
              </w:rPr>
            </w:pPr>
            <w:r w:rsidRPr="0061594D">
              <w:rPr>
                <w:color w:val="FF0000"/>
              </w:rPr>
              <w:t>Incorrect or impractical responses</w:t>
            </w:r>
          </w:p>
        </w:tc>
      </w:tr>
      <w:tr w:rsidR="00AB6D05" w:rsidRPr="0061594D" w:rsidTr="00AB6D05">
        <w:trPr>
          <w:tblCellSpacing w:w="15" w:type="dxa"/>
        </w:trPr>
        <w:tc>
          <w:tcPr>
            <w:tcW w:w="0" w:type="auto"/>
            <w:vAlign w:val="center"/>
            <w:hideMark/>
          </w:tcPr>
          <w:p w:rsidR="00AB6D05" w:rsidRPr="0061594D" w:rsidRDefault="00AB6D05" w:rsidP="00AB6D05">
            <w:pPr>
              <w:rPr>
                <w:color w:val="FF0000"/>
              </w:rPr>
            </w:pPr>
            <w:r w:rsidRPr="0061594D">
              <w:rPr>
                <w:color w:val="FF0000"/>
              </w:rPr>
              <w:t>Quality and Clarity of Answers</w:t>
            </w:r>
          </w:p>
        </w:tc>
        <w:tc>
          <w:tcPr>
            <w:tcW w:w="0" w:type="auto"/>
            <w:vAlign w:val="center"/>
            <w:hideMark/>
          </w:tcPr>
          <w:p w:rsidR="00AB6D05" w:rsidRPr="0061594D" w:rsidRDefault="00AB6D05" w:rsidP="00AB6D05">
            <w:pPr>
              <w:rPr>
                <w:color w:val="FF0000"/>
              </w:rPr>
            </w:pPr>
            <w:r w:rsidRPr="0061594D">
              <w:rPr>
                <w:color w:val="FF0000"/>
              </w:rPr>
              <w:t>Precise, well-structured, uses terminology accurately</w:t>
            </w:r>
          </w:p>
        </w:tc>
        <w:tc>
          <w:tcPr>
            <w:tcW w:w="0" w:type="auto"/>
            <w:vAlign w:val="center"/>
            <w:hideMark/>
          </w:tcPr>
          <w:p w:rsidR="00AB6D05" w:rsidRPr="0061594D" w:rsidRDefault="00AB6D05" w:rsidP="00AB6D05">
            <w:pPr>
              <w:rPr>
                <w:color w:val="FF0000"/>
              </w:rPr>
            </w:pPr>
            <w:r w:rsidRPr="0061594D">
              <w:rPr>
                <w:color w:val="FF0000"/>
              </w:rPr>
              <w:t>Mostly clear with few gaps</w:t>
            </w:r>
          </w:p>
        </w:tc>
        <w:tc>
          <w:tcPr>
            <w:tcW w:w="0" w:type="auto"/>
            <w:vAlign w:val="center"/>
            <w:hideMark/>
          </w:tcPr>
          <w:p w:rsidR="00AB6D05" w:rsidRPr="0061594D" w:rsidRDefault="00AB6D05" w:rsidP="00AB6D05">
            <w:pPr>
              <w:rPr>
                <w:color w:val="FF0000"/>
              </w:rPr>
            </w:pPr>
            <w:r w:rsidRPr="0061594D">
              <w:rPr>
                <w:color w:val="FF0000"/>
              </w:rPr>
              <w:t>Vague explanations or poor structure</w:t>
            </w:r>
          </w:p>
        </w:tc>
        <w:tc>
          <w:tcPr>
            <w:tcW w:w="0" w:type="auto"/>
            <w:vAlign w:val="center"/>
            <w:hideMark/>
          </w:tcPr>
          <w:p w:rsidR="00AB6D05" w:rsidRPr="0061594D" w:rsidRDefault="00AB6D05" w:rsidP="00AB6D05">
            <w:pPr>
              <w:rPr>
                <w:color w:val="FF0000"/>
              </w:rPr>
            </w:pPr>
            <w:r w:rsidRPr="0061594D">
              <w:rPr>
                <w:color w:val="FF0000"/>
              </w:rPr>
              <w:t>Unreadable or missing answers</w:t>
            </w:r>
          </w:p>
        </w:tc>
      </w:tr>
    </w:tbl>
    <w:p w:rsidR="00AB6D05" w:rsidRPr="0061594D" w:rsidRDefault="001F1880" w:rsidP="00AB6D05">
      <w:pPr>
        <w:rPr>
          <w:color w:val="FF0000"/>
        </w:rPr>
      </w:pPr>
      <w:r>
        <w:rPr>
          <w:color w:val="FF0000"/>
        </w:rPr>
        <w:pict>
          <v:rect id="_x0000_i1456" style="width:0;height:1.5pt" o:hralign="center" o:hrstd="t" o:hr="t" fillcolor="#a0a0a0" stroked="f"/>
        </w:pict>
      </w:r>
    </w:p>
    <w:p w:rsidR="00AB6D05" w:rsidRPr="0061594D" w:rsidRDefault="00AB6D05" w:rsidP="00AB6D05">
      <w:pPr>
        <w:rPr>
          <w:color w:val="FF0000"/>
        </w:rPr>
      </w:pPr>
      <w:r w:rsidRPr="0061594D">
        <w:rPr>
          <w:color w:val="FF0000"/>
        </w:rPr>
        <w:t xml:space="preserve"> </w:t>
      </w:r>
    </w:p>
    <w:p w:rsidR="00AB6D05" w:rsidRPr="0061594D" w:rsidRDefault="00AB6D05">
      <w:pPr>
        <w:rPr>
          <w:color w:val="FF0000"/>
        </w:rPr>
      </w:pPr>
      <w:r w:rsidRPr="0061594D">
        <w:rPr>
          <w:color w:val="FF0000"/>
        </w:rPr>
        <w:br w:type="page"/>
      </w:r>
    </w:p>
    <w:p w:rsidR="00AB6D05" w:rsidRPr="0061594D" w:rsidRDefault="00AB6D05" w:rsidP="00AB6D05">
      <w:pPr>
        <w:pStyle w:val="Heading3"/>
        <w:rPr>
          <w:rFonts w:ascii="Century Gothic" w:hAnsi="Century Gothic"/>
          <w:b w:val="0"/>
          <w:bCs w:val="0"/>
        </w:rPr>
      </w:pPr>
      <w:bookmarkStart w:id="65" w:name="_Toc195860684"/>
      <w:r w:rsidRPr="0061594D">
        <w:rPr>
          <w:rFonts w:ascii="Century Gothic" w:hAnsi="Century Gothic"/>
        </w:rPr>
        <w:lastRenderedPageBreak/>
        <w:t>Facilitator Assessment Briefing</w:t>
      </w:r>
      <w:bookmarkEnd w:id="65"/>
    </w:p>
    <w:p w:rsidR="00AB6D05" w:rsidRPr="0061594D" w:rsidRDefault="00AB6D05" w:rsidP="00AB6D05">
      <w:r w:rsidRPr="0061594D">
        <w:rPr>
          <w:b/>
          <w:bCs/>
        </w:rPr>
        <w:t>Knowledge Module:</w:t>
      </w:r>
      <w:r w:rsidRPr="0061594D">
        <w:t xml:space="preserve"> KM-03-KT06 – Upholstered Furniture Manufacturing Processes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Type:</w:t>
      </w:r>
      <w:r w:rsidRPr="0061594D">
        <w:t xml:space="preserve"> Variety of Instruments</w:t>
      </w:r>
      <w:r w:rsidRPr="0061594D">
        <w:br/>
      </w:r>
      <w:r w:rsidRPr="0061594D">
        <w:rPr>
          <w:b/>
          <w:bCs/>
        </w:rPr>
        <w:t>Duration:</w:t>
      </w:r>
      <w:r w:rsidRPr="0061594D">
        <w:t xml:space="preserve"> 60 minutes</w:t>
      </w:r>
      <w:r w:rsidRPr="0061594D">
        <w:br/>
      </w:r>
      <w:r w:rsidRPr="0061594D">
        <w:rPr>
          <w:b/>
          <w:bCs/>
        </w:rPr>
        <w:t>Total Marks:</w:t>
      </w:r>
      <w:r w:rsidRPr="0061594D">
        <w:t xml:space="preserve"> 40</w:t>
      </w:r>
    </w:p>
    <w:p w:rsidR="00AB6D05" w:rsidRPr="0061594D" w:rsidRDefault="001F1880" w:rsidP="00AB6D05">
      <w:r>
        <w:pict>
          <v:rect id="_x0000_i1457"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Purpose of the Assessment</w:t>
      </w:r>
    </w:p>
    <w:p w:rsidR="00AB6D05" w:rsidRPr="0061594D" w:rsidRDefault="00AB6D05" w:rsidP="00AB6D05">
      <w:r w:rsidRPr="0061594D">
        <w:t>This assessment aims to evaluate learners’ understanding of:</w:t>
      </w:r>
    </w:p>
    <w:p w:rsidR="00AB6D05" w:rsidRPr="0061594D" w:rsidRDefault="00AB6D05" w:rsidP="00AB6D05">
      <w:pPr>
        <w:numPr>
          <w:ilvl w:val="0"/>
          <w:numId w:val="291"/>
        </w:numPr>
      </w:pPr>
      <w:r w:rsidRPr="0061594D">
        <w:t xml:space="preserve">The </w:t>
      </w:r>
      <w:r w:rsidRPr="0061594D">
        <w:rPr>
          <w:b/>
          <w:bCs/>
        </w:rPr>
        <w:t>full sequence of operations</w:t>
      </w:r>
      <w:r w:rsidRPr="0061594D">
        <w:t xml:space="preserve"> in upholstered furniture production.</w:t>
      </w:r>
    </w:p>
    <w:p w:rsidR="00AB6D05" w:rsidRPr="0061594D" w:rsidRDefault="00AB6D05" w:rsidP="00AB6D05">
      <w:pPr>
        <w:numPr>
          <w:ilvl w:val="0"/>
          <w:numId w:val="291"/>
        </w:numPr>
      </w:pPr>
      <w:r w:rsidRPr="0061594D">
        <w:t xml:space="preserve">The role and impact of </w:t>
      </w:r>
      <w:r w:rsidRPr="0061594D">
        <w:rPr>
          <w:b/>
          <w:bCs/>
        </w:rPr>
        <w:t>process documents</w:t>
      </w:r>
      <w:r w:rsidRPr="0061594D">
        <w:t xml:space="preserve"> such as routing sheets, job cards, cutting lists, and product specifications.</w:t>
      </w:r>
    </w:p>
    <w:p w:rsidR="00AB6D05" w:rsidRPr="0061594D" w:rsidRDefault="00AB6D05" w:rsidP="00AB6D05">
      <w:pPr>
        <w:numPr>
          <w:ilvl w:val="0"/>
          <w:numId w:val="291"/>
        </w:numPr>
      </w:pPr>
      <w:r w:rsidRPr="0061594D">
        <w:t xml:space="preserve">The importance of each stage from </w:t>
      </w:r>
      <w:r w:rsidRPr="0061594D">
        <w:rPr>
          <w:b/>
          <w:bCs/>
        </w:rPr>
        <w:t>frame preparation to finishing</w:t>
      </w:r>
      <w:r w:rsidRPr="0061594D">
        <w:t xml:space="preserve">, and how </w:t>
      </w:r>
      <w:r w:rsidRPr="0061594D">
        <w:rPr>
          <w:b/>
          <w:bCs/>
        </w:rPr>
        <w:t>errors or miscommunication</w:t>
      </w:r>
      <w:r w:rsidRPr="0061594D">
        <w:t xml:space="preserve"> affect the final output.</w:t>
      </w:r>
    </w:p>
    <w:p w:rsidR="00AB6D05" w:rsidRPr="0061594D" w:rsidRDefault="00AB6D05" w:rsidP="00AB6D05">
      <w:r w:rsidRPr="0061594D">
        <w:t xml:space="preserve">All questions are aligned with </w:t>
      </w:r>
      <w:r w:rsidRPr="0061594D">
        <w:rPr>
          <w:b/>
          <w:bCs/>
        </w:rPr>
        <w:t>IAC0601 to IAC0606</w:t>
      </w:r>
      <w:r w:rsidRPr="0061594D">
        <w:t>.</w:t>
      </w:r>
    </w:p>
    <w:p w:rsidR="00AB6D05" w:rsidRPr="0061594D" w:rsidRDefault="001F1880" w:rsidP="00AB6D05">
      <w:r>
        <w:pict>
          <v:rect id="_x0000_i1458"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Assessment Instrument Breakdown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2840"/>
        <w:gridCol w:w="733"/>
      </w:tblGrid>
      <w:tr w:rsidR="00AB6D05" w:rsidRPr="0061594D" w:rsidTr="00AB6D05">
        <w:trPr>
          <w:tblHeader/>
          <w:tblCellSpacing w:w="15" w:type="dxa"/>
        </w:trPr>
        <w:tc>
          <w:tcPr>
            <w:tcW w:w="0" w:type="auto"/>
            <w:vAlign w:val="center"/>
            <w:hideMark/>
          </w:tcPr>
          <w:p w:rsidR="00AB6D05" w:rsidRPr="0061594D" w:rsidRDefault="00AB6D05" w:rsidP="00AB6D05">
            <w:pPr>
              <w:rPr>
                <w:b/>
                <w:bCs/>
              </w:rPr>
            </w:pPr>
            <w:r w:rsidRPr="0061594D">
              <w:rPr>
                <w:b/>
                <w:bCs/>
              </w:rPr>
              <w:t>Section</w:t>
            </w:r>
          </w:p>
        </w:tc>
        <w:tc>
          <w:tcPr>
            <w:tcW w:w="0" w:type="auto"/>
            <w:vAlign w:val="center"/>
            <w:hideMark/>
          </w:tcPr>
          <w:p w:rsidR="00AB6D05" w:rsidRPr="0061594D" w:rsidRDefault="00AB6D05" w:rsidP="00AB6D05">
            <w:pPr>
              <w:rPr>
                <w:b/>
                <w:bCs/>
              </w:rPr>
            </w:pPr>
            <w:r w:rsidRPr="0061594D">
              <w:rPr>
                <w:b/>
                <w:bCs/>
              </w:rPr>
              <w:t>Format</w:t>
            </w:r>
          </w:p>
        </w:tc>
        <w:tc>
          <w:tcPr>
            <w:tcW w:w="0" w:type="auto"/>
            <w:vAlign w:val="center"/>
            <w:hideMark/>
          </w:tcPr>
          <w:p w:rsidR="00AB6D05" w:rsidRPr="0061594D" w:rsidRDefault="00AB6D05" w:rsidP="00AB6D05">
            <w:pPr>
              <w:rPr>
                <w:b/>
                <w:bCs/>
              </w:rPr>
            </w:pPr>
            <w:r w:rsidRPr="0061594D">
              <w:rPr>
                <w:b/>
                <w:bCs/>
              </w:rPr>
              <w:t>Marks</w:t>
            </w:r>
          </w:p>
        </w:tc>
      </w:tr>
      <w:tr w:rsidR="00AB6D05" w:rsidRPr="0061594D" w:rsidTr="00AB6D05">
        <w:trPr>
          <w:tblCellSpacing w:w="15" w:type="dxa"/>
        </w:trPr>
        <w:tc>
          <w:tcPr>
            <w:tcW w:w="0" w:type="auto"/>
            <w:vAlign w:val="center"/>
            <w:hideMark/>
          </w:tcPr>
          <w:p w:rsidR="00AB6D05" w:rsidRPr="0061594D" w:rsidRDefault="00AB6D05" w:rsidP="00AB6D05">
            <w:r w:rsidRPr="0061594D">
              <w:t>A</w:t>
            </w:r>
          </w:p>
        </w:tc>
        <w:tc>
          <w:tcPr>
            <w:tcW w:w="0" w:type="auto"/>
            <w:vAlign w:val="center"/>
            <w:hideMark/>
          </w:tcPr>
          <w:p w:rsidR="00AB6D05" w:rsidRPr="0061594D" w:rsidRDefault="00AB6D05" w:rsidP="00AB6D05">
            <w:r w:rsidRPr="0061594D">
              <w:t>Matching</w:t>
            </w:r>
          </w:p>
        </w:tc>
        <w:tc>
          <w:tcPr>
            <w:tcW w:w="0" w:type="auto"/>
            <w:vAlign w:val="center"/>
            <w:hideMark/>
          </w:tcPr>
          <w:p w:rsidR="00AB6D05" w:rsidRPr="0061594D" w:rsidRDefault="00AB6D05" w:rsidP="00AB6D05">
            <w:r w:rsidRPr="0061594D">
              <w:t>5</w:t>
            </w:r>
          </w:p>
        </w:tc>
      </w:tr>
      <w:tr w:rsidR="00AB6D05" w:rsidRPr="0061594D" w:rsidTr="00AB6D05">
        <w:trPr>
          <w:tblCellSpacing w:w="15" w:type="dxa"/>
        </w:trPr>
        <w:tc>
          <w:tcPr>
            <w:tcW w:w="0" w:type="auto"/>
            <w:vAlign w:val="center"/>
            <w:hideMark/>
          </w:tcPr>
          <w:p w:rsidR="00AB6D05" w:rsidRPr="0061594D" w:rsidRDefault="00AB6D05" w:rsidP="00AB6D05">
            <w:r w:rsidRPr="0061594D">
              <w:t>B</w:t>
            </w:r>
          </w:p>
        </w:tc>
        <w:tc>
          <w:tcPr>
            <w:tcW w:w="0" w:type="auto"/>
            <w:vAlign w:val="center"/>
            <w:hideMark/>
          </w:tcPr>
          <w:p w:rsidR="00AB6D05" w:rsidRPr="0061594D" w:rsidRDefault="00AB6D05" w:rsidP="00AB6D05">
            <w:r w:rsidRPr="0061594D">
              <w:t>Short Answer</w:t>
            </w:r>
          </w:p>
        </w:tc>
        <w:tc>
          <w:tcPr>
            <w:tcW w:w="0" w:type="auto"/>
            <w:vAlign w:val="center"/>
            <w:hideMark/>
          </w:tcPr>
          <w:p w:rsidR="00AB6D05" w:rsidRPr="0061594D" w:rsidRDefault="00AB6D05" w:rsidP="00AB6D05">
            <w:r w:rsidRPr="0061594D">
              <w:t>15</w:t>
            </w:r>
          </w:p>
        </w:tc>
      </w:tr>
      <w:tr w:rsidR="00AB6D05" w:rsidRPr="0061594D" w:rsidTr="00AB6D05">
        <w:trPr>
          <w:tblCellSpacing w:w="15" w:type="dxa"/>
        </w:trPr>
        <w:tc>
          <w:tcPr>
            <w:tcW w:w="0" w:type="auto"/>
            <w:vAlign w:val="center"/>
            <w:hideMark/>
          </w:tcPr>
          <w:p w:rsidR="00AB6D05" w:rsidRPr="0061594D" w:rsidRDefault="00AB6D05" w:rsidP="00AB6D05">
            <w:r w:rsidRPr="0061594D">
              <w:t>C</w:t>
            </w:r>
          </w:p>
        </w:tc>
        <w:tc>
          <w:tcPr>
            <w:tcW w:w="0" w:type="auto"/>
            <w:vAlign w:val="center"/>
            <w:hideMark/>
          </w:tcPr>
          <w:p w:rsidR="00AB6D05" w:rsidRPr="0061594D" w:rsidRDefault="00AB6D05" w:rsidP="00AB6D05">
            <w:r w:rsidRPr="0061594D">
              <w:t>Scenario-Based Questions</w:t>
            </w:r>
          </w:p>
        </w:tc>
        <w:tc>
          <w:tcPr>
            <w:tcW w:w="0" w:type="auto"/>
            <w:vAlign w:val="center"/>
            <w:hideMark/>
          </w:tcPr>
          <w:p w:rsidR="00AB6D05" w:rsidRPr="0061594D" w:rsidRDefault="00AB6D05" w:rsidP="00AB6D05">
            <w:r w:rsidRPr="0061594D">
              <w:t>10</w:t>
            </w:r>
          </w:p>
        </w:tc>
      </w:tr>
      <w:tr w:rsidR="00AB6D05" w:rsidRPr="0061594D" w:rsidTr="00AB6D05">
        <w:trPr>
          <w:tblCellSpacing w:w="15" w:type="dxa"/>
        </w:trPr>
        <w:tc>
          <w:tcPr>
            <w:tcW w:w="0" w:type="auto"/>
            <w:vAlign w:val="center"/>
            <w:hideMark/>
          </w:tcPr>
          <w:p w:rsidR="00AB6D05" w:rsidRPr="0061594D" w:rsidRDefault="00AB6D05" w:rsidP="00AB6D05">
            <w:r w:rsidRPr="0061594D">
              <w:t>D</w:t>
            </w:r>
          </w:p>
        </w:tc>
        <w:tc>
          <w:tcPr>
            <w:tcW w:w="0" w:type="auto"/>
            <w:vAlign w:val="center"/>
            <w:hideMark/>
          </w:tcPr>
          <w:p w:rsidR="00AB6D05" w:rsidRPr="0061594D" w:rsidRDefault="00AB6D05" w:rsidP="00AB6D05">
            <w:r w:rsidRPr="0061594D">
              <w:t>Application</w:t>
            </w:r>
          </w:p>
        </w:tc>
        <w:tc>
          <w:tcPr>
            <w:tcW w:w="0" w:type="auto"/>
            <w:vAlign w:val="center"/>
            <w:hideMark/>
          </w:tcPr>
          <w:p w:rsidR="00AB6D05" w:rsidRPr="0061594D" w:rsidRDefault="00AB6D05" w:rsidP="00AB6D05">
            <w:r w:rsidRPr="0061594D">
              <w:t>10</w:t>
            </w:r>
          </w:p>
        </w:tc>
      </w:tr>
      <w:tr w:rsidR="00AB6D05" w:rsidRPr="0061594D" w:rsidTr="00AB6D05">
        <w:trPr>
          <w:tblCellSpacing w:w="15" w:type="dxa"/>
        </w:trPr>
        <w:tc>
          <w:tcPr>
            <w:tcW w:w="0" w:type="auto"/>
            <w:vAlign w:val="center"/>
            <w:hideMark/>
          </w:tcPr>
          <w:p w:rsidR="00AB6D05" w:rsidRPr="0061594D" w:rsidRDefault="00AB6D05" w:rsidP="00AB6D05">
            <w:r w:rsidRPr="0061594D">
              <w:rPr>
                <w:b/>
                <w:bCs/>
              </w:rPr>
              <w:t>Total</w:t>
            </w:r>
          </w:p>
        </w:tc>
        <w:tc>
          <w:tcPr>
            <w:tcW w:w="0" w:type="auto"/>
            <w:vAlign w:val="center"/>
            <w:hideMark/>
          </w:tcPr>
          <w:p w:rsidR="00AB6D05" w:rsidRPr="0061594D" w:rsidRDefault="00AB6D05" w:rsidP="00AB6D05"/>
        </w:tc>
        <w:tc>
          <w:tcPr>
            <w:tcW w:w="0" w:type="auto"/>
            <w:vAlign w:val="center"/>
            <w:hideMark/>
          </w:tcPr>
          <w:p w:rsidR="00AB6D05" w:rsidRPr="0061594D" w:rsidRDefault="00AB6D05" w:rsidP="00AB6D05">
            <w:r w:rsidRPr="0061594D">
              <w:rPr>
                <w:b/>
                <w:bCs/>
              </w:rPr>
              <w:t>40</w:t>
            </w:r>
          </w:p>
        </w:tc>
      </w:tr>
    </w:tbl>
    <w:p w:rsidR="00AB6D05" w:rsidRPr="0061594D" w:rsidRDefault="001F1880" w:rsidP="00AB6D05">
      <w:r>
        <w:pict>
          <v:rect id="_x0000_i1459"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Facilitator Preparation Checklist</w:t>
      </w:r>
    </w:p>
    <w:p w:rsidR="00AB6D05" w:rsidRPr="0061594D" w:rsidRDefault="00AB6D05" w:rsidP="00AB6D05">
      <w:pPr>
        <w:numPr>
          <w:ilvl w:val="0"/>
          <w:numId w:val="292"/>
        </w:numPr>
      </w:pPr>
      <w:r w:rsidRPr="0061594D">
        <w:t>Ensure copies of the assessment are printed and collated.</w:t>
      </w:r>
    </w:p>
    <w:p w:rsidR="00AB6D05" w:rsidRPr="0061594D" w:rsidRDefault="00AB6D05" w:rsidP="00AB6D05">
      <w:pPr>
        <w:numPr>
          <w:ilvl w:val="0"/>
          <w:numId w:val="292"/>
        </w:numPr>
      </w:pPr>
      <w:r w:rsidRPr="0061594D">
        <w:t xml:space="preserve">Have the </w:t>
      </w:r>
      <w:r w:rsidRPr="0061594D">
        <w:rPr>
          <w:b/>
          <w:bCs/>
        </w:rPr>
        <w:t>marking memo and rubric</w:t>
      </w:r>
      <w:r w:rsidRPr="0061594D">
        <w:t xml:space="preserve"> ready.</w:t>
      </w:r>
    </w:p>
    <w:p w:rsidR="00AB6D05" w:rsidRPr="0061594D" w:rsidRDefault="00AB6D05" w:rsidP="00AB6D05">
      <w:pPr>
        <w:numPr>
          <w:ilvl w:val="0"/>
          <w:numId w:val="292"/>
        </w:numPr>
      </w:pPr>
      <w:r w:rsidRPr="0061594D">
        <w:t>Confirm that learners have pens, rulers, and calculators if needed.</w:t>
      </w:r>
    </w:p>
    <w:p w:rsidR="00AB6D05" w:rsidRPr="0061594D" w:rsidRDefault="00AB6D05" w:rsidP="00AB6D05">
      <w:pPr>
        <w:numPr>
          <w:ilvl w:val="0"/>
          <w:numId w:val="292"/>
        </w:numPr>
      </w:pPr>
      <w:r w:rsidRPr="0061594D">
        <w:t>Prepare sample routing sheets, job cards, and cutting lists (for reference).</w:t>
      </w:r>
    </w:p>
    <w:p w:rsidR="00AB6D05" w:rsidRPr="0061594D" w:rsidRDefault="00AB6D05" w:rsidP="00AB6D05">
      <w:pPr>
        <w:numPr>
          <w:ilvl w:val="0"/>
          <w:numId w:val="292"/>
        </w:numPr>
      </w:pPr>
      <w:r w:rsidRPr="0061594D">
        <w:t>Arrange a clean, quiet space for the assessment.</w:t>
      </w:r>
    </w:p>
    <w:p w:rsidR="00AB6D05" w:rsidRPr="0061594D" w:rsidRDefault="001F1880" w:rsidP="00AB6D05">
      <w:r>
        <w:pict>
          <v:rect id="_x0000_i1460"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lastRenderedPageBreak/>
        <w:t>📢</w:t>
      </w:r>
      <w:r w:rsidRPr="0061594D">
        <w:rPr>
          <w:b/>
          <w:bCs/>
        </w:rPr>
        <w:t xml:space="preserve"> Instructions to be Read to Learners</w:t>
      </w:r>
    </w:p>
    <w:p w:rsidR="00AB6D05" w:rsidRPr="0061594D" w:rsidRDefault="00AB6D05" w:rsidP="00AB6D05">
      <w:pPr>
        <w:numPr>
          <w:ilvl w:val="0"/>
          <w:numId w:val="293"/>
        </w:numPr>
      </w:pPr>
      <w:r w:rsidRPr="0061594D">
        <w:t>This assessment tests your understanding of furniture manufacturing processes and related documents.</w:t>
      </w:r>
    </w:p>
    <w:p w:rsidR="00AB6D05" w:rsidRPr="0061594D" w:rsidRDefault="00AB6D05" w:rsidP="00AB6D05">
      <w:pPr>
        <w:numPr>
          <w:ilvl w:val="0"/>
          <w:numId w:val="293"/>
        </w:numPr>
      </w:pPr>
      <w:r w:rsidRPr="0061594D">
        <w:t>Answer all questions clearly and show calculations where needed.</w:t>
      </w:r>
    </w:p>
    <w:p w:rsidR="00AB6D05" w:rsidRPr="0061594D" w:rsidRDefault="00AB6D05" w:rsidP="00AB6D05">
      <w:pPr>
        <w:numPr>
          <w:ilvl w:val="0"/>
          <w:numId w:val="293"/>
        </w:numPr>
      </w:pPr>
      <w:r w:rsidRPr="0061594D">
        <w:t>Use full sentences and technical terms where appropriate.</w:t>
      </w:r>
    </w:p>
    <w:p w:rsidR="00AB6D05" w:rsidRPr="0061594D" w:rsidRDefault="00AB6D05" w:rsidP="00AB6D05">
      <w:pPr>
        <w:numPr>
          <w:ilvl w:val="0"/>
          <w:numId w:val="293"/>
        </w:numPr>
      </w:pPr>
      <w:r w:rsidRPr="0061594D">
        <w:t>You have 60 minutes to complete this assessment.</w:t>
      </w:r>
    </w:p>
    <w:p w:rsidR="00AB6D05" w:rsidRPr="0061594D" w:rsidRDefault="00AB6D05" w:rsidP="00AB6D05">
      <w:pPr>
        <w:numPr>
          <w:ilvl w:val="0"/>
          <w:numId w:val="293"/>
        </w:numPr>
      </w:pPr>
      <w:r w:rsidRPr="0061594D">
        <w:t>Raise your hand if you need help understanding the question — no answers will be given.</w:t>
      </w:r>
    </w:p>
    <w:p w:rsidR="00AB6D05" w:rsidRPr="0061594D" w:rsidRDefault="00AB6D05" w:rsidP="00AB6D05">
      <w:pPr>
        <w:numPr>
          <w:ilvl w:val="0"/>
          <w:numId w:val="293"/>
        </w:numPr>
      </w:pPr>
      <w:r w:rsidRPr="0061594D">
        <w:t>This is an individual task. Do not communicate with others during the session.</w:t>
      </w:r>
    </w:p>
    <w:p w:rsidR="00AB6D05" w:rsidRPr="0061594D" w:rsidRDefault="001F1880" w:rsidP="00AB6D05">
      <w:r>
        <w:pict>
          <v:rect id="_x0000_i1461" style="width:0;height:1.5pt" o:hralign="center" o:hrstd="t" o:hr="t" fillcolor="#a0a0a0" stroked="f"/>
        </w:pict>
      </w:r>
    </w:p>
    <w:p w:rsidR="00AB6D05" w:rsidRPr="0061594D" w:rsidRDefault="00AB6D05" w:rsidP="00AB6D05">
      <w:pPr>
        <w:rPr>
          <w:b/>
          <w:bCs/>
        </w:rPr>
      </w:pPr>
      <w:r w:rsidRPr="0061594D">
        <w:rPr>
          <w:rFonts w:ascii="Segoe UI Symbol" w:hAnsi="Segoe UI Symbol" w:cs="Segoe UI Symbol"/>
          <w:b/>
          <w:bCs/>
        </w:rPr>
        <w:t>📊</w:t>
      </w:r>
      <w:r w:rsidRPr="0061594D">
        <w:rPr>
          <w:b/>
          <w:bCs/>
        </w:rPr>
        <w:t xml:space="preserve"> Marking and Moderation Guidelines</w:t>
      </w:r>
    </w:p>
    <w:p w:rsidR="00AB6D05" w:rsidRPr="0061594D" w:rsidRDefault="00AB6D05" w:rsidP="00AB6D05">
      <w:pPr>
        <w:numPr>
          <w:ilvl w:val="0"/>
          <w:numId w:val="294"/>
        </w:numPr>
      </w:pPr>
      <w:r w:rsidRPr="0061594D">
        <w:t xml:space="preserve">Use the </w:t>
      </w:r>
      <w:r w:rsidRPr="0061594D">
        <w:rPr>
          <w:b/>
          <w:bCs/>
        </w:rPr>
        <w:t>model answers</w:t>
      </w:r>
      <w:r w:rsidRPr="0061594D">
        <w:t xml:space="preserve"> to guide marking.</w:t>
      </w:r>
    </w:p>
    <w:p w:rsidR="00AB6D05" w:rsidRPr="0061594D" w:rsidRDefault="00AB6D05" w:rsidP="00AB6D05">
      <w:pPr>
        <w:numPr>
          <w:ilvl w:val="0"/>
          <w:numId w:val="294"/>
        </w:numPr>
      </w:pPr>
      <w:r w:rsidRPr="0061594D">
        <w:t>Accept varied but relevant phrasing that shows clear understanding.</w:t>
      </w:r>
    </w:p>
    <w:p w:rsidR="00AB6D05" w:rsidRPr="0061594D" w:rsidRDefault="00AB6D05" w:rsidP="00AB6D05">
      <w:pPr>
        <w:numPr>
          <w:ilvl w:val="0"/>
          <w:numId w:val="294"/>
        </w:numPr>
      </w:pPr>
      <w:r w:rsidRPr="0061594D">
        <w:t>Assign partial marks for steps shown in calculations or logical reasoning.</w:t>
      </w:r>
    </w:p>
    <w:p w:rsidR="00AB6D05" w:rsidRPr="0061594D" w:rsidRDefault="00AB6D05" w:rsidP="00AB6D05">
      <w:pPr>
        <w:numPr>
          <w:ilvl w:val="0"/>
          <w:numId w:val="294"/>
        </w:numPr>
      </w:pPr>
      <w:r w:rsidRPr="0061594D">
        <w:t xml:space="preserve">Ensure marking is </w:t>
      </w:r>
      <w:r w:rsidRPr="0061594D">
        <w:rPr>
          <w:b/>
          <w:bCs/>
        </w:rPr>
        <w:t>fair, consistent, and complete</w:t>
      </w:r>
      <w:r w:rsidRPr="0061594D">
        <w:t>, and prepare files for moderation.</w:t>
      </w:r>
    </w:p>
    <w:p w:rsidR="00AB6D05" w:rsidRPr="0061594D" w:rsidRDefault="001F1880" w:rsidP="00AB6D05">
      <w:r>
        <w:pict>
          <v:rect id="_x0000_i1462" style="width:0;height:1.5pt" o:hralign="center" o:hrstd="t" o:hr="t" fillcolor="#a0a0a0" stroked="f"/>
        </w:pict>
      </w:r>
    </w:p>
    <w:p w:rsidR="00AB6D05" w:rsidRPr="0061594D" w:rsidRDefault="00AB6D05" w:rsidP="00AB6D05">
      <w:r w:rsidRPr="0061594D">
        <w:t xml:space="preserve"> </w:t>
      </w:r>
    </w:p>
    <w:p w:rsidR="00AB6D05" w:rsidRPr="0061594D" w:rsidRDefault="00AB6D05">
      <w:r w:rsidRPr="0061594D">
        <w:br w:type="page"/>
      </w:r>
    </w:p>
    <w:p w:rsidR="00AB6D05" w:rsidRPr="0061594D" w:rsidRDefault="00AB6D05" w:rsidP="00AB6D05">
      <w:pPr>
        <w:pStyle w:val="Heading2"/>
        <w:rPr>
          <w:rFonts w:ascii="Century Gothic" w:hAnsi="Century Gothic"/>
        </w:rPr>
      </w:pPr>
      <w:bookmarkStart w:id="66" w:name="_Toc195860685"/>
      <w:r w:rsidRPr="0061594D">
        <w:rPr>
          <w:rFonts w:ascii="Century Gothic" w:hAnsi="Century Gothic"/>
        </w:rPr>
        <w:lastRenderedPageBreak/>
        <w:t>KM-03-KT07: Upholstery Covering Principles</w:t>
      </w:r>
      <w:bookmarkEnd w:id="66"/>
    </w:p>
    <w:p w:rsidR="00AB6D05" w:rsidRPr="0061594D" w:rsidRDefault="00AB6D05" w:rsidP="00AB6D05">
      <w:r w:rsidRPr="0061594D">
        <w:rPr>
          <w:b/>
          <w:bCs/>
        </w:rPr>
        <w:t>Weighting: 10% | NQF Level: 2</w:t>
      </w:r>
    </w:p>
    <w:p w:rsidR="00AB6D05" w:rsidRPr="0061594D" w:rsidRDefault="001F1880" w:rsidP="00AB6D05">
      <w:r>
        <w:pict>
          <v:rect id="_x0000_i1463" style="width:0;height:1.5pt" o:hralign="center" o:hrstd="t" o:hr="t" fillcolor="#a0a0a0" stroked="f"/>
        </w:pict>
      </w:r>
    </w:p>
    <w:p w:rsidR="00AB6D05" w:rsidRPr="0061594D" w:rsidRDefault="00AB6D05" w:rsidP="00AB6D05">
      <w:pPr>
        <w:rPr>
          <w:b/>
          <w:bCs/>
        </w:rPr>
      </w:pPr>
      <w:r w:rsidRPr="0061594D">
        <w:rPr>
          <w:b/>
          <w:bCs/>
        </w:rPr>
        <w:t>1. Purpose of the Knowledge Topic</w:t>
      </w:r>
    </w:p>
    <w:p w:rsidR="00AB6D05" w:rsidRPr="0061594D" w:rsidRDefault="00AB6D05" w:rsidP="00AB6D05">
      <w:r w:rsidRPr="0061594D">
        <w:t xml:space="preserve">The purpose of this Knowledge Topic is to introduce learners to the </w:t>
      </w:r>
      <w:r w:rsidRPr="0061594D">
        <w:rPr>
          <w:b/>
          <w:bCs/>
        </w:rPr>
        <w:t>fundamental principles and practices</w:t>
      </w:r>
      <w:r w:rsidRPr="0061594D">
        <w:t xml:space="preserve"> involved in applying fabric or material to upholstered furniture during the </w:t>
      </w:r>
      <w:r w:rsidRPr="0061594D">
        <w:rPr>
          <w:b/>
          <w:bCs/>
        </w:rPr>
        <w:t>covering stage</w:t>
      </w:r>
      <w:r w:rsidRPr="0061594D">
        <w:t xml:space="preserve"> of the manufacturing process. This includes how to manage </w:t>
      </w:r>
      <w:r w:rsidRPr="0061594D">
        <w:rPr>
          <w:b/>
          <w:bCs/>
        </w:rPr>
        <w:t>fabric tension, alignment, symmetry, fastening methods, and visual uniformity</w:t>
      </w:r>
      <w:r w:rsidRPr="0061594D">
        <w:t>.</w:t>
      </w:r>
    </w:p>
    <w:p w:rsidR="00AB6D05" w:rsidRPr="0061594D" w:rsidRDefault="00AB6D05" w:rsidP="00AB6D05">
      <w:r w:rsidRPr="0061594D">
        <w:t xml:space="preserve">Covering is one of the most visible aspects of upholstered furniture and is often a </w:t>
      </w:r>
      <w:r w:rsidRPr="0061594D">
        <w:rPr>
          <w:b/>
          <w:bCs/>
        </w:rPr>
        <w:t>key indicator of quality</w:t>
      </w:r>
      <w:r w:rsidRPr="0061594D">
        <w:t xml:space="preserve"> in the final product. Learners will be taught how to ensure both </w:t>
      </w:r>
      <w:r w:rsidRPr="0061594D">
        <w:rPr>
          <w:b/>
          <w:bCs/>
        </w:rPr>
        <w:t>functional durability</w:t>
      </w:r>
      <w:r w:rsidRPr="0061594D">
        <w:t xml:space="preserve"> and </w:t>
      </w:r>
      <w:r w:rsidRPr="0061594D">
        <w:rPr>
          <w:b/>
          <w:bCs/>
        </w:rPr>
        <w:t>aesthetic appeal</w:t>
      </w:r>
      <w:r w:rsidRPr="0061594D">
        <w:t>, and how to prepare covered items for the next stage in the production process.</w:t>
      </w:r>
    </w:p>
    <w:p w:rsidR="00AB6D05" w:rsidRPr="0061594D" w:rsidRDefault="001F1880" w:rsidP="00AB6D05">
      <w:r>
        <w:pict>
          <v:rect id="_x0000_i1464" style="width:0;height:1.5pt" o:hralign="center" o:hrstd="t" o:hr="t" fillcolor="#a0a0a0" stroked="f"/>
        </w:pict>
      </w:r>
    </w:p>
    <w:p w:rsidR="00AB6D05" w:rsidRPr="0061594D" w:rsidRDefault="00AB6D05" w:rsidP="00AB6D05">
      <w:pPr>
        <w:rPr>
          <w:b/>
          <w:bCs/>
        </w:rPr>
      </w:pPr>
      <w:r w:rsidRPr="0061594D">
        <w:rPr>
          <w:b/>
          <w:bCs/>
        </w:rPr>
        <w:t>2. Key Knowledge Areas (Topic Elements)</w:t>
      </w:r>
    </w:p>
    <w:p w:rsidR="00AB6D05" w:rsidRPr="0061594D" w:rsidRDefault="00AB6D05" w:rsidP="00AB6D05">
      <w:r w:rsidRPr="0061594D">
        <w:t>The following topic elements are covered in this Knowledge Topic:</w:t>
      </w:r>
    </w:p>
    <w:p w:rsidR="00AB6D05" w:rsidRPr="0061594D" w:rsidRDefault="00AB6D05" w:rsidP="00AB6D05">
      <w:pPr>
        <w:numPr>
          <w:ilvl w:val="0"/>
          <w:numId w:val="295"/>
        </w:numPr>
      </w:pPr>
      <w:r w:rsidRPr="0061594D">
        <w:rPr>
          <w:b/>
          <w:bCs/>
        </w:rPr>
        <w:t>KT0701:</w:t>
      </w:r>
      <w:r w:rsidRPr="0061594D">
        <w:t xml:space="preserve"> Stretch, tension and deflection of fabric</w:t>
      </w:r>
    </w:p>
    <w:p w:rsidR="00AB6D05" w:rsidRPr="0061594D" w:rsidRDefault="00AB6D05" w:rsidP="00AB6D05">
      <w:pPr>
        <w:numPr>
          <w:ilvl w:val="0"/>
          <w:numId w:val="295"/>
        </w:numPr>
      </w:pPr>
      <w:r w:rsidRPr="0061594D">
        <w:rPr>
          <w:b/>
          <w:bCs/>
        </w:rPr>
        <w:t>KT0702:</w:t>
      </w:r>
      <w:r w:rsidRPr="0061594D">
        <w:t xml:space="preserve"> Spacing of tacks, nails and staples</w:t>
      </w:r>
    </w:p>
    <w:p w:rsidR="00AB6D05" w:rsidRPr="0061594D" w:rsidRDefault="00AB6D05" w:rsidP="00AB6D05">
      <w:pPr>
        <w:numPr>
          <w:ilvl w:val="0"/>
          <w:numId w:val="295"/>
        </w:numPr>
      </w:pPr>
      <w:r w:rsidRPr="0061594D">
        <w:rPr>
          <w:b/>
          <w:bCs/>
        </w:rPr>
        <w:t>KT0703:</w:t>
      </w:r>
      <w:r w:rsidRPr="0061594D">
        <w:t xml:space="preserve"> Uniformity of a pair of arms and wings, pleating and folding and buttoning</w:t>
      </w:r>
    </w:p>
    <w:p w:rsidR="00AB6D05" w:rsidRPr="0061594D" w:rsidRDefault="00AB6D05" w:rsidP="00AB6D05">
      <w:pPr>
        <w:numPr>
          <w:ilvl w:val="0"/>
          <w:numId w:val="295"/>
        </w:numPr>
      </w:pPr>
      <w:r w:rsidRPr="0061594D">
        <w:rPr>
          <w:b/>
          <w:bCs/>
        </w:rPr>
        <w:t>KT0704:</w:t>
      </w:r>
      <w:r w:rsidRPr="0061594D">
        <w:t xml:space="preserve"> Positioning of the cover and alignments</w:t>
      </w:r>
    </w:p>
    <w:p w:rsidR="00AB6D05" w:rsidRPr="0061594D" w:rsidRDefault="00AB6D05" w:rsidP="00AB6D05">
      <w:pPr>
        <w:numPr>
          <w:ilvl w:val="0"/>
          <w:numId w:val="295"/>
        </w:numPr>
      </w:pPr>
      <w:r w:rsidRPr="0061594D">
        <w:rPr>
          <w:b/>
          <w:bCs/>
        </w:rPr>
        <w:t>KT0705:</w:t>
      </w:r>
      <w:r w:rsidRPr="0061594D">
        <w:t xml:space="preserve"> Pattern matching (fabric)</w:t>
      </w:r>
    </w:p>
    <w:p w:rsidR="00AB6D05" w:rsidRPr="0061594D" w:rsidRDefault="00AB6D05" w:rsidP="00AB6D05">
      <w:pPr>
        <w:numPr>
          <w:ilvl w:val="0"/>
          <w:numId w:val="295"/>
        </w:numPr>
      </w:pPr>
      <w:r w:rsidRPr="0061594D">
        <w:rPr>
          <w:b/>
          <w:bCs/>
        </w:rPr>
        <w:t>KT0706:</w:t>
      </w:r>
      <w:r w:rsidRPr="0061594D">
        <w:t xml:space="preserve"> Principles and concepts of preparing and stacking covered frames for the next step in the production process</w:t>
      </w:r>
    </w:p>
    <w:p w:rsidR="00AB6D05" w:rsidRPr="0061594D" w:rsidRDefault="001F1880" w:rsidP="00AB6D05">
      <w:r>
        <w:pict>
          <v:rect id="_x0000_i1465" style="width:0;height:1.5pt" o:hralign="center" o:hrstd="t" o:hr="t" fillcolor="#a0a0a0" stroked="f"/>
        </w:pict>
      </w:r>
    </w:p>
    <w:p w:rsidR="00AB6D05" w:rsidRPr="0061594D" w:rsidRDefault="00AB6D05" w:rsidP="00AB6D05">
      <w:pPr>
        <w:rPr>
          <w:b/>
          <w:bCs/>
        </w:rPr>
      </w:pPr>
      <w:r w:rsidRPr="0061594D">
        <w:rPr>
          <w:b/>
          <w:bCs/>
        </w:rPr>
        <w:t>3. Internal Assessment Criteria and Weighting</w:t>
      </w:r>
    </w:p>
    <w:p w:rsidR="00AB6D05" w:rsidRPr="0061594D" w:rsidRDefault="00AB6D05" w:rsidP="00AB6D05">
      <w:r w:rsidRPr="0061594D">
        <w:t xml:space="preserve">This Knowledge Topic carries a total weighting of </w:t>
      </w:r>
      <w:r w:rsidRPr="0061594D">
        <w:rPr>
          <w:b/>
          <w:bCs/>
        </w:rPr>
        <w:t>10%</w:t>
      </w:r>
      <w:r w:rsidRPr="0061594D">
        <w:t xml:space="preserve"> and will be assessed according to the following Internal Assessment Criterion:</w:t>
      </w:r>
    </w:p>
    <w:p w:rsidR="00AB6D05" w:rsidRPr="0061594D" w:rsidRDefault="00AB6D05" w:rsidP="00AB6D05">
      <w:pPr>
        <w:numPr>
          <w:ilvl w:val="0"/>
          <w:numId w:val="296"/>
        </w:numPr>
      </w:pPr>
      <w:r w:rsidRPr="0061594D">
        <w:rPr>
          <w:b/>
          <w:bCs/>
        </w:rPr>
        <w:t>IAC0701:</w:t>
      </w:r>
      <w:r w:rsidRPr="0061594D">
        <w:t xml:space="preserve"> Covering principles are identified and the effect thereof on quality end-product is analysed.</w:t>
      </w:r>
    </w:p>
    <w:p w:rsidR="00AB6D05" w:rsidRPr="0061594D" w:rsidRDefault="001F1880" w:rsidP="00AB6D05">
      <w:r>
        <w:pict>
          <v:rect id="_x0000_i1466" style="width:0;height:1.5pt" o:hralign="center" o:hrstd="t" o:hr="t" fillcolor="#a0a0a0" stroked="f"/>
        </w:pict>
      </w:r>
    </w:p>
    <w:p w:rsidR="00AB6D05" w:rsidRPr="0061594D" w:rsidRDefault="00AB6D05" w:rsidP="00AB6D05">
      <w:pPr>
        <w:rPr>
          <w:b/>
          <w:bCs/>
        </w:rPr>
      </w:pPr>
      <w:r w:rsidRPr="0061594D">
        <w:rPr>
          <w:b/>
          <w:bCs/>
        </w:rPr>
        <w:t>4. Application in Upholstered Furniture Manufacturing</w:t>
      </w:r>
    </w:p>
    <w:p w:rsidR="00AB6D05" w:rsidRPr="0061594D" w:rsidRDefault="00AB6D05" w:rsidP="00AB6D05">
      <w:r w:rsidRPr="0061594D">
        <w:t xml:space="preserve">In the upholstery workshop, a poorly executed covering stage can render an otherwise well-constructed product unacceptable to clients. Accurate alignment, consistent fastening, correct tension, and attention to symmetrical design features </w:t>
      </w:r>
      <w:r w:rsidRPr="0061594D">
        <w:lastRenderedPageBreak/>
        <w:t xml:space="preserve">are all essential. This topic empowers learners to work confidently in a </w:t>
      </w:r>
      <w:r w:rsidRPr="0061594D">
        <w:rPr>
          <w:b/>
          <w:bCs/>
        </w:rPr>
        <w:t>high-precision task area</w:t>
      </w:r>
      <w:r w:rsidRPr="0061594D">
        <w:t xml:space="preserve">, while also understanding how their workmanship impacts the </w:t>
      </w:r>
      <w:r w:rsidRPr="0061594D">
        <w:rPr>
          <w:b/>
          <w:bCs/>
        </w:rPr>
        <w:t>next stage of production</w:t>
      </w:r>
      <w:r w:rsidRPr="0061594D">
        <w:t xml:space="preserve"> and the overall customer experience.</w:t>
      </w:r>
    </w:p>
    <w:p w:rsidR="00AB6D05" w:rsidRPr="0061594D" w:rsidRDefault="001F1880" w:rsidP="00AB6D05">
      <w:r>
        <w:pict>
          <v:rect id="_x0000_i1467" style="width:0;height:1.5pt" o:hralign="center" o:hrstd="t" o:hr="t" fillcolor="#a0a0a0" stroked="f"/>
        </w:pict>
      </w:r>
    </w:p>
    <w:p w:rsidR="00AB6D05" w:rsidRPr="0061594D" w:rsidRDefault="00AB6D05" w:rsidP="00AB6D05">
      <w:r w:rsidRPr="0061594D">
        <w:t xml:space="preserve"> </w:t>
      </w:r>
    </w:p>
    <w:p w:rsidR="00BE7F39" w:rsidRPr="0061594D" w:rsidRDefault="00BE7F39">
      <w:r w:rsidRPr="0061594D">
        <w:br w:type="page"/>
      </w:r>
    </w:p>
    <w:p w:rsidR="00BE7F39" w:rsidRPr="0061594D" w:rsidRDefault="00BE7F39" w:rsidP="00BE7F39">
      <w:pPr>
        <w:pStyle w:val="Heading3"/>
        <w:rPr>
          <w:rFonts w:ascii="Century Gothic" w:hAnsi="Century Gothic"/>
        </w:rPr>
      </w:pPr>
      <w:bookmarkStart w:id="67" w:name="_Toc195860686"/>
      <w:r w:rsidRPr="0061594D">
        <w:rPr>
          <w:rFonts w:ascii="Century Gothic" w:hAnsi="Century Gothic"/>
        </w:rPr>
        <w:lastRenderedPageBreak/>
        <w:t>KT0701: Stretch, Tension and Deflection of Fabric</w:t>
      </w:r>
      <w:bookmarkEnd w:id="67"/>
    </w:p>
    <w:p w:rsidR="00BE7F39" w:rsidRPr="0061594D" w:rsidRDefault="001F1880" w:rsidP="00BE7F39">
      <w:r>
        <w:pict>
          <v:rect id="_x0000_i1468" style="width:0;height:1.5pt" o:hralign="center" o:hrstd="t" o:hr="t" fillcolor="#a0a0a0" stroked="f"/>
        </w:pict>
      </w:r>
    </w:p>
    <w:p w:rsidR="00BE7F39" w:rsidRPr="0061594D" w:rsidRDefault="00BE7F39" w:rsidP="00BE7F39">
      <w:pPr>
        <w:rPr>
          <w:b/>
          <w:bCs/>
        </w:rPr>
      </w:pPr>
      <w:r w:rsidRPr="0061594D">
        <w:rPr>
          <w:b/>
          <w:bCs/>
        </w:rPr>
        <w:t>Purpose of the Topic</w:t>
      </w:r>
    </w:p>
    <w:p w:rsidR="00BE7F39" w:rsidRPr="0061594D" w:rsidRDefault="00BE7F39" w:rsidP="00BE7F39">
      <w:r w:rsidRPr="0061594D">
        <w:t xml:space="preserve">This topic introduces learners to the concepts of </w:t>
      </w:r>
      <w:r w:rsidRPr="0061594D">
        <w:rPr>
          <w:b/>
          <w:bCs/>
        </w:rPr>
        <w:t>stretch, tension, and deflection</w:t>
      </w:r>
      <w:r w:rsidRPr="0061594D">
        <w:t xml:space="preserve"> when applying fabric or material to upholstered furniture. These physical properties determine how the cover will behave during application and how it will perform over time. Improper control of these elements can lead to </w:t>
      </w:r>
      <w:r w:rsidRPr="0061594D">
        <w:rPr>
          <w:b/>
          <w:bCs/>
        </w:rPr>
        <w:t>wrinkling, sagging, tearing</w:t>
      </w:r>
      <w:r w:rsidRPr="0061594D">
        <w:t xml:space="preserve">, or </w:t>
      </w:r>
      <w:r w:rsidRPr="0061594D">
        <w:rPr>
          <w:b/>
          <w:bCs/>
        </w:rPr>
        <w:t>misalignment</w:t>
      </w:r>
      <w:r w:rsidRPr="0061594D">
        <w:t>.</w:t>
      </w:r>
    </w:p>
    <w:p w:rsidR="00BE7F39" w:rsidRPr="0061594D" w:rsidRDefault="00BE7F39" w:rsidP="00BE7F39">
      <w:r w:rsidRPr="0061594D">
        <w:t xml:space="preserve">By mastering this topic, learners will be able to apply upholstery fabric correctly with </w:t>
      </w:r>
      <w:r w:rsidRPr="0061594D">
        <w:rPr>
          <w:b/>
          <w:bCs/>
        </w:rPr>
        <w:t>consistent tension</w:t>
      </w:r>
      <w:r w:rsidRPr="0061594D">
        <w:t>, ensuring both durability and visual uniformity in the final product.</w:t>
      </w:r>
    </w:p>
    <w:p w:rsidR="00BE7F39" w:rsidRPr="0061594D" w:rsidRDefault="001F1880" w:rsidP="00BE7F39">
      <w:r>
        <w:pict>
          <v:rect id="_x0000_i1469" style="width:0;height:1.5pt" o:hralign="center" o:hrstd="t" o:hr="t" fillcolor="#a0a0a0" stroked="f"/>
        </w:pict>
      </w:r>
    </w:p>
    <w:p w:rsidR="00BE7F39" w:rsidRPr="0061594D" w:rsidRDefault="00BE7F39" w:rsidP="00BE7F39">
      <w:pPr>
        <w:rPr>
          <w:b/>
          <w:bCs/>
        </w:rPr>
      </w:pPr>
      <w:r w:rsidRPr="0061594D">
        <w:rPr>
          <w:b/>
          <w:bCs/>
        </w:rPr>
        <w:t>Key Content Areas</w:t>
      </w:r>
    </w:p>
    <w:p w:rsidR="00BE7F39" w:rsidRPr="0061594D" w:rsidRDefault="00BE7F39" w:rsidP="00BE7F39">
      <w:pPr>
        <w:numPr>
          <w:ilvl w:val="0"/>
          <w:numId w:val="297"/>
        </w:numPr>
      </w:pPr>
      <w:r w:rsidRPr="0061594D">
        <w:rPr>
          <w:b/>
          <w:bCs/>
        </w:rPr>
        <w:t>Fabric Stretch</w:t>
      </w:r>
    </w:p>
    <w:p w:rsidR="00BE7F39" w:rsidRPr="0061594D" w:rsidRDefault="00BE7F39" w:rsidP="00BE7F39">
      <w:pPr>
        <w:numPr>
          <w:ilvl w:val="1"/>
          <w:numId w:val="297"/>
        </w:numPr>
      </w:pPr>
      <w:r w:rsidRPr="0061594D">
        <w:t>The natural ability of fabric to expand under force.</w:t>
      </w:r>
    </w:p>
    <w:p w:rsidR="00BE7F39" w:rsidRPr="0061594D" w:rsidRDefault="00BE7F39" w:rsidP="00BE7F39">
      <w:pPr>
        <w:numPr>
          <w:ilvl w:val="1"/>
          <w:numId w:val="297"/>
        </w:numPr>
      </w:pPr>
      <w:r w:rsidRPr="0061594D">
        <w:t xml:space="preserve">Varies depending on </w:t>
      </w:r>
      <w:r w:rsidRPr="0061594D">
        <w:rPr>
          <w:b/>
          <w:bCs/>
        </w:rPr>
        <w:t>fabric type, weave, and direction</w:t>
      </w:r>
      <w:r w:rsidRPr="0061594D">
        <w:t xml:space="preserve"> (warp vs weft).</w:t>
      </w:r>
    </w:p>
    <w:p w:rsidR="00BE7F39" w:rsidRPr="0061594D" w:rsidRDefault="00BE7F39" w:rsidP="00BE7F39">
      <w:pPr>
        <w:numPr>
          <w:ilvl w:val="1"/>
          <w:numId w:val="297"/>
        </w:numPr>
      </w:pPr>
      <w:r w:rsidRPr="0061594D">
        <w:t>Excessive stretch during application may lead to distortion after use.</w:t>
      </w:r>
    </w:p>
    <w:p w:rsidR="00BE7F39" w:rsidRPr="0061594D" w:rsidRDefault="00BE7F39" w:rsidP="00BE7F39">
      <w:pPr>
        <w:numPr>
          <w:ilvl w:val="0"/>
          <w:numId w:val="297"/>
        </w:numPr>
      </w:pPr>
      <w:r w:rsidRPr="0061594D">
        <w:rPr>
          <w:b/>
          <w:bCs/>
        </w:rPr>
        <w:t>Tension</w:t>
      </w:r>
    </w:p>
    <w:p w:rsidR="00BE7F39" w:rsidRPr="0061594D" w:rsidRDefault="00BE7F39" w:rsidP="00BE7F39">
      <w:pPr>
        <w:numPr>
          <w:ilvl w:val="1"/>
          <w:numId w:val="297"/>
        </w:numPr>
      </w:pPr>
      <w:r w:rsidRPr="0061594D">
        <w:t>The force applied when pulling fabric over a frame.</w:t>
      </w:r>
    </w:p>
    <w:p w:rsidR="00BE7F39" w:rsidRPr="0061594D" w:rsidRDefault="00BE7F39" w:rsidP="00BE7F39">
      <w:pPr>
        <w:numPr>
          <w:ilvl w:val="1"/>
          <w:numId w:val="297"/>
        </w:numPr>
      </w:pPr>
      <w:r w:rsidRPr="0061594D">
        <w:t xml:space="preserve">Must be </w:t>
      </w:r>
      <w:r w:rsidRPr="0061594D">
        <w:rPr>
          <w:b/>
          <w:bCs/>
        </w:rPr>
        <w:t>even and appropriate</w:t>
      </w:r>
      <w:r w:rsidRPr="0061594D">
        <w:t xml:space="preserve"> – not too tight (which causes puckering) and not too loose (which causes sagging).</w:t>
      </w:r>
    </w:p>
    <w:p w:rsidR="00BE7F39" w:rsidRPr="0061594D" w:rsidRDefault="00BE7F39" w:rsidP="00BE7F39">
      <w:pPr>
        <w:numPr>
          <w:ilvl w:val="1"/>
          <w:numId w:val="297"/>
        </w:numPr>
      </w:pPr>
      <w:r w:rsidRPr="0061594D">
        <w:t xml:space="preserve">Tension should be </w:t>
      </w:r>
      <w:r w:rsidRPr="0061594D">
        <w:rPr>
          <w:b/>
          <w:bCs/>
        </w:rPr>
        <w:t>monitored continuously</w:t>
      </w:r>
      <w:r w:rsidRPr="0061594D">
        <w:t xml:space="preserve"> during stapling or tacking.</w:t>
      </w:r>
    </w:p>
    <w:p w:rsidR="00BE7F39" w:rsidRPr="0061594D" w:rsidRDefault="00BE7F39" w:rsidP="00BE7F39">
      <w:pPr>
        <w:numPr>
          <w:ilvl w:val="0"/>
          <w:numId w:val="297"/>
        </w:numPr>
      </w:pPr>
      <w:r w:rsidRPr="0061594D">
        <w:rPr>
          <w:b/>
          <w:bCs/>
        </w:rPr>
        <w:t>Deflection</w:t>
      </w:r>
    </w:p>
    <w:p w:rsidR="00BE7F39" w:rsidRPr="0061594D" w:rsidRDefault="00BE7F39" w:rsidP="00BE7F39">
      <w:pPr>
        <w:numPr>
          <w:ilvl w:val="1"/>
          <w:numId w:val="297"/>
        </w:numPr>
      </w:pPr>
      <w:r w:rsidRPr="0061594D">
        <w:t>The change in position or shape of fabric or frame components under tension.</w:t>
      </w:r>
    </w:p>
    <w:p w:rsidR="00BE7F39" w:rsidRPr="0061594D" w:rsidRDefault="00BE7F39" w:rsidP="00BE7F39">
      <w:pPr>
        <w:numPr>
          <w:ilvl w:val="1"/>
          <w:numId w:val="297"/>
        </w:numPr>
      </w:pPr>
      <w:r w:rsidRPr="0061594D">
        <w:t xml:space="preserve">Can occur when </w:t>
      </w:r>
      <w:r w:rsidRPr="0061594D">
        <w:rPr>
          <w:b/>
          <w:bCs/>
        </w:rPr>
        <w:t>frames are not reinforced</w:t>
      </w:r>
      <w:r w:rsidRPr="0061594D">
        <w:t xml:space="preserve"> or when fabric pulls too hard on lightweight components.</w:t>
      </w:r>
    </w:p>
    <w:p w:rsidR="00BE7F39" w:rsidRPr="0061594D" w:rsidRDefault="00BE7F39" w:rsidP="00BE7F39">
      <w:pPr>
        <w:numPr>
          <w:ilvl w:val="1"/>
          <w:numId w:val="297"/>
        </w:numPr>
      </w:pPr>
      <w:r w:rsidRPr="0061594D">
        <w:t xml:space="preserve">Managing deflection ensures that the </w:t>
      </w:r>
      <w:r w:rsidRPr="0061594D">
        <w:rPr>
          <w:b/>
          <w:bCs/>
        </w:rPr>
        <w:t>fabric remains smooth and secure</w:t>
      </w:r>
      <w:r w:rsidRPr="0061594D">
        <w:t>.</w:t>
      </w:r>
    </w:p>
    <w:p w:rsidR="00BE7F39" w:rsidRPr="0061594D" w:rsidRDefault="00BE7F39" w:rsidP="00BE7F39">
      <w:pPr>
        <w:numPr>
          <w:ilvl w:val="0"/>
          <w:numId w:val="297"/>
        </w:numPr>
      </w:pPr>
      <w:r w:rsidRPr="0061594D">
        <w:rPr>
          <w:b/>
          <w:bCs/>
        </w:rPr>
        <w:t>Correct Application Techniques</w:t>
      </w:r>
    </w:p>
    <w:p w:rsidR="00BE7F39" w:rsidRPr="0061594D" w:rsidRDefault="00BE7F39" w:rsidP="00BE7F39">
      <w:pPr>
        <w:numPr>
          <w:ilvl w:val="1"/>
          <w:numId w:val="297"/>
        </w:numPr>
      </w:pPr>
      <w:r w:rsidRPr="0061594D">
        <w:t xml:space="preserve">Always apply tension from </w:t>
      </w:r>
      <w:r w:rsidRPr="0061594D">
        <w:rPr>
          <w:b/>
          <w:bCs/>
        </w:rPr>
        <w:t>the centre outwards</w:t>
      </w:r>
      <w:r w:rsidRPr="0061594D">
        <w:t>, balancing each side.</w:t>
      </w:r>
    </w:p>
    <w:p w:rsidR="00BE7F39" w:rsidRPr="0061594D" w:rsidRDefault="00BE7F39" w:rsidP="00BE7F39">
      <w:pPr>
        <w:numPr>
          <w:ilvl w:val="1"/>
          <w:numId w:val="297"/>
        </w:numPr>
      </w:pPr>
      <w:r w:rsidRPr="0061594D">
        <w:t>Use both hands or tensioning tools where required.</w:t>
      </w:r>
    </w:p>
    <w:p w:rsidR="00BE7F39" w:rsidRPr="0061594D" w:rsidRDefault="00BE7F39" w:rsidP="00BE7F39">
      <w:pPr>
        <w:numPr>
          <w:ilvl w:val="1"/>
          <w:numId w:val="297"/>
        </w:numPr>
      </w:pPr>
      <w:r w:rsidRPr="0061594D">
        <w:t xml:space="preserve">Secure fabric </w:t>
      </w:r>
      <w:r w:rsidRPr="0061594D">
        <w:rPr>
          <w:b/>
          <w:bCs/>
        </w:rPr>
        <w:t>temporarily first</w:t>
      </w:r>
      <w:r w:rsidRPr="0061594D">
        <w:t>, inspect, then fasten permanently.</w:t>
      </w:r>
    </w:p>
    <w:p w:rsidR="00BE7F39" w:rsidRPr="0061594D" w:rsidRDefault="00BE7F39" w:rsidP="00BE7F39">
      <w:pPr>
        <w:numPr>
          <w:ilvl w:val="1"/>
          <w:numId w:val="297"/>
        </w:numPr>
      </w:pPr>
      <w:r w:rsidRPr="0061594D">
        <w:t xml:space="preserve">Constantly </w:t>
      </w:r>
      <w:r w:rsidRPr="0061594D">
        <w:rPr>
          <w:b/>
          <w:bCs/>
        </w:rPr>
        <w:t>check for evenness</w:t>
      </w:r>
      <w:r w:rsidRPr="0061594D">
        <w:t xml:space="preserve"> across the surface.</w:t>
      </w:r>
    </w:p>
    <w:p w:rsidR="00BE7F39" w:rsidRPr="0061594D" w:rsidRDefault="001F1880" w:rsidP="00BE7F39">
      <w:r>
        <w:pict>
          <v:rect id="_x0000_i1470" style="width:0;height:1.5pt" o:hralign="center" o:hrstd="t" o:hr="t" fillcolor="#a0a0a0" stroked="f"/>
        </w:pict>
      </w:r>
    </w:p>
    <w:p w:rsidR="00BE7F39" w:rsidRPr="0061594D" w:rsidRDefault="00BE7F39" w:rsidP="00BE7F39">
      <w:pPr>
        <w:rPr>
          <w:b/>
          <w:bCs/>
        </w:rPr>
      </w:pPr>
      <w:r w:rsidRPr="0061594D">
        <w:rPr>
          <w:b/>
          <w:bCs/>
        </w:rPr>
        <w:lastRenderedPageBreak/>
        <w:t>Example Table: Fabric Behaviour by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1"/>
        <w:gridCol w:w="3012"/>
        <w:gridCol w:w="3993"/>
      </w:tblGrid>
      <w:tr w:rsidR="00BE7F39" w:rsidRPr="0061594D" w:rsidTr="00BE7F39">
        <w:trPr>
          <w:tblHeader/>
          <w:tblCellSpacing w:w="15" w:type="dxa"/>
        </w:trPr>
        <w:tc>
          <w:tcPr>
            <w:tcW w:w="0" w:type="auto"/>
            <w:vAlign w:val="center"/>
            <w:hideMark/>
          </w:tcPr>
          <w:p w:rsidR="00BE7F39" w:rsidRPr="0061594D" w:rsidRDefault="00BE7F39" w:rsidP="00BE7F39">
            <w:pPr>
              <w:rPr>
                <w:b/>
                <w:bCs/>
              </w:rPr>
            </w:pPr>
            <w:r w:rsidRPr="0061594D">
              <w:rPr>
                <w:b/>
                <w:bCs/>
              </w:rPr>
              <w:t>Fabric Type</w:t>
            </w:r>
          </w:p>
        </w:tc>
        <w:tc>
          <w:tcPr>
            <w:tcW w:w="0" w:type="auto"/>
            <w:vAlign w:val="center"/>
            <w:hideMark/>
          </w:tcPr>
          <w:p w:rsidR="00BE7F39" w:rsidRPr="0061594D" w:rsidRDefault="00BE7F39" w:rsidP="00BE7F39">
            <w:pPr>
              <w:rPr>
                <w:b/>
                <w:bCs/>
              </w:rPr>
            </w:pPr>
            <w:r w:rsidRPr="0061594D">
              <w:rPr>
                <w:b/>
                <w:bCs/>
              </w:rPr>
              <w:t>Stretch Behaviour</w:t>
            </w:r>
          </w:p>
        </w:tc>
        <w:tc>
          <w:tcPr>
            <w:tcW w:w="0" w:type="auto"/>
            <w:vAlign w:val="center"/>
            <w:hideMark/>
          </w:tcPr>
          <w:p w:rsidR="00BE7F39" w:rsidRPr="0061594D" w:rsidRDefault="00BE7F39" w:rsidP="00BE7F39">
            <w:pPr>
              <w:rPr>
                <w:b/>
                <w:bCs/>
              </w:rPr>
            </w:pPr>
            <w:r w:rsidRPr="0061594D">
              <w:rPr>
                <w:b/>
                <w:bCs/>
              </w:rPr>
              <w:t>Tension Handling Tip</w:t>
            </w:r>
          </w:p>
        </w:tc>
      </w:tr>
      <w:tr w:rsidR="00BE7F39" w:rsidRPr="0061594D" w:rsidTr="00BE7F39">
        <w:trPr>
          <w:tblCellSpacing w:w="15" w:type="dxa"/>
        </w:trPr>
        <w:tc>
          <w:tcPr>
            <w:tcW w:w="0" w:type="auto"/>
            <w:vAlign w:val="center"/>
            <w:hideMark/>
          </w:tcPr>
          <w:p w:rsidR="00BE7F39" w:rsidRPr="0061594D" w:rsidRDefault="00BE7F39" w:rsidP="00BE7F39">
            <w:r w:rsidRPr="0061594D">
              <w:t>Cotton Twill</w:t>
            </w:r>
          </w:p>
        </w:tc>
        <w:tc>
          <w:tcPr>
            <w:tcW w:w="0" w:type="auto"/>
            <w:vAlign w:val="center"/>
            <w:hideMark/>
          </w:tcPr>
          <w:p w:rsidR="00BE7F39" w:rsidRPr="0061594D" w:rsidRDefault="00BE7F39" w:rsidP="00BE7F39">
            <w:r w:rsidRPr="0061594D">
              <w:t>Minimal stretch</w:t>
            </w:r>
          </w:p>
        </w:tc>
        <w:tc>
          <w:tcPr>
            <w:tcW w:w="0" w:type="auto"/>
            <w:vAlign w:val="center"/>
            <w:hideMark/>
          </w:tcPr>
          <w:p w:rsidR="00BE7F39" w:rsidRPr="0061594D" w:rsidRDefault="00BE7F39" w:rsidP="00BE7F39">
            <w:r w:rsidRPr="0061594D">
              <w:t>Tension must be firm but evenly distributed</w:t>
            </w:r>
          </w:p>
        </w:tc>
      </w:tr>
      <w:tr w:rsidR="00BE7F39" w:rsidRPr="0061594D" w:rsidTr="00BE7F39">
        <w:trPr>
          <w:tblCellSpacing w:w="15" w:type="dxa"/>
        </w:trPr>
        <w:tc>
          <w:tcPr>
            <w:tcW w:w="0" w:type="auto"/>
            <w:vAlign w:val="center"/>
            <w:hideMark/>
          </w:tcPr>
          <w:p w:rsidR="00BE7F39" w:rsidRPr="0061594D" w:rsidRDefault="00BE7F39" w:rsidP="00BE7F39">
            <w:r w:rsidRPr="0061594D">
              <w:t>Faux Leather</w:t>
            </w:r>
          </w:p>
        </w:tc>
        <w:tc>
          <w:tcPr>
            <w:tcW w:w="0" w:type="auto"/>
            <w:vAlign w:val="center"/>
            <w:hideMark/>
          </w:tcPr>
          <w:p w:rsidR="00BE7F39" w:rsidRPr="0061594D" w:rsidRDefault="00BE7F39" w:rsidP="00BE7F39">
            <w:r w:rsidRPr="0061594D">
              <w:t>Moderate stretch (heat-sensitive)</w:t>
            </w:r>
          </w:p>
        </w:tc>
        <w:tc>
          <w:tcPr>
            <w:tcW w:w="0" w:type="auto"/>
            <w:vAlign w:val="center"/>
            <w:hideMark/>
          </w:tcPr>
          <w:p w:rsidR="00BE7F39" w:rsidRPr="0061594D" w:rsidRDefault="00BE7F39" w:rsidP="00BE7F39">
            <w:r w:rsidRPr="0061594D">
              <w:t>Avoid over-pulling to prevent tears</w:t>
            </w:r>
          </w:p>
        </w:tc>
      </w:tr>
      <w:tr w:rsidR="00BE7F39" w:rsidRPr="0061594D" w:rsidTr="00BE7F39">
        <w:trPr>
          <w:tblCellSpacing w:w="15" w:type="dxa"/>
        </w:trPr>
        <w:tc>
          <w:tcPr>
            <w:tcW w:w="0" w:type="auto"/>
            <w:vAlign w:val="center"/>
            <w:hideMark/>
          </w:tcPr>
          <w:p w:rsidR="00BE7F39" w:rsidRPr="0061594D" w:rsidRDefault="00BE7F39" w:rsidP="00BE7F39">
            <w:r w:rsidRPr="0061594D">
              <w:t>Knitted Upholstery</w:t>
            </w:r>
          </w:p>
        </w:tc>
        <w:tc>
          <w:tcPr>
            <w:tcW w:w="0" w:type="auto"/>
            <w:vAlign w:val="center"/>
            <w:hideMark/>
          </w:tcPr>
          <w:p w:rsidR="00BE7F39" w:rsidRPr="0061594D" w:rsidRDefault="00BE7F39" w:rsidP="00BE7F39">
            <w:r w:rsidRPr="0061594D">
              <w:t>High stretch</w:t>
            </w:r>
          </w:p>
        </w:tc>
        <w:tc>
          <w:tcPr>
            <w:tcW w:w="0" w:type="auto"/>
            <w:vAlign w:val="center"/>
            <w:hideMark/>
          </w:tcPr>
          <w:p w:rsidR="00BE7F39" w:rsidRPr="0061594D" w:rsidRDefault="00BE7F39" w:rsidP="00BE7F39">
            <w:r w:rsidRPr="0061594D">
              <w:t>Use light, gradual tension and more fasteners</w:t>
            </w:r>
          </w:p>
        </w:tc>
      </w:tr>
      <w:tr w:rsidR="00BE7F39" w:rsidRPr="0061594D" w:rsidTr="00BE7F39">
        <w:trPr>
          <w:tblCellSpacing w:w="15" w:type="dxa"/>
        </w:trPr>
        <w:tc>
          <w:tcPr>
            <w:tcW w:w="0" w:type="auto"/>
            <w:vAlign w:val="center"/>
            <w:hideMark/>
          </w:tcPr>
          <w:p w:rsidR="00BE7F39" w:rsidRPr="0061594D" w:rsidRDefault="00BE7F39" w:rsidP="00BE7F39">
            <w:r w:rsidRPr="0061594D">
              <w:t>Woven Polyester Mix</w:t>
            </w:r>
          </w:p>
        </w:tc>
        <w:tc>
          <w:tcPr>
            <w:tcW w:w="0" w:type="auto"/>
            <w:vAlign w:val="center"/>
            <w:hideMark/>
          </w:tcPr>
          <w:p w:rsidR="00BE7F39" w:rsidRPr="0061594D" w:rsidRDefault="00BE7F39" w:rsidP="00BE7F39">
            <w:r w:rsidRPr="0061594D">
              <w:t>Moderate with firm weave</w:t>
            </w:r>
          </w:p>
        </w:tc>
        <w:tc>
          <w:tcPr>
            <w:tcW w:w="0" w:type="auto"/>
            <w:vAlign w:val="center"/>
            <w:hideMark/>
          </w:tcPr>
          <w:p w:rsidR="00BE7F39" w:rsidRPr="0061594D" w:rsidRDefault="00BE7F39" w:rsidP="00BE7F39">
            <w:r w:rsidRPr="0061594D">
              <w:t>Test stretch direction before covering</w:t>
            </w:r>
          </w:p>
        </w:tc>
      </w:tr>
    </w:tbl>
    <w:p w:rsidR="00BE7F39" w:rsidRPr="0061594D" w:rsidRDefault="001F1880" w:rsidP="00BE7F39">
      <w:r>
        <w:pict>
          <v:rect id="_x0000_i1471" style="width:0;height:1.5pt" o:hralign="center" o:hrstd="t" o:hr="t" fillcolor="#a0a0a0" stroked="f"/>
        </w:pict>
      </w:r>
    </w:p>
    <w:p w:rsidR="00BE7F39" w:rsidRPr="0061594D" w:rsidRDefault="00BE7F39" w:rsidP="00BE7F39">
      <w:pPr>
        <w:rPr>
          <w:b/>
          <w:bCs/>
        </w:rPr>
      </w:pPr>
      <w:r w:rsidRPr="0061594D">
        <w:rPr>
          <w:b/>
          <w:bCs/>
        </w:rPr>
        <w:t>Case Study: Over-Tensioning at Nash Interiors</w:t>
      </w:r>
    </w:p>
    <w:p w:rsidR="00BE7F39" w:rsidRPr="0061594D" w:rsidRDefault="00BE7F39" w:rsidP="00BE7F39">
      <w:r w:rsidRPr="0061594D">
        <w:rPr>
          <w:b/>
          <w:bCs/>
        </w:rPr>
        <w:t>Background:</w:t>
      </w:r>
      <w:r w:rsidRPr="0061594D">
        <w:br/>
        <w:t xml:space="preserve">At Nash Interiors in Bloemfontein, Nontando was covering a lounge chair with a two-way stretch polyester fabric. In an effort to achieve a perfectly smooth finish, she applied </w:t>
      </w:r>
      <w:r w:rsidRPr="0061594D">
        <w:rPr>
          <w:b/>
          <w:bCs/>
        </w:rPr>
        <w:t>too much tension</w:t>
      </w:r>
      <w:r w:rsidRPr="0061594D">
        <w:t xml:space="preserve">, especially across the front corners. Within days, the client reported visible </w:t>
      </w:r>
      <w:r w:rsidRPr="0061594D">
        <w:rPr>
          <w:b/>
          <w:bCs/>
        </w:rPr>
        <w:t>fabric tearing</w:t>
      </w:r>
      <w:r w:rsidRPr="0061594D">
        <w:t xml:space="preserve"> at the staple points and slight frame warping.</w:t>
      </w:r>
    </w:p>
    <w:p w:rsidR="00BE7F39" w:rsidRPr="0061594D" w:rsidRDefault="00BE7F39" w:rsidP="00BE7F39">
      <w:r w:rsidRPr="0061594D">
        <w:rPr>
          <w:b/>
          <w:bCs/>
        </w:rPr>
        <w:t>Intervention:</w:t>
      </w:r>
      <w:r w:rsidRPr="0061594D">
        <w:br/>
        <w:t xml:space="preserve">The supervisor demonstrated how to </w:t>
      </w:r>
      <w:r w:rsidRPr="0061594D">
        <w:rPr>
          <w:b/>
          <w:bCs/>
        </w:rPr>
        <w:t>balance tension gradually</w:t>
      </w:r>
      <w:r w:rsidRPr="0061594D">
        <w:t>, test the stretch of fabric beforehand, and avoid over-tightening across unsupported sections of the frame.</w:t>
      </w:r>
    </w:p>
    <w:p w:rsidR="00BE7F39" w:rsidRPr="0061594D" w:rsidRDefault="00BE7F39" w:rsidP="00BE7F39">
      <w:r w:rsidRPr="0061594D">
        <w:rPr>
          <w:b/>
          <w:bCs/>
        </w:rPr>
        <w:t>Learning Point:</w:t>
      </w:r>
      <w:r w:rsidRPr="0061594D">
        <w:br/>
        <w:t xml:space="preserve">Excessive tension causes </w:t>
      </w:r>
      <w:r w:rsidRPr="0061594D">
        <w:rPr>
          <w:b/>
          <w:bCs/>
        </w:rPr>
        <w:t>fabric failure and long-term distortion</w:t>
      </w:r>
      <w:r w:rsidRPr="0061594D">
        <w:t>. Fabric properties must be understood and respected in application.</w:t>
      </w:r>
    </w:p>
    <w:p w:rsidR="00BE7F39" w:rsidRPr="0061594D" w:rsidRDefault="001F1880" w:rsidP="00BE7F39">
      <w:r>
        <w:pict>
          <v:rect id="_x0000_i1472" style="width:0;height:1.5pt" o:hralign="center" o:hrstd="t" o:hr="t" fillcolor="#a0a0a0" stroked="f"/>
        </w:pict>
      </w:r>
    </w:p>
    <w:p w:rsidR="00BE7F39" w:rsidRPr="0061594D" w:rsidRDefault="00BE7F39" w:rsidP="00BE7F39">
      <w:pPr>
        <w:rPr>
          <w:b/>
          <w:bCs/>
        </w:rPr>
      </w:pPr>
      <w:r w:rsidRPr="0061594D">
        <w:rPr>
          <w:b/>
          <w:bCs/>
        </w:rPr>
        <w:t>Critical Thinking Questions</w:t>
      </w:r>
    </w:p>
    <w:p w:rsidR="00BE7F39" w:rsidRPr="0061594D" w:rsidRDefault="00BE7F39" w:rsidP="00BE7F39">
      <w:pPr>
        <w:numPr>
          <w:ilvl w:val="0"/>
          <w:numId w:val="298"/>
        </w:numPr>
      </w:pPr>
      <w:r w:rsidRPr="0061594D">
        <w:t>Why should fabric be applied from the centre outwards when covering a seat or panel?</w:t>
      </w:r>
    </w:p>
    <w:p w:rsidR="00BE7F39" w:rsidRPr="0061594D" w:rsidRDefault="00BE7F39" w:rsidP="00BE7F39">
      <w:pPr>
        <w:numPr>
          <w:ilvl w:val="0"/>
          <w:numId w:val="298"/>
        </w:numPr>
      </w:pPr>
      <w:r w:rsidRPr="0061594D">
        <w:t>How does the direction of the fabric grain influence tension?</w:t>
      </w:r>
    </w:p>
    <w:p w:rsidR="00BE7F39" w:rsidRPr="0061594D" w:rsidRDefault="00BE7F39" w:rsidP="00BE7F39">
      <w:pPr>
        <w:numPr>
          <w:ilvl w:val="0"/>
          <w:numId w:val="298"/>
        </w:numPr>
      </w:pPr>
      <w:r w:rsidRPr="0061594D">
        <w:t>What could happen if a highly stretchable fabric is pulled too tightly?</w:t>
      </w:r>
    </w:p>
    <w:p w:rsidR="00BE7F39" w:rsidRPr="0061594D" w:rsidRDefault="00BE7F39" w:rsidP="00BE7F39">
      <w:pPr>
        <w:numPr>
          <w:ilvl w:val="0"/>
          <w:numId w:val="298"/>
        </w:numPr>
      </w:pPr>
      <w:r w:rsidRPr="0061594D">
        <w:t>How can a worker check for even tension during the covering process?</w:t>
      </w:r>
    </w:p>
    <w:p w:rsidR="00BE7F39" w:rsidRPr="0061594D" w:rsidRDefault="00BE7F39" w:rsidP="00BE7F39">
      <w:pPr>
        <w:numPr>
          <w:ilvl w:val="0"/>
          <w:numId w:val="298"/>
        </w:numPr>
      </w:pPr>
      <w:r w:rsidRPr="0061594D">
        <w:t>What steps would you take if the frame begins to deflect during fabric application?</w:t>
      </w:r>
    </w:p>
    <w:p w:rsidR="00BE7F39" w:rsidRPr="0061594D" w:rsidRDefault="001F1880" w:rsidP="00BE7F39">
      <w:r>
        <w:pict>
          <v:rect id="_x0000_i1473" style="width:0;height:1.5pt" o:hralign="center" o:hrstd="t" o:hr="t" fillcolor="#a0a0a0" stroked="f"/>
        </w:pict>
      </w:r>
    </w:p>
    <w:p w:rsidR="00BE7F39" w:rsidRPr="0061594D" w:rsidRDefault="00BE7F39">
      <w:pPr>
        <w:rPr>
          <w:b/>
          <w:bCs/>
        </w:rPr>
      </w:pPr>
      <w:r w:rsidRPr="0061594D">
        <w:rPr>
          <w:b/>
          <w:bCs/>
        </w:rPr>
        <w:br w:type="page"/>
      </w:r>
    </w:p>
    <w:p w:rsidR="00BE7F39" w:rsidRPr="0061594D" w:rsidRDefault="00BE7F39" w:rsidP="00BE7F39">
      <w:pPr>
        <w:rPr>
          <w:b/>
          <w:bCs/>
        </w:rPr>
      </w:pPr>
      <w:r w:rsidRPr="0061594D">
        <w:rPr>
          <w:b/>
          <w:bCs/>
        </w:rPr>
        <w:lastRenderedPageBreak/>
        <w:t>Practical Classroom Activity</w:t>
      </w:r>
    </w:p>
    <w:p w:rsidR="00BE7F39" w:rsidRPr="0061594D" w:rsidRDefault="00BE7F39" w:rsidP="00BE7F39">
      <w:r w:rsidRPr="0061594D">
        <w:rPr>
          <w:b/>
          <w:bCs/>
        </w:rPr>
        <w:t>Task:</w:t>
      </w:r>
      <w:r w:rsidRPr="0061594D">
        <w:t xml:space="preserve"> Tension Testing and Stretch Comparison</w:t>
      </w:r>
    </w:p>
    <w:p w:rsidR="00BE7F39" w:rsidRPr="0061594D" w:rsidRDefault="00BE7F39" w:rsidP="00BE7F39">
      <w:r w:rsidRPr="0061594D">
        <w:rPr>
          <w:b/>
          <w:bCs/>
        </w:rPr>
        <w:t>Materials:</w:t>
      </w:r>
    </w:p>
    <w:p w:rsidR="00BE7F39" w:rsidRPr="0061594D" w:rsidRDefault="00BE7F39" w:rsidP="00BE7F39">
      <w:pPr>
        <w:numPr>
          <w:ilvl w:val="0"/>
          <w:numId w:val="299"/>
        </w:numPr>
      </w:pPr>
      <w:r w:rsidRPr="0061594D">
        <w:t>Sample squares of various upholstery fabrics</w:t>
      </w:r>
    </w:p>
    <w:p w:rsidR="00BE7F39" w:rsidRPr="0061594D" w:rsidRDefault="00BE7F39" w:rsidP="00BE7F39">
      <w:pPr>
        <w:numPr>
          <w:ilvl w:val="0"/>
          <w:numId w:val="299"/>
        </w:numPr>
      </w:pPr>
      <w:r w:rsidRPr="0061594D">
        <w:t>Small wooden frame mock-ups</w:t>
      </w:r>
    </w:p>
    <w:p w:rsidR="00BE7F39" w:rsidRPr="0061594D" w:rsidRDefault="00BE7F39" w:rsidP="00BE7F39">
      <w:pPr>
        <w:numPr>
          <w:ilvl w:val="0"/>
          <w:numId w:val="299"/>
        </w:numPr>
      </w:pPr>
      <w:r w:rsidRPr="0061594D">
        <w:t>Stapler, tacking hammer, chalk or markers</w:t>
      </w:r>
    </w:p>
    <w:p w:rsidR="00BE7F39" w:rsidRPr="0061594D" w:rsidRDefault="00BE7F39" w:rsidP="00BE7F39">
      <w:r w:rsidRPr="0061594D">
        <w:rPr>
          <w:b/>
          <w:bCs/>
        </w:rPr>
        <w:t>Instructions:</w:t>
      </w:r>
    </w:p>
    <w:p w:rsidR="00BE7F39" w:rsidRPr="0061594D" w:rsidRDefault="00BE7F39" w:rsidP="00BE7F39">
      <w:pPr>
        <w:numPr>
          <w:ilvl w:val="0"/>
          <w:numId w:val="300"/>
        </w:numPr>
      </w:pPr>
      <w:r w:rsidRPr="0061594D">
        <w:t>Learners stretch each fabric sample across a mock frame to observe its stretch properties.</w:t>
      </w:r>
    </w:p>
    <w:p w:rsidR="00BE7F39" w:rsidRPr="0061594D" w:rsidRDefault="00BE7F39" w:rsidP="00BE7F39">
      <w:pPr>
        <w:numPr>
          <w:ilvl w:val="0"/>
          <w:numId w:val="300"/>
        </w:numPr>
      </w:pPr>
      <w:r w:rsidRPr="0061594D">
        <w:t>Measure how much the fabric stretches under light, medium, and heavy pull.</w:t>
      </w:r>
    </w:p>
    <w:p w:rsidR="00BE7F39" w:rsidRPr="0061594D" w:rsidRDefault="00BE7F39" w:rsidP="00BE7F39">
      <w:pPr>
        <w:numPr>
          <w:ilvl w:val="0"/>
          <w:numId w:val="300"/>
        </w:numPr>
      </w:pPr>
      <w:r w:rsidRPr="0061594D">
        <w:t>Practise securing each fabric type at correct tension and inspect the results.</w:t>
      </w:r>
    </w:p>
    <w:p w:rsidR="00BE7F39" w:rsidRPr="0061594D" w:rsidRDefault="00BE7F39" w:rsidP="00BE7F39">
      <w:pPr>
        <w:numPr>
          <w:ilvl w:val="0"/>
          <w:numId w:val="300"/>
        </w:numPr>
      </w:pPr>
      <w:r w:rsidRPr="0061594D">
        <w:t>Compare the effect of under-tensioning and over-tensioning on each fabric type.</w:t>
      </w:r>
    </w:p>
    <w:p w:rsidR="00BE7F39" w:rsidRPr="0061594D" w:rsidRDefault="00BE7F39" w:rsidP="00BE7F39">
      <w:r w:rsidRPr="0061594D">
        <w:rPr>
          <w:b/>
          <w:bCs/>
        </w:rPr>
        <w:t>Extension:</w:t>
      </w:r>
      <w:r w:rsidRPr="0061594D">
        <w:br/>
        <w:t>Facilitator simulates a poor tensioning job (e.g. too loose on one side) and learners must identify the problem and explain how they would fix it.</w:t>
      </w:r>
    </w:p>
    <w:p w:rsidR="00BE7F39" w:rsidRPr="0061594D" w:rsidRDefault="001F1880" w:rsidP="00BE7F39">
      <w:r>
        <w:pict>
          <v:rect id="_x0000_i1474" style="width:0;height:1.5pt" o:hralign="center" o:hrstd="t" o:hr="t" fillcolor="#a0a0a0" stroked="f"/>
        </w:pict>
      </w:r>
    </w:p>
    <w:p w:rsidR="00BE7F39" w:rsidRPr="0061594D" w:rsidRDefault="00BE7F39" w:rsidP="00BE7F39">
      <w:r w:rsidRPr="0061594D">
        <w:t xml:space="preserve"> </w:t>
      </w:r>
    </w:p>
    <w:p w:rsidR="00BE7F39" w:rsidRPr="0061594D" w:rsidRDefault="00BE7F39" w:rsidP="00BE7F39">
      <w:r w:rsidRPr="0061594D">
        <w:br w:type="page"/>
      </w:r>
    </w:p>
    <w:p w:rsidR="00BE7F39" w:rsidRPr="0061594D" w:rsidRDefault="00BE7F39" w:rsidP="00BE7F39">
      <w:pPr>
        <w:pStyle w:val="Heading3"/>
        <w:rPr>
          <w:rFonts w:ascii="Century Gothic" w:hAnsi="Century Gothic"/>
        </w:rPr>
      </w:pPr>
      <w:bookmarkStart w:id="68" w:name="_Toc195860687"/>
      <w:r w:rsidRPr="0061594D">
        <w:rPr>
          <w:rFonts w:ascii="Century Gothic" w:hAnsi="Century Gothic"/>
        </w:rPr>
        <w:lastRenderedPageBreak/>
        <w:t>KT0702: Spacing of Tacks, Nails and Staples</w:t>
      </w:r>
      <w:bookmarkEnd w:id="68"/>
    </w:p>
    <w:p w:rsidR="00BE7F39" w:rsidRPr="0061594D" w:rsidRDefault="001F1880" w:rsidP="00BE7F39">
      <w:r>
        <w:pict>
          <v:rect id="_x0000_i1475" style="width:0;height:1.5pt" o:hralign="center" o:hrstd="t" o:hr="t" fillcolor="#a0a0a0" stroked="f"/>
        </w:pict>
      </w:r>
    </w:p>
    <w:p w:rsidR="00BE7F39" w:rsidRPr="0061594D" w:rsidRDefault="00BE7F39" w:rsidP="00BE7F39">
      <w:pPr>
        <w:rPr>
          <w:b/>
          <w:bCs/>
        </w:rPr>
      </w:pPr>
      <w:r w:rsidRPr="0061594D">
        <w:rPr>
          <w:b/>
          <w:bCs/>
        </w:rPr>
        <w:t>Purpose of the Topic</w:t>
      </w:r>
    </w:p>
    <w:p w:rsidR="00BE7F39" w:rsidRPr="0061594D" w:rsidRDefault="00BE7F39" w:rsidP="00BE7F39">
      <w:r w:rsidRPr="0061594D">
        <w:t xml:space="preserve">This topic introduces learners to the </w:t>
      </w:r>
      <w:r w:rsidRPr="0061594D">
        <w:rPr>
          <w:b/>
          <w:bCs/>
        </w:rPr>
        <w:t>principles of correct spacing</w:t>
      </w:r>
      <w:r w:rsidRPr="0061594D">
        <w:t xml:space="preserve"> when fastening upholstery materials using </w:t>
      </w:r>
      <w:r w:rsidRPr="0061594D">
        <w:rPr>
          <w:b/>
          <w:bCs/>
        </w:rPr>
        <w:t>tacks, nails, or staples</w:t>
      </w:r>
      <w:r w:rsidRPr="0061594D">
        <w:t xml:space="preserve">. The position and spacing of fasteners directly affect both the </w:t>
      </w:r>
      <w:r w:rsidRPr="0061594D">
        <w:rPr>
          <w:b/>
          <w:bCs/>
        </w:rPr>
        <w:t>appearance and durability</w:t>
      </w:r>
      <w:r w:rsidRPr="0061594D">
        <w:t xml:space="preserve"> of the upholstered piece. Learners will understand how to apply fasteners </w:t>
      </w:r>
      <w:r w:rsidRPr="0061594D">
        <w:rPr>
          <w:b/>
          <w:bCs/>
        </w:rPr>
        <w:t>consistently and securely</w:t>
      </w:r>
      <w:r w:rsidRPr="0061594D">
        <w:t>, in line with both visual standards and structural requirements.</w:t>
      </w:r>
    </w:p>
    <w:p w:rsidR="00BE7F39" w:rsidRPr="0061594D" w:rsidRDefault="00BE7F39" w:rsidP="00BE7F39">
      <w:r w:rsidRPr="0061594D">
        <w:t>By the end of this topic, learners will be able to identify correct spacing intervals for various applications and recognise the impact of spacing errors on quality, safety, and production efficiency.</w:t>
      </w:r>
    </w:p>
    <w:p w:rsidR="00BE7F39" w:rsidRPr="0061594D" w:rsidRDefault="001F1880" w:rsidP="00BE7F39">
      <w:r>
        <w:pict>
          <v:rect id="_x0000_i1476" style="width:0;height:1.5pt" o:hralign="center" o:hrstd="t" o:hr="t" fillcolor="#a0a0a0" stroked="f"/>
        </w:pict>
      </w:r>
    </w:p>
    <w:p w:rsidR="00BE7F39" w:rsidRPr="0061594D" w:rsidRDefault="00BE7F39" w:rsidP="00BE7F39">
      <w:pPr>
        <w:rPr>
          <w:b/>
          <w:bCs/>
        </w:rPr>
      </w:pPr>
      <w:r w:rsidRPr="0061594D">
        <w:rPr>
          <w:b/>
          <w:bCs/>
        </w:rPr>
        <w:t>Key Content Areas</w:t>
      </w:r>
    </w:p>
    <w:p w:rsidR="00BE7F39" w:rsidRPr="0061594D" w:rsidRDefault="00BE7F39" w:rsidP="00BE7F39">
      <w:pPr>
        <w:numPr>
          <w:ilvl w:val="0"/>
          <w:numId w:val="301"/>
        </w:numPr>
      </w:pPr>
      <w:r w:rsidRPr="0061594D">
        <w:rPr>
          <w:b/>
          <w:bCs/>
        </w:rPr>
        <w:t>Purpose of Correct Spacing</w:t>
      </w:r>
    </w:p>
    <w:p w:rsidR="00BE7F39" w:rsidRPr="0061594D" w:rsidRDefault="00BE7F39" w:rsidP="00BE7F39">
      <w:pPr>
        <w:numPr>
          <w:ilvl w:val="1"/>
          <w:numId w:val="301"/>
        </w:numPr>
      </w:pPr>
      <w:r w:rsidRPr="0061594D">
        <w:t xml:space="preserve">Provides </w:t>
      </w:r>
      <w:r w:rsidRPr="0061594D">
        <w:rPr>
          <w:b/>
          <w:bCs/>
        </w:rPr>
        <w:t>even grip</w:t>
      </w:r>
      <w:r w:rsidRPr="0061594D">
        <w:t xml:space="preserve"> to hold the fabric securely.</w:t>
      </w:r>
    </w:p>
    <w:p w:rsidR="00BE7F39" w:rsidRPr="0061594D" w:rsidRDefault="00BE7F39" w:rsidP="00BE7F39">
      <w:pPr>
        <w:numPr>
          <w:ilvl w:val="1"/>
          <w:numId w:val="301"/>
        </w:numPr>
      </w:pPr>
      <w:r w:rsidRPr="0061594D">
        <w:t xml:space="preserve">Maintains </w:t>
      </w:r>
      <w:r w:rsidRPr="0061594D">
        <w:rPr>
          <w:b/>
          <w:bCs/>
        </w:rPr>
        <w:t>smooth, wrinkle-free appearance</w:t>
      </w:r>
      <w:r w:rsidRPr="0061594D">
        <w:t>.</w:t>
      </w:r>
    </w:p>
    <w:p w:rsidR="00BE7F39" w:rsidRPr="0061594D" w:rsidRDefault="00BE7F39" w:rsidP="00BE7F39">
      <w:pPr>
        <w:numPr>
          <w:ilvl w:val="1"/>
          <w:numId w:val="301"/>
        </w:numPr>
      </w:pPr>
      <w:r w:rsidRPr="0061594D">
        <w:t xml:space="preserve">Prevents </w:t>
      </w:r>
      <w:r w:rsidRPr="0061594D">
        <w:rPr>
          <w:b/>
          <w:bCs/>
        </w:rPr>
        <w:t>gaps, looseness, or fraying</w:t>
      </w:r>
      <w:r w:rsidRPr="0061594D">
        <w:t xml:space="preserve"> around edges.</w:t>
      </w:r>
    </w:p>
    <w:p w:rsidR="00BE7F39" w:rsidRPr="0061594D" w:rsidRDefault="00BE7F39" w:rsidP="00BE7F39">
      <w:pPr>
        <w:numPr>
          <w:ilvl w:val="1"/>
          <w:numId w:val="301"/>
        </w:numPr>
      </w:pPr>
      <w:r w:rsidRPr="0061594D">
        <w:t xml:space="preserve">Supports </w:t>
      </w:r>
      <w:r w:rsidRPr="0061594D">
        <w:rPr>
          <w:b/>
          <w:bCs/>
        </w:rPr>
        <w:t>structural integrity</w:t>
      </w:r>
      <w:r w:rsidRPr="0061594D">
        <w:t xml:space="preserve"> of the frame where applicable.</w:t>
      </w:r>
    </w:p>
    <w:p w:rsidR="00BE7F39" w:rsidRPr="0061594D" w:rsidRDefault="00BE7F39" w:rsidP="00BE7F39">
      <w:pPr>
        <w:numPr>
          <w:ilvl w:val="0"/>
          <w:numId w:val="301"/>
        </w:numPr>
      </w:pPr>
      <w:r w:rsidRPr="0061594D">
        <w:rPr>
          <w:b/>
          <w:bCs/>
        </w:rPr>
        <w:t>General Spacing Guidelines</w:t>
      </w:r>
    </w:p>
    <w:p w:rsidR="00BE7F39" w:rsidRPr="0061594D" w:rsidRDefault="00BE7F39" w:rsidP="00BE7F39">
      <w:pPr>
        <w:numPr>
          <w:ilvl w:val="1"/>
          <w:numId w:val="301"/>
        </w:numPr>
      </w:pPr>
      <w:r w:rsidRPr="0061594D">
        <w:rPr>
          <w:b/>
          <w:bCs/>
        </w:rPr>
        <w:t>Standard spacing</w:t>
      </w:r>
      <w:r w:rsidRPr="0061594D">
        <w:t xml:space="preserve"> ranges between </w:t>
      </w:r>
      <w:r w:rsidRPr="0061594D">
        <w:rPr>
          <w:b/>
          <w:bCs/>
        </w:rPr>
        <w:t>10 mm and 50 mm</w:t>
      </w:r>
      <w:r w:rsidRPr="0061594D">
        <w:t>, depending on the task:</w:t>
      </w:r>
    </w:p>
    <w:p w:rsidR="00BE7F39" w:rsidRPr="0061594D" w:rsidRDefault="00BE7F39" w:rsidP="00BE7F39">
      <w:pPr>
        <w:numPr>
          <w:ilvl w:val="2"/>
          <w:numId w:val="301"/>
        </w:numPr>
      </w:pPr>
      <w:r w:rsidRPr="0061594D">
        <w:rPr>
          <w:b/>
          <w:bCs/>
        </w:rPr>
        <w:t>Tightly curved or tensioned areas</w:t>
      </w:r>
      <w:r w:rsidRPr="0061594D">
        <w:t>: closer spacing (10–20 mm)</w:t>
      </w:r>
    </w:p>
    <w:p w:rsidR="00BE7F39" w:rsidRPr="0061594D" w:rsidRDefault="00BE7F39" w:rsidP="00BE7F39">
      <w:pPr>
        <w:numPr>
          <w:ilvl w:val="2"/>
          <w:numId w:val="301"/>
        </w:numPr>
      </w:pPr>
      <w:r w:rsidRPr="0061594D">
        <w:rPr>
          <w:b/>
          <w:bCs/>
        </w:rPr>
        <w:t>Flat, stable areas</w:t>
      </w:r>
      <w:r w:rsidRPr="0061594D">
        <w:t>: wider spacing (30–50 mm)</w:t>
      </w:r>
    </w:p>
    <w:p w:rsidR="00BE7F39" w:rsidRPr="0061594D" w:rsidRDefault="00BE7F39" w:rsidP="00BE7F39">
      <w:pPr>
        <w:numPr>
          <w:ilvl w:val="1"/>
          <w:numId w:val="301"/>
        </w:numPr>
      </w:pPr>
      <w:r w:rsidRPr="0061594D">
        <w:t xml:space="preserve">Uniform spacing improves </w:t>
      </w:r>
      <w:r w:rsidRPr="0061594D">
        <w:rPr>
          <w:b/>
          <w:bCs/>
        </w:rPr>
        <w:t>aesthetic finish</w:t>
      </w:r>
      <w:r w:rsidRPr="0061594D">
        <w:t xml:space="preserve"> and reduces risk of fabric shifting.</w:t>
      </w:r>
    </w:p>
    <w:p w:rsidR="00BE7F39" w:rsidRPr="0061594D" w:rsidRDefault="00BE7F39" w:rsidP="00BE7F39">
      <w:pPr>
        <w:numPr>
          <w:ilvl w:val="0"/>
          <w:numId w:val="301"/>
        </w:numPr>
      </w:pPr>
      <w:r w:rsidRPr="0061594D">
        <w:rPr>
          <w:b/>
          <w:bCs/>
        </w:rPr>
        <w:t>Tool-Specific Considerations</w:t>
      </w:r>
    </w:p>
    <w:p w:rsidR="00BE7F39" w:rsidRPr="0061594D" w:rsidRDefault="00BE7F39" w:rsidP="00BE7F39">
      <w:pPr>
        <w:numPr>
          <w:ilvl w:val="1"/>
          <w:numId w:val="301"/>
        </w:numPr>
      </w:pPr>
      <w:r w:rsidRPr="0061594D">
        <w:rPr>
          <w:b/>
          <w:bCs/>
        </w:rPr>
        <w:t>Staple Guns</w:t>
      </w:r>
      <w:r w:rsidRPr="0061594D">
        <w:t xml:space="preserve">: Ensure staples are fully driven in, placed in a </w:t>
      </w:r>
      <w:r w:rsidRPr="0061594D">
        <w:rPr>
          <w:b/>
          <w:bCs/>
        </w:rPr>
        <w:t>straight line</w:t>
      </w:r>
      <w:r w:rsidRPr="0061594D">
        <w:t>.</w:t>
      </w:r>
    </w:p>
    <w:p w:rsidR="00BE7F39" w:rsidRPr="0061594D" w:rsidRDefault="00BE7F39" w:rsidP="00BE7F39">
      <w:pPr>
        <w:numPr>
          <w:ilvl w:val="1"/>
          <w:numId w:val="301"/>
        </w:numPr>
      </w:pPr>
      <w:r w:rsidRPr="0061594D">
        <w:rPr>
          <w:b/>
          <w:bCs/>
        </w:rPr>
        <w:t>Tacks</w:t>
      </w:r>
      <w:r w:rsidRPr="0061594D">
        <w:t>: Apply with consistent hammer pressure; spacing must follow contour.</w:t>
      </w:r>
    </w:p>
    <w:p w:rsidR="00BE7F39" w:rsidRPr="0061594D" w:rsidRDefault="00BE7F39" w:rsidP="00BE7F39">
      <w:pPr>
        <w:numPr>
          <w:ilvl w:val="1"/>
          <w:numId w:val="301"/>
        </w:numPr>
      </w:pPr>
      <w:r w:rsidRPr="0061594D">
        <w:rPr>
          <w:b/>
          <w:bCs/>
        </w:rPr>
        <w:t>Upholstery Nails</w:t>
      </w:r>
      <w:r w:rsidRPr="0061594D">
        <w:t>: Often used as decorative elements – alignment and equal spacing are essential.</w:t>
      </w:r>
    </w:p>
    <w:p w:rsidR="00BE7F39" w:rsidRPr="0061594D" w:rsidRDefault="00BE7F39" w:rsidP="00BE7F39">
      <w:pPr>
        <w:numPr>
          <w:ilvl w:val="0"/>
          <w:numId w:val="301"/>
        </w:numPr>
      </w:pPr>
      <w:r w:rsidRPr="0061594D">
        <w:rPr>
          <w:b/>
          <w:bCs/>
        </w:rPr>
        <w:t>Factors That Influence Spacing</w:t>
      </w:r>
    </w:p>
    <w:p w:rsidR="00BE7F39" w:rsidRPr="0061594D" w:rsidRDefault="00BE7F39" w:rsidP="00BE7F39">
      <w:pPr>
        <w:numPr>
          <w:ilvl w:val="1"/>
          <w:numId w:val="301"/>
        </w:numPr>
      </w:pPr>
      <w:r w:rsidRPr="0061594D">
        <w:t xml:space="preserve">Fabric type and </w:t>
      </w:r>
      <w:r w:rsidRPr="0061594D">
        <w:rPr>
          <w:b/>
          <w:bCs/>
        </w:rPr>
        <w:t>thickness</w:t>
      </w:r>
      <w:r w:rsidRPr="0061594D">
        <w:t>.</w:t>
      </w:r>
    </w:p>
    <w:p w:rsidR="00BE7F39" w:rsidRPr="0061594D" w:rsidRDefault="00BE7F39" w:rsidP="00BE7F39">
      <w:pPr>
        <w:numPr>
          <w:ilvl w:val="1"/>
          <w:numId w:val="301"/>
        </w:numPr>
      </w:pPr>
      <w:r w:rsidRPr="0061594D">
        <w:rPr>
          <w:b/>
          <w:bCs/>
        </w:rPr>
        <w:t>Amount of tension</w:t>
      </w:r>
      <w:r w:rsidRPr="0061594D">
        <w:t xml:space="preserve"> applied during covering.</w:t>
      </w:r>
    </w:p>
    <w:p w:rsidR="00BE7F39" w:rsidRPr="0061594D" w:rsidRDefault="00BE7F39" w:rsidP="00BE7F39">
      <w:pPr>
        <w:numPr>
          <w:ilvl w:val="1"/>
          <w:numId w:val="301"/>
        </w:numPr>
      </w:pPr>
      <w:r w:rsidRPr="0061594D">
        <w:rPr>
          <w:b/>
          <w:bCs/>
        </w:rPr>
        <w:lastRenderedPageBreak/>
        <w:t>Curves and corners</w:t>
      </w:r>
      <w:r w:rsidRPr="0061594D">
        <w:t>, which may require denser spacing.</w:t>
      </w:r>
    </w:p>
    <w:p w:rsidR="00BE7F39" w:rsidRPr="0061594D" w:rsidRDefault="00BE7F39" w:rsidP="00BE7F39">
      <w:pPr>
        <w:numPr>
          <w:ilvl w:val="1"/>
          <w:numId w:val="301"/>
        </w:numPr>
      </w:pPr>
      <w:r w:rsidRPr="0061594D">
        <w:t xml:space="preserve">Use of </w:t>
      </w:r>
      <w:r w:rsidRPr="0061594D">
        <w:rPr>
          <w:b/>
          <w:bCs/>
        </w:rPr>
        <w:t>piping, buttons, or trims</w:t>
      </w:r>
      <w:r w:rsidRPr="0061594D">
        <w:t>, which can obscure fastener lines.</w:t>
      </w:r>
    </w:p>
    <w:p w:rsidR="00BE7F39" w:rsidRPr="0061594D" w:rsidRDefault="001F1880" w:rsidP="00BE7F39">
      <w:r>
        <w:pict>
          <v:rect id="_x0000_i1477" style="width:0;height:1.5pt" o:hralign="center" o:hrstd="t" o:hr="t" fillcolor="#a0a0a0" stroked="f"/>
        </w:pict>
      </w:r>
    </w:p>
    <w:p w:rsidR="00BE7F39" w:rsidRPr="0061594D" w:rsidRDefault="00BE7F39" w:rsidP="00BE7F39">
      <w:pPr>
        <w:rPr>
          <w:b/>
          <w:bCs/>
        </w:rPr>
      </w:pPr>
      <w:r w:rsidRPr="0061594D">
        <w:rPr>
          <w:b/>
          <w:bCs/>
        </w:rPr>
        <w:t>Example Table: Fastener Spacing by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9"/>
        <w:gridCol w:w="2514"/>
        <w:gridCol w:w="3753"/>
      </w:tblGrid>
      <w:tr w:rsidR="00BE7F39" w:rsidRPr="0061594D" w:rsidTr="00BE7F39">
        <w:trPr>
          <w:tblHeader/>
          <w:tblCellSpacing w:w="15" w:type="dxa"/>
        </w:trPr>
        <w:tc>
          <w:tcPr>
            <w:tcW w:w="0" w:type="auto"/>
            <w:vAlign w:val="center"/>
            <w:hideMark/>
          </w:tcPr>
          <w:p w:rsidR="00BE7F39" w:rsidRPr="0061594D" w:rsidRDefault="00BE7F39" w:rsidP="00BE7F39">
            <w:pPr>
              <w:rPr>
                <w:b/>
                <w:bCs/>
              </w:rPr>
            </w:pPr>
            <w:r w:rsidRPr="0061594D">
              <w:rPr>
                <w:b/>
                <w:bCs/>
              </w:rPr>
              <w:t>Application Area</w:t>
            </w:r>
          </w:p>
        </w:tc>
        <w:tc>
          <w:tcPr>
            <w:tcW w:w="0" w:type="auto"/>
            <w:vAlign w:val="center"/>
            <w:hideMark/>
          </w:tcPr>
          <w:p w:rsidR="00BE7F39" w:rsidRPr="0061594D" w:rsidRDefault="00BE7F39" w:rsidP="00BE7F39">
            <w:pPr>
              <w:rPr>
                <w:b/>
                <w:bCs/>
              </w:rPr>
            </w:pPr>
            <w:r w:rsidRPr="0061594D">
              <w:rPr>
                <w:b/>
                <w:bCs/>
              </w:rPr>
              <w:t>Recommended Spacing</w:t>
            </w:r>
          </w:p>
        </w:tc>
        <w:tc>
          <w:tcPr>
            <w:tcW w:w="0" w:type="auto"/>
            <w:vAlign w:val="center"/>
            <w:hideMark/>
          </w:tcPr>
          <w:p w:rsidR="00BE7F39" w:rsidRPr="0061594D" w:rsidRDefault="00BE7F39" w:rsidP="00BE7F39">
            <w:pPr>
              <w:rPr>
                <w:b/>
                <w:bCs/>
              </w:rPr>
            </w:pPr>
            <w:r w:rsidRPr="0061594D">
              <w:rPr>
                <w:b/>
                <w:bCs/>
              </w:rPr>
              <w:t>Reason</w:t>
            </w:r>
          </w:p>
        </w:tc>
      </w:tr>
      <w:tr w:rsidR="00BE7F39" w:rsidRPr="0061594D" w:rsidTr="00BE7F39">
        <w:trPr>
          <w:tblCellSpacing w:w="15" w:type="dxa"/>
        </w:trPr>
        <w:tc>
          <w:tcPr>
            <w:tcW w:w="0" w:type="auto"/>
            <w:vAlign w:val="center"/>
            <w:hideMark/>
          </w:tcPr>
          <w:p w:rsidR="00BE7F39" w:rsidRPr="0061594D" w:rsidRDefault="00BE7F39" w:rsidP="00BE7F39">
            <w:r w:rsidRPr="0061594D">
              <w:t>Straight seat base panel</w:t>
            </w:r>
          </w:p>
        </w:tc>
        <w:tc>
          <w:tcPr>
            <w:tcW w:w="0" w:type="auto"/>
            <w:vAlign w:val="center"/>
            <w:hideMark/>
          </w:tcPr>
          <w:p w:rsidR="00BE7F39" w:rsidRPr="0061594D" w:rsidRDefault="00BE7F39" w:rsidP="00BE7F39">
            <w:r w:rsidRPr="0061594D">
              <w:t>30–40 mm</w:t>
            </w:r>
          </w:p>
        </w:tc>
        <w:tc>
          <w:tcPr>
            <w:tcW w:w="0" w:type="auto"/>
            <w:vAlign w:val="center"/>
            <w:hideMark/>
          </w:tcPr>
          <w:p w:rsidR="00BE7F39" w:rsidRPr="0061594D" w:rsidRDefault="00BE7F39" w:rsidP="00BE7F39">
            <w:r w:rsidRPr="0061594D">
              <w:t>Standard support with minimal tension</w:t>
            </w:r>
          </w:p>
        </w:tc>
      </w:tr>
      <w:tr w:rsidR="00BE7F39" w:rsidRPr="0061594D" w:rsidTr="00BE7F39">
        <w:trPr>
          <w:tblCellSpacing w:w="15" w:type="dxa"/>
        </w:trPr>
        <w:tc>
          <w:tcPr>
            <w:tcW w:w="0" w:type="auto"/>
            <w:vAlign w:val="center"/>
            <w:hideMark/>
          </w:tcPr>
          <w:p w:rsidR="00BE7F39" w:rsidRPr="0061594D" w:rsidRDefault="00BE7F39" w:rsidP="00BE7F39">
            <w:r w:rsidRPr="0061594D">
              <w:t>Inside arm curve</w:t>
            </w:r>
          </w:p>
        </w:tc>
        <w:tc>
          <w:tcPr>
            <w:tcW w:w="0" w:type="auto"/>
            <w:vAlign w:val="center"/>
            <w:hideMark/>
          </w:tcPr>
          <w:p w:rsidR="00BE7F39" w:rsidRPr="0061594D" w:rsidRDefault="00BE7F39" w:rsidP="00BE7F39">
            <w:r w:rsidRPr="0061594D">
              <w:t>10–15 mm</w:t>
            </w:r>
          </w:p>
        </w:tc>
        <w:tc>
          <w:tcPr>
            <w:tcW w:w="0" w:type="auto"/>
            <w:vAlign w:val="center"/>
            <w:hideMark/>
          </w:tcPr>
          <w:p w:rsidR="00BE7F39" w:rsidRPr="0061594D" w:rsidRDefault="00BE7F39" w:rsidP="00BE7F39">
            <w:r w:rsidRPr="0061594D">
              <w:t>High tension and curved area</w:t>
            </w:r>
          </w:p>
        </w:tc>
      </w:tr>
      <w:tr w:rsidR="00BE7F39" w:rsidRPr="0061594D" w:rsidTr="00BE7F39">
        <w:trPr>
          <w:tblCellSpacing w:w="15" w:type="dxa"/>
        </w:trPr>
        <w:tc>
          <w:tcPr>
            <w:tcW w:w="0" w:type="auto"/>
            <w:vAlign w:val="center"/>
            <w:hideMark/>
          </w:tcPr>
          <w:p w:rsidR="00BE7F39" w:rsidRPr="0061594D" w:rsidRDefault="00BE7F39" w:rsidP="00BE7F39">
            <w:r w:rsidRPr="0061594D">
              <w:t>Outer back with faux leather</w:t>
            </w:r>
          </w:p>
        </w:tc>
        <w:tc>
          <w:tcPr>
            <w:tcW w:w="0" w:type="auto"/>
            <w:vAlign w:val="center"/>
            <w:hideMark/>
          </w:tcPr>
          <w:p w:rsidR="00BE7F39" w:rsidRPr="0061594D" w:rsidRDefault="00BE7F39" w:rsidP="00BE7F39">
            <w:r w:rsidRPr="0061594D">
              <w:t>20–30 mm</w:t>
            </w:r>
          </w:p>
        </w:tc>
        <w:tc>
          <w:tcPr>
            <w:tcW w:w="0" w:type="auto"/>
            <w:vAlign w:val="center"/>
            <w:hideMark/>
          </w:tcPr>
          <w:p w:rsidR="00BE7F39" w:rsidRPr="0061594D" w:rsidRDefault="00BE7F39" w:rsidP="00BE7F39">
            <w:r w:rsidRPr="0061594D">
              <w:t>Avoid sagging and tearing</w:t>
            </w:r>
          </w:p>
        </w:tc>
      </w:tr>
      <w:tr w:rsidR="00BE7F39" w:rsidRPr="0061594D" w:rsidTr="00BE7F39">
        <w:trPr>
          <w:tblCellSpacing w:w="15" w:type="dxa"/>
        </w:trPr>
        <w:tc>
          <w:tcPr>
            <w:tcW w:w="0" w:type="auto"/>
            <w:vAlign w:val="center"/>
            <w:hideMark/>
          </w:tcPr>
          <w:p w:rsidR="00BE7F39" w:rsidRPr="0061594D" w:rsidRDefault="00BE7F39" w:rsidP="00BE7F39">
            <w:r w:rsidRPr="0061594D">
              <w:t>Decorative nail row</w:t>
            </w:r>
          </w:p>
        </w:tc>
        <w:tc>
          <w:tcPr>
            <w:tcW w:w="0" w:type="auto"/>
            <w:vAlign w:val="center"/>
            <w:hideMark/>
          </w:tcPr>
          <w:p w:rsidR="00BE7F39" w:rsidRPr="0061594D" w:rsidRDefault="00BE7F39" w:rsidP="00BE7F39">
            <w:r w:rsidRPr="0061594D">
              <w:t>Precisely measured gaps</w:t>
            </w:r>
          </w:p>
        </w:tc>
        <w:tc>
          <w:tcPr>
            <w:tcW w:w="0" w:type="auto"/>
            <w:vAlign w:val="center"/>
            <w:hideMark/>
          </w:tcPr>
          <w:p w:rsidR="00BE7F39" w:rsidRPr="0061594D" w:rsidRDefault="00BE7F39" w:rsidP="00BE7F39">
            <w:r w:rsidRPr="0061594D">
              <w:t>Visual uniformity and client expectations</w:t>
            </w:r>
          </w:p>
        </w:tc>
      </w:tr>
    </w:tbl>
    <w:p w:rsidR="00BE7F39" w:rsidRPr="0061594D" w:rsidRDefault="001F1880" w:rsidP="00BE7F39">
      <w:r>
        <w:pict>
          <v:rect id="_x0000_i1478" style="width:0;height:1.5pt" o:hralign="center" o:hrstd="t" o:hr="t" fillcolor="#a0a0a0" stroked="f"/>
        </w:pict>
      </w:r>
    </w:p>
    <w:p w:rsidR="00BE7F39" w:rsidRPr="0061594D" w:rsidRDefault="00BE7F39" w:rsidP="00BE7F39">
      <w:pPr>
        <w:rPr>
          <w:b/>
          <w:bCs/>
        </w:rPr>
      </w:pPr>
      <w:r w:rsidRPr="0061594D">
        <w:rPr>
          <w:b/>
          <w:bCs/>
        </w:rPr>
        <w:t>Case Study: Uneven Staple Line at Zinzi Seating</w:t>
      </w:r>
    </w:p>
    <w:p w:rsidR="00BE7F39" w:rsidRPr="0061594D" w:rsidRDefault="00BE7F39" w:rsidP="00BE7F39">
      <w:r w:rsidRPr="0061594D">
        <w:rPr>
          <w:b/>
          <w:bCs/>
        </w:rPr>
        <w:t>Background:</w:t>
      </w:r>
      <w:r w:rsidRPr="0061594D">
        <w:br/>
        <w:t xml:space="preserve">At Zinzi Seating in Cape Town, Simphiwe applied fabric to a lounge chair backrest using staples spaced irregularly – ranging from </w:t>
      </w:r>
      <w:r w:rsidRPr="0061594D">
        <w:rPr>
          <w:b/>
          <w:bCs/>
        </w:rPr>
        <w:t>15 mm to 60 mm</w:t>
      </w:r>
      <w:r w:rsidRPr="0061594D">
        <w:t xml:space="preserve">. The areas with wider spacing showed </w:t>
      </w:r>
      <w:r w:rsidRPr="0061594D">
        <w:rPr>
          <w:b/>
          <w:bCs/>
        </w:rPr>
        <w:t>visible puckering</w:t>
      </w:r>
      <w:r w:rsidRPr="0061594D">
        <w:t xml:space="preserve">, while some staples were </w:t>
      </w:r>
      <w:r w:rsidRPr="0061594D">
        <w:rPr>
          <w:b/>
          <w:bCs/>
        </w:rPr>
        <w:t>misaligned and overdriven</w:t>
      </w:r>
      <w:r w:rsidRPr="0061594D">
        <w:t>, causing indentation marks on the surface.</w:t>
      </w:r>
    </w:p>
    <w:p w:rsidR="00BE7F39" w:rsidRPr="0061594D" w:rsidRDefault="00BE7F39" w:rsidP="00BE7F39">
      <w:r w:rsidRPr="0061594D">
        <w:rPr>
          <w:b/>
          <w:bCs/>
        </w:rPr>
        <w:t>Outcome:</w:t>
      </w:r>
      <w:r w:rsidRPr="0061594D">
        <w:br/>
        <w:t xml:space="preserve">The piece was returned to the workshop for correction. Simphiwe received coaching on staple spacing techniques, including how to </w:t>
      </w:r>
      <w:r w:rsidRPr="0061594D">
        <w:rPr>
          <w:b/>
          <w:bCs/>
        </w:rPr>
        <w:t>use a spacing gauge</w:t>
      </w:r>
      <w:r w:rsidRPr="0061594D">
        <w:t xml:space="preserve"> and start from the centre line outward.</w:t>
      </w:r>
    </w:p>
    <w:p w:rsidR="00BE7F39" w:rsidRPr="0061594D" w:rsidRDefault="00BE7F39" w:rsidP="00BE7F39">
      <w:r w:rsidRPr="0061594D">
        <w:rPr>
          <w:b/>
          <w:bCs/>
        </w:rPr>
        <w:t>Learning Point:</w:t>
      </w:r>
      <w:r w:rsidRPr="0061594D">
        <w:br/>
        <w:t xml:space="preserve">Inconsistent spacing reduces both </w:t>
      </w:r>
      <w:r w:rsidRPr="0061594D">
        <w:rPr>
          <w:b/>
          <w:bCs/>
        </w:rPr>
        <w:t>aesthetic value and product quality</w:t>
      </w:r>
      <w:r w:rsidRPr="0061594D">
        <w:t>. Precision is essential.</w:t>
      </w:r>
    </w:p>
    <w:p w:rsidR="00BE7F39" w:rsidRPr="0061594D" w:rsidRDefault="001F1880" w:rsidP="00BE7F39">
      <w:r>
        <w:pict>
          <v:rect id="_x0000_i1479" style="width:0;height:1.5pt" o:hralign="center" o:hrstd="t" o:hr="t" fillcolor="#a0a0a0" stroked="f"/>
        </w:pict>
      </w:r>
    </w:p>
    <w:p w:rsidR="00BE7F39" w:rsidRPr="0061594D" w:rsidRDefault="00BE7F39" w:rsidP="00BE7F39">
      <w:pPr>
        <w:rPr>
          <w:b/>
          <w:bCs/>
        </w:rPr>
      </w:pPr>
      <w:r w:rsidRPr="0061594D">
        <w:rPr>
          <w:b/>
          <w:bCs/>
        </w:rPr>
        <w:t>Critical Thinking Questions</w:t>
      </w:r>
    </w:p>
    <w:p w:rsidR="00BE7F39" w:rsidRPr="0061594D" w:rsidRDefault="00BE7F39" w:rsidP="00BE7F39">
      <w:pPr>
        <w:numPr>
          <w:ilvl w:val="0"/>
          <w:numId w:val="302"/>
        </w:numPr>
      </w:pPr>
      <w:r w:rsidRPr="0061594D">
        <w:t>Why does closer spacing improve performance in curved or high-tension areas?</w:t>
      </w:r>
    </w:p>
    <w:p w:rsidR="00BE7F39" w:rsidRPr="0061594D" w:rsidRDefault="00BE7F39" w:rsidP="00BE7F39">
      <w:pPr>
        <w:numPr>
          <w:ilvl w:val="0"/>
          <w:numId w:val="302"/>
        </w:numPr>
      </w:pPr>
      <w:r w:rsidRPr="0061594D">
        <w:t>What might happen if fasteners are spaced too far apart on faux leather?</w:t>
      </w:r>
    </w:p>
    <w:p w:rsidR="00BE7F39" w:rsidRPr="0061594D" w:rsidRDefault="00BE7F39" w:rsidP="00BE7F39">
      <w:pPr>
        <w:numPr>
          <w:ilvl w:val="0"/>
          <w:numId w:val="302"/>
        </w:numPr>
      </w:pPr>
      <w:r w:rsidRPr="0061594D">
        <w:t>How does consistent spacing affect the appearance of decorative nails?</w:t>
      </w:r>
    </w:p>
    <w:p w:rsidR="00BE7F39" w:rsidRPr="0061594D" w:rsidRDefault="00BE7F39" w:rsidP="00BE7F39">
      <w:pPr>
        <w:numPr>
          <w:ilvl w:val="0"/>
          <w:numId w:val="302"/>
        </w:numPr>
      </w:pPr>
      <w:r w:rsidRPr="0061594D">
        <w:t>What is the benefit of using a guide or measurement tool when spacing fasteners?</w:t>
      </w:r>
    </w:p>
    <w:p w:rsidR="00BE7F39" w:rsidRPr="0061594D" w:rsidRDefault="00BE7F39" w:rsidP="00BE7F39">
      <w:pPr>
        <w:numPr>
          <w:ilvl w:val="0"/>
          <w:numId w:val="302"/>
        </w:numPr>
      </w:pPr>
      <w:r w:rsidRPr="0061594D">
        <w:lastRenderedPageBreak/>
        <w:t>How could incorrect fastener spacing affect the longevity of the upholstery?</w:t>
      </w:r>
    </w:p>
    <w:p w:rsidR="00BE7F39" w:rsidRPr="0061594D" w:rsidRDefault="001F1880" w:rsidP="00BE7F39">
      <w:r>
        <w:pict>
          <v:rect id="_x0000_i1480" style="width:0;height:1.5pt" o:hralign="center" o:hrstd="t" o:hr="t" fillcolor="#a0a0a0" stroked="f"/>
        </w:pict>
      </w:r>
    </w:p>
    <w:p w:rsidR="00BE7F39" w:rsidRPr="0061594D" w:rsidRDefault="00BE7F39" w:rsidP="00BE7F39">
      <w:pPr>
        <w:rPr>
          <w:b/>
          <w:bCs/>
        </w:rPr>
      </w:pPr>
      <w:r w:rsidRPr="0061594D">
        <w:rPr>
          <w:b/>
          <w:bCs/>
        </w:rPr>
        <w:t>Practical Classroom Activity</w:t>
      </w:r>
    </w:p>
    <w:p w:rsidR="00BE7F39" w:rsidRPr="0061594D" w:rsidRDefault="00BE7F39" w:rsidP="00BE7F39">
      <w:r w:rsidRPr="0061594D">
        <w:rPr>
          <w:b/>
          <w:bCs/>
        </w:rPr>
        <w:t>Task:</w:t>
      </w:r>
      <w:r w:rsidRPr="0061594D">
        <w:t xml:space="preserve"> Spacing Practice and Visual Inspection</w:t>
      </w:r>
    </w:p>
    <w:p w:rsidR="00BE7F39" w:rsidRPr="0061594D" w:rsidRDefault="00BE7F39" w:rsidP="00BE7F39">
      <w:r w:rsidRPr="0061594D">
        <w:rPr>
          <w:b/>
          <w:bCs/>
        </w:rPr>
        <w:t>Materials:</w:t>
      </w:r>
    </w:p>
    <w:p w:rsidR="00BE7F39" w:rsidRPr="0061594D" w:rsidRDefault="00BE7F39" w:rsidP="00BE7F39">
      <w:pPr>
        <w:numPr>
          <w:ilvl w:val="0"/>
          <w:numId w:val="303"/>
        </w:numPr>
      </w:pPr>
      <w:r w:rsidRPr="0061594D">
        <w:t>Fabric offcuts, foam, and small wooden boards</w:t>
      </w:r>
    </w:p>
    <w:p w:rsidR="00BE7F39" w:rsidRPr="0061594D" w:rsidRDefault="00BE7F39" w:rsidP="00BE7F39">
      <w:pPr>
        <w:numPr>
          <w:ilvl w:val="0"/>
          <w:numId w:val="303"/>
        </w:numPr>
      </w:pPr>
      <w:r w:rsidRPr="0061594D">
        <w:t>Manual tacking tools and pneumatic staple guns</w:t>
      </w:r>
    </w:p>
    <w:p w:rsidR="00BE7F39" w:rsidRPr="0061594D" w:rsidRDefault="00BE7F39" w:rsidP="00BE7F39">
      <w:pPr>
        <w:numPr>
          <w:ilvl w:val="0"/>
          <w:numId w:val="303"/>
        </w:numPr>
      </w:pPr>
      <w:r w:rsidRPr="0061594D">
        <w:t>Rulers, chalk lines, spacing templates</w:t>
      </w:r>
    </w:p>
    <w:p w:rsidR="00BE7F39" w:rsidRPr="0061594D" w:rsidRDefault="00BE7F39" w:rsidP="00BE7F39">
      <w:r w:rsidRPr="0061594D">
        <w:rPr>
          <w:b/>
          <w:bCs/>
        </w:rPr>
        <w:t>Instructions:</w:t>
      </w:r>
    </w:p>
    <w:p w:rsidR="00BE7F39" w:rsidRPr="0061594D" w:rsidRDefault="00BE7F39" w:rsidP="00BE7F39">
      <w:pPr>
        <w:numPr>
          <w:ilvl w:val="0"/>
          <w:numId w:val="304"/>
        </w:numPr>
      </w:pPr>
      <w:r w:rsidRPr="0061594D">
        <w:t xml:space="preserve">Learners practise applying fasteners at </w:t>
      </w:r>
      <w:r w:rsidRPr="0061594D">
        <w:rPr>
          <w:b/>
          <w:bCs/>
        </w:rPr>
        <w:t>various spacing intervals</w:t>
      </w:r>
      <w:r w:rsidRPr="0061594D">
        <w:t xml:space="preserve"> on mock upholstery setups.</w:t>
      </w:r>
    </w:p>
    <w:p w:rsidR="00BE7F39" w:rsidRPr="0061594D" w:rsidRDefault="00BE7F39" w:rsidP="00BE7F39">
      <w:pPr>
        <w:numPr>
          <w:ilvl w:val="0"/>
          <w:numId w:val="304"/>
        </w:numPr>
      </w:pPr>
      <w:r w:rsidRPr="0061594D">
        <w:t xml:space="preserve">Peer review to check for </w:t>
      </w:r>
      <w:r w:rsidRPr="0061594D">
        <w:rPr>
          <w:b/>
          <w:bCs/>
        </w:rPr>
        <w:t>alignment, uniformity, and surface appearance</w:t>
      </w:r>
      <w:r w:rsidRPr="0061594D">
        <w:t>.</w:t>
      </w:r>
    </w:p>
    <w:p w:rsidR="00BE7F39" w:rsidRPr="0061594D" w:rsidRDefault="00BE7F39" w:rsidP="00BE7F39">
      <w:pPr>
        <w:numPr>
          <w:ilvl w:val="0"/>
          <w:numId w:val="304"/>
        </w:numPr>
      </w:pPr>
      <w:r w:rsidRPr="0061594D">
        <w:t>Each learner creates a small “sample board” showing 3 different spacing styles and explains when each would be used.</w:t>
      </w:r>
    </w:p>
    <w:p w:rsidR="00BE7F39" w:rsidRPr="0061594D" w:rsidRDefault="00BE7F39" w:rsidP="00BE7F39">
      <w:r w:rsidRPr="0061594D">
        <w:rPr>
          <w:b/>
          <w:bCs/>
        </w:rPr>
        <w:t>Extension:</w:t>
      </w:r>
      <w:r w:rsidRPr="0061594D">
        <w:br/>
        <w:t xml:space="preserve">Use a </w:t>
      </w:r>
      <w:r w:rsidRPr="0061594D">
        <w:rPr>
          <w:b/>
          <w:bCs/>
        </w:rPr>
        <w:t>decorative nail spacing jig</w:t>
      </w:r>
      <w:r w:rsidRPr="0061594D">
        <w:t>, and challenge learners to achieve visual perfection over a set distance.</w:t>
      </w:r>
    </w:p>
    <w:p w:rsidR="00BE7F39" w:rsidRPr="0061594D" w:rsidRDefault="001F1880" w:rsidP="00BE7F39">
      <w:r>
        <w:pict>
          <v:rect id="_x0000_i1481" style="width:0;height:1.5pt" o:hralign="center" o:hrstd="t" o:hr="t" fillcolor="#a0a0a0" stroked="f"/>
        </w:pict>
      </w:r>
    </w:p>
    <w:p w:rsidR="00BE7F39" w:rsidRPr="0061594D" w:rsidRDefault="00BE7F39" w:rsidP="00BE7F39">
      <w:r w:rsidRPr="0061594D">
        <w:t xml:space="preserve"> </w:t>
      </w:r>
    </w:p>
    <w:p w:rsidR="00BE7F39" w:rsidRPr="0061594D" w:rsidRDefault="00BE7F39">
      <w:r w:rsidRPr="0061594D">
        <w:br w:type="page"/>
      </w:r>
    </w:p>
    <w:p w:rsidR="00BE7F39" w:rsidRPr="0061594D" w:rsidRDefault="00BE7F39" w:rsidP="00BE7F39">
      <w:pPr>
        <w:pStyle w:val="Heading3"/>
        <w:rPr>
          <w:rFonts w:ascii="Century Gothic" w:hAnsi="Century Gothic"/>
        </w:rPr>
      </w:pPr>
      <w:bookmarkStart w:id="69" w:name="_Toc195860688"/>
      <w:r w:rsidRPr="0061594D">
        <w:rPr>
          <w:rFonts w:ascii="Century Gothic" w:hAnsi="Century Gothic"/>
        </w:rPr>
        <w:lastRenderedPageBreak/>
        <w:t>KT0703: Uniformity of a Pair of Arms and Wings, Pleating and Folding and Buttoning</w:t>
      </w:r>
      <w:bookmarkEnd w:id="69"/>
    </w:p>
    <w:p w:rsidR="00BE7F39" w:rsidRPr="0061594D" w:rsidRDefault="001F1880" w:rsidP="00BE7F39">
      <w:r>
        <w:pict>
          <v:rect id="_x0000_i1482" style="width:0;height:1.5pt" o:hralign="center" o:hrstd="t" o:hr="t" fillcolor="#a0a0a0" stroked="f"/>
        </w:pict>
      </w:r>
    </w:p>
    <w:p w:rsidR="00BE7F39" w:rsidRPr="0061594D" w:rsidRDefault="00BE7F39" w:rsidP="00BE7F39">
      <w:pPr>
        <w:rPr>
          <w:b/>
          <w:bCs/>
        </w:rPr>
      </w:pPr>
      <w:r w:rsidRPr="0061594D">
        <w:rPr>
          <w:b/>
          <w:bCs/>
        </w:rPr>
        <w:t>Purpose of the Topic</w:t>
      </w:r>
    </w:p>
    <w:p w:rsidR="00BE7F39" w:rsidRPr="0061594D" w:rsidRDefault="00BE7F39" w:rsidP="00BE7F39">
      <w:r w:rsidRPr="0061594D">
        <w:t xml:space="preserve">This topic equips learners with the knowledge and practical understanding required to achieve </w:t>
      </w:r>
      <w:r w:rsidRPr="0061594D">
        <w:rPr>
          <w:b/>
          <w:bCs/>
        </w:rPr>
        <w:t>uniformity and consistency</w:t>
      </w:r>
      <w:r w:rsidRPr="0061594D">
        <w:t xml:space="preserve"> in visible upholstery details, specifically in </w:t>
      </w:r>
      <w:r w:rsidRPr="0061594D">
        <w:rPr>
          <w:b/>
          <w:bCs/>
        </w:rPr>
        <w:t>pairs of arms and wings</w:t>
      </w:r>
      <w:r w:rsidRPr="0061594D">
        <w:t xml:space="preserve">, as well as </w:t>
      </w:r>
      <w:r w:rsidRPr="0061594D">
        <w:rPr>
          <w:b/>
          <w:bCs/>
        </w:rPr>
        <w:t>pleating, folding, and buttoning</w:t>
      </w:r>
      <w:r w:rsidRPr="0061594D">
        <w:t xml:space="preserve"> techniques. These elements are key contributors to the </w:t>
      </w:r>
      <w:r w:rsidRPr="0061594D">
        <w:rPr>
          <w:b/>
          <w:bCs/>
        </w:rPr>
        <w:t>aesthetic value and symmetry</w:t>
      </w:r>
      <w:r w:rsidRPr="0061594D">
        <w:t xml:space="preserve"> of upholstered furniture.</w:t>
      </w:r>
    </w:p>
    <w:p w:rsidR="00BE7F39" w:rsidRPr="0061594D" w:rsidRDefault="00BE7F39" w:rsidP="00BE7F39">
      <w:r w:rsidRPr="0061594D">
        <w:t xml:space="preserve">By mastering these skills, learners will ensure that their work meets </w:t>
      </w:r>
      <w:r w:rsidRPr="0061594D">
        <w:rPr>
          <w:b/>
          <w:bCs/>
        </w:rPr>
        <w:t>professional visual standards</w:t>
      </w:r>
      <w:r w:rsidRPr="0061594D">
        <w:t xml:space="preserve">, delivers </w:t>
      </w:r>
      <w:r w:rsidRPr="0061594D">
        <w:rPr>
          <w:b/>
          <w:bCs/>
        </w:rPr>
        <w:t>functional comfort</w:t>
      </w:r>
      <w:r w:rsidRPr="0061594D">
        <w:t>, and reflects high-quality craftsmanship.</w:t>
      </w:r>
    </w:p>
    <w:p w:rsidR="00BE7F39" w:rsidRPr="0061594D" w:rsidRDefault="001F1880" w:rsidP="00BE7F39">
      <w:r>
        <w:pict>
          <v:rect id="_x0000_i1483" style="width:0;height:1.5pt" o:hralign="center" o:hrstd="t" o:hr="t" fillcolor="#a0a0a0" stroked="f"/>
        </w:pict>
      </w:r>
    </w:p>
    <w:p w:rsidR="00BE7F39" w:rsidRPr="0061594D" w:rsidRDefault="00BE7F39" w:rsidP="00BE7F39">
      <w:pPr>
        <w:rPr>
          <w:b/>
          <w:bCs/>
        </w:rPr>
      </w:pPr>
      <w:r w:rsidRPr="0061594D">
        <w:rPr>
          <w:b/>
          <w:bCs/>
        </w:rPr>
        <w:t>Key Content Areas</w:t>
      </w:r>
    </w:p>
    <w:p w:rsidR="00BE7F39" w:rsidRPr="0061594D" w:rsidRDefault="00BE7F39" w:rsidP="00BE7F39">
      <w:pPr>
        <w:numPr>
          <w:ilvl w:val="0"/>
          <w:numId w:val="305"/>
        </w:numPr>
      </w:pPr>
      <w:r w:rsidRPr="0061594D">
        <w:rPr>
          <w:b/>
          <w:bCs/>
        </w:rPr>
        <w:t>Uniformity in Pairs of Arms and Wings</w:t>
      </w:r>
    </w:p>
    <w:p w:rsidR="00BE7F39" w:rsidRPr="0061594D" w:rsidRDefault="00BE7F39" w:rsidP="00BE7F39">
      <w:pPr>
        <w:numPr>
          <w:ilvl w:val="1"/>
          <w:numId w:val="305"/>
        </w:numPr>
      </w:pPr>
      <w:r w:rsidRPr="0061594D">
        <w:t xml:space="preserve">Both sides must be </w:t>
      </w:r>
      <w:r w:rsidRPr="0061594D">
        <w:rPr>
          <w:b/>
          <w:bCs/>
        </w:rPr>
        <w:t>identical in height, width, angle, and tension</w:t>
      </w:r>
      <w:r w:rsidRPr="0061594D">
        <w:t>.</w:t>
      </w:r>
    </w:p>
    <w:p w:rsidR="00BE7F39" w:rsidRPr="0061594D" w:rsidRDefault="00BE7F39" w:rsidP="00BE7F39">
      <w:pPr>
        <w:numPr>
          <w:ilvl w:val="1"/>
          <w:numId w:val="305"/>
        </w:numPr>
      </w:pPr>
      <w:r w:rsidRPr="0061594D">
        <w:t xml:space="preserve">Use </w:t>
      </w:r>
      <w:r w:rsidRPr="0061594D">
        <w:rPr>
          <w:b/>
          <w:bCs/>
        </w:rPr>
        <w:t>mirroring techniques</w:t>
      </w:r>
      <w:r w:rsidRPr="0061594D">
        <w:t xml:space="preserve"> during covering to ensure consistency.</w:t>
      </w:r>
    </w:p>
    <w:p w:rsidR="00BE7F39" w:rsidRPr="0061594D" w:rsidRDefault="00BE7F39" w:rsidP="00BE7F39">
      <w:pPr>
        <w:numPr>
          <w:ilvl w:val="1"/>
          <w:numId w:val="305"/>
        </w:numPr>
      </w:pPr>
      <w:r w:rsidRPr="0061594D">
        <w:t xml:space="preserve">Always compare against </w:t>
      </w:r>
      <w:r w:rsidRPr="0061594D">
        <w:rPr>
          <w:b/>
          <w:bCs/>
        </w:rPr>
        <w:t>drawings, templates, or the completed opposite side</w:t>
      </w:r>
      <w:r w:rsidRPr="0061594D">
        <w:t>.</w:t>
      </w:r>
    </w:p>
    <w:p w:rsidR="00BE7F39" w:rsidRPr="0061594D" w:rsidRDefault="00BE7F39" w:rsidP="00BE7F39">
      <w:pPr>
        <w:numPr>
          <w:ilvl w:val="0"/>
          <w:numId w:val="305"/>
        </w:numPr>
      </w:pPr>
      <w:r w:rsidRPr="0061594D">
        <w:rPr>
          <w:b/>
          <w:bCs/>
        </w:rPr>
        <w:t>Pleating and Folding</w:t>
      </w:r>
    </w:p>
    <w:p w:rsidR="00BE7F39" w:rsidRPr="0061594D" w:rsidRDefault="00BE7F39" w:rsidP="00BE7F39">
      <w:pPr>
        <w:numPr>
          <w:ilvl w:val="1"/>
          <w:numId w:val="305"/>
        </w:numPr>
      </w:pPr>
      <w:r w:rsidRPr="0061594D">
        <w:t xml:space="preserve">Used to </w:t>
      </w:r>
      <w:r w:rsidRPr="0061594D">
        <w:rPr>
          <w:b/>
          <w:bCs/>
        </w:rPr>
        <w:t>shape fabric smoothly</w:t>
      </w:r>
      <w:r w:rsidRPr="0061594D">
        <w:t xml:space="preserve"> around curves or corners.</w:t>
      </w:r>
    </w:p>
    <w:p w:rsidR="00BE7F39" w:rsidRPr="0061594D" w:rsidRDefault="00BE7F39" w:rsidP="00BE7F39">
      <w:pPr>
        <w:numPr>
          <w:ilvl w:val="1"/>
          <w:numId w:val="305"/>
        </w:numPr>
      </w:pPr>
      <w:r w:rsidRPr="0061594D">
        <w:t xml:space="preserve">Should be even, symmetrical, and </w:t>
      </w:r>
      <w:r w:rsidRPr="0061594D">
        <w:rPr>
          <w:b/>
          <w:bCs/>
        </w:rPr>
        <w:t>firmly secured</w:t>
      </w:r>
      <w:r w:rsidRPr="0061594D">
        <w:t xml:space="preserve"> with consistent spacing.</w:t>
      </w:r>
    </w:p>
    <w:p w:rsidR="00BE7F39" w:rsidRPr="0061594D" w:rsidRDefault="00BE7F39" w:rsidP="00BE7F39">
      <w:pPr>
        <w:numPr>
          <w:ilvl w:val="1"/>
          <w:numId w:val="305"/>
        </w:numPr>
      </w:pPr>
      <w:r w:rsidRPr="0061594D">
        <w:t xml:space="preserve">Improves appearance, especially in </w:t>
      </w:r>
      <w:r w:rsidRPr="0061594D">
        <w:rPr>
          <w:b/>
          <w:bCs/>
        </w:rPr>
        <w:t>rolled arms, wings, and corners</w:t>
      </w:r>
      <w:r w:rsidRPr="0061594D">
        <w:t>.</w:t>
      </w:r>
    </w:p>
    <w:p w:rsidR="00BE7F39" w:rsidRPr="0061594D" w:rsidRDefault="00BE7F39" w:rsidP="00BE7F39">
      <w:pPr>
        <w:numPr>
          <w:ilvl w:val="1"/>
          <w:numId w:val="305"/>
        </w:numPr>
      </w:pPr>
      <w:r w:rsidRPr="0061594D">
        <w:t xml:space="preserve">Requires </w:t>
      </w:r>
      <w:r w:rsidRPr="0061594D">
        <w:rPr>
          <w:b/>
          <w:bCs/>
        </w:rPr>
        <w:t>practice and attention to grain direction and fabric behaviour</w:t>
      </w:r>
      <w:r w:rsidRPr="0061594D">
        <w:t>.</w:t>
      </w:r>
    </w:p>
    <w:p w:rsidR="00BE7F39" w:rsidRPr="0061594D" w:rsidRDefault="00BE7F39" w:rsidP="00BE7F39">
      <w:pPr>
        <w:numPr>
          <w:ilvl w:val="0"/>
          <w:numId w:val="305"/>
        </w:numPr>
      </w:pPr>
      <w:r w:rsidRPr="0061594D">
        <w:rPr>
          <w:b/>
          <w:bCs/>
        </w:rPr>
        <w:t>Buttoning (e.g. deep buttoning or decorative)</w:t>
      </w:r>
    </w:p>
    <w:p w:rsidR="00BE7F39" w:rsidRPr="0061594D" w:rsidRDefault="00BE7F39" w:rsidP="00BE7F39">
      <w:pPr>
        <w:numPr>
          <w:ilvl w:val="1"/>
          <w:numId w:val="305"/>
        </w:numPr>
      </w:pPr>
      <w:r w:rsidRPr="0061594D">
        <w:t xml:space="preserve">Must follow the correct </w:t>
      </w:r>
      <w:r w:rsidRPr="0061594D">
        <w:rPr>
          <w:b/>
          <w:bCs/>
        </w:rPr>
        <w:t>grid or pattern</w:t>
      </w:r>
      <w:r w:rsidRPr="0061594D">
        <w:t xml:space="preserve"> (e.g. diamond, square).</w:t>
      </w:r>
    </w:p>
    <w:p w:rsidR="00BE7F39" w:rsidRPr="0061594D" w:rsidRDefault="00BE7F39" w:rsidP="00BE7F39">
      <w:pPr>
        <w:numPr>
          <w:ilvl w:val="1"/>
          <w:numId w:val="305"/>
        </w:numPr>
      </w:pPr>
      <w:r w:rsidRPr="0061594D">
        <w:t xml:space="preserve">Buttons must be </w:t>
      </w:r>
      <w:r w:rsidRPr="0061594D">
        <w:rPr>
          <w:b/>
          <w:bCs/>
        </w:rPr>
        <w:t>aligned, evenly spaced, and secured with even depth</w:t>
      </w:r>
      <w:r w:rsidRPr="0061594D">
        <w:t>.</w:t>
      </w:r>
    </w:p>
    <w:p w:rsidR="00BE7F39" w:rsidRPr="0061594D" w:rsidRDefault="00BE7F39" w:rsidP="00BE7F39">
      <w:pPr>
        <w:numPr>
          <w:ilvl w:val="1"/>
          <w:numId w:val="305"/>
        </w:numPr>
      </w:pPr>
      <w:r w:rsidRPr="0061594D">
        <w:t>Incorrect buttoning can cause distortion or discomfort.</w:t>
      </w:r>
    </w:p>
    <w:p w:rsidR="00BE7F39" w:rsidRPr="0061594D" w:rsidRDefault="00BE7F39" w:rsidP="00BE7F39">
      <w:pPr>
        <w:numPr>
          <w:ilvl w:val="0"/>
          <w:numId w:val="305"/>
        </w:numPr>
      </w:pPr>
      <w:r w:rsidRPr="0061594D">
        <w:rPr>
          <w:b/>
          <w:bCs/>
        </w:rPr>
        <w:t>Common Errors and How to Avoid Them</w:t>
      </w:r>
    </w:p>
    <w:p w:rsidR="00BE7F39" w:rsidRPr="0061594D" w:rsidRDefault="00BE7F39" w:rsidP="00BE7F39">
      <w:pPr>
        <w:numPr>
          <w:ilvl w:val="1"/>
          <w:numId w:val="305"/>
        </w:numPr>
      </w:pPr>
      <w:r w:rsidRPr="0061594D">
        <w:t>Misaligned pairs: caused by rushing or failing to measure consistently.</w:t>
      </w:r>
    </w:p>
    <w:p w:rsidR="00BE7F39" w:rsidRPr="0061594D" w:rsidRDefault="00BE7F39" w:rsidP="00BE7F39">
      <w:pPr>
        <w:numPr>
          <w:ilvl w:val="1"/>
          <w:numId w:val="305"/>
        </w:numPr>
      </w:pPr>
      <w:r w:rsidRPr="0061594D">
        <w:t>Uneven pleats: result from poor marking or inconsistent pulling.</w:t>
      </w:r>
    </w:p>
    <w:p w:rsidR="00BE7F39" w:rsidRPr="0061594D" w:rsidRDefault="00BE7F39" w:rsidP="00BE7F39">
      <w:pPr>
        <w:numPr>
          <w:ilvl w:val="1"/>
          <w:numId w:val="305"/>
        </w:numPr>
      </w:pPr>
      <w:r w:rsidRPr="0061594D">
        <w:lastRenderedPageBreak/>
        <w:t>Crooked buttoning rows: due to inaccurate spacing or lack of templates.</w:t>
      </w:r>
    </w:p>
    <w:p w:rsidR="00BE7F39" w:rsidRPr="0061594D" w:rsidRDefault="001F1880" w:rsidP="00BE7F39">
      <w:r>
        <w:pict>
          <v:rect id="_x0000_i1484" style="width:0;height:1.5pt" o:hralign="center" o:hrstd="t" o:hr="t" fillcolor="#a0a0a0" stroked="f"/>
        </w:pict>
      </w:r>
    </w:p>
    <w:p w:rsidR="00BE7F39" w:rsidRPr="0061594D" w:rsidRDefault="00BE7F39" w:rsidP="00BE7F39">
      <w:pPr>
        <w:rPr>
          <w:b/>
          <w:bCs/>
        </w:rPr>
      </w:pPr>
      <w:r w:rsidRPr="0061594D">
        <w:rPr>
          <w:b/>
          <w:bCs/>
        </w:rPr>
        <w:t>Example Table: Techniques for Symmetrical Features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4"/>
        <w:gridCol w:w="3715"/>
        <w:gridCol w:w="3177"/>
      </w:tblGrid>
      <w:tr w:rsidR="00BE7F39" w:rsidRPr="0061594D" w:rsidTr="00BE7F39">
        <w:trPr>
          <w:tblHeader/>
          <w:tblCellSpacing w:w="15" w:type="dxa"/>
        </w:trPr>
        <w:tc>
          <w:tcPr>
            <w:tcW w:w="0" w:type="auto"/>
            <w:vAlign w:val="center"/>
            <w:hideMark/>
          </w:tcPr>
          <w:p w:rsidR="00BE7F39" w:rsidRPr="0061594D" w:rsidRDefault="00BE7F39" w:rsidP="00BE7F39">
            <w:pPr>
              <w:rPr>
                <w:b/>
                <w:bCs/>
              </w:rPr>
            </w:pPr>
            <w:r w:rsidRPr="0061594D">
              <w:rPr>
                <w:b/>
                <w:bCs/>
              </w:rPr>
              <w:t>Feature</w:t>
            </w:r>
          </w:p>
        </w:tc>
        <w:tc>
          <w:tcPr>
            <w:tcW w:w="0" w:type="auto"/>
            <w:vAlign w:val="center"/>
            <w:hideMark/>
          </w:tcPr>
          <w:p w:rsidR="00BE7F39" w:rsidRPr="0061594D" w:rsidRDefault="00BE7F39" w:rsidP="00BE7F39">
            <w:pPr>
              <w:rPr>
                <w:b/>
                <w:bCs/>
              </w:rPr>
            </w:pPr>
            <w:r w:rsidRPr="0061594D">
              <w:rPr>
                <w:b/>
                <w:bCs/>
              </w:rPr>
              <w:t>Uniformity Technique</w:t>
            </w:r>
          </w:p>
        </w:tc>
        <w:tc>
          <w:tcPr>
            <w:tcW w:w="0" w:type="auto"/>
            <w:vAlign w:val="center"/>
            <w:hideMark/>
          </w:tcPr>
          <w:p w:rsidR="00BE7F39" w:rsidRPr="0061594D" w:rsidRDefault="00BE7F39" w:rsidP="00BE7F39">
            <w:pPr>
              <w:rPr>
                <w:b/>
                <w:bCs/>
              </w:rPr>
            </w:pPr>
            <w:r w:rsidRPr="0061594D">
              <w:rPr>
                <w:b/>
                <w:bCs/>
              </w:rPr>
              <w:t>Common Check</w:t>
            </w:r>
          </w:p>
        </w:tc>
      </w:tr>
      <w:tr w:rsidR="00BE7F39" w:rsidRPr="0061594D" w:rsidTr="00BE7F39">
        <w:trPr>
          <w:tblCellSpacing w:w="15" w:type="dxa"/>
        </w:trPr>
        <w:tc>
          <w:tcPr>
            <w:tcW w:w="0" w:type="auto"/>
            <w:vAlign w:val="center"/>
            <w:hideMark/>
          </w:tcPr>
          <w:p w:rsidR="00BE7F39" w:rsidRPr="0061594D" w:rsidRDefault="00BE7F39" w:rsidP="00BE7F39">
            <w:r w:rsidRPr="0061594D">
              <w:t>Armrests (left and right)</w:t>
            </w:r>
          </w:p>
        </w:tc>
        <w:tc>
          <w:tcPr>
            <w:tcW w:w="0" w:type="auto"/>
            <w:vAlign w:val="center"/>
            <w:hideMark/>
          </w:tcPr>
          <w:p w:rsidR="00BE7F39" w:rsidRPr="0061594D" w:rsidRDefault="00BE7F39" w:rsidP="00BE7F39">
            <w:r w:rsidRPr="0061594D">
              <w:t>Measure height and distance from centreline</w:t>
            </w:r>
          </w:p>
        </w:tc>
        <w:tc>
          <w:tcPr>
            <w:tcW w:w="0" w:type="auto"/>
            <w:vAlign w:val="center"/>
            <w:hideMark/>
          </w:tcPr>
          <w:p w:rsidR="00BE7F39" w:rsidRPr="0061594D" w:rsidRDefault="00BE7F39" w:rsidP="00BE7F39">
            <w:r w:rsidRPr="0061594D">
              <w:t>Use spirit level or template</w:t>
            </w:r>
          </w:p>
        </w:tc>
      </w:tr>
      <w:tr w:rsidR="00BE7F39" w:rsidRPr="0061594D" w:rsidTr="00BE7F39">
        <w:trPr>
          <w:tblCellSpacing w:w="15" w:type="dxa"/>
        </w:trPr>
        <w:tc>
          <w:tcPr>
            <w:tcW w:w="0" w:type="auto"/>
            <w:vAlign w:val="center"/>
            <w:hideMark/>
          </w:tcPr>
          <w:p w:rsidR="00BE7F39" w:rsidRPr="0061594D" w:rsidRDefault="00BE7F39" w:rsidP="00BE7F39">
            <w:r w:rsidRPr="0061594D">
              <w:t>Wingback curves</w:t>
            </w:r>
          </w:p>
        </w:tc>
        <w:tc>
          <w:tcPr>
            <w:tcW w:w="0" w:type="auto"/>
            <w:vAlign w:val="center"/>
            <w:hideMark/>
          </w:tcPr>
          <w:p w:rsidR="00BE7F39" w:rsidRPr="0061594D" w:rsidRDefault="00BE7F39" w:rsidP="00BE7F39">
            <w:r w:rsidRPr="0061594D">
              <w:t>Mirror covering sequence</w:t>
            </w:r>
          </w:p>
        </w:tc>
        <w:tc>
          <w:tcPr>
            <w:tcW w:w="0" w:type="auto"/>
            <w:vAlign w:val="center"/>
            <w:hideMark/>
          </w:tcPr>
          <w:p w:rsidR="00BE7F39" w:rsidRPr="0061594D" w:rsidRDefault="00BE7F39" w:rsidP="00BE7F39">
            <w:r w:rsidRPr="0061594D">
              <w:t>Compare one side against the other</w:t>
            </w:r>
          </w:p>
        </w:tc>
      </w:tr>
      <w:tr w:rsidR="00BE7F39" w:rsidRPr="0061594D" w:rsidTr="00BE7F39">
        <w:trPr>
          <w:tblCellSpacing w:w="15" w:type="dxa"/>
        </w:trPr>
        <w:tc>
          <w:tcPr>
            <w:tcW w:w="0" w:type="auto"/>
            <w:vAlign w:val="center"/>
            <w:hideMark/>
          </w:tcPr>
          <w:p w:rsidR="00BE7F39" w:rsidRPr="0061594D" w:rsidRDefault="00BE7F39" w:rsidP="00BE7F39">
            <w:r w:rsidRPr="0061594D">
              <w:t>Pleats on rolled arms</w:t>
            </w:r>
          </w:p>
        </w:tc>
        <w:tc>
          <w:tcPr>
            <w:tcW w:w="0" w:type="auto"/>
            <w:vAlign w:val="center"/>
            <w:hideMark/>
          </w:tcPr>
          <w:p w:rsidR="00BE7F39" w:rsidRPr="0061594D" w:rsidRDefault="00BE7F39" w:rsidP="00BE7F39">
            <w:r w:rsidRPr="0061594D">
              <w:t>Count folds, space equally</w:t>
            </w:r>
          </w:p>
        </w:tc>
        <w:tc>
          <w:tcPr>
            <w:tcW w:w="0" w:type="auto"/>
            <w:vAlign w:val="center"/>
            <w:hideMark/>
          </w:tcPr>
          <w:p w:rsidR="00BE7F39" w:rsidRPr="0061594D" w:rsidRDefault="00BE7F39" w:rsidP="00BE7F39">
            <w:r w:rsidRPr="0061594D">
              <w:t>Use pins to mark and visual inspection</w:t>
            </w:r>
          </w:p>
        </w:tc>
      </w:tr>
      <w:tr w:rsidR="00BE7F39" w:rsidRPr="0061594D" w:rsidTr="00BE7F39">
        <w:trPr>
          <w:tblCellSpacing w:w="15" w:type="dxa"/>
        </w:trPr>
        <w:tc>
          <w:tcPr>
            <w:tcW w:w="0" w:type="auto"/>
            <w:vAlign w:val="center"/>
            <w:hideMark/>
          </w:tcPr>
          <w:p w:rsidR="00BE7F39" w:rsidRPr="0061594D" w:rsidRDefault="00BE7F39" w:rsidP="00BE7F39">
            <w:r w:rsidRPr="0061594D">
              <w:t>Button rows</w:t>
            </w:r>
          </w:p>
        </w:tc>
        <w:tc>
          <w:tcPr>
            <w:tcW w:w="0" w:type="auto"/>
            <w:vAlign w:val="center"/>
            <w:hideMark/>
          </w:tcPr>
          <w:p w:rsidR="00BE7F39" w:rsidRPr="0061594D" w:rsidRDefault="00BE7F39" w:rsidP="00BE7F39">
            <w:r w:rsidRPr="0061594D">
              <w:t>Use chalk grid, start from centre</w:t>
            </w:r>
          </w:p>
        </w:tc>
        <w:tc>
          <w:tcPr>
            <w:tcW w:w="0" w:type="auto"/>
            <w:vAlign w:val="center"/>
            <w:hideMark/>
          </w:tcPr>
          <w:p w:rsidR="00BE7F39" w:rsidRPr="0061594D" w:rsidRDefault="00BE7F39" w:rsidP="00BE7F39">
            <w:r w:rsidRPr="0061594D">
              <w:t>Measure spacing with string or ruler</w:t>
            </w:r>
          </w:p>
        </w:tc>
      </w:tr>
    </w:tbl>
    <w:p w:rsidR="00BE7F39" w:rsidRPr="0061594D" w:rsidRDefault="001F1880" w:rsidP="00BE7F39">
      <w:r>
        <w:pict>
          <v:rect id="_x0000_i1485" style="width:0;height:1.5pt" o:hralign="center" o:hrstd="t" o:hr="t" fillcolor="#a0a0a0" stroked="f"/>
        </w:pict>
      </w:r>
    </w:p>
    <w:p w:rsidR="00BE7F39" w:rsidRPr="0061594D" w:rsidRDefault="00BE7F39" w:rsidP="00BE7F39">
      <w:pPr>
        <w:rPr>
          <w:b/>
          <w:bCs/>
        </w:rPr>
      </w:pPr>
      <w:r w:rsidRPr="0061594D">
        <w:rPr>
          <w:b/>
          <w:bCs/>
        </w:rPr>
        <w:t>Case Study: Inconsistent Detailing at Thulani Designs</w:t>
      </w:r>
    </w:p>
    <w:p w:rsidR="00BE7F39" w:rsidRPr="0061594D" w:rsidRDefault="00BE7F39" w:rsidP="00BE7F39">
      <w:r w:rsidRPr="0061594D">
        <w:rPr>
          <w:b/>
          <w:bCs/>
        </w:rPr>
        <w:t>Background:</w:t>
      </w:r>
      <w:r w:rsidRPr="0061594D">
        <w:br/>
        <w:t xml:space="preserve">At Thulani Designs in East London, the team produced a set of six wingback chairs. During final inspection, it was noted that the </w:t>
      </w:r>
      <w:r w:rsidRPr="0061594D">
        <w:rPr>
          <w:b/>
          <w:bCs/>
        </w:rPr>
        <w:t>pleating on the right arm</w:t>
      </w:r>
      <w:r w:rsidRPr="0061594D">
        <w:t xml:space="preserve"> of each chair had </w:t>
      </w:r>
      <w:r w:rsidRPr="0061594D">
        <w:rPr>
          <w:b/>
          <w:bCs/>
        </w:rPr>
        <w:t>two fewer folds</w:t>
      </w:r>
      <w:r w:rsidRPr="0061594D">
        <w:t xml:space="preserve"> than the left arm, and the top button on several chairs was </w:t>
      </w:r>
      <w:r w:rsidRPr="0061594D">
        <w:rPr>
          <w:b/>
          <w:bCs/>
        </w:rPr>
        <w:t>off-centre by 15 mm</w:t>
      </w:r>
      <w:r w:rsidRPr="0061594D">
        <w:t>.</w:t>
      </w:r>
    </w:p>
    <w:p w:rsidR="00BE7F39" w:rsidRPr="0061594D" w:rsidRDefault="00BE7F39" w:rsidP="00BE7F39">
      <w:r w:rsidRPr="0061594D">
        <w:rPr>
          <w:b/>
          <w:bCs/>
        </w:rPr>
        <w:t>Outcome:</w:t>
      </w:r>
    </w:p>
    <w:p w:rsidR="00BE7F39" w:rsidRPr="0061594D" w:rsidRDefault="00BE7F39" w:rsidP="00BE7F39">
      <w:pPr>
        <w:numPr>
          <w:ilvl w:val="0"/>
          <w:numId w:val="306"/>
        </w:numPr>
      </w:pPr>
      <w:r w:rsidRPr="0061594D">
        <w:t>The batch was returned for correction.</w:t>
      </w:r>
    </w:p>
    <w:p w:rsidR="00BE7F39" w:rsidRPr="0061594D" w:rsidRDefault="00BE7F39" w:rsidP="00BE7F39">
      <w:pPr>
        <w:numPr>
          <w:ilvl w:val="0"/>
          <w:numId w:val="306"/>
        </w:numPr>
      </w:pPr>
      <w:r w:rsidRPr="0061594D">
        <w:t xml:space="preserve">The team introduced a pleating and buttoning </w:t>
      </w:r>
      <w:r w:rsidRPr="0061594D">
        <w:rPr>
          <w:b/>
          <w:bCs/>
        </w:rPr>
        <w:t>checklist</w:t>
      </w:r>
      <w:r w:rsidRPr="0061594D">
        <w:t xml:space="preserve"> and assigned peer checks before items moved to finishing.</w:t>
      </w:r>
    </w:p>
    <w:p w:rsidR="00BE7F39" w:rsidRPr="0061594D" w:rsidRDefault="00BE7F39" w:rsidP="00BE7F39">
      <w:pPr>
        <w:numPr>
          <w:ilvl w:val="0"/>
          <w:numId w:val="306"/>
        </w:numPr>
      </w:pPr>
      <w:r w:rsidRPr="0061594D">
        <w:t>Templates were standardised for pleat spacing and button grid placement.</w:t>
      </w:r>
    </w:p>
    <w:p w:rsidR="00BE7F39" w:rsidRPr="0061594D" w:rsidRDefault="00BE7F39" w:rsidP="00BE7F39">
      <w:r w:rsidRPr="0061594D">
        <w:rPr>
          <w:b/>
          <w:bCs/>
        </w:rPr>
        <w:t>Learning Point:</w:t>
      </w:r>
      <w:r w:rsidRPr="0061594D">
        <w:br/>
        <w:t xml:space="preserve">Lack of attention to uniformity </w:t>
      </w:r>
      <w:r w:rsidRPr="0061594D">
        <w:rPr>
          <w:b/>
          <w:bCs/>
        </w:rPr>
        <w:t>undermines visual appeal</w:t>
      </w:r>
      <w:r w:rsidRPr="0061594D">
        <w:t xml:space="preserve"> and affects client satisfaction — especially in </w:t>
      </w:r>
      <w:r w:rsidRPr="0061594D">
        <w:rPr>
          <w:b/>
          <w:bCs/>
        </w:rPr>
        <w:t>paired and repeated details</w:t>
      </w:r>
      <w:r w:rsidRPr="0061594D">
        <w:t>.</w:t>
      </w:r>
    </w:p>
    <w:p w:rsidR="00BE7F39" w:rsidRPr="0061594D" w:rsidRDefault="001F1880" w:rsidP="00BE7F39">
      <w:r>
        <w:pict>
          <v:rect id="_x0000_i1486" style="width:0;height:1.5pt" o:hralign="center" o:hrstd="t" o:hr="t" fillcolor="#a0a0a0" stroked="f"/>
        </w:pict>
      </w:r>
    </w:p>
    <w:p w:rsidR="00BE7F39" w:rsidRPr="0061594D" w:rsidRDefault="00BE7F39" w:rsidP="00BE7F39">
      <w:pPr>
        <w:rPr>
          <w:b/>
          <w:bCs/>
        </w:rPr>
      </w:pPr>
      <w:r w:rsidRPr="0061594D">
        <w:rPr>
          <w:b/>
          <w:bCs/>
        </w:rPr>
        <w:t>Critical Thinking Questions</w:t>
      </w:r>
    </w:p>
    <w:p w:rsidR="00BE7F39" w:rsidRPr="0061594D" w:rsidRDefault="00BE7F39" w:rsidP="00BE7F39">
      <w:pPr>
        <w:numPr>
          <w:ilvl w:val="0"/>
          <w:numId w:val="307"/>
        </w:numPr>
      </w:pPr>
      <w:r w:rsidRPr="0061594D">
        <w:t>Why is it important that both arms of a chair appear identical?</w:t>
      </w:r>
    </w:p>
    <w:p w:rsidR="00BE7F39" w:rsidRPr="0061594D" w:rsidRDefault="00BE7F39" w:rsidP="00BE7F39">
      <w:pPr>
        <w:numPr>
          <w:ilvl w:val="0"/>
          <w:numId w:val="307"/>
        </w:numPr>
      </w:pPr>
      <w:r w:rsidRPr="0061594D">
        <w:t>What are the risks of uneven pleats or folds in terms of aesthetics and function?</w:t>
      </w:r>
    </w:p>
    <w:p w:rsidR="00BE7F39" w:rsidRPr="0061594D" w:rsidRDefault="00BE7F39" w:rsidP="00BE7F39">
      <w:pPr>
        <w:numPr>
          <w:ilvl w:val="0"/>
          <w:numId w:val="307"/>
        </w:numPr>
      </w:pPr>
      <w:r w:rsidRPr="0061594D">
        <w:t>How does buttoning technique affect the comfort of the seat or backrest?</w:t>
      </w:r>
    </w:p>
    <w:p w:rsidR="00BE7F39" w:rsidRPr="0061594D" w:rsidRDefault="00BE7F39" w:rsidP="00BE7F39">
      <w:pPr>
        <w:numPr>
          <w:ilvl w:val="0"/>
          <w:numId w:val="307"/>
        </w:numPr>
      </w:pPr>
      <w:r w:rsidRPr="0061594D">
        <w:lastRenderedPageBreak/>
        <w:t>What tools or methods can help ensure perfect symmetry in repeated details?</w:t>
      </w:r>
    </w:p>
    <w:p w:rsidR="00BE7F39" w:rsidRPr="0061594D" w:rsidRDefault="00BE7F39" w:rsidP="00BE7F39">
      <w:pPr>
        <w:numPr>
          <w:ilvl w:val="0"/>
          <w:numId w:val="307"/>
        </w:numPr>
      </w:pPr>
      <w:r w:rsidRPr="0061594D">
        <w:t>Why is visual inspection not enough when checking uniformity — what else should be done?</w:t>
      </w:r>
    </w:p>
    <w:p w:rsidR="00BE7F39" w:rsidRPr="0061594D" w:rsidRDefault="001F1880" w:rsidP="00BE7F39">
      <w:r>
        <w:pict>
          <v:rect id="_x0000_i1487" style="width:0;height:1.5pt" o:hralign="center" o:hrstd="t" o:hr="t" fillcolor="#a0a0a0" stroked="f"/>
        </w:pict>
      </w:r>
    </w:p>
    <w:p w:rsidR="00BE7F39" w:rsidRPr="0061594D" w:rsidRDefault="00BE7F39" w:rsidP="00BE7F39">
      <w:pPr>
        <w:rPr>
          <w:b/>
          <w:bCs/>
        </w:rPr>
      </w:pPr>
      <w:r w:rsidRPr="0061594D">
        <w:rPr>
          <w:b/>
          <w:bCs/>
        </w:rPr>
        <w:t>Practical Classroom Activity</w:t>
      </w:r>
    </w:p>
    <w:p w:rsidR="00BE7F39" w:rsidRPr="0061594D" w:rsidRDefault="00BE7F39" w:rsidP="00BE7F39">
      <w:r w:rsidRPr="0061594D">
        <w:rPr>
          <w:b/>
          <w:bCs/>
        </w:rPr>
        <w:t>Task:</w:t>
      </w:r>
      <w:r w:rsidRPr="0061594D">
        <w:t xml:space="preserve"> Paired Symmetry Practice and Buttoning Grid</w:t>
      </w:r>
    </w:p>
    <w:p w:rsidR="00BE7F39" w:rsidRPr="0061594D" w:rsidRDefault="00BE7F39" w:rsidP="00BE7F39">
      <w:r w:rsidRPr="0061594D">
        <w:rPr>
          <w:b/>
          <w:bCs/>
        </w:rPr>
        <w:t>Materials:</w:t>
      </w:r>
    </w:p>
    <w:p w:rsidR="00BE7F39" w:rsidRPr="0061594D" w:rsidRDefault="00BE7F39" w:rsidP="00BE7F39">
      <w:pPr>
        <w:numPr>
          <w:ilvl w:val="0"/>
          <w:numId w:val="308"/>
        </w:numPr>
      </w:pPr>
      <w:r w:rsidRPr="0061594D">
        <w:t>Upholstered mock arms or wings (foam or board), pins, chalk, tape measures</w:t>
      </w:r>
    </w:p>
    <w:p w:rsidR="00BE7F39" w:rsidRPr="0061594D" w:rsidRDefault="00BE7F39" w:rsidP="00BE7F39">
      <w:pPr>
        <w:numPr>
          <w:ilvl w:val="0"/>
          <w:numId w:val="308"/>
        </w:numPr>
      </w:pPr>
      <w:r w:rsidRPr="0061594D">
        <w:t>Fabric samples, buttons, thread, foam or cardboard boards</w:t>
      </w:r>
    </w:p>
    <w:p w:rsidR="00BE7F39" w:rsidRPr="0061594D" w:rsidRDefault="00BE7F39" w:rsidP="00BE7F39">
      <w:r w:rsidRPr="0061594D">
        <w:rPr>
          <w:b/>
          <w:bCs/>
        </w:rPr>
        <w:t>Instructions:</w:t>
      </w:r>
    </w:p>
    <w:p w:rsidR="00BE7F39" w:rsidRPr="0061594D" w:rsidRDefault="00BE7F39" w:rsidP="00BE7F39">
      <w:pPr>
        <w:numPr>
          <w:ilvl w:val="0"/>
          <w:numId w:val="309"/>
        </w:numPr>
      </w:pPr>
      <w:r w:rsidRPr="0061594D">
        <w:t>Learners work in pairs to cover a set of matching “arm” forms.</w:t>
      </w:r>
    </w:p>
    <w:p w:rsidR="00BE7F39" w:rsidRPr="0061594D" w:rsidRDefault="00BE7F39" w:rsidP="00BE7F39">
      <w:pPr>
        <w:numPr>
          <w:ilvl w:val="0"/>
          <w:numId w:val="309"/>
        </w:numPr>
      </w:pPr>
      <w:r w:rsidRPr="0061594D">
        <w:t>They must mirror the pleating or fold pattern exactly between left and right.</w:t>
      </w:r>
    </w:p>
    <w:p w:rsidR="00BE7F39" w:rsidRPr="0061594D" w:rsidRDefault="00BE7F39" w:rsidP="00BE7F39">
      <w:pPr>
        <w:numPr>
          <w:ilvl w:val="0"/>
          <w:numId w:val="309"/>
        </w:numPr>
      </w:pPr>
      <w:r w:rsidRPr="0061594D">
        <w:t xml:space="preserve">Each learner also completes a </w:t>
      </w:r>
      <w:r w:rsidRPr="0061594D">
        <w:rPr>
          <w:b/>
          <w:bCs/>
        </w:rPr>
        <w:t>buttoning layout</w:t>
      </w:r>
      <w:r w:rsidRPr="0061594D">
        <w:t xml:space="preserve"> on a mock board using a pre-drawn grid.</w:t>
      </w:r>
    </w:p>
    <w:p w:rsidR="00BE7F39" w:rsidRPr="0061594D" w:rsidRDefault="00BE7F39" w:rsidP="00BE7F39">
      <w:pPr>
        <w:numPr>
          <w:ilvl w:val="0"/>
          <w:numId w:val="309"/>
        </w:numPr>
      </w:pPr>
      <w:r w:rsidRPr="0061594D">
        <w:t>Peer review and discussion to assess uniformity and offer suggestions for improvement.</w:t>
      </w:r>
    </w:p>
    <w:p w:rsidR="00BE7F39" w:rsidRPr="0061594D" w:rsidRDefault="00BE7F39" w:rsidP="00BE7F39">
      <w:r w:rsidRPr="0061594D">
        <w:rPr>
          <w:b/>
          <w:bCs/>
        </w:rPr>
        <w:t>Extension:</w:t>
      </w:r>
      <w:r w:rsidRPr="0061594D">
        <w:br/>
      </w:r>
    </w:p>
    <w:p w:rsidR="00BE7F39" w:rsidRPr="0061594D" w:rsidRDefault="00BE7F39" w:rsidP="00BE7F39">
      <w:r w:rsidRPr="0061594D">
        <w:t>Challenge learners to identify uniformity errors in sample photos of professional upholstery and propose corrective techniques.</w:t>
      </w:r>
    </w:p>
    <w:p w:rsidR="00BE7F39" w:rsidRPr="0061594D" w:rsidRDefault="001F1880" w:rsidP="00BE7F39">
      <w:r>
        <w:pict>
          <v:rect id="_x0000_i1488" style="width:0;height:1.5pt" o:hralign="center" o:hrstd="t" o:hr="t" fillcolor="#a0a0a0" stroked="f"/>
        </w:pict>
      </w:r>
    </w:p>
    <w:p w:rsidR="00BE7F39" w:rsidRPr="0061594D" w:rsidRDefault="00BE7F39" w:rsidP="00BE7F39">
      <w:r w:rsidRPr="0061594D">
        <w:t xml:space="preserve"> </w:t>
      </w:r>
    </w:p>
    <w:p w:rsidR="00BE7F39" w:rsidRPr="0061594D" w:rsidRDefault="00BE7F39">
      <w:r w:rsidRPr="0061594D">
        <w:br w:type="page"/>
      </w:r>
    </w:p>
    <w:p w:rsidR="00BE7F39" w:rsidRPr="0061594D" w:rsidRDefault="00BE7F39" w:rsidP="006B4100">
      <w:pPr>
        <w:pStyle w:val="Heading3"/>
        <w:rPr>
          <w:rFonts w:ascii="Century Gothic" w:hAnsi="Century Gothic"/>
          <w:b w:val="0"/>
          <w:bCs w:val="0"/>
        </w:rPr>
      </w:pPr>
      <w:bookmarkStart w:id="70" w:name="_Toc195860689"/>
      <w:r w:rsidRPr="0061594D">
        <w:rPr>
          <w:rFonts w:ascii="Century Gothic" w:hAnsi="Century Gothic"/>
          <w:b w:val="0"/>
          <w:bCs w:val="0"/>
        </w:rPr>
        <w:lastRenderedPageBreak/>
        <w:t>KT0704: Positioning of the Cover and Alignments</w:t>
      </w:r>
      <w:bookmarkEnd w:id="70"/>
    </w:p>
    <w:p w:rsidR="00BE7F39" w:rsidRPr="0061594D" w:rsidRDefault="001F1880" w:rsidP="00BE7F39">
      <w:r>
        <w:pict>
          <v:rect id="_x0000_i1489" style="width:0;height:1.5pt" o:hralign="center" o:hrstd="t" o:hr="t" fillcolor="#a0a0a0" stroked="f"/>
        </w:pict>
      </w:r>
    </w:p>
    <w:p w:rsidR="00BE7F39" w:rsidRPr="0061594D" w:rsidRDefault="00BE7F39" w:rsidP="00BE7F39">
      <w:pPr>
        <w:rPr>
          <w:b/>
          <w:bCs/>
        </w:rPr>
      </w:pPr>
      <w:r w:rsidRPr="0061594D">
        <w:rPr>
          <w:b/>
          <w:bCs/>
        </w:rPr>
        <w:t>Purpose of the Topic</w:t>
      </w:r>
    </w:p>
    <w:p w:rsidR="00BE7F39" w:rsidRPr="0061594D" w:rsidRDefault="00BE7F39" w:rsidP="00BE7F39">
      <w:r w:rsidRPr="0061594D">
        <w:t xml:space="preserve">This topic focuses on the importance of </w:t>
      </w:r>
      <w:r w:rsidRPr="0061594D">
        <w:rPr>
          <w:b/>
          <w:bCs/>
        </w:rPr>
        <w:t>accurately positioning the fabric or cover</w:t>
      </w:r>
      <w:r w:rsidRPr="0061594D">
        <w:t xml:space="preserve"> on an upholstered furniture piece and ensuring correct </w:t>
      </w:r>
      <w:r w:rsidRPr="0061594D">
        <w:rPr>
          <w:b/>
          <w:bCs/>
        </w:rPr>
        <w:t>alignment across all surfaces and edges</w:t>
      </w:r>
      <w:r w:rsidRPr="0061594D">
        <w:t>. Learners will understand how to centre fabric features, align covers to structural components, and avoid visual or structural distortions that result from misalignment.</w:t>
      </w:r>
    </w:p>
    <w:p w:rsidR="00BE7F39" w:rsidRPr="0061594D" w:rsidRDefault="00BE7F39" w:rsidP="00BE7F39">
      <w:r w:rsidRPr="0061594D">
        <w:t xml:space="preserve">Correct positioning and alignment contribute directly to the </w:t>
      </w:r>
      <w:r w:rsidRPr="0061594D">
        <w:rPr>
          <w:b/>
          <w:bCs/>
        </w:rPr>
        <w:t>professional appearance</w:t>
      </w:r>
      <w:r w:rsidRPr="0061594D">
        <w:t xml:space="preserve">, </w:t>
      </w:r>
      <w:r w:rsidRPr="0061594D">
        <w:rPr>
          <w:b/>
          <w:bCs/>
        </w:rPr>
        <w:t>comfort</w:t>
      </w:r>
      <w:r w:rsidRPr="0061594D">
        <w:t xml:space="preserve">, and </w:t>
      </w:r>
      <w:r w:rsidRPr="0061594D">
        <w:rPr>
          <w:b/>
          <w:bCs/>
        </w:rPr>
        <w:t>customer satisfaction</w:t>
      </w:r>
      <w:r w:rsidRPr="0061594D">
        <w:t xml:space="preserve"> of the finished product.</w:t>
      </w:r>
    </w:p>
    <w:p w:rsidR="00BE7F39" w:rsidRPr="0061594D" w:rsidRDefault="001F1880" w:rsidP="00BE7F39">
      <w:r>
        <w:pict>
          <v:rect id="_x0000_i1490" style="width:0;height:1.5pt" o:hralign="center" o:hrstd="t" o:hr="t" fillcolor="#a0a0a0" stroked="f"/>
        </w:pict>
      </w:r>
    </w:p>
    <w:p w:rsidR="00BE7F39" w:rsidRPr="0061594D" w:rsidRDefault="00BE7F39" w:rsidP="00BE7F39">
      <w:pPr>
        <w:rPr>
          <w:b/>
          <w:bCs/>
        </w:rPr>
      </w:pPr>
      <w:r w:rsidRPr="0061594D">
        <w:rPr>
          <w:b/>
          <w:bCs/>
        </w:rPr>
        <w:t>Key Content Areas</w:t>
      </w:r>
    </w:p>
    <w:p w:rsidR="00BE7F39" w:rsidRPr="0061594D" w:rsidRDefault="00BE7F39" w:rsidP="00BE7F39">
      <w:pPr>
        <w:numPr>
          <w:ilvl w:val="0"/>
          <w:numId w:val="310"/>
        </w:numPr>
      </w:pPr>
      <w:r w:rsidRPr="0061594D">
        <w:rPr>
          <w:b/>
          <w:bCs/>
        </w:rPr>
        <w:t>Correct Positioning of Covers</w:t>
      </w:r>
    </w:p>
    <w:p w:rsidR="00BE7F39" w:rsidRPr="0061594D" w:rsidRDefault="00BE7F39" w:rsidP="00BE7F39">
      <w:pPr>
        <w:numPr>
          <w:ilvl w:val="1"/>
          <w:numId w:val="310"/>
        </w:numPr>
      </w:pPr>
      <w:r w:rsidRPr="0061594D">
        <w:t xml:space="preserve">Centre the fabric both </w:t>
      </w:r>
      <w:r w:rsidRPr="0061594D">
        <w:rPr>
          <w:b/>
          <w:bCs/>
        </w:rPr>
        <w:t>horizontally and vertically</w:t>
      </w:r>
      <w:r w:rsidRPr="0061594D">
        <w:t xml:space="preserve"> before stapling.</w:t>
      </w:r>
    </w:p>
    <w:p w:rsidR="00BE7F39" w:rsidRPr="0061594D" w:rsidRDefault="00BE7F39" w:rsidP="00BE7F39">
      <w:pPr>
        <w:numPr>
          <w:ilvl w:val="1"/>
          <w:numId w:val="310"/>
        </w:numPr>
      </w:pPr>
      <w:r w:rsidRPr="0061594D">
        <w:t xml:space="preserve">Begin tacking from the </w:t>
      </w:r>
      <w:r w:rsidRPr="0061594D">
        <w:rPr>
          <w:b/>
          <w:bCs/>
        </w:rPr>
        <w:t>centre outward</w:t>
      </w:r>
      <w:r w:rsidRPr="0061594D">
        <w:t xml:space="preserve"> to distribute tension evenly.</w:t>
      </w:r>
    </w:p>
    <w:p w:rsidR="00BE7F39" w:rsidRPr="0061594D" w:rsidRDefault="00BE7F39" w:rsidP="00BE7F39">
      <w:pPr>
        <w:numPr>
          <w:ilvl w:val="1"/>
          <w:numId w:val="310"/>
        </w:numPr>
      </w:pPr>
      <w:r w:rsidRPr="0061594D">
        <w:t>Use reference points on the frame (e.g. corners, centre marks) to guide placement.</w:t>
      </w:r>
    </w:p>
    <w:p w:rsidR="00BE7F39" w:rsidRPr="0061594D" w:rsidRDefault="00BE7F39" w:rsidP="00BE7F39">
      <w:pPr>
        <w:numPr>
          <w:ilvl w:val="0"/>
          <w:numId w:val="310"/>
        </w:numPr>
      </w:pPr>
      <w:r w:rsidRPr="0061594D">
        <w:rPr>
          <w:b/>
          <w:bCs/>
        </w:rPr>
        <w:t>Alignment of Edges and Patterns</w:t>
      </w:r>
    </w:p>
    <w:p w:rsidR="00BE7F39" w:rsidRPr="0061594D" w:rsidRDefault="00BE7F39" w:rsidP="00BE7F39">
      <w:pPr>
        <w:numPr>
          <w:ilvl w:val="1"/>
          <w:numId w:val="310"/>
        </w:numPr>
      </w:pPr>
      <w:r w:rsidRPr="0061594D">
        <w:t>Ensure the fabric grain runs in the correct direction (warp and weft alignment).</w:t>
      </w:r>
    </w:p>
    <w:p w:rsidR="00BE7F39" w:rsidRPr="0061594D" w:rsidRDefault="00BE7F39" w:rsidP="00BE7F39">
      <w:pPr>
        <w:numPr>
          <w:ilvl w:val="1"/>
          <w:numId w:val="310"/>
        </w:numPr>
      </w:pPr>
      <w:r w:rsidRPr="0061594D">
        <w:t>Visual elements (e.g. stripes, patterns, seams) must align across parts.</w:t>
      </w:r>
    </w:p>
    <w:p w:rsidR="00BE7F39" w:rsidRPr="0061594D" w:rsidRDefault="00BE7F39" w:rsidP="00BE7F39">
      <w:pPr>
        <w:numPr>
          <w:ilvl w:val="1"/>
          <w:numId w:val="310"/>
        </w:numPr>
      </w:pPr>
      <w:r w:rsidRPr="0061594D">
        <w:t>Check alignment before fixing permanently — minor shifts can create major defects.</w:t>
      </w:r>
    </w:p>
    <w:p w:rsidR="00BE7F39" w:rsidRPr="0061594D" w:rsidRDefault="00BE7F39" w:rsidP="00BE7F39">
      <w:pPr>
        <w:numPr>
          <w:ilvl w:val="0"/>
          <w:numId w:val="310"/>
        </w:numPr>
      </w:pPr>
      <w:r w:rsidRPr="0061594D">
        <w:rPr>
          <w:b/>
          <w:bCs/>
        </w:rPr>
        <w:t>Common Issues with Poor Positioning</w:t>
      </w:r>
    </w:p>
    <w:p w:rsidR="00BE7F39" w:rsidRPr="0061594D" w:rsidRDefault="00BE7F39" w:rsidP="00BE7F39">
      <w:pPr>
        <w:numPr>
          <w:ilvl w:val="1"/>
          <w:numId w:val="310"/>
        </w:numPr>
      </w:pPr>
      <w:r w:rsidRPr="0061594D">
        <w:rPr>
          <w:b/>
          <w:bCs/>
        </w:rPr>
        <w:t>Twisting or warping</w:t>
      </w:r>
      <w:r w:rsidRPr="0061594D">
        <w:t xml:space="preserve"> of fabric lines or patterns.</w:t>
      </w:r>
    </w:p>
    <w:p w:rsidR="00BE7F39" w:rsidRPr="0061594D" w:rsidRDefault="00BE7F39" w:rsidP="00BE7F39">
      <w:pPr>
        <w:numPr>
          <w:ilvl w:val="1"/>
          <w:numId w:val="310"/>
        </w:numPr>
      </w:pPr>
      <w:r w:rsidRPr="0061594D">
        <w:rPr>
          <w:b/>
          <w:bCs/>
        </w:rPr>
        <w:t>Misaligned seams</w:t>
      </w:r>
      <w:r w:rsidRPr="0061594D">
        <w:t xml:space="preserve"> that appear unprofessional.</w:t>
      </w:r>
    </w:p>
    <w:p w:rsidR="00BE7F39" w:rsidRPr="0061594D" w:rsidRDefault="00BE7F39" w:rsidP="00BE7F39">
      <w:pPr>
        <w:numPr>
          <w:ilvl w:val="1"/>
          <w:numId w:val="310"/>
        </w:numPr>
      </w:pPr>
      <w:r w:rsidRPr="0061594D">
        <w:t xml:space="preserve">Uneven tension causing fabric to </w:t>
      </w:r>
      <w:r w:rsidRPr="0061594D">
        <w:rPr>
          <w:b/>
          <w:bCs/>
        </w:rPr>
        <w:t>bunch or sag</w:t>
      </w:r>
      <w:r w:rsidRPr="0061594D">
        <w:t>.</w:t>
      </w:r>
    </w:p>
    <w:p w:rsidR="00BE7F39" w:rsidRPr="0061594D" w:rsidRDefault="00BE7F39" w:rsidP="00BE7F39">
      <w:pPr>
        <w:numPr>
          <w:ilvl w:val="1"/>
          <w:numId w:val="310"/>
        </w:numPr>
      </w:pPr>
      <w:r w:rsidRPr="0061594D">
        <w:t>Covers that pull away from corners or shift under pressure.</w:t>
      </w:r>
    </w:p>
    <w:p w:rsidR="00BE7F39" w:rsidRPr="0061594D" w:rsidRDefault="00BE7F39" w:rsidP="00BE7F39">
      <w:pPr>
        <w:numPr>
          <w:ilvl w:val="0"/>
          <w:numId w:val="310"/>
        </w:numPr>
      </w:pPr>
      <w:r w:rsidRPr="0061594D">
        <w:rPr>
          <w:b/>
          <w:bCs/>
        </w:rPr>
        <w:t>Tools and Techniques</w:t>
      </w:r>
    </w:p>
    <w:p w:rsidR="00BE7F39" w:rsidRPr="0061594D" w:rsidRDefault="00BE7F39" w:rsidP="00BE7F39">
      <w:pPr>
        <w:numPr>
          <w:ilvl w:val="1"/>
          <w:numId w:val="310"/>
        </w:numPr>
      </w:pPr>
      <w:r w:rsidRPr="0061594D">
        <w:t xml:space="preserve">Use of </w:t>
      </w:r>
      <w:r w:rsidRPr="0061594D">
        <w:rPr>
          <w:b/>
          <w:bCs/>
        </w:rPr>
        <w:t>chalk lines</w:t>
      </w:r>
      <w:r w:rsidRPr="0061594D">
        <w:t>, centre marks, or templates.</w:t>
      </w:r>
    </w:p>
    <w:p w:rsidR="00BE7F39" w:rsidRPr="0061594D" w:rsidRDefault="00BE7F39" w:rsidP="00BE7F39">
      <w:pPr>
        <w:numPr>
          <w:ilvl w:val="1"/>
          <w:numId w:val="310"/>
        </w:numPr>
      </w:pPr>
      <w:r w:rsidRPr="0061594D">
        <w:t xml:space="preserve">Temporary </w:t>
      </w:r>
      <w:r w:rsidRPr="0061594D">
        <w:rPr>
          <w:b/>
          <w:bCs/>
        </w:rPr>
        <w:t>pinning or light stapling</w:t>
      </w:r>
      <w:r w:rsidRPr="0061594D">
        <w:t xml:space="preserve"> to test positioning.</w:t>
      </w:r>
    </w:p>
    <w:p w:rsidR="00BE7F39" w:rsidRPr="0061594D" w:rsidRDefault="00BE7F39" w:rsidP="00BE7F39">
      <w:pPr>
        <w:numPr>
          <w:ilvl w:val="1"/>
          <w:numId w:val="310"/>
        </w:numPr>
      </w:pPr>
      <w:r w:rsidRPr="0061594D">
        <w:t>Visual inspection from multiple angles before final fastening.</w:t>
      </w:r>
    </w:p>
    <w:p w:rsidR="00BE7F39" w:rsidRPr="0061594D" w:rsidRDefault="001F1880" w:rsidP="00BE7F39">
      <w:r>
        <w:pict>
          <v:rect id="_x0000_i1491" style="width:0;height:1.5pt" o:hralign="center" o:hrstd="t" o:hr="t" fillcolor="#a0a0a0" stroked="f"/>
        </w:pict>
      </w:r>
    </w:p>
    <w:p w:rsidR="00BE7F39" w:rsidRPr="0061594D" w:rsidRDefault="00BE7F39" w:rsidP="00BE7F39">
      <w:pPr>
        <w:rPr>
          <w:b/>
          <w:bCs/>
        </w:rPr>
      </w:pPr>
      <w:r w:rsidRPr="0061594D">
        <w:rPr>
          <w:b/>
          <w:bCs/>
        </w:rPr>
        <w:lastRenderedPageBreak/>
        <w:t>Example Table: Positioning Errors and Their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2"/>
        <w:gridCol w:w="3415"/>
        <w:gridCol w:w="3139"/>
      </w:tblGrid>
      <w:tr w:rsidR="00BE7F39" w:rsidRPr="0061594D" w:rsidTr="006B4100">
        <w:trPr>
          <w:tblHeader/>
          <w:tblCellSpacing w:w="15" w:type="dxa"/>
        </w:trPr>
        <w:tc>
          <w:tcPr>
            <w:tcW w:w="0" w:type="auto"/>
            <w:vAlign w:val="center"/>
            <w:hideMark/>
          </w:tcPr>
          <w:p w:rsidR="00BE7F39" w:rsidRPr="0061594D" w:rsidRDefault="00BE7F39" w:rsidP="00BE7F39">
            <w:pPr>
              <w:rPr>
                <w:b/>
                <w:bCs/>
              </w:rPr>
            </w:pPr>
            <w:r w:rsidRPr="0061594D">
              <w:rPr>
                <w:b/>
                <w:bCs/>
              </w:rPr>
              <w:t>Positioning Error</w:t>
            </w:r>
          </w:p>
        </w:tc>
        <w:tc>
          <w:tcPr>
            <w:tcW w:w="0" w:type="auto"/>
            <w:vAlign w:val="center"/>
            <w:hideMark/>
          </w:tcPr>
          <w:p w:rsidR="00BE7F39" w:rsidRPr="0061594D" w:rsidRDefault="00BE7F39" w:rsidP="00BE7F39">
            <w:pPr>
              <w:rPr>
                <w:b/>
                <w:bCs/>
              </w:rPr>
            </w:pPr>
            <w:r w:rsidRPr="0061594D">
              <w:rPr>
                <w:b/>
                <w:bCs/>
              </w:rPr>
              <w:t>Likely Impact on Product</w:t>
            </w:r>
          </w:p>
        </w:tc>
        <w:tc>
          <w:tcPr>
            <w:tcW w:w="0" w:type="auto"/>
            <w:vAlign w:val="center"/>
            <w:hideMark/>
          </w:tcPr>
          <w:p w:rsidR="00BE7F39" w:rsidRPr="0061594D" w:rsidRDefault="00BE7F39" w:rsidP="00BE7F39">
            <w:pPr>
              <w:rPr>
                <w:b/>
                <w:bCs/>
              </w:rPr>
            </w:pPr>
            <w:r w:rsidRPr="0061594D">
              <w:rPr>
                <w:b/>
                <w:bCs/>
              </w:rPr>
              <w:t>Preventive Measure</w:t>
            </w:r>
          </w:p>
        </w:tc>
      </w:tr>
      <w:tr w:rsidR="00BE7F39" w:rsidRPr="0061594D" w:rsidTr="006B4100">
        <w:trPr>
          <w:tblCellSpacing w:w="15" w:type="dxa"/>
        </w:trPr>
        <w:tc>
          <w:tcPr>
            <w:tcW w:w="0" w:type="auto"/>
            <w:vAlign w:val="center"/>
            <w:hideMark/>
          </w:tcPr>
          <w:p w:rsidR="00BE7F39" w:rsidRPr="0061594D" w:rsidRDefault="00BE7F39" w:rsidP="00BE7F39">
            <w:r w:rsidRPr="0061594D">
              <w:t>Cover not centred on seat base</w:t>
            </w:r>
          </w:p>
        </w:tc>
        <w:tc>
          <w:tcPr>
            <w:tcW w:w="0" w:type="auto"/>
            <w:vAlign w:val="center"/>
            <w:hideMark/>
          </w:tcPr>
          <w:p w:rsidR="00BE7F39" w:rsidRPr="0061594D" w:rsidRDefault="00BE7F39" w:rsidP="00BE7F39">
            <w:r w:rsidRPr="0061594D">
              <w:t>Uneven seams and tension</w:t>
            </w:r>
          </w:p>
        </w:tc>
        <w:tc>
          <w:tcPr>
            <w:tcW w:w="0" w:type="auto"/>
            <w:vAlign w:val="center"/>
            <w:hideMark/>
          </w:tcPr>
          <w:p w:rsidR="00BE7F39" w:rsidRPr="0061594D" w:rsidRDefault="00BE7F39" w:rsidP="00BE7F39">
            <w:r w:rsidRPr="0061594D">
              <w:t>Mark centre lines and align before fastening</w:t>
            </w:r>
          </w:p>
        </w:tc>
      </w:tr>
      <w:tr w:rsidR="00BE7F39" w:rsidRPr="0061594D" w:rsidTr="006B4100">
        <w:trPr>
          <w:tblCellSpacing w:w="15" w:type="dxa"/>
        </w:trPr>
        <w:tc>
          <w:tcPr>
            <w:tcW w:w="0" w:type="auto"/>
            <w:vAlign w:val="center"/>
            <w:hideMark/>
          </w:tcPr>
          <w:p w:rsidR="00BE7F39" w:rsidRPr="0061594D" w:rsidRDefault="00BE7F39" w:rsidP="00BE7F39">
            <w:r w:rsidRPr="0061594D">
              <w:t>Pattern off-centre or skewed</w:t>
            </w:r>
          </w:p>
        </w:tc>
        <w:tc>
          <w:tcPr>
            <w:tcW w:w="0" w:type="auto"/>
            <w:vAlign w:val="center"/>
            <w:hideMark/>
          </w:tcPr>
          <w:p w:rsidR="00BE7F39" w:rsidRPr="0061594D" w:rsidRDefault="00BE7F39" w:rsidP="00BE7F39">
            <w:r w:rsidRPr="0061594D">
              <w:t>Visual imbalance and customer dissatisfaction</w:t>
            </w:r>
          </w:p>
        </w:tc>
        <w:tc>
          <w:tcPr>
            <w:tcW w:w="0" w:type="auto"/>
            <w:vAlign w:val="center"/>
            <w:hideMark/>
          </w:tcPr>
          <w:p w:rsidR="00BE7F39" w:rsidRPr="0061594D" w:rsidRDefault="00BE7F39" w:rsidP="00BE7F39">
            <w:r w:rsidRPr="0061594D">
              <w:t>Lay fabric flat and align using pattern lines</w:t>
            </w:r>
          </w:p>
        </w:tc>
      </w:tr>
      <w:tr w:rsidR="00BE7F39" w:rsidRPr="0061594D" w:rsidTr="006B4100">
        <w:trPr>
          <w:tblCellSpacing w:w="15" w:type="dxa"/>
        </w:trPr>
        <w:tc>
          <w:tcPr>
            <w:tcW w:w="0" w:type="auto"/>
            <w:vAlign w:val="center"/>
            <w:hideMark/>
          </w:tcPr>
          <w:p w:rsidR="00BE7F39" w:rsidRPr="0061594D" w:rsidRDefault="00BE7F39" w:rsidP="00BE7F39">
            <w:r w:rsidRPr="0061594D">
              <w:t>Fabric twisted on backrest</w:t>
            </w:r>
          </w:p>
        </w:tc>
        <w:tc>
          <w:tcPr>
            <w:tcW w:w="0" w:type="auto"/>
            <w:vAlign w:val="center"/>
            <w:hideMark/>
          </w:tcPr>
          <w:p w:rsidR="00BE7F39" w:rsidRPr="0061594D" w:rsidRDefault="00BE7F39" w:rsidP="00BE7F39">
            <w:r w:rsidRPr="0061594D">
              <w:t>Misalignment of grain, visible tension lines</w:t>
            </w:r>
          </w:p>
        </w:tc>
        <w:tc>
          <w:tcPr>
            <w:tcW w:w="0" w:type="auto"/>
            <w:vAlign w:val="center"/>
            <w:hideMark/>
          </w:tcPr>
          <w:p w:rsidR="00BE7F39" w:rsidRPr="0061594D" w:rsidRDefault="00BE7F39" w:rsidP="00BE7F39">
            <w:r w:rsidRPr="0061594D">
              <w:t>Check vertical and horizontal symmetry</w:t>
            </w:r>
          </w:p>
        </w:tc>
      </w:tr>
    </w:tbl>
    <w:p w:rsidR="00BE7F39" w:rsidRPr="0061594D" w:rsidRDefault="001F1880" w:rsidP="00BE7F39">
      <w:r>
        <w:pict>
          <v:rect id="_x0000_i1492" style="width:0;height:1.5pt" o:hralign="center" o:hrstd="t" o:hr="t" fillcolor="#a0a0a0" stroked="f"/>
        </w:pict>
      </w:r>
    </w:p>
    <w:p w:rsidR="00BE7F39" w:rsidRPr="0061594D" w:rsidRDefault="00BE7F39" w:rsidP="00BE7F39">
      <w:pPr>
        <w:rPr>
          <w:b/>
          <w:bCs/>
        </w:rPr>
      </w:pPr>
      <w:r w:rsidRPr="0061594D">
        <w:rPr>
          <w:b/>
          <w:bCs/>
        </w:rPr>
        <w:t>Case Study: Misalignment at CustomEdge Upholstery</w:t>
      </w:r>
    </w:p>
    <w:p w:rsidR="00BE7F39" w:rsidRPr="0061594D" w:rsidRDefault="00BE7F39" w:rsidP="00BE7F39">
      <w:r w:rsidRPr="0061594D">
        <w:rPr>
          <w:b/>
          <w:bCs/>
        </w:rPr>
        <w:t>Background:</w:t>
      </w:r>
      <w:r w:rsidRPr="0061594D">
        <w:br/>
        <w:t xml:space="preserve">At CustomEdge Upholstery in George, a batch of dining chairs with </w:t>
      </w:r>
      <w:r w:rsidRPr="0061594D">
        <w:rPr>
          <w:b/>
          <w:bCs/>
        </w:rPr>
        <w:t>striped fabric</w:t>
      </w:r>
      <w:r w:rsidRPr="0061594D">
        <w:t xml:space="preserve"> was delivered to a client. Upon unpacking, the client noted that the stripe pattern was </w:t>
      </w:r>
      <w:r w:rsidRPr="0061594D">
        <w:rPr>
          <w:b/>
          <w:bCs/>
        </w:rPr>
        <w:t>visibly off-centre</w:t>
      </w:r>
      <w:r w:rsidRPr="0061594D">
        <w:t xml:space="preserve"> on many chairs, and some seats had lines that </w:t>
      </w:r>
      <w:r w:rsidRPr="0061594D">
        <w:rPr>
          <w:b/>
          <w:bCs/>
        </w:rPr>
        <w:t>tilted diagonally across the surface</w:t>
      </w:r>
      <w:r w:rsidRPr="0061594D">
        <w:t>.</w:t>
      </w:r>
    </w:p>
    <w:p w:rsidR="00BE7F39" w:rsidRPr="0061594D" w:rsidRDefault="00BE7F39" w:rsidP="00BE7F39">
      <w:r w:rsidRPr="0061594D">
        <w:rPr>
          <w:b/>
          <w:bCs/>
        </w:rPr>
        <w:t>Investigation:</w:t>
      </w:r>
      <w:r w:rsidRPr="0061594D">
        <w:br/>
        <w:t>The covering team had not used chalk lines or templates and relied on visual judgement alone. No alignment check was performed before stapling.</w:t>
      </w:r>
    </w:p>
    <w:p w:rsidR="00BE7F39" w:rsidRPr="0061594D" w:rsidRDefault="00BE7F39" w:rsidP="00BE7F39">
      <w:r w:rsidRPr="0061594D">
        <w:rPr>
          <w:b/>
          <w:bCs/>
        </w:rPr>
        <w:t>Outcome:</w:t>
      </w:r>
    </w:p>
    <w:p w:rsidR="00BE7F39" w:rsidRPr="0061594D" w:rsidRDefault="00BE7F39" w:rsidP="00BE7F39">
      <w:pPr>
        <w:numPr>
          <w:ilvl w:val="0"/>
          <w:numId w:val="311"/>
        </w:numPr>
      </w:pPr>
      <w:r w:rsidRPr="0061594D">
        <w:t>The entire batch had to be redone.</w:t>
      </w:r>
    </w:p>
    <w:p w:rsidR="00BE7F39" w:rsidRPr="0061594D" w:rsidRDefault="00BE7F39" w:rsidP="00BE7F39">
      <w:pPr>
        <w:numPr>
          <w:ilvl w:val="0"/>
          <w:numId w:val="311"/>
        </w:numPr>
      </w:pPr>
      <w:r w:rsidRPr="0061594D">
        <w:t xml:space="preserve">A </w:t>
      </w:r>
      <w:r w:rsidRPr="0061594D">
        <w:rPr>
          <w:b/>
          <w:bCs/>
        </w:rPr>
        <w:t>centre-marking procedure</w:t>
      </w:r>
      <w:r w:rsidRPr="0061594D">
        <w:t xml:space="preserve"> was introduced.</w:t>
      </w:r>
    </w:p>
    <w:p w:rsidR="00BE7F39" w:rsidRPr="0061594D" w:rsidRDefault="00BE7F39" w:rsidP="00BE7F39">
      <w:pPr>
        <w:numPr>
          <w:ilvl w:val="0"/>
          <w:numId w:val="311"/>
        </w:numPr>
      </w:pPr>
      <w:r w:rsidRPr="0061594D">
        <w:t>Mandatory visual verification was added to the covering SOP.</w:t>
      </w:r>
    </w:p>
    <w:p w:rsidR="00BE7F39" w:rsidRPr="0061594D" w:rsidRDefault="00BE7F39" w:rsidP="00BE7F39">
      <w:r w:rsidRPr="0061594D">
        <w:rPr>
          <w:b/>
          <w:bCs/>
        </w:rPr>
        <w:t>Learning Point:</w:t>
      </w:r>
      <w:r w:rsidRPr="0061594D">
        <w:br/>
        <w:t xml:space="preserve">Small positioning errors during covering can cause </w:t>
      </w:r>
      <w:r w:rsidRPr="0061594D">
        <w:rPr>
          <w:b/>
          <w:bCs/>
        </w:rPr>
        <w:t>large aesthetic failures</w:t>
      </w:r>
      <w:r w:rsidRPr="0061594D">
        <w:t xml:space="preserve"> in the final product.</w:t>
      </w:r>
    </w:p>
    <w:p w:rsidR="00BE7F39" w:rsidRPr="0061594D" w:rsidRDefault="001F1880" w:rsidP="00BE7F39">
      <w:r>
        <w:pict>
          <v:rect id="_x0000_i1493" style="width:0;height:1.5pt" o:hralign="center" o:hrstd="t" o:hr="t" fillcolor="#a0a0a0" stroked="f"/>
        </w:pict>
      </w:r>
    </w:p>
    <w:p w:rsidR="00BE7F39" w:rsidRPr="0061594D" w:rsidRDefault="00BE7F39" w:rsidP="00BE7F39">
      <w:pPr>
        <w:rPr>
          <w:b/>
          <w:bCs/>
        </w:rPr>
      </w:pPr>
      <w:r w:rsidRPr="0061594D">
        <w:rPr>
          <w:b/>
          <w:bCs/>
        </w:rPr>
        <w:t>Critical Thinking Questions</w:t>
      </w:r>
    </w:p>
    <w:p w:rsidR="00BE7F39" w:rsidRPr="0061594D" w:rsidRDefault="00BE7F39" w:rsidP="00BE7F39">
      <w:pPr>
        <w:numPr>
          <w:ilvl w:val="0"/>
          <w:numId w:val="312"/>
        </w:numPr>
      </w:pPr>
      <w:r w:rsidRPr="0061594D">
        <w:t>Why is it important to begin stapling or tacking fabric from the centre outwards?</w:t>
      </w:r>
    </w:p>
    <w:p w:rsidR="00BE7F39" w:rsidRPr="0061594D" w:rsidRDefault="00BE7F39" w:rsidP="00BE7F39">
      <w:pPr>
        <w:numPr>
          <w:ilvl w:val="0"/>
          <w:numId w:val="312"/>
        </w:numPr>
      </w:pPr>
      <w:r w:rsidRPr="0061594D">
        <w:t>What visual cues can help learners identify misalignment before the fabric is fixed?</w:t>
      </w:r>
    </w:p>
    <w:p w:rsidR="00BE7F39" w:rsidRPr="0061594D" w:rsidRDefault="00BE7F39" w:rsidP="00BE7F39">
      <w:pPr>
        <w:numPr>
          <w:ilvl w:val="0"/>
          <w:numId w:val="312"/>
        </w:numPr>
      </w:pPr>
      <w:r w:rsidRPr="0061594D">
        <w:t>How can a learner make sure a patterned fabric remains straight and symmetrical during covering?</w:t>
      </w:r>
    </w:p>
    <w:p w:rsidR="00BE7F39" w:rsidRPr="0061594D" w:rsidRDefault="00BE7F39" w:rsidP="00BE7F39">
      <w:pPr>
        <w:numPr>
          <w:ilvl w:val="0"/>
          <w:numId w:val="312"/>
        </w:numPr>
      </w:pPr>
      <w:r w:rsidRPr="0061594D">
        <w:t>What are the consequences of misaligned seams or grain direction in client perception?</w:t>
      </w:r>
    </w:p>
    <w:p w:rsidR="00BE7F39" w:rsidRPr="0061594D" w:rsidRDefault="00BE7F39" w:rsidP="00BE7F39">
      <w:pPr>
        <w:numPr>
          <w:ilvl w:val="0"/>
          <w:numId w:val="312"/>
        </w:numPr>
      </w:pPr>
      <w:r w:rsidRPr="0061594D">
        <w:lastRenderedPageBreak/>
        <w:t>What steps can be taken to correct a cover that has been attached incorrectly?</w:t>
      </w:r>
    </w:p>
    <w:p w:rsidR="00BE7F39" w:rsidRPr="0061594D" w:rsidRDefault="001F1880" w:rsidP="00BE7F39">
      <w:r>
        <w:pict>
          <v:rect id="_x0000_i1494" style="width:0;height:1.5pt" o:hralign="center" o:hrstd="t" o:hr="t" fillcolor="#a0a0a0" stroked="f"/>
        </w:pict>
      </w:r>
    </w:p>
    <w:p w:rsidR="00BE7F39" w:rsidRPr="0061594D" w:rsidRDefault="00BE7F39" w:rsidP="00BE7F39">
      <w:pPr>
        <w:rPr>
          <w:b/>
          <w:bCs/>
        </w:rPr>
      </w:pPr>
      <w:r w:rsidRPr="0061594D">
        <w:rPr>
          <w:b/>
          <w:bCs/>
        </w:rPr>
        <w:t>Practical Classroom Activity</w:t>
      </w:r>
    </w:p>
    <w:p w:rsidR="00BE7F39" w:rsidRPr="0061594D" w:rsidRDefault="00BE7F39" w:rsidP="00BE7F39">
      <w:r w:rsidRPr="0061594D">
        <w:rPr>
          <w:b/>
          <w:bCs/>
        </w:rPr>
        <w:t>Task:</w:t>
      </w:r>
      <w:r w:rsidRPr="0061594D">
        <w:t xml:space="preserve"> Centre Marking and Pattern Alignment Exercise</w:t>
      </w:r>
    </w:p>
    <w:p w:rsidR="00BE7F39" w:rsidRPr="0061594D" w:rsidRDefault="00BE7F39" w:rsidP="00BE7F39">
      <w:r w:rsidRPr="0061594D">
        <w:rPr>
          <w:b/>
          <w:bCs/>
        </w:rPr>
        <w:t>Materials:</w:t>
      </w:r>
    </w:p>
    <w:p w:rsidR="00BE7F39" w:rsidRPr="0061594D" w:rsidRDefault="00BE7F39" w:rsidP="00BE7F39">
      <w:pPr>
        <w:numPr>
          <w:ilvl w:val="0"/>
          <w:numId w:val="313"/>
        </w:numPr>
      </w:pPr>
      <w:r w:rsidRPr="0061594D">
        <w:t>Upholstery fabric (plain and patterned)</w:t>
      </w:r>
    </w:p>
    <w:p w:rsidR="00BE7F39" w:rsidRPr="0061594D" w:rsidRDefault="00BE7F39" w:rsidP="00BE7F39">
      <w:pPr>
        <w:numPr>
          <w:ilvl w:val="0"/>
          <w:numId w:val="313"/>
        </w:numPr>
      </w:pPr>
      <w:r w:rsidRPr="0061594D">
        <w:t>Mock seat bases or backrest boards</w:t>
      </w:r>
    </w:p>
    <w:p w:rsidR="00BE7F39" w:rsidRPr="0061594D" w:rsidRDefault="00BE7F39" w:rsidP="00BE7F39">
      <w:pPr>
        <w:numPr>
          <w:ilvl w:val="0"/>
          <w:numId w:val="313"/>
        </w:numPr>
      </w:pPr>
      <w:r w:rsidRPr="0061594D">
        <w:t>Chalk, pins, and measuring tape</w:t>
      </w:r>
    </w:p>
    <w:p w:rsidR="00BE7F39" w:rsidRPr="0061594D" w:rsidRDefault="00BE7F39" w:rsidP="00BE7F39">
      <w:r w:rsidRPr="0061594D">
        <w:rPr>
          <w:b/>
          <w:bCs/>
        </w:rPr>
        <w:t>Instructions:</w:t>
      </w:r>
    </w:p>
    <w:p w:rsidR="00BE7F39" w:rsidRPr="0061594D" w:rsidRDefault="00BE7F39" w:rsidP="00BE7F39">
      <w:pPr>
        <w:numPr>
          <w:ilvl w:val="0"/>
          <w:numId w:val="314"/>
        </w:numPr>
      </w:pPr>
      <w:r w:rsidRPr="0061594D">
        <w:t>Learners mark the centre of both the fabric and the frame component.</w:t>
      </w:r>
    </w:p>
    <w:p w:rsidR="00BE7F39" w:rsidRPr="0061594D" w:rsidRDefault="00BE7F39" w:rsidP="00BE7F39">
      <w:pPr>
        <w:numPr>
          <w:ilvl w:val="0"/>
          <w:numId w:val="314"/>
        </w:numPr>
      </w:pPr>
      <w:r w:rsidRPr="0061594D">
        <w:t>Align the fabric to the component and test positioning with light pinning.</w:t>
      </w:r>
    </w:p>
    <w:p w:rsidR="00BE7F39" w:rsidRPr="0061594D" w:rsidRDefault="00BE7F39" w:rsidP="00BE7F39">
      <w:pPr>
        <w:numPr>
          <w:ilvl w:val="0"/>
          <w:numId w:val="314"/>
        </w:numPr>
      </w:pPr>
      <w:r w:rsidRPr="0061594D">
        <w:t>Staple lightly, inspect for alignment, then complete fastening.</w:t>
      </w:r>
    </w:p>
    <w:p w:rsidR="00BE7F39" w:rsidRPr="0061594D" w:rsidRDefault="00BE7F39" w:rsidP="00BE7F39">
      <w:pPr>
        <w:numPr>
          <w:ilvl w:val="0"/>
          <w:numId w:val="314"/>
        </w:numPr>
      </w:pPr>
      <w:r w:rsidRPr="0061594D">
        <w:t xml:space="preserve">Practise this process with both </w:t>
      </w:r>
      <w:r w:rsidRPr="0061594D">
        <w:rPr>
          <w:b/>
          <w:bCs/>
        </w:rPr>
        <w:t>plain</w:t>
      </w:r>
      <w:r w:rsidRPr="0061594D">
        <w:t xml:space="preserve"> and </w:t>
      </w:r>
      <w:r w:rsidRPr="0061594D">
        <w:rPr>
          <w:b/>
          <w:bCs/>
        </w:rPr>
        <w:t>patterned</w:t>
      </w:r>
      <w:r w:rsidRPr="0061594D">
        <w:t xml:space="preserve"> fabrics and compare results.</w:t>
      </w:r>
    </w:p>
    <w:p w:rsidR="00BE7F39" w:rsidRPr="0061594D" w:rsidRDefault="00BE7F39" w:rsidP="00BE7F39">
      <w:r w:rsidRPr="0061594D">
        <w:rPr>
          <w:b/>
          <w:bCs/>
        </w:rPr>
        <w:t>Extension:</w:t>
      </w:r>
      <w:r w:rsidRPr="0061594D">
        <w:br/>
        <w:t>Present learners with pre-covered items (some aligned, some misaligned) and ask them to identify the issues and suggest corrective steps.</w:t>
      </w:r>
    </w:p>
    <w:p w:rsidR="00BE7F39" w:rsidRPr="0061594D" w:rsidRDefault="001F1880" w:rsidP="00BE7F39">
      <w:r>
        <w:pict>
          <v:rect id="_x0000_i1495" style="width:0;height:1.5pt" o:hralign="center" o:hrstd="t" o:hr="t" fillcolor="#a0a0a0" stroked="f"/>
        </w:pict>
      </w:r>
    </w:p>
    <w:p w:rsidR="006B4100" w:rsidRPr="0061594D" w:rsidRDefault="006B4100" w:rsidP="00BE7F39">
      <w:r w:rsidRPr="0061594D">
        <w:t xml:space="preserve"> </w:t>
      </w:r>
    </w:p>
    <w:p w:rsidR="006B4100" w:rsidRPr="0061594D" w:rsidRDefault="006B4100" w:rsidP="006B4100">
      <w:r w:rsidRPr="0061594D">
        <w:br w:type="page"/>
      </w:r>
    </w:p>
    <w:p w:rsidR="006B4100" w:rsidRPr="0061594D" w:rsidRDefault="006B4100" w:rsidP="006B4100">
      <w:pPr>
        <w:pStyle w:val="Heading3"/>
        <w:rPr>
          <w:rFonts w:ascii="Century Gothic" w:hAnsi="Century Gothic"/>
        </w:rPr>
      </w:pPr>
      <w:bookmarkStart w:id="71" w:name="_Toc195860690"/>
      <w:r w:rsidRPr="0061594D">
        <w:rPr>
          <w:rFonts w:ascii="Century Gothic" w:hAnsi="Century Gothic"/>
        </w:rPr>
        <w:lastRenderedPageBreak/>
        <w:t>KT0705: Pattern Matching (Fabric)</w:t>
      </w:r>
      <w:bookmarkEnd w:id="71"/>
    </w:p>
    <w:p w:rsidR="006B4100" w:rsidRPr="0061594D" w:rsidRDefault="001F1880" w:rsidP="006B4100">
      <w:r>
        <w:pict>
          <v:rect id="_x0000_i1496" style="width:0;height:1.5pt" o:hralign="center" o:hrstd="t" o:hr="t" fillcolor="#a0a0a0" stroked="f"/>
        </w:pict>
      </w:r>
    </w:p>
    <w:p w:rsidR="006B4100" w:rsidRPr="0061594D" w:rsidRDefault="006B4100" w:rsidP="006B4100">
      <w:pPr>
        <w:rPr>
          <w:b/>
          <w:bCs/>
        </w:rPr>
      </w:pPr>
      <w:r w:rsidRPr="0061594D">
        <w:rPr>
          <w:b/>
          <w:bCs/>
        </w:rPr>
        <w:t>Purpose of the Topic</w:t>
      </w:r>
    </w:p>
    <w:p w:rsidR="006B4100" w:rsidRPr="0061594D" w:rsidRDefault="006B4100" w:rsidP="006B4100">
      <w:r w:rsidRPr="0061594D">
        <w:t xml:space="preserve">This topic introduces learners to the principles and techniques of </w:t>
      </w:r>
      <w:r w:rsidRPr="0061594D">
        <w:rPr>
          <w:b/>
          <w:bCs/>
        </w:rPr>
        <w:t>fabric pattern matching</w:t>
      </w:r>
      <w:r w:rsidRPr="0061594D">
        <w:t xml:space="preserve"> in upholstery. Pattern matching refers to aligning the </w:t>
      </w:r>
      <w:r w:rsidRPr="0061594D">
        <w:rPr>
          <w:b/>
          <w:bCs/>
        </w:rPr>
        <w:t>design elements of the fabric</w:t>
      </w:r>
      <w:r w:rsidRPr="0061594D">
        <w:t xml:space="preserve">—such as stripes, checks, florals, or motifs—across different parts of a furniture piece so that the appearance is </w:t>
      </w:r>
      <w:r w:rsidRPr="0061594D">
        <w:rPr>
          <w:b/>
          <w:bCs/>
        </w:rPr>
        <w:t>visually continuous and symmetrical</w:t>
      </w:r>
      <w:r w:rsidRPr="0061594D">
        <w:t>.</w:t>
      </w:r>
    </w:p>
    <w:p w:rsidR="006B4100" w:rsidRPr="0061594D" w:rsidRDefault="006B4100" w:rsidP="006B4100">
      <w:r w:rsidRPr="0061594D">
        <w:t xml:space="preserve">Mastering pattern matching is essential for achieving </w:t>
      </w:r>
      <w:r w:rsidRPr="0061594D">
        <w:rPr>
          <w:b/>
          <w:bCs/>
        </w:rPr>
        <w:t>professional-level aesthetics</w:t>
      </w:r>
      <w:r w:rsidRPr="0061594D">
        <w:t>, especially on premium or custom furniture where clients expect perfect alignment of all visual features.</w:t>
      </w:r>
    </w:p>
    <w:p w:rsidR="006B4100" w:rsidRPr="0061594D" w:rsidRDefault="001F1880" w:rsidP="006B4100">
      <w:r>
        <w:pict>
          <v:rect id="_x0000_i1497" style="width:0;height:1.5pt" o:hralign="center" o:hrstd="t" o:hr="t" fillcolor="#a0a0a0" stroked="f"/>
        </w:pict>
      </w:r>
    </w:p>
    <w:p w:rsidR="006B4100" w:rsidRPr="0061594D" w:rsidRDefault="006B4100" w:rsidP="006B4100">
      <w:pPr>
        <w:rPr>
          <w:b/>
          <w:bCs/>
        </w:rPr>
      </w:pPr>
      <w:r w:rsidRPr="0061594D">
        <w:rPr>
          <w:b/>
          <w:bCs/>
        </w:rPr>
        <w:t>Key Content Areas</w:t>
      </w:r>
    </w:p>
    <w:p w:rsidR="006B4100" w:rsidRPr="0061594D" w:rsidRDefault="006B4100" w:rsidP="006B4100">
      <w:pPr>
        <w:numPr>
          <w:ilvl w:val="0"/>
          <w:numId w:val="315"/>
        </w:numPr>
      </w:pPr>
      <w:r w:rsidRPr="0061594D">
        <w:rPr>
          <w:b/>
          <w:bCs/>
        </w:rPr>
        <w:t>What Is Pattern Matching?</w:t>
      </w:r>
    </w:p>
    <w:p w:rsidR="006B4100" w:rsidRPr="0061594D" w:rsidRDefault="006B4100" w:rsidP="006B4100">
      <w:pPr>
        <w:numPr>
          <w:ilvl w:val="1"/>
          <w:numId w:val="315"/>
        </w:numPr>
      </w:pPr>
      <w:r w:rsidRPr="0061594D">
        <w:t xml:space="preserve">Aligning repeating patterns on upholstery fabric so that the </w:t>
      </w:r>
      <w:r w:rsidRPr="0061594D">
        <w:rPr>
          <w:b/>
          <w:bCs/>
        </w:rPr>
        <w:t>design flows seamlessly</w:t>
      </w:r>
      <w:r w:rsidRPr="0061594D">
        <w:t xml:space="preserve"> across adjoining sections.</w:t>
      </w:r>
    </w:p>
    <w:p w:rsidR="006B4100" w:rsidRPr="0061594D" w:rsidRDefault="006B4100" w:rsidP="006B4100">
      <w:pPr>
        <w:numPr>
          <w:ilvl w:val="1"/>
          <w:numId w:val="315"/>
        </w:numPr>
      </w:pPr>
      <w:r w:rsidRPr="0061594D">
        <w:t xml:space="preserve">Matching is especially important for </w:t>
      </w:r>
      <w:r w:rsidRPr="0061594D">
        <w:rPr>
          <w:b/>
          <w:bCs/>
        </w:rPr>
        <w:t>visible areas</w:t>
      </w:r>
      <w:r w:rsidRPr="0061594D">
        <w:t xml:space="preserve"> like front panels, arms, backs, and cushions.</w:t>
      </w:r>
    </w:p>
    <w:p w:rsidR="006B4100" w:rsidRPr="0061594D" w:rsidRDefault="006B4100" w:rsidP="006B4100">
      <w:pPr>
        <w:numPr>
          <w:ilvl w:val="0"/>
          <w:numId w:val="315"/>
        </w:numPr>
      </w:pPr>
      <w:r w:rsidRPr="0061594D">
        <w:rPr>
          <w:b/>
          <w:bCs/>
        </w:rPr>
        <w:t>Types of Patterns</w:t>
      </w:r>
    </w:p>
    <w:p w:rsidR="006B4100" w:rsidRPr="0061594D" w:rsidRDefault="006B4100" w:rsidP="006B4100">
      <w:pPr>
        <w:numPr>
          <w:ilvl w:val="1"/>
          <w:numId w:val="315"/>
        </w:numPr>
      </w:pPr>
      <w:r w:rsidRPr="0061594D">
        <w:rPr>
          <w:b/>
          <w:bCs/>
        </w:rPr>
        <w:t>Directional</w:t>
      </w:r>
      <w:r w:rsidRPr="0061594D">
        <w:t xml:space="preserve"> (e.g. florals with stems or motifs that face a direction).</w:t>
      </w:r>
    </w:p>
    <w:p w:rsidR="006B4100" w:rsidRPr="0061594D" w:rsidRDefault="006B4100" w:rsidP="006B4100">
      <w:pPr>
        <w:numPr>
          <w:ilvl w:val="1"/>
          <w:numId w:val="315"/>
        </w:numPr>
      </w:pPr>
      <w:r w:rsidRPr="0061594D">
        <w:rPr>
          <w:b/>
          <w:bCs/>
        </w:rPr>
        <w:t>Geometric</w:t>
      </w:r>
      <w:r w:rsidRPr="0061594D">
        <w:t xml:space="preserve"> (e.g. stripes, checks, diamonds).</w:t>
      </w:r>
    </w:p>
    <w:p w:rsidR="006B4100" w:rsidRPr="0061594D" w:rsidRDefault="006B4100" w:rsidP="006B4100">
      <w:pPr>
        <w:numPr>
          <w:ilvl w:val="1"/>
          <w:numId w:val="315"/>
        </w:numPr>
      </w:pPr>
      <w:r w:rsidRPr="0061594D">
        <w:rPr>
          <w:b/>
          <w:bCs/>
        </w:rPr>
        <w:t>Random or non-directional</w:t>
      </w:r>
      <w:r w:rsidRPr="0061594D">
        <w:t xml:space="preserve"> (e.g. textures with no fixed orientation).</w:t>
      </w:r>
    </w:p>
    <w:p w:rsidR="006B4100" w:rsidRPr="0061594D" w:rsidRDefault="006B4100" w:rsidP="006B4100">
      <w:pPr>
        <w:numPr>
          <w:ilvl w:val="0"/>
          <w:numId w:val="315"/>
        </w:numPr>
      </w:pPr>
      <w:r w:rsidRPr="0061594D">
        <w:rPr>
          <w:b/>
          <w:bCs/>
        </w:rPr>
        <w:t>Pattern Matching Techniques</w:t>
      </w:r>
    </w:p>
    <w:p w:rsidR="006B4100" w:rsidRPr="0061594D" w:rsidRDefault="006B4100" w:rsidP="006B4100">
      <w:pPr>
        <w:numPr>
          <w:ilvl w:val="1"/>
          <w:numId w:val="315"/>
        </w:numPr>
      </w:pPr>
      <w:r w:rsidRPr="0061594D">
        <w:rPr>
          <w:b/>
          <w:bCs/>
        </w:rPr>
        <w:t>Mark the pattern repeat</w:t>
      </w:r>
      <w:r w:rsidRPr="0061594D">
        <w:t xml:space="preserve"> before cutting the fabric.</w:t>
      </w:r>
    </w:p>
    <w:p w:rsidR="006B4100" w:rsidRPr="0061594D" w:rsidRDefault="006B4100" w:rsidP="006B4100">
      <w:pPr>
        <w:numPr>
          <w:ilvl w:val="1"/>
          <w:numId w:val="315"/>
        </w:numPr>
      </w:pPr>
      <w:r w:rsidRPr="0061594D">
        <w:t xml:space="preserve">Always allow </w:t>
      </w:r>
      <w:r w:rsidRPr="0061594D">
        <w:rPr>
          <w:b/>
          <w:bCs/>
        </w:rPr>
        <w:t>extra length and width</w:t>
      </w:r>
      <w:r w:rsidRPr="0061594D">
        <w:t xml:space="preserve"> to align repeats during cutting.</w:t>
      </w:r>
    </w:p>
    <w:p w:rsidR="006B4100" w:rsidRPr="0061594D" w:rsidRDefault="006B4100" w:rsidP="006B4100">
      <w:pPr>
        <w:numPr>
          <w:ilvl w:val="1"/>
          <w:numId w:val="315"/>
        </w:numPr>
      </w:pPr>
      <w:r w:rsidRPr="0061594D">
        <w:t xml:space="preserve">Use </w:t>
      </w:r>
      <w:r w:rsidRPr="0061594D">
        <w:rPr>
          <w:b/>
          <w:bCs/>
        </w:rPr>
        <w:t>templates, chalk lines</w:t>
      </w:r>
      <w:r w:rsidRPr="0061594D">
        <w:t xml:space="preserve">, and </w:t>
      </w:r>
      <w:r w:rsidRPr="0061594D">
        <w:rPr>
          <w:b/>
          <w:bCs/>
        </w:rPr>
        <w:t>measurement tools</w:t>
      </w:r>
      <w:r w:rsidRPr="0061594D">
        <w:t xml:space="preserve"> to mark where the design should meet.</w:t>
      </w:r>
    </w:p>
    <w:p w:rsidR="006B4100" w:rsidRPr="0061594D" w:rsidRDefault="006B4100" w:rsidP="006B4100">
      <w:pPr>
        <w:numPr>
          <w:ilvl w:val="1"/>
          <w:numId w:val="315"/>
        </w:numPr>
      </w:pPr>
      <w:r w:rsidRPr="0061594D">
        <w:t>Cut all pieces with pattern direction in mind—</w:t>
      </w:r>
      <w:r w:rsidRPr="0061594D">
        <w:rPr>
          <w:b/>
          <w:bCs/>
        </w:rPr>
        <w:t>consistency is key</w:t>
      </w:r>
      <w:r w:rsidRPr="0061594D">
        <w:t>.</w:t>
      </w:r>
    </w:p>
    <w:p w:rsidR="006B4100" w:rsidRPr="0061594D" w:rsidRDefault="006B4100" w:rsidP="006B4100">
      <w:pPr>
        <w:numPr>
          <w:ilvl w:val="0"/>
          <w:numId w:val="315"/>
        </w:numPr>
      </w:pPr>
      <w:r w:rsidRPr="0061594D">
        <w:rPr>
          <w:b/>
          <w:bCs/>
        </w:rPr>
        <w:t>Impact of Incorrect Pattern Matching</w:t>
      </w:r>
    </w:p>
    <w:p w:rsidR="006B4100" w:rsidRPr="0061594D" w:rsidRDefault="006B4100" w:rsidP="006B4100">
      <w:pPr>
        <w:numPr>
          <w:ilvl w:val="1"/>
          <w:numId w:val="315"/>
        </w:numPr>
      </w:pPr>
      <w:r w:rsidRPr="0061594D">
        <w:t xml:space="preserve">Results in a product that appears </w:t>
      </w:r>
      <w:r w:rsidRPr="0061594D">
        <w:rPr>
          <w:b/>
          <w:bCs/>
        </w:rPr>
        <w:t>misaligned or chaotic</w:t>
      </w:r>
      <w:r w:rsidRPr="0061594D">
        <w:t>.</w:t>
      </w:r>
    </w:p>
    <w:p w:rsidR="006B4100" w:rsidRPr="0061594D" w:rsidRDefault="006B4100" w:rsidP="006B4100">
      <w:pPr>
        <w:numPr>
          <w:ilvl w:val="1"/>
          <w:numId w:val="315"/>
        </w:numPr>
      </w:pPr>
      <w:r w:rsidRPr="0061594D">
        <w:t xml:space="preserve">Gives a poor visual impression and may lead to </w:t>
      </w:r>
      <w:r w:rsidRPr="0061594D">
        <w:rPr>
          <w:b/>
          <w:bCs/>
        </w:rPr>
        <w:t>customer complaints or returns</w:t>
      </w:r>
      <w:r w:rsidRPr="0061594D">
        <w:t>.</w:t>
      </w:r>
    </w:p>
    <w:p w:rsidR="006B4100" w:rsidRPr="0061594D" w:rsidRDefault="006B4100" w:rsidP="006B4100">
      <w:pPr>
        <w:numPr>
          <w:ilvl w:val="1"/>
          <w:numId w:val="315"/>
        </w:numPr>
      </w:pPr>
      <w:r w:rsidRPr="0061594D">
        <w:t xml:space="preserve">Often leads to </w:t>
      </w:r>
      <w:r w:rsidRPr="0061594D">
        <w:rPr>
          <w:b/>
          <w:bCs/>
        </w:rPr>
        <w:t>fabric wastage</w:t>
      </w:r>
      <w:r w:rsidRPr="0061594D">
        <w:t xml:space="preserve"> due to re-cutting or rejection.</w:t>
      </w:r>
    </w:p>
    <w:p w:rsidR="006B4100" w:rsidRPr="0061594D" w:rsidRDefault="001F1880" w:rsidP="006B4100">
      <w:r>
        <w:pict>
          <v:rect id="_x0000_i1498" style="width:0;height:1.5pt" o:hralign="center" o:hrstd="t" o:hr="t" fillcolor="#a0a0a0" stroked="f"/>
        </w:pict>
      </w:r>
    </w:p>
    <w:p w:rsidR="006B4100" w:rsidRPr="0061594D" w:rsidRDefault="006B4100">
      <w:pPr>
        <w:rPr>
          <w:b/>
          <w:bCs/>
        </w:rPr>
      </w:pPr>
      <w:r w:rsidRPr="0061594D">
        <w:rPr>
          <w:b/>
          <w:bCs/>
        </w:rPr>
        <w:br w:type="page"/>
      </w:r>
    </w:p>
    <w:p w:rsidR="006B4100" w:rsidRPr="0061594D" w:rsidRDefault="006B4100" w:rsidP="006B4100">
      <w:pPr>
        <w:rPr>
          <w:b/>
          <w:bCs/>
        </w:rPr>
      </w:pPr>
      <w:r w:rsidRPr="0061594D">
        <w:rPr>
          <w:b/>
          <w:bCs/>
        </w:rPr>
        <w:lastRenderedPageBreak/>
        <w:t>Example Table: Pattern Matching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8"/>
        <w:gridCol w:w="3502"/>
        <w:gridCol w:w="4166"/>
      </w:tblGrid>
      <w:tr w:rsidR="006B4100" w:rsidRPr="0061594D" w:rsidTr="006B4100">
        <w:trPr>
          <w:tblHeader/>
          <w:tblCellSpacing w:w="15" w:type="dxa"/>
        </w:trPr>
        <w:tc>
          <w:tcPr>
            <w:tcW w:w="0" w:type="auto"/>
            <w:vAlign w:val="center"/>
            <w:hideMark/>
          </w:tcPr>
          <w:p w:rsidR="006B4100" w:rsidRPr="0061594D" w:rsidRDefault="006B4100" w:rsidP="006B4100">
            <w:pPr>
              <w:rPr>
                <w:b/>
                <w:bCs/>
              </w:rPr>
            </w:pPr>
            <w:r w:rsidRPr="0061594D">
              <w:rPr>
                <w:b/>
                <w:bCs/>
              </w:rPr>
              <w:t>Pattern Type</w:t>
            </w:r>
          </w:p>
        </w:tc>
        <w:tc>
          <w:tcPr>
            <w:tcW w:w="0" w:type="auto"/>
            <w:vAlign w:val="center"/>
            <w:hideMark/>
          </w:tcPr>
          <w:p w:rsidR="006B4100" w:rsidRPr="0061594D" w:rsidRDefault="006B4100" w:rsidP="006B4100">
            <w:pPr>
              <w:rPr>
                <w:b/>
                <w:bCs/>
              </w:rPr>
            </w:pPr>
            <w:r w:rsidRPr="0061594D">
              <w:rPr>
                <w:b/>
                <w:bCs/>
              </w:rPr>
              <w:t>Matching Challenge</w:t>
            </w:r>
          </w:p>
        </w:tc>
        <w:tc>
          <w:tcPr>
            <w:tcW w:w="0" w:type="auto"/>
            <w:vAlign w:val="center"/>
            <w:hideMark/>
          </w:tcPr>
          <w:p w:rsidR="006B4100" w:rsidRPr="0061594D" w:rsidRDefault="006B4100" w:rsidP="006B4100">
            <w:pPr>
              <w:rPr>
                <w:b/>
                <w:bCs/>
              </w:rPr>
            </w:pPr>
            <w:r w:rsidRPr="0061594D">
              <w:rPr>
                <w:b/>
                <w:bCs/>
              </w:rPr>
              <w:t>Upholstery Consideration</w:t>
            </w:r>
          </w:p>
        </w:tc>
      </w:tr>
      <w:tr w:rsidR="006B4100" w:rsidRPr="0061594D" w:rsidTr="006B4100">
        <w:trPr>
          <w:tblCellSpacing w:w="15" w:type="dxa"/>
        </w:trPr>
        <w:tc>
          <w:tcPr>
            <w:tcW w:w="0" w:type="auto"/>
            <w:vAlign w:val="center"/>
            <w:hideMark/>
          </w:tcPr>
          <w:p w:rsidR="006B4100" w:rsidRPr="0061594D" w:rsidRDefault="006B4100" w:rsidP="006B4100">
            <w:r w:rsidRPr="0061594D">
              <w:t>Stripes</w:t>
            </w:r>
          </w:p>
        </w:tc>
        <w:tc>
          <w:tcPr>
            <w:tcW w:w="0" w:type="auto"/>
            <w:vAlign w:val="center"/>
            <w:hideMark/>
          </w:tcPr>
          <w:p w:rsidR="006B4100" w:rsidRPr="0061594D" w:rsidRDefault="006B4100" w:rsidP="006B4100">
            <w:r w:rsidRPr="0061594D">
              <w:t>Must run straight and match at seams</w:t>
            </w:r>
          </w:p>
        </w:tc>
        <w:tc>
          <w:tcPr>
            <w:tcW w:w="0" w:type="auto"/>
            <w:vAlign w:val="center"/>
            <w:hideMark/>
          </w:tcPr>
          <w:p w:rsidR="006B4100" w:rsidRPr="0061594D" w:rsidRDefault="006B4100" w:rsidP="006B4100">
            <w:r w:rsidRPr="0061594D">
              <w:t>Use centreline and mark carefully before cut</w:t>
            </w:r>
          </w:p>
        </w:tc>
      </w:tr>
      <w:tr w:rsidR="006B4100" w:rsidRPr="0061594D" w:rsidTr="006B4100">
        <w:trPr>
          <w:tblCellSpacing w:w="15" w:type="dxa"/>
        </w:trPr>
        <w:tc>
          <w:tcPr>
            <w:tcW w:w="0" w:type="auto"/>
            <w:vAlign w:val="center"/>
            <w:hideMark/>
          </w:tcPr>
          <w:p w:rsidR="006B4100" w:rsidRPr="0061594D" w:rsidRDefault="006B4100" w:rsidP="006B4100">
            <w:r w:rsidRPr="0061594D">
              <w:t>Floral repeat</w:t>
            </w:r>
          </w:p>
        </w:tc>
        <w:tc>
          <w:tcPr>
            <w:tcW w:w="0" w:type="auto"/>
            <w:vAlign w:val="center"/>
            <w:hideMark/>
          </w:tcPr>
          <w:p w:rsidR="006B4100" w:rsidRPr="0061594D" w:rsidRDefault="006B4100" w:rsidP="006B4100">
            <w:r w:rsidRPr="0061594D">
              <w:t>Needs even vertical alignment</w:t>
            </w:r>
          </w:p>
        </w:tc>
        <w:tc>
          <w:tcPr>
            <w:tcW w:w="0" w:type="auto"/>
            <w:vAlign w:val="center"/>
            <w:hideMark/>
          </w:tcPr>
          <w:p w:rsidR="006B4100" w:rsidRPr="0061594D" w:rsidRDefault="006B4100" w:rsidP="006B4100">
            <w:r w:rsidRPr="0061594D">
              <w:t>Centre large motifs on key visual areas</w:t>
            </w:r>
          </w:p>
        </w:tc>
      </w:tr>
      <w:tr w:rsidR="006B4100" w:rsidRPr="0061594D" w:rsidTr="006B4100">
        <w:trPr>
          <w:tblCellSpacing w:w="15" w:type="dxa"/>
        </w:trPr>
        <w:tc>
          <w:tcPr>
            <w:tcW w:w="0" w:type="auto"/>
            <w:vAlign w:val="center"/>
            <w:hideMark/>
          </w:tcPr>
          <w:p w:rsidR="006B4100" w:rsidRPr="0061594D" w:rsidRDefault="006B4100" w:rsidP="006B4100">
            <w:r w:rsidRPr="0061594D">
              <w:t>Checks</w:t>
            </w:r>
          </w:p>
        </w:tc>
        <w:tc>
          <w:tcPr>
            <w:tcW w:w="0" w:type="auto"/>
            <w:vAlign w:val="center"/>
            <w:hideMark/>
          </w:tcPr>
          <w:p w:rsidR="006B4100" w:rsidRPr="0061594D" w:rsidRDefault="006B4100" w:rsidP="006B4100">
            <w:r w:rsidRPr="0061594D">
              <w:t>Match horizontally and vertically</w:t>
            </w:r>
          </w:p>
        </w:tc>
        <w:tc>
          <w:tcPr>
            <w:tcW w:w="0" w:type="auto"/>
            <w:vAlign w:val="center"/>
            <w:hideMark/>
          </w:tcPr>
          <w:p w:rsidR="006B4100" w:rsidRPr="0061594D" w:rsidRDefault="006B4100" w:rsidP="006B4100">
            <w:r w:rsidRPr="0061594D">
              <w:t>Align both grain and repeat from base up</w:t>
            </w:r>
          </w:p>
        </w:tc>
      </w:tr>
      <w:tr w:rsidR="006B4100" w:rsidRPr="0061594D" w:rsidTr="006B4100">
        <w:trPr>
          <w:tblCellSpacing w:w="15" w:type="dxa"/>
        </w:trPr>
        <w:tc>
          <w:tcPr>
            <w:tcW w:w="0" w:type="auto"/>
            <w:vAlign w:val="center"/>
            <w:hideMark/>
          </w:tcPr>
          <w:p w:rsidR="006B4100" w:rsidRPr="0061594D" w:rsidRDefault="006B4100" w:rsidP="006B4100">
            <w:r w:rsidRPr="0061594D">
              <w:t>Abstract</w:t>
            </w:r>
          </w:p>
        </w:tc>
        <w:tc>
          <w:tcPr>
            <w:tcW w:w="0" w:type="auto"/>
            <w:vAlign w:val="center"/>
            <w:hideMark/>
          </w:tcPr>
          <w:p w:rsidR="006B4100" w:rsidRPr="0061594D" w:rsidRDefault="006B4100" w:rsidP="006B4100">
            <w:r w:rsidRPr="0061594D">
              <w:t>Less visible alignment needed</w:t>
            </w:r>
          </w:p>
        </w:tc>
        <w:tc>
          <w:tcPr>
            <w:tcW w:w="0" w:type="auto"/>
            <w:vAlign w:val="center"/>
            <w:hideMark/>
          </w:tcPr>
          <w:p w:rsidR="006B4100" w:rsidRPr="0061594D" w:rsidRDefault="006B4100" w:rsidP="006B4100">
            <w:r w:rsidRPr="0061594D">
              <w:t>Still check for symmetry and orientation</w:t>
            </w:r>
          </w:p>
        </w:tc>
      </w:tr>
    </w:tbl>
    <w:p w:rsidR="006B4100" w:rsidRPr="0061594D" w:rsidRDefault="001F1880" w:rsidP="006B4100">
      <w:r>
        <w:pict>
          <v:rect id="_x0000_i1499" style="width:0;height:1.5pt" o:hralign="center" o:hrstd="t" o:hr="t" fillcolor="#a0a0a0" stroked="f"/>
        </w:pict>
      </w:r>
    </w:p>
    <w:p w:rsidR="006B4100" w:rsidRPr="0061594D" w:rsidRDefault="006B4100" w:rsidP="006B4100">
      <w:pPr>
        <w:rPr>
          <w:b/>
          <w:bCs/>
        </w:rPr>
      </w:pPr>
      <w:r w:rsidRPr="0061594D">
        <w:rPr>
          <w:b/>
          <w:bCs/>
        </w:rPr>
        <w:t>Case Study: Broken Stripes at Prestige Furniture</w:t>
      </w:r>
    </w:p>
    <w:p w:rsidR="006B4100" w:rsidRPr="0061594D" w:rsidRDefault="006B4100" w:rsidP="006B4100">
      <w:r w:rsidRPr="0061594D">
        <w:rPr>
          <w:b/>
          <w:bCs/>
        </w:rPr>
        <w:t>Background:</w:t>
      </w:r>
      <w:r w:rsidRPr="0061594D">
        <w:br/>
        <w:t xml:space="preserve">At Prestige Furniture in Nelspruit, a customer ordered a set of armchairs using a </w:t>
      </w:r>
      <w:r w:rsidRPr="0061594D">
        <w:rPr>
          <w:b/>
          <w:bCs/>
        </w:rPr>
        <w:t>striped linen-blend fabric</w:t>
      </w:r>
      <w:r w:rsidRPr="0061594D">
        <w:t xml:space="preserve">. When delivered, several chairs had visibly </w:t>
      </w:r>
      <w:r w:rsidRPr="0061594D">
        <w:rPr>
          <w:b/>
          <w:bCs/>
        </w:rPr>
        <w:t>misaligned stripes</w:t>
      </w:r>
      <w:r w:rsidRPr="0061594D">
        <w:t xml:space="preserve"> between the arm panels and the seat base. Some stripes even </w:t>
      </w:r>
      <w:r w:rsidRPr="0061594D">
        <w:rPr>
          <w:b/>
          <w:bCs/>
        </w:rPr>
        <w:t>angled downward</w:t>
      </w:r>
      <w:r w:rsidRPr="0061594D">
        <w:t>, making the product look untidy.</w:t>
      </w:r>
    </w:p>
    <w:p w:rsidR="006B4100" w:rsidRPr="0061594D" w:rsidRDefault="006B4100" w:rsidP="006B4100">
      <w:r w:rsidRPr="0061594D">
        <w:rPr>
          <w:b/>
          <w:bCs/>
        </w:rPr>
        <w:t>Investigation:</w:t>
      </w:r>
      <w:r w:rsidRPr="0061594D">
        <w:br/>
        <w:t>The cutter did not adjust the cutting layout to accommodate the stripe pattern. No extra fabric had been allowed for repeat matching, and pieces were cut strictly to size.</w:t>
      </w:r>
    </w:p>
    <w:p w:rsidR="006B4100" w:rsidRPr="0061594D" w:rsidRDefault="006B4100" w:rsidP="006B4100">
      <w:r w:rsidRPr="0061594D">
        <w:rPr>
          <w:b/>
          <w:bCs/>
        </w:rPr>
        <w:t>Outcome:</w:t>
      </w:r>
      <w:r w:rsidRPr="0061594D">
        <w:br/>
        <w:t xml:space="preserve">The items had to be reupholstered at the manufacturer’s expense. The team revised its </w:t>
      </w:r>
      <w:r w:rsidRPr="0061594D">
        <w:rPr>
          <w:b/>
          <w:bCs/>
        </w:rPr>
        <w:t>fabric planning system</w:t>
      </w:r>
      <w:r w:rsidRPr="0061594D">
        <w:t xml:space="preserve"> and introduced a compulsory </w:t>
      </w:r>
      <w:r w:rsidRPr="0061594D">
        <w:rPr>
          <w:b/>
          <w:bCs/>
        </w:rPr>
        <w:t>pattern-matching briefing</w:t>
      </w:r>
      <w:r w:rsidRPr="0061594D">
        <w:t xml:space="preserve"> during cutting.</w:t>
      </w:r>
    </w:p>
    <w:p w:rsidR="006B4100" w:rsidRPr="0061594D" w:rsidRDefault="006B4100" w:rsidP="006B4100">
      <w:r w:rsidRPr="0061594D">
        <w:rPr>
          <w:b/>
          <w:bCs/>
        </w:rPr>
        <w:t>Learning Point:</w:t>
      </w:r>
      <w:r w:rsidRPr="0061594D">
        <w:br/>
        <w:t xml:space="preserve">Pattern matching begins at the </w:t>
      </w:r>
      <w:r w:rsidRPr="0061594D">
        <w:rPr>
          <w:b/>
          <w:bCs/>
        </w:rPr>
        <w:t>cutting stage</w:t>
      </w:r>
      <w:r w:rsidRPr="0061594D">
        <w:t>. Proper planning prevents costly rework.</w:t>
      </w:r>
    </w:p>
    <w:p w:rsidR="006B4100" w:rsidRPr="0061594D" w:rsidRDefault="001F1880" w:rsidP="006B4100">
      <w:r>
        <w:pict>
          <v:rect id="_x0000_i1500" style="width:0;height:1.5pt" o:hralign="center" o:hrstd="t" o:hr="t" fillcolor="#a0a0a0" stroked="f"/>
        </w:pict>
      </w:r>
    </w:p>
    <w:p w:rsidR="006B4100" w:rsidRPr="0061594D" w:rsidRDefault="006B4100" w:rsidP="006B4100">
      <w:pPr>
        <w:rPr>
          <w:b/>
          <w:bCs/>
        </w:rPr>
      </w:pPr>
      <w:r w:rsidRPr="0061594D">
        <w:rPr>
          <w:b/>
          <w:bCs/>
        </w:rPr>
        <w:t>Critical Thinking Questions</w:t>
      </w:r>
    </w:p>
    <w:p w:rsidR="006B4100" w:rsidRPr="0061594D" w:rsidRDefault="006B4100" w:rsidP="006B4100">
      <w:pPr>
        <w:numPr>
          <w:ilvl w:val="0"/>
          <w:numId w:val="316"/>
        </w:numPr>
      </w:pPr>
      <w:r w:rsidRPr="0061594D">
        <w:t>Why is it necessary to allow extra fabric when working with patterned upholstery materials?</w:t>
      </w:r>
    </w:p>
    <w:p w:rsidR="006B4100" w:rsidRPr="0061594D" w:rsidRDefault="006B4100" w:rsidP="006B4100">
      <w:pPr>
        <w:numPr>
          <w:ilvl w:val="0"/>
          <w:numId w:val="316"/>
        </w:numPr>
      </w:pPr>
      <w:r w:rsidRPr="0061594D">
        <w:t>What is the difference between matching stripes and matching floral prints?</w:t>
      </w:r>
    </w:p>
    <w:p w:rsidR="006B4100" w:rsidRPr="0061594D" w:rsidRDefault="006B4100" w:rsidP="006B4100">
      <w:pPr>
        <w:numPr>
          <w:ilvl w:val="0"/>
          <w:numId w:val="316"/>
        </w:numPr>
      </w:pPr>
      <w:r w:rsidRPr="0061594D">
        <w:t>How can incorrect pattern matching affect customer perception?</w:t>
      </w:r>
    </w:p>
    <w:p w:rsidR="006B4100" w:rsidRPr="0061594D" w:rsidRDefault="006B4100" w:rsidP="006B4100">
      <w:pPr>
        <w:numPr>
          <w:ilvl w:val="0"/>
          <w:numId w:val="316"/>
        </w:numPr>
      </w:pPr>
      <w:r w:rsidRPr="0061594D">
        <w:t>What are some tools that can assist in achieving accurate pattern alignment?</w:t>
      </w:r>
    </w:p>
    <w:p w:rsidR="006B4100" w:rsidRPr="0061594D" w:rsidRDefault="006B4100" w:rsidP="006B4100">
      <w:pPr>
        <w:numPr>
          <w:ilvl w:val="0"/>
          <w:numId w:val="316"/>
        </w:numPr>
      </w:pPr>
      <w:r w:rsidRPr="0061594D">
        <w:lastRenderedPageBreak/>
        <w:t>What steps would you follow to ensure that all patterned panels of a chair are correctly matched?</w:t>
      </w:r>
    </w:p>
    <w:p w:rsidR="006B4100" w:rsidRPr="0061594D" w:rsidRDefault="001F1880" w:rsidP="006B4100">
      <w:r>
        <w:pict>
          <v:rect id="_x0000_i1501" style="width:0;height:1.5pt" o:hralign="center" o:hrstd="t" o:hr="t" fillcolor="#a0a0a0" stroked="f"/>
        </w:pict>
      </w:r>
    </w:p>
    <w:p w:rsidR="006B4100" w:rsidRPr="0061594D" w:rsidRDefault="006B4100" w:rsidP="006B4100">
      <w:pPr>
        <w:rPr>
          <w:b/>
          <w:bCs/>
        </w:rPr>
      </w:pPr>
      <w:r w:rsidRPr="0061594D">
        <w:rPr>
          <w:b/>
          <w:bCs/>
        </w:rPr>
        <w:t>Practical Classroom Activity</w:t>
      </w:r>
    </w:p>
    <w:p w:rsidR="006B4100" w:rsidRPr="0061594D" w:rsidRDefault="006B4100" w:rsidP="006B4100">
      <w:r w:rsidRPr="0061594D">
        <w:rPr>
          <w:b/>
          <w:bCs/>
        </w:rPr>
        <w:t>Task:</w:t>
      </w:r>
      <w:r w:rsidRPr="0061594D">
        <w:t xml:space="preserve"> Pattern Matching and Layout Planning</w:t>
      </w:r>
    </w:p>
    <w:p w:rsidR="006B4100" w:rsidRPr="0061594D" w:rsidRDefault="006B4100" w:rsidP="006B4100">
      <w:r w:rsidRPr="0061594D">
        <w:rPr>
          <w:b/>
          <w:bCs/>
        </w:rPr>
        <w:t>Materials:</w:t>
      </w:r>
    </w:p>
    <w:p w:rsidR="006B4100" w:rsidRPr="0061594D" w:rsidRDefault="006B4100" w:rsidP="006B4100">
      <w:pPr>
        <w:numPr>
          <w:ilvl w:val="0"/>
          <w:numId w:val="317"/>
        </w:numPr>
      </w:pPr>
      <w:r w:rsidRPr="0061594D">
        <w:t>Upholstery fabric samples (striped, floral, geometric)</w:t>
      </w:r>
    </w:p>
    <w:p w:rsidR="006B4100" w:rsidRPr="0061594D" w:rsidRDefault="006B4100" w:rsidP="006B4100">
      <w:pPr>
        <w:numPr>
          <w:ilvl w:val="0"/>
          <w:numId w:val="317"/>
        </w:numPr>
      </w:pPr>
      <w:r w:rsidRPr="0061594D">
        <w:t>Paper templates for seat and back panels</w:t>
      </w:r>
    </w:p>
    <w:p w:rsidR="006B4100" w:rsidRPr="0061594D" w:rsidRDefault="006B4100" w:rsidP="006B4100">
      <w:pPr>
        <w:numPr>
          <w:ilvl w:val="0"/>
          <w:numId w:val="317"/>
        </w:numPr>
      </w:pPr>
      <w:r w:rsidRPr="0061594D">
        <w:t>Scissors, chalk, measuring tapes</w:t>
      </w:r>
    </w:p>
    <w:p w:rsidR="006B4100" w:rsidRPr="0061594D" w:rsidRDefault="006B4100" w:rsidP="006B4100">
      <w:r w:rsidRPr="0061594D">
        <w:rPr>
          <w:b/>
          <w:bCs/>
        </w:rPr>
        <w:t>Instructions:</w:t>
      </w:r>
    </w:p>
    <w:p w:rsidR="006B4100" w:rsidRPr="0061594D" w:rsidRDefault="006B4100" w:rsidP="006B4100">
      <w:pPr>
        <w:numPr>
          <w:ilvl w:val="0"/>
          <w:numId w:val="318"/>
        </w:numPr>
      </w:pPr>
      <w:r w:rsidRPr="0061594D">
        <w:t>Learners identify the repeat pattern on each fabric sample.</w:t>
      </w:r>
    </w:p>
    <w:p w:rsidR="006B4100" w:rsidRPr="0061594D" w:rsidRDefault="006B4100" w:rsidP="006B4100">
      <w:pPr>
        <w:numPr>
          <w:ilvl w:val="0"/>
          <w:numId w:val="318"/>
        </w:numPr>
      </w:pPr>
      <w:r w:rsidRPr="0061594D">
        <w:t>Using templates, they lay out how they would cut matching pieces.</w:t>
      </w:r>
    </w:p>
    <w:p w:rsidR="006B4100" w:rsidRPr="0061594D" w:rsidRDefault="006B4100" w:rsidP="006B4100">
      <w:pPr>
        <w:numPr>
          <w:ilvl w:val="0"/>
          <w:numId w:val="318"/>
        </w:numPr>
      </w:pPr>
      <w:r w:rsidRPr="0061594D">
        <w:t>Mark matching points and note direction and grain.</w:t>
      </w:r>
    </w:p>
    <w:p w:rsidR="006B4100" w:rsidRPr="0061594D" w:rsidRDefault="006B4100" w:rsidP="006B4100">
      <w:pPr>
        <w:numPr>
          <w:ilvl w:val="0"/>
          <w:numId w:val="318"/>
        </w:numPr>
      </w:pPr>
      <w:r w:rsidRPr="0061594D">
        <w:t>Discuss how much extra fabric is required and how to minimise waste while achieving alignment.</w:t>
      </w:r>
    </w:p>
    <w:p w:rsidR="006B4100" w:rsidRPr="0061594D" w:rsidRDefault="006B4100" w:rsidP="006B4100">
      <w:r w:rsidRPr="0061594D">
        <w:rPr>
          <w:b/>
          <w:bCs/>
        </w:rPr>
        <w:t>Extension:</w:t>
      </w:r>
      <w:r w:rsidRPr="0061594D">
        <w:br/>
        <w:t>Set a challenge to plan pattern matching across three connected panels (e.g. seat, inside arm, and backrest) using minimal fabric.</w:t>
      </w:r>
    </w:p>
    <w:p w:rsidR="006B4100" w:rsidRPr="0061594D" w:rsidRDefault="001F1880" w:rsidP="006B4100">
      <w:r>
        <w:pict>
          <v:rect id="_x0000_i1502" style="width:0;height:1.5pt" o:hralign="center" o:hrstd="t" o:hr="t" fillcolor="#a0a0a0" stroked="f"/>
        </w:pict>
      </w:r>
    </w:p>
    <w:p w:rsidR="006B4100" w:rsidRPr="0061594D" w:rsidRDefault="006B4100" w:rsidP="006B4100">
      <w:r w:rsidRPr="0061594D">
        <w:t xml:space="preserve"> </w:t>
      </w:r>
    </w:p>
    <w:p w:rsidR="00BE7F39" w:rsidRPr="0061594D" w:rsidRDefault="00BE7F39" w:rsidP="00BE7F39"/>
    <w:p w:rsidR="006B4100" w:rsidRPr="0061594D" w:rsidRDefault="006B4100">
      <w:r w:rsidRPr="0061594D">
        <w:br w:type="page"/>
      </w:r>
    </w:p>
    <w:p w:rsidR="006B4100" w:rsidRPr="0061594D" w:rsidRDefault="006B4100" w:rsidP="006B4100">
      <w:pPr>
        <w:pStyle w:val="Heading3"/>
        <w:rPr>
          <w:rFonts w:ascii="Century Gothic" w:hAnsi="Century Gothic"/>
        </w:rPr>
      </w:pPr>
      <w:bookmarkStart w:id="72" w:name="_Toc195860691"/>
      <w:r w:rsidRPr="0061594D">
        <w:rPr>
          <w:rFonts w:ascii="Century Gothic" w:hAnsi="Century Gothic"/>
        </w:rPr>
        <w:lastRenderedPageBreak/>
        <w:t>KT0706: Principles and Concepts of Preparing and Stacking Covered Frames for the Next Step in the Production Process</w:t>
      </w:r>
      <w:bookmarkEnd w:id="72"/>
    </w:p>
    <w:p w:rsidR="006B4100" w:rsidRPr="0061594D" w:rsidRDefault="001F1880" w:rsidP="006B4100">
      <w:r>
        <w:pict>
          <v:rect id="_x0000_i1503" style="width:0;height:1.5pt" o:hralign="center" o:hrstd="t" o:hr="t" fillcolor="#a0a0a0" stroked="f"/>
        </w:pict>
      </w:r>
    </w:p>
    <w:p w:rsidR="006B4100" w:rsidRPr="0061594D" w:rsidRDefault="006B4100" w:rsidP="006B4100">
      <w:pPr>
        <w:rPr>
          <w:b/>
          <w:bCs/>
        </w:rPr>
      </w:pPr>
      <w:r w:rsidRPr="0061594D">
        <w:rPr>
          <w:b/>
          <w:bCs/>
        </w:rPr>
        <w:t>Purpose of the Topic</w:t>
      </w:r>
    </w:p>
    <w:p w:rsidR="006B4100" w:rsidRPr="0061594D" w:rsidRDefault="006B4100" w:rsidP="006B4100">
      <w:r w:rsidRPr="0061594D">
        <w:t xml:space="preserve">This topic introduces learners to the correct procedures for </w:t>
      </w:r>
      <w:r w:rsidRPr="0061594D">
        <w:rPr>
          <w:b/>
          <w:bCs/>
        </w:rPr>
        <w:t>preparing, handling, and stacking covered frames</w:t>
      </w:r>
      <w:r w:rsidRPr="0061594D">
        <w:t xml:space="preserve"> at the end of the covering stage. Once a furniture item has been covered, it must be </w:t>
      </w:r>
      <w:r w:rsidRPr="0061594D">
        <w:rPr>
          <w:b/>
          <w:bCs/>
        </w:rPr>
        <w:t>safely and efficiently transferred</w:t>
      </w:r>
      <w:r w:rsidRPr="0061594D">
        <w:t xml:space="preserve"> to the next department (e.g. finishing, quality control, or packing) without being damaged, dirtied, or mislabelled.</w:t>
      </w:r>
    </w:p>
    <w:p w:rsidR="006B4100" w:rsidRPr="0061594D" w:rsidRDefault="006B4100" w:rsidP="006B4100">
      <w:r w:rsidRPr="0061594D">
        <w:t xml:space="preserve">Learners will understand the importance of </w:t>
      </w:r>
      <w:r w:rsidRPr="0061594D">
        <w:rPr>
          <w:b/>
          <w:bCs/>
        </w:rPr>
        <w:t>clean handling practices</w:t>
      </w:r>
      <w:r w:rsidRPr="0061594D">
        <w:t xml:space="preserve">, the correct use of protective materials, and how to </w:t>
      </w:r>
      <w:r w:rsidRPr="0061594D">
        <w:rPr>
          <w:b/>
          <w:bCs/>
        </w:rPr>
        <w:t>organise stacked items</w:t>
      </w:r>
      <w:r w:rsidRPr="0061594D">
        <w:t xml:space="preserve"> to support smooth workflow and product integrity.</w:t>
      </w:r>
    </w:p>
    <w:p w:rsidR="006B4100" w:rsidRPr="0061594D" w:rsidRDefault="001F1880" w:rsidP="006B4100">
      <w:r>
        <w:pict>
          <v:rect id="_x0000_i1504" style="width:0;height:1.5pt" o:hralign="center" o:hrstd="t" o:hr="t" fillcolor="#a0a0a0" stroked="f"/>
        </w:pict>
      </w:r>
    </w:p>
    <w:p w:rsidR="006B4100" w:rsidRPr="0061594D" w:rsidRDefault="006B4100" w:rsidP="006B4100">
      <w:pPr>
        <w:rPr>
          <w:b/>
          <w:bCs/>
        </w:rPr>
      </w:pPr>
      <w:r w:rsidRPr="0061594D">
        <w:rPr>
          <w:b/>
          <w:bCs/>
        </w:rPr>
        <w:t>Key Content Areas</w:t>
      </w:r>
    </w:p>
    <w:p w:rsidR="006B4100" w:rsidRPr="0061594D" w:rsidRDefault="006B4100" w:rsidP="006B4100">
      <w:pPr>
        <w:numPr>
          <w:ilvl w:val="0"/>
          <w:numId w:val="319"/>
        </w:numPr>
      </w:pPr>
      <w:r w:rsidRPr="0061594D">
        <w:rPr>
          <w:b/>
          <w:bCs/>
        </w:rPr>
        <w:t>Preparation Before Stacking</w:t>
      </w:r>
    </w:p>
    <w:p w:rsidR="006B4100" w:rsidRPr="0061594D" w:rsidRDefault="006B4100" w:rsidP="006B4100">
      <w:pPr>
        <w:numPr>
          <w:ilvl w:val="1"/>
          <w:numId w:val="319"/>
        </w:numPr>
      </w:pPr>
      <w:r w:rsidRPr="0061594D">
        <w:t>Inspect the frame to ensure covering is complete and meets quality standards.</w:t>
      </w:r>
    </w:p>
    <w:p w:rsidR="006B4100" w:rsidRPr="0061594D" w:rsidRDefault="006B4100" w:rsidP="006B4100">
      <w:pPr>
        <w:numPr>
          <w:ilvl w:val="1"/>
          <w:numId w:val="319"/>
        </w:numPr>
      </w:pPr>
      <w:r w:rsidRPr="0061594D">
        <w:t xml:space="preserve">Remove </w:t>
      </w:r>
      <w:r w:rsidRPr="0061594D">
        <w:rPr>
          <w:b/>
          <w:bCs/>
        </w:rPr>
        <w:t>loose threads, dust, or residue</w:t>
      </w:r>
      <w:r w:rsidRPr="0061594D">
        <w:t>.</w:t>
      </w:r>
    </w:p>
    <w:p w:rsidR="006B4100" w:rsidRPr="0061594D" w:rsidRDefault="006B4100" w:rsidP="006B4100">
      <w:pPr>
        <w:numPr>
          <w:ilvl w:val="1"/>
          <w:numId w:val="319"/>
        </w:numPr>
      </w:pPr>
      <w:r w:rsidRPr="0061594D">
        <w:t xml:space="preserve">Attach required </w:t>
      </w:r>
      <w:r w:rsidRPr="0061594D">
        <w:rPr>
          <w:b/>
          <w:bCs/>
        </w:rPr>
        <w:t>labels or routing documentation</w:t>
      </w:r>
      <w:r w:rsidRPr="0061594D">
        <w:t>.</w:t>
      </w:r>
    </w:p>
    <w:p w:rsidR="006B4100" w:rsidRPr="0061594D" w:rsidRDefault="006B4100" w:rsidP="006B4100">
      <w:pPr>
        <w:numPr>
          <w:ilvl w:val="0"/>
          <w:numId w:val="319"/>
        </w:numPr>
      </w:pPr>
      <w:r w:rsidRPr="0061594D">
        <w:rPr>
          <w:b/>
          <w:bCs/>
        </w:rPr>
        <w:t>Safe Handling Practices</w:t>
      </w:r>
    </w:p>
    <w:p w:rsidR="006B4100" w:rsidRPr="0061594D" w:rsidRDefault="006B4100" w:rsidP="006B4100">
      <w:pPr>
        <w:numPr>
          <w:ilvl w:val="1"/>
          <w:numId w:val="319"/>
        </w:numPr>
      </w:pPr>
      <w:r w:rsidRPr="0061594D">
        <w:t xml:space="preserve">Use </w:t>
      </w:r>
      <w:r w:rsidRPr="0061594D">
        <w:rPr>
          <w:b/>
          <w:bCs/>
        </w:rPr>
        <w:t>clean hands or gloves</w:t>
      </w:r>
      <w:r w:rsidRPr="0061594D">
        <w:t xml:space="preserve"> to prevent marking fabric or leather.</w:t>
      </w:r>
    </w:p>
    <w:p w:rsidR="006B4100" w:rsidRPr="0061594D" w:rsidRDefault="006B4100" w:rsidP="006B4100">
      <w:pPr>
        <w:numPr>
          <w:ilvl w:val="1"/>
          <w:numId w:val="319"/>
        </w:numPr>
      </w:pPr>
      <w:r w:rsidRPr="0061594D">
        <w:t xml:space="preserve">Avoid </w:t>
      </w:r>
      <w:r w:rsidRPr="0061594D">
        <w:rPr>
          <w:b/>
          <w:bCs/>
        </w:rPr>
        <w:t>dragging or stacking on dirty or rough surfaces</w:t>
      </w:r>
      <w:r w:rsidRPr="0061594D">
        <w:t>.</w:t>
      </w:r>
    </w:p>
    <w:p w:rsidR="006B4100" w:rsidRPr="0061594D" w:rsidRDefault="006B4100" w:rsidP="006B4100">
      <w:pPr>
        <w:numPr>
          <w:ilvl w:val="1"/>
          <w:numId w:val="319"/>
        </w:numPr>
      </w:pPr>
      <w:r w:rsidRPr="0061594D">
        <w:t>Work in pairs for large or bulky items to prevent damage from drops or twisting.</w:t>
      </w:r>
    </w:p>
    <w:p w:rsidR="006B4100" w:rsidRPr="0061594D" w:rsidRDefault="006B4100" w:rsidP="006B4100">
      <w:pPr>
        <w:numPr>
          <w:ilvl w:val="0"/>
          <w:numId w:val="319"/>
        </w:numPr>
      </w:pPr>
      <w:r w:rsidRPr="0061594D">
        <w:rPr>
          <w:b/>
          <w:bCs/>
        </w:rPr>
        <w:t>Stacking Principles</w:t>
      </w:r>
    </w:p>
    <w:p w:rsidR="006B4100" w:rsidRPr="0061594D" w:rsidRDefault="006B4100" w:rsidP="006B4100">
      <w:pPr>
        <w:numPr>
          <w:ilvl w:val="1"/>
          <w:numId w:val="319"/>
        </w:numPr>
      </w:pPr>
      <w:r w:rsidRPr="0061594D">
        <w:t xml:space="preserve">Stack items </w:t>
      </w:r>
      <w:r w:rsidRPr="0061594D">
        <w:rPr>
          <w:b/>
          <w:bCs/>
        </w:rPr>
        <w:t>vertically or side-by-side</w:t>
      </w:r>
      <w:r w:rsidRPr="0061594D">
        <w:t>, not directly on top of one another unless designed to nest.</w:t>
      </w:r>
    </w:p>
    <w:p w:rsidR="006B4100" w:rsidRPr="0061594D" w:rsidRDefault="006B4100" w:rsidP="006B4100">
      <w:pPr>
        <w:numPr>
          <w:ilvl w:val="1"/>
          <w:numId w:val="319"/>
        </w:numPr>
      </w:pPr>
      <w:r w:rsidRPr="0061594D">
        <w:t xml:space="preserve">Use </w:t>
      </w:r>
      <w:r w:rsidRPr="0061594D">
        <w:rPr>
          <w:b/>
          <w:bCs/>
        </w:rPr>
        <w:t>soft padding, felt, or blankets</w:t>
      </w:r>
      <w:r w:rsidRPr="0061594D">
        <w:t xml:space="preserve"> between items.</w:t>
      </w:r>
    </w:p>
    <w:p w:rsidR="006B4100" w:rsidRPr="0061594D" w:rsidRDefault="006B4100" w:rsidP="006B4100">
      <w:pPr>
        <w:numPr>
          <w:ilvl w:val="1"/>
          <w:numId w:val="319"/>
        </w:numPr>
      </w:pPr>
      <w:r w:rsidRPr="0061594D">
        <w:t xml:space="preserve">Leave </w:t>
      </w:r>
      <w:r w:rsidRPr="0061594D">
        <w:rPr>
          <w:b/>
          <w:bCs/>
        </w:rPr>
        <w:t>space for ventilation</w:t>
      </w:r>
      <w:r w:rsidRPr="0061594D">
        <w:t xml:space="preserve"> and access.</w:t>
      </w:r>
    </w:p>
    <w:p w:rsidR="006B4100" w:rsidRPr="0061594D" w:rsidRDefault="006B4100" w:rsidP="006B4100">
      <w:pPr>
        <w:numPr>
          <w:ilvl w:val="1"/>
          <w:numId w:val="319"/>
        </w:numPr>
      </w:pPr>
      <w:r w:rsidRPr="0061594D">
        <w:t xml:space="preserve">Keep stacking areas </w:t>
      </w:r>
      <w:r w:rsidRPr="0061594D">
        <w:rPr>
          <w:b/>
          <w:bCs/>
        </w:rPr>
        <w:t>clear, labelled, and designated</w:t>
      </w:r>
      <w:r w:rsidRPr="0061594D">
        <w:t>.</w:t>
      </w:r>
    </w:p>
    <w:p w:rsidR="006B4100" w:rsidRPr="0061594D" w:rsidRDefault="006B4100" w:rsidP="006B4100">
      <w:pPr>
        <w:numPr>
          <w:ilvl w:val="0"/>
          <w:numId w:val="319"/>
        </w:numPr>
      </w:pPr>
      <w:r w:rsidRPr="0061594D">
        <w:rPr>
          <w:b/>
          <w:bCs/>
        </w:rPr>
        <w:t>Production Flow Considerations</w:t>
      </w:r>
    </w:p>
    <w:p w:rsidR="006B4100" w:rsidRPr="0061594D" w:rsidRDefault="006B4100" w:rsidP="006B4100">
      <w:pPr>
        <w:numPr>
          <w:ilvl w:val="1"/>
          <w:numId w:val="319"/>
        </w:numPr>
      </w:pPr>
      <w:r w:rsidRPr="0061594D">
        <w:t>Stack in the order in which the next department will receive items.</w:t>
      </w:r>
    </w:p>
    <w:p w:rsidR="006B4100" w:rsidRPr="0061594D" w:rsidRDefault="006B4100" w:rsidP="006B4100">
      <w:pPr>
        <w:numPr>
          <w:ilvl w:val="1"/>
          <w:numId w:val="319"/>
        </w:numPr>
      </w:pPr>
      <w:r w:rsidRPr="0061594D">
        <w:t>Notify the receiving team or update the routing system when items are ready.</w:t>
      </w:r>
    </w:p>
    <w:p w:rsidR="006B4100" w:rsidRPr="0061594D" w:rsidRDefault="006B4100" w:rsidP="006B4100">
      <w:pPr>
        <w:numPr>
          <w:ilvl w:val="1"/>
          <w:numId w:val="319"/>
        </w:numPr>
      </w:pPr>
      <w:r w:rsidRPr="0061594D">
        <w:lastRenderedPageBreak/>
        <w:t>Keep stacking areas close to the point of completion to minimise movement.</w:t>
      </w:r>
    </w:p>
    <w:p w:rsidR="006B4100" w:rsidRPr="0061594D" w:rsidRDefault="001F1880" w:rsidP="006B4100">
      <w:r>
        <w:pict>
          <v:rect id="_x0000_i1505" style="width:0;height:1.5pt" o:hralign="center" o:hrstd="t" o:hr="t" fillcolor="#a0a0a0" stroked="f"/>
        </w:pict>
      </w:r>
    </w:p>
    <w:p w:rsidR="006B4100" w:rsidRPr="0061594D" w:rsidRDefault="006B4100" w:rsidP="006B4100">
      <w:pPr>
        <w:rPr>
          <w:b/>
          <w:bCs/>
        </w:rPr>
      </w:pPr>
      <w:r w:rsidRPr="0061594D">
        <w:rPr>
          <w:b/>
          <w:bCs/>
        </w:rPr>
        <w:t>Example Table: Stacking Practices and Risk Prevention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3"/>
        <w:gridCol w:w="2735"/>
        <w:gridCol w:w="3868"/>
      </w:tblGrid>
      <w:tr w:rsidR="006B4100" w:rsidRPr="0061594D" w:rsidTr="006B4100">
        <w:trPr>
          <w:tblHeader/>
          <w:tblCellSpacing w:w="15" w:type="dxa"/>
        </w:trPr>
        <w:tc>
          <w:tcPr>
            <w:tcW w:w="0" w:type="auto"/>
            <w:vAlign w:val="center"/>
            <w:hideMark/>
          </w:tcPr>
          <w:p w:rsidR="006B4100" w:rsidRPr="0061594D" w:rsidRDefault="006B4100" w:rsidP="006B4100">
            <w:pPr>
              <w:rPr>
                <w:b/>
                <w:bCs/>
              </w:rPr>
            </w:pPr>
            <w:r w:rsidRPr="0061594D">
              <w:rPr>
                <w:b/>
                <w:bCs/>
              </w:rPr>
              <w:t>Action</w:t>
            </w:r>
          </w:p>
        </w:tc>
        <w:tc>
          <w:tcPr>
            <w:tcW w:w="0" w:type="auto"/>
            <w:vAlign w:val="center"/>
            <w:hideMark/>
          </w:tcPr>
          <w:p w:rsidR="006B4100" w:rsidRPr="0061594D" w:rsidRDefault="006B4100" w:rsidP="006B4100">
            <w:pPr>
              <w:rPr>
                <w:b/>
                <w:bCs/>
              </w:rPr>
            </w:pPr>
            <w:r w:rsidRPr="0061594D">
              <w:rPr>
                <w:b/>
                <w:bCs/>
              </w:rPr>
              <w:t>Potential Risk Prevented</w:t>
            </w:r>
          </w:p>
        </w:tc>
        <w:tc>
          <w:tcPr>
            <w:tcW w:w="0" w:type="auto"/>
            <w:vAlign w:val="center"/>
            <w:hideMark/>
          </w:tcPr>
          <w:p w:rsidR="006B4100" w:rsidRPr="0061594D" w:rsidRDefault="006B4100" w:rsidP="006B4100">
            <w:pPr>
              <w:rPr>
                <w:b/>
                <w:bCs/>
              </w:rPr>
            </w:pPr>
            <w:r w:rsidRPr="0061594D">
              <w:rPr>
                <w:b/>
                <w:bCs/>
              </w:rPr>
              <w:t>Best Practice</w:t>
            </w:r>
          </w:p>
        </w:tc>
      </w:tr>
      <w:tr w:rsidR="006B4100" w:rsidRPr="0061594D" w:rsidTr="006B4100">
        <w:trPr>
          <w:tblCellSpacing w:w="15" w:type="dxa"/>
        </w:trPr>
        <w:tc>
          <w:tcPr>
            <w:tcW w:w="0" w:type="auto"/>
            <w:vAlign w:val="center"/>
            <w:hideMark/>
          </w:tcPr>
          <w:p w:rsidR="006B4100" w:rsidRPr="0061594D" w:rsidRDefault="006B4100" w:rsidP="006B4100">
            <w:r w:rsidRPr="0061594D">
              <w:t>Use of blankets between items</w:t>
            </w:r>
          </w:p>
        </w:tc>
        <w:tc>
          <w:tcPr>
            <w:tcW w:w="0" w:type="auto"/>
            <w:vAlign w:val="center"/>
            <w:hideMark/>
          </w:tcPr>
          <w:p w:rsidR="006B4100" w:rsidRPr="0061594D" w:rsidRDefault="006B4100" w:rsidP="006B4100">
            <w:r w:rsidRPr="0061594D">
              <w:t>Prevents fabric friction and creasing</w:t>
            </w:r>
          </w:p>
        </w:tc>
        <w:tc>
          <w:tcPr>
            <w:tcW w:w="0" w:type="auto"/>
            <w:vAlign w:val="center"/>
            <w:hideMark/>
          </w:tcPr>
          <w:p w:rsidR="006B4100" w:rsidRPr="0061594D" w:rsidRDefault="006B4100" w:rsidP="006B4100">
            <w:r w:rsidRPr="0061594D">
              <w:t>Place a soft cloth between every covered frame</w:t>
            </w:r>
          </w:p>
        </w:tc>
      </w:tr>
      <w:tr w:rsidR="006B4100" w:rsidRPr="0061594D" w:rsidTr="006B4100">
        <w:trPr>
          <w:tblCellSpacing w:w="15" w:type="dxa"/>
        </w:trPr>
        <w:tc>
          <w:tcPr>
            <w:tcW w:w="0" w:type="auto"/>
            <w:vAlign w:val="center"/>
            <w:hideMark/>
          </w:tcPr>
          <w:p w:rsidR="006B4100" w:rsidRPr="0061594D" w:rsidRDefault="006B4100" w:rsidP="006B4100">
            <w:r w:rsidRPr="0061594D">
              <w:t>Labelling before stacking</w:t>
            </w:r>
          </w:p>
        </w:tc>
        <w:tc>
          <w:tcPr>
            <w:tcW w:w="0" w:type="auto"/>
            <w:vAlign w:val="center"/>
            <w:hideMark/>
          </w:tcPr>
          <w:p w:rsidR="006B4100" w:rsidRPr="0061594D" w:rsidRDefault="006B4100" w:rsidP="006B4100">
            <w:r w:rsidRPr="0061594D">
              <w:t>Prevents mix-ups or delays</w:t>
            </w:r>
          </w:p>
        </w:tc>
        <w:tc>
          <w:tcPr>
            <w:tcW w:w="0" w:type="auto"/>
            <w:vAlign w:val="center"/>
            <w:hideMark/>
          </w:tcPr>
          <w:p w:rsidR="006B4100" w:rsidRPr="0061594D" w:rsidRDefault="006B4100" w:rsidP="006B4100">
            <w:r w:rsidRPr="0061594D">
              <w:t>Attach label to the underside or back with job number</w:t>
            </w:r>
          </w:p>
        </w:tc>
      </w:tr>
      <w:tr w:rsidR="006B4100" w:rsidRPr="0061594D" w:rsidTr="006B4100">
        <w:trPr>
          <w:tblCellSpacing w:w="15" w:type="dxa"/>
        </w:trPr>
        <w:tc>
          <w:tcPr>
            <w:tcW w:w="0" w:type="auto"/>
            <w:vAlign w:val="center"/>
            <w:hideMark/>
          </w:tcPr>
          <w:p w:rsidR="006B4100" w:rsidRPr="0061594D" w:rsidRDefault="006B4100" w:rsidP="006B4100">
            <w:r w:rsidRPr="0061594D">
              <w:t>Clear pathway to storage area</w:t>
            </w:r>
          </w:p>
        </w:tc>
        <w:tc>
          <w:tcPr>
            <w:tcW w:w="0" w:type="auto"/>
            <w:vAlign w:val="center"/>
            <w:hideMark/>
          </w:tcPr>
          <w:p w:rsidR="006B4100" w:rsidRPr="0061594D" w:rsidRDefault="006B4100" w:rsidP="006B4100">
            <w:r w:rsidRPr="0061594D">
              <w:t>Prevents collisions and damage</w:t>
            </w:r>
          </w:p>
        </w:tc>
        <w:tc>
          <w:tcPr>
            <w:tcW w:w="0" w:type="auto"/>
            <w:vAlign w:val="center"/>
            <w:hideMark/>
          </w:tcPr>
          <w:p w:rsidR="006B4100" w:rsidRPr="0061594D" w:rsidRDefault="006B4100" w:rsidP="006B4100">
            <w:r w:rsidRPr="0061594D">
              <w:t>Keep route open and free of sharp objects</w:t>
            </w:r>
          </w:p>
        </w:tc>
      </w:tr>
      <w:tr w:rsidR="006B4100" w:rsidRPr="0061594D" w:rsidTr="006B4100">
        <w:trPr>
          <w:tblCellSpacing w:w="15" w:type="dxa"/>
        </w:trPr>
        <w:tc>
          <w:tcPr>
            <w:tcW w:w="0" w:type="auto"/>
            <w:vAlign w:val="center"/>
            <w:hideMark/>
          </w:tcPr>
          <w:p w:rsidR="006B4100" w:rsidRPr="0061594D" w:rsidRDefault="006B4100" w:rsidP="006B4100">
            <w:r w:rsidRPr="0061594D">
              <w:t>Gloves worn during handling</w:t>
            </w:r>
          </w:p>
        </w:tc>
        <w:tc>
          <w:tcPr>
            <w:tcW w:w="0" w:type="auto"/>
            <w:vAlign w:val="center"/>
            <w:hideMark/>
          </w:tcPr>
          <w:p w:rsidR="006B4100" w:rsidRPr="0061594D" w:rsidRDefault="006B4100" w:rsidP="006B4100">
            <w:r w:rsidRPr="0061594D">
              <w:t>Prevents marks and stains on fabric</w:t>
            </w:r>
          </w:p>
        </w:tc>
        <w:tc>
          <w:tcPr>
            <w:tcW w:w="0" w:type="auto"/>
            <w:vAlign w:val="center"/>
            <w:hideMark/>
          </w:tcPr>
          <w:p w:rsidR="006B4100" w:rsidRPr="0061594D" w:rsidRDefault="006B4100" w:rsidP="006B4100">
            <w:r w:rsidRPr="0061594D">
              <w:t>Require gloves for final product handling</w:t>
            </w:r>
          </w:p>
        </w:tc>
      </w:tr>
    </w:tbl>
    <w:p w:rsidR="006B4100" w:rsidRPr="0061594D" w:rsidRDefault="001F1880" w:rsidP="006B4100">
      <w:r>
        <w:pict>
          <v:rect id="_x0000_i1506" style="width:0;height:1.5pt" o:hralign="center" o:hrstd="t" o:hr="t" fillcolor="#a0a0a0" stroked="f"/>
        </w:pict>
      </w:r>
    </w:p>
    <w:p w:rsidR="006B4100" w:rsidRPr="0061594D" w:rsidRDefault="006B4100" w:rsidP="006B4100">
      <w:pPr>
        <w:rPr>
          <w:b/>
          <w:bCs/>
        </w:rPr>
      </w:pPr>
      <w:r w:rsidRPr="0061594D">
        <w:rPr>
          <w:b/>
          <w:bCs/>
        </w:rPr>
        <w:t>Case Study: Scratched Covers at Mavuso Interiors</w:t>
      </w:r>
    </w:p>
    <w:p w:rsidR="006B4100" w:rsidRPr="0061594D" w:rsidRDefault="006B4100" w:rsidP="006B4100">
      <w:r w:rsidRPr="0061594D">
        <w:rPr>
          <w:b/>
          <w:bCs/>
        </w:rPr>
        <w:t>Background:</w:t>
      </w:r>
      <w:r w:rsidRPr="0061594D">
        <w:br/>
        <w:t xml:space="preserve">At Mavuso Interiors in Durban, a team stacked completed dining chairs directly on top of one another on a wooden pallet. The top three chairs arrived in the finishing section with </w:t>
      </w:r>
      <w:r w:rsidRPr="0061594D">
        <w:rPr>
          <w:b/>
          <w:bCs/>
        </w:rPr>
        <w:t>visible marks on the outer back panels</w:t>
      </w:r>
      <w:r w:rsidRPr="0061594D">
        <w:t xml:space="preserve"> due to frame-to-fabric contact.</w:t>
      </w:r>
    </w:p>
    <w:p w:rsidR="006B4100" w:rsidRPr="0061594D" w:rsidRDefault="006B4100" w:rsidP="006B4100">
      <w:r w:rsidRPr="0061594D">
        <w:rPr>
          <w:b/>
          <w:bCs/>
        </w:rPr>
        <w:t>Outcome:</w:t>
      </w:r>
    </w:p>
    <w:p w:rsidR="006B4100" w:rsidRPr="0061594D" w:rsidRDefault="006B4100" w:rsidP="006B4100">
      <w:pPr>
        <w:numPr>
          <w:ilvl w:val="0"/>
          <w:numId w:val="320"/>
        </w:numPr>
      </w:pPr>
      <w:r w:rsidRPr="0061594D">
        <w:t>The chairs were sent back for repair, causing delays.</w:t>
      </w:r>
    </w:p>
    <w:p w:rsidR="006B4100" w:rsidRPr="0061594D" w:rsidRDefault="006B4100" w:rsidP="006B4100">
      <w:pPr>
        <w:numPr>
          <w:ilvl w:val="0"/>
          <w:numId w:val="320"/>
        </w:numPr>
      </w:pPr>
      <w:r w:rsidRPr="0061594D">
        <w:t xml:space="preserve">A new protocol was introduced: all covered items must be </w:t>
      </w:r>
      <w:r w:rsidRPr="0061594D">
        <w:rPr>
          <w:b/>
          <w:bCs/>
        </w:rPr>
        <w:t>separated with padded cloths</w:t>
      </w:r>
      <w:r w:rsidRPr="0061594D">
        <w:t>, and no items may be double-stacked without approval.</w:t>
      </w:r>
    </w:p>
    <w:p w:rsidR="006B4100" w:rsidRPr="0061594D" w:rsidRDefault="006B4100" w:rsidP="006B4100">
      <w:pPr>
        <w:numPr>
          <w:ilvl w:val="0"/>
          <w:numId w:val="320"/>
        </w:numPr>
      </w:pPr>
      <w:r w:rsidRPr="0061594D">
        <w:t>The team leader was tasked with daily inspection of the stacking area.</w:t>
      </w:r>
    </w:p>
    <w:p w:rsidR="006B4100" w:rsidRPr="0061594D" w:rsidRDefault="006B4100" w:rsidP="006B4100">
      <w:r w:rsidRPr="0061594D">
        <w:rPr>
          <w:b/>
          <w:bCs/>
        </w:rPr>
        <w:t>Learning Point:</w:t>
      </w:r>
      <w:r w:rsidRPr="0061594D">
        <w:br/>
        <w:t xml:space="preserve">Proper stacking is a </w:t>
      </w:r>
      <w:r w:rsidRPr="0061594D">
        <w:rPr>
          <w:b/>
          <w:bCs/>
        </w:rPr>
        <w:t>protective measure</w:t>
      </w:r>
      <w:r w:rsidRPr="0061594D">
        <w:t>—not just a space-saving method. Prevention saves time and cost.</w:t>
      </w:r>
    </w:p>
    <w:p w:rsidR="006B4100" w:rsidRPr="0061594D" w:rsidRDefault="001F1880" w:rsidP="006B4100">
      <w:r>
        <w:pict>
          <v:rect id="_x0000_i1507" style="width:0;height:1.5pt" o:hralign="center" o:hrstd="t" o:hr="t" fillcolor="#a0a0a0" stroked="f"/>
        </w:pict>
      </w:r>
    </w:p>
    <w:p w:rsidR="006B4100" w:rsidRPr="0061594D" w:rsidRDefault="006B4100" w:rsidP="006B4100">
      <w:pPr>
        <w:rPr>
          <w:b/>
          <w:bCs/>
        </w:rPr>
      </w:pPr>
      <w:r w:rsidRPr="0061594D">
        <w:rPr>
          <w:b/>
          <w:bCs/>
        </w:rPr>
        <w:t>Critical Thinking Questions</w:t>
      </w:r>
    </w:p>
    <w:p w:rsidR="006B4100" w:rsidRPr="0061594D" w:rsidRDefault="006B4100" w:rsidP="006B4100">
      <w:pPr>
        <w:numPr>
          <w:ilvl w:val="0"/>
          <w:numId w:val="321"/>
        </w:numPr>
      </w:pPr>
      <w:r w:rsidRPr="0061594D">
        <w:t>Why is it important to clean and inspect a covered frame before stacking?</w:t>
      </w:r>
    </w:p>
    <w:p w:rsidR="006B4100" w:rsidRPr="0061594D" w:rsidRDefault="006B4100" w:rsidP="006B4100">
      <w:pPr>
        <w:numPr>
          <w:ilvl w:val="0"/>
          <w:numId w:val="321"/>
        </w:numPr>
      </w:pPr>
      <w:r w:rsidRPr="0061594D">
        <w:t>What risks are introduced when items are stacked directly on one another without padding?</w:t>
      </w:r>
    </w:p>
    <w:p w:rsidR="006B4100" w:rsidRPr="0061594D" w:rsidRDefault="006B4100" w:rsidP="006B4100">
      <w:pPr>
        <w:numPr>
          <w:ilvl w:val="0"/>
          <w:numId w:val="321"/>
        </w:numPr>
      </w:pPr>
      <w:r w:rsidRPr="0061594D">
        <w:t>How can you organise stacked items to support efficiency in the next department?</w:t>
      </w:r>
    </w:p>
    <w:p w:rsidR="006B4100" w:rsidRPr="0061594D" w:rsidRDefault="006B4100" w:rsidP="006B4100">
      <w:pPr>
        <w:numPr>
          <w:ilvl w:val="0"/>
          <w:numId w:val="321"/>
        </w:numPr>
      </w:pPr>
      <w:r w:rsidRPr="0061594D">
        <w:lastRenderedPageBreak/>
        <w:t>What are some of the responsibilities of the covering team before the product moves on?</w:t>
      </w:r>
    </w:p>
    <w:p w:rsidR="006B4100" w:rsidRPr="0061594D" w:rsidRDefault="006B4100" w:rsidP="006B4100">
      <w:pPr>
        <w:numPr>
          <w:ilvl w:val="0"/>
          <w:numId w:val="321"/>
        </w:numPr>
      </w:pPr>
      <w:r w:rsidRPr="0061594D">
        <w:t>Why is it important to communicate with the next team after stacking is complete?</w:t>
      </w:r>
    </w:p>
    <w:p w:rsidR="006B4100" w:rsidRPr="0061594D" w:rsidRDefault="001F1880" w:rsidP="006B4100">
      <w:r>
        <w:pict>
          <v:rect id="_x0000_i1508" style="width:0;height:1.5pt" o:hralign="center" o:hrstd="t" o:hr="t" fillcolor="#a0a0a0" stroked="f"/>
        </w:pict>
      </w:r>
    </w:p>
    <w:p w:rsidR="006B4100" w:rsidRPr="0061594D" w:rsidRDefault="006B4100" w:rsidP="006B4100">
      <w:pPr>
        <w:rPr>
          <w:b/>
          <w:bCs/>
        </w:rPr>
      </w:pPr>
      <w:r w:rsidRPr="0061594D">
        <w:rPr>
          <w:b/>
          <w:bCs/>
        </w:rPr>
        <w:t>Practical Classroom Activity</w:t>
      </w:r>
    </w:p>
    <w:p w:rsidR="006B4100" w:rsidRPr="0061594D" w:rsidRDefault="006B4100" w:rsidP="006B4100">
      <w:r w:rsidRPr="0061594D">
        <w:rPr>
          <w:b/>
          <w:bCs/>
        </w:rPr>
        <w:t>Task:</w:t>
      </w:r>
      <w:r w:rsidRPr="0061594D">
        <w:t xml:space="preserve"> Stacking Simulation and Handling Safety</w:t>
      </w:r>
    </w:p>
    <w:p w:rsidR="006B4100" w:rsidRPr="0061594D" w:rsidRDefault="006B4100" w:rsidP="006B4100">
      <w:r w:rsidRPr="0061594D">
        <w:rPr>
          <w:b/>
          <w:bCs/>
        </w:rPr>
        <w:t>Materials:</w:t>
      </w:r>
    </w:p>
    <w:p w:rsidR="006B4100" w:rsidRPr="0061594D" w:rsidRDefault="006B4100" w:rsidP="006B4100">
      <w:pPr>
        <w:numPr>
          <w:ilvl w:val="0"/>
          <w:numId w:val="322"/>
        </w:numPr>
      </w:pPr>
      <w:r w:rsidRPr="0061594D">
        <w:t>Covered sample boards or mock frame models</w:t>
      </w:r>
    </w:p>
    <w:p w:rsidR="006B4100" w:rsidRPr="0061594D" w:rsidRDefault="006B4100" w:rsidP="006B4100">
      <w:pPr>
        <w:numPr>
          <w:ilvl w:val="0"/>
          <w:numId w:val="322"/>
        </w:numPr>
      </w:pPr>
      <w:r w:rsidRPr="0061594D">
        <w:t>Blankets, labels, gloves, hand truck (if available)</w:t>
      </w:r>
    </w:p>
    <w:p w:rsidR="006B4100" w:rsidRPr="0061594D" w:rsidRDefault="006B4100" w:rsidP="006B4100">
      <w:pPr>
        <w:numPr>
          <w:ilvl w:val="0"/>
          <w:numId w:val="322"/>
        </w:numPr>
      </w:pPr>
      <w:r w:rsidRPr="0061594D">
        <w:t>Floor area marked as “stacking zone”</w:t>
      </w:r>
    </w:p>
    <w:p w:rsidR="006B4100" w:rsidRPr="0061594D" w:rsidRDefault="006B4100" w:rsidP="006B4100">
      <w:r w:rsidRPr="0061594D">
        <w:rPr>
          <w:b/>
          <w:bCs/>
        </w:rPr>
        <w:t>Instructions:</w:t>
      </w:r>
    </w:p>
    <w:p w:rsidR="006B4100" w:rsidRPr="0061594D" w:rsidRDefault="006B4100" w:rsidP="006B4100">
      <w:pPr>
        <w:numPr>
          <w:ilvl w:val="0"/>
          <w:numId w:val="323"/>
        </w:numPr>
      </w:pPr>
      <w:r w:rsidRPr="0061594D">
        <w:t>Learners inspect and prepare a sample item for handover.</w:t>
      </w:r>
    </w:p>
    <w:p w:rsidR="006B4100" w:rsidRPr="0061594D" w:rsidRDefault="006B4100" w:rsidP="006B4100">
      <w:pPr>
        <w:numPr>
          <w:ilvl w:val="0"/>
          <w:numId w:val="323"/>
        </w:numPr>
      </w:pPr>
      <w:r w:rsidRPr="0061594D">
        <w:t>Practise correct lifting and handling using gloves.</w:t>
      </w:r>
    </w:p>
    <w:p w:rsidR="006B4100" w:rsidRPr="0061594D" w:rsidRDefault="006B4100" w:rsidP="006B4100">
      <w:pPr>
        <w:numPr>
          <w:ilvl w:val="0"/>
          <w:numId w:val="323"/>
        </w:numPr>
      </w:pPr>
      <w:r w:rsidRPr="0061594D">
        <w:t>Stack items safely using padding, labels, and clear spacing.</w:t>
      </w:r>
    </w:p>
    <w:p w:rsidR="006B4100" w:rsidRPr="0061594D" w:rsidRDefault="006B4100" w:rsidP="006B4100">
      <w:pPr>
        <w:numPr>
          <w:ilvl w:val="0"/>
          <w:numId w:val="323"/>
        </w:numPr>
      </w:pPr>
      <w:r w:rsidRPr="0061594D">
        <w:t>Each learner explains their stacking method and reasoning.</w:t>
      </w:r>
    </w:p>
    <w:p w:rsidR="006B4100" w:rsidRPr="0061594D" w:rsidRDefault="006B4100" w:rsidP="006B4100">
      <w:r w:rsidRPr="0061594D">
        <w:rPr>
          <w:b/>
          <w:bCs/>
        </w:rPr>
        <w:t>Extension:</w:t>
      </w:r>
      <w:r w:rsidRPr="0061594D">
        <w:br/>
        <w:t>Introduce a timed relay in which learners must safely move and stack items while avoiding simulated obstacles, maintaining professional standards.</w:t>
      </w:r>
    </w:p>
    <w:p w:rsidR="006B4100" w:rsidRPr="0061594D" w:rsidRDefault="001F1880" w:rsidP="006B4100">
      <w:r>
        <w:pict>
          <v:rect id="_x0000_i1509" style="width:0;height:1.5pt" o:hralign="center" o:hrstd="t" o:hr="t" fillcolor="#a0a0a0" stroked="f"/>
        </w:pict>
      </w:r>
    </w:p>
    <w:p w:rsidR="006B4100" w:rsidRPr="0061594D" w:rsidRDefault="006B4100" w:rsidP="006B4100">
      <w:r w:rsidRPr="0061594D">
        <w:t xml:space="preserve"> </w:t>
      </w:r>
    </w:p>
    <w:p w:rsidR="006B4100" w:rsidRPr="0061594D" w:rsidRDefault="006B4100">
      <w:r w:rsidRPr="0061594D">
        <w:br w:type="page"/>
      </w:r>
    </w:p>
    <w:p w:rsidR="006B4100" w:rsidRPr="0061594D" w:rsidRDefault="006B4100" w:rsidP="006B4100">
      <w:pPr>
        <w:pStyle w:val="Heading2"/>
        <w:rPr>
          <w:rFonts w:ascii="Century Gothic" w:hAnsi="Century Gothic"/>
        </w:rPr>
      </w:pPr>
      <w:bookmarkStart w:id="73" w:name="_Toc195860692"/>
      <w:r w:rsidRPr="0061594D">
        <w:rPr>
          <w:rFonts w:ascii="Century Gothic" w:hAnsi="Century Gothic"/>
        </w:rPr>
        <w:lastRenderedPageBreak/>
        <w:t>Integrated Assessment – KM-03-KT07</w:t>
      </w:r>
      <w:bookmarkEnd w:id="73"/>
    </w:p>
    <w:p w:rsidR="006B4100" w:rsidRPr="0061594D" w:rsidRDefault="006B4100" w:rsidP="006B4100">
      <w:r w:rsidRPr="0061594D">
        <w:rPr>
          <w:b/>
          <w:bCs/>
        </w:rPr>
        <w:t>Qualification:</w:t>
      </w:r>
      <w:r w:rsidRPr="0061594D">
        <w:t xml:space="preserve"> Furniture Upholsterer (SAQA ID 103199)</w:t>
      </w:r>
      <w:r w:rsidRPr="0061594D">
        <w:br/>
      </w:r>
      <w:r w:rsidRPr="0061594D">
        <w:rPr>
          <w:b/>
          <w:bCs/>
        </w:rPr>
        <w:t>Knowledge Module:</w:t>
      </w:r>
      <w:r w:rsidRPr="0061594D">
        <w:t xml:space="preserve"> KM-03-KT07 – Upholstery Covering Principles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Type:</w:t>
      </w:r>
      <w:r w:rsidRPr="0061594D">
        <w:t xml:space="preserve"> Variety of Instruments</w:t>
      </w:r>
      <w:r w:rsidRPr="0061594D">
        <w:br/>
      </w:r>
      <w:r w:rsidRPr="0061594D">
        <w:rPr>
          <w:b/>
          <w:bCs/>
        </w:rPr>
        <w:t>Duration:</w:t>
      </w:r>
      <w:r w:rsidRPr="0061594D">
        <w:t xml:space="preserve"> 60 minutes</w:t>
      </w:r>
      <w:r w:rsidRPr="0061594D">
        <w:br/>
      </w:r>
      <w:r w:rsidRPr="0061594D">
        <w:rPr>
          <w:b/>
          <w:bCs/>
        </w:rPr>
        <w:t>Total Marks:</w:t>
      </w:r>
      <w:r w:rsidRPr="0061594D">
        <w:t xml:space="preserve"> 40</w:t>
      </w:r>
    </w:p>
    <w:p w:rsidR="006B4100" w:rsidRPr="0061594D" w:rsidRDefault="001F1880" w:rsidP="006B4100">
      <w:r>
        <w:pict>
          <v:rect id="_x0000_i1510"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Section A: Matching (5 marks)</w:t>
      </w:r>
    </w:p>
    <w:p w:rsidR="006B4100" w:rsidRPr="0061594D" w:rsidRDefault="006B4100" w:rsidP="006B4100">
      <w:r w:rsidRPr="0061594D">
        <w:t xml:space="preserve">Match the concept in </w:t>
      </w:r>
      <w:r w:rsidRPr="0061594D">
        <w:rPr>
          <w:b/>
          <w:bCs/>
        </w:rPr>
        <w:t>Column A</w:t>
      </w:r>
      <w:r w:rsidRPr="0061594D">
        <w:t xml:space="preserve"> with its correct description in </w:t>
      </w:r>
      <w:r w:rsidRPr="0061594D">
        <w:rPr>
          <w:b/>
          <w:bCs/>
        </w:rPr>
        <w:t>Column B</w:t>
      </w:r>
      <w:r w:rsidRPr="0061594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4"/>
        <w:gridCol w:w="6352"/>
      </w:tblGrid>
      <w:tr w:rsidR="006B4100" w:rsidRPr="0061594D" w:rsidTr="006B4100">
        <w:trPr>
          <w:tblHeader/>
          <w:tblCellSpacing w:w="15" w:type="dxa"/>
        </w:trPr>
        <w:tc>
          <w:tcPr>
            <w:tcW w:w="0" w:type="auto"/>
            <w:vAlign w:val="center"/>
            <w:hideMark/>
          </w:tcPr>
          <w:p w:rsidR="006B4100" w:rsidRPr="0061594D" w:rsidRDefault="006B4100" w:rsidP="006B4100">
            <w:pPr>
              <w:rPr>
                <w:b/>
                <w:bCs/>
              </w:rPr>
            </w:pPr>
            <w:r w:rsidRPr="0061594D">
              <w:rPr>
                <w:b/>
                <w:bCs/>
              </w:rPr>
              <w:t>Column A</w:t>
            </w:r>
          </w:p>
        </w:tc>
        <w:tc>
          <w:tcPr>
            <w:tcW w:w="0" w:type="auto"/>
            <w:vAlign w:val="center"/>
            <w:hideMark/>
          </w:tcPr>
          <w:p w:rsidR="006B4100" w:rsidRPr="0061594D" w:rsidRDefault="006B4100" w:rsidP="006B4100">
            <w:pPr>
              <w:rPr>
                <w:b/>
                <w:bCs/>
              </w:rPr>
            </w:pPr>
            <w:r w:rsidRPr="0061594D">
              <w:rPr>
                <w:b/>
                <w:bCs/>
              </w:rPr>
              <w:t>Column B</w:t>
            </w:r>
          </w:p>
        </w:tc>
      </w:tr>
      <w:tr w:rsidR="006B4100" w:rsidRPr="0061594D" w:rsidTr="006B4100">
        <w:trPr>
          <w:tblCellSpacing w:w="15" w:type="dxa"/>
        </w:trPr>
        <w:tc>
          <w:tcPr>
            <w:tcW w:w="0" w:type="auto"/>
            <w:vAlign w:val="center"/>
            <w:hideMark/>
          </w:tcPr>
          <w:p w:rsidR="006B4100" w:rsidRPr="0061594D" w:rsidRDefault="006B4100" w:rsidP="006B4100">
            <w:r w:rsidRPr="0061594D">
              <w:t>A. Pleating</w:t>
            </w:r>
          </w:p>
        </w:tc>
        <w:tc>
          <w:tcPr>
            <w:tcW w:w="0" w:type="auto"/>
            <w:vAlign w:val="center"/>
            <w:hideMark/>
          </w:tcPr>
          <w:p w:rsidR="006B4100" w:rsidRPr="0061594D" w:rsidRDefault="006B4100" w:rsidP="006B4100">
            <w:r w:rsidRPr="0061594D">
              <w:t>1. Ensures alignment of fabric design across adjacent sections</w:t>
            </w:r>
          </w:p>
        </w:tc>
      </w:tr>
      <w:tr w:rsidR="006B4100" w:rsidRPr="0061594D" w:rsidTr="006B4100">
        <w:trPr>
          <w:tblCellSpacing w:w="15" w:type="dxa"/>
        </w:trPr>
        <w:tc>
          <w:tcPr>
            <w:tcW w:w="0" w:type="auto"/>
            <w:vAlign w:val="center"/>
            <w:hideMark/>
          </w:tcPr>
          <w:p w:rsidR="006B4100" w:rsidRPr="0061594D" w:rsidRDefault="006B4100" w:rsidP="006B4100">
            <w:r w:rsidRPr="0061594D">
              <w:t>B. Pattern matching</w:t>
            </w:r>
          </w:p>
        </w:tc>
        <w:tc>
          <w:tcPr>
            <w:tcW w:w="0" w:type="auto"/>
            <w:vAlign w:val="center"/>
            <w:hideMark/>
          </w:tcPr>
          <w:p w:rsidR="006B4100" w:rsidRPr="0061594D" w:rsidRDefault="006B4100" w:rsidP="006B4100">
            <w:r w:rsidRPr="0061594D">
              <w:t>2. Decorative or functional pulling of fabric into uniform depth</w:t>
            </w:r>
          </w:p>
        </w:tc>
      </w:tr>
      <w:tr w:rsidR="006B4100" w:rsidRPr="0061594D" w:rsidTr="006B4100">
        <w:trPr>
          <w:tblCellSpacing w:w="15" w:type="dxa"/>
        </w:trPr>
        <w:tc>
          <w:tcPr>
            <w:tcW w:w="0" w:type="auto"/>
            <w:vAlign w:val="center"/>
            <w:hideMark/>
          </w:tcPr>
          <w:p w:rsidR="006B4100" w:rsidRPr="0061594D" w:rsidRDefault="006B4100" w:rsidP="006B4100">
            <w:r w:rsidRPr="0061594D">
              <w:t>C. Buttoning</w:t>
            </w:r>
          </w:p>
        </w:tc>
        <w:tc>
          <w:tcPr>
            <w:tcW w:w="0" w:type="auto"/>
            <w:vAlign w:val="center"/>
            <w:hideMark/>
          </w:tcPr>
          <w:p w:rsidR="006B4100" w:rsidRPr="0061594D" w:rsidRDefault="006B4100" w:rsidP="006B4100">
            <w:r w:rsidRPr="0061594D">
              <w:t>3. Aligning left and right frame features in appearance and tension</w:t>
            </w:r>
          </w:p>
        </w:tc>
      </w:tr>
      <w:tr w:rsidR="006B4100" w:rsidRPr="0061594D" w:rsidTr="006B4100">
        <w:trPr>
          <w:tblCellSpacing w:w="15" w:type="dxa"/>
        </w:trPr>
        <w:tc>
          <w:tcPr>
            <w:tcW w:w="0" w:type="auto"/>
            <w:vAlign w:val="center"/>
            <w:hideMark/>
          </w:tcPr>
          <w:p w:rsidR="006B4100" w:rsidRPr="0061594D" w:rsidRDefault="006B4100" w:rsidP="006B4100">
            <w:r w:rsidRPr="0061594D">
              <w:t>D. Fabric tension</w:t>
            </w:r>
          </w:p>
        </w:tc>
        <w:tc>
          <w:tcPr>
            <w:tcW w:w="0" w:type="auto"/>
            <w:vAlign w:val="center"/>
            <w:hideMark/>
          </w:tcPr>
          <w:p w:rsidR="006B4100" w:rsidRPr="0061594D" w:rsidRDefault="006B4100" w:rsidP="006B4100">
            <w:r w:rsidRPr="0061594D">
              <w:t>4. Creates smooth folds around curved areas</w:t>
            </w:r>
          </w:p>
        </w:tc>
      </w:tr>
      <w:tr w:rsidR="006B4100" w:rsidRPr="0061594D" w:rsidTr="006B4100">
        <w:trPr>
          <w:tblCellSpacing w:w="15" w:type="dxa"/>
        </w:trPr>
        <w:tc>
          <w:tcPr>
            <w:tcW w:w="0" w:type="auto"/>
            <w:vAlign w:val="center"/>
            <w:hideMark/>
          </w:tcPr>
          <w:p w:rsidR="006B4100" w:rsidRPr="0061594D" w:rsidRDefault="006B4100" w:rsidP="006B4100">
            <w:r w:rsidRPr="0061594D">
              <w:t>E. Symmetry of arms/wings</w:t>
            </w:r>
          </w:p>
        </w:tc>
        <w:tc>
          <w:tcPr>
            <w:tcW w:w="0" w:type="auto"/>
            <w:vAlign w:val="center"/>
            <w:hideMark/>
          </w:tcPr>
          <w:p w:rsidR="006B4100" w:rsidRPr="0061594D" w:rsidRDefault="006B4100" w:rsidP="006B4100">
            <w:r w:rsidRPr="0061594D">
              <w:t>5. Balance of stretch applied during covering</w:t>
            </w:r>
          </w:p>
        </w:tc>
      </w:tr>
    </w:tbl>
    <w:p w:rsidR="006B4100" w:rsidRPr="0061594D" w:rsidRDefault="001F1880" w:rsidP="006B4100">
      <w:r>
        <w:pict>
          <v:rect id="_x0000_i1511"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Section B: Short Answer (3 marks each × 5 = 15 marks)</w:t>
      </w:r>
    </w:p>
    <w:p w:rsidR="006B4100" w:rsidRPr="0061594D" w:rsidRDefault="006B4100" w:rsidP="006B4100">
      <w:pPr>
        <w:numPr>
          <w:ilvl w:val="0"/>
          <w:numId w:val="324"/>
        </w:numPr>
      </w:pPr>
      <w:r w:rsidRPr="0061594D">
        <w:t>Why is it important to centre and align the fabric before beginning the covering process?</w:t>
      </w:r>
    </w:p>
    <w:p w:rsidR="006B4100" w:rsidRPr="0061594D" w:rsidRDefault="006B4100" w:rsidP="006B4100">
      <w:pPr>
        <w:numPr>
          <w:ilvl w:val="0"/>
          <w:numId w:val="324"/>
        </w:numPr>
      </w:pPr>
      <w:r w:rsidRPr="0061594D">
        <w:t>Explain how incorrect spacing of staples or nails affects product quality.</w:t>
      </w:r>
    </w:p>
    <w:p w:rsidR="006B4100" w:rsidRPr="0061594D" w:rsidRDefault="006B4100" w:rsidP="006B4100">
      <w:pPr>
        <w:numPr>
          <w:ilvl w:val="0"/>
          <w:numId w:val="324"/>
        </w:numPr>
      </w:pPr>
      <w:r w:rsidRPr="0061594D">
        <w:t>List three visual features that must be symmetrical on a pair of chair arms or wings.</w:t>
      </w:r>
    </w:p>
    <w:p w:rsidR="006B4100" w:rsidRPr="0061594D" w:rsidRDefault="006B4100" w:rsidP="006B4100">
      <w:pPr>
        <w:numPr>
          <w:ilvl w:val="0"/>
          <w:numId w:val="324"/>
        </w:numPr>
      </w:pPr>
      <w:r w:rsidRPr="0061594D">
        <w:t>Describe the risks of not preparing and stacking covered frames correctly.</w:t>
      </w:r>
    </w:p>
    <w:p w:rsidR="006B4100" w:rsidRPr="0061594D" w:rsidRDefault="006B4100" w:rsidP="006B4100">
      <w:pPr>
        <w:numPr>
          <w:ilvl w:val="0"/>
          <w:numId w:val="324"/>
        </w:numPr>
      </w:pPr>
      <w:r w:rsidRPr="0061594D">
        <w:t>What must be checked before applying finishing aids or dispatching a covered item?</w:t>
      </w:r>
    </w:p>
    <w:p w:rsidR="006B4100" w:rsidRPr="0061594D" w:rsidRDefault="001F1880" w:rsidP="006B4100">
      <w:r>
        <w:pict>
          <v:rect id="_x0000_i1512"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Section C: Scenario-Based Application (2 marks each × 5 = 10 marks)</w:t>
      </w:r>
    </w:p>
    <w:p w:rsidR="006B4100" w:rsidRPr="0061594D" w:rsidRDefault="006B4100" w:rsidP="006B4100">
      <w:r w:rsidRPr="0061594D">
        <w:rPr>
          <w:b/>
          <w:bCs/>
        </w:rPr>
        <w:t>Scenario:</w:t>
      </w:r>
      <w:r w:rsidRPr="0061594D">
        <w:br/>
        <w:t xml:space="preserve">Karabo is covering the outer back of a wingback chair using striped fabric. He </w:t>
      </w:r>
      <w:r w:rsidRPr="0061594D">
        <w:lastRenderedPageBreak/>
        <w:t xml:space="preserve">forgets to mark the centre of the fabric and staples the cover from one edge across to the other. When finished, the stripes run </w:t>
      </w:r>
      <w:r w:rsidRPr="0061594D">
        <w:rPr>
          <w:b/>
          <w:bCs/>
        </w:rPr>
        <w:t>slightly diagonally</w:t>
      </w:r>
      <w:r w:rsidRPr="0061594D">
        <w:t>, and the pattern is misaligned with the arms.</w:t>
      </w:r>
    </w:p>
    <w:p w:rsidR="006B4100" w:rsidRPr="0061594D" w:rsidRDefault="006B4100" w:rsidP="006B4100">
      <w:pPr>
        <w:numPr>
          <w:ilvl w:val="0"/>
          <w:numId w:val="325"/>
        </w:numPr>
      </w:pPr>
      <w:r w:rsidRPr="0061594D">
        <w:t>What key mistake did Karabo make?</w:t>
      </w:r>
    </w:p>
    <w:p w:rsidR="006B4100" w:rsidRPr="0061594D" w:rsidRDefault="006B4100" w:rsidP="006B4100">
      <w:pPr>
        <w:numPr>
          <w:ilvl w:val="0"/>
          <w:numId w:val="325"/>
        </w:numPr>
      </w:pPr>
      <w:r w:rsidRPr="0061594D">
        <w:t>How could he have avoided the alignment issue?</w:t>
      </w:r>
    </w:p>
    <w:p w:rsidR="006B4100" w:rsidRPr="0061594D" w:rsidRDefault="006B4100" w:rsidP="006B4100">
      <w:pPr>
        <w:numPr>
          <w:ilvl w:val="0"/>
          <w:numId w:val="325"/>
        </w:numPr>
      </w:pPr>
      <w:r w:rsidRPr="0061594D">
        <w:t>What customer reaction might this fault cause?</w:t>
      </w:r>
    </w:p>
    <w:p w:rsidR="006B4100" w:rsidRPr="0061594D" w:rsidRDefault="006B4100" w:rsidP="006B4100">
      <w:pPr>
        <w:numPr>
          <w:ilvl w:val="0"/>
          <w:numId w:val="325"/>
        </w:numPr>
      </w:pPr>
      <w:r w:rsidRPr="0061594D">
        <w:t>If the chair needs to be recovered, what cost implications could arise?</w:t>
      </w:r>
    </w:p>
    <w:p w:rsidR="006B4100" w:rsidRPr="0061594D" w:rsidRDefault="006B4100" w:rsidP="006B4100">
      <w:pPr>
        <w:numPr>
          <w:ilvl w:val="0"/>
          <w:numId w:val="325"/>
        </w:numPr>
      </w:pPr>
      <w:r w:rsidRPr="0061594D">
        <w:t>What tool or technique could have helped maintain proper alignment?</w:t>
      </w:r>
    </w:p>
    <w:p w:rsidR="006B4100" w:rsidRPr="0061594D" w:rsidRDefault="001F1880" w:rsidP="006B4100">
      <w:r>
        <w:pict>
          <v:rect id="_x0000_i1513"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Section D: Practical Reasoning and Process Flow (2 marks each × 5 = 10 marks)</w:t>
      </w:r>
    </w:p>
    <w:p w:rsidR="006B4100" w:rsidRPr="0061594D" w:rsidRDefault="006B4100" w:rsidP="006B4100">
      <w:pPr>
        <w:numPr>
          <w:ilvl w:val="0"/>
          <w:numId w:val="326"/>
        </w:numPr>
      </w:pPr>
      <w:r w:rsidRPr="0061594D">
        <w:t>What is the ideal spacing (in mm) for staples along a curved edge under tension?</w:t>
      </w:r>
    </w:p>
    <w:p w:rsidR="006B4100" w:rsidRPr="0061594D" w:rsidRDefault="006B4100" w:rsidP="006B4100">
      <w:pPr>
        <w:numPr>
          <w:ilvl w:val="0"/>
          <w:numId w:val="326"/>
        </w:numPr>
      </w:pPr>
      <w:r w:rsidRPr="0061594D">
        <w:t>How do pleating and folding enhance both visual appeal and fabric fit?</w:t>
      </w:r>
    </w:p>
    <w:p w:rsidR="006B4100" w:rsidRPr="0061594D" w:rsidRDefault="006B4100" w:rsidP="006B4100">
      <w:pPr>
        <w:numPr>
          <w:ilvl w:val="0"/>
          <w:numId w:val="326"/>
        </w:numPr>
      </w:pPr>
      <w:r w:rsidRPr="0061594D">
        <w:t>What is the function of chalk lines in the covering process?</w:t>
      </w:r>
    </w:p>
    <w:p w:rsidR="006B4100" w:rsidRPr="0061594D" w:rsidRDefault="006B4100" w:rsidP="006B4100">
      <w:pPr>
        <w:numPr>
          <w:ilvl w:val="0"/>
          <w:numId w:val="326"/>
        </w:numPr>
      </w:pPr>
      <w:r w:rsidRPr="0061594D">
        <w:t>Name two precautions when handling covered frames before stacking.</w:t>
      </w:r>
    </w:p>
    <w:p w:rsidR="006B4100" w:rsidRPr="0061594D" w:rsidRDefault="006B4100" w:rsidP="006B4100">
      <w:pPr>
        <w:numPr>
          <w:ilvl w:val="0"/>
          <w:numId w:val="326"/>
        </w:numPr>
      </w:pPr>
      <w:r w:rsidRPr="0061594D">
        <w:t>Why should pattern alignment be checked during both the cutting and covering stages?</w:t>
      </w:r>
    </w:p>
    <w:p w:rsidR="006B4100" w:rsidRPr="0061594D" w:rsidRDefault="001F1880" w:rsidP="006B4100">
      <w:r>
        <w:pict>
          <v:rect id="_x0000_i1514"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Model Answers and Marking Memo</w:t>
      </w:r>
    </w:p>
    <w:p w:rsidR="006B4100" w:rsidRPr="0061594D" w:rsidRDefault="006B4100" w:rsidP="006B4100">
      <w:r w:rsidRPr="0061594D">
        <w:rPr>
          <w:b/>
          <w:bCs/>
        </w:rPr>
        <w:t>Section A:</w:t>
      </w:r>
      <w:r w:rsidRPr="0061594D">
        <w:br/>
        <w:t>A–4, B–1, C–2, D–5, E–3</w:t>
      </w:r>
    </w:p>
    <w:p w:rsidR="006B4100" w:rsidRPr="0061594D" w:rsidRDefault="006B4100" w:rsidP="006B4100">
      <w:r w:rsidRPr="0061594D">
        <w:rPr>
          <w:b/>
          <w:bCs/>
        </w:rPr>
        <w:t>Section B Sample Answers:</w:t>
      </w:r>
      <w:r w:rsidRPr="0061594D">
        <w:br/>
        <w:t>6. To prevent twisting, uneven tension, and misalignment.</w:t>
      </w:r>
      <w:r w:rsidRPr="0061594D">
        <w:br/>
        <w:t>7. Loose areas or fabric bunching; visible irregularities.</w:t>
      </w:r>
      <w:r w:rsidRPr="0061594D">
        <w:br/>
        <w:t>8. Height, angle, and pleating or seam alignment.</w:t>
      </w:r>
      <w:r w:rsidRPr="0061594D">
        <w:br/>
        <w:t>9. Creasing, soiling, damage to fabric or frame structure.</w:t>
      </w:r>
      <w:r w:rsidRPr="0061594D">
        <w:br/>
        <w:t>10. Final inspection, label attached, routing confirmed.</w:t>
      </w:r>
    </w:p>
    <w:p w:rsidR="006B4100" w:rsidRPr="0061594D" w:rsidRDefault="006B4100" w:rsidP="006B4100">
      <w:r w:rsidRPr="0061594D">
        <w:rPr>
          <w:b/>
          <w:bCs/>
        </w:rPr>
        <w:t>Section C Sample Answers:</w:t>
      </w:r>
      <w:r w:rsidRPr="0061594D">
        <w:br/>
        <w:t>11. He did not mark and align the centre of the fabric.</w:t>
      </w:r>
      <w:r w:rsidRPr="0061594D">
        <w:br/>
        <w:t>12. Marked both fabric and frame centres before tacking.</w:t>
      </w:r>
      <w:r w:rsidRPr="0061594D">
        <w:br/>
        <w:t>13. Disappointment, returns, or perception of poor quality.</w:t>
      </w:r>
      <w:r w:rsidRPr="0061594D">
        <w:br/>
        <w:t>14. Labour and material waste due to rework.</w:t>
      </w:r>
      <w:r w:rsidRPr="0061594D">
        <w:br/>
        <w:t>15. Chalk line, centre pinning, or alignment jig.</w:t>
      </w:r>
    </w:p>
    <w:p w:rsidR="006B4100" w:rsidRPr="0061594D" w:rsidRDefault="006B4100" w:rsidP="006B4100">
      <w:r w:rsidRPr="0061594D">
        <w:rPr>
          <w:b/>
          <w:bCs/>
        </w:rPr>
        <w:t>Section D Sample Answers:</w:t>
      </w:r>
      <w:r w:rsidRPr="0061594D">
        <w:br/>
        <w:t>16. 10–20 mm depending on curve and fabric tension.</w:t>
      </w:r>
      <w:r w:rsidRPr="0061594D">
        <w:br/>
        <w:t>17. Allows smooth shaping of fabric and creates symmetry.</w:t>
      </w:r>
      <w:r w:rsidRPr="0061594D">
        <w:br/>
        <w:t>18. To guide placement, tension, and alignment of fabric.</w:t>
      </w:r>
      <w:r w:rsidRPr="0061594D">
        <w:br/>
      </w:r>
      <w:r w:rsidRPr="0061594D">
        <w:lastRenderedPageBreak/>
        <w:t>19. Use gloves, avoid double-stacking or direct contact.</w:t>
      </w:r>
      <w:r w:rsidRPr="0061594D">
        <w:br/>
        <w:t>20. To ensure design elements match and avoid misalignment later.</w:t>
      </w:r>
    </w:p>
    <w:p w:rsidR="006B4100" w:rsidRPr="0061594D" w:rsidRDefault="001F1880" w:rsidP="006B4100">
      <w:r>
        <w:pict>
          <v:rect id="_x0000_i1515" style="width:0;height:1.5pt" o:hralign="center" o:hrstd="t" o:hr="t" fillcolor="#a0a0a0" stroked="f"/>
        </w:pict>
      </w:r>
    </w:p>
    <w:p w:rsidR="006B4100" w:rsidRPr="0061594D" w:rsidRDefault="006B4100" w:rsidP="006B4100">
      <w:pPr>
        <w:rPr>
          <w:b/>
          <w:bCs/>
        </w:rPr>
      </w:pPr>
      <w:r w:rsidRPr="0061594D">
        <w:rPr>
          <w:rFonts w:ascii="Segoe UI Symbol" w:hAnsi="Segoe UI Symbol" w:cs="Segoe UI Symbol"/>
          <w:b/>
          <w:bCs/>
        </w:rPr>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2"/>
        <w:gridCol w:w="1812"/>
        <w:gridCol w:w="1736"/>
        <w:gridCol w:w="1851"/>
        <w:gridCol w:w="1735"/>
      </w:tblGrid>
      <w:tr w:rsidR="006B4100" w:rsidRPr="0061594D" w:rsidTr="006B4100">
        <w:trPr>
          <w:tblHeader/>
          <w:tblCellSpacing w:w="15" w:type="dxa"/>
        </w:trPr>
        <w:tc>
          <w:tcPr>
            <w:tcW w:w="0" w:type="auto"/>
            <w:vAlign w:val="center"/>
            <w:hideMark/>
          </w:tcPr>
          <w:p w:rsidR="006B4100" w:rsidRPr="0061594D" w:rsidRDefault="006B4100" w:rsidP="006B4100">
            <w:pPr>
              <w:rPr>
                <w:b/>
                <w:bCs/>
              </w:rPr>
            </w:pPr>
            <w:r w:rsidRPr="0061594D">
              <w:rPr>
                <w:b/>
                <w:bCs/>
              </w:rPr>
              <w:t>Criteria</w:t>
            </w:r>
          </w:p>
        </w:tc>
        <w:tc>
          <w:tcPr>
            <w:tcW w:w="0" w:type="auto"/>
            <w:vAlign w:val="center"/>
            <w:hideMark/>
          </w:tcPr>
          <w:p w:rsidR="006B4100" w:rsidRPr="0061594D" w:rsidRDefault="006B4100" w:rsidP="006B4100">
            <w:pPr>
              <w:rPr>
                <w:b/>
                <w:bCs/>
              </w:rPr>
            </w:pPr>
            <w:r w:rsidRPr="0061594D">
              <w:rPr>
                <w:b/>
                <w:bCs/>
              </w:rPr>
              <w:t>Outstanding (4)</w:t>
            </w:r>
          </w:p>
        </w:tc>
        <w:tc>
          <w:tcPr>
            <w:tcW w:w="0" w:type="auto"/>
            <w:vAlign w:val="center"/>
            <w:hideMark/>
          </w:tcPr>
          <w:p w:rsidR="006B4100" w:rsidRPr="0061594D" w:rsidRDefault="006B4100" w:rsidP="006B4100">
            <w:pPr>
              <w:rPr>
                <w:b/>
                <w:bCs/>
              </w:rPr>
            </w:pPr>
            <w:r w:rsidRPr="0061594D">
              <w:rPr>
                <w:b/>
                <w:bCs/>
              </w:rPr>
              <w:t>Competent (3)</w:t>
            </w:r>
          </w:p>
        </w:tc>
        <w:tc>
          <w:tcPr>
            <w:tcW w:w="0" w:type="auto"/>
            <w:vAlign w:val="center"/>
            <w:hideMark/>
          </w:tcPr>
          <w:p w:rsidR="006B4100" w:rsidRPr="0061594D" w:rsidRDefault="006B4100" w:rsidP="006B4100">
            <w:pPr>
              <w:rPr>
                <w:b/>
                <w:bCs/>
              </w:rPr>
            </w:pPr>
            <w:r w:rsidRPr="0061594D">
              <w:rPr>
                <w:b/>
                <w:bCs/>
              </w:rPr>
              <w:t>Partially Achieved (1–2)</w:t>
            </w:r>
          </w:p>
        </w:tc>
        <w:tc>
          <w:tcPr>
            <w:tcW w:w="0" w:type="auto"/>
            <w:vAlign w:val="center"/>
            <w:hideMark/>
          </w:tcPr>
          <w:p w:rsidR="006B4100" w:rsidRPr="0061594D" w:rsidRDefault="006B4100" w:rsidP="006B4100">
            <w:pPr>
              <w:rPr>
                <w:b/>
                <w:bCs/>
              </w:rPr>
            </w:pPr>
            <w:r w:rsidRPr="0061594D">
              <w:rPr>
                <w:b/>
                <w:bCs/>
              </w:rPr>
              <w:t>Not Achieved (0)</w:t>
            </w:r>
          </w:p>
        </w:tc>
      </w:tr>
      <w:tr w:rsidR="006B4100" w:rsidRPr="0061594D" w:rsidTr="006B4100">
        <w:trPr>
          <w:tblCellSpacing w:w="15" w:type="dxa"/>
        </w:trPr>
        <w:tc>
          <w:tcPr>
            <w:tcW w:w="0" w:type="auto"/>
            <w:vAlign w:val="center"/>
            <w:hideMark/>
          </w:tcPr>
          <w:p w:rsidR="006B4100" w:rsidRPr="0061594D" w:rsidRDefault="006B4100" w:rsidP="006B4100">
            <w:r w:rsidRPr="0061594D">
              <w:t>Covering Principles</w:t>
            </w:r>
          </w:p>
        </w:tc>
        <w:tc>
          <w:tcPr>
            <w:tcW w:w="0" w:type="auto"/>
            <w:vAlign w:val="center"/>
            <w:hideMark/>
          </w:tcPr>
          <w:p w:rsidR="006B4100" w:rsidRPr="0061594D" w:rsidRDefault="006B4100" w:rsidP="006B4100">
            <w:r w:rsidRPr="0061594D">
              <w:t>Demonstrates complete understanding and accurate use</w:t>
            </w:r>
          </w:p>
        </w:tc>
        <w:tc>
          <w:tcPr>
            <w:tcW w:w="0" w:type="auto"/>
            <w:vAlign w:val="center"/>
            <w:hideMark/>
          </w:tcPr>
          <w:p w:rsidR="006B4100" w:rsidRPr="0061594D" w:rsidRDefault="006B4100" w:rsidP="006B4100">
            <w:r w:rsidRPr="0061594D">
              <w:t>General understanding with minor gaps</w:t>
            </w:r>
          </w:p>
        </w:tc>
        <w:tc>
          <w:tcPr>
            <w:tcW w:w="0" w:type="auto"/>
            <w:vAlign w:val="center"/>
            <w:hideMark/>
          </w:tcPr>
          <w:p w:rsidR="006B4100" w:rsidRPr="0061594D" w:rsidRDefault="006B4100" w:rsidP="006B4100">
            <w:r w:rsidRPr="0061594D">
              <w:t>Limited explanation and incomplete examples</w:t>
            </w:r>
          </w:p>
        </w:tc>
        <w:tc>
          <w:tcPr>
            <w:tcW w:w="0" w:type="auto"/>
            <w:vAlign w:val="center"/>
            <w:hideMark/>
          </w:tcPr>
          <w:p w:rsidR="006B4100" w:rsidRPr="0061594D" w:rsidRDefault="006B4100" w:rsidP="006B4100">
            <w:r w:rsidRPr="0061594D">
              <w:t>Cannot explain or identify key terms</w:t>
            </w:r>
          </w:p>
        </w:tc>
      </w:tr>
      <w:tr w:rsidR="006B4100" w:rsidRPr="0061594D" w:rsidTr="006B4100">
        <w:trPr>
          <w:tblCellSpacing w:w="15" w:type="dxa"/>
        </w:trPr>
        <w:tc>
          <w:tcPr>
            <w:tcW w:w="0" w:type="auto"/>
            <w:vAlign w:val="center"/>
            <w:hideMark/>
          </w:tcPr>
          <w:p w:rsidR="006B4100" w:rsidRPr="0061594D" w:rsidRDefault="006B4100" w:rsidP="006B4100">
            <w:r w:rsidRPr="0061594D">
              <w:t>Application of Knowledge</w:t>
            </w:r>
          </w:p>
        </w:tc>
        <w:tc>
          <w:tcPr>
            <w:tcW w:w="0" w:type="auto"/>
            <w:vAlign w:val="center"/>
            <w:hideMark/>
          </w:tcPr>
          <w:p w:rsidR="006B4100" w:rsidRPr="0061594D" w:rsidRDefault="006B4100" w:rsidP="006B4100">
            <w:r w:rsidRPr="0061594D">
              <w:t>Clear application with appropriate examples</w:t>
            </w:r>
          </w:p>
        </w:tc>
        <w:tc>
          <w:tcPr>
            <w:tcW w:w="0" w:type="auto"/>
            <w:vAlign w:val="center"/>
            <w:hideMark/>
          </w:tcPr>
          <w:p w:rsidR="006B4100" w:rsidRPr="0061594D" w:rsidRDefault="006B4100" w:rsidP="006B4100">
            <w:r w:rsidRPr="0061594D">
              <w:t>Mostly correct reasoning and linkage</w:t>
            </w:r>
          </w:p>
        </w:tc>
        <w:tc>
          <w:tcPr>
            <w:tcW w:w="0" w:type="auto"/>
            <w:vAlign w:val="center"/>
            <w:hideMark/>
          </w:tcPr>
          <w:p w:rsidR="006B4100" w:rsidRPr="0061594D" w:rsidRDefault="006B4100" w:rsidP="006B4100">
            <w:r w:rsidRPr="0061594D">
              <w:t>Inconsistent or vague explanations</w:t>
            </w:r>
          </w:p>
        </w:tc>
        <w:tc>
          <w:tcPr>
            <w:tcW w:w="0" w:type="auto"/>
            <w:vAlign w:val="center"/>
            <w:hideMark/>
          </w:tcPr>
          <w:p w:rsidR="006B4100" w:rsidRPr="0061594D" w:rsidRDefault="006B4100" w:rsidP="006B4100">
            <w:r w:rsidRPr="0061594D">
              <w:t>No understanding demonstrated</w:t>
            </w:r>
          </w:p>
        </w:tc>
      </w:tr>
      <w:tr w:rsidR="006B4100" w:rsidRPr="0061594D" w:rsidTr="006B4100">
        <w:trPr>
          <w:tblCellSpacing w:w="15" w:type="dxa"/>
        </w:trPr>
        <w:tc>
          <w:tcPr>
            <w:tcW w:w="0" w:type="auto"/>
            <w:vAlign w:val="center"/>
            <w:hideMark/>
          </w:tcPr>
          <w:p w:rsidR="006B4100" w:rsidRPr="0061594D" w:rsidRDefault="006B4100" w:rsidP="006B4100">
            <w:r w:rsidRPr="0061594D">
              <w:t>Process Insight</w:t>
            </w:r>
          </w:p>
        </w:tc>
        <w:tc>
          <w:tcPr>
            <w:tcW w:w="0" w:type="auto"/>
            <w:vAlign w:val="center"/>
            <w:hideMark/>
          </w:tcPr>
          <w:p w:rsidR="006B4100" w:rsidRPr="0061594D" w:rsidRDefault="006B4100" w:rsidP="006B4100">
            <w:r w:rsidRPr="0061594D">
              <w:t>Reflects awareness of sequence and visual expectations</w:t>
            </w:r>
          </w:p>
        </w:tc>
        <w:tc>
          <w:tcPr>
            <w:tcW w:w="0" w:type="auto"/>
            <w:vAlign w:val="center"/>
            <w:hideMark/>
          </w:tcPr>
          <w:p w:rsidR="006B4100" w:rsidRPr="0061594D" w:rsidRDefault="006B4100" w:rsidP="006B4100">
            <w:r w:rsidRPr="0061594D">
              <w:t>Shows process steps but lacks clarity</w:t>
            </w:r>
          </w:p>
        </w:tc>
        <w:tc>
          <w:tcPr>
            <w:tcW w:w="0" w:type="auto"/>
            <w:vAlign w:val="center"/>
            <w:hideMark/>
          </w:tcPr>
          <w:p w:rsidR="006B4100" w:rsidRPr="0061594D" w:rsidRDefault="006B4100" w:rsidP="006B4100">
            <w:r w:rsidRPr="0061594D">
              <w:t>Misunderstands key stages</w:t>
            </w:r>
          </w:p>
        </w:tc>
        <w:tc>
          <w:tcPr>
            <w:tcW w:w="0" w:type="auto"/>
            <w:vAlign w:val="center"/>
            <w:hideMark/>
          </w:tcPr>
          <w:p w:rsidR="006B4100" w:rsidRPr="0061594D" w:rsidRDefault="006B4100" w:rsidP="006B4100">
            <w:r w:rsidRPr="0061594D">
              <w:t>Process not understood</w:t>
            </w:r>
          </w:p>
        </w:tc>
      </w:tr>
      <w:tr w:rsidR="006B4100" w:rsidRPr="0061594D" w:rsidTr="006B4100">
        <w:trPr>
          <w:tblCellSpacing w:w="15" w:type="dxa"/>
        </w:trPr>
        <w:tc>
          <w:tcPr>
            <w:tcW w:w="0" w:type="auto"/>
            <w:vAlign w:val="center"/>
            <w:hideMark/>
          </w:tcPr>
          <w:p w:rsidR="006B4100" w:rsidRPr="0061594D" w:rsidRDefault="006B4100" w:rsidP="006B4100">
            <w:r w:rsidRPr="0061594D">
              <w:t>Communication and Clarity</w:t>
            </w:r>
          </w:p>
        </w:tc>
        <w:tc>
          <w:tcPr>
            <w:tcW w:w="0" w:type="auto"/>
            <w:vAlign w:val="center"/>
            <w:hideMark/>
          </w:tcPr>
          <w:p w:rsidR="006B4100" w:rsidRPr="0061594D" w:rsidRDefault="006B4100" w:rsidP="006B4100">
            <w:r w:rsidRPr="0061594D">
              <w:t>Clear, concise responses in own words</w:t>
            </w:r>
          </w:p>
        </w:tc>
        <w:tc>
          <w:tcPr>
            <w:tcW w:w="0" w:type="auto"/>
            <w:vAlign w:val="center"/>
            <w:hideMark/>
          </w:tcPr>
          <w:p w:rsidR="006B4100" w:rsidRPr="0061594D" w:rsidRDefault="006B4100" w:rsidP="006B4100">
            <w:r w:rsidRPr="0061594D">
              <w:t>Mostly clear, some technical errors</w:t>
            </w:r>
          </w:p>
        </w:tc>
        <w:tc>
          <w:tcPr>
            <w:tcW w:w="0" w:type="auto"/>
            <w:vAlign w:val="center"/>
            <w:hideMark/>
          </w:tcPr>
          <w:p w:rsidR="006B4100" w:rsidRPr="0061594D" w:rsidRDefault="006B4100" w:rsidP="006B4100">
            <w:r w:rsidRPr="0061594D">
              <w:t>Poor structure or unclear terminology</w:t>
            </w:r>
          </w:p>
        </w:tc>
        <w:tc>
          <w:tcPr>
            <w:tcW w:w="0" w:type="auto"/>
            <w:vAlign w:val="center"/>
            <w:hideMark/>
          </w:tcPr>
          <w:p w:rsidR="006B4100" w:rsidRPr="0061594D" w:rsidRDefault="006B4100" w:rsidP="006B4100">
            <w:r w:rsidRPr="0061594D">
              <w:t>Responses incomplete or irrelevant</w:t>
            </w:r>
          </w:p>
        </w:tc>
      </w:tr>
    </w:tbl>
    <w:p w:rsidR="006B4100" w:rsidRPr="0061594D" w:rsidRDefault="001F1880" w:rsidP="006B4100">
      <w:r>
        <w:pict>
          <v:rect id="_x0000_i1516" style="width:0;height:1.5pt" o:hralign="center" o:hrstd="t" o:hr="t" fillcolor="#a0a0a0" stroked="f"/>
        </w:pict>
      </w:r>
    </w:p>
    <w:p w:rsidR="006B4100" w:rsidRPr="0061594D" w:rsidRDefault="006B4100" w:rsidP="006B4100">
      <w:r w:rsidRPr="0061594D">
        <w:t xml:space="preserve"> </w:t>
      </w:r>
    </w:p>
    <w:p w:rsidR="0048340B" w:rsidRPr="0061594D" w:rsidRDefault="0048340B">
      <w:r w:rsidRPr="0061594D">
        <w:br w:type="page"/>
      </w:r>
    </w:p>
    <w:p w:rsidR="0048340B" w:rsidRPr="0061594D" w:rsidRDefault="0048340B" w:rsidP="0048340B">
      <w:pPr>
        <w:pStyle w:val="Heading3"/>
        <w:rPr>
          <w:rFonts w:ascii="Century Gothic" w:hAnsi="Century Gothic"/>
        </w:rPr>
      </w:pPr>
      <w:bookmarkStart w:id="74" w:name="_Toc195860693"/>
      <w:r w:rsidRPr="0061594D">
        <w:rPr>
          <w:rFonts w:ascii="Century Gothic" w:hAnsi="Century Gothic"/>
        </w:rPr>
        <w:lastRenderedPageBreak/>
        <w:t>Facilitator Assessment Briefing</w:t>
      </w:r>
      <w:bookmarkEnd w:id="74"/>
    </w:p>
    <w:p w:rsidR="0048340B" w:rsidRPr="0061594D" w:rsidRDefault="0048340B" w:rsidP="0048340B">
      <w:r w:rsidRPr="0061594D">
        <w:rPr>
          <w:b/>
          <w:bCs/>
        </w:rPr>
        <w:t>Knowledge Module:</w:t>
      </w:r>
      <w:r w:rsidRPr="0061594D">
        <w:t xml:space="preserve"> KM-03-KT07 – Upholstery Covering Principles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10%</w:t>
      </w:r>
      <w:r w:rsidRPr="0061594D">
        <w:br/>
      </w:r>
      <w:r w:rsidRPr="0061594D">
        <w:rPr>
          <w:b/>
          <w:bCs/>
        </w:rPr>
        <w:t>Assessment Duration:</w:t>
      </w:r>
      <w:r w:rsidRPr="0061594D">
        <w:t xml:space="preserve"> 60 minutes</w:t>
      </w:r>
      <w:r w:rsidRPr="0061594D">
        <w:br/>
      </w:r>
      <w:r w:rsidRPr="0061594D">
        <w:rPr>
          <w:b/>
          <w:bCs/>
        </w:rPr>
        <w:t>Assessment Type:</w:t>
      </w:r>
      <w:r w:rsidRPr="0061594D">
        <w:t xml:space="preserve"> Variety of Instruments</w:t>
      </w:r>
      <w:r w:rsidRPr="0061594D">
        <w:br/>
      </w:r>
      <w:r w:rsidRPr="0061594D">
        <w:rPr>
          <w:b/>
          <w:bCs/>
        </w:rPr>
        <w:t>Total Marks:</w:t>
      </w:r>
      <w:r w:rsidRPr="0061594D">
        <w:t xml:space="preserve"> 40</w:t>
      </w:r>
    </w:p>
    <w:p w:rsidR="0048340B" w:rsidRPr="0061594D" w:rsidRDefault="001F1880" w:rsidP="0048340B">
      <w:r>
        <w:pict>
          <v:rect id="_x0000_i1517" style="width:0;height:1.5pt" o:hralign="center" o:hrstd="t" o:hr="t" fillcolor="#a0a0a0" stroked="f"/>
        </w:pict>
      </w:r>
    </w:p>
    <w:p w:rsidR="0048340B" w:rsidRPr="0061594D" w:rsidRDefault="0048340B" w:rsidP="0048340B">
      <w:pPr>
        <w:rPr>
          <w:b/>
          <w:bCs/>
        </w:rPr>
      </w:pPr>
      <w:r w:rsidRPr="0061594D">
        <w:rPr>
          <w:rFonts w:ascii="Segoe UI Symbol" w:hAnsi="Segoe UI Symbol" w:cs="Segoe UI Symbol"/>
          <w:b/>
          <w:bCs/>
        </w:rPr>
        <w:t>🎯</w:t>
      </w:r>
      <w:r w:rsidRPr="0061594D">
        <w:rPr>
          <w:b/>
          <w:bCs/>
        </w:rPr>
        <w:t xml:space="preserve"> Purpose of the Assessment</w:t>
      </w:r>
    </w:p>
    <w:p w:rsidR="0048340B" w:rsidRPr="0061594D" w:rsidRDefault="0048340B" w:rsidP="0048340B">
      <w:r w:rsidRPr="0061594D">
        <w:t>This assessment evaluates the learner’s understanding and ability to:</w:t>
      </w:r>
    </w:p>
    <w:p w:rsidR="0048340B" w:rsidRPr="0061594D" w:rsidRDefault="0048340B" w:rsidP="0048340B">
      <w:pPr>
        <w:numPr>
          <w:ilvl w:val="0"/>
          <w:numId w:val="327"/>
        </w:numPr>
      </w:pPr>
      <w:r w:rsidRPr="0061594D">
        <w:t xml:space="preserve">Apply principles of </w:t>
      </w:r>
      <w:r w:rsidRPr="0061594D">
        <w:rPr>
          <w:b/>
          <w:bCs/>
        </w:rPr>
        <w:t>tension, symmetry, pleating, folding, and buttoning</w:t>
      </w:r>
      <w:r w:rsidRPr="0061594D">
        <w:t xml:space="preserve"> in upholstery.</w:t>
      </w:r>
    </w:p>
    <w:p w:rsidR="0048340B" w:rsidRPr="0061594D" w:rsidRDefault="0048340B" w:rsidP="0048340B">
      <w:pPr>
        <w:numPr>
          <w:ilvl w:val="0"/>
          <w:numId w:val="327"/>
        </w:numPr>
      </w:pPr>
      <w:r w:rsidRPr="0061594D">
        <w:t xml:space="preserve">Identify correct </w:t>
      </w:r>
      <w:r w:rsidRPr="0061594D">
        <w:rPr>
          <w:b/>
          <w:bCs/>
        </w:rPr>
        <w:t>fastener spacing, alignment, and positioning</w:t>
      </w:r>
      <w:r w:rsidRPr="0061594D">
        <w:t xml:space="preserve"> of fabric.</w:t>
      </w:r>
    </w:p>
    <w:p w:rsidR="0048340B" w:rsidRPr="0061594D" w:rsidRDefault="0048340B" w:rsidP="0048340B">
      <w:pPr>
        <w:numPr>
          <w:ilvl w:val="0"/>
          <w:numId w:val="327"/>
        </w:numPr>
      </w:pPr>
      <w:r w:rsidRPr="0061594D">
        <w:t xml:space="preserve">Recognise and resolve </w:t>
      </w:r>
      <w:r w:rsidRPr="0061594D">
        <w:rPr>
          <w:b/>
          <w:bCs/>
        </w:rPr>
        <w:t>common covering errors</w:t>
      </w:r>
      <w:r w:rsidRPr="0061594D">
        <w:t>.</w:t>
      </w:r>
    </w:p>
    <w:p w:rsidR="0048340B" w:rsidRPr="0061594D" w:rsidRDefault="0048340B" w:rsidP="0048340B">
      <w:pPr>
        <w:numPr>
          <w:ilvl w:val="0"/>
          <w:numId w:val="327"/>
        </w:numPr>
      </w:pPr>
      <w:r w:rsidRPr="0061594D">
        <w:t xml:space="preserve">Understand how to </w:t>
      </w:r>
      <w:r w:rsidRPr="0061594D">
        <w:rPr>
          <w:b/>
          <w:bCs/>
        </w:rPr>
        <w:t>prepare and stack covered frames</w:t>
      </w:r>
      <w:r w:rsidRPr="0061594D">
        <w:t xml:space="preserve"> correctly for the next step in production.</w:t>
      </w:r>
    </w:p>
    <w:p w:rsidR="0048340B" w:rsidRPr="0061594D" w:rsidRDefault="001F1880" w:rsidP="0048340B">
      <w:r>
        <w:pict>
          <v:rect id="_x0000_i1518" style="width:0;height:1.5pt" o:hralign="center" o:hrstd="t" o:hr="t" fillcolor="#a0a0a0" stroked="f"/>
        </w:pict>
      </w:r>
    </w:p>
    <w:p w:rsidR="0048340B" w:rsidRPr="0061594D" w:rsidRDefault="0048340B" w:rsidP="0048340B">
      <w:pPr>
        <w:rPr>
          <w:b/>
          <w:bCs/>
        </w:rPr>
      </w:pPr>
      <w:r w:rsidRPr="0061594D">
        <w:rPr>
          <w:rFonts w:ascii="Segoe UI Symbol" w:hAnsi="Segoe UI Symbol" w:cs="Segoe UI Symbol"/>
          <w:b/>
          <w:bCs/>
        </w:rPr>
        <w:t>✅</w:t>
      </w:r>
      <w:r w:rsidRPr="0061594D">
        <w:rPr>
          <w:b/>
          <w:bCs/>
        </w:rPr>
        <w:t xml:space="preserve"> Assessment Instrument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3826"/>
        <w:gridCol w:w="733"/>
      </w:tblGrid>
      <w:tr w:rsidR="0048340B" w:rsidRPr="0061594D" w:rsidTr="0048340B">
        <w:trPr>
          <w:tblHeader/>
          <w:tblCellSpacing w:w="15" w:type="dxa"/>
        </w:trPr>
        <w:tc>
          <w:tcPr>
            <w:tcW w:w="0" w:type="auto"/>
            <w:vAlign w:val="center"/>
            <w:hideMark/>
          </w:tcPr>
          <w:p w:rsidR="0048340B" w:rsidRPr="0061594D" w:rsidRDefault="0048340B" w:rsidP="0048340B">
            <w:pPr>
              <w:rPr>
                <w:b/>
                <w:bCs/>
              </w:rPr>
            </w:pPr>
            <w:r w:rsidRPr="0061594D">
              <w:rPr>
                <w:b/>
                <w:bCs/>
              </w:rPr>
              <w:t>Section</w:t>
            </w:r>
          </w:p>
        </w:tc>
        <w:tc>
          <w:tcPr>
            <w:tcW w:w="0" w:type="auto"/>
            <w:vAlign w:val="center"/>
            <w:hideMark/>
          </w:tcPr>
          <w:p w:rsidR="0048340B" w:rsidRPr="0061594D" w:rsidRDefault="0048340B" w:rsidP="0048340B">
            <w:pPr>
              <w:rPr>
                <w:b/>
                <w:bCs/>
              </w:rPr>
            </w:pPr>
            <w:r w:rsidRPr="0061594D">
              <w:rPr>
                <w:b/>
                <w:bCs/>
              </w:rPr>
              <w:t>Format</w:t>
            </w:r>
          </w:p>
        </w:tc>
        <w:tc>
          <w:tcPr>
            <w:tcW w:w="0" w:type="auto"/>
            <w:vAlign w:val="center"/>
            <w:hideMark/>
          </w:tcPr>
          <w:p w:rsidR="0048340B" w:rsidRPr="0061594D" w:rsidRDefault="0048340B" w:rsidP="0048340B">
            <w:pPr>
              <w:rPr>
                <w:b/>
                <w:bCs/>
              </w:rPr>
            </w:pPr>
            <w:r w:rsidRPr="0061594D">
              <w:rPr>
                <w:b/>
                <w:bCs/>
              </w:rPr>
              <w:t>Marks</w:t>
            </w:r>
          </w:p>
        </w:tc>
      </w:tr>
      <w:tr w:rsidR="0048340B" w:rsidRPr="0061594D" w:rsidTr="0048340B">
        <w:trPr>
          <w:tblCellSpacing w:w="15" w:type="dxa"/>
        </w:trPr>
        <w:tc>
          <w:tcPr>
            <w:tcW w:w="0" w:type="auto"/>
            <w:vAlign w:val="center"/>
            <w:hideMark/>
          </w:tcPr>
          <w:p w:rsidR="0048340B" w:rsidRPr="0061594D" w:rsidRDefault="0048340B" w:rsidP="0048340B">
            <w:r w:rsidRPr="0061594D">
              <w:t>A</w:t>
            </w:r>
          </w:p>
        </w:tc>
        <w:tc>
          <w:tcPr>
            <w:tcW w:w="0" w:type="auto"/>
            <w:vAlign w:val="center"/>
            <w:hideMark/>
          </w:tcPr>
          <w:p w:rsidR="0048340B" w:rsidRPr="0061594D" w:rsidRDefault="0048340B" w:rsidP="0048340B">
            <w:r w:rsidRPr="0061594D">
              <w:t>Matching</w:t>
            </w:r>
          </w:p>
        </w:tc>
        <w:tc>
          <w:tcPr>
            <w:tcW w:w="0" w:type="auto"/>
            <w:vAlign w:val="center"/>
            <w:hideMark/>
          </w:tcPr>
          <w:p w:rsidR="0048340B" w:rsidRPr="0061594D" w:rsidRDefault="0048340B" w:rsidP="0048340B">
            <w:r w:rsidRPr="0061594D">
              <w:t>5</w:t>
            </w:r>
          </w:p>
        </w:tc>
      </w:tr>
      <w:tr w:rsidR="0048340B" w:rsidRPr="0061594D" w:rsidTr="0048340B">
        <w:trPr>
          <w:tblCellSpacing w:w="15" w:type="dxa"/>
        </w:trPr>
        <w:tc>
          <w:tcPr>
            <w:tcW w:w="0" w:type="auto"/>
            <w:vAlign w:val="center"/>
            <w:hideMark/>
          </w:tcPr>
          <w:p w:rsidR="0048340B" w:rsidRPr="0061594D" w:rsidRDefault="0048340B" w:rsidP="0048340B">
            <w:r w:rsidRPr="0061594D">
              <w:t>B</w:t>
            </w:r>
          </w:p>
        </w:tc>
        <w:tc>
          <w:tcPr>
            <w:tcW w:w="0" w:type="auto"/>
            <w:vAlign w:val="center"/>
            <w:hideMark/>
          </w:tcPr>
          <w:p w:rsidR="0048340B" w:rsidRPr="0061594D" w:rsidRDefault="0048340B" w:rsidP="0048340B">
            <w:r w:rsidRPr="0061594D">
              <w:t>Short Answer</w:t>
            </w:r>
          </w:p>
        </w:tc>
        <w:tc>
          <w:tcPr>
            <w:tcW w:w="0" w:type="auto"/>
            <w:vAlign w:val="center"/>
            <w:hideMark/>
          </w:tcPr>
          <w:p w:rsidR="0048340B" w:rsidRPr="0061594D" w:rsidRDefault="0048340B" w:rsidP="0048340B">
            <w:r w:rsidRPr="0061594D">
              <w:t>15</w:t>
            </w:r>
          </w:p>
        </w:tc>
      </w:tr>
      <w:tr w:rsidR="0048340B" w:rsidRPr="0061594D" w:rsidTr="0048340B">
        <w:trPr>
          <w:tblCellSpacing w:w="15" w:type="dxa"/>
        </w:trPr>
        <w:tc>
          <w:tcPr>
            <w:tcW w:w="0" w:type="auto"/>
            <w:vAlign w:val="center"/>
            <w:hideMark/>
          </w:tcPr>
          <w:p w:rsidR="0048340B" w:rsidRPr="0061594D" w:rsidRDefault="0048340B" w:rsidP="0048340B">
            <w:r w:rsidRPr="0061594D">
              <w:t>C</w:t>
            </w:r>
          </w:p>
        </w:tc>
        <w:tc>
          <w:tcPr>
            <w:tcW w:w="0" w:type="auto"/>
            <w:vAlign w:val="center"/>
            <w:hideMark/>
          </w:tcPr>
          <w:p w:rsidR="0048340B" w:rsidRPr="0061594D" w:rsidRDefault="0048340B" w:rsidP="0048340B">
            <w:r w:rsidRPr="0061594D">
              <w:t>Scenario-Based Application</w:t>
            </w:r>
          </w:p>
        </w:tc>
        <w:tc>
          <w:tcPr>
            <w:tcW w:w="0" w:type="auto"/>
            <w:vAlign w:val="center"/>
            <w:hideMark/>
          </w:tcPr>
          <w:p w:rsidR="0048340B" w:rsidRPr="0061594D" w:rsidRDefault="0048340B" w:rsidP="0048340B">
            <w:r w:rsidRPr="0061594D">
              <w:t>10</w:t>
            </w:r>
          </w:p>
        </w:tc>
      </w:tr>
      <w:tr w:rsidR="0048340B" w:rsidRPr="0061594D" w:rsidTr="0048340B">
        <w:trPr>
          <w:tblCellSpacing w:w="15" w:type="dxa"/>
        </w:trPr>
        <w:tc>
          <w:tcPr>
            <w:tcW w:w="0" w:type="auto"/>
            <w:vAlign w:val="center"/>
            <w:hideMark/>
          </w:tcPr>
          <w:p w:rsidR="0048340B" w:rsidRPr="0061594D" w:rsidRDefault="0048340B" w:rsidP="0048340B">
            <w:r w:rsidRPr="0061594D">
              <w:t>D</w:t>
            </w:r>
          </w:p>
        </w:tc>
        <w:tc>
          <w:tcPr>
            <w:tcW w:w="0" w:type="auto"/>
            <w:vAlign w:val="center"/>
            <w:hideMark/>
          </w:tcPr>
          <w:p w:rsidR="0048340B" w:rsidRPr="0061594D" w:rsidRDefault="0048340B" w:rsidP="0048340B">
            <w:r w:rsidRPr="0061594D">
              <w:t>Practical Reasoning &amp; Process Flow</w:t>
            </w:r>
          </w:p>
        </w:tc>
        <w:tc>
          <w:tcPr>
            <w:tcW w:w="0" w:type="auto"/>
            <w:vAlign w:val="center"/>
            <w:hideMark/>
          </w:tcPr>
          <w:p w:rsidR="0048340B" w:rsidRPr="0061594D" w:rsidRDefault="0048340B" w:rsidP="0048340B">
            <w:r w:rsidRPr="0061594D">
              <w:t>10</w:t>
            </w:r>
          </w:p>
        </w:tc>
      </w:tr>
      <w:tr w:rsidR="0048340B" w:rsidRPr="0061594D" w:rsidTr="0048340B">
        <w:trPr>
          <w:tblCellSpacing w:w="15" w:type="dxa"/>
        </w:trPr>
        <w:tc>
          <w:tcPr>
            <w:tcW w:w="0" w:type="auto"/>
            <w:vAlign w:val="center"/>
            <w:hideMark/>
          </w:tcPr>
          <w:p w:rsidR="0048340B" w:rsidRPr="0061594D" w:rsidRDefault="0048340B" w:rsidP="0048340B">
            <w:r w:rsidRPr="0061594D">
              <w:rPr>
                <w:b/>
                <w:bCs/>
              </w:rPr>
              <w:t>Total</w:t>
            </w:r>
          </w:p>
        </w:tc>
        <w:tc>
          <w:tcPr>
            <w:tcW w:w="0" w:type="auto"/>
            <w:vAlign w:val="center"/>
            <w:hideMark/>
          </w:tcPr>
          <w:p w:rsidR="0048340B" w:rsidRPr="0061594D" w:rsidRDefault="0048340B" w:rsidP="0048340B"/>
        </w:tc>
        <w:tc>
          <w:tcPr>
            <w:tcW w:w="0" w:type="auto"/>
            <w:vAlign w:val="center"/>
            <w:hideMark/>
          </w:tcPr>
          <w:p w:rsidR="0048340B" w:rsidRPr="0061594D" w:rsidRDefault="0048340B" w:rsidP="0048340B">
            <w:r w:rsidRPr="0061594D">
              <w:rPr>
                <w:b/>
                <w:bCs/>
              </w:rPr>
              <w:t>40</w:t>
            </w:r>
          </w:p>
        </w:tc>
      </w:tr>
    </w:tbl>
    <w:p w:rsidR="0048340B" w:rsidRPr="0061594D" w:rsidRDefault="001F1880" w:rsidP="0048340B">
      <w:r>
        <w:pict>
          <v:rect id="_x0000_i1519" style="width:0;height:1.5pt" o:hralign="center" o:hrstd="t" o:hr="t" fillcolor="#a0a0a0" stroked="f"/>
        </w:pict>
      </w:r>
    </w:p>
    <w:p w:rsidR="0048340B" w:rsidRPr="0061594D" w:rsidRDefault="0048340B" w:rsidP="0048340B">
      <w:pPr>
        <w:rPr>
          <w:b/>
          <w:bCs/>
        </w:rPr>
      </w:pPr>
      <w:r w:rsidRPr="0061594D">
        <w:rPr>
          <w:rFonts w:ascii="Segoe UI Symbol" w:hAnsi="Segoe UI Symbol" w:cs="Segoe UI Symbol"/>
          <w:b/>
          <w:bCs/>
        </w:rPr>
        <w:t>🛠</w:t>
      </w:r>
      <w:r w:rsidRPr="0061594D">
        <w:rPr>
          <w:b/>
          <w:bCs/>
        </w:rPr>
        <w:t xml:space="preserve"> Facilitator Preparation Checklist</w:t>
      </w:r>
    </w:p>
    <w:p w:rsidR="0048340B" w:rsidRPr="0061594D" w:rsidRDefault="0048340B" w:rsidP="0048340B">
      <w:pPr>
        <w:numPr>
          <w:ilvl w:val="0"/>
          <w:numId w:val="328"/>
        </w:numPr>
      </w:pPr>
      <w:r w:rsidRPr="0061594D">
        <w:t>Print and collate the assessment papers and model answers.</w:t>
      </w:r>
    </w:p>
    <w:p w:rsidR="0048340B" w:rsidRPr="0061594D" w:rsidRDefault="0048340B" w:rsidP="0048340B">
      <w:pPr>
        <w:numPr>
          <w:ilvl w:val="0"/>
          <w:numId w:val="328"/>
        </w:numPr>
      </w:pPr>
      <w:r w:rsidRPr="0061594D">
        <w:t>Prepare fabric swatches or visual aids (optional).</w:t>
      </w:r>
    </w:p>
    <w:p w:rsidR="0048340B" w:rsidRPr="0061594D" w:rsidRDefault="0048340B" w:rsidP="0048340B">
      <w:pPr>
        <w:numPr>
          <w:ilvl w:val="0"/>
          <w:numId w:val="328"/>
        </w:numPr>
      </w:pPr>
      <w:r w:rsidRPr="0061594D">
        <w:t>Ensure learners have writing materials and sufficient space.</w:t>
      </w:r>
    </w:p>
    <w:p w:rsidR="0048340B" w:rsidRPr="0061594D" w:rsidRDefault="0048340B" w:rsidP="0048340B">
      <w:pPr>
        <w:numPr>
          <w:ilvl w:val="0"/>
          <w:numId w:val="328"/>
        </w:numPr>
      </w:pPr>
      <w:r w:rsidRPr="0061594D">
        <w:t xml:space="preserve">Brief learners on </w:t>
      </w:r>
      <w:r w:rsidRPr="0061594D">
        <w:rPr>
          <w:b/>
          <w:bCs/>
        </w:rPr>
        <w:t>assessment format</w:t>
      </w:r>
      <w:r w:rsidRPr="0061594D">
        <w:t>, time allocation, and rules.</w:t>
      </w:r>
    </w:p>
    <w:p w:rsidR="0048340B" w:rsidRPr="0061594D" w:rsidRDefault="0048340B" w:rsidP="0048340B">
      <w:pPr>
        <w:numPr>
          <w:ilvl w:val="0"/>
          <w:numId w:val="328"/>
        </w:numPr>
      </w:pPr>
      <w:r w:rsidRPr="0061594D">
        <w:t>Confirm readiness for internal moderation if applicable.</w:t>
      </w:r>
    </w:p>
    <w:p w:rsidR="0048340B" w:rsidRPr="0061594D" w:rsidRDefault="001F1880" w:rsidP="0048340B">
      <w:r>
        <w:pict>
          <v:rect id="_x0000_i1520" style="width:0;height:1.5pt" o:hralign="center" o:hrstd="t" o:hr="t" fillcolor="#a0a0a0" stroked="f"/>
        </w:pict>
      </w:r>
    </w:p>
    <w:p w:rsidR="0048340B" w:rsidRPr="0061594D" w:rsidRDefault="0048340B" w:rsidP="0048340B">
      <w:pPr>
        <w:rPr>
          <w:b/>
          <w:bCs/>
        </w:rPr>
      </w:pPr>
      <w:r w:rsidRPr="0061594D">
        <w:rPr>
          <w:rFonts w:ascii="Segoe UI Symbol" w:hAnsi="Segoe UI Symbol" w:cs="Segoe UI Symbol"/>
          <w:b/>
          <w:bCs/>
        </w:rPr>
        <w:lastRenderedPageBreak/>
        <w:t>📢</w:t>
      </w:r>
      <w:r w:rsidRPr="0061594D">
        <w:rPr>
          <w:b/>
          <w:bCs/>
        </w:rPr>
        <w:t xml:space="preserve"> Instructions to Be Read to Learners</w:t>
      </w:r>
    </w:p>
    <w:p w:rsidR="0048340B" w:rsidRPr="0061594D" w:rsidRDefault="0048340B" w:rsidP="0048340B">
      <w:pPr>
        <w:numPr>
          <w:ilvl w:val="0"/>
          <w:numId w:val="329"/>
        </w:numPr>
      </w:pPr>
      <w:r w:rsidRPr="0061594D">
        <w:t>This assessment focuses on your understanding of how to apply upholstery covering principles.</w:t>
      </w:r>
    </w:p>
    <w:p w:rsidR="0048340B" w:rsidRPr="0061594D" w:rsidRDefault="0048340B" w:rsidP="0048340B">
      <w:pPr>
        <w:numPr>
          <w:ilvl w:val="0"/>
          <w:numId w:val="329"/>
        </w:numPr>
      </w:pPr>
      <w:r w:rsidRPr="0061594D">
        <w:t>Answer all questions clearly and in full sentences.</w:t>
      </w:r>
    </w:p>
    <w:p w:rsidR="0048340B" w:rsidRPr="0061594D" w:rsidRDefault="0048340B" w:rsidP="0048340B">
      <w:pPr>
        <w:numPr>
          <w:ilvl w:val="0"/>
          <w:numId w:val="329"/>
        </w:numPr>
      </w:pPr>
      <w:r w:rsidRPr="0061594D">
        <w:t>Where a scenario is provided, apply your reasoning and knowledge to solve the problem.</w:t>
      </w:r>
    </w:p>
    <w:p w:rsidR="0048340B" w:rsidRPr="0061594D" w:rsidRDefault="0048340B" w:rsidP="0048340B">
      <w:pPr>
        <w:numPr>
          <w:ilvl w:val="0"/>
          <w:numId w:val="329"/>
        </w:numPr>
      </w:pPr>
      <w:r w:rsidRPr="0061594D">
        <w:t>Use correct terminology where possible.</w:t>
      </w:r>
    </w:p>
    <w:p w:rsidR="0048340B" w:rsidRPr="0061594D" w:rsidRDefault="0048340B" w:rsidP="0048340B">
      <w:pPr>
        <w:numPr>
          <w:ilvl w:val="0"/>
          <w:numId w:val="329"/>
        </w:numPr>
      </w:pPr>
      <w:r w:rsidRPr="0061594D">
        <w:t>You have 60 minutes to complete the assessment.</w:t>
      </w:r>
    </w:p>
    <w:p w:rsidR="0048340B" w:rsidRPr="0061594D" w:rsidRDefault="0048340B" w:rsidP="0048340B">
      <w:pPr>
        <w:numPr>
          <w:ilvl w:val="0"/>
          <w:numId w:val="329"/>
        </w:numPr>
      </w:pPr>
      <w:r w:rsidRPr="0061594D">
        <w:t>You may raise your hand for clarification of the question wording — no answers will be given.</w:t>
      </w:r>
    </w:p>
    <w:p w:rsidR="0048340B" w:rsidRPr="0061594D" w:rsidRDefault="0048340B" w:rsidP="0048340B">
      <w:pPr>
        <w:numPr>
          <w:ilvl w:val="0"/>
          <w:numId w:val="329"/>
        </w:numPr>
      </w:pPr>
      <w:r w:rsidRPr="0061594D">
        <w:t>This is an individual assessment. No communication with peers is permitted.</w:t>
      </w:r>
    </w:p>
    <w:p w:rsidR="0048340B" w:rsidRPr="0061594D" w:rsidRDefault="001F1880" w:rsidP="0048340B">
      <w:r>
        <w:pict>
          <v:rect id="_x0000_i1521" style="width:0;height:1.5pt" o:hralign="center" o:hrstd="t" o:hr="t" fillcolor="#a0a0a0" stroked="f"/>
        </w:pict>
      </w:r>
    </w:p>
    <w:p w:rsidR="0048340B" w:rsidRPr="0061594D" w:rsidRDefault="0048340B" w:rsidP="0048340B">
      <w:pPr>
        <w:rPr>
          <w:b/>
          <w:bCs/>
        </w:rPr>
      </w:pPr>
      <w:r w:rsidRPr="0061594D">
        <w:rPr>
          <w:rFonts w:ascii="Segoe UI Symbol" w:hAnsi="Segoe UI Symbol" w:cs="Segoe UI Symbol"/>
          <w:b/>
          <w:bCs/>
        </w:rPr>
        <w:t>📊</w:t>
      </w:r>
      <w:r w:rsidRPr="0061594D">
        <w:rPr>
          <w:b/>
          <w:bCs/>
        </w:rPr>
        <w:t xml:space="preserve"> Marking and Moderation Guidelines</w:t>
      </w:r>
    </w:p>
    <w:p w:rsidR="0048340B" w:rsidRPr="0061594D" w:rsidRDefault="0048340B" w:rsidP="0048340B">
      <w:pPr>
        <w:numPr>
          <w:ilvl w:val="0"/>
          <w:numId w:val="330"/>
        </w:numPr>
      </w:pPr>
      <w:r w:rsidRPr="0061594D">
        <w:t xml:space="preserve">Use the </w:t>
      </w:r>
      <w:r w:rsidRPr="0061594D">
        <w:rPr>
          <w:b/>
          <w:bCs/>
        </w:rPr>
        <w:t>model answers</w:t>
      </w:r>
      <w:r w:rsidRPr="0061594D">
        <w:t xml:space="preserve"> to ensure consistency and fairness.</w:t>
      </w:r>
    </w:p>
    <w:p w:rsidR="0048340B" w:rsidRPr="0061594D" w:rsidRDefault="0048340B" w:rsidP="0048340B">
      <w:pPr>
        <w:numPr>
          <w:ilvl w:val="0"/>
          <w:numId w:val="330"/>
        </w:numPr>
      </w:pPr>
      <w:r w:rsidRPr="0061594D">
        <w:t>Award full marks only for complete and correct answers.</w:t>
      </w:r>
    </w:p>
    <w:p w:rsidR="0048340B" w:rsidRPr="0061594D" w:rsidRDefault="0048340B" w:rsidP="0048340B">
      <w:pPr>
        <w:numPr>
          <w:ilvl w:val="0"/>
          <w:numId w:val="330"/>
        </w:numPr>
      </w:pPr>
      <w:r w:rsidRPr="0061594D">
        <w:t>Consider alternative wording if technically correct.</w:t>
      </w:r>
    </w:p>
    <w:p w:rsidR="0048340B" w:rsidRPr="0061594D" w:rsidRDefault="0048340B" w:rsidP="0048340B">
      <w:pPr>
        <w:numPr>
          <w:ilvl w:val="0"/>
          <w:numId w:val="330"/>
        </w:numPr>
      </w:pPr>
      <w:r w:rsidRPr="0061594D">
        <w:t>Keep all assessment records for internal or external moderation.</w:t>
      </w:r>
    </w:p>
    <w:p w:rsidR="0048340B" w:rsidRPr="0061594D" w:rsidRDefault="001F1880" w:rsidP="0048340B">
      <w:r>
        <w:pict>
          <v:rect id="_x0000_i1522" style="width:0;height:1.5pt" o:hralign="center" o:hrstd="t" o:hr="t" fillcolor="#a0a0a0" stroked="f"/>
        </w:pict>
      </w:r>
    </w:p>
    <w:p w:rsidR="0048340B" w:rsidRPr="0061594D" w:rsidRDefault="0048340B" w:rsidP="0048340B">
      <w:r w:rsidRPr="0061594D">
        <w:t xml:space="preserve"> </w:t>
      </w:r>
    </w:p>
    <w:p w:rsidR="0048340B" w:rsidRPr="0061594D" w:rsidRDefault="0048340B">
      <w:r w:rsidRPr="0061594D">
        <w:br w:type="page"/>
      </w:r>
    </w:p>
    <w:p w:rsidR="00D10B85" w:rsidRPr="0061594D" w:rsidRDefault="00D10B85" w:rsidP="00D10B85">
      <w:pPr>
        <w:pStyle w:val="Heading2"/>
        <w:rPr>
          <w:rFonts w:ascii="Century Gothic" w:hAnsi="Century Gothic"/>
        </w:rPr>
      </w:pPr>
      <w:bookmarkStart w:id="75" w:name="_Toc195860694"/>
      <w:r w:rsidRPr="0061594D">
        <w:rPr>
          <w:rFonts w:ascii="Century Gothic" w:hAnsi="Century Gothic"/>
        </w:rPr>
        <w:lastRenderedPageBreak/>
        <w:t>KM-03-KT08: Upholstered Furniture Covering Operations and Techniques</w:t>
      </w:r>
      <w:bookmarkEnd w:id="75"/>
    </w:p>
    <w:p w:rsidR="00D10B85" w:rsidRPr="0061594D" w:rsidRDefault="00D10B85" w:rsidP="00D10B85">
      <w:r w:rsidRPr="0061594D">
        <w:rPr>
          <w:b/>
          <w:bCs/>
        </w:rPr>
        <w:t>Weighting: 20% | NQF Level: 2</w:t>
      </w:r>
    </w:p>
    <w:p w:rsidR="00D10B85" w:rsidRPr="0061594D" w:rsidRDefault="001F1880" w:rsidP="00D10B85">
      <w:r>
        <w:pict>
          <v:rect id="_x0000_i1523" style="width:0;height:1.5pt" o:hralign="center" o:hrstd="t" o:hr="t" fillcolor="#a0a0a0" stroked="f"/>
        </w:pict>
      </w:r>
    </w:p>
    <w:p w:rsidR="00D10B85" w:rsidRPr="0061594D" w:rsidRDefault="00D10B85" w:rsidP="00D10B85">
      <w:pPr>
        <w:rPr>
          <w:b/>
          <w:bCs/>
        </w:rPr>
      </w:pPr>
      <w:r w:rsidRPr="0061594D">
        <w:rPr>
          <w:b/>
          <w:bCs/>
        </w:rPr>
        <w:t>1. Purpose of the Knowledge Topic</w:t>
      </w:r>
    </w:p>
    <w:p w:rsidR="00D10B85" w:rsidRPr="0061594D" w:rsidRDefault="00D10B85" w:rsidP="00D10B85">
      <w:r w:rsidRPr="0061594D">
        <w:t xml:space="preserve">The purpose of this Knowledge Topic is to provide learners with a comprehensive understanding of the </w:t>
      </w:r>
      <w:r w:rsidRPr="0061594D">
        <w:rPr>
          <w:b/>
          <w:bCs/>
        </w:rPr>
        <w:t>practical operations and techniques</w:t>
      </w:r>
      <w:r w:rsidRPr="0061594D">
        <w:t xml:space="preserve"> involved in covering upholstered furniture. This includes the correct </w:t>
      </w:r>
      <w:r w:rsidRPr="0061594D">
        <w:rPr>
          <w:b/>
          <w:bCs/>
        </w:rPr>
        <w:t>sequence of application</w:t>
      </w:r>
      <w:r w:rsidRPr="0061594D">
        <w:t xml:space="preserve">, use of appropriate </w:t>
      </w:r>
      <w:r w:rsidRPr="0061594D">
        <w:rPr>
          <w:b/>
          <w:bCs/>
        </w:rPr>
        <w:t>hand and power tools</w:t>
      </w:r>
      <w:r w:rsidRPr="0061594D">
        <w:t xml:space="preserve">, and mastery of specialised skills such as </w:t>
      </w:r>
      <w:r w:rsidRPr="0061594D">
        <w:rPr>
          <w:b/>
          <w:bCs/>
        </w:rPr>
        <w:t>tufting, buttoning, slip stitching, pleating</w:t>
      </w:r>
      <w:r w:rsidRPr="0061594D">
        <w:t>, and the accurate positioning of decorative elements.</w:t>
      </w:r>
    </w:p>
    <w:p w:rsidR="00D10B85" w:rsidRPr="0061594D" w:rsidRDefault="00D10B85" w:rsidP="00D10B85">
      <w:r w:rsidRPr="0061594D">
        <w:t xml:space="preserve">Learners will also develop the ability to </w:t>
      </w:r>
      <w:r w:rsidRPr="0061594D">
        <w:rPr>
          <w:b/>
          <w:bCs/>
        </w:rPr>
        <w:t>measure, cut, attach, and shape fabric</w:t>
      </w:r>
      <w:r w:rsidRPr="0061594D">
        <w:t xml:space="preserve"> around a variety of frame types using both traditional and modern methods. A strong emphasis is placed on </w:t>
      </w:r>
      <w:r w:rsidRPr="0061594D">
        <w:rPr>
          <w:b/>
          <w:bCs/>
        </w:rPr>
        <w:t>workplace procedures</w:t>
      </w:r>
      <w:r w:rsidRPr="0061594D">
        <w:t xml:space="preserve">, </w:t>
      </w:r>
      <w:r w:rsidRPr="0061594D">
        <w:rPr>
          <w:b/>
          <w:bCs/>
        </w:rPr>
        <w:t>product protection</w:t>
      </w:r>
      <w:r w:rsidRPr="0061594D">
        <w:t xml:space="preserve">, and the </w:t>
      </w:r>
      <w:r w:rsidRPr="0061594D">
        <w:rPr>
          <w:b/>
          <w:bCs/>
        </w:rPr>
        <w:t>identification and correction of faults</w:t>
      </w:r>
      <w:r w:rsidRPr="0061594D">
        <w:t xml:space="preserve"> that may affect the functionality or aesthetic quality of the final product.</w:t>
      </w:r>
    </w:p>
    <w:p w:rsidR="00D10B85" w:rsidRPr="0061594D" w:rsidRDefault="001F1880" w:rsidP="00D10B85">
      <w:r>
        <w:pict>
          <v:rect id="_x0000_i1524" style="width:0;height:1.5pt" o:hralign="center" o:hrstd="t" o:hr="t" fillcolor="#a0a0a0" stroked="f"/>
        </w:pict>
      </w:r>
    </w:p>
    <w:p w:rsidR="00D10B85" w:rsidRPr="0061594D" w:rsidRDefault="00D10B85" w:rsidP="00D10B85">
      <w:pPr>
        <w:rPr>
          <w:b/>
          <w:bCs/>
        </w:rPr>
      </w:pPr>
      <w:r w:rsidRPr="0061594D">
        <w:rPr>
          <w:b/>
          <w:bCs/>
        </w:rPr>
        <w:t>2. Key Knowledge Areas (Topic Elements)</w:t>
      </w:r>
    </w:p>
    <w:p w:rsidR="00D10B85" w:rsidRPr="0061594D" w:rsidRDefault="00D10B85" w:rsidP="00D10B85">
      <w:r w:rsidRPr="0061594D">
        <w:t>The following topic elements are covered in this Knowledge Topic:</w:t>
      </w:r>
    </w:p>
    <w:p w:rsidR="00D10B85" w:rsidRPr="0061594D" w:rsidRDefault="00D10B85" w:rsidP="00D10B85">
      <w:pPr>
        <w:numPr>
          <w:ilvl w:val="0"/>
          <w:numId w:val="331"/>
        </w:numPr>
      </w:pPr>
      <w:r w:rsidRPr="0061594D">
        <w:rPr>
          <w:b/>
          <w:bCs/>
        </w:rPr>
        <w:t>KT0801:</w:t>
      </w:r>
      <w:r w:rsidRPr="0061594D">
        <w:t xml:space="preserve"> Correct sequence and procedure</w:t>
      </w:r>
    </w:p>
    <w:p w:rsidR="00D10B85" w:rsidRPr="0061594D" w:rsidRDefault="00D10B85" w:rsidP="00D10B85">
      <w:pPr>
        <w:numPr>
          <w:ilvl w:val="0"/>
          <w:numId w:val="331"/>
        </w:numPr>
      </w:pPr>
      <w:r w:rsidRPr="0061594D">
        <w:rPr>
          <w:b/>
          <w:bCs/>
        </w:rPr>
        <w:t>KT0802:</w:t>
      </w:r>
      <w:r w:rsidRPr="0061594D">
        <w:t xml:space="preserve"> Slip stitching with circular needle and piping slip stitching</w:t>
      </w:r>
    </w:p>
    <w:p w:rsidR="00D10B85" w:rsidRPr="0061594D" w:rsidRDefault="00D10B85" w:rsidP="00D10B85">
      <w:pPr>
        <w:numPr>
          <w:ilvl w:val="0"/>
          <w:numId w:val="331"/>
        </w:numPr>
      </w:pPr>
      <w:r w:rsidRPr="0061594D">
        <w:rPr>
          <w:b/>
          <w:bCs/>
        </w:rPr>
        <w:t>KT0803:</w:t>
      </w:r>
      <w:r w:rsidRPr="0061594D">
        <w:t xml:space="preserve"> Buttoning</w:t>
      </w:r>
    </w:p>
    <w:p w:rsidR="00D10B85" w:rsidRPr="0061594D" w:rsidRDefault="00D10B85" w:rsidP="00D10B85">
      <w:pPr>
        <w:numPr>
          <w:ilvl w:val="0"/>
          <w:numId w:val="331"/>
        </w:numPr>
      </w:pPr>
      <w:r w:rsidRPr="0061594D">
        <w:rPr>
          <w:b/>
          <w:bCs/>
        </w:rPr>
        <w:t>KT0804:</w:t>
      </w:r>
      <w:r w:rsidRPr="0061594D">
        <w:t xml:space="preserve"> Tufting</w:t>
      </w:r>
    </w:p>
    <w:p w:rsidR="00D10B85" w:rsidRPr="0061594D" w:rsidRDefault="00D10B85" w:rsidP="00D10B85">
      <w:pPr>
        <w:numPr>
          <w:ilvl w:val="0"/>
          <w:numId w:val="331"/>
        </w:numPr>
      </w:pPr>
      <w:r w:rsidRPr="0061594D">
        <w:rPr>
          <w:b/>
          <w:bCs/>
        </w:rPr>
        <w:t>KT0805:</w:t>
      </w:r>
      <w:r w:rsidRPr="0061594D">
        <w:t xml:space="preserve"> Tacking, stapling, nailing</w:t>
      </w:r>
    </w:p>
    <w:p w:rsidR="00D10B85" w:rsidRPr="0061594D" w:rsidRDefault="00D10B85" w:rsidP="00D10B85">
      <w:pPr>
        <w:numPr>
          <w:ilvl w:val="0"/>
          <w:numId w:val="331"/>
        </w:numPr>
      </w:pPr>
      <w:r w:rsidRPr="0061594D">
        <w:rPr>
          <w:b/>
          <w:bCs/>
        </w:rPr>
        <w:t>KT0806:</w:t>
      </w:r>
      <w:r w:rsidRPr="0061594D">
        <w:t xml:space="preserve"> Pleating and folding fabric</w:t>
      </w:r>
    </w:p>
    <w:p w:rsidR="00D10B85" w:rsidRPr="0061594D" w:rsidRDefault="00D10B85" w:rsidP="00D10B85">
      <w:pPr>
        <w:numPr>
          <w:ilvl w:val="0"/>
          <w:numId w:val="331"/>
        </w:numPr>
      </w:pPr>
      <w:r w:rsidRPr="0061594D">
        <w:rPr>
          <w:b/>
          <w:bCs/>
        </w:rPr>
        <w:t>KT0807:</w:t>
      </w:r>
      <w:r w:rsidRPr="0061594D">
        <w:t xml:space="preserve"> Pulling, tensioning and stretching</w:t>
      </w:r>
    </w:p>
    <w:p w:rsidR="00D10B85" w:rsidRPr="0061594D" w:rsidRDefault="00D10B85" w:rsidP="00D10B85">
      <w:pPr>
        <w:numPr>
          <w:ilvl w:val="0"/>
          <w:numId w:val="331"/>
        </w:numPr>
      </w:pPr>
      <w:r w:rsidRPr="0061594D">
        <w:rPr>
          <w:b/>
          <w:bCs/>
        </w:rPr>
        <w:t>KT0808:</w:t>
      </w:r>
      <w:r w:rsidRPr="0061594D">
        <w:t xml:space="preserve"> Preventing tack ties</w:t>
      </w:r>
    </w:p>
    <w:p w:rsidR="00D10B85" w:rsidRPr="0061594D" w:rsidRDefault="00D10B85" w:rsidP="00D10B85">
      <w:pPr>
        <w:numPr>
          <w:ilvl w:val="0"/>
          <w:numId w:val="331"/>
        </w:numPr>
      </w:pPr>
      <w:r w:rsidRPr="0061594D">
        <w:rPr>
          <w:b/>
          <w:bCs/>
        </w:rPr>
        <w:t>KT0809:</w:t>
      </w:r>
      <w:r w:rsidRPr="0061594D">
        <w:t xml:space="preserve"> Shaping – edges and corners by using hand skills</w:t>
      </w:r>
    </w:p>
    <w:p w:rsidR="00D10B85" w:rsidRPr="0061594D" w:rsidRDefault="00D10B85" w:rsidP="00D10B85">
      <w:pPr>
        <w:numPr>
          <w:ilvl w:val="0"/>
          <w:numId w:val="331"/>
        </w:numPr>
      </w:pPr>
      <w:r w:rsidRPr="0061594D">
        <w:rPr>
          <w:b/>
          <w:bCs/>
        </w:rPr>
        <w:t>KT0810:</w:t>
      </w:r>
      <w:r w:rsidRPr="0061594D">
        <w:t xml:space="preserve"> Measuring – centralising the cover, spacing of buttons and studs, front borders of chairs</w:t>
      </w:r>
    </w:p>
    <w:p w:rsidR="00D10B85" w:rsidRPr="0061594D" w:rsidRDefault="00D10B85" w:rsidP="00D10B85">
      <w:pPr>
        <w:numPr>
          <w:ilvl w:val="0"/>
          <w:numId w:val="331"/>
        </w:numPr>
      </w:pPr>
      <w:r w:rsidRPr="0061594D">
        <w:rPr>
          <w:b/>
          <w:bCs/>
        </w:rPr>
        <w:t>KT0811:</w:t>
      </w:r>
      <w:r w:rsidRPr="0061594D">
        <w:t xml:space="preserve"> Attaching decorative trimmings</w:t>
      </w:r>
    </w:p>
    <w:p w:rsidR="00D10B85" w:rsidRPr="0061594D" w:rsidRDefault="00D10B85" w:rsidP="00D10B85">
      <w:pPr>
        <w:numPr>
          <w:ilvl w:val="0"/>
          <w:numId w:val="331"/>
        </w:numPr>
      </w:pPr>
      <w:r w:rsidRPr="0061594D">
        <w:rPr>
          <w:b/>
          <w:bCs/>
        </w:rPr>
        <w:t>KT0812:</w:t>
      </w:r>
      <w:r w:rsidRPr="0061594D">
        <w:t xml:space="preserve"> Cutting in of covers</w:t>
      </w:r>
    </w:p>
    <w:p w:rsidR="00D10B85" w:rsidRPr="0061594D" w:rsidRDefault="00D10B85" w:rsidP="00D10B85">
      <w:pPr>
        <w:numPr>
          <w:ilvl w:val="0"/>
          <w:numId w:val="331"/>
        </w:numPr>
      </w:pPr>
      <w:r w:rsidRPr="0061594D">
        <w:rPr>
          <w:b/>
          <w:bCs/>
        </w:rPr>
        <w:t>KT0813:</w:t>
      </w:r>
      <w:r w:rsidRPr="0061594D">
        <w:t xml:space="preserve"> Foam marking</w:t>
      </w:r>
    </w:p>
    <w:p w:rsidR="00D10B85" w:rsidRPr="0061594D" w:rsidRDefault="001F1880">
      <w:r>
        <w:pict>
          <v:rect id="_x0000_i1525" style="width:0;height:1.5pt" o:hralign="center" o:hrstd="t" o:hr="t" fillcolor="#a0a0a0" stroked="f"/>
        </w:pict>
      </w:r>
    </w:p>
    <w:p w:rsidR="00D10B85" w:rsidRPr="0061594D" w:rsidRDefault="00D10B85" w:rsidP="00D10B85">
      <w:pPr>
        <w:rPr>
          <w:b/>
          <w:bCs/>
        </w:rPr>
      </w:pPr>
      <w:r w:rsidRPr="0061594D">
        <w:rPr>
          <w:b/>
          <w:bCs/>
        </w:rPr>
        <w:lastRenderedPageBreak/>
        <w:t>3. Internal Assessment Criteria and Weighting</w:t>
      </w:r>
    </w:p>
    <w:p w:rsidR="00D10B85" w:rsidRPr="0061594D" w:rsidRDefault="00D10B85" w:rsidP="00D10B85">
      <w:r w:rsidRPr="0061594D">
        <w:t xml:space="preserve">This Knowledge Topic carries a total weighting of </w:t>
      </w:r>
      <w:r w:rsidRPr="0061594D">
        <w:rPr>
          <w:b/>
          <w:bCs/>
        </w:rPr>
        <w:t>20%</w:t>
      </w:r>
      <w:r w:rsidRPr="0061594D">
        <w:t xml:space="preserve"> and will be assessed according to the following Internal Assessment Criteria:</w:t>
      </w:r>
    </w:p>
    <w:p w:rsidR="00D10B85" w:rsidRPr="0061594D" w:rsidRDefault="00D10B85" w:rsidP="00D10B85">
      <w:pPr>
        <w:numPr>
          <w:ilvl w:val="0"/>
          <w:numId w:val="332"/>
        </w:numPr>
      </w:pPr>
      <w:r w:rsidRPr="0061594D">
        <w:rPr>
          <w:b/>
          <w:bCs/>
        </w:rPr>
        <w:t>IAC0801:</w:t>
      </w:r>
      <w:r w:rsidRPr="0061594D">
        <w:t xml:space="preserve"> Upholstery covering techniques are defined and the application thereof is described</w:t>
      </w:r>
    </w:p>
    <w:p w:rsidR="00D10B85" w:rsidRPr="0061594D" w:rsidRDefault="00D10B85" w:rsidP="00D10B85">
      <w:pPr>
        <w:numPr>
          <w:ilvl w:val="0"/>
          <w:numId w:val="332"/>
        </w:numPr>
      </w:pPr>
      <w:r w:rsidRPr="0061594D">
        <w:rPr>
          <w:b/>
          <w:bCs/>
        </w:rPr>
        <w:t>IAC0802:</w:t>
      </w:r>
      <w:r w:rsidRPr="0061594D">
        <w:t xml:space="preserve"> Using the correct terminology, explain the difference in the sequence of fitting covers to a drop-on and a drop-in dining chair seat</w:t>
      </w:r>
    </w:p>
    <w:p w:rsidR="00D10B85" w:rsidRPr="0061594D" w:rsidRDefault="00D10B85" w:rsidP="00D10B85">
      <w:pPr>
        <w:numPr>
          <w:ilvl w:val="0"/>
          <w:numId w:val="332"/>
        </w:numPr>
      </w:pPr>
      <w:r w:rsidRPr="0061594D">
        <w:rPr>
          <w:b/>
          <w:bCs/>
        </w:rPr>
        <w:t>IAC0803:</w:t>
      </w:r>
      <w:r w:rsidRPr="0061594D">
        <w:t xml:space="preserve"> Using the correct terminology, explain the difference in the sequence of fitting covers to a fully covered and a show wood chair</w:t>
      </w:r>
    </w:p>
    <w:p w:rsidR="00D10B85" w:rsidRPr="0061594D" w:rsidRDefault="00D10B85" w:rsidP="00D10B85">
      <w:pPr>
        <w:numPr>
          <w:ilvl w:val="0"/>
          <w:numId w:val="332"/>
        </w:numPr>
      </w:pPr>
      <w:r w:rsidRPr="0061594D">
        <w:rPr>
          <w:b/>
          <w:bCs/>
        </w:rPr>
        <w:t>IAC0804:</w:t>
      </w:r>
      <w:r w:rsidRPr="0061594D">
        <w:t xml:space="preserve"> Using the correct terminology, explain the difference in the sequence of fitting covers to various prepared frames, including a round pouffe with padded sides, fully upholstered sofa, dining room chair with upholstered back, and an arm chair with a loose seat cushion</w:t>
      </w:r>
    </w:p>
    <w:p w:rsidR="00D10B85" w:rsidRPr="0061594D" w:rsidRDefault="00D10B85" w:rsidP="00D10B85">
      <w:pPr>
        <w:numPr>
          <w:ilvl w:val="0"/>
          <w:numId w:val="332"/>
        </w:numPr>
      </w:pPr>
      <w:r w:rsidRPr="0061594D">
        <w:rPr>
          <w:b/>
          <w:bCs/>
        </w:rPr>
        <w:t>IAC0805:</w:t>
      </w:r>
      <w:r w:rsidRPr="0061594D">
        <w:t xml:space="preserve"> Explain the principles and concepts of stretching techniques when using hand tools, power tools, and tacking strips to attach covers to the frame</w:t>
      </w:r>
    </w:p>
    <w:p w:rsidR="00D10B85" w:rsidRPr="0061594D" w:rsidRDefault="00D10B85" w:rsidP="00D10B85">
      <w:pPr>
        <w:numPr>
          <w:ilvl w:val="0"/>
          <w:numId w:val="332"/>
        </w:numPr>
      </w:pPr>
      <w:r w:rsidRPr="0061594D">
        <w:rPr>
          <w:b/>
          <w:bCs/>
        </w:rPr>
        <w:t>IAC0806:</w:t>
      </w:r>
      <w:r w:rsidRPr="0061594D">
        <w:t xml:space="preserve"> Explain the principles and concepts of blind stitching and blind tacking when attaching covers to the frame</w:t>
      </w:r>
    </w:p>
    <w:p w:rsidR="00D10B85" w:rsidRPr="0061594D" w:rsidRDefault="00D10B85" w:rsidP="00D10B85">
      <w:pPr>
        <w:numPr>
          <w:ilvl w:val="0"/>
          <w:numId w:val="332"/>
        </w:numPr>
      </w:pPr>
      <w:r w:rsidRPr="0061594D">
        <w:rPr>
          <w:b/>
          <w:bCs/>
        </w:rPr>
        <w:t>IAC0807:</w:t>
      </w:r>
      <w:r w:rsidRPr="0061594D">
        <w:t xml:space="preserve"> Identify covering faults in covering materials, consumables and techniques and explain the causes and how to rectify and prevent them</w:t>
      </w:r>
    </w:p>
    <w:p w:rsidR="00D10B85" w:rsidRPr="0061594D" w:rsidRDefault="00D10B85" w:rsidP="00D10B85">
      <w:pPr>
        <w:numPr>
          <w:ilvl w:val="0"/>
          <w:numId w:val="332"/>
        </w:numPr>
      </w:pPr>
      <w:r w:rsidRPr="0061594D">
        <w:rPr>
          <w:b/>
          <w:bCs/>
        </w:rPr>
        <w:t>IAC0808:</w:t>
      </w:r>
      <w:r w:rsidRPr="0061594D">
        <w:t xml:space="preserve"> Explain the principles and concepts of measuring, cutting and attaching the specified fabric to cover the foam and paddings</w:t>
      </w:r>
    </w:p>
    <w:p w:rsidR="00D10B85" w:rsidRPr="0061594D" w:rsidRDefault="00D10B85" w:rsidP="00D10B85">
      <w:pPr>
        <w:numPr>
          <w:ilvl w:val="0"/>
          <w:numId w:val="332"/>
        </w:numPr>
      </w:pPr>
      <w:r w:rsidRPr="0061594D">
        <w:rPr>
          <w:b/>
          <w:bCs/>
        </w:rPr>
        <w:t>IAC0809:</w:t>
      </w:r>
      <w:r w:rsidRPr="0061594D">
        <w:t xml:space="preserve"> Identify the principles of following workplace procedures to handle, stack and store completed furniture for the next procedure and explain the types and consequences of damage to the product</w:t>
      </w:r>
    </w:p>
    <w:p w:rsidR="00D10B85" w:rsidRPr="0061594D" w:rsidRDefault="001F1880" w:rsidP="00D10B85">
      <w:r>
        <w:pict>
          <v:rect id="_x0000_i1526" style="width:0;height:1.5pt" o:hralign="center" o:hrstd="t" o:hr="t" fillcolor="#a0a0a0" stroked="f"/>
        </w:pict>
      </w:r>
    </w:p>
    <w:p w:rsidR="00D10B85" w:rsidRPr="0061594D" w:rsidRDefault="00D10B85" w:rsidP="00D10B85">
      <w:pPr>
        <w:rPr>
          <w:b/>
          <w:bCs/>
        </w:rPr>
      </w:pPr>
      <w:r w:rsidRPr="0061594D">
        <w:rPr>
          <w:b/>
          <w:bCs/>
        </w:rPr>
        <w:t>4. Application in Upholstered Furniture Manufacturing</w:t>
      </w:r>
    </w:p>
    <w:p w:rsidR="00D10B85" w:rsidRPr="0061594D" w:rsidRDefault="00D10B85" w:rsidP="00D10B85">
      <w:r w:rsidRPr="0061594D">
        <w:t xml:space="preserve">This topic prepares learners to operate confidently within a </w:t>
      </w:r>
      <w:r w:rsidRPr="0061594D">
        <w:rPr>
          <w:b/>
          <w:bCs/>
        </w:rPr>
        <w:t>production environment</w:t>
      </w:r>
      <w:r w:rsidRPr="0061594D">
        <w:t xml:space="preserve">, applying specialised skills in the correct order, and adhering to </w:t>
      </w:r>
      <w:r w:rsidRPr="0061594D">
        <w:rPr>
          <w:b/>
          <w:bCs/>
        </w:rPr>
        <w:t>workplace safety and quality standards</w:t>
      </w:r>
      <w:r w:rsidRPr="0061594D">
        <w:t xml:space="preserve">. Whether producing a drop-in seat or a fully upholstered sofa, the learner must understand how to adapt techniques to suit frame types, fabric characteristics, and design specifications. Proper execution of these techniques contributes directly to the </w:t>
      </w:r>
      <w:r w:rsidRPr="0061594D">
        <w:rPr>
          <w:b/>
          <w:bCs/>
        </w:rPr>
        <w:t>functionality, longevity, and visual appeal</w:t>
      </w:r>
      <w:r w:rsidRPr="0061594D">
        <w:t xml:space="preserve"> of upholstered furniture in commercial and domestic markets.</w:t>
      </w:r>
    </w:p>
    <w:p w:rsidR="00D10B85" w:rsidRPr="0061594D" w:rsidRDefault="001F1880" w:rsidP="00D10B85">
      <w:r>
        <w:pict>
          <v:rect id="_x0000_i1527" style="width:0;height:1.5pt" o:hralign="center" o:hrstd="t" o:hr="t" fillcolor="#a0a0a0" stroked="f"/>
        </w:pict>
      </w:r>
    </w:p>
    <w:p w:rsidR="00D10B85" w:rsidRPr="0061594D" w:rsidRDefault="00D10B85" w:rsidP="00D10B85">
      <w:r w:rsidRPr="0061594D">
        <w:t xml:space="preserve"> </w:t>
      </w:r>
    </w:p>
    <w:p w:rsidR="0006085E" w:rsidRPr="0061594D" w:rsidRDefault="0006085E">
      <w:r w:rsidRPr="0061594D">
        <w:br w:type="page"/>
      </w:r>
    </w:p>
    <w:p w:rsidR="0006085E" w:rsidRPr="0061594D" w:rsidRDefault="0006085E" w:rsidP="0006085E">
      <w:pPr>
        <w:pStyle w:val="Heading3"/>
        <w:rPr>
          <w:rFonts w:ascii="Century Gothic" w:hAnsi="Century Gothic"/>
        </w:rPr>
      </w:pPr>
      <w:bookmarkStart w:id="76" w:name="_Toc195860695"/>
      <w:r w:rsidRPr="0061594D">
        <w:rPr>
          <w:rFonts w:ascii="Century Gothic" w:hAnsi="Century Gothic"/>
        </w:rPr>
        <w:lastRenderedPageBreak/>
        <w:t>KT0801: Correct Sequence and Procedure</w:t>
      </w:r>
      <w:bookmarkEnd w:id="76"/>
    </w:p>
    <w:p w:rsidR="0006085E" w:rsidRPr="0061594D" w:rsidRDefault="001F1880" w:rsidP="0006085E">
      <w:r>
        <w:pict>
          <v:rect id="_x0000_i1528" style="width:0;height:1.5pt" o:hralign="center" o:hrstd="t" o:hr="t" fillcolor="#a0a0a0" stroked="f"/>
        </w:pict>
      </w:r>
    </w:p>
    <w:p w:rsidR="0006085E" w:rsidRPr="0061594D" w:rsidRDefault="0006085E" w:rsidP="0006085E">
      <w:pPr>
        <w:rPr>
          <w:b/>
          <w:bCs/>
        </w:rPr>
      </w:pPr>
      <w:r w:rsidRPr="0061594D">
        <w:rPr>
          <w:b/>
          <w:bCs/>
        </w:rPr>
        <w:t>Purpose of the Topic</w:t>
      </w:r>
    </w:p>
    <w:p w:rsidR="0006085E" w:rsidRPr="0061594D" w:rsidRDefault="0006085E" w:rsidP="0006085E">
      <w:r w:rsidRPr="0061594D">
        <w:t xml:space="preserve">This topic introduces learners to the </w:t>
      </w:r>
      <w:r w:rsidRPr="0061594D">
        <w:rPr>
          <w:b/>
          <w:bCs/>
        </w:rPr>
        <w:t>correct sequence and procedures</w:t>
      </w:r>
      <w:r w:rsidRPr="0061594D">
        <w:t xml:space="preserve"> followed when covering various types of upholstered furniture frames. Each type of product—whether a </w:t>
      </w:r>
      <w:r w:rsidRPr="0061594D">
        <w:rPr>
          <w:b/>
          <w:bCs/>
        </w:rPr>
        <w:t>drop-on seat</w:t>
      </w:r>
      <w:r w:rsidRPr="0061594D">
        <w:t xml:space="preserve">, a </w:t>
      </w:r>
      <w:r w:rsidRPr="0061594D">
        <w:rPr>
          <w:b/>
          <w:bCs/>
        </w:rPr>
        <w:t>show wood chair</w:t>
      </w:r>
      <w:r w:rsidRPr="0061594D">
        <w:t xml:space="preserve">, or a </w:t>
      </w:r>
      <w:r w:rsidRPr="0061594D">
        <w:rPr>
          <w:b/>
          <w:bCs/>
        </w:rPr>
        <w:t>fully upholstered sofa</w:t>
      </w:r>
      <w:r w:rsidRPr="0061594D">
        <w:t>—requires a logical and structured series of steps to ensure high-quality outcomes.</w:t>
      </w:r>
    </w:p>
    <w:p w:rsidR="0006085E" w:rsidRPr="0061594D" w:rsidRDefault="0006085E" w:rsidP="0006085E">
      <w:r w:rsidRPr="0061594D">
        <w:t xml:space="preserve">Learners will be guided through the </w:t>
      </w:r>
      <w:r w:rsidRPr="0061594D">
        <w:rPr>
          <w:b/>
          <w:bCs/>
        </w:rPr>
        <w:t>systematic order</w:t>
      </w:r>
      <w:r w:rsidRPr="0061594D">
        <w:t xml:space="preserve"> in which covering operations must occur, including surface preparation, placement of padding, attachment of fabric, trimming, and finishing. Following the correct sequence prevents errors, supports time management, and promotes uniform results across production batches.</w:t>
      </w:r>
    </w:p>
    <w:p w:rsidR="0006085E" w:rsidRPr="0061594D" w:rsidRDefault="001F1880" w:rsidP="0006085E">
      <w:r>
        <w:pict>
          <v:rect id="_x0000_i1529" style="width:0;height:1.5pt" o:hralign="center" o:hrstd="t" o:hr="t" fillcolor="#a0a0a0" stroked="f"/>
        </w:pict>
      </w:r>
    </w:p>
    <w:p w:rsidR="0006085E" w:rsidRPr="0061594D" w:rsidRDefault="0006085E" w:rsidP="0006085E">
      <w:pPr>
        <w:rPr>
          <w:b/>
          <w:bCs/>
        </w:rPr>
      </w:pPr>
      <w:r w:rsidRPr="0061594D">
        <w:rPr>
          <w:b/>
          <w:bCs/>
        </w:rPr>
        <w:t>Key Content Areas</w:t>
      </w:r>
    </w:p>
    <w:p w:rsidR="0006085E" w:rsidRPr="0061594D" w:rsidRDefault="0006085E" w:rsidP="0006085E">
      <w:pPr>
        <w:numPr>
          <w:ilvl w:val="0"/>
          <w:numId w:val="333"/>
        </w:numPr>
      </w:pPr>
      <w:r w:rsidRPr="0061594D">
        <w:rPr>
          <w:b/>
          <w:bCs/>
        </w:rPr>
        <w:t>Why Sequence Matters</w:t>
      </w:r>
    </w:p>
    <w:p w:rsidR="0006085E" w:rsidRPr="0061594D" w:rsidRDefault="0006085E" w:rsidP="0006085E">
      <w:pPr>
        <w:numPr>
          <w:ilvl w:val="1"/>
          <w:numId w:val="333"/>
        </w:numPr>
      </w:pPr>
      <w:r w:rsidRPr="0061594D">
        <w:t xml:space="preserve">Ensures materials are applied in a </w:t>
      </w:r>
      <w:r w:rsidRPr="0061594D">
        <w:rPr>
          <w:b/>
          <w:bCs/>
        </w:rPr>
        <w:t>logical and efficient manner</w:t>
      </w:r>
      <w:r w:rsidRPr="0061594D">
        <w:t>.</w:t>
      </w:r>
    </w:p>
    <w:p w:rsidR="0006085E" w:rsidRPr="0061594D" w:rsidRDefault="0006085E" w:rsidP="0006085E">
      <w:pPr>
        <w:numPr>
          <w:ilvl w:val="1"/>
          <w:numId w:val="333"/>
        </w:numPr>
      </w:pPr>
      <w:r w:rsidRPr="0061594D">
        <w:t xml:space="preserve">Minimises handling of completed sections, reducing the risk of </w:t>
      </w:r>
      <w:r w:rsidRPr="0061594D">
        <w:rPr>
          <w:b/>
          <w:bCs/>
        </w:rPr>
        <w:t>damage or dirt</w:t>
      </w:r>
      <w:r w:rsidRPr="0061594D">
        <w:t>.</w:t>
      </w:r>
    </w:p>
    <w:p w:rsidR="0006085E" w:rsidRPr="0061594D" w:rsidRDefault="0006085E" w:rsidP="0006085E">
      <w:pPr>
        <w:numPr>
          <w:ilvl w:val="1"/>
          <w:numId w:val="333"/>
        </w:numPr>
      </w:pPr>
      <w:r w:rsidRPr="0061594D">
        <w:t xml:space="preserve">Enables consistent </w:t>
      </w:r>
      <w:r w:rsidRPr="0061594D">
        <w:rPr>
          <w:b/>
          <w:bCs/>
        </w:rPr>
        <w:t>tension, symmetry, and finish</w:t>
      </w:r>
      <w:r w:rsidRPr="0061594D">
        <w:t>.</w:t>
      </w:r>
    </w:p>
    <w:p w:rsidR="0006085E" w:rsidRPr="0061594D" w:rsidRDefault="0006085E" w:rsidP="0006085E">
      <w:pPr>
        <w:numPr>
          <w:ilvl w:val="1"/>
          <w:numId w:val="333"/>
        </w:numPr>
      </w:pPr>
      <w:r w:rsidRPr="0061594D">
        <w:t xml:space="preserve">Supports </w:t>
      </w:r>
      <w:r w:rsidRPr="0061594D">
        <w:rPr>
          <w:b/>
          <w:bCs/>
        </w:rPr>
        <w:t>troubleshooting</w:t>
      </w:r>
      <w:r w:rsidRPr="0061594D">
        <w:t xml:space="preserve"> if problems arise.</w:t>
      </w:r>
    </w:p>
    <w:p w:rsidR="0006085E" w:rsidRPr="0061594D" w:rsidRDefault="0006085E" w:rsidP="0006085E">
      <w:pPr>
        <w:numPr>
          <w:ilvl w:val="0"/>
          <w:numId w:val="333"/>
        </w:numPr>
      </w:pPr>
      <w:r w:rsidRPr="0061594D">
        <w:rPr>
          <w:b/>
          <w:bCs/>
        </w:rPr>
        <w:t>Typical Upholstery Covering Sequence</w:t>
      </w:r>
    </w:p>
    <w:p w:rsidR="0006085E" w:rsidRPr="0061594D" w:rsidRDefault="0006085E" w:rsidP="0006085E">
      <w:pPr>
        <w:numPr>
          <w:ilvl w:val="1"/>
          <w:numId w:val="333"/>
        </w:numPr>
      </w:pPr>
      <w:r w:rsidRPr="0061594D">
        <w:t>Step 1: Review specification and confirm measurements.</w:t>
      </w:r>
    </w:p>
    <w:p w:rsidR="0006085E" w:rsidRPr="0061594D" w:rsidRDefault="0006085E" w:rsidP="0006085E">
      <w:pPr>
        <w:numPr>
          <w:ilvl w:val="1"/>
          <w:numId w:val="333"/>
        </w:numPr>
      </w:pPr>
      <w:r w:rsidRPr="0061594D">
        <w:t>Step 2: Prepare and inspect the frame.</w:t>
      </w:r>
    </w:p>
    <w:p w:rsidR="0006085E" w:rsidRPr="0061594D" w:rsidRDefault="0006085E" w:rsidP="0006085E">
      <w:pPr>
        <w:numPr>
          <w:ilvl w:val="1"/>
          <w:numId w:val="333"/>
        </w:numPr>
      </w:pPr>
      <w:r w:rsidRPr="0061594D">
        <w:t>Step 3: Apply foam and padding as required.</w:t>
      </w:r>
    </w:p>
    <w:p w:rsidR="0006085E" w:rsidRPr="0061594D" w:rsidRDefault="0006085E" w:rsidP="0006085E">
      <w:pPr>
        <w:numPr>
          <w:ilvl w:val="1"/>
          <w:numId w:val="333"/>
        </w:numPr>
      </w:pPr>
      <w:r w:rsidRPr="0061594D">
        <w:t>Step 4: Align and centre the fabric.</w:t>
      </w:r>
    </w:p>
    <w:p w:rsidR="0006085E" w:rsidRPr="0061594D" w:rsidRDefault="0006085E" w:rsidP="0006085E">
      <w:pPr>
        <w:numPr>
          <w:ilvl w:val="1"/>
          <w:numId w:val="333"/>
        </w:numPr>
      </w:pPr>
      <w:r w:rsidRPr="0061594D">
        <w:t>Step 5: Start tacking or stapling from centre outward.</w:t>
      </w:r>
    </w:p>
    <w:p w:rsidR="0006085E" w:rsidRPr="0061594D" w:rsidRDefault="0006085E" w:rsidP="0006085E">
      <w:pPr>
        <w:numPr>
          <w:ilvl w:val="1"/>
          <w:numId w:val="333"/>
        </w:numPr>
      </w:pPr>
      <w:r w:rsidRPr="0061594D">
        <w:t>Step 6: Complete detailing such as buttoning or pleating.</w:t>
      </w:r>
    </w:p>
    <w:p w:rsidR="0006085E" w:rsidRPr="0061594D" w:rsidRDefault="0006085E" w:rsidP="0006085E">
      <w:pPr>
        <w:numPr>
          <w:ilvl w:val="1"/>
          <w:numId w:val="333"/>
        </w:numPr>
      </w:pPr>
      <w:r w:rsidRPr="0061594D">
        <w:t>Step 7: Trim excess fabric and finish edges.</w:t>
      </w:r>
    </w:p>
    <w:p w:rsidR="0006085E" w:rsidRPr="0061594D" w:rsidRDefault="0006085E" w:rsidP="0006085E">
      <w:pPr>
        <w:numPr>
          <w:ilvl w:val="1"/>
          <w:numId w:val="333"/>
        </w:numPr>
      </w:pPr>
      <w:r w:rsidRPr="0061594D">
        <w:t>Step 8: Apply decorative trims (if specified).</w:t>
      </w:r>
    </w:p>
    <w:p w:rsidR="0006085E" w:rsidRPr="0061594D" w:rsidRDefault="0006085E" w:rsidP="0006085E">
      <w:pPr>
        <w:numPr>
          <w:ilvl w:val="1"/>
          <w:numId w:val="333"/>
        </w:numPr>
      </w:pPr>
      <w:r w:rsidRPr="0061594D">
        <w:t>Step 9: Final check and prepare for stacking or dispatch.</w:t>
      </w:r>
    </w:p>
    <w:p w:rsidR="0006085E" w:rsidRPr="0061594D" w:rsidRDefault="0006085E" w:rsidP="0006085E">
      <w:pPr>
        <w:numPr>
          <w:ilvl w:val="0"/>
          <w:numId w:val="333"/>
        </w:numPr>
      </w:pPr>
      <w:r w:rsidRPr="0061594D">
        <w:rPr>
          <w:b/>
          <w:bCs/>
        </w:rPr>
        <w:t>Adaptation by Product Type</w:t>
      </w:r>
    </w:p>
    <w:p w:rsidR="0006085E" w:rsidRPr="0061594D" w:rsidRDefault="0006085E" w:rsidP="0006085E">
      <w:pPr>
        <w:numPr>
          <w:ilvl w:val="1"/>
          <w:numId w:val="333"/>
        </w:numPr>
      </w:pPr>
      <w:r w:rsidRPr="0061594D">
        <w:t xml:space="preserve">A </w:t>
      </w:r>
      <w:r w:rsidRPr="0061594D">
        <w:rPr>
          <w:b/>
          <w:bCs/>
        </w:rPr>
        <w:t>drop-in seat</w:t>
      </w:r>
      <w:r w:rsidRPr="0061594D">
        <w:t xml:space="preserve"> may follow a shorter, simpler sequence than a </w:t>
      </w:r>
      <w:r w:rsidRPr="0061594D">
        <w:rPr>
          <w:b/>
          <w:bCs/>
        </w:rPr>
        <w:t>fully upholstered sofa</w:t>
      </w:r>
      <w:r w:rsidRPr="0061594D">
        <w:t>.</w:t>
      </w:r>
    </w:p>
    <w:p w:rsidR="0006085E" w:rsidRPr="0061594D" w:rsidRDefault="0006085E" w:rsidP="0006085E">
      <w:pPr>
        <w:numPr>
          <w:ilvl w:val="1"/>
          <w:numId w:val="333"/>
        </w:numPr>
      </w:pPr>
      <w:r w:rsidRPr="0061594D">
        <w:lastRenderedPageBreak/>
        <w:t>Items with exposed wood elements (e.g. show wood chairs) require additional care to avoid damage.</w:t>
      </w:r>
    </w:p>
    <w:p w:rsidR="0006085E" w:rsidRPr="0061594D" w:rsidRDefault="0006085E" w:rsidP="0006085E">
      <w:pPr>
        <w:numPr>
          <w:ilvl w:val="1"/>
          <w:numId w:val="333"/>
        </w:numPr>
      </w:pPr>
      <w:r w:rsidRPr="0061594D">
        <w:t xml:space="preserve">Multi-part products (e.g. a sofa with loose cushions) must be sequenced for </w:t>
      </w:r>
      <w:r w:rsidRPr="0061594D">
        <w:rPr>
          <w:b/>
          <w:bCs/>
        </w:rPr>
        <w:t>individual components</w:t>
      </w:r>
      <w:r w:rsidRPr="0061594D">
        <w:t xml:space="preserve"> and then </w:t>
      </w:r>
      <w:r w:rsidRPr="0061594D">
        <w:rPr>
          <w:b/>
          <w:bCs/>
        </w:rPr>
        <w:t>assembled correctly</w:t>
      </w:r>
      <w:r w:rsidRPr="0061594D">
        <w:t>.</w:t>
      </w:r>
    </w:p>
    <w:p w:rsidR="0006085E" w:rsidRPr="0061594D" w:rsidRDefault="0006085E" w:rsidP="0006085E">
      <w:pPr>
        <w:numPr>
          <w:ilvl w:val="0"/>
          <w:numId w:val="333"/>
        </w:numPr>
      </w:pPr>
      <w:r w:rsidRPr="0061594D">
        <w:rPr>
          <w:b/>
          <w:bCs/>
        </w:rPr>
        <w:t>Consequences of Incorrect Sequencing</w:t>
      </w:r>
    </w:p>
    <w:p w:rsidR="0006085E" w:rsidRPr="0061594D" w:rsidRDefault="0006085E" w:rsidP="0006085E">
      <w:pPr>
        <w:numPr>
          <w:ilvl w:val="1"/>
          <w:numId w:val="333"/>
        </w:numPr>
      </w:pPr>
      <w:r w:rsidRPr="0061594D">
        <w:t>Poor finish or wrinkling of fabric.</w:t>
      </w:r>
    </w:p>
    <w:p w:rsidR="0006085E" w:rsidRPr="0061594D" w:rsidRDefault="0006085E" w:rsidP="0006085E">
      <w:pPr>
        <w:numPr>
          <w:ilvl w:val="1"/>
          <w:numId w:val="333"/>
        </w:numPr>
      </w:pPr>
      <w:r w:rsidRPr="0061594D">
        <w:t>Fabric misalignment or tension imbalance.</w:t>
      </w:r>
    </w:p>
    <w:p w:rsidR="0006085E" w:rsidRPr="0061594D" w:rsidRDefault="0006085E" w:rsidP="0006085E">
      <w:pPr>
        <w:numPr>
          <w:ilvl w:val="1"/>
          <w:numId w:val="333"/>
        </w:numPr>
      </w:pPr>
      <w:r w:rsidRPr="0061594D">
        <w:t>Damage to previously completed areas due to unnecessary handling.</w:t>
      </w:r>
    </w:p>
    <w:p w:rsidR="0006085E" w:rsidRPr="0061594D" w:rsidRDefault="0006085E" w:rsidP="0006085E">
      <w:pPr>
        <w:numPr>
          <w:ilvl w:val="1"/>
          <w:numId w:val="333"/>
        </w:numPr>
      </w:pPr>
      <w:r w:rsidRPr="0061594D">
        <w:t>Lost time and increased material wastage due to rework.</w:t>
      </w:r>
    </w:p>
    <w:p w:rsidR="0006085E" w:rsidRPr="0061594D" w:rsidRDefault="001F1880" w:rsidP="0006085E">
      <w:r>
        <w:pict>
          <v:rect id="_x0000_i1530" style="width:0;height:1.5pt" o:hralign="center" o:hrstd="t" o:hr="t" fillcolor="#a0a0a0" stroked="f"/>
        </w:pict>
      </w:r>
    </w:p>
    <w:p w:rsidR="0006085E" w:rsidRPr="0061594D" w:rsidRDefault="0006085E" w:rsidP="0006085E">
      <w:pPr>
        <w:rPr>
          <w:b/>
          <w:bCs/>
        </w:rPr>
      </w:pPr>
      <w:r w:rsidRPr="0061594D">
        <w:rPr>
          <w:b/>
          <w:bCs/>
        </w:rPr>
        <w:t>Example Table: Comparison of Covering Procedures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2"/>
        <w:gridCol w:w="3408"/>
        <w:gridCol w:w="3356"/>
      </w:tblGrid>
      <w:tr w:rsidR="0006085E" w:rsidRPr="0061594D" w:rsidTr="0006085E">
        <w:trPr>
          <w:tblHeader/>
          <w:tblCellSpacing w:w="15" w:type="dxa"/>
        </w:trPr>
        <w:tc>
          <w:tcPr>
            <w:tcW w:w="0" w:type="auto"/>
            <w:vAlign w:val="center"/>
            <w:hideMark/>
          </w:tcPr>
          <w:p w:rsidR="0006085E" w:rsidRPr="0061594D" w:rsidRDefault="0006085E" w:rsidP="0006085E">
            <w:pPr>
              <w:rPr>
                <w:b/>
                <w:bCs/>
              </w:rPr>
            </w:pPr>
            <w:r w:rsidRPr="0061594D">
              <w:rPr>
                <w:b/>
                <w:bCs/>
              </w:rPr>
              <w:t>Furniture Type</w:t>
            </w:r>
          </w:p>
        </w:tc>
        <w:tc>
          <w:tcPr>
            <w:tcW w:w="0" w:type="auto"/>
            <w:vAlign w:val="center"/>
            <w:hideMark/>
          </w:tcPr>
          <w:p w:rsidR="0006085E" w:rsidRPr="0061594D" w:rsidRDefault="0006085E" w:rsidP="0006085E">
            <w:pPr>
              <w:rPr>
                <w:b/>
                <w:bCs/>
              </w:rPr>
            </w:pPr>
            <w:r w:rsidRPr="0061594D">
              <w:rPr>
                <w:b/>
                <w:bCs/>
              </w:rPr>
              <w:t>Key Sequence Consideration</w:t>
            </w:r>
          </w:p>
        </w:tc>
        <w:tc>
          <w:tcPr>
            <w:tcW w:w="0" w:type="auto"/>
            <w:vAlign w:val="center"/>
            <w:hideMark/>
          </w:tcPr>
          <w:p w:rsidR="0006085E" w:rsidRPr="0061594D" w:rsidRDefault="0006085E" w:rsidP="0006085E">
            <w:pPr>
              <w:rPr>
                <w:b/>
                <w:bCs/>
              </w:rPr>
            </w:pPr>
            <w:r w:rsidRPr="0061594D">
              <w:rPr>
                <w:b/>
                <w:bCs/>
              </w:rPr>
              <w:t>Unique Step</w:t>
            </w:r>
          </w:p>
        </w:tc>
      </w:tr>
      <w:tr w:rsidR="0006085E" w:rsidRPr="0061594D" w:rsidTr="0006085E">
        <w:trPr>
          <w:tblCellSpacing w:w="15" w:type="dxa"/>
        </w:trPr>
        <w:tc>
          <w:tcPr>
            <w:tcW w:w="0" w:type="auto"/>
            <w:vAlign w:val="center"/>
            <w:hideMark/>
          </w:tcPr>
          <w:p w:rsidR="0006085E" w:rsidRPr="0061594D" w:rsidRDefault="0006085E" w:rsidP="0006085E">
            <w:r w:rsidRPr="0061594D">
              <w:t>Drop-in seat</w:t>
            </w:r>
          </w:p>
        </w:tc>
        <w:tc>
          <w:tcPr>
            <w:tcW w:w="0" w:type="auto"/>
            <w:vAlign w:val="center"/>
            <w:hideMark/>
          </w:tcPr>
          <w:p w:rsidR="0006085E" w:rsidRPr="0061594D" w:rsidRDefault="0006085E" w:rsidP="0006085E">
            <w:r w:rsidRPr="0061594D">
              <w:t>Start with webbing/foam, then fabric</w:t>
            </w:r>
          </w:p>
        </w:tc>
        <w:tc>
          <w:tcPr>
            <w:tcW w:w="0" w:type="auto"/>
            <w:vAlign w:val="center"/>
            <w:hideMark/>
          </w:tcPr>
          <w:p w:rsidR="0006085E" w:rsidRPr="0061594D" w:rsidRDefault="0006085E" w:rsidP="0006085E">
            <w:r w:rsidRPr="0061594D">
              <w:t>Secure from centre and fold edges under neatly</w:t>
            </w:r>
          </w:p>
        </w:tc>
      </w:tr>
      <w:tr w:rsidR="0006085E" w:rsidRPr="0061594D" w:rsidTr="0006085E">
        <w:trPr>
          <w:tblCellSpacing w:w="15" w:type="dxa"/>
        </w:trPr>
        <w:tc>
          <w:tcPr>
            <w:tcW w:w="0" w:type="auto"/>
            <w:vAlign w:val="center"/>
            <w:hideMark/>
          </w:tcPr>
          <w:p w:rsidR="0006085E" w:rsidRPr="0061594D" w:rsidRDefault="0006085E" w:rsidP="0006085E">
            <w:r w:rsidRPr="0061594D">
              <w:t>Show wood dining chair</w:t>
            </w:r>
          </w:p>
        </w:tc>
        <w:tc>
          <w:tcPr>
            <w:tcW w:w="0" w:type="auto"/>
            <w:vAlign w:val="center"/>
            <w:hideMark/>
          </w:tcPr>
          <w:p w:rsidR="0006085E" w:rsidRPr="0061594D" w:rsidRDefault="0006085E" w:rsidP="0006085E">
            <w:r w:rsidRPr="0061594D">
              <w:t>Protect wood surface, cover backrest first</w:t>
            </w:r>
          </w:p>
        </w:tc>
        <w:tc>
          <w:tcPr>
            <w:tcW w:w="0" w:type="auto"/>
            <w:vAlign w:val="center"/>
            <w:hideMark/>
          </w:tcPr>
          <w:p w:rsidR="0006085E" w:rsidRPr="0061594D" w:rsidRDefault="0006085E" w:rsidP="0006085E">
            <w:r w:rsidRPr="0061594D">
              <w:t>Mask wood edges during covering</w:t>
            </w:r>
          </w:p>
        </w:tc>
      </w:tr>
      <w:tr w:rsidR="0006085E" w:rsidRPr="0061594D" w:rsidTr="0006085E">
        <w:trPr>
          <w:tblCellSpacing w:w="15" w:type="dxa"/>
        </w:trPr>
        <w:tc>
          <w:tcPr>
            <w:tcW w:w="0" w:type="auto"/>
            <w:vAlign w:val="center"/>
            <w:hideMark/>
          </w:tcPr>
          <w:p w:rsidR="0006085E" w:rsidRPr="0061594D" w:rsidRDefault="0006085E" w:rsidP="0006085E">
            <w:r w:rsidRPr="0061594D">
              <w:t>Armchair with loose seat cushion</w:t>
            </w:r>
          </w:p>
        </w:tc>
        <w:tc>
          <w:tcPr>
            <w:tcW w:w="0" w:type="auto"/>
            <w:vAlign w:val="center"/>
            <w:hideMark/>
          </w:tcPr>
          <w:p w:rsidR="0006085E" w:rsidRPr="0061594D" w:rsidRDefault="0006085E" w:rsidP="0006085E">
            <w:r w:rsidRPr="0061594D">
              <w:t>Cover frame first, then fit and align loose cushion</w:t>
            </w:r>
          </w:p>
        </w:tc>
        <w:tc>
          <w:tcPr>
            <w:tcW w:w="0" w:type="auto"/>
            <w:vAlign w:val="center"/>
            <w:hideMark/>
          </w:tcPr>
          <w:p w:rsidR="0006085E" w:rsidRPr="0061594D" w:rsidRDefault="0006085E" w:rsidP="0006085E">
            <w:r w:rsidRPr="0061594D">
              <w:t>Ensure cushion matches pattern and tension</w:t>
            </w:r>
          </w:p>
        </w:tc>
      </w:tr>
      <w:tr w:rsidR="0006085E" w:rsidRPr="0061594D" w:rsidTr="0006085E">
        <w:trPr>
          <w:tblCellSpacing w:w="15" w:type="dxa"/>
        </w:trPr>
        <w:tc>
          <w:tcPr>
            <w:tcW w:w="0" w:type="auto"/>
            <w:vAlign w:val="center"/>
            <w:hideMark/>
          </w:tcPr>
          <w:p w:rsidR="0006085E" w:rsidRPr="0061594D" w:rsidRDefault="0006085E" w:rsidP="0006085E">
            <w:r w:rsidRPr="0061594D">
              <w:t>Round pouffe with padded sides</w:t>
            </w:r>
          </w:p>
        </w:tc>
        <w:tc>
          <w:tcPr>
            <w:tcW w:w="0" w:type="auto"/>
            <w:vAlign w:val="center"/>
            <w:hideMark/>
          </w:tcPr>
          <w:p w:rsidR="0006085E" w:rsidRPr="0061594D" w:rsidRDefault="0006085E" w:rsidP="0006085E">
            <w:r w:rsidRPr="0061594D">
              <w:t>Cover circular top first, then wrap side evenly</w:t>
            </w:r>
          </w:p>
        </w:tc>
        <w:tc>
          <w:tcPr>
            <w:tcW w:w="0" w:type="auto"/>
            <w:vAlign w:val="center"/>
            <w:hideMark/>
          </w:tcPr>
          <w:p w:rsidR="0006085E" w:rsidRPr="0061594D" w:rsidRDefault="0006085E" w:rsidP="0006085E">
            <w:r w:rsidRPr="0061594D">
              <w:t>Apply fabric evenly around circumference</w:t>
            </w:r>
          </w:p>
        </w:tc>
      </w:tr>
    </w:tbl>
    <w:p w:rsidR="0006085E" w:rsidRPr="0061594D" w:rsidRDefault="001F1880" w:rsidP="0006085E">
      <w:r>
        <w:pict>
          <v:rect id="_x0000_i1531" style="width:0;height:1.5pt" o:hralign="center" o:hrstd="t" o:hr="t" fillcolor="#a0a0a0" stroked="f"/>
        </w:pict>
      </w:r>
    </w:p>
    <w:p w:rsidR="0006085E" w:rsidRPr="0061594D" w:rsidRDefault="0006085E" w:rsidP="0006085E">
      <w:pPr>
        <w:rPr>
          <w:b/>
          <w:bCs/>
        </w:rPr>
      </w:pPr>
      <w:r w:rsidRPr="0061594D">
        <w:rPr>
          <w:b/>
          <w:bCs/>
        </w:rPr>
        <w:t>Case Study: Out-of-Order Steps at Hlatshwayo Upholstery</w:t>
      </w:r>
    </w:p>
    <w:p w:rsidR="0006085E" w:rsidRPr="0061594D" w:rsidRDefault="0006085E" w:rsidP="0006085E">
      <w:r w:rsidRPr="0061594D">
        <w:rPr>
          <w:b/>
          <w:bCs/>
        </w:rPr>
        <w:t>Background:</w:t>
      </w:r>
      <w:r w:rsidRPr="0061594D">
        <w:br/>
        <w:t>At Hlatshwayo Upholstery in Pretoria, Sipho began covering a series of show wood chairs by securing the seat fabric first. He realised too late that the inside back panel was now difficult to access due to the angle and tension of the seat cover.</w:t>
      </w:r>
    </w:p>
    <w:p w:rsidR="0006085E" w:rsidRPr="0061594D" w:rsidRDefault="0006085E" w:rsidP="0006085E">
      <w:r w:rsidRPr="0061594D">
        <w:rPr>
          <w:b/>
          <w:bCs/>
        </w:rPr>
        <w:t>Outcome:</w:t>
      </w:r>
    </w:p>
    <w:p w:rsidR="0006085E" w:rsidRPr="0061594D" w:rsidRDefault="0006085E" w:rsidP="0006085E">
      <w:pPr>
        <w:numPr>
          <w:ilvl w:val="0"/>
          <w:numId w:val="334"/>
        </w:numPr>
      </w:pPr>
      <w:r w:rsidRPr="0061594D">
        <w:t>Fabric had to be removed and reapplied.</w:t>
      </w:r>
    </w:p>
    <w:p w:rsidR="0006085E" w:rsidRPr="0061594D" w:rsidRDefault="0006085E" w:rsidP="0006085E">
      <w:pPr>
        <w:numPr>
          <w:ilvl w:val="0"/>
          <w:numId w:val="334"/>
        </w:numPr>
      </w:pPr>
      <w:r w:rsidRPr="0061594D">
        <w:t>Time was lost, and materials were wasted.</w:t>
      </w:r>
    </w:p>
    <w:p w:rsidR="0006085E" w:rsidRPr="0061594D" w:rsidRDefault="0006085E" w:rsidP="0006085E">
      <w:pPr>
        <w:numPr>
          <w:ilvl w:val="0"/>
          <w:numId w:val="334"/>
        </w:numPr>
      </w:pPr>
      <w:r w:rsidRPr="0061594D">
        <w:t xml:space="preserve">The team was retrained on proper </w:t>
      </w:r>
      <w:r w:rsidRPr="0061594D">
        <w:rPr>
          <w:b/>
          <w:bCs/>
        </w:rPr>
        <w:t>covering sequences</w:t>
      </w:r>
      <w:r w:rsidRPr="0061594D">
        <w:t xml:space="preserve"> based on product type.</w:t>
      </w:r>
    </w:p>
    <w:p w:rsidR="0006085E" w:rsidRPr="0061594D" w:rsidRDefault="0006085E" w:rsidP="0006085E">
      <w:r w:rsidRPr="0061594D">
        <w:rPr>
          <w:b/>
          <w:bCs/>
        </w:rPr>
        <w:t>Learning Point:</w:t>
      </w:r>
      <w:r w:rsidRPr="0061594D">
        <w:br/>
        <w:t>Starting at the wrong point can make the rest of the job more difficult or even impossible to complete to standard.</w:t>
      </w:r>
    </w:p>
    <w:p w:rsidR="0006085E" w:rsidRPr="0061594D" w:rsidRDefault="001F1880" w:rsidP="0006085E">
      <w:r>
        <w:lastRenderedPageBreak/>
        <w:pict>
          <v:rect id="_x0000_i1532" style="width:0;height:1.5pt" o:hralign="center" o:hrstd="t" o:hr="t" fillcolor="#a0a0a0" stroked="f"/>
        </w:pict>
      </w:r>
    </w:p>
    <w:p w:rsidR="0006085E" w:rsidRPr="0061594D" w:rsidRDefault="0006085E" w:rsidP="0006085E">
      <w:pPr>
        <w:rPr>
          <w:b/>
          <w:bCs/>
        </w:rPr>
      </w:pPr>
      <w:r w:rsidRPr="0061594D">
        <w:rPr>
          <w:b/>
          <w:bCs/>
        </w:rPr>
        <w:t>Critical Thinking Questions</w:t>
      </w:r>
    </w:p>
    <w:p w:rsidR="0006085E" w:rsidRPr="0061594D" w:rsidRDefault="0006085E" w:rsidP="0006085E">
      <w:pPr>
        <w:numPr>
          <w:ilvl w:val="0"/>
          <w:numId w:val="335"/>
        </w:numPr>
      </w:pPr>
      <w:r w:rsidRPr="0061594D">
        <w:t>Why does the sequence of covering steps differ between a drop-in seat and a fully upholstered chair?</w:t>
      </w:r>
    </w:p>
    <w:p w:rsidR="0006085E" w:rsidRPr="0061594D" w:rsidRDefault="0006085E" w:rsidP="0006085E">
      <w:pPr>
        <w:numPr>
          <w:ilvl w:val="0"/>
          <w:numId w:val="335"/>
        </w:numPr>
      </w:pPr>
      <w:r w:rsidRPr="0061594D">
        <w:t>What risks are introduced if foam or padding is not applied before the fabric?</w:t>
      </w:r>
    </w:p>
    <w:p w:rsidR="0006085E" w:rsidRPr="0061594D" w:rsidRDefault="0006085E" w:rsidP="0006085E">
      <w:pPr>
        <w:numPr>
          <w:ilvl w:val="0"/>
          <w:numId w:val="335"/>
        </w:numPr>
      </w:pPr>
      <w:r w:rsidRPr="0061594D">
        <w:t>How does following a correct sequence save time and reduce waste?</w:t>
      </w:r>
    </w:p>
    <w:p w:rsidR="0006085E" w:rsidRPr="0061594D" w:rsidRDefault="0006085E" w:rsidP="0006085E">
      <w:pPr>
        <w:numPr>
          <w:ilvl w:val="0"/>
          <w:numId w:val="335"/>
        </w:numPr>
      </w:pPr>
      <w:r w:rsidRPr="0061594D">
        <w:t>Why must a worker consult the specification sheet before starting the covering process?</w:t>
      </w:r>
    </w:p>
    <w:p w:rsidR="0006085E" w:rsidRPr="0061594D" w:rsidRDefault="0006085E" w:rsidP="0006085E">
      <w:pPr>
        <w:numPr>
          <w:ilvl w:val="0"/>
          <w:numId w:val="335"/>
        </w:numPr>
      </w:pPr>
      <w:r w:rsidRPr="0061594D">
        <w:t>What are the possible consequences of reversing steps in the covering process?</w:t>
      </w:r>
    </w:p>
    <w:p w:rsidR="0006085E" w:rsidRPr="0061594D" w:rsidRDefault="001F1880" w:rsidP="0006085E">
      <w:r>
        <w:pict>
          <v:rect id="_x0000_i1533" style="width:0;height:1.5pt" o:hralign="center" o:hrstd="t" o:hr="t" fillcolor="#a0a0a0" stroked="f"/>
        </w:pict>
      </w:r>
    </w:p>
    <w:p w:rsidR="0006085E" w:rsidRPr="0061594D" w:rsidRDefault="0006085E" w:rsidP="0006085E">
      <w:pPr>
        <w:rPr>
          <w:b/>
          <w:bCs/>
        </w:rPr>
      </w:pPr>
      <w:r w:rsidRPr="0061594D">
        <w:rPr>
          <w:b/>
          <w:bCs/>
        </w:rPr>
        <w:t>Practical Classroom Activity</w:t>
      </w:r>
    </w:p>
    <w:p w:rsidR="0006085E" w:rsidRPr="0061594D" w:rsidRDefault="0006085E" w:rsidP="0006085E">
      <w:r w:rsidRPr="0061594D">
        <w:rPr>
          <w:b/>
          <w:bCs/>
        </w:rPr>
        <w:t>Task:</w:t>
      </w:r>
      <w:r w:rsidRPr="0061594D">
        <w:t xml:space="preserve"> Sequence Planning and Simulation</w:t>
      </w:r>
    </w:p>
    <w:p w:rsidR="0006085E" w:rsidRPr="0061594D" w:rsidRDefault="0006085E" w:rsidP="0006085E">
      <w:r w:rsidRPr="0061594D">
        <w:rPr>
          <w:b/>
          <w:bCs/>
        </w:rPr>
        <w:t>Materials:</w:t>
      </w:r>
    </w:p>
    <w:p w:rsidR="0006085E" w:rsidRPr="0061594D" w:rsidRDefault="0006085E" w:rsidP="0006085E">
      <w:pPr>
        <w:numPr>
          <w:ilvl w:val="0"/>
          <w:numId w:val="336"/>
        </w:numPr>
      </w:pPr>
      <w:r w:rsidRPr="0061594D">
        <w:t>Step cards or flashcards showing covering operations (mixed up)</w:t>
      </w:r>
    </w:p>
    <w:p w:rsidR="0006085E" w:rsidRPr="0061594D" w:rsidRDefault="0006085E" w:rsidP="0006085E">
      <w:pPr>
        <w:numPr>
          <w:ilvl w:val="0"/>
          <w:numId w:val="336"/>
        </w:numPr>
      </w:pPr>
      <w:r w:rsidRPr="0061594D">
        <w:t>Sample product descriptions (e.g. dining chair, armchair, pouffe)</w:t>
      </w:r>
    </w:p>
    <w:p w:rsidR="0006085E" w:rsidRPr="0061594D" w:rsidRDefault="0006085E" w:rsidP="0006085E">
      <w:r w:rsidRPr="0061594D">
        <w:rPr>
          <w:b/>
          <w:bCs/>
        </w:rPr>
        <w:t>Instructions:</w:t>
      </w:r>
    </w:p>
    <w:p w:rsidR="0006085E" w:rsidRPr="0061594D" w:rsidRDefault="0006085E" w:rsidP="0006085E">
      <w:pPr>
        <w:numPr>
          <w:ilvl w:val="0"/>
          <w:numId w:val="337"/>
        </w:numPr>
      </w:pPr>
      <w:r w:rsidRPr="0061594D">
        <w:t>Learners receive a product scenario and a set of step cards.</w:t>
      </w:r>
    </w:p>
    <w:p w:rsidR="0006085E" w:rsidRPr="0061594D" w:rsidRDefault="0006085E" w:rsidP="0006085E">
      <w:pPr>
        <w:numPr>
          <w:ilvl w:val="0"/>
          <w:numId w:val="337"/>
        </w:numPr>
      </w:pPr>
      <w:r w:rsidRPr="0061594D">
        <w:t>They must organise the cards into the correct covering sequence.</w:t>
      </w:r>
    </w:p>
    <w:p w:rsidR="0006085E" w:rsidRPr="0061594D" w:rsidRDefault="0006085E" w:rsidP="0006085E">
      <w:pPr>
        <w:numPr>
          <w:ilvl w:val="0"/>
          <w:numId w:val="337"/>
        </w:numPr>
      </w:pPr>
      <w:r w:rsidRPr="0061594D">
        <w:t>Present and justify the order to the class.</w:t>
      </w:r>
    </w:p>
    <w:p w:rsidR="0006085E" w:rsidRPr="0061594D" w:rsidRDefault="0006085E" w:rsidP="0006085E">
      <w:pPr>
        <w:numPr>
          <w:ilvl w:val="0"/>
          <w:numId w:val="337"/>
        </w:numPr>
      </w:pPr>
      <w:r w:rsidRPr="0061594D">
        <w:t>Facilitator leads a reflection on how incorrect steps could affect the outcome.</w:t>
      </w:r>
    </w:p>
    <w:p w:rsidR="0006085E" w:rsidRPr="0061594D" w:rsidRDefault="0006085E" w:rsidP="0006085E">
      <w:r w:rsidRPr="0061594D">
        <w:rPr>
          <w:b/>
          <w:bCs/>
        </w:rPr>
        <w:t>Extension:</w:t>
      </w:r>
      <w:r w:rsidRPr="0061594D">
        <w:br/>
        <w:t>Learners write their own covering sequence for a sample item, including unique product-specific adaptations.</w:t>
      </w:r>
    </w:p>
    <w:p w:rsidR="0006085E" w:rsidRPr="0061594D" w:rsidRDefault="001F1880" w:rsidP="0006085E">
      <w:r>
        <w:pict>
          <v:rect id="_x0000_i1534" style="width:0;height:1.5pt" o:hralign="center" o:hrstd="t" o:hr="t" fillcolor="#a0a0a0" stroked="f"/>
        </w:pict>
      </w:r>
    </w:p>
    <w:p w:rsidR="0006085E" w:rsidRPr="0061594D" w:rsidRDefault="0006085E" w:rsidP="0006085E">
      <w:r w:rsidRPr="0061594D">
        <w:t xml:space="preserve"> </w:t>
      </w:r>
    </w:p>
    <w:p w:rsidR="0006085E" w:rsidRPr="0061594D" w:rsidRDefault="0006085E">
      <w:r w:rsidRPr="0061594D">
        <w:br w:type="page"/>
      </w:r>
    </w:p>
    <w:p w:rsidR="0006085E" w:rsidRPr="0061594D" w:rsidRDefault="0006085E" w:rsidP="0006085E">
      <w:pPr>
        <w:pStyle w:val="Heading3"/>
        <w:rPr>
          <w:rFonts w:ascii="Century Gothic" w:hAnsi="Century Gothic"/>
        </w:rPr>
      </w:pPr>
      <w:bookmarkStart w:id="77" w:name="_Toc195860696"/>
      <w:r w:rsidRPr="0061594D">
        <w:rPr>
          <w:rFonts w:ascii="Century Gothic" w:hAnsi="Century Gothic"/>
        </w:rPr>
        <w:lastRenderedPageBreak/>
        <w:t>KT0802: Slip Stitching with Circular Needle and Piping Slip Stitching</w:t>
      </w:r>
      <w:bookmarkEnd w:id="77"/>
    </w:p>
    <w:p w:rsidR="0006085E" w:rsidRPr="0061594D" w:rsidRDefault="001F1880" w:rsidP="0006085E">
      <w:r>
        <w:pict>
          <v:rect id="_x0000_i1535" style="width:0;height:1.5pt" o:hralign="center" o:hrstd="t" o:hr="t" fillcolor="#a0a0a0" stroked="f"/>
        </w:pict>
      </w:r>
    </w:p>
    <w:p w:rsidR="0006085E" w:rsidRPr="0061594D" w:rsidRDefault="0006085E" w:rsidP="0006085E">
      <w:pPr>
        <w:rPr>
          <w:b/>
          <w:bCs/>
        </w:rPr>
      </w:pPr>
      <w:r w:rsidRPr="0061594D">
        <w:rPr>
          <w:b/>
          <w:bCs/>
        </w:rPr>
        <w:t>Purpose of the Topic</w:t>
      </w:r>
    </w:p>
    <w:p w:rsidR="0006085E" w:rsidRPr="0061594D" w:rsidRDefault="0006085E" w:rsidP="0006085E">
      <w:r w:rsidRPr="0061594D">
        <w:t xml:space="preserve">This topic introduces learners to the </w:t>
      </w:r>
      <w:r w:rsidRPr="0061594D">
        <w:rPr>
          <w:b/>
          <w:bCs/>
        </w:rPr>
        <w:t>technique of slip stitching</w:t>
      </w:r>
      <w:r w:rsidRPr="0061594D">
        <w:t xml:space="preserve"> used in upholstery to </w:t>
      </w:r>
      <w:r w:rsidRPr="0061594D">
        <w:rPr>
          <w:b/>
          <w:bCs/>
        </w:rPr>
        <w:t>secure fabric edges</w:t>
      </w:r>
      <w:r w:rsidRPr="0061594D">
        <w:t xml:space="preserve"> and finish coverings with </w:t>
      </w:r>
      <w:r w:rsidRPr="0061594D">
        <w:rPr>
          <w:b/>
          <w:bCs/>
        </w:rPr>
        <w:t>minimal visibility of the stitches</w:t>
      </w:r>
      <w:r w:rsidRPr="0061594D">
        <w:t xml:space="preserve">. It focuses specifically on the use of a </w:t>
      </w:r>
      <w:r w:rsidRPr="0061594D">
        <w:rPr>
          <w:b/>
          <w:bCs/>
        </w:rPr>
        <w:t>circular needle</w:t>
      </w:r>
      <w:r w:rsidRPr="0061594D">
        <w:t xml:space="preserve"> and on </w:t>
      </w:r>
      <w:r w:rsidRPr="0061594D">
        <w:rPr>
          <w:b/>
          <w:bCs/>
        </w:rPr>
        <w:t>piping slip stitching</w:t>
      </w:r>
      <w:r w:rsidRPr="0061594D">
        <w:t>, which is used to attach or reinforce decorative piping or welting along seams and edges.</w:t>
      </w:r>
    </w:p>
    <w:p w:rsidR="0006085E" w:rsidRPr="0061594D" w:rsidRDefault="0006085E" w:rsidP="0006085E">
      <w:r w:rsidRPr="0061594D">
        <w:t xml:space="preserve">Slip stitching is commonly used where a clean, hand-finished appearance is required, such as in </w:t>
      </w:r>
      <w:r w:rsidRPr="0061594D">
        <w:rPr>
          <w:b/>
          <w:bCs/>
        </w:rPr>
        <w:t>hidden seams</w:t>
      </w:r>
      <w:r w:rsidRPr="0061594D">
        <w:t xml:space="preserve">, </w:t>
      </w:r>
      <w:r w:rsidRPr="0061594D">
        <w:rPr>
          <w:b/>
          <w:bCs/>
        </w:rPr>
        <w:t>cushion closures</w:t>
      </w:r>
      <w:r w:rsidRPr="0061594D">
        <w:t xml:space="preserve">, or </w:t>
      </w:r>
      <w:r w:rsidRPr="0061594D">
        <w:rPr>
          <w:b/>
          <w:bCs/>
        </w:rPr>
        <w:t>final detailing</w:t>
      </w:r>
      <w:r w:rsidRPr="0061594D">
        <w:t xml:space="preserve"> on high-end upholstered furniture.</w:t>
      </w:r>
    </w:p>
    <w:p w:rsidR="0006085E" w:rsidRPr="0061594D" w:rsidRDefault="001F1880" w:rsidP="0006085E">
      <w:r>
        <w:pict>
          <v:rect id="_x0000_i1536" style="width:0;height:1.5pt" o:hralign="center" o:hrstd="t" o:hr="t" fillcolor="#a0a0a0" stroked="f"/>
        </w:pict>
      </w:r>
    </w:p>
    <w:p w:rsidR="0006085E" w:rsidRPr="0061594D" w:rsidRDefault="0006085E" w:rsidP="0006085E">
      <w:pPr>
        <w:rPr>
          <w:b/>
          <w:bCs/>
        </w:rPr>
      </w:pPr>
      <w:r w:rsidRPr="0061594D">
        <w:rPr>
          <w:b/>
          <w:bCs/>
        </w:rPr>
        <w:t>Key Content Areas</w:t>
      </w:r>
    </w:p>
    <w:p w:rsidR="0006085E" w:rsidRPr="0061594D" w:rsidRDefault="0006085E" w:rsidP="0006085E">
      <w:pPr>
        <w:numPr>
          <w:ilvl w:val="0"/>
          <w:numId w:val="338"/>
        </w:numPr>
      </w:pPr>
      <w:r w:rsidRPr="0061594D">
        <w:rPr>
          <w:b/>
          <w:bCs/>
        </w:rPr>
        <w:t>What Is Slip Stitching?</w:t>
      </w:r>
    </w:p>
    <w:p w:rsidR="0006085E" w:rsidRPr="0061594D" w:rsidRDefault="0006085E" w:rsidP="0006085E">
      <w:pPr>
        <w:numPr>
          <w:ilvl w:val="1"/>
          <w:numId w:val="338"/>
        </w:numPr>
      </w:pPr>
      <w:r w:rsidRPr="0061594D">
        <w:t xml:space="preserve">A </w:t>
      </w:r>
      <w:r w:rsidRPr="0061594D">
        <w:rPr>
          <w:b/>
          <w:bCs/>
        </w:rPr>
        <w:t>hand-sewing method</w:t>
      </w:r>
      <w:r w:rsidRPr="0061594D">
        <w:t xml:space="preserve"> that creates a nearly invisible seam by anchoring fabric edges together.</w:t>
      </w:r>
    </w:p>
    <w:p w:rsidR="0006085E" w:rsidRPr="0061594D" w:rsidRDefault="0006085E" w:rsidP="0006085E">
      <w:pPr>
        <w:numPr>
          <w:ilvl w:val="1"/>
          <w:numId w:val="338"/>
        </w:numPr>
      </w:pPr>
      <w:r w:rsidRPr="0061594D">
        <w:t>Typically used where machine stitching is not practical or visible stitching is undesirable.</w:t>
      </w:r>
    </w:p>
    <w:p w:rsidR="0006085E" w:rsidRPr="0061594D" w:rsidRDefault="0006085E" w:rsidP="0006085E">
      <w:pPr>
        <w:numPr>
          <w:ilvl w:val="0"/>
          <w:numId w:val="338"/>
        </w:numPr>
      </w:pPr>
      <w:r w:rsidRPr="0061594D">
        <w:rPr>
          <w:b/>
          <w:bCs/>
        </w:rPr>
        <w:t>Slip Stitching with a Circular Needle</w:t>
      </w:r>
    </w:p>
    <w:p w:rsidR="0006085E" w:rsidRPr="0061594D" w:rsidRDefault="0006085E" w:rsidP="0006085E">
      <w:pPr>
        <w:numPr>
          <w:ilvl w:val="1"/>
          <w:numId w:val="338"/>
        </w:numPr>
      </w:pPr>
      <w:r w:rsidRPr="0061594D">
        <w:t xml:space="preserve">Circular needles are </w:t>
      </w:r>
      <w:r w:rsidRPr="0061594D">
        <w:rPr>
          <w:b/>
          <w:bCs/>
        </w:rPr>
        <w:t>curved hand needles</w:t>
      </w:r>
      <w:r w:rsidRPr="0061594D">
        <w:t xml:space="preserve"> that allow stitching into tight or awkward spaces.</w:t>
      </w:r>
    </w:p>
    <w:p w:rsidR="0006085E" w:rsidRPr="0061594D" w:rsidRDefault="0006085E" w:rsidP="0006085E">
      <w:pPr>
        <w:numPr>
          <w:ilvl w:val="1"/>
          <w:numId w:val="338"/>
        </w:numPr>
      </w:pPr>
      <w:r w:rsidRPr="0061594D">
        <w:t>Useful for joining internal seams or applying fabric inside corners or curves.</w:t>
      </w:r>
    </w:p>
    <w:p w:rsidR="0006085E" w:rsidRPr="0061594D" w:rsidRDefault="0006085E" w:rsidP="0006085E">
      <w:pPr>
        <w:numPr>
          <w:ilvl w:val="1"/>
          <w:numId w:val="338"/>
        </w:numPr>
      </w:pPr>
      <w:r w:rsidRPr="0061594D">
        <w:t xml:space="preserve">Requires small, even stitches that catch the </w:t>
      </w:r>
      <w:r w:rsidRPr="0061594D">
        <w:rPr>
          <w:b/>
          <w:bCs/>
        </w:rPr>
        <w:t>inner fold</w:t>
      </w:r>
      <w:r w:rsidRPr="0061594D">
        <w:t xml:space="preserve"> of both fabric layers.</w:t>
      </w:r>
    </w:p>
    <w:p w:rsidR="0006085E" w:rsidRPr="0061594D" w:rsidRDefault="0006085E" w:rsidP="0006085E">
      <w:pPr>
        <w:numPr>
          <w:ilvl w:val="0"/>
          <w:numId w:val="338"/>
        </w:numPr>
      </w:pPr>
      <w:r w:rsidRPr="0061594D">
        <w:rPr>
          <w:b/>
          <w:bCs/>
        </w:rPr>
        <w:t>Piping Slip Stitching</w:t>
      </w:r>
    </w:p>
    <w:p w:rsidR="0006085E" w:rsidRPr="0061594D" w:rsidRDefault="0006085E" w:rsidP="0006085E">
      <w:pPr>
        <w:numPr>
          <w:ilvl w:val="1"/>
          <w:numId w:val="338"/>
        </w:numPr>
      </w:pPr>
      <w:r w:rsidRPr="0061594D">
        <w:t>Involves sewing fabric tightly against pre-made piping or corded welting.</w:t>
      </w:r>
    </w:p>
    <w:p w:rsidR="0006085E" w:rsidRPr="0061594D" w:rsidRDefault="0006085E" w:rsidP="0006085E">
      <w:pPr>
        <w:numPr>
          <w:ilvl w:val="1"/>
          <w:numId w:val="338"/>
        </w:numPr>
      </w:pPr>
      <w:r w:rsidRPr="0061594D">
        <w:t xml:space="preserve">Stitching follows the </w:t>
      </w:r>
      <w:r w:rsidRPr="0061594D">
        <w:rPr>
          <w:b/>
          <w:bCs/>
        </w:rPr>
        <w:t>edge of the piping</w:t>
      </w:r>
      <w:r w:rsidRPr="0061594D">
        <w:t>, securing it cleanly to the frame or cushion.</w:t>
      </w:r>
    </w:p>
    <w:p w:rsidR="0006085E" w:rsidRPr="0061594D" w:rsidRDefault="0006085E" w:rsidP="0006085E">
      <w:pPr>
        <w:numPr>
          <w:ilvl w:val="1"/>
          <w:numId w:val="338"/>
        </w:numPr>
      </w:pPr>
      <w:r w:rsidRPr="0061594D">
        <w:t xml:space="preserve">Often used to finish off </w:t>
      </w:r>
      <w:r w:rsidRPr="0061594D">
        <w:rPr>
          <w:b/>
          <w:bCs/>
        </w:rPr>
        <w:t>edges, borders</w:t>
      </w:r>
      <w:r w:rsidRPr="0061594D">
        <w:t>, or as a decorative join between panels.</w:t>
      </w:r>
    </w:p>
    <w:p w:rsidR="0006085E" w:rsidRPr="0061594D" w:rsidRDefault="0006085E" w:rsidP="0006085E">
      <w:pPr>
        <w:numPr>
          <w:ilvl w:val="0"/>
          <w:numId w:val="338"/>
        </w:numPr>
      </w:pPr>
      <w:r w:rsidRPr="0061594D">
        <w:rPr>
          <w:b/>
          <w:bCs/>
        </w:rPr>
        <w:t>Application and Technique</w:t>
      </w:r>
    </w:p>
    <w:p w:rsidR="0006085E" w:rsidRPr="0061594D" w:rsidRDefault="0006085E" w:rsidP="0006085E">
      <w:pPr>
        <w:numPr>
          <w:ilvl w:val="1"/>
          <w:numId w:val="338"/>
        </w:numPr>
      </w:pPr>
      <w:r w:rsidRPr="0061594D">
        <w:t xml:space="preserve">Use </w:t>
      </w:r>
      <w:r w:rsidRPr="0061594D">
        <w:rPr>
          <w:b/>
          <w:bCs/>
        </w:rPr>
        <w:t>waxed upholstery thread</w:t>
      </w:r>
      <w:r w:rsidRPr="0061594D">
        <w:t xml:space="preserve"> or strong polyester for durability.</w:t>
      </w:r>
    </w:p>
    <w:p w:rsidR="0006085E" w:rsidRPr="0061594D" w:rsidRDefault="0006085E" w:rsidP="0006085E">
      <w:pPr>
        <w:numPr>
          <w:ilvl w:val="1"/>
          <w:numId w:val="338"/>
        </w:numPr>
      </w:pPr>
      <w:r w:rsidRPr="0061594D">
        <w:t xml:space="preserve">Stitches should be </w:t>
      </w:r>
      <w:r w:rsidRPr="0061594D">
        <w:rPr>
          <w:b/>
          <w:bCs/>
        </w:rPr>
        <w:t>tight but not pulling</w:t>
      </w:r>
      <w:r w:rsidRPr="0061594D">
        <w:t>, to avoid puckering.</w:t>
      </w:r>
    </w:p>
    <w:p w:rsidR="0006085E" w:rsidRPr="0061594D" w:rsidRDefault="0006085E" w:rsidP="0006085E">
      <w:pPr>
        <w:numPr>
          <w:ilvl w:val="1"/>
          <w:numId w:val="338"/>
        </w:numPr>
      </w:pPr>
      <w:r w:rsidRPr="0061594D">
        <w:lastRenderedPageBreak/>
        <w:t>Secure thread ends firmly and bury knots inside the fabric to keep them hidden.</w:t>
      </w:r>
    </w:p>
    <w:p w:rsidR="0006085E" w:rsidRPr="0061594D" w:rsidRDefault="0006085E" w:rsidP="0006085E">
      <w:pPr>
        <w:numPr>
          <w:ilvl w:val="0"/>
          <w:numId w:val="338"/>
        </w:numPr>
      </w:pPr>
      <w:r w:rsidRPr="0061594D">
        <w:rPr>
          <w:b/>
          <w:bCs/>
        </w:rPr>
        <w:t>When to Use Slip Stitching</w:t>
      </w:r>
    </w:p>
    <w:p w:rsidR="0006085E" w:rsidRPr="0061594D" w:rsidRDefault="0006085E" w:rsidP="0006085E">
      <w:pPr>
        <w:numPr>
          <w:ilvl w:val="1"/>
          <w:numId w:val="338"/>
        </w:numPr>
      </w:pPr>
      <w:r w:rsidRPr="0061594D">
        <w:t>To close hand-stuffed cushions.</w:t>
      </w:r>
    </w:p>
    <w:p w:rsidR="0006085E" w:rsidRPr="0061594D" w:rsidRDefault="0006085E" w:rsidP="0006085E">
      <w:pPr>
        <w:numPr>
          <w:ilvl w:val="1"/>
          <w:numId w:val="338"/>
        </w:numPr>
      </w:pPr>
      <w:r w:rsidRPr="0061594D">
        <w:t>To attach facing fabric over stapled seams or tacking points.</w:t>
      </w:r>
    </w:p>
    <w:p w:rsidR="0006085E" w:rsidRPr="0061594D" w:rsidRDefault="0006085E" w:rsidP="0006085E">
      <w:pPr>
        <w:numPr>
          <w:ilvl w:val="1"/>
          <w:numId w:val="338"/>
        </w:numPr>
      </w:pPr>
      <w:r w:rsidRPr="0061594D">
        <w:t>To finish piping along curves, inside corners, or on visible outer seams.</w:t>
      </w:r>
    </w:p>
    <w:p w:rsidR="0006085E" w:rsidRPr="0061594D" w:rsidRDefault="001F1880" w:rsidP="0006085E">
      <w:r>
        <w:pict>
          <v:rect id="_x0000_i1537" style="width:0;height:1.5pt" o:hralign="center" o:hrstd="t" o:hr="t" fillcolor="#a0a0a0" stroked="f"/>
        </w:pict>
      </w:r>
    </w:p>
    <w:p w:rsidR="0006085E" w:rsidRPr="0061594D" w:rsidRDefault="0006085E" w:rsidP="0006085E">
      <w:pPr>
        <w:rPr>
          <w:b/>
          <w:bCs/>
        </w:rPr>
      </w:pPr>
      <w:r w:rsidRPr="0061594D">
        <w:rPr>
          <w:b/>
          <w:bCs/>
        </w:rPr>
        <w:t>Example Table: Comparison of Stitching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1784"/>
        <w:gridCol w:w="2703"/>
        <w:gridCol w:w="2713"/>
      </w:tblGrid>
      <w:tr w:rsidR="0006085E" w:rsidRPr="0061594D" w:rsidTr="0006085E">
        <w:trPr>
          <w:tblHeader/>
          <w:tblCellSpacing w:w="15" w:type="dxa"/>
        </w:trPr>
        <w:tc>
          <w:tcPr>
            <w:tcW w:w="0" w:type="auto"/>
            <w:vAlign w:val="center"/>
            <w:hideMark/>
          </w:tcPr>
          <w:p w:rsidR="0006085E" w:rsidRPr="0061594D" w:rsidRDefault="0006085E" w:rsidP="0006085E">
            <w:pPr>
              <w:rPr>
                <w:b/>
                <w:bCs/>
              </w:rPr>
            </w:pPr>
            <w:r w:rsidRPr="0061594D">
              <w:rPr>
                <w:b/>
                <w:bCs/>
              </w:rPr>
              <w:t>Stitching Technique</w:t>
            </w:r>
          </w:p>
        </w:tc>
        <w:tc>
          <w:tcPr>
            <w:tcW w:w="0" w:type="auto"/>
            <w:vAlign w:val="center"/>
            <w:hideMark/>
          </w:tcPr>
          <w:p w:rsidR="0006085E" w:rsidRPr="0061594D" w:rsidRDefault="0006085E" w:rsidP="0006085E">
            <w:pPr>
              <w:rPr>
                <w:b/>
                <w:bCs/>
              </w:rPr>
            </w:pPr>
            <w:r w:rsidRPr="0061594D">
              <w:rPr>
                <w:b/>
                <w:bCs/>
              </w:rPr>
              <w:t>Tool Used</w:t>
            </w:r>
          </w:p>
        </w:tc>
        <w:tc>
          <w:tcPr>
            <w:tcW w:w="0" w:type="auto"/>
            <w:vAlign w:val="center"/>
            <w:hideMark/>
          </w:tcPr>
          <w:p w:rsidR="0006085E" w:rsidRPr="0061594D" w:rsidRDefault="0006085E" w:rsidP="0006085E">
            <w:pPr>
              <w:rPr>
                <w:b/>
                <w:bCs/>
              </w:rPr>
            </w:pPr>
            <w:r w:rsidRPr="0061594D">
              <w:rPr>
                <w:b/>
                <w:bCs/>
              </w:rPr>
              <w:t>Application Area</w:t>
            </w:r>
          </w:p>
        </w:tc>
        <w:tc>
          <w:tcPr>
            <w:tcW w:w="0" w:type="auto"/>
            <w:vAlign w:val="center"/>
            <w:hideMark/>
          </w:tcPr>
          <w:p w:rsidR="0006085E" w:rsidRPr="0061594D" w:rsidRDefault="0006085E" w:rsidP="0006085E">
            <w:pPr>
              <w:rPr>
                <w:b/>
                <w:bCs/>
              </w:rPr>
            </w:pPr>
            <w:r w:rsidRPr="0061594D">
              <w:rPr>
                <w:b/>
                <w:bCs/>
              </w:rPr>
              <w:t>Key Benefit</w:t>
            </w:r>
          </w:p>
        </w:tc>
      </w:tr>
      <w:tr w:rsidR="0006085E" w:rsidRPr="0061594D" w:rsidTr="0006085E">
        <w:trPr>
          <w:tblCellSpacing w:w="15" w:type="dxa"/>
        </w:trPr>
        <w:tc>
          <w:tcPr>
            <w:tcW w:w="0" w:type="auto"/>
            <w:vAlign w:val="center"/>
            <w:hideMark/>
          </w:tcPr>
          <w:p w:rsidR="0006085E" w:rsidRPr="0061594D" w:rsidRDefault="0006085E" w:rsidP="0006085E">
            <w:r w:rsidRPr="0061594D">
              <w:t>Slip stitch (straight)</w:t>
            </w:r>
          </w:p>
        </w:tc>
        <w:tc>
          <w:tcPr>
            <w:tcW w:w="0" w:type="auto"/>
            <w:vAlign w:val="center"/>
            <w:hideMark/>
          </w:tcPr>
          <w:p w:rsidR="0006085E" w:rsidRPr="0061594D" w:rsidRDefault="0006085E" w:rsidP="0006085E">
            <w:r w:rsidRPr="0061594D">
              <w:t>Straight upholstery needle</w:t>
            </w:r>
          </w:p>
        </w:tc>
        <w:tc>
          <w:tcPr>
            <w:tcW w:w="0" w:type="auto"/>
            <w:vAlign w:val="center"/>
            <w:hideMark/>
          </w:tcPr>
          <w:p w:rsidR="0006085E" w:rsidRPr="0061594D" w:rsidRDefault="0006085E" w:rsidP="0006085E">
            <w:r w:rsidRPr="0061594D">
              <w:t>Closing cushion seams, hemming fabric edges</w:t>
            </w:r>
          </w:p>
        </w:tc>
        <w:tc>
          <w:tcPr>
            <w:tcW w:w="0" w:type="auto"/>
            <w:vAlign w:val="center"/>
            <w:hideMark/>
          </w:tcPr>
          <w:p w:rsidR="0006085E" w:rsidRPr="0061594D" w:rsidRDefault="0006085E" w:rsidP="0006085E">
            <w:r w:rsidRPr="0061594D">
              <w:t>Invisible finish on straight seams</w:t>
            </w:r>
          </w:p>
        </w:tc>
      </w:tr>
      <w:tr w:rsidR="0006085E" w:rsidRPr="0061594D" w:rsidTr="0006085E">
        <w:trPr>
          <w:tblCellSpacing w:w="15" w:type="dxa"/>
        </w:trPr>
        <w:tc>
          <w:tcPr>
            <w:tcW w:w="0" w:type="auto"/>
            <w:vAlign w:val="center"/>
            <w:hideMark/>
          </w:tcPr>
          <w:p w:rsidR="0006085E" w:rsidRPr="0061594D" w:rsidRDefault="0006085E" w:rsidP="0006085E">
            <w:r w:rsidRPr="0061594D">
              <w:t>Slip stitch (circular needle)</w:t>
            </w:r>
          </w:p>
        </w:tc>
        <w:tc>
          <w:tcPr>
            <w:tcW w:w="0" w:type="auto"/>
            <w:vAlign w:val="center"/>
            <w:hideMark/>
          </w:tcPr>
          <w:p w:rsidR="0006085E" w:rsidRPr="0061594D" w:rsidRDefault="0006085E" w:rsidP="0006085E">
            <w:r w:rsidRPr="0061594D">
              <w:t>Curved needle</w:t>
            </w:r>
          </w:p>
        </w:tc>
        <w:tc>
          <w:tcPr>
            <w:tcW w:w="0" w:type="auto"/>
            <w:vAlign w:val="center"/>
            <w:hideMark/>
          </w:tcPr>
          <w:p w:rsidR="0006085E" w:rsidRPr="0061594D" w:rsidRDefault="0006085E" w:rsidP="0006085E">
            <w:r w:rsidRPr="0061594D">
              <w:t>Inner corners, rounded edges, fixed seat covers</w:t>
            </w:r>
          </w:p>
        </w:tc>
        <w:tc>
          <w:tcPr>
            <w:tcW w:w="0" w:type="auto"/>
            <w:vAlign w:val="center"/>
            <w:hideMark/>
          </w:tcPr>
          <w:p w:rsidR="0006085E" w:rsidRPr="0061594D" w:rsidRDefault="0006085E" w:rsidP="0006085E">
            <w:r w:rsidRPr="0061594D">
              <w:t>Access to tight or recessed areas</w:t>
            </w:r>
          </w:p>
        </w:tc>
      </w:tr>
      <w:tr w:rsidR="0006085E" w:rsidRPr="0061594D" w:rsidTr="0006085E">
        <w:trPr>
          <w:tblCellSpacing w:w="15" w:type="dxa"/>
        </w:trPr>
        <w:tc>
          <w:tcPr>
            <w:tcW w:w="0" w:type="auto"/>
            <w:vAlign w:val="center"/>
            <w:hideMark/>
          </w:tcPr>
          <w:p w:rsidR="0006085E" w:rsidRPr="0061594D" w:rsidRDefault="0006085E" w:rsidP="0006085E">
            <w:r w:rsidRPr="0061594D">
              <w:t>Piping slip stitching</w:t>
            </w:r>
          </w:p>
        </w:tc>
        <w:tc>
          <w:tcPr>
            <w:tcW w:w="0" w:type="auto"/>
            <w:vAlign w:val="center"/>
            <w:hideMark/>
          </w:tcPr>
          <w:p w:rsidR="0006085E" w:rsidRPr="0061594D" w:rsidRDefault="0006085E" w:rsidP="0006085E">
            <w:r w:rsidRPr="0061594D">
              <w:t>Curved or straight needle</w:t>
            </w:r>
          </w:p>
        </w:tc>
        <w:tc>
          <w:tcPr>
            <w:tcW w:w="0" w:type="auto"/>
            <w:vAlign w:val="center"/>
            <w:hideMark/>
          </w:tcPr>
          <w:p w:rsidR="0006085E" w:rsidRPr="0061594D" w:rsidRDefault="0006085E" w:rsidP="0006085E">
            <w:r w:rsidRPr="0061594D">
              <w:t>Along piping lines, corners, cushions</w:t>
            </w:r>
          </w:p>
        </w:tc>
        <w:tc>
          <w:tcPr>
            <w:tcW w:w="0" w:type="auto"/>
            <w:vAlign w:val="center"/>
            <w:hideMark/>
          </w:tcPr>
          <w:p w:rsidR="0006085E" w:rsidRPr="0061594D" w:rsidRDefault="0006085E" w:rsidP="0006085E">
            <w:r w:rsidRPr="0061594D">
              <w:t>Neat join between fabric and decorative piping</w:t>
            </w:r>
          </w:p>
        </w:tc>
      </w:tr>
    </w:tbl>
    <w:p w:rsidR="0006085E" w:rsidRPr="0061594D" w:rsidRDefault="001F1880" w:rsidP="0006085E">
      <w:r>
        <w:pict>
          <v:rect id="_x0000_i1538" style="width:0;height:1.5pt" o:hralign="center" o:hrstd="t" o:hr="t" fillcolor="#a0a0a0" stroked="f"/>
        </w:pict>
      </w:r>
    </w:p>
    <w:p w:rsidR="0006085E" w:rsidRPr="0061594D" w:rsidRDefault="0006085E" w:rsidP="0006085E">
      <w:pPr>
        <w:rPr>
          <w:b/>
          <w:bCs/>
        </w:rPr>
      </w:pPr>
      <w:r w:rsidRPr="0061594D">
        <w:rPr>
          <w:b/>
          <w:bCs/>
        </w:rPr>
        <w:t>Case Study: Visible Seams at Ekaya Upholstery</w:t>
      </w:r>
    </w:p>
    <w:p w:rsidR="0006085E" w:rsidRPr="0061594D" w:rsidRDefault="0006085E" w:rsidP="0006085E">
      <w:r w:rsidRPr="0061594D">
        <w:rPr>
          <w:b/>
          <w:bCs/>
        </w:rPr>
        <w:t>Background:</w:t>
      </w:r>
      <w:r w:rsidRPr="0061594D">
        <w:br/>
        <w:t xml:space="preserve">At Ekaya Upholstery in Mahikeng, a client returned two ottomans, complaining that the seams around the piping were </w:t>
      </w:r>
      <w:r w:rsidRPr="0061594D">
        <w:rPr>
          <w:b/>
          <w:bCs/>
        </w:rPr>
        <w:t>bumpy and visible</w:t>
      </w:r>
      <w:r w:rsidRPr="0061594D">
        <w:t>. Investigation revealed that the final hand stitching had been done using a straight needle, resulting in awkward angles and visible thread along the curves.</w:t>
      </w:r>
    </w:p>
    <w:p w:rsidR="0006085E" w:rsidRPr="0061594D" w:rsidRDefault="0006085E" w:rsidP="0006085E">
      <w:r w:rsidRPr="0061594D">
        <w:rPr>
          <w:b/>
          <w:bCs/>
        </w:rPr>
        <w:t>Outcome:</w:t>
      </w:r>
    </w:p>
    <w:p w:rsidR="0006085E" w:rsidRPr="0061594D" w:rsidRDefault="0006085E" w:rsidP="0006085E">
      <w:pPr>
        <w:numPr>
          <w:ilvl w:val="0"/>
          <w:numId w:val="339"/>
        </w:numPr>
      </w:pPr>
      <w:r w:rsidRPr="0061594D">
        <w:t>Items were re-stitched using a circular needle for tighter, neater finishing.</w:t>
      </w:r>
    </w:p>
    <w:p w:rsidR="0006085E" w:rsidRPr="0061594D" w:rsidRDefault="0006085E" w:rsidP="0006085E">
      <w:pPr>
        <w:numPr>
          <w:ilvl w:val="0"/>
          <w:numId w:val="339"/>
        </w:numPr>
      </w:pPr>
      <w:r w:rsidRPr="0061594D">
        <w:t>The team was retrained on slip stitching with correct tools for different product types.</w:t>
      </w:r>
    </w:p>
    <w:p w:rsidR="0006085E" w:rsidRPr="0061594D" w:rsidRDefault="0006085E" w:rsidP="0006085E">
      <w:pPr>
        <w:numPr>
          <w:ilvl w:val="0"/>
          <w:numId w:val="339"/>
        </w:numPr>
      </w:pPr>
      <w:r w:rsidRPr="0061594D">
        <w:t>A sample stitching standard board was introduced for reference.</w:t>
      </w:r>
    </w:p>
    <w:p w:rsidR="0006085E" w:rsidRPr="0061594D" w:rsidRDefault="0006085E" w:rsidP="0006085E">
      <w:r w:rsidRPr="0061594D">
        <w:rPr>
          <w:b/>
          <w:bCs/>
        </w:rPr>
        <w:t>Learning Point:</w:t>
      </w:r>
      <w:r w:rsidRPr="0061594D">
        <w:br/>
        <w:t xml:space="preserve">Using the </w:t>
      </w:r>
      <w:r w:rsidRPr="0061594D">
        <w:rPr>
          <w:b/>
          <w:bCs/>
        </w:rPr>
        <w:t>correct needle and method</w:t>
      </w:r>
      <w:r w:rsidRPr="0061594D">
        <w:t xml:space="preserve"> is essential when working with detailed finishes like piping.</w:t>
      </w:r>
    </w:p>
    <w:p w:rsidR="0006085E" w:rsidRPr="0061594D" w:rsidRDefault="001F1880" w:rsidP="0006085E">
      <w:r>
        <w:pict>
          <v:rect id="_x0000_i1539" style="width:0;height:1.5pt" o:hralign="center" o:hrstd="t" o:hr="t" fillcolor="#a0a0a0" stroked="f"/>
        </w:pict>
      </w:r>
    </w:p>
    <w:p w:rsidR="0006085E" w:rsidRPr="0061594D" w:rsidRDefault="0006085E" w:rsidP="0006085E">
      <w:pPr>
        <w:rPr>
          <w:b/>
          <w:bCs/>
        </w:rPr>
      </w:pPr>
      <w:r w:rsidRPr="0061594D">
        <w:rPr>
          <w:b/>
          <w:bCs/>
        </w:rPr>
        <w:lastRenderedPageBreak/>
        <w:t>Critical Thinking Questions</w:t>
      </w:r>
    </w:p>
    <w:p w:rsidR="0006085E" w:rsidRPr="0061594D" w:rsidRDefault="0006085E" w:rsidP="0006085E">
      <w:pPr>
        <w:numPr>
          <w:ilvl w:val="0"/>
          <w:numId w:val="340"/>
        </w:numPr>
      </w:pPr>
      <w:r w:rsidRPr="0061594D">
        <w:t>Why is a circular needle better than a straight needle in certain upholstery applications?</w:t>
      </w:r>
    </w:p>
    <w:p w:rsidR="0006085E" w:rsidRPr="0061594D" w:rsidRDefault="0006085E" w:rsidP="0006085E">
      <w:pPr>
        <w:numPr>
          <w:ilvl w:val="0"/>
          <w:numId w:val="340"/>
        </w:numPr>
      </w:pPr>
      <w:r w:rsidRPr="0061594D">
        <w:t>What risks are involved if slip stitching is not secured properly?</w:t>
      </w:r>
    </w:p>
    <w:p w:rsidR="0006085E" w:rsidRPr="0061594D" w:rsidRDefault="0006085E" w:rsidP="0006085E">
      <w:pPr>
        <w:numPr>
          <w:ilvl w:val="0"/>
          <w:numId w:val="340"/>
        </w:numPr>
      </w:pPr>
      <w:r w:rsidRPr="0061594D">
        <w:t>How does slip stitching contribute to the overall appearance of upholstered furniture?</w:t>
      </w:r>
    </w:p>
    <w:p w:rsidR="0006085E" w:rsidRPr="0061594D" w:rsidRDefault="0006085E" w:rsidP="0006085E">
      <w:pPr>
        <w:numPr>
          <w:ilvl w:val="0"/>
          <w:numId w:val="340"/>
        </w:numPr>
      </w:pPr>
      <w:r w:rsidRPr="0061594D">
        <w:t>In what scenarios would piping slip stitching be preferred over stapling?</w:t>
      </w:r>
    </w:p>
    <w:p w:rsidR="0006085E" w:rsidRPr="0061594D" w:rsidRDefault="0006085E" w:rsidP="0006085E">
      <w:pPr>
        <w:numPr>
          <w:ilvl w:val="0"/>
          <w:numId w:val="340"/>
        </w:numPr>
      </w:pPr>
      <w:r w:rsidRPr="0061594D">
        <w:t>What might happen if tension is applied unevenly when slip stitching along piping?</w:t>
      </w:r>
    </w:p>
    <w:p w:rsidR="0006085E" w:rsidRPr="0061594D" w:rsidRDefault="001F1880" w:rsidP="0006085E">
      <w:r>
        <w:pict>
          <v:rect id="_x0000_i1540" style="width:0;height:1.5pt" o:hralign="center" o:hrstd="t" o:hr="t" fillcolor="#a0a0a0" stroked="f"/>
        </w:pict>
      </w:r>
    </w:p>
    <w:p w:rsidR="0006085E" w:rsidRPr="0061594D" w:rsidRDefault="0006085E" w:rsidP="0006085E">
      <w:pPr>
        <w:rPr>
          <w:b/>
          <w:bCs/>
        </w:rPr>
      </w:pPr>
      <w:r w:rsidRPr="0061594D">
        <w:rPr>
          <w:b/>
          <w:bCs/>
        </w:rPr>
        <w:t>Practical Classroom Activity</w:t>
      </w:r>
    </w:p>
    <w:p w:rsidR="0006085E" w:rsidRPr="0061594D" w:rsidRDefault="0006085E" w:rsidP="0006085E">
      <w:r w:rsidRPr="0061594D">
        <w:rPr>
          <w:b/>
          <w:bCs/>
        </w:rPr>
        <w:t>Task:</w:t>
      </w:r>
      <w:r w:rsidRPr="0061594D">
        <w:t xml:space="preserve"> Slip Stitching and Piping Practice</w:t>
      </w:r>
    </w:p>
    <w:p w:rsidR="0006085E" w:rsidRPr="0061594D" w:rsidRDefault="0006085E" w:rsidP="0006085E">
      <w:r w:rsidRPr="0061594D">
        <w:rPr>
          <w:b/>
          <w:bCs/>
        </w:rPr>
        <w:t>Materials:</w:t>
      </w:r>
    </w:p>
    <w:p w:rsidR="0006085E" w:rsidRPr="0061594D" w:rsidRDefault="0006085E" w:rsidP="0006085E">
      <w:pPr>
        <w:numPr>
          <w:ilvl w:val="0"/>
          <w:numId w:val="341"/>
        </w:numPr>
      </w:pPr>
      <w:r w:rsidRPr="0061594D">
        <w:t>Fabric swatches, foam blocks or cushions</w:t>
      </w:r>
    </w:p>
    <w:p w:rsidR="0006085E" w:rsidRPr="0061594D" w:rsidRDefault="0006085E" w:rsidP="0006085E">
      <w:pPr>
        <w:numPr>
          <w:ilvl w:val="0"/>
          <w:numId w:val="341"/>
        </w:numPr>
      </w:pPr>
      <w:r w:rsidRPr="0061594D">
        <w:t>Circular needles, straight upholstery needles</w:t>
      </w:r>
    </w:p>
    <w:p w:rsidR="0006085E" w:rsidRPr="0061594D" w:rsidRDefault="0006085E" w:rsidP="0006085E">
      <w:pPr>
        <w:numPr>
          <w:ilvl w:val="0"/>
          <w:numId w:val="341"/>
        </w:numPr>
      </w:pPr>
      <w:r w:rsidRPr="0061594D">
        <w:t>Piping cord, thread, scissors</w:t>
      </w:r>
    </w:p>
    <w:p w:rsidR="0006085E" w:rsidRPr="0061594D" w:rsidRDefault="0006085E" w:rsidP="0006085E">
      <w:r w:rsidRPr="0061594D">
        <w:rPr>
          <w:b/>
          <w:bCs/>
        </w:rPr>
        <w:t>Instructions:</w:t>
      </w:r>
    </w:p>
    <w:p w:rsidR="0006085E" w:rsidRPr="0061594D" w:rsidRDefault="0006085E" w:rsidP="0006085E">
      <w:pPr>
        <w:numPr>
          <w:ilvl w:val="0"/>
          <w:numId w:val="342"/>
        </w:numPr>
      </w:pPr>
      <w:r w:rsidRPr="0061594D">
        <w:t>Learners practise both regular and piping slip stitching on prepared fabric samples.</w:t>
      </w:r>
    </w:p>
    <w:p w:rsidR="0006085E" w:rsidRPr="0061594D" w:rsidRDefault="0006085E" w:rsidP="0006085E">
      <w:pPr>
        <w:numPr>
          <w:ilvl w:val="0"/>
          <w:numId w:val="342"/>
        </w:numPr>
      </w:pPr>
      <w:r w:rsidRPr="0061594D">
        <w:t>First attempt the stitch on a straight edge using a straight needle.</w:t>
      </w:r>
    </w:p>
    <w:p w:rsidR="0006085E" w:rsidRPr="0061594D" w:rsidRDefault="0006085E" w:rsidP="0006085E">
      <w:pPr>
        <w:numPr>
          <w:ilvl w:val="0"/>
          <w:numId w:val="342"/>
        </w:numPr>
      </w:pPr>
      <w:r w:rsidRPr="0061594D">
        <w:t>Then perform the same on a curve or piping with a circular needle.</w:t>
      </w:r>
    </w:p>
    <w:p w:rsidR="0006085E" w:rsidRPr="0061594D" w:rsidRDefault="0006085E" w:rsidP="0006085E">
      <w:pPr>
        <w:numPr>
          <w:ilvl w:val="0"/>
          <w:numId w:val="342"/>
        </w:numPr>
      </w:pPr>
      <w:r w:rsidRPr="0061594D">
        <w:t>Compare neatness, accessibility, and finish between the two methods.</w:t>
      </w:r>
    </w:p>
    <w:p w:rsidR="0006085E" w:rsidRPr="0061594D" w:rsidRDefault="0006085E" w:rsidP="0006085E">
      <w:r w:rsidRPr="0061594D">
        <w:rPr>
          <w:b/>
          <w:bCs/>
        </w:rPr>
        <w:t>Extension:</w:t>
      </w:r>
      <w:r w:rsidRPr="0061594D">
        <w:br/>
        <w:t>Ask learners to create a small sample board with a labelled example of each stitching method for reference and evaluation.</w:t>
      </w:r>
    </w:p>
    <w:p w:rsidR="0006085E" w:rsidRPr="0061594D" w:rsidRDefault="001F1880" w:rsidP="0006085E">
      <w:r>
        <w:pict>
          <v:rect id="_x0000_i1541" style="width:0;height:1.5pt" o:hralign="center" o:hrstd="t" o:hr="t" fillcolor="#a0a0a0" stroked="f"/>
        </w:pict>
      </w:r>
    </w:p>
    <w:p w:rsidR="0006085E" w:rsidRPr="0061594D" w:rsidRDefault="0006085E" w:rsidP="0006085E">
      <w:r w:rsidRPr="0061594D">
        <w:t xml:space="preserve"> </w:t>
      </w:r>
    </w:p>
    <w:p w:rsidR="0006085E" w:rsidRPr="0061594D" w:rsidRDefault="0006085E" w:rsidP="0006085E">
      <w:r w:rsidRPr="0061594D">
        <w:br w:type="page"/>
      </w:r>
    </w:p>
    <w:p w:rsidR="0006085E" w:rsidRPr="0061594D" w:rsidRDefault="0006085E" w:rsidP="0006085E">
      <w:pPr>
        <w:pStyle w:val="Heading3"/>
        <w:rPr>
          <w:rFonts w:ascii="Century Gothic" w:hAnsi="Century Gothic"/>
        </w:rPr>
      </w:pPr>
      <w:bookmarkStart w:id="78" w:name="_Toc195860697"/>
      <w:r w:rsidRPr="0061594D">
        <w:rPr>
          <w:rFonts w:ascii="Century Gothic" w:hAnsi="Century Gothic"/>
        </w:rPr>
        <w:lastRenderedPageBreak/>
        <w:t>KT0803: Buttoning</w:t>
      </w:r>
      <w:bookmarkEnd w:id="78"/>
    </w:p>
    <w:p w:rsidR="0006085E" w:rsidRPr="0061594D" w:rsidRDefault="001F1880" w:rsidP="0006085E">
      <w:r>
        <w:pict>
          <v:rect id="_x0000_i1542" style="width:0;height:1.5pt" o:hralign="center" o:hrstd="t" o:hr="t" fillcolor="#a0a0a0" stroked="f"/>
        </w:pict>
      </w:r>
    </w:p>
    <w:p w:rsidR="0006085E" w:rsidRPr="0061594D" w:rsidRDefault="0006085E" w:rsidP="0006085E">
      <w:pPr>
        <w:rPr>
          <w:b/>
          <w:bCs/>
        </w:rPr>
      </w:pPr>
      <w:r w:rsidRPr="0061594D">
        <w:rPr>
          <w:b/>
          <w:bCs/>
        </w:rPr>
        <w:t>Purpose of the Topic</w:t>
      </w:r>
    </w:p>
    <w:p w:rsidR="0006085E" w:rsidRPr="0061594D" w:rsidRDefault="0006085E" w:rsidP="0006085E">
      <w:r w:rsidRPr="0061594D">
        <w:t xml:space="preserve">This topic introduces learners to the </w:t>
      </w:r>
      <w:r w:rsidRPr="0061594D">
        <w:rPr>
          <w:b/>
          <w:bCs/>
        </w:rPr>
        <w:t>technique of buttoning</w:t>
      </w:r>
      <w:r w:rsidRPr="0061594D">
        <w:t xml:space="preserve">, a specialised upholstery skill used to attach fabric to padded surfaces in a way that is both </w:t>
      </w:r>
      <w:r w:rsidRPr="0061594D">
        <w:rPr>
          <w:b/>
          <w:bCs/>
        </w:rPr>
        <w:t>decorative and functional</w:t>
      </w:r>
      <w:r w:rsidRPr="0061594D">
        <w:t xml:space="preserve">. Buttoning secures layers of fabric and padding while creating distinct visual patterns such as </w:t>
      </w:r>
      <w:r w:rsidRPr="0061594D">
        <w:rPr>
          <w:b/>
          <w:bCs/>
        </w:rPr>
        <w:t>tufting</w:t>
      </w:r>
      <w:r w:rsidRPr="0061594D">
        <w:t>, often seen in high-end or traditional furniture.</w:t>
      </w:r>
    </w:p>
    <w:p w:rsidR="0006085E" w:rsidRPr="0061594D" w:rsidRDefault="0006085E" w:rsidP="0006085E">
      <w:r w:rsidRPr="0061594D">
        <w:t xml:space="preserve">Learners will understand the </w:t>
      </w:r>
      <w:r w:rsidRPr="0061594D">
        <w:rPr>
          <w:b/>
          <w:bCs/>
        </w:rPr>
        <w:t>types of buttoning</w:t>
      </w:r>
      <w:r w:rsidRPr="0061594D">
        <w:t xml:space="preserve">, the </w:t>
      </w:r>
      <w:r w:rsidRPr="0061594D">
        <w:rPr>
          <w:b/>
          <w:bCs/>
        </w:rPr>
        <w:t>tools required</w:t>
      </w:r>
      <w:r w:rsidRPr="0061594D">
        <w:t xml:space="preserve">, and the </w:t>
      </w:r>
      <w:r w:rsidRPr="0061594D">
        <w:rPr>
          <w:b/>
          <w:bCs/>
        </w:rPr>
        <w:t>step-by-step process</w:t>
      </w:r>
      <w:r w:rsidRPr="0061594D">
        <w:t xml:space="preserve"> for executing neat, symmetrical, and secure buttoning layouts across various types of furniture frames.</w:t>
      </w:r>
    </w:p>
    <w:p w:rsidR="0006085E" w:rsidRPr="0061594D" w:rsidRDefault="001F1880" w:rsidP="0006085E">
      <w:r>
        <w:pict>
          <v:rect id="_x0000_i1543" style="width:0;height:1.5pt" o:hralign="center" o:hrstd="t" o:hr="t" fillcolor="#a0a0a0" stroked="f"/>
        </w:pict>
      </w:r>
    </w:p>
    <w:p w:rsidR="0006085E" w:rsidRPr="0061594D" w:rsidRDefault="0006085E" w:rsidP="0006085E">
      <w:pPr>
        <w:rPr>
          <w:b/>
          <w:bCs/>
        </w:rPr>
      </w:pPr>
      <w:r w:rsidRPr="0061594D">
        <w:rPr>
          <w:b/>
          <w:bCs/>
        </w:rPr>
        <w:t>Key Content Areas</w:t>
      </w:r>
    </w:p>
    <w:p w:rsidR="0006085E" w:rsidRPr="0061594D" w:rsidRDefault="0006085E" w:rsidP="0006085E">
      <w:pPr>
        <w:numPr>
          <w:ilvl w:val="0"/>
          <w:numId w:val="343"/>
        </w:numPr>
      </w:pPr>
      <w:r w:rsidRPr="0061594D">
        <w:rPr>
          <w:b/>
          <w:bCs/>
        </w:rPr>
        <w:t>Purpose and Function of Buttoning</w:t>
      </w:r>
    </w:p>
    <w:p w:rsidR="0006085E" w:rsidRPr="0061594D" w:rsidRDefault="0006085E" w:rsidP="0006085E">
      <w:pPr>
        <w:numPr>
          <w:ilvl w:val="1"/>
          <w:numId w:val="343"/>
        </w:numPr>
      </w:pPr>
      <w:r w:rsidRPr="0061594D">
        <w:t xml:space="preserve">Provides both </w:t>
      </w:r>
      <w:r w:rsidRPr="0061594D">
        <w:rPr>
          <w:b/>
          <w:bCs/>
        </w:rPr>
        <w:t>aesthetic value</w:t>
      </w:r>
      <w:r w:rsidRPr="0061594D">
        <w:t xml:space="preserve"> and </w:t>
      </w:r>
      <w:r w:rsidRPr="0061594D">
        <w:rPr>
          <w:b/>
          <w:bCs/>
        </w:rPr>
        <w:t>structural function</w:t>
      </w:r>
      <w:r w:rsidRPr="0061594D">
        <w:t>.</w:t>
      </w:r>
    </w:p>
    <w:p w:rsidR="0006085E" w:rsidRPr="0061594D" w:rsidRDefault="0006085E" w:rsidP="0006085E">
      <w:pPr>
        <w:numPr>
          <w:ilvl w:val="1"/>
          <w:numId w:val="343"/>
        </w:numPr>
      </w:pPr>
      <w:r w:rsidRPr="0061594D">
        <w:t xml:space="preserve">Keeps padding in place and helps maintain </w:t>
      </w:r>
      <w:r w:rsidRPr="0061594D">
        <w:rPr>
          <w:b/>
          <w:bCs/>
        </w:rPr>
        <w:t>shape and comfort</w:t>
      </w:r>
      <w:r w:rsidRPr="0061594D">
        <w:t>.</w:t>
      </w:r>
    </w:p>
    <w:p w:rsidR="0006085E" w:rsidRPr="0061594D" w:rsidRDefault="0006085E" w:rsidP="0006085E">
      <w:pPr>
        <w:numPr>
          <w:ilvl w:val="1"/>
          <w:numId w:val="343"/>
        </w:numPr>
      </w:pPr>
      <w:r w:rsidRPr="0061594D">
        <w:t xml:space="preserve">Common in </w:t>
      </w:r>
      <w:r w:rsidRPr="0061594D">
        <w:rPr>
          <w:b/>
          <w:bCs/>
        </w:rPr>
        <w:t>headboards, sofas, ottomans, and traditional armchairs</w:t>
      </w:r>
      <w:r w:rsidRPr="0061594D">
        <w:t>.</w:t>
      </w:r>
    </w:p>
    <w:p w:rsidR="0006085E" w:rsidRPr="0061594D" w:rsidRDefault="0006085E" w:rsidP="0006085E">
      <w:pPr>
        <w:numPr>
          <w:ilvl w:val="0"/>
          <w:numId w:val="343"/>
        </w:numPr>
      </w:pPr>
      <w:r w:rsidRPr="0061594D">
        <w:rPr>
          <w:b/>
          <w:bCs/>
        </w:rPr>
        <w:t>Types of Buttoning</w:t>
      </w:r>
    </w:p>
    <w:p w:rsidR="0006085E" w:rsidRPr="0061594D" w:rsidRDefault="0006085E" w:rsidP="0006085E">
      <w:pPr>
        <w:numPr>
          <w:ilvl w:val="1"/>
          <w:numId w:val="343"/>
        </w:numPr>
      </w:pPr>
      <w:r w:rsidRPr="0061594D">
        <w:rPr>
          <w:b/>
          <w:bCs/>
        </w:rPr>
        <w:t>Shallow buttoning</w:t>
      </w:r>
      <w:r w:rsidRPr="0061594D">
        <w:t>: Decorative, with slight indentation.</w:t>
      </w:r>
    </w:p>
    <w:p w:rsidR="0006085E" w:rsidRPr="0061594D" w:rsidRDefault="0006085E" w:rsidP="0006085E">
      <w:pPr>
        <w:numPr>
          <w:ilvl w:val="1"/>
          <w:numId w:val="343"/>
        </w:numPr>
      </w:pPr>
      <w:r w:rsidRPr="0061594D">
        <w:rPr>
          <w:b/>
          <w:bCs/>
        </w:rPr>
        <w:t>Deep buttoning (tufting)</w:t>
      </w:r>
      <w:r w:rsidRPr="0061594D">
        <w:t>: Creates diamond or square patterns; pulls fabric deep into the padding.</w:t>
      </w:r>
    </w:p>
    <w:p w:rsidR="0006085E" w:rsidRPr="0061594D" w:rsidRDefault="0006085E" w:rsidP="0006085E">
      <w:pPr>
        <w:numPr>
          <w:ilvl w:val="1"/>
          <w:numId w:val="343"/>
        </w:numPr>
      </w:pPr>
      <w:r w:rsidRPr="0061594D">
        <w:rPr>
          <w:b/>
          <w:bCs/>
        </w:rPr>
        <w:t>Single-line buttoning</w:t>
      </w:r>
      <w:r w:rsidRPr="0061594D">
        <w:t>: Found on backrests or cushions.</w:t>
      </w:r>
    </w:p>
    <w:p w:rsidR="0006085E" w:rsidRPr="0061594D" w:rsidRDefault="0006085E" w:rsidP="0006085E">
      <w:pPr>
        <w:numPr>
          <w:ilvl w:val="0"/>
          <w:numId w:val="343"/>
        </w:numPr>
      </w:pPr>
      <w:r w:rsidRPr="0061594D">
        <w:rPr>
          <w:b/>
          <w:bCs/>
        </w:rPr>
        <w:t>Buttoning Tools and Materials</w:t>
      </w:r>
    </w:p>
    <w:p w:rsidR="0006085E" w:rsidRPr="0061594D" w:rsidRDefault="0006085E" w:rsidP="0006085E">
      <w:pPr>
        <w:numPr>
          <w:ilvl w:val="1"/>
          <w:numId w:val="343"/>
        </w:numPr>
      </w:pPr>
      <w:r w:rsidRPr="0061594D">
        <w:t>Upholstery buttons (covered or decorative).</w:t>
      </w:r>
    </w:p>
    <w:p w:rsidR="0006085E" w:rsidRPr="0061594D" w:rsidRDefault="0006085E" w:rsidP="0006085E">
      <w:pPr>
        <w:numPr>
          <w:ilvl w:val="1"/>
          <w:numId w:val="343"/>
        </w:numPr>
      </w:pPr>
      <w:r w:rsidRPr="0061594D">
        <w:rPr>
          <w:b/>
          <w:bCs/>
        </w:rPr>
        <w:t>Buttoning twine</w:t>
      </w:r>
      <w:r w:rsidRPr="0061594D">
        <w:t xml:space="preserve">, </w:t>
      </w:r>
      <w:r w:rsidRPr="0061594D">
        <w:rPr>
          <w:b/>
          <w:bCs/>
        </w:rPr>
        <w:t>tufting needles</w:t>
      </w:r>
      <w:r w:rsidRPr="0061594D">
        <w:t xml:space="preserve">, or </w:t>
      </w:r>
      <w:r w:rsidRPr="0061594D">
        <w:rPr>
          <w:b/>
          <w:bCs/>
        </w:rPr>
        <w:t>buttoning wire</w:t>
      </w:r>
      <w:r w:rsidRPr="0061594D">
        <w:t>.</w:t>
      </w:r>
    </w:p>
    <w:p w:rsidR="0006085E" w:rsidRPr="0061594D" w:rsidRDefault="0006085E" w:rsidP="0006085E">
      <w:pPr>
        <w:numPr>
          <w:ilvl w:val="1"/>
          <w:numId w:val="343"/>
        </w:numPr>
      </w:pPr>
      <w:r w:rsidRPr="0061594D">
        <w:t>Measuring tools (e.g. chalk, ruler, template) for even spacing.</w:t>
      </w:r>
    </w:p>
    <w:p w:rsidR="0006085E" w:rsidRPr="0061594D" w:rsidRDefault="0006085E" w:rsidP="0006085E">
      <w:pPr>
        <w:numPr>
          <w:ilvl w:val="1"/>
          <w:numId w:val="343"/>
        </w:numPr>
      </w:pPr>
      <w:r w:rsidRPr="0061594D">
        <w:t>Foam or padding, pre-marked with layout grid.</w:t>
      </w:r>
    </w:p>
    <w:p w:rsidR="0006085E" w:rsidRPr="0061594D" w:rsidRDefault="0006085E" w:rsidP="0006085E">
      <w:pPr>
        <w:numPr>
          <w:ilvl w:val="0"/>
          <w:numId w:val="343"/>
        </w:numPr>
      </w:pPr>
      <w:r w:rsidRPr="0061594D">
        <w:rPr>
          <w:b/>
          <w:bCs/>
        </w:rPr>
        <w:t>Steps in Buttoning Process</w:t>
      </w:r>
    </w:p>
    <w:p w:rsidR="0006085E" w:rsidRPr="0061594D" w:rsidRDefault="0006085E" w:rsidP="0006085E">
      <w:pPr>
        <w:numPr>
          <w:ilvl w:val="1"/>
          <w:numId w:val="343"/>
        </w:numPr>
      </w:pPr>
      <w:r w:rsidRPr="0061594D">
        <w:t>Step 1: Mark layout grid (e.g. diamond or square) on the fabric and foam.</w:t>
      </w:r>
    </w:p>
    <w:p w:rsidR="0006085E" w:rsidRPr="0061594D" w:rsidRDefault="0006085E" w:rsidP="0006085E">
      <w:pPr>
        <w:numPr>
          <w:ilvl w:val="1"/>
          <w:numId w:val="343"/>
        </w:numPr>
      </w:pPr>
      <w:r w:rsidRPr="0061594D">
        <w:t>Step 2: Drill holes in the frame (for deep buttoning).</w:t>
      </w:r>
    </w:p>
    <w:p w:rsidR="0006085E" w:rsidRPr="0061594D" w:rsidRDefault="0006085E" w:rsidP="0006085E">
      <w:pPr>
        <w:numPr>
          <w:ilvl w:val="1"/>
          <w:numId w:val="343"/>
        </w:numPr>
      </w:pPr>
      <w:r w:rsidRPr="0061594D">
        <w:t>Step 3: Thread the button using twine or wire.</w:t>
      </w:r>
    </w:p>
    <w:p w:rsidR="0006085E" w:rsidRPr="0061594D" w:rsidRDefault="0006085E" w:rsidP="0006085E">
      <w:pPr>
        <w:numPr>
          <w:ilvl w:val="1"/>
          <w:numId w:val="343"/>
        </w:numPr>
      </w:pPr>
      <w:r w:rsidRPr="0061594D">
        <w:t>Step 4: Pull through the foam and tie off securely at the back of the frame.</w:t>
      </w:r>
    </w:p>
    <w:p w:rsidR="0006085E" w:rsidRPr="0061594D" w:rsidRDefault="0006085E" w:rsidP="0006085E">
      <w:pPr>
        <w:numPr>
          <w:ilvl w:val="1"/>
          <w:numId w:val="343"/>
        </w:numPr>
      </w:pPr>
      <w:r w:rsidRPr="0061594D">
        <w:lastRenderedPageBreak/>
        <w:t>Step 5: Adjust tension to create consistent depth and form.</w:t>
      </w:r>
    </w:p>
    <w:p w:rsidR="0006085E" w:rsidRPr="0061594D" w:rsidRDefault="001F1880" w:rsidP="0006085E">
      <w:r>
        <w:pict>
          <v:rect id="_x0000_i1544" style="width:0;height:1.5pt" o:hralign="center" o:hrstd="t" o:hr="t" fillcolor="#a0a0a0" stroked="f"/>
        </w:pict>
      </w:r>
    </w:p>
    <w:p w:rsidR="0006085E" w:rsidRPr="0061594D" w:rsidRDefault="0006085E" w:rsidP="0006085E">
      <w:pPr>
        <w:rPr>
          <w:b/>
          <w:bCs/>
        </w:rPr>
      </w:pPr>
      <w:r w:rsidRPr="0061594D">
        <w:rPr>
          <w:b/>
          <w:bCs/>
        </w:rPr>
        <w:t>Example Table: Buttoning Layouts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5"/>
        <w:gridCol w:w="2997"/>
        <w:gridCol w:w="4244"/>
      </w:tblGrid>
      <w:tr w:rsidR="0006085E" w:rsidRPr="0061594D" w:rsidTr="0006085E">
        <w:trPr>
          <w:tblHeader/>
          <w:tblCellSpacing w:w="15" w:type="dxa"/>
        </w:trPr>
        <w:tc>
          <w:tcPr>
            <w:tcW w:w="0" w:type="auto"/>
            <w:vAlign w:val="center"/>
            <w:hideMark/>
          </w:tcPr>
          <w:p w:rsidR="0006085E" w:rsidRPr="0061594D" w:rsidRDefault="0006085E" w:rsidP="0006085E">
            <w:pPr>
              <w:rPr>
                <w:b/>
                <w:bCs/>
              </w:rPr>
            </w:pPr>
            <w:r w:rsidRPr="0061594D">
              <w:rPr>
                <w:b/>
                <w:bCs/>
              </w:rPr>
              <w:t>Buttoning Type</w:t>
            </w:r>
          </w:p>
        </w:tc>
        <w:tc>
          <w:tcPr>
            <w:tcW w:w="0" w:type="auto"/>
            <w:vAlign w:val="center"/>
            <w:hideMark/>
          </w:tcPr>
          <w:p w:rsidR="0006085E" w:rsidRPr="0061594D" w:rsidRDefault="0006085E" w:rsidP="0006085E">
            <w:pPr>
              <w:rPr>
                <w:b/>
                <w:bCs/>
              </w:rPr>
            </w:pPr>
            <w:r w:rsidRPr="0061594D">
              <w:rPr>
                <w:b/>
                <w:bCs/>
              </w:rPr>
              <w:t>Visual Effect</w:t>
            </w:r>
          </w:p>
        </w:tc>
        <w:tc>
          <w:tcPr>
            <w:tcW w:w="0" w:type="auto"/>
            <w:vAlign w:val="center"/>
            <w:hideMark/>
          </w:tcPr>
          <w:p w:rsidR="0006085E" w:rsidRPr="0061594D" w:rsidRDefault="0006085E" w:rsidP="0006085E">
            <w:pPr>
              <w:rPr>
                <w:b/>
                <w:bCs/>
              </w:rPr>
            </w:pPr>
            <w:r w:rsidRPr="0061594D">
              <w:rPr>
                <w:b/>
                <w:bCs/>
              </w:rPr>
              <w:t>Application Area</w:t>
            </w:r>
          </w:p>
        </w:tc>
      </w:tr>
      <w:tr w:rsidR="0006085E" w:rsidRPr="0061594D" w:rsidTr="0006085E">
        <w:trPr>
          <w:tblCellSpacing w:w="15" w:type="dxa"/>
        </w:trPr>
        <w:tc>
          <w:tcPr>
            <w:tcW w:w="0" w:type="auto"/>
            <w:vAlign w:val="center"/>
            <w:hideMark/>
          </w:tcPr>
          <w:p w:rsidR="0006085E" w:rsidRPr="0061594D" w:rsidRDefault="0006085E" w:rsidP="0006085E">
            <w:r w:rsidRPr="0061594D">
              <w:t>Single-line</w:t>
            </w:r>
          </w:p>
        </w:tc>
        <w:tc>
          <w:tcPr>
            <w:tcW w:w="0" w:type="auto"/>
            <w:vAlign w:val="center"/>
            <w:hideMark/>
          </w:tcPr>
          <w:p w:rsidR="0006085E" w:rsidRPr="0061594D" w:rsidRDefault="0006085E" w:rsidP="0006085E">
            <w:r w:rsidRPr="0061594D">
              <w:t>Straight row across a panel</w:t>
            </w:r>
          </w:p>
        </w:tc>
        <w:tc>
          <w:tcPr>
            <w:tcW w:w="0" w:type="auto"/>
            <w:vAlign w:val="center"/>
            <w:hideMark/>
          </w:tcPr>
          <w:p w:rsidR="0006085E" w:rsidRPr="0061594D" w:rsidRDefault="0006085E" w:rsidP="0006085E">
            <w:r w:rsidRPr="0061594D">
              <w:t>Dining chair backs, cushions</w:t>
            </w:r>
          </w:p>
        </w:tc>
      </w:tr>
      <w:tr w:rsidR="0006085E" w:rsidRPr="0061594D" w:rsidTr="0006085E">
        <w:trPr>
          <w:tblCellSpacing w:w="15" w:type="dxa"/>
        </w:trPr>
        <w:tc>
          <w:tcPr>
            <w:tcW w:w="0" w:type="auto"/>
            <w:vAlign w:val="center"/>
            <w:hideMark/>
          </w:tcPr>
          <w:p w:rsidR="0006085E" w:rsidRPr="0061594D" w:rsidRDefault="0006085E" w:rsidP="0006085E">
            <w:r w:rsidRPr="0061594D">
              <w:t>Diamond tufting</w:t>
            </w:r>
          </w:p>
        </w:tc>
        <w:tc>
          <w:tcPr>
            <w:tcW w:w="0" w:type="auto"/>
            <w:vAlign w:val="center"/>
            <w:hideMark/>
          </w:tcPr>
          <w:p w:rsidR="0006085E" w:rsidRPr="0061594D" w:rsidRDefault="0006085E" w:rsidP="0006085E">
            <w:r w:rsidRPr="0061594D">
              <w:t>Classic and deep, luxury feel</w:t>
            </w:r>
          </w:p>
        </w:tc>
        <w:tc>
          <w:tcPr>
            <w:tcW w:w="0" w:type="auto"/>
            <w:vAlign w:val="center"/>
            <w:hideMark/>
          </w:tcPr>
          <w:p w:rsidR="0006085E" w:rsidRPr="0061594D" w:rsidRDefault="0006085E" w:rsidP="0006085E">
            <w:r w:rsidRPr="0061594D">
              <w:t>Headboards, ottomans, traditional chairs</w:t>
            </w:r>
          </w:p>
        </w:tc>
      </w:tr>
      <w:tr w:rsidR="0006085E" w:rsidRPr="0061594D" w:rsidTr="0006085E">
        <w:trPr>
          <w:tblCellSpacing w:w="15" w:type="dxa"/>
        </w:trPr>
        <w:tc>
          <w:tcPr>
            <w:tcW w:w="0" w:type="auto"/>
            <w:vAlign w:val="center"/>
            <w:hideMark/>
          </w:tcPr>
          <w:p w:rsidR="0006085E" w:rsidRPr="0061594D" w:rsidRDefault="0006085E" w:rsidP="0006085E">
            <w:r w:rsidRPr="0061594D">
              <w:t>Square tufting</w:t>
            </w:r>
          </w:p>
        </w:tc>
        <w:tc>
          <w:tcPr>
            <w:tcW w:w="0" w:type="auto"/>
            <w:vAlign w:val="center"/>
            <w:hideMark/>
          </w:tcPr>
          <w:p w:rsidR="0006085E" w:rsidRPr="0061594D" w:rsidRDefault="0006085E" w:rsidP="0006085E">
            <w:r w:rsidRPr="0061594D">
              <w:t>Modern and structured look</w:t>
            </w:r>
          </w:p>
        </w:tc>
        <w:tc>
          <w:tcPr>
            <w:tcW w:w="0" w:type="auto"/>
            <w:vAlign w:val="center"/>
            <w:hideMark/>
          </w:tcPr>
          <w:p w:rsidR="0006085E" w:rsidRPr="0061594D" w:rsidRDefault="0006085E" w:rsidP="0006085E">
            <w:r w:rsidRPr="0061594D">
              <w:t>Sofas, modular seating</w:t>
            </w:r>
          </w:p>
        </w:tc>
      </w:tr>
    </w:tbl>
    <w:p w:rsidR="0006085E" w:rsidRPr="0061594D" w:rsidRDefault="001F1880" w:rsidP="0006085E">
      <w:r>
        <w:pict>
          <v:rect id="_x0000_i1545" style="width:0;height:1.5pt" o:hralign="center" o:hrstd="t" o:hr="t" fillcolor="#a0a0a0" stroked="f"/>
        </w:pict>
      </w:r>
    </w:p>
    <w:p w:rsidR="0006085E" w:rsidRPr="0061594D" w:rsidRDefault="0006085E" w:rsidP="0006085E">
      <w:pPr>
        <w:rPr>
          <w:b/>
          <w:bCs/>
        </w:rPr>
      </w:pPr>
      <w:r w:rsidRPr="0061594D">
        <w:rPr>
          <w:b/>
          <w:bCs/>
        </w:rPr>
        <w:t>Case Study: Uneven Buttoning at Reba Furniture</w:t>
      </w:r>
    </w:p>
    <w:p w:rsidR="0006085E" w:rsidRPr="0061594D" w:rsidRDefault="0006085E" w:rsidP="0006085E">
      <w:r w:rsidRPr="0061594D">
        <w:rPr>
          <w:b/>
          <w:bCs/>
        </w:rPr>
        <w:t>Background:</w:t>
      </w:r>
      <w:r w:rsidRPr="0061594D">
        <w:br/>
        <w:t xml:space="preserve">At Reba Furniture in Bloemfontein, a learner upholsterer buttoned a set of headboards using a diamond tufting pattern. The </w:t>
      </w:r>
      <w:r w:rsidRPr="0061594D">
        <w:rPr>
          <w:b/>
          <w:bCs/>
        </w:rPr>
        <w:t>first row of buttons was 30 mm off-centre</w:t>
      </w:r>
      <w:r w:rsidRPr="0061594D">
        <w:t>, and some buttons were sunk deeper than others. The result was a misaligned, uneven surface.</w:t>
      </w:r>
    </w:p>
    <w:p w:rsidR="0006085E" w:rsidRPr="0061594D" w:rsidRDefault="0006085E" w:rsidP="0006085E">
      <w:r w:rsidRPr="0061594D">
        <w:rPr>
          <w:b/>
          <w:bCs/>
        </w:rPr>
        <w:t>Outcome:</w:t>
      </w:r>
    </w:p>
    <w:p w:rsidR="0006085E" w:rsidRPr="0061594D" w:rsidRDefault="0006085E" w:rsidP="0006085E">
      <w:pPr>
        <w:numPr>
          <w:ilvl w:val="0"/>
          <w:numId w:val="344"/>
        </w:numPr>
      </w:pPr>
      <w:r w:rsidRPr="0061594D">
        <w:t xml:space="preserve">The batch had to be re-buttoned using a </w:t>
      </w:r>
      <w:r w:rsidRPr="0061594D">
        <w:rPr>
          <w:b/>
          <w:bCs/>
        </w:rPr>
        <w:t>template grid and depth guide</w:t>
      </w:r>
      <w:r w:rsidRPr="0061594D">
        <w:t>.</w:t>
      </w:r>
    </w:p>
    <w:p w:rsidR="0006085E" w:rsidRPr="0061594D" w:rsidRDefault="0006085E" w:rsidP="0006085E">
      <w:pPr>
        <w:numPr>
          <w:ilvl w:val="0"/>
          <w:numId w:val="344"/>
        </w:numPr>
      </w:pPr>
      <w:r w:rsidRPr="0061594D">
        <w:t xml:space="preserve">The workshop implemented a </w:t>
      </w:r>
      <w:r w:rsidRPr="0061594D">
        <w:rPr>
          <w:b/>
          <w:bCs/>
        </w:rPr>
        <w:t>buttoning checklist</w:t>
      </w:r>
      <w:r w:rsidRPr="0061594D">
        <w:t>, requiring a peer check before final fixing.</w:t>
      </w:r>
    </w:p>
    <w:p w:rsidR="0006085E" w:rsidRPr="0061594D" w:rsidRDefault="0006085E" w:rsidP="0006085E">
      <w:r w:rsidRPr="0061594D">
        <w:rPr>
          <w:b/>
          <w:bCs/>
        </w:rPr>
        <w:t>Learning Point:</w:t>
      </w:r>
      <w:r w:rsidRPr="0061594D">
        <w:br/>
        <w:t xml:space="preserve">Accurate </w:t>
      </w:r>
      <w:r w:rsidRPr="0061594D">
        <w:rPr>
          <w:b/>
          <w:bCs/>
        </w:rPr>
        <w:t>measurement, alignment, and tension</w:t>
      </w:r>
      <w:r w:rsidRPr="0061594D">
        <w:t xml:space="preserve"> are critical to achieve professional-looking buttoning.</w:t>
      </w:r>
    </w:p>
    <w:p w:rsidR="0006085E" w:rsidRPr="0061594D" w:rsidRDefault="001F1880" w:rsidP="0006085E">
      <w:r>
        <w:pict>
          <v:rect id="_x0000_i1546" style="width:0;height:1.5pt" o:hralign="center" o:hrstd="t" o:hr="t" fillcolor="#a0a0a0" stroked="f"/>
        </w:pict>
      </w:r>
    </w:p>
    <w:p w:rsidR="0006085E" w:rsidRPr="0061594D" w:rsidRDefault="0006085E" w:rsidP="0006085E">
      <w:pPr>
        <w:rPr>
          <w:b/>
          <w:bCs/>
        </w:rPr>
      </w:pPr>
      <w:r w:rsidRPr="0061594D">
        <w:rPr>
          <w:b/>
          <w:bCs/>
        </w:rPr>
        <w:t>Critical Thinking Questions</w:t>
      </w:r>
    </w:p>
    <w:p w:rsidR="0006085E" w:rsidRPr="0061594D" w:rsidRDefault="0006085E" w:rsidP="0006085E">
      <w:pPr>
        <w:numPr>
          <w:ilvl w:val="0"/>
          <w:numId w:val="345"/>
        </w:numPr>
      </w:pPr>
      <w:r w:rsidRPr="0061594D">
        <w:t>What is the functional benefit of deep buttoning beyond visual design?</w:t>
      </w:r>
    </w:p>
    <w:p w:rsidR="0006085E" w:rsidRPr="0061594D" w:rsidRDefault="0006085E" w:rsidP="0006085E">
      <w:pPr>
        <w:numPr>
          <w:ilvl w:val="0"/>
          <w:numId w:val="345"/>
        </w:numPr>
      </w:pPr>
      <w:r w:rsidRPr="0061594D">
        <w:t>How does incorrect spacing of buttons affect the furniture’s appearance?</w:t>
      </w:r>
    </w:p>
    <w:p w:rsidR="0006085E" w:rsidRPr="0061594D" w:rsidRDefault="0006085E" w:rsidP="0006085E">
      <w:pPr>
        <w:numPr>
          <w:ilvl w:val="0"/>
          <w:numId w:val="345"/>
        </w:numPr>
      </w:pPr>
      <w:r w:rsidRPr="0061594D">
        <w:t>What are the risks of uneven button depth?</w:t>
      </w:r>
    </w:p>
    <w:p w:rsidR="0006085E" w:rsidRPr="0061594D" w:rsidRDefault="0006085E" w:rsidP="0006085E">
      <w:pPr>
        <w:numPr>
          <w:ilvl w:val="0"/>
          <w:numId w:val="345"/>
        </w:numPr>
      </w:pPr>
      <w:r w:rsidRPr="0061594D">
        <w:t>Why is it important to mark a layout before starting the buttoning process?</w:t>
      </w:r>
    </w:p>
    <w:p w:rsidR="0006085E" w:rsidRPr="0061594D" w:rsidRDefault="0006085E" w:rsidP="0006085E">
      <w:pPr>
        <w:numPr>
          <w:ilvl w:val="0"/>
          <w:numId w:val="345"/>
        </w:numPr>
      </w:pPr>
      <w:r w:rsidRPr="0061594D">
        <w:t>What tools or techniques could help maintain equal tension in each button?</w:t>
      </w:r>
    </w:p>
    <w:p w:rsidR="0006085E" w:rsidRPr="0061594D" w:rsidRDefault="001F1880" w:rsidP="0006085E">
      <w:r>
        <w:pict>
          <v:rect id="_x0000_i1547" style="width:0;height:1.5pt" o:hralign="center" o:hrstd="t" o:hr="t" fillcolor="#a0a0a0" stroked="f"/>
        </w:pict>
      </w:r>
    </w:p>
    <w:p w:rsidR="0006085E" w:rsidRPr="0061594D" w:rsidRDefault="0006085E">
      <w:pPr>
        <w:rPr>
          <w:b/>
          <w:bCs/>
        </w:rPr>
      </w:pPr>
      <w:r w:rsidRPr="0061594D">
        <w:rPr>
          <w:b/>
          <w:bCs/>
        </w:rPr>
        <w:br w:type="page"/>
      </w:r>
    </w:p>
    <w:p w:rsidR="0006085E" w:rsidRPr="0061594D" w:rsidRDefault="0006085E" w:rsidP="0006085E">
      <w:pPr>
        <w:rPr>
          <w:b/>
          <w:bCs/>
        </w:rPr>
      </w:pPr>
      <w:r w:rsidRPr="0061594D">
        <w:rPr>
          <w:b/>
          <w:bCs/>
        </w:rPr>
        <w:lastRenderedPageBreak/>
        <w:t>Practical Classroom Activity</w:t>
      </w:r>
    </w:p>
    <w:p w:rsidR="0006085E" w:rsidRPr="0061594D" w:rsidRDefault="0006085E" w:rsidP="0006085E">
      <w:r w:rsidRPr="0061594D">
        <w:rPr>
          <w:b/>
          <w:bCs/>
        </w:rPr>
        <w:t>Task:</w:t>
      </w:r>
      <w:r w:rsidRPr="0061594D">
        <w:t xml:space="preserve"> Buttoning Pattern Layout and Application</w:t>
      </w:r>
    </w:p>
    <w:p w:rsidR="0006085E" w:rsidRPr="0061594D" w:rsidRDefault="0006085E" w:rsidP="0006085E">
      <w:r w:rsidRPr="0061594D">
        <w:rPr>
          <w:b/>
          <w:bCs/>
        </w:rPr>
        <w:t>Materials:</w:t>
      </w:r>
    </w:p>
    <w:p w:rsidR="0006085E" w:rsidRPr="0061594D" w:rsidRDefault="0006085E" w:rsidP="0006085E">
      <w:pPr>
        <w:numPr>
          <w:ilvl w:val="0"/>
          <w:numId w:val="346"/>
        </w:numPr>
      </w:pPr>
      <w:r w:rsidRPr="0061594D">
        <w:t>Padded boards or foam blocks with pre-attached fabric</w:t>
      </w:r>
    </w:p>
    <w:p w:rsidR="0006085E" w:rsidRPr="0061594D" w:rsidRDefault="0006085E" w:rsidP="0006085E">
      <w:pPr>
        <w:numPr>
          <w:ilvl w:val="0"/>
          <w:numId w:val="346"/>
        </w:numPr>
      </w:pPr>
      <w:r w:rsidRPr="0061594D">
        <w:t>Buttons, buttoning twine or wire, tufting needles</w:t>
      </w:r>
    </w:p>
    <w:p w:rsidR="0006085E" w:rsidRPr="0061594D" w:rsidRDefault="0006085E" w:rsidP="0006085E">
      <w:pPr>
        <w:numPr>
          <w:ilvl w:val="0"/>
          <w:numId w:val="346"/>
        </w:numPr>
      </w:pPr>
      <w:r w:rsidRPr="0061594D">
        <w:t>Rulers, chalk, templates for square and diamond layouts</w:t>
      </w:r>
    </w:p>
    <w:p w:rsidR="0006085E" w:rsidRPr="0061594D" w:rsidRDefault="0006085E" w:rsidP="0006085E">
      <w:r w:rsidRPr="0061594D">
        <w:rPr>
          <w:b/>
          <w:bCs/>
        </w:rPr>
        <w:t>Instructions:</w:t>
      </w:r>
    </w:p>
    <w:p w:rsidR="0006085E" w:rsidRPr="0061594D" w:rsidRDefault="0006085E" w:rsidP="0006085E">
      <w:pPr>
        <w:numPr>
          <w:ilvl w:val="0"/>
          <w:numId w:val="347"/>
        </w:numPr>
      </w:pPr>
      <w:r w:rsidRPr="0061594D">
        <w:t>Learners begin by marking a layout grid on fabric.</w:t>
      </w:r>
    </w:p>
    <w:p w:rsidR="0006085E" w:rsidRPr="0061594D" w:rsidRDefault="0006085E" w:rsidP="0006085E">
      <w:pPr>
        <w:numPr>
          <w:ilvl w:val="0"/>
          <w:numId w:val="347"/>
        </w:numPr>
      </w:pPr>
      <w:r w:rsidRPr="0061594D">
        <w:t>Practice threading and securing buttons at even spacing and consistent depth.</w:t>
      </w:r>
    </w:p>
    <w:p w:rsidR="0006085E" w:rsidRPr="0061594D" w:rsidRDefault="0006085E" w:rsidP="0006085E">
      <w:pPr>
        <w:numPr>
          <w:ilvl w:val="0"/>
          <w:numId w:val="347"/>
        </w:numPr>
      </w:pPr>
      <w:r w:rsidRPr="0061594D">
        <w:t>Each learner compares their buttoning pattern with a peer and discusses areas for improvement.</w:t>
      </w:r>
    </w:p>
    <w:p w:rsidR="0006085E" w:rsidRPr="0061594D" w:rsidRDefault="0006085E" w:rsidP="0006085E">
      <w:pPr>
        <w:numPr>
          <w:ilvl w:val="0"/>
          <w:numId w:val="347"/>
        </w:numPr>
      </w:pPr>
      <w:r w:rsidRPr="0061594D">
        <w:t>Facilitator demonstrates how to adjust tension to create uniform buttoning.</w:t>
      </w:r>
    </w:p>
    <w:p w:rsidR="0006085E" w:rsidRPr="0061594D" w:rsidRDefault="0006085E" w:rsidP="0006085E">
      <w:r w:rsidRPr="0061594D">
        <w:rPr>
          <w:b/>
          <w:bCs/>
        </w:rPr>
        <w:t>Extension:</w:t>
      </w:r>
      <w:r w:rsidRPr="0061594D">
        <w:br/>
        <w:t>Challenge learners to re-mark and re-button a misaligned sample using only measurement and inspection techniques.</w:t>
      </w:r>
    </w:p>
    <w:p w:rsidR="0006085E" w:rsidRPr="0061594D" w:rsidRDefault="001F1880" w:rsidP="0006085E">
      <w:r>
        <w:pict>
          <v:rect id="_x0000_i1548" style="width:0;height:1.5pt" o:hralign="center" o:hrstd="t" o:hr="t" fillcolor="#a0a0a0" stroked="f"/>
        </w:pict>
      </w:r>
    </w:p>
    <w:p w:rsidR="0006085E" w:rsidRPr="0061594D" w:rsidRDefault="0006085E" w:rsidP="0006085E">
      <w:r w:rsidRPr="0061594D">
        <w:t xml:space="preserve"> </w:t>
      </w:r>
    </w:p>
    <w:p w:rsidR="0006085E" w:rsidRPr="0061594D" w:rsidRDefault="0006085E" w:rsidP="0006085E"/>
    <w:p w:rsidR="0006085E" w:rsidRPr="0061594D" w:rsidRDefault="0006085E">
      <w:r w:rsidRPr="0061594D">
        <w:br w:type="page"/>
      </w:r>
    </w:p>
    <w:p w:rsidR="008E1366" w:rsidRPr="0061594D" w:rsidRDefault="008E1366" w:rsidP="008E1366">
      <w:pPr>
        <w:pStyle w:val="Heading3"/>
        <w:rPr>
          <w:rFonts w:ascii="Century Gothic" w:hAnsi="Century Gothic"/>
        </w:rPr>
      </w:pPr>
      <w:bookmarkStart w:id="79" w:name="_Toc195860698"/>
      <w:r w:rsidRPr="0061594D">
        <w:rPr>
          <w:rFonts w:ascii="Century Gothic" w:hAnsi="Century Gothic"/>
        </w:rPr>
        <w:lastRenderedPageBreak/>
        <w:t>KT0804: Tufting</w:t>
      </w:r>
      <w:bookmarkEnd w:id="79"/>
    </w:p>
    <w:p w:rsidR="008E1366" w:rsidRPr="0061594D" w:rsidRDefault="001F1880" w:rsidP="008E1366">
      <w:r>
        <w:pict>
          <v:rect id="_x0000_i1549" style="width:0;height:1.5pt" o:hralign="center" o:hrstd="t" o:hr="t" fillcolor="#a0a0a0" stroked="f"/>
        </w:pict>
      </w:r>
    </w:p>
    <w:p w:rsidR="008E1366" w:rsidRPr="0061594D" w:rsidRDefault="008E1366" w:rsidP="008E1366">
      <w:pPr>
        <w:rPr>
          <w:b/>
          <w:bCs/>
        </w:rPr>
      </w:pPr>
      <w:r w:rsidRPr="0061594D">
        <w:rPr>
          <w:b/>
          <w:bCs/>
        </w:rPr>
        <w:t>Purpose of the Topic</w:t>
      </w:r>
    </w:p>
    <w:p w:rsidR="008E1366" w:rsidRPr="0061594D" w:rsidRDefault="008E1366" w:rsidP="008E1366">
      <w:r w:rsidRPr="0061594D">
        <w:t xml:space="preserve">This topic introduces learners to the </w:t>
      </w:r>
      <w:r w:rsidRPr="0061594D">
        <w:rPr>
          <w:b/>
          <w:bCs/>
        </w:rPr>
        <w:t>technique of tufting</w:t>
      </w:r>
      <w:r w:rsidRPr="0061594D">
        <w:t xml:space="preserve">, a classic upholstery method that involves pulling fabric down into the padding and securing it in a patterned layout, typically using buttons or stitching. Tufting adds </w:t>
      </w:r>
      <w:r w:rsidRPr="0061594D">
        <w:rPr>
          <w:b/>
          <w:bCs/>
        </w:rPr>
        <w:t>depth, texture, and elegance</w:t>
      </w:r>
      <w:r w:rsidRPr="0061594D">
        <w:t xml:space="preserve"> to upholstered furniture and also contributes to </w:t>
      </w:r>
      <w:r w:rsidRPr="0061594D">
        <w:rPr>
          <w:b/>
          <w:bCs/>
        </w:rPr>
        <w:t>shape retention</w:t>
      </w:r>
      <w:r w:rsidRPr="0061594D">
        <w:t xml:space="preserve"> and </w:t>
      </w:r>
      <w:r w:rsidRPr="0061594D">
        <w:rPr>
          <w:b/>
          <w:bCs/>
        </w:rPr>
        <w:t>durability</w:t>
      </w:r>
      <w:r w:rsidRPr="0061594D">
        <w:t>.</w:t>
      </w:r>
    </w:p>
    <w:p w:rsidR="008E1366" w:rsidRPr="0061594D" w:rsidRDefault="008E1366" w:rsidP="008E1366">
      <w:r w:rsidRPr="0061594D">
        <w:t xml:space="preserve">By the end of this session, learners will be able to describe the </w:t>
      </w:r>
      <w:r w:rsidRPr="0061594D">
        <w:rPr>
          <w:b/>
          <w:bCs/>
        </w:rPr>
        <w:t>different types of tufting</w:t>
      </w:r>
      <w:r w:rsidRPr="0061594D">
        <w:t xml:space="preserve">, understand the </w:t>
      </w:r>
      <w:r w:rsidRPr="0061594D">
        <w:rPr>
          <w:b/>
          <w:bCs/>
        </w:rPr>
        <w:t>layout and preparation process</w:t>
      </w:r>
      <w:r w:rsidRPr="0061594D">
        <w:t xml:space="preserve">, and demonstrate </w:t>
      </w:r>
      <w:r w:rsidRPr="0061594D">
        <w:rPr>
          <w:b/>
          <w:bCs/>
        </w:rPr>
        <w:t>how to tuft evenly and securely</w:t>
      </w:r>
      <w:r w:rsidRPr="0061594D">
        <w:t xml:space="preserve"> using appropriate tools and materials.</w:t>
      </w:r>
    </w:p>
    <w:p w:rsidR="008E1366" w:rsidRPr="0061594D" w:rsidRDefault="001F1880" w:rsidP="008E1366">
      <w:r>
        <w:pict>
          <v:rect id="_x0000_i1550" style="width:0;height:1.5pt" o:hralign="center" o:hrstd="t" o:hr="t" fillcolor="#a0a0a0" stroked="f"/>
        </w:pict>
      </w:r>
    </w:p>
    <w:p w:rsidR="008E1366" w:rsidRPr="0061594D" w:rsidRDefault="008E1366" w:rsidP="008E1366">
      <w:pPr>
        <w:rPr>
          <w:b/>
          <w:bCs/>
        </w:rPr>
      </w:pPr>
      <w:r w:rsidRPr="0061594D">
        <w:rPr>
          <w:b/>
          <w:bCs/>
        </w:rPr>
        <w:t>Key Content Areas</w:t>
      </w:r>
    </w:p>
    <w:p w:rsidR="008E1366" w:rsidRPr="0061594D" w:rsidRDefault="008E1366" w:rsidP="008E1366">
      <w:pPr>
        <w:numPr>
          <w:ilvl w:val="0"/>
          <w:numId w:val="348"/>
        </w:numPr>
      </w:pPr>
      <w:r w:rsidRPr="0061594D">
        <w:rPr>
          <w:b/>
          <w:bCs/>
        </w:rPr>
        <w:t>What Is Tufting?</w:t>
      </w:r>
    </w:p>
    <w:p w:rsidR="008E1366" w:rsidRPr="0061594D" w:rsidRDefault="008E1366" w:rsidP="008E1366">
      <w:pPr>
        <w:numPr>
          <w:ilvl w:val="1"/>
          <w:numId w:val="348"/>
        </w:numPr>
      </w:pPr>
      <w:r w:rsidRPr="0061594D">
        <w:t xml:space="preserve">Tufting is the process of creating </w:t>
      </w:r>
      <w:r w:rsidRPr="0061594D">
        <w:rPr>
          <w:b/>
          <w:bCs/>
        </w:rPr>
        <w:t>indentations or folds</w:t>
      </w:r>
      <w:r w:rsidRPr="0061594D">
        <w:t xml:space="preserve"> in upholstered fabric by pulling it down into padding and </w:t>
      </w:r>
      <w:r w:rsidRPr="0061594D">
        <w:rPr>
          <w:b/>
          <w:bCs/>
        </w:rPr>
        <w:t>securing it at set intervals</w:t>
      </w:r>
      <w:r w:rsidRPr="0061594D">
        <w:t>, often with buttons.</w:t>
      </w:r>
    </w:p>
    <w:p w:rsidR="008E1366" w:rsidRPr="0061594D" w:rsidRDefault="008E1366" w:rsidP="008E1366">
      <w:pPr>
        <w:numPr>
          <w:ilvl w:val="1"/>
          <w:numId w:val="348"/>
        </w:numPr>
      </w:pPr>
      <w:r w:rsidRPr="0061594D">
        <w:t xml:space="preserve">Common in </w:t>
      </w:r>
      <w:r w:rsidRPr="0061594D">
        <w:rPr>
          <w:b/>
          <w:bCs/>
        </w:rPr>
        <w:t>luxury, traditional, and feature furniture</w:t>
      </w:r>
      <w:r w:rsidRPr="0061594D">
        <w:t xml:space="preserve"> (e.g. headboards, ottomans, chaise lounges).</w:t>
      </w:r>
    </w:p>
    <w:p w:rsidR="008E1366" w:rsidRPr="0061594D" w:rsidRDefault="008E1366" w:rsidP="008E1366">
      <w:pPr>
        <w:numPr>
          <w:ilvl w:val="0"/>
          <w:numId w:val="348"/>
        </w:numPr>
      </w:pPr>
      <w:r w:rsidRPr="0061594D">
        <w:rPr>
          <w:b/>
          <w:bCs/>
        </w:rPr>
        <w:t>Types of Tufting</w:t>
      </w:r>
    </w:p>
    <w:p w:rsidR="008E1366" w:rsidRPr="0061594D" w:rsidRDefault="008E1366" w:rsidP="008E1366">
      <w:pPr>
        <w:numPr>
          <w:ilvl w:val="1"/>
          <w:numId w:val="348"/>
        </w:numPr>
      </w:pPr>
      <w:r w:rsidRPr="0061594D">
        <w:rPr>
          <w:b/>
          <w:bCs/>
        </w:rPr>
        <w:t>Diamond tufting</w:t>
      </w:r>
      <w:r w:rsidRPr="0061594D">
        <w:t xml:space="preserve"> – most traditional, creates a quilted look.</w:t>
      </w:r>
    </w:p>
    <w:p w:rsidR="008E1366" w:rsidRPr="0061594D" w:rsidRDefault="008E1366" w:rsidP="008E1366">
      <w:pPr>
        <w:numPr>
          <w:ilvl w:val="1"/>
          <w:numId w:val="348"/>
        </w:numPr>
      </w:pPr>
      <w:r w:rsidRPr="0061594D">
        <w:rPr>
          <w:b/>
          <w:bCs/>
        </w:rPr>
        <w:t>Square tufting</w:t>
      </w:r>
      <w:r w:rsidRPr="0061594D">
        <w:t xml:space="preserve"> – modern and structured, often found on minimalist designs.</w:t>
      </w:r>
    </w:p>
    <w:p w:rsidR="008E1366" w:rsidRPr="0061594D" w:rsidRDefault="008E1366" w:rsidP="008E1366">
      <w:pPr>
        <w:numPr>
          <w:ilvl w:val="1"/>
          <w:numId w:val="348"/>
        </w:numPr>
      </w:pPr>
      <w:r w:rsidRPr="0061594D">
        <w:rPr>
          <w:b/>
          <w:bCs/>
        </w:rPr>
        <w:t>Blind tufting</w:t>
      </w:r>
      <w:r w:rsidRPr="0061594D">
        <w:t xml:space="preserve"> – tufting without visible buttons.</w:t>
      </w:r>
    </w:p>
    <w:p w:rsidR="008E1366" w:rsidRPr="0061594D" w:rsidRDefault="008E1366" w:rsidP="008E1366">
      <w:pPr>
        <w:numPr>
          <w:ilvl w:val="1"/>
          <w:numId w:val="348"/>
        </w:numPr>
      </w:pPr>
      <w:r w:rsidRPr="0061594D">
        <w:rPr>
          <w:b/>
          <w:bCs/>
        </w:rPr>
        <w:t>Button tufting</w:t>
      </w:r>
      <w:r w:rsidRPr="0061594D">
        <w:t xml:space="preserve"> – adds decorative buttons at each tuft point.</w:t>
      </w:r>
    </w:p>
    <w:p w:rsidR="008E1366" w:rsidRPr="0061594D" w:rsidRDefault="008E1366" w:rsidP="008E1366">
      <w:pPr>
        <w:numPr>
          <w:ilvl w:val="0"/>
          <w:numId w:val="348"/>
        </w:numPr>
      </w:pPr>
      <w:r w:rsidRPr="0061594D">
        <w:rPr>
          <w:b/>
          <w:bCs/>
        </w:rPr>
        <w:t>Tufting Process and Preparation</w:t>
      </w:r>
    </w:p>
    <w:p w:rsidR="008E1366" w:rsidRPr="0061594D" w:rsidRDefault="008E1366" w:rsidP="008E1366">
      <w:pPr>
        <w:numPr>
          <w:ilvl w:val="1"/>
          <w:numId w:val="348"/>
        </w:numPr>
      </w:pPr>
      <w:r w:rsidRPr="0061594D">
        <w:t xml:space="preserve">Step 1: Mark a precise </w:t>
      </w:r>
      <w:r w:rsidRPr="0061594D">
        <w:rPr>
          <w:b/>
          <w:bCs/>
        </w:rPr>
        <w:t>tufting grid</w:t>
      </w:r>
      <w:r w:rsidRPr="0061594D">
        <w:t xml:space="preserve"> on both the foam and fabric.</w:t>
      </w:r>
    </w:p>
    <w:p w:rsidR="008E1366" w:rsidRPr="0061594D" w:rsidRDefault="008E1366" w:rsidP="008E1366">
      <w:pPr>
        <w:numPr>
          <w:ilvl w:val="1"/>
          <w:numId w:val="348"/>
        </w:numPr>
      </w:pPr>
      <w:r w:rsidRPr="0061594D">
        <w:t>Step 2: Drill holes through the baseboard (if required for deep tufting).</w:t>
      </w:r>
    </w:p>
    <w:p w:rsidR="008E1366" w:rsidRPr="0061594D" w:rsidRDefault="008E1366" w:rsidP="008E1366">
      <w:pPr>
        <w:numPr>
          <w:ilvl w:val="1"/>
          <w:numId w:val="348"/>
        </w:numPr>
      </w:pPr>
      <w:r w:rsidRPr="0061594D">
        <w:t xml:space="preserve">Step 3: Thread buttons or fasteners with </w:t>
      </w:r>
      <w:r w:rsidRPr="0061594D">
        <w:rPr>
          <w:b/>
          <w:bCs/>
        </w:rPr>
        <w:t>twine or strong thread</w:t>
      </w:r>
      <w:r w:rsidRPr="0061594D">
        <w:t>.</w:t>
      </w:r>
    </w:p>
    <w:p w:rsidR="008E1366" w:rsidRPr="0061594D" w:rsidRDefault="008E1366" w:rsidP="008E1366">
      <w:pPr>
        <w:numPr>
          <w:ilvl w:val="1"/>
          <w:numId w:val="348"/>
        </w:numPr>
      </w:pPr>
      <w:r w:rsidRPr="0061594D">
        <w:t>Step 4: Pull through foam and secure at the back of the frame.</w:t>
      </w:r>
    </w:p>
    <w:p w:rsidR="008E1366" w:rsidRPr="0061594D" w:rsidRDefault="008E1366" w:rsidP="008E1366">
      <w:pPr>
        <w:numPr>
          <w:ilvl w:val="1"/>
          <w:numId w:val="348"/>
        </w:numPr>
      </w:pPr>
      <w:r w:rsidRPr="0061594D">
        <w:t>Step 5: Form consistent folds or pleats between tuft points.</w:t>
      </w:r>
    </w:p>
    <w:p w:rsidR="008E1366" w:rsidRPr="0061594D" w:rsidRDefault="008E1366" w:rsidP="008E1366">
      <w:pPr>
        <w:numPr>
          <w:ilvl w:val="0"/>
          <w:numId w:val="348"/>
        </w:numPr>
      </w:pPr>
      <w:r w:rsidRPr="0061594D">
        <w:rPr>
          <w:b/>
          <w:bCs/>
        </w:rPr>
        <w:t>Key Tufting Considerations</w:t>
      </w:r>
    </w:p>
    <w:p w:rsidR="008E1366" w:rsidRPr="0061594D" w:rsidRDefault="008E1366" w:rsidP="008E1366">
      <w:pPr>
        <w:numPr>
          <w:ilvl w:val="1"/>
          <w:numId w:val="348"/>
        </w:numPr>
      </w:pPr>
      <w:r w:rsidRPr="0061594D">
        <w:t>Use high-density foam that can support tufting without tearing.</w:t>
      </w:r>
    </w:p>
    <w:p w:rsidR="008E1366" w:rsidRPr="0061594D" w:rsidRDefault="008E1366" w:rsidP="008E1366">
      <w:pPr>
        <w:numPr>
          <w:ilvl w:val="1"/>
          <w:numId w:val="348"/>
        </w:numPr>
      </w:pPr>
      <w:r w:rsidRPr="0061594D">
        <w:t xml:space="preserve">Tufting should be </w:t>
      </w:r>
      <w:r w:rsidRPr="0061594D">
        <w:rPr>
          <w:b/>
          <w:bCs/>
        </w:rPr>
        <w:t>symmetrical</w:t>
      </w:r>
      <w:r w:rsidRPr="0061594D">
        <w:t>, with evenly spaced rows and consistent depth.</w:t>
      </w:r>
    </w:p>
    <w:p w:rsidR="008E1366" w:rsidRPr="0061594D" w:rsidRDefault="008E1366" w:rsidP="008E1366">
      <w:pPr>
        <w:numPr>
          <w:ilvl w:val="1"/>
          <w:numId w:val="348"/>
        </w:numPr>
      </w:pPr>
      <w:r w:rsidRPr="0061594D">
        <w:lastRenderedPageBreak/>
        <w:t>Pleats or folds should form naturally between points to enhance the visual effect.</w:t>
      </w:r>
    </w:p>
    <w:p w:rsidR="008E1366" w:rsidRPr="0061594D" w:rsidRDefault="001F1880" w:rsidP="008E1366">
      <w:r>
        <w:pict>
          <v:rect id="_x0000_i1551" style="width:0;height:1.5pt" o:hralign="center" o:hrstd="t" o:hr="t" fillcolor="#a0a0a0" stroked="f"/>
        </w:pict>
      </w:r>
    </w:p>
    <w:p w:rsidR="008E1366" w:rsidRPr="0061594D" w:rsidRDefault="008E1366" w:rsidP="008E1366">
      <w:pPr>
        <w:rPr>
          <w:b/>
          <w:bCs/>
        </w:rPr>
      </w:pPr>
      <w:r w:rsidRPr="0061594D">
        <w:rPr>
          <w:b/>
          <w:bCs/>
        </w:rPr>
        <w:t>Example Table: Tufting Types and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5"/>
        <w:gridCol w:w="3108"/>
        <w:gridCol w:w="4093"/>
      </w:tblGrid>
      <w:tr w:rsidR="008E1366" w:rsidRPr="0061594D" w:rsidTr="008E1366">
        <w:trPr>
          <w:tblHeader/>
          <w:tblCellSpacing w:w="15" w:type="dxa"/>
        </w:trPr>
        <w:tc>
          <w:tcPr>
            <w:tcW w:w="0" w:type="auto"/>
            <w:vAlign w:val="center"/>
            <w:hideMark/>
          </w:tcPr>
          <w:p w:rsidR="008E1366" w:rsidRPr="0061594D" w:rsidRDefault="008E1366" w:rsidP="008E1366">
            <w:pPr>
              <w:rPr>
                <w:b/>
                <w:bCs/>
              </w:rPr>
            </w:pPr>
            <w:r w:rsidRPr="0061594D">
              <w:rPr>
                <w:b/>
                <w:bCs/>
              </w:rPr>
              <w:t>Tufting Style</w:t>
            </w:r>
          </w:p>
        </w:tc>
        <w:tc>
          <w:tcPr>
            <w:tcW w:w="0" w:type="auto"/>
            <w:vAlign w:val="center"/>
            <w:hideMark/>
          </w:tcPr>
          <w:p w:rsidR="008E1366" w:rsidRPr="0061594D" w:rsidRDefault="008E1366" w:rsidP="008E1366">
            <w:pPr>
              <w:rPr>
                <w:b/>
                <w:bCs/>
              </w:rPr>
            </w:pPr>
            <w:r w:rsidRPr="0061594D">
              <w:rPr>
                <w:b/>
                <w:bCs/>
              </w:rPr>
              <w:t>Appearance</w:t>
            </w:r>
          </w:p>
        </w:tc>
        <w:tc>
          <w:tcPr>
            <w:tcW w:w="0" w:type="auto"/>
            <w:vAlign w:val="center"/>
            <w:hideMark/>
          </w:tcPr>
          <w:p w:rsidR="008E1366" w:rsidRPr="0061594D" w:rsidRDefault="008E1366" w:rsidP="008E1366">
            <w:pPr>
              <w:rPr>
                <w:b/>
                <w:bCs/>
              </w:rPr>
            </w:pPr>
            <w:r w:rsidRPr="0061594D">
              <w:rPr>
                <w:b/>
                <w:bCs/>
              </w:rPr>
              <w:t>Common Applications</w:t>
            </w:r>
          </w:p>
        </w:tc>
      </w:tr>
      <w:tr w:rsidR="008E1366" w:rsidRPr="0061594D" w:rsidTr="008E1366">
        <w:trPr>
          <w:tblCellSpacing w:w="15" w:type="dxa"/>
        </w:trPr>
        <w:tc>
          <w:tcPr>
            <w:tcW w:w="0" w:type="auto"/>
            <w:vAlign w:val="center"/>
            <w:hideMark/>
          </w:tcPr>
          <w:p w:rsidR="008E1366" w:rsidRPr="0061594D" w:rsidRDefault="008E1366" w:rsidP="008E1366">
            <w:r w:rsidRPr="0061594D">
              <w:t>Diamond Tufting</w:t>
            </w:r>
          </w:p>
        </w:tc>
        <w:tc>
          <w:tcPr>
            <w:tcW w:w="0" w:type="auto"/>
            <w:vAlign w:val="center"/>
            <w:hideMark/>
          </w:tcPr>
          <w:p w:rsidR="008E1366" w:rsidRPr="0061594D" w:rsidRDefault="008E1366" w:rsidP="008E1366">
            <w:r w:rsidRPr="0061594D">
              <w:t>Traditional, curved folds</w:t>
            </w:r>
          </w:p>
        </w:tc>
        <w:tc>
          <w:tcPr>
            <w:tcW w:w="0" w:type="auto"/>
            <w:vAlign w:val="center"/>
            <w:hideMark/>
          </w:tcPr>
          <w:p w:rsidR="008E1366" w:rsidRPr="0061594D" w:rsidRDefault="008E1366" w:rsidP="008E1366">
            <w:r w:rsidRPr="0061594D">
              <w:t>Chesterfield sofas, classic headboards</w:t>
            </w:r>
          </w:p>
        </w:tc>
      </w:tr>
      <w:tr w:rsidR="008E1366" w:rsidRPr="0061594D" w:rsidTr="008E1366">
        <w:trPr>
          <w:tblCellSpacing w:w="15" w:type="dxa"/>
        </w:trPr>
        <w:tc>
          <w:tcPr>
            <w:tcW w:w="0" w:type="auto"/>
            <w:vAlign w:val="center"/>
            <w:hideMark/>
          </w:tcPr>
          <w:p w:rsidR="008E1366" w:rsidRPr="0061594D" w:rsidRDefault="008E1366" w:rsidP="008E1366">
            <w:r w:rsidRPr="0061594D">
              <w:t>Square Tufting</w:t>
            </w:r>
          </w:p>
        </w:tc>
        <w:tc>
          <w:tcPr>
            <w:tcW w:w="0" w:type="auto"/>
            <w:vAlign w:val="center"/>
            <w:hideMark/>
          </w:tcPr>
          <w:p w:rsidR="008E1366" w:rsidRPr="0061594D" w:rsidRDefault="008E1366" w:rsidP="008E1366">
            <w:r w:rsidRPr="0061594D">
              <w:t>Straight lines, modern look</w:t>
            </w:r>
          </w:p>
        </w:tc>
        <w:tc>
          <w:tcPr>
            <w:tcW w:w="0" w:type="auto"/>
            <w:vAlign w:val="center"/>
            <w:hideMark/>
          </w:tcPr>
          <w:p w:rsidR="008E1366" w:rsidRPr="0061594D" w:rsidRDefault="008E1366" w:rsidP="008E1366">
            <w:r w:rsidRPr="0061594D">
              <w:t>Modular ottomans, sleek backrests</w:t>
            </w:r>
          </w:p>
        </w:tc>
      </w:tr>
      <w:tr w:rsidR="008E1366" w:rsidRPr="0061594D" w:rsidTr="008E1366">
        <w:trPr>
          <w:tblCellSpacing w:w="15" w:type="dxa"/>
        </w:trPr>
        <w:tc>
          <w:tcPr>
            <w:tcW w:w="0" w:type="auto"/>
            <w:vAlign w:val="center"/>
            <w:hideMark/>
          </w:tcPr>
          <w:p w:rsidR="008E1366" w:rsidRPr="0061594D" w:rsidRDefault="008E1366" w:rsidP="008E1366">
            <w:r w:rsidRPr="0061594D">
              <w:t>Button Tufting</w:t>
            </w:r>
          </w:p>
        </w:tc>
        <w:tc>
          <w:tcPr>
            <w:tcW w:w="0" w:type="auto"/>
            <w:vAlign w:val="center"/>
            <w:hideMark/>
          </w:tcPr>
          <w:p w:rsidR="008E1366" w:rsidRPr="0061594D" w:rsidRDefault="008E1366" w:rsidP="008E1366">
            <w:r w:rsidRPr="0061594D">
              <w:t>Adds texture and decoration</w:t>
            </w:r>
          </w:p>
        </w:tc>
        <w:tc>
          <w:tcPr>
            <w:tcW w:w="0" w:type="auto"/>
            <w:vAlign w:val="center"/>
            <w:hideMark/>
          </w:tcPr>
          <w:p w:rsidR="008E1366" w:rsidRPr="0061594D" w:rsidRDefault="008E1366" w:rsidP="008E1366">
            <w:r w:rsidRPr="0061594D">
              <w:t>Accent chairs, luxury cushions</w:t>
            </w:r>
          </w:p>
        </w:tc>
      </w:tr>
      <w:tr w:rsidR="008E1366" w:rsidRPr="0061594D" w:rsidTr="008E1366">
        <w:trPr>
          <w:tblCellSpacing w:w="15" w:type="dxa"/>
        </w:trPr>
        <w:tc>
          <w:tcPr>
            <w:tcW w:w="0" w:type="auto"/>
            <w:vAlign w:val="center"/>
            <w:hideMark/>
          </w:tcPr>
          <w:p w:rsidR="008E1366" w:rsidRPr="0061594D" w:rsidRDefault="008E1366" w:rsidP="008E1366">
            <w:r w:rsidRPr="0061594D">
              <w:t>Blind Tufting</w:t>
            </w:r>
          </w:p>
        </w:tc>
        <w:tc>
          <w:tcPr>
            <w:tcW w:w="0" w:type="auto"/>
            <w:vAlign w:val="center"/>
            <w:hideMark/>
          </w:tcPr>
          <w:p w:rsidR="008E1366" w:rsidRPr="0061594D" w:rsidRDefault="008E1366" w:rsidP="008E1366">
            <w:r w:rsidRPr="0061594D">
              <w:t>Subtle indents, no button</w:t>
            </w:r>
          </w:p>
        </w:tc>
        <w:tc>
          <w:tcPr>
            <w:tcW w:w="0" w:type="auto"/>
            <w:vAlign w:val="center"/>
            <w:hideMark/>
          </w:tcPr>
          <w:p w:rsidR="008E1366" w:rsidRPr="0061594D" w:rsidRDefault="008E1366" w:rsidP="008E1366">
            <w:r w:rsidRPr="0061594D">
              <w:t>Contemporary furniture, minimalist sets</w:t>
            </w:r>
          </w:p>
        </w:tc>
      </w:tr>
    </w:tbl>
    <w:p w:rsidR="008E1366" w:rsidRPr="0061594D" w:rsidRDefault="001F1880" w:rsidP="008E1366">
      <w:r>
        <w:pict>
          <v:rect id="_x0000_i1552" style="width:0;height:1.5pt" o:hralign="center" o:hrstd="t" o:hr="t" fillcolor="#a0a0a0" stroked="f"/>
        </w:pict>
      </w:r>
    </w:p>
    <w:p w:rsidR="008E1366" w:rsidRPr="0061594D" w:rsidRDefault="008E1366" w:rsidP="008E1366">
      <w:pPr>
        <w:rPr>
          <w:b/>
          <w:bCs/>
        </w:rPr>
      </w:pPr>
      <w:r w:rsidRPr="0061594D">
        <w:rPr>
          <w:b/>
          <w:bCs/>
        </w:rPr>
        <w:t>Case Study: Collapsed Tufting at Tshiamo Upholstery</w:t>
      </w:r>
    </w:p>
    <w:p w:rsidR="008E1366" w:rsidRPr="0061594D" w:rsidRDefault="008E1366" w:rsidP="008E1366">
      <w:r w:rsidRPr="0061594D">
        <w:rPr>
          <w:b/>
          <w:bCs/>
        </w:rPr>
        <w:t>Background:</w:t>
      </w:r>
      <w:r w:rsidRPr="0061594D">
        <w:br/>
        <w:t xml:space="preserve">Tshiamo Upholstery in Rustenburg completed a tufted ottoman using square tufting. After three weeks of use, several tuft points </w:t>
      </w:r>
      <w:r w:rsidRPr="0061594D">
        <w:rPr>
          <w:b/>
          <w:bCs/>
        </w:rPr>
        <w:t>flattened out</w:t>
      </w:r>
      <w:r w:rsidRPr="0061594D">
        <w:t>, and pleats were no longer visible.</w:t>
      </w:r>
    </w:p>
    <w:p w:rsidR="008E1366" w:rsidRPr="0061594D" w:rsidRDefault="008E1366" w:rsidP="008E1366">
      <w:r w:rsidRPr="0061594D">
        <w:rPr>
          <w:b/>
          <w:bCs/>
        </w:rPr>
        <w:t>Investigation:</w:t>
      </w:r>
      <w:r w:rsidRPr="0061594D">
        <w:br/>
        <w:t xml:space="preserve">The team had used </w:t>
      </w:r>
      <w:r w:rsidRPr="0061594D">
        <w:rPr>
          <w:b/>
          <w:bCs/>
        </w:rPr>
        <w:t>low-density foam</w:t>
      </w:r>
      <w:r w:rsidRPr="0061594D">
        <w:t xml:space="preserve"> and did not drill holes for button twine to anchor into the base. Additionally, no tension checks were performed during tufting.</w:t>
      </w:r>
    </w:p>
    <w:p w:rsidR="008E1366" w:rsidRPr="0061594D" w:rsidRDefault="008E1366" w:rsidP="008E1366">
      <w:r w:rsidRPr="0061594D">
        <w:rPr>
          <w:b/>
          <w:bCs/>
        </w:rPr>
        <w:t>Outcome:</w:t>
      </w:r>
    </w:p>
    <w:p w:rsidR="008E1366" w:rsidRPr="0061594D" w:rsidRDefault="008E1366" w:rsidP="008E1366">
      <w:pPr>
        <w:numPr>
          <w:ilvl w:val="0"/>
          <w:numId w:val="349"/>
        </w:numPr>
      </w:pPr>
      <w:r w:rsidRPr="0061594D">
        <w:t>The foam was replaced and re-tufted using correct methods.</w:t>
      </w:r>
    </w:p>
    <w:p w:rsidR="008E1366" w:rsidRPr="0061594D" w:rsidRDefault="008E1366" w:rsidP="008E1366">
      <w:pPr>
        <w:numPr>
          <w:ilvl w:val="0"/>
          <w:numId w:val="349"/>
        </w:numPr>
      </w:pPr>
      <w:r w:rsidRPr="0061594D">
        <w:t>A foam selection and tufting checklist was introduced.</w:t>
      </w:r>
    </w:p>
    <w:p w:rsidR="008E1366" w:rsidRPr="0061594D" w:rsidRDefault="008E1366" w:rsidP="008E1366">
      <w:pPr>
        <w:numPr>
          <w:ilvl w:val="0"/>
          <w:numId w:val="349"/>
        </w:numPr>
      </w:pPr>
      <w:r w:rsidRPr="0061594D">
        <w:t xml:space="preserve">Learners received a refresher workshop on </w:t>
      </w:r>
      <w:r w:rsidRPr="0061594D">
        <w:rPr>
          <w:b/>
          <w:bCs/>
        </w:rPr>
        <w:t>tufting grid marking and tension control</w:t>
      </w:r>
      <w:r w:rsidRPr="0061594D">
        <w:t>.</w:t>
      </w:r>
    </w:p>
    <w:p w:rsidR="008E1366" w:rsidRPr="0061594D" w:rsidRDefault="008E1366" w:rsidP="008E1366">
      <w:r w:rsidRPr="0061594D">
        <w:rPr>
          <w:b/>
          <w:bCs/>
        </w:rPr>
        <w:t>Learning Point:</w:t>
      </w:r>
      <w:r w:rsidRPr="0061594D">
        <w:br/>
        <w:t xml:space="preserve">Tufting requires </w:t>
      </w:r>
      <w:r w:rsidRPr="0061594D">
        <w:rPr>
          <w:b/>
          <w:bCs/>
        </w:rPr>
        <w:t>precision, preparation, and proper material selection</w:t>
      </w:r>
      <w:r w:rsidRPr="0061594D">
        <w:t xml:space="preserve"> to ensure durability and visual appeal.</w:t>
      </w:r>
    </w:p>
    <w:p w:rsidR="008E1366" w:rsidRPr="0061594D" w:rsidRDefault="001F1880" w:rsidP="008E1366">
      <w:r>
        <w:pict>
          <v:rect id="_x0000_i1553" style="width:0;height:1.5pt" o:hralign="center" o:hrstd="t" o:hr="t" fillcolor="#a0a0a0" stroked="f"/>
        </w:pict>
      </w:r>
    </w:p>
    <w:p w:rsidR="008E1366" w:rsidRPr="0061594D" w:rsidRDefault="008E1366" w:rsidP="008E1366">
      <w:pPr>
        <w:rPr>
          <w:b/>
          <w:bCs/>
        </w:rPr>
      </w:pPr>
      <w:r w:rsidRPr="0061594D">
        <w:rPr>
          <w:b/>
          <w:bCs/>
        </w:rPr>
        <w:t>Critical Thinking Questions</w:t>
      </w:r>
    </w:p>
    <w:p w:rsidR="008E1366" w:rsidRPr="0061594D" w:rsidRDefault="008E1366" w:rsidP="008E1366">
      <w:pPr>
        <w:numPr>
          <w:ilvl w:val="0"/>
          <w:numId w:val="350"/>
        </w:numPr>
      </w:pPr>
      <w:r w:rsidRPr="0061594D">
        <w:t>Why is a marked tufting grid essential before beginning the tufting process?</w:t>
      </w:r>
    </w:p>
    <w:p w:rsidR="008E1366" w:rsidRPr="0061594D" w:rsidRDefault="008E1366" w:rsidP="008E1366">
      <w:pPr>
        <w:numPr>
          <w:ilvl w:val="0"/>
          <w:numId w:val="350"/>
        </w:numPr>
      </w:pPr>
      <w:r w:rsidRPr="0061594D">
        <w:t>What could happen if tufting is attempted on foam that is too soft?</w:t>
      </w:r>
    </w:p>
    <w:p w:rsidR="008E1366" w:rsidRPr="0061594D" w:rsidRDefault="008E1366" w:rsidP="008E1366">
      <w:pPr>
        <w:numPr>
          <w:ilvl w:val="0"/>
          <w:numId w:val="350"/>
        </w:numPr>
      </w:pPr>
      <w:r w:rsidRPr="0061594D">
        <w:lastRenderedPageBreak/>
        <w:t>How does tufting contribute to the comfort and shape retention of upholstered furniture?</w:t>
      </w:r>
    </w:p>
    <w:p w:rsidR="008E1366" w:rsidRPr="0061594D" w:rsidRDefault="008E1366" w:rsidP="008E1366">
      <w:pPr>
        <w:numPr>
          <w:ilvl w:val="0"/>
          <w:numId w:val="350"/>
        </w:numPr>
      </w:pPr>
      <w:r w:rsidRPr="0061594D">
        <w:t>Why is it important to maintain equal spacing and depth during tufting?</w:t>
      </w:r>
    </w:p>
    <w:p w:rsidR="008E1366" w:rsidRPr="0061594D" w:rsidRDefault="008E1366" w:rsidP="008E1366">
      <w:pPr>
        <w:numPr>
          <w:ilvl w:val="0"/>
          <w:numId w:val="350"/>
        </w:numPr>
      </w:pPr>
      <w:r w:rsidRPr="0061594D">
        <w:t>How would you decide whether to use buttons in a tufted design?</w:t>
      </w:r>
    </w:p>
    <w:p w:rsidR="008E1366" w:rsidRPr="0061594D" w:rsidRDefault="001F1880" w:rsidP="008E1366">
      <w:r>
        <w:pict>
          <v:rect id="_x0000_i1554" style="width:0;height:1.5pt" o:hralign="center" o:hrstd="t" o:hr="t" fillcolor="#a0a0a0" stroked="f"/>
        </w:pict>
      </w:r>
    </w:p>
    <w:p w:rsidR="008E1366" w:rsidRPr="0061594D" w:rsidRDefault="008E1366" w:rsidP="008E1366">
      <w:pPr>
        <w:rPr>
          <w:b/>
          <w:bCs/>
        </w:rPr>
      </w:pPr>
      <w:r w:rsidRPr="0061594D">
        <w:rPr>
          <w:b/>
          <w:bCs/>
        </w:rPr>
        <w:t>Practical Classroom Activity</w:t>
      </w:r>
    </w:p>
    <w:p w:rsidR="008E1366" w:rsidRPr="0061594D" w:rsidRDefault="008E1366" w:rsidP="008E1366">
      <w:r w:rsidRPr="0061594D">
        <w:rPr>
          <w:b/>
          <w:bCs/>
        </w:rPr>
        <w:t>Task:</w:t>
      </w:r>
      <w:r w:rsidRPr="0061594D">
        <w:t xml:space="preserve"> Tufting Grid and Technique Demonstration</w:t>
      </w:r>
    </w:p>
    <w:p w:rsidR="008E1366" w:rsidRPr="0061594D" w:rsidRDefault="008E1366" w:rsidP="008E1366">
      <w:r w:rsidRPr="0061594D">
        <w:rPr>
          <w:b/>
          <w:bCs/>
        </w:rPr>
        <w:t>Materials:</w:t>
      </w:r>
    </w:p>
    <w:p w:rsidR="008E1366" w:rsidRPr="0061594D" w:rsidRDefault="008E1366" w:rsidP="008E1366">
      <w:pPr>
        <w:numPr>
          <w:ilvl w:val="0"/>
          <w:numId w:val="351"/>
        </w:numPr>
      </w:pPr>
      <w:r w:rsidRPr="0061594D">
        <w:t>Foam blocks with backing board</w:t>
      </w:r>
    </w:p>
    <w:p w:rsidR="008E1366" w:rsidRPr="0061594D" w:rsidRDefault="008E1366" w:rsidP="008E1366">
      <w:pPr>
        <w:numPr>
          <w:ilvl w:val="0"/>
          <w:numId w:val="351"/>
        </w:numPr>
      </w:pPr>
      <w:r w:rsidRPr="0061594D">
        <w:t>Upholstery fabric, chalk, buttons, twine or thread</w:t>
      </w:r>
    </w:p>
    <w:p w:rsidR="008E1366" w:rsidRPr="0061594D" w:rsidRDefault="008E1366" w:rsidP="008E1366">
      <w:pPr>
        <w:numPr>
          <w:ilvl w:val="0"/>
          <w:numId w:val="351"/>
        </w:numPr>
      </w:pPr>
      <w:r w:rsidRPr="0061594D">
        <w:t>Tufting needles, rulers, staplers</w:t>
      </w:r>
    </w:p>
    <w:p w:rsidR="008E1366" w:rsidRPr="0061594D" w:rsidRDefault="008E1366" w:rsidP="008E1366">
      <w:r w:rsidRPr="0061594D">
        <w:rPr>
          <w:b/>
          <w:bCs/>
        </w:rPr>
        <w:t>Instructions:</w:t>
      </w:r>
    </w:p>
    <w:p w:rsidR="008E1366" w:rsidRPr="0061594D" w:rsidRDefault="008E1366" w:rsidP="008E1366">
      <w:pPr>
        <w:numPr>
          <w:ilvl w:val="0"/>
          <w:numId w:val="352"/>
        </w:numPr>
      </w:pPr>
      <w:r w:rsidRPr="0061594D">
        <w:t>Learners draw a diamond or square tufting grid on sample fabric and foam.</w:t>
      </w:r>
    </w:p>
    <w:p w:rsidR="008E1366" w:rsidRPr="0061594D" w:rsidRDefault="008E1366" w:rsidP="008E1366">
      <w:pPr>
        <w:numPr>
          <w:ilvl w:val="0"/>
          <w:numId w:val="352"/>
        </w:numPr>
      </w:pPr>
      <w:r w:rsidRPr="0061594D">
        <w:t>Thread buttons and practise pulling through and securing tuft points.</w:t>
      </w:r>
    </w:p>
    <w:p w:rsidR="008E1366" w:rsidRPr="0061594D" w:rsidRDefault="008E1366" w:rsidP="008E1366">
      <w:pPr>
        <w:numPr>
          <w:ilvl w:val="0"/>
          <w:numId w:val="352"/>
        </w:numPr>
      </w:pPr>
      <w:r w:rsidRPr="0061594D">
        <w:t>Adjust pleats between points to form clean lines or folds.</w:t>
      </w:r>
    </w:p>
    <w:p w:rsidR="008E1366" w:rsidRPr="0061594D" w:rsidRDefault="008E1366" w:rsidP="008E1366">
      <w:pPr>
        <w:numPr>
          <w:ilvl w:val="0"/>
          <w:numId w:val="352"/>
        </w:numPr>
      </w:pPr>
      <w:r w:rsidRPr="0061594D">
        <w:t>Compare results in groups and identify how to correct uneven tufting.</w:t>
      </w:r>
    </w:p>
    <w:p w:rsidR="008E1366" w:rsidRPr="0061594D" w:rsidRDefault="008E1366" w:rsidP="008E1366">
      <w:r w:rsidRPr="0061594D">
        <w:rPr>
          <w:b/>
          <w:bCs/>
        </w:rPr>
        <w:t>Extension:</w:t>
      </w:r>
      <w:r w:rsidRPr="0061594D">
        <w:br/>
        <w:t>Provide a sample of incorrect tufting and challenge learners to diagnose the problem and propose a step-by-step fix.</w:t>
      </w:r>
    </w:p>
    <w:p w:rsidR="008E1366" w:rsidRPr="0061594D" w:rsidRDefault="001F1880" w:rsidP="008E1366">
      <w:r>
        <w:pict>
          <v:rect id="_x0000_i1555" style="width:0;height:1.5pt" o:hralign="center" o:hrstd="t" o:hr="t" fillcolor="#a0a0a0" stroked="f"/>
        </w:pict>
      </w:r>
    </w:p>
    <w:p w:rsidR="008E1366" w:rsidRPr="0061594D" w:rsidRDefault="008E1366">
      <w:r w:rsidRPr="0061594D">
        <w:br w:type="page"/>
      </w:r>
    </w:p>
    <w:p w:rsidR="008E1366" w:rsidRPr="0061594D" w:rsidRDefault="008E1366" w:rsidP="008E1366">
      <w:pPr>
        <w:pStyle w:val="Heading3"/>
        <w:rPr>
          <w:rFonts w:ascii="Century Gothic" w:hAnsi="Century Gothic"/>
        </w:rPr>
      </w:pPr>
      <w:bookmarkStart w:id="80" w:name="_Toc195860699"/>
      <w:r w:rsidRPr="0061594D">
        <w:rPr>
          <w:rFonts w:ascii="Century Gothic" w:hAnsi="Century Gothic"/>
        </w:rPr>
        <w:lastRenderedPageBreak/>
        <w:t>KT0805: Tacking, Stapling, Nailing</w:t>
      </w:r>
      <w:bookmarkEnd w:id="80"/>
    </w:p>
    <w:p w:rsidR="008E1366" w:rsidRPr="0061594D" w:rsidRDefault="001F1880" w:rsidP="008E1366">
      <w:r>
        <w:pict>
          <v:rect id="_x0000_i1556" style="width:0;height:1.5pt" o:hralign="center" o:hrstd="t" o:hr="t" fillcolor="#a0a0a0" stroked="f"/>
        </w:pict>
      </w:r>
    </w:p>
    <w:p w:rsidR="008E1366" w:rsidRPr="0061594D" w:rsidRDefault="008E1366" w:rsidP="008E1366">
      <w:pPr>
        <w:rPr>
          <w:b/>
          <w:bCs/>
        </w:rPr>
      </w:pPr>
      <w:r w:rsidRPr="0061594D">
        <w:rPr>
          <w:b/>
          <w:bCs/>
        </w:rPr>
        <w:t>Purpose of the Topic</w:t>
      </w:r>
    </w:p>
    <w:p w:rsidR="008E1366" w:rsidRPr="0061594D" w:rsidRDefault="008E1366" w:rsidP="008E1366">
      <w:r w:rsidRPr="0061594D">
        <w:t xml:space="preserve">This topic introduces learners to the core upholstery techniques of </w:t>
      </w:r>
      <w:r w:rsidRPr="0061594D">
        <w:rPr>
          <w:b/>
          <w:bCs/>
        </w:rPr>
        <w:t>tacking, stapling, and nailing</w:t>
      </w:r>
      <w:r w:rsidRPr="0061594D">
        <w:t xml:space="preserve">, which are essential for </w:t>
      </w:r>
      <w:r w:rsidRPr="0061594D">
        <w:rPr>
          <w:b/>
          <w:bCs/>
        </w:rPr>
        <w:t>securing fabric, padding, and decorative elements</w:t>
      </w:r>
      <w:r w:rsidRPr="0061594D">
        <w:t xml:space="preserve"> to furniture frames. Each fastening method has specific tools, spacing requirements, and safety considerations that must be followed to ensure a </w:t>
      </w:r>
      <w:r w:rsidRPr="0061594D">
        <w:rPr>
          <w:b/>
          <w:bCs/>
        </w:rPr>
        <w:t>secure and aesthetically pleasing result</w:t>
      </w:r>
      <w:r w:rsidRPr="0061594D">
        <w:t>.</w:t>
      </w:r>
    </w:p>
    <w:p w:rsidR="008E1366" w:rsidRPr="0061594D" w:rsidRDefault="008E1366" w:rsidP="008E1366">
      <w:r w:rsidRPr="0061594D">
        <w:t xml:space="preserve">Learners will understand when to use each method, how to apply them correctly, and how poor fastening can affect the </w:t>
      </w:r>
      <w:r w:rsidRPr="0061594D">
        <w:rPr>
          <w:b/>
          <w:bCs/>
        </w:rPr>
        <w:t>appearance, durability, and safety</w:t>
      </w:r>
      <w:r w:rsidRPr="0061594D">
        <w:t xml:space="preserve"> of the upholstered product.</w:t>
      </w:r>
    </w:p>
    <w:p w:rsidR="008E1366" w:rsidRPr="0061594D" w:rsidRDefault="001F1880" w:rsidP="008E1366">
      <w:r>
        <w:pict>
          <v:rect id="_x0000_i1557" style="width:0;height:1.5pt" o:hralign="center" o:hrstd="t" o:hr="t" fillcolor="#a0a0a0" stroked="f"/>
        </w:pict>
      </w:r>
    </w:p>
    <w:p w:rsidR="008E1366" w:rsidRPr="0061594D" w:rsidRDefault="008E1366" w:rsidP="008E1366">
      <w:pPr>
        <w:rPr>
          <w:b/>
          <w:bCs/>
        </w:rPr>
      </w:pPr>
      <w:r w:rsidRPr="0061594D">
        <w:rPr>
          <w:b/>
          <w:bCs/>
        </w:rPr>
        <w:t>Key Content Areas</w:t>
      </w:r>
    </w:p>
    <w:p w:rsidR="008E1366" w:rsidRPr="0061594D" w:rsidRDefault="008E1366" w:rsidP="008E1366">
      <w:pPr>
        <w:numPr>
          <w:ilvl w:val="0"/>
          <w:numId w:val="353"/>
        </w:numPr>
      </w:pPr>
      <w:r w:rsidRPr="0061594D">
        <w:rPr>
          <w:b/>
          <w:bCs/>
        </w:rPr>
        <w:t>Tacking</w:t>
      </w:r>
    </w:p>
    <w:p w:rsidR="008E1366" w:rsidRPr="0061594D" w:rsidRDefault="008E1366" w:rsidP="008E1366">
      <w:pPr>
        <w:numPr>
          <w:ilvl w:val="1"/>
          <w:numId w:val="353"/>
        </w:numPr>
      </w:pPr>
      <w:r w:rsidRPr="0061594D">
        <w:t xml:space="preserve">Traditionally involves </w:t>
      </w:r>
      <w:r w:rsidRPr="0061594D">
        <w:rPr>
          <w:b/>
          <w:bCs/>
        </w:rPr>
        <w:t>hammering upholstery tacks</w:t>
      </w:r>
      <w:r w:rsidRPr="0061594D">
        <w:t xml:space="preserve"> into wooden frames.</w:t>
      </w:r>
    </w:p>
    <w:p w:rsidR="008E1366" w:rsidRPr="0061594D" w:rsidRDefault="008E1366" w:rsidP="008E1366">
      <w:pPr>
        <w:numPr>
          <w:ilvl w:val="1"/>
          <w:numId w:val="353"/>
        </w:numPr>
      </w:pPr>
      <w:r w:rsidRPr="0061594D">
        <w:t xml:space="preserve">Still used in </w:t>
      </w:r>
      <w:r w:rsidRPr="0061594D">
        <w:rPr>
          <w:b/>
          <w:bCs/>
        </w:rPr>
        <w:t>heritage furniture restoration</w:t>
      </w:r>
      <w:r w:rsidRPr="0061594D">
        <w:t xml:space="preserve"> and where staple guns are unsuitable.</w:t>
      </w:r>
    </w:p>
    <w:p w:rsidR="008E1366" w:rsidRPr="0061594D" w:rsidRDefault="008E1366" w:rsidP="008E1366">
      <w:pPr>
        <w:numPr>
          <w:ilvl w:val="1"/>
          <w:numId w:val="353"/>
        </w:numPr>
      </w:pPr>
      <w:r w:rsidRPr="0061594D">
        <w:t>Requires precision and uniform spacing.</w:t>
      </w:r>
    </w:p>
    <w:p w:rsidR="008E1366" w:rsidRPr="0061594D" w:rsidRDefault="008E1366" w:rsidP="008E1366">
      <w:pPr>
        <w:numPr>
          <w:ilvl w:val="1"/>
          <w:numId w:val="353"/>
        </w:numPr>
      </w:pPr>
      <w:r w:rsidRPr="0061594D">
        <w:t>Often replaced with modern stapling in mass production.</w:t>
      </w:r>
    </w:p>
    <w:p w:rsidR="008E1366" w:rsidRPr="0061594D" w:rsidRDefault="008E1366" w:rsidP="008E1366">
      <w:pPr>
        <w:numPr>
          <w:ilvl w:val="0"/>
          <w:numId w:val="353"/>
        </w:numPr>
      </w:pPr>
      <w:r w:rsidRPr="0061594D">
        <w:rPr>
          <w:b/>
          <w:bCs/>
        </w:rPr>
        <w:t>Stapling</w:t>
      </w:r>
    </w:p>
    <w:p w:rsidR="008E1366" w:rsidRPr="0061594D" w:rsidRDefault="008E1366" w:rsidP="008E1366">
      <w:pPr>
        <w:numPr>
          <w:ilvl w:val="1"/>
          <w:numId w:val="353"/>
        </w:numPr>
      </w:pPr>
      <w:r w:rsidRPr="0061594D">
        <w:t>Most common method in upholstery workshops.</w:t>
      </w:r>
    </w:p>
    <w:p w:rsidR="008E1366" w:rsidRPr="0061594D" w:rsidRDefault="008E1366" w:rsidP="008E1366">
      <w:pPr>
        <w:numPr>
          <w:ilvl w:val="1"/>
          <w:numId w:val="353"/>
        </w:numPr>
      </w:pPr>
      <w:r w:rsidRPr="0061594D">
        <w:t xml:space="preserve">Uses pneumatic or manual </w:t>
      </w:r>
      <w:r w:rsidRPr="0061594D">
        <w:rPr>
          <w:b/>
          <w:bCs/>
        </w:rPr>
        <w:t>staple guns</w:t>
      </w:r>
      <w:r w:rsidRPr="0061594D">
        <w:t xml:space="preserve"> to quickly and securely attach materials.</w:t>
      </w:r>
    </w:p>
    <w:p w:rsidR="008E1366" w:rsidRPr="0061594D" w:rsidRDefault="008E1366" w:rsidP="008E1366">
      <w:pPr>
        <w:numPr>
          <w:ilvl w:val="1"/>
          <w:numId w:val="353"/>
        </w:numPr>
      </w:pPr>
      <w:r w:rsidRPr="0061594D">
        <w:t xml:space="preserve">Staple spacing should typically range between </w:t>
      </w:r>
      <w:r w:rsidRPr="0061594D">
        <w:rPr>
          <w:b/>
          <w:bCs/>
        </w:rPr>
        <w:t>10 mm and 50 mm</w:t>
      </w:r>
      <w:r w:rsidRPr="0061594D">
        <w:t>, depending on fabric tension and curve.</w:t>
      </w:r>
    </w:p>
    <w:p w:rsidR="008E1366" w:rsidRPr="0061594D" w:rsidRDefault="008E1366" w:rsidP="008E1366">
      <w:pPr>
        <w:numPr>
          <w:ilvl w:val="1"/>
          <w:numId w:val="353"/>
        </w:numPr>
      </w:pPr>
      <w:r w:rsidRPr="0061594D">
        <w:t>Staples should be driven flush without tearing the fabric.</w:t>
      </w:r>
    </w:p>
    <w:p w:rsidR="008E1366" w:rsidRPr="0061594D" w:rsidRDefault="008E1366" w:rsidP="008E1366">
      <w:pPr>
        <w:numPr>
          <w:ilvl w:val="0"/>
          <w:numId w:val="353"/>
        </w:numPr>
      </w:pPr>
      <w:r w:rsidRPr="0061594D">
        <w:rPr>
          <w:b/>
          <w:bCs/>
        </w:rPr>
        <w:t>Nailing</w:t>
      </w:r>
    </w:p>
    <w:p w:rsidR="008E1366" w:rsidRPr="0061594D" w:rsidRDefault="008E1366" w:rsidP="008E1366">
      <w:pPr>
        <w:numPr>
          <w:ilvl w:val="1"/>
          <w:numId w:val="353"/>
        </w:numPr>
      </w:pPr>
      <w:r w:rsidRPr="0061594D">
        <w:t xml:space="preserve">Includes both </w:t>
      </w:r>
      <w:r w:rsidRPr="0061594D">
        <w:rPr>
          <w:b/>
          <w:bCs/>
        </w:rPr>
        <w:t>decorative nails (nailhead trim)</w:t>
      </w:r>
      <w:r w:rsidRPr="0061594D">
        <w:t xml:space="preserve"> and </w:t>
      </w:r>
      <w:r w:rsidRPr="0061594D">
        <w:rPr>
          <w:b/>
          <w:bCs/>
        </w:rPr>
        <w:t>functional nails</w:t>
      </w:r>
      <w:r w:rsidRPr="0061594D">
        <w:t>.</w:t>
      </w:r>
    </w:p>
    <w:p w:rsidR="008E1366" w:rsidRPr="0061594D" w:rsidRDefault="008E1366" w:rsidP="008E1366">
      <w:pPr>
        <w:numPr>
          <w:ilvl w:val="1"/>
          <w:numId w:val="353"/>
        </w:numPr>
      </w:pPr>
      <w:r w:rsidRPr="0061594D">
        <w:t>Used to attach fabrics where stapling is not appropriate or for visual effect.</w:t>
      </w:r>
    </w:p>
    <w:p w:rsidR="008E1366" w:rsidRPr="0061594D" w:rsidRDefault="008E1366" w:rsidP="008E1366">
      <w:pPr>
        <w:numPr>
          <w:ilvl w:val="1"/>
          <w:numId w:val="353"/>
        </w:numPr>
      </w:pPr>
      <w:r w:rsidRPr="0061594D">
        <w:t xml:space="preserve">Decorative nails require consistent spacing and gentle hammering with a </w:t>
      </w:r>
      <w:r w:rsidRPr="0061594D">
        <w:rPr>
          <w:b/>
          <w:bCs/>
        </w:rPr>
        <w:t>magnetic or domed hammer</w:t>
      </w:r>
      <w:r w:rsidRPr="0061594D">
        <w:t xml:space="preserve"> to avoid damage.</w:t>
      </w:r>
    </w:p>
    <w:p w:rsidR="008E1366" w:rsidRPr="0061594D" w:rsidRDefault="008E1366" w:rsidP="008E1366">
      <w:pPr>
        <w:numPr>
          <w:ilvl w:val="0"/>
          <w:numId w:val="353"/>
        </w:numPr>
      </w:pPr>
      <w:r w:rsidRPr="0061594D">
        <w:rPr>
          <w:b/>
          <w:bCs/>
        </w:rPr>
        <w:t>Application Tips</w:t>
      </w:r>
    </w:p>
    <w:p w:rsidR="008E1366" w:rsidRPr="0061594D" w:rsidRDefault="008E1366" w:rsidP="008E1366">
      <w:pPr>
        <w:numPr>
          <w:ilvl w:val="1"/>
          <w:numId w:val="353"/>
        </w:numPr>
      </w:pPr>
      <w:r w:rsidRPr="0061594D">
        <w:t xml:space="preserve">Start fastening from the </w:t>
      </w:r>
      <w:r w:rsidRPr="0061594D">
        <w:rPr>
          <w:b/>
          <w:bCs/>
        </w:rPr>
        <w:t>centre and work outward</w:t>
      </w:r>
      <w:r w:rsidRPr="0061594D">
        <w:t xml:space="preserve"> to ensure even fabric tension.</w:t>
      </w:r>
    </w:p>
    <w:p w:rsidR="008E1366" w:rsidRPr="0061594D" w:rsidRDefault="008E1366" w:rsidP="008E1366">
      <w:pPr>
        <w:numPr>
          <w:ilvl w:val="1"/>
          <w:numId w:val="353"/>
        </w:numPr>
      </w:pPr>
      <w:r w:rsidRPr="0061594D">
        <w:lastRenderedPageBreak/>
        <w:t xml:space="preserve">Use </w:t>
      </w:r>
      <w:r w:rsidRPr="0061594D">
        <w:rPr>
          <w:b/>
          <w:bCs/>
        </w:rPr>
        <w:t>edge folding techniques</w:t>
      </w:r>
      <w:r w:rsidRPr="0061594D">
        <w:t xml:space="preserve"> to prevent fraying under fasteners.</w:t>
      </w:r>
    </w:p>
    <w:p w:rsidR="008E1366" w:rsidRPr="0061594D" w:rsidRDefault="008E1366" w:rsidP="008E1366">
      <w:pPr>
        <w:numPr>
          <w:ilvl w:val="1"/>
          <w:numId w:val="353"/>
        </w:numPr>
      </w:pPr>
      <w:r w:rsidRPr="0061594D">
        <w:t xml:space="preserve">Always inspect tools for wear and </w:t>
      </w:r>
      <w:r w:rsidRPr="0061594D">
        <w:rPr>
          <w:b/>
          <w:bCs/>
        </w:rPr>
        <w:t>check alignment</w:t>
      </w:r>
      <w:r w:rsidRPr="0061594D">
        <w:t xml:space="preserve"> for accurate application.</w:t>
      </w:r>
    </w:p>
    <w:p w:rsidR="008E1366" w:rsidRPr="0061594D" w:rsidRDefault="008E1366" w:rsidP="008E1366">
      <w:pPr>
        <w:numPr>
          <w:ilvl w:val="1"/>
          <w:numId w:val="353"/>
        </w:numPr>
      </w:pPr>
      <w:r w:rsidRPr="0061594D">
        <w:t>Maintain consistent pressure for stapling and nailing to prevent visible indentations or misfires.</w:t>
      </w:r>
    </w:p>
    <w:p w:rsidR="008E1366" w:rsidRPr="0061594D" w:rsidRDefault="001F1880" w:rsidP="008E1366">
      <w:r>
        <w:pict>
          <v:rect id="_x0000_i1558" style="width:0;height:1.5pt" o:hralign="center" o:hrstd="t" o:hr="t" fillcolor="#a0a0a0" stroked="f"/>
        </w:pict>
      </w:r>
    </w:p>
    <w:p w:rsidR="008E1366" w:rsidRPr="0061594D" w:rsidRDefault="008E1366" w:rsidP="008E1366">
      <w:pPr>
        <w:rPr>
          <w:b/>
          <w:bCs/>
        </w:rPr>
      </w:pPr>
      <w:r w:rsidRPr="0061594D">
        <w:rPr>
          <w:b/>
          <w:bCs/>
        </w:rPr>
        <w:t>Example Table: Fastening Methods and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0"/>
        <w:gridCol w:w="2376"/>
        <w:gridCol w:w="2642"/>
        <w:gridCol w:w="3048"/>
      </w:tblGrid>
      <w:tr w:rsidR="008E1366" w:rsidRPr="0061594D" w:rsidTr="008E1366">
        <w:trPr>
          <w:tblHeader/>
          <w:tblCellSpacing w:w="15" w:type="dxa"/>
        </w:trPr>
        <w:tc>
          <w:tcPr>
            <w:tcW w:w="0" w:type="auto"/>
            <w:vAlign w:val="center"/>
            <w:hideMark/>
          </w:tcPr>
          <w:p w:rsidR="008E1366" w:rsidRPr="0061594D" w:rsidRDefault="008E1366" w:rsidP="008E1366">
            <w:pPr>
              <w:rPr>
                <w:b/>
                <w:bCs/>
              </w:rPr>
            </w:pPr>
            <w:r w:rsidRPr="0061594D">
              <w:rPr>
                <w:b/>
                <w:bCs/>
              </w:rPr>
              <w:t>Method</w:t>
            </w:r>
          </w:p>
        </w:tc>
        <w:tc>
          <w:tcPr>
            <w:tcW w:w="0" w:type="auto"/>
            <w:vAlign w:val="center"/>
            <w:hideMark/>
          </w:tcPr>
          <w:p w:rsidR="008E1366" w:rsidRPr="0061594D" w:rsidRDefault="008E1366" w:rsidP="008E1366">
            <w:pPr>
              <w:rPr>
                <w:b/>
                <w:bCs/>
              </w:rPr>
            </w:pPr>
            <w:r w:rsidRPr="0061594D">
              <w:rPr>
                <w:b/>
                <w:bCs/>
              </w:rPr>
              <w:t>Tool Required</w:t>
            </w:r>
          </w:p>
        </w:tc>
        <w:tc>
          <w:tcPr>
            <w:tcW w:w="0" w:type="auto"/>
            <w:vAlign w:val="center"/>
            <w:hideMark/>
          </w:tcPr>
          <w:p w:rsidR="008E1366" w:rsidRPr="0061594D" w:rsidRDefault="008E1366" w:rsidP="008E1366">
            <w:pPr>
              <w:rPr>
                <w:b/>
                <w:bCs/>
              </w:rPr>
            </w:pPr>
            <w:r w:rsidRPr="0061594D">
              <w:rPr>
                <w:b/>
                <w:bCs/>
              </w:rPr>
              <w:t>Application Area</w:t>
            </w:r>
          </w:p>
        </w:tc>
        <w:tc>
          <w:tcPr>
            <w:tcW w:w="0" w:type="auto"/>
            <w:vAlign w:val="center"/>
            <w:hideMark/>
          </w:tcPr>
          <w:p w:rsidR="008E1366" w:rsidRPr="0061594D" w:rsidRDefault="008E1366" w:rsidP="008E1366">
            <w:pPr>
              <w:rPr>
                <w:b/>
                <w:bCs/>
              </w:rPr>
            </w:pPr>
            <w:r w:rsidRPr="0061594D">
              <w:rPr>
                <w:b/>
                <w:bCs/>
              </w:rPr>
              <w:t>Best Used For</w:t>
            </w:r>
          </w:p>
        </w:tc>
      </w:tr>
      <w:tr w:rsidR="008E1366" w:rsidRPr="0061594D" w:rsidTr="008E1366">
        <w:trPr>
          <w:tblCellSpacing w:w="15" w:type="dxa"/>
        </w:trPr>
        <w:tc>
          <w:tcPr>
            <w:tcW w:w="0" w:type="auto"/>
            <w:vAlign w:val="center"/>
            <w:hideMark/>
          </w:tcPr>
          <w:p w:rsidR="008E1366" w:rsidRPr="0061594D" w:rsidRDefault="008E1366" w:rsidP="008E1366">
            <w:r w:rsidRPr="0061594D">
              <w:t>Tacking</w:t>
            </w:r>
          </w:p>
        </w:tc>
        <w:tc>
          <w:tcPr>
            <w:tcW w:w="0" w:type="auto"/>
            <w:vAlign w:val="center"/>
            <w:hideMark/>
          </w:tcPr>
          <w:p w:rsidR="008E1366" w:rsidRPr="0061594D" w:rsidRDefault="008E1366" w:rsidP="008E1366">
            <w:r w:rsidRPr="0061594D">
              <w:t>Upholstery hammer, tacks</w:t>
            </w:r>
          </w:p>
        </w:tc>
        <w:tc>
          <w:tcPr>
            <w:tcW w:w="0" w:type="auto"/>
            <w:vAlign w:val="center"/>
            <w:hideMark/>
          </w:tcPr>
          <w:p w:rsidR="008E1366" w:rsidRPr="0061594D" w:rsidRDefault="008E1366" w:rsidP="008E1366">
            <w:r w:rsidRPr="0061594D">
              <w:t>Traditional frame joints, inner corners</w:t>
            </w:r>
          </w:p>
        </w:tc>
        <w:tc>
          <w:tcPr>
            <w:tcW w:w="0" w:type="auto"/>
            <w:vAlign w:val="center"/>
            <w:hideMark/>
          </w:tcPr>
          <w:p w:rsidR="008E1366" w:rsidRPr="0061594D" w:rsidRDefault="008E1366" w:rsidP="008E1366">
            <w:r w:rsidRPr="0061594D">
              <w:t>Heritage pieces or fine detailing</w:t>
            </w:r>
          </w:p>
        </w:tc>
      </w:tr>
      <w:tr w:rsidR="008E1366" w:rsidRPr="0061594D" w:rsidTr="008E1366">
        <w:trPr>
          <w:tblCellSpacing w:w="15" w:type="dxa"/>
        </w:trPr>
        <w:tc>
          <w:tcPr>
            <w:tcW w:w="0" w:type="auto"/>
            <w:vAlign w:val="center"/>
            <w:hideMark/>
          </w:tcPr>
          <w:p w:rsidR="008E1366" w:rsidRPr="0061594D" w:rsidRDefault="008E1366" w:rsidP="008E1366">
            <w:r w:rsidRPr="0061594D">
              <w:t>Stapling</w:t>
            </w:r>
          </w:p>
        </w:tc>
        <w:tc>
          <w:tcPr>
            <w:tcW w:w="0" w:type="auto"/>
            <w:vAlign w:val="center"/>
            <w:hideMark/>
          </w:tcPr>
          <w:p w:rsidR="008E1366" w:rsidRPr="0061594D" w:rsidRDefault="008E1366" w:rsidP="008E1366">
            <w:r w:rsidRPr="0061594D">
              <w:t>Pneumatic or manual staple gun</w:t>
            </w:r>
          </w:p>
        </w:tc>
        <w:tc>
          <w:tcPr>
            <w:tcW w:w="0" w:type="auto"/>
            <w:vAlign w:val="center"/>
            <w:hideMark/>
          </w:tcPr>
          <w:p w:rsidR="008E1366" w:rsidRPr="0061594D" w:rsidRDefault="008E1366" w:rsidP="008E1366">
            <w:r w:rsidRPr="0061594D">
              <w:t>General upholstery, arms, seats</w:t>
            </w:r>
          </w:p>
        </w:tc>
        <w:tc>
          <w:tcPr>
            <w:tcW w:w="0" w:type="auto"/>
            <w:vAlign w:val="center"/>
            <w:hideMark/>
          </w:tcPr>
          <w:p w:rsidR="008E1366" w:rsidRPr="0061594D" w:rsidRDefault="008E1366" w:rsidP="008E1366">
            <w:r w:rsidRPr="0061594D">
              <w:t>Speed, strong hold, curved or padded areas</w:t>
            </w:r>
          </w:p>
        </w:tc>
      </w:tr>
      <w:tr w:rsidR="008E1366" w:rsidRPr="0061594D" w:rsidTr="008E1366">
        <w:trPr>
          <w:tblCellSpacing w:w="15" w:type="dxa"/>
        </w:trPr>
        <w:tc>
          <w:tcPr>
            <w:tcW w:w="0" w:type="auto"/>
            <w:vAlign w:val="center"/>
            <w:hideMark/>
          </w:tcPr>
          <w:p w:rsidR="008E1366" w:rsidRPr="0061594D" w:rsidRDefault="008E1366" w:rsidP="008E1366">
            <w:r w:rsidRPr="0061594D">
              <w:t>Nailing</w:t>
            </w:r>
          </w:p>
        </w:tc>
        <w:tc>
          <w:tcPr>
            <w:tcW w:w="0" w:type="auto"/>
            <w:vAlign w:val="center"/>
            <w:hideMark/>
          </w:tcPr>
          <w:p w:rsidR="008E1366" w:rsidRPr="0061594D" w:rsidRDefault="008E1366" w:rsidP="008E1366">
            <w:r w:rsidRPr="0061594D">
              <w:t>Nail set, upholstery nails</w:t>
            </w:r>
          </w:p>
        </w:tc>
        <w:tc>
          <w:tcPr>
            <w:tcW w:w="0" w:type="auto"/>
            <w:vAlign w:val="center"/>
            <w:hideMark/>
          </w:tcPr>
          <w:p w:rsidR="008E1366" w:rsidRPr="0061594D" w:rsidRDefault="008E1366" w:rsidP="008E1366">
            <w:r w:rsidRPr="0061594D">
              <w:t>Decorative borders, headboards</w:t>
            </w:r>
          </w:p>
        </w:tc>
        <w:tc>
          <w:tcPr>
            <w:tcW w:w="0" w:type="auto"/>
            <w:vAlign w:val="center"/>
            <w:hideMark/>
          </w:tcPr>
          <w:p w:rsidR="008E1366" w:rsidRPr="0061594D" w:rsidRDefault="008E1366" w:rsidP="008E1366">
            <w:r w:rsidRPr="0061594D">
              <w:t>Decorative finishing, high-end visual detailing</w:t>
            </w:r>
          </w:p>
        </w:tc>
      </w:tr>
    </w:tbl>
    <w:p w:rsidR="008E1366" w:rsidRPr="0061594D" w:rsidRDefault="001F1880" w:rsidP="008E1366">
      <w:r>
        <w:pict>
          <v:rect id="_x0000_i1559" style="width:0;height:1.5pt" o:hralign="center" o:hrstd="t" o:hr="t" fillcolor="#a0a0a0" stroked="f"/>
        </w:pict>
      </w:r>
    </w:p>
    <w:p w:rsidR="008E1366" w:rsidRPr="0061594D" w:rsidRDefault="008E1366" w:rsidP="008E1366">
      <w:pPr>
        <w:rPr>
          <w:b/>
          <w:bCs/>
        </w:rPr>
      </w:pPr>
      <w:r w:rsidRPr="0061594D">
        <w:rPr>
          <w:b/>
          <w:bCs/>
        </w:rPr>
        <w:t>Case Study: Misapplied Fasteners at Kwezi Upholstery</w:t>
      </w:r>
    </w:p>
    <w:p w:rsidR="008E1366" w:rsidRPr="0061594D" w:rsidRDefault="008E1366" w:rsidP="008E1366">
      <w:r w:rsidRPr="0061594D">
        <w:rPr>
          <w:b/>
          <w:bCs/>
        </w:rPr>
        <w:t>Background:</w:t>
      </w:r>
      <w:r w:rsidRPr="0061594D">
        <w:br/>
        <w:t xml:space="preserve">At Kwezi Upholstery in Gqeberha, Thuli used a staple gun to cover the inside arm of a curved chair. She placed the staples </w:t>
      </w:r>
      <w:r w:rsidRPr="0061594D">
        <w:rPr>
          <w:b/>
          <w:bCs/>
        </w:rPr>
        <w:t>too far apart</w:t>
      </w:r>
      <w:r w:rsidRPr="0061594D">
        <w:t xml:space="preserve"> and pulled the fabric unevenly. Over time, customers reported that the cover started to </w:t>
      </w:r>
      <w:r w:rsidRPr="0061594D">
        <w:rPr>
          <w:b/>
          <w:bCs/>
        </w:rPr>
        <w:t>sag and loosen</w:t>
      </w:r>
      <w:r w:rsidRPr="0061594D">
        <w:t>, especially around the inside curve.</w:t>
      </w:r>
    </w:p>
    <w:p w:rsidR="008E1366" w:rsidRPr="0061594D" w:rsidRDefault="008E1366" w:rsidP="008E1366">
      <w:r w:rsidRPr="0061594D">
        <w:rPr>
          <w:b/>
          <w:bCs/>
        </w:rPr>
        <w:t>Outcome:</w:t>
      </w:r>
    </w:p>
    <w:p w:rsidR="008E1366" w:rsidRPr="0061594D" w:rsidRDefault="008E1366" w:rsidP="008E1366">
      <w:pPr>
        <w:numPr>
          <w:ilvl w:val="0"/>
          <w:numId w:val="354"/>
        </w:numPr>
      </w:pPr>
      <w:r w:rsidRPr="0061594D">
        <w:t>The item was returned for rework, requiring fabric replacement.</w:t>
      </w:r>
    </w:p>
    <w:p w:rsidR="008E1366" w:rsidRPr="0061594D" w:rsidRDefault="008E1366" w:rsidP="008E1366">
      <w:pPr>
        <w:numPr>
          <w:ilvl w:val="0"/>
          <w:numId w:val="354"/>
        </w:numPr>
      </w:pPr>
      <w:r w:rsidRPr="0061594D">
        <w:t xml:space="preserve">The facilitator used this example in training on </w:t>
      </w:r>
      <w:r w:rsidRPr="0061594D">
        <w:rPr>
          <w:b/>
          <w:bCs/>
        </w:rPr>
        <w:t>spacing and tension techniques</w:t>
      </w:r>
      <w:r w:rsidRPr="0061594D">
        <w:t>.</w:t>
      </w:r>
    </w:p>
    <w:p w:rsidR="008E1366" w:rsidRPr="0061594D" w:rsidRDefault="008E1366" w:rsidP="008E1366">
      <w:pPr>
        <w:numPr>
          <w:ilvl w:val="0"/>
          <w:numId w:val="354"/>
        </w:numPr>
      </w:pPr>
      <w:r w:rsidRPr="0061594D">
        <w:t>Learners now use spacing templates and practice edge-folding for staple placement.</w:t>
      </w:r>
    </w:p>
    <w:p w:rsidR="008E1366" w:rsidRPr="0061594D" w:rsidRDefault="008E1366" w:rsidP="008E1366">
      <w:r w:rsidRPr="0061594D">
        <w:rPr>
          <w:b/>
          <w:bCs/>
        </w:rPr>
        <w:t>Learning Point:</w:t>
      </w:r>
      <w:r w:rsidRPr="0061594D">
        <w:br/>
        <w:t xml:space="preserve">Inconsistent or improper fastening reduces both </w:t>
      </w:r>
      <w:r w:rsidRPr="0061594D">
        <w:rPr>
          <w:b/>
          <w:bCs/>
        </w:rPr>
        <w:t>functional quality and aesthetic value</w:t>
      </w:r>
      <w:r w:rsidRPr="0061594D">
        <w:t xml:space="preserve"> of upholstery.</w:t>
      </w:r>
    </w:p>
    <w:p w:rsidR="008E1366" w:rsidRPr="0061594D" w:rsidRDefault="001F1880" w:rsidP="008E1366">
      <w:r>
        <w:pict>
          <v:rect id="_x0000_i1560" style="width:0;height:1.5pt" o:hralign="center" o:hrstd="t" o:hr="t" fillcolor="#a0a0a0" stroked="f"/>
        </w:pict>
      </w:r>
    </w:p>
    <w:p w:rsidR="008E1366" w:rsidRPr="0061594D" w:rsidRDefault="008E1366" w:rsidP="008E1366">
      <w:pPr>
        <w:rPr>
          <w:b/>
          <w:bCs/>
        </w:rPr>
      </w:pPr>
      <w:r w:rsidRPr="0061594D">
        <w:rPr>
          <w:b/>
          <w:bCs/>
        </w:rPr>
        <w:t>Critical Thinking Questions</w:t>
      </w:r>
    </w:p>
    <w:p w:rsidR="008E1366" w:rsidRPr="0061594D" w:rsidRDefault="008E1366" w:rsidP="008E1366">
      <w:pPr>
        <w:numPr>
          <w:ilvl w:val="0"/>
          <w:numId w:val="355"/>
        </w:numPr>
      </w:pPr>
      <w:r w:rsidRPr="0061594D">
        <w:t>Why is stapling generally preferred over tacking in modern upholstery workshops?</w:t>
      </w:r>
    </w:p>
    <w:p w:rsidR="008E1366" w:rsidRPr="0061594D" w:rsidRDefault="008E1366" w:rsidP="008E1366">
      <w:pPr>
        <w:numPr>
          <w:ilvl w:val="0"/>
          <w:numId w:val="355"/>
        </w:numPr>
      </w:pPr>
      <w:r w:rsidRPr="0061594D">
        <w:t>What could happen if decorative nails are not spaced evenly?</w:t>
      </w:r>
    </w:p>
    <w:p w:rsidR="008E1366" w:rsidRPr="0061594D" w:rsidRDefault="008E1366" w:rsidP="008E1366">
      <w:pPr>
        <w:numPr>
          <w:ilvl w:val="0"/>
          <w:numId w:val="355"/>
        </w:numPr>
      </w:pPr>
      <w:r w:rsidRPr="0061594D">
        <w:lastRenderedPageBreak/>
        <w:t>When might a learner choose tacking over stapling?</w:t>
      </w:r>
    </w:p>
    <w:p w:rsidR="008E1366" w:rsidRPr="0061594D" w:rsidRDefault="008E1366" w:rsidP="008E1366">
      <w:pPr>
        <w:numPr>
          <w:ilvl w:val="0"/>
          <w:numId w:val="355"/>
        </w:numPr>
      </w:pPr>
      <w:r w:rsidRPr="0061594D">
        <w:t>What are the key safety concerns when using pneumatic staple guns?</w:t>
      </w:r>
    </w:p>
    <w:p w:rsidR="008E1366" w:rsidRPr="0061594D" w:rsidRDefault="008E1366" w:rsidP="008E1366">
      <w:pPr>
        <w:numPr>
          <w:ilvl w:val="0"/>
          <w:numId w:val="355"/>
        </w:numPr>
      </w:pPr>
      <w:r w:rsidRPr="0061594D">
        <w:t>How does the spacing of fasteners relate to the type of fabric being applied?</w:t>
      </w:r>
    </w:p>
    <w:p w:rsidR="008E1366" w:rsidRPr="0061594D" w:rsidRDefault="001F1880" w:rsidP="008E1366">
      <w:r>
        <w:pict>
          <v:rect id="_x0000_i1561" style="width:0;height:1.5pt" o:hralign="center" o:hrstd="t" o:hr="t" fillcolor="#a0a0a0" stroked="f"/>
        </w:pict>
      </w:r>
    </w:p>
    <w:p w:rsidR="008E1366" w:rsidRPr="0061594D" w:rsidRDefault="008E1366" w:rsidP="008E1366">
      <w:pPr>
        <w:rPr>
          <w:b/>
          <w:bCs/>
        </w:rPr>
      </w:pPr>
      <w:r w:rsidRPr="0061594D">
        <w:rPr>
          <w:b/>
          <w:bCs/>
        </w:rPr>
        <w:t>Practical Classroom Activity</w:t>
      </w:r>
    </w:p>
    <w:p w:rsidR="008E1366" w:rsidRPr="0061594D" w:rsidRDefault="008E1366" w:rsidP="008E1366">
      <w:r w:rsidRPr="0061594D">
        <w:rPr>
          <w:b/>
          <w:bCs/>
        </w:rPr>
        <w:t>Task:</w:t>
      </w:r>
      <w:r w:rsidRPr="0061594D">
        <w:t xml:space="preserve"> Fastening Practice with Staple and Nail Tools</w:t>
      </w:r>
    </w:p>
    <w:p w:rsidR="008E1366" w:rsidRPr="0061594D" w:rsidRDefault="008E1366" w:rsidP="008E1366">
      <w:r w:rsidRPr="0061594D">
        <w:rPr>
          <w:b/>
          <w:bCs/>
        </w:rPr>
        <w:t>Materials:</w:t>
      </w:r>
    </w:p>
    <w:p w:rsidR="008E1366" w:rsidRPr="0061594D" w:rsidRDefault="008E1366" w:rsidP="008E1366">
      <w:pPr>
        <w:numPr>
          <w:ilvl w:val="0"/>
          <w:numId w:val="356"/>
        </w:numPr>
      </w:pPr>
      <w:r w:rsidRPr="0061594D">
        <w:t>Scrap wood boards, various fabrics, foam offcuts</w:t>
      </w:r>
    </w:p>
    <w:p w:rsidR="008E1366" w:rsidRPr="0061594D" w:rsidRDefault="008E1366" w:rsidP="008E1366">
      <w:pPr>
        <w:numPr>
          <w:ilvl w:val="0"/>
          <w:numId w:val="356"/>
        </w:numPr>
      </w:pPr>
      <w:r w:rsidRPr="0061594D">
        <w:t>Manual and pneumatic staplers, tacking hammers, decorative nails</w:t>
      </w:r>
    </w:p>
    <w:p w:rsidR="008E1366" w:rsidRPr="0061594D" w:rsidRDefault="008E1366" w:rsidP="008E1366">
      <w:r w:rsidRPr="0061594D">
        <w:rPr>
          <w:b/>
          <w:bCs/>
        </w:rPr>
        <w:t>Instructions:</w:t>
      </w:r>
    </w:p>
    <w:p w:rsidR="008E1366" w:rsidRPr="0061594D" w:rsidRDefault="008E1366" w:rsidP="008E1366">
      <w:pPr>
        <w:numPr>
          <w:ilvl w:val="0"/>
          <w:numId w:val="357"/>
        </w:numPr>
      </w:pPr>
      <w:r w:rsidRPr="0061594D">
        <w:t>Learners practise stapling at correct intervals on straight and curved edges.</w:t>
      </w:r>
    </w:p>
    <w:p w:rsidR="008E1366" w:rsidRPr="0061594D" w:rsidRDefault="008E1366" w:rsidP="008E1366">
      <w:pPr>
        <w:numPr>
          <w:ilvl w:val="0"/>
          <w:numId w:val="357"/>
        </w:numPr>
      </w:pPr>
      <w:r w:rsidRPr="0061594D">
        <w:t>Create a decorative nail line using a template for even spacing.</w:t>
      </w:r>
    </w:p>
    <w:p w:rsidR="008E1366" w:rsidRPr="0061594D" w:rsidRDefault="008E1366" w:rsidP="008E1366">
      <w:pPr>
        <w:numPr>
          <w:ilvl w:val="0"/>
          <w:numId w:val="357"/>
        </w:numPr>
      </w:pPr>
      <w:r w:rsidRPr="0061594D">
        <w:t>Compare visual finish and holding strength across fastening types.</w:t>
      </w:r>
    </w:p>
    <w:p w:rsidR="008E1366" w:rsidRPr="0061594D" w:rsidRDefault="008E1366" w:rsidP="008E1366">
      <w:pPr>
        <w:numPr>
          <w:ilvl w:val="0"/>
          <w:numId w:val="357"/>
        </w:numPr>
      </w:pPr>
      <w:r w:rsidRPr="0061594D">
        <w:t>Evaluate safety handling and correct tool use through peer feedback.</w:t>
      </w:r>
    </w:p>
    <w:p w:rsidR="008E1366" w:rsidRPr="0061594D" w:rsidRDefault="008E1366" w:rsidP="008E1366">
      <w:r w:rsidRPr="0061594D">
        <w:rPr>
          <w:b/>
          <w:bCs/>
        </w:rPr>
        <w:t>Extension:</w:t>
      </w:r>
      <w:r w:rsidRPr="0061594D">
        <w:br/>
        <w:t>Introduce a time challenge: secure a square panel using correct spacing, folding, and finish—then peer-assess for neatness and consistency.</w:t>
      </w:r>
    </w:p>
    <w:p w:rsidR="008E1366" w:rsidRPr="0061594D" w:rsidRDefault="001F1880" w:rsidP="008E1366">
      <w:r>
        <w:pict>
          <v:rect id="_x0000_i1562" style="width:0;height:1.5pt" o:hralign="center" o:hrstd="t" o:hr="t" fillcolor="#a0a0a0" stroked="f"/>
        </w:pict>
      </w:r>
    </w:p>
    <w:p w:rsidR="008E1366" w:rsidRPr="0061594D" w:rsidRDefault="008E1366" w:rsidP="008E1366">
      <w:r w:rsidRPr="0061594D">
        <w:t xml:space="preserve"> </w:t>
      </w:r>
    </w:p>
    <w:p w:rsidR="008E1366" w:rsidRPr="0061594D" w:rsidRDefault="008E1366">
      <w:r w:rsidRPr="0061594D">
        <w:br w:type="page"/>
      </w:r>
    </w:p>
    <w:p w:rsidR="008E1366" w:rsidRPr="0061594D" w:rsidRDefault="008E1366" w:rsidP="008E1366">
      <w:pPr>
        <w:pStyle w:val="Heading3"/>
        <w:rPr>
          <w:rFonts w:ascii="Century Gothic" w:hAnsi="Century Gothic"/>
        </w:rPr>
      </w:pPr>
      <w:bookmarkStart w:id="81" w:name="_Toc195860700"/>
      <w:r w:rsidRPr="0061594D">
        <w:rPr>
          <w:rFonts w:ascii="Century Gothic" w:hAnsi="Century Gothic"/>
        </w:rPr>
        <w:lastRenderedPageBreak/>
        <w:t>KT0806: Pleating and Folding Fabric</w:t>
      </w:r>
      <w:bookmarkEnd w:id="81"/>
    </w:p>
    <w:p w:rsidR="008E1366" w:rsidRPr="0061594D" w:rsidRDefault="001F1880" w:rsidP="008E1366">
      <w:r>
        <w:pict>
          <v:rect id="_x0000_i1563" style="width:0;height:1.5pt" o:hralign="center" o:hrstd="t" o:hr="t" fillcolor="#a0a0a0" stroked="f"/>
        </w:pict>
      </w:r>
    </w:p>
    <w:p w:rsidR="008E1366" w:rsidRPr="0061594D" w:rsidRDefault="008E1366" w:rsidP="008E1366">
      <w:pPr>
        <w:rPr>
          <w:b/>
          <w:bCs/>
        </w:rPr>
      </w:pPr>
      <w:r w:rsidRPr="0061594D">
        <w:rPr>
          <w:b/>
          <w:bCs/>
        </w:rPr>
        <w:t>Purpose of the Topic</w:t>
      </w:r>
    </w:p>
    <w:p w:rsidR="008E1366" w:rsidRPr="0061594D" w:rsidRDefault="008E1366" w:rsidP="008E1366">
      <w:r w:rsidRPr="0061594D">
        <w:t xml:space="preserve">This topic introduces learners to the </w:t>
      </w:r>
      <w:r w:rsidRPr="0061594D">
        <w:rPr>
          <w:b/>
          <w:bCs/>
        </w:rPr>
        <w:t>techniques of pleating and folding fabric</w:t>
      </w:r>
      <w:r w:rsidRPr="0061594D">
        <w:t xml:space="preserve"> during the upholstery process. These techniques are used to manage </w:t>
      </w:r>
      <w:r w:rsidRPr="0061594D">
        <w:rPr>
          <w:b/>
          <w:bCs/>
        </w:rPr>
        <w:t>excess material</w:t>
      </w:r>
      <w:r w:rsidRPr="0061594D">
        <w:t xml:space="preserve">, create </w:t>
      </w:r>
      <w:r w:rsidRPr="0061594D">
        <w:rPr>
          <w:b/>
          <w:bCs/>
        </w:rPr>
        <w:t>aesthetic details</w:t>
      </w:r>
      <w:r w:rsidRPr="0061594D">
        <w:t xml:space="preserve">, and ensure that fabric fits smoothly around </w:t>
      </w:r>
      <w:r w:rsidRPr="0061594D">
        <w:rPr>
          <w:b/>
          <w:bCs/>
        </w:rPr>
        <w:t>curved surfaces, corners, and recesses</w:t>
      </w:r>
      <w:r w:rsidRPr="0061594D">
        <w:t>.</w:t>
      </w:r>
    </w:p>
    <w:p w:rsidR="008E1366" w:rsidRPr="0061594D" w:rsidRDefault="008E1366" w:rsidP="008E1366">
      <w:r w:rsidRPr="0061594D">
        <w:t xml:space="preserve">Proper pleating and folding enhance the </w:t>
      </w:r>
      <w:r w:rsidRPr="0061594D">
        <w:rPr>
          <w:b/>
          <w:bCs/>
        </w:rPr>
        <w:t>visual appeal</w:t>
      </w:r>
      <w:r w:rsidRPr="0061594D">
        <w:t xml:space="preserve">, </w:t>
      </w:r>
      <w:r w:rsidRPr="0061594D">
        <w:rPr>
          <w:b/>
          <w:bCs/>
        </w:rPr>
        <w:t>symmetry</w:t>
      </w:r>
      <w:r w:rsidRPr="0061594D">
        <w:t xml:space="preserve">, and </w:t>
      </w:r>
      <w:r w:rsidRPr="0061594D">
        <w:rPr>
          <w:b/>
          <w:bCs/>
        </w:rPr>
        <w:t>professional finish</w:t>
      </w:r>
      <w:r w:rsidRPr="0061594D">
        <w:t xml:space="preserve"> of upholstered furniture. Learners will practise how to create even, clean folds, and understand where and when to apply these methods.</w:t>
      </w:r>
    </w:p>
    <w:p w:rsidR="008E1366" w:rsidRPr="0061594D" w:rsidRDefault="001F1880" w:rsidP="008E1366">
      <w:r>
        <w:pict>
          <v:rect id="_x0000_i1564" style="width:0;height:1.5pt" o:hralign="center" o:hrstd="t" o:hr="t" fillcolor="#a0a0a0" stroked="f"/>
        </w:pict>
      </w:r>
    </w:p>
    <w:p w:rsidR="008E1366" w:rsidRPr="0061594D" w:rsidRDefault="008E1366" w:rsidP="008E1366">
      <w:pPr>
        <w:rPr>
          <w:b/>
          <w:bCs/>
        </w:rPr>
      </w:pPr>
      <w:r w:rsidRPr="0061594D">
        <w:rPr>
          <w:b/>
          <w:bCs/>
        </w:rPr>
        <w:t>Key Content Areas</w:t>
      </w:r>
    </w:p>
    <w:p w:rsidR="008E1366" w:rsidRPr="0061594D" w:rsidRDefault="008E1366" w:rsidP="008E1366">
      <w:pPr>
        <w:numPr>
          <w:ilvl w:val="0"/>
          <w:numId w:val="358"/>
        </w:numPr>
      </w:pPr>
      <w:r w:rsidRPr="0061594D">
        <w:rPr>
          <w:b/>
          <w:bCs/>
        </w:rPr>
        <w:t>What Is Pleating?</w:t>
      </w:r>
    </w:p>
    <w:p w:rsidR="008E1366" w:rsidRPr="0061594D" w:rsidRDefault="008E1366" w:rsidP="008E1366">
      <w:pPr>
        <w:numPr>
          <w:ilvl w:val="1"/>
          <w:numId w:val="358"/>
        </w:numPr>
      </w:pPr>
      <w:r w:rsidRPr="0061594D">
        <w:t xml:space="preserve">A technique used to </w:t>
      </w:r>
      <w:r w:rsidRPr="0061594D">
        <w:rPr>
          <w:b/>
          <w:bCs/>
        </w:rPr>
        <w:t>fold and secure fabric</w:t>
      </w:r>
      <w:r w:rsidRPr="0061594D">
        <w:t xml:space="preserve"> to manage bulk or create decorative effects.</w:t>
      </w:r>
    </w:p>
    <w:p w:rsidR="008E1366" w:rsidRPr="0061594D" w:rsidRDefault="008E1366" w:rsidP="008E1366">
      <w:pPr>
        <w:numPr>
          <w:ilvl w:val="1"/>
          <w:numId w:val="358"/>
        </w:numPr>
      </w:pPr>
      <w:r w:rsidRPr="0061594D">
        <w:t xml:space="preserve">Common on </w:t>
      </w:r>
      <w:r w:rsidRPr="0061594D">
        <w:rPr>
          <w:b/>
          <w:bCs/>
        </w:rPr>
        <w:t>rolled arms, outer corners, skirted bases</w:t>
      </w:r>
      <w:r w:rsidRPr="0061594D">
        <w:t>, and classic furniture styles.</w:t>
      </w:r>
    </w:p>
    <w:p w:rsidR="008E1366" w:rsidRPr="0061594D" w:rsidRDefault="008E1366" w:rsidP="008E1366">
      <w:pPr>
        <w:numPr>
          <w:ilvl w:val="1"/>
          <w:numId w:val="358"/>
        </w:numPr>
      </w:pPr>
      <w:r w:rsidRPr="0061594D">
        <w:t>Pleats can be symmetrical (e.g. box pleats) or directional (e.g. knife pleats).</w:t>
      </w:r>
    </w:p>
    <w:p w:rsidR="008E1366" w:rsidRPr="0061594D" w:rsidRDefault="008E1366" w:rsidP="008E1366">
      <w:pPr>
        <w:numPr>
          <w:ilvl w:val="0"/>
          <w:numId w:val="358"/>
        </w:numPr>
      </w:pPr>
      <w:r w:rsidRPr="0061594D">
        <w:rPr>
          <w:b/>
          <w:bCs/>
        </w:rPr>
        <w:t>What Is Folding?</w:t>
      </w:r>
    </w:p>
    <w:p w:rsidR="008E1366" w:rsidRPr="0061594D" w:rsidRDefault="008E1366" w:rsidP="008E1366">
      <w:pPr>
        <w:numPr>
          <w:ilvl w:val="1"/>
          <w:numId w:val="358"/>
        </w:numPr>
      </w:pPr>
      <w:r w:rsidRPr="0061594D">
        <w:t xml:space="preserve">The process of </w:t>
      </w:r>
      <w:r w:rsidRPr="0061594D">
        <w:rPr>
          <w:b/>
          <w:bCs/>
        </w:rPr>
        <w:t>turning under raw fabric edges</w:t>
      </w:r>
      <w:r w:rsidRPr="0061594D">
        <w:t xml:space="preserve"> to hide staples or seams and create a clean finish.</w:t>
      </w:r>
    </w:p>
    <w:p w:rsidR="008E1366" w:rsidRPr="0061594D" w:rsidRDefault="008E1366" w:rsidP="008E1366">
      <w:pPr>
        <w:numPr>
          <w:ilvl w:val="1"/>
          <w:numId w:val="358"/>
        </w:numPr>
      </w:pPr>
      <w:r w:rsidRPr="0061594D">
        <w:t xml:space="preserve">Often applied at </w:t>
      </w:r>
      <w:r w:rsidRPr="0061594D">
        <w:rPr>
          <w:b/>
          <w:bCs/>
        </w:rPr>
        <w:t>corners, borders, and transition points</w:t>
      </w:r>
      <w:r w:rsidRPr="0061594D">
        <w:t xml:space="preserve"> (e.g. seat to arm, cushion to base).</w:t>
      </w:r>
    </w:p>
    <w:p w:rsidR="008E1366" w:rsidRPr="0061594D" w:rsidRDefault="008E1366" w:rsidP="008E1366">
      <w:pPr>
        <w:numPr>
          <w:ilvl w:val="1"/>
          <w:numId w:val="358"/>
        </w:numPr>
      </w:pPr>
      <w:r w:rsidRPr="0061594D">
        <w:t xml:space="preserve">Involves </w:t>
      </w:r>
      <w:r w:rsidRPr="0061594D">
        <w:rPr>
          <w:b/>
          <w:bCs/>
        </w:rPr>
        <w:t>double-folding</w:t>
      </w:r>
      <w:r w:rsidRPr="0061594D">
        <w:t xml:space="preserve"> and tacking down with precision.</w:t>
      </w:r>
    </w:p>
    <w:p w:rsidR="008E1366" w:rsidRPr="0061594D" w:rsidRDefault="008E1366" w:rsidP="008E1366">
      <w:pPr>
        <w:numPr>
          <w:ilvl w:val="0"/>
          <w:numId w:val="358"/>
        </w:numPr>
      </w:pPr>
      <w:r w:rsidRPr="0061594D">
        <w:rPr>
          <w:b/>
          <w:bCs/>
        </w:rPr>
        <w:t>Techniques and Best Practices</w:t>
      </w:r>
    </w:p>
    <w:p w:rsidR="008E1366" w:rsidRPr="0061594D" w:rsidRDefault="008E1366" w:rsidP="008E1366">
      <w:pPr>
        <w:numPr>
          <w:ilvl w:val="1"/>
          <w:numId w:val="358"/>
        </w:numPr>
      </w:pPr>
      <w:r w:rsidRPr="0061594D">
        <w:t xml:space="preserve">Pleats should be </w:t>
      </w:r>
      <w:r w:rsidRPr="0061594D">
        <w:rPr>
          <w:b/>
          <w:bCs/>
        </w:rPr>
        <w:t>evenly spaced and mirrored</w:t>
      </w:r>
      <w:r w:rsidRPr="0061594D">
        <w:t xml:space="preserve"> on left and right sides.</w:t>
      </w:r>
    </w:p>
    <w:p w:rsidR="008E1366" w:rsidRPr="0061594D" w:rsidRDefault="008E1366" w:rsidP="008E1366">
      <w:pPr>
        <w:numPr>
          <w:ilvl w:val="1"/>
          <w:numId w:val="358"/>
        </w:numPr>
      </w:pPr>
      <w:r w:rsidRPr="0061594D">
        <w:t>Use chalk lines or pins to mark pleat positions before securing.</w:t>
      </w:r>
    </w:p>
    <w:p w:rsidR="008E1366" w:rsidRPr="0061594D" w:rsidRDefault="008E1366" w:rsidP="008E1366">
      <w:pPr>
        <w:numPr>
          <w:ilvl w:val="1"/>
          <w:numId w:val="358"/>
        </w:numPr>
      </w:pPr>
      <w:r w:rsidRPr="0061594D">
        <w:t xml:space="preserve">Folding should be </w:t>
      </w:r>
      <w:r w:rsidRPr="0061594D">
        <w:rPr>
          <w:b/>
          <w:bCs/>
        </w:rPr>
        <w:t>tight but smooth</w:t>
      </w:r>
      <w:r w:rsidRPr="0061594D">
        <w:t>, avoiding puckering or bunching.</w:t>
      </w:r>
    </w:p>
    <w:p w:rsidR="008E1366" w:rsidRPr="0061594D" w:rsidRDefault="008E1366" w:rsidP="008E1366">
      <w:pPr>
        <w:numPr>
          <w:ilvl w:val="1"/>
          <w:numId w:val="358"/>
        </w:numPr>
      </w:pPr>
      <w:r w:rsidRPr="0061594D">
        <w:t xml:space="preserve">Secure pleats and folds with </w:t>
      </w:r>
      <w:r w:rsidRPr="0061594D">
        <w:rPr>
          <w:b/>
          <w:bCs/>
        </w:rPr>
        <w:t>temporary tacks</w:t>
      </w:r>
      <w:r w:rsidRPr="0061594D">
        <w:t xml:space="preserve"> first to check appearance before final fastening.</w:t>
      </w:r>
    </w:p>
    <w:p w:rsidR="008E1366" w:rsidRPr="0061594D" w:rsidRDefault="008E1366" w:rsidP="008E1366">
      <w:pPr>
        <w:numPr>
          <w:ilvl w:val="0"/>
          <w:numId w:val="358"/>
        </w:numPr>
      </w:pPr>
      <w:r w:rsidRPr="0061594D">
        <w:rPr>
          <w:b/>
          <w:bCs/>
        </w:rPr>
        <w:t>Tools Used</w:t>
      </w:r>
    </w:p>
    <w:p w:rsidR="008E1366" w:rsidRPr="0061594D" w:rsidRDefault="008E1366" w:rsidP="008E1366">
      <w:pPr>
        <w:numPr>
          <w:ilvl w:val="1"/>
          <w:numId w:val="358"/>
        </w:numPr>
      </w:pPr>
      <w:r w:rsidRPr="0061594D">
        <w:t>Chalk, pins, stapler, tacking hammer, creasing tool or folding bone.</w:t>
      </w:r>
    </w:p>
    <w:p w:rsidR="008E1366" w:rsidRPr="0061594D" w:rsidRDefault="008E1366" w:rsidP="008E1366">
      <w:pPr>
        <w:numPr>
          <w:ilvl w:val="1"/>
          <w:numId w:val="358"/>
        </w:numPr>
      </w:pPr>
      <w:r w:rsidRPr="0061594D">
        <w:t>Templates can assist in consistent pleat size and alignment.</w:t>
      </w:r>
    </w:p>
    <w:p w:rsidR="008E1366" w:rsidRPr="0061594D" w:rsidRDefault="001F1880" w:rsidP="008E1366">
      <w:r>
        <w:lastRenderedPageBreak/>
        <w:pict>
          <v:rect id="_x0000_i1565" style="width:0;height:1.5pt" o:hralign="center" o:hrstd="t" o:hr="t" fillcolor="#a0a0a0" stroked="f"/>
        </w:pict>
      </w:r>
    </w:p>
    <w:p w:rsidR="008E1366" w:rsidRPr="0061594D" w:rsidRDefault="008E1366" w:rsidP="008E1366">
      <w:pPr>
        <w:rPr>
          <w:b/>
          <w:bCs/>
        </w:rPr>
      </w:pPr>
      <w:r w:rsidRPr="0061594D">
        <w:rPr>
          <w:b/>
          <w:bCs/>
        </w:rPr>
        <w:t>Example Table: Comparison of Pleating and Folding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1"/>
        <w:gridCol w:w="4036"/>
        <w:gridCol w:w="3349"/>
      </w:tblGrid>
      <w:tr w:rsidR="008E1366" w:rsidRPr="0061594D" w:rsidTr="008E1366">
        <w:trPr>
          <w:tblHeader/>
          <w:tblCellSpacing w:w="15" w:type="dxa"/>
        </w:trPr>
        <w:tc>
          <w:tcPr>
            <w:tcW w:w="0" w:type="auto"/>
            <w:vAlign w:val="center"/>
            <w:hideMark/>
          </w:tcPr>
          <w:p w:rsidR="008E1366" w:rsidRPr="0061594D" w:rsidRDefault="008E1366" w:rsidP="008E1366">
            <w:pPr>
              <w:rPr>
                <w:b/>
                <w:bCs/>
              </w:rPr>
            </w:pPr>
            <w:r w:rsidRPr="0061594D">
              <w:rPr>
                <w:b/>
                <w:bCs/>
              </w:rPr>
              <w:t>Technique</w:t>
            </w:r>
          </w:p>
        </w:tc>
        <w:tc>
          <w:tcPr>
            <w:tcW w:w="0" w:type="auto"/>
            <w:vAlign w:val="center"/>
            <w:hideMark/>
          </w:tcPr>
          <w:p w:rsidR="008E1366" w:rsidRPr="0061594D" w:rsidRDefault="008E1366" w:rsidP="008E1366">
            <w:pPr>
              <w:rPr>
                <w:b/>
                <w:bCs/>
              </w:rPr>
            </w:pPr>
            <w:r w:rsidRPr="0061594D">
              <w:rPr>
                <w:b/>
                <w:bCs/>
              </w:rPr>
              <w:t>Function</w:t>
            </w:r>
          </w:p>
        </w:tc>
        <w:tc>
          <w:tcPr>
            <w:tcW w:w="0" w:type="auto"/>
            <w:vAlign w:val="center"/>
            <w:hideMark/>
          </w:tcPr>
          <w:p w:rsidR="008E1366" w:rsidRPr="0061594D" w:rsidRDefault="008E1366" w:rsidP="008E1366">
            <w:pPr>
              <w:rPr>
                <w:b/>
                <w:bCs/>
              </w:rPr>
            </w:pPr>
            <w:r w:rsidRPr="0061594D">
              <w:rPr>
                <w:b/>
                <w:bCs/>
              </w:rPr>
              <w:t>Application Area</w:t>
            </w:r>
          </w:p>
        </w:tc>
      </w:tr>
      <w:tr w:rsidR="008E1366" w:rsidRPr="0061594D" w:rsidTr="008E1366">
        <w:trPr>
          <w:tblCellSpacing w:w="15" w:type="dxa"/>
        </w:trPr>
        <w:tc>
          <w:tcPr>
            <w:tcW w:w="0" w:type="auto"/>
            <w:vAlign w:val="center"/>
            <w:hideMark/>
          </w:tcPr>
          <w:p w:rsidR="008E1366" w:rsidRPr="0061594D" w:rsidRDefault="008E1366" w:rsidP="008E1366">
            <w:r w:rsidRPr="0061594D">
              <w:t>Knife Pleats</w:t>
            </w:r>
          </w:p>
        </w:tc>
        <w:tc>
          <w:tcPr>
            <w:tcW w:w="0" w:type="auto"/>
            <w:vAlign w:val="center"/>
            <w:hideMark/>
          </w:tcPr>
          <w:p w:rsidR="008E1366" w:rsidRPr="0061594D" w:rsidRDefault="008E1366" w:rsidP="008E1366">
            <w:r w:rsidRPr="0061594D">
              <w:t>Create clean, directional folds</w:t>
            </w:r>
          </w:p>
        </w:tc>
        <w:tc>
          <w:tcPr>
            <w:tcW w:w="0" w:type="auto"/>
            <w:vAlign w:val="center"/>
            <w:hideMark/>
          </w:tcPr>
          <w:p w:rsidR="008E1366" w:rsidRPr="0061594D" w:rsidRDefault="008E1366" w:rsidP="008E1366">
            <w:r w:rsidRPr="0061594D">
              <w:t>Outer arms, base skirts</w:t>
            </w:r>
          </w:p>
        </w:tc>
      </w:tr>
      <w:tr w:rsidR="008E1366" w:rsidRPr="0061594D" w:rsidTr="008E1366">
        <w:trPr>
          <w:tblCellSpacing w:w="15" w:type="dxa"/>
        </w:trPr>
        <w:tc>
          <w:tcPr>
            <w:tcW w:w="0" w:type="auto"/>
            <w:vAlign w:val="center"/>
            <w:hideMark/>
          </w:tcPr>
          <w:p w:rsidR="008E1366" w:rsidRPr="0061594D" w:rsidRDefault="008E1366" w:rsidP="008E1366">
            <w:r w:rsidRPr="0061594D">
              <w:t>Box Pleats</w:t>
            </w:r>
          </w:p>
        </w:tc>
        <w:tc>
          <w:tcPr>
            <w:tcW w:w="0" w:type="auto"/>
            <w:vAlign w:val="center"/>
            <w:hideMark/>
          </w:tcPr>
          <w:p w:rsidR="008E1366" w:rsidRPr="0061594D" w:rsidRDefault="008E1366" w:rsidP="008E1366">
            <w:r w:rsidRPr="0061594D">
              <w:t>Balanced folds for symmetry</w:t>
            </w:r>
          </w:p>
        </w:tc>
        <w:tc>
          <w:tcPr>
            <w:tcW w:w="0" w:type="auto"/>
            <w:vAlign w:val="center"/>
            <w:hideMark/>
          </w:tcPr>
          <w:p w:rsidR="008E1366" w:rsidRPr="0061594D" w:rsidRDefault="008E1366" w:rsidP="008E1366">
            <w:r w:rsidRPr="0061594D">
              <w:t>Front panels, back skirts</w:t>
            </w:r>
          </w:p>
        </w:tc>
      </w:tr>
      <w:tr w:rsidR="008E1366" w:rsidRPr="0061594D" w:rsidTr="008E1366">
        <w:trPr>
          <w:tblCellSpacing w:w="15" w:type="dxa"/>
        </w:trPr>
        <w:tc>
          <w:tcPr>
            <w:tcW w:w="0" w:type="auto"/>
            <w:vAlign w:val="center"/>
            <w:hideMark/>
          </w:tcPr>
          <w:p w:rsidR="008E1366" w:rsidRPr="0061594D" w:rsidRDefault="008E1366" w:rsidP="008E1366">
            <w:r w:rsidRPr="0061594D">
              <w:t>Simple Folding</w:t>
            </w:r>
          </w:p>
        </w:tc>
        <w:tc>
          <w:tcPr>
            <w:tcW w:w="0" w:type="auto"/>
            <w:vAlign w:val="center"/>
            <w:hideMark/>
          </w:tcPr>
          <w:p w:rsidR="008E1366" w:rsidRPr="0061594D" w:rsidRDefault="008E1366" w:rsidP="008E1366">
            <w:r w:rsidRPr="0061594D">
              <w:t>Clean finish at frame edges</w:t>
            </w:r>
          </w:p>
        </w:tc>
        <w:tc>
          <w:tcPr>
            <w:tcW w:w="0" w:type="auto"/>
            <w:vAlign w:val="center"/>
            <w:hideMark/>
          </w:tcPr>
          <w:p w:rsidR="008E1366" w:rsidRPr="0061594D" w:rsidRDefault="008E1366" w:rsidP="008E1366">
            <w:r w:rsidRPr="0061594D">
              <w:t>Front borders, seams</w:t>
            </w:r>
          </w:p>
        </w:tc>
      </w:tr>
      <w:tr w:rsidR="008E1366" w:rsidRPr="0061594D" w:rsidTr="008E1366">
        <w:trPr>
          <w:tblCellSpacing w:w="15" w:type="dxa"/>
        </w:trPr>
        <w:tc>
          <w:tcPr>
            <w:tcW w:w="0" w:type="auto"/>
            <w:vAlign w:val="center"/>
            <w:hideMark/>
          </w:tcPr>
          <w:p w:rsidR="008E1366" w:rsidRPr="0061594D" w:rsidRDefault="008E1366" w:rsidP="008E1366">
            <w:r w:rsidRPr="0061594D">
              <w:t>Corner Folding</w:t>
            </w:r>
          </w:p>
        </w:tc>
        <w:tc>
          <w:tcPr>
            <w:tcW w:w="0" w:type="auto"/>
            <w:vAlign w:val="center"/>
            <w:hideMark/>
          </w:tcPr>
          <w:p w:rsidR="008E1366" w:rsidRPr="0061594D" w:rsidRDefault="008E1366" w:rsidP="008E1366">
            <w:r w:rsidRPr="0061594D">
              <w:t>Tucks excess fabric smoothly at corners</w:t>
            </w:r>
          </w:p>
        </w:tc>
        <w:tc>
          <w:tcPr>
            <w:tcW w:w="0" w:type="auto"/>
            <w:vAlign w:val="center"/>
            <w:hideMark/>
          </w:tcPr>
          <w:p w:rsidR="008E1366" w:rsidRPr="0061594D" w:rsidRDefault="008E1366" w:rsidP="008E1366">
            <w:r w:rsidRPr="0061594D">
              <w:t>Inside and outside back corners</w:t>
            </w:r>
          </w:p>
        </w:tc>
      </w:tr>
    </w:tbl>
    <w:p w:rsidR="008E1366" w:rsidRPr="0061594D" w:rsidRDefault="001F1880" w:rsidP="008E1366">
      <w:r>
        <w:pict>
          <v:rect id="_x0000_i1566" style="width:0;height:1.5pt" o:hralign="center" o:hrstd="t" o:hr="t" fillcolor="#a0a0a0" stroked="f"/>
        </w:pict>
      </w:r>
    </w:p>
    <w:p w:rsidR="008E1366" w:rsidRPr="0061594D" w:rsidRDefault="008E1366" w:rsidP="008E1366">
      <w:pPr>
        <w:rPr>
          <w:b/>
          <w:bCs/>
        </w:rPr>
      </w:pPr>
      <w:r w:rsidRPr="0061594D">
        <w:rPr>
          <w:b/>
          <w:bCs/>
        </w:rPr>
        <w:t>Case Study: Uneven Pleating at Dineo Upholstery</w:t>
      </w:r>
    </w:p>
    <w:p w:rsidR="008E1366" w:rsidRPr="0061594D" w:rsidRDefault="008E1366" w:rsidP="008E1366">
      <w:r w:rsidRPr="0061594D">
        <w:rPr>
          <w:b/>
          <w:bCs/>
        </w:rPr>
        <w:t>Background:</w:t>
      </w:r>
      <w:r w:rsidRPr="0061594D">
        <w:br/>
        <w:t>At Dineo Upholstery in Johannesburg, Nathi was assigned to pleat the rolled arms of a vintage sofa. He completed the right side with six even pleats but folded the left side with only four, using a different pleat size.</w:t>
      </w:r>
    </w:p>
    <w:p w:rsidR="008E1366" w:rsidRPr="0061594D" w:rsidRDefault="008E1366" w:rsidP="008E1366">
      <w:r w:rsidRPr="0061594D">
        <w:rPr>
          <w:b/>
          <w:bCs/>
        </w:rPr>
        <w:t>Outcome:</w:t>
      </w:r>
    </w:p>
    <w:p w:rsidR="008E1366" w:rsidRPr="0061594D" w:rsidRDefault="008E1366" w:rsidP="008E1366">
      <w:pPr>
        <w:numPr>
          <w:ilvl w:val="0"/>
          <w:numId w:val="359"/>
        </w:numPr>
      </w:pPr>
      <w:r w:rsidRPr="0061594D">
        <w:t>The mismatch was immediately visible and the arm had to be reupholstered.</w:t>
      </w:r>
    </w:p>
    <w:p w:rsidR="008E1366" w:rsidRPr="0061594D" w:rsidRDefault="008E1366" w:rsidP="008E1366">
      <w:pPr>
        <w:numPr>
          <w:ilvl w:val="0"/>
          <w:numId w:val="359"/>
        </w:numPr>
      </w:pPr>
      <w:r w:rsidRPr="0061594D">
        <w:t xml:space="preserve">Nathi was trained to use </w:t>
      </w:r>
      <w:r w:rsidRPr="0061594D">
        <w:rPr>
          <w:b/>
          <w:bCs/>
        </w:rPr>
        <w:t>mirror marking and pleating templates</w:t>
      </w:r>
      <w:r w:rsidRPr="0061594D">
        <w:t>.</w:t>
      </w:r>
    </w:p>
    <w:p w:rsidR="008E1366" w:rsidRPr="0061594D" w:rsidRDefault="008E1366" w:rsidP="008E1366">
      <w:pPr>
        <w:numPr>
          <w:ilvl w:val="0"/>
          <w:numId w:val="359"/>
        </w:numPr>
      </w:pPr>
      <w:r w:rsidRPr="0061594D">
        <w:t xml:space="preserve">The team developed a </w:t>
      </w:r>
      <w:r w:rsidRPr="0061594D">
        <w:rPr>
          <w:b/>
          <w:bCs/>
        </w:rPr>
        <w:t>standard visual check</w:t>
      </w:r>
      <w:r w:rsidRPr="0061594D">
        <w:t xml:space="preserve"> for symmetrical pleating before final fixing.</w:t>
      </w:r>
    </w:p>
    <w:p w:rsidR="008E1366" w:rsidRPr="0061594D" w:rsidRDefault="008E1366" w:rsidP="008E1366">
      <w:r w:rsidRPr="0061594D">
        <w:rPr>
          <w:b/>
          <w:bCs/>
        </w:rPr>
        <w:t>Learning Point:</w:t>
      </w:r>
      <w:r w:rsidRPr="0061594D">
        <w:br/>
        <w:t>Visual symmetry is critical—</w:t>
      </w:r>
      <w:r w:rsidRPr="0061594D">
        <w:rPr>
          <w:b/>
          <w:bCs/>
        </w:rPr>
        <w:t>pleats must match in spacing, size, and direction</w:t>
      </w:r>
      <w:r w:rsidRPr="0061594D">
        <w:t xml:space="preserve"> across all sides.</w:t>
      </w:r>
    </w:p>
    <w:p w:rsidR="008E1366" w:rsidRPr="0061594D" w:rsidRDefault="001F1880" w:rsidP="008E1366">
      <w:r>
        <w:pict>
          <v:rect id="_x0000_i1567" style="width:0;height:1.5pt" o:hralign="center" o:hrstd="t" o:hr="t" fillcolor="#a0a0a0" stroked="f"/>
        </w:pict>
      </w:r>
    </w:p>
    <w:p w:rsidR="008E1366" w:rsidRPr="0061594D" w:rsidRDefault="008E1366" w:rsidP="008E1366">
      <w:pPr>
        <w:rPr>
          <w:b/>
          <w:bCs/>
        </w:rPr>
      </w:pPr>
      <w:r w:rsidRPr="0061594D">
        <w:rPr>
          <w:b/>
          <w:bCs/>
        </w:rPr>
        <w:t>Critical Thinking Questions</w:t>
      </w:r>
    </w:p>
    <w:p w:rsidR="008E1366" w:rsidRPr="0061594D" w:rsidRDefault="008E1366" w:rsidP="008E1366">
      <w:pPr>
        <w:numPr>
          <w:ilvl w:val="0"/>
          <w:numId w:val="360"/>
        </w:numPr>
      </w:pPr>
      <w:r w:rsidRPr="0061594D">
        <w:t>What is the visual and functional purpose of pleating in upholstery?</w:t>
      </w:r>
    </w:p>
    <w:p w:rsidR="008E1366" w:rsidRPr="0061594D" w:rsidRDefault="008E1366" w:rsidP="008E1366">
      <w:pPr>
        <w:numPr>
          <w:ilvl w:val="0"/>
          <w:numId w:val="360"/>
        </w:numPr>
      </w:pPr>
      <w:r w:rsidRPr="0061594D">
        <w:t>How can uneven pleats affect the appearance of upholstered arms or panels?</w:t>
      </w:r>
    </w:p>
    <w:p w:rsidR="008E1366" w:rsidRPr="0061594D" w:rsidRDefault="008E1366" w:rsidP="008E1366">
      <w:pPr>
        <w:numPr>
          <w:ilvl w:val="0"/>
          <w:numId w:val="360"/>
        </w:numPr>
      </w:pPr>
      <w:r w:rsidRPr="0061594D">
        <w:t>Why should folds be made before securing fabric with staples or tacks?</w:t>
      </w:r>
    </w:p>
    <w:p w:rsidR="008E1366" w:rsidRPr="0061594D" w:rsidRDefault="008E1366" w:rsidP="008E1366">
      <w:pPr>
        <w:numPr>
          <w:ilvl w:val="0"/>
          <w:numId w:val="360"/>
        </w:numPr>
      </w:pPr>
      <w:r w:rsidRPr="0061594D">
        <w:t>What tools can help maintain consistency in pleat size?</w:t>
      </w:r>
    </w:p>
    <w:p w:rsidR="008E1366" w:rsidRPr="0061594D" w:rsidRDefault="008E1366" w:rsidP="008E1366">
      <w:pPr>
        <w:numPr>
          <w:ilvl w:val="0"/>
          <w:numId w:val="360"/>
        </w:numPr>
      </w:pPr>
      <w:r w:rsidRPr="0061594D">
        <w:t>In what situations might folding be more appropriate than pleating?</w:t>
      </w:r>
    </w:p>
    <w:p w:rsidR="008E1366" w:rsidRPr="0061594D" w:rsidRDefault="001F1880" w:rsidP="008E1366">
      <w:r>
        <w:pict>
          <v:rect id="_x0000_i1568" style="width:0;height:1.5pt" o:hralign="center" o:hrstd="t" o:hr="t" fillcolor="#a0a0a0" stroked="f"/>
        </w:pict>
      </w:r>
    </w:p>
    <w:p w:rsidR="008E1366" w:rsidRPr="0061594D" w:rsidRDefault="008E1366">
      <w:pPr>
        <w:rPr>
          <w:b/>
          <w:bCs/>
        </w:rPr>
      </w:pPr>
      <w:r w:rsidRPr="0061594D">
        <w:rPr>
          <w:b/>
          <w:bCs/>
        </w:rPr>
        <w:br w:type="page"/>
      </w:r>
    </w:p>
    <w:p w:rsidR="008E1366" w:rsidRPr="0061594D" w:rsidRDefault="008E1366" w:rsidP="008E1366">
      <w:pPr>
        <w:rPr>
          <w:b/>
          <w:bCs/>
        </w:rPr>
      </w:pPr>
      <w:r w:rsidRPr="0061594D">
        <w:rPr>
          <w:b/>
          <w:bCs/>
        </w:rPr>
        <w:lastRenderedPageBreak/>
        <w:t>Practical Classroom Activity</w:t>
      </w:r>
    </w:p>
    <w:p w:rsidR="008E1366" w:rsidRPr="0061594D" w:rsidRDefault="008E1366" w:rsidP="008E1366">
      <w:r w:rsidRPr="0061594D">
        <w:rPr>
          <w:b/>
          <w:bCs/>
        </w:rPr>
        <w:t>Task:</w:t>
      </w:r>
      <w:r w:rsidRPr="0061594D">
        <w:t xml:space="preserve"> Pleating and Folding Demonstration and Replication</w:t>
      </w:r>
    </w:p>
    <w:p w:rsidR="008E1366" w:rsidRPr="0061594D" w:rsidRDefault="008E1366" w:rsidP="008E1366">
      <w:r w:rsidRPr="0061594D">
        <w:rPr>
          <w:b/>
          <w:bCs/>
        </w:rPr>
        <w:t>Materials:</w:t>
      </w:r>
    </w:p>
    <w:p w:rsidR="008E1366" w:rsidRPr="0061594D" w:rsidRDefault="008E1366" w:rsidP="008E1366">
      <w:pPr>
        <w:numPr>
          <w:ilvl w:val="0"/>
          <w:numId w:val="361"/>
        </w:numPr>
      </w:pPr>
      <w:r w:rsidRPr="0061594D">
        <w:t>Fabric offcuts, small upholstered forms or foam corners</w:t>
      </w:r>
    </w:p>
    <w:p w:rsidR="008E1366" w:rsidRPr="0061594D" w:rsidRDefault="008E1366" w:rsidP="008E1366">
      <w:pPr>
        <w:numPr>
          <w:ilvl w:val="0"/>
          <w:numId w:val="361"/>
        </w:numPr>
      </w:pPr>
      <w:r w:rsidRPr="0061594D">
        <w:t>Pins, chalk, staplers, tacking hammers, template guides</w:t>
      </w:r>
    </w:p>
    <w:p w:rsidR="008E1366" w:rsidRPr="0061594D" w:rsidRDefault="008E1366" w:rsidP="008E1366">
      <w:r w:rsidRPr="0061594D">
        <w:rPr>
          <w:b/>
          <w:bCs/>
        </w:rPr>
        <w:t>Instructions:</w:t>
      </w:r>
    </w:p>
    <w:p w:rsidR="008E1366" w:rsidRPr="0061594D" w:rsidRDefault="008E1366" w:rsidP="008E1366">
      <w:pPr>
        <w:numPr>
          <w:ilvl w:val="0"/>
          <w:numId w:val="362"/>
        </w:numPr>
      </w:pPr>
      <w:r w:rsidRPr="0061594D">
        <w:t>Learners practise forming pleats on both flat and curved surfaces using chalk lines.</w:t>
      </w:r>
    </w:p>
    <w:p w:rsidR="008E1366" w:rsidRPr="0061594D" w:rsidRDefault="008E1366" w:rsidP="008E1366">
      <w:pPr>
        <w:numPr>
          <w:ilvl w:val="0"/>
          <w:numId w:val="362"/>
        </w:numPr>
      </w:pPr>
      <w:r w:rsidRPr="0061594D">
        <w:t>Create mirror-image pleats on left and right sides of a mock arm or panel.</w:t>
      </w:r>
    </w:p>
    <w:p w:rsidR="008E1366" w:rsidRPr="0061594D" w:rsidRDefault="008E1366" w:rsidP="008E1366">
      <w:pPr>
        <w:numPr>
          <w:ilvl w:val="0"/>
          <w:numId w:val="362"/>
        </w:numPr>
      </w:pPr>
      <w:r w:rsidRPr="0061594D">
        <w:t>Practise folding fabric along frame borders for clean finishes.</w:t>
      </w:r>
    </w:p>
    <w:p w:rsidR="008E1366" w:rsidRPr="0061594D" w:rsidRDefault="008E1366" w:rsidP="008E1366">
      <w:pPr>
        <w:numPr>
          <w:ilvl w:val="0"/>
          <w:numId w:val="362"/>
        </w:numPr>
      </w:pPr>
      <w:r w:rsidRPr="0061594D">
        <w:t xml:space="preserve">Review each other’s work for </w:t>
      </w:r>
      <w:r w:rsidRPr="0061594D">
        <w:rPr>
          <w:b/>
          <w:bCs/>
        </w:rPr>
        <w:t>symmetry, neatness, and tension</w:t>
      </w:r>
      <w:r w:rsidRPr="0061594D">
        <w:t>.</w:t>
      </w:r>
    </w:p>
    <w:p w:rsidR="008E1366" w:rsidRPr="0061594D" w:rsidRDefault="008E1366" w:rsidP="008E1366">
      <w:r w:rsidRPr="0061594D">
        <w:rPr>
          <w:b/>
          <w:bCs/>
        </w:rPr>
        <w:t>Extension:</w:t>
      </w:r>
      <w:r w:rsidRPr="0061594D">
        <w:br/>
        <w:t>Provide fabric with visible grain or patterns and ask learners to align folds with design features for a premium finish.</w:t>
      </w:r>
    </w:p>
    <w:p w:rsidR="008E1366" w:rsidRPr="0061594D" w:rsidRDefault="001F1880" w:rsidP="008E1366">
      <w:r>
        <w:pict>
          <v:rect id="_x0000_i1569" style="width:0;height:1.5pt" o:hralign="center" o:hrstd="t" o:hr="t" fillcolor="#a0a0a0" stroked="f"/>
        </w:pict>
      </w:r>
    </w:p>
    <w:p w:rsidR="008E1366" w:rsidRPr="0061594D" w:rsidRDefault="008E1366" w:rsidP="008E1366">
      <w:r w:rsidRPr="0061594D">
        <w:t xml:space="preserve"> </w:t>
      </w:r>
    </w:p>
    <w:p w:rsidR="008E1366" w:rsidRPr="0061594D" w:rsidRDefault="008E1366">
      <w:r w:rsidRPr="0061594D">
        <w:br w:type="page"/>
      </w:r>
    </w:p>
    <w:p w:rsidR="008E1366" w:rsidRPr="0061594D" w:rsidRDefault="008E1366" w:rsidP="008E1366">
      <w:pPr>
        <w:pStyle w:val="Heading3"/>
        <w:rPr>
          <w:rFonts w:ascii="Century Gothic" w:hAnsi="Century Gothic"/>
        </w:rPr>
      </w:pPr>
      <w:bookmarkStart w:id="82" w:name="_Toc195860701"/>
      <w:r w:rsidRPr="0061594D">
        <w:rPr>
          <w:rFonts w:ascii="Century Gothic" w:hAnsi="Century Gothic"/>
        </w:rPr>
        <w:lastRenderedPageBreak/>
        <w:t>KT0807: Pulling, Tensioning and Stretching</w:t>
      </w:r>
      <w:bookmarkEnd w:id="82"/>
    </w:p>
    <w:p w:rsidR="008E1366" w:rsidRPr="0061594D" w:rsidRDefault="001F1880" w:rsidP="008E1366">
      <w:r>
        <w:pict>
          <v:rect id="_x0000_i1570" style="width:0;height:1.5pt" o:hralign="center" o:hrstd="t" o:hr="t" fillcolor="#a0a0a0" stroked="f"/>
        </w:pict>
      </w:r>
    </w:p>
    <w:p w:rsidR="008E1366" w:rsidRPr="0061594D" w:rsidRDefault="008E1366" w:rsidP="008E1366">
      <w:pPr>
        <w:rPr>
          <w:b/>
          <w:bCs/>
        </w:rPr>
      </w:pPr>
      <w:r w:rsidRPr="0061594D">
        <w:rPr>
          <w:b/>
          <w:bCs/>
        </w:rPr>
        <w:t>Purpose of the Topic</w:t>
      </w:r>
    </w:p>
    <w:p w:rsidR="008E1366" w:rsidRPr="0061594D" w:rsidRDefault="008E1366" w:rsidP="008E1366">
      <w:r w:rsidRPr="0061594D">
        <w:t xml:space="preserve">This topic equips learners with the knowledge and practical understanding of how to </w:t>
      </w:r>
      <w:r w:rsidRPr="0061594D">
        <w:rPr>
          <w:b/>
          <w:bCs/>
        </w:rPr>
        <w:t>pull, tension, and stretch upholstery fabric</w:t>
      </w:r>
      <w:r w:rsidRPr="0061594D">
        <w:t xml:space="preserve"> correctly during the covering process. These techniques are critical to ensure that the fabric lies </w:t>
      </w:r>
      <w:r w:rsidRPr="0061594D">
        <w:rPr>
          <w:b/>
          <w:bCs/>
        </w:rPr>
        <w:t>smoothly, evenly, and securely</w:t>
      </w:r>
      <w:r w:rsidRPr="0061594D">
        <w:t xml:space="preserve"> over the padding and frame.</w:t>
      </w:r>
    </w:p>
    <w:p w:rsidR="008E1366" w:rsidRPr="0061594D" w:rsidRDefault="008E1366" w:rsidP="008E1366">
      <w:r w:rsidRPr="0061594D">
        <w:t xml:space="preserve">Incorrect pulling or uneven tension may result in </w:t>
      </w:r>
      <w:r w:rsidRPr="0061594D">
        <w:rPr>
          <w:b/>
          <w:bCs/>
        </w:rPr>
        <w:t>wrinkling, puckering, sagging, or frame distortion</w:t>
      </w:r>
      <w:r w:rsidRPr="0061594D">
        <w:t>. Learners will gain insight into the balance required between fabric behaviour, tension control, and structural alignment.</w:t>
      </w:r>
    </w:p>
    <w:p w:rsidR="008E1366" w:rsidRPr="0061594D" w:rsidRDefault="001F1880" w:rsidP="008E1366">
      <w:r>
        <w:pict>
          <v:rect id="_x0000_i1571" style="width:0;height:1.5pt" o:hralign="center" o:hrstd="t" o:hr="t" fillcolor="#a0a0a0" stroked="f"/>
        </w:pict>
      </w:r>
    </w:p>
    <w:p w:rsidR="008E1366" w:rsidRPr="0061594D" w:rsidRDefault="008E1366" w:rsidP="008E1366">
      <w:pPr>
        <w:rPr>
          <w:b/>
          <w:bCs/>
        </w:rPr>
      </w:pPr>
      <w:r w:rsidRPr="0061594D">
        <w:rPr>
          <w:b/>
          <w:bCs/>
        </w:rPr>
        <w:t>Key Content Areas</w:t>
      </w:r>
    </w:p>
    <w:p w:rsidR="008E1366" w:rsidRPr="0061594D" w:rsidRDefault="008E1366" w:rsidP="008E1366">
      <w:pPr>
        <w:numPr>
          <w:ilvl w:val="0"/>
          <w:numId w:val="363"/>
        </w:numPr>
      </w:pPr>
      <w:r w:rsidRPr="0061594D">
        <w:rPr>
          <w:b/>
          <w:bCs/>
        </w:rPr>
        <w:t>What Is Pulling, Tensioning and Stretching?</w:t>
      </w:r>
    </w:p>
    <w:p w:rsidR="008E1366" w:rsidRPr="0061594D" w:rsidRDefault="008E1366" w:rsidP="008E1366">
      <w:pPr>
        <w:numPr>
          <w:ilvl w:val="1"/>
          <w:numId w:val="363"/>
        </w:numPr>
      </w:pPr>
      <w:r w:rsidRPr="0061594D">
        <w:rPr>
          <w:b/>
          <w:bCs/>
        </w:rPr>
        <w:t>Pulling</w:t>
      </w:r>
      <w:r w:rsidRPr="0061594D">
        <w:t>: Manually guiding fabric over the frame or foam to create initial shape.</w:t>
      </w:r>
    </w:p>
    <w:p w:rsidR="008E1366" w:rsidRPr="0061594D" w:rsidRDefault="008E1366" w:rsidP="008E1366">
      <w:pPr>
        <w:numPr>
          <w:ilvl w:val="1"/>
          <w:numId w:val="363"/>
        </w:numPr>
      </w:pPr>
      <w:r w:rsidRPr="0061594D">
        <w:rPr>
          <w:b/>
          <w:bCs/>
        </w:rPr>
        <w:t>Tensioning</w:t>
      </w:r>
      <w:r w:rsidRPr="0061594D">
        <w:t xml:space="preserve">: Applying force to maintain </w:t>
      </w:r>
      <w:r w:rsidRPr="0061594D">
        <w:rPr>
          <w:b/>
          <w:bCs/>
        </w:rPr>
        <w:t>firmness and alignment</w:t>
      </w:r>
      <w:r w:rsidRPr="0061594D">
        <w:t xml:space="preserve"> of the cover.</w:t>
      </w:r>
    </w:p>
    <w:p w:rsidR="008E1366" w:rsidRPr="0061594D" w:rsidRDefault="008E1366" w:rsidP="008E1366">
      <w:pPr>
        <w:numPr>
          <w:ilvl w:val="1"/>
          <w:numId w:val="363"/>
        </w:numPr>
      </w:pPr>
      <w:r w:rsidRPr="0061594D">
        <w:rPr>
          <w:b/>
          <w:bCs/>
        </w:rPr>
        <w:t>Stretching</w:t>
      </w:r>
      <w:r w:rsidRPr="0061594D">
        <w:t xml:space="preserve">: Carefully extending the fabric so that it lies </w:t>
      </w:r>
      <w:r w:rsidRPr="0061594D">
        <w:rPr>
          <w:b/>
          <w:bCs/>
        </w:rPr>
        <w:t>flat, tight, and wrinkle-free</w:t>
      </w:r>
      <w:r w:rsidRPr="0061594D">
        <w:t>.</w:t>
      </w:r>
    </w:p>
    <w:p w:rsidR="008E1366" w:rsidRPr="0061594D" w:rsidRDefault="008E1366" w:rsidP="008E1366">
      <w:pPr>
        <w:numPr>
          <w:ilvl w:val="0"/>
          <w:numId w:val="363"/>
        </w:numPr>
      </w:pPr>
      <w:r w:rsidRPr="0061594D">
        <w:rPr>
          <w:b/>
          <w:bCs/>
        </w:rPr>
        <w:t>Why These Techniques Are Important</w:t>
      </w:r>
    </w:p>
    <w:p w:rsidR="008E1366" w:rsidRPr="0061594D" w:rsidRDefault="008E1366" w:rsidP="008E1366">
      <w:pPr>
        <w:numPr>
          <w:ilvl w:val="1"/>
          <w:numId w:val="363"/>
        </w:numPr>
      </w:pPr>
      <w:r w:rsidRPr="0061594D">
        <w:t xml:space="preserve">Ensures </w:t>
      </w:r>
      <w:r w:rsidRPr="0061594D">
        <w:rPr>
          <w:b/>
          <w:bCs/>
        </w:rPr>
        <w:t>aesthetic quality</w:t>
      </w:r>
      <w:r w:rsidRPr="0061594D">
        <w:t>: no puckers or sagging.</w:t>
      </w:r>
    </w:p>
    <w:p w:rsidR="008E1366" w:rsidRPr="0061594D" w:rsidRDefault="008E1366" w:rsidP="008E1366">
      <w:pPr>
        <w:numPr>
          <w:ilvl w:val="1"/>
          <w:numId w:val="363"/>
        </w:numPr>
      </w:pPr>
      <w:r w:rsidRPr="0061594D">
        <w:t xml:space="preserve">Supports </w:t>
      </w:r>
      <w:r w:rsidRPr="0061594D">
        <w:rPr>
          <w:b/>
          <w:bCs/>
        </w:rPr>
        <w:t>functional durability</w:t>
      </w:r>
      <w:r w:rsidRPr="0061594D">
        <w:t>: prevents movement or wear over time.</w:t>
      </w:r>
    </w:p>
    <w:p w:rsidR="008E1366" w:rsidRPr="0061594D" w:rsidRDefault="008E1366" w:rsidP="008E1366">
      <w:pPr>
        <w:numPr>
          <w:ilvl w:val="1"/>
          <w:numId w:val="363"/>
        </w:numPr>
      </w:pPr>
      <w:r w:rsidRPr="0061594D">
        <w:t xml:space="preserve">Maintains </w:t>
      </w:r>
      <w:r w:rsidRPr="0061594D">
        <w:rPr>
          <w:b/>
          <w:bCs/>
        </w:rPr>
        <w:t>symmetry and alignment</w:t>
      </w:r>
      <w:r w:rsidRPr="0061594D">
        <w:t xml:space="preserve"> across matching parts.</w:t>
      </w:r>
    </w:p>
    <w:p w:rsidR="008E1366" w:rsidRPr="0061594D" w:rsidRDefault="008E1366" w:rsidP="008E1366">
      <w:pPr>
        <w:numPr>
          <w:ilvl w:val="0"/>
          <w:numId w:val="363"/>
        </w:numPr>
      </w:pPr>
      <w:r w:rsidRPr="0061594D">
        <w:rPr>
          <w:b/>
          <w:bCs/>
        </w:rPr>
        <w:t>Fabric-Specific Considerations</w:t>
      </w:r>
    </w:p>
    <w:p w:rsidR="008E1366" w:rsidRPr="0061594D" w:rsidRDefault="008E1366" w:rsidP="008E1366">
      <w:pPr>
        <w:numPr>
          <w:ilvl w:val="1"/>
          <w:numId w:val="363"/>
        </w:numPr>
      </w:pPr>
      <w:r w:rsidRPr="0061594D">
        <w:t xml:space="preserve">Different fabrics (e.g. </w:t>
      </w:r>
      <w:r w:rsidRPr="0061594D">
        <w:rPr>
          <w:b/>
          <w:bCs/>
        </w:rPr>
        <w:t>woven, vinyl, leather</w:t>
      </w:r>
      <w:r w:rsidRPr="0061594D">
        <w:t>) have varying elasticity and behaviour.</w:t>
      </w:r>
    </w:p>
    <w:p w:rsidR="008E1366" w:rsidRPr="0061594D" w:rsidRDefault="008E1366" w:rsidP="008E1366">
      <w:pPr>
        <w:numPr>
          <w:ilvl w:val="1"/>
          <w:numId w:val="363"/>
        </w:numPr>
      </w:pPr>
      <w:r w:rsidRPr="0061594D">
        <w:t>Stretch direction (warp and weft) affects how the material is tensioned.</w:t>
      </w:r>
    </w:p>
    <w:p w:rsidR="008E1366" w:rsidRPr="0061594D" w:rsidRDefault="008E1366" w:rsidP="008E1366">
      <w:pPr>
        <w:numPr>
          <w:ilvl w:val="1"/>
          <w:numId w:val="363"/>
        </w:numPr>
      </w:pPr>
      <w:r w:rsidRPr="0061594D">
        <w:t xml:space="preserve">Overstretching can </w:t>
      </w:r>
      <w:r w:rsidRPr="0061594D">
        <w:rPr>
          <w:b/>
          <w:bCs/>
        </w:rPr>
        <w:t>distort patterns</w:t>
      </w:r>
      <w:r w:rsidRPr="0061594D">
        <w:t xml:space="preserve"> or damage the material.</w:t>
      </w:r>
    </w:p>
    <w:p w:rsidR="008E1366" w:rsidRPr="0061594D" w:rsidRDefault="008E1366" w:rsidP="008E1366">
      <w:pPr>
        <w:numPr>
          <w:ilvl w:val="0"/>
          <w:numId w:val="363"/>
        </w:numPr>
      </w:pPr>
      <w:r w:rsidRPr="0061594D">
        <w:rPr>
          <w:b/>
          <w:bCs/>
        </w:rPr>
        <w:t>Practical Tips for Applying Tension</w:t>
      </w:r>
    </w:p>
    <w:p w:rsidR="008E1366" w:rsidRPr="0061594D" w:rsidRDefault="008E1366" w:rsidP="008E1366">
      <w:pPr>
        <w:numPr>
          <w:ilvl w:val="1"/>
          <w:numId w:val="363"/>
        </w:numPr>
      </w:pPr>
      <w:r w:rsidRPr="0061594D">
        <w:t xml:space="preserve">Always pull from </w:t>
      </w:r>
      <w:r w:rsidRPr="0061594D">
        <w:rPr>
          <w:b/>
          <w:bCs/>
        </w:rPr>
        <w:t>centre outward</w:t>
      </w:r>
      <w:r w:rsidRPr="0061594D">
        <w:t>, alternating sides for balance.</w:t>
      </w:r>
    </w:p>
    <w:p w:rsidR="008E1366" w:rsidRPr="0061594D" w:rsidRDefault="008E1366" w:rsidP="008E1366">
      <w:pPr>
        <w:numPr>
          <w:ilvl w:val="1"/>
          <w:numId w:val="363"/>
        </w:numPr>
      </w:pPr>
      <w:r w:rsidRPr="0061594D">
        <w:t>Use tensioning tools or grips if hands alone are not sufficient.</w:t>
      </w:r>
    </w:p>
    <w:p w:rsidR="008E1366" w:rsidRPr="0061594D" w:rsidRDefault="008E1366" w:rsidP="008E1366">
      <w:pPr>
        <w:numPr>
          <w:ilvl w:val="1"/>
          <w:numId w:val="363"/>
        </w:numPr>
      </w:pPr>
      <w:r w:rsidRPr="0061594D">
        <w:t>Check for even pressure along edges and corners.</w:t>
      </w:r>
    </w:p>
    <w:p w:rsidR="008E1366" w:rsidRPr="0061594D" w:rsidRDefault="008E1366" w:rsidP="008E1366">
      <w:pPr>
        <w:numPr>
          <w:ilvl w:val="1"/>
          <w:numId w:val="363"/>
        </w:numPr>
      </w:pPr>
      <w:r w:rsidRPr="0061594D">
        <w:t xml:space="preserve">Temporarily secure fabric with a few staples or tacks, </w:t>
      </w:r>
      <w:r w:rsidRPr="0061594D">
        <w:rPr>
          <w:b/>
          <w:bCs/>
        </w:rPr>
        <w:t>inspect</w:t>
      </w:r>
      <w:r w:rsidRPr="0061594D">
        <w:t>, and adjust before final fastening.</w:t>
      </w:r>
    </w:p>
    <w:p w:rsidR="008E1366" w:rsidRPr="0061594D" w:rsidRDefault="001F1880" w:rsidP="008E1366">
      <w:r>
        <w:lastRenderedPageBreak/>
        <w:pict>
          <v:rect id="_x0000_i1572" style="width:0;height:1.5pt" o:hralign="center" o:hrstd="t" o:hr="t" fillcolor="#a0a0a0" stroked="f"/>
        </w:pict>
      </w:r>
    </w:p>
    <w:p w:rsidR="008E1366" w:rsidRPr="0061594D" w:rsidRDefault="008E1366" w:rsidP="008E1366">
      <w:pPr>
        <w:rPr>
          <w:b/>
          <w:bCs/>
        </w:rPr>
      </w:pPr>
      <w:r w:rsidRPr="0061594D">
        <w:rPr>
          <w:b/>
          <w:bCs/>
        </w:rPr>
        <w:t>Example Table: Tensioning Challenges and Solutions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4"/>
        <w:gridCol w:w="2886"/>
        <w:gridCol w:w="3876"/>
      </w:tblGrid>
      <w:tr w:rsidR="008E1366" w:rsidRPr="0061594D" w:rsidTr="008E1366">
        <w:trPr>
          <w:tblHeader/>
          <w:tblCellSpacing w:w="15" w:type="dxa"/>
        </w:trPr>
        <w:tc>
          <w:tcPr>
            <w:tcW w:w="0" w:type="auto"/>
            <w:vAlign w:val="center"/>
            <w:hideMark/>
          </w:tcPr>
          <w:p w:rsidR="008E1366" w:rsidRPr="0061594D" w:rsidRDefault="008E1366" w:rsidP="008E1366">
            <w:pPr>
              <w:rPr>
                <w:b/>
                <w:bCs/>
              </w:rPr>
            </w:pPr>
            <w:r w:rsidRPr="0061594D">
              <w:rPr>
                <w:b/>
                <w:bCs/>
              </w:rPr>
              <w:t>Challenge</w:t>
            </w:r>
          </w:p>
        </w:tc>
        <w:tc>
          <w:tcPr>
            <w:tcW w:w="0" w:type="auto"/>
            <w:vAlign w:val="center"/>
            <w:hideMark/>
          </w:tcPr>
          <w:p w:rsidR="008E1366" w:rsidRPr="0061594D" w:rsidRDefault="008E1366" w:rsidP="008E1366">
            <w:pPr>
              <w:rPr>
                <w:b/>
                <w:bCs/>
              </w:rPr>
            </w:pPr>
            <w:r w:rsidRPr="0061594D">
              <w:rPr>
                <w:b/>
                <w:bCs/>
              </w:rPr>
              <w:t>Cause</w:t>
            </w:r>
          </w:p>
        </w:tc>
        <w:tc>
          <w:tcPr>
            <w:tcW w:w="0" w:type="auto"/>
            <w:vAlign w:val="center"/>
            <w:hideMark/>
          </w:tcPr>
          <w:p w:rsidR="008E1366" w:rsidRPr="0061594D" w:rsidRDefault="008E1366" w:rsidP="008E1366">
            <w:pPr>
              <w:rPr>
                <w:b/>
                <w:bCs/>
              </w:rPr>
            </w:pPr>
            <w:r w:rsidRPr="0061594D">
              <w:rPr>
                <w:b/>
                <w:bCs/>
              </w:rPr>
              <w:t>Solution</w:t>
            </w:r>
          </w:p>
        </w:tc>
      </w:tr>
      <w:tr w:rsidR="008E1366" w:rsidRPr="0061594D" w:rsidTr="008E1366">
        <w:trPr>
          <w:tblCellSpacing w:w="15" w:type="dxa"/>
        </w:trPr>
        <w:tc>
          <w:tcPr>
            <w:tcW w:w="0" w:type="auto"/>
            <w:vAlign w:val="center"/>
            <w:hideMark/>
          </w:tcPr>
          <w:p w:rsidR="008E1366" w:rsidRPr="0061594D" w:rsidRDefault="008E1366" w:rsidP="008E1366">
            <w:r w:rsidRPr="0061594D">
              <w:t>Wrinkles along outer panel</w:t>
            </w:r>
          </w:p>
        </w:tc>
        <w:tc>
          <w:tcPr>
            <w:tcW w:w="0" w:type="auto"/>
            <w:vAlign w:val="center"/>
            <w:hideMark/>
          </w:tcPr>
          <w:p w:rsidR="008E1366" w:rsidRPr="0061594D" w:rsidRDefault="008E1366" w:rsidP="008E1366">
            <w:r w:rsidRPr="0061594D">
              <w:t>Uneven tension</w:t>
            </w:r>
          </w:p>
        </w:tc>
        <w:tc>
          <w:tcPr>
            <w:tcW w:w="0" w:type="auto"/>
            <w:vAlign w:val="center"/>
            <w:hideMark/>
          </w:tcPr>
          <w:p w:rsidR="008E1366" w:rsidRPr="0061594D" w:rsidRDefault="008E1366" w:rsidP="008E1366">
            <w:r w:rsidRPr="0061594D">
              <w:t>Re-stretch from centre, alternate directions</w:t>
            </w:r>
          </w:p>
        </w:tc>
      </w:tr>
      <w:tr w:rsidR="008E1366" w:rsidRPr="0061594D" w:rsidTr="008E1366">
        <w:trPr>
          <w:tblCellSpacing w:w="15" w:type="dxa"/>
        </w:trPr>
        <w:tc>
          <w:tcPr>
            <w:tcW w:w="0" w:type="auto"/>
            <w:vAlign w:val="center"/>
            <w:hideMark/>
          </w:tcPr>
          <w:p w:rsidR="008E1366" w:rsidRPr="0061594D" w:rsidRDefault="008E1366" w:rsidP="008E1366">
            <w:r w:rsidRPr="0061594D">
              <w:t>Fabric pulls loose over time</w:t>
            </w:r>
          </w:p>
        </w:tc>
        <w:tc>
          <w:tcPr>
            <w:tcW w:w="0" w:type="auto"/>
            <w:vAlign w:val="center"/>
            <w:hideMark/>
          </w:tcPr>
          <w:p w:rsidR="008E1366" w:rsidRPr="0061594D" w:rsidRDefault="008E1366" w:rsidP="008E1366">
            <w:r w:rsidRPr="0061594D">
              <w:t>Under-tensioning or weak fasteners</w:t>
            </w:r>
          </w:p>
        </w:tc>
        <w:tc>
          <w:tcPr>
            <w:tcW w:w="0" w:type="auto"/>
            <w:vAlign w:val="center"/>
            <w:hideMark/>
          </w:tcPr>
          <w:p w:rsidR="008E1366" w:rsidRPr="0061594D" w:rsidRDefault="008E1366" w:rsidP="008E1366">
            <w:r w:rsidRPr="0061594D">
              <w:t>Increase staple density and pull tighter</w:t>
            </w:r>
          </w:p>
        </w:tc>
      </w:tr>
      <w:tr w:rsidR="008E1366" w:rsidRPr="0061594D" w:rsidTr="008E1366">
        <w:trPr>
          <w:tblCellSpacing w:w="15" w:type="dxa"/>
        </w:trPr>
        <w:tc>
          <w:tcPr>
            <w:tcW w:w="0" w:type="auto"/>
            <w:vAlign w:val="center"/>
            <w:hideMark/>
          </w:tcPr>
          <w:p w:rsidR="008E1366" w:rsidRPr="0061594D" w:rsidRDefault="008E1366" w:rsidP="008E1366">
            <w:r w:rsidRPr="0061594D">
              <w:t>Distorted pattern</w:t>
            </w:r>
          </w:p>
        </w:tc>
        <w:tc>
          <w:tcPr>
            <w:tcW w:w="0" w:type="auto"/>
            <w:vAlign w:val="center"/>
            <w:hideMark/>
          </w:tcPr>
          <w:p w:rsidR="008E1366" w:rsidRPr="0061594D" w:rsidRDefault="008E1366" w:rsidP="008E1366">
            <w:r w:rsidRPr="0061594D">
              <w:t>Over-pulling in one direction</w:t>
            </w:r>
          </w:p>
        </w:tc>
        <w:tc>
          <w:tcPr>
            <w:tcW w:w="0" w:type="auto"/>
            <w:vAlign w:val="center"/>
            <w:hideMark/>
          </w:tcPr>
          <w:p w:rsidR="008E1366" w:rsidRPr="0061594D" w:rsidRDefault="008E1366" w:rsidP="008E1366">
            <w:r w:rsidRPr="0061594D">
              <w:t>Re-check alignment and stretch evenly</w:t>
            </w:r>
          </w:p>
        </w:tc>
      </w:tr>
      <w:tr w:rsidR="008E1366" w:rsidRPr="0061594D" w:rsidTr="008E1366">
        <w:trPr>
          <w:tblCellSpacing w:w="15" w:type="dxa"/>
        </w:trPr>
        <w:tc>
          <w:tcPr>
            <w:tcW w:w="0" w:type="auto"/>
            <w:vAlign w:val="center"/>
            <w:hideMark/>
          </w:tcPr>
          <w:p w:rsidR="008E1366" w:rsidRPr="0061594D" w:rsidRDefault="008E1366" w:rsidP="008E1366">
            <w:r w:rsidRPr="0061594D">
              <w:t>Staple pulls through fabric</w:t>
            </w:r>
          </w:p>
        </w:tc>
        <w:tc>
          <w:tcPr>
            <w:tcW w:w="0" w:type="auto"/>
            <w:vAlign w:val="center"/>
            <w:hideMark/>
          </w:tcPr>
          <w:p w:rsidR="008E1366" w:rsidRPr="0061594D" w:rsidRDefault="008E1366" w:rsidP="008E1366">
            <w:r w:rsidRPr="0061594D">
              <w:t>Fabric too delicate or over-tensioned</w:t>
            </w:r>
          </w:p>
        </w:tc>
        <w:tc>
          <w:tcPr>
            <w:tcW w:w="0" w:type="auto"/>
            <w:vAlign w:val="center"/>
            <w:hideMark/>
          </w:tcPr>
          <w:p w:rsidR="008E1366" w:rsidRPr="0061594D" w:rsidRDefault="008E1366" w:rsidP="008E1366">
            <w:r w:rsidRPr="0061594D">
              <w:t>Reduce force, use backing or tape reinforcement</w:t>
            </w:r>
          </w:p>
        </w:tc>
      </w:tr>
    </w:tbl>
    <w:p w:rsidR="008E1366" w:rsidRPr="0061594D" w:rsidRDefault="001F1880" w:rsidP="008E1366">
      <w:r>
        <w:pict>
          <v:rect id="_x0000_i1573" style="width:0;height:1.5pt" o:hralign="center" o:hrstd="t" o:hr="t" fillcolor="#a0a0a0" stroked="f"/>
        </w:pict>
      </w:r>
    </w:p>
    <w:p w:rsidR="008E1366" w:rsidRPr="0061594D" w:rsidRDefault="008E1366" w:rsidP="008E1366">
      <w:pPr>
        <w:rPr>
          <w:b/>
          <w:bCs/>
        </w:rPr>
      </w:pPr>
      <w:r w:rsidRPr="0061594D">
        <w:rPr>
          <w:b/>
          <w:bCs/>
        </w:rPr>
        <w:t>Case Study: Over-Tensioning at Motsamai Custom Upholstery</w:t>
      </w:r>
    </w:p>
    <w:p w:rsidR="008E1366" w:rsidRPr="0061594D" w:rsidRDefault="008E1366" w:rsidP="008E1366">
      <w:r w:rsidRPr="0061594D">
        <w:rPr>
          <w:b/>
          <w:bCs/>
        </w:rPr>
        <w:t>Background:</w:t>
      </w:r>
      <w:r w:rsidRPr="0061594D">
        <w:br/>
      </w:r>
    </w:p>
    <w:p w:rsidR="008E1366" w:rsidRPr="0061594D" w:rsidRDefault="008E1366" w:rsidP="008E1366">
      <w:r w:rsidRPr="0061594D">
        <w:t xml:space="preserve">At Motsamai Custom Upholstery in Mbombela, a team member covered a curved headboard using a tightly woven linen fabric. In an effort to achieve a smooth finish, he applied </w:t>
      </w:r>
      <w:r w:rsidRPr="0061594D">
        <w:rPr>
          <w:b/>
          <w:bCs/>
        </w:rPr>
        <w:t>excessive tension</w:t>
      </w:r>
      <w:r w:rsidRPr="0061594D">
        <w:t>, particularly around the top corners.</w:t>
      </w:r>
    </w:p>
    <w:p w:rsidR="008E1366" w:rsidRPr="0061594D" w:rsidRDefault="008E1366" w:rsidP="008E1366">
      <w:r w:rsidRPr="0061594D">
        <w:rPr>
          <w:b/>
          <w:bCs/>
        </w:rPr>
        <w:t>Result:</w:t>
      </w:r>
    </w:p>
    <w:p w:rsidR="008E1366" w:rsidRPr="0061594D" w:rsidRDefault="008E1366" w:rsidP="008E1366">
      <w:pPr>
        <w:numPr>
          <w:ilvl w:val="0"/>
          <w:numId w:val="364"/>
        </w:numPr>
      </w:pPr>
      <w:r w:rsidRPr="0061594D">
        <w:t xml:space="preserve">The fabric </w:t>
      </w:r>
      <w:r w:rsidRPr="0061594D">
        <w:rPr>
          <w:b/>
          <w:bCs/>
        </w:rPr>
        <w:t>tore at the staple points</w:t>
      </w:r>
      <w:r w:rsidRPr="0061594D">
        <w:t xml:space="preserve">, and the curve appeared </w:t>
      </w:r>
      <w:r w:rsidRPr="0061594D">
        <w:rPr>
          <w:b/>
          <w:bCs/>
        </w:rPr>
        <w:t>pinched</w:t>
      </w:r>
      <w:r w:rsidRPr="0061594D">
        <w:t xml:space="preserve"> and uneven.</w:t>
      </w:r>
    </w:p>
    <w:p w:rsidR="008E1366" w:rsidRPr="0061594D" w:rsidRDefault="008E1366" w:rsidP="008E1366">
      <w:pPr>
        <w:numPr>
          <w:ilvl w:val="0"/>
          <w:numId w:val="364"/>
        </w:numPr>
      </w:pPr>
      <w:r w:rsidRPr="0061594D">
        <w:t>The client rejected the unit, citing a lack of finish quality.</w:t>
      </w:r>
    </w:p>
    <w:p w:rsidR="008E1366" w:rsidRPr="0061594D" w:rsidRDefault="008E1366" w:rsidP="008E1366">
      <w:r w:rsidRPr="0061594D">
        <w:rPr>
          <w:b/>
          <w:bCs/>
        </w:rPr>
        <w:t>Corrective Action:</w:t>
      </w:r>
    </w:p>
    <w:p w:rsidR="008E1366" w:rsidRPr="0061594D" w:rsidRDefault="008E1366" w:rsidP="008E1366">
      <w:pPr>
        <w:numPr>
          <w:ilvl w:val="0"/>
          <w:numId w:val="365"/>
        </w:numPr>
      </w:pPr>
      <w:r w:rsidRPr="0061594D">
        <w:t>Re-training on tension balance using low-stretch fabrics.</w:t>
      </w:r>
    </w:p>
    <w:p w:rsidR="008E1366" w:rsidRPr="0061594D" w:rsidRDefault="008E1366" w:rsidP="008E1366">
      <w:pPr>
        <w:numPr>
          <w:ilvl w:val="0"/>
          <w:numId w:val="365"/>
        </w:numPr>
      </w:pPr>
      <w:r w:rsidRPr="0061594D">
        <w:t xml:space="preserve">Staff introduced </w:t>
      </w:r>
      <w:r w:rsidRPr="0061594D">
        <w:rPr>
          <w:b/>
          <w:bCs/>
        </w:rPr>
        <w:t>fabric tension tests</w:t>
      </w:r>
      <w:r w:rsidRPr="0061594D">
        <w:t xml:space="preserve"> before starting the covering process.</w:t>
      </w:r>
    </w:p>
    <w:p w:rsidR="008E1366" w:rsidRPr="0061594D" w:rsidRDefault="008E1366" w:rsidP="008E1366">
      <w:r w:rsidRPr="0061594D">
        <w:rPr>
          <w:b/>
          <w:bCs/>
        </w:rPr>
        <w:t>Learning Point:</w:t>
      </w:r>
      <w:r w:rsidRPr="0061594D">
        <w:br/>
        <w:t xml:space="preserve">Tension must be </w:t>
      </w:r>
      <w:r w:rsidRPr="0061594D">
        <w:rPr>
          <w:b/>
          <w:bCs/>
        </w:rPr>
        <w:t>even, controlled, and suitable to the fabric type</w:t>
      </w:r>
      <w:r w:rsidRPr="0061594D">
        <w:t>—more is not always better.</w:t>
      </w:r>
    </w:p>
    <w:p w:rsidR="008E1366" w:rsidRPr="0061594D" w:rsidRDefault="001F1880" w:rsidP="008E1366">
      <w:r>
        <w:pict>
          <v:rect id="_x0000_i1574" style="width:0;height:1.5pt" o:hralign="center" o:hrstd="t" o:hr="t" fillcolor="#a0a0a0" stroked="f"/>
        </w:pict>
      </w:r>
    </w:p>
    <w:p w:rsidR="008E1366" w:rsidRPr="0061594D" w:rsidRDefault="008E1366" w:rsidP="008E1366">
      <w:pPr>
        <w:rPr>
          <w:b/>
          <w:bCs/>
        </w:rPr>
      </w:pPr>
      <w:r w:rsidRPr="0061594D">
        <w:rPr>
          <w:b/>
          <w:bCs/>
        </w:rPr>
        <w:t>Critical Thinking Questions</w:t>
      </w:r>
    </w:p>
    <w:p w:rsidR="008E1366" w:rsidRPr="0061594D" w:rsidRDefault="008E1366" w:rsidP="008E1366">
      <w:pPr>
        <w:numPr>
          <w:ilvl w:val="0"/>
          <w:numId w:val="366"/>
        </w:numPr>
      </w:pPr>
      <w:r w:rsidRPr="0061594D">
        <w:t>Why is it important to apply tension from the centre outward during the covering process?</w:t>
      </w:r>
    </w:p>
    <w:p w:rsidR="008E1366" w:rsidRPr="0061594D" w:rsidRDefault="008E1366" w:rsidP="008E1366">
      <w:pPr>
        <w:numPr>
          <w:ilvl w:val="0"/>
          <w:numId w:val="366"/>
        </w:numPr>
      </w:pPr>
      <w:r w:rsidRPr="0061594D">
        <w:t>What signs can you look for to confirm that tension is even across the fabric?</w:t>
      </w:r>
    </w:p>
    <w:p w:rsidR="008E1366" w:rsidRPr="0061594D" w:rsidRDefault="008E1366" w:rsidP="008E1366">
      <w:pPr>
        <w:numPr>
          <w:ilvl w:val="0"/>
          <w:numId w:val="366"/>
        </w:numPr>
      </w:pPr>
      <w:r w:rsidRPr="0061594D">
        <w:t>How can the type of fabric influence how much tension should be applied?</w:t>
      </w:r>
    </w:p>
    <w:p w:rsidR="008E1366" w:rsidRPr="0061594D" w:rsidRDefault="008E1366" w:rsidP="008E1366">
      <w:pPr>
        <w:numPr>
          <w:ilvl w:val="0"/>
          <w:numId w:val="366"/>
        </w:numPr>
      </w:pPr>
      <w:r w:rsidRPr="0061594D">
        <w:lastRenderedPageBreak/>
        <w:t>What are the consequences of over-tensioning vs under-tensioning?</w:t>
      </w:r>
    </w:p>
    <w:p w:rsidR="008E1366" w:rsidRPr="0061594D" w:rsidRDefault="008E1366" w:rsidP="008E1366">
      <w:pPr>
        <w:numPr>
          <w:ilvl w:val="0"/>
          <w:numId w:val="366"/>
        </w:numPr>
      </w:pPr>
      <w:r w:rsidRPr="0061594D">
        <w:t>Why is it necessary to inspect fabric alignment before final stapling?</w:t>
      </w:r>
    </w:p>
    <w:p w:rsidR="008E1366" w:rsidRPr="0061594D" w:rsidRDefault="001F1880" w:rsidP="008E1366">
      <w:r>
        <w:pict>
          <v:rect id="_x0000_i1575" style="width:0;height:1.5pt" o:hralign="center" o:hrstd="t" o:hr="t" fillcolor="#a0a0a0" stroked="f"/>
        </w:pict>
      </w:r>
    </w:p>
    <w:p w:rsidR="008E1366" w:rsidRPr="0061594D" w:rsidRDefault="008E1366" w:rsidP="008E1366">
      <w:pPr>
        <w:rPr>
          <w:b/>
          <w:bCs/>
        </w:rPr>
      </w:pPr>
      <w:r w:rsidRPr="0061594D">
        <w:rPr>
          <w:b/>
          <w:bCs/>
        </w:rPr>
        <w:t>Practical Classroom Activity</w:t>
      </w:r>
    </w:p>
    <w:p w:rsidR="008E1366" w:rsidRPr="0061594D" w:rsidRDefault="008E1366" w:rsidP="008E1366">
      <w:r w:rsidRPr="0061594D">
        <w:rPr>
          <w:b/>
          <w:bCs/>
        </w:rPr>
        <w:t>Task:</w:t>
      </w:r>
      <w:r w:rsidRPr="0061594D">
        <w:t xml:space="preserve"> Tensioning and Pulling Technique Workshop</w:t>
      </w:r>
    </w:p>
    <w:p w:rsidR="008E1366" w:rsidRPr="0061594D" w:rsidRDefault="008E1366" w:rsidP="008E1366">
      <w:r w:rsidRPr="0061594D">
        <w:rPr>
          <w:b/>
          <w:bCs/>
        </w:rPr>
        <w:t>Materials:</w:t>
      </w:r>
    </w:p>
    <w:p w:rsidR="008E1366" w:rsidRPr="0061594D" w:rsidRDefault="008E1366" w:rsidP="008E1366">
      <w:pPr>
        <w:numPr>
          <w:ilvl w:val="0"/>
          <w:numId w:val="367"/>
        </w:numPr>
      </w:pPr>
      <w:r w:rsidRPr="0061594D">
        <w:t>Foam blocks, fabric swatches of different types</w:t>
      </w:r>
    </w:p>
    <w:p w:rsidR="008E1366" w:rsidRPr="0061594D" w:rsidRDefault="008E1366" w:rsidP="008E1366">
      <w:pPr>
        <w:numPr>
          <w:ilvl w:val="0"/>
          <w:numId w:val="367"/>
        </w:numPr>
      </w:pPr>
      <w:r w:rsidRPr="0061594D">
        <w:t>Staple boards or small wooden frames</w:t>
      </w:r>
    </w:p>
    <w:p w:rsidR="008E1366" w:rsidRPr="0061594D" w:rsidRDefault="008E1366" w:rsidP="008E1366">
      <w:pPr>
        <w:numPr>
          <w:ilvl w:val="0"/>
          <w:numId w:val="367"/>
        </w:numPr>
      </w:pPr>
      <w:r w:rsidRPr="0061594D">
        <w:t>Tensioning tools, chalk, and staplers</w:t>
      </w:r>
    </w:p>
    <w:p w:rsidR="008E1366" w:rsidRPr="0061594D" w:rsidRDefault="008E1366" w:rsidP="008E1366">
      <w:r w:rsidRPr="0061594D">
        <w:rPr>
          <w:b/>
          <w:bCs/>
        </w:rPr>
        <w:t>Instructions:</w:t>
      </w:r>
    </w:p>
    <w:p w:rsidR="008E1366" w:rsidRPr="0061594D" w:rsidRDefault="008E1366" w:rsidP="008E1366">
      <w:pPr>
        <w:numPr>
          <w:ilvl w:val="0"/>
          <w:numId w:val="368"/>
        </w:numPr>
      </w:pPr>
      <w:r w:rsidRPr="0061594D">
        <w:t>Learners practise pulling and tensioning different fabrics onto mock panels.</w:t>
      </w:r>
    </w:p>
    <w:p w:rsidR="008E1366" w:rsidRPr="0061594D" w:rsidRDefault="008E1366" w:rsidP="008E1366">
      <w:pPr>
        <w:numPr>
          <w:ilvl w:val="0"/>
          <w:numId w:val="368"/>
        </w:numPr>
      </w:pPr>
      <w:r w:rsidRPr="0061594D">
        <w:t>Apply centre-outward tension, secure temporarily, and evaluate for evenness.</w:t>
      </w:r>
    </w:p>
    <w:p w:rsidR="008E1366" w:rsidRPr="0061594D" w:rsidRDefault="008E1366" w:rsidP="008E1366">
      <w:pPr>
        <w:numPr>
          <w:ilvl w:val="0"/>
          <w:numId w:val="368"/>
        </w:numPr>
      </w:pPr>
      <w:r w:rsidRPr="0061594D">
        <w:t>Compare effects of over-pulling and under-tensioning.</w:t>
      </w:r>
    </w:p>
    <w:p w:rsidR="008E1366" w:rsidRPr="0061594D" w:rsidRDefault="008E1366" w:rsidP="008E1366">
      <w:pPr>
        <w:numPr>
          <w:ilvl w:val="0"/>
          <w:numId w:val="368"/>
        </w:numPr>
      </w:pPr>
      <w:r w:rsidRPr="0061594D">
        <w:t>Document how different fabric types respond to tension and how they must be handled.</w:t>
      </w:r>
    </w:p>
    <w:p w:rsidR="008E1366" w:rsidRPr="0061594D" w:rsidRDefault="008E1366" w:rsidP="008E1366">
      <w:r w:rsidRPr="0061594D">
        <w:rPr>
          <w:b/>
          <w:bCs/>
        </w:rPr>
        <w:t>Extension:</w:t>
      </w:r>
      <w:r w:rsidRPr="0061594D">
        <w:br/>
        <w:t>Each learner presents one panel with correct tension and one with a simulated error—peers must identify and explain the issue and suggest improvements.</w:t>
      </w:r>
    </w:p>
    <w:p w:rsidR="008E1366" w:rsidRPr="0061594D" w:rsidRDefault="001F1880" w:rsidP="008E1366">
      <w:r>
        <w:pict>
          <v:rect id="_x0000_i1576" style="width:0;height:1.5pt" o:hralign="center" o:hrstd="t" o:hr="t" fillcolor="#a0a0a0" stroked="f"/>
        </w:pict>
      </w:r>
    </w:p>
    <w:p w:rsidR="008E1366" w:rsidRPr="0061594D" w:rsidRDefault="008E1366" w:rsidP="008E1366">
      <w:r w:rsidRPr="0061594D">
        <w:t xml:space="preserve"> </w:t>
      </w:r>
    </w:p>
    <w:p w:rsidR="008E1366" w:rsidRPr="0061594D" w:rsidRDefault="008E1366">
      <w:r w:rsidRPr="0061594D">
        <w:br w:type="page"/>
      </w:r>
    </w:p>
    <w:p w:rsidR="008E1366" w:rsidRPr="0061594D" w:rsidRDefault="008E1366" w:rsidP="008E1366">
      <w:pPr>
        <w:pStyle w:val="Heading3"/>
        <w:rPr>
          <w:rFonts w:ascii="Century Gothic" w:hAnsi="Century Gothic"/>
        </w:rPr>
      </w:pPr>
      <w:bookmarkStart w:id="83" w:name="_Toc195860702"/>
      <w:r w:rsidRPr="0061594D">
        <w:rPr>
          <w:rFonts w:ascii="Century Gothic" w:hAnsi="Century Gothic"/>
        </w:rPr>
        <w:lastRenderedPageBreak/>
        <w:t>KT0808: Preventing Tack Ties</w:t>
      </w:r>
      <w:bookmarkEnd w:id="83"/>
    </w:p>
    <w:p w:rsidR="008E1366" w:rsidRPr="0061594D" w:rsidRDefault="001F1880" w:rsidP="008E1366">
      <w:r>
        <w:pict>
          <v:rect id="_x0000_i1577" style="width:0;height:1.5pt" o:hralign="center" o:hrstd="t" o:hr="t" fillcolor="#a0a0a0" stroked="f"/>
        </w:pict>
      </w:r>
    </w:p>
    <w:p w:rsidR="008E1366" w:rsidRPr="0061594D" w:rsidRDefault="008E1366" w:rsidP="008E1366">
      <w:pPr>
        <w:rPr>
          <w:b/>
          <w:bCs/>
        </w:rPr>
      </w:pPr>
      <w:r w:rsidRPr="0061594D">
        <w:rPr>
          <w:b/>
          <w:bCs/>
        </w:rPr>
        <w:t>Purpose of the Topic</w:t>
      </w:r>
    </w:p>
    <w:p w:rsidR="008E1366" w:rsidRPr="0061594D" w:rsidRDefault="008E1366" w:rsidP="008E1366">
      <w:r w:rsidRPr="0061594D">
        <w:t xml:space="preserve">This topic introduces learners to the concept of </w:t>
      </w:r>
      <w:r w:rsidRPr="0061594D">
        <w:rPr>
          <w:b/>
          <w:bCs/>
        </w:rPr>
        <w:t>tack ties</w:t>
      </w:r>
      <w:r w:rsidRPr="0061594D">
        <w:t xml:space="preserve">—unintended and visible indentations, tension lines, or fabric distortions that occur when fasteners such as </w:t>
      </w:r>
      <w:r w:rsidRPr="0061594D">
        <w:rPr>
          <w:b/>
          <w:bCs/>
        </w:rPr>
        <w:t>tacks, staples, or nails</w:t>
      </w:r>
      <w:r w:rsidRPr="0061594D">
        <w:t xml:space="preserve"> are applied incorrectly during the upholstery covering process.</w:t>
      </w:r>
    </w:p>
    <w:p w:rsidR="008E1366" w:rsidRPr="0061594D" w:rsidRDefault="008E1366" w:rsidP="008E1366">
      <w:r w:rsidRPr="0061594D">
        <w:t xml:space="preserve">Tack ties affect both the </w:t>
      </w:r>
      <w:r w:rsidRPr="0061594D">
        <w:rPr>
          <w:b/>
          <w:bCs/>
        </w:rPr>
        <w:t>visual finish and structural integrity</w:t>
      </w:r>
      <w:r w:rsidRPr="0061594D">
        <w:t xml:space="preserve"> of the product. Learners will explore the </w:t>
      </w:r>
      <w:r w:rsidRPr="0061594D">
        <w:rPr>
          <w:b/>
          <w:bCs/>
        </w:rPr>
        <w:t>causes</w:t>
      </w:r>
      <w:r w:rsidRPr="0061594D">
        <w:t xml:space="preserve">, </w:t>
      </w:r>
      <w:r w:rsidRPr="0061594D">
        <w:rPr>
          <w:b/>
          <w:bCs/>
        </w:rPr>
        <w:t>preventative methods</w:t>
      </w:r>
      <w:r w:rsidRPr="0061594D">
        <w:t xml:space="preserve">, and </w:t>
      </w:r>
      <w:r w:rsidRPr="0061594D">
        <w:rPr>
          <w:b/>
          <w:bCs/>
        </w:rPr>
        <w:t>corrective techniques</w:t>
      </w:r>
      <w:r w:rsidRPr="0061594D">
        <w:t xml:space="preserve"> to ensure a clean, professional covering outcome.</w:t>
      </w:r>
    </w:p>
    <w:p w:rsidR="008E1366" w:rsidRPr="0061594D" w:rsidRDefault="001F1880" w:rsidP="008E1366">
      <w:r>
        <w:pict>
          <v:rect id="_x0000_i1578" style="width:0;height:1.5pt" o:hralign="center" o:hrstd="t" o:hr="t" fillcolor="#a0a0a0" stroked="f"/>
        </w:pict>
      </w:r>
    </w:p>
    <w:p w:rsidR="008E1366" w:rsidRPr="0061594D" w:rsidRDefault="008E1366" w:rsidP="008E1366">
      <w:pPr>
        <w:rPr>
          <w:b/>
          <w:bCs/>
        </w:rPr>
      </w:pPr>
      <w:r w:rsidRPr="0061594D">
        <w:rPr>
          <w:b/>
          <w:bCs/>
        </w:rPr>
        <w:t>Key Content Areas</w:t>
      </w:r>
    </w:p>
    <w:p w:rsidR="008E1366" w:rsidRPr="0061594D" w:rsidRDefault="008E1366" w:rsidP="008E1366">
      <w:pPr>
        <w:numPr>
          <w:ilvl w:val="0"/>
          <w:numId w:val="369"/>
        </w:numPr>
      </w:pPr>
      <w:r w:rsidRPr="0061594D">
        <w:rPr>
          <w:b/>
          <w:bCs/>
        </w:rPr>
        <w:t>What Are Tack Ties?</w:t>
      </w:r>
    </w:p>
    <w:p w:rsidR="008E1366" w:rsidRPr="0061594D" w:rsidRDefault="008E1366" w:rsidP="008E1366">
      <w:pPr>
        <w:numPr>
          <w:ilvl w:val="1"/>
          <w:numId w:val="369"/>
        </w:numPr>
      </w:pPr>
      <w:r w:rsidRPr="0061594D">
        <w:t xml:space="preserve">Unwanted </w:t>
      </w:r>
      <w:r w:rsidRPr="0061594D">
        <w:rPr>
          <w:b/>
          <w:bCs/>
        </w:rPr>
        <w:t>pull lines, dimples, or tension distortions</w:t>
      </w:r>
      <w:r w:rsidRPr="0061594D">
        <w:t xml:space="preserve"> that appear on fabric surfaces after tacking, stapling, or nailing.</w:t>
      </w:r>
    </w:p>
    <w:p w:rsidR="008E1366" w:rsidRPr="0061594D" w:rsidRDefault="008E1366" w:rsidP="008E1366">
      <w:pPr>
        <w:numPr>
          <w:ilvl w:val="1"/>
          <w:numId w:val="369"/>
        </w:numPr>
      </w:pPr>
      <w:r w:rsidRPr="0061594D">
        <w:t xml:space="preserve">Typically occur when fasteners are applied with </w:t>
      </w:r>
      <w:r w:rsidRPr="0061594D">
        <w:rPr>
          <w:b/>
          <w:bCs/>
        </w:rPr>
        <w:t>uneven tension</w:t>
      </w:r>
      <w:r w:rsidRPr="0061594D">
        <w:t xml:space="preserve">, </w:t>
      </w:r>
      <w:r w:rsidRPr="0061594D">
        <w:rPr>
          <w:b/>
          <w:bCs/>
        </w:rPr>
        <w:t>misaligned fabric</w:t>
      </w:r>
      <w:r w:rsidRPr="0061594D">
        <w:t xml:space="preserve">, or </w:t>
      </w:r>
      <w:r w:rsidRPr="0061594D">
        <w:rPr>
          <w:b/>
          <w:bCs/>
        </w:rPr>
        <w:t>excessive pulling</w:t>
      </w:r>
      <w:r w:rsidRPr="0061594D">
        <w:t>.</w:t>
      </w:r>
    </w:p>
    <w:p w:rsidR="008E1366" w:rsidRPr="0061594D" w:rsidRDefault="008E1366" w:rsidP="008E1366">
      <w:pPr>
        <w:numPr>
          <w:ilvl w:val="0"/>
          <w:numId w:val="369"/>
        </w:numPr>
      </w:pPr>
      <w:r w:rsidRPr="0061594D">
        <w:rPr>
          <w:b/>
          <w:bCs/>
        </w:rPr>
        <w:t>Common Causes</w:t>
      </w:r>
    </w:p>
    <w:p w:rsidR="008E1366" w:rsidRPr="0061594D" w:rsidRDefault="008E1366" w:rsidP="008E1366">
      <w:pPr>
        <w:numPr>
          <w:ilvl w:val="1"/>
          <w:numId w:val="369"/>
        </w:numPr>
      </w:pPr>
      <w:r w:rsidRPr="0061594D">
        <w:t xml:space="preserve">Fastening fabric while under </w:t>
      </w:r>
      <w:r w:rsidRPr="0061594D">
        <w:rPr>
          <w:b/>
          <w:bCs/>
        </w:rPr>
        <w:t>unbalanced tension</w:t>
      </w:r>
      <w:r w:rsidRPr="0061594D">
        <w:t>.</w:t>
      </w:r>
    </w:p>
    <w:p w:rsidR="008E1366" w:rsidRPr="0061594D" w:rsidRDefault="008E1366" w:rsidP="008E1366">
      <w:pPr>
        <w:numPr>
          <w:ilvl w:val="1"/>
          <w:numId w:val="369"/>
        </w:numPr>
      </w:pPr>
      <w:r w:rsidRPr="0061594D">
        <w:t xml:space="preserve">Applying fasteners </w:t>
      </w:r>
      <w:r w:rsidRPr="0061594D">
        <w:rPr>
          <w:b/>
          <w:bCs/>
        </w:rPr>
        <w:t>too close to the fabric edge</w:t>
      </w:r>
      <w:r w:rsidRPr="0061594D">
        <w:t>.</w:t>
      </w:r>
    </w:p>
    <w:p w:rsidR="008E1366" w:rsidRPr="0061594D" w:rsidRDefault="008E1366" w:rsidP="008E1366">
      <w:pPr>
        <w:numPr>
          <w:ilvl w:val="1"/>
          <w:numId w:val="369"/>
        </w:numPr>
      </w:pPr>
      <w:r w:rsidRPr="0061594D">
        <w:rPr>
          <w:b/>
          <w:bCs/>
        </w:rPr>
        <w:t>Skipping pre-inspection</w:t>
      </w:r>
      <w:r w:rsidRPr="0061594D">
        <w:t xml:space="preserve"> of fabric placement before final tacking.</w:t>
      </w:r>
    </w:p>
    <w:p w:rsidR="008E1366" w:rsidRPr="0061594D" w:rsidRDefault="008E1366" w:rsidP="008E1366">
      <w:pPr>
        <w:numPr>
          <w:ilvl w:val="1"/>
          <w:numId w:val="369"/>
        </w:numPr>
      </w:pPr>
      <w:r w:rsidRPr="0061594D">
        <w:t xml:space="preserve">Inadequate </w:t>
      </w:r>
      <w:r w:rsidRPr="0061594D">
        <w:rPr>
          <w:b/>
          <w:bCs/>
        </w:rPr>
        <w:t>temporary fastening</w:t>
      </w:r>
      <w:r w:rsidRPr="0061594D">
        <w:t xml:space="preserve"> before committing to final positions.</w:t>
      </w:r>
    </w:p>
    <w:p w:rsidR="008E1366" w:rsidRPr="0061594D" w:rsidRDefault="008E1366" w:rsidP="008E1366">
      <w:pPr>
        <w:numPr>
          <w:ilvl w:val="0"/>
          <w:numId w:val="369"/>
        </w:numPr>
      </w:pPr>
      <w:r w:rsidRPr="0061594D">
        <w:rPr>
          <w:b/>
          <w:bCs/>
        </w:rPr>
        <w:t>Impact of Tack Ties</w:t>
      </w:r>
    </w:p>
    <w:p w:rsidR="008E1366" w:rsidRPr="0061594D" w:rsidRDefault="008E1366" w:rsidP="008E1366">
      <w:pPr>
        <w:numPr>
          <w:ilvl w:val="1"/>
          <w:numId w:val="369"/>
        </w:numPr>
      </w:pPr>
      <w:r w:rsidRPr="0061594D">
        <w:rPr>
          <w:b/>
          <w:bCs/>
        </w:rPr>
        <w:t>Reduces aesthetic value</w:t>
      </w:r>
      <w:r w:rsidRPr="0061594D">
        <w:t>—creases, puckers, or stretch marks are visible.</w:t>
      </w:r>
    </w:p>
    <w:p w:rsidR="008E1366" w:rsidRPr="0061594D" w:rsidRDefault="008E1366" w:rsidP="008E1366">
      <w:pPr>
        <w:numPr>
          <w:ilvl w:val="1"/>
          <w:numId w:val="369"/>
        </w:numPr>
      </w:pPr>
      <w:r w:rsidRPr="0061594D">
        <w:t xml:space="preserve">May compromise </w:t>
      </w:r>
      <w:r w:rsidRPr="0061594D">
        <w:rPr>
          <w:b/>
          <w:bCs/>
        </w:rPr>
        <w:t>fabric durability</w:t>
      </w:r>
      <w:r w:rsidRPr="0061594D">
        <w:t xml:space="preserve"> due to strain at fastening points.</w:t>
      </w:r>
    </w:p>
    <w:p w:rsidR="008E1366" w:rsidRPr="0061594D" w:rsidRDefault="008E1366" w:rsidP="008E1366">
      <w:pPr>
        <w:numPr>
          <w:ilvl w:val="1"/>
          <w:numId w:val="369"/>
        </w:numPr>
      </w:pPr>
      <w:r w:rsidRPr="0061594D">
        <w:t xml:space="preserve">Can result in </w:t>
      </w:r>
      <w:r w:rsidRPr="0061594D">
        <w:rPr>
          <w:b/>
          <w:bCs/>
        </w:rPr>
        <w:t>product rejection</w:t>
      </w:r>
      <w:r w:rsidRPr="0061594D">
        <w:t>, rework, or client dissatisfaction.</w:t>
      </w:r>
    </w:p>
    <w:p w:rsidR="008E1366" w:rsidRPr="0061594D" w:rsidRDefault="008E1366" w:rsidP="008E1366">
      <w:pPr>
        <w:numPr>
          <w:ilvl w:val="0"/>
          <w:numId w:val="369"/>
        </w:numPr>
      </w:pPr>
      <w:r w:rsidRPr="0061594D">
        <w:rPr>
          <w:b/>
          <w:bCs/>
        </w:rPr>
        <w:t>Prevention Techniques</w:t>
      </w:r>
    </w:p>
    <w:p w:rsidR="008E1366" w:rsidRPr="0061594D" w:rsidRDefault="008E1366" w:rsidP="008E1366">
      <w:pPr>
        <w:numPr>
          <w:ilvl w:val="1"/>
          <w:numId w:val="369"/>
        </w:numPr>
      </w:pPr>
      <w:r w:rsidRPr="0061594D">
        <w:rPr>
          <w:b/>
          <w:bCs/>
        </w:rPr>
        <w:t>Pre-tension evenly</w:t>
      </w:r>
      <w:r w:rsidRPr="0061594D">
        <w:t xml:space="preserve"> from centre outward.</w:t>
      </w:r>
    </w:p>
    <w:p w:rsidR="008E1366" w:rsidRPr="0061594D" w:rsidRDefault="008E1366" w:rsidP="008E1366">
      <w:pPr>
        <w:numPr>
          <w:ilvl w:val="1"/>
          <w:numId w:val="369"/>
        </w:numPr>
      </w:pPr>
      <w:r w:rsidRPr="0061594D">
        <w:t xml:space="preserve">Use </w:t>
      </w:r>
      <w:r w:rsidRPr="0061594D">
        <w:rPr>
          <w:b/>
          <w:bCs/>
        </w:rPr>
        <w:t>temporary tacks</w:t>
      </w:r>
      <w:r w:rsidRPr="0061594D">
        <w:t xml:space="preserve"> to test placement before finalising.</w:t>
      </w:r>
    </w:p>
    <w:p w:rsidR="008E1366" w:rsidRPr="0061594D" w:rsidRDefault="008E1366" w:rsidP="008E1366">
      <w:pPr>
        <w:numPr>
          <w:ilvl w:val="1"/>
          <w:numId w:val="369"/>
        </w:numPr>
      </w:pPr>
      <w:r w:rsidRPr="0061594D">
        <w:t>Fold and smooth fabric edges before fastening.</w:t>
      </w:r>
    </w:p>
    <w:p w:rsidR="008E1366" w:rsidRPr="0061594D" w:rsidRDefault="008E1366" w:rsidP="008E1366">
      <w:pPr>
        <w:numPr>
          <w:ilvl w:val="1"/>
          <w:numId w:val="369"/>
        </w:numPr>
      </w:pPr>
      <w:r w:rsidRPr="0061594D">
        <w:t xml:space="preserve">Fasten with a </w:t>
      </w:r>
      <w:r w:rsidRPr="0061594D">
        <w:rPr>
          <w:b/>
          <w:bCs/>
        </w:rPr>
        <w:t>consistent rhythm and spacing</w:t>
      </w:r>
      <w:r w:rsidRPr="0061594D">
        <w:t>, avoiding over-pulling.</w:t>
      </w:r>
    </w:p>
    <w:p w:rsidR="008E1366" w:rsidRPr="0061594D" w:rsidRDefault="008E1366" w:rsidP="008E1366">
      <w:pPr>
        <w:numPr>
          <w:ilvl w:val="1"/>
          <w:numId w:val="369"/>
        </w:numPr>
      </w:pPr>
      <w:r w:rsidRPr="0061594D">
        <w:t xml:space="preserve">For delicate fabrics, use </w:t>
      </w:r>
      <w:r w:rsidRPr="0061594D">
        <w:rPr>
          <w:b/>
          <w:bCs/>
        </w:rPr>
        <w:t>backing cloth or tape</w:t>
      </w:r>
      <w:r w:rsidRPr="0061594D">
        <w:t xml:space="preserve"> for reinforcement.</w:t>
      </w:r>
    </w:p>
    <w:p w:rsidR="008E1366" w:rsidRPr="0061594D" w:rsidRDefault="001F1880" w:rsidP="008E1366">
      <w:r>
        <w:pict>
          <v:rect id="_x0000_i1579" style="width:0;height:1.5pt" o:hralign="center" o:hrstd="t" o:hr="t" fillcolor="#a0a0a0" stroked="f"/>
        </w:pict>
      </w:r>
    </w:p>
    <w:p w:rsidR="008E1366" w:rsidRPr="0061594D" w:rsidRDefault="008E1366" w:rsidP="008E1366">
      <w:pPr>
        <w:rPr>
          <w:b/>
          <w:bCs/>
        </w:rPr>
      </w:pPr>
      <w:r w:rsidRPr="0061594D">
        <w:rPr>
          <w:b/>
          <w:bCs/>
        </w:rPr>
        <w:lastRenderedPageBreak/>
        <w:t>Example Table: Tack Tie Prevention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0"/>
        <w:gridCol w:w="5307"/>
      </w:tblGrid>
      <w:tr w:rsidR="008E1366" w:rsidRPr="0061594D" w:rsidTr="008E1366">
        <w:trPr>
          <w:tblHeader/>
          <w:tblCellSpacing w:w="15" w:type="dxa"/>
        </w:trPr>
        <w:tc>
          <w:tcPr>
            <w:tcW w:w="0" w:type="auto"/>
            <w:vAlign w:val="center"/>
            <w:hideMark/>
          </w:tcPr>
          <w:p w:rsidR="008E1366" w:rsidRPr="0061594D" w:rsidRDefault="008E1366" w:rsidP="008E1366">
            <w:pPr>
              <w:rPr>
                <w:b/>
                <w:bCs/>
              </w:rPr>
            </w:pPr>
            <w:r w:rsidRPr="0061594D">
              <w:rPr>
                <w:b/>
                <w:bCs/>
              </w:rPr>
              <w:t>Problem Identified</w:t>
            </w:r>
          </w:p>
        </w:tc>
        <w:tc>
          <w:tcPr>
            <w:tcW w:w="0" w:type="auto"/>
            <w:vAlign w:val="center"/>
            <w:hideMark/>
          </w:tcPr>
          <w:p w:rsidR="008E1366" w:rsidRPr="0061594D" w:rsidRDefault="008E1366" w:rsidP="008E1366">
            <w:pPr>
              <w:rPr>
                <w:b/>
                <w:bCs/>
              </w:rPr>
            </w:pPr>
            <w:r w:rsidRPr="0061594D">
              <w:rPr>
                <w:b/>
                <w:bCs/>
              </w:rPr>
              <w:t>Preventative Action</w:t>
            </w:r>
          </w:p>
        </w:tc>
      </w:tr>
      <w:tr w:rsidR="008E1366" w:rsidRPr="0061594D" w:rsidTr="008E1366">
        <w:trPr>
          <w:tblCellSpacing w:w="15" w:type="dxa"/>
        </w:trPr>
        <w:tc>
          <w:tcPr>
            <w:tcW w:w="0" w:type="auto"/>
            <w:vAlign w:val="center"/>
            <w:hideMark/>
          </w:tcPr>
          <w:p w:rsidR="008E1366" w:rsidRPr="0061594D" w:rsidRDefault="008E1366" w:rsidP="008E1366">
            <w:r w:rsidRPr="0061594D">
              <w:t>Fabric dimpled around tacks</w:t>
            </w:r>
          </w:p>
        </w:tc>
        <w:tc>
          <w:tcPr>
            <w:tcW w:w="0" w:type="auto"/>
            <w:vAlign w:val="center"/>
            <w:hideMark/>
          </w:tcPr>
          <w:p w:rsidR="008E1366" w:rsidRPr="0061594D" w:rsidRDefault="008E1366" w:rsidP="008E1366">
            <w:r w:rsidRPr="0061594D">
              <w:t>Apply even tension and avoid overstretching</w:t>
            </w:r>
          </w:p>
        </w:tc>
      </w:tr>
      <w:tr w:rsidR="008E1366" w:rsidRPr="0061594D" w:rsidTr="008E1366">
        <w:trPr>
          <w:tblCellSpacing w:w="15" w:type="dxa"/>
        </w:trPr>
        <w:tc>
          <w:tcPr>
            <w:tcW w:w="0" w:type="auto"/>
            <w:vAlign w:val="center"/>
            <w:hideMark/>
          </w:tcPr>
          <w:p w:rsidR="008E1366" w:rsidRPr="0061594D" w:rsidRDefault="008E1366" w:rsidP="008E1366">
            <w:r w:rsidRPr="0061594D">
              <w:t>Edge puckering</w:t>
            </w:r>
          </w:p>
        </w:tc>
        <w:tc>
          <w:tcPr>
            <w:tcW w:w="0" w:type="auto"/>
            <w:vAlign w:val="center"/>
            <w:hideMark/>
          </w:tcPr>
          <w:p w:rsidR="008E1366" w:rsidRPr="0061594D" w:rsidRDefault="008E1366" w:rsidP="008E1366">
            <w:r w:rsidRPr="0061594D">
              <w:t>Fold fabric edge and staple with smooth motion</w:t>
            </w:r>
          </w:p>
        </w:tc>
      </w:tr>
      <w:tr w:rsidR="008E1366" w:rsidRPr="0061594D" w:rsidTr="008E1366">
        <w:trPr>
          <w:tblCellSpacing w:w="15" w:type="dxa"/>
        </w:trPr>
        <w:tc>
          <w:tcPr>
            <w:tcW w:w="0" w:type="auto"/>
            <w:vAlign w:val="center"/>
            <w:hideMark/>
          </w:tcPr>
          <w:p w:rsidR="008E1366" w:rsidRPr="0061594D" w:rsidRDefault="008E1366" w:rsidP="008E1366">
            <w:r w:rsidRPr="0061594D">
              <w:t>Visible diagonal tension lines</w:t>
            </w:r>
          </w:p>
        </w:tc>
        <w:tc>
          <w:tcPr>
            <w:tcW w:w="0" w:type="auto"/>
            <w:vAlign w:val="center"/>
            <w:hideMark/>
          </w:tcPr>
          <w:p w:rsidR="008E1366" w:rsidRPr="0061594D" w:rsidRDefault="008E1366" w:rsidP="008E1366">
            <w:r w:rsidRPr="0061594D">
              <w:t>Balance pulls on opposite sides before securing</w:t>
            </w:r>
          </w:p>
        </w:tc>
      </w:tr>
      <w:tr w:rsidR="008E1366" w:rsidRPr="0061594D" w:rsidTr="008E1366">
        <w:trPr>
          <w:tblCellSpacing w:w="15" w:type="dxa"/>
        </w:trPr>
        <w:tc>
          <w:tcPr>
            <w:tcW w:w="0" w:type="auto"/>
            <w:vAlign w:val="center"/>
            <w:hideMark/>
          </w:tcPr>
          <w:p w:rsidR="008E1366" w:rsidRPr="0061594D" w:rsidRDefault="008E1366" w:rsidP="008E1366">
            <w:r w:rsidRPr="0061594D">
              <w:t>Pull-through on lightweight fabric</w:t>
            </w:r>
          </w:p>
        </w:tc>
        <w:tc>
          <w:tcPr>
            <w:tcW w:w="0" w:type="auto"/>
            <w:vAlign w:val="center"/>
            <w:hideMark/>
          </w:tcPr>
          <w:p w:rsidR="008E1366" w:rsidRPr="0061594D" w:rsidRDefault="008E1366" w:rsidP="008E1366">
            <w:r w:rsidRPr="0061594D">
              <w:t>Use backing tape or double-fold the fabric edge</w:t>
            </w:r>
          </w:p>
        </w:tc>
      </w:tr>
    </w:tbl>
    <w:p w:rsidR="008E1366" w:rsidRPr="0061594D" w:rsidRDefault="001F1880" w:rsidP="008E1366">
      <w:r>
        <w:pict>
          <v:rect id="_x0000_i1580" style="width:0;height:1.5pt" o:hralign="center" o:hrstd="t" o:hr="t" fillcolor="#a0a0a0" stroked="f"/>
        </w:pict>
      </w:r>
    </w:p>
    <w:p w:rsidR="008E1366" w:rsidRPr="0061594D" w:rsidRDefault="008E1366" w:rsidP="008E1366">
      <w:pPr>
        <w:rPr>
          <w:b/>
          <w:bCs/>
        </w:rPr>
      </w:pPr>
      <w:r w:rsidRPr="0061594D">
        <w:rPr>
          <w:b/>
          <w:bCs/>
        </w:rPr>
        <w:t>Case Study: Tack Tie Troubles at Bapela Upholstery</w:t>
      </w:r>
    </w:p>
    <w:p w:rsidR="008E1366" w:rsidRPr="0061594D" w:rsidRDefault="008E1366" w:rsidP="008E1366">
      <w:r w:rsidRPr="0061594D">
        <w:rPr>
          <w:b/>
          <w:bCs/>
        </w:rPr>
        <w:t>Background:</w:t>
      </w:r>
      <w:r w:rsidRPr="0061594D">
        <w:br/>
        <w:t xml:space="preserve">At Bapela Upholstery in Polokwane, a set of bar stools upholstered in a light vinyl arrived at quality control with </w:t>
      </w:r>
      <w:r w:rsidRPr="0061594D">
        <w:rPr>
          <w:b/>
          <w:bCs/>
        </w:rPr>
        <w:t>visible puckering around the base</w:t>
      </w:r>
      <w:r w:rsidRPr="0061594D">
        <w:t>. The staples had been applied unevenly, and the material had pulled tightly from two anchor points.</w:t>
      </w:r>
    </w:p>
    <w:p w:rsidR="008E1366" w:rsidRPr="0061594D" w:rsidRDefault="008E1366" w:rsidP="008E1366">
      <w:r w:rsidRPr="0061594D">
        <w:rPr>
          <w:b/>
          <w:bCs/>
        </w:rPr>
        <w:t>Outcome:</w:t>
      </w:r>
    </w:p>
    <w:p w:rsidR="008E1366" w:rsidRPr="0061594D" w:rsidRDefault="008E1366" w:rsidP="008E1366">
      <w:pPr>
        <w:numPr>
          <w:ilvl w:val="0"/>
          <w:numId w:val="370"/>
        </w:numPr>
      </w:pPr>
      <w:r w:rsidRPr="0061594D">
        <w:t>The vinyl covers had to be removed and replaced.</w:t>
      </w:r>
    </w:p>
    <w:p w:rsidR="008E1366" w:rsidRPr="0061594D" w:rsidRDefault="008E1366" w:rsidP="008E1366">
      <w:pPr>
        <w:numPr>
          <w:ilvl w:val="0"/>
          <w:numId w:val="370"/>
        </w:numPr>
      </w:pPr>
      <w:r w:rsidRPr="0061594D">
        <w:t xml:space="preserve">Learners were taught to apply </w:t>
      </w:r>
      <w:r w:rsidRPr="0061594D">
        <w:rPr>
          <w:b/>
          <w:bCs/>
        </w:rPr>
        <w:t>pre-staple inspections</w:t>
      </w:r>
      <w:r w:rsidRPr="0061594D">
        <w:t>, use chalk lines, and test for smoothness before tacking.</w:t>
      </w:r>
    </w:p>
    <w:p w:rsidR="008E1366" w:rsidRPr="0061594D" w:rsidRDefault="008E1366" w:rsidP="008E1366">
      <w:pPr>
        <w:numPr>
          <w:ilvl w:val="0"/>
          <w:numId w:val="370"/>
        </w:numPr>
      </w:pPr>
      <w:r w:rsidRPr="0061594D">
        <w:t xml:space="preserve">A new checklist was introduced for </w:t>
      </w:r>
      <w:r w:rsidRPr="0061594D">
        <w:rPr>
          <w:b/>
          <w:bCs/>
        </w:rPr>
        <w:t>final visual inspection</w:t>
      </w:r>
      <w:r w:rsidRPr="0061594D">
        <w:t xml:space="preserve"> post-tacking.</w:t>
      </w:r>
    </w:p>
    <w:p w:rsidR="008E1366" w:rsidRPr="0061594D" w:rsidRDefault="008E1366" w:rsidP="008E1366">
      <w:r w:rsidRPr="0061594D">
        <w:rPr>
          <w:b/>
          <w:bCs/>
        </w:rPr>
        <w:t>Learning Point:</w:t>
      </w:r>
      <w:r w:rsidRPr="0061594D">
        <w:br/>
        <w:t xml:space="preserve">The </w:t>
      </w:r>
      <w:r w:rsidRPr="0061594D">
        <w:rPr>
          <w:b/>
          <w:bCs/>
        </w:rPr>
        <w:t>quality of finish</w:t>
      </w:r>
      <w:r w:rsidRPr="0061594D">
        <w:t xml:space="preserve"> begins with proper preparation and even fastening. Prevention of tack ties protects both product appearance and workshop efficiency.</w:t>
      </w:r>
    </w:p>
    <w:p w:rsidR="008E1366" w:rsidRPr="0061594D" w:rsidRDefault="001F1880" w:rsidP="008E1366">
      <w:r>
        <w:pict>
          <v:rect id="_x0000_i1581" style="width:0;height:1.5pt" o:hralign="center" o:hrstd="t" o:hr="t" fillcolor="#a0a0a0" stroked="f"/>
        </w:pict>
      </w:r>
    </w:p>
    <w:p w:rsidR="008E1366" w:rsidRPr="0061594D" w:rsidRDefault="008E1366" w:rsidP="008E1366">
      <w:pPr>
        <w:rPr>
          <w:b/>
          <w:bCs/>
        </w:rPr>
      </w:pPr>
      <w:r w:rsidRPr="0061594D">
        <w:rPr>
          <w:b/>
          <w:bCs/>
        </w:rPr>
        <w:t>Critical Thinking Questions</w:t>
      </w:r>
    </w:p>
    <w:p w:rsidR="008E1366" w:rsidRPr="0061594D" w:rsidRDefault="008E1366" w:rsidP="008E1366">
      <w:pPr>
        <w:numPr>
          <w:ilvl w:val="0"/>
          <w:numId w:val="371"/>
        </w:numPr>
      </w:pPr>
      <w:r w:rsidRPr="0061594D">
        <w:t>What are tack ties, and how can they affect a finished upholstered product?</w:t>
      </w:r>
    </w:p>
    <w:p w:rsidR="008E1366" w:rsidRPr="0061594D" w:rsidRDefault="008E1366" w:rsidP="008E1366">
      <w:pPr>
        <w:numPr>
          <w:ilvl w:val="0"/>
          <w:numId w:val="371"/>
        </w:numPr>
      </w:pPr>
      <w:r w:rsidRPr="0061594D">
        <w:t>Why is it important to apply fasteners from the centre outward when securing fabric?</w:t>
      </w:r>
    </w:p>
    <w:p w:rsidR="008E1366" w:rsidRPr="0061594D" w:rsidRDefault="008E1366" w:rsidP="008E1366">
      <w:pPr>
        <w:numPr>
          <w:ilvl w:val="0"/>
          <w:numId w:val="371"/>
        </w:numPr>
      </w:pPr>
      <w:r w:rsidRPr="0061594D">
        <w:t>What preventative steps can a worker take before placing permanent tacks or staples?</w:t>
      </w:r>
    </w:p>
    <w:p w:rsidR="008E1366" w:rsidRPr="0061594D" w:rsidRDefault="008E1366" w:rsidP="008E1366">
      <w:pPr>
        <w:numPr>
          <w:ilvl w:val="0"/>
          <w:numId w:val="371"/>
        </w:numPr>
      </w:pPr>
      <w:r w:rsidRPr="0061594D">
        <w:t>How do different fabric types influence the likelihood of tack ties?</w:t>
      </w:r>
    </w:p>
    <w:p w:rsidR="008E1366" w:rsidRPr="0061594D" w:rsidRDefault="008E1366" w:rsidP="008E1366">
      <w:pPr>
        <w:numPr>
          <w:ilvl w:val="0"/>
          <w:numId w:val="371"/>
        </w:numPr>
      </w:pPr>
      <w:r w:rsidRPr="0061594D">
        <w:t>What could happen if tack ties are not identified and corrected before delivery?</w:t>
      </w:r>
    </w:p>
    <w:p w:rsidR="008E1366" w:rsidRPr="0061594D" w:rsidRDefault="001F1880" w:rsidP="008E1366">
      <w:r>
        <w:pict>
          <v:rect id="_x0000_i1582" style="width:0;height:1.5pt" o:hralign="center" o:hrstd="t" o:hr="t" fillcolor="#a0a0a0" stroked="f"/>
        </w:pict>
      </w:r>
    </w:p>
    <w:p w:rsidR="008E1366" w:rsidRPr="0061594D" w:rsidRDefault="008E1366">
      <w:pPr>
        <w:rPr>
          <w:b/>
          <w:bCs/>
        </w:rPr>
      </w:pPr>
      <w:r w:rsidRPr="0061594D">
        <w:rPr>
          <w:b/>
          <w:bCs/>
        </w:rPr>
        <w:br w:type="page"/>
      </w:r>
    </w:p>
    <w:p w:rsidR="008E1366" w:rsidRPr="0061594D" w:rsidRDefault="008E1366" w:rsidP="008E1366">
      <w:pPr>
        <w:rPr>
          <w:b/>
          <w:bCs/>
        </w:rPr>
      </w:pPr>
      <w:r w:rsidRPr="0061594D">
        <w:rPr>
          <w:b/>
          <w:bCs/>
        </w:rPr>
        <w:lastRenderedPageBreak/>
        <w:t>Practical Classroom Activity</w:t>
      </w:r>
    </w:p>
    <w:p w:rsidR="008E1366" w:rsidRPr="0061594D" w:rsidRDefault="008E1366" w:rsidP="008E1366">
      <w:r w:rsidRPr="0061594D">
        <w:rPr>
          <w:b/>
          <w:bCs/>
        </w:rPr>
        <w:t>Task:</w:t>
      </w:r>
      <w:r w:rsidRPr="0061594D">
        <w:t xml:space="preserve"> Tack Tie Identification and Correction Exercise</w:t>
      </w:r>
    </w:p>
    <w:p w:rsidR="008E1366" w:rsidRPr="0061594D" w:rsidRDefault="008E1366" w:rsidP="008E1366">
      <w:r w:rsidRPr="0061594D">
        <w:rPr>
          <w:b/>
          <w:bCs/>
        </w:rPr>
        <w:t>Materials:</w:t>
      </w:r>
    </w:p>
    <w:p w:rsidR="008E1366" w:rsidRPr="0061594D" w:rsidRDefault="008E1366" w:rsidP="008E1366">
      <w:pPr>
        <w:numPr>
          <w:ilvl w:val="0"/>
          <w:numId w:val="372"/>
        </w:numPr>
      </w:pPr>
      <w:r w:rsidRPr="0061594D">
        <w:t>Fabric-covered sample boards (some intentionally tacked with visible tack ties)</w:t>
      </w:r>
    </w:p>
    <w:p w:rsidR="008E1366" w:rsidRPr="0061594D" w:rsidRDefault="008E1366" w:rsidP="008E1366">
      <w:pPr>
        <w:numPr>
          <w:ilvl w:val="0"/>
          <w:numId w:val="372"/>
        </w:numPr>
      </w:pPr>
      <w:r w:rsidRPr="0061594D">
        <w:t>Staplers, tacking tools, fabric offcuts</w:t>
      </w:r>
    </w:p>
    <w:p w:rsidR="008E1366" w:rsidRPr="0061594D" w:rsidRDefault="008E1366" w:rsidP="008E1366">
      <w:pPr>
        <w:numPr>
          <w:ilvl w:val="0"/>
          <w:numId w:val="372"/>
        </w:numPr>
      </w:pPr>
      <w:r w:rsidRPr="0061594D">
        <w:t>Chalk, measuring tools</w:t>
      </w:r>
    </w:p>
    <w:p w:rsidR="008E1366" w:rsidRPr="0061594D" w:rsidRDefault="008E1366" w:rsidP="008E1366">
      <w:r w:rsidRPr="0061594D">
        <w:rPr>
          <w:b/>
          <w:bCs/>
        </w:rPr>
        <w:t>Instructions:</w:t>
      </w:r>
    </w:p>
    <w:p w:rsidR="008E1366" w:rsidRPr="0061594D" w:rsidRDefault="008E1366" w:rsidP="008E1366">
      <w:pPr>
        <w:numPr>
          <w:ilvl w:val="0"/>
          <w:numId w:val="373"/>
        </w:numPr>
      </w:pPr>
      <w:r w:rsidRPr="0061594D">
        <w:t>Learners examine provided samples to identify visible tack ties.</w:t>
      </w:r>
    </w:p>
    <w:p w:rsidR="008E1366" w:rsidRPr="0061594D" w:rsidRDefault="008E1366" w:rsidP="008E1366">
      <w:pPr>
        <w:numPr>
          <w:ilvl w:val="0"/>
          <w:numId w:val="373"/>
        </w:numPr>
      </w:pPr>
      <w:r w:rsidRPr="0061594D">
        <w:t>Mark the location and explain the probable cause.</w:t>
      </w:r>
    </w:p>
    <w:p w:rsidR="008E1366" w:rsidRPr="0061594D" w:rsidRDefault="008E1366" w:rsidP="008E1366">
      <w:pPr>
        <w:numPr>
          <w:ilvl w:val="0"/>
          <w:numId w:val="373"/>
        </w:numPr>
      </w:pPr>
      <w:r w:rsidRPr="0061594D">
        <w:t>Practise removing, repositioning, and re-securing fabric using the correct method.</w:t>
      </w:r>
    </w:p>
    <w:p w:rsidR="008E1366" w:rsidRPr="0061594D" w:rsidRDefault="008E1366" w:rsidP="008E1366">
      <w:pPr>
        <w:numPr>
          <w:ilvl w:val="0"/>
          <w:numId w:val="373"/>
        </w:numPr>
      </w:pPr>
      <w:r w:rsidRPr="0061594D">
        <w:t>Before and after comparisons are made and discussed in groups.</w:t>
      </w:r>
    </w:p>
    <w:p w:rsidR="008E1366" w:rsidRPr="0061594D" w:rsidRDefault="008E1366" w:rsidP="008E1366">
      <w:r w:rsidRPr="0061594D">
        <w:rPr>
          <w:b/>
          <w:bCs/>
        </w:rPr>
        <w:t>Extension:</w:t>
      </w:r>
      <w:r w:rsidRPr="0061594D">
        <w:br/>
        <w:t>Ask learners to demonstrate a tack tie-free finish using a lightweight fabric and curved surface, under facilitator observation.</w:t>
      </w:r>
    </w:p>
    <w:p w:rsidR="008E1366" w:rsidRPr="0061594D" w:rsidRDefault="001F1880" w:rsidP="008E1366">
      <w:r>
        <w:pict>
          <v:rect id="_x0000_i1583" style="width:0;height:1.5pt" o:hralign="center" o:hrstd="t" o:hr="t" fillcolor="#a0a0a0" stroked="f"/>
        </w:pict>
      </w:r>
    </w:p>
    <w:p w:rsidR="008E1366" w:rsidRPr="0061594D" w:rsidRDefault="008E1366" w:rsidP="008E1366">
      <w:r w:rsidRPr="0061594D">
        <w:t xml:space="preserve"> </w:t>
      </w:r>
    </w:p>
    <w:p w:rsidR="008E1366" w:rsidRPr="0061594D" w:rsidRDefault="008E1366">
      <w:r w:rsidRPr="0061594D">
        <w:br w:type="page"/>
      </w:r>
    </w:p>
    <w:p w:rsidR="0045696C" w:rsidRPr="0061594D" w:rsidRDefault="0045696C" w:rsidP="0045696C">
      <w:pPr>
        <w:pStyle w:val="Heading3"/>
        <w:rPr>
          <w:rFonts w:ascii="Century Gothic" w:hAnsi="Century Gothic"/>
        </w:rPr>
      </w:pPr>
      <w:bookmarkStart w:id="84" w:name="_Toc195860703"/>
      <w:r w:rsidRPr="0061594D">
        <w:rPr>
          <w:rFonts w:ascii="Century Gothic" w:hAnsi="Century Gothic"/>
        </w:rPr>
        <w:lastRenderedPageBreak/>
        <w:t>KT0809: Shaping – Edges and Corners by Using Hand Skills</w:t>
      </w:r>
      <w:bookmarkEnd w:id="84"/>
    </w:p>
    <w:p w:rsidR="0045696C" w:rsidRPr="0061594D" w:rsidRDefault="001F1880" w:rsidP="0045696C">
      <w:r>
        <w:pict>
          <v:rect id="_x0000_i1584" style="width:0;height:1.5pt" o:hralign="center" o:hrstd="t" o:hr="t" fillcolor="#a0a0a0" stroked="f"/>
        </w:pict>
      </w:r>
    </w:p>
    <w:p w:rsidR="0045696C" w:rsidRPr="0061594D" w:rsidRDefault="0045696C" w:rsidP="0045696C">
      <w:pPr>
        <w:rPr>
          <w:b/>
          <w:bCs/>
        </w:rPr>
      </w:pPr>
      <w:r w:rsidRPr="0061594D">
        <w:rPr>
          <w:b/>
          <w:bCs/>
        </w:rPr>
        <w:t>Purpose of the Topic</w:t>
      </w:r>
    </w:p>
    <w:p w:rsidR="0045696C" w:rsidRPr="0061594D" w:rsidRDefault="0045696C" w:rsidP="0045696C">
      <w:r w:rsidRPr="0061594D">
        <w:t xml:space="preserve">This topic focuses on the </w:t>
      </w:r>
      <w:r w:rsidRPr="0061594D">
        <w:rPr>
          <w:b/>
          <w:bCs/>
        </w:rPr>
        <w:t>manual techniques</w:t>
      </w:r>
      <w:r w:rsidRPr="0061594D">
        <w:t xml:space="preserve"> required to shape fabric neatly around </w:t>
      </w:r>
      <w:r w:rsidRPr="0061594D">
        <w:rPr>
          <w:b/>
          <w:bCs/>
        </w:rPr>
        <w:t>edges and corners</w:t>
      </w:r>
      <w:r w:rsidRPr="0061594D">
        <w:t xml:space="preserve"> of upholstered furniture using </w:t>
      </w:r>
      <w:r w:rsidRPr="0061594D">
        <w:rPr>
          <w:b/>
          <w:bCs/>
        </w:rPr>
        <w:t>hand skills</w:t>
      </w:r>
      <w:r w:rsidRPr="0061594D">
        <w:t xml:space="preserve">. These areas demand </w:t>
      </w:r>
      <w:r w:rsidRPr="0061594D">
        <w:rPr>
          <w:b/>
          <w:bCs/>
        </w:rPr>
        <w:t>precision, control, and practice</w:t>
      </w:r>
      <w:r w:rsidRPr="0061594D">
        <w:t xml:space="preserve"> to ensure the final product has a smooth, symmetrical, and professional appearance.</w:t>
      </w:r>
    </w:p>
    <w:p w:rsidR="0045696C" w:rsidRPr="0061594D" w:rsidRDefault="0045696C" w:rsidP="0045696C">
      <w:r w:rsidRPr="0061594D">
        <w:t>Learners will explore how different types of corners—</w:t>
      </w:r>
      <w:r w:rsidRPr="0061594D">
        <w:rPr>
          <w:b/>
          <w:bCs/>
        </w:rPr>
        <w:t>inside, outside, rounded, square</w:t>
      </w:r>
      <w:r w:rsidRPr="0061594D">
        <w:t xml:space="preserve">—require unique folding and tensioning techniques. They will also understand how to use hand tools effectively to </w:t>
      </w:r>
      <w:r w:rsidRPr="0061594D">
        <w:rPr>
          <w:b/>
          <w:bCs/>
        </w:rPr>
        <w:t>tuck, pinch, fold, and smooth</w:t>
      </w:r>
      <w:r w:rsidRPr="0061594D">
        <w:t xml:space="preserve"> fabric into complex shapes without creating bulk, wrinkles, or inconsistencies.</w:t>
      </w:r>
    </w:p>
    <w:p w:rsidR="0045696C" w:rsidRPr="0061594D" w:rsidRDefault="001F1880" w:rsidP="0045696C">
      <w:r>
        <w:pict>
          <v:rect id="_x0000_i1585" style="width:0;height:1.5pt" o:hralign="center" o:hrstd="t" o:hr="t" fillcolor="#a0a0a0" stroked="f"/>
        </w:pict>
      </w:r>
    </w:p>
    <w:p w:rsidR="0045696C" w:rsidRPr="0061594D" w:rsidRDefault="0045696C" w:rsidP="0045696C">
      <w:pPr>
        <w:rPr>
          <w:b/>
          <w:bCs/>
        </w:rPr>
      </w:pPr>
      <w:r w:rsidRPr="0061594D">
        <w:rPr>
          <w:b/>
          <w:bCs/>
        </w:rPr>
        <w:t>Key Content Areas</w:t>
      </w:r>
    </w:p>
    <w:p w:rsidR="0045696C" w:rsidRPr="0061594D" w:rsidRDefault="0045696C" w:rsidP="0045696C">
      <w:pPr>
        <w:numPr>
          <w:ilvl w:val="0"/>
          <w:numId w:val="374"/>
        </w:numPr>
      </w:pPr>
      <w:r w:rsidRPr="0061594D">
        <w:rPr>
          <w:b/>
          <w:bCs/>
        </w:rPr>
        <w:t>Types of Corners and Edges</w:t>
      </w:r>
    </w:p>
    <w:p w:rsidR="0045696C" w:rsidRPr="0061594D" w:rsidRDefault="0045696C" w:rsidP="0045696C">
      <w:pPr>
        <w:numPr>
          <w:ilvl w:val="1"/>
          <w:numId w:val="374"/>
        </w:numPr>
      </w:pPr>
      <w:r w:rsidRPr="0061594D">
        <w:rPr>
          <w:b/>
          <w:bCs/>
        </w:rPr>
        <w:t>Inside corners</w:t>
      </w:r>
      <w:r w:rsidRPr="0061594D">
        <w:t>: typically found where the back meets the seat or inside arms.</w:t>
      </w:r>
    </w:p>
    <w:p w:rsidR="0045696C" w:rsidRPr="0061594D" w:rsidRDefault="0045696C" w:rsidP="0045696C">
      <w:pPr>
        <w:numPr>
          <w:ilvl w:val="1"/>
          <w:numId w:val="374"/>
        </w:numPr>
      </w:pPr>
      <w:r w:rsidRPr="0061594D">
        <w:rPr>
          <w:b/>
          <w:bCs/>
        </w:rPr>
        <w:t>Outside corners</w:t>
      </w:r>
      <w:r w:rsidRPr="0061594D">
        <w:t>: commonly seen on box cushions and square frames.</w:t>
      </w:r>
    </w:p>
    <w:p w:rsidR="0045696C" w:rsidRPr="0061594D" w:rsidRDefault="0045696C" w:rsidP="0045696C">
      <w:pPr>
        <w:numPr>
          <w:ilvl w:val="1"/>
          <w:numId w:val="374"/>
        </w:numPr>
      </w:pPr>
      <w:r w:rsidRPr="0061594D">
        <w:rPr>
          <w:b/>
          <w:bCs/>
        </w:rPr>
        <w:t>Rounded corners</w:t>
      </w:r>
      <w:r w:rsidRPr="0061594D">
        <w:t>: require stretching and pleating simultaneously.</w:t>
      </w:r>
    </w:p>
    <w:p w:rsidR="0045696C" w:rsidRPr="0061594D" w:rsidRDefault="0045696C" w:rsidP="0045696C">
      <w:pPr>
        <w:numPr>
          <w:ilvl w:val="1"/>
          <w:numId w:val="374"/>
        </w:numPr>
      </w:pPr>
      <w:r w:rsidRPr="0061594D">
        <w:rPr>
          <w:b/>
          <w:bCs/>
        </w:rPr>
        <w:t>Sharp edges</w:t>
      </w:r>
      <w:r w:rsidRPr="0061594D">
        <w:t>: need folding and tensioning without distortion.</w:t>
      </w:r>
    </w:p>
    <w:p w:rsidR="0045696C" w:rsidRPr="0061594D" w:rsidRDefault="0045696C" w:rsidP="0045696C">
      <w:pPr>
        <w:numPr>
          <w:ilvl w:val="0"/>
          <w:numId w:val="374"/>
        </w:numPr>
      </w:pPr>
      <w:r w:rsidRPr="0061594D">
        <w:rPr>
          <w:b/>
          <w:bCs/>
        </w:rPr>
        <w:t>Techniques for Shaping</w:t>
      </w:r>
    </w:p>
    <w:p w:rsidR="0045696C" w:rsidRPr="0061594D" w:rsidRDefault="0045696C" w:rsidP="0045696C">
      <w:pPr>
        <w:numPr>
          <w:ilvl w:val="1"/>
          <w:numId w:val="374"/>
        </w:numPr>
      </w:pPr>
      <w:r w:rsidRPr="0061594D">
        <w:t xml:space="preserve">Use fingertips, </w:t>
      </w:r>
      <w:r w:rsidRPr="0061594D">
        <w:rPr>
          <w:b/>
          <w:bCs/>
        </w:rPr>
        <w:t>folding tools</w:t>
      </w:r>
      <w:r w:rsidRPr="0061594D">
        <w:t xml:space="preserve">, and </w:t>
      </w:r>
      <w:r w:rsidRPr="0061594D">
        <w:rPr>
          <w:b/>
          <w:bCs/>
        </w:rPr>
        <w:t>smooth tensioning</w:t>
      </w:r>
      <w:r w:rsidRPr="0061594D">
        <w:t xml:space="preserve"> to shape fabric around transitions.</w:t>
      </w:r>
    </w:p>
    <w:p w:rsidR="0045696C" w:rsidRPr="0061594D" w:rsidRDefault="0045696C" w:rsidP="0045696C">
      <w:pPr>
        <w:numPr>
          <w:ilvl w:val="1"/>
          <w:numId w:val="374"/>
        </w:numPr>
      </w:pPr>
      <w:r w:rsidRPr="0061594D">
        <w:t xml:space="preserve">Fold under excess material into a </w:t>
      </w:r>
      <w:r w:rsidRPr="0061594D">
        <w:rPr>
          <w:b/>
          <w:bCs/>
        </w:rPr>
        <w:t>triangle tuck or waterfall fold</w:t>
      </w:r>
      <w:r w:rsidRPr="0061594D">
        <w:t>.</w:t>
      </w:r>
    </w:p>
    <w:p w:rsidR="0045696C" w:rsidRPr="0061594D" w:rsidRDefault="0045696C" w:rsidP="0045696C">
      <w:pPr>
        <w:numPr>
          <w:ilvl w:val="1"/>
          <w:numId w:val="374"/>
        </w:numPr>
      </w:pPr>
      <w:r w:rsidRPr="0061594D">
        <w:t xml:space="preserve">Use </w:t>
      </w:r>
      <w:r w:rsidRPr="0061594D">
        <w:rPr>
          <w:b/>
          <w:bCs/>
        </w:rPr>
        <w:t>temporary tacks</w:t>
      </w:r>
      <w:r w:rsidRPr="0061594D">
        <w:t xml:space="preserve"> before finalising placement.</w:t>
      </w:r>
    </w:p>
    <w:p w:rsidR="0045696C" w:rsidRPr="0061594D" w:rsidRDefault="0045696C" w:rsidP="0045696C">
      <w:pPr>
        <w:numPr>
          <w:ilvl w:val="1"/>
          <w:numId w:val="374"/>
        </w:numPr>
      </w:pPr>
      <w:r w:rsidRPr="0061594D">
        <w:t xml:space="preserve">Avoid bulk by trimming excess fabric (with caution) and forming </w:t>
      </w:r>
      <w:r w:rsidRPr="0061594D">
        <w:rPr>
          <w:b/>
          <w:bCs/>
        </w:rPr>
        <w:t>even folds</w:t>
      </w:r>
      <w:r w:rsidRPr="0061594D">
        <w:t>.</w:t>
      </w:r>
    </w:p>
    <w:p w:rsidR="0045696C" w:rsidRPr="0061594D" w:rsidRDefault="0045696C" w:rsidP="0045696C">
      <w:pPr>
        <w:numPr>
          <w:ilvl w:val="0"/>
          <w:numId w:val="374"/>
        </w:numPr>
      </w:pPr>
      <w:r w:rsidRPr="0061594D">
        <w:rPr>
          <w:b/>
          <w:bCs/>
        </w:rPr>
        <w:t>Tools Used</w:t>
      </w:r>
    </w:p>
    <w:p w:rsidR="0045696C" w:rsidRPr="0061594D" w:rsidRDefault="0045696C" w:rsidP="0045696C">
      <w:pPr>
        <w:numPr>
          <w:ilvl w:val="1"/>
          <w:numId w:val="374"/>
        </w:numPr>
      </w:pPr>
      <w:r w:rsidRPr="0061594D">
        <w:t>Upholstery hammer, mallet, regulator, folding spatula or creasing tool.</w:t>
      </w:r>
    </w:p>
    <w:p w:rsidR="0045696C" w:rsidRPr="0061594D" w:rsidRDefault="0045696C" w:rsidP="0045696C">
      <w:pPr>
        <w:numPr>
          <w:ilvl w:val="1"/>
          <w:numId w:val="374"/>
        </w:numPr>
      </w:pPr>
      <w:r w:rsidRPr="0061594D">
        <w:t>Chalk or pencils for marking edges.</w:t>
      </w:r>
    </w:p>
    <w:p w:rsidR="0045696C" w:rsidRPr="0061594D" w:rsidRDefault="0045696C" w:rsidP="0045696C">
      <w:pPr>
        <w:numPr>
          <w:ilvl w:val="1"/>
          <w:numId w:val="374"/>
        </w:numPr>
      </w:pPr>
      <w:r w:rsidRPr="0061594D">
        <w:t>Safety scissors or duckbill shears for trimming fabric in tight corners.</w:t>
      </w:r>
    </w:p>
    <w:p w:rsidR="0045696C" w:rsidRPr="0061594D" w:rsidRDefault="0045696C" w:rsidP="0045696C">
      <w:pPr>
        <w:numPr>
          <w:ilvl w:val="0"/>
          <w:numId w:val="374"/>
        </w:numPr>
      </w:pPr>
      <w:r w:rsidRPr="0061594D">
        <w:rPr>
          <w:b/>
          <w:bCs/>
        </w:rPr>
        <w:t>Fabric-Specific Considerations</w:t>
      </w:r>
    </w:p>
    <w:p w:rsidR="0045696C" w:rsidRPr="0061594D" w:rsidRDefault="0045696C" w:rsidP="0045696C">
      <w:pPr>
        <w:numPr>
          <w:ilvl w:val="1"/>
          <w:numId w:val="374"/>
        </w:numPr>
      </w:pPr>
      <w:r w:rsidRPr="0061594D">
        <w:t xml:space="preserve">Thicker fabrics like </w:t>
      </w:r>
      <w:r w:rsidRPr="0061594D">
        <w:rPr>
          <w:b/>
          <w:bCs/>
        </w:rPr>
        <w:t>leather or vinyl</w:t>
      </w:r>
      <w:r w:rsidRPr="0061594D">
        <w:t xml:space="preserve"> may require pre-softening or heat treatment.</w:t>
      </w:r>
    </w:p>
    <w:p w:rsidR="0045696C" w:rsidRPr="0061594D" w:rsidRDefault="0045696C" w:rsidP="0045696C">
      <w:pPr>
        <w:numPr>
          <w:ilvl w:val="1"/>
          <w:numId w:val="374"/>
        </w:numPr>
      </w:pPr>
      <w:r w:rsidRPr="0061594D">
        <w:lastRenderedPageBreak/>
        <w:t xml:space="preserve">Lightweight fabrics may need </w:t>
      </w:r>
      <w:r w:rsidRPr="0061594D">
        <w:rPr>
          <w:b/>
          <w:bCs/>
        </w:rPr>
        <w:t>reinforcement</w:t>
      </w:r>
      <w:r w:rsidRPr="0061594D">
        <w:t xml:space="preserve"> to avoid fraying when folded tightly.</w:t>
      </w:r>
    </w:p>
    <w:p w:rsidR="0045696C" w:rsidRPr="0061594D" w:rsidRDefault="0045696C" w:rsidP="0045696C">
      <w:pPr>
        <w:numPr>
          <w:ilvl w:val="1"/>
          <w:numId w:val="374"/>
        </w:numPr>
      </w:pPr>
      <w:r w:rsidRPr="0061594D">
        <w:t xml:space="preserve">Patterned or striped fabrics must be </w:t>
      </w:r>
      <w:r w:rsidRPr="0061594D">
        <w:rPr>
          <w:b/>
          <w:bCs/>
        </w:rPr>
        <w:t>aligned</w:t>
      </w:r>
      <w:r w:rsidRPr="0061594D">
        <w:t xml:space="preserve"> precisely at the edge.</w:t>
      </w:r>
    </w:p>
    <w:p w:rsidR="0045696C" w:rsidRPr="0061594D" w:rsidRDefault="001F1880" w:rsidP="0045696C">
      <w:r>
        <w:pict>
          <v:rect id="_x0000_i1586" style="width:0;height:1.5pt" o:hralign="center" o:hrstd="t" o:hr="t" fillcolor="#a0a0a0" stroked="f"/>
        </w:pict>
      </w:r>
    </w:p>
    <w:p w:rsidR="0045696C" w:rsidRPr="0061594D" w:rsidRDefault="0045696C" w:rsidP="0045696C">
      <w:pPr>
        <w:rPr>
          <w:b/>
          <w:bCs/>
        </w:rPr>
      </w:pPr>
      <w:r w:rsidRPr="0061594D">
        <w:rPr>
          <w:b/>
          <w:bCs/>
        </w:rPr>
        <w:t>Example Table: Common Corner Types and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0"/>
        <w:gridCol w:w="3837"/>
        <w:gridCol w:w="3419"/>
      </w:tblGrid>
      <w:tr w:rsidR="0045696C" w:rsidRPr="0061594D" w:rsidTr="0045696C">
        <w:trPr>
          <w:tblHeader/>
          <w:tblCellSpacing w:w="15" w:type="dxa"/>
        </w:trPr>
        <w:tc>
          <w:tcPr>
            <w:tcW w:w="0" w:type="auto"/>
            <w:vAlign w:val="center"/>
            <w:hideMark/>
          </w:tcPr>
          <w:p w:rsidR="0045696C" w:rsidRPr="0061594D" w:rsidRDefault="0045696C" w:rsidP="0045696C">
            <w:pPr>
              <w:rPr>
                <w:b/>
                <w:bCs/>
              </w:rPr>
            </w:pPr>
            <w:r w:rsidRPr="0061594D">
              <w:rPr>
                <w:b/>
                <w:bCs/>
              </w:rPr>
              <w:t>Corner Type</w:t>
            </w:r>
          </w:p>
        </w:tc>
        <w:tc>
          <w:tcPr>
            <w:tcW w:w="0" w:type="auto"/>
            <w:vAlign w:val="center"/>
            <w:hideMark/>
          </w:tcPr>
          <w:p w:rsidR="0045696C" w:rsidRPr="0061594D" w:rsidRDefault="0045696C" w:rsidP="0045696C">
            <w:pPr>
              <w:rPr>
                <w:b/>
                <w:bCs/>
              </w:rPr>
            </w:pPr>
            <w:r w:rsidRPr="0061594D">
              <w:rPr>
                <w:b/>
                <w:bCs/>
              </w:rPr>
              <w:t>Technique</w:t>
            </w:r>
          </w:p>
        </w:tc>
        <w:tc>
          <w:tcPr>
            <w:tcW w:w="0" w:type="auto"/>
            <w:vAlign w:val="center"/>
            <w:hideMark/>
          </w:tcPr>
          <w:p w:rsidR="0045696C" w:rsidRPr="0061594D" w:rsidRDefault="0045696C" w:rsidP="0045696C">
            <w:pPr>
              <w:rPr>
                <w:b/>
                <w:bCs/>
              </w:rPr>
            </w:pPr>
            <w:r w:rsidRPr="0061594D">
              <w:rPr>
                <w:b/>
                <w:bCs/>
              </w:rPr>
              <w:t>Common Application</w:t>
            </w:r>
          </w:p>
        </w:tc>
      </w:tr>
      <w:tr w:rsidR="0045696C" w:rsidRPr="0061594D" w:rsidTr="0045696C">
        <w:trPr>
          <w:tblCellSpacing w:w="15" w:type="dxa"/>
        </w:trPr>
        <w:tc>
          <w:tcPr>
            <w:tcW w:w="0" w:type="auto"/>
            <w:vAlign w:val="center"/>
            <w:hideMark/>
          </w:tcPr>
          <w:p w:rsidR="0045696C" w:rsidRPr="0061594D" w:rsidRDefault="0045696C" w:rsidP="0045696C">
            <w:r w:rsidRPr="0061594D">
              <w:t>Inside corner</w:t>
            </w:r>
          </w:p>
        </w:tc>
        <w:tc>
          <w:tcPr>
            <w:tcW w:w="0" w:type="auto"/>
            <w:vAlign w:val="center"/>
            <w:hideMark/>
          </w:tcPr>
          <w:p w:rsidR="0045696C" w:rsidRPr="0061594D" w:rsidRDefault="0045696C" w:rsidP="0045696C">
            <w:r w:rsidRPr="0061594D">
              <w:t>Fold-in and tuck under, smooth evenly</w:t>
            </w:r>
          </w:p>
        </w:tc>
        <w:tc>
          <w:tcPr>
            <w:tcW w:w="0" w:type="auto"/>
            <w:vAlign w:val="center"/>
            <w:hideMark/>
          </w:tcPr>
          <w:p w:rsidR="0045696C" w:rsidRPr="0061594D" w:rsidRDefault="0045696C" w:rsidP="0045696C">
            <w:r w:rsidRPr="0061594D">
              <w:t>Armchair back corners</w:t>
            </w:r>
          </w:p>
        </w:tc>
      </w:tr>
      <w:tr w:rsidR="0045696C" w:rsidRPr="0061594D" w:rsidTr="0045696C">
        <w:trPr>
          <w:tblCellSpacing w:w="15" w:type="dxa"/>
        </w:trPr>
        <w:tc>
          <w:tcPr>
            <w:tcW w:w="0" w:type="auto"/>
            <w:vAlign w:val="center"/>
            <w:hideMark/>
          </w:tcPr>
          <w:p w:rsidR="0045696C" w:rsidRPr="0061594D" w:rsidRDefault="0045696C" w:rsidP="0045696C">
            <w:r w:rsidRPr="0061594D">
              <w:t>Outside corner</w:t>
            </w:r>
          </w:p>
        </w:tc>
        <w:tc>
          <w:tcPr>
            <w:tcW w:w="0" w:type="auto"/>
            <w:vAlign w:val="center"/>
            <w:hideMark/>
          </w:tcPr>
          <w:p w:rsidR="0045696C" w:rsidRPr="0061594D" w:rsidRDefault="0045696C" w:rsidP="0045696C">
            <w:r w:rsidRPr="0061594D">
              <w:t>Triangle fold and secure neatly</w:t>
            </w:r>
          </w:p>
        </w:tc>
        <w:tc>
          <w:tcPr>
            <w:tcW w:w="0" w:type="auto"/>
            <w:vAlign w:val="center"/>
            <w:hideMark/>
          </w:tcPr>
          <w:p w:rsidR="0045696C" w:rsidRPr="0061594D" w:rsidRDefault="0045696C" w:rsidP="0045696C">
            <w:r w:rsidRPr="0061594D">
              <w:t>Ottoman top corners</w:t>
            </w:r>
          </w:p>
        </w:tc>
      </w:tr>
      <w:tr w:rsidR="0045696C" w:rsidRPr="0061594D" w:rsidTr="0045696C">
        <w:trPr>
          <w:tblCellSpacing w:w="15" w:type="dxa"/>
        </w:trPr>
        <w:tc>
          <w:tcPr>
            <w:tcW w:w="0" w:type="auto"/>
            <w:vAlign w:val="center"/>
            <w:hideMark/>
          </w:tcPr>
          <w:p w:rsidR="0045696C" w:rsidRPr="0061594D" w:rsidRDefault="0045696C" w:rsidP="0045696C">
            <w:r w:rsidRPr="0061594D">
              <w:t>Rounded corner</w:t>
            </w:r>
          </w:p>
        </w:tc>
        <w:tc>
          <w:tcPr>
            <w:tcW w:w="0" w:type="auto"/>
            <w:vAlign w:val="center"/>
            <w:hideMark/>
          </w:tcPr>
          <w:p w:rsidR="0045696C" w:rsidRPr="0061594D" w:rsidRDefault="0045696C" w:rsidP="0045696C">
            <w:r w:rsidRPr="0061594D">
              <w:t>Pleat gently around curve</w:t>
            </w:r>
          </w:p>
        </w:tc>
        <w:tc>
          <w:tcPr>
            <w:tcW w:w="0" w:type="auto"/>
            <w:vAlign w:val="center"/>
            <w:hideMark/>
          </w:tcPr>
          <w:p w:rsidR="0045696C" w:rsidRPr="0061594D" w:rsidRDefault="0045696C" w:rsidP="0045696C">
            <w:r w:rsidRPr="0061594D">
              <w:t>Seat cushions, padded tops</w:t>
            </w:r>
          </w:p>
        </w:tc>
      </w:tr>
      <w:tr w:rsidR="0045696C" w:rsidRPr="0061594D" w:rsidTr="0045696C">
        <w:trPr>
          <w:tblCellSpacing w:w="15" w:type="dxa"/>
        </w:trPr>
        <w:tc>
          <w:tcPr>
            <w:tcW w:w="0" w:type="auto"/>
            <w:vAlign w:val="center"/>
            <w:hideMark/>
          </w:tcPr>
          <w:p w:rsidR="0045696C" w:rsidRPr="0061594D" w:rsidRDefault="0045696C" w:rsidP="0045696C">
            <w:r w:rsidRPr="0061594D">
              <w:t>Box edge</w:t>
            </w:r>
          </w:p>
        </w:tc>
        <w:tc>
          <w:tcPr>
            <w:tcW w:w="0" w:type="auto"/>
            <w:vAlign w:val="center"/>
            <w:hideMark/>
          </w:tcPr>
          <w:p w:rsidR="0045696C" w:rsidRPr="0061594D" w:rsidRDefault="0045696C" w:rsidP="0045696C">
            <w:r w:rsidRPr="0061594D">
              <w:t>Double fold with edge tap</w:t>
            </w:r>
          </w:p>
        </w:tc>
        <w:tc>
          <w:tcPr>
            <w:tcW w:w="0" w:type="auto"/>
            <w:vAlign w:val="center"/>
            <w:hideMark/>
          </w:tcPr>
          <w:p w:rsidR="0045696C" w:rsidRPr="0061594D" w:rsidRDefault="0045696C" w:rsidP="0045696C">
            <w:r w:rsidRPr="0061594D">
              <w:t>Storage benches, modern frames</w:t>
            </w:r>
          </w:p>
        </w:tc>
      </w:tr>
    </w:tbl>
    <w:p w:rsidR="0045696C" w:rsidRPr="0061594D" w:rsidRDefault="001F1880" w:rsidP="0045696C">
      <w:r>
        <w:pict>
          <v:rect id="_x0000_i1587" style="width:0;height:1.5pt" o:hralign="center" o:hrstd="t" o:hr="t" fillcolor="#a0a0a0" stroked="f"/>
        </w:pict>
      </w:r>
    </w:p>
    <w:p w:rsidR="0045696C" w:rsidRPr="0061594D" w:rsidRDefault="0045696C" w:rsidP="0045696C">
      <w:pPr>
        <w:rPr>
          <w:b/>
          <w:bCs/>
        </w:rPr>
      </w:pPr>
      <w:r w:rsidRPr="0061594D">
        <w:rPr>
          <w:b/>
          <w:bCs/>
        </w:rPr>
        <w:t>Case Study: Shaping Inconsistencies at Everly Design Studio</w:t>
      </w:r>
    </w:p>
    <w:p w:rsidR="0045696C" w:rsidRPr="0061594D" w:rsidRDefault="0045696C" w:rsidP="0045696C">
      <w:r w:rsidRPr="0061594D">
        <w:rPr>
          <w:b/>
          <w:bCs/>
        </w:rPr>
        <w:t>Background:</w:t>
      </w:r>
      <w:r w:rsidRPr="0061594D">
        <w:br/>
        <w:t xml:space="preserve">At Everly Design Studio in Paarl, a team of apprentices including </w:t>
      </w:r>
      <w:r w:rsidRPr="0061594D">
        <w:rPr>
          <w:i/>
          <w:iCs/>
        </w:rPr>
        <w:t>Lerato</w:t>
      </w:r>
      <w:r w:rsidRPr="0061594D">
        <w:t xml:space="preserve">, </w:t>
      </w:r>
      <w:r w:rsidRPr="0061594D">
        <w:rPr>
          <w:i/>
          <w:iCs/>
        </w:rPr>
        <w:t>Stefanus</w:t>
      </w:r>
      <w:r w:rsidRPr="0061594D">
        <w:t xml:space="preserve">, and </w:t>
      </w:r>
      <w:r w:rsidRPr="0061594D">
        <w:rPr>
          <w:i/>
          <w:iCs/>
        </w:rPr>
        <w:t>Raeesa</w:t>
      </w:r>
      <w:r w:rsidRPr="0061594D">
        <w:t xml:space="preserve"> worked on a bespoke collection of corner chairs. Each learner was assigned a corner to shape on the same unit. Upon inspection, the trainer noticed that the </w:t>
      </w:r>
      <w:r w:rsidRPr="0061594D">
        <w:rPr>
          <w:b/>
          <w:bCs/>
        </w:rPr>
        <w:t>edges varied in size, fold style, and smoothness</w:t>
      </w:r>
      <w:r w:rsidRPr="0061594D">
        <w:t>—some had sharp, elegant folds, while others were bulky or uneven.</w:t>
      </w:r>
    </w:p>
    <w:p w:rsidR="0045696C" w:rsidRPr="0061594D" w:rsidRDefault="0045696C" w:rsidP="0045696C">
      <w:r w:rsidRPr="0061594D">
        <w:rPr>
          <w:b/>
          <w:bCs/>
        </w:rPr>
        <w:t>Outcome:</w:t>
      </w:r>
    </w:p>
    <w:p w:rsidR="0045696C" w:rsidRPr="0061594D" w:rsidRDefault="0045696C" w:rsidP="0045696C">
      <w:pPr>
        <w:numPr>
          <w:ilvl w:val="0"/>
          <w:numId w:val="375"/>
        </w:numPr>
      </w:pPr>
      <w:r w:rsidRPr="0061594D">
        <w:t>The team reviewed each corner and discussed what techniques had been used.</w:t>
      </w:r>
    </w:p>
    <w:p w:rsidR="0045696C" w:rsidRPr="0061594D" w:rsidRDefault="0045696C" w:rsidP="0045696C">
      <w:pPr>
        <w:numPr>
          <w:ilvl w:val="0"/>
          <w:numId w:val="375"/>
        </w:numPr>
      </w:pPr>
      <w:r w:rsidRPr="0061594D">
        <w:t>They practised shaping on identical mock corners using the same tools and fabric.</w:t>
      </w:r>
    </w:p>
    <w:p w:rsidR="0045696C" w:rsidRPr="0061594D" w:rsidRDefault="0045696C" w:rsidP="0045696C">
      <w:pPr>
        <w:numPr>
          <w:ilvl w:val="0"/>
          <w:numId w:val="375"/>
        </w:numPr>
      </w:pPr>
      <w:r w:rsidRPr="0061594D">
        <w:t xml:space="preserve">A visual reference guide with </w:t>
      </w:r>
      <w:r w:rsidRPr="0061594D">
        <w:rPr>
          <w:b/>
          <w:bCs/>
        </w:rPr>
        <w:t>photographs of correct folds</w:t>
      </w:r>
      <w:r w:rsidRPr="0061594D">
        <w:t xml:space="preserve"> was added to the workshop wall.</w:t>
      </w:r>
    </w:p>
    <w:p w:rsidR="0045696C" w:rsidRPr="0061594D" w:rsidRDefault="0045696C" w:rsidP="0045696C">
      <w:r w:rsidRPr="0061594D">
        <w:rPr>
          <w:b/>
          <w:bCs/>
        </w:rPr>
        <w:t>Learning Point:</w:t>
      </w:r>
      <w:r w:rsidRPr="0061594D">
        <w:br/>
        <w:t xml:space="preserve">Shaping edges and corners requires </w:t>
      </w:r>
      <w:r w:rsidRPr="0061594D">
        <w:rPr>
          <w:b/>
          <w:bCs/>
        </w:rPr>
        <w:t>consistency and a system</w:t>
      </w:r>
      <w:r w:rsidRPr="0061594D">
        <w:t>—repetition alone is not enough without guidance and self-checking.</w:t>
      </w:r>
    </w:p>
    <w:p w:rsidR="0045696C" w:rsidRPr="0061594D" w:rsidRDefault="001F1880" w:rsidP="0045696C">
      <w:r>
        <w:pict>
          <v:rect id="_x0000_i1588" style="width:0;height:1.5pt" o:hralign="center" o:hrstd="t" o:hr="t" fillcolor="#a0a0a0" stroked="f"/>
        </w:pict>
      </w:r>
    </w:p>
    <w:p w:rsidR="0045696C" w:rsidRPr="0061594D" w:rsidRDefault="0045696C" w:rsidP="0045696C">
      <w:pPr>
        <w:rPr>
          <w:b/>
          <w:bCs/>
        </w:rPr>
      </w:pPr>
      <w:r w:rsidRPr="0061594D">
        <w:rPr>
          <w:b/>
          <w:bCs/>
        </w:rPr>
        <w:t>Critical Thinking Questions</w:t>
      </w:r>
    </w:p>
    <w:p w:rsidR="0045696C" w:rsidRPr="0061594D" w:rsidRDefault="0045696C" w:rsidP="0045696C">
      <w:pPr>
        <w:numPr>
          <w:ilvl w:val="0"/>
          <w:numId w:val="376"/>
        </w:numPr>
      </w:pPr>
      <w:r w:rsidRPr="0061594D">
        <w:t>What makes corners and edges more challenging to upholster than flat surfaces?</w:t>
      </w:r>
    </w:p>
    <w:p w:rsidR="0045696C" w:rsidRPr="0061594D" w:rsidRDefault="0045696C" w:rsidP="0045696C">
      <w:pPr>
        <w:numPr>
          <w:ilvl w:val="0"/>
          <w:numId w:val="376"/>
        </w:numPr>
      </w:pPr>
      <w:r w:rsidRPr="0061594D">
        <w:lastRenderedPageBreak/>
        <w:t>How can excess bulk at a corner be reduced without cutting too much fabric?</w:t>
      </w:r>
    </w:p>
    <w:p w:rsidR="0045696C" w:rsidRPr="0061594D" w:rsidRDefault="0045696C" w:rsidP="0045696C">
      <w:pPr>
        <w:numPr>
          <w:ilvl w:val="0"/>
          <w:numId w:val="376"/>
        </w:numPr>
      </w:pPr>
      <w:r w:rsidRPr="0061594D">
        <w:t>Why is it important to match the fold technique across all corners of a product?</w:t>
      </w:r>
    </w:p>
    <w:p w:rsidR="0045696C" w:rsidRPr="0061594D" w:rsidRDefault="0045696C" w:rsidP="0045696C">
      <w:pPr>
        <w:numPr>
          <w:ilvl w:val="0"/>
          <w:numId w:val="376"/>
        </w:numPr>
      </w:pPr>
      <w:r w:rsidRPr="0061594D">
        <w:t>What risks could arise from poorly shaped edges or misaligned corner folds?</w:t>
      </w:r>
    </w:p>
    <w:p w:rsidR="0045696C" w:rsidRPr="0061594D" w:rsidRDefault="0045696C" w:rsidP="0045696C">
      <w:pPr>
        <w:numPr>
          <w:ilvl w:val="0"/>
          <w:numId w:val="376"/>
        </w:numPr>
      </w:pPr>
      <w:r w:rsidRPr="0061594D">
        <w:t>How would you approach shaping a rounded corner using a thick upholstery fabric?</w:t>
      </w:r>
    </w:p>
    <w:p w:rsidR="0045696C" w:rsidRPr="0061594D" w:rsidRDefault="001F1880" w:rsidP="0045696C">
      <w:r>
        <w:pict>
          <v:rect id="_x0000_i1589" style="width:0;height:1.5pt" o:hralign="center" o:hrstd="t" o:hr="t" fillcolor="#a0a0a0" stroked="f"/>
        </w:pict>
      </w:r>
    </w:p>
    <w:p w:rsidR="0045696C" w:rsidRPr="0061594D" w:rsidRDefault="0045696C" w:rsidP="0045696C">
      <w:pPr>
        <w:rPr>
          <w:b/>
          <w:bCs/>
        </w:rPr>
      </w:pPr>
      <w:r w:rsidRPr="0061594D">
        <w:rPr>
          <w:b/>
          <w:bCs/>
        </w:rPr>
        <w:t>Practical Classroom Activity</w:t>
      </w:r>
    </w:p>
    <w:p w:rsidR="0045696C" w:rsidRPr="0061594D" w:rsidRDefault="0045696C" w:rsidP="0045696C">
      <w:r w:rsidRPr="0061594D">
        <w:rPr>
          <w:b/>
          <w:bCs/>
        </w:rPr>
        <w:t>Task:</w:t>
      </w:r>
      <w:r w:rsidRPr="0061594D">
        <w:t xml:space="preserve"> Edge and Corner Shaping Drill</w:t>
      </w:r>
    </w:p>
    <w:p w:rsidR="0045696C" w:rsidRPr="0061594D" w:rsidRDefault="0045696C" w:rsidP="0045696C">
      <w:r w:rsidRPr="0061594D">
        <w:rPr>
          <w:b/>
          <w:bCs/>
        </w:rPr>
        <w:t>Materials:</w:t>
      </w:r>
    </w:p>
    <w:p w:rsidR="0045696C" w:rsidRPr="0061594D" w:rsidRDefault="0045696C" w:rsidP="0045696C">
      <w:pPr>
        <w:numPr>
          <w:ilvl w:val="0"/>
          <w:numId w:val="377"/>
        </w:numPr>
      </w:pPr>
      <w:r w:rsidRPr="0061594D">
        <w:t>Corner frame mock-ups with inside, outside, and rounded shapes</w:t>
      </w:r>
    </w:p>
    <w:p w:rsidR="0045696C" w:rsidRPr="0061594D" w:rsidRDefault="0045696C" w:rsidP="0045696C">
      <w:pPr>
        <w:numPr>
          <w:ilvl w:val="0"/>
          <w:numId w:val="377"/>
        </w:numPr>
      </w:pPr>
      <w:r w:rsidRPr="0061594D">
        <w:t>Fabric offcuts (in varying thicknesses)</w:t>
      </w:r>
    </w:p>
    <w:p w:rsidR="0045696C" w:rsidRPr="0061594D" w:rsidRDefault="0045696C" w:rsidP="0045696C">
      <w:pPr>
        <w:numPr>
          <w:ilvl w:val="0"/>
          <w:numId w:val="377"/>
        </w:numPr>
      </w:pPr>
      <w:r w:rsidRPr="0061594D">
        <w:t>Folding tools, hammers, chalk, scissors</w:t>
      </w:r>
    </w:p>
    <w:p w:rsidR="0045696C" w:rsidRPr="0061594D" w:rsidRDefault="0045696C" w:rsidP="0045696C">
      <w:r w:rsidRPr="0061594D">
        <w:rPr>
          <w:b/>
          <w:bCs/>
        </w:rPr>
        <w:t>Instructions:</w:t>
      </w:r>
    </w:p>
    <w:p w:rsidR="0045696C" w:rsidRPr="0061594D" w:rsidRDefault="0045696C" w:rsidP="0045696C">
      <w:pPr>
        <w:numPr>
          <w:ilvl w:val="0"/>
          <w:numId w:val="378"/>
        </w:numPr>
      </w:pPr>
      <w:r w:rsidRPr="0061594D">
        <w:t>Each learner shapes three different corner types using correct folding and tacking techniques.</w:t>
      </w:r>
    </w:p>
    <w:p w:rsidR="0045696C" w:rsidRPr="0061594D" w:rsidRDefault="0045696C" w:rsidP="0045696C">
      <w:pPr>
        <w:numPr>
          <w:ilvl w:val="0"/>
          <w:numId w:val="378"/>
        </w:numPr>
      </w:pPr>
      <w:r w:rsidRPr="0061594D">
        <w:t>Compare each fold for neatness, smoothness, and alignment.</w:t>
      </w:r>
    </w:p>
    <w:p w:rsidR="0045696C" w:rsidRPr="0061594D" w:rsidRDefault="0045696C" w:rsidP="0045696C">
      <w:pPr>
        <w:numPr>
          <w:ilvl w:val="0"/>
          <w:numId w:val="378"/>
        </w:numPr>
      </w:pPr>
      <w:r w:rsidRPr="0061594D">
        <w:t>Document which techniques worked best for each type and reflect on common errors.</w:t>
      </w:r>
    </w:p>
    <w:p w:rsidR="0045696C" w:rsidRPr="0061594D" w:rsidRDefault="0045696C" w:rsidP="0045696C">
      <w:pPr>
        <w:numPr>
          <w:ilvl w:val="0"/>
          <w:numId w:val="378"/>
        </w:numPr>
      </w:pPr>
      <w:r w:rsidRPr="0061594D">
        <w:t>Peer evaluation to reinforce visual standards.</w:t>
      </w:r>
    </w:p>
    <w:p w:rsidR="0045696C" w:rsidRPr="0061594D" w:rsidRDefault="0045696C" w:rsidP="0045696C">
      <w:r w:rsidRPr="0061594D">
        <w:rPr>
          <w:b/>
          <w:bCs/>
        </w:rPr>
        <w:t>Extension:</w:t>
      </w:r>
      <w:r w:rsidRPr="0061594D">
        <w:br/>
        <w:t>Set up a “corner challenge” where learners shape all four corners of a sample in under 20 minutes and are scored on neatness, symmetry, and finish.</w:t>
      </w:r>
    </w:p>
    <w:p w:rsidR="0045696C" w:rsidRPr="0061594D" w:rsidRDefault="001F1880" w:rsidP="0045696C">
      <w:r>
        <w:pict>
          <v:rect id="_x0000_i1590" style="width:0;height:1.5pt" o:hralign="center" o:hrstd="t" o:hr="t" fillcolor="#a0a0a0" stroked="f"/>
        </w:pict>
      </w:r>
    </w:p>
    <w:p w:rsidR="0045696C" w:rsidRPr="0061594D" w:rsidRDefault="0045696C" w:rsidP="0045696C">
      <w:r w:rsidRPr="0061594D">
        <w:t xml:space="preserve"> </w:t>
      </w:r>
    </w:p>
    <w:p w:rsidR="0045696C" w:rsidRPr="0061594D" w:rsidRDefault="0045696C" w:rsidP="0045696C">
      <w:r w:rsidRPr="0061594D">
        <w:br w:type="page"/>
      </w:r>
    </w:p>
    <w:p w:rsidR="0045696C" w:rsidRPr="0061594D" w:rsidRDefault="0045696C" w:rsidP="0045696C">
      <w:pPr>
        <w:pStyle w:val="Heading3"/>
        <w:rPr>
          <w:rFonts w:ascii="Century Gothic" w:hAnsi="Century Gothic"/>
        </w:rPr>
      </w:pPr>
      <w:bookmarkStart w:id="85" w:name="_Toc195860704"/>
      <w:r w:rsidRPr="0061594D">
        <w:rPr>
          <w:rFonts w:ascii="Century Gothic" w:hAnsi="Century Gothic"/>
        </w:rPr>
        <w:lastRenderedPageBreak/>
        <w:t>KT0810: Measuring – Centralising the Cover, Spacing of Buttons and Studs, Front Borders of Chairs</w:t>
      </w:r>
      <w:bookmarkEnd w:id="85"/>
    </w:p>
    <w:p w:rsidR="0045696C" w:rsidRPr="0061594D" w:rsidRDefault="001F1880" w:rsidP="0045696C">
      <w:r>
        <w:pict>
          <v:rect id="_x0000_i1591" style="width:0;height:1.5pt" o:hralign="center" o:hrstd="t" o:hr="t" fillcolor="#a0a0a0" stroked="f"/>
        </w:pict>
      </w:r>
    </w:p>
    <w:p w:rsidR="0045696C" w:rsidRPr="0061594D" w:rsidRDefault="0045696C" w:rsidP="0045696C">
      <w:pPr>
        <w:rPr>
          <w:b/>
          <w:bCs/>
        </w:rPr>
      </w:pPr>
      <w:r w:rsidRPr="0061594D">
        <w:rPr>
          <w:b/>
          <w:bCs/>
        </w:rPr>
        <w:t>Purpose of the Topic</w:t>
      </w:r>
    </w:p>
    <w:p w:rsidR="0045696C" w:rsidRPr="0061594D" w:rsidRDefault="0045696C" w:rsidP="0045696C">
      <w:r w:rsidRPr="0061594D">
        <w:t xml:space="preserve">This topic introduces learners to essential </w:t>
      </w:r>
      <w:r w:rsidRPr="0061594D">
        <w:rPr>
          <w:b/>
          <w:bCs/>
        </w:rPr>
        <w:t>measuring skills</w:t>
      </w:r>
      <w:r w:rsidRPr="0061594D">
        <w:t xml:space="preserve"> used during the upholstery process to ensure that </w:t>
      </w:r>
      <w:r w:rsidRPr="0061594D">
        <w:rPr>
          <w:b/>
          <w:bCs/>
        </w:rPr>
        <w:t>fabric placement, buttoning, and detailing</w:t>
      </w:r>
      <w:r w:rsidRPr="0061594D">
        <w:t xml:space="preserve"> are symmetrical, neat, and aligned with design specifications. Centralising the cover, calculating equal spacing between studs and buttons, and measuring across the </w:t>
      </w:r>
      <w:r w:rsidRPr="0061594D">
        <w:rPr>
          <w:b/>
          <w:bCs/>
        </w:rPr>
        <w:t>front border of chairs</w:t>
      </w:r>
      <w:r w:rsidRPr="0061594D">
        <w:t xml:space="preserve"> are critical for producing furniture that is both aesthetically pleasing and functionally balanced.</w:t>
      </w:r>
    </w:p>
    <w:p w:rsidR="0045696C" w:rsidRPr="0061594D" w:rsidRDefault="0045696C" w:rsidP="0045696C">
      <w:r w:rsidRPr="0061594D">
        <w:t xml:space="preserve">Learners will develop confidence in applying </w:t>
      </w:r>
      <w:r w:rsidRPr="0061594D">
        <w:rPr>
          <w:b/>
          <w:bCs/>
        </w:rPr>
        <w:t>measuring tools</w:t>
      </w:r>
      <w:r w:rsidRPr="0061594D">
        <w:t xml:space="preserve">, </w:t>
      </w:r>
      <w:r w:rsidRPr="0061594D">
        <w:rPr>
          <w:b/>
          <w:bCs/>
        </w:rPr>
        <w:t>marking methods</w:t>
      </w:r>
      <w:r w:rsidRPr="0061594D">
        <w:t xml:space="preserve">, and </w:t>
      </w:r>
      <w:r w:rsidRPr="0061594D">
        <w:rPr>
          <w:b/>
          <w:bCs/>
        </w:rPr>
        <w:t>layout techniques</w:t>
      </w:r>
      <w:r w:rsidRPr="0061594D">
        <w:t xml:space="preserve"> to achieve precision and uniformity throughout their upholstery work.</w:t>
      </w:r>
    </w:p>
    <w:p w:rsidR="0045696C" w:rsidRPr="0061594D" w:rsidRDefault="001F1880" w:rsidP="0045696C">
      <w:r>
        <w:pict>
          <v:rect id="_x0000_i1592" style="width:0;height:1.5pt" o:hralign="center" o:hrstd="t" o:hr="t" fillcolor="#a0a0a0" stroked="f"/>
        </w:pict>
      </w:r>
    </w:p>
    <w:p w:rsidR="0045696C" w:rsidRPr="0061594D" w:rsidRDefault="0045696C" w:rsidP="0045696C">
      <w:pPr>
        <w:rPr>
          <w:b/>
          <w:bCs/>
        </w:rPr>
      </w:pPr>
      <w:r w:rsidRPr="0061594D">
        <w:rPr>
          <w:b/>
          <w:bCs/>
        </w:rPr>
        <w:t>Key Content Areas</w:t>
      </w:r>
    </w:p>
    <w:p w:rsidR="0045696C" w:rsidRPr="0061594D" w:rsidRDefault="0045696C" w:rsidP="0045696C">
      <w:pPr>
        <w:numPr>
          <w:ilvl w:val="0"/>
          <w:numId w:val="379"/>
        </w:numPr>
      </w:pPr>
      <w:r w:rsidRPr="0061594D">
        <w:rPr>
          <w:b/>
          <w:bCs/>
        </w:rPr>
        <w:t>Centralising the Cover</w:t>
      </w:r>
    </w:p>
    <w:p w:rsidR="0045696C" w:rsidRPr="0061594D" w:rsidRDefault="0045696C" w:rsidP="0045696C">
      <w:pPr>
        <w:numPr>
          <w:ilvl w:val="1"/>
          <w:numId w:val="379"/>
        </w:numPr>
      </w:pPr>
      <w:r w:rsidRPr="0061594D">
        <w:t xml:space="preserve">Identify the </w:t>
      </w:r>
      <w:r w:rsidRPr="0061594D">
        <w:rPr>
          <w:b/>
          <w:bCs/>
        </w:rPr>
        <w:t>centre of the frame</w:t>
      </w:r>
      <w:r w:rsidRPr="0061594D">
        <w:t xml:space="preserve"> and </w:t>
      </w:r>
      <w:r w:rsidRPr="0061594D">
        <w:rPr>
          <w:b/>
          <w:bCs/>
        </w:rPr>
        <w:t>fabric</w:t>
      </w:r>
      <w:r w:rsidRPr="0061594D">
        <w:t xml:space="preserve"> before starting.</w:t>
      </w:r>
    </w:p>
    <w:p w:rsidR="0045696C" w:rsidRPr="0061594D" w:rsidRDefault="0045696C" w:rsidP="0045696C">
      <w:pPr>
        <w:numPr>
          <w:ilvl w:val="1"/>
          <w:numId w:val="379"/>
        </w:numPr>
      </w:pPr>
      <w:r w:rsidRPr="0061594D">
        <w:t xml:space="preserve">Use </w:t>
      </w:r>
      <w:r w:rsidRPr="0061594D">
        <w:rPr>
          <w:b/>
          <w:bCs/>
        </w:rPr>
        <w:t>chalk lines or fold marks</w:t>
      </w:r>
      <w:r w:rsidRPr="0061594D">
        <w:t xml:space="preserve"> to guide alignment.</w:t>
      </w:r>
    </w:p>
    <w:p w:rsidR="0045696C" w:rsidRPr="0061594D" w:rsidRDefault="0045696C" w:rsidP="0045696C">
      <w:pPr>
        <w:numPr>
          <w:ilvl w:val="1"/>
          <w:numId w:val="379"/>
        </w:numPr>
      </w:pPr>
      <w:r w:rsidRPr="0061594D">
        <w:t>Begin tacking from the centre outward to maintain balance.</w:t>
      </w:r>
    </w:p>
    <w:p w:rsidR="0045696C" w:rsidRPr="0061594D" w:rsidRDefault="0045696C" w:rsidP="0045696C">
      <w:pPr>
        <w:numPr>
          <w:ilvl w:val="1"/>
          <w:numId w:val="379"/>
        </w:numPr>
      </w:pPr>
      <w:r w:rsidRPr="0061594D">
        <w:t>Prevents distortion of patterns and uneven seams.</w:t>
      </w:r>
    </w:p>
    <w:p w:rsidR="0045696C" w:rsidRPr="0061594D" w:rsidRDefault="0045696C" w:rsidP="0045696C">
      <w:pPr>
        <w:numPr>
          <w:ilvl w:val="0"/>
          <w:numId w:val="379"/>
        </w:numPr>
      </w:pPr>
      <w:r w:rsidRPr="0061594D">
        <w:rPr>
          <w:b/>
          <w:bCs/>
        </w:rPr>
        <w:t>Spacing of Buttons and Studs</w:t>
      </w:r>
    </w:p>
    <w:p w:rsidR="0045696C" w:rsidRPr="0061594D" w:rsidRDefault="0045696C" w:rsidP="0045696C">
      <w:pPr>
        <w:numPr>
          <w:ilvl w:val="1"/>
          <w:numId w:val="379"/>
        </w:numPr>
      </w:pPr>
      <w:r w:rsidRPr="0061594D">
        <w:t>Use rulers, templates, or marking strings to calculate even spacing.</w:t>
      </w:r>
    </w:p>
    <w:p w:rsidR="0045696C" w:rsidRPr="0061594D" w:rsidRDefault="0045696C" w:rsidP="0045696C">
      <w:pPr>
        <w:numPr>
          <w:ilvl w:val="1"/>
          <w:numId w:val="379"/>
        </w:numPr>
      </w:pPr>
      <w:r w:rsidRPr="0061594D">
        <w:t xml:space="preserve">Spacing should be </w:t>
      </w:r>
      <w:r w:rsidRPr="0061594D">
        <w:rPr>
          <w:b/>
          <w:bCs/>
        </w:rPr>
        <w:t>symmetrical</w:t>
      </w:r>
      <w:r w:rsidRPr="0061594D">
        <w:t>, consistent, and based on product design.</w:t>
      </w:r>
    </w:p>
    <w:p w:rsidR="0045696C" w:rsidRPr="0061594D" w:rsidRDefault="0045696C" w:rsidP="0045696C">
      <w:pPr>
        <w:numPr>
          <w:ilvl w:val="1"/>
          <w:numId w:val="379"/>
        </w:numPr>
      </w:pPr>
      <w:r w:rsidRPr="0061594D">
        <w:t xml:space="preserve">Button and stud placement affects both </w:t>
      </w:r>
      <w:r w:rsidRPr="0061594D">
        <w:rPr>
          <w:b/>
          <w:bCs/>
        </w:rPr>
        <w:t>appearance and comfort</w:t>
      </w:r>
      <w:r w:rsidRPr="0061594D">
        <w:t>.</w:t>
      </w:r>
    </w:p>
    <w:p w:rsidR="0045696C" w:rsidRPr="0061594D" w:rsidRDefault="0045696C" w:rsidP="0045696C">
      <w:pPr>
        <w:numPr>
          <w:ilvl w:val="1"/>
          <w:numId w:val="379"/>
        </w:numPr>
      </w:pPr>
      <w:r w:rsidRPr="0061594D">
        <w:t>Precision is essential in tufted and trimmed designs.</w:t>
      </w:r>
    </w:p>
    <w:p w:rsidR="0045696C" w:rsidRPr="0061594D" w:rsidRDefault="0045696C" w:rsidP="0045696C">
      <w:pPr>
        <w:numPr>
          <w:ilvl w:val="0"/>
          <w:numId w:val="379"/>
        </w:numPr>
      </w:pPr>
      <w:r w:rsidRPr="0061594D">
        <w:rPr>
          <w:b/>
          <w:bCs/>
        </w:rPr>
        <w:t>Measuring Front Borders of Chairs</w:t>
      </w:r>
    </w:p>
    <w:p w:rsidR="0045696C" w:rsidRPr="0061594D" w:rsidRDefault="0045696C" w:rsidP="0045696C">
      <w:pPr>
        <w:numPr>
          <w:ilvl w:val="1"/>
          <w:numId w:val="379"/>
        </w:numPr>
      </w:pPr>
      <w:r w:rsidRPr="0061594D">
        <w:t>Accurate measuring prevents skewed upholstery and uneven corners.</w:t>
      </w:r>
    </w:p>
    <w:p w:rsidR="0045696C" w:rsidRPr="0061594D" w:rsidRDefault="0045696C" w:rsidP="0045696C">
      <w:pPr>
        <w:numPr>
          <w:ilvl w:val="1"/>
          <w:numId w:val="379"/>
        </w:numPr>
      </w:pPr>
      <w:r w:rsidRPr="0061594D">
        <w:t>Ensure alignment with internal framing and legs.</w:t>
      </w:r>
    </w:p>
    <w:p w:rsidR="0045696C" w:rsidRPr="0061594D" w:rsidRDefault="0045696C" w:rsidP="0045696C">
      <w:pPr>
        <w:numPr>
          <w:ilvl w:val="1"/>
          <w:numId w:val="379"/>
        </w:numPr>
      </w:pPr>
      <w:r w:rsidRPr="0061594D">
        <w:t xml:space="preserve">Mark both </w:t>
      </w:r>
      <w:r w:rsidRPr="0061594D">
        <w:rPr>
          <w:b/>
          <w:bCs/>
        </w:rPr>
        <w:t>vertical and horizontal reference points</w:t>
      </w:r>
      <w:r w:rsidRPr="0061594D">
        <w:t xml:space="preserve"> to guide tension and folding.</w:t>
      </w:r>
    </w:p>
    <w:p w:rsidR="0045696C" w:rsidRPr="0061594D" w:rsidRDefault="0045696C" w:rsidP="0045696C">
      <w:pPr>
        <w:numPr>
          <w:ilvl w:val="1"/>
          <w:numId w:val="379"/>
        </w:numPr>
      </w:pPr>
      <w:r w:rsidRPr="0061594D">
        <w:t>Common area for visual inspection and client scrutiny.</w:t>
      </w:r>
    </w:p>
    <w:p w:rsidR="0045696C" w:rsidRPr="0061594D" w:rsidRDefault="001F1880" w:rsidP="0045696C">
      <w:r>
        <w:pict>
          <v:rect id="_x0000_i1593" style="width:0;height:1.5pt" o:hralign="center" o:hrstd="t" o:hr="t" fillcolor="#a0a0a0" stroked="f"/>
        </w:pict>
      </w:r>
    </w:p>
    <w:p w:rsidR="0045696C" w:rsidRPr="0061594D" w:rsidRDefault="0045696C">
      <w:pPr>
        <w:rPr>
          <w:b/>
          <w:bCs/>
        </w:rPr>
      </w:pPr>
      <w:r w:rsidRPr="0061594D">
        <w:rPr>
          <w:b/>
          <w:bCs/>
        </w:rPr>
        <w:br w:type="page"/>
      </w:r>
    </w:p>
    <w:p w:rsidR="0045696C" w:rsidRPr="0061594D" w:rsidRDefault="0045696C" w:rsidP="0045696C">
      <w:pPr>
        <w:rPr>
          <w:b/>
          <w:bCs/>
        </w:rPr>
      </w:pPr>
      <w:r w:rsidRPr="0061594D">
        <w:rPr>
          <w:b/>
          <w:bCs/>
        </w:rPr>
        <w:lastRenderedPageBreak/>
        <w:t>Example Table: Upholstery Measurement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6"/>
        <w:gridCol w:w="2632"/>
        <w:gridCol w:w="4028"/>
      </w:tblGrid>
      <w:tr w:rsidR="0045696C" w:rsidRPr="0061594D" w:rsidTr="0045696C">
        <w:trPr>
          <w:tblHeader/>
          <w:tblCellSpacing w:w="15" w:type="dxa"/>
        </w:trPr>
        <w:tc>
          <w:tcPr>
            <w:tcW w:w="0" w:type="auto"/>
            <w:vAlign w:val="center"/>
            <w:hideMark/>
          </w:tcPr>
          <w:p w:rsidR="0045696C" w:rsidRPr="0061594D" w:rsidRDefault="0045696C" w:rsidP="0045696C">
            <w:pPr>
              <w:rPr>
                <w:b/>
                <w:bCs/>
              </w:rPr>
            </w:pPr>
            <w:r w:rsidRPr="0061594D">
              <w:rPr>
                <w:b/>
                <w:bCs/>
              </w:rPr>
              <w:t>Measurement Area</w:t>
            </w:r>
          </w:p>
        </w:tc>
        <w:tc>
          <w:tcPr>
            <w:tcW w:w="0" w:type="auto"/>
            <w:vAlign w:val="center"/>
            <w:hideMark/>
          </w:tcPr>
          <w:p w:rsidR="0045696C" w:rsidRPr="0061594D" w:rsidRDefault="0045696C" w:rsidP="0045696C">
            <w:pPr>
              <w:rPr>
                <w:b/>
                <w:bCs/>
              </w:rPr>
            </w:pPr>
            <w:r w:rsidRPr="0061594D">
              <w:rPr>
                <w:b/>
                <w:bCs/>
              </w:rPr>
              <w:t>Tools Used</w:t>
            </w:r>
          </w:p>
        </w:tc>
        <w:tc>
          <w:tcPr>
            <w:tcW w:w="0" w:type="auto"/>
            <w:vAlign w:val="center"/>
            <w:hideMark/>
          </w:tcPr>
          <w:p w:rsidR="0045696C" w:rsidRPr="0061594D" w:rsidRDefault="0045696C" w:rsidP="0045696C">
            <w:pPr>
              <w:rPr>
                <w:b/>
                <w:bCs/>
              </w:rPr>
            </w:pPr>
            <w:r w:rsidRPr="0061594D">
              <w:rPr>
                <w:b/>
                <w:bCs/>
              </w:rPr>
              <w:t>Purpose</w:t>
            </w:r>
          </w:p>
        </w:tc>
      </w:tr>
      <w:tr w:rsidR="0045696C" w:rsidRPr="0061594D" w:rsidTr="0045696C">
        <w:trPr>
          <w:tblCellSpacing w:w="15" w:type="dxa"/>
        </w:trPr>
        <w:tc>
          <w:tcPr>
            <w:tcW w:w="0" w:type="auto"/>
            <w:vAlign w:val="center"/>
            <w:hideMark/>
          </w:tcPr>
          <w:p w:rsidR="0045696C" w:rsidRPr="0061594D" w:rsidRDefault="0045696C" w:rsidP="0045696C">
            <w:r w:rsidRPr="0061594D">
              <w:t>Centre of frame/fabric</w:t>
            </w:r>
          </w:p>
        </w:tc>
        <w:tc>
          <w:tcPr>
            <w:tcW w:w="0" w:type="auto"/>
            <w:vAlign w:val="center"/>
            <w:hideMark/>
          </w:tcPr>
          <w:p w:rsidR="0045696C" w:rsidRPr="0061594D" w:rsidRDefault="0045696C" w:rsidP="0045696C">
            <w:r w:rsidRPr="0061594D">
              <w:t>Measuring tape, chalk</w:t>
            </w:r>
          </w:p>
        </w:tc>
        <w:tc>
          <w:tcPr>
            <w:tcW w:w="0" w:type="auto"/>
            <w:vAlign w:val="center"/>
            <w:hideMark/>
          </w:tcPr>
          <w:p w:rsidR="0045696C" w:rsidRPr="0061594D" w:rsidRDefault="0045696C" w:rsidP="0045696C">
            <w:r w:rsidRPr="0061594D">
              <w:t>Aligns fabric with frame for symmetry</w:t>
            </w:r>
          </w:p>
        </w:tc>
      </w:tr>
      <w:tr w:rsidR="0045696C" w:rsidRPr="0061594D" w:rsidTr="0045696C">
        <w:trPr>
          <w:tblCellSpacing w:w="15" w:type="dxa"/>
        </w:trPr>
        <w:tc>
          <w:tcPr>
            <w:tcW w:w="0" w:type="auto"/>
            <w:vAlign w:val="center"/>
            <w:hideMark/>
          </w:tcPr>
          <w:p w:rsidR="0045696C" w:rsidRPr="0061594D" w:rsidRDefault="0045696C" w:rsidP="0045696C">
            <w:r w:rsidRPr="0061594D">
              <w:t>Button or stud spacing</w:t>
            </w:r>
          </w:p>
        </w:tc>
        <w:tc>
          <w:tcPr>
            <w:tcW w:w="0" w:type="auto"/>
            <w:vAlign w:val="center"/>
            <w:hideMark/>
          </w:tcPr>
          <w:p w:rsidR="0045696C" w:rsidRPr="0061594D" w:rsidRDefault="0045696C" w:rsidP="0045696C">
            <w:r w:rsidRPr="0061594D">
              <w:t>Ruler, paper template</w:t>
            </w:r>
          </w:p>
        </w:tc>
        <w:tc>
          <w:tcPr>
            <w:tcW w:w="0" w:type="auto"/>
            <w:vAlign w:val="center"/>
            <w:hideMark/>
          </w:tcPr>
          <w:p w:rsidR="0045696C" w:rsidRPr="0061594D" w:rsidRDefault="0045696C" w:rsidP="0045696C">
            <w:r w:rsidRPr="0061594D">
              <w:t>Ensures even layout and consistent depth</w:t>
            </w:r>
          </w:p>
        </w:tc>
      </w:tr>
      <w:tr w:rsidR="0045696C" w:rsidRPr="0061594D" w:rsidTr="0045696C">
        <w:trPr>
          <w:tblCellSpacing w:w="15" w:type="dxa"/>
        </w:trPr>
        <w:tc>
          <w:tcPr>
            <w:tcW w:w="0" w:type="auto"/>
            <w:vAlign w:val="center"/>
            <w:hideMark/>
          </w:tcPr>
          <w:p w:rsidR="0045696C" w:rsidRPr="0061594D" w:rsidRDefault="0045696C" w:rsidP="0045696C">
            <w:r w:rsidRPr="0061594D">
              <w:t>Front border alignment</w:t>
            </w:r>
          </w:p>
        </w:tc>
        <w:tc>
          <w:tcPr>
            <w:tcW w:w="0" w:type="auto"/>
            <w:vAlign w:val="center"/>
            <w:hideMark/>
          </w:tcPr>
          <w:p w:rsidR="0045696C" w:rsidRPr="0061594D" w:rsidRDefault="0045696C" w:rsidP="0045696C">
            <w:r w:rsidRPr="0061594D">
              <w:t>Tape measure, square ruler</w:t>
            </w:r>
          </w:p>
        </w:tc>
        <w:tc>
          <w:tcPr>
            <w:tcW w:w="0" w:type="auto"/>
            <w:vAlign w:val="center"/>
            <w:hideMark/>
          </w:tcPr>
          <w:p w:rsidR="0045696C" w:rsidRPr="0061594D" w:rsidRDefault="0045696C" w:rsidP="0045696C">
            <w:r w:rsidRPr="0061594D">
              <w:t>Guides fold placement and visual balance</w:t>
            </w:r>
          </w:p>
        </w:tc>
      </w:tr>
    </w:tbl>
    <w:p w:rsidR="0045696C" w:rsidRPr="0061594D" w:rsidRDefault="001F1880" w:rsidP="0045696C">
      <w:r>
        <w:pict>
          <v:rect id="_x0000_i1594" style="width:0;height:1.5pt" o:hralign="center" o:hrstd="t" o:hr="t" fillcolor="#a0a0a0" stroked="f"/>
        </w:pict>
      </w:r>
    </w:p>
    <w:p w:rsidR="0045696C" w:rsidRPr="0061594D" w:rsidRDefault="0045696C" w:rsidP="0045696C">
      <w:pPr>
        <w:rPr>
          <w:b/>
          <w:bCs/>
        </w:rPr>
      </w:pPr>
      <w:r w:rsidRPr="0061594D">
        <w:rPr>
          <w:b/>
          <w:bCs/>
        </w:rPr>
        <w:t>Case Study: Inconsistent Spacing at Bester &amp; Co.</w:t>
      </w:r>
    </w:p>
    <w:p w:rsidR="0045696C" w:rsidRPr="0061594D" w:rsidRDefault="0045696C" w:rsidP="0045696C">
      <w:r w:rsidRPr="0061594D">
        <w:rPr>
          <w:b/>
          <w:bCs/>
        </w:rPr>
        <w:t>Background:</w:t>
      </w:r>
      <w:r w:rsidRPr="0061594D">
        <w:br/>
        <w:t xml:space="preserve">At Bester &amp; Co. Upholsterers in Stellenbosch, a team led by </w:t>
      </w:r>
      <w:r w:rsidRPr="0061594D">
        <w:rPr>
          <w:i/>
          <w:iCs/>
        </w:rPr>
        <w:t>Thuli</w:t>
      </w:r>
      <w:r w:rsidRPr="0061594D">
        <w:t xml:space="preserve">, </w:t>
      </w:r>
      <w:r w:rsidRPr="0061594D">
        <w:rPr>
          <w:i/>
          <w:iCs/>
        </w:rPr>
        <w:t>Johan</w:t>
      </w:r>
      <w:r w:rsidRPr="0061594D">
        <w:t xml:space="preserve">, and </w:t>
      </w:r>
      <w:r w:rsidRPr="0061594D">
        <w:rPr>
          <w:i/>
          <w:iCs/>
        </w:rPr>
        <w:t>Anusha</w:t>
      </w:r>
      <w:r w:rsidRPr="0061594D">
        <w:t xml:space="preserve"> produced a set of six headboards featuring button rows and studded borders. Upon inspection, </w:t>
      </w:r>
      <w:r w:rsidRPr="0061594D">
        <w:rPr>
          <w:i/>
          <w:iCs/>
        </w:rPr>
        <w:t>Johan’s</w:t>
      </w:r>
      <w:r w:rsidRPr="0061594D">
        <w:t xml:space="preserve"> button placement was neat and symmetrical, but </w:t>
      </w:r>
      <w:r w:rsidRPr="0061594D">
        <w:rPr>
          <w:i/>
          <w:iCs/>
        </w:rPr>
        <w:t>Anusha’s</w:t>
      </w:r>
      <w:r w:rsidRPr="0061594D">
        <w:t xml:space="preserve"> row had inconsistent spacing between buttons, and </w:t>
      </w:r>
      <w:r w:rsidRPr="0061594D">
        <w:rPr>
          <w:i/>
          <w:iCs/>
        </w:rPr>
        <w:t>Thuli’s</w:t>
      </w:r>
      <w:r w:rsidRPr="0061594D">
        <w:t xml:space="preserve"> studs followed a slightly tilted line across the front.</w:t>
      </w:r>
    </w:p>
    <w:p w:rsidR="0045696C" w:rsidRPr="0061594D" w:rsidRDefault="0045696C" w:rsidP="0045696C">
      <w:r w:rsidRPr="0061594D">
        <w:rPr>
          <w:b/>
          <w:bCs/>
        </w:rPr>
        <w:t>Outcome:</w:t>
      </w:r>
    </w:p>
    <w:p w:rsidR="0045696C" w:rsidRPr="0061594D" w:rsidRDefault="0045696C" w:rsidP="0045696C">
      <w:pPr>
        <w:numPr>
          <w:ilvl w:val="0"/>
          <w:numId w:val="380"/>
        </w:numPr>
      </w:pPr>
      <w:r w:rsidRPr="0061594D">
        <w:t xml:space="preserve">Only </w:t>
      </w:r>
      <w:r w:rsidRPr="0061594D">
        <w:rPr>
          <w:i/>
          <w:iCs/>
        </w:rPr>
        <w:t>Johan’s</w:t>
      </w:r>
      <w:r w:rsidRPr="0061594D">
        <w:t xml:space="preserve"> headboards passed quality control.</w:t>
      </w:r>
    </w:p>
    <w:p w:rsidR="0045696C" w:rsidRPr="0061594D" w:rsidRDefault="0045696C" w:rsidP="0045696C">
      <w:pPr>
        <w:numPr>
          <w:ilvl w:val="0"/>
          <w:numId w:val="380"/>
        </w:numPr>
      </w:pPr>
      <w:r w:rsidRPr="0061594D">
        <w:t xml:space="preserve">The team was retrained on using </w:t>
      </w:r>
      <w:r w:rsidRPr="0061594D">
        <w:rPr>
          <w:b/>
          <w:bCs/>
        </w:rPr>
        <w:t>button templates</w:t>
      </w:r>
      <w:r w:rsidRPr="0061594D">
        <w:t xml:space="preserve"> and measuring tools before final fastening.</w:t>
      </w:r>
    </w:p>
    <w:p w:rsidR="0045696C" w:rsidRPr="0061594D" w:rsidRDefault="0045696C" w:rsidP="0045696C">
      <w:pPr>
        <w:numPr>
          <w:ilvl w:val="0"/>
          <w:numId w:val="380"/>
        </w:numPr>
      </w:pPr>
      <w:r w:rsidRPr="0061594D">
        <w:t>A measuring checklist was introduced, and peer-checks were added to the final inspection step.</w:t>
      </w:r>
    </w:p>
    <w:p w:rsidR="0045696C" w:rsidRPr="0061594D" w:rsidRDefault="0045696C" w:rsidP="0045696C">
      <w:r w:rsidRPr="0061594D">
        <w:rPr>
          <w:b/>
          <w:bCs/>
        </w:rPr>
        <w:t>Learning Point:</w:t>
      </w:r>
      <w:r w:rsidRPr="0061594D">
        <w:br/>
        <w:t xml:space="preserve">Visual details like button rows and border alignment are </w:t>
      </w:r>
      <w:r w:rsidRPr="0061594D">
        <w:rPr>
          <w:b/>
          <w:bCs/>
        </w:rPr>
        <w:t>easily noticed by clients</w:t>
      </w:r>
      <w:r w:rsidRPr="0061594D">
        <w:t>—accuracy in measuring is vital for workshop reputation.</w:t>
      </w:r>
    </w:p>
    <w:p w:rsidR="0045696C" w:rsidRPr="0061594D" w:rsidRDefault="001F1880" w:rsidP="0045696C">
      <w:r>
        <w:pict>
          <v:rect id="_x0000_i1595" style="width:0;height:1.5pt" o:hralign="center" o:hrstd="t" o:hr="t" fillcolor="#a0a0a0" stroked="f"/>
        </w:pict>
      </w:r>
    </w:p>
    <w:p w:rsidR="0045696C" w:rsidRPr="0061594D" w:rsidRDefault="0045696C" w:rsidP="0045696C">
      <w:pPr>
        <w:rPr>
          <w:b/>
          <w:bCs/>
        </w:rPr>
      </w:pPr>
      <w:r w:rsidRPr="0061594D">
        <w:rPr>
          <w:b/>
          <w:bCs/>
        </w:rPr>
        <w:t>Critical Thinking Questions</w:t>
      </w:r>
    </w:p>
    <w:p w:rsidR="0045696C" w:rsidRPr="0061594D" w:rsidRDefault="0045696C" w:rsidP="0045696C">
      <w:pPr>
        <w:numPr>
          <w:ilvl w:val="0"/>
          <w:numId w:val="381"/>
        </w:numPr>
      </w:pPr>
      <w:r w:rsidRPr="0061594D">
        <w:t>Why should centralising the fabric be the first step before tacking or buttoning?</w:t>
      </w:r>
    </w:p>
    <w:p w:rsidR="0045696C" w:rsidRPr="0061594D" w:rsidRDefault="0045696C" w:rsidP="0045696C">
      <w:pPr>
        <w:numPr>
          <w:ilvl w:val="0"/>
          <w:numId w:val="381"/>
        </w:numPr>
      </w:pPr>
      <w:r w:rsidRPr="0061594D">
        <w:t>What are the consequences of uneven spacing between buttons or studs?</w:t>
      </w:r>
    </w:p>
    <w:p w:rsidR="0045696C" w:rsidRPr="0061594D" w:rsidRDefault="0045696C" w:rsidP="0045696C">
      <w:pPr>
        <w:numPr>
          <w:ilvl w:val="0"/>
          <w:numId w:val="381"/>
        </w:numPr>
      </w:pPr>
      <w:r w:rsidRPr="0061594D">
        <w:t>How can measuring tools assist in reducing upholstery errors?</w:t>
      </w:r>
    </w:p>
    <w:p w:rsidR="0045696C" w:rsidRPr="0061594D" w:rsidRDefault="0045696C" w:rsidP="0045696C">
      <w:pPr>
        <w:numPr>
          <w:ilvl w:val="0"/>
          <w:numId w:val="381"/>
        </w:numPr>
      </w:pPr>
      <w:r w:rsidRPr="0061594D">
        <w:t>Why is the front border of a chair considered a focal point in design?</w:t>
      </w:r>
    </w:p>
    <w:p w:rsidR="0045696C" w:rsidRPr="0061594D" w:rsidRDefault="0045696C" w:rsidP="0045696C">
      <w:pPr>
        <w:numPr>
          <w:ilvl w:val="0"/>
          <w:numId w:val="381"/>
        </w:numPr>
      </w:pPr>
      <w:r w:rsidRPr="0061594D">
        <w:t>What steps can be taken to ensure measuring remains accurate throughout a long production run?</w:t>
      </w:r>
    </w:p>
    <w:p w:rsidR="0045696C" w:rsidRPr="0061594D" w:rsidRDefault="001F1880" w:rsidP="0045696C">
      <w:r>
        <w:pict>
          <v:rect id="_x0000_i1596" style="width:0;height:1.5pt" o:hralign="center" o:hrstd="t" o:hr="t" fillcolor="#a0a0a0" stroked="f"/>
        </w:pict>
      </w:r>
    </w:p>
    <w:p w:rsidR="0045696C" w:rsidRPr="0061594D" w:rsidRDefault="0045696C" w:rsidP="0045696C">
      <w:pPr>
        <w:rPr>
          <w:b/>
          <w:bCs/>
        </w:rPr>
      </w:pPr>
      <w:r w:rsidRPr="0061594D">
        <w:rPr>
          <w:b/>
          <w:bCs/>
        </w:rPr>
        <w:lastRenderedPageBreak/>
        <w:t>Practical Classroom Activity</w:t>
      </w:r>
    </w:p>
    <w:p w:rsidR="0045696C" w:rsidRPr="0061594D" w:rsidRDefault="0045696C" w:rsidP="0045696C">
      <w:r w:rsidRPr="0061594D">
        <w:rPr>
          <w:b/>
          <w:bCs/>
        </w:rPr>
        <w:t>Task:</w:t>
      </w:r>
      <w:r w:rsidRPr="0061594D">
        <w:t xml:space="preserve"> Measuring and Marking Demonstration</w:t>
      </w:r>
    </w:p>
    <w:p w:rsidR="0045696C" w:rsidRPr="0061594D" w:rsidRDefault="0045696C" w:rsidP="0045696C">
      <w:r w:rsidRPr="0061594D">
        <w:rPr>
          <w:b/>
          <w:bCs/>
        </w:rPr>
        <w:t>Materials:</w:t>
      </w:r>
    </w:p>
    <w:p w:rsidR="0045696C" w:rsidRPr="0061594D" w:rsidRDefault="0045696C" w:rsidP="0045696C">
      <w:pPr>
        <w:numPr>
          <w:ilvl w:val="0"/>
          <w:numId w:val="382"/>
        </w:numPr>
      </w:pPr>
      <w:r w:rsidRPr="0061594D">
        <w:t>Upholstered sample boards or foam panels</w:t>
      </w:r>
    </w:p>
    <w:p w:rsidR="0045696C" w:rsidRPr="0061594D" w:rsidRDefault="0045696C" w:rsidP="0045696C">
      <w:pPr>
        <w:numPr>
          <w:ilvl w:val="0"/>
          <w:numId w:val="382"/>
        </w:numPr>
      </w:pPr>
      <w:r w:rsidRPr="0061594D">
        <w:t>Tape measures, chalk, rulers, templates</w:t>
      </w:r>
    </w:p>
    <w:p w:rsidR="0045696C" w:rsidRPr="0061594D" w:rsidRDefault="0045696C" w:rsidP="0045696C">
      <w:pPr>
        <w:numPr>
          <w:ilvl w:val="0"/>
          <w:numId w:val="382"/>
        </w:numPr>
      </w:pPr>
      <w:r w:rsidRPr="0061594D">
        <w:t>Buttons, studs, marking pins</w:t>
      </w:r>
    </w:p>
    <w:p w:rsidR="0045696C" w:rsidRPr="0061594D" w:rsidRDefault="0045696C" w:rsidP="0045696C">
      <w:r w:rsidRPr="0061594D">
        <w:rPr>
          <w:b/>
          <w:bCs/>
        </w:rPr>
        <w:t>Instructions:</w:t>
      </w:r>
    </w:p>
    <w:p w:rsidR="0045696C" w:rsidRPr="0061594D" w:rsidRDefault="0045696C" w:rsidP="0045696C">
      <w:pPr>
        <w:numPr>
          <w:ilvl w:val="0"/>
          <w:numId w:val="383"/>
        </w:numPr>
      </w:pPr>
      <w:r w:rsidRPr="0061594D">
        <w:t>Learners identify and mark the centre of both fabric and frame.</w:t>
      </w:r>
    </w:p>
    <w:p w:rsidR="0045696C" w:rsidRPr="0061594D" w:rsidRDefault="0045696C" w:rsidP="0045696C">
      <w:pPr>
        <w:numPr>
          <w:ilvl w:val="0"/>
          <w:numId w:val="383"/>
        </w:numPr>
      </w:pPr>
      <w:r w:rsidRPr="0061594D">
        <w:t>Lay out a button or stud grid using measuring and spacing tools.</w:t>
      </w:r>
    </w:p>
    <w:p w:rsidR="0045696C" w:rsidRPr="0061594D" w:rsidRDefault="0045696C" w:rsidP="0045696C">
      <w:pPr>
        <w:numPr>
          <w:ilvl w:val="0"/>
          <w:numId w:val="383"/>
        </w:numPr>
      </w:pPr>
      <w:r w:rsidRPr="0061594D">
        <w:t>Secure markings with pins and verify symmetry before fastening.</w:t>
      </w:r>
    </w:p>
    <w:p w:rsidR="0045696C" w:rsidRPr="0061594D" w:rsidRDefault="0045696C" w:rsidP="0045696C">
      <w:pPr>
        <w:numPr>
          <w:ilvl w:val="0"/>
          <w:numId w:val="383"/>
        </w:numPr>
      </w:pPr>
      <w:r w:rsidRPr="0061594D">
        <w:t>Evaluate peer work for accuracy and visual consistency.</w:t>
      </w:r>
    </w:p>
    <w:p w:rsidR="0045696C" w:rsidRPr="0061594D" w:rsidRDefault="0045696C" w:rsidP="0045696C">
      <w:r w:rsidRPr="0061594D">
        <w:rPr>
          <w:b/>
          <w:bCs/>
        </w:rPr>
        <w:t>Extension:</w:t>
      </w:r>
      <w:r w:rsidRPr="0061594D">
        <w:br/>
        <w:t xml:space="preserve">Learners create their own reusable </w:t>
      </w:r>
      <w:r w:rsidRPr="0061594D">
        <w:rPr>
          <w:b/>
          <w:bCs/>
        </w:rPr>
        <w:t>button spacing template</w:t>
      </w:r>
      <w:r w:rsidRPr="0061594D">
        <w:t xml:space="preserve"> using card or paper to assist with future layout tasks.</w:t>
      </w:r>
    </w:p>
    <w:p w:rsidR="0045696C" w:rsidRPr="0061594D" w:rsidRDefault="001F1880" w:rsidP="0045696C">
      <w:r>
        <w:pict>
          <v:rect id="_x0000_i1597" style="width:0;height:1.5pt" o:hralign="center" o:hrstd="t" o:hr="t" fillcolor="#a0a0a0" stroked="f"/>
        </w:pict>
      </w:r>
    </w:p>
    <w:p w:rsidR="0045696C" w:rsidRPr="0061594D" w:rsidRDefault="0045696C" w:rsidP="0045696C">
      <w:r w:rsidRPr="0061594D">
        <w:t xml:space="preserve"> </w:t>
      </w:r>
    </w:p>
    <w:p w:rsidR="0045696C" w:rsidRPr="0061594D" w:rsidRDefault="0045696C" w:rsidP="0045696C"/>
    <w:p w:rsidR="0045696C" w:rsidRPr="0061594D" w:rsidRDefault="0045696C">
      <w:r w:rsidRPr="0061594D">
        <w:br w:type="page"/>
      </w:r>
    </w:p>
    <w:p w:rsidR="0045696C" w:rsidRPr="0061594D" w:rsidRDefault="0045696C" w:rsidP="0045696C">
      <w:pPr>
        <w:pStyle w:val="Heading3"/>
        <w:rPr>
          <w:rFonts w:ascii="Century Gothic" w:hAnsi="Century Gothic"/>
        </w:rPr>
      </w:pPr>
      <w:bookmarkStart w:id="86" w:name="_Toc195860705"/>
      <w:r w:rsidRPr="0061594D">
        <w:rPr>
          <w:rFonts w:ascii="Century Gothic" w:hAnsi="Century Gothic"/>
        </w:rPr>
        <w:lastRenderedPageBreak/>
        <w:t>KT0811: Attaching Decorative Trimmings</w:t>
      </w:r>
      <w:bookmarkEnd w:id="86"/>
    </w:p>
    <w:p w:rsidR="0045696C" w:rsidRPr="0061594D" w:rsidRDefault="001F1880" w:rsidP="0045696C">
      <w:r>
        <w:pict>
          <v:rect id="_x0000_i1598" style="width:0;height:1.5pt" o:hralign="center" o:hrstd="t" o:hr="t" fillcolor="#a0a0a0" stroked="f"/>
        </w:pict>
      </w:r>
    </w:p>
    <w:p w:rsidR="0045696C" w:rsidRPr="0061594D" w:rsidRDefault="0045696C" w:rsidP="0045696C">
      <w:pPr>
        <w:rPr>
          <w:b/>
          <w:bCs/>
        </w:rPr>
      </w:pPr>
      <w:r w:rsidRPr="0061594D">
        <w:rPr>
          <w:b/>
          <w:bCs/>
        </w:rPr>
        <w:t>Purpose of the Topic</w:t>
      </w:r>
    </w:p>
    <w:p w:rsidR="0045696C" w:rsidRPr="0061594D" w:rsidRDefault="0045696C" w:rsidP="0045696C">
      <w:r w:rsidRPr="0061594D">
        <w:t xml:space="preserve">This topic introduces learners to the process of </w:t>
      </w:r>
      <w:r w:rsidRPr="0061594D">
        <w:rPr>
          <w:b/>
          <w:bCs/>
        </w:rPr>
        <w:t>attaching decorative trimmings</w:t>
      </w:r>
      <w:r w:rsidRPr="0061594D">
        <w:t xml:space="preserve"> to upholstered furniture. These trimmings include items such as </w:t>
      </w:r>
      <w:r w:rsidRPr="0061594D">
        <w:rPr>
          <w:b/>
          <w:bCs/>
        </w:rPr>
        <w:t>piping, braiding, nailhead trim, fringe</w:t>
      </w:r>
      <w:r w:rsidRPr="0061594D">
        <w:t xml:space="preserve">, and other </w:t>
      </w:r>
      <w:r w:rsidRPr="0061594D">
        <w:rPr>
          <w:b/>
          <w:bCs/>
        </w:rPr>
        <w:t>embellishments</w:t>
      </w:r>
      <w:r w:rsidRPr="0061594D">
        <w:t xml:space="preserve"> used to enhance the </w:t>
      </w:r>
      <w:r w:rsidRPr="0061594D">
        <w:rPr>
          <w:b/>
          <w:bCs/>
        </w:rPr>
        <w:t>appearance and style</w:t>
      </w:r>
      <w:r w:rsidRPr="0061594D">
        <w:t xml:space="preserve"> of the furniture piece.</w:t>
      </w:r>
    </w:p>
    <w:p w:rsidR="0045696C" w:rsidRPr="0061594D" w:rsidRDefault="0045696C" w:rsidP="0045696C">
      <w:r w:rsidRPr="0061594D">
        <w:t xml:space="preserve">Learners will understand the types of trimmings used in different design contexts, how to apply them </w:t>
      </w:r>
      <w:r w:rsidRPr="0061594D">
        <w:rPr>
          <w:b/>
          <w:bCs/>
        </w:rPr>
        <w:t>neatly and securely</w:t>
      </w:r>
      <w:r w:rsidRPr="0061594D">
        <w:t xml:space="preserve">, and the importance of aligning them to design specifications to meet </w:t>
      </w:r>
      <w:r w:rsidRPr="0061594D">
        <w:rPr>
          <w:b/>
          <w:bCs/>
        </w:rPr>
        <w:t>aesthetic and functional standards</w:t>
      </w:r>
      <w:r w:rsidRPr="0061594D">
        <w:t>.</w:t>
      </w:r>
    </w:p>
    <w:p w:rsidR="0045696C" w:rsidRPr="0061594D" w:rsidRDefault="001F1880" w:rsidP="0045696C">
      <w:r>
        <w:pict>
          <v:rect id="_x0000_i1599" style="width:0;height:1.5pt" o:hralign="center" o:hrstd="t" o:hr="t" fillcolor="#a0a0a0" stroked="f"/>
        </w:pict>
      </w:r>
    </w:p>
    <w:p w:rsidR="0045696C" w:rsidRPr="0061594D" w:rsidRDefault="0045696C" w:rsidP="0045696C">
      <w:pPr>
        <w:rPr>
          <w:b/>
          <w:bCs/>
        </w:rPr>
      </w:pPr>
      <w:r w:rsidRPr="0061594D">
        <w:rPr>
          <w:b/>
          <w:bCs/>
        </w:rPr>
        <w:t>Key Content Areas</w:t>
      </w:r>
    </w:p>
    <w:p w:rsidR="0045696C" w:rsidRPr="0061594D" w:rsidRDefault="0045696C" w:rsidP="0045696C">
      <w:pPr>
        <w:numPr>
          <w:ilvl w:val="0"/>
          <w:numId w:val="384"/>
        </w:numPr>
      </w:pPr>
      <w:r w:rsidRPr="0061594D">
        <w:rPr>
          <w:b/>
          <w:bCs/>
        </w:rPr>
        <w:t>Types of Decorative Trimmings</w:t>
      </w:r>
    </w:p>
    <w:p w:rsidR="0045696C" w:rsidRPr="0061594D" w:rsidRDefault="0045696C" w:rsidP="0045696C">
      <w:pPr>
        <w:numPr>
          <w:ilvl w:val="1"/>
          <w:numId w:val="384"/>
        </w:numPr>
      </w:pPr>
      <w:r w:rsidRPr="0061594D">
        <w:rPr>
          <w:b/>
          <w:bCs/>
        </w:rPr>
        <w:t>Double piping or single piping</w:t>
      </w:r>
    </w:p>
    <w:p w:rsidR="0045696C" w:rsidRPr="0061594D" w:rsidRDefault="0045696C" w:rsidP="0045696C">
      <w:pPr>
        <w:numPr>
          <w:ilvl w:val="1"/>
          <w:numId w:val="384"/>
        </w:numPr>
      </w:pPr>
      <w:r w:rsidRPr="0061594D">
        <w:rPr>
          <w:b/>
          <w:bCs/>
        </w:rPr>
        <w:t>Braiding, gimp braid, cord</w:t>
      </w:r>
    </w:p>
    <w:p w:rsidR="0045696C" w:rsidRPr="0061594D" w:rsidRDefault="0045696C" w:rsidP="0045696C">
      <w:pPr>
        <w:numPr>
          <w:ilvl w:val="1"/>
          <w:numId w:val="384"/>
        </w:numPr>
      </w:pPr>
      <w:r w:rsidRPr="0061594D">
        <w:rPr>
          <w:b/>
          <w:bCs/>
        </w:rPr>
        <w:t>Nailhead trim (decorative studs)</w:t>
      </w:r>
    </w:p>
    <w:p w:rsidR="0045696C" w:rsidRPr="0061594D" w:rsidRDefault="0045696C" w:rsidP="0045696C">
      <w:pPr>
        <w:numPr>
          <w:ilvl w:val="1"/>
          <w:numId w:val="384"/>
        </w:numPr>
      </w:pPr>
      <w:r w:rsidRPr="0061594D">
        <w:rPr>
          <w:b/>
          <w:bCs/>
        </w:rPr>
        <w:t>Fringe, tassels, fabric borders</w:t>
      </w:r>
    </w:p>
    <w:p w:rsidR="0045696C" w:rsidRPr="0061594D" w:rsidRDefault="0045696C" w:rsidP="0045696C">
      <w:pPr>
        <w:numPr>
          <w:ilvl w:val="1"/>
          <w:numId w:val="384"/>
        </w:numPr>
      </w:pPr>
      <w:r w:rsidRPr="0061594D">
        <w:rPr>
          <w:b/>
          <w:bCs/>
        </w:rPr>
        <w:t>Contrasting welts or inlays</w:t>
      </w:r>
    </w:p>
    <w:p w:rsidR="0045696C" w:rsidRPr="0061594D" w:rsidRDefault="0045696C" w:rsidP="0045696C">
      <w:pPr>
        <w:numPr>
          <w:ilvl w:val="0"/>
          <w:numId w:val="384"/>
        </w:numPr>
      </w:pPr>
      <w:r w:rsidRPr="0061594D">
        <w:rPr>
          <w:b/>
          <w:bCs/>
        </w:rPr>
        <w:t>Purpose and Application</w:t>
      </w:r>
    </w:p>
    <w:p w:rsidR="0045696C" w:rsidRPr="0061594D" w:rsidRDefault="0045696C" w:rsidP="0045696C">
      <w:pPr>
        <w:numPr>
          <w:ilvl w:val="1"/>
          <w:numId w:val="384"/>
        </w:numPr>
      </w:pPr>
      <w:r w:rsidRPr="0061594D">
        <w:t xml:space="preserve">Enhances the </w:t>
      </w:r>
      <w:r w:rsidRPr="0061594D">
        <w:rPr>
          <w:b/>
          <w:bCs/>
        </w:rPr>
        <w:t>visual detail and contour</w:t>
      </w:r>
      <w:r w:rsidRPr="0061594D">
        <w:t xml:space="preserve"> of a piece.</w:t>
      </w:r>
    </w:p>
    <w:p w:rsidR="0045696C" w:rsidRPr="0061594D" w:rsidRDefault="0045696C" w:rsidP="0045696C">
      <w:pPr>
        <w:numPr>
          <w:ilvl w:val="1"/>
          <w:numId w:val="384"/>
        </w:numPr>
      </w:pPr>
      <w:r w:rsidRPr="0061594D">
        <w:t>Conceals seams, tacking lines, or transitions.</w:t>
      </w:r>
    </w:p>
    <w:p w:rsidR="0045696C" w:rsidRPr="0061594D" w:rsidRDefault="0045696C" w:rsidP="0045696C">
      <w:pPr>
        <w:numPr>
          <w:ilvl w:val="1"/>
          <w:numId w:val="384"/>
        </w:numPr>
      </w:pPr>
      <w:r w:rsidRPr="0061594D">
        <w:t xml:space="preserve">Provides </w:t>
      </w:r>
      <w:r w:rsidRPr="0061594D">
        <w:rPr>
          <w:b/>
          <w:bCs/>
        </w:rPr>
        <w:t>stylistic definition</w:t>
      </w:r>
      <w:r w:rsidRPr="0061594D">
        <w:t xml:space="preserve"> (e.g. traditional vs contemporary finishes).</w:t>
      </w:r>
    </w:p>
    <w:p w:rsidR="0045696C" w:rsidRPr="0061594D" w:rsidRDefault="0045696C" w:rsidP="0045696C">
      <w:pPr>
        <w:numPr>
          <w:ilvl w:val="1"/>
          <w:numId w:val="384"/>
        </w:numPr>
      </w:pPr>
      <w:r w:rsidRPr="0061594D">
        <w:t>Reinforces branding or design themes in commercial upholstery.</w:t>
      </w:r>
    </w:p>
    <w:p w:rsidR="0045696C" w:rsidRPr="0061594D" w:rsidRDefault="0045696C" w:rsidP="0045696C">
      <w:pPr>
        <w:numPr>
          <w:ilvl w:val="0"/>
          <w:numId w:val="384"/>
        </w:numPr>
      </w:pPr>
      <w:r w:rsidRPr="0061594D">
        <w:rPr>
          <w:b/>
          <w:bCs/>
        </w:rPr>
        <w:t>Techniques for Attachment</w:t>
      </w:r>
    </w:p>
    <w:p w:rsidR="0045696C" w:rsidRPr="0061594D" w:rsidRDefault="0045696C" w:rsidP="0045696C">
      <w:pPr>
        <w:numPr>
          <w:ilvl w:val="1"/>
          <w:numId w:val="384"/>
        </w:numPr>
      </w:pPr>
      <w:r w:rsidRPr="0061594D">
        <w:t>Glue application (e.g. for braiding and fringe).</w:t>
      </w:r>
    </w:p>
    <w:p w:rsidR="0045696C" w:rsidRPr="0061594D" w:rsidRDefault="0045696C" w:rsidP="0045696C">
      <w:pPr>
        <w:numPr>
          <w:ilvl w:val="1"/>
          <w:numId w:val="384"/>
        </w:numPr>
      </w:pPr>
      <w:r w:rsidRPr="0061594D">
        <w:t>Sewing (e.g. piping inserted into seams or stitched around edges).</w:t>
      </w:r>
    </w:p>
    <w:p w:rsidR="0045696C" w:rsidRPr="0061594D" w:rsidRDefault="0045696C" w:rsidP="0045696C">
      <w:pPr>
        <w:numPr>
          <w:ilvl w:val="1"/>
          <w:numId w:val="384"/>
        </w:numPr>
      </w:pPr>
      <w:r w:rsidRPr="0061594D">
        <w:t>Nailing or stapling (e.g. decorative studs placed evenly along borders).</w:t>
      </w:r>
    </w:p>
    <w:p w:rsidR="0045696C" w:rsidRPr="0061594D" w:rsidRDefault="0045696C" w:rsidP="0045696C">
      <w:pPr>
        <w:numPr>
          <w:ilvl w:val="1"/>
          <w:numId w:val="384"/>
        </w:numPr>
      </w:pPr>
      <w:r w:rsidRPr="0061594D">
        <w:t>Use of templates, guides, and chalk lines to maintain straightness and symmetry.</w:t>
      </w:r>
    </w:p>
    <w:p w:rsidR="0045696C" w:rsidRPr="0061594D" w:rsidRDefault="0045696C" w:rsidP="0045696C">
      <w:pPr>
        <w:numPr>
          <w:ilvl w:val="0"/>
          <w:numId w:val="384"/>
        </w:numPr>
      </w:pPr>
      <w:r w:rsidRPr="0061594D">
        <w:rPr>
          <w:b/>
          <w:bCs/>
        </w:rPr>
        <w:t>Best Practices</w:t>
      </w:r>
    </w:p>
    <w:p w:rsidR="0045696C" w:rsidRPr="0061594D" w:rsidRDefault="0045696C" w:rsidP="0045696C">
      <w:pPr>
        <w:numPr>
          <w:ilvl w:val="1"/>
          <w:numId w:val="384"/>
        </w:numPr>
      </w:pPr>
      <w:r w:rsidRPr="0061594D">
        <w:t>Always test the trimming for colourfastness and fray risk.</w:t>
      </w:r>
    </w:p>
    <w:p w:rsidR="0045696C" w:rsidRPr="0061594D" w:rsidRDefault="0045696C" w:rsidP="0045696C">
      <w:pPr>
        <w:numPr>
          <w:ilvl w:val="1"/>
          <w:numId w:val="384"/>
        </w:numPr>
      </w:pPr>
      <w:r w:rsidRPr="0061594D">
        <w:t>Secure ends neatly by folding under or tucking.</w:t>
      </w:r>
    </w:p>
    <w:p w:rsidR="0045696C" w:rsidRPr="0061594D" w:rsidRDefault="0045696C" w:rsidP="0045696C">
      <w:pPr>
        <w:numPr>
          <w:ilvl w:val="1"/>
          <w:numId w:val="384"/>
        </w:numPr>
      </w:pPr>
      <w:r w:rsidRPr="0061594D">
        <w:lastRenderedPageBreak/>
        <w:t xml:space="preserve">Begin and end at </w:t>
      </w:r>
      <w:r w:rsidRPr="0061594D">
        <w:rPr>
          <w:b/>
          <w:bCs/>
        </w:rPr>
        <w:t>discreet points</w:t>
      </w:r>
      <w:r w:rsidRPr="0061594D">
        <w:t xml:space="preserve"> (e.g. under chair arms or behind legs).</w:t>
      </w:r>
    </w:p>
    <w:p w:rsidR="0045696C" w:rsidRPr="0061594D" w:rsidRDefault="0045696C" w:rsidP="0045696C">
      <w:pPr>
        <w:numPr>
          <w:ilvl w:val="1"/>
          <w:numId w:val="384"/>
        </w:numPr>
      </w:pPr>
      <w:r w:rsidRPr="0061594D">
        <w:t>Double-check alignment before final fastening.</w:t>
      </w:r>
    </w:p>
    <w:p w:rsidR="0045696C" w:rsidRPr="0061594D" w:rsidRDefault="001F1880" w:rsidP="0045696C">
      <w:r>
        <w:pict>
          <v:rect id="_x0000_i1600" style="width:0;height:1.5pt" o:hralign="center" o:hrstd="t" o:hr="t" fillcolor="#a0a0a0" stroked="f"/>
        </w:pict>
      </w:r>
    </w:p>
    <w:p w:rsidR="0045696C" w:rsidRPr="0061594D" w:rsidRDefault="0045696C" w:rsidP="0045696C">
      <w:pPr>
        <w:rPr>
          <w:b/>
          <w:bCs/>
        </w:rPr>
      </w:pPr>
      <w:r w:rsidRPr="0061594D">
        <w:rPr>
          <w:b/>
          <w:bCs/>
        </w:rPr>
        <w:t>Example Table: Trimming Types and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3629"/>
        <w:gridCol w:w="3837"/>
      </w:tblGrid>
      <w:tr w:rsidR="0045696C" w:rsidRPr="0061594D" w:rsidTr="0045696C">
        <w:trPr>
          <w:tblHeader/>
          <w:tblCellSpacing w:w="15" w:type="dxa"/>
        </w:trPr>
        <w:tc>
          <w:tcPr>
            <w:tcW w:w="0" w:type="auto"/>
            <w:vAlign w:val="center"/>
            <w:hideMark/>
          </w:tcPr>
          <w:p w:rsidR="0045696C" w:rsidRPr="0061594D" w:rsidRDefault="0045696C" w:rsidP="0045696C">
            <w:pPr>
              <w:rPr>
                <w:b/>
                <w:bCs/>
              </w:rPr>
            </w:pPr>
            <w:r w:rsidRPr="0061594D">
              <w:rPr>
                <w:b/>
                <w:bCs/>
              </w:rPr>
              <w:t>Trimming Type</w:t>
            </w:r>
          </w:p>
        </w:tc>
        <w:tc>
          <w:tcPr>
            <w:tcW w:w="0" w:type="auto"/>
            <w:vAlign w:val="center"/>
            <w:hideMark/>
          </w:tcPr>
          <w:p w:rsidR="0045696C" w:rsidRPr="0061594D" w:rsidRDefault="0045696C" w:rsidP="0045696C">
            <w:pPr>
              <w:rPr>
                <w:b/>
                <w:bCs/>
              </w:rPr>
            </w:pPr>
            <w:r w:rsidRPr="0061594D">
              <w:rPr>
                <w:b/>
                <w:bCs/>
              </w:rPr>
              <w:t>Attachment Method</w:t>
            </w:r>
          </w:p>
        </w:tc>
        <w:tc>
          <w:tcPr>
            <w:tcW w:w="0" w:type="auto"/>
            <w:vAlign w:val="center"/>
            <w:hideMark/>
          </w:tcPr>
          <w:p w:rsidR="0045696C" w:rsidRPr="0061594D" w:rsidRDefault="0045696C" w:rsidP="0045696C">
            <w:pPr>
              <w:rPr>
                <w:b/>
                <w:bCs/>
              </w:rPr>
            </w:pPr>
            <w:r w:rsidRPr="0061594D">
              <w:rPr>
                <w:b/>
                <w:bCs/>
              </w:rPr>
              <w:t>Common Application</w:t>
            </w:r>
          </w:p>
        </w:tc>
      </w:tr>
      <w:tr w:rsidR="0045696C" w:rsidRPr="0061594D" w:rsidTr="0045696C">
        <w:trPr>
          <w:tblCellSpacing w:w="15" w:type="dxa"/>
        </w:trPr>
        <w:tc>
          <w:tcPr>
            <w:tcW w:w="0" w:type="auto"/>
            <w:vAlign w:val="center"/>
            <w:hideMark/>
          </w:tcPr>
          <w:p w:rsidR="0045696C" w:rsidRPr="0061594D" w:rsidRDefault="0045696C" w:rsidP="0045696C">
            <w:r w:rsidRPr="0061594D">
              <w:t>Piping</w:t>
            </w:r>
          </w:p>
        </w:tc>
        <w:tc>
          <w:tcPr>
            <w:tcW w:w="0" w:type="auto"/>
            <w:vAlign w:val="center"/>
            <w:hideMark/>
          </w:tcPr>
          <w:p w:rsidR="0045696C" w:rsidRPr="0061594D" w:rsidRDefault="0045696C" w:rsidP="0045696C">
            <w:r w:rsidRPr="0061594D">
              <w:t>Sewn or slip-stitched</w:t>
            </w:r>
          </w:p>
        </w:tc>
        <w:tc>
          <w:tcPr>
            <w:tcW w:w="0" w:type="auto"/>
            <w:vAlign w:val="center"/>
            <w:hideMark/>
          </w:tcPr>
          <w:p w:rsidR="0045696C" w:rsidRPr="0061594D" w:rsidRDefault="0045696C" w:rsidP="0045696C">
            <w:r w:rsidRPr="0061594D">
              <w:t>Seat cushions, borders, edge definition</w:t>
            </w:r>
          </w:p>
        </w:tc>
      </w:tr>
      <w:tr w:rsidR="0045696C" w:rsidRPr="0061594D" w:rsidTr="0045696C">
        <w:trPr>
          <w:tblCellSpacing w:w="15" w:type="dxa"/>
        </w:trPr>
        <w:tc>
          <w:tcPr>
            <w:tcW w:w="0" w:type="auto"/>
            <w:vAlign w:val="center"/>
            <w:hideMark/>
          </w:tcPr>
          <w:p w:rsidR="0045696C" w:rsidRPr="0061594D" w:rsidRDefault="0045696C" w:rsidP="0045696C">
            <w:r w:rsidRPr="0061594D">
              <w:t>Braiding</w:t>
            </w:r>
          </w:p>
        </w:tc>
        <w:tc>
          <w:tcPr>
            <w:tcW w:w="0" w:type="auto"/>
            <w:vAlign w:val="center"/>
            <w:hideMark/>
          </w:tcPr>
          <w:p w:rsidR="0045696C" w:rsidRPr="0061594D" w:rsidRDefault="0045696C" w:rsidP="0045696C">
            <w:r w:rsidRPr="0061594D">
              <w:t>Glued or sewn</w:t>
            </w:r>
          </w:p>
        </w:tc>
        <w:tc>
          <w:tcPr>
            <w:tcW w:w="0" w:type="auto"/>
            <w:vAlign w:val="center"/>
            <w:hideMark/>
          </w:tcPr>
          <w:p w:rsidR="0045696C" w:rsidRPr="0061594D" w:rsidRDefault="0045696C" w:rsidP="0045696C">
            <w:r w:rsidRPr="0061594D">
              <w:t>Covering staples, skirt lines</w:t>
            </w:r>
          </w:p>
        </w:tc>
      </w:tr>
      <w:tr w:rsidR="0045696C" w:rsidRPr="0061594D" w:rsidTr="0045696C">
        <w:trPr>
          <w:tblCellSpacing w:w="15" w:type="dxa"/>
        </w:trPr>
        <w:tc>
          <w:tcPr>
            <w:tcW w:w="0" w:type="auto"/>
            <w:vAlign w:val="center"/>
            <w:hideMark/>
          </w:tcPr>
          <w:p w:rsidR="0045696C" w:rsidRPr="0061594D" w:rsidRDefault="0045696C" w:rsidP="0045696C">
            <w:r w:rsidRPr="0061594D">
              <w:t>Nailhead trim</w:t>
            </w:r>
          </w:p>
        </w:tc>
        <w:tc>
          <w:tcPr>
            <w:tcW w:w="0" w:type="auto"/>
            <w:vAlign w:val="center"/>
            <w:hideMark/>
          </w:tcPr>
          <w:p w:rsidR="0045696C" w:rsidRPr="0061594D" w:rsidRDefault="0045696C" w:rsidP="0045696C">
            <w:r w:rsidRPr="0061594D">
              <w:t>Hammered using magnetic hammer</w:t>
            </w:r>
          </w:p>
        </w:tc>
        <w:tc>
          <w:tcPr>
            <w:tcW w:w="0" w:type="auto"/>
            <w:vAlign w:val="center"/>
            <w:hideMark/>
          </w:tcPr>
          <w:p w:rsidR="0045696C" w:rsidRPr="0061594D" w:rsidRDefault="0045696C" w:rsidP="0045696C">
            <w:r w:rsidRPr="0061594D">
              <w:t>Arm outlines, front panels</w:t>
            </w:r>
          </w:p>
        </w:tc>
      </w:tr>
      <w:tr w:rsidR="0045696C" w:rsidRPr="0061594D" w:rsidTr="0045696C">
        <w:trPr>
          <w:tblCellSpacing w:w="15" w:type="dxa"/>
        </w:trPr>
        <w:tc>
          <w:tcPr>
            <w:tcW w:w="0" w:type="auto"/>
            <w:vAlign w:val="center"/>
            <w:hideMark/>
          </w:tcPr>
          <w:p w:rsidR="0045696C" w:rsidRPr="0061594D" w:rsidRDefault="0045696C" w:rsidP="0045696C">
            <w:r w:rsidRPr="0061594D">
              <w:t>Fringe</w:t>
            </w:r>
          </w:p>
        </w:tc>
        <w:tc>
          <w:tcPr>
            <w:tcW w:w="0" w:type="auto"/>
            <w:vAlign w:val="center"/>
            <w:hideMark/>
          </w:tcPr>
          <w:p w:rsidR="0045696C" w:rsidRPr="0061594D" w:rsidRDefault="0045696C" w:rsidP="0045696C">
            <w:r w:rsidRPr="0061594D">
              <w:t>Glued or stitched</w:t>
            </w:r>
          </w:p>
        </w:tc>
        <w:tc>
          <w:tcPr>
            <w:tcW w:w="0" w:type="auto"/>
            <w:vAlign w:val="center"/>
            <w:hideMark/>
          </w:tcPr>
          <w:p w:rsidR="0045696C" w:rsidRPr="0061594D" w:rsidRDefault="0045696C" w:rsidP="0045696C">
            <w:r w:rsidRPr="0061594D">
              <w:t>Base of traditional chairs and sofas</w:t>
            </w:r>
          </w:p>
        </w:tc>
      </w:tr>
    </w:tbl>
    <w:p w:rsidR="0045696C" w:rsidRPr="0061594D" w:rsidRDefault="001F1880" w:rsidP="0045696C">
      <w:r>
        <w:pict>
          <v:rect id="_x0000_i1601" style="width:0;height:1.5pt" o:hralign="center" o:hrstd="t" o:hr="t" fillcolor="#a0a0a0" stroked="f"/>
        </w:pict>
      </w:r>
    </w:p>
    <w:p w:rsidR="0045696C" w:rsidRPr="0061594D" w:rsidRDefault="0045696C" w:rsidP="0045696C">
      <w:pPr>
        <w:rPr>
          <w:b/>
          <w:bCs/>
        </w:rPr>
      </w:pPr>
      <w:r w:rsidRPr="0061594D">
        <w:rPr>
          <w:b/>
          <w:bCs/>
        </w:rPr>
        <w:t>Case Study: Trim Alignment at Qhama and De Waal Interiors</w:t>
      </w:r>
    </w:p>
    <w:p w:rsidR="0045696C" w:rsidRPr="0061594D" w:rsidRDefault="0045696C" w:rsidP="0045696C">
      <w:r w:rsidRPr="0061594D">
        <w:rPr>
          <w:b/>
          <w:bCs/>
        </w:rPr>
        <w:t>Background:</w:t>
      </w:r>
      <w:r w:rsidRPr="0061594D">
        <w:br/>
      </w:r>
    </w:p>
    <w:p w:rsidR="0045696C" w:rsidRPr="0061594D" w:rsidRDefault="0045696C" w:rsidP="0045696C">
      <w:r w:rsidRPr="0061594D">
        <w:t xml:space="preserve">At Qhama and De Waal Interiors in Port Elizabeth, </w:t>
      </w:r>
      <w:r w:rsidRPr="0061594D">
        <w:rPr>
          <w:i/>
          <w:iCs/>
        </w:rPr>
        <w:t>Sipho</w:t>
      </w:r>
      <w:r w:rsidRPr="0061594D">
        <w:t xml:space="preserve">, </w:t>
      </w:r>
      <w:r w:rsidRPr="0061594D">
        <w:rPr>
          <w:i/>
          <w:iCs/>
        </w:rPr>
        <w:t>Janine</w:t>
      </w:r>
      <w:r w:rsidRPr="0061594D">
        <w:t xml:space="preserve">, and </w:t>
      </w:r>
      <w:r w:rsidRPr="0061594D">
        <w:rPr>
          <w:i/>
          <w:iCs/>
        </w:rPr>
        <w:t>Devlin</w:t>
      </w:r>
      <w:r w:rsidRPr="0061594D">
        <w:t xml:space="preserve"> were upholstering a series of occasional chairs with velvet fabric and braided trim. </w:t>
      </w:r>
      <w:r w:rsidRPr="0061594D">
        <w:rPr>
          <w:i/>
          <w:iCs/>
        </w:rPr>
        <w:t>Sipho’s</w:t>
      </w:r>
      <w:r w:rsidRPr="0061594D">
        <w:t xml:space="preserve"> trim followed a clean line, while </w:t>
      </w:r>
      <w:r w:rsidRPr="0061594D">
        <w:rPr>
          <w:i/>
          <w:iCs/>
        </w:rPr>
        <w:t>Janine’s</w:t>
      </w:r>
      <w:r w:rsidRPr="0061594D">
        <w:t xml:space="preserve"> braid veered downward at one side, and </w:t>
      </w:r>
      <w:r w:rsidRPr="0061594D">
        <w:rPr>
          <w:i/>
          <w:iCs/>
        </w:rPr>
        <w:t>Devlin</w:t>
      </w:r>
      <w:r w:rsidRPr="0061594D">
        <w:t xml:space="preserve"> left a frayed edge exposed behind the leg.</w:t>
      </w:r>
    </w:p>
    <w:p w:rsidR="0045696C" w:rsidRPr="0061594D" w:rsidRDefault="0045696C" w:rsidP="0045696C">
      <w:r w:rsidRPr="0061594D">
        <w:rPr>
          <w:b/>
          <w:bCs/>
        </w:rPr>
        <w:t>Outcome:</w:t>
      </w:r>
    </w:p>
    <w:p w:rsidR="0045696C" w:rsidRPr="0061594D" w:rsidRDefault="0045696C" w:rsidP="0045696C">
      <w:pPr>
        <w:numPr>
          <w:ilvl w:val="0"/>
          <w:numId w:val="385"/>
        </w:numPr>
      </w:pPr>
      <w:r w:rsidRPr="0061594D">
        <w:t>The quality controller returned Janine and Devlin’s chairs for correction.</w:t>
      </w:r>
    </w:p>
    <w:p w:rsidR="0045696C" w:rsidRPr="0061594D" w:rsidRDefault="0045696C" w:rsidP="0045696C">
      <w:pPr>
        <w:numPr>
          <w:ilvl w:val="0"/>
          <w:numId w:val="385"/>
        </w:numPr>
      </w:pPr>
      <w:r w:rsidRPr="0061594D">
        <w:t xml:space="preserve">A team review was held on </w:t>
      </w:r>
      <w:r w:rsidRPr="0061594D">
        <w:rPr>
          <w:b/>
          <w:bCs/>
        </w:rPr>
        <w:t>trimming techniques and alignment marking</w:t>
      </w:r>
      <w:r w:rsidRPr="0061594D">
        <w:t>.</w:t>
      </w:r>
    </w:p>
    <w:p w:rsidR="0045696C" w:rsidRPr="0061594D" w:rsidRDefault="0045696C" w:rsidP="0045696C">
      <w:pPr>
        <w:numPr>
          <w:ilvl w:val="0"/>
          <w:numId w:val="385"/>
        </w:numPr>
      </w:pPr>
      <w:r w:rsidRPr="0061594D">
        <w:t>Each learner created a practice board displaying three trimming types correctly attached.</w:t>
      </w:r>
    </w:p>
    <w:p w:rsidR="0045696C" w:rsidRPr="0061594D" w:rsidRDefault="0045696C" w:rsidP="0045696C">
      <w:r w:rsidRPr="0061594D">
        <w:rPr>
          <w:b/>
          <w:bCs/>
        </w:rPr>
        <w:t>Learning Point:</w:t>
      </w:r>
      <w:r w:rsidRPr="0061594D">
        <w:br/>
        <w:t xml:space="preserve">Decorative trimmings require the same level of </w:t>
      </w:r>
      <w:r w:rsidRPr="0061594D">
        <w:rPr>
          <w:b/>
          <w:bCs/>
        </w:rPr>
        <w:t>precision and planning</w:t>
      </w:r>
      <w:r w:rsidRPr="0061594D">
        <w:t xml:space="preserve"> as structural upholstery elements.</w:t>
      </w:r>
    </w:p>
    <w:p w:rsidR="0045696C" w:rsidRPr="0061594D" w:rsidRDefault="001F1880" w:rsidP="0045696C">
      <w:r>
        <w:pict>
          <v:rect id="_x0000_i1602" style="width:0;height:1.5pt" o:hralign="center" o:hrstd="t" o:hr="t" fillcolor="#a0a0a0" stroked="f"/>
        </w:pict>
      </w:r>
    </w:p>
    <w:p w:rsidR="0045696C" w:rsidRPr="0061594D" w:rsidRDefault="0045696C" w:rsidP="0045696C">
      <w:pPr>
        <w:rPr>
          <w:b/>
          <w:bCs/>
        </w:rPr>
      </w:pPr>
      <w:r w:rsidRPr="0061594D">
        <w:rPr>
          <w:b/>
          <w:bCs/>
        </w:rPr>
        <w:t>Critical Thinking Questions</w:t>
      </w:r>
    </w:p>
    <w:p w:rsidR="0045696C" w:rsidRPr="0061594D" w:rsidRDefault="0045696C" w:rsidP="0045696C">
      <w:pPr>
        <w:numPr>
          <w:ilvl w:val="0"/>
          <w:numId w:val="386"/>
        </w:numPr>
      </w:pPr>
      <w:r w:rsidRPr="0061594D">
        <w:t>Why is the alignment of decorative trimmings important in upholstery presentation?</w:t>
      </w:r>
    </w:p>
    <w:p w:rsidR="0045696C" w:rsidRPr="0061594D" w:rsidRDefault="0045696C" w:rsidP="0045696C">
      <w:pPr>
        <w:numPr>
          <w:ilvl w:val="0"/>
          <w:numId w:val="386"/>
        </w:numPr>
      </w:pPr>
      <w:r w:rsidRPr="0061594D">
        <w:lastRenderedPageBreak/>
        <w:t>How can a worker ensure that nailhead trim follows a straight and consistent line?</w:t>
      </w:r>
    </w:p>
    <w:p w:rsidR="0045696C" w:rsidRPr="0061594D" w:rsidRDefault="0045696C" w:rsidP="0045696C">
      <w:pPr>
        <w:numPr>
          <w:ilvl w:val="0"/>
          <w:numId w:val="386"/>
        </w:numPr>
      </w:pPr>
      <w:r w:rsidRPr="0061594D">
        <w:t>What safety precautions must be followed when hammering decorative nails?</w:t>
      </w:r>
    </w:p>
    <w:p w:rsidR="0045696C" w:rsidRPr="0061594D" w:rsidRDefault="0045696C" w:rsidP="0045696C">
      <w:pPr>
        <w:numPr>
          <w:ilvl w:val="0"/>
          <w:numId w:val="386"/>
        </w:numPr>
      </w:pPr>
      <w:r w:rsidRPr="0061594D">
        <w:t>What happens if trimming ends are not secured or folded under?</w:t>
      </w:r>
    </w:p>
    <w:p w:rsidR="0045696C" w:rsidRPr="0061594D" w:rsidRDefault="0045696C" w:rsidP="0045696C">
      <w:pPr>
        <w:numPr>
          <w:ilvl w:val="0"/>
          <w:numId w:val="386"/>
        </w:numPr>
      </w:pPr>
      <w:r w:rsidRPr="0061594D">
        <w:t>How would you choose between piping and braid when finishing a modern-style sofa?</w:t>
      </w:r>
    </w:p>
    <w:p w:rsidR="0045696C" w:rsidRPr="0061594D" w:rsidRDefault="001F1880" w:rsidP="0045696C">
      <w:r>
        <w:pict>
          <v:rect id="_x0000_i1603" style="width:0;height:1.5pt" o:hralign="center" o:hrstd="t" o:hr="t" fillcolor="#a0a0a0" stroked="f"/>
        </w:pict>
      </w:r>
    </w:p>
    <w:p w:rsidR="0045696C" w:rsidRPr="0061594D" w:rsidRDefault="0045696C" w:rsidP="0045696C">
      <w:pPr>
        <w:rPr>
          <w:b/>
          <w:bCs/>
        </w:rPr>
      </w:pPr>
      <w:r w:rsidRPr="0061594D">
        <w:rPr>
          <w:b/>
          <w:bCs/>
        </w:rPr>
        <w:t>Practical Classroom Activity</w:t>
      </w:r>
    </w:p>
    <w:p w:rsidR="0045696C" w:rsidRPr="0061594D" w:rsidRDefault="0045696C" w:rsidP="0045696C">
      <w:r w:rsidRPr="0061594D">
        <w:rPr>
          <w:b/>
          <w:bCs/>
        </w:rPr>
        <w:t>Task:</w:t>
      </w:r>
      <w:r w:rsidRPr="0061594D">
        <w:t xml:space="preserve"> Trimming Application Practice</w:t>
      </w:r>
    </w:p>
    <w:p w:rsidR="0045696C" w:rsidRPr="0061594D" w:rsidRDefault="0045696C" w:rsidP="0045696C">
      <w:r w:rsidRPr="0061594D">
        <w:rPr>
          <w:b/>
          <w:bCs/>
        </w:rPr>
        <w:t>Materials:</w:t>
      </w:r>
    </w:p>
    <w:p w:rsidR="0045696C" w:rsidRPr="0061594D" w:rsidRDefault="0045696C" w:rsidP="0045696C">
      <w:pPr>
        <w:numPr>
          <w:ilvl w:val="0"/>
          <w:numId w:val="387"/>
        </w:numPr>
      </w:pPr>
      <w:r w:rsidRPr="0061594D">
        <w:t>Upholstered mock boards or corners</w:t>
      </w:r>
    </w:p>
    <w:p w:rsidR="0045696C" w:rsidRPr="0061594D" w:rsidRDefault="0045696C" w:rsidP="0045696C">
      <w:pPr>
        <w:numPr>
          <w:ilvl w:val="0"/>
          <w:numId w:val="387"/>
        </w:numPr>
      </w:pPr>
      <w:r w:rsidRPr="0061594D">
        <w:t>Braiding, fringe, piping, decorative nails</w:t>
      </w:r>
    </w:p>
    <w:p w:rsidR="0045696C" w:rsidRPr="0061594D" w:rsidRDefault="0045696C" w:rsidP="0045696C">
      <w:pPr>
        <w:numPr>
          <w:ilvl w:val="0"/>
          <w:numId w:val="387"/>
        </w:numPr>
      </w:pPr>
      <w:r w:rsidRPr="0061594D">
        <w:t>Glue guns, upholstery needles, nail hammers, chalk</w:t>
      </w:r>
    </w:p>
    <w:p w:rsidR="0045696C" w:rsidRPr="0061594D" w:rsidRDefault="0045696C" w:rsidP="0045696C">
      <w:r w:rsidRPr="0061594D">
        <w:rPr>
          <w:b/>
          <w:bCs/>
        </w:rPr>
        <w:t>Instructions:</w:t>
      </w:r>
    </w:p>
    <w:p w:rsidR="0045696C" w:rsidRPr="0061594D" w:rsidRDefault="0045696C" w:rsidP="0045696C">
      <w:pPr>
        <w:numPr>
          <w:ilvl w:val="0"/>
          <w:numId w:val="388"/>
        </w:numPr>
      </w:pPr>
      <w:r w:rsidRPr="0061594D">
        <w:t>Learners apply at least two types of decorative trimming to mock boards.</w:t>
      </w:r>
    </w:p>
    <w:p w:rsidR="0045696C" w:rsidRPr="0061594D" w:rsidRDefault="0045696C" w:rsidP="0045696C">
      <w:pPr>
        <w:numPr>
          <w:ilvl w:val="0"/>
          <w:numId w:val="388"/>
        </w:numPr>
      </w:pPr>
      <w:r w:rsidRPr="0061594D">
        <w:t>Use marking tools and guides to ensure alignment.</w:t>
      </w:r>
    </w:p>
    <w:p w:rsidR="0045696C" w:rsidRPr="0061594D" w:rsidRDefault="0045696C" w:rsidP="0045696C">
      <w:pPr>
        <w:numPr>
          <w:ilvl w:val="0"/>
          <w:numId w:val="388"/>
        </w:numPr>
      </w:pPr>
      <w:r w:rsidRPr="0061594D">
        <w:t>Present work for peer and facilitator feedback on neatness and accuracy.</w:t>
      </w:r>
    </w:p>
    <w:p w:rsidR="0045696C" w:rsidRPr="0061594D" w:rsidRDefault="0045696C" w:rsidP="0045696C">
      <w:pPr>
        <w:numPr>
          <w:ilvl w:val="0"/>
          <w:numId w:val="388"/>
        </w:numPr>
      </w:pPr>
      <w:r w:rsidRPr="0061594D">
        <w:t>Record the trimming type, method used, and reflections on technique challenges.</w:t>
      </w:r>
    </w:p>
    <w:p w:rsidR="0045696C" w:rsidRPr="0061594D" w:rsidRDefault="0045696C" w:rsidP="0045696C">
      <w:r w:rsidRPr="0061594D">
        <w:rPr>
          <w:b/>
          <w:bCs/>
        </w:rPr>
        <w:t>Extension:</w:t>
      </w:r>
      <w:r w:rsidRPr="0061594D">
        <w:br/>
        <w:t>Create a challenge in which learners match a trim to a style brief (e.g. “formal dining chair”, “vintage ottoman”) and justify their design choice.</w:t>
      </w:r>
    </w:p>
    <w:p w:rsidR="0045696C" w:rsidRPr="0061594D" w:rsidRDefault="001F1880" w:rsidP="0045696C">
      <w:r>
        <w:pict>
          <v:rect id="_x0000_i1604" style="width:0;height:1.5pt" o:hralign="center" o:hrstd="t" o:hr="t" fillcolor="#a0a0a0" stroked="f"/>
        </w:pict>
      </w:r>
    </w:p>
    <w:p w:rsidR="0045696C" w:rsidRPr="0061594D" w:rsidRDefault="0045696C" w:rsidP="0045696C">
      <w:r w:rsidRPr="0061594D">
        <w:t xml:space="preserve"> </w:t>
      </w:r>
    </w:p>
    <w:p w:rsidR="0045696C" w:rsidRPr="0061594D" w:rsidRDefault="0045696C">
      <w:r w:rsidRPr="0061594D">
        <w:br w:type="page"/>
      </w:r>
    </w:p>
    <w:p w:rsidR="0061594D" w:rsidRPr="0061594D" w:rsidRDefault="0061594D" w:rsidP="0061594D">
      <w:pPr>
        <w:pStyle w:val="Heading3"/>
        <w:rPr>
          <w:rFonts w:ascii="Century Gothic" w:hAnsi="Century Gothic"/>
        </w:rPr>
      </w:pPr>
      <w:bookmarkStart w:id="87" w:name="_Toc195860706"/>
      <w:r w:rsidRPr="0061594D">
        <w:rPr>
          <w:rFonts w:ascii="Century Gothic" w:hAnsi="Century Gothic"/>
        </w:rPr>
        <w:lastRenderedPageBreak/>
        <w:t>KT0812: Cutting In of Covers</w:t>
      </w:r>
      <w:bookmarkEnd w:id="87"/>
    </w:p>
    <w:p w:rsidR="0061594D" w:rsidRPr="0061594D" w:rsidRDefault="001F1880" w:rsidP="0061594D">
      <w:r>
        <w:pict>
          <v:rect id="_x0000_i1605" style="width:0;height:1.5pt" o:hralign="center" o:hrstd="t" o:hr="t" fillcolor="#a0a0a0" stroked="f"/>
        </w:pict>
      </w:r>
    </w:p>
    <w:p w:rsidR="0061594D" w:rsidRPr="0061594D" w:rsidRDefault="0061594D" w:rsidP="0061594D">
      <w:pPr>
        <w:rPr>
          <w:b/>
          <w:bCs/>
        </w:rPr>
      </w:pPr>
      <w:r w:rsidRPr="0061594D">
        <w:rPr>
          <w:b/>
          <w:bCs/>
        </w:rPr>
        <w:t>Purpose of the Topic</w:t>
      </w:r>
    </w:p>
    <w:p w:rsidR="0061594D" w:rsidRPr="0061594D" w:rsidRDefault="0061594D" w:rsidP="0061594D">
      <w:r w:rsidRPr="0061594D">
        <w:t xml:space="preserve">This topic introduces learners to the practice of </w:t>
      </w:r>
      <w:r w:rsidRPr="0061594D">
        <w:rPr>
          <w:b/>
          <w:bCs/>
        </w:rPr>
        <w:t>cutting in covers</w:t>
      </w:r>
      <w:r w:rsidRPr="0061594D">
        <w:t xml:space="preserve">—a method used to </w:t>
      </w:r>
      <w:r w:rsidRPr="0061594D">
        <w:rPr>
          <w:b/>
          <w:bCs/>
        </w:rPr>
        <w:t>trim fabric on the frame</w:t>
      </w:r>
      <w:r w:rsidRPr="0061594D">
        <w:t xml:space="preserve"> after it has been loosely positioned. This technique is often applied in </w:t>
      </w:r>
      <w:r w:rsidRPr="0061594D">
        <w:rPr>
          <w:b/>
          <w:bCs/>
        </w:rPr>
        <w:t>custom or precision upholstery</w:t>
      </w:r>
      <w:r w:rsidRPr="0061594D">
        <w:t xml:space="preserve">, where fabric is first attached at key points, and then </w:t>
      </w:r>
      <w:r w:rsidRPr="0061594D">
        <w:rPr>
          <w:b/>
          <w:bCs/>
        </w:rPr>
        <w:t>carefully trimmed to fit</w:t>
      </w:r>
      <w:r w:rsidRPr="0061594D">
        <w:t xml:space="preserve"> tightly along frame edges, corners, or contours.</w:t>
      </w:r>
    </w:p>
    <w:p w:rsidR="0061594D" w:rsidRPr="0061594D" w:rsidRDefault="0061594D" w:rsidP="0061594D">
      <w:r w:rsidRPr="0061594D">
        <w:t xml:space="preserve">Learners will understand how to execute cutting in accurately and safely, avoiding overcutting, fraying, or under-trimming. This skill supports a </w:t>
      </w:r>
      <w:r w:rsidRPr="0061594D">
        <w:rPr>
          <w:b/>
          <w:bCs/>
        </w:rPr>
        <w:t>clean finish</w:t>
      </w:r>
      <w:r w:rsidRPr="0061594D">
        <w:t xml:space="preserve">, </w:t>
      </w:r>
      <w:r w:rsidRPr="0061594D">
        <w:rPr>
          <w:b/>
          <w:bCs/>
        </w:rPr>
        <w:t>material control</w:t>
      </w:r>
      <w:r w:rsidRPr="0061594D">
        <w:t xml:space="preserve">, and the ability to work on </w:t>
      </w:r>
      <w:r w:rsidRPr="0061594D">
        <w:rPr>
          <w:b/>
          <w:bCs/>
        </w:rPr>
        <w:t>complex or non-standard furniture shapes</w:t>
      </w:r>
      <w:r w:rsidRPr="0061594D">
        <w:t>.</w:t>
      </w:r>
    </w:p>
    <w:p w:rsidR="0061594D" w:rsidRPr="0061594D" w:rsidRDefault="001F1880" w:rsidP="0061594D">
      <w:r>
        <w:pict>
          <v:rect id="_x0000_i1606" style="width:0;height:1.5pt" o:hralign="center" o:hrstd="t" o:hr="t" fillcolor="#a0a0a0" stroked="f"/>
        </w:pict>
      </w:r>
    </w:p>
    <w:p w:rsidR="0061594D" w:rsidRPr="0061594D" w:rsidRDefault="0061594D" w:rsidP="0061594D">
      <w:pPr>
        <w:rPr>
          <w:b/>
          <w:bCs/>
        </w:rPr>
      </w:pPr>
      <w:r w:rsidRPr="0061594D">
        <w:rPr>
          <w:b/>
          <w:bCs/>
        </w:rPr>
        <w:t>Key Content Areas</w:t>
      </w:r>
    </w:p>
    <w:p w:rsidR="0061594D" w:rsidRPr="0061594D" w:rsidRDefault="0061594D" w:rsidP="0061594D">
      <w:pPr>
        <w:numPr>
          <w:ilvl w:val="0"/>
          <w:numId w:val="389"/>
        </w:numPr>
      </w:pPr>
      <w:r w:rsidRPr="0061594D">
        <w:rPr>
          <w:b/>
          <w:bCs/>
        </w:rPr>
        <w:t>Definition and Purpose</w:t>
      </w:r>
    </w:p>
    <w:p w:rsidR="0061594D" w:rsidRPr="0061594D" w:rsidRDefault="0061594D" w:rsidP="0061594D">
      <w:pPr>
        <w:numPr>
          <w:ilvl w:val="1"/>
          <w:numId w:val="389"/>
        </w:numPr>
      </w:pPr>
      <w:r w:rsidRPr="0061594D">
        <w:t xml:space="preserve">Cutting in is the </w:t>
      </w:r>
      <w:r w:rsidRPr="0061594D">
        <w:rPr>
          <w:b/>
          <w:bCs/>
        </w:rPr>
        <w:t>controlled trimming of excess fabric</w:t>
      </w:r>
      <w:r w:rsidRPr="0061594D">
        <w:t xml:space="preserve"> after it has been lightly fixed to the frame.</w:t>
      </w:r>
    </w:p>
    <w:p w:rsidR="0061594D" w:rsidRPr="0061594D" w:rsidRDefault="0061594D" w:rsidP="0061594D">
      <w:pPr>
        <w:numPr>
          <w:ilvl w:val="1"/>
          <w:numId w:val="389"/>
        </w:numPr>
      </w:pPr>
      <w:r w:rsidRPr="0061594D">
        <w:t xml:space="preserve">Ensures </w:t>
      </w:r>
      <w:r w:rsidRPr="0061594D">
        <w:rPr>
          <w:b/>
          <w:bCs/>
        </w:rPr>
        <w:t>perfect fit</w:t>
      </w:r>
      <w:r w:rsidRPr="0061594D">
        <w:t xml:space="preserve"> around frame shapes and details without pre-cutting errors.</w:t>
      </w:r>
    </w:p>
    <w:p w:rsidR="0061594D" w:rsidRPr="0061594D" w:rsidRDefault="0061594D" w:rsidP="0061594D">
      <w:pPr>
        <w:numPr>
          <w:ilvl w:val="1"/>
          <w:numId w:val="389"/>
        </w:numPr>
      </w:pPr>
      <w:r w:rsidRPr="0061594D">
        <w:t xml:space="preserve">Used in areas where fabric needs to </w:t>
      </w:r>
      <w:r w:rsidRPr="0061594D">
        <w:rPr>
          <w:b/>
          <w:bCs/>
        </w:rPr>
        <w:t>wrap around components</w:t>
      </w:r>
      <w:r w:rsidRPr="0061594D">
        <w:t>, such as legs, curves, or recesses.</w:t>
      </w:r>
    </w:p>
    <w:p w:rsidR="0061594D" w:rsidRPr="0061594D" w:rsidRDefault="0061594D" w:rsidP="0061594D">
      <w:pPr>
        <w:numPr>
          <w:ilvl w:val="0"/>
          <w:numId w:val="389"/>
        </w:numPr>
      </w:pPr>
      <w:r w:rsidRPr="0061594D">
        <w:rPr>
          <w:b/>
          <w:bCs/>
        </w:rPr>
        <w:t>Steps for Cutting In</w:t>
      </w:r>
    </w:p>
    <w:p w:rsidR="0061594D" w:rsidRPr="0061594D" w:rsidRDefault="0061594D" w:rsidP="0061594D">
      <w:pPr>
        <w:numPr>
          <w:ilvl w:val="1"/>
          <w:numId w:val="389"/>
        </w:numPr>
      </w:pPr>
      <w:r w:rsidRPr="0061594D">
        <w:t>Step 1: Loosely staple or tack the fabric in place, ensuring correct positioning.</w:t>
      </w:r>
    </w:p>
    <w:p w:rsidR="0061594D" w:rsidRPr="0061594D" w:rsidRDefault="0061594D" w:rsidP="0061594D">
      <w:pPr>
        <w:numPr>
          <w:ilvl w:val="1"/>
          <w:numId w:val="389"/>
        </w:numPr>
      </w:pPr>
      <w:r w:rsidRPr="0061594D">
        <w:t>Step 2: Gently mark the fold or corner where trimming will occur.</w:t>
      </w:r>
    </w:p>
    <w:p w:rsidR="0061594D" w:rsidRPr="0061594D" w:rsidRDefault="0061594D" w:rsidP="0061594D">
      <w:pPr>
        <w:numPr>
          <w:ilvl w:val="1"/>
          <w:numId w:val="389"/>
        </w:numPr>
      </w:pPr>
      <w:r w:rsidRPr="0061594D">
        <w:t xml:space="preserve">Step 3: Use </w:t>
      </w:r>
      <w:r w:rsidRPr="0061594D">
        <w:rPr>
          <w:b/>
          <w:bCs/>
        </w:rPr>
        <w:t>sharp upholstery scissors or duckbill shears</w:t>
      </w:r>
      <w:r w:rsidRPr="0061594D">
        <w:t xml:space="preserve"> to trim away excess.</w:t>
      </w:r>
    </w:p>
    <w:p w:rsidR="0061594D" w:rsidRPr="0061594D" w:rsidRDefault="0061594D" w:rsidP="0061594D">
      <w:pPr>
        <w:numPr>
          <w:ilvl w:val="1"/>
          <w:numId w:val="389"/>
        </w:numPr>
      </w:pPr>
      <w:r w:rsidRPr="0061594D">
        <w:t>Step 4: Finish folding and fix permanently with tacks, staples, or stitching.</w:t>
      </w:r>
    </w:p>
    <w:p w:rsidR="0061594D" w:rsidRPr="0061594D" w:rsidRDefault="0061594D" w:rsidP="0061594D">
      <w:pPr>
        <w:numPr>
          <w:ilvl w:val="0"/>
          <w:numId w:val="389"/>
        </w:numPr>
      </w:pPr>
      <w:r w:rsidRPr="0061594D">
        <w:rPr>
          <w:b/>
          <w:bCs/>
        </w:rPr>
        <w:t>Tools and Safety</w:t>
      </w:r>
    </w:p>
    <w:p w:rsidR="0061594D" w:rsidRPr="0061594D" w:rsidRDefault="0061594D" w:rsidP="0061594D">
      <w:pPr>
        <w:numPr>
          <w:ilvl w:val="1"/>
          <w:numId w:val="389"/>
        </w:numPr>
      </w:pPr>
      <w:r w:rsidRPr="0061594D">
        <w:t xml:space="preserve">Always use </w:t>
      </w:r>
      <w:r w:rsidRPr="0061594D">
        <w:rPr>
          <w:b/>
          <w:bCs/>
        </w:rPr>
        <w:t>sharp, clean scissors or shears</w:t>
      </w:r>
      <w:r w:rsidRPr="0061594D">
        <w:t xml:space="preserve"> to avoid jagged cuts.</w:t>
      </w:r>
    </w:p>
    <w:p w:rsidR="0061594D" w:rsidRPr="0061594D" w:rsidRDefault="0061594D" w:rsidP="0061594D">
      <w:pPr>
        <w:numPr>
          <w:ilvl w:val="1"/>
          <w:numId w:val="389"/>
        </w:numPr>
      </w:pPr>
      <w:r w:rsidRPr="0061594D">
        <w:t>Keep hands clear of cutting path and work on a stable surface.</w:t>
      </w:r>
    </w:p>
    <w:p w:rsidR="0061594D" w:rsidRPr="0061594D" w:rsidRDefault="0061594D" w:rsidP="0061594D">
      <w:pPr>
        <w:numPr>
          <w:ilvl w:val="1"/>
          <w:numId w:val="389"/>
        </w:numPr>
      </w:pPr>
      <w:r w:rsidRPr="0061594D">
        <w:t xml:space="preserve">For precision, use </w:t>
      </w:r>
      <w:r w:rsidRPr="0061594D">
        <w:rPr>
          <w:b/>
          <w:bCs/>
        </w:rPr>
        <w:t>chalk markings</w:t>
      </w:r>
      <w:r w:rsidRPr="0061594D">
        <w:t xml:space="preserve"> and cut slowly in stages.</w:t>
      </w:r>
    </w:p>
    <w:p w:rsidR="0061594D" w:rsidRPr="0061594D" w:rsidRDefault="0061594D" w:rsidP="0061594D">
      <w:pPr>
        <w:numPr>
          <w:ilvl w:val="0"/>
          <w:numId w:val="389"/>
        </w:numPr>
      </w:pPr>
      <w:r w:rsidRPr="0061594D">
        <w:rPr>
          <w:b/>
          <w:bCs/>
        </w:rPr>
        <w:t>Common Challenges</w:t>
      </w:r>
    </w:p>
    <w:p w:rsidR="0061594D" w:rsidRPr="0061594D" w:rsidRDefault="0061594D" w:rsidP="0061594D">
      <w:pPr>
        <w:numPr>
          <w:ilvl w:val="1"/>
          <w:numId w:val="389"/>
        </w:numPr>
      </w:pPr>
      <w:r w:rsidRPr="0061594D">
        <w:t>Overcutting: leaves gaps or reveals raw edges.</w:t>
      </w:r>
    </w:p>
    <w:p w:rsidR="0061594D" w:rsidRPr="0061594D" w:rsidRDefault="0061594D" w:rsidP="0061594D">
      <w:pPr>
        <w:numPr>
          <w:ilvl w:val="1"/>
          <w:numId w:val="389"/>
        </w:numPr>
      </w:pPr>
      <w:r w:rsidRPr="0061594D">
        <w:t>Under-trimming: causes bulges or excess folds at corners.</w:t>
      </w:r>
    </w:p>
    <w:p w:rsidR="0061594D" w:rsidRPr="0061594D" w:rsidRDefault="0061594D" w:rsidP="0061594D">
      <w:pPr>
        <w:numPr>
          <w:ilvl w:val="1"/>
          <w:numId w:val="389"/>
        </w:numPr>
      </w:pPr>
      <w:r w:rsidRPr="0061594D">
        <w:lastRenderedPageBreak/>
        <w:t xml:space="preserve">Fraying: some fabrics require </w:t>
      </w:r>
      <w:r w:rsidRPr="0061594D">
        <w:rPr>
          <w:b/>
          <w:bCs/>
        </w:rPr>
        <w:t>backing tape</w:t>
      </w:r>
      <w:r w:rsidRPr="0061594D">
        <w:t xml:space="preserve"> or sealing to prevent wear after cutting.</w:t>
      </w:r>
    </w:p>
    <w:p w:rsidR="0061594D" w:rsidRPr="0061594D" w:rsidRDefault="001F1880" w:rsidP="0061594D">
      <w:r>
        <w:pict>
          <v:rect id="_x0000_i1607" style="width:0;height:1.5pt" o:hralign="center" o:hrstd="t" o:hr="t" fillcolor="#a0a0a0" stroked="f"/>
        </w:pict>
      </w:r>
    </w:p>
    <w:p w:rsidR="0061594D" w:rsidRPr="0061594D" w:rsidRDefault="0061594D" w:rsidP="0061594D">
      <w:pPr>
        <w:rPr>
          <w:b/>
          <w:bCs/>
        </w:rPr>
      </w:pPr>
      <w:r w:rsidRPr="0061594D">
        <w:rPr>
          <w:b/>
          <w:bCs/>
        </w:rPr>
        <w:t>Example Table: Cutting In Situations and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8"/>
        <w:gridCol w:w="3252"/>
        <w:gridCol w:w="3236"/>
      </w:tblGrid>
      <w:tr w:rsidR="0061594D" w:rsidRPr="0061594D" w:rsidTr="0061594D">
        <w:trPr>
          <w:tblHeader/>
          <w:tblCellSpacing w:w="15" w:type="dxa"/>
        </w:trPr>
        <w:tc>
          <w:tcPr>
            <w:tcW w:w="0" w:type="auto"/>
            <w:vAlign w:val="center"/>
            <w:hideMark/>
          </w:tcPr>
          <w:p w:rsidR="0061594D" w:rsidRPr="0061594D" w:rsidRDefault="0061594D" w:rsidP="0061594D">
            <w:pPr>
              <w:rPr>
                <w:b/>
                <w:bCs/>
              </w:rPr>
            </w:pPr>
            <w:r w:rsidRPr="0061594D">
              <w:rPr>
                <w:b/>
                <w:bCs/>
              </w:rPr>
              <w:t>Cutting In Scenario</w:t>
            </w:r>
          </w:p>
        </w:tc>
        <w:tc>
          <w:tcPr>
            <w:tcW w:w="0" w:type="auto"/>
            <w:vAlign w:val="center"/>
            <w:hideMark/>
          </w:tcPr>
          <w:p w:rsidR="0061594D" w:rsidRPr="0061594D" w:rsidRDefault="0061594D" w:rsidP="0061594D">
            <w:pPr>
              <w:rPr>
                <w:b/>
                <w:bCs/>
              </w:rPr>
            </w:pPr>
            <w:r w:rsidRPr="0061594D">
              <w:rPr>
                <w:b/>
                <w:bCs/>
              </w:rPr>
              <w:t>Consideration</w:t>
            </w:r>
          </w:p>
        </w:tc>
        <w:tc>
          <w:tcPr>
            <w:tcW w:w="0" w:type="auto"/>
            <w:vAlign w:val="center"/>
            <w:hideMark/>
          </w:tcPr>
          <w:p w:rsidR="0061594D" w:rsidRPr="0061594D" w:rsidRDefault="0061594D" w:rsidP="0061594D">
            <w:pPr>
              <w:rPr>
                <w:b/>
                <w:bCs/>
              </w:rPr>
            </w:pPr>
            <w:r w:rsidRPr="0061594D">
              <w:rPr>
                <w:b/>
                <w:bCs/>
              </w:rPr>
              <w:t>Preventative Technique</w:t>
            </w:r>
          </w:p>
        </w:tc>
      </w:tr>
      <w:tr w:rsidR="0061594D" w:rsidRPr="0061594D" w:rsidTr="0061594D">
        <w:trPr>
          <w:tblCellSpacing w:w="15" w:type="dxa"/>
        </w:trPr>
        <w:tc>
          <w:tcPr>
            <w:tcW w:w="0" w:type="auto"/>
            <w:vAlign w:val="center"/>
            <w:hideMark/>
          </w:tcPr>
          <w:p w:rsidR="0061594D" w:rsidRPr="0061594D" w:rsidRDefault="0061594D" w:rsidP="0061594D">
            <w:r w:rsidRPr="0061594D">
              <w:t>Cutting around chair legs</w:t>
            </w:r>
          </w:p>
        </w:tc>
        <w:tc>
          <w:tcPr>
            <w:tcW w:w="0" w:type="auto"/>
            <w:vAlign w:val="center"/>
            <w:hideMark/>
          </w:tcPr>
          <w:p w:rsidR="0061594D" w:rsidRPr="0061594D" w:rsidRDefault="0061594D" w:rsidP="0061594D">
            <w:r w:rsidRPr="0061594D">
              <w:t>Avoid cutting too close to wood</w:t>
            </w:r>
          </w:p>
        </w:tc>
        <w:tc>
          <w:tcPr>
            <w:tcW w:w="0" w:type="auto"/>
            <w:vAlign w:val="center"/>
            <w:hideMark/>
          </w:tcPr>
          <w:p w:rsidR="0061594D" w:rsidRPr="0061594D" w:rsidRDefault="0061594D" w:rsidP="0061594D">
            <w:r w:rsidRPr="0061594D">
              <w:t>Use centre notch, then trim evenly around</w:t>
            </w:r>
          </w:p>
        </w:tc>
      </w:tr>
      <w:tr w:rsidR="0061594D" w:rsidRPr="0061594D" w:rsidTr="0061594D">
        <w:trPr>
          <w:tblCellSpacing w:w="15" w:type="dxa"/>
        </w:trPr>
        <w:tc>
          <w:tcPr>
            <w:tcW w:w="0" w:type="auto"/>
            <w:vAlign w:val="center"/>
            <w:hideMark/>
          </w:tcPr>
          <w:p w:rsidR="0061594D" w:rsidRPr="0061594D" w:rsidRDefault="0061594D" w:rsidP="0061594D">
            <w:r w:rsidRPr="0061594D">
              <w:t>Cutting inside corners</w:t>
            </w:r>
          </w:p>
        </w:tc>
        <w:tc>
          <w:tcPr>
            <w:tcW w:w="0" w:type="auto"/>
            <w:vAlign w:val="center"/>
            <w:hideMark/>
          </w:tcPr>
          <w:p w:rsidR="0061594D" w:rsidRPr="0061594D" w:rsidRDefault="0061594D" w:rsidP="0061594D">
            <w:r w:rsidRPr="0061594D">
              <w:t>Maintain fold direction and avoid fraying</w:t>
            </w:r>
          </w:p>
        </w:tc>
        <w:tc>
          <w:tcPr>
            <w:tcW w:w="0" w:type="auto"/>
            <w:vAlign w:val="center"/>
            <w:hideMark/>
          </w:tcPr>
          <w:p w:rsidR="0061594D" w:rsidRPr="0061594D" w:rsidRDefault="0061594D" w:rsidP="0061594D">
            <w:r w:rsidRPr="0061594D">
              <w:t>Use sharp corner fold with minimal cut</w:t>
            </w:r>
          </w:p>
        </w:tc>
      </w:tr>
      <w:tr w:rsidR="0061594D" w:rsidRPr="0061594D" w:rsidTr="0061594D">
        <w:trPr>
          <w:tblCellSpacing w:w="15" w:type="dxa"/>
        </w:trPr>
        <w:tc>
          <w:tcPr>
            <w:tcW w:w="0" w:type="auto"/>
            <w:vAlign w:val="center"/>
            <w:hideMark/>
          </w:tcPr>
          <w:p w:rsidR="0061594D" w:rsidRPr="0061594D" w:rsidRDefault="0061594D" w:rsidP="0061594D">
            <w:r w:rsidRPr="0061594D">
              <w:t>Trimming thick fabric on curves</w:t>
            </w:r>
          </w:p>
        </w:tc>
        <w:tc>
          <w:tcPr>
            <w:tcW w:w="0" w:type="auto"/>
            <w:vAlign w:val="center"/>
            <w:hideMark/>
          </w:tcPr>
          <w:p w:rsidR="0061594D" w:rsidRPr="0061594D" w:rsidRDefault="0061594D" w:rsidP="0061594D">
            <w:r w:rsidRPr="0061594D">
              <w:t>May create bulk if not reduced correctly</w:t>
            </w:r>
          </w:p>
        </w:tc>
        <w:tc>
          <w:tcPr>
            <w:tcW w:w="0" w:type="auto"/>
            <w:vAlign w:val="center"/>
            <w:hideMark/>
          </w:tcPr>
          <w:p w:rsidR="0061594D" w:rsidRPr="0061594D" w:rsidRDefault="0061594D" w:rsidP="0061594D">
            <w:r w:rsidRPr="0061594D">
              <w:t>Feather edges, cut in layers if necessary</w:t>
            </w:r>
          </w:p>
        </w:tc>
      </w:tr>
      <w:tr w:rsidR="0061594D" w:rsidRPr="0061594D" w:rsidTr="0061594D">
        <w:trPr>
          <w:tblCellSpacing w:w="15" w:type="dxa"/>
        </w:trPr>
        <w:tc>
          <w:tcPr>
            <w:tcW w:w="0" w:type="auto"/>
            <w:vAlign w:val="center"/>
            <w:hideMark/>
          </w:tcPr>
          <w:p w:rsidR="0061594D" w:rsidRPr="0061594D" w:rsidRDefault="0061594D" w:rsidP="0061594D">
            <w:r w:rsidRPr="0061594D">
              <w:t>Cutting inside back frame border</w:t>
            </w:r>
          </w:p>
        </w:tc>
        <w:tc>
          <w:tcPr>
            <w:tcW w:w="0" w:type="auto"/>
            <w:vAlign w:val="center"/>
            <w:hideMark/>
          </w:tcPr>
          <w:p w:rsidR="0061594D" w:rsidRPr="0061594D" w:rsidRDefault="0061594D" w:rsidP="0061594D">
            <w:r w:rsidRPr="0061594D">
              <w:t>Edge must be symmetrical and tensioned</w:t>
            </w:r>
          </w:p>
        </w:tc>
        <w:tc>
          <w:tcPr>
            <w:tcW w:w="0" w:type="auto"/>
            <w:vAlign w:val="center"/>
            <w:hideMark/>
          </w:tcPr>
          <w:p w:rsidR="0061594D" w:rsidRPr="0061594D" w:rsidRDefault="0061594D" w:rsidP="0061594D">
            <w:r w:rsidRPr="0061594D">
              <w:t>Mark centre and work outward with care</w:t>
            </w:r>
          </w:p>
        </w:tc>
      </w:tr>
    </w:tbl>
    <w:p w:rsidR="0061594D" w:rsidRPr="0061594D" w:rsidRDefault="001F1880" w:rsidP="0061594D">
      <w:r>
        <w:pict>
          <v:rect id="_x0000_i1608" style="width:0;height:1.5pt" o:hralign="center" o:hrstd="t" o:hr="t" fillcolor="#a0a0a0" stroked="f"/>
        </w:pict>
      </w:r>
    </w:p>
    <w:p w:rsidR="0061594D" w:rsidRPr="0061594D" w:rsidRDefault="0061594D" w:rsidP="0061594D">
      <w:pPr>
        <w:rPr>
          <w:b/>
          <w:bCs/>
        </w:rPr>
      </w:pPr>
      <w:r w:rsidRPr="0061594D">
        <w:rPr>
          <w:b/>
          <w:bCs/>
        </w:rPr>
        <w:t>Case Study: Overcut Panel at Kriel Furniture Works</w:t>
      </w:r>
    </w:p>
    <w:p w:rsidR="0061594D" w:rsidRPr="0061594D" w:rsidRDefault="0061594D" w:rsidP="0061594D">
      <w:r w:rsidRPr="0061594D">
        <w:rPr>
          <w:b/>
          <w:bCs/>
        </w:rPr>
        <w:t>Background:</w:t>
      </w:r>
      <w:r w:rsidRPr="0061594D">
        <w:br/>
        <w:t xml:space="preserve">At Kriel Furniture Works in Mpumalanga, </w:t>
      </w:r>
      <w:r w:rsidRPr="0061594D">
        <w:rPr>
          <w:i/>
          <w:iCs/>
        </w:rPr>
        <w:t>Bianca</w:t>
      </w:r>
      <w:r w:rsidRPr="0061594D">
        <w:t xml:space="preserve">, </w:t>
      </w:r>
      <w:r w:rsidRPr="0061594D">
        <w:rPr>
          <w:i/>
          <w:iCs/>
        </w:rPr>
        <w:t>Ayanda</w:t>
      </w:r>
      <w:r w:rsidRPr="0061594D">
        <w:t xml:space="preserve">, and </w:t>
      </w:r>
      <w:r w:rsidRPr="0061594D">
        <w:rPr>
          <w:i/>
          <w:iCs/>
        </w:rPr>
        <w:t>Naeem</w:t>
      </w:r>
      <w:r w:rsidRPr="0061594D">
        <w:t xml:space="preserve"> were working on upholstered benches for a boutique hotel. While cutting in fabric around the curved inside frame, </w:t>
      </w:r>
      <w:r w:rsidRPr="0061594D">
        <w:rPr>
          <w:i/>
          <w:iCs/>
        </w:rPr>
        <w:t>Bianca</w:t>
      </w:r>
      <w:r w:rsidRPr="0061594D">
        <w:t xml:space="preserve"> accidentally </w:t>
      </w:r>
      <w:r w:rsidRPr="0061594D">
        <w:rPr>
          <w:b/>
          <w:bCs/>
        </w:rPr>
        <w:t>overcut the edge</w:t>
      </w:r>
      <w:r w:rsidRPr="0061594D">
        <w:t>, leaving a gap between the fold and the wood. The piece was returned to the covering table and required a replacement fabric panel.</w:t>
      </w:r>
    </w:p>
    <w:p w:rsidR="0061594D" w:rsidRPr="0061594D" w:rsidRDefault="0061594D" w:rsidP="0061594D">
      <w:r w:rsidRPr="0061594D">
        <w:rPr>
          <w:b/>
          <w:bCs/>
        </w:rPr>
        <w:t>Outcome:</w:t>
      </w:r>
    </w:p>
    <w:p w:rsidR="0061594D" w:rsidRPr="0061594D" w:rsidRDefault="0061594D" w:rsidP="0061594D">
      <w:pPr>
        <w:numPr>
          <w:ilvl w:val="0"/>
          <w:numId w:val="390"/>
        </w:numPr>
      </w:pPr>
      <w:r w:rsidRPr="0061594D">
        <w:t xml:space="preserve">All team members were trained to test fit using </w:t>
      </w:r>
      <w:r w:rsidRPr="0061594D">
        <w:rPr>
          <w:b/>
          <w:bCs/>
        </w:rPr>
        <w:t>fold lines</w:t>
      </w:r>
      <w:r w:rsidRPr="0061594D">
        <w:t xml:space="preserve"> before making cuts.</w:t>
      </w:r>
    </w:p>
    <w:p w:rsidR="0061594D" w:rsidRPr="0061594D" w:rsidRDefault="0061594D" w:rsidP="0061594D">
      <w:pPr>
        <w:numPr>
          <w:ilvl w:val="0"/>
          <w:numId w:val="390"/>
        </w:numPr>
      </w:pPr>
      <w:r w:rsidRPr="0061594D">
        <w:t xml:space="preserve">Learners were paired in teams to practise </w:t>
      </w:r>
      <w:r w:rsidRPr="0061594D">
        <w:rPr>
          <w:b/>
          <w:bCs/>
        </w:rPr>
        <w:t>“cut and check” sequences</w:t>
      </w:r>
      <w:r w:rsidRPr="0061594D">
        <w:t>.</w:t>
      </w:r>
    </w:p>
    <w:p w:rsidR="0061594D" w:rsidRPr="0061594D" w:rsidRDefault="0061594D" w:rsidP="0061594D">
      <w:pPr>
        <w:numPr>
          <w:ilvl w:val="0"/>
          <w:numId w:val="390"/>
        </w:numPr>
      </w:pPr>
      <w:r w:rsidRPr="0061594D">
        <w:t>A checklist was introduced to include “confirm fit before cut” in the process flow.</w:t>
      </w:r>
    </w:p>
    <w:p w:rsidR="0061594D" w:rsidRPr="0061594D" w:rsidRDefault="0061594D" w:rsidP="0061594D">
      <w:r w:rsidRPr="0061594D">
        <w:rPr>
          <w:b/>
          <w:bCs/>
        </w:rPr>
        <w:t>Learning Point:</w:t>
      </w:r>
      <w:r w:rsidRPr="0061594D">
        <w:br/>
        <w:t xml:space="preserve">Cutting in is a skill that requires </w:t>
      </w:r>
      <w:r w:rsidRPr="0061594D">
        <w:rPr>
          <w:b/>
          <w:bCs/>
        </w:rPr>
        <w:t>patience, attention to detail, and preparation</w:t>
      </w:r>
      <w:r w:rsidRPr="0061594D">
        <w:t>—not just scissor handling.</w:t>
      </w:r>
    </w:p>
    <w:p w:rsidR="0061594D" w:rsidRPr="0061594D" w:rsidRDefault="001F1880" w:rsidP="0061594D">
      <w:r>
        <w:pict>
          <v:rect id="_x0000_i1609" style="width:0;height:1.5pt" o:hralign="center" o:hrstd="t" o:hr="t" fillcolor="#a0a0a0" stroked="f"/>
        </w:pict>
      </w:r>
    </w:p>
    <w:p w:rsidR="0061594D" w:rsidRPr="0061594D" w:rsidRDefault="0061594D">
      <w:pPr>
        <w:rPr>
          <w:b/>
          <w:bCs/>
        </w:rPr>
      </w:pPr>
      <w:r w:rsidRPr="0061594D">
        <w:rPr>
          <w:b/>
          <w:bCs/>
        </w:rPr>
        <w:br w:type="page"/>
      </w:r>
    </w:p>
    <w:p w:rsidR="0061594D" w:rsidRPr="0061594D" w:rsidRDefault="0061594D" w:rsidP="0061594D">
      <w:pPr>
        <w:rPr>
          <w:b/>
          <w:bCs/>
        </w:rPr>
      </w:pPr>
      <w:r w:rsidRPr="0061594D">
        <w:rPr>
          <w:b/>
          <w:bCs/>
        </w:rPr>
        <w:lastRenderedPageBreak/>
        <w:t>Critical Thinking Questions</w:t>
      </w:r>
    </w:p>
    <w:p w:rsidR="0061594D" w:rsidRPr="0061594D" w:rsidRDefault="0061594D" w:rsidP="0061594D">
      <w:pPr>
        <w:numPr>
          <w:ilvl w:val="0"/>
          <w:numId w:val="391"/>
        </w:numPr>
      </w:pPr>
      <w:r w:rsidRPr="0061594D">
        <w:t>Why is it better to temporarily tack fabric in place before cutting it in?</w:t>
      </w:r>
    </w:p>
    <w:p w:rsidR="0061594D" w:rsidRPr="0061594D" w:rsidRDefault="0061594D" w:rsidP="0061594D">
      <w:pPr>
        <w:numPr>
          <w:ilvl w:val="0"/>
          <w:numId w:val="391"/>
        </w:numPr>
      </w:pPr>
      <w:r w:rsidRPr="0061594D">
        <w:t>What are the risks of overcutting a fabric when shaping it around a leg or curve?</w:t>
      </w:r>
    </w:p>
    <w:p w:rsidR="0061594D" w:rsidRPr="0061594D" w:rsidRDefault="0061594D" w:rsidP="0061594D">
      <w:pPr>
        <w:numPr>
          <w:ilvl w:val="0"/>
          <w:numId w:val="391"/>
        </w:numPr>
      </w:pPr>
      <w:r w:rsidRPr="0061594D">
        <w:t>How can different types of fabric affect the way you cut in and finish the edge?</w:t>
      </w:r>
    </w:p>
    <w:p w:rsidR="0061594D" w:rsidRPr="0061594D" w:rsidRDefault="0061594D" w:rsidP="0061594D">
      <w:pPr>
        <w:numPr>
          <w:ilvl w:val="0"/>
          <w:numId w:val="391"/>
        </w:numPr>
      </w:pPr>
      <w:r w:rsidRPr="0061594D">
        <w:t>What visual cues might indicate that more trimming is needed before final fixing?</w:t>
      </w:r>
    </w:p>
    <w:p w:rsidR="0061594D" w:rsidRPr="0061594D" w:rsidRDefault="0061594D" w:rsidP="0061594D">
      <w:pPr>
        <w:numPr>
          <w:ilvl w:val="0"/>
          <w:numId w:val="391"/>
        </w:numPr>
      </w:pPr>
      <w:r w:rsidRPr="0061594D">
        <w:t>What safety practices should learners follow when using scissors or duckbill shears?</w:t>
      </w:r>
    </w:p>
    <w:p w:rsidR="0061594D" w:rsidRPr="0061594D" w:rsidRDefault="001F1880" w:rsidP="0061594D">
      <w:r>
        <w:pict>
          <v:rect id="_x0000_i1610" style="width:0;height:1.5pt" o:hralign="center" o:hrstd="t" o:hr="t" fillcolor="#a0a0a0" stroked="f"/>
        </w:pict>
      </w:r>
    </w:p>
    <w:p w:rsidR="0061594D" w:rsidRPr="0061594D" w:rsidRDefault="0061594D" w:rsidP="0061594D">
      <w:pPr>
        <w:rPr>
          <w:b/>
          <w:bCs/>
        </w:rPr>
      </w:pPr>
      <w:r w:rsidRPr="0061594D">
        <w:rPr>
          <w:b/>
          <w:bCs/>
        </w:rPr>
        <w:t>Practical Classroom Activity</w:t>
      </w:r>
    </w:p>
    <w:p w:rsidR="0061594D" w:rsidRPr="0061594D" w:rsidRDefault="0061594D" w:rsidP="0061594D">
      <w:r w:rsidRPr="0061594D">
        <w:rPr>
          <w:b/>
          <w:bCs/>
        </w:rPr>
        <w:t>Task:</w:t>
      </w:r>
      <w:r w:rsidRPr="0061594D">
        <w:t xml:space="preserve"> Cutting In Demonstration and Practice</w:t>
      </w:r>
    </w:p>
    <w:p w:rsidR="0061594D" w:rsidRPr="0061594D" w:rsidRDefault="0061594D" w:rsidP="0061594D">
      <w:r w:rsidRPr="0061594D">
        <w:rPr>
          <w:b/>
          <w:bCs/>
        </w:rPr>
        <w:t>Materials:</w:t>
      </w:r>
    </w:p>
    <w:p w:rsidR="0061594D" w:rsidRPr="0061594D" w:rsidRDefault="0061594D" w:rsidP="0061594D">
      <w:pPr>
        <w:numPr>
          <w:ilvl w:val="0"/>
          <w:numId w:val="392"/>
        </w:numPr>
      </w:pPr>
      <w:r w:rsidRPr="0061594D">
        <w:t>Upholstered mock frames or scrap corners</w:t>
      </w:r>
    </w:p>
    <w:p w:rsidR="0061594D" w:rsidRPr="0061594D" w:rsidRDefault="0061594D" w:rsidP="0061594D">
      <w:pPr>
        <w:numPr>
          <w:ilvl w:val="0"/>
          <w:numId w:val="392"/>
        </w:numPr>
      </w:pPr>
      <w:r w:rsidRPr="0061594D">
        <w:t>Offcut upholstery fabrics of varying thickness</w:t>
      </w:r>
    </w:p>
    <w:p w:rsidR="0061594D" w:rsidRPr="0061594D" w:rsidRDefault="0061594D" w:rsidP="0061594D">
      <w:pPr>
        <w:numPr>
          <w:ilvl w:val="0"/>
          <w:numId w:val="392"/>
        </w:numPr>
      </w:pPr>
      <w:r w:rsidRPr="0061594D">
        <w:t>Chalk, measuring tape, sharp scissors or duckbill shears</w:t>
      </w:r>
    </w:p>
    <w:p w:rsidR="0061594D" w:rsidRPr="0061594D" w:rsidRDefault="0061594D" w:rsidP="0061594D">
      <w:r w:rsidRPr="0061594D">
        <w:rPr>
          <w:b/>
          <w:bCs/>
        </w:rPr>
        <w:t>Instructions:</w:t>
      </w:r>
    </w:p>
    <w:p w:rsidR="0061594D" w:rsidRPr="0061594D" w:rsidRDefault="0061594D" w:rsidP="0061594D">
      <w:pPr>
        <w:numPr>
          <w:ilvl w:val="0"/>
          <w:numId w:val="393"/>
        </w:numPr>
      </w:pPr>
      <w:r w:rsidRPr="0061594D">
        <w:t>Learners practise attaching fabric loosely to a corner and mark key cutting points.</w:t>
      </w:r>
    </w:p>
    <w:p w:rsidR="0061594D" w:rsidRPr="0061594D" w:rsidRDefault="0061594D" w:rsidP="0061594D">
      <w:pPr>
        <w:numPr>
          <w:ilvl w:val="0"/>
          <w:numId w:val="393"/>
        </w:numPr>
      </w:pPr>
      <w:r w:rsidRPr="0061594D">
        <w:t>Apply the cut-in technique around a mock leg or curve.</w:t>
      </w:r>
    </w:p>
    <w:p w:rsidR="0061594D" w:rsidRPr="0061594D" w:rsidRDefault="0061594D" w:rsidP="0061594D">
      <w:pPr>
        <w:numPr>
          <w:ilvl w:val="0"/>
          <w:numId w:val="393"/>
        </w:numPr>
      </w:pPr>
      <w:r w:rsidRPr="0061594D">
        <w:t>Peer review for overcuts, smooth finish, and correct edge control.</w:t>
      </w:r>
    </w:p>
    <w:p w:rsidR="0061594D" w:rsidRPr="0061594D" w:rsidRDefault="0061594D" w:rsidP="0061594D">
      <w:pPr>
        <w:numPr>
          <w:ilvl w:val="0"/>
          <w:numId w:val="393"/>
        </w:numPr>
      </w:pPr>
      <w:r w:rsidRPr="0061594D">
        <w:t>Reflect on how each learner adjusted their approach depending on the fabric.</w:t>
      </w:r>
    </w:p>
    <w:p w:rsidR="0061594D" w:rsidRPr="0061594D" w:rsidRDefault="0061594D" w:rsidP="0061594D">
      <w:r w:rsidRPr="0061594D">
        <w:rPr>
          <w:b/>
          <w:bCs/>
        </w:rPr>
        <w:t>Extension:</w:t>
      </w:r>
      <w:r w:rsidRPr="0061594D">
        <w:br/>
        <w:t>Introduce patterned fabric and require learners to maintain pattern alignment while performing a cut-in, reinforcing multi-skill application.</w:t>
      </w:r>
    </w:p>
    <w:p w:rsidR="0061594D" w:rsidRPr="0061594D" w:rsidRDefault="001F1880" w:rsidP="0061594D">
      <w:r>
        <w:pict>
          <v:rect id="_x0000_i1611" style="width:0;height:1.5pt" o:hralign="center" o:hrstd="t" o:hr="t" fillcolor="#a0a0a0" stroked="f"/>
        </w:pict>
      </w:r>
    </w:p>
    <w:p w:rsidR="0061594D" w:rsidRPr="0061594D" w:rsidRDefault="0061594D" w:rsidP="0061594D">
      <w:r w:rsidRPr="0061594D">
        <w:t xml:space="preserve"> </w:t>
      </w:r>
    </w:p>
    <w:p w:rsidR="0061594D" w:rsidRPr="0061594D" w:rsidRDefault="0061594D">
      <w:r w:rsidRPr="0061594D">
        <w:br w:type="page"/>
      </w:r>
    </w:p>
    <w:p w:rsidR="0061594D" w:rsidRPr="0061594D" w:rsidRDefault="0061594D" w:rsidP="0061594D">
      <w:pPr>
        <w:pStyle w:val="Heading3"/>
        <w:rPr>
          <w:rFonts w:ascii="Century Gothic" w:hAnsi="Century Gothic"/>
        </w:rPr>
      </w:pPr>
      <w:bookmarkStart w:id="88" w:name="_Toc195860707"/>
      <w:r w:rsidRPr="0061594D">
        <w:rPr>
          <w:rFonts w:ascii="Century Gothic" w:hAnsi="Century Gothic"/>
        </w:rPr>
        <w:lastRenderedPageBreak/>
        <w:t>KT0813: Foam Marking</w:t>
      </w:r>
      <w:bookmarkEnd w:id="88"/>
    </w:p>
    <w:p w:rsidR="0061594D" w:rsidRPr="0061594D" w:rsidRDefault="001F1880" w:rsidP="0061594D">
      <w:r>
        <w:pict>
          <v:rect id="_x0000_i1612" style="width:0;height:1.5pt" o:hralign="center" o:hrstd="t" o:hr="t" fillcolor="#a0a0a0" stroked="f"/>
        </w:pict>
      </w:r>
    </w:p>
    <w:p w:rsidR="0061594D" w:rsidRPr="0061594D" w:rsidRDefault="0061594D" w:rsidP="0061594D">
      <w:pPr>
        <w:rPr>
          <w:b/>
          <w:bCs/>
        </w:rPr>
      </w:pPr>
      <w:r w:rsidRPr="0061594D">
        <w:rPr>
          <w:b/>
          <w:bCs/>
        </w:rPr>
        <w:t>Purpose of the Topic</w:t>
      </w:r>
    </w:p>
    <w:p w:rsidR="0061594D" w:rsidRPr="0061594D" w:rsidRDefault="0061594D" w:rsidP="0061594D">
      <w:r w:rsidRPr="0061594D">
        <w:t xml:space="preserve">This topic introduces learners to the fundamental skill of </w:t>
      </w:r>
      <w:r w:rsidRPr="0061594D">
        <w:rPr>
          <w:b/>
          <w:bCs/>
        </w:rPr>
        <w:t>foam marking</w:t>
      </w:r>
      <w:r w:rsidRPr="0061594D">
        <w:t xml:space="preserve">, which involves the accurate layout and marking of foam blocks before </w:t>
      </w:r>
      <w:r w:rsidRPr="0061594D">
        <w:rPr>
          <w:b/>
          <w:bCs/>
        </w:rPr>
        <w:t>cutting, shaping, or assembling</w:t>
      </w:r>
      <w:r w:rsidRPr="0061594D">
        <w:t xml:space="preserve"> them into upholstered furniture components. Foam marking is an essential step in ensuring that </w:t>
      </w:r>
      <w:r w:rsidRPr="0061594D">
        <w:rPr>
          <w:b/>
          <w:bCs/>
        </w:rPr>
        <w:t>cushions, padding, and shaped inserts</w:t>
      </w:r>
      <w:r w:rsidRPr="0061594D">
        <w:t xml:space="preserve"> fit precisely into frames or covers.</w:t>
      </w:r>
    </w:p>
    <w:p w:rsidR="0061594D" w:rsidRPr="0061594D" w:rsidRDefault="0061594D" w:rsidP="0061594D">
      <w:r w:rsidRPr="0061594D">
        <w:t xml:space="preserve">Through this topic, learners will understand how to read measurements, apply templates or specifications, and use marking tools to ensure </w:t>
      </w:r>
      <w:r w:rsidRPr="0061594D">
        <w:rPr>
          <w:b/>
          <w:bCs/>
        </w:rPr>
        <w:t>efficiency, material accuracy</w:t>
      </w:r>
      <w:r w:rsidRPr="0061594D">
        <w:t xml:space="preserve">, and </w:t>
      </w:r>
      <w:r w:rsidRPr="0061594D">
        <w:rPr>
          <w:b/>
          <w:bCs/>
        </w:rPr>
        <w:t>waste minimisation</w:t>
      </w:r>
      <w:r w:rsidRPr="0061594D">
        <w:t>.</w:t>
      </w:r>
    </w:p>
    <w:p w:rsidR="0061594D" w:rsidRPr="0061594D" w:rsidRDefault="001F1880" w:rsidP="0061594D">
      <w:r>
        <w:pict>
          <v:rect id="_x0000_i1613" style="width:0;height:1.5pt" o:hralign="center" o:hrstd="t" o:hr="t" fillcolor="#a0a0a0" stroked="f"/>
        </w:pict>
      </w:r>
    </w:p>
    <w:p w:rsidR="0061594D" w:rsidRPr="0061594D" w:rsidRDefault="0061594D" w:rsidP="0061594D">
      <w:pPr>
        <w:rPr>
          <w:b/>
          <w:bCs/>
        </w:rPr>
      </w:pPr>
      <w:r w:rsidRPr="0061594D">
        <w:rPr>
          <w:b/>
          <w:bCs/>
        </w:rPr>
        <w:t>Key Content Areas</w:t>
      </w:r>
    </w:p>
    <w:p w:rsidR="0061594D" w:rsidRPr="0061594D" w:rsidRDefault="0061594D" w:rsidP="0061594D">
      <w:pPr>
        <w:numPr>
          <w:ilvl w:val="0"/>
          <w:numId w:val="394"/>
        </w:numPr>
      </w:pPr>
      <w:r w:rsidRPr="0061594D">
        <w:rPr>
          <w:b/>
          <w:bCs/>
        </w:rPr>
        <w:t>Why Foam Marking Is Important</w:t>
      </w:r>
    </w:p>
    <w:p w:rsidR="0061594D" w:rsidRPr="0061594D" w:rsidRDefault="0061594D" w:rsidP="0061594D">
      <w:pPr>
        <w:numPr>
          <w:ilvl w:val="1"/>
          <w:numId w:val="394"/>
        </w:numPr>
      </w:pPr>
      <w:r w:rsidRPr="0061594D">
        <w:t xml:space="preserve">Ensures </w:t>
      </w:r>
      <w:r w:rsidRPr="0061594D">
        <w:rPr>
          <w:b/>
          <w:bCs/>
        </w:rPr>
        <w:t>correct fit</w:t>
      </w:r>
      <w:r w:rsidRPr="0061594D">
        <w:t xml:space="preserve"> into frames and covers.</w:t>
      </w:r>
    </w:p>
    <w:p w:rsidR="0061594D" w:rsidRPr="0061594D" w:rsidRDefault="0061594D" w:rsidP="0061594D">
      <w:pPr>
        <w:numPr>
          <w:ilvl w:val="1"/>
          <w:numId w:val="394"/>
        </w:numPr>
      </w:pPr>
      <w:r w:rsidRPr="0061594D">
        <w:t xml:space="preserve">Supports consistency across </w:t>
      </w:r>
      <w:r w:rsidRPr="0061594D">
        <w:rPr>
          <w:b/>
          <w:bCs/>
        </w:rPr>
        <w:t>production batches</w:t>
      </w:r>
      <w:r w:rsidRPr="0061594D">
        <w:t>.</w:t>
      </w:r>
    </w:p>
    <w:p w:rsidR="0061594D" w:rsidRPr="0061594D" w:rsidRDefault="0061594D" w:rsidP="0061594D">
      <w:pPr>
        <w:numPr>
          <w:ilvl w:val="1"/>
          <w:numId w:val="394"/>
        </w:numPr>
      </w:pPr>
      <w:r w:rsidRPr="0061594D">
        <w:t>Reduces foam wastage and avoids incorrect cutting.</w:t>
      </w:r>
    </w:p>
    <w:p w:rsidR="0061594D" w:rsidRPr="0061594D" w:rsidRDefault="0061594D" w:rsidP="0061594D">
      <w:pPr>
        <w:numPr>
          <w:ilvl w:val="1"/>
          <w:numId w:val="394"/>
        </w:numPr>
      </w:pPr>
      <w:r w:rsidRPr="0061594D">
        <w:t>Provides a reference for shaping (e.g. bevels, chamfers, or profile cuts).</w:t>
      </w:r>
    </w:p>
    <w:p w:rsidR="0061594D" w:rsidRPr="0061594D" w:rsidRDefault="0061594D" w:rsidP="0061594D">
      <w:pPr>
        <w:numPr>
          <w:ilvl w:val="0"/>
          <w:numId w:val="394"/>
        </w:numPr>
      </w:pPr>
      <w:r w:rsidRPr="0061594D">
        <w:rPr>
          <w:b/>
          <w:bCs/>
        </w:rPr>
        <w:t>Tools and Materials</w:t>
      </w:r>
    </w:p>
    <w:p w:rsidR="0061594D" w:rsidRPr="0061594D" w:rsidRDefault="0061594D" w:rsidP="0061594D">
      <w:pPr>
        <w:numPr>
          <w:ilvl w:val="1"/>
          <w:numId w:val="394"/>
        </w:numPr>
      </w:pPr>
      <w:r w:rsidRPr="0061594D">
        <w:rPr>
          <w:b/>
          <w:bCs/>
        </w:rPr>
        <w:t>Chalk, felt-tip markers, ballpoint pens</w:t>
      </w:r>
      <w:r w:rsidRPr="0061594D">
        <w:t xml:space="preserve"> (for denser foams).</w:t>
      </w:r>
    </w:p>
    <w:p w:rsidR="0061594D" w:rsidRPr="0061594D" w:rsidRDefault="0061594D" w:rsidP="0061594D">
      <w:pPr>
        <w:numPr>
          <w:ilvl w:val="1"/>
          <w:numId w:val="394"/>
        </w:numPr>
      </w:pPr>
      <w:r w:rsidRPr="0061594D">
        <w:rPr>
          <w:b/>
          <w:bCs/>
        </w:rPr>
        <w:t>Templates or cutting patterns</w:t>
      </w:r>
      <w:r w:rsidRPr="0061594D">
        <w:t xml:space="preserve"> for repetitive shapes.</w:t>
      </w:r>
    </w:p>
    <w:p w:rsidR="0061594D" w:rsidRPr="0061594D" w:rsidRDefault="0061594D" w:rsidP="0061594D">
      <w:pPr>
        <w:numPr>
          <w:ilvl w:val="1"/>
          <w:numId w:val="394"/>
        </w:numPr>
      </w:pPr>
      <w:r w:rsidRPr="0061594D">
        <w:rPr>
          <w:b/>
          <w:bCs/>
        </w:rPr>
        <w:t>Rulers, measuring tapes</w:t>
      </w:r>
      <w:r w:rsidRPr="0061594D">
        <w:t>, squares, and straight edges.</w:t>
      </w:r>
    </w:p>
    <w:p w:rsidR="0061594D" w:rsidRPr="0061594D" w:rsidRDefault="0061594D" w:rsidP="0061594D">
      <w:pPr>
        <w:numPr>
          <w:ilvl w:val="1"/>
          <w:numId w:val="394"/>
        </w:numPr>
      </w:pPr>
      <w:r w:rsidRPr="0061594D">
        <w:rPr>
          <w:b/>
          <w:bCs/>
        </w:rPr>
        <w:t>Spray adhesives</w:t>
      </w:r>
      <w:r w:rsidRPr="0061594D">
        <w:t xml:space="preserve"> or notes to mark orientation (top, bottom, front).</w:t>
      </w:r>
    </w:p>
    <w:p w:rsidR="0061594D" w:rsidRPr="0061594D" w:rsidRDefault="0061594D" w:rsidP="0061594D">
      <w:pPr>
        <w:numPr>
          <w:ilvl w:val="0"/>
          <w:numId w:val="394"/>
        </w:numPr>
      </w:pPr>
      <w:r w:rsidRPr="0061594D">
        <w:rPr>
          <w:b/>
          <w:bCs/>
        </w:rPr>
        <w:t>Steps for Foam Marking</w:t>
      </w:r>
    </w:p>
    <w:p w:rsidR="0061594D" w:rsidRPr="0061594D" w:rsidRDefault="0061594D" w:rsidP="0061594D">
      <w:pPr>
        <w:numPr>
          <w:ilvl w:val="1"/>
          <w:numId w:val="394"/>
        </w:numPr>
      </w:pPr>
      <w:r w:rsidRPr="0061594D">
        <w:t xml:space="preserve">Step 1: Review the </w:t>
      </w:r>
      <w:r w:rsidRPr="0061594D">
        <w:rPr>
          <w:b/>
          <w:bCs/>
        </w:rPr>
        <w:t>specification or cutting list</w:t>
      </w:r>
      <w:r w:rsidRPr="0061594D">
        <w:t>.</w:t>
      </w:r>
    </w:p>
    <w:p w:rsidR="0061594D" w:rsidRPr="0061594D" w:rsidRDefault="0061594D" w:rsidP="0061594D">
      <w:pPr>
        <w:numPr>
          <w:ilvl w:val="1"/>
          <w:numId w:val="394"/>
        </w:numPr>
      </w:pPr>
      <w:r w:rsidRPr="0061594D">
        <w:t>Step 2: Measure foam dimensions using correct units (e.g. mm or cm).</w:t>
      </w:r>
    </w:p>
    <w:p w:rsidR="0061594D" w:rsidRPr="0061594D" w:rsidRDefault="0061594D" w:rsidP="0061594D">
      <w:pPr>
        <w:numPr>
          <w:ilvl w:val="1"/>
          <w:numId w:val="394"/>
        </w:numPr>
      </w:pPr>
      <w:r w:rsidRPr="0061594D">
        <w:t xml:space="preserve">Step 3: Mark the </w:t>
      </w:r>
      <w:r w:rsidRPr="0061594D">
        <w:rPr>
          <w:b/>
          <w:bCs/>
        </w:rPr>
        <w:t>outline clearly</w:t>
      </w:r>
      <w:r w:rsidRPr="0061594D">
        <w:t xml:space="preserve"> on the foam surface.</w:t>
      </w:r>
    </w:p>
    <w:p w:rsidR="0061594D" w:rsidRPr="0061594D" w:rsidRDefault="0061594D" w:rsidP="0061594D">
      <w:pPr>
        <w:numPr>
          <w:ilvl w:val="1"/>
          <w:numId w:val="394"/>
        </w:numPr>
      </w:pPr>
      <w:r w:rsidRPr="0061594D">
        <w:t>Step 4: Label special cuts (e.g. angles, recesses) where required.</w:t>
      </w:r>
    </w:p>
    <w:p w:rsidR="0061594D" w:rsidRPr="0061594D" w:rsidRDefault="0061594D" w:rsidP="0061594D">
      <w:pPr>
        <w:numPr>
          <w:ilvl w:val="1"/>
          <w:numId w:val="394"/>
        </w:numPr>
      </w:pPr>
      <w:r w:rsidRPr="0061594D">
        <w:t>Step 5: Double-check all markings before cutting begins.</w:t>
      </w:r>
    </w:p>
    <w:p w:rsidR="0061594D" w:rsidRPr="0061594D" w:rsidRDefault="0061594D" w:rsidP="0061594D">
      <w:pPr>
        <w:numPr>
          <w:ilvl w:val="0"/>
          <w:numId w:val="394"/>
        </w:numPr>
      </w:pPr>
      <w:r w:rsidRPr="0061594D">
        <w:rPr>
          <w:b/>
          <w:bCs/>
        </w:rPr>
        <w:t>Common Foam Types in Upholstery</w:t>
      </w:r>
    </w:p>
    <w:p w:rsidR="0061594D" w:rsidRPr="0061594D" w:rsidRDefault="0061594D" w:rsidP="0061594D">
      <w:pPr>
        <w:numPr>
          <w:ilvl w:val="1"/>
          <w:numId w:val="394"/>
        </w:numPr>
      </w:pPr>
      <w:r w:rsidRPr="0061594D">
        <w:t>High-density foam for seat cushions.</w:t>
      </w:r>
    </w:p>
    <w:p w:rsidR="0061594D" w:rsidRPr="0061594D" w:rsidRDefault="0061594D" w:rsidP="0061594D">
      <w:pPr>
        <w:numPr>
          <w:ilvl w:val="1"/>
          <w:numId w:val="394"/>
        </w:numPr>
      </w:pPr>
      <w:r w:rsidRPr="0061594D">
        <w:t>Medium-density foam for backs and arms.</w:t>
      </w:r>
    </w:p>
    <w:p w:rsidR="0061594D" w:rsidRPr="0061594D" w:rsidRDefault="0061594D" w:rsidP="0061594D">
      <w:pPr>
        <w:numPr>
          <w:ilvl w:val="1"/>
          <w:numId w:val="394"/>
        </w:numPr>
      </w:pPr>
      <w:r w:rsidRPr="0061594D">
        <w:t>Reticulated or soft foam for layered padding.</w:t>
      </w:r>
    </w:p>
    <w:p w:rsidR="0061594D" w:rsidRPr="0061594D" w:rsidRDefault="0061594D" w:rsidP="0061594D">
      <w:pPr>
        <w:numPr>
          <w:ilvl w:val="1"/>
          <w:numId w:val="394"/>
        </w:numPr>
      </w:pPr>
      <w:r w:rsidRPr="0061594D">
        <w:lastRenderedPageBreak/>
        <w:t xml:space="preserve">Each may require </w:t>
      </w:r>
      <w:r w:rsidRPr="0061594D">
        <w:rPr>
          <w:b/>
          <w:bCs/>
        </w:rPr>
        <w:t>different marking and cutting approaches</w:t>
      </w:r>
      <w:r w:rsidRPr="0061594D">
        <w:t>.</w:t>
      </w:r>
    </w:p>
    <w:p w:rsidR="0061594D" w:rsidRPr="0061594D" w:rsidRDefault="001F1880" w:rsidP="0061594D">
      <w:r>
        <w:pict>
          <v:rect id="_x0000_i1614" style="width:0;height:1.5pt" o:hralign="center" o:hrstd="t" o:hr="t" fillcolor="#a0a0a0" stroked="f"/>
        </w:pict>
      </w:r>
    </w:p>
    <w:p w:rsidR="0061594D" w:rsidRPr="0061594D" w:rsidRDefault="0061594D" w:rsidP="0061594D">
      <w:pPr>
        <w:rPr>
          <w:b/>
          <w:bCs/>
        </w:rPr>
      </w:pPr>
      <w:r w:rsidRPr="0061594D">
        <w:rPr>
          <w:b/>
          <w:bCs/>
        </w:rPr>
        <w:t>Example Table: Foam Marking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0"/>
        <w:gridCol w:w="1807"/>
        <w:gridCol w:w="1730"/>
        <w:gridCol w:w="3129"/>
      </w:tblGrid>
      <w:tr w:rsidR="0061594D" w:rsidRPr="0061594D" w:rsidTr="0061594D">
        <w:trPr>
          <w:tblHeader/>
          <w:tblCellSpacing w:w="15" w:type="dxa"/>
        </w:trPr>
        <w:tc>
          <w:tcPr>
            <w:tcW w:w="0" w:type="auto"/>
            <w:vAlign w:val="center"/>
            <w:hideMark/>
          </w:tcPr>
          <w:p w:rsidR="0061594D" w:rsidRPr="0061594D" w:rsidRDefault="0061594D" w:rsidP="0061594D">
            <w:pPr>
              <w:rPr>
                <w:b/>
                <w:bCs/>
              </w:rPr>
            </w:pPr>
            <w:r w:rsidRPr="0061594D">
              <w:rPr>
                <w:b/>
                <w:bCs/>
              </w:rPr>
              <w:t>Foam Application</w:t>
            </w:r>
          </w:p>
        </w:tc>
        <w:tc>
          <w:tcPr>
            <w:tcW w:w="0" w:type="auto"/>
            <w:vAlign w:val="center"/>
            <w:hideMark/>
          </w:tcPr>
          <w:p w:rsidR="0061594D" w:rsidRPr="0061594D" w:rsidRDefault="0061594D" w:rsidP="0061594D">
            <w:pPr>
              <w:rPr>
                <w:b/>
                <w:bCs/>
              </w:rPr>
            </w:pPr>
            <w:r w:rsidRPr="0061594D">
              <w:rPr>
                <w:b/>
                <w:bCs/>
              </w:rPr>
              <w:t>Required Accuracy</w:t>
            </w:r>
          </w:p>
        </w:tc>
        <w:tc>
          <w:tcPr>
            <w:tcW w:w="0" w:type="auto"/>
            <w:vAlign w:val="center"/>
            <w:hideMark/>
          </w:tcPr>
          <w:p w:rsidR="0061594D" w:rsidRPr="0061594D" w:rsidRDefault="0061594D" w:rsidP="0061594D">
            <w:pPr>
              <w:rPr>
                <w:b/>
                <w:bCs/>
              </w:rPr>
            </w:pPr>
            <w:r w:rsidRPr="0061594D">
              <w:rPr>
                <w:b/>
                <w:bCs/>
              </w:rPr>
              <w:t>Marking Tool</w:t>
            </w:r>
          </w:p>
        </w:tc>
        <w:tc>
          <w:tcPr>
            <w:tcW w:w="0" w:type="auto"/>
            <w:vAlign w:val="center"/>
            <w:hideMark/>
          </w:tcPr>
          <w:p w:rsidR="0061594D" w:rsidRPr="0061594D" w:rsidRDefault="0061594D" w:rsidP="0061594D">
            <w:pPr>
              <w:rPr>
                <w:b/>
                <w:bCs/>
              </w:rPr>
            </w:pPr>
            <w:r w:rsidRPr="0061594D">
              <w:rPr>
                <w:b/>
                <w:bCs/>
              </w:rPr>
              <w:t>Notes</w:t>
            </w:r>
          </w:p>
        </w:tc>
      </w:tr>
      <w:tr w:rsidR="0061594D" w:rsidRPr="0061594D" w:rsidTr="0061594D">
        <w:trPr>
          <w:tblCellSpacing w:w="15" w:type="dxa"/>
        </w:trPr>
        <w:tc>
          <w:tcPr>
            <w:tcW w:w="0" w:type="auto"/>
            <w:vAlign w:val="center"/>
            <w:hideMark/>
          </w:tcPr>
          <w:p w:rsidR="0061594D" w:rsidRPr="0061594D" w:rsidRDefault="0061594D" w:rsidP="0061594D">
            <w:r w:rsidRPr="0061594D">
              <w:t>Seat base cushion</w:t>
            </w:r>
          </w:p>
        </w:tc>
        <w:tc>
          <w:tcPr>
            <w:tcW w:w="0" w:type="auto"/>
            <w:vAlign w:val="center"/>
            <w:hideMark/>
          </w:tcPr>
          <w:p w:rsidR="0061594D" w:rsidRPr="0061594D" w:rsidRDefault="0061594D" w:rsidP="0061594D">
            <w:r w:rsidRPr="0061594D">
              <w:t>High</w:t>
            </w:r>
          </w:p>
        </w:tc>
        <w:tc>
          <w:tcPr>
            <w:tcW w:w="0" w:type="auto"/>
            <w:vAlign w:val="center"/>
            <w:hideMark/>
          </w:tcPr>
          <w:p w:rsidR="0061594D" w:rsidRPr="0061594D" w:rsidRDefault="0061594D" w:rsidP="0061594D">
            <w:r w:rsidRPr="0061594D">
              <w:t>Felt-tip marker</w:t>
            </w:r>
          </w:p>
        </w:tc>
        <w:tc>
          <w:tcPr>
            <w:tcW w:w="0" w:type="auto"/>
            <w:vAlign w:val="center"/>
            <w:hideMark/>
          </w:tcPr>
          <w:p w:rsidR="0061594D" w:rsidRPr="0061594D" w:rsidRDefault="0061594D" w:rsidP="0061594D">
            <w:r w:rsidRPr="0061594D">
              <w:t>Must match cover dimensions exactly</w:t>
            </w:r>
          </w:p>
        </w:tc>
      </w:tr>
      <w:tr w:rsidR="0061594D" w:rsidRPr="0061594D" w:rsidTr="0061594D">
        <w:trPr>
          <w:tblCellSpacing w:w="15" w:type="dxa"/>
        </w:trPr>
        <w:tc>
          <w:tcPr>
            <w:tcW w:w="0" w:type="auto"/>
            <w:vAlign w:val="center"/>
            <w:hideMark/>
          </w:tcPr>
          <w:p w:rsidR="0061594D" w:rsidRPr="0061594D" w:rsidRDefault="0061594D" w:rsidP="0061594D">
            <w:r w:rsidRPr="0061594D">
              <w:t>Curved arm padding</w:t>
            </w:r>
          </w:p>
        </w:tc>
        <w:tc>
          <w:tcPr>
            <w:tcW w:w="0" w:type="auto"/>
            <w:vAlign w:val="center"/>
            <w:hideMark/>
          </w:tcPr>
          <w:p w:rsidR="0061594D" w:rsidRPr="0061594D" w:rsidRDefault="0061594D" w:rsidP="0061594D">
            <w:r w:rsidRPr="0061594D">
              <w:t>Medium</w:t>
            </w:r>
          </w:p>
        </w:tc>
        <w:tc>
          <w:tcPr>
            <w:tcW w:w="0" w:type="auto"/>
            <w:vAlign w:val="center"/>
            <w:hideMark/>
          </w:tcPr>
          <w:p w:rsidR="0061594D" w:rsidRPr="0061594D" w:rsidRDefault="0061594D" w:rsidP="0061594D">
            <w:r w:rsidRPr="0061594D">
              <w:t>Chalk or marker</w:t>
            </w:r>
          </w:p>
        </w:tc>
        <w:tc>
          <w:tcPr>
            <w:tcW w:w="0" w:type="auto"/>
            <w:vAlign w:val="center"/>
            <w:hideMark/>
          </w:tcPr>
          <w:p w:rsidR="0061594D" w:rsidRPr="0061594D" w:rsidRDefault="0061594D" w:rsidP="0061594D">
            <w:r w:rsidRPr="0061594D">
              <w:t>Allow shaping tolerance</w:t>
            </w:r>
          </w:p>
        </w:tc>
      </w:tr>
      <w:tr w:rsidR="0061594D" w:rsidRPr="0061594D" w:rsidTr="0061594D">
        <w:trPr>
          <w:tblCellSpacing w:w="15" w:type="dxa"/>
        </w:trPr>
        <w:tc>
          <w:tcPr>
            <w:tcW w:w="0" w:type="auto"/>
            <w:vAlign w:val="center"/>
            <w:hideMark/>
          </w:tcPr>
          <w:p w:rsidR="0061594D" w:rsidRPr="0061594D" w:rsidRDefault="0061594D" w:rsidP="0061594D">
            <w:r w:rsidRPr="0061594D">
              <w:t>Backrest overlay</w:t>
            </w:r>
          </w:p>
        </w:tc>
        <w:tc>
          <w:tcPr>
            <w:tcW w:w="0" w:type="auto"/>
            <w:vAlign w:val="center"/>
            <w:hideMark/>
          </w:tcPr>
          <w:p w:rsidR="0061594D" w:rsidRPr="0061594D" w:rsidRDefault="0061594D" w:rsidP="0061594D">
            <w:r w:rsidRPr="0061594D">
              <w:t>Medium</w:t>
            </w:r>
          </w:p>
        </w:tc>
        <w:tc>
          <w:tcPr>
            <w:tcW w:w="0" w:type="auto"/>
            <w:vAlign w:val="center"/>
            <w:hideMark/>
          </w:tcPr>
          <w:p w:rsidR="0061594D" w:rsidRPr="0061594D" w:rsidRDefault="0061594D" w:rsidP="0061594D">
            <w:r w:rsidRPr="0061594D">
              <w:t>Pen or chalk</w:t>
            </w:r>
          </w:p>
        </w:tc>
        <w:tc>
          <w:tcPr>
            <w:tcW w:w="0" w:type="auto"/>
            <w:vAlign w:val="center"/>
            <w:hideMark/>
          </w:tcPr>
          <w:p w:rsidR="0061594D" w:rsidRPr="0061594D" w:rsidRDefault="0061594D" w:rsidP="0061594D">
            <w:r w:rsidRPr="0061594D">
              <w:t>Mark fold or bend points</w:t>
            </w:r>
          </w:p>
        </w:tc>
      </w:tr>
      <w:tr w:rsidR="0061594D" w:rsidRPr="0061594D" w:rsidTr="0061594D">
        <w:trPr>
          <w:tblCellSpacing w:w="15" w:type="dxa"/>
        </w:trPr>
        <w:tc>
          <w:tcPr>
            <w:tcW w:w="0" w:type="auto"/>
            <w:vAlign w:val="center"/>
            <w:hideMark/>
          </w:tcPr>
          <w:p w:rsidR="0061594D" w:rsidRPr="0061594D" w:rsidRDefault="0061594D" w:rsidP="0061594D">
            <w:r w:rsidRPr="0061594D">
              <w:t>Tufted insert (with buttons)</w:t>
            </w:r>
          </w:p>
        </w:tc>
        <w:tc>
          <w:tcPr>
            <w:tcW w:w="0" w:type="auto"/>
            <w:vAlign w:val="center"/>
            <w:hideMark/>
          </w:tcPr>
          <w:p w:rsidR="0061594D" w:rsidRPr="0061594D" w:rsidRDefault="0061594D" w:rsidP="0061594D">
            <w:r w:rsidRPr="0061594D">
              <w:t>Very High</w:t>
            </w:r>
          </w:p>
        </w:tc>
        <w:tc>
          <w:tcPr>
            <w:tcW w:w="0" w:type="auto"/>
            <w:vAlign w:val="center"/>
            <w:hideMark/>
          </w:tcPr>
          <w:p w:rsidR="0061594D" w:rsidRPr="0061594D" w:rsidRDefault="0061594D" w:rsidP="0061594D">
            <w:r w:rsidRPr="0061594D">
              <w:t>Template and pen</w:t>
            </w:r>
          </w:p>
        </w:tc>
        <w:tc>
          <w:tcPr>
            <w:tcW w:w="0" w:type="auto"/>
            <w:vAlign w:val="center"/>
            <w:hideMark/>
          </w:tcPr>
          <w:p w:rsidR="0061594D" w:rsidRPr="0061594D" w:rsidRDefault="0061594D" w:rsidP="0061594D">
            <w:r w:rsidRPr="0061594D">
              <w:t>Ensure hole positions align with layout</w:t>
            </w:r>
          </w:p>
        </w:tc>
      </w:tr>
    </w:tbl>
    <w:p w:rsidR="0061594D" w:rsidRPr="0061594D" w:rsidRDefault="001F1880" w:rsidP="0061594D">
      <w:r>
        <w:pict>
          <v:rect id="_x0000_i1615" style="width:0;height:1.5pt" o:hralign="center" o:hrstd="t" o:hr="t" fillcolor="#a0a0a0" stroked="f"/>
        </w:pict>
      </w:r>
    </w:p>
    <w:p w:rsidR="0061594D" w:rsidRPr="0061594D" w:rsidRDefault="0061594D" w:rsidP="0061594D">
      <w:pPr>
        <w:rPr>
          <w:b/>
          <w:bCs/>
        </w:rPr>
      </w:pPr>
      <w:r w:rsidRPr="0061594D">
        <w:rPr>
          <w:b/>
          <w:bCs/>
        </w:rPr>
        <w:t>Case Study: Mislabelled Foam at Langa Interiors</w:t>
      </w:r>
    </w:p>
    <w:p w:rsidR="0061594D" w:rsidRPr="0061594D" w:rsidRDefault="0061594D" w:rsidP="0061594D">
      <w:r w:rsidRPr="0061594D">
        <w:rPr>
          <w:b/>
          <w:bCs/>
        </w:rPr>
        <w:t>Background:</w:t>
      </w:r>
      <w:r w:rsidRPr="0061594D">
        <w:br/>
      </w:r>
    </w:p>
    <w:p w:rsidR="0061594D" w:rsidRPr="0061594D" w:rsidRDefault="0061594D" w:rsidP="0061594D">
      <w:r w:rsidRPr="0061594D">
        <w:t xml:space="preserve">At Langa Interiors in Kempton Park, </w:t>
      </w:r>
      <w:r w:rsidRPr="0061594D">
        <w:rPr>
          <w:i/>
          <w:iCs/>
        </w:rPr>
        <w:t>Morgan</w:t>
      </w:r>
      <w:r w:rsidRPr="0061594D">
        <w:t xml:space="preserve">, </w:t>
      </w:r>
      <w:r w:rsidRPr="0061594D">
        <w:rPr>
          <w:i/>
          <w:iCs/>
        </w:rPr>
        <w:t>Zinhle</w:t>
      </w:r>
      <w:r w:rsidRPr="0061594D">
        <w:t xml:space="preserve">, and </w:t>
      </w:r>
      <w:r w:rsidRPr="0061594D">
        <w:rPr>
          <w:i/>
          <w:iCs/>
        </w:rPr>
        <w:t>Morne</w:t>
      </w:r>
      <w:r w:rsidRPr="0061594D">
        <w:t xml:space="preserve"> were preparing foam inserts for a sofa with contoured back cushions. </w:t>
      </w:r>
      <w:r w:rsidRPr="0061594D">
        <w:rPr>
          <w:i/>
          <w:iCs/>
        </w:rPr>
        <w:t>Morne</w:t>
      </w:r>
      <w:r w:rsidRPr="0061594D">
        <w:t xml:space="preserve"> marked two blocks using the wrong orientation, and as a result, the </w:t>
      </w:r>
      <w:r w:rsidRPr="0061594D">
        <w:rPr>
          <w:b/>
          <w:bCs/>
        </w:rPr>
        <w:t>cutting followed the width instead of the height</w:t>
      </w:r>
      <w:r w:rsidRPr="0061594D">
        <w:t>, making the foam unusable.</w:t>
      </w:r>
    </w:p>
    <w:p w:rsidR="0061594D" w:rsidRPr="0061594D" w:rsidRDefault="0061594D" w:rsidP="0061594D">
      <w:r w:rsidRPr="0061594D">
        <w:rPr>
          <w:b/>
          <w:bCs/>
        </w:rPr>
        <w:t>Outcome:</w:t>
      </w:r>
    </w:p>
    <w:p w:rsidR="0061594D" w:rsidRPr="0061594D" w:rsidRDefault="0061594D" w:rsidP="0061594D">
      <w:pPr>
        <w:numPr>
          <w:ilvl w:val="0"/>
          <w:numId w:val="395"/>
        </w:numPr>
      </w:pPr>
      <w:r w:rsidRPr="0061594D">
        <w:t>The foam had to be reordered, delaying the production by a day.</w:t>
      </w:r>
    </w:p>
    <w:p w:rsidR="0061594D" w:rsidRPr="0061594D" w:rsidRDefault="0061594D" w:rsidP="0061594D">
      <w:pPr>
        <w:numPr>
          <w:ilvl w:val="0"/>
          <w:numId w:val="395"/>
        </w:numPr>
      </w:pPr>
      <w:r w:rsidRPr="0061594D">
        <w:t xml:space="preserve">The workshop implemented a system requiring all foam blocks to be marked with </w:t>
      </w:r>
      <w:r w:rsidRPr="0061594D">
        <w:rPr>
          <w:b/>
          <w:bCs/>
        </w:rPr>
        <w:t>arrows showing orientation</w:t>
      </w:r>
      <w:r w:rsidRPr="0061594D">
        <w:t xml:space="preserve"> and initials of the marker.</w:t>
      </w:r>
    </w:p>
    <w:p w:rsidR="0061594D" w:rsidRPr="0061594D" w:rsidRDefault="0061594D" w:rsidP="0061594D">
      <w:pPr>
        <w:numPr>
          <w:ilvl w:val="0"/>
          <w:numId w:val="395"/>
        </w:numPr>
      </w:pPr>
      <w:r w:rsidRPr="0061594D">
        <w:t>Learners now double-check dimensions and placement before cutting.</w:t>
      </w:r>
    </w:p>
    <w:p w:rsidR="0061594D" w:rsidRPr="0061594D" w:rsidRDefault="0061594D" w:rsidP="0061594D">
      <w:r w:rsidRPr="0061594D">
        <w:rPr>
          <w:b/>
          <w:bCs/>
        </w:rPr>
        <w:t>Learning Point:</w:t>
      </w:r>
      <w:r w:rsidRPr="0061594D">
        <w:br/>
        <w:t xml:space="preserve">Even a </w:t>
      </w:r>
      <w:r w:rsidRPr="0061594D">
        <w:rPr>
          <w:b/>
          <w:bCs/>
        </w:rPr>
        <w:t>small error in marking foam</w:t>
      </w:r>
      <w:r w:rsidRPr="0061594D">
        <w:t xml:space="preserve"> can result in material waste, delivery delays, and added cost.</w:t>
      </w:r>
    </w:p>
    <w:p w:rsidR="0061594D" w:rsidRPr="0061594D" w:rsidRDefault="001F1880" w:rsidP="0061594D">
      <w:r>
        <w:pict>
          <v:rect id="_x0000_i1616" style="width:0;height:1.5pt" o:hralign="center" o:hrstd="t" o:hr="t" fillcolor="#a0a0a0" stroked="f"/>
        </w:pict>
      </w:r>
    </w:p>
    <w:p w:rsidR="0061594D" w:rsidRPr="0061594D" w:rsidRDefault="0061594D" w:rsidP="0061594D">
      <w:pPr>
        <w:rPr>
          <w:b/>
          <w:bCs/>
        </w:rPr>
      </w:pPr>
      <w:r w:rsidRPr="0061594D">
        <w:rPr>
          <w:b/>
          <w:bCs/>
        </w:rPr>
        <w:t>Critical Thinking Questions</w:t>
      </w:r>
    </w:p>
    <w:p w:rsidR="0061594D" w:rsidRPr="0061594D" w:rsidRDefault="0061594D" w:rsidP="0061594D">
      <w:pPr>
        <w:numPr>
          <w:ilvl w:val="0"/>
          <w:numId w:val="396"/>
        </w:numPr>
      </w:pPr>
      <w:r w:rsidRPr="0061594D">
        <w:t>Why is it necessary to mark foam before cutting instead of estimating the shape?</w:t>
      </w:r>
    </w:p>
    <w:p w:rsidR="0061594D" w:rsidRPr="0061594D" w:rsidRDefault="0061594D" w:rsidP="0061594D">
      <w:pPr>
        <w:numPr>
          <w:ilvl w:val="0"/>
          <w:numId w:val="396"/>
        </w:numPr>
      </w:pPr>
      <w:r w:rsidRPr="0061594D">
        <w:t>What could happen if foam is cut using incorrect orientation?</w:t>
      </w:r>
    </w:p>
    <w:p w:rsidR="0061594D" w:rsidRPr="0061594D" w:rsidRDefault="0061594D" w:rsidP="0061594D">
      <w:pPr>
        <w:numPr>
          <w:ilvl w:val="0"/>
          <w:numId w:val="396"/>
        </w:numPr>
      </w:pPr>
      <w:r w:rsidRPr="0061594D">
        <w:lastRenderedPageBreak/>
        <w:t>How can templates assist when marking foam for repetitive furniture components?</w:t>
      </w:r>
    </w:p>
    <w:p w:rsidR="0061594D" w:rsidRPr="0061594D" w:rsidRDefault="0061594D" w:rsidP="0061594D">
      <w:pPr>
        <w:numPr>
          <w:ilvl w:val="0"/>
          <w:numId w:val="396"/>
        </w:numPr>
      </w:pPr>
      <w:r w:rsidRPr="0061594D">
        <w:t>Why should markings be double-checked before making the first cut?</w:t>
      </w:r>
    </w:p>
    <w:p w:rsidR="0061594D" w:rsidRPr="0061594D" w:rsidRDefault="0061594D" w:rsidP="0061594D">
      <w:pPr>
        <w:numPr>
          <w:ilvl w:val="0"/>
          <w:numId w:val="396"/>
        </w:numPr>
      </w:pPr>
      <w:r w:rsidRPr="0061594D">
        <w:t>What are some best practices to keep marking accurate during busy production runs?</w:t>
      </w:r>
    </w:p>
    <w:p w:rsidR="0061594D" w:rsidRPr="0061594D" w:rsidRDefault="001F1880" w:rsidP="0061594D">
      <w:r>
        <w:pict>
          <v:rect id="_x0000_i1617" style="width:0;height:1.5pt" o:hralign="center" o:hrstd="t" o:hr="t" fillcolor="#a0a0a0" stroked="f"/>
        </w:pict>
      </w:r>
    </w:p>
    <w:p w:rsidR="0061594D" w:rsidRPr="0061594D" w:rsidRDefault="0061594D" w:rsidP="0061594D">
      <w:pPr>
        <w:rPr>
          <w:b/>
          <w:bCs/>
        </w:rPr>
      </w:pPr>
      <w:r w:rsidRPr="0061594D">
        <w:rPr>
          <w:b/>
          <w:bCs/>
        </w:rPr>
        <w:t>Practical Classroom Activity</w:t>
      </w:r>
    </w:p>
    <w:p w:rsidR="0061594D" w:rsidRPr="0061594D" w:rsidRDefault="0061594D" w:rsidP="0061594D">
      <w:r w:rsidRPr="0061594D">
        <w:rPr>
          <w:b/>
          <w:bCs/>
        </w:rPr>
        <w:t>Task:</w:t>
      </w:r>
      <w:r w:rsidRPr="0061594D">
        <w:t xml:space="preserve"> Foam Marking and Layout Planning</w:t>
      </w:r>
    </w:p>
    <w:p w:rsidR="0061594D" w:rsidRPr="0061594D" w:rsidRDefault="0061594D" w:rsidP="0061594D">
      <w:r w:rsidRPr="0061594D">
        <w:rPr>
          <w:b/>
          <w:bCs/>
        </w:rPr>
        <w:t>Materials:</w:t>
      </w:r>
    </w:p>
    <w:p w:rsidR="0061594D" w:rsidRPr="0061594D" w:rsidRDefault="0061594D" w:rsidP="0061594D">
      <w:pPr>
        <w:numPr>
          <w:ilvl w:val="0"/>
          <w:numId w:val="397"/>
        </w:numPr>
      </w:pPr>
      <w:r w:rsidRPr="0061594D">
        <w:t>Foam blocks or foam sheets of various thicknesses</w:t>
      </w:r>
    </w:p>
    <w:p w:rsidR="0061594D" w:rsidRPr="0061594D" w:rsidRDefault="0061594D" w:rsidP="0061594D">
      <w:pPr>
        <w:numPr>
          <w:ilvl w:val="0"/>
          <w:numId w:val="397"/>
        </w:numPr>
      </w:pPr>
      <w:r w:rsidRPr="0061594D">
        <w:t>Rulers, chalk, measuring tapes, pens, and templates</w:t>
      </w:r>
    </w:p>
    <w:p w:rsidR="0061594D" w:rsidRPr="0061594D" w:rsidRDefault="0061594D" w:rsidP="0061594D">
      <w:pPr>
        <w:numPr>
          <w:ilvl w:val="0"/>
          <w:numId w:val="397"/>
        </w:numPr>
      </w:pPr>
      <w:r w:rsidRPr="0061594D">
        <w:t>Sample cutting list</w:t>
      </w:r>
    </w:p>
    <w:p w:rsidR="0061594D" w:rsidRPr="0061594D" w:rsidRDefault="0061594D" w:rsidP="0061594D">
      <w:r w:rsidRPr="0061594D">
        <w:rPr>
          <w:b/>
          <w:bCs/>
        </w:rPr>
        <w:t>Instructions:</w:t>
      </w:r>
    </w:p>
    <w:p w:rsidR="0061594D" w:rsidRPr="0061594D" w:rsidRDefault="0061594D" w:rsidP="0061594D">
      <w:pPr>
        <w:numPr>
          <w:ilvl w:val="0"/>
          <w:numId w:val="398"/>
        </w:numPr>
      </w:pPr>
      <w:r w:rsidRPr="0061594D">
        <w:t>Learners review a mock cutting list and identify foam block dimensions.</w:t>
      </w:r>
    </w:p>
    <w:p w:rsidR="0061594D" w:rsidRPr="0061594D" w:rsidRDefault="0061594D" w:rsidP="0061594D">
      <w:pPr>
        <w:numPr>
          <w:ilvl w:val="0"/>
          <w:numId w:val="398"/>
        </w:numPr>
      </w:pPr>
      <w:r w:rsidRPr="0061594D">
        <w:t>Mark out several foam pieces for different furniture components.</w:t>
      </w:r>
    </w:p>
    <w:p w:rsidR="0061594D" w:rsidRPr="0061594D" w:rsidRDefault="0061594D" w:rsidP="0061594D">
      <w:pPr>
        <w:numPr>
          <w:ilvl w:val="0"/>
          <w:numId w:val="398"/>
        </w:numPr>
      </w:pPr>
      <w:r w:rsidRPr="0061594D">
        <w:t xml:space="preserve">Compare marked areas to ensure </w:t>
      </w:r>
      <w:r w:rsidRPr="0061594D">
        <w:rPr>
          <w:b/>
          <w:bCs/>
        </w:rPr>
        <w:t>clear, legible, and accurate layout</w:t>
      </w:r>
      <w:r w:rsidRPr="0061594D">
        <w:t>.</w:t>
      </w:r>
    </w:p>
    <w:p w:rsidR="0061594D" w:rsidRPr="0061594D" w:rsidRDefault="0061594D" w:rsidP="0061594D">
      <w:pPr>
        <w:numPr>
          <w:ilvl w:val="0"/>
          <w:numId w:val="398"/>
        </w:numPr>
      </w:pPr>
      <w:r w:rsidRPr="0061594D">
        <w:t>Present marked foam to peers or facilitator for feedback before simulated cutting.</w:t>
      </w:r>
    </w:p>
    <w:p w:rsidR="0061594D" w:rsidRPr="0061594D" w:rsidRDefault="0061594D" w:rsidP="0061594D">
      <w:r w:rsidRPr="0061594D">
        <w:rPr>
          <w:b/>
          <w:bCs/>
        </w:rPr>
        <w:t>Extension:</w:t>
      </w:r>
      <w:r w:rsidRPr="0061594D">
        <w:br/>
        <w:t xml:space="preserve">Ask learners to create a </w:t>
      </w:r>
      <w:r w:rsidRPr="0061594D">
        <w:rPr>
          <w:b/>
          <w:bCs/>
        </w:rPr>
        <w:t>labelling system</w:t>
      </w:r>
      <w:r w:rsidRPr="0061594D">
        <w:t xml:space="preserve"> for tracking orientation and component allocation on foam pieces in a multi-item order.</w:t>
      </w:r>
    </w:p>
    <w:p w:rsidR="0061594D" w:rsidRPr="0061594D" w:rsidRDefault="001F1880" w:rsidP="0061594D">
      <w:r>
        <w:pict>
          <v:rect id="_x0000_i1618" style="width:0;height:1.5pt" o:hralign="center" o:hrstd="t" o:hr="t" fillcolor="#a0a0a0" stroked="f"/>
        </w:pict>
      </w:r>
    </w:p>
    <w:p w:rsidR="0061594D" w:rsidRPr="0061594D" w:rsidRDefault="0061594D" w:rsidP="0061594D">
      <w:r w:rsidRPr="0061594D">
        <w:t xml:space="preserve"> </w:t>
      </w:r>
    </w:p>
    <w:p w:rsidR="0061594D" w:rsidRPr="0061594D" w:rsidRDefault="0061594D">
      <w:r w:rsidRPr="0061594D">
        <w:br w:type="page"/>
      </w:r>
    </w:p>
    <w:p w:rsidR="0061594D" w:rsidRPr="0061594D" w:rsidRDefault="0061594D" w:rsidP="0061594D">
      <w:pPr>
        <w:pStyle w:val="Heading2"/>
        <w:rPr>
          <w:rFonts w:ascii="Century Gothic" w:hAnsi="Century Gothic"/>
        </w:rPr>
      </w:pPr>
      <w:bookmarkStart w:id="89" w:name="_Toc195860708"/>
      <w:r w:rsidRPr="0061594D">
        <w:rPr>
          <w:rFonts w:ascii="Century Gothic" w:hAnsi="Century Gothic"/>
        </w:rPr>
        <w:lastRenderedPageBreak/>
        <w:t>Integrated Assessment – KM-03-KT08</w:t>
      </w:r>
      <w:bookmarkEnd w:id="89"/>
    </w:p>
    <w:p w:rsidR="0061594D" w:rsidRPr="0061594D" w:rsidRDefault="0061594D" w:rsidP="0061594D">
      <w:r w:rsidRPr="0061594D">
        <w:rPr>
          <w:b/>
          <w:bCs/>
        </w:rPr>
        <w:t>Qualification:</w:t>
      </w:r>
      <w:r w:rsidRPr="0061594D">
        <w:t xml:space="preserve"> Furniture Upholsterer (SAQA ID 103199)</w:t>
      </w:r>
      <w:r w:rsidRPr="0061594D">
        <w:br/>
      </w:r>
      <w:r w:rsidRPr="0061594D">
        <w:rPr>
          <w:b/>
          <w:bCs/>
        </w:rPr>
        <w:t>Knowledge Module:</w:t>
      </w:r>
      <w:r w:rsidRPr="0061594D">
        <w:t xml:space="preserve"> KM-03-KT08 – Upholstered Furniture Covering Operations and Techniques</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20%</w:t>
      </w:r>
      <w:r w:rsidRPr="0061594D">
        <w:br/>
      </w:r>
      <w:r w:rsidRPr="0061594D">
        <w:rPr>
          <w:b/>
          <w:bCs/>
        </w:rPr>
        <w:t>Assessment Type:</w:t>
      </w:r>
      <w:r w:rsidRPr="0061594D">
        <w:t xml:space="preserve"> Variety of Instruments</w:t>
      </w:r>
      <w:r w:rsidRPr="0061594D">
        <w:br/>
      </w:r>
      <w:r w:rsidRPr="0061594D">
        <w:rPr>
          <w:b/>
          <w:bCs/>
        </w:rPr>
        <w:t>Duration:</w:t>
      </w:r>
      <w:r w:rsidRPr="0061594D">
        <w:t xml:space="preserve"> 90 minutes</w:t>
      </w:r>
      <w:r w:rsidRPr="0061594D">
        <w:br/>
      </w:r>
      <w:r w:rsidRPr="0061594D">
        <w:rPr>
          <w:b/>
          <w:bCs/>
        </w:rPr>
        <w:t>Total Marks:</w:t>
      </w:r>
      <w:r w:rsidRPr="0061594D">
        <w:t xml:space="preserve"> 50</w:t>
      </w:r>
    </w:p>
    <w:p w:rsidR="0061594D" w:rsidRPr="0061594D" w:rsidRDefault="001F1880" w:rsidP="0061594D">
      <w:r>
        <w:pict>
          <v:rect id="_x0000_i1619"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Section A: Short Answer (4 marks each × 5 = 20 marks)</w:t>
      </w:r>
    </w:p>
    <w:p w:rsidR="0061594D" w:rsidRPr="0061594D" w:rsidRDefault="0061594D" w:rsidP="0061594D">
      <w:pPr>
        <w:numPr>
          <w:ilvl w:val="0"/>
          <w:numId w:val="399"/>
        </w:numPr>
      </w:pPr>
      <w:r w:rsidRPr="0061594D">
        <w:t xml:space="preserve">Define what is meant by </w:t>
      </w:r>
      <w:r w:rsidRPr="0061594D">
        <w:rPr>
          <w:b/>
          <w:bCs/>
        </w:rPr>
        <w:t>upholstery covering techniques</w:t>
      </w:r>
      <w:r w:rsidRPr="0061594D">
        <w:t xml:space="preserve"> and describe how they are applied in professional practice. </w:t>
      </w:r>
      <w:r w:rsidRPr="0061594D">
        <w:rPr>
          <w:i/>
          <w:iCs/>
        </w:rPr>
        <w:t>(IAC0801)</w:t>
      </w:r>
    </w:p>
    <w:p w:rsidR="0061594D" w:rsidRPr="0061594D" w:rsidRDefault="0061594D" w:rsidP="0061594D">
      <w:pPr>
        <w:numPr>
          <w:ilvl w:val="0"/>
          <w:numId w:val="399"/>
        </w:numPr>
      </w:pPr>
      <w:r w:rsidRPr="0061594D">
        <w:t xml:space="preserve">Using the correct terminology, explain the </w:t>
      </w:r>
      <w:r w:rsidRPr="0061594D">
        <w:rPr>
          <w:b/>
          <w:bCs/>
        </w:rPr>
        <w:t>difference in covering sequence</w:t>
      </w:r>
      <w:r w:rsidRPr="0061594D">
        <w:t xml:space="preserve"> between a </w:t>
      </w:r>
      <w:r w:rsidRPr="0061594D">
        <w:rPr>
          <w:b/>
          <w:bCs/>
        </w:rPr>
        <w:t>drop-on</w:t>
      </w:r>
      <w:r w:rsidRPr="0061594D">
        <w:t xml:space="preserve"> and a </w:t>
      </w:r>
      <w:r w:rsidRPr="0061594D">
        <w:rPr>
          <w:b/>
          <w:bCs/>
        </w:rPr>
        <w:t>drop-in</w:t>
      </w:r>
      <w:r w:rsidRPr="0061594D">
        <w:t xml:space="preserve"> dining chair seat. </w:t>
      </w:r>
      <w:r w:rsidRPr="0061594D">
        <w:rPr>
          <w:i/>
          <w:iCs/>
        </w:rPr>
        <w:t>(IAC0802)</w:t>
      </w:r>
    </w:p>
    <w:p w:rsidR="0061594D" w:rsidRPr="0061594D" w:rsidRDefault="0061594D" w:rsidP="0061594D">
      <w:pPr>
        <w:numPr>
          <w:ilvl w:val="0"/>
          <w:numId w:val="399"/>
        </w:numPr>
      </w:pPr>
      <w:r w:rsidRPr="0061594D">
        <w:t xml:space="preserve">Compare the sequence of fitting covers to a </w:t>
      </w:r>
      <w:r w:rsidRPr="0061594D">
        <w:rPr>
          <w:b/>
          <w:bCs/>
        </w:rPr>
        <w:t>fully covered chair</w:t>
      </w:r>
      <w:r w:rsidRPr="0061594D">
        <w:t xml:space="preserve"> versus a </w:t>
      </w:r>
      <w:r w:rsidRPr="0061594D">
        <w:rPr>
          <w:b/>
          <w:bCs/>
        </w:rPr>
        <w:t>show wood chair</w:t>
      </w:r>
      <w:r w:rsidRPr="0061594D">
        <w:t xml:space="preserve">, using industry-appropriate terms. </w:t>
      </w:r>
      <w:r w:rsidRPr="0061594D">
        <w:rPr>
          <w:i/>
          <w:iCs/>
        </w:rPr>
        <w:t>(IAC0803)</w:t>
      </w:r>
    </w:p>
    <w:p w:rsidR="0061594D" w:rsidRPr="0061594D" w:rsidRDefault="0061594D" w:rsidP="0061594D">
      <w:pPr>
        <w:numPr>
          <w:ilvl w:val="0"/>
          <w:numId w:val="399"/>
        </w:numPr>
      </w:pPr>
      <w:r w:rsidRPr="0061594D">
        <w:t>Describe the step-by-step fitting process for each of the following:</w:t>
      </w:r>
    </w:p>
    <w:p w:rsidR="0061594D" w:rsidRPr="0061594D" w:rsidRDefault="0061594D" w:rsidP="0061594D">
      <w:pPr>
        <w:numPr>
          <w:ilvl w:val="1"/>
          <w:numId w:val="399"/>
        </w:numPr>
      </w:pPr>
      <w:r w:rsidRPr="0061594D">
        <w:t>A round pouffe with padded sides</w:t>
      </w:r>
    </w:p>
    <w:p w:rsidR="0061594D" w:rsidRPr="0061594D" w:rsidRDefault="0061594D" w:rsidP="0061594D">
      <w:pPr>
        <w:numPr>
          <w:ilvl w:val="1"/>
          <w:numId w:val="399"/>
        </w:numPr>
      </w:pPr>
      <w:r w:rsidRPr="0061594D">
        <w:t>A fully upholstered sofa</w:t>
      </w:r>
    </w:p>
    <w:p w:rsidR="0061594D" w:rsidRPr="0061594D" w:rsidRDefault="0061594D" w:rsidP="0061594D">
      <w:pPr>
        <w:numPr>
          <w:ilvl w:val="1"/>
          <w:numId w:val="399"/>
        </w:numPr>
      </w:pPr>
      <w:r w:rsidRPr="0061594D">
        <w:t>A dining chair with an upholstered back</w:t>
      </w:r>
    </w:p>
    <w:p w:rsidR="0061594D" w:rsidRPr="0061594D" w:rsidRDefault="0061594D" w:rsidP="0061594D">
      <w:pPr>
        <w:numPr>
          <w:ilvl w:val="1"/>
          <w:numId w:val="399"/>
        </w:numPr>
      </w:pPr>
      <w:r w:rsidRPr="0061594D">
        <w:t>An armchair with a loose seat cushion</w:t>
      </w:r>
      <w:r w:rsidRPr="0061594D">
        <w:br/>
      </w:r>
      <w:r w:rsidRPr="0061594D">
        <w:rPr>
          <w:i/>
          <w:iCs/>
        </w:rPr>
        <w:t>(IAC0804)</w:t>
      </w:r>
    </w:p>
    <w:p w:rsidR="0061594D" w:rsidRPr="0061594D" w:rsidRDefault="0061594D" w:rsidP="0061594D">
      <w:pPr>
        <w:numPr>
          <w:ilvl w:val="0"/>
          <w:numId w:val="399"/>
        </w:numPr>
      </w:pPr>
      <w:r w:rsidRPr="0061594D">
        <w:t xml:space="preserve">Explain the principles of </w:t>
      </w:r>
      <w:r w:rsidRPr="0061594D">
        <w:rPr>
          <w:b/>
          <w:bCs/>
        </w:rPr>
        <w:t>measuring, cutting, and attaching</w:t>
      </w:r>
      <w:r w:rsidRPr="0061594D">
        <w:t xml:space="preserve"> fabric to cover foam and padding. </w:t>
      </w:r>
      <w:r w:rsidRPr="0061594D">
        <w:rPr>
          <w:i/>
          <w:iCs/>
        </w:rPr>
        <w:t>(IAC0808)</w:t>
      </w:r>
    </w:p>
    <w:p w:rsidR="0061594D" w:rsidRPr="0061594D" w:rsidRDefault="001F1880" w:rsidP="0061594D">
      <w:r>
        <w:pict>
          <v:rect id="_x0000_i1620"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Section B: Scenario-Based Questions (3 marks each × 5 = 15 marks)</w:t>
      </w:r>
    </w:p>
    <w:p w:rsidR="0061594D" w:rsidRPr="0061594D" w:rsidRDefault="0061594D" w:rsidP="0061594D">
      <w:r w:rsidRPr="0061594D">
        <w:rPr>
          <w:b/>
          <w:bCs/>
        </w:rPr>
        <w:t>Scenario:</w:t>
      </w:r>
      <w:r w:rsidRPr="0061594D">
        <w:br/>
        <w:t xml:space="preserve">At Riana Interiors, </w:t>
      </w:r>
      <w:r w:rsidRPr="0061594D">
        <w:rPr>
          <w:i/>
          <w:iCs/>
        </w:rPr>
        <w:t>Dumisani</w:t>
      </w:r>
      <w:r w:rsidRPr="0061594D">
        <w:t xml:space="preserve"> and </w:t>
      </w:r>
      <w:r w:rsidRPr="0061594D">
        <w:rPr>
          <w:i/>
          <w:iCs/>
        </w:rPr>
        <w:t>Marcia</w:t>
      </w:r>
      <w:r w:rsidRPr="0061594D">
        <w:t xml:space="preserve"> are upholstering a new range of high-back armchairs. Marcia uses a staple gun and tacking strip to apply the outer back, while Dumisani uses blind stitching along the seat edge. During quality control, one chair shows wrinkles across the backrest and visible thread along the seat front.</w:t>
      </w:r>
    </w:p>
    <w:p w:rsidR="0061594D" w:rsidRPr="0061594D" w:rsidRDefault="0061594D" w:rsidP="0061594D">
      <w:pPr>
        <w:numPr>
          <w:ilvl w:val="0"/>
          <w:numId w:val="400"/>
        </w:numPr>
      </w:pPr>
      <w:r w:rsidRPr="0061594D">
        <w:t xml:space="preserve">What stretching techniques using hand or power tools should Marcia have used to achieve a smooth finish? </w:t>
      </w:r>
      <w:r w:rsidRPr="0061594D">
        <w:rPr>
          <w:i/>
          <w:iCs/>
        </w:rPr>
        <w:t>(IAC0805)</w:t>
      </w:r>
    </w:p>
    <w:p w:rsidR="0061594D" w:rsidRPr="0061594D" w:rsidRDefault="0061594D" w:rsidP="0061594D">
      <w:pPr>
        <w:numPr>
          <w:ilvl w:val="0"/>
          <w:numId w:val="400"/>
        </w:numPr>
      </w:pPr>
      <w:r w:rsidRPr="0061594D">
        <w:t xml:space="preserve">What is </w:t>
      </w:r>
      <w:r w:rsidRPr="0061594D">
        <w:rPr>
          <w:b/>
          <w:bCs/>
        </w:rPr>
        <w:t>blind stitching</w:t>
      </w:r>
      <w:r w:rsidRPr="0061594D">
        <w:t xml:space="preserve"> and why is it important in concealed upholstery joins? </w:t>
      </w:r>
      <w:r w:rsidRPr="0061594D">
        <w:rPr>
          <w:i/>
          <w:iCs/>
        </w:rPr>
        <w:t>(IAC0806)</w:t>
      </w:r>
    </w:p>
    <w:p w:rsidR="0061594D" w:rsidRPr="0061594D" w:rsidRDefault="0061594D" w:rsidP="0061594D">
      <w:pPr>
        <w:numPr>
          <w:ilvl w:val="0"/>
          <w:numId w:val="400"/>
        </w:numPr>
      </w:pPr>
      <w:r w:rsidRPr="0061594D">
        <w:t xml:space="preserve">Identify the covering faults on both chairs and explain how they could be prevented. </w:t>
      </w:r>
      <w:r w:rsidRPr="0061594D">
        <w:rPr>
          <w:i/>
          <w:iCs/>
        </w:rPr>
        <w:t>(IAC0807)</w:t>
      </w:r>
    </w:p>
    <w:p w:rsidR="0061594D" w:rsidRPr="0061594D" w:rsidRDefault="0061594D" w:rsidP="0061594D">
      <w:pPr>
        <w:numPr>
          <w:ilvl w:val="0"/>
          <w:numId w:val="400"/>
        </w:numPr>
      </w:pPr>
      <w:r w:rsidRPr="0061594D">
        <w:lastRenderedPageBreak/>
        <w:t xml:space="preserve">Describe how Marcia and Dumisani should have followed workplace procedures to avoid damage during storage or transfer to finishing. </w:t>
      </w:r>
      <w:r w:rsidRPr="0061594D">
        <w:rPr>
          <w:i/>
          <w:iCs/>
        </w:rPr>
        <w:t>(IAC0809)</w:t>
      </w:r>
    </w:p>
    <w:p w:rsidR="0061594D" w:rsidRPr="0061594D" w:rsidRDefault="0061594D" w:rsidP="0061594D">
      <w:pPr>
        <w:numPr>
          <w:ilvl w:val="0"/>
          <w:numId w:val="400"/>
        </w:numPr>
      </w:pPr>
      <w:r w:rsidRPr="0061594D">
        <w:t xml:space="preserve">What steps should be followed to ensure even </w:t>
      </w:r>
      <w:r w:rsidRPr="0061594D">
        <w:rPr>
          <w:b/>
          <w:bCs/>
        </w:rPr>
        <w:t>fabric tension and alignment</w:t>
      </w:r>
      <w:r w:rsidRPr="0061594D">
        <w:t xml:space="preserve"> during final fastening? </w:t>
      </w:r>
      <w:r w:rsidRPr="0061594D">
        <w:rPr>
          <w:i/>
          <w:iCs/>
        </w:rPr>
        <w:t>(IAC0805 + IAC0808)</w:t>
      </w:r>
    </w:p>
    <w:p w:rsidR="0061594D" w:rsidRPr="0061594D" w:rsidRDefault="001F1880" w:rsidP="0061594D">
      <w:r>
        <w:pict>
          <v:rect id="_x0000_i1621"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Section C: Comparative Table (2 marks per row × 5 rows = 10 marks)</w:t>
      </w:r>
    </w:p>
    <w:p w:rsidR="0061594D" w:rsidRPr="0061594D" w:rsidRDefault="0061594D" w:rsidP="0061594D">
      <w:r w:rsidRPr="0061594D">
        <w:t>Complete the following table by comparing key aspects of covering across different furniture 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7"/>
        <w:gridCol w:w="3267"/>
        <w:gridCol w:w="2362"/>
      </w:tblGrid>
      <w:tr w:rsidR="0061594D" w:rsidRPr="0061594D" w:rsidTr="0061594D">
        <w:trPr>
          <w:tblHeader/>
          <w:tblCellSpacing w:w="15" w:type="dxa"/>
        </w:trPr>
        <w:tc>
          <w:tcPr>
            <w:tcW w:w="0" w:type="auto"/>
            <w:vAlign w:val="center"/>
            <w:hideMark/>
          </w:tcPr>
          <w:p w:rsidR="0061594D" w:rsidRPr="0061594D" w:rsidRDefault="0061594D" w:rsidP="0061594D">
            <w:pPr>
              <w:rPr>
                <w:b/>
                <w:bCs/>
              </w:rPr>
            </w:pPr>
            <w:r w:rsidRPr="0061594D">
              <w:rPr>
                <w:b/>
                <w:bCs/>
              </w:rPr>
              <w:t>Furniture Item</w:t>
            </w:r>
          </w:p>
        </w:tc>
        <w:tc>
          <w:tcPr>
            <w:tcW w:w="0" w:type="auto"/>
            <w:vAlign w:val="center"/>
            <w:hideMark/>
          </w:tcPr>
          <w:p w:rsidR="0061594D" w:rsidRPr="0061594D" w:rsidRDefault="0061594D" w:rsidP="0061594D">
            <w:pPr>
              <w:rPr>
                <w:b/>
                <w:bCs/>
              </w:rPr>
            </w:pPr>
            <w:r w:rsidRPr="0061594D">
              <w:rPr>
                <w:b/>
                <w:bCs/>
              </w:rPr>
              <w:t>Main Covering Sequence Detail</w:t>
            </w:r>
          </w:p>
        </w:tc>
        <w:tc>
          <w:tcPr>
            <w:tcW w:w="0" w:type="auto"/>
            <w:vAlign w:val="center"/>
            <w:hideMark/>
          </w:tcPr>
          <w:p w:rsidR="0061594D" w:rsidRPr="0061594D" w:rsidRDefault="0061594D" w:rsidP="0061594D">
            <w:pPr>
              <w:rPr>
                <w:b/>
                <w:bCs/>
              </w:rPr>
            </w:pPr>
            <w:r w:rsidRPr="0061594D">
              <w:rPr>
                <w:b/>
                <w:bCs/>
              </w:rPr>
              <w:t>Special Consideration</w:t>
            </w:r>
          </w:p>
        </w:tc>
      </w:tr>
      <w:tr w:rsidR="0061594D" w:rsidRPr="0061594D" w:rsidTr="0061594D">
        <w:trPr>
          <w:tblCellSpacing w:w="15" w:type="dxa"/>
        </w:trPr>
        <w:tc>
          <w:tcPr>
            <w:tcW w:w="0" w:type="auto"/>
            <w:vAlign w:val="center"/>
            <w:hideMark/>
          </w:tcPr>
          <w:p w:rsidR="0061594D" w:rsidRPr="0061594D" w:rsidRDefault="0061594D" w:rsidP="0061594D">
            <w:r w:rsidRPr="0061594D">
              <w:t>Drop-on dining chair seat</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tc>
      </w:tr>
      <w:tr w:rsidR="0061594D" w:rsidRPr="0061594D" w:rsidTr="0061594D">
        <w:trPr>
          <w:tblCellSpacing w:w="15" w:type="dxa"/>
        </w:trPr>
        <w:tc>
          <w:tcPr>
            <w:tcW w:w="0" w:type="auto"/>
            <w:vAlign w:val="center"/>
            <w:hideMark/>
          </w:tcPr>
          <w:p w:rsidR="0061594D" w:rsidRPr="0061594D" w:rsidRDefault="0061594D" w:rsidP="0061594D">
            <w:r w:rsidRPr="0061594D">
              <w:t>Show wood lounge chair</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tc>
      </w:tr>
      <w:tr w:rsidR="0061594D" w:rsidRPr="0061594D" w:rsidTr="0061594D">
        <w:trPr>
          <w:tblCellSpacing w:w="15" w:type="dxa"/>
        </w:trPr>
        <w:tc>
          <w:tcPr>
            <w:tcW w:w="0" w:type="auto"/>
            <w:vAlign w:val="center"/>
            <w:hideMark/>
          </w:tcPr>
          <w:p w:rsidR="0061594D" w:rsidRPr="0061594D" w:rsidRDefault="0061594D" w:rsidP="0061594D">
            <w:r w:rsidRPr="0061594D">
              <w:t>Armchair with loose seat cushion</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tc>
      </w:tr>
      <w:tr w:rsidR="0061594D" w:rsidRPr="0061594D" w:rsidTr="0061594D">
        <w:trPr>
          <w:tblCellSpacing w:w="15" w:type="dxa"/>
        </w:trPr>
        <w:tc>
          <w:tcPr>
            <w:tcW w:w="0" w:type="auto"/>
            <w:vAlign w:val="center"/>
            <w:hideMark/>
          </w:tcPr>
          <w:p w:rsidR="0061594D" w:rsidRPr="0061594D" w:rsidRDefault="0061594D" w:rsidP="0061594D">
            <w:r w:rsidRPr="0061594D">
              <w:t>Round pouffe</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tc>
      </w:tr>
      <w:tr w:rsidR="0061594D" w:rsidRPr="0061594D" w:rsidTr="0061594D">
        <w:trPr>
          <w:tblCellSpacing w:w="15" w:type="dxa"/>
        </w:trPr>
        <w:tc>
          <w:tcPr>
            <w:tcW w:w="0" w:type="auto"/>
            <w:vAlign w:val="center"/>
            <w:hideMark/>
          </w:tcPr>
          <w:p w:rsidR="0061594D" w:rsidRPr="0061594D" w:rsidRDefault="0061594D" w:rsidP="0061594D">
            <w:r w:rsidRPr="0061594D">
              <w:t>Upholstered back dining chair</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tc>
      </w:tr>
    </w:tbl>
    <w:p w:rsidR="0061594D" w:rsidRPr="0061594D" w:rsidRDefault="0061594D" w:rsidP="0061594D">
      <w:r w:rsidRPr="0061594D">
        <w:rPr>
          <w:i/>
          <w:iCs/>
        </w:rPr>
        <w:t>(IAC0802, IAC0803, IAC0804)</w:t>
      </w:r>
    </w:p>
    <w:p w:rsidR="0061594D" w:rsidRPr="0061594D" w:rsidRDefault="001F1880" w:rsidP="0061594D">
      <w:r>
        <w:pict>
          <v:rect id="_x0000_i1622"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Model Answers and Marking Memo (Summary)</w:t>
      </w:r>
    </w:p>
    <w:p w:rsidR="0061594D" w:rsidRPr="0061594D" w:rsidRDefault="0061594D" w:rsidP="0061594D">
      <w:pPr>
        <w:numPr>
          <w:ilvl w:val="0"/>
          <w:numId w:val="401"/>
        </w:numPr>
      </w:pPr>
      <w:r w:rsidRPr="0061594D">
        <w:rPr>
          <w:b/>
          <w:bCs/>
        </w:rPr>
        <w:t>Section A</w:t>
      </w:r>
      <w:r w:rsidRPr="0061594D">
        <w:t>: Marks awarded for completeness, clarity, correct use of terminology, and alignment with covering processes and terminology.</w:t>
      </w:r>
    </w:p>
    <w:p w:rsidR="0061594D" w:rsidRPr="0061594D" w:rsidRDefault="0061594D" w:rsidP="0061594D">
      <w:pPr>
        <w:numPr>
          <w:ilvl w:val="0"/>
          <w:numId w:val="401"/>
        </w:numPr>
      </w:pPr>
      <w:r w:rsidRPr="0061594D">
        <w:rPr>
          <w:b/>
          <w:bCs/>
        </w:rPr>
        <w:t>Section B</w:t>
      </w:r>
      <w:r w:rsidRPr="0061594D">
        <w:t>: Assesses application of knowledge to real-world scenario; partial marks may be awarded for logical reasoning with minor omissions.</w:t>
      </w:r>
    </w:p>
    <w:p w:rsidR="0061594D" w:rsidRPr="0061594D" w:rsidRDefault="0061594D" w:rsidP="0061594D">
      <w:pPr>
        <w:numPr>
          <w:ilvl w:val="0"/>
          <w:numId w:val="401"/>
        </w:numPr>
      </w:pPr>
      <w:r w:rsidRPr="0061594D">
        <w:rPr>
          <w:b/>
          <w:bCs/>
        </w:rPr>
        <w:t>Section C</w:t>
      </w:r>
      <w:r w:rsidRPr="0061594D">
        <w:t>: Assesses comparison skills and ability to transfer knowledge across different furniture types.</w:t>
      </w:r>
    </w:p>
    <w:p w:rsidR="0061594D" w:rsidRPr="0061594D" w:rsidRDefault="001F1880" w:rsidP="0061594D">
      <w:r>
        <w:pict>
          <v:rect id="_x0000_i1623" style="width:0;height:1.5pt" o:hralign="center" o:hrstd="t" o:hr="t" fillcolor="#a0a0a0" stroked="f"/>
        </w:pict>
      </w:r>
    </w:p>
    <w:p w:rsidR="0061594D" w:rsidRPr="0061594D" w:rsidRDefault="0061594D">
      <w:pPr>
        <w:rPr>
          <w:rFonts w:cs="Segoe UI Symbol"/>
          <w:b/>
          <w:bCs/>
        </w:rPr>
      </w:pPr>
      <w:r w:rsidRPr="0061594D">
        <w:rPr>
          <w:rFonts w:cs="Segoe UI Symbol"/>
          <w:b/>
          <w:bCs/>
        </w:rPr>
        <w:br w:type="page"/>
      </w:r>
    </w:p>
    <w:p w:rsidR="0061594D" w:rsidRPr="0061594D" w:rsidRDefault="0061594D" w:rsidP="0061594D">
      <w:pPr>
        <w:rPr>
          <w:b/>
          <w:bCs/>
        </w:rPr>
      </w:pPr>
      <w:r w:rsidRPr="0061594D">
        <w:rPr>
          <w:rFonts w:ascii="Segoe UI Symbol" w:hAnsi="Segoe UI Symbol" w:cs="Segoe UI Symbol"/>
          <w:b/>
          <w:bCs/>
        </w:rPr>
        <w:lastRenderedPageBreak/>
        <w:t>📊</w:t>
      </w:r>
      <w:r w:rsidRPr="0061594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0"/>
        <w:gridCol w:w="1766"/>
        <w:gridCol w:w="2172"/>
        <w:gridCol w:w="1529"/>
        <w:gridCol w:w="1769"/>
      </w:tblGrid>
      <w:tr w:rsidR="0061594D" w:rsidRPr="0061594D" w:rsidTr="0061594D">
        <w:trPr>
          <w:tblHeader/>
          <w:tblCellSpacing w:w="15" w:type="dxa"/>
        </w:trPr>
        <w:tc>
          <w:tcPr>
            <w:tcW w:w="0" w:type="auto"/>
            <w:vAlign w:val="center"/>
            <w:hideMark/>
          </w:tcPr>
          <w:p w:rsidR="0061594D" w:rsidRPr="0061594D" w:rsidRDefault="0061594D" w:rsidP="0061594D">
            <w:pPr>
              <w:rPr>
                <w:b/>
                <w:bCs/>
              </w:rPr>
            </w:pPr>
            <w:r w:rsidRPr="0061594D">
              <w:rPr>
                <w:b/>
                <w:bCs/>
              </w:rPr>
              <w:t>Criteria</w:t>
            </w:r>
          </w:p>
        </w:tc>
        <w:tc>
          <w:tcPr>
            <w:tcW w:w="0" w:type="auto"/>
            <w:vAlign w:val="center"/>
            <w:hideMark/>
          </w:tcPr>
          <w:p w:rsidR="0061594D" w:rsidRPr="0061594D" w:rsidRDefault="0061594D" w:rsidP="0061594D">
            <w:pPr>
              <w:rPr>
                <w:b/>
                <w:bCs/>
              </w:rPr>
            </w:pPr>
            <w:r w:rsidRPr="0061594D">
              <w:rPr>
                <w:b/>
                <w:bCs/>
              </w:rPr>
              <w:t>Outstanding (4)</w:t>
            </w:r>
          </w:p>
        </w:tc>
        <w:tc>
          <w:tcPr>
            <w:tcW w:w="0" w:type="auto"/>
            <w:vAlign w:val="center"/>
            <w:hideMark/>
          </w:tcPr>
          <w:p w:rsidR="0061594D" w:rsidRPr="0061594D" w:rsidRDefault="0061594D" w:rsidP="0061594D">
            <w:pPr>
              <w:rPr>
                <w:b/>
                <w:bCs/>
              </w:rPr>
            </w:pPr>
            <w:r w:rsidRPr="0061594D">
              <w:rPr>
                <w:b/>
                <w:bCs/>
              </w:rPr>
              <w:t>Competent (3)</w:t>
            </w:r>
          </w:p>
        </w:tc>
        <w:tc>
          <w:tcPr>
            <w:tcW w:w="0" w:type="auto"/>
            <w:vAlign w:val="center"/>
            <w:hideMark/>
          </w:tcPr>
          <w:p w:rsidR="0061594D" w:rsidRPr="0061594D" w:rsidRDefault="0061594D" w:rsidP="0061594D">
            <w:pPr>
              <w:rPr>
                <w:b/>
                <w:bCs/>
              </w:rPr>
            </w:pPr>
            <w:r w:rsidRPr="0061594D">
              <w:rPr>
                <w:b/>
                <w:bCs/>
              </w:rPr>
              <w:t>Partially Achieved (1–2)</w:t>
            </w:r>
          </w:p>
        </w:tc>
        <w:tc>
          <w:tcPr>
            <w:tcW w:w="0" w:type="auto"/>
            <w:vAlign w:val="center"/>
            <w:hideMark/>
          </w:tcPr>
          <w:p w:rsidR="0061594D" w:rsidRPr="0061594D" w:rsidRDefault="0061594D" w:rsidP="0061594D">
            <w:pPr>
              <w:rPr>
                <w:b/>
                <w:bCs/>
              </w:rPr>
            </w:pPr>
            <w:r w:rsidRPr="0061594D">
              <w:rPr>
                <w:b/>
                <w:bCs/>
              </w:rPr>
              <w:t>Not Achieved (0)</w:t>
            </w:r>
          </w:p>
        </w:tc>
      </w:tr>
      <w:tr w:rsidR="0061594D" w:rsidRPr="0061594D" w:rsidTr="0061594D">
        <w:trPr>
          <w:tblCellSpacing w:w="15" w:type="dxa"/>
        </w:trPr>
        <w:tc>
          <w:tcPr>
            <w:tcW w:w="0" w:type="auto"/>
            <w:vAlign w:val="center"/>
            <w:hideMark/>
          </w:tcPr>
          <w:p w:rsidR="0061594D" w:rsidRPr="0061594D" w:rsidRDefault="0061594D" w:rsidP="0061594D">
            <w:r w:rsidRPr="0061594D">
              <w:t>Understanding of Covering Techniques</w:t>
            </w:r>
          </w:p>
        </w:tc>
        <w:tc>
          <w:tcPr>
            <w:tcW w:w="0" w:type="auto"/>
            <w:vAlign w:val="center"/>
            <w:hideMark/>
          </w:tcPr>
          <w:p w:rsidR="0061594D" w:rsidRPr="0061594D" w:rsidRDefault="0061594D" w:rsidP="0061594D">
            <w:r w:rsidRPr="0061594D">
              <w:t>Clear, accurate, and applied in all answers</w:t>
            </w:r>
          </w:p>
        </w:tc>
        <w:tc>
          <w:tcPr>
            <w:tcW w:w="0" w:type="auto"/>
            <w:vAlign w:val="center"/>
            <w:hideMark/>
          </w:tcPr>
          <w:p w:rsidR="0061594D" w:rsidRPr="0061594D" w:rsidRDefault="0061594D" w:rsidP="0061594D">
            <w:r w:rsidRPr="0061594D">
              <w:t>Mostly accurate, minor misunderstandings</w:t>
            </w:r>
          </w:p>
        </w:tc>
        <w:tc>
          <w:tcPr>
            <w:tcW w:w="0" w:type="auto"/>
            <w:vAlign w:val="center"/>
            <w:hideMark/>
          </w:tcPr>
          <w:p w:rsidR="0061594D" w:rsidRPr="0061594D" w:rsidRDefault="0061594D" w:rsidP="0061594D">
            <w:r w:rsidRPr="0061594D">
              <w:t>Inconsistent, lacks detail or structure</w:t>
            </w:r>
          </w:p>
        </w:tc>
        <w:tc>
          <w:tcPr>
            <w:tcW w:w="0" w:type="auto"/>
            <w:vAlign w:val="center"/>
            <w:hideMark/>
          </w:tcPr>
          <w:p w:rsidR="0061594D" w:rsidRPr="0061594D" w:rsidRDefault="0061594D" w:rsidP="0061594D">
            <w:r w:rsidRPr="0061594D">
              <w:t>Incorrect, off-topic, or missing</w:t>
            </w:r>
          </w:p>
        </w:tc>
      </w:tr>
      <w:tr w:rsidR="0061594D" w:rsidRPr="0061594D" w:rsidTr="0061594D">
        <w:trPr>
          <w:tblCellSpacing w:w="15" w:type="dxa"/>
        </w:trPr>
        <w:tc>
          <w:tcPr>
            <w:tcW w:w="0" w:type="auto"/>
            <w:vAlign w:val="center"/>
            <w:hideMark/>
          </w:tcPr>
          <w:p w:rsidR="0061594D" w:rsidRPr="0061594D" w:rsidRDefault="0061594D" w:rsidP="0061594D">
            <w:r w:rsidRPr="0061594D">
              <w:t>Use of Technical Terminology</w:t>
            </w:r>
          </w:p>
        </w:tc>
        <w:tc>
          <w:tcPr>
            <w:tcW w:w="0" w:type="auto"/>
            <w:vAlign w:val="center"/>
            <w:hideMark/>
          </w:tcPr>
          <w:p w:rsidR="0061594D" w:rsidRPr="0061594D" w:rsidRDefault="0061594D" w:rsidP="0061594D">
            <w:r w:rsidRPr="0061594D">
              <w:t>All terms used accurately and appropriately</w:t>
            </w:r>
          </w:p>
        </w:tc>
        <w:tc>
          <w:tcPr>
            <w:tcW w:w="0" w:type="auto"/>
            <w:vAlign w:val="center"/>
            <w:hideMark/>
          </w:tcPr>
          <w:p w:rsidR="0061594D" w:rsidRPr="0061594D" w:rsidRDefault="0061594D" w:rsidP="0061594D">
            <w:r w:rsidRPr="0061594D">
              <w:t>Most terms used appropriately</w:t>
            </w:r>
          </w:p>
        </w:tc>
        <w:tc>
          <w:tcPr>
            <w:tcW w:w="0" w:type="auto"/>
            <w:vAlign w:val="center"/>
            <w:hideMark/>
          </w:tcPr>
          <w:p w:rsidR="0061594D" w:rsidRPr="0061594D" w:rsidRDefault="0061594D" w:rsidP="0061594D">
            <w:r w:rsidRPr="0061594D">
              <w:t>Some terms used incorrectly or not at all</w:t>
            </w:r>
          </w:p>
        </w:tc>
        <w:tc>
          <w:tcPr>
            <w:tcW w:w="0" w:type="auto"/>
            <w:vAlign w:val="center"/>
            <w:hideMark/>
          </w:tcPr>
          <w:p w:rsidR="0061594D" w:rsidRPr="0061594D" w:rsidRDefault="0061594D" w:rsidP="0061594D">
            <w:r w:rsidRPr="0061594D">
              <w:t>No understanding of key terminology</w:t>
            </w:r>
          </w:p>
        </w:tc>
      </w:tr>
      <w:tr w:rsidR="0061594D" w:rsidRPr="0061594D" w:rsidTr="0061594D">
        <w:trPr>
          <w:tblCellSpacing w:w="15" w:type="dxa"/>
        </w:trPr>
        <w:tc>
          <w:tcPr>
            <w:tcW w:w="0" w:type="auto"/>
            <w:vAlign w:val="center"/>
            <w:hideMark/>
          </w:tcPr>
          <w:p w:rsidR="0061594D" w:rsidRPr="0061594D" w:rsidRDefault="0061594D" w:rsidP="0061594D">
            <w:r w:rsidRPr="0061594D">
              <w:t>Scenario Application</w:t>
            </w:r>
          </w:p>
        </w:tc>
        <w:tc>
          <w:tcPr>
            <w:tcW w:w="0" w:type="auto"/>
            <w:vAlign w:val="center"/>
            <w:hideMark/>
          </w:tcPr>
          <w:p w:rsidR="0061594D" w:rsidRPr="0061594D" w:rsidRDefault="0061594D" w:rsidP="0061594D">
            <w:r w:rsidRPr="0061594D">
              <w:t>Practical, realistic and insightful solutions</w:t>
            </w:r>
          </w:p>
        </w:tc>
        <w:tc>
          <w:tcPr>
            <w:tcW w:w="0" w:type="auto"/>
            <w:vAlign w:val="center"/>
            <w:hideMark/>
          </w:tcPr>
          <w:p w:rsidR="0061594D" w:rsidRPr="0061594D" w:rsidRDefault="0061594D" w:rsidP="0061594D">
            <w:r w:rsidRPr="0061594D">
              <w:t>Solutions generally relevant</w:t>
            </w:r>
          </w:p>
        </w:tc>
        <w:tc>
          <w:tcPr>
            <w:tcW w:w="0" w:type="auto"/>
            <w:vAlign w:val="center"/>
            <w:hideMark/>
          </w:tcPr>
          <w:p w:rsidR="0061594D" w:rsidRPr="0061594D" w:rsidRDefault="0061594D" w:rsidP="0061594D">
            <w:r w:rsidRPr="0061594D">
              <w:t>Solutions vague or missing key principles</w:t>
            </w:r>
          </w:p>
        </w:tc>
        <w:tc>
          <w:tcPr>
            <w:tcW w:w="0" w:type="auto"/>
            <w:vAlign w:val="center"/>
            <w:hideMark/>
          </w:tcPr>
          <w:p w:rsidR="0061594D" w:rsidRPr="0061594D" w:rsidRDefault="0061594D" w:rsidP="0061594D">
            <w:r w:rsidRPr="0061594D">
              <w:t>Misunderstood or did not address it</w:t>
            </w:r>
          </w:p>
        </w:tc>
      </w:tr>
      <w:tr w:rsidR="0061594D" w:rsidRPr="0061594D" w:rsidTr="0061594D">
        <w:trPr>
          <w:tblCellSpacing w:w="15" w:type="dxa"/>
        </w:trPr>
        <w:tc>
          <w:tcPr>
            <w:tcW w:w="0" w:type="auto"/>
            <w:vAlign w:val="center"/>
            <w:hideMark/>
          </w:tcPr>
          <w:p w:rsidR="0061594D" w:rsidRPr="0061594D" w:rsidRDefault="0061594D" w:rsidP="0061594D">
            <w:r w:rsidRPr="0061594D">
              <w:t>Clarity and Completeness</w:t>
            </w:r>
          </w:p>
        </w:tc>
        <w:tc>
          <w:tcPr>
            <w:tcW w:w="0" w:type="auto"/>
            <w:vAlign w:val="center"/>
            <w:hideMark/>
          </w:tcPr>
          <w:p w:rsidR="0061594D" w:rsidRPr="0061594D" w:rsidRDefault="0061594D" w:rsidP="0061594D">
            <w:r w:rsidRPr="0061594D">
              <w:t>Responses well organised, legible, and logically sequenced</w:t>
            </w:r>
          </w:p>
        </w:tc>
        <w:tc>
          <w:tcPr>
            <w:tcW w:w="0" w:type="auto"/>
            <w:vAlign w:val="center"/>
            <w:hideMark/>
          </w:tcPr>
          <w:p w:rsidR="0061594D" w:rsidRPr="0061594D" w:rsidRDefault="0061594D" w:rsidP="0061594D">
            <w:r w:rsidRPr="0061594D">
              <w:t>Generally clear with occasional confusion</w:t>
            </w:r>
          </w:p>
        </w:tc>
        <w:tc>
          <w:tcPr>
            <w:tcW w:w="0" w:type="auto"/>
            <w:vAlign w:val="center"/>
            <w:hideMark/>
          </w:tcPr>
          <w:p w:rsidR="0061594D" w:rsidRPr="0061594D" w:rsidRDefault="0061594D" w:rsidP="0061594D">
            <w:r w:rsidRPr="0061594D">
              <w:t>Unclear structure or incomplete</w:t>
            </w:r>
          </w:p>
        </w:tc>
        <w:tc>
          <w:tcPr>
            <w:tcW w:w="0" w:type="auto"/>
            <w:vAlign w:val="center"/>
            <w:hideMark/>
          </w:tcPr>
          <w:p w:rsidR="0061594D" w:rsidRPr="0061594D" w:rsidRDefault="0061594D" w:rsidP="0061594D">
            <w:r w:rsidRPr="0061594D">
              <w:t>No logical structure or coherence</w:t>
            </w:r>
          </w:p>
        </w:tc>
      </w:tr>
    </w:tbl>
    <w:p w:rsidR="0061594D" w:rsidRPr="0061594D" w:rsidRDefault="001F1880" w:rsidP="0061594D">
      <w:r>
        <w:pict>
          <v:rect id="_x0000_i1624" style="width:0;height:1.5pt" o:hralign="center" o:hrstd="t" o:hr="t" fillcolor="#a0a0a0" stroked="f"/>
        </w:pict>
      </w:r>
    </w:p>
    <w:p w:rsidR="0061594D" w:rsidRPr="0061594D" w:rsidRDefault="0061594D" w:rsidP="0061594D">
      <w:r w:rsidRPr="0061594D">
        <w:t xml:space="preserve"> </w:t>
      </w:r>
    </w:p>
    <w:p w:rsidR="0061594D" w:rsidRPr="0061594D" w:rsidRDefault="0061594D">
      <w:r w:rsidRPr="0061594D">
        <w:br w:type="page"/>
      </w:r>
    </w:p>
    <w:p w:rsidR="0061594D" w:rsidRPr="0061594D" w:rsidRDefault="0061594D" w:rsidP="0061594D">
      <w:pPr>
        <w:pStyle w:val="Heading3"/>
        <w:rPr>
          <w:rFonts w:ascii="Century Gothic" w:hAnsi="Century Gothic"/>
        </w:rPr>
      </w:pPr>
      <w:bookmarkStart w:id="90" w:name="_Toc195860709"/>
      <w:r w:rsidRPr="0061594D">
        <w:rPr>
          <w:rFonts w:ascii="Century Gothic" w:hAnsi="Century Gothic"/>
        </w:rPr>
        <w:lastRenderedPageBreak/>
        <w:t>Facilitator Assessment Briefing</w:t>
      </w:r>
      <w:bookmarkEnd w:id="90"/>
    </w:p>
    <w:p w:rsidR="0061594D" w:rsidRDefault="0061594D" w:rsidP="0061594D">
      <w:pPr>
        <w:rPr>
          <w:b/>
          <w:bCs/>
        </w:rPr>
      </w:pPr>
    </w:p>
    <w:p w:rsidR="0061594D" w:rsidRPr="0061594D" w:rsidRDefault="0061594D" w:rsidP="0061594D">
      <w:r w:rsidRPr="0061594D">
        <w:rPr>
          <w:b/>
          <w:bCs/>
        </w:rPr>
        <w:t>Knowledge Module:</w:t>
      </w:r>
      <w:r w:rsidRPr="0061594D">
        <w:t xml:space="preserve"> KM-03-KT08 – Upholstered Furniture Covering Operations and Techniques</w:t>
      </w:r>
      <w:r w:rsidRPr="0061594D">
        <w:br/>
      </w:r>
      <w:r w:rsidRPr="0061594D">
        <w:rPr>
          <w:b/>
          <w:bCs/>
        </w:rPr>
        <w:t>Qualification:</w:t>
      </w:r>
      <w:r w:rsidRPr="0061594D">
        <w:t xml:space="preserve"> Furniture Upholsterer (SAQA ID 103199)</w:t>
      </w:r>
      <w:r w:rsidRPr="0061594D">
        <w:br/>
      </w:r>
      <w:r w:rsidRPr="0061594D">
        <w:rPr>
          <w:b/>
          <w:bCs/>
        </w:rPr>
        <w:t>NQF Level:</w:t>
      </w:r>
      <w:r w:rsidRPr="0061594D">
        <w:t xml:space="preserve"> 2 | </w:t>
      </w:r>
      <w:r w:rsidRPr="0061594D">
        <w:rPr>
          <w:b/>
          <w:bCs/>
        </w:rPr>
        <w:t>Credits:</w:t>
      </w:r>
      <w:r w:rsidRPr="0061594D">
        <w:t xml:space="preserve"> 8 | </w:t>
      </w:r>
      <w:r w:rsidRPr="0061594D">
        <w:rPr>
          <w:b/>
          <w:bCs/>
        </w:rPr>
        <w:t>Weighting:</w:t>
      </w:r>
      <w:r w:rsidRPr="0061594D">
        <w:t xml:space="preserve"> 20%</w:t>
      </w:r>
      <w:r w:rsidRPr="0061594D">
        <w:br/>
      </w:r>
      <w:r w:rsidRPr="0061594D">
        <w:rPr>
          <w:b/>
          <w:bCs/>
        </w:rPr>
        <w:t>Assessment Duration:</w:t>
      </w:r>
      <w:r w:rsidRPr="0061594D">
        <w:t xml:space="preserve"> 90 minutes</w:t>
      </w:r>
      <w:r w:rsidRPr="0061594D">
        <w:br/>
      </w:r>
      <w:r w:rsidRPr="0061594D">
        <w:rPr>
          <w:b/>
          <w:bCs/>
        </w:rPr>
        <w:t>Assessment Type:</w:t>
      </w:r>
      <w:r w:rsidRPr="0061594D">
        <w:t xml:space="preserve"> Variety of Instruments</w:t>
      </w:r>
      <w:r w:rsidRPr="0061594D">
        <w:br/>
      </w:r>
      <w:r w:rsidRPr="0061594D">
        <w:rPr>
          <w:b/>
          <w:bCs/>
        </w:rPr>
        <w:t>Total Marks:</w:t>
      </w:r>
      <w:r w:rsidRPr="0061594D">
        <w:t xml:space="preserve"> 50</w:t>
      </w:r>
    </w:p>
    <w:p w:rsidR="0061594D" w:rsidRPr="0061594D" w:rsidRDefault="001F1880" w:rsidP="0061594D">
      <w:r>
        <w:pict>
          <v:rect id="_x0000_i1625"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Purpose of the Assessment</w:t>
      </w:r>
    </w:p>
    <w:p w:rsidR="0061594D" w:rsidRPr="0061594D" w:rsidRDefault="0061594D" w:rsidP="0061594D">
      <w:r w:rsidRPr="0061594D">
        <w:t>This assessment aims to evaluate the learner’s ability to:</w:t>
      </w:r>
    </w:p>
    <w:p w:rsidR="0061594D" w:rsidRPr="0061594D" w:rsidRDefault="0061594D" w:rsidP="0061594D">
      <w:pPr>
        <w:numPr>
          <w:ilvl w:val="0"/>
          <w:numId w:val="402"/>
        </w:numPr>
      </w:pPr>
      <w:r w:rsidRPr="0061594D">
        <w:t xml:space="preserve">Describe and apply </w:t>
      </w:r>
      <w:r w:rsidRPr="0061594D">
        <w:rPr>
          <w:b/>
          <w:bCs/>
        </w:rPr>
        <w:t>covering techniques</w:t>
      </w:r>
      <w:r w:rsidRPr="0061594D">
        <w:t xml:space="preserve"> including pleating, buttoning, blind stitching, and tensioning.</w:t>
      </w:r>
    </w:p>
    <w:p w:rsidR="0061594D" w:rsidRPr="0061594D" w:rsidRDefault="0061594D" w:rsidP="0061594D">
      <w:pPr>
        <w:numPr>
          <w:ilvl w:val="0"/>
          <w:numId w:val="402"/>
        </w:numPr>
      </w:pPr>
      <w:r w:rsidRPr="0061594D">
        <w:t xml:space="preserve">Compare </w:t>
      </w:r>
      <w:r w:rsidRPr="0061594D">
        <w:rPr>
          <w:b/>
          <w:bCs/>
        </w:rPr>
        <w:t>covering sequences</w:t>
      </w:r>
      <w:r w:rsidRPr="0061594D">
        <w:t xml:space="preserve"> for various frame types and chair designs.</w:t>
      </w:r>
    </w:p>
    <w:p w:rsidR="0061594D" w:rsidRPr="0061594D" w:rsidRDefault="0061594D" w:rsidP="0061594D">
      <w:pPr>
        <w:numPr>
          <w:ilvl w:val="0"/>
          <w:numId w:val="402"/>
        </w:numPr>
      </w:pPr>
      <w:r w:rsidRPr="0061594D">
        <w:t xml:space="preserve">Interpret and apply </w:t>
      </w:r>
      <w:r w:rsidRPr="0061594D">
        <w:rPr>
          <w:b/>
          <w:bCs/>
        </w:rPr>
        <w:t>measurement and cutting principles</w:t>
      </w:r>
      <w:r w:rsidRPr="0061594D">
        <w:t xml:space="preserve"> related to upholstery.</w:t>
      </w:r>
    </w:p>
    <w:p w:rsidR="0061594D" w:rsidRPr="0061594D" w:rsidRDefault="0061594D" w:rsidP="0061594D">
      <w:pPr>
        <w:numPr>
          <w:ilvl w:val="0"/>
          <w:numId w:val="402"/>
        </w:numPr>
      </w:pPr>
      <w:r w:rsidRPr="0061594D">
        <w:t xml:space="preserve">Identify and rectify </w:t>
      </w:r>
      <w:r w:rsidRPr="0061594D">
        <w:rPr>
          <w:b/>
          <w:bCs/>
        </w:rPr>
        <w:t>covering faults</w:t>
      </w:r>
      <w:r w:rsidRPr="0061594D">
        <w:t>, and describe how to store and protect finished items.</w:t>
      </w:r>
    </w:p>
    <w:p w:rsidR="0061594D" w:rsidRPr="0061594D" w:rsidRDefault="001F1880" w:rsidP="0061594D">
      <w:r>
        <w:pict>
          <v:rect id="_x0000_i1626"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Assessment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2840"/>
        <w:gridCol w:w="733"/>
      </w:tblGrid>
      <w:tr w:rsidR="0061594D" w:rsidRPr="0061594D" w:rsidTr="0061594D">
        <w:trPr>
          <w:tblHeader/>
          <w:tblCellSpacing w:w="15" w:type="dxa"/>
        </w:trPr>
        <w:tc>
          <w:tcPr>
            <w:tcW w:w="0" w:type="auto"/>
            <w:vAlign w:val="center"/>
            <w:hideMark/>
          </w:tcPr>
          <w:p w:rsidR="0061594D" w:rsidRPr="0061594D" w:rsidRDefault="0061594D" w:rsidP="0061594D">
            <w:pPr>
              <w:rPr>
                <w:b/>
                <w:bCs/>
              </w:rPr>
            </w:pPr>
            <w:r w:rsidRPr="0061594D">
              <w:rPr>
                <w:b/>
                <w:bCs/>
              </w:rPr>
              <w:t>Section</w:t>
            </w:r>
          </w:p>
        </w:tc>
        <w:tc>
          <w:tcPr>
            <w:tcW w:w="0" w:type="auto"/>
            <w:vAlign w:val="center"/>
            <w:hideMark/>
          </w:tcPr>
          <w:p w:rsidR="0061594D" w:rsidRPr="0061594D" w:rsidRDefault="0061594D" w:rsidP="0061594D">
            <w:pPr>
              <w:rPr>
                <w:b/>
                <w:bCs/>
              </w:rPr>
            </w:pPr>
            <w:r w:rsidRPr="0061594D">
              <w:rPr>
                <w:b/>
                <w:bCs/>
              </w:rPr>
              <w:t>Type</w:t>
            </w:r>
          </w:p>
        </w:tc>
        <w:tc>
          <w:tcPr>
            <w:tcW w:w="0" w:type="auto"/>
            <w:vAlign w:val="center"/>
            <w:hideMark/>
          </w:tcPr>
          <w:p w:rsidR="0061594D" w:rsidRPr="0061594D" w:rsidRDefault="0061594D" w:rsidP="0061594D">
            <w:pPr>
              <w:rPr>
                <w:b/>
                <w:bCs/>
              </w:rPr>
            </w:pPr>
            <w:r w:rsidRPr="0061594D">
              <w:rPr>
                <w:b/>
                <w:bCs/>
              </w:rPr>
              <w:t>Marks</w:t>
            </w:r>
          </w:p>
        </w:tc>
      </w:tr>
      <w:tr w:rsidR="0061594D" w:rsidRPr="0061594D" w:rsidTr="0061594D">
        <w:trPr>
          <w:tblCellSpacing w:w="15" w:type="dxa"/>
        </w:trPr>
        <w:tc>
          <w:tcPr>
            <w:tcW w:w="0" w:type="auto"/>
            <w:vAlign w:val="center"/>
            <w:hideMark/>
          </w:tcPr>
          <w:p w:rsidR="0061594D" w:rsidRPr="0061594D" w:rsidRDefault="0061594D" w:rsidP="0061594D">
            <w:r w:rsidRPr="0061594D">
              <w:t>A</w:t>
            </w:r>
          </w:p>
        </w:tc>
        <w:tc>
          <w:tcPr>
            <w:tcW w:w="0" w:type="auto"/>
            <w:vAlign w:val="center"/>
            <w:hideMark/>
          </w:tcPr>
          <w:p w:rsidR="0061594D" w:rsidRPr="0061594D" w:rsidRDefault="0061594D" w:rsidP="0061594D">
            <w:r w:rsidRPr="0061594D">
              <w:t>Short Answer</w:t>
            </w:r>
          </w:p>
        </w:tc>
        <w:tc>
          <w:tcPr>
            <w:tcW w:w="0" w:type="auto"/>
            <w:vAlign w:val="center"/>
            <w:hideMark/>
          </w:tcPr>
          <w:p w:rsidR="0061594D" w:rsidRPr="0061594D" w:rsidRDefault="0061594D" w:rsidP="0061594D">
            <w:r w:rsidRPr="0061594D">
              <w:t>20</w:t>
            </w:r>
          </w:p>
        </w:tc>
      </w:tr>
      <w:tr w:rsidR="0061594D" w:rsidRPr="0061594D" w:rsidTr="0061594D">
        <w:trPr>
          <w:tblCellSpacing w:w="15" w:type="dxa"/>
        </w:trPr>
        <w:tc>
          <w:tcPr>
            <w:tcW w:w="0" w:type="auto"/>
            <w:vAlign w:val="center"/>
            <w:hideMark/>
          </w:tcPr>
          <w:p w:rsidR="0061594D" w:rsidRPr="0061594D" w:rsidRDefault="0061594D" w:rsidP="0061594D">
            <w:r w:rsidRPr="0061594D">
              <w:t>B</w:t>
            </w:r>
          </w:p>
        </w:tc>
        <w:tc>
          <w:tcPr>
            <w:tcW w:w="0" w:type="auto"/>
            <w:vAlign w:val="center"/>
            <w:hideMark/>
          </w:tcPr>
          <w:p w:rsidR="0061594D" w:rsidRPr="0061594D" w:rsidRDefault="0061594D" w:rsidP="0061594D">
            <w:r w:rsidRPr="0061594D">
              <w:t>Scenario-Based Questions</w:t>
            </w:r>
          </w:p>
        </w:tc>
        <w:tc>
          <w:tcPr>
            <w:tcW w:w="0" w:type="auto"/>
            <w:vAlign w:val="center"/>
            <w:hideMark/>
          </w:tcPr>
          <w:p w:rsidR="0061594D" w:rsidRPr="0061594D" w:rsidRDefault="0061594D" w:rsidP="0061594D">
            <w:r w:rsidRPr="0061594D">
              <w:t>15</w:t>
            </w:r>
          </w:p>
        </w:tc>
      </w:tr>
      <w:tr w:rsidR="0061594D" w:rsidRPr="0061594D" w:rsidTr="0061594D">
        <w:trPr>
          <w:tblCellSpacing w:w="15" w:type="dxa"/>
        </w:trPr>
        <w:tc>
          <w:tcPr>
            <w:tcW w:w="0" w:type="auto"/>
            <w:vAlign w:val="center"/>
            <w:hideMark/>
          </w:tcPr>
          <w:p w:rsidR="0061594D" w:rsidRPr="0061594D" w:rsidRDefault="0061594D" w:rsidP="0061594D">
            <w:r w:rsidRPr="0061594D">
              <w:t>C</w:t>
            </w:r>
          </w:p>
        </w:tc>
        <w:tc>
          <w:tcPr>
            <w:tcW w:w="0" w:type="auto"/>
            <w:vAlign w:val="center"/>
            <w:hideMark/>
          </w:tcPr>
          <w:p w:rsidR="0061594D" w:rsidRPr="0061594D" w:rsidRDefault="0061594D" w:rsidP="0061594D">
            <w:r w:rsidRPr="0061594D">
              <w:t>Comparative Table</w:t>
            </w:r>
          </w:p>
        </w:tc>
        <w:tc>
          <w:tcPr>
            <w:tcW w:w="0" w:type="auto"/>
            <w:vAlign w:val="center"/>
            <w:hideMark/>
          </w:tcPr>
          <w:p w:rsidR="0061594D" w:rsidRPr="0061594D" w:rsidRDefault="0061594D" w:rsidP="0061594D">
            <w:r w:rsidRPr="0061594D">
              <w:t>10</w:t>
            </w:r>
          </w:p>
        </w:tc>
      </w:tr>
      <w:tr w:rsidR="0061594D" w:rsidRPr="0061594D" w:rsidTr="0061594D">
        <w:trPr>
          <w:tblCellSpacing w:w="15" w:type="dxa"/>
        </w:trPr>
        <w:tc>
          <w:tcPr>
            <w:tcW w:w="0" w:type="auto"/>
            <w:vAlign w:val="center"/>
            <w:hideMark/>
          </w:tcPr>
          <w:p w:rsidR="0061594D" w:rsidRPr="0061594D" w:rsidRDefault="0061594D" w:rsidP="0061594D">
            <w:r w:rsidRPr="0061594D">
              <w:rPr>
                <w:b/>
                <w:bCs/>
              </w:rPr>
              <w:t>Total</w:t>
            </w:r>
          </w:p>
        </w:tc>
        <w:tc>
          <w:tcPr>
            <w:tcW w:w="0" w:type="auto"/>
            <w:vAlign w:val="center"/>
            <w:hideMark/>
          </w:tcPr>
          <w:p w:rsidR="0061594D" w:rsidRPr="0061594D" w:rsidRDefault="0061594D" w:rsidP="0061594D"/>
        </w:tc>
        <w:tc>
          <w:tcPr>
            <w:tcW w:w="0" w:type="auto"/>
            <w:vAlign w:val="center"/>
            <w:hideMark/>
          </w:tcPr>
          <w:p w:rsidR="0061594D" w:rsidRPr="0061594D" w:rsidRDefault="0061594D" w:rsidP="0061594D">
            <w:r w:rsidRPr="0061594D">
              <w:rPr>
                <w:b/>
                <w:bCs/>
              </w:rPr>
              <w:t>45</w:t>
            </w:r>
          </w:p>
        </w:tc>
      </w:tr>
    </w:tbl>
    <w:p w:rsidR="0061594D" w:rsidRPr="0061594D" w:rsidRDefault="0061594D" w:rsidP="0061594D">
      <w:r w:rsidRPr="0061594D">
        <w:rPr>
          <w:i/>
          <w:iCs/>
        </w:rPr>
        <w:t>Note: Section weighting aligns with Internal Assessment Criteria IAC0801–IAC0809.</w:t>
      </w:r>
    </w:p>
    <w:p w:rsidR="0061594D" w:rsidRPr="0061594D" w:rsidRDefault="001F1880" w:rsidP="0061594D">
      <w:r>
        <w:pict>
          <v:rect id="_x0000_i1627"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Facilitator Preparation Checklist</w:t>
      </w:r>
    </w:p>
    <w:p w:rsidR="0061594D" w:rsidRPr="0061594D" w:rsidRDefault="0061594D" w:rsidP="0061594D">
      <w:pPr>
        <w:numPr>
          <w:ilvl w:val="0"/>
          <w:numId w:val="403"/>
        </w:numPr>
      </w:pPr>
      <w:r w:rsidRPr="0061594D">
        <w:t>Prepare printed copies of the assessment and marking rubric.</w:t>
      </w:r>
    </w:p>
    <w:p w:rsidR="0061594D" w:rsidRPr="0061594D" w:rsidRDefault="0061594D" w:rsidP="0061594D">
      <w:pPr>
        <w:numPr>
          <w:ilvl w:val="0"/>
          <w:numId w:val="403"/>
        </w:numPr>
      </w:pPr>
      <w:r w:rsidRPr="0061594D">
        <w:t>Set up a quiet, well-lit space for learners.</w:t>
      </w:r>
    </w:p>
    <w:p w:rsidR="0061594D" w:rsidRPr="0061594D" w:rsidRDefault="0061594D" w:rsidP="0061594D">
      <w:pPr>
        <w:numPr>
          <w:ilvl w:val="0"/>
          <w:numId w:val="403"/>
        </w:numPr>
      </w:pPr>
      <w:r w:rsidRPr="0061594D">
        <w:t>Confirm learners have pens, rulers, and other necessary tools.</w:t>
      </w:r>
    </w:p>
    <w:p w:rsidR="0061594D" w:rsidRPr="0061594D" w:rsidRDefault="0061594D" w:rsidP="0061594D">
      <w:pPr>
        <w:numPr>
          <w:ilvl w:val="0"/>
          <w:numId w:val="403"/>
        </w:numPr>
      </w:pPr>
      <w:r w:rsidRPr="0061594D">
        <w:t>Display visuals of different chair types for Section C (optional).</w:t>
      </w:r>
    </w:p>
    <w:p w:rsidR="0061594D" w:rsidRPr="0061594D" w:rsidRDefault="0061594D" w:rsidP="0061594D">
      <w:pPr>
        <w:numPr>
          <w:ilvl w:val="0"/>
          <w:numId w:val="403"/>
        </w:numPr>
      </w:pPr>
      <w:r w:rsidRPr="0061594D">
        <w:lastRenderedPageBreak/>
        <w:t>Prepare templates or samples of foam, fabric, and frames for reference (optional).</w:t>
      </w:r>
    </w:p>
    <w:p w:rsidR="0061594D" w:rsidRPr="0061594D" w:rsidRDefault="001F1880" w:rsidP="0061594D">
      <w:r>
        <w:pict>
          <v:rect id="_x0000_i1628"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Instructions to Read Aloud to Learners</w:t>
      </w:r>
    </w:p>
    <w:p w:rsidR="0061594D" w:rsidRPr="0061594D" w:rsidRDefault="0061594D" w:rsidP="0061594D">
      <w:pPr>
        <w:numPr>
          <w:ilvl w:val="0"/>
          <w:numId w:val="404"/>
        </w:numPr>
      </w:pPr>
      <w:r w:rsidRPr="0061594D">
        <w:t>This assessment is designed to test your understanding of upholstery covering operations and techniques.</w:t>
      </w:r>
    </w:p>
    <w:p w:rsidR="0061594D" w:rsidRPr="0061594D" w:rsidRDefault="0061594D" w:rsidP="0061594D">
      <w:pPr>
        <w:numPr>
          <w:ilvl w:val="0"/>
          <w:numId w:val="404"/>
        </w:numPr>
      </w:pPr>
      <w:r w:rsidRPr="0061594D">
        <w:t>Read all questions carefully and answer in full sentences where appropriate.</w:t>
      </w:r>
    </w:p>
    <w:p w:rsidR="0061594D" w:rsidRPr="0061594D" w:rsidRDefault="0061594D" w:rsidP="0061594D">
      <w:pPr>
        <w:numPr>
          <w:ilvl w:val="0"/>
          <w:numId w:val="404"/>
        </w:numPr>
      </w:pPr>
      <w:r w:rsidRPr="0061594D">
        <w:t>Refer to correct upholstery terminology when describing tools, techniques, or processes.</w:t>
      </w:r>
    </w:p>
    <w:p w:rsidR="0061594D" w:rsidRPr="0061594D" w:rsidRDefault="0061594D" w:rsidP="0061594D">
      <w:pPr>
        <w:numPr>
          <w:ilvl w:val="0"/>
          <w:numId w:val="404"/>
        </w:numPr>
      </w:pPr>
      <w:r w:rsidRPr="0061594D">
        <w:t>Use diagrams or bullet points only where the question permits.</w:t>
      </w:r>
    </w:p>
    <w:p w:rsidR="0061594D" w:rsidRPr="0061594D" w:rsidRDefault="0061594D" w:rsidP="0061594D">
      <w:pPr>
        <w:numPr>
          <w:ilvl w:val="0"/>
          <w:numId w:val="404"/>
        </w:numPr>
      </w:pPr>
      <w:r w:rsidRPr="0061594D">
        <w:t>You have 90 minutes to complete the paper.</w:t>
      </w:r>
    </w:p>
    <w:p w:rsidR="0061594D" w:rsidRPr="0061594D" w:rsidRDefault="0061594D" w:rsidP="0061594D">
      <w:pPr>
        <w:numPr>
          <w:ilvl w:val="0"/>
          <w:numId w:val="404"/>
        </w:numPr>
      </w:pPr>
      <w:r w:rsidRPr="0061594D">
        <w:t>Do not speak to other learners during the assessment. Raise your hand if you need clarification.</w:t>
      </w:r>
    </w:p>
    <w:p w:rsidR="0061594D" w:rsidRPr="0061594D" w:rsidRDefault="001F1880" w:rsidP="0061594D">
      <w:r>
        <w:pict>
          <v:rect id="_x0000_i1629" style="width:0;height:1.5pt" o:hralign="center" o:hrstd="t" o:hr="t" fillcolor="#a0a0a0" stroked="f"/>
        </w:pict>
      </w:r>
    </w:p>
    <w:p w:rsidR="0061594D" w:rsidRPr="0061594D" w:rsidRDefault="0061594D" w:rsidP="0061594D">
      <w:pPr>
        <w:rPr>
          <w:b/>
          <w:bCs/>
        </w:rPr>
      </w:pPr>
      <w:r w:rsidRPr="0061594D">
        <w:rPr>
          <w:rFonts w:ascii="Segoe UI Symbol" w:hAnsi="Segoe UI Symbol" w:cs="Segoe UI Symbol"/>
          <w:b/>
          <w:bCs/>
        </w:rPr>
        <w:t>📊</w:t>
      </w:r>
      <w:r w:rsidRPr="0061594D">
        <w:rPr>
          <w:b/>
          <w:bCs/>
        </w:rPr>
        <w:t xml:space="preserve"> Marking Guidelines</w:t>
      </w:r>
    </w:p>
    <w:p w:rsidR="0061594D" w:rsidRPr="0061594D" w:rsidRDefault="0061594D" w:rsidP="0061594D">
      <w:pPr>
        <w:numPr>
          <w:ilvl w:val="0"/>
          <w:numId w:val="405"/>
        </w:numPr>
      </w:pPr>
      <w:r w:rsidRPr="0061594D">
        <w:t xml:space="preserve">Refer to the model answers for </w:t>
      </w:r>
      <w:r w:rsidRPr="0061594D">
        <w:rPr>
          <w:b/>
          <w:bCs/>
        </w:rPr>
        <w:t>content accuracy</w:t>
      </w:r>
      <w:r w:rsidRPr="0061594D">
        <w:t>, not just word-for-word responses.</w:t>
      </w:r>
    </w:p>
    <w:p w:rsidR="0061594D" w:rsidRPr="0061594D" w:rsidRDefault="0061594D" w:rsidP="0061594D">
      <w:pPr>
        <w:numPr>
          <w:ilvl w:val="0"/>
          <w:numId w:val="405"/>
        </w:numPr>
      </w:pPr>
      <w:r w:rsidRPr="0061594D">
        <w:t>Accept variations in terminology if technically accurate.</w:t>
      </w:r>
    </w:p>
    <w:p w:rsidR="0061594D" w:rsidRPr="0061594D" w:rsidRDefault="0061594D" w:rsidP="0061594D">
      <w:pPr>
        <w:numPr>
          <w:ilvl w:val="0"/>
          <w:numId w:val="405"/>
        </w:numPr>
      </w:pPr>
      <w:r w:rsidRPr="0061594D">
        <w:t>Award partial marks for reasonable attempts or explanations.</w:t>
      </w:r>
    </w:p>
    <w:p w:rsidR="0061594D" w:rsidRPr="0061594D" w:rsidRDefault="0061594D" w:rsidP="0061594D">
      <w:pPr>
        <w:numPr>
          <w:ilvl w:val="0"/>
          <w:numId w:val="405"/>
        </w:numPr>
      </w:pPr>
      <w:r w:rsidRPr="0061594D">
        <w:t>Record learner marks for internal moderation and verification.</w:t>
      </w:r>
    </w:p>
    <w:p w:rsidR="00BE7F39" w:rsidRPr="0061594D" w:rsidRDefault="00BE7F39" w:rsidP="00BE7F39">
      <w:pPr>
        <w:rPr>
          <w:vanish/>
        </w:rPr>
      </w:pPr>
      <w:r w:rsidRPr="0061594D">
        <w:rPr>
          <w:vanish/>
        </w:rPr>
        <w:t>Bottom of Form</w:t>
      </w:r>
    </w:p>
    <w:p w:rsidR="00BE7F39" w:rsidRPr="0061594D" w:rsidRDefault="00BE7F39" w:rsidP="00BE7F39">
      <w:pPr>
        <w:rPr>
          <w:vanish/>
        </w:rPr>
      </w:pPr>
    </w:p>
    <w:p w:rsidR="00633A38" w:rsidRPr="0061594D" w:rsidRDefault="00633A38" w:rsidP="00AB6D05"/>
    <w:sectPr w:rsidR="00633A38" w:rsidRPr="0061594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880" w:rsidRDefault="001F1880" w:rsidP="00026814">
      <w:pPr>
        <w:spacing w:after="0" w:line="240" w:lineRule="auto"/>
      </w:pPr>
      <w:r>
        <w:separator/>
      </w:r>
    </w:p>
  </w:endnote>
  <w:endnote w:type="continuationSeparator" w:id="0">
    <w:p w:rsidR="001F1880" w:rsidRDefault="001F1880" w:rsidP="0002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522125"/>
      <w:docPartObj>
        <w:docPartGallery w:val="Page Numbers (Bottom of Page)"/>
        <w:docPartUnique/>
      </w:docPartObj>
    </w:sdtPr>
    <w:sdtEndPr/>
    <w:sdtContent>
      <w:sdt>
        <w:sdtPr>
          <w:id w:val="-1769616900"/>
          <w:docPartObj>
            <w:docPartGallery w:val="Page Numbers (Top of Page)"/>
            <w:docPartUnique/>
          </w:docPartObj>
        </w:sdtPr>
        <w:sdtEndPr/>
        <w:sdtContent>
          <w:p w:rsidR="008E1366" w:rsidRDefault="008E13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4EC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4ECB">
              <w:rPr>
                <w:b/>
                <w:bCs/>
                <w:noProof/>
              </w:rPr>
              <w:t>276</w:t>
            </w:r>
            <w:r>
              <w:rPr>
                <w:b/>
                <w:bCs/>
                <w:sz w:val="24"/>
                <w:szCs w:val="24"/>
              </w:rPr>
              <w:fldChar w:fldCharType="end"/>
            </w:r>
          </w:p>
        </w:sdtContent>
      </w:sdt>
    </w:sdtContent>
  </w:sdt>
  <w:p w:rsidR="008E1366" w:rsidRDefault="008E13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880" w:rsidRDefault="001F1880" w:rsidP="00026814">
      <w:pPr>
        <w:spacing w:after="0" w:line="240" w:lineRule="auto"/>
      </w:pPr>
      <w:r>
        <w:separator/>
      </w:r>
    </w:p>
  </w:footnote>
  <w:footnote w:type="continuationSeparator" w:id="0">
    <w:p w:rsidR="001F1880" w:rsidRDefault="001F1880" w:rsidP="00026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107"/>
    <w:multiLevelType w:val="multilevel"/>
    <w:tmpl w:val="53F6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27F65"/>
    <w:multiLevelType w:val="multilevel"/>
    <w:tmpl w:val="52E0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409E2"/>
    <w:multiLevelType w:val="multilevel"/>
    <w:tmpl w:val="C18C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C81F80"/>
    <w:multiLevelType w:val="multilevel"/>
    <w:tmpl w:val="422C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C2F39"/>
    <w:multiLevelType w:val="multilevel"/>
    <w:tmpl w:val="9BC8D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460EC2"/>
    <w:multiLevelType w:val="multilevel"/>
    <w:tmpl w:val="DB86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1E744B"/>
    <w:multiLevelType w:val="multilevel"/>
    <w:tmpl w:val="76AE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A76F38"/>
    <w:multiLevelType w:val="multilevel"/>
    <w:tmpl w:val="1710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200175"/>
    <w:multiLevelType w:val="multilevel"/>
    <w:tmpl w:val="1B6A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701F57"/>
    <w:multiLevelType w:val="multilevel"/>
    <w:tmpl w:val="001E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23EE0"/>
    <w:multiLevelType w:val="multilevel"/>
    <w:tmpl w:val="BC06B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C36C63"/>
    <w:multiLevelType w:val="multilevel"/>
    <w:tmpl w:val="CCCA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0E4589"/>
    <w:multiLevelType w:val="multilevel"/>
    <w:tmpl w:val="ABDE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A25791"/>
    <w:multiLevelType w:val="multilevel"/>
    <w:tmpl w:val="4B3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B96582"/>
    <w:multiLevelType w:val="multilevel"/>
    <w:tmpl w:val="02A8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FB3EEF"/>
    <w:multiLevelType w:val="multilevel"/>
    <w:tmpl w:val="4B3E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3C6B7D"/>
    <w:multiLevelType w:val="multilevel"/>
    <w:tmpl w:val="DAD47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EC5ECF"/>
    <w:multiLevelType w:val="multilevel"/>
    <w:tmpl w:val="0D2A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632882"/>
    <w:multiLevelType w:val="multilevel"/>
    <w:tmpl w:val="5C30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B74BD5"/>
    <w:multiLevelType w:val="multilevel"/>
    <w:tmpl w:val="C71C03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B4FDD"/>
    <w:multiLevelType w:val="multilevel"/>
    <w:tmpl w:val="097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B9031C"/>
    <w:multiLevelType w:val="multilevel"/>
    <w:tmpl w:val="F94A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EC2920"/>
    <w:multiLevelType w:val="multilevel"/>
    <w:tmpl w:val="FC3C53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597179"/>
    <w:multiLevelType w:val="multilevel"/>
    <w:tmpl w:val="14B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A542EB"/>
    <w:multiLevelType w:val="multilevel"/>
    <w:tmpl w:val="053C4E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F364E6"/>
    <w:multiLevelType w:val="multilevel"/>
    <w:tmpl w:val="24CA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0500D3"/>
    <w:multiLevelType w:val="multilevel"/>
    <w:tmpl w:val="8BA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2E0708"/>
    <w:multiLevelType w:val="multilevel"/>
    <w:tmpl w:val="D88C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3F1FD4"/>
    <w:multiLevelType w:val="multilevel"/>
    <w:tmpl w:val="59DE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2A3A14"/>
    <w:multiLevelType w:val="multilevel"/>
    <w:tmpl w:val="BA7A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FD5AC3"/>
    <w:multiLevelType w:val="multilevel"/>
    <w:tmpl w:val="75B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A3408C"/>
    <w:multiLevelType w:val="multilevel"/>
    <w:tmpl w:val="FF76FC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E62FF2"/>
    <w:multiLevelType w:val="multilevel"/>
    <w:tmpl w:val="1C6A9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4B6ACF"/>
    <w:multiLevelType w:val="multilevel"/>
    <w:tmpl w:val="BD48E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7351C7"/>
    <w:multiLevelType w:val="multilevel"/>
    <w:tmpl w:val="1972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A6797F"/>
    <w:multiLevelType w:val="multilevel"/>
    <w:tmpl w:val="C1902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D76222"/>
    <w:multiLevelType w:val="multilevel"/>
    <w:tmpl w:val="DE6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D5004E"/>
    <w:multiLevelType w:val="multilevel"/>
    <w:tmpl w:val="B8EC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D913D7"/>
    <w:multiLevelType w:val="multilevel"/>
    <w:tmpl w:val="9284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F072F9"/>
    <w:multiLevelType w:val="multilevel"/>
    <w:tmpl w:val="310C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0FB0FD3"/>
    <w:multiLevelType w:val="multilevel"/>
    <w:tmpl w:val="A86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441719"/>
    <w:multiLevelType w:val="multilevel"/>
    <w:tmpl w:val="7B3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470960"/>
    <w:multiLevelType w:val="multilevel"/>
    <w:tmpl w:val="B36E1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1F50D0F"/>
    <w:multiLevelType w:val="multilevel"/>
    <w:tmpl w:val="343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3C3DDD"/>
    <w:multiLevelType w:val="multilevel"/>
    <w:tmpl w:val="0C9C3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591F7B"/>
    <w:multiLevelType w:val="multilevel"/>
    <w:tmpl w:val="C80E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B54AE4"/>
    <w:multiLevelType w:val="multilevel"/>
    <w:tmpl w:val="AC640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3346CA9"/>
    <w:multiLevelType w:val="multilevel"/>
    <w:tmpl w:val="A3BA9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3A00453"/>
    <w:multiLevelType w:val="multilevel"/>
    <w:tmpl w:val="4ABE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CA7270"/>
    <w:multiLevelType w:val="multilevel"/>
    <w:tmpl w:val="F3D2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8C79A2"/>
    <w:multiLevelType w:val="multilevel"/>
    <w:tmpl w:val="1F82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52148CB"/>
    <w:multiLevelType w:val="multilevel"/>
    <w:tmpl w:val="996E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481BE4"/>
    <w:multiLevelType w:val="multilevel"/>
    <w:tmpl w:val="6C22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54C3C4F"/>
    <w:multiLevelType w:val="multilevel"/>
    <w:tmpl w:val="D692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5836BEA"/>
    <w:multiLevelType w:val="multilevel"/>
    <w:tmpl w:val="96D013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63D5B27"/>
    <w:multiLevelType w:val="multilevel"/>
    <w:tmpl w:val="4166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659056F"/>
    <w:multiLevelType w:val="multilevel"/>
    <w:tmpl w:val="5230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F02D61"/>
    <w:multiLevelType w:val="multilevel"/>
    <w:tmpl w:val="49941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6FF6E13"/>
    <w:multiLevelType w:val="multilevel"/>
    <w:tmpl w:val="4D6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77E7254"/>
    <w:multiLevelType w:val="multilevel"/>
    <w:tmpl w:val="BF82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7AA0C4F"/>
    <w:multiLevelType w:val="multilevel"/>
    <w:tmpl w:val="C082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8466FC4"/>
    <w:multiLevelType w:val="multilevel"/>
    <w:tmpl w:val="F39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86A5F53"/>
    <w:multiLevelType w:val="multilevel"/>
    <w:tmpl w:val="5E5A0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8842D82"/>
    <w:multiLevelType w:val="multilevel"/>
    <w:tmpl w:val="26A8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9C4CDD"/>
    <w:multiLevelType w:val="multilevel"/>
    <w:tmpl w:val="0B9C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8E4079E"/>
    <w:multiLevelType w:val="multilevel"/>
    <w:tmpl w:val="C35E6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8E84467"/>
    <w:multiLevelType w:val="multilevel"/>
    <w:tmpl w:val="AAAC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E954F3"/>
    <w:multiLevelType w:val="multilevel"/>
    <w:tmpl w:val="5ACCD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911485A"/>
    <w:multiLevelType w:val="multilevel"/>
    <w:tmpl w:val="B6AA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92B3112"/>
    <w:multiLevelType w:val="multilevel"/>
    <w:tmpl w:val="64CE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7F3032"/>
    <w:multiLevelType w:val="multilevel"/>
    <w:tmpl w:val="63A06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AE33F37"/>
    <w:multiLevelType w:val="multilevel"/>
    <w:tmpl w:val="A0DCC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B041E43"/>
    <w:multiLevelType w:val="multilevel"/>
    <w:tmpl w:val="710EB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B3730B4"/>
    <w:multiLevelType w:val="multilevel"/>
    <w:tmpl w:val="34260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BDF7071"/>
    <w:multiLevelType w:val="multilevel"/>
    <w:tmpl w:val="C920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C3318C1"/>
    <w:multiLevelType w:val="multilevel"/>
    <w:tmpl w:val="9D58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D2D77E3"/>
    <w:multiLevelType w:val="multilevel"/>
    <w:tmpl w:val="487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D8110A6"/>
    <w:multiLevelType w:val="multilevel"/>
    <w:tmpl w:val="D40E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2E7C2F"/>
    <w:multiLevelType w:val="multilevel"/>
    <w:tmpl w:val="D12C171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F9C607E"/>
    <w:multiLevelType w:val="multilevel"/>
    <w:tmpl w:val="F934F8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F9E1EB1"/>
    <w:multiLevelType w:val="multilevel"/>
    <w:tmpl w:val="51D4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FB652D5"/>
    <w:multiLevelType w:val="multilevel"/>
    <w:tmpl w:val="E42C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02D059D"/>
    <w:multiLevelType w:val="multilevel"/>
    <w:tmpl w:val="17F0D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0620F43"/>
    <w:multiLevelType w:val="multilevel"/>
    <w:tmpl w:val="8092CA2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0AC294B"/>
    <w:multiLevelType w:val="multilevel"/>
    <w:tmpl w:val="D21CF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0C308FF"/>
    <w:multiLevelType w:val="multilevel"/>
    <w:tmpl w:val="A242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14E6741"/>
    <w:multiLevelType w:val="multilevel"/>
    <w:tmpl w:val="E842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1F576C6"/>
    <w:multiLevelType w:val="multilevel"/>
    <w:tmpl w:val="95B6C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26E0123"/>
    <w:multiLevelType w:val="multilevel"/>
    <w:tmpl w:val="B5925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2BA624D"/>
    <w:multiLevelType w:val="multilevel"/>
    <w:tmpl w:val="DE6E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373333A"/>
    <w:multiLevelType w:val="multilevel"/>
    <w:tmpl w:val="111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FC3884"/>
    <w:multiLevelType w:val="multilevel"/>
    <w:tmpl w:val="CF5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43D7097"/>
    <w:multiLevelType w:val="multilevel"/>
    <w:tmpl w:val="61D6C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4B207D2"/>
    <w:multiLevelType w:val="multilevel"/>
    <w:tmpl w:val="6F1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4BB4513"/>
    <w:multiLevelType w:val="multilevel"/>
    <w:tmpl w:val="47285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4C83EB7"/>
    <w:multiLevelType w:val="multilevel"/>
    <w:tmpl w:val="7DD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4E1116C"/>
    <w:multiLevelType w:val="multilevel"/>
    <w:tmpl w:val="112AB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54A37AF"/>
    <w:multiLevelType w:val="multilevel"/>
    <w:tmpl w:val="CEAA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58173D9"/>
    <w:multiLevelType w:val="multilevel"/>
    <w:tmpl w:val="31945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5A90E39"/>
    <w:multiLevelType w:val="multilevel"/>
    <w:tmpl w:val="CC347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5D21146"/>
    <w:multiLevelType w:val="multilevel"/>
    <w:tmpl w:val="C9A0A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5FF64B3"/>
    <w:multiLevelType w:val="multilevel"/>
    <w:tmpl w:val="C6E01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687465D"/>
    <w:multiLevelType w:val="multilevel"/>
    <w:tmpl w:val="3A50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746660C"/>
    <w:multiLevelType w:val="multilevel"/>
    <w:tmpl w:val="6DD4F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8877CD9"/>
    <w:multiLevelType w:val="multilevel"/>
    <w:tmpl w:val="D1BE1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8947F31"/>
    <w:multiLevelType w:val="multilevel"/>
    <w:tmpl w:val="879E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89D5081"/>
    <w:multiLevelType w:val="multilevel"/>
    <w:tmpl w:val="5832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8AB5560"/>
    <w:multiLevelType w:val="multilevel"/>
    <w:tmpl w:val="F64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AF6DD5"/>
    <w:multiLevelType w:val="multilevel"/>
    <w:tmpl w:val="C9984D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8DE16CB"/>
    <w:multiLevelType w:val="multilevel"/>
    <w:tmpl w:val="5E6E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9416FB6"/>
    <w:multiLevelType w:val="multilevel"/>
    <w:tmpl w:val="BFB41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95615FF"/>
    <w:multiLevelType w:val="multilevel"/>
    <w:tmpl w:val="FAAE8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9CE7B3B"/>
    <w:multiLevelType w:val="multilevel"/>
    <w:tmpl w:val="D42E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ACC02A4"/>
    <w:multiLevelType w:val="multilevel"/>
    <w:tmpl w:val="F55A1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AFA7538"/>
    <w:multiLevelType w:val="multilevel"/>
    <w:tmpl w:val="7E48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AFD5DB1"/>
    <w:multiLevelType w:val="multilevel"/>
    <w:tmpl w:val="1BFC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1F74F7"/>
    <w:multiLevelType w:val="multilevel"/>
    <w:tmpl w:val="D92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B330189"/>
    <w:multiLevelType w:val="multilevel"/>
    <w:tmpl w:val="205012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C1D0D84"/>
    <w:multiLevelType w:val="multilevel"/>
    <w:tmpl w:val="558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C422761"/>
    <w:multiLevelType w:val="multilevel"/>
    <w:tmpl w:val="D0004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C6268CE"/>
    <w:multiLevelType w:val="multilevel"/>
    <w:tmpl w:val="CC126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C713381"/>
    <w:multiLevelType w:val="multilevel"/>
    <w:tmpl w:val="1660D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C8530CC"/>
    <w:multiLevelType w:val="multilevel"/>
    <w:tmpl w:val="7E78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CBD00F6"/>
    <w:multiLevelType w:val="multilevel"/>
    <w:tmpl w:val="1C84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D3A44EC"/>
    <w:multiLevelType w:val="multilevel"/>
    <w:tmpl w:val="932C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D431818"/>
    <w:multiLevelType w:val="multilevel"/>
    <w:tmpl w:val="0EFE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D460AC8"/>
    <w:multiLevelType w:val="multilevel"/>
    <w:tmpl w:val="816C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E7F7543"/>
    <w:multiLevelType w:val="multilevel"/>
    <w:tmpl w:val="D578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EA245FD"/>
    <w:multiLevelType w:val="multilevel"/>
    <w:tmpl w:val="8F08C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EDC65DB"/>
    <w:multiLevelType w:val="multilevel"/>
    <w:tmpl w:val="AB4A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F492F75"/>
    <w:multiLevelType w:val="multilevel"/>
    <w:tmpl w:val="D5EA0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F725F2B"/>
    <w:multiLevelType w:val="multilevel"/>
    <w:tmpl w:val="74D4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FCC62D8"/>
    <w:multiLevelType w:val="multilevel"/>
    <w:tmpl w:val="8982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FDA0A5B"/>
    <w:multiLevelType w:val="multilevel"/>
    <w:tmpl w:val="CAACE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0055A51"/>
    <w:multiLevelType w:val="multilevel"/>
    <w:tmpl w:val="2F32F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03C202B"/>
    <w:multiLevelType w:val="multilevel"/>
    <w:tmpl w:val="898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1596DDC"/>
    <w:multiLevelType w:val="multilevel"/>
    <w:tmpl w:val="A5CC0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16C39E1"/>
    <w:multiLevelType w:val="multilevel"/>
    <w:tmpl w:val="4916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18D1EA8"/>
    <w:multiLevelType w:val="multilevel"/>
    <w:tmpl w:val="8218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1B52DC7"/>
    <w:multiLevelType w:val="multilevel"/>
    <w:tmpl w:val="F04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1FF348C"/>
    <w:multiLevelType w:val="multilevel"/>
    <w:tmpl w:val="19423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2496439"/>
    <w:multiLevelType w:val="multilevel"/>
    <w:tmpl w:val="4F6C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31B5656"/>
    <w:multiLevelType w:val="multilevel"/>
    <w:tmpl w:val="E2AED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3771E6F"/>
    <w:multiLevelType w:val="multilevel"/>
    <w:tmpl w:val="8C6A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39342D5"/>
    <w:multiLevelType w:val="multilevel"/>
    <w:tmpl w:val="2B0E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4001EA2"/>
    <w:multiLevelType w:val="multilevel"/>
    <w:tmpl w:val="A4CA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42F3EC6"/>
    <w:multiLevelType w:val="multilevel"/>
    <w:tmpl w:val="E580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45E2887"/>
    <w:multiLevelType w:val="multilevel"/>
    <w:tmpl w:val="E780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4653232"/>
    <w:multiLevelType w:val="multilevel"/>
    <w:tmpl w:val="D46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4694BDC"/>
    <w:multiLevelType w:val="multilevel"/>
    <w:tmpl w:val="D6DC4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4DA594E"/>
    <w:multiLevelType w:val="multilevel"/>
    <w:tmpl w:val="7BB8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4F31179"/>
    <w:multiLevelType w:val="multilevel"/>
    <w:tmpl w:val="16DC7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5826BCB"/>
    <w:multiLevelType w:val="multilevel"/>
    <w:tmpl w:val="47248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58E4992"/>
    <w:multiLevelType w:val="multilevel"/>
    <w:tmpl w:val="44B0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59E1EAD"/>
    <w:multiLevelType w:val="multilevel"/>
    <w:tmpl w:val="3168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5C054FF"/>
    <w:multiLevelType w:val="multilevel"/>
    <w:tmpl w:val="0AC2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5F547B2"/>
    <w:multiLevelType w:val="multilevel"/>
    <w:tmpl w:val="5ED0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6407C55"/>
    <w:multiLevelType w:val="multilevel"/>
    <w:tmpl w:val="1AD2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6AD4267"/>
    <w:multiLevelType w:val="multilevel"/>
    <w:tmpl w:val="484E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7BB3526"/>
    <w:multiLevelType w:val="multilevel"/>
    <w:tmpl w:val="4E38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867162D"/>
    <w:multiLevelType w:val="multilevel"/>
    <w:tmpl w:val="E868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88C15CC"/>
    <w:multiLevelType w:val="multilevel"/>
    <w:tmpl w:val="DEC6D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88F764B"/>
    <w:multiLevelType w:val="multilevel"/>
    <w:tmpl w:val="FCA02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90D6975"/>
    <w:multiLevelType w:val="multilevel"/>
    <w:tmpl w:val="FF76F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9110F5D"/>
    <w:multiLevelType w:val="multilevel"/>
    <w:tmpl w:val="454A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990151F"/>
    <w:multiLevelType w:val="multilevel"/>
    <w:tmpl w:val="E8301A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9B17019"/>
    <w:multiLevelType w:val="multilevel"/>
    <w:tmpl w:val="6D62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9C339C6"/>
    <w:multiLevelType w:val="multilevel"/>
    <w:tmpl w:val="36B8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A1E3DC8"/>
    <w:multiLevelType w:val="multilevel"/>
    <w:tmpl w:val="E292A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A4A6E3C"/>
    <w:multiLevelType w:val="multilevel"/>
    <w:tmpl w:val="9AB2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A563465"/>
    <w:multiLevelType w:val="multilevel"/>
    <w:tmpl w:val="ABFA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AA80B7B"/>
    <w:multiLevelType w:val="multilevel"/>
    <w:tmpl w:val="4AFE4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AD83102"/>
    <w:multiLevelType w:val="multilevel"/>
    <w:tmpl w:val="92043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AED4E66"/>
    <w:multiLevelType w:val="multilevel"/>
    <w:tmpl w:val="AE48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B154272"/>
    <w:multiLevelType w:val="multilevel"/>
    <w:tmpl w:val="B22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B307185"/>
    <w:multiLevelType w:val="multilevel"/>
    <w:tmpl w:val="9F8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BD47CAD"/>
    <w:multiLevelType w:val="multilevel"/>
    <w:tmpl w:val="8724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C111756"/>
    <w:multiLevelType w:val="multilevel"/>
    <w:tmpl w:val="FC52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C5703A5"/>
    <w:multiLevelType w:val="multilevel"/>
    <w:tmpl w:val="F098A0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CA72318"/>
    <w:multiLevelType w:val="multilevel"/>
    <w:tmpl w:val="EB9E98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CB36635"/>
    <w:multiLevelType w:val="multilevel"/>
    <w:tmpl w:val="726A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E0471CD"/>
    <w:multiLevelType w:val="multilevel"/>
    <w:tmpl w:val="0FF6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E310E0A"/>
    <w:multiLevelType w:val="multilevel"/>
    <w:tmpl w:val="8330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E4D3EF5"/>
    <w:multiLevelType w:val="multilevel"/>
    <w:tmpl w:val="F0B0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E626881"/>
    <w:multiLevelType w:val="multilevel"/>
    <w:tmpl w:val="F85A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EA04AF8"/>
    <w:multiLevelType w:val="multilevel"/>
    <w:tmpl w:val="C408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FF26B3D"/>
    <w:multiLevelType w:val="multilevel"/>
    <w:tmpl w:val="8FF0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0CD3C93"/>
    <w:multiLevelType w:val="multilevel"/>
    <w:tmpl w:val="462C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1047E88"/>
    <w:multiLevelType w:val="multilevel"/>
    <w:tmpl w:val="E46C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12B56CD"/>
    <w:multiLevelType w:val="multilevel"/>
    <w:tmpl w:val="7CF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1855D08"/>
    <w:multiLevelType w:val="multilevel"/>
    <w:tmpl w:val="A2949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1C558AF"/>
    <w:multiLevelType w:val="multilevel"/>
    <w:tmpl w:val="10FCE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1C72484"/>
    <w:multiLevelType w:val="multilevel"/>
    <w:tmpl w:val="39C8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1CD0F0E"/>
    <w:multiLevelType w:val="multilevel"/>
    <w:tmpl w:val="636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20E4D1C"/>
    <w:multiLevelType w:val="multilevel"/>
    <w:tmpl w:val="F712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21E39EB"/>
    <w:multiLevelType w:val="multilevel"/>
    <w:tmpl w:val="7D32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30A249B"/>
    <w:multiLevelType w:val="multilevel"/>
    <w:tmpl w:val="F5F4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3665989"/>
    <w:multiLevelType w:val="multilevel"/>
    <w:tmpl w:val="70A02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851227"/>
    <w:multiLevelType w:val="multilevel"/>
    <w:tmpl w:val="4AFE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3AE24B5"/>
    <w:multiLevelType w:val="multilevel"/>
    <w:tmpl w:val="D190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3E73D40"/>
    <w:multiLevelType w:val="multilevel"/>
    <w:tmpl w:val="12D03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3EE4EF8"/>
    <w:multiLevelType w:val="multilevel"/>
    <w:tmpl w:val="87BCA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3F26172"/>
    <w:multiLevelType w:val="multilevel"/>
    <w:tmpl w:val="2EBC7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41C1CF4"/>
    <w:multiLevelType w:val="multilevel"/>
    <w:tmpl w:val="FF90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43F6D57"/>
    <w:multiLevelType w:val="multilevel"/>
    <w:tmpl w:val="CFE4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45B24BE"/>
    <w:multiLevelType w:val="multilevel"/>
    <w:tmpl w:val="6A2C7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4A810E3"/>
    <w:multiLevelType w:val="multilevel"/>
    <w:tmpl w:val="03EE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4F35054"/>
    <w:multiLevelType w:val="multilevel"/>
    <w:tmpl w:val="DD4E9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500596E"/>
    <w:multiLevelType w:val="multilevel"/>
    <w:tmpl w:val="2BFE2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52E352A"/>
    <w:multiLevelType w:val="multilevel"/>
    <w:tmpl w:val="7702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56920E4"/>
    <w:multiLevelType w:val="multilevel"/>
    <w:tmpl w:val="E2EE5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5CA1225"/>
    <w:multiLevelType w:val="multilevel"/>
    <w:tmpl w:val="8482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5CE41B6"/>
    <w:multiLevelType w:val="multilevel"/>
    <w:tmpl w:val="5ACEE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63E696B"/>
    <w:multiLevelType w:val="multilevel"/>
    <w:tmpl w:val="E552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64E506D"/>
    <w:multiLevelType w:val="multilevel"/>
    <w:tmpl w:val="5C6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6C6639E"/>
    <w:multiLevelType w:val="multilevel"/>
    <w:tmpl w:val="D262B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6E20E1E"/>
    <w:multiLevelType w:val="multilevel"/>
    <w:tmpl w:val="7EE2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7235FC5"/>
    <w:multiLevelType w:val="multilevel"/>
    <w:tmpl w:val="BDCE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7D15DE1"/>
    <w:multiLevelType w:val="multilevel"/>
    <w:tmpl w:val="81540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81F0A09"/>
    <w:multiLevelType w:val="multilevel"/>
    <w:tmpl w:val="3A2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86F2081"/>
    <w:multiLevelType w:val="multilevel"/>
    <w:tmpl w:val="78E43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8B81204"/>
    <w:multiLevelType w:val="multilevel"/>
    <w:tmpl w:val="A27E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92C6330"/>
    <w:multiLevelType w:val="multilevel"/>
    <w:tmpl w:val="C43E2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96268CD"/>
    <w:multiLevelType w:val="multilevel"/>
    <w:tmpl w:val="85DA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97A03C7"/>
    <w:multiLevelType w:val="multilevel"/>
    <w:tmpl w:val="321C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9AB73C4"/>
    <w:multiLevelType w:val="multilevel"/>
    <w:tmpl w:val="133E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9B26885"/>
    <w:multiLevelType w:val="multilevel"/>
    <w:tmpl w:val="072A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A295DF1"/>
    <w:multiLevelType w:val="multilevel"/>
    <w:tmpl w:val="673E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A4334B2"/>
    <w:multiLevelType w:val="multilevel"/>
    <w:tmpl w:val="8EC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A612955"/>
    <w:multiLevelType w:val="multilevel"/>
    <w:tmpl w:val="9C74B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A8A4A5D"/>
    <w:multiLevelType w:val="multilevel"/>
    <w:tmpl w:val="0CAA1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B0129C7"/>
    <w:multiLevelType w:val="multilevel"/>
    <w:tmpl w:val="F25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B08261C"/>
    <w:multiLevelType w:val="multilevel"/>
    <w:tmpl w:val="6AE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B2C1BBA"/>
    <w:multiLevelType w:val="multilevel"/>
    <w:tmpl w:val="BD86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B5D77F7"/>
    <w:multiLevelType w:val="multilevel"/>
    <w:tmpl w:val="44F8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BA12C73"/>
    <w:multiLevelType w:val="multilevel"/>
    <w:tmpl w:val="F65C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BEB39B8"/>
    <w:multiLevelType w:val="multilevel"/>
    <w:tmpl w:val="2F92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BF24C27"/>
    <w:multiLevelType w:val="multilevel"/>
    <w:tmpl w:val="622A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C0467C8"/>
    <w:multiLevelType w:val="multilevel"/>
    <w:tmpl w:val="7E90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C1806B0"/>
    <w:multiLevelType w:val="multilevel"/>
    <w:tmpl w:val="9F5C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C477870"/>
    <w:multiLevelType w:val="multilevel"/>
    <w:tmpl w:val="474A7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D004A22"/>
    <w:multiLevelType w:val="multilevel"/>
    <w:tmpl w:val="57420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D381C6D"/>
    <w:multiLevelType w:val="multilevel"/>
    <w:tmpl w:val="6CF2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D700DD0"/>
    <w:multiLevelType w:val="multilevel"/>
    <w:tmpl w:val="3C74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E195497"/>
    <w:multiLevelType w:val="multilevel"/>
    <w:tmpl w:val="C940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E5551A6"/>
    <w:multiLevelType w:val="multilevel"/>
    <w:tmpl w:val="2C2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E6E23E2"/>
    <w:multiLevelType w:val="multilevel"/>
    <w:tmpl w:val="BC4A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EA95EFC"/>
    <w:multiLevelType w:val="multilevel"/>
    <w:tmpl w:val="70C2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EF024C1"/>
    <w:multiLevelType w:val="multilevel"/>
    <w:tmpl w:val="89A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F327162"/>
    <w:multiLevelType w:val="multilevel"/>
    <w:tmpl w:val="16E6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F523656"/>
    <w:multiLevelType w:val="multilevel"/>
    <w:tmpl w:val="86B8EA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0150368"/>
    <w:multiLevelType w:val="multilevel"/>
    <w:tmpl w:val="9D5EA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02F6A63"/>
    <w:multiLevelType w:val="multilevel"/>
    <w:tmpl w:val="2A546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05925E2"/>
    <w:multiLevelType w:val="multilevel"/>
    <w:tmpl w:val="33A6F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08A721F"/>
    <w:multiLevelType w:val="multilevel"/>
    <w:tmpl w:val="C43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0E517C0"/>
    <w:multiLevelType w:val="multilevel"/>
    <w:tmpl w:val="CEA8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1185BBC"/>
    <w:multiLevelType w:val="multilevel"/>
    <w:tmpl w:val="FD567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1F311C6"/>
    <w:multiLevelType w:val="multilevel"/>
    <w:tmpl w:val="083405C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2832B12"/>
    <w:multiLevelType w:val="multilevel"/>
    <w:tmpl w:val="F69084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2973600"/>
    <w:multiLevelType w:val="multilevel"/>
    <w:tmpl w:val="97D4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2A96919"/>
    <w:multiLevelType w:val="multilevel"/>
    <w:tmpl w:val="7402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2CE63BB"/>
    <w:multiLevelType w:val="multilevel"/>
    <w:tmpl w:val="77E8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2E67DF4"/>
    <w:multiLevelType w:val="multilevel"/>
    <w:tmpl w:val="95CA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32E5F82"/>
    <w:multiLevelType w:val="multilevel"/>
    <w:tmpl w:val="A5DA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3663FD1"/>
    <w:multiLevelType w:val="multilevel"/>
    <w:tmpl w:val="126C3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41A2F3A"/>
    <w:multiLevelType w:val="multilevel"/>
    <w:tmpl w:val="FE78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4544F4B"/>
    <w:multiLevelType w:val="multilevel"/>
    <w:tmpl w:val="561C0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4A75441"/>
    <w:multiLevelType w:val="multilevel"/>
    <w:tmpl w:val="F4B0A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4D36A20"/>
    <w:multiLevelType w:val="multilevel"/>
    <w:tmpl w:val="5C40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4D65EDF"/>
    <w:multiLevelType w:val="multilevel"/>
    <w:tmpl w:val="91F83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51F518A"/>
    <w:multiLevelType w:val="multilevel"/>
    <w:tmpl w:val="C400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5392632"/>
    <w:multiLevelType w:val="multilevel"/>
    <w:tmpl w:val="EC84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5404B3A"/>
    <w:multiLevelType w:val="multilevel"/>
    <w:tmpl w:val="7D92C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77D2D73"/>
    <w:multiLevelType w:val="multilevel"/>
    <w:tmpl w:val="9DA8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7B1704F"/>
    <w:multiLevelType w:val="multilevel"/>
    <w:tmpl w:val="A7086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81D1E1A"/>
    <w:multiLevelType w:val="multilevel"/>
    <w:tmpl w:val="2A348B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82969B9"/>
    <w:multiLevelType w:val="multilevel"/>
    <w:tmpl w:val="5F7A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86724E8"/>
    <w:multiLevelType w:val="multilevel"/>
    <w:tmpl w:val="0AC0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8A56810"/>
    <w:multiLevelType w:val="multilevel"/>
    <w:tmpl w:val="D390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94E5732"/>
    <w:multiLevelType w:val="multilevel"/>
    <w:tmpl w:val="A4582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955518C"/>
    <w:multiLevelType w:val="multilevel"/>
    <w:tmpl w:val="3AFE9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98B0508"/>
    <w:multiLevelType w:val="multilevel"/>
    <w:tmpl w:val="85A8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9EE3972"/>
    <w:multiLevelType w:val="multilevel"/>
    <w:tmpl w:val="32DED4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A757E28"/>
    <w:multiLevelType w:val="multilevel"/>
    <w:tmpl w:val="1AC0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B02234F"/>
    <w:multiLevelType w:val="multilevel"/>
    <w:tmpl w:val="781C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BAC174A"/>
    <w:multiLevelType w:val="multilevel"/>
    <w:tmpl w:val="4CFCE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BBC0001"/>
    <w:multiLevelType w:val="multilevel"/>
    <w:tmpl w:val="9C9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BC97ED4"/>
    <w:multiLevelType w:val="multilevel"/>
    <w:tmpl w:val="CFC2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C573C65"/>
    <w:multiLevelType w:val="multilevel"/>
    <w:tmpl w:val="3C5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D1116A1"/>
    <w:multiLevelType w:val="multilevel"/>
    <w:tmpl w:val="857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D264E08"/>
    <w:multiLevelType w:val="multilevel"/>
    <w:tmpl w:val="9B664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D321284"/>
    <w:multiLevelType w:val="multilevel"/>
    <w:tmpl w:val="274A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D710C78"/>
    <w:multiLevelType w:val="multilevel"/>
    <w:tmpl w:val="3066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D857463"/>
    <w:multiLevelType w:val="multilevel"/>
    <w:tmpl w:val="79E8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E326360"/>
    <w:multiLevelType w:val="multilevel"/>
    <w:tmpl w:val="62C80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E693C1B"/>
    <w:multiLevelType w:val="multilevel"/>
    <w:tmpl w:val="502AA9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EE25B6A"/>
    <w:multiLevelType w:val="multilevel"/>
    <w:tmpl w:val="76D8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F2968C0"/>
    <w:multiLevelType w:val="multilevel"/>
    <w:tmpl w:val="D298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F3B201D"/>
    <w:multiLevelType w:val="multilevel"/>
    <w:tmpl w:val="5D50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F9072DB"/>
    <w:multiLevelType w:val="multilevel"/>
    <w:tmpl w:val="F65A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F9E6C24"/>
    <w:multiLevelType w:val="multilevel"/>
    <w:tmpl w:val="C504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FDE100D"/>
    <w:multiLevelType w:val="multilevel"/>
    <w:tmpl w:val="D8B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01139F1"/>
    <w:multiLevelType w:val="multilevel"/>
    <w:tmpl w:val="2E1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09A4E8B"/>
    <w:multiLevelType w:val="multilevel"/>
    <w:tmpl w:val="E1C6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0FE4A60"/>
    <w:multiLevelType w:val="multilevel"/>
    <w:tmpl w:val="22B6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10F5004"/>
    <w:multiLevelType w:val="multilevel"/>
    <w:tmpl w:val="DAE41E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1472A03"/>
    <w:multiLevelType w:val="multilevel"/>
    <w:tmpl w:val="D294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16A6631"/>
    <w:multiLevelType w:val="multilevel"/>
    <w:tmpl w:val="86A87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1A23C74"/>
    <w:multiLevelType w:val="multilevel"/>
    <w:tmpl w:val="CFD6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1AB21EE"/>
    <w:multiLevelType w:val="multilevel"/>
    <w:tmpl w:val="BF1648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1CA5DC0"/>
    <w:multiLevelType w:val="multilevel"/>
    <w:tmpl w:val="92623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21D4D53"/>
    <w:multiLevelType w:val="multilevel"/>
    <w:tmpl w:val="61EE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2F35A11"/>
    <w:multiLevelType w:val="multilevel"/>
    <w:tmpl w:val="326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36E3B73"/>
    <w:multiLevelType w:val="multilevel"/>
    <w:tmpl w:val="B3C4E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3923619"/>
    <w:multiLevelType w:val="multilevel"/>
    <w:tmpl w:val="5C9AD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4C476F5"/>
    <w:multiLevelType w:val="multilevel"/>
    <w:tmpl w:val="D26E5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4F314C3"/>
    <w:multiLevelType w:val="multilevel"/>
    <w:tmpl w:val="4610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4F31D74"/>
    <w:multiLevelType w:val="multilevel"/>
    <w:tmpl w:val="430E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53314E4"/>
    <w:multiLevelType w:val="multilevel"/>
    <w:tmpl w:val="42EE1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5B7643D"/>
    <w:multiLevelType w:val="multilevel"/>
    <w:tmpl w:val="67AA3F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5EF50E4"/>
    <w:multiLevelType w:val="multilevel"/>
    <w:tmpl w:val="EFC856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6052DAF"/>
    <w:multiLevelType w:val="multilevel"/>
    <w:tmpl w:val="89D4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646461D"/>
    <w:multiLevelType w:val="multilevel"/>
    <w:tmpl w:val="2D42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6952EB8"/>
    <w:multiLevelType w:val="multilevel"/>
    <w:tmpl w:val="FF00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76964D2"/>
    <w:multiLevelType w:val="multilevel"/>
    <w:tmpl w:val="552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7D53377"/>
    <w:multiLevelType w:val="multilevel"/>
    <w:tmpl w:val="43600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88B76CD"/>
    <w:multiLevelType w:val="multilevel"/>
    <w:tmpl w:val="E346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8E30A3D"/>
    <w:multiLevelType w:val="multilevel"/>
    <w:tmpl w:val="0084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942468D"/>
    <w:multiLevelType w:val="multilevel"/>
    <w:tmpl w:val="8036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9B055F6"/>
    <w:multiLevelType w:val="multilevel"/>
    <w:tmpl w:val="F288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9B9384C"/>
    <w:multiLevelType w:val="multilevel"/>
    <w:tmpl w:val="E9680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9F23CF3"/>
    <w:multiLevelType w:val="multilevel"/>
    <w:tmpl w:val="076A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A063C4D"/>
    <w:multiLevelType w:val="multilevel"/>
    <w:tmpl w:val="12F8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A0A51B9"/>
    <w:multiLevelType w:val="multilevel"/>
    <w:tmpl w:val="F7B0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A476265"/>
    <w:multiLevelType w:val="multilevel"/>
    <w:tmpl w:val="0B786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A5C1A78"/>
    <w:multiLevelType w:val="multilevel"/>
    <w:tmpl w:val="6B46F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A8E1D22"/>
    <w:multiLevelType w:val="multilevel"/>
    <w:tmpl w:val="C2B2D0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AAB0321"/>
    <w:multiLevelType w:val="multilevel"/>
    <w:tmpl w:val="8C06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AF450E9"/>
    <w:multiLevelType w:val="multilevel"/>
    <w:tmpl w:val="69A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B8E6F75"/>
    <w:multiLevelType w:val="multilevel"/>
    <w:tmpl w:val="4C34B3E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BC9534F"/>
    <w:multiLevelType w:val="multilevel"/>
    <w:tmpl w:val="877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BCE1C5E"/>
    <w:multiLevelType w:val="multilevel"/>
    <w:tmpl w:val="FEF0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BE8783C"/>
    <w:multiLevelType w:val="multilevel"/>
    <w:tmpl w:val="B63A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C513891"/>
    <w:multiLevelType w:val="multilevel"/>
    <w:tmpl w:val="C122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C5B39D7"/>
    <w:multiLevelType w:val="multilevel"/>
    <w:tmpl w:val="6868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C7816F6"/>
    <w:multiLevelType w:val="multilevel"/>
    <w:tmpl w:val="43741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6CFF3E82"/>
    <w:multiLevelType w:val="multilevel"/>
    <w:tmpl w:val="77D2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D040EDB"/>
    <w:multiLevelType w:val="multilevel"/>
    <w:tmpl w:val="234203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D563B13"/>
    <w:multiLevelType w:val="multilevel"/>
    <w:tmpl w:val="FEE687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D716943"/>
    <w:multiLevelType w:val="multilevel"/>
    <w:tmpl w:val="EC48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D9E0578"/>
    <w:multiLevelType w:val="multilevel"/>
    <w:tmpl w:val="01E64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E962F56"/>
    <w:multiLevelType w:val="multilevel"/>
    <w:tmpl w:val="419C6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EB600A5"/>
    <w:multiLevelType w:val="multilevel"/>
    <w:tmpl w:val="AF5E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F23612D"/>
    <w:multiLevelType w:val="multilevel"/>
    <w:tmpl w:val="72B861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FB41D30"/>
    <w:multiLevelType w:val="multilevel"/>
    <w:tmpl w:val="CFCEC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FF42BAA"/>
    <w:multiLevelType w:val="multilevel"/>
    <w:tmpl w:val="9B5E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0082258"/>
    <w:multiLevelType w:val="multilevel"/>
    <w:tmpl w:val="6E88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19D6979"/>
    <w:multiLevelType w:val="multilevel"/>
    <w:tmpl w:val="464A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1DA1A8D"/>
    <w:multiLevelType w:val="multilevel"/>
    <w:tmpl w:val="6F3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29768D5"/>
    <w:multiLevelType w:val="multilevel"/>
    <w:tmpl w:val="0632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32F1A1B"/>
    <w:multiLevelType w:val="multilevel"/>
    <w:tmpl w:val="6B54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3E8654A"/>
    <w:multiLevelType w:val="multilevel"/>
    <w:tmpl w:val="1814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3F2553C"/>
    <w:multiLevelType w:val="multilevel"/>
    <w:tmpl w:val="49DA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40E7F42"/>
    <w:multiLevelType w:val="multilevel"/>
    <w:tmpl w:val="ADC6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42F6FB1"/>
    <w:multiLevelType w:val="multilevel"/>
    <w:tmpl w:val="544A2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4C46428"/>
    <w:multiLevelType w:val="multilevel"/>
    <w:tmpl w:val="42A65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4F51FF8"/>
    <w:multiLevelType w:val="multilevel"/>
    <w:tmpl w:val="5B6C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5580721"/>
    <w:multiLevelType w:val="multilevel"/>
    <w:tmpl w:val="6F0C8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59232FA"/>
    <w:multiLevelType w:val="multilevel"/>
    <w:tmpl w:val="CBA65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5BA3084"/>
    <w:multiLevelType w:val="multilevel"/>
    <w:tmpl w:val="DC82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6543D60"/>
    <w:multiLevelType w:val="multilevel"/>
    <w:tmpl w:val="BD26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768B14FC"/>
    <w:multiLevelType w:val="multilevel"/>
    <w:tmpl w:val="5240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69F7D20"/>
    <w:multiLevelType w:val="multilevel"/>
    <w:tmpl w:val="031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6BD0573"/>
    <w:multiLevelType w:val="multilevel"/>
    <w:tmpl w:val="5F52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6F031BC"/>
    <w:multiLevelType w:val="multilevel"/>
    <w:tmpl w:val="89225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7107187"/>
    <w:multiLevelType w:val="multilevel"/>
    <w:tmpl w:val="27CE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7194313"/>
    <w:multiLevelType w:val="multilevel"/>
    <w:tmpl w:val="CBEEE9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72C28AD"/>
    <w:multiLevelType w:val="multilevel"/>
    <w:tmpl w:val="4AA0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7473B32"/>
    <w:multiLevelType w:val="multilevel"/>
    <w:tmpl w:val="7660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7804B3A"/>
    <w:multiLevelType w:val="multilevel"/>
    <w:tmpl w:val="8D00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7A558D5"/>
    <w:multiLevelType w:val="multilevel"/>
    <w:tmpl w:val="4E64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7AA7E25"/>
    <w:multiLevelType w:val="multilevel"/>
    <w:tmpl w:val="58AE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77AE3023"/>
    <w:multiLevelType w:val="multilevel"/>
    <w:tmpl w:val="CB70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81D320E"/>
    <w:multiLevelType w:val="multilevel"/>
    <w:tmpl w:val="2030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8716BFD"/>
    <w:multiLevelType w:val="multilevel"/>
    <w:tmpl w:val="2F5069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896723A"/>
    <w:multiLevelType w:val="multilevel"/>
    <w:tmpl w:val="D44A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8F930C2"/>
    <w:multiLevelType w:val="multilevel"/>
    <w:tmpl w:val="7554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93C515F"/>
    <w:multiLevelType w:val="multilevel"/>
    <w:tmpl w:val="F04E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A0901DA"/>
    <w:multiLevelType w:val="multilevel"/>
    <w:tmpl w:val="658E5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A1D016F"/>
    <w:multiLevelType w:val="multilevel"/>
    <w:tmpl w:val="4830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7A2665A2"/>
    <w:multiLevelType w:val="multilevel"/>
    <w:tmpl w:val="63CE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7AC934C9"/>
    <w:multiLevelType w:val="multilevel"/>
    <w:tmpl w:val="6D8CF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B4A13BB"/>
    <w:multiLevelType w:val="multilevel"/>
    <w:tmpl w:val="65AC0A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B4F68C9"/>
    <w:multiLevelType w:val="multilevel"/>
    <w:tmpl w:val="45AE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B942C2D"/>
    <w:multiLevelType w:val="multilevel"/>
    <w:tmpl w:val="078CF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C954350"/>
    <w:multiLevelType w:val="multilevel"/>
    <w:tmpl w:val="14E6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D0616B0"/>
    <w:multiLevelType w:val="multilevel"/>
    <w:tmpl w:val="420E8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7DBA27B1"/>
    <w:multiLevelType w:val="multilevel"/>
    <w:tmpl w:val="B26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DD17CFF"/>
    <w:multiLevelType w:val="multilevel"/>
    <w:tmpl w:val="294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DD23458"/>
    <w:multiLevelType w:val="multilevel"/>
    <w:tmpl w:val="C8CC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DE34730"/>
    <w:multiLevelType w:val="multilevel"/>
    <w:tmpl w:val="7EF4DE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7E9D18B9"/>
    <w:multiLevelType w:val="multilevel"/>
    <w:tmpl w:val="27BA9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F2864FA"/>
    <w:multiLevelType w:val="multilevel"/>
    <w:tmpl w:val="2A8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F3438F5"/>
    <w:multiLevelType w:val="multilevel"/>
    <w:tmpl w:val="BC48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FB10DA2"/>
    <w:multiLevelType w:val="multilevel"/>
    <w:tmpl w:val="757EBF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9"/>
  </w:num>
  <w:num w:numId="2">
    <w:abstractNumId w:val="302"/>
  </w:num>
  <w:num w:numId="3">
    <w:abstractNumId w:val="382"/>
  </w:num>
  <w:num w:numId="4">
    <w:abstractNumId w:val="29"/>
  </w:num>
  <w:num w:numId="5">
    <w:abstractNumId w:val="175"/>
  </w:num>
  <w:num w:numId="6">
    <w:abstractNumId w:val="96"/>
  </w:num>
  <w:num w:numId="7">
    <w:abstractNumId w:val="216"/>
  </w:num>
  <w:num w:numId="8">
    <w:abstractNumId w:val="186"/>
  </w:num>
  <w:num w:numId="9">
    <w:abstractNumId w:val="369"/>
  </w:num>
  <w:num w:numId="10">
    <w:abstractNumId w:val="344"/>
  </w:num>
  <w:num w:numId="11">
    <w:abstractNumId w:val="132"/>
  </w:num>
  <w:num w:numId="12">
    <w:abstractNumId w:val="149"/>
  </w:num>
  <w:num w:numId="13">
    <w:abstractNumId w:val="188"/>
  </w:num>
  <w:num w:numId="14">
    <w:abstractNumId w:val="27"/>
  </w:num>
  <w:num w:numId="15">
    <w:abstractNumId w:val="311"/>
  </w:num>
  <w:num w:numId="16">
    <w:abstractNumId w:val="300"/>
  </w:num>
  <w:num w:numId="17">
    <w:abstractNumId w:val="289"/>
  </w:num>
  <w:num w:numId="18">
    <w:abstractNumId w:val="47"/>
  </w:num>
  <w:num w:numId="19">
    <w:abstractNumId w:val="283"/>
  </w:num>
  <w:num w:numId="20">
    <w:abstractNumId w:val="34"/>
  </w:num>
  <w:num w:numId="21">
    <w:abstractNumId w:val="254"/>
  </w:num>
  <w:num w:numId="22">
    <w:abstractNumId w:val="206"/>
  </w:num>
  <w:num w:numId="23">
    <w:abstractNumId w:val="38"/>
  </w:num>
  <w:num w:numId="24">
    <w:abstractNumId w:val="260"/>
  </w:num>
  <w:num w:numId="25">
    <w:abstractNumId w:val="133"/>
  </w:num>
  <w:num w:numId="26">
    <w:abstractNumId w:val="270"/>
  </w:num>
  <w:num w:numId="27">
    <w:abstractNumId w:val="9"/>
  </w:num>
  <w:num w:numId="28">
    <w:abstractNumId w:val="57"/>
  </w:num>
  <w:num w:numId="29">
    <w:abstractNumId w:val="56"/>
  </w:num>
  <w:num w:numId="30">
    <w:abstractNumId w:val="243"/>
  </w:num>
  <w:num w:numId="31">
    <w:abstractNumId w:val="179"/>
  </w:num>
  <w:num w:numId="32">
    <w:abstractNumId w:val="155"/>
  </w:num>
  <w:num w:numId="33">
    <w:abstractNumId w:val="226"/>
  </w:num>
  <w:num w:numId="34">
    <w:abstractNumId w:val="102"/>
  </w:num>
  <w:num w:numId="35">
    <w:abstractNumId w:val="322"/>
  </w:num>
  <w:num w:numId="36">
    <w:abstractNumId w:val="113"/>
  </w:num>
  <w:num w:numId="37">
    <w:abstractNumId w:val="246"/>
  </w:num>
  <w:num w:numId="38">
    <w:abstractNumId w:val="138"/>
  </w:num>
  <w:num w:numId="39">
    <w:abstractNumId w:val="125"/>
  </w:num>
  <w:num w:numId="40">
    <w:abstractNumId w:val="377"/>
  </w:num>
  <w:num w:numId="41">
    <w:abstractNumId w:val="373"/>
  </w:num>
  <w:num w:numId="42">
    <w:abstractNumId w:val="145"/>
  </w:num>
  <w:num w:numId="43">
    <w:abstractNumId w:val="353"/>
  </w:num>
  <w:num w:numId="44">
    <w:abstractNumId w:val="31"/>
  </w:num>
  <w:num w:numId="45">
    <w:abstractNumId w:val="19"/>
  </w:num>
  <w:num w:numId="46">
    <w:abstractNumId w:val="383"/>
  </w:num>
  <w:num w:numId="47">
    <w:abstractNumId w:val="290"/>
  </w:num>
  <w:num w:numId="48">
    <w:abstractNumId w:val="43"/>
  </w:num>
  <w:num w:numId="49">
    <w:abstractNumId w:val="326"/>
  </w:num>
  <w:num w:numId="50">
    <w:abstractNumId w:val="6"/>
  </w:num>
  <w:num w:numId="51">
    <w:abstractNumId w:val="124"/>
  </w:num>
  <w:num w:numId="52">
    <w:abstractNumId w:val="128"/>
  </w:num>
  <w:num w:numId="53">
    <w:abstractNumId w:val="277"/>
  </w:num>
  <w:num w:numId="54">
    <w:abstractNumId w:val="397"/>
  </w:num>
  <w:num w:numId="55">
    <w:abstractNumId w:val="269"/>
  </w:num>
  <w:num w:numId="56">
    <w:abstractNumId w:val="74"/>
  </w:num>
  <w:num w:numId="57">
    <w:abstractNumId w:val="80"/>
  </w:num>
  <w:num w:numId="58">
    <w:abstractNumId w:val="360"/>
  </w:num>
  <w:num w:numId="59">
    <w:abstractNumId w:val="42"/>
  </w:num>
  <w:num w:numId="60">
    <w:abstractNumId w:val="387"/>
  </w:num>
  <w:num w:numId="61">
    <w:abstractNumId w:val="156"/>
  </w:num>
  <w:num w:numId="62">
    <w:abstractNumId w:val="173"/>
  </w:num>
  <w:num w:numId="63">
    <w:abstractNumId w:val="166"/>
  </w:num>
  <w:num w:numId="64">
    <w:abstractNumId w:val="274"/>
  </w:num>
  <w:num w:numId="65">
    <w:abstractNumId w:val="71"/>
  </w:num>
  <w:num w:numId="66">
    <w:abstractNumId w:val="86"/>
  </w:num>
  <w:num w:numId="67">
    <w:abstractNumId w:val="33"/>
  </w:num>
  <w:num w:numId="68">
    <w:abstractNumId w:val="84"/>
  </w:num>
  <w:num w:numId="69">
    <w:abstractNumId w:val="177"/>
  </w:num>
  <w:num w:numId="70">
    <w:abstractNumId w:val="20"/>
  </w:num>
  <w:num w:numId="71">
    <w:abstractNumId w:val="252"/>
  </w:num>
  <w:num w:numId="72">
    <w:abstractNumId w:val="294"/>
  </w:num>
  <w:num w:numId="73">
    <w:abstractNumId w:val="229"/>
  </w:num>
  <w:num w:numId="74">
    <w:abstractNumId w:val="298"/>
  </w:num>
  <w:num w:numId="75">
    <w:abstractNumId w:val="264"/>
  </w:num>
  <w:num w:numId="76">
    <w:abstractNumId w:val="168"/>
  </w:num>
  <w:num w:numId="77">
    <w:abstractNumId w:val="153"/>
  </w:num>
  <w:num w:numId="78">
    <w:abstractNumId w:val="115"/>
  </w:num>
  <w:num w:numId="79">
    <w:abstractNumId w:val="224"/>
  </w:num>
  <w:num w:numId="80">
    <w:abstractNumId w:val="305"/>
  </w:num>
  <w:num w:numId="81">
    <w:abstractNumId w:val="200"/>
  </w:num>
  <w:num w:numId="82">
    <w:abstractNumId w:val="39"/>
  </w:num>
  <w:num w:numId="83">
    <w:abstractNumId w:val="61"/>
  </w:num>
  <w:num w:numId="84">
    <w:abstractNumId w:val="211"/>
  </w:num>
  <w:num w:numId="85">
    <w:abstractNumId w:val="82"/>
  </w:num>
  <w:num w:numId="86">
    <w:abstractNumId w:val="379"/>
  </w:num>
  <w:num w:numId="87">
    <w:abstractNumId w:val="69"/>
  </w:num>
  <w:num w:numId="88">
    <w:abstractNumId w:val="191"/>
  </w:num>
  <w:num w:numId="89">
    <w:abstractNumId w:val="152"/>
  </w:num>
  <w:num w:numId="90">
    <w:abstractNumId w:val="136"/>
  </w:num>
  <w:num w:numId="91">
    <w:abstractNumId w:val="255"/>
  </w:num>
  <w:num w:numId="92">
    <w:abstractNumId w:val="279"/>
  </w:num>
  <w:num w:numId="93">
    <w:abstractNumId w:val="222"/>
  </w:num>
  <w:num w:numId="94">
    <w:abstractNumId w:val="76"/>
  </w:num>
  <w:num w:numId="95">
    <w:abstractNumId w:val="131"/>
  </w:num>
  <w:num w:numId="96">
    <w:abstractNumId w:val="370"/>
  </w:num>
  <w:num w:numId="97">
    <w:abstractNumId w:val="241"/>
  </w:num>
  <w:num w:numId="98">
    <w:abstractNumId w:val="401"/>
  </w:num>
  <w:num w:numId="99">
    <w:abstractNumId w:val="164"/>
  </w:num>
  <w:num w:numId="100">
    <w:abstractNumId w:val="325"/>
  </w:num>
  <w:num w:numId="101">
    <w:abstractNumId w:val="202"/>
  </w:num>
  <w:num w:numId="102">
    <w:abstractNumId w:val="339"/>
  </w:num>
  <w:num w:numId="103">
    <w:abstractNumId w:val="268"/>
  </w:num>
  <w:num w:numId="104">
    <w:abstractNumId w:val="238"/>
  </w:num>
  <w:num w:numId="105">
    <w:abstractNumId w:val="75"/>
  </w:num>
  <w:num w:numId="106">
    <w:abstractNumId w:val="391"/>
  </w:num>
  <w:num w:numId="107">
    <w:abstractNumId w:val="55"/>
  </w:num>
  <w:num w:numId="108">
    <w:abstractNumId w:val="51"/>
  </w:num>
  <w:num w:numId="109">
    <w:abstractNumId w:val="72"/>
  </w:num>
  <w:num w:numId="110">
    <w:abstractNumId w:val="351"/>
  </w:num>
  <w:num w:numId="111">
    <w:abstractNumId w:val="50"/>
  </w:num>
  <w:num w:numId="112">
    <w:abstractNumId w:val="299"/>
  </w:num>
  <w:num w:numId="113">
    <w:abstractNumId w:val="313"/>
  </w:num>
  <w:num w:numId="114">
    <w:abstractNumId w:val="280"/>
  </w:num>
  <w:num w:numId="115">
    <w:abstractNumId w:val="225"/>
  </w:num>
  <w:num w:numId="116">
    <w:abstractNumId w:val="126"/>
  </w:num>
  <w:num w:numId="117">
    <w:abstractNumId w:val="212"/>
  </w:num>
  <w:num w:numId="118">
    <w:abstractNumId w:val="329"/>
  </w:num>
  <w:num w:numId="119">
    <w:abstractNumId w:val="24"/>
  </w:num>
  <w:num w:numId="120">
    <w:abstractNumId w:val="78"/>
  </w:num>
  <w:num w:numId="121">
    <w:abstractNumId w:val="257"/>
  </w:num>
  <w:num w:numId="122">
    <w:abstractNumId w:val="17"/>
  </w:num>
  <w:num w:numId="123">
    <w:abstractNumId w:val="392"/>
  </w:num>
  <w:num w:numId="124">
    <w:abstractNumId w:val="309"/>
  </w:num>
  <w:num w:numId="125">
    <w:abstractNumId w:val="320"/>
  </w:num>
  <w:num w:numId="126">
    <w:abstractNumId w:val="176"/>
  </w:num>
  <w:num w:numId="127">
    <w:abstractNumId w:val="316"/>
  </w:num>
  <w:num w:numId="128">
    <w:abstractNumId w:val="161"/>
  </w:num>
  <w:num w:numId="129">
    <w:abstractNumId w:val="194"/>
  </w:num>
  <w:num w:numId="130">
    <w:abstractNumId w:val="36"/>
  </w:num>
  <w:num w:numId="131">
    <w:abstractNumId w:val="142"/>
  </w:num>
  <w:num w:numId="132">
    <w:abstractNumId w:val="365"/>
  </w:num>
  <w:num w:numId="133">
    <w:abstractNumId w:val="93"/>
  </w:num>
  <w:num w:numId="134">
    <w:abstractNumId w:val="73"/>
  </w:num>
  <w:num w:numId="135">
    <w:abstractNumId w:val="349"/>
  </w:num>
  <w:num w:numId="136">
    <w:abstractNumId w:val="218"/>
  </w:num>
  <w:num w:numId="137">
    <w:abstractNumId w:val="310"/>
  </w:num>
  <w:num w:numId="138">
    <w:abstractNumId w:val="32"/>
  </w:num>
  <w:num w:numId="139">
    <w:abstractNumId w:val="106"/>
  </w:num>
  <w:num w:numId="140">
    <w:abstractNumId w:val="190"/>
  </w:num>
  <w:num w:numId="141">
    <w:abstractNumId w:val="67"/>
  </w:num>
  <w:num w:numId="142">
    <w:abstractNumId w:val="162"/>
  </w:num>
  <w:num w:numId="143">
    <w:abstractNumId w:val="135"/>
  </w:num>
  <w:num w:numId="144">
    <w:abstractNumId w:val="137"/>
  </w:num>
  <w:num w:numId="145">
    <w:abstractNumId w:val="16"/>
  </w:num>
  <w:num w:numId="146">
    <w:abstractNumId w:val="83"/>
  </w:num>
  <w:num w:numId="147">
    <w:abstractNumId w:val="180"/>
  </w:num>
  <w:num w:numId="148">
    <w:abstractNumId w:val="182"/>
  </w:num>
  <w:num w:numId="149">
    <w:abstractNumId w:val="223"/>
  </w:num>
  <w:num w:numId="150">
    <w:abstractNumId w:val="340"/>
  </w:num>
  <w:num w:numId="151">
    <w:abstractNumId w:val="88"/>
  </w:num>
  <w:num w:numId="152">
    <w:abstractNumId w:val="40"/>
  </w:num>
  <w:num w:numId="153">
    <w:abstractNumId w:val="235"/>
  </w:num>
  <w:num w:numId="154">
    <w:abstractNumId w:val="245"/>
  </w:num>
  <w:num w:numId="155">
    <w:abstractNumId w:val="215"/>
  </w:num>
  <w:num w:numId="156">
    <w:abstractNumId w:val="295"/>
  </w:num>
  <w:num w:numId="157">
    <w:abstractNumId w:val="54"/>
  </w:num>
  <w:num w:numId="158">
    <w:abstractNumId w:val="291"/>
  </w:num>
  <w:num w:numId="159">
    <w:abstractNumId w:val="79"/>
  </w:num>
  <w:num w:numId="160">
    <w:abstractNumId w:val="282"/>
  </w:num>
  <w:num w:numId="161">
    <w:abstractNumId w:val="376"/>
  </w:num>
  <w:num w:numId="162">
    <w:abstractNumId w:val="77"/>
  </w:num>
  <w:num w:numId="163">
    <w:abstractNumId w:val="167"/>
  </w:num>
  <w:num w:numId="164">
    <w:abstractNumId w:val="143"/>
  </w:num>
  <w:num w:numId="165">
    <w:abstractNumId w:val="183"/>
  </w:num>
  <w:num w:numId="166">
    <w:abstractNumId w:val="333"/>
  </w:num>
  <w:num w:numId="167">
    <w:abstractNumId w:val="157"/>
  </w:num>
  <w:num w:numId="168">
    <w:abstractNumId w:val="127"/>
  </w:num>
  <w:num w:numId="169">
    <w:abstractNumId w:val="308"/>
  </w:num>
  <w:num w:numId="170">
    <w:abstractNumId w:val="171"/>
  </w:num>
  <w:num w:numId="171">
    <w:abstractNumId w:val="330"/>
  </w:num>
  <w:num w:numId="172">
    <w:abstractNumId w:val="385"/>
  </w:num>
  <w:num w:numId="173">
    <w:abstractNumId w:val="207"/>
  </w:num>
  <w:num w:numId="174">
    <w:abstractNumId w:val="267"/>
  </w:num>
  <w:num w:numId="175">
    <w:abstractNumId w:val="375"/>
  </w:num>
  <w:num w:numId="176">
    <w:abstractNumId w:val="97"/>
  </w:num>
  <w:num w:numId="177">
    <w:abstractNumId w:val="355"/>
  </w:num>
  <w:num w:numId="178">
    <w:abstractNumId w:val="14"/>
  </w:num>
  <w:num w:numId="179">
    <w:abstractNumId w:val="62"/>
  </w:num>
  <w:num w:numId="180">
    <w:abstractNumId w:val="5"/>
  </w:num>
  <w:num w:numId="181">
    <w:abstractNumId w:val="236"/>
  </w:num>
  <w:num w:numId="182">
    <w:abstractNumId w:val="1"/>
  </w:num>
  <w:num w:numId="183">
    <w:abstractNumId w:val="354"/>
  </w:num>
  <w:num w:numId="184">
    <w:abstractNumId w:val="41"/>
  </w:num>
  <w:num w:numId="185">
    <w:abstractNumId w:val="242"/>
  </w:num>
  <w:num w:numId="186">
    <w:abstractNumId w:val="154"/>
  </w:num>
  <w:num w:numId="187">
    <w:abstractNumId w:val="13"/>
  </w:num>
  <w:num w:numId="188">
    <w:abstractNumId w:val="303"/>
  </w:num>
  <w:num w:numId="189">
    <w:abstractNumId w:val="163"/>
  </w:num>
  <w:num w:numId="190">
    <w:abstractNumId w:val="357"/>
  </w:num>
  <w:num w:numId="191">
    <w:abstractNumId w:val="323"/>
  </w:num>
  <w:num w:numId="192">
    <w:abstractNumId w:val="209"/>
  </w:num>
  <w:num w:numId="193">
    <w:abstractNumId w:val="195"/>
  </w:num>
  <w:num w:numId="194">
    <w:abstractNumId w:val="114"/>
  </w:num>
  <w:num w:numId="195">
    <w:abstractNumId w:val="240"/>
  </w:num>
  <w:num w:numId="196">
    <w:abstractNumId w:val="234"/>
  </w:num>
  <w:num w:numId="197">
    <w:abstractNumId w:val="94"/>
  </w:num>
  <w:num w:numId="198">
    <w:abstractNumId w:val="331"/>
  </w:num>
  <w:num w:numId="199">
    <w:abstractNumId w:val="374"/>
  </w:num>
  <w:num w:numId="200">
    <w:abstractNumId w:val="347"/>
  </w:num>
  <w:num w:numId="201">
    <w:abstractNumId w:val="169"/>
  </w:num>
  <w:num w:numId="202">
    <w:abstractNumId w:val="359"/>
  </w:num>
  <w:num w:numId="203">
    <w:abstractNumId w:val="46"/>
  </w:num>
  <w:num w:numId="204">
    <w:abstractNumId w:val="338"/>
  </w:num>
  <w:num w:numId="205">
    <w:abstractNumId w:val="103"/>
  </w:num>
  <w:num w:numId="206">
    <w:abstractNumId w:val="174"/>
  </w:num>
  <w:num w:numId="207">
    <w:abstractNumId w:val="140"/>
  </w:num>
  <w:num w:numId="208">
    <w:abstractNumId w:val="112"/>
  </w:num>
  <w:num w:numId="209">
    <w:abstractNumId w:val="301"/>
  </w:num>
  <w:num w:numId="210">
    <w:abstractNumId w:val="198"/>
  </w:num>
  <w:num w:numId="211">
    <w:abstractNumId w:val="237"/>
  </w:num>
  <w:num w:numId="212">
    <w:abstractNumId w:val="204"/>
  </w:num>
  <w:num w:numId="213">
    <w:abstractNumId w:val="192"/>
  </w:num>
  <w:num w:numId="214">
    <w:abstractNumId w:val="122"/>
  </w:num>
  <w:num w:numId="215">
    <w:abstractNumId w:val="116"/>
  </w:num>
  <w:num w:numId="216">
    <w:abstractNumId w:val="151"/>
  </w:num>
  <w:num w:numId="217">
    <w:abstractNumId w:val="189"/>
  </w:num>
  <w:num w:numId="218">
    <w:abstractNumId w:val="59"/>
  </w:num>
  <w:num w:numId="219">
    <w:abstractNumId w:val="231"/>
  </w:num>
  <w:num w:numId="220">
    <w:abstractNumId w:val="35"/>
  </w:num>
  <w:num w:numId="221">
    <w:abstractNumId w:val="258"/>
  </w:num>
  <w:num w:numId="222">
    <w:abstractNumId w:val="141"/>
  </w:num>
  <w:num w:numId="223">
    <w:abstractNumId w:val="118"/>
  </w:num>
  <w:num w:numId="224">
    <w:abstractNumId w:val="390"/>
  </w:num>
  <w:num w:numId="225">
    <w:abstractNumId w:val="341"/>
  </w:num>
  <w:num w:numId="226">
    <w:abstractNumId w:val="2"/>
  </w:num>
  <w:num w:numId="227">
    <w:abstractNumId w:val="315"/>
  </w:num>
  <w:num w:numId="228">
    <w:abstractNumId w:val="28"/>
  </w:num>
  <w:num w:numId="229">
    <w:abstractNumId w:val="386"/>
  </w:num>
  <w:num w:numId="230">
    <w:abstractNumId w:val="172"/>
  </w:num>
  <w:num w:numId="231">
    <w:abstractNumId w:val="367"/>
  </w:num>
  <w:num w:numId="232">
    <w:abstractNumId w:val="107"/>
  </w:num>
  <w:num w:numId="233">
    <w:abstractNumId w:val="380"/>
  </w:num>
  <w:num w:numId="234">
    <w:abstractNumId w:val="361"/>
  </w:num>
  <w:num w:numId="235">
    <w:abstractNumId w:val="368"/>
  </w:num>
  <w:num w:numId="236">
    <w:abstractNumId w:val="364"/>
  </w:num>
  <w:num w:numId="237">
    <w:abstractNumId w:val="273"/>
  </w:num>
  <w:num w:numId="238">
    <w:abstractNumId w:val="371"/>
  </w:num>
  <w:num w:numId="239">
    <w:abstractNumId w:val="292"/>
  </w:num>
  <w:num w:numId="240">
    <w:abstractNumId w:val="221"/>
  </w:num>
  <w:num w:numId="241">
    <w:abstractNumId w:val="266"/>
  </w:num>
  <w:num w:numId="242">
    <w:abstractNumId w:val="123"/>
  </w:num>
  <w:num w:numId="243">
    <w:abstractNumId w:val="288"/>
  </w:num>
  <w:num w:numId="244">
    <w:abstractNumId w:val="293"/>
  </w:num>
  <w:num w:numId="245">
    <w:abstractNumId w:val="319"/>
  </w:num>
  <w:num w:numId="246">
    <w:abstractNumId w:val="404"/>
  </w:num>
  <w:num w:numId="247">
    <w:abstractNumId w:val="44"/>
  </w:num>
  <w:num w:numId="248">
    <w:abstractNumId w:val="12"/>
  </w:num>
  <w:num w:numId="249">
    <w:abstractNumId w:val="398"/>
  </w:num>
  <w:num w:numId="250">
    <w:abstractNumId w:val="64"/>
  </w:num>
  <w:num w:numId="251">
    <w:abstractNumId w:val="328"/>
  </w:num>
  <w:num w:numId="252">
    <w:abstractNumId w:val="297"/>
  </w:num>
  <w:num w:numId="253">
    <w:abstractNumId w:val="239"/>
  </w:num>
  <w:num w:numId="254">
    <w:abstractNumId w:val="111"/>
  </w:num>
  <w:num w:numId="255">
    <w:abstractNumId w:val="318"/>
  </w:num>
  <w:num w:numId="256">
    <w:abstractNumId w:val="332"/>
  </w:num>
  <w:num w:numId="257">
    <w:abstractNumId w:val="150"/>
  </w:num>
  <w:num w:numId="258">
    <w:abstractNumId w:val="314"/>
  </w:num>
  <w:num w:numId="259">
    <w:abstractNumId w:val="26"/>
  </w:num>
  <w:num w:numId="260">
    <w:abstractNumId w:val="366"/>
  </w:num>
  <w:num w:numId="261">
    <w:abstractNumId w:val="306"/>
  </w:num>
  <w:num w:numId="262">
    <w:abstractNumId w:val="227"/>
  </w:num>
  <w:num w:numId="263">
    <w:abstractNumId w:val="272"/>
  </w:num>
  <w:num w:numId="264">
    <w:abstractNumId w:val="0"/>
  </w:num>
  <w:num w:numId="265">
    <w:abstractNumId w:val="259"/>
  </w:num>
  <w:num w:numId="266">
    <w:abstractNumId w:val="18"/>
  </w:num>
  <w:num w:numId="267">
    <w:abstractNumId w:val="381"/>
  </w:num>
  <w:num w:numId="268">
    <w:abstractNumId w:val="130"/>
  </w:num>
  <w:num w:numId="269">
    <w:abstractNumId w:val="287"/>
  </w:num>
  <w:num w:numId="270">
    <w:abstractNumId w:val="233"/>
  </w:num>
  <w:num w:numId="271">
    <w:abstractNumId w:val="63"/>
  </w:num>
  <w:num w:numId="272">
    <w:abstractNumId w:val="307"/>
  </w:num>
  <w:num w:numId="273">
    <w:abstractNumId w:val="350"/>
  </w:num>
  <w:num w:numId="274">
    <w:abstractNumId w:val="312"/>
  </w:num>
  <w:num w:numId="275">
    <w:abstractNumId w:val="203"/>
  </w:num>
  <w:num w:numId="276">
    <w:abstractNumId w:val="244"/>
  </w:num>
  <w:num w:numId="277">
    <w:abstractNumId w:val="220"/>
  </w:num>
  <w:num w:numId="278">
    <w:abstractNumId w:val="10"/>
  </w:num>
  <w:num w:numId="279">
    <w:abstractNumId w:val="148"/>
  </w:num>
  <w:num w:numId="280">
    <w:abstractNumId w:val="185"/>
  </w:num>
  <w:num w:numId="281">
    <w:abstractNumId w:val="372"/>
  </w:num>
  <w:num w:numId="282">
    <w:abstractNumId w:val="70"/>
  </w:num>
  <w:num w:numId="283">
    <w:abstractNumId w:val="208"/>
  </w:num>
  <w:num w:numId="284">
    <w:abstractNumId w:val="342"/>
  </w:num>
  <w:num w:numId="285">
    <w:abstractNumId w:val="120"/>
  </w:num>
  <w:num w:numId="286">
    <w:abstractNumId w:val="68"/>
  </w:num>
  <w:num w:numId="287">
    <w:abstractNumId w:val="11"/>
  </w:num>
  <w:num w:numId="288">
    <w:abstractNumId w:val="165"/>
  </w:num>
  <w:num w:numId="289">
    <w:abstractNumId w:val="22"/>
  </w:num>
  <w:num w:numId="290">
    <w:abstractNumId w:val="336"/>
  </w:num>
  <w:num w:numId="291">
    <w:abstractNumId w:val="399"/>
  </w:num>
  <w:num w:numId="292">
    <w:abstractNumId w:val="262"/>
  </w:num>
  <w:num w:numId="293">
    <w:abstractNumId w:val="334"/>
  </w:num>
  <w:num w:numId="294">
    <w:abstractNumId w:val="263"/>
  </w:num>
  <w:num w:numId="295">
    <w:abstractNumId w:val="49"/>
  </w:num>
  <w:num w:numId="296">
    <w:abstractNumId w:val="3"/>
  </w:num>
  <w:num w:numId="297">
    <w:abstractNumId w:val="92"/>
  </w:num>
  <w:num w:numId="298">
    <w:abstractNumId w:val="25"/>
  </w:num>
  <w:num w:numId="299">
    <w:abstractNumId w:val="66"/>
  </w:num>
  <w:num w:numId="300">
    <w:abstractNumId w:val="109"/>
  </w:num>
  <w:num w:numId="301">
    <w:abstractNumId w:val="100"/>
  </w:num>
  <w:num w:numId="302">
    <w:abstractNumId w:val="184"/>
  </w:num>
  <w:num w:numId="303">
    <w:abstractNumId w:val="402"/>
  </w:num>
  <w:num w:numId="304">
    <w:abstractNumId w:val="284"/>
  </w:num>
  <w:num w:numId="305">
    <w:abstractNumId w:val="345"/>
  </w:num>
  <w:num w:numId="306">
    <w:abstractNumId w:val="352"/>
  </w:num>
  <w:num w:numId="307">
    <w:abstractNumId w:val="388"/>
  </w:num>
  <w:num w:numId="308">
    <w:abstractNumId w:val="159"/>
  </w:num>
  <w:num w:numId="309">
    <w:abstractNumId w:val="99"/>
  </w:num>
  <w:num w:numId="310">
    <w:abstractNumId w:val="117"/>
  </w:num>
  <w:num w:numId="311">
    <w:abstractNumId w:val="23"/>
  </w:num>
  <w:num w:numId="312">
    <w:abstractNumId w:val="217"/>
  </w:num>
  <w:num w:numId="313">
    <w:abstractNumId w:val="91"/>
  </w:num>
  <w:num w:numId="314">
    <w:abstractNumId w:val="187"/>
  </w:num>
  <w:num w:numId="315">
    <w:abstractNumId w:val="348"/>
  </w:num>
  <w:num w:numId="316">
    <w:abstractNumId w:val="199"/>
  </w:num>
  <w:num w:numId="317">
    <w:abstractNumId w:val="343"/>
  </w:num>
  <w:num w:numId="318">
    <w:abstractNumId w:val="378"/>
  </w:num>
  <w:num w:numId="319">
    <w:abstractNumId w:val="250"/>
  </w:num>
  <w:num w:numId="320">
    <w:abstractNumId w:val="346"/>
  </w:num>
  <w:num w:numId="321">
    <w:abstractNumId w:val="81"/>
  </w:num>
  <w:num w:numId="322">
    <w:abstractNumId w:val="249"/>
  </w:num>
  <w:num w:numId="323">
    <w:abstractNumId w:val="53"/>
  </w:num>
  <w:num w:numId="324">
    <w:abstractNumId w:val="230"/>
  </w:num>
  <w:num w:numId="325">
    <w:abstractNumId w:val="275"/>
  </w:num>
  <w:num w:numId="326">
    <w:abstractNumId w:val="108"/>
  </w:num>
  <w:num w:numId="327">
    <w:abstractNumId w:val="228"/>
  </w:num>
  <w:num w:numId="328">
    <w:abstractNumId w:val="129"/>
  </w:num>
  <w:num w:numId="329">
    <w:abstractNumId w:val="356"/>
  </w:num>
  <w:num w:numId="330">
    <w:abstractNumId w:val="7"/>
  </w:num>
  <w:num w:numId="331">
    <w:abstractNumId w:val="403"/>
  </w:num>
  <w:num w:numId="332">
    <w:abstractNumId w:val="271"/>
  </w:num>
  <w:num w:numId="333">
    <w:abstractNumId w:val="98"/>
  </w:num>
  <w:num w:numId="334">
    <w:abstractNumId w:val="265"/>
  </w:num>
  <w:num w:numId="335">
    <w:abstractNumId w:val="134"/>
  </w:num>
  <w:num w:numId="336">
    <w:abstractNumId w:val="324"/>
  </w:num>
  <w:num w:numId="337">
    <w:abstractNumId w:val="248"/>
  </w:num>
  <w:num w:numId="338">
    <w:abstractNumId w:val="210"/>
  </w:num>
  <w:num w:numId="339">
    <w:abstractNumId w:val="58"/>
  </w:num>
  <w:num w:numId="340">
    <w:abstractNumId w:val="304"/>
  </w:num>
  <w:num w:numId="341">
    <w:abstractNumId w:val="317"/>
  </w:num>
  <w:num w:numId="342">
    <w:abstractNumId w:val="60"/>
  </w:num>
  <w:num w:numId="343">
    <w:abstractNumId w:val="121"/>
  </w:num>
  <w:num w:numId="344">
    <w:abstractNumId w:val="37"/>
  </w:num>
  <w:num w:numId="345">
    <w:abstractNumId w:val="52"/>
  </w:num>
  <w:num w:numId="346">
    <w:abstractNumId w:val="358"/>
  </w:num>
  <w:num w:numId="347">
    <w:abstractNumId w:val="389"/>
  </w:num>
  <w:num w:numId="348">
    <w:abstractNumId w:val="178"/>
  </w:num>
  <w:num w:numId="349">
    <w:abstractNumId w:val="85"/>
  </w:num>
  <w:num w:numId="350">
    <w:abstractNumId w:val="95"/>
  </w:num>
  <w:num w:numId="351">
    <w:abstractNumId w:val="296"/>
  </w:num>
  <w:num w:numId="352">
    <w:abstractNumId w:val="8"/>
  </w:num>
  <w:num w:numId="353">
    <w:abstractNumId w:val="335"/>
  </w:num>
  <w:num w:numId="354">
    <w:abstractNumId w:val="219"/>
  </w:num>
  <w:num w:numId="355">
    <w:abstractNumId w:val="147"/>
  </w:num>
  <w:num w:numId="356">
    <w:abstractNumId w:val="281"/>
  </w:num>
  <w:num w:numId="357">
    <w:abstractNumId w:val="87"/>
  </w:num>
  <w:num w:numId="358">
    <w:abstractNumId w:val="201"/>
  </w:num>
  <w:num w:numId="359">
    <w:abstractNumId w:val="15"/>
  </w:num>
  <w:num w:numId="360">
    <w:abstractNumId w:val="104"/>
  </w:num>
  <w:num w:numId="361">
    <w:abstractNumId w:val="214"/>
  </w:num>
  <w:num w:numId="362">
    <w:abstractNumId w:val="285"/>
  </w:num>
  <w:num w:numId="363">
    <w:abstractNumId w:val="101"/>
  </w:num>
  <w:num w:numId="364">
    <w:abstractNumId w:val="90"/>
  </w:num>
  <w:num w:numId="365">
    <w:abstractNumId w:val="286"/>
  </w:num>
  <w:num w:numId="366">
    <w:abstractNumId w:val="105"/>
  </w:num>
  <w:num w:numId="367">
    <w:abstractNumId w:val="395"/>
  </w:num>
  <w:num w:numId="368">
    <w:abstractNumId w:val="119"/>
  </w:num>
  <w:num w:numId="369">
    <w:abstractNumId w:val="251"/>
  </w:num>
  <w:num w:numId="370">
    <w:abstractNumId w:val="48"/>
  </w:num>
  <w:num w:numId="371">
    <w:abstractNumId w:val="146"/>
  </w:num>
  <w:num w:numId="372">
    <w:abstractNumId w:val="45"/>
  </w:num>
  <w:num w:numId="373">
    <w:abstractNumId w:val="247"/>
  </w:num>
  <w:num w:numId="374">
    <w:abstractNumId w:val="205"/>
  </w:num>
  <w:num w:numId="375">
    <w:abstractNumId w:val="278"/>
  </w:num>
  <w:num w:numId="376">
    <w:abstractNumId w:val="89"/>
  </w:num>
  <w:num w:numId="377">
    <w:abstractNumId w:val="144"/>
  </w:num>
  <w:num w:numId="378">
    <w:abstractNumId w:val="253"/>
  </w:num>
  <w:num w:numId="379">
    <w:abstractNumId w:val="4"/>
  </w:num>
  <w:num w:numId="380">
    <w:abstractNumId w:val="160"/>
  </w:num>
  <w:num w:numId="381">
    <w:abstractNumId w:val="170"/>
  </w:num>
  <w:num w:numId="382">
    <w:abstractNumId w:val="393"/>
  </w:num>
  <w:num w:numId="383">
    <w:abstractNumId w:val="21"/>
  </w:num>
  <w:num w:numId="384">
    <w:abstractNumId w:val="65"/>
  </w:num>
  <w:num w:numId="385">
    <w:abstractNumId w:val="261"/>
  </w:num>
  <w:num w:numId="386">
    <w:abstractNumId w:val="256"/>
  </w:num>
  <w:num w:numId="387">
    <w:abstractNumId w:val="337"/>
  </w:num>
  <w:num w:numId="388">
    <w:abstractNumId w:val="197"/>
  </w:num>
  <w:num w:numId="389">
    <w:abstractNumId w:val="400"/>
  </w:num>
  <w:num w:numId="390">
    <w:abstractNumId w:val="363"/>
  </w:num>
  <w:num w:numId="391">
    <w:abstractNumId w:val="158"/>
  </w:num>
  <w:num w:numId="392">
    <w:abstractNumId w:val="276"/>
  </w:num>
  <w:num w:numId="393">
    <w:abstractNumId w:val="321"/>
  </w:num>
  <w:num w:numId="394">
    <w:abstractNumId w:val="110"/>
  </w:num>
  <w:num w:numId="395">
    <w:abstractNumId w:val="30"/>
  </w:num>
  <w:num w:numId="396">
    <w:abstractNumId w:val="196"/>
  </w:num>
  <w:num w:numId="397">
    <w:abstractNumId w:val="232"/>
  </w:num>
  <w:num w:numId="398">
    <w:abstractNumId w:val="362"/>
  </w:num>
  <w:num w:numId="399">
    <w:abstractNumId w:val="396"/>
  </w:num>
  <w:num w:numId="400">
    <w:abstractNumId w:val="384"/>
  </w:num>
  <w:num w:numId="401">
    <w:abstractNumId w:val="193"/>
  </w:num>
  <w:num w:numId="402">
    <w:abstractNumId w:val="181"/>
  </w:num>
  <w:num w:numId="403">
    <w:abstractNumId w:val="327"/>
  </w:num>
  <w:num w:numId="404">
    <w:abstractNumId w:val="394"/>
  </w:num>
  <w:num w:numId="405">
    <w:abstractNumId w:val="213"/>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96"/>
    <w:rsid w:val="00026814"/>
    <w:rsid w:val="0006085E"/>
    <w:rsid w:val="000B18FA"/>
    <w:rsid w:val="001F1880"/>
    <w:rsid w:val="002612AD"/>
    <w:rsid w:val="002A028B"/>
    <w:rsid w:val="002C708B"/>
    <w:rsid w:val="002E2232"/>
    <w:rsid w:val="002F3F73"/>
    <w:rsid w:val="002F4ECB"/>
    <w:rsid w:val="003F2FDE"/>
    <w:rsid w:val="003F3AB0"/>
    <w:rsid w:val="00411EE5"/>
    <w:rsid w:val="00436466"/>
    <w:rsid w:val="0045696C"/>
    <w:rsid w:val="0048340B"/>
    <w:rsid w:val="005B2E48"/>
    <w:rsid w:val="0061594D"/>
    <w:rsid w:val="0062392A"/>
    <w:rsid w:val="00633A38"/>
    <w:rsid w:val="006B4100"/>
    <w:rsid w:val="008627CA"/>
    <w:rsid w:val="00891243"/>
    <w:rsid w:val="00894F31"/>
    <w:rsid w:val="008C0FD5"/>
    <w:rsid w:val="008D129E"/>
    <w:rsid w:val="008E1366"/>
    <w:rsid w:val="00912C28"/>
    <w:rsid w:val="0093735F"/>
    <w:rsid w:val="00953886"/>
    <w:rsid w:val="009B6FE4"/>
    <w:rsid w:val="009C42EB"/>
    <w:rsid w:val="00A11157"/>
    <w:rsid w:val="00AB6D05"/>
    <w:rsid w:val="00AC05BF"/>
    <w:rsid w:val="00BE7F39"/>
    <w:rsid w:val="00C169C2"/>
    <w:rsid w:val="00C21C53"/>
    <w:rsid w:val="00C83F8E"/>
    <w:rsid w:val="00D10B85"/>
    <w:rsid w:val="00D16E73"/>
    <w:rsid w:val="00E83F82"/>
    <w:rsid w:val="00E94075"/>
    <w:rsid w:val="00E95818"/>
    <w:rsid w:val="00EA423B"/>
    <w:rsid w:val="00F753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510F"/>
  <w15:chartTrackingRefBased/>
  <w15:docId w15:val="{EC650C80-00DF-49A3-867D-CD29D0C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68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7539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F7539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5">
    <w:name w:val="heading 5"/>
    <w:basedOn w:val="Normal"/>
    <w:link w:val="Heading5Char"/>
    <w:uiPriority w:val="9"/>
    <w:qFormat/>
    <w:rsid w:val="00F75396"/>
    <w:pPr>
      <w:spacing w:before="100" w:beforeAutospacing="1" w:after="100" w:afterAutospacing="1" w:line="240" w:lineRule="auto"/>
      <w:outlineLvl w:val="4"/>
    </w:pPr>
    <w:rPr>
      <w:rFonts w:ascii="Times New Roman" w:eastAsia="Times New Roman" w:hAnsi="Times New Roman" w:cs="Times New Roman"/>
      <w:b/>
      <w:bCs/>
      <w:sz w:val="20"/>
      <w:szCs w:val="20"/>
      <w:lang w:eastAsia="en-ZA"/>
    </w:rPr>
  </w:style>
  <w:style w:type="paragraph" w:styleId="Heading6">
    <w:name w:val="heading 6"/>
    <w:basedOn w:val="Normal"/>
    <w:link w:val="Heading6Char"/>
    <w:uiPriority w:val="9"/>
    <w:qFormat/>
    <w:rsid w:val="00F75396"/>
    <w:pPr>
      <w:spacing w:before="100" w:beforeAutospacing="1" w:after="100" w:afterAutospacing="1" w:line="240" w:lineRule="auto"/>
      <w:outlineLvl w:val="5"/>
    </w:pPr>
    <w:rPr>
      <w:rFonts w:ascii="Times New Roman" w:eastAsia="Times New Roman" w:hAnsi="Times New Roman" w:cs="Times New Roman"/>
      <w:b/>
      <w:bCs/>
      <w:sz w:val="15"/>
      <w:szCs w:val="15"/>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5396"/>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F75396"/>
    <w:rPr>
      <w:rFonts w:ascii="Times New Roman" w:eastAsia="Times New Roman" w:hAnsi="Times New Roman" w:cs="Times New Roman"/>
      <w:b/>
      <w:bCs/>
      <w:sz w:val="27"/>
      <w:szCs w:val="27"/>
      <w:lang w:eastAsia="en-ZA"/>
    </w:rPr>
  </w:style>
  <w:style w:type="character" w:customStyle="1" w:styleId="Heading5Char">
    <w:name w:val="Heading 5 Char"/>
    <w:basedOn w:val="DefaultParagraphFont"/>
    <w:link w:val="Heading5"/>
    <w:uiPriority w:val="9"/>
    <w:rsid w:val="00F75396"/>
    <w:rPr>
      <w:rFonts w:ascii="Times New Roman" w:eastAsia="Times New Roman" w:hAnsi="Times New Roman" w:cs="Times New Roman"/>
      <w:b/>
      <w:bCs/>
      <w:sz w:val="20"/>
      <w:szCs w:val="20"/>
      <w:lang w:eastAsia="en-ZA"/>
    </w:rPr>
  </w:style>
  <w:style w:type="character" w:customStyle="1" w:styleId="Heading6Char">
    <w:name w:val="Heading 6 Char"/>
    <w:basedOn w:val="DefaultParagraphFont"/>
    <w:link w:val="Heading6"/>
    <w:uiPriority w:val="9"/>
    <w:rsid w:val="00F75396"/>
    <w:rPr>
      <w:rFonts w:ascii="Times New Roman" w:eastAsia="Times New Roman" w:hAnsi="Times New Roman" w:cs="Times New Roman"/>
      <w:b/>
      <w:bCs/>
      <w:sz w:val="15"/>
      <w:szCs w:val="15"/>
      <w:lang w:eastAsia="en-ZA"/>
    </w:rPr>
  </w:style>
  <w:style w:type="paragraph" w:customStyle="1" w:styleId="msonormal0">
    <w:name w:val="msonormal"/>
    <w:basedOn w:val="Normal"/>
    <w:rsid w:val="00F753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75396"/>
    <w:rPr>
      <w:b/>
      <w:bCs/>
    </w:rPr>
  </w:style>
  <w:style w:type="character" w:customStyle="1" w:styleId="touchw-38px">
    <w:name w:val="touch:w-[38px]"/>
    <w:basedOn w:val="DefaultParagraphFont"/>
    <w:rsid w:val="00F75396"/>
  </w:style>
  <w:style w:type="character" w:styleId="Emphasis">
    <w:name w:val="Emphasis"/>
    <w:basedOn w:val="DefaultParagraphFont"/>
    <w:uiPriority w:val="20"/>
    <w:qFormat/>
    <w:rsid w:val="00F75396"/>
    <w:rPr>
      <w:i/>
      <w:iCs/>
    </w:rPr>
  </w:style>
  <w:style w:type="paragraph" w:customStyle="1" w:styleId="me-2">
    <w:name w:val="me-2"/>
    <w:basedOn w:val="Normal"/>
    <w:rsid w:val="00F75396"/>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firstmt-0">
    <w:name w:val="first:mt-0"/>
    <w:basedOn w:val="Normal"/>
    <w:rsid w:val="00F753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bsolute">
    <w:name w:val="absolute"/>
    <w:basedOn w:val="DefaultParagraphFont"/>
    <w:rsid w:val="00F75396"/>
  </w:style>
  <w:style w:type="paragraph" w:styleId="z-TopofForm">
    <w:name w:val="HTML Top of Form"/>
    <w:basedOn w:val="Normal"/>
    <w:next w:val="Normal"/>
    <w:link w:val="z-TopofFormChar"/>
    <w:hidden/>
    <w:uiPriority w:val="99"/>
    <w:semiHidden/>
    <w:unhideWhenUsed/>
    <w:rsid w:val="00F75396"/>
    <w:pPr>
      <w:pBdr>
        <w:bottom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TopofFormChar">
    <w:name w:val="z-Top of Form Char"/>
    <w:basedOn w:val="DefaultParagraphFont"/>
    <w:link w:val="z-TopofForm"/>
    <w:uiPriority w:val="99"/>
    <w:semiHidden/>
    <w:rsid w:val="00F75396"/>
    <w:rPr>
      <w:rFonts w:ascii="Arial" w:eastAsia="Times New Roman" w:hAnsi="Arial" w:cs="Arial"/>
      <w:vanish/>
      <w:sz w:val="16"/>
      <w:szCs w:val="16"/>
      <w:lang w:eastAsia="en-ZA"/>
    </w:rPr>
  </w:style>
  <w:style w:type="paragraph" w:customStyle="1" w:styleId="placeholder">
    <w:name w:val="placeholder"/>
    <w:basedOn w:val="Normal"/>
    <w:rsid w:val="00F753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idden">
    <w:name w:val="hidden"/>
    <w:basedOn w:val="DefaultParagraphFont"/>
    <w:rsid w:val="00F75396"/>
  </w:style>
  <w:style w:type="character" w:customStyle="1" w:styleId="flex">
    <w:name w:val="flex"/>
    <w:basedOn w:val="DefaultParagraphFont"/>
    <w:rsid w:val="00F75396"/>
  </w:style>
  <w:style w:type="character" w:customStyle="1" w:styleId="inline-block">
    <w:name w:val="inline-block"/>
    <w:basedOn w:val="DefaultParagraphFont"/>
    <w:rsid w:val="00F75396"/>
  </w:style>
  <w:style w:type="paragraph" w:styleId="z-BottomofForm">
    <w:name w:val="HTML Bottom of Form"/>
    <w:basedOn w:val="Normal"/>
    <w:next w:val="Normal"/>
    <w:link w:val="z-BottomofFormChar"/>
    <w:hidden/>
    <w:uiPriority w:val="99"/>
    <w:semiHidden/>
    <w:unhideWhenUsed/>
    <w:rsid w:val="00F75396"/>
    <w:pPr>
      <w:pBdr>
        <w:top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BottomofFormChar">
    <w:name w:val="z-Bottom of Form Char"/>
    <w:basedOn w:val="DefaultParagraphFont"/>
    <w:link w:val="z-BottomofForm"/>
    <w:uiPriority w:val="99"/>
    <w:semiHidden/>
    <w:rsid w:val="00F75396"/>
    <w:rPr>
      <w:rFonts w:ascii="Arial" w:eastAsia="Times New Roman" w:hAnsi="Arial" w:cs="Arial"/>
      <w:vanish/>
      <w:sz w:val="16"/>
      <w:szCs w:val="16"/>
      <w:lang w:eastAsia="en-ZA"/>
    </w:rPr>
  </w:style>
  <w:style w:type="character" w:customStyle="1" w:styleId="Heading1Char">
    <w:name w:val="Heading 1 Char"/>
    <w:basedOn w:val="DefaultParagraphFont"/>
    <w:link w:val="Heading1"/>
    <w:uiPriority w:val="9"/>
    <w:rsid w:val="0002681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26814"/>
    <w:pPr>
      <w:outlineLvl w:val="9"/>
    </w:pPr>
    <w:rPr>
      <w:lang w:val="en-US"/>
    </w:rPr>
  </w:style>
  <w:style w:type="paragraph" w:styleId="TOC1">
    <w:name w:val="toc 1"/>
    <w:basedOn w:val="Normal"/>
    <w:next w:val="Normal"/>
    <w:autoRedefine/>
    <w:uiPriority w:val="39"/>
    <w:unhideWhenUsed/>
    <w:rsid w:val="00026814"/>
    <w:pPr>
      <w:spacing w:after="100"/>
    </w:pPr>
  </w:style>
  <w:style w:type="paragraph" w:styleId="TOC2">
    <w:name w:val="toc 2"/>
    <w:basedOn w:val="Normal"/>
    <w:next w:val="Normal"/>
    <w:autoRedefine/>
    <w:uiPriority w:val="39"/>
    <w:unhideWhenUsed/>
    <w:rsid w:val="00026814"/>
    <w:pPr>
      <w:spacing w:after="100"/>
      <w:ind w:left="220"/>
    </w:pPr>
  </w:style>
  <w:style w:type="character" w:styleId="Hyperlink">
    <w:name w:val="Hyperlink"/>
    <w:basedOn w:val="DefaultParagraphFont"/>
    <w:uiPriority w:val="99"/>
    <w:unhideWhenUsed/>
    <w:rsid w:val="00026814"/>
    <w:rPr>
      <w:color w:val="0563C1" w:themeColor="hyperlink"/>
      <w:u w:val="single"/>
    </w:rPr>
  </w:style>
  <w:style w:type="paragraph" w:styleId="Header">
    <w:name w:val="header"/>
    <w:basedOn w:val="Normal"/>
    <w:link w:val="HeaderChar"/>
    <w:uiPriority w:val="99"/>
    <w:unhideWhenUsed/>
    <w:rsid w:val="00026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814"/>
  </w:style>
  <w:style w:type="paragraph" w:styleId="Footer">
    <w:name w:val="footer"/>
    <w:basedOn w:val="Normal"/>
    <w:link w:val="FooterChar"/>
    <w:uiPriority w:val="99"/>
    <w:unhideWhenUsed/>
    <w:rsid w:val="0002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814"/>
  </w:style>
  <w:style w:type="paragraph" w:styleId="TOC3">
    <w:name w:val="toc 3"/>
    <w:basedOn w:val="Normal"/>
    <w:next w:val="Normal"/>
    <w:autoRedefine/>
    <w:uiPriority w:val="39"/>
    <w:unhideWhenUsed/>
    <w:rsid w:val="0093735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2781">
      <w:bodyDiv w:val="1"/>
      <w:marLeft w:val="0"/>
      <w:marRight w:val="0"/>
      <w:marTop w:val="0"/>
      <w:marBottom w:val="0"/>
      <w:divBdr>
        <w:top w:val="none" w:sz="0" w:space="0" w:color="auto"/>
        <w:left w:val="none" w:sz="0" w:space="0" w:color="auto"/>
        <w:bottom w:val="none" w:sz="0" w:space="0" w:color="auto"/>
        <w:right w:val="none" w:sz="0" w:space="0" w:color="auto"/>
      </w:divBdr>
      <w:divsChild>
        <w:div w:id="462506931">
          <w:marLeft w:val="0"/>
          <w:marRight w:val="0"/>
          <w:marTop w:val="0"/>
          <w:marBottom w:val="0"/>
          <w:divBdr>
            <w:top w:val="none" w:sz="0" w:space="0" w:color="auto"/>
            <w:left w:val="none" w:sz="0" w:space="0" w:color="auto"/>
            <w:bottom w:val="none" w:sz="0" w:space="0" w:color="auto"/>
            <w:right w:val="none" w:sz="0" w:space="0" w:color="auto"/>
          </w:divBdr>
          <w:divsChild>
            <w:div w:id="18090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74">
      <w:bodyDiv w:val="1"/>
      <w:marLeft w:val="0"/>
      <w:marRight w:val="0"/>
      <w:marTop w:val="0"/>
      <w:marBottom w:val="0"/>
      <w:divBdr>
        <w:top w:val="none" w:sz="0" w:space="0" w:color="auto"/>
        <w:left w:val="none" w:sz="0" w:space="0" w:color="auto"/>
        <w:bottom w:val="none" w:sz="0" w:space="0" w:color="auto"/>
        <w:right w:val="none" w:sz="0" w:space="0" w:color="auto"/>
      </w:divBdr>
      <w:divsChild>
        <w:div w:id="1060717005">
          <w:marLeft w:val="0"/>
          <w:marRight w:val="0"/>
          <w:marTop w:val="0"/>
          <w:marBottom w:val="0"/>
          <w:divBdr>
            <w:top w:val="none" w:sz="0" w:space="0" w:color="auto"/>
            <w:left w:val="none" w:sz="0" w:space="0" w:color="auto"/>
            <w:bottom w:val="none" w:sz="0" w:space="0" w:color="auto"/>
            <w:right w:val="none" w:sz="0" w:space="0" w:color="auto"/>
          </w:divBdr>
          <w:divsChild>
            <w:div w:id="951589348">
              <w:marLeft w:val="0"/>
              <w:marRight w:val="0"/>
              <w:marTop w:val="0"/>
              <w:marBottom w:val="0"/>
              <w:divBdr>
                <w:top w:val="none" w:sz="0" w:space="0" w:color="auto"/>
                <w:left w:val="none" w:sz="0" w:space="0" w:color="auto"/>
                <w:bottom w:val="none" w:sz="0" w:space="0" w:color="auto"/>
                <w:right w:val="none" w:sz="0" w:space="0" w:color="auto"/>
              </w:divBdr>
            </w:div>
          </w:divsChild>
        </w:div>
        <w:div w:id="71900802">
          <w:marLeft w:val="0"/>
          <w:marRight w:val="0"/>
          <w:marTop w:val="0"/>
          <w:marBottom w:val="0"/>
          <w:divBdr>
            <w:top w:val="none" w:sz="0" w:space="0" w:color="auto"/>
            <w:left w:val="none" w:sz="0" w:space="0" w:color="auto"/>
            <w:bottom w:val="none" w:sz="0" w:space="0" w:color="auto"/>
            <w:right w:val="none" w:sz="0" w:space="0" w:color="auto"/>
          </w:divBdr>
          <w:divsChild>
            <w:div w:id="9611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0246">
      <w:bodyDiv w:val="1"/>
      <w:marLeft w:val="0"/>
      <w:marRight w:val="0"/>
      <w:marTop w:val="0"/>
      <w:marBottom w:val="0"/>
      <w:divBdr>
        <w:top w:val="none" w:sz="0" w:space="0" w:color="auto"/>
        <w:left w:val="none" w:sz="0" w:space="0" w:color="auto"/>
        <w:bottom w:val="none" w:sz="0" w:space="0" w:color="auto"/>
        <w:right w:val="none" w:sz="0" w:space="0" w:color="auto"/>
      </w:divBdr>
      <w:divsChild>
        <w:div w:id="1754086227">
          <w:marLeft w:val="0"/>
          <w:marRight w:val="0"/>
          <w:marTop w:val="0"/>
          <w:marBottom w:val="0"/>
          <w:divBdr>
            <w:top w:val="none" w:sz="0" w:space="0" w:color="auto"/>
            <w:left w:val="none" w:sz="0" w:space="0" w:color="auto"/>
            <w:bottom w:val="none" w:sz="0" w:space="0" w:color="auto"/>
            <w:right w:val="none" w:sz="0" w:space="0" w:color="auto"/>
          </w:divBdr>
          <w:divsChild>
            <w:div w:id="1697390547">
              <w:marLeft w:val="0"/>
              <w:marRight w:val="0"/>
              <w:marTop w:val="0"/>
              <w:marBottom w:val="0"/>
              <w:divBdr>
                <w:top w:val="none" w:sz="0" w:space="0" w:color="auto"/>
                <w:left w:val="none" w:sz="0" w:space="0" w:color="auto"/>
                <w:bottom w:val="none" w:sz="0" w:space="0" w:color="auto"/>
                <w:right w:val="none" w:sz="0" w:space="0" w:color="auto"/>
              </w:divBdr>
              <w:divsChild>
                <w:div w:id="418410093">
                  <w:marLeft w:val="0"/>
                  <w:marRight w:val="0"/>
                  <w:marTop w:val="0"/>
                  <w:marBottom w:val="0"/>
                  <w:divBdr>
                    <w:top w:val="none" w:sz="0" w:space="0" w:color="auto"/>
                    <w:left w:val="none" w:sz="0" w:space="0" w:color="auto"/>
                    <w:bottom w:val="none" w:sz="0" w:space="0" w:color="auto"/>
                    <w:right w:val="none" w:sz="0" w:space="0" w:color="auto"/>
                  </w:divBdr>
                  <w:divsChild>
                    <w:div w:id="1740321569">
                      <w:marLeft w:val="0"/>
                      <w:marRight w:val="0"/>
                      <w:marTop w:val="0"/>
                      <w:marBottom w:val="0"/>
                      <w:divBdr>
                        <w:top w:val="none" w:sz="0" w:space="0" w:color="auto"/>
                        <w:left w:val="none" w:sz="0" w:space="0" w:color="auto"/>
                        <w:bottom w:val="none" w:sz="0" w:space="0" w:color="auto"/>
                        <w:right w:val="none" w:sz="0" w:space="0" w:color="auto"/>
                      </w:divBdr>
                      <w:divsChild>
                        <w:div w:id="160320650">
                          <w:marLeft w:val="0"/>
                          <w:marRight w:val="0"/>
                          <w:marTop w:val="0"/>
                          <w:marBottom w:val="0"/>
                          <w:divBdr>
                            <w:top w:val="none" w:sz="0" w:space="0" w:color="auto"/>
                            <w:left w:val="none" w:sz="0" w:space="0" w:color="auto"/>
                            <w:bottom w:val="none" w:sz="0" w:space="0" w:color="auto"/>
                            <w:right w:val="none" w:sz="0" w:space="0" w:color="auto"/>
                          </w:divBdr>
                          <w:divsChild>
                            <w:div w:id="981234012">
                              <w:marLeft w:val="0"/>
                              <w:marRight w:val="0"/>
                              <w:marTop w:val="0"/>
                              <w:marBottom w:val="0"/>
                              <w:divBdr>
                                <w:top w:val="none" w:sz="0" w:space="0" w:color="auto"/>
                                <w:left w:val="none" w:sz="0" w:space="0" w:color="auto"/>
                                <w:bottom w:val="none" w:sz="0" w:space="0" w:color="auto"/>
                                <w:right w:val="none" w:sz="0" w:space="0" w:color="auto"/>
                              </w:divBdr>
                              <w:divsChild>
                                <w:div w:id="427778496">
                                  <w:marLeft w:val="0"/>
                                  <w:marRight w:val="0"/>
                                  <w:marTop w:val="0"/>
                                  <w:marBottom w:val="0"/>
                                  <w:divBdr>
                                    <w:top w:val="none" w:sz="0" w:space="0" w:color="auto"/>
                                    <w:left w:val="none" w:sz="0" w:space="0" w:color="auto"/>
                                    <w:bottom w:val="none" w:sz="0" w:space="0" w:color="auto"/>
                                    <w:right w:val="none" w:sz="0" w:space="0" w:color="auto"/>
                                  </w:divBdr>
                                  <w:divsChild>
                                    <w:div w:id="290287981">
                                      <w:marLeft w:val="0"/>
                                      <w:marRight w:val="0"/>
                                      <w:marTop w:val="0"/>
                                      <w:marBottom w:val="0"/>
                                      <w:divBdr>
                                        <w:top w:val="none" w:sz="0" w:space="0" w:color="auto"/>
                                        <w:left w:val="none" w:sz="0" w:space="0" w:color="auto"/>
                                        <w:bottom w:val="none" w:sz="0" w:space="0" w:color="auto"/>
                                        <w:right w:val="none" w:sz="0" w:space="0" w:color="auto"/>
                                      </w:divBdr>
                                      <w:divsChild>
                                        <w:div w:id="1632898706">
                                          <w:marLeft w:val="0"/>
                                          <w:marRight w:val="0"/>
                                          <w:marTop w:val="0"/>
                                          <w:marBottom w:val="0"/>
                                          <w:divBdr>
                                            <w:top w:val="none" w:sz="0" w:space="0" w:color="auto"/>
                                            <w:left w:val="none" w:sz="0" w:space="0" w:color="auto"/>
                                            <w:bottom w:val="none" w:sz="0" w:space="0" w:color="auto"/>
                                            <w:right w:val="none" w:sz="0" w:space="0" w:color="auto"/>
                                          </w:divBdr>
                                          <w:divsChild>
                                            <w:div w:id="454953473">
                                              <w:marLeft w:val="0"/>
                                              <w:marRight w:val="0"/>
                                              <w:marTop w:val="0"/>
                                              <w:marBottom w:val="0"/>
                                              <w:divBdr>
                                                <w:top w:val="none" w:sz="0" w:space="0" w:color="auto"/>
                                                <w:left w:val="none" w:sz="0" w:space="0" w:color="auto"/>
                                                <w:bottom w:val="none" w:sz="0" w:space="0" w:color="auto"/>
                                                <w:right w:val="none" w:sz="0" w:space="0" w:color="auto"/>
                                              </w:divBdr>
                                              <w:divsChild>
                                                <w:div w:id="576718412">
                                                  <w:marLeft w:val="0"/>
                                                  <w:marRight w:val="0"/>
                                                  <w:marTop w:val="0"/>
                                                  <w:marBottom w:val="0"/>
                                                  <w:divBdr>
                                                    <w:top w:val="none" w:sz="0" w:space="0" w:color="auto"/>
                                                    <w:left w:val="none" w:sz="0" w:space="0" w:color="auto"/>
                                                    <w:bottom w:val="none" w:sz="0" w:space="0" w:color="auto"/>
                                                    <w:right w:val="none" w:sz="0" w:space="0" w:color="auto"/>
                                                  </w:divBdr>
                                                  <w:divsChild>
                                                    <w:div w:id="287248509">
                                                      <w:marLeft w:val="0"/>
                                                      <w:marRight w:val="0"/>
                                                      <w:marTop w:val="0"/>
                                                      <w:marBottom w:val="0"/>
                                                      <w:divBdr>
                                                        <w:top w:val="none" w:sz="0" w:space="0" w:color="auto"/>
                                                        <w:left w:val="none" w:sz="0" w:space="0" w:color="auto"/>
                                                        <w:bottom w:val="none" w:sz="0" w:space="0" w:color="auto"/>
                                                        <w:right w:val="none" w:sz="0" w:space="0" w:color="auto"/>
                                                      </w:divBdr>
                                                      <w:divsChild>
                                                        <w:div w:id="1132331512">
                                                          <w:marLeft w:val="0"/>
                                                          <w:marRight w:val="0"/>
                                                          <w:marTop w:val="0"/>
                                                          <w:marBottom w:val="0"/>
                                                          <w:divBdr>
                                                            <w:top w:val="none" w:sz="0" w:space="0" w:color="auto"/>
                                                            <w:left w:val="none" w:sz="0" w:space="0" w:color="auto"/>
                                                            <w:bottom w:val="none" w:sz="0" w:space="0" w:color="auto"/>
                                                            <w:right w:val="none" w:sz="0" w:space="0" w:color="auto"/>
                                                          </w:divBdr>
                                                          <w:divsChild>
                                                            <w:div w:id="1408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353375">
          <w:marLeft w:val="0"/>
          <w:marRight w:val="0"/>
          <w:marTop w:val="0"/>
          <w:marBottom w:val="0"/>
          <w:divBdr>
            <w:top w:val="none" w:sz="0" w:space="0" w:color="auto"/>
            <w:left w:val="none" w:sz="0" w:space="0" w:color="auto"/>
            <w:bottom w:val="none" w:sz="0" w:space="0" w:color="auto"/>
            <w:right w:val="none" w:sz="0" w:space="0" w:color="auto"/>
          </w:divBdr>
          <w:divsChild>
            <w:div w:id="1658798331">
              <w:marLeft w:val="0"/>
              <w:marRight w:val="0"/>
              <w:marTop w:val="0"/>
              <w:marBottom w:val="0"/>
              <w:divBdr>
                <w:top w:val="none" w:sz="0" w:space="0" w:color="auto"/>
                <w:left w:val="none" w:sz="0" w:space="0" w:color="auto"/>
                <w:bottom w:val="none" w:sz="0" w:space="0" w:color="auto"/>
                <w:right w:val="none" w:sz="0" w:space="0" w:color="auto"/>
              </w:divBdr>
              <w:divsChild>
                <w:div w:id="775095245">
                  <w:marLeft w:val="0"/>
                  <w:marRight w:val="0"/>
                  <w:marTop w:val="0"/>
                  <w:marBottom w:val="0"/>
                  <w:divBdr>
                    <w:top w:val="none" w:sz="0" w:space="0" w:color="auto"/>
                    <w:left w:val="none" w:sz="0" w:space="0" w:color="auto"/>
                    <w:bottom w:val="none" w:sz="0" w:space="0" w:color="auto"/>
                    <w:right w:val="none" w:sz="0" w:space="0" w:color="auto"/>
                  </w:divBdr>
                  <w:divsChild>
                    <w:div w:id="1030371807">
                      <w:marLeft w:val="0"/>
                      <w:marRight w:val="0"/>
                      <w:marTop w:val="0"/>
                      <w:marBottom w:val="0"/>
                      <w:divBdr>
                        <w:top w:val="none" w:sz="0" w:space="0" w:color="auto"/>
                        <w:left w:val="none" w:sz="0" w:space="0" w:color="auto"/>
                        <w:bottom w:val="none" w:sz="0" w:space="0" w:color="auto"/>
                        <w:right w:val="none" w:sz="0" w:space="0" w:color="auto"/>
                      </w:divBdr>
                      <w:divsChild>
                        <w:div w:id="1556311823">
                          <w:marLeft w:val="0"/>
                          <w:marRight w:val="0"/>
                          <w:marTop w:val="0"/>
                          <w:marBottom w:val="0"/>
                          <w:divBdr>
                            <w:top w:val="none" w:sz="0" w:space="0" w:color="auto"/>
                            <w:left w:val="none" w:sz="0" w:space="0" w:color="auto"/>
                            <w:bottom w:val="none" w:sz="0" w:space="0" w:color="auto"/>
                            <w:right w:val="none" w:sz="0" w:space="0" w:color="auto"/>
                          </w:divBdr>
                          <w:divsChild>
                            <w:div w:id="113989500">
                              <w:marLeft w:val="0"/>
                              <w:marRight w:val="0"/>
                              <w:marTop w:val="0"/>
                              <w:marBottom w:val="0"/>
                              <w:divBdr>
                                <w:top w:val="none" w:sz="0" w:space="0" w:color="auto"/>
                                <w:left w:val="none" w:sz="0" w:space="0" w:color="auto"/>
                                <w:bottom w:val="none" w:sz="0" w:space="0" w:color="auto"/>
                                <w:right w:val="none" w:sz="0" w:space="0" w:color="auto"/>
                              </w:divBdr>
                              <w:divsChild>
                                <w:div w:id="304622489">
                                  <w:marLeft w:val="0"/>
                                  <w:marRight w:val="0"/>
                                  <w:marTop w:val="0"/>
                                  <w:marBottom w:val="0"/>
                                  <w:divBdr>
                                    <w:top w:val="none" w:sz="0" w:space="0" w:color="auto"/>
                                    <w:left w:val="none" w:sz="0" w:space="0" w:color="auto"/>
                                    <w:bottom w:val="none" w:sz="0" w:space="0" w:color="auto"/>
                                    <w:right w:val="none" w:sz="0" w:space="0" w:color="auto"/>
                                  </w:divBdr>
                                  <w:divsChild>
                                    <w:div w:id="1509445811">
                                      <w:marLeft w:val="0"/>
                                      <w:marRight w:val="0"/>
                                      <w:marTop w:val="0"/>
                                      <w:marBottom w:val="0"/>
                                      <w:divBdr>
                                        <w:top w:val="none" w:sz="0" w:space="0" w:color="auto"/>
                                        <w:left w:val="none" w:sz="0" w:space="0" w:color="auto"/>
                                        <w:bottom w:val="none" w:sz="0" w:space="0" w:color="auto"/>
                                        <w:right w:val="none" w:sz="0" w:space="0" w:color="auto"/>
                                      </w:divBdr>
                                      <w:divsChild>
                                        <w:div w:id="1476222771">
                                          <w:marLeft w:val="0"/>
                                          <w:marRight w:val="0"/>
                                          <w:marTop w:val="0"/>
                                          <w:marBottom w:val="0"/>
                                          <w:divBdr>
                                            <w:top w:val="none" w:sz="0" w:space="0" w:color="auto"/>
                                            <w:left w:val="none" w:sz="0" w:space="0" w:color="auto"/>
                                            <w:bottom w:val="none" w:sz="0" w:space="0" w:color="auto"/>
                                            <w:right w:val="none" w:sz="0" w:space="0" w:color="auto"/>
                                          </w:divBdr>
                                          <w:divsChild>
                                            <w:div w:id="1646162641">
                                              <w:marLeft w:val="0"/>
                                              <w:marRight w:val="0"/>
                                              <w:marTop w:val="0"/>
                                              <w:marBottom w:val="0"/>
                                              <w:divBdr>
                                                <w:top w:val="none" w:sz="0" w:space="0" w:color="auto"/>
                                                <w:left w:val="none" w:sz="0" w:space="0" w:color="auto"/>
                                                <w:bottom w:val="none" w:sz="0" w:space="0" w:color="auto"/>
                                                <w:right w:val="none" w:sz="0" w:space="0" w:color="auto"/>
                                              </w:divBdr>
                                              <w:divsChild>
                                                <w:div w:id="9527429">
                                                  <w:marLeft w:val="0"/>
                                                  <w:marRight w:val="0"/>
                                                  <w:marTop w:val="0"/>
                                                  <w:marBottom w:val="0"/>
                                                  <w:divBdr>
                                                    <w:top w:val="none" w:sz="0" w:space="0" w:color="auto"/>
                                                    <w:left w:val="none" w:sz="0" w:space="0" w:color="auto"/>
                                                    <w:bottom w:val="none" w:sz="0" w:space="0" w:color="auto"/>
                                                    <w:right w:val="none" w:sz="0" w:space="0" w:color="auto"/>
                                                  </w:divBdr>
                                                  <w:divsChild>
                                                    <w:div w:id="159081415">
                                                      <w:marLeft w:val="0"/>
                                                      <w:marRight w:val="0"/>
                                                      <w:marTop w:val="0"/>
                                                      <w:marBottom w:val="0"/>
                                                      <w:divBdr>
                                                        <w:top w:val="none" w:sz="0" w:space="0" w:color="auto"/>
                                                        <w:left w:val="none" w:sz="0" w:space="0" w:color="auto"/>
                                                        <w:bottom w:val="none" w:sz="0" w:space="0" w:color="auto"/>
                                                        <w:right w:val="none" w:sz="0" w:space="0" w:color="auto"/>
                                                      </w:divBdr>
                                                      <w:divsChild>
                                                        <w:div w:id="524295837">
                                                          <w:marLeft w:val="0"/>
                                                          <w:marRight w:val="0"/>
                                                          <w:marTop w:val="0"/>
                                                          <w:marBottom w:val="0"/>
                                                          <w:divBdr>
                                                            <w:top w:val="none" w:sz="0" w:space="0" w:color="auto"/>
                                                            <w:left w:val="none" w:sz="0" w:space="0" w:color="auto"/>
                                                            <w:bottom w:val="none" w:sz="0" w:space="0" w:color="auto"/>
                                                            <w:right w:val="none" w:sz="0" w:space="0" w:color="auto"/>
                                                          </w:divBdr>
                                                          <w:divsChild>
                                                            <w:div w:id="127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7190">
                                  <w:marLeft w:val="0"/>
                                  <w:marRight w:val="0"/>
                                  <w:marTop w:val="0"/>
                                  <w:marBottom w:val="0"/>
                                  <w:divBdr>
                                    <w:top w:val="none" w:sz="0" w:space="0" w:color="auto"/>
                                    <w:left w:val="none" w:sz="0" w:space="0" w:color="auto"/>
                                    <w:bottom w:val="none" w:sz="0" w:space="0" w:color="auto"/>
                                    <w:right w:val="none" w:sz="0" w:space="0" w:color="auto"/>
                                  </w:divBdr>
                                  <w:divsChild>
                                    <w:div w:id="1131050363">
                                      <w:marLeft w:val="0"/>
                                      <w:marRight w:val="0"/>
                                      <w:marTop w:val="0"/>
                                      <w:marBottom w:val="0"/>
                                      <w:divBdr>
                                        <w:top w:val="none" w:sz="0" w:space="0" w:color="auto"/>
                                        <w:left w:val="none" w:sz="0" w:space="0" w:color="auto"/>
                                        <w:bottom w:val="none" w:sz="0" w:space="0" w:color="auto"/>
                                        <w:right w:val="none" w:sz="0" w:space="0" w:color="auto"/>
                                      </w:divBdr>
                                      <w:divsChild>
                                        <w:div w:id="1466698558">
                                          <w:marLeft w:val="0"/>
                                          <w:marRight w:val="0"/>
                                          <w:marTop w:val="0"/>
                                          <w:marBottom w:val="0"/>
                                          <w:divBdr>
                                            <w:top w:val="none" w:sz="0" w:space="0" w:color="auto"/>
                                            <w:left w:val="none" w:sz="0" w:space="0" w:color="auto"/>
                                            <w:bottom w:val="none" w:sz="0" w:space="0" w:color="auto"/>
                                            <w:right w:val="none" w:sz="0" w:space="0" w:color="auto"/>
                                          </w:divBdr>
                                          <w:divsChild>
                                            <w:div w:id="940917366">
                                              <w:marLeft w:val="0"/>
                                              <w:marRight w:val="0"/>
                                              <w:marTop w:val="0"/>
                                              <w:marBottom w:val="0"/>
                                              <w:divBdr>
                                                <w:top w:val="none" w:sz="0" w:space="0" w:color="auto"/>
                                                <w:left w:val="none" w:sz="0" w:space="0" w:color="auto"/>
                                                <w:bottom w:val="none" w:sz="0" w:space="0" w:color="auto"/>
                                                <w:right w:val="none" w:sz="0" w:space="0" w:color="auto"/>
                                              </w:divBdr>
                                              <w:divsChild>
                                                <w:div w:id="1690597219">
                                                  <w:marLeft w:val="0"/>
                                                  <w:marRight w:val="0"/>
                                                  <w:marTop w:val="0"/>
                                                  <w:marBottom w:val="0"/>
                                                  <w:divBdr>
                                                    <w:top w:val="none" w:sz="0" w:space="0" w:color="auto"/>
                                                    <w:left w:val="none" w:sz="0" w:space="0" w:color="auto"/>
                                                    <w:bottom w:val="none" w:sz="0" w:space="0" w:color="auto"/>
                                                    <w:right w:val="none" w:sz="0" w:space="0" w:color="auto"/>
                                                  </w:divBdr>
                                                  <w:divsChild>
                                                    <w:div w:id="1542786245">
                                                      <w:marLeft w:val="0"/>
                                                      <w:marRight w:val="0"/>
                                                      <w:marTop w:val="0"/>
                                                      <w:marBottom w:val="0"/>
                                                      <w:divBdr>
                                                        <w:top w:val="none" w:sz="0" w:space="0" w:color="auto"/>
                                                        <w:left w:val="none" w:sz="0" w:space="0" w:color="auto"/>
                                                        <w:bottom w:val="none" w:sz="0" w:space="0" w:color="auto"/>
                                                        <w:right w:val="none" w:sz="0" w:space="0" w:color="auto"/>
                                                      </w:divBdr>
                                                      <w:divsChild>
                                                        <w:div w:id="672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482903">
              <w:marLeft w:val="0"/>
              <w:marRight w:val="0"/>
              <w:marTop w:val="0"/>
              <w:marBottom w:val="0"/>
              <w:divBdr>
                <w:top w:val="none" w:sz="0" w:space="0" w:color="auto"/>
                <w:left w:val="none" w:sz="0" w:space="0" w:color="auto"/>
                <w:bottom w:val="none" w:sz="0" w:space="0" w:color="auto"/>
                <w:right w:val="none" w:sz="0" w:space="0" w:color="auto"/>
              </w:divBdr>
              <w:divsChild>
                <w:div w:id="188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3075">
      <w:bodyDiv w:val="1"/>
      <w:marLeft w:val="0"/>
      <w:marRight w:val="0"/>
      <w:marTop w:val="0"/>
      <w:marBottom w:val="0"/>
      <w:divBdr>
        <w:top w:val="none" w:sz="0" w:space="0" w:color="auto"/>
        <w:left w:val="none" w:sz="0" w:space="0" w:color="auto"/>
        <w:bottom w:val="none" w:sz="0" w:space="0" w:color="auto"/>
        <w:right w:val="none" w:sz="0" w:space="0" w:color="auto"/>
      </w:divBdr>
    </w:div>
    <w:div w:id="129443936">
      <w:bodyDiv w:val="1"/>
      <w:marLeft w:val="0"/>
      <w:marRight w:val="0"/>
      <w:marTop w:val="0"/>
      <w:marBottom w:val="0"/>
      <w:divBdr>
        <w:top w:val="none" w:sz="0" w:space="0" w:color="auto"/>
        <w:left w:val="none" w:sz="0" w:space="0" w:color="auto"/>
        <w:bottom w:val="none" w:sz="0" w:space="0" w:color="auto"/>
        <w:right w:val="none" w:sz="0" w:space="0" w:color="auto"/>
      </w:divBdr>
      <w:divsChild>
        <w:div w:id="1511338060">
          <w:marLeft w:val="0"/>
          <w:marRight w:val="0"/>
          <w:marTop w:val="0"/>
          <w:marBottom w:val="0"/>
          <w:divBdr>
            <w:top w:val="none" w:sz="0" w:space="0" w:color="auto"/>
            <w:left w:val="none" w:sz="0" w:space="0" w:color="auto"/>
            <w:bottom w:val="none" w:sz="0" w:space="0" w:color="auto"/>
            <w:right w:val="none" w:sz="0" w:space="0" w:color="auto"/>
          </w:divBdr>
          <w:divsChild>
            <w:div w:id="10549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5483">
      <w:bodyDiv w:val="1"/>
      <w:marLeft w:val="0"/>
      <w:marRight w:val="0"/>
      <w:marTop w:val="0"/>
      <w:marBottom w:val="0"/>
      <w:divBdr>
        <w:top w:val="none" w:sz="0" w:space="0" w:color="auto"/>
        <w:left w:val="none" w:sz="0" w:space="0" w:color="auto"/>
        <w:bottom w:val="none" w:sz="0" w:space="0" w:color="auto"/>
        <w:right w:val="none" w:sz="0" w:space="0" w:color="auto"/>
      </w:divBdr>
      <w:divsChild>
        <w:div w:id="1410154590">
          <w:marLeft w:val="0"/>
          <w:marRight w:val="0"/>
          <w:marTop w:val="0"/>
          <w:marBottom w:val="0"/>
          <w:divBdr>
            <w:top w:val="none" w:sz="0" w:space="0" w:color="auto"/>
            <w:left w:val="none" w:sz="0" w:space="0" w:color="auto"/>
            <w:bottom w:val="none" w:sz="0" w:space="0" w:color="auto"/>
            <w:right w:val="none" w:sz="0" w:space="0" w:color="auto"/>
          </w:divBdr>
          <w:divsChild>
            <w:div w:id="1214586230">
              <w:marLeft w:val="0"/>
              <w:marRight w:val="0"/>
              <w:marTop w:val="0"/>
              <w:marBottom w:val="0"/>
              <w:divBdr>
                <w:top w:val="none" w:sz="0" w:space="0" w:color="auto"/>
                <w:left w:val="none" w:sz="0" w:space="0" w:color="auto"/>
                <w:bottom w:val="none" w:sz="0" w:space="0" w:color="auto"/>
                <w:right w:val="none" w:sz="0" w:space="0" w:color="auto"/>
              </w:divBdr>
            </w:div>
          </w:divsChild>
        </w:div>
        <w:div w:id="1674916182">
          <w:marLeft w:val="0"/>
          <w:marRight w:val="0"/>
          <w:marTop w:val="0"/>
          <w:marBottom w:val="0"/>
          <w:divBdr>
            <w:top w:val="none" w:sz="0" w:space="0" w:color="auto"/>
            <w:left w:val="none" w:sz="0" w:space="0" w:color="auto"/>
            <w:bottom w:val="none" w:sz="0" w:space="0" w:color="auto"/>
            <w:right w:val="none" w:sz="0" w:space="0" w:color="auto"/>
          </w:divBdr>
          <w:divsChild>
            <w:div w:id="13347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495">
      <w:bodyDiv w:val="1"/>
      <w:marLeft w:val="0"/>
      <w:marRight w:val="0"/>
      <w:marTop w:val="0"/>
      <w:marBottom w:val="0"/>
      <w:divBdr>
        <w:top w:val="none" w:sz="0" w:space="0" w:color="auto"/>
        <w:left w:val="none" w:sz="0" w:space="0" w:color="auto"/>
        <w:bottom w:val="none" w:sz="0" w:space="0" w:color="auto"/>
        <w:right w:val="none" w:sz="0" w:space="0" w:color="auto"/>
      </w:divBdr>
      <w:divsChild>
        <w:div w:id="241259137">
          <w:marLeft w:val="0"/>
          <w:marRight w:val="0"/>
          <w:marTop w:val="0"/>
          <w:marBottom w:val="0"/>
          <w:divBdr>
            <w:top w:val="none" w:sz="0" w:space="0" w:color="auto"/>
            <w:left w:val="none" w:sz="0" w:space="0" w:color="auto"/>
            <w:bottom w:val="none" w:sz="0" w:space="0" w:color="auto"/>
            <w:right w:val="none" w:sz="0" w:space="0" w:color="auto"/>
          </w:divBdr>
          <w:divsChild>
            <w:div w:id="993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39665">
      <w:bodyDiv w:val="1"/>
      <w:marLeft w:val="0"/>
      <w:marRight w:val="0"/>
      <w:marTop w:val="0"/>
      <w:marBottom w:val="0"/>
      <w:divBdr>
        <w:top w:val="none" w:sz="0" w:space="0" w:color="auto"/>
        <w:left w:val="none" w:sz="0" w:space="0" w:color="auto"/>
        <w:bottom w:val="none" w:sz="0" w:space="0" w:color="auto"/>
        <w:right w:val="none" w:sz="0" w:space="0" w:color="auto"/>
      </w:divBdr>
      <w:divsChild>
        <w:div w:id="119150117">
          <w:marLeft w:val="0"/>
          <w:marRight w:val="0"/>
          <w:marTop w:val="0"/>
          <w:marBottom w:val="0"/>
          <w:divBdr>
            <w:top w:val="none" w:sz="0" w:space="0" w:color="auto"/>
            <w:left w:val="none" w:sz="0" w:space="0" w:color="auto"/>
            <w:bottom w:val="none" w:sz="0" w:space="0" w:color="auto"/>
            <w:right w:val="none" w:sz="0" w:space="0" w:color="auto"/>
          </w:divBdr>
          <w:divsChild>
            <w:div w:id="3801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9825">
      <w:bodyDiv w:val="1"/>
      <w:marLeft w:val="0"/>
      <w:marRight w:val="0"/>
      <w:marTop w:val="0"/>
      <w:marBottom w:val="0"/>
      <w:divBdr>
        <w:top w:val="none" w:sz="0" w:space="0" w:color="auto"/>
        <w:left w:val="none" w:sz="0" w:space="0" w:color="auto"/>
        <w:bottom w:val="none" w:sz="0" w:space="0" w:color="auto"/>
        <w:right w:val="none" w:sz="0" w:space="0" w:color="auto"/>
      </w:divBdr>
      <w:divsChild>
        <w:div w:id="1985041232">
          <w:marLeft w:val="0"/>
          <w:marRight w:val="0"/>
          <w:marTop w:val="0"/>
          <w:marBottom w:val="0"/>
          <w:divBdr>
            <w:top w:val="none" w:sz="0" w:space="0" w:color="auto"/>
            <w:left w:val="none" w:sz="0" w:space="0" w:color="auto"/>
            <w:bottom w:val="none" w:sz="0" w:space="0" w:color="auto"/>
            <w:right w:val="none" w:sz="0" w:space="0" w:color="auto"/>
          </w:divBdr>
          <w:divsChild>
            <w:div w:id="557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2864">
      <w:bodyDiv w:val="1"/>
      <w:marLeft w:val="0"/>
      <w:marRight w:val="0"/>
      <w:marTop w:val="0"/>
      <w:marBottom w:val="0"/>
      <w:divBdr>
        <w:top w:val="none" w:sz="0" w:space="0" w:color="auto"/>
        <w:left w:val="none" w:sz="0" w:space="0" w:color="auto"/>
        <w:bottom w:val="none" w:sz="0" w:space="0" w:color="auto"/>
        <w:right w:val="none" w:sz="0" w:space="0" w:color="auto"/>
      </w:divBdr>
      <w:divsChild>
        <w:div w:id="2006859372">
          <w:marLeft w:val="0"/>
          <w:marRight w:val="0"/>
          <w:marTop w:val="0"/>
          <w:marBottom w:val="0"/>
          <w:divBdr>
            <w:top w:val="none" w:sz="0" w:space="0" w:color="auto"/>
            <w:left w:val="none" w:sz="0" w:space="0" w:color="auto"/>
            <w:bottom w:val="none" w:sz="0" w:space="0" w:color="auto"/>
            <w:right w:val="none" w:sz="0" w:space="0" w:color="auto"/>
          </w:divBdr>
          <w:divsChild>
            <w:div w:id="3240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9375">
      <w:bodyDiv w:val="1"/>
      <w:marLeft w:val="0"/>
      <w:marRight w:val="0"/>
      <w:marTop w:val="0"/>
      <w:marBottom w:val="0"/>
      <w:divBdr>
        <w:top w:val="none" w:sz="0" w:space="0" w:color="auto"/>
        <w:left w:val="none" w:sz="0" w:space="0" w:color="auto"/>
        <w:bottom w:val="none" w:sz="0" w:space="0" w:color="auto"/>
        <w:right w:val="none" w:sz="0" w:space="0" w:color="auto"/>
      </w:divBdr>
      <w:divsChild>
        <w:div w:id="1785884326">
          <w:marLeft w:val="0"/>
          <w:marRight w:val="0"/>
          <w:marTop w:val="0"/>
          <w:marBottom w:val="0"/>
          <w:divBdr>
            <w:top w:val="none" w:sz="0" w:space="0" w:color="auto"/>
            <w:left w:val="none" w:sz="0" w:space="0" w:color="auto"/>
            <w:bottom w:val="none" w:sz="0" w:space="0" w:color="auto"/>
            <w:right w:val="none" w:sz="0" w:space="0" w:color="auto"/>
          </w:divBdr>
          <w:divsChild>
            <w:div w:id="2123065441">
              <w:marLeft w:val="0"/>
              <w:marRight w:val="0"/>
              <w:marTop w:val="0"/>
              <w:marBottom w:val="0"/>
              <w:divBdr>
                <w:top w:val="none" w:sz="0" w:space="0" w:color="auto"/>
                <w:left w:val="none" w:sz="0" w:space="0" w:color="auto"/>
                <w:bottom w:val="none" w:sz="0" w:space="0" w:color="auto"/>
                <w:right w:val="none" w:sz="0" w:space="0" w:color="auto"/>
              </w:divBdr>
            </w:div>
          </w:divsChild>
        </w:div>
        <w:div w:id="1305230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676122">
      <w:bodyDiv w:val="1"/>
      <w:marLeft w:val="0"/>
      <w:marRight w:val="0"/>
      <w:marTop w:val="0"/>
      <w:marBottom w:val="0"/>
      <w:divBdr>
        <w:top w:val="none" w:sz="0" w:space="0" w:color="auto"/>
        <w:left w:val="none" w:sz="0" w:space="0" w:color="auto"/>
        <w:bottom w:val="none" w:sz="0" w:space="0" w:color="auto"/>
        <w:right w:val="none" w:sz="0" w:space="0" w:color="auto"/>
      </w:divBdr>
      <w:divsChild>
        <w:div w:id="741177884">
          <w:marLeft w:val="0"/>
          <w:marRight w:val="0"/>
          <w:marTop w:val="0"/>
          <w:marBottom w:val="0"/>
          <w:divBdr>
            <w:top w:val="none" w:sz="0" w:space="0" w:color="auto"/>
            <w:left w:val="none" w:sz="0" w:space="0" w:color="auto"/>
            <w:bottom w:val="none" w:sz="0" w:space="0" w:color="auto"/>
            <w:right w:val="none" w:sz="0" w:space="0" w:color="auto"/>
          </w:divBdr>
          <w:divsChild>
            <w:div w:id="705763691">
              <w:marLeft w:val="0"/>
              <w:marRight w:val="0"/>
              <w:marTop w:val="0"/>
              <w:marBottom w:val="0"/>
              <w:divBdr>
                <w:top w:val="none" w:sz="0" w:space="0" w:color="auto"/>
                <w:left w:val="none" w:sz="0" w:space="0" w:color="auto"/>
                <w:bottom w:val="none" w:sz="0" w:space="0" w:color="auto"/>
                <w:right w:val="none" w:sz="0" w:space="0" w:color="auto"/>
              </w:divBdr>
              <w:divsChild>
                <w:div w:id="1465656480">
                  <w:marLeft w:val="0"/>
                  <w:marRight w:val="0"/>
                  <w:marTop w:val="0"/>
                  <w:marBottom w:val="0"/>
                  <w:divBdr>
                    <w:top w:val="none" w:sz="0" w:space="0" w:color="auto"/>
                    <w:left w:val="none" w:sz="0" w:space="0" w:color="auto"/>
                    <w:bottom w:val="none" w:sz="0" w:space="0" w:color="auto"/>
                    <w:right w:val="none" w:sz="0" w:space="0" w:color="auto"/>
                  </w:divBdr>
                  <w:divsChild>
                    <w:div w:id="2100637284">
                      <w:marLeft w:val="0"/>
                      <w:marRight w:val="0"/>
                      <w:marTop w:val="0"/>
                      <w:marBottom w:val="0"/>
                      <w:divBdr>
                        <w:top w:val="none" w:sz="0" w:space="0" w:color="auto"/>
                        <w:left w:val="none" w:sz="0" w:space="0" w:color="auto"/>
                        <w:bottom w:val="none" w:sz="0" w:space="0" w:color="auto"/>
                        <w:right w:val="none" w:sz="0" w:space="0" w:color="auto"/>
                      </w:divBdr>
                      <w:divsChild>
                        <w:div w:id="735056547">
                          <w:marLeft w:val="0"/>
                          <w:marRight w:val="0"/>
                          <w:marTop w:val="0"/>
                          <w:marBottom w:val="0"/>
                          <w:divBdr>
                            <w:top w:val="none" w:sz="0" w:space="0" w:color="auto"/>
                            <w:left w:val="none" w:sz="0" w:space="0" w:color="auto"/>
                            <w:bottom w:val="none" w:sz="0" w:space="0" w:color="auto"/>
                            <w:right w:val="none" w:sz="0" w:space="0" w:color="auto"/>
                          </w:divBdr>
                          <w:divsChild>
                            <w:div w:id="30158896">
                              <w:marLeft w:val="0"/>
                              <w:marRight w:val="0"/>
                              <w:marTop w:val="0"/>
                              <w:marBottom w:val="0"/>
                              <w:divBdr>
                                <w:top w:val="none" w:sz="0" w:space="0" w:color="auto"/>
                                <w:left w:val="none" w:sz="0" w:space="0" w:color="auto"/>
                                <w:bottom w:val="none" w:sz="0" w:space="0" w:color="auto"/>
                                <w:right w:val="none" w:sz="0" w:space="0" w:color="auto"/>
                              </w:divBdr>
                              <w:divsChild>
                                <w:div w:id="233128291">
                                  <w:marLeft w:val="0"/>
                                  <w:marRight w:val="0"/>
                                  <w:marTop w:val="0"/>
                                  <w:marBottom w:val="0"/>
                                  <w:divBdr>
                                    <w:top w:val="none" w:sz="0" w:space="0" w:color="auto"/>
                                    <w:left w:val="none" w:sz="0" w:space="0" w:color="auto"/>
                                    <w:bottom w:val="none" w:sz="0" w:space="0" w:color="auto"/>
                                    <w:right w:val="none" w:sz="0" w:space="0" w:color="auto"/>
                                  </w:divBdr>
                                  <w:divsChild>
                                    <w:div w:id="2217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470611">
          <w:marLeft w:val="0"/>
          <w:marRight w:val="0"/>
          <w:marTop w:val="0"/>
          <w:marBottom w:val="0"/>
          <w:divBdr>
            <w:top w:val="none" w:sz="0" w:space="0" w:color="auto"/>
            <w:left w:val="none" w:sz="0" w:space="0" w:color="auto"/>
            <w:bottom w:val="none" w:sz="0" w:space="0" w:color="auto"/>
            <w:right w:val="none" w:sz="0" w:space="0" w:color="auto"/>
          </w:divBdr>
          <w:divsChild>
            <w:div w:id="1621759774">
              <w:marLeft w:val="0"/>
              <w:marRight w:val="0"/>
              <w:marTop w:val="0"/>
              <w:marBottom w:val="0"/>
              <w:divBdr>
                <w:top w:val="none" w:sz="0" w:space="0" w:color="auto"/>
                <w:left w:val="none" w:sz="0" w:space="0" w:color="auto"/>
                <w:bottom w:val="none" w:sz="0" w:space="0" w:color="auto"/>
                <w:right w:val="none" w:sz="0" w:space="0" w:color="auto"/>
              </w:divBdr>
              <w:divsChild>
                <w:div w:id="1991786369">
                  <w:marLeft w:val="0"/>
                  <w:marRight w:val="0"/>
                  <w:marTop w:val="0"/>
                  <w:marBottom w:val="0"/>
                  <w:divBdr>
                    <w:top w:val="none" w:sz="0" w:space="0" w:color="auto"/>
                    <w:left w:val="none" w:sz="0" w:space="0" w:color="auto"/>
                    <w:bottom w:val="none" w:sz="0" w:space="0" w:color="auto"/>
                    <w:right w:val="none" w:sz="0" w:space="0" w:color="auto"/>
                  </w:divBdr>
                  <w:divsChild>
                    <w:div w:id="308947650">
                      <w:marLeft w:val="0"/>
                      <w:marRight w:val="0"/>
                      <w:marTop w:val="0"/>
                      <w:marBottom w:val="0"/>
                      <w:divBdr>
                        <w:top w:val="none" w:sz="0" w:space="0" w:color="auto"/>
                        <w:left w:val="none" w:sz="0" w:space="0" w:color="auto"/>
                        <w:bottom w:val="none" w:sz="0" w:space="0" w:color="auto"/>
                        <w:right w:val="none" w:sz="0" w:space="0" w:color="auto"/>
                      </w:divBdr>
                      <w:divsChild>
                        <w:div w:id="1159032950">
                          <w:marLeft w:val="0"/>
                          <w:marRight w:val="0"/>
                          <w:marTop w:val="0"/>
                          <w:marBottom w:val="0"/>
                          <w:divBdr>
                            <w:top w:val="none" w:sz="0" w:space="0" w:color="auto"/>
                            <w:left w:val="none" w:sz="0" w:space="0" w:color="auto"/>
                            <w:bottom w:val="none" w:sz="0" w:space="0" w:color="auto"/>
                            <w:right w:val="none" w:sz="0" w:space="0" w:color="auto"/>
                          </w:divBdr>
                          <w:divsChild>
                            <w:div w:id="1631983035">
                              <w:marLeft w:val="0"/>
                              <w:marRight w:val="0"/>
                              <w:marTop w:val="0"/>
                              <w:marBottom w:val="0"/>
                              <w:divBdr>
                                <w:top w:val="none" w:sz="0" w:space="0" w:color="auto"/>
                                <w:left w:val="none" w:sz="0" w:space="0" w:color="auto"/>
                                <w:bottom w:val="none" w:sz="0" w:space="0" w:color="auto"/>
                                <w:right w:val="none" w:sz="0" w:space="0" w:color="auto"/>
                              </w:divBdr>
                              <w:divsChild>
                                <w:div w:id="1222211485">
                                  <w:marLeft w:val="0"/>
                                  <w:marRight w:val="0"/>
                                  <w:marTop w:val="0"/>
                                  <w:marBottom w:val="0"/>
                                  <w:divBdr>
                                    <w:top w:val="none" w:sz="0" w:space="0" w:color="auto"/>
                                    <w:left w:val="none" w:sz="0" w:space="0" w:color="auto"/>
                                    <w:bottom w:val="none" w:sz="0" w:space="0" w:color="auto"/>
                                    <w:right w:val="none" w:sz="0" w:space="0" w:color="auto"/>
                                  </w:divBdr>
                                  <w:divsChild>
                                    <w:div w:id="770860262">
                                      <w:marLeft w:val="0"/>
                                      <w:marRight w:val="0"/>
                                      <w:marTop w:val="0"/>
                                      <w:marBottom w:val="0"/>
                                      <w:divBdr>
                                        <w:top w:val="none" w:sz="0" w:space="0" w:color="auto"/>
                                        <w:left w:val="none" w:sz="0" w:space="0" w:color="auto"/>
                                        <w:bottom w:val="none" w:sz="0" w:space="0" w:color="auto"/>
                                        <w:right w:val="none" w:sz="0" w:space="0" w:color="auto"/>
                                      </w:divBdr>
                                    </w:div>
                                    <w:div w:id="293408534">
                                      <w:marLeft w:val="0"/>
                                      <w:marRight w:val="0"/>
                                      <w:marTop w:val="0"/>
                                      <w:marBottom w:val="0"/>
                                      <w:divBdr>
                                        <w:top w:val="none" w:sz="0" w:space="0" w:color="auto"/>
                                        <w:left w:val="none" w:sz="0" w:space="0" w:color="auto"/>
                                        <w:bottom w:val="none" w:sz="0" w:space="0" w:color="auto"/>
                                        <w:right w:val="none" w:sz="0" w:space="0" w:color="auto"/>
                                      </w:divBdr>
                                      <w:divsChild>
                                        <w:div w:id="1752891743">
                                          <w:marLeft w:val="0"/>
                                          <w:marRight w:val="0"/>
                                          <w:marTop w:val="0"/>
                                          <w:marBottom w:val="0"/>
                                          <w:divBdr>
                                            <w:top w:val="none" w:sz="0" w:space="0" w:color="auto"/>
                                            <w:left w:val="none" w:sz="0" w:space="0" w:color="auto"/>
                                            <w:bottom w:val="none" w:sz="0" w:space="0" w:color="auto"/>
                                            <w:right w:val="none" w:sz="0" w:space="0" w:color="auto"/>
                                          </w:divBdr>
                                          <w:divsChild>
                                            <w:div w:id="20851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567522">
          <w:marLeft w:val="0"/>
          <w:marRight w:val="0"/>
          <w:marTop w:val="0"/>
          <w:marBottom w:val="0"/>
          <w:divBdr>
            <w:top w:val="none" w:sz="0" w:space="0" w:color="auto"/>
            <w:left w:val="none" w:sz="0" w:space="0" w:color="auto"/>
            <w:bottom w:val="none" w:sz="0" w:space="0" w:color="auto"/>
            <w:right w:val="none" w:sz="0" w:space="0" w:color="auto"/>
          </w:divBdr>
          <w:divsChild>
            <w:div w:id="878518415">
              <w:marLeft w:val="0"/>
              <w:marRight w:val="0"/>
              <w:marTop w:val="0"/>
              <w:marBottom w:val="0"/>
              <w:divBdr>
                <w:top w:val="none" w:sz="0" w:space="0" w:color="auto"/>
                <w:left w:val="none" w:sz="0" w:space="0" w:color="auto"/>
                <w:bottom w:val="none" w:sz="0" w:space="0" w:color="auto"/>
                <w:right w:val="none" w:sz="0" w:space="0" w:color="auto"/>
              </w:divBdr>
              <w:divsChild>
                <w:div w:id="1963144260">
                  <w:marLeft w:val="0"/>
                  <w:marRight w:val="0"/>
                  <w:marTop w:val="0"/>
                  <w:marBottom w:val="0"/>
                  <w:divBdr>
                    <w:top w:val="none" w:sz="0" w:space="0" w:color="auto"/>
                    <w:left w:val="none" w:sz="0" w:space="0" w:color="auto"/>
                    <w:bottom w:val="none" w:sz="0" w:space="0" w:color="auto"/>
                    <w:right w:val="none" w:sz="0" w:space="0" w:color="auto"/>
                  </w:divBdr>
                  <w:divsChild>
                    <w:div w:id="12613630">
                      <w:marLeft w:val="0"/>
                      <w:marRight w:val="0"/>
                      <w:marTop w:val="0"/>
                      <w:marBottom w:val="0"/>
                      <w:divBdr>
                        <w:top w:val="none" w:sz="0" w:space="0" w:color="auto"/>
                        <w:left w:val="none" w:sz="0" w:space="0" w:color="auto"/>
                        <w:bottom w:val="none" w:sz="0" w:space="0" w:color="auto"/>
                        <w:right w:val="none" w:sz="0" w:space="0" w:color="auto"/>
                      </w:divBdr>
                      <w:divsChild>
                        <w:div w:id="1027486974">
                          <w:marLeft w:val="0"/>
                          <w:marRight w:val="0"/>
                          <w:marTop w:val="0"/>
                          <w:marBottom w:val="0"/>
                          <w:divBdr>
                            <w:top w:val="none" w:sz="0" w:space="0" w:color="auto"/>
                            <w:left w:val="none" w:sz="0" w:space="0" w:color="auto"/>
                            <w:bottom w:val="none" w:sz="0" w:space="0" w:color="auto"/>
                            <w:right w:val="none" w:sz="0" w:space="0" w:color="auto"/>
                          </w:divBdr>
                          <w:divsChild>
                            <w:div w:id="793786924">
                              <w:marLeft w:val="0"/>
                              <w:marRight w:val="0"/>
                              <w:marTop w:val="0"/>
                              <w:marBottom w:val="0"/>
                              <w:divBdr>
                                <w:top w:val="none" w:sz="0" w:space="0" w:color="auto"/>
                                <w:left w:val="none" w:sz="0" w:space="0" w:color="auto"/>
                                <w:bottom w:val="none" w:sz="0" w:space="0" w:color="auto"/>
                                <w:right w:val="none" w:sz="0" w:space="0" w:color="auto"/>
                              </w:divBdr>
                              <w:divsChild>
                                <w:div w:id="64768049">
                                  <w:marLeft w:val="0"/>
                                  <w:marRight w:val="0"/>
                                  <w:marTop w:val="0"/>
                                  <w:marBottom w:val="0"/>
                                  <w:divBdr>
                                    <w:top w:val="none" w:sz="0" w:space="0" w:color="auto"/>
                                    <w:left w:val="none" w:sz="0" w:space="0" w:color="auto"/>
                                    <w:bottom w:val="none" w:sz="0" w:space="0" w:color="auto"/>
                                    <w:right w:val="none" w:sz="0" w:space="0" w:color="auto"/>
                                  </w:divBdr>
                                  <w:divsChild>
                                    <w:div w:id="12348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193248">
          <w:marLeft w:val="0"/>
          <w:marRight w:val="0"/>
          <w:marTop w:val="0"/>
          <w:marBottom w:val="0"/>
          <w:divBdr>
            <w:top w:val="none" w:sz="0" w:space="0" w:color="auto"/>
            <w:left w:val="none" w:sz="0" w:space="0" w:color="auto"/>
            <w:bottom w:val="none" w:sz="0" w:space="0" w:color="auto"/>
            <w:right w:val="none" w:sz="0" w:space="0" w:color="auto"/>
          </w:divBdr>
          <w:divsChild>
            <w:div w:id="1120801903">
              <w:marLeft w:val="0"/>
              <w:marRight w:val="0"/>
              <w:marTop w:val="0"/>
              <w:marBottom w:val="0"/>
              <w:divBdr>
                <w:top w:val="none" w:sz="0" w:space="0" w:color="auto"/>
                <w:left w:val="none" w:sz="0" w:space="0" w:color="auto"/>
                <w:bottom w:val="none" w:sz="0" w:space="0" w:color="auto"/>
                <w:right w:val="none" w:sz="0" w:space="0" w:color="auto"/>
              </w:divBdr>
              <w:divsChild>
                <w:div w:id="1593054308">
                  <w:marLeft w:val="0"/>
                  <w:marRight w:val="0"/>
                  <w:marTop w:val="0"/>
                  <w:marBottom w:val="0"/>
                  <w:divBdr>
                    <w:top w:val="none" w:sz="0" w:space="0" w:color="auto"/>
                    <w:left w:val="none" w:sz="0" w:space="0" w:color="auto"/>
                    <w:bottom w:val="none" w:sz="0" w:space="0" w:color="auto"/>
                    <w:right w:val="none" w:sz="0" w:space="0" w:color="auto"/>
                  </w:divBdr>
                  <w:divsChild>
                    <w:div w:id="421608268">
                      <w:marLeft w:val="0"/>
                      <w:marRight w:val="0"/>
                      <w:marTop w:val="0"/>
                      <w:marBottom w:val="0"/>
                      <w:divBdr>
                        <w:top w:val="none" w:sz="0" w:space="0" w:color="auto"/>
                        <w:left w:val="none" w:sz="0" w:space="0" w:color="auto"/>
                        <w:bottom w:val="none" w:sz="0" w:space="0" w:color="auto"/>
                        <w:right w:val="none" w:sz="0" w:space="0" w:color="auto"/>
                      </w:divBdr>
                      <w:divsChild>
                        <w:div w:id="1456560642">
                          <w:marLeft w:val="0"/>
                          <w:marRight w:val="0"/>
                          <w:marTop w:val="0"/>
                          <w:marBottom w:val="0"/>
                          <w:divBdr>
                            <w:top w:val="none" w:sz="0" w:space="0" w:color="auto"/>
                            <w:left w:val="none" w:sz="0" w:space="0" w:color="auto"/>
                            <w:bottom w:val="none" w:sz="0" w:space="0" w:color="auto"/>
                            <w:right w:val="none" w:sz="0" w:space="0" w:color="auto"/>
                          </w:divBdr>
                          <w:divsChild>
                            <w:div w:id="997925879">
                              <w:marLeft w:val="0"/>
                              <w:marRight w:val="0"/>
                              <w:marTop w:val="0"/>
                              <w:marBottom w:val="0"/>
                              <w:divBdr>
                                <w:top w:val="none" w:sz="0" w:space="0" w:color="auto"/>
                                <w:left w:val="none" w:sz="0" w:space="0" w:color="auto"/>
                                <w:bottom w:val="none" w:sz="0" w:space="0" w:color="auto"/>
                                <w:right w:val="none" w:sz="0" w:space="0" w:color="auto"/>
                              </w:divBdr>
                              <w:divsChild>
                                <w:div w:id="1556772564">
                                  <w:marLeft w:val="0"/>
                                  <w:marRight w:val="0"/>
                                  <w:marTop w:val="0"/>
                                  <w:marBottom w:val="0"/>
                                  <w:divBdr>
                                    <w:top w:val="none" w:sz="0" w:space="0" w:color="auto"/>
                                    <w:left w:val="none" w:sz="0" w:space="0" w:color="auto"/>
                                    <w:bottom w:val="none" w:sz="0" w:space="0" w:color="auto"/>
                                    <w:right w:val="none" w:sz="0" w:space="0" w:color="auto"/>
                                  </w:divBdr>
                                  <w:divsChild>
                                    <w:div w:id="883446341">
                                      <w:marLeft w:val="0"/>
                                      <w:marRight w:val="0"/>
                                      <w:marTop w:val="0"/>
                                      <w:marBottom w:val="0"/>
                                      <w:divBdr>
                                        <w:top w:val="none" w:sz="0" w:space="0" w:color="auto"/>
                                        <w:left w:val="none" w:sz="0" w:space="0" w:color="auto"/>
                                        <w:bottom w:val="none" w:sz="0" w:space="0" w:color="auto"/>
                                        <w:right w:val="none" w:sz="0" w:space="0" w:color="auto"/>
                                      </w:divBdr>
                                    </w:div>
                                    <w:div w:id="1985426725">
                                      <w:marLeft w:val="0"/>
                                      <w:marRight w:val="0"/>
                                      <w:marTop w:val="0"/>
                                      <w:marBottom w:val="0"/>
                                      <w:divBdr>
                                        <w:top w:val="none" w:sz="0" w:space="0" w:color="auto"/>
                                        <w:left w:val="none" w:sz="0" w:space="0" w:color="auto"/>
                                        <w:bottom w:val="none" w:sz="0" w:space="0" w:color="auto"/>
                                        <w:right w:val="none" w:sz="0" w:space="0" w:color="auto"/>
                                      </w:divBdr>
                                      <w:divsChild>
                                        <w:div w:id="310796735">
                                          <w:marLeft w:val="0"/>
                                          <w:marRight w:val="0"/>
                                          <w:marTop w:val="0"/>
                                          <w:marBottom w:val="0"/>
                                          <w:divBdr>
                                            <w:top w:val="none" w:sz="0" w:space="0" w:color="auto"/>
                                            <w:left w:val="none" w:sz="0" w:space="0" w:color="auto"/>
                                            <w:bottom w:val="none" w:sz="0" w:space="0" w:color="auto"/>
                                            <w:right w:val="none" w:sz="0" w:space="0" w:color="auto"/>
                                          </w:divBdr>
                                          <w:divsChild>
                                            <w:div w:id="9097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9958">
          <w:marLeft w:val="0"/>
          <w:marRight w:val="0"/>
          <w:marTop w:val="0"/>
          <w:marBottom w:val="0"/>
          <w:divBdr>
            <w:top w:val="none" w:sz="0" w:space="0" w:color="auto"/>
            <w:left w:val="none" w:sz="0" w:space="0" w:color="auto"/>
            <w:bottom w:val="none" w:sz="0" w:space="0" w:color="auto"/>
            <w:right w:val="none" w:sz="0" w:space="0" w:color="auto"/>
          </w:divBdr>
          <w:divsChild>
            <w:div w:id="674723192">
              <w:marLeft w:val="0"/>
              <w:marRight w:val="0"/>
              <w:marTop w:val="0"/>
              <w:marBottom w:val="0"/>
              <w:divBdr>
                <w:top w:val="none" w:sz="0" w:space="0" w:color="auto"/>
                <w:left w:val="none" w:sz="0" w:space="0" w:color="auto"/>
                <w:bottom w:val="none" w:sz="0" w:space="0" w:color="auto"/>
                <w:right w:val="none" w:sz="0" w:space="0" w:color="auto"/>
              </w:divBdr>
              <w:divsChild>
                <w:div w:id="1514222450">
                  <w:marLeft w:val="0"/>
                  <w:marRight w:val="0"/>
                  <w:marTop w:val="0"/>
                  <w:marBottom w:val="0"/>
                  <w:divBdr>
                    <w:top w:val="none" w:sz="0" w:space="0" w:color="auto"/>
                    <w:left w:val="none" w:sz="0" w:space="0" w:color="auto"/>
                    <w:bottom w:val="none" w:sz="0" w:space="0" w:color="auto"/>
                    <w:right w:val="none" w:sz="0" w:space="0" w:color="auto"/>
                  </w:divBdr>
                  <w:divsChild>
                    <w:div w:id="746076480">
                      <w:marLeft w:val="0"/>
                      <w:marRight w:val="0"/>
                      <w:marTop w:val="0"/>
                      <w:marBottom w:val="0"/>
                      <w:divBdr>
                        <w:top w:val="none" w:sz="0" w:space="0" w:color="auto"/>
                        <w:left w:val="none" w:sz="0" w:space="0" w:color="auto"/>
                        <w:bottom w:val="none" w:sz="0" w:space="0" w:color="auto"/>
                        <w:right w:val="none" w:sz="0" w:space="0" w:color="auto"/>
                      </w:divBdr>
                      <w:divsChild>
                        <w:div w:id="89282564">
                          <w:marLeft w:val="0"/>
                          <w:marRight w:val="0"/>
                          <w:marTop w:val="0"/>
                          <w:marBottom w:val="0"/>
                          <w:divBdr>
                            <w:top w:val="none" w:sz="0" w:space="0" w:color="auto"/>
                            <w:left w:val="none" w:sz="0" w:space="0" w:color="auto"/>
                            <w:bottom w:val="none" w:sz="0" w:space="0" w:color="auto"/>
                            <w:right w:val="none" w:sz="0" w:space="0" w:color="auto"/>
                          </w:divBdr>
                          <w:divsChild>
                            <w:div w:id="456144229">
                              <w:marLeft w:val="0"/>
                              <w:marRight w:val="0"/>
                              <w:marTop w:val="0"/>
                              <w:marBottom w:val="0"/>
                              <w:divBdr>
                                <w:top w:val="none" w:sz="0" w:space="0" w:color="auto"/>
                                <w:left w:val="none" w:sz="0" w:space="0" w:color="auto"/>
                                <w:bottom w:val="none" w:sz="0" w:space="0" w:color="auto"/>
                                <w:right w:val="none" w:sz="0" w:space="0" w:color="auto"/>
                              </w:divBdr>
                              <w:divsChild>
                                <w:div w:id="384525176">
                                  <w:marLeft w:val="0"/>
                                  <w:marRight w:val="0"/>
                                  <w:marTop w:val="0"/>
                                  <w:marBottom w:val="0"/>
                                  <w:divBdr>
                                    <w:top w:val="none" w:sz="0" w:space="0" w:color="auto"/>
                                    <w:left w:val="none" w:sz="0" w:space="0" w:color="auto"/>
                                    <w:bottom w:val="none" w:sz="0" w:space="0" w:color="auto"/>
                                    <w:right w:val="none" w:sz="0" w:space="0" w:color="auto"/>
                                  </w:divBdr>
                                  <w:divsChild>
                                    <w:div w:id="18698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09200">
          <w:marLeft w:val="0"/>
          <w:marRight w:val="0"/>
          <w:marTop w:val="0"/>
          <w:marBottom w:val="0"/>
          <w:divBdr>
            <w:top w:val="none" w:sz="0" w:space="0" w:color="auto"/>
            <w:left w:val="none" w:sz="0" w:space="0" w:color="auto"/>
            <w:bottom w:val="none" w:sz="0" w:space="0" w:color="auto"/>
            <w:right w:val="none" w:sz="0" w:space="0" w:color="auto"/>
          </w:divBdr>
          <w:divsChild>
            <w:div w:id="46998122">
              <w:marLeft w:val="0"/>
              <w:marRight w:val="0"/>
              <w:marTop w:val="0"/>
              <w:marBottom w:val="0"/>
              <w:divBdr>
                <w:top w:val="none" w:sz="0" w:space="0" w:color="auto"/>
                <w:left w:val="none" w:sz="0" w:space="0" w:color="auto"/>
                <w:bottom w:val="none" w:sz="0" w:space="0" w:color="auto"/>
                <w:right w:val="none" w:sz="0" w:space="0" w:color="auto"/>
              </w:divBdr>
              <w:divsChild>
                <w:div w:id="1214999166">
                  <w:marLeft w:val="0"/>
                  <w:marRight w:val="0"/>
                  <w:marTop w:val="0"/>
                  <w:marBottom w:val="0"/>
                  <w:divBdr>
                    <w:top w:val="none" w:sz="0" w:space="0" w:color="auto"/>
                    <w:left w:val="none" w:sz="0" w:space="0" w:color="auto"/>
                    <w:bottom w:val="none" w:sz="0" w:space="0" w:color="auto"/>
                    <w:right w:val="none" w:sz="0" w:space="0" w:color="auto"/>
                  </w:divBdr>
                  <w:divsChild>
                    <w:div w:id="1405176599">
                      <w:marLeft w:val="0"/>
                      <w:marRight w:val="0"/>
                      <w:marTop w:val="0"/>
                      <w:marBottom w:val="0"/>
                      <w:divBdr>
                        <w:top w:val="none" w:sz="0" w:space="0" w:color="auto"/>
                        <w:left w:val="none" w:sz="0" w:space="0" w:color="auto"/>
                        <w:bottom w:val="none" w:sz="0" w:space="0" w:color="auto"/>
                        <w:right w:val="none" w:sz="0" w:space="0" w:color="auto"/>
                      </w:divBdr>
                      <w:divsChild>
                        <w:div w:id="1176072933">
                          <w:marLeft w:val="0"/>
                          <w:marRight w:val="0"/>
                          <w:marTop w:val="0"/>
                          <w:marBottom w:val="0"/>
                          <w:divBdr>
                            <w:top w:val="none" w:sz="0" w:space="0" w:color="auto"/>
                            <w:left w:val="none" w:sz="0" w:space="0" w:color="auto"/>
                            <w:bottom w:val="none" w:sz="0" w:space="0" w:color="auto"/>
                            <w:right w:val="none" w:sz="0" w:space="0" w:color="auto"/>
                          </w:divBdr>
                          <w:divsChild>
                            <w:div w:id="724372916">
                              <w:marLeft w:val="0"/>
                              <w:marRight w:val="0"/>
                              <w:marTop w:val="0"/>
                              <w:marBottom w:val="0"/>
                              <w:divBdr>
                                <w:top w:val="none" w:sz="0" w:space="0" w:color="auto"/>
                                <w:left w:val="none" w:sz="0" w:space="0" w:color="auto"/>
                                <w:bottom w:val="none" w:sz="0" w:space="0" w:color="auto"/>
                                <w:right w:val="none" w:sz="0" w:space="0" w:color="auto"/>
                              </w:divBdr>
                              <w:divsChild>
                                <w:div w:id="1810853937">
                                  <w:marLeft w:val="0"/>
                                  <w:marRight w:val="0"/>
                                  <w:marTop w:val="0"/>
                                  <w:marBottom w:val="0"/>
                                  <w:divBdr>
                                    <w:top w:val="none" w:sz="0" w:space="0" w:color="auto"/>
                                    <w:left w:val="none" w:sz="0" w:space="0" w:color="auto"/>
                                    <w:bottom w:val="none" w:sz="0" w:space="0" w:color="auto"/>
                                    <w:right w:val="none" w:sz="0" w:space="0" w:color="auto"/>
                                  </w:divBdr>
                                  <w:divsChild>
                                    <w:div w:id="967785278">
                                      <w:marLeft w:val="0"/>
                                      <w:marRight w:val="0"/>
                                      <w:marTop w:val="0"/>
                                      <w:marBottom w:val="0"/>
                                      <w:divBdr>
                                        <w:top w:val="none" w:sz="0" w:space="0" w:color="auto"/>
                                        <w:left w:val="none" w:sz="0" w:space="0" w:color="auto"/>
                                        <w:bottom w:val="none" w:sz="0" w:space="0" w:color="auto"/>
                                        <w:right w:val="none" w:sz="0" w:space="0" w:color="auto"/>
                                      </w:divBdr>
                                    </w:div>
                                    <w:div w:id="1107576069">
                                      <w:marLeft w:val="0"/>
                                      <w:marRight w:val="0"/>
                                      <w:marTop w:val="0"/>
                                      <w:marBottom w:val="0"/>
                                      <w:divBdr>
                                        <w:top w:val="none" w:sz="0" w:space="0" w:color="auto"/>
                                        <w:left w:val="none" w:sz="0" w:space="0" w:color="auto"/>
                                        <w:bottom w:val="none" w:sz="0" w:space="0" w:color="auto"/>
                                        <w:right w:val="none" w:sz="0" w:space="0" w:color="auto"/>
                                      </w:divBdr>
                                      <w:divsChild>
                                        <w:div w:id="1570185957">
                                          <w:marLeft w:val="0"/>
                                          <w:marRight w:val="0"/>
                                          <w:marTop w:val="0"/>
                                          <w:marBottom w:val="0"/>
                                          <w:divBdr>
                                            <w:top w:val="none" w:sz="0" w:space="0" w:color="auto"/>
                                            <w:left w:val="none" w:sz="0" w:space="0" w:color="auto"/>
                                            <w:bottom w:val="none" w:sz="0" w:space="0" w:color="auto"/>
                                            <w:right w:val="none" w:sz="0" w:space="0" w:color="auto"/>
                                          </w:divBdr>
                                          <w:divsChild>
                                            <w:div w:id="15158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855606">
          <w:marLeft w:val="0"/>
          <w:marRight w:val="0"/>
          <w:marTop w:val="0"/>
          <w:marBottom w:val="0"/>
          <w:divBdr>
            <w:top w:val="none" w:sz="0" w:space="0" w:color="auto"/>
            <w:left w:val="none" w:sz="0" w:space="0" w:color="auto"/>
            <w:bottom w:val="none" w:sz="0" w:space="0" w:color="auto"/>
            <w:right w:val="none" w:sz="0" w:space="0" w:color="auto"/>
          </w:divBdr>
          <w:divsChild>
            <w:div w:id="787240106">
              <w:marLeft w:val="0"/>
              <w:marRight w:val="0"/>
              <w:marTop w:val="0"/>
              <w:marBottom w:val="0"/>
              <w:divBdr>
                <w:top w:val="none" w:sz="0" w:space="0" w:color="auto"/>
                <w:left w:val="none" w:sz="0" w:space="0" w:color="auto"/>
                <w:bottom w:val="none" w:sz="0" w:space="0" w:color="auto"/>
                <w:right w:val="none" w:sz="0" w:space="0" w:color="auto"/>
              </w:divBdr>
              <w:divsChild>
                <w:div w:id="425998421">
                  <w:marLeft w:val="0"/>
                  <w:marRight w:val="0"/>
                  <w:marTop w:val="0"/>
                  <w:marBottom w:val="0"/>
                  <w:divBdr>
                    <w:top w:val="none" w:sz="0" w:space="0" w:color="auto"/>
                    <w:left w:val="none" w:sz="0" w:space="0" w:color="auto"/>
                    <w:bottom w:val="none" w:sz="0" w:space="0" w:color="auto"/>
                    <w:right w:val="none" w:sz="0" w:space="0" w:color="auto"/>
                  </w:divBdr>
                  <w:divsChild>
                    <w:div w:id="2075471786">
                      <w:marLeft w:val="0"/>
                      <w:marRight w:val="0"/>
                      <w:marTop w:val="0"/>
                      <w:marBottom w:val="0"/>
                      <w:divBdr>
                        <w:top w:val="none" w:sz="0" w:space="0" w:color="auto"/>
                        <w:left w:val="none" w:sz="0" w:space="0" w:color="auto"/>
                        <w:bottom w:val="none" w:sz="0" w:space="0" w:color="auto"/>
                        <w:right w:val="none" w:sz="0" w:space="0" w:color="auto"/>
                      </w:divBdr>
                      <w:divsChild>
                        <w:div w:id="1080174935">
                          <w:marLeft w:val="0"/>
                          <w:marRight w:val="0"/>
                          <w:marTop w:val="0"/>
                          <w:marBottom w:val="0"/>
                          <w:divBdr>
                            <w:top w:val="none" w:sz="0" w:space="0" w:color="auto"/>
                            <w:left w:val="none" w:sz="0" w:space="0" w:color="auto"/>
                            <w:bottom w:val="none" w:sz="0" w:space="0" w:color="auto"/>
                            <w:right w:val="none" w:sz="0" w:space="0" w:color="auto"/>
                          </w:divBdr>
                          <w:divsChild>
                            <w:div w:id="442580065">
                              <w:marLeft w:val="0"/>
                              <w:marRight w:val="0"/>
                              <w:marTop w:val="0"/>
                              <w:marBottom w:val="0"/>
                              <w:divBdr>
                                <w:top w:val="none" w:sz="0" w:space="0" w:color="auto"/>
                                <w:left w:val="none" w:sz="0" w:space="0" w:color="auto"/>
                                <w:bottom w:val="none" w:sz="0" w:space="0" w:color="auto"/>
                                <w:right w:val="none" w:sz="0" w:space="0" w:color="auto"/>
                              </w:divBdr>
                              <w:divsChild>
                                <w:div w:id="186410802">
                                  <w:marLeft w:val="0"/>
                                  <w:marRight w:val="0"/>
                                  <w:marTop w:val="0"/>
                                  <w:marBottom w:val="0"/>
                                  <w:divBdr>
                                    <w:top w:val="none" w:sz="0" w:space="0" w:color="auto"/>
                                    <w:left w:val="none" w:sz="0" w:space="0" w:color="auto"/>
                                    <w:bottom w:val="none" w:sz="0" w:space="0" w:color="auto"/>
                                    <w:right w:val="none" w:sz="0" w:space="0" w:color="auto"/>
                                  </w:divBdr>
                                  <w:divsChild>
                                    <w:div w:id="1199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31140">
                              <w:marLeft w:val="0"/>
                              <w:marRight w:val="0"/>
                              <w:marTop w:val="0"/>
                              <w:marBottom w:val="0"/>
                              <w:divBdr>
                                <w:top w:val="none" w:sz="0" w:space="0" w:color="auto"/>
                                <w:left w:val="none" w:sz="0" w:space="0" w:color="auto"/>
                                <w:bottom w:val="none" w:sz="0" w:space="0" w:color="auto"/>
                                <w:right w:val="none" w:sz="0" w:space="0" w:color="auto"/>
                              </w:divBdr>
                              <w:divsChild>
                                <w:div w:id="1583641295">
                                  <w:marLeft w:val="0"/>
                                  <w:marRight w:val="0"/>
                                  <w:marTop w:val="0"/>
                                  <w:marBottom w:val="0"/>
                                  <w:divBdr>
                                    <w:top w:val="none" w:sz="0" w:space="0" w:color="auto"/>
                                    <w:left w:val="none" w:sz="0" w:space="0" w:color="auto"/>
                                    <w:bottom w:val="none" w:sz="0" w:space="0" w:color="auto"/>
                                    <w:right w:val="none" w:sz="0" w:space="0" w:color="auto"/>
                                  </w:divBdr>
                                  <w:divsChild>
                                    <w:div w:id="1949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6029">
          <w:marLeft w:val="0"/>
          <w:marRight w:val="0"/>
          <w:marTop w:val="0"/>
          <w:marBottom w:val="0"/>
          <w:divBdr>
            <w:top w:val="none" w:sz="0" w:space="0" w:color="auto"/>
            <w:left w:val="none" w:sz="0" w:space="0" w:color="auto"/>
            <w:bottom w:val="none" w:sz="0" w:space="0" w:color="auto"/>
            <w:right w:val="none" w:sz="0" w:space="0" w:color="auto"/>
          </w:divBdr>
          <w:divsChild>
            <w:div w:id="1250432111">
              <w:marLeft w:val="0"/>
              <w:marRight w:val="0"/>
              <w:marTop w:val="0"/>
              <w:marBottom w:val="0"/>
              <w:divBdr>
                <w:top w:val="none" w:sz="0" w:space="0" w:color="auto"/>
                <w:left w:val="none" w:sz="0" w:space="0" w:color="auto"/>
                <w:bottom w:val="none" w:sz="0" w:space="0" w:color="auto"/>
                <w:right w:val="none" w:sz="0" w:space="0" w:color="auto"/>
              </w:divBdr>
              <w:divsChild>
                <w:div w:id="1064259615">
                  <w:marLeft w:val="0"/>
                  <w:marRight w:val="0"/>
                  <w:marTop w:val="0"/>
                  <w:marBottom w:val="0"/>
                  <w:divBdr>
                    <w:top w:val="none" w:sz="0" w:space="0" w:color="auto"/>
                    <w:left w:val="none" w:sz="0" w:space="0" w:color="auto"/>
                    <w:bottom w:val="none" w:sz="0" w:space="0" w:color="auto"/>
                    <w:right w:val="none" w:sz="0" w:space="0" w:color="auto"/>
                  </w:divBdr>
                  <w:divsChild>
                    <w:div w:id="2116241324">
                      <w:marLeft w:val="0"/>
                      <w:marRight w:val="0"/>
                      <w:marTop w:val="0"/>
                      <w:marBottom w:val="0"/>
                      <w:divBdr>
                        <w:top w:val="none" w:sz="0" w:space="0" w:color="auto"/>
                        <w:left w:val="none" w:sz="0" w:space="0" w:color="auto"/>
                        <w:bottom w:val="none" w:sz="0" w:space="0" w:color="auto"/>
                        <w:right w:val="none" w:sz="0" w:space="0" w:color="auto"/>
                      </w:divBdr>
                      <w:divsChild>
                        <w:div w:id="303318454">
                          <w:marLeft w:val="0"/>
                          <w:marRight w:val="0"/>
                          <w:marTop w:val="0"/>
                          <w:marBottom w:val="0"/>
                          <w:divBdr>
                            <w:top w:val="none" w:sz="0" w:space="0" w:color="auto"/>
                            <w:left w:val="none" w:sz="0" w:space="0" w:color="auto"/>
                            <w:bottom w:val="none" w:sz="0" w:space="0" w:color="auto"/>
                            <w:right w:val="none" w:sz="0" w:space="0" w:color="auto"/>
                          </w:divBdr>
                          <w:divsChild>
                            <w:div w:id="1647279814">
                              <w:marLeft w:val="0"/>
                              <w:marRight w:val="0"/>
                              <w:marTop w:val="0"/>
                              <w:marBottom w:val="0"/>
                              <w:divBdr>
                                <w:top w:val="none" w:sz="0" w:space="0" w:color="auto"/>
                                <w:left w:val="none" w:sz="0" w:space="0" w:color="auto"/>
                                <w:bottom w:val="none" w:sz="0" w:space="0" w:color="auto"/>
                                <w:right w:val="none" w:sz="0" w:space="0" w:color="auto"/>
                              </w:divBdr>
                              <w:divsChild>
                                <w:div w:id="566380902">
                                  <w:marLeft w:val="0"/>
                                  <w:marRight w:val="0"/>
                                  <w:marTop w:val="0"/>
                                  <w:marBottom w:val="0"/>
                                  <w:divBdr>
                                    <w:top w:val="none" w:sz="0" w:space="0" w:color="auto"/>
                                    <w:left w:val="none" w:sz="0" w:space="0" w:color="auto"/>
                                    <w:bottom w:val="none" w:sz="0" w:space="0" w:color="auto"/>
                                    <w:right w:val="none" w:sz="0" w:space="0" w:color="auto"/>
                                  </w:divBdr>
                                  <w:divsChild>
                                    <w:div w:id="163133488">
                                      <w:marLeft w:val="0"/>
                                      <w:marRight w:val="0"/>
                                      <w:marTop w:val="0"/>
                                      <w:marBottom w:val="0"/>
                                      <w:divBdr>
                                        <w:top w:val="none" w:sz="0" w:space="0" w:color="auto"/>
                                        <w:left w:val="none" w:sz="0" w:space="0" w:color="auto"/>
                                        <w:bottom w:val="none" w:sz="0" w:space="0" w:color="auto"/>
                                        <w:right w:val="none" w:sz="0" w:space="0" w:color="auto"/>
                                      </w:divBdr>
                                      <w:divsChild>
                                        <w:div w:id="1545022961">
                                          <w:marLeft w:val="0"/>
                                          <w:marRight w:val="0"/>
                                          <w:marTop w:val="0"/>
                                          <w:marBottom w:val="0"/>
                                          <w:divBdr>
                                            <w:top w:val="none" w:sz="0" w:space="0" w:color="auto"/>
                                            <w:left w:val="none" w:sz="0" w:space="0" w:color="auto"/>
                                            <w:bottom w:val="none" w:sz="0" w:space="0" w:color="auto"/>
                                            <w:right w:val="none" w:sz="0" w:space="0" w:color="auto"/>
                                          </w:divBdr>
                                          <w:divsChild>
                                            <w:div w:id="7130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02919">
          <w:marLeft w:val="0"/>
          <w:marRight w:val="0"/>
          <w:marTop w:val="0"/>
          <w:marBottom w:val="0"/>
          <w:divBdr>
            <w:top w:val="none" w:sz="0" w:space="0" w:color="auto"/>
            <w:left w:val="none" w:sz="0" w:space="0" w:color="auto"/>
            <w:bottom w:val="none" w:sz="0" w:space="0" w:color="auto"/>
            <w:right w:val="none" w:sz="0" w:space="0" w:color="auto"/>
          </w:divBdr>
          <w:divsChild>
            <w:div w:id="1399286962">
              <w:marLeft w:val="0"/>
              <w:marRight w:val="0"/>
              <w:marTop w:val="0"/>
              <w:marBottom w:val="0"/>
              <w:divBdr>
                <w:top w:val="none" w:sz="0" w:space="0" w:color="auto"/>
                <w:left w:val="none" w:sz="0" w:space="0" w:color="auto"/>
                <w:bottom w:val="none" w:sz="0" w:space="0" w:color="auto"/>
                <w:right w:val="none" w:sz="0" w:space="0" w:color="auto"/>
              </w:divBdr>
              <w:divsChild>
                <w:div w:id="1997494871">
                  <w:marLeft w:val="0"/>
                  <w:marRight w:val="0"/>
                  <w:marTop w:val="0"/>
                  <w:marBottom w:val="0"/>
                  <w:divBdr>
                    <w:top w:val="none" w:sz="0" w:space="0" w:color="auto"/>
                    <w:left w:val="none" w:sz="0" w:space="0" w:color="auto"/>
                    <w:bottom w:val="none" w:sz="0" w:space="0" w:color="auto"/>
                    <w:right w:val="none" w:sz="0" w:space="0" w:color="auto"/>
                  </w:divBdr>
                  <w:divsChild>
                    <w:div w:id="1109739148">
                      <w:marLeft w:val="0"/>
                      <w:marRight w:val="0"/>
                      <w:marTop w:val="0"/>
                      <w:marBottom w:val="0"/>
                      <w:divBdr>
                        <w:top w:val="none" w:sz="0" w:space="0" w:color="auto"/>
                        <w:left w:val="none" w:sz="0" w:space="0" w:color="auto"/>
                        <w:bottom w:val="none" w:sz="0" w:space="0" w:color="auto"/>
                        <w:right w:val="none" w:sz="0" w:space="0" w:color="auto"/>
                      </w:divBdr>
                      <w:divsChild>
                        <w:div w:id="1553035644">
                          <w:marLeft w:val="0"/>
                          <w:marRight w:val="0"/>
                          <w:marTop w:val="0"/>
                          <w:marBottom w:val="0"/>
                          <w:divBdr>
                            <w:top w:val="none" w:sz="0" w:space="0" w:color="auto"/>
                            <w:left w:val="none" w:sz="0" w:space="0" w:color="auto"/>
                            <w:bottom w:val="none" w:sz="0" w:space="0" w:color="auto"/>
                            <w:right w:val="none" w:sz="0" w:space="0" w:color="auto"/>
                          </w:divBdr>
                          <w:divsChild>
                            <w:div w:id="1947425390">
                              <w:marLeft w:val="0"/>
                              <w:marRight w:val="0"/>
                              <w:marTop w:val="0"/>
                              <w:marBottom w:val="0"/>
                              <w:divBdr>
                                <w:top w:val="none" w:sz="0" w:space="0" w:color="auto"/>
                                <w:left w:val="none" w:sz="0" w:space="0" w:color="auto"/>
                                <w:bottom w:val="none" w:sz="0" w:space="0" w:color="auto"/>
                                <w:right w:val="none" w:sz="0" w:space="0" w:color="auto"/>
                              </w:divBdr>
                              <w:divsChild>
                                <w:div w:id="1288009492">
                                  <w:marLeft w:val="0"/>
                                  <w:marRight w:val="0"/>
                                  <w:marTop w:val="0"/>
                                  <w:marBottom w:val="0"/>
                                  <w:divBdr>
                                    <w:top w:val="none" w:sz="0" w:space="0" w:color="auto"/>
                                    <w:left w:val="none" w:sz="0" w:space="0" w:color="auto"/>
                                    <w:bottom w:val="none" w:sz="0" w:space="0" w:color="auto"/>
                                    <w:right w:val="none" w:sz="0" w:space="0" w:color="auto"/>
                                  </w:divBdr>
                                  <w:divsChild>
                                    <w:div w:id="1213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242631">
          <w:marLeft w:val="0"/>
          <w:marRight w:val="0"/>
          <w:marTop w:val="0"/>
          <w:marBottom w:val="0"/>
          <w:divBdr>
            <w:top w:val="none" w:sz="0" w:space="0" w:color="auto"/>
            <w:left w:val="none" w:sz="0" w:space="0" w:color="auto"/>
            <w:bottom w:val="none" w:sz="0" w:space="0" w:color="auto"/>
            <w:right w:val="none" w:sz="0" w:space="0" w:color="auto"/>
          </w:divBdr>
          <w:divsChild>
            <w:div w:id="272984446">
              <w:marLeft w:val="0"/>
              <w:marRight w:val="0"/>
              <w:marTop w:val="0"/>
              <w:marBottom w:val="0"/>
              <w:divBdr>
                <w:top w:val="none" w:sz="0" w:space="0" w:color="auto"/>
                <w:left w:val="none" w:sz="0" w:space="0" w:color="auto"/>
                <w:bottom w:val="none" w:sz="0" w:space="0" w:color="auto"/>
                <w:right w:val="none" w:sz="0" w:space="0" w:color="auto"/>
              </w:divBdr>
              <w:divsChild>
                <w:div w:id="1669946598">
                  <w:marLeft w:val="0"/>
                  <w:marRight w:val="0"/>
                  <w:marTop w:val="0"/>
                  <w:marBottom w:val="0"/>
                  <w:divBdr>
                    <w:top w:val="none" w:sz="0" w:space="0" w:color="auto"/>
                    <w:left w:val="none" w:sz="0" w:space="0" w:color="auto"/>
                    <w:bottom w:val="none" w:sz="0" w:space="0" w:color="auto"/>
                    <w:right w:val="none" w:sz="0" w:space="0" w:color="auto"/>
                  </w:divBdr>
                  <w:divsChild>
                    <w:div w:id="609553151">
                      <w:marLeft w:val="0"/>
                      <w:marRight w:val="0"/>
                      <w:marTop w:val="0"/>
                      <w:marBottom w:val="0"/>
                      <w:divBdr>
                        <w:top w:val="none" w:sz="0" w:space="0" w:color="auto"/>
                        <w:left w:val="none" w:sz="0" w:space="0" w:color="auto"/>
                        <w:bottom w:val="none" w:sz="0" w:space="0" w:color="auto"/>
                        <w:right w:val="none" w:sz="0" w:space="0" w:color="auto"/>
                      </w:divBdr>
                      <w:divsChild>
                        <w:div w:id="1165241018">
                          <w:marLeft w:val="0"/>
                          <w:marRight w:val="0"/>
                          <w:marTop w:val="0"/>
                          <w:marBottom w:val="0"/>
                          <w:divBdr>
                            <w:top w:val="none" w:sz="0" w:space="0" w:color="auto"/>
                            <w:left w:val="none" w:sz="0" w:space="0" w:color="auto"/>
                            <w:bottom w:val="none" w:sz="0" w:space="0" w:color="auto"/>
                            <w:right w:val="none" w:sz="0" w:space="0" w:color="auto"/>
                          </w:divBdr>
                          <w:divsChild>
                            <w:div w:id="30306000">
                              <w:marLeft w:val="0"/>
                              <w:marRight w:val="0"/>
                              <w:marTop w:val="0"/>
                              <w:marBottom w:val="0"/>
                              <w:divBdr>
                                <w:top w:val="none" w:sz="0" w:space="0" w:color="auto"/>
                                <w:left w:val="none" w:sz="0" w:space="0" w:color="auto"/>
                                <w:bottom w:val="none" w:sz="0" w:space="0" w:color="auto"/>
                                <w:right w:val="none" w:sz="0" w:space="0" w:color="auto"/>
                              </w:divBdr>
                              <w:divsChild>
                                <w:div w:id="1380786472">
                                  <w:marLeft w:val="0"/>
                                  <w:marRight w:val="0"/>
                                  <w:marTop w:val="0"/>
                                  <w:marBottom w:val="0"/>
                                  <w:divBdr>
                                    <w:top w:val="none" w:sz="0" w:space="0" w:color="auto"/>
                                    <w:left w:val="none" w:sz="0" w:space="0" w:color="auto"/>
                                    <w:bottom w:val="none" w:sz="0" w:space="0" w:color="auto"/>
                                    <w:right w:val="none" w:sz="0" w:space="0" w:color="auto"/>
                                  </w:divBdr>
                                  <w:divsChild>
                                    <w:div w:id="717239772">
                                      <w:marLeft w:val="0"/>
                                      <w:marRight w:val="0"/>
                                      <w:marTop w:val="0"/>
                                      <w:marBottom w:val="0"/>
                                      <w:divBdr>
                                        <w:top w:val="none" w:sz="0" w:space="0" w:color="auto"/>
                                        <w:left w:val="none" w:sz="0" w:space="0" w:color="auto"/>
                                        <w:bottom w:val="none" w:sz="0" w:space="0" w:color="auto"/>
                                        <w:right w:val="none" w:sz="0" w:space="0" w:color="auto"/>
                                      </w:divBdr>
                                      <w:divsChild>
                                        <w:div w:id="1030491201">
                                          <w:marLeft w:val="0"/>
                                          <w:marRight w:val="0"/>
                                          <w:marTop w:val="0"/>
                                          <w:marBottom w:val="0"/>
                                          <w:divBdr>
                                            <w:top w:val="none" w:sz="0" w:space="0" w:color="auto"/>
                                            <w:left w:val="none" w:sz="0" w:space="0" w:color="auto"/>
                                            <w:bottom w:val="none" w:sz="0" w:space="0" w:color="auto"/>
                                            <w:right w:val="none" w:sz="0" w:space="0" w:color="auto"/>
                                          </w:divBdr>
                                          <w:divsChild>
                                            <w:div w:id="14778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759953">
          <w:marLeft w:val="0"/>
          <w:marRight w:val="0"/>
          <w:marTop w:val="0"/>
          <w:marBottom w:val="0"/>
          <w:divBdr>
            <w:top w:val="none" w:sz="0" w:space="0" w:color="auto"/>
            <w:left w:val="none" w:sz="0" w:space="0" w:color="auto"/>
            <w:bottom w:val="none" w:sz="0" w:space="0" w:color="auto"/>
            <w:right w:val="none" w:sz="0" w:space="0" w:color="auto"/>
          </w:divBdr>
          <w:divsChild>
            <w:div w:id="1833059174">
              <w:marLeft w:val="0"/>
              <w:marRight w:val="0"/>
              <w:marTop w:val="0"/>
              <w:marBottom w:val="0"/>
              <w:divBdr>
                <w:top w:val="none" w:sz="0" w:space="0" w:color="auto"/>
                <w:left w:val="none" w:sz="0" w:space="0" w:color="auto"/>
                <w:bottom w:val="none" w:sz="0" w:space="0" w:color="auto"/>
                <w:right w:val="none" w:sz="0" w:space="0" w:color="auto"/>
              </w:divBdr>
              <w:divsChild>
                <w:div w:id="1445609125">
                  <w:marLeft w:val="0"/>
                  <w:marRight w:val="0"/>
                  <w:marTop w:val="0"/>
                  <w:marBottom w:val="0"/>
                  <w:divBdr>
                    <w:top w:val="none" w:sz="0" w:space="0" w:color="auto"/>
                    <w:left w:val="none" w:sz="0" w:space="0" w:color="auto"/>
                    <w:bottom w:val="none" w:sz="0" w:space="0" w:color="auto"/>
                    <w:right w:val="none" w:sz="0" w:space="0" w:color="auto"/>
                  </w:divBdr>
                  <w:divsChild>
                    <w:div w:id="1988852650">
                      <w:marLeft w:val="0"/>
                      <w:marRight w:val="0"/>
                      <w:marTop w:val="0"/>
                      <w:marBottom w:val="0"/>
                      <w:divBdr>
                        <w:top w:val="none" w:sz="0" w:space="0" w:color="auto"/>
                        <w:left w:val="none" w:sz="0" w:space="0" w:color="auto"/>
                        <w:bottom w:val="none" w:sz="0" w:space="0" w:color="auto"/>
                        <w:right w:val="none" w:sz="0" w:space="0" w:color="auto"/>
                      </w:divBdr>
                      <w:divsChild>
                        <w:div w:id="1328898722">
                          <w:marLeft w:val="0"/>
                          <w:marRight w:val="0"/>
                          <w:marTop w:val="0"/>
                          <w:marBottom w:val="0"/>
                          <w:divBdr>
                            <w:top w:val="none" w:sz="0" w:space="0" w:color="auto"/>
                            <w:left w:val="none" w:sz="0" w:space="0" w:color="auto"/>
                            <w:bottom w:val="none" w:sz="0" w:space="0" w:color="auto"/>
                            <w:right w:val="none" w:sz="0" w:space="0" w:color="auto"/>
                          </w:divBdr>
                          <w:divsChild>
                            <w:div w:id="124205152">
                              <w:marLeft w:val="0"/>
                              <w:marRight w:val="0"/>
                              <w:marTop w:val="0"/>
                              <w:marBottom w:val="0"/>
                              <w:divBdr>
                                <w:top w:val="none" w:sz="0" w:space="0" w:color="auto"/>
                                <w:left w:val="none" w:sz="0" w:space="0" w:color="auto"/>
                                <w:bottom w:val="none" w:sz="0" w:space="0" w:color="auto"/>
                                <w:right w:val="none" w:sz="0" w:space="0" w:color="auto"/>
                              </w:divBdr>
                              <w:divsChild>
                                <w:div w:id="184296274">
                                  <w:marLeft w:val="0"/>
                                  <w:marRight w:val="0"/>
                                  <w:marTop w:val="0"/>
                                  <w:marBottom w:val="0"/>
                                  <w:divBdr>
                                    <w:top w:val="none" w:sz="0" w:space="0" w:color="auto"/>
                                    <w:left w:val="none" w:sz="0" w:space="0" w:color="auto"/>
                                    <w:bottom w:val="none" w:sz="0" w:space="0" w:color="auto"/>
                                    <w:right w:val="none" w:sz="0" w:space="0" w:color="auto"/>
                                  </w:divBdr>
                                  <w:divsChild>
                                    <w:div w:id="15986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819548">
          <w:marLeft w:val="0"/>
          <w:marRight w:val="0"/>
          <w:marTop w:val="0"/>
          <w:marBottom w:val="0"/>
          <w:divBdr>
            <w:top w:val="none" w:sz="0" w:space="0" w:color="auto"/>
            <w:left w:val="none" w:sz="0" w:space="0" w:color="auto"/>
            <w:bottom w:val="none" w:sz="0" w:space="0" w:color="auto"/>
            <w:right w:val="none" w:sz="0" w:space="0" w:color="auto"/>
          </w:divBdr>
          <w:divsChild>
            <w:div w:id="70272530">
              <w:marLeft w:val="0"/>
              <w:marRight w:val="0"/>
              <w:marTop w:val="0"/>
              <w:marBottom w:val="0"/>
              <w:divBdr>
                <w:top w:val="none" w:sz="0" w:space="0" w:color="auto"/>
                <w:left w:val="none" w:sz="0" w:space="0" w:color="auto"/>
                <w:bottom w:val="none" w:sz="0" w:space="0" w:color="auto"/>
                <w:right w:val="none" w:sz="0" w:space="0" w:color="auto"/>
              </w:divBdr>
              <w:divsChild>
                <w:div w:id="493298067">
                  <w:marLeft w:val="0"/>
                  <w:marRight w:val="0"/>
                  <w:marTop w:val="0"/>
                  <w:marBottom w:val="0"/>
                  <w:divBdr>
                    <w:top w:val="none" w:sz="0" w:space="0" w:color="auto"/>
                    <w:left w:val="none" w:sz="0" w:space="0" w:color="auto"/>
                    <w:bottom w:val="none" w:sz="0" w:space="0" w:color="auto"/>
                    <w:right w:val="none" w:sz="0" w:space="0" w:color="auto"/>
                  </w:divBdr>
                  <w:divsChild>
                    <w:div w:id="1786385640">
                      <w:marLeft w:val="0"/>
                      <w:marRight w:val="0"/>
                      <w:marTop w:val="0"/>
                      <w:marBottom w:val="0"/>
                      <w:divBdr>
                        <w:top w:val="none" w:sz="0" w:space="0" w:color="auto"/>
                        <w:left w:val="none" w:sz="0" w:space="0" w:color="auto"/>
                        <w:bottom w:val="none" w:sz="0" w:space="0" w:color="auto"/>
                        <w:right w:val="none" w:sz="0" w:space="0" w:color="auto"/>
                      </w:divBdr>
                      <w:divsChild>
                        <w:div w:id="96561522">
                          <w:marLeft w:val="0"/>
                          <w:marRight w:val="0"/>
                          <w:marTop w:val="0"/>
                          <w:marBottom w:val="0"/>
                          <w:divBdr>
                            <w:top w:val="none" w:sz="0" w:space="0" w:color="auto"/>
                            <w:left w:val="none" w:sz="0" w:space="0" w:color="auto"/>
                            <w:bottom w:val="none" w:sz="0" w:space="0" w:color="auto"/>
                            <w:right w:val="none" w:sz="0" w:space="0" w:color="auto"/>
                          </w:divBdr>
                          <w:divsChild>
                            <w:div w:id="1410469552">
                              <w:marLeft w:val="0"/>
                              <w:marRight w:val="0"/>
                              <w:marTop w:val="0"/>
                              <w:marBottom w:val="0"/>
                              <w:divBdr>
                                <w:top w:val="none" w:sz="0" w:space="0" w:color="auto"/>
                                <w:left w:val="none" w:sz="0" w:space="0" w:color="auto"/>
                                <w:bottom w:val="none" w:sz="0" w:space="0" w:color="auto"/>
                                <w:right w:val="none" w:sz="0" w:space="0" w:color="auto"/>
                              </w:divBdr>
                              <w:divsChild>
                                <w:div w:id="519660636">
                                  <w:marLeft w:val="0"/>
                                  <w:marRight w:val="0"/>
                                  <w:marTop w:val="0"/>
                                  <w:marBottom w:val="0"/>
                                  <w:divBdr>
                                    <w:top w:val="none" w:sz="0" w:space="0" w:color="auto"/>
                                    <w:left w:val="none" w:sz="0" w:space="0" w:color="auto"/>
                                    <w:bottom w:val="none" w:sz="0" w:space="0" w:color="auto"/>
                                    <w:right w:val="none" w:sz="0" w:space="0" w:color="auto"/>
                                  </w:divBdr>
                                  <w:divsChild>
                                    <w:div w:id="295917561">
                                      <w:marLeft w:val="0"/>
                                      <w:marRight w:val="0"/>
                                      <w:marTop w:val="0"/>
                                      <w:marBottom w:val="0"/>
                                      <w:divBdr>
                                        <w:top w:val="none" w:sz="0" w:space="0" w:color="auto"/>
                                        <w:left w:val="none" w:sz="0" w:space="0" w:color="auto"/>
                                        <w:bottom w:val="none" w:sz="0" w:space="0" w:color="auto"/>
                                        <w:right w:val="none" w:sz="0" w:space="0" w:color="auto"/>
                                      </w:divBdr>
                                    </w:div>
                                    <w:div w:id="1145317660">
                                      <w:marLeft w:val="0"/>
                                      <w:marRight w:val="0"/>
                                      <w:marTop w:val="0"/>
                                      <w:marBottom w:val="0"/>
                                      <w:divBdr>
                                        <w:top w:val="none" w:sz="0" w:space="0" w:color="auto"/>
                                        <w:left w:val="none" w:sz="0" w:space="0" w:color="auto"/>
                                        <w:bottom w:val="none" w:sz="0" w:space="0" w:color="auto"/>
                                        <w:right w:val="none" w:sz="0" w:space="0" w:color="auto"/>
                                      </w:divBdr>
                                      <w:divsChild>
                                        <w:div w:id="1812097557">
                                          <w:marLeft w:val="0"/>
                                          <w:marRight w:val="0"/>
                                          <w:marTop w:val="0"/>
                                          <w:marBottom w:val="0"/>
                                          <w:divBdr>
                                            <w:top w:val="none" w:sz="0" w:space="0" w:color="auto"/>
                                            <w:left w:val="none" w:sz="0" w:space="0" w:color="auto"/>
                                            <w:bottom w:val="none" w:sz="0" w:space="0" w:color="auto"/>
                                            <w:right w:val="none" w:sz="0" w:space="0" w:color="auto"/>
                                          </w:divBdr>
                                          <w:divsChild>
                                            <w:div w:id="4617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031674">
          <w:marLeft w:val="0"/>
          <w:marRight w:val="0"/>
          <w:marTop w:val="0"/>
          <w:marBottom w:val="0"/>
          <w:divBdr>
            <w:top w:val="none" w:sz="0" w:space="0" w:color="auto"/>
            <w:left w:val="none" w:sz="0" w:space="0" w:color="auto"/>
            <w:bottom w:val="none" w:sz="0" w:space="0" w:color="auto"/>
            <w:right w:val="none" w:sz="0" w:space="0" w:color="auto"/>
          </w:divBdr>
          <w:divsChild>
            <w:div w:id="1793357619">
              <w:marLeft w:val="0"/>
              <w:marRight w:val="0"/>
              <w:marTop w:val="0"/>
              <w:marBottom w:val="0"/>
              <w:divBdr>
                <w:top w:val="none" w:sz="0" w:space="0" w:color="auto"/>
                <w:left w:val="none" w:sz="0" w:space="0" w:color="auto"/>
                <w:bottom w:val="none" w:sz="0" w:space="0" w:color="auto"/>
                <w:right w:val="none" w:sz="0" w:space="0" w:color="auto"/>
              </w:divBdr>
              <w:divsChild>
                <w:div w:id="809788312">
                  <w:marLeft w:val="0"/>
                  <w:marRight w:val="0"/>
                  <w:marTop w:val="0"/>
                  <w:marBottom w:val="0"/>
                  <w:divBdr>
                    <w:top w:val="none" w:sz="0" w:space="0" w:color="auto"/>
                    <w:left w:val="none" w:sz="0" w:space="0" w:color="auto"/>
                    <w:bottom w:val="none" w:sz="0" w:space="0" w:color="auto"/>
                    <w:right w:val="none" w:sz="0" w:space="0" w:color="auto"/>
                  </w:divBdr>
                  <w:divsChild>
                    <w:div w:id="1754399205">
                      <w:marLeft w:val="0"/>
                      <w:marRight w:val="0"/>
                      <w:marTop w:val="0"/>
                      <w:marBottom w:val="0"/>
                      <w:divBdr>
                        <w:top w:val="none" w:sz="0" w:space="0" w:color="auto"/>
                        <w:left w:val="none" w:sz="0" w:space="0" w:color="auto"/>
                        <w:bottom w:val="none" w:sz="0" w:space="0" w:color="auto"/>
                        <w:right w:val="none" w:sz="0" w:space="0" w:color="auto"/>
                      </w:divBdr>
                      <w:divsChild>
                        <w:div w:id="254096444">
                          <w:marLeft w:val="0"/>
                          <w:marRight w:val="0"/>
                          <w:marTop w:val="0"/>
                          <w:marBottom w:val="0"/>
                          <w:divBdr>
                            <w:top w:val="none" w:sz="0" w:space="0" w:color="auto"/>
                            <w:left w:val="none" w:sz="0" w:space="0" w:color="auto"/>
                            <w:bottom w:val="none" w:sz="0" w:space="0" w:color="auto"/>
                            <w:right w:val="none" w:sz="0" w:space="0" w:color="auto"/>
                          </w:divBdr>
                          <w:divsChild>
                            <w:div w:id="542182338">
                              <w:marLeft w:val="0"/>
                              <w:marRight w:val="0"/>
                              <w:marTop w:val="0"/>
                              <w:marBottom w:val="0"/>
                              <w:divBdr>
                                <w:top w:val="none" w:sz="0" w:space="0" w:color="auto"/>
                                <w:left w:val="none" w:sz="0" w:space="0" w:color="auto"/>
                                <w:bottom w:val="none" w:sz="0" w:space="0" w:color="auto"/>
                                <w:right w:val="none" w:sz="0" w:space="0" w:color="auto"/>
                              </w:divBdr>
                              <w:divsChild>
                                <w:div w:id="1474372601">
                                  <w:marLeft w:val="0"/>
                                  <w:marRight w:val="0"/>
                                  <w:marTop w:val="0"/>
                                  <w:marBottom w:val="0"/>
                                  <w:divBdr>
                                    <w:top w:val="none" w:sz="0" w:space="0" w:color="auto"/>
                                    <w:left w:val="none" w:sz="0" w:space="0" w:color="auto"/>
                                    <w:bottom w:val="none" w:sz="0" w:space="0" w:color="auto"/>
                                    <w:right w:val="none" w:sz="0" w:space="0" w:color="auto"/>
                                  </w:divBdr>
                                  <w:divsChild>
                                    <w:div w:id="391849732">
                                      <w:marLeft w:val="0"/>
                                      <w:marRight w:val="0"/>
                                      <w:marTop w:val="0"/>
                                      <w:marBottom w:val="0"/>
                                      <w:divBdr>
                                        <w:top w:val="none" w:sz="0" w:space="0" w:color="auto"/>
                                        <w:left w:val="none" w:sz="0" w:space="0" w:color="auto"/>
                                        <w:bottom w:val="none" w:sz="0" w:space="0" w:color="auto"/>
                                        <w:right w:val="none" w:sz="0" w:space="0" w:color="auto"/>
                                      </w:divBdr>
                                      <w:divsChild>
                                        <w:div w:id="1600066919">
                                          <w:marLeft w:val="0"/>
                                          <w:marRight w:val="0"/>
                                          <w:marTop w:val="0"/>
                                          <w:marBottom w:val="0"/>
                                          <w:divBdr>
                                            <w:top w:val="none" w:sz="0" w:space="0" w:color="auto"/>
                                            <w:left w:val="none" w:sz="0" w:space="0" w:color="auto"/>
                                            <w:bottom w:val="none" w:sz="0" w:space="0" w:color="auto"/>
                                            <w:right w:val="none" w:sz="0" w:space="0" w:color="auto"/>
                                          </w:divBdr>
                                          <w:divsChild>
                                            <w:div w:id="10794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71314">
      <w:bodyDiv w:val="1"/>
      <w:marLeft w:val="0"/>
      <w:marRight w:val="0"/>
      <w:marTop w:val="0"/>
      <w:marBottom w:val="0"/>
      <w:divBdr>
        <w:top w:val="none" w:sz="0" w:space="0" w:color="auto"/>
        <w:left w:val="none" w:sz="0" w:space="0" w:color="auto"/>
        <w:bottom w:val="none" w:sz="0" w:space="0" w:color="auto"/>
        <w:right w:val="none" w:sz="0" w:space="0" w:color="auto"/>
      </w:divBdr>
      <w:divsChild>
        <w:div w:id="979841175">
          <w:marLeft w:val="0"/>
          <w:marRight w:val="0"/>
          <w:marTop w:val="0"/>
          <w:marBottom w:val="0"/>
          <w:divBdr>
            <w:top w:val="none" w:sz="0" w:space="0" w:color="auto"/>
            <w:left w:val="none" w:sz="0" w:space="0" w:color="auto"/>
            <w:bottom w:val="none" w:sz="0" w:space="0" w:color="auto"/>
            <w:right w:val="none" w:sz="0" w:space="0" w:color="auto"/>
          </w:divBdr>
          <w:divsChild>
            <w:div w:id="1224756908">
              <w:marLeft w:val="0"/>
              <w:marRight w:val="0"/>
              <w:marTop w:val="0"/>
              <w:marBottom w:val="0"/>
              <w:divBdr>
                <w:top w:val="none" w:sz="0" w:space="0" w:color="auto"/>
                <w:left w:val="none" w:sz="0" w:space="0" w:color="auto"/>
                <w:bottom w:val="none" w:sz="0" w:space="0" w:color="auto"/>
                <w:right w:val="none" w:sz="0" w:space="0" w:color="auto"/>
              </w:divBdr>
            </w:div>
          </w:divsChild>
        </w:div>
        <w:div w:id="49622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410324">
      <w:bodyDiv w:val="1"/>
      <w:marLeft w:val="0"/>
      <w:marRight w:val="0"/>
      <w:marTop w:val="0"/>
      <w:marBottom w:val="0"/>
      <w:divBdr>
        <w:top w:val="none" w:sz="0" w:space="0" w:color="auto"/>
        <w:left w:val="none" w:sz="0" w:space="0" w:color="auto"/>
        <w:bottom w:val="none" w:sz="0" w:space="0" w:color="auto"/>
        <w:right w:val="none" w:sz="0" w:space="0" w:color="auto"/>
      </w:divBdr>
      <w:divsChild>
        <w:div w:id="862481501">
          <w:marLeft w:val="0"/>
          <w:marRight w:val="0"/>
          <w:marTop w:val="0"/>
          <w:marBottom w:val="0"/>
          <w:divBdr>
            <w:top w:val="none" w:sz="0" w:space="0" w:color="auto"/>
            <w:left w:val="none" w:sz="0" w:space="0" w:color="auto"/>
            <w:bottom w:val="none" w:sz="0" w:space="0" w:color="auto"/>
            <w:right w:val="none" w:sz="0" w:space="0" w:color="auto"/>
          </w:divBdr>
          <w:divsChild>
            <w:div w:id="7836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8942">
      <w:bodyDiv w:val="1"/>
      <w:marLeft w:val="0"/>
      <w:marRight w:val="0"/>
      <w:marTop w:val="0"/>
      <w:marBottom w:val="0"/>
      <w:divBdr>
        <w:top w:val="none" w:sz="0" w:space="0" w:color="auto"/>
        <w:left w:val="none" w:sz="0" w:space="0" w:color="auto"/>
        <w:bottom w:val="none" w:sz="0" w:space="0" w:color="auto"/>
        <w:right w:val="none" w:sz="0" w:space="0" w:color="auto"/>
      </w:divBdr>
      <w:divsChild>
        <w:div w:id="1938445645">
          <w:marLeft w:val="0"/>
          <w:marRight w:val="0"/>
          <w:marTop w:val="0"/>
          <w:marBottom w:val="0"/>
          <w:divBdr>
            <w:top w:val="none" w:sz="0" w:space="0" w:color="auto"/>
            <w:left w:val="none" w:sz="0" w:space="0" w:color="auto"/>
            <w:bottom w:val="none" w:sz="0" w:space="0" w:color="auto"/>
            <w:right w:val="none" w:sz="0" w:space="0" w:color="auto"/>
          </w:divBdr>
          <w:divsChild>
            <w:div w:id="10065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1903">
      <w:bodyDiv w:val="1"/>
      <w:marLeft w:val="0"/>
      <w:marRight w:val="0"/>
      <w:marTop w:val="0"/>
      <w:marBottom w:val="0"/>
      <w:divBdr>
        <w:top w:val="none" w:sz="0" w:space="0" w:color="auto"/>
        <w:left w:val="none" w:sz="0" w:space="0" w:color="auto"/>
        <w:bottom w:val="none" w:sz="0" w:space="0" w:color="auto"/>
        <w:right w:val="none" w:sz="0" w:space="0" w:color="auto"/>
      </w:divBdr>
    </w:div>
    <w:div w:id="415444966">
      <w:bodyDiv w:val="1"/>
      <w:marLeft w:val="0"/>
      <w:marRight w:val="0"/>
      <w:marTop w:val="0"/>
      <w:marBottom w:val="0"/>
      <w:divBdr>
        <w:top w:val="none" w:sz="0" w:space="0" w:color="auto"/>
        <w:left w:val="none" w:sz="0" w:space="0" w:color="auto"/>
        <w:bottom w:val="none" w:sz="0" w:space="0" w:color="auto"/>
        <w:right w:val="none" w:sz="0" w:space="0" w:color="auto"/>
      </w:divBdr>
      <w:divsChild>
        <w:div w:id="324474605">
          <w:marLeft w:val="0"/>
          <w:marRight w:val="0"/>
          <w:marTop w:val="0"/>
          <w:marBottom w:val="0"/>
          <w:divBdr>
            <w:top w:val="none" w:sz="0" w:space="0" w:color="auto"/>
            <w:left w:val="none" w:sz="0" w:space="0" w:color="auto"/>
            <w:bottom w:val="none" w:sz="0" w:space="0" w:color="auto"/>
            <w:right w:val="none" w:sz="0" w:space="0" w:color="auto"/>
          </w:divBdr>
          <w:divsChild>
            <w:div w:id="43987271">
              <w:marLeft w:val="0"/>
              <w:marRight w:val="0"/>
              <w:marTop w:val="0"/>
              <w:marBottom w:val="0"/>
              <w:divBdr>
                <w:top w:val="none" w:sz="0" w:space="0" w:color="auto"/>
                <w:left w:val="none" w:sz="0" w:space="0" w:color="auto"/>
                <w:bottom w:val="none" w:sz="0" w:space="0" w:color="auto"/>
                <w:right w:val="none" w:sz="0" w:space="0" w:color="auto"/>
              </w:divBdr>
              <w:divsChild>
                <w:div w:id="466774727">
                  <w:marLeft w:val="0"/>
                  <w:marRight w:val="0"/>
                  <w:marTop w:val="0"/>
                  <w:marBottom w:val="0"/>
                  <w:divBdr>
                    <w:top w:val="none" w:sz="0" w:space="0" w:color="auto"/>
                    <w:left w:val="none" w:sz="0" w:space="0" w:color="auto"/>
                    <w:bottom w:val="none" w:sz="0" w:space="0" w:color="auto"/>
                    <w:right w:val="none" w:sz="0" w:space="0" w:color="auto"/>
                  </w:divBdr>
                  <w:divsChild>
                    <w:div w:id="2041591652">
                      <w:marLeft w:val="0"/>
                      <w:marRight w:val="0"/>
                      <w:marTop w:val="0"/>
                      <w:marBottom w:val="0"/>
                      <w:divBdr>
                        <w:top w:val="none" w:sz="0" w:space="0" w:color="auto"/>
                        <w:left w:val="none" w:sz="0" w:space="0" w:color="auto"/>
                        <w:bottom w:val="none" w:sz="0" w:space="0" w:color="auto"/>
                        <w:right w:val="none" w:sz="0" w:space="0" w:color="auto"/>
                      </w:divBdr>
                      <w:divsChild>
                        <w:div w:id="645085475">
                          <w:marLeft w:val="0"/>
                          <w:marRight w:val="0"/>
                          <w:marTop w:val="0"/>
                          <w:marBottom w:val="0"/>
                          <w:divBdr>
                            <w:top w:val="none" w:sz="0" w:space="0" w:color="auto"/>
                            <w:left w:val="none" w:sz="0" w:space="0" w:color="auto"/>
                            <w:bottom w:val="none" w:sz="0" w:space="0" w:color="auto"/>
                            <w:right w:val="none" w:sz="0" w:space="0" w:color="auto"/>
                          </w:divBdr>
                          <w:divsChild>
                            <w:div w:id="1698695837">
                              <w:marLeft w:val="0"/>
                              <w:marRight w:val="0"/>
                              <w:marTop w:val="0"/>
                              <w:marBottom w:val="0"/>
                              <w:divBdr>
                                <w:top w:val="none" w:sz="0" w:space="0" w:color="auto"/>
                                <w:left w:val="none" w:sz="0" w:space="0" w:color="auto"/>
                                <w:bottom w:val="none" w:sz="0" w:space="0" w:color="auto"/>
                                <w:right w:val="none" w:sz="0" w:space="0" w:color="auto"/>
                              </w:divBdr>
                              <w:divsChild>
                                <w:div w:id="1220551982">
                                  <w:marLeft w:val="0"/>
                                  <w:marRight w:val="0"/>
                                  <w:marTop w:val="0"/>
                                  <w:marBottom w:val="0"/>
                                  <w:divBdr>
                                    <w:top w:val="none" w:sz="0" w:space="0" w:color="auto"/>
                                    <w:left w:val="none" w:sz="0" w:space="0" w:color="auto"/>
                                    <w:bottom w:val="none" w:sz="0" w:space="0" w:color="auto"/>
                                    <w:right w:val="none" w:sz="0" w:space="0" w:color="auto"/>
                                  </w:divBdr>
                                  <w:divsChild>
                                    <w:div w:id="159732590">
                                      <w:marLeft w:val="0"/>
                                      <w:marRight w:val="0"/>
                                      <w:marTop w:val="0"/>
                                      <w:marBottom w:val="0"/>
                                      <w:divBdr>
                                        <w:top w:val="none" w:sz="0" w:space="0" w:color="auto"/>
                                        <w:left w:val="none" w:sz="0" w:space="0" w:color="auto"/>
                                        <w:bottom w:val="none" w:sz="0" w:space="0" w:color="auto"/>
                                        <w:right w:val="none" w:sz="0" w:space="0" w:color="auto"/>
                                      </w:divBdr>
                                      <w:divsChild>
                                        <w:div w:id="900097147">
                                          <w:marLeft w:val="0"/>
                                          <w:marRight w:val="0"/>
                                          <w:marTop w:val="0"/>
                                          <w:marBottom w:val="0"/>
                                          <w:divBdr>
                                            <w:top w:val="none" w:sz="0" w:space="0" w:color="auto"/>
                                            <w:left w:val="none" w:sz="0" w:space="0" w:color="auto"/>
                                            <w:bottom w:val="none" w:sz="0" w:space="0" w:color="auto"/>
                                            <w:right w:val="none" w:sz="0" w:space="0" w:color="auto"/>
                                          </w:divBdr>
                                          <w:divsChild>
                                            <w:div w:id="20927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55182">
      <w:bodyDiv w:val="1"/>
      <w:marLeft w:val="0"/>
      <w:marRight w:val="0"/>
      <w:marTop w:val="0"/>
      <w:marBottom w:val="0"/>
      <w:divBdr>
        <w:top w:val="none" w:sz="0" w:space="0" w:color="auto"/>
        <w:left w:val="none" w:sz="0" w:space="0" w:color="auto"/>
        <w:bottom w:val="none" w:sz="0" w:space="0" w:color="auto"/>
        <w:right w:val="none" w:sz="0" w:space="0" w:color="auto"/>
      </w:divBdr>
      <w:divsChild>
        <w:div w:id="1990012486">
          <w:marLeft w:val="0"/>
          <w:marRight w:val="0"/>
          <w:marTop w:val="0"/>
          <w:marBottom w:val="0"/>
          <w:divBdr>
            <w:top w:val="none" w:sz="0" w:space="0" w:color="auto"/>
            <w:left w:val="none" w:sz="0" w:space="0" w:color="auto"/>
            <w:bottom w:val="none" w:sz="0" w:space="0" w:color="auto"/>
            <w:right w:val="none" w:sz="0" w:space="0" w:color="auto"/>
          </w:divBdr>
          <w:divsChild>
            <w:div w:id="14137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4615">
      <w:bodyDiv w:val="1"/>
      <w:marLeft w:val="0"/>
      <w:marRight w:val="0"/>
      <w:marTop w:val="0"/>
      <w:marBottom w:val="0"/>
      <w:divBdr>
        <w:top w:val="none" w:sz="0" w:space="0" w:color="auto"/>
        <w:left w:val="none" w:sz="0" w:space="0" w:color="auto"/>
        <w:bottom w:val="none" w:sz="0" w:space="0" w:color="auto"/>
        <w:right w:val="none" w:sz="0" w:space="0" w:color="auto"/>
      </w:divBdr>
      <w:divsChild>
        <w:div w:id="1502962736">
          <w:marLeft w:val="0"/>
          <w:marRight w:val="0"/>
          <w:marTop w:val="0"/>
          <w:marBottom w:val="0"/>
          <w:divBdr>
            <w:top w:val="none" w:sz="0" w:space="0" w:color="auto"/>
            <w:left w:val="none" w:sz="0" w:space="0" w:color="auto"/>
            <w:bottom w:val="none" w:sz="0" w:space="0" w:color="auto"/>
            <w:right w:val="none" w:sz="0" w:space="0" w:color="auto"/>
          </w:divBdr>
          <w:divsChild>
            <w:div w:id="217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0661">
      <w:bodyDiv w:val="1"/>
      <w:marLeft w:val="0"/>
      <w:marRight w:val="0"/>
      <w:marTop w:val="0"/>
      <w:marBottom w:val="0"/>
      <w:divBdr>
        <w:top w:val="none" w:sz="0" w:space="0" w:color="auto"/>
        <w:left w:val="none" w:sz="0" w:space="0" w:color="auto"/>
        <w:bottom w:val="none" w:sz="0" w:space="0" w:color="auto"/>
        <w:right w:val="none" w:sz="0" w:space="0" w:color="auto"/>
      </w:divBdr>
    </w:div>
    <w:div w:id="581911877">
      <w:bodyDiv w:val="1"/>
      <w:marLeft w:val="0"/>
      <w:marRight w:val="0"/>
      <w:marTop w:val="0"/>
      <w:marBottom w:val="0"/>
      <w:divBdr>
        <w:top w:val="none" w:sz="0" w:space="0" w:color="auto"/>
        <w:left w:val="none" w:sz="0" w:space="0" w:color="auto"/>
        <w:bottom w:val="none" w:sz="0" w:space="0" w:color="auto"/>
        <w:right w:val="none" w:sz="0" w:space="0" w:color="auto"/>
      </w:divBdr>
      <w:divsChild>
        <w:div w:id="284115333">
          <w:marLeft w:val="0"/>
          <w:marRight w:val="0"/>
          <w:marTop w:val="0"/>
          <w:marBottom w:val="0"/>
          <w:divBdr>
            <w:top w:val="none" w:sz="0" w:space="0" w:color="auto"/>
            <w:left w:val="none" w:sz="0" w:space="0" w:color="auto"/>
            <w:bottom w:val="none" w:sz="0" w:space="0" w:color="auto"/>
            <w:right w:val="none" w:sz="0" w:space="0" w:color="auto"/>
          </w:divBdr>
          <w:divsChild>
            <w:div w:id="2121601669">
              <w:marLeft w:val="0"/>
              <w:marRight w:val="0"/>
              <w:marTop w:val="0"/>
              <w:marBottom w:val="0"/>
              <w:divBdr>
                <w:top w:val="none" w:sz="0" w:space="0" w:color="auto"/>
                <w:left w:val="none" w:sz="0" w:space="0" w:color="auto"/>
                <w:bottom w:val="none" w:sz="0" w:space="0" w:color="auto"/>
                <w:right w:val="none" w:sz="0" w:space="0" w:color="auto"/>
              </w:divBdr>
              <w:divsChild>
                <w:div w:id="115220165">
                  <w:marLeft w:val="0"/>
                  <w:marRight w:val="0"/>
                  <w:marTop w:val="0"/>
                  <w:marBottom w:val="0"/>
                  <w:divBdr>
                    <w:top w:val="none" w:sz="0" w:space="0" w:color="auto"/>
                    <w:left w:val="none" w:sz="0" w:space="0" w:color="auto"/>
                    <w:bottom w:val="none" w:sz="0" w:space="0" w:color="auto"/>
                    <w:right w:val="none" w:sz="0" w:space="0" w:color="auto"/>
                  </w:divBdr>
                  <w:divsChild>
                    <w:div w:id="201864286">
                      <w:marLeft w:val="0"/>
                      <w:marRight w:val="0"/>
                      <w:marTop w:val="0"/>
                      <w:marBottom w:val="0"/>
                      <w:divBdr>
                        <w:top w:val="none" w:sz="0" w:space="0" w:color="auto"/>
                        <w:left w:val="none" w:sz="0" w:space="0" w:color="auto"/>
                        <w:bottom w:val="none" w:sz="0" w:space="0" w:color="auto"/>
                        <w:right w:val="none" w:sz="0" w:space="0" w:color="auto"/>
                      </w:divBdr>
                      <w:divsChild>
                        <w:div w:id="1689911990">
                          <w:marLeft w:val="0"/>
                          <w:marRight w:val="0"/>
                          <w:marTop w:val="0"/>
                          <w:marBottom w:val="0"/>
                          <w:divBdr>
                            <w:top w:val="none" w:sz="0" w:space="0" w:color="auto"/>
                            <w:left w:val="none" w:sz="0" w:space="0" w:color="auto"/>
                            <w:bottom w:val="none" w:sz="0" w:space="0" w:color="auto"/>
                            <w:right w:val="none" w:sz="0" w:space="0" w:color="auto"/>
                          </w:divBdr>
                          <w:divsChild>
                            <w:div w:id="1465460601">
                              <w:marLeft w:val="0"/>
                              <w:marRight w:val="0"/>
                              <w:marTop w:val="0"/>
                              <w:marBottom w:val="0"/>
                              <w:divBdr>
                                <w:top w:val="none" w:sz="0" w:space="0" w:color="auto"/>
                                <w:left w:val="none" w:sz="0" w:space="0" w:color="auto"/>
                                <w:bottom w:val="none" w:sz="0" w:space="0" w:color="auto"/>
                                <w:right w:val="none" w:sz="0" w:space="0" w:color="auto"/>
                              </w:divBdr>
                              <w:divsChild>
                                <w:div w:id="1797333066">
                                  <w:marLeft w:val="0"/>
                                  <w:marRight w:val="0"/>
                                  <w:marTop w:val="0"/>
                                  <w:marBottom w:val="0"/>
                                  <w:divBdr>
                                    <w:top w:val="none" w:sz="0" w:space="0" w:color="auto"/>
                                    <w:left w:val="none" w:sz="0" w:space="0" w:color="auto"/>
                                    <w:bottom w:val="none" w:sz="0" w:space="0" w:color="auto"/>
                                    <w:right w:val="none" w:sz="0" w:space="0" w:color="auto"/>
                                  </w:divBdr>
                                  <w:divsChild>
                                    <w:div w:id="201288114">
                                      <w:marLeft w:val="0"/>
                                      <w:marRight w:val="0"/>
                                      <w:marTop w:val="0"/>
                                      <w:marBottom w:val="0"/>
                                      <w:divBdr>
                                        <w:top w:val="none" w:sz="0" w:space="0" w:color="auto"/>
                                        <w:left w:val="none" w:sz="0" w:space="0" w:color="auto"/>
                                        <w:bottom w:val="none" w:sz="0" w:space="0" w:color="auto"/>
                                        <w:right w:val="none" w:sz="0" w:space="0" w:color="auto"/>
                                      </w:divBdr>
                                      <w:divsChild>
                                        <w:div w:id="1452356111">
                                          <w:marLeft w:val="0"/>
                                          <w:marRight w:val="0"/>
                                          <w:marTop w:val="0"/>
                                          <w:marBottom w:val="0"/>
                                          <w:divBdr>
                                            <w:top w:val="none" w:sz="0" w:space="0" w:color="auto"/>
                                            <w:left w:val="none" w:sz="0" w:space="0" w:color="auto"/>
                                            <w:bottom w:val="none" w:sz="0" w:space="0" w:color="auto"/>
                                            <w:right w:val="none" w:sz="0" w:space="0" w:color="auto"/>
                                          </w:divBdr>
                                          <w:divsChild>
                                            <w:div w:id="4645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963466">
      <w:bodyDiv w:val="1"/>
      <w:marLeft w:val="0"/>
      <w:marRight w:val="0"/>
      <w:marTop w:val="0"/>
      <w:marBottom w:val="0"/>
      <w:divBdr>
        <w:top w:val="none" w:sz="0" w:space="0" w:color="auto"/>
        <w:left w:val="none" w:sz="0" w:space="0" w:color="auto"/>
        <w:bottom w:val="none" w:sz="0" w:space="0" w:color="auto"/>
        <w:right w:val="none" w:sz="0" w:space="0" w:color="auto"/>
      </w:divBdr>
      <w:divsChild>
        <w:div w:id="423460421">
          <w:marLeft w:val="0"/>
          <w:marRight w:val="0"/>
          <w:marTop w:val="0"/>
          <w:marBottom w:val="0"/>
          <w:divBdr>
            <w:top w:val="none" w:sz="0" w:space="0" w:color="auto"/>
            <w:left w:val="none" w:sz="0" w:space="0" w:color="auto"/>
            <w:bottom w:val="none" w:sz="0" w:space="0" w:color="auto"/>
            <w:right w:val="none" w:sz="0" w:space="0" w:color="auto"/>
          </w:divBdr>
          <w:divsChild>
            <w:div w:id="1533693104">
              <w:marLeft w:val="0"/>
              <w:marRight w:val="0"/>
              <w:marTop w:val="0"/>
              <w:marBottom w:val="0"/>
              <w:divBdr>
                <w:top w:val="none" w:sz="0" w:space="0" w:color="auto"/>
                <w:left w:val="none" w:sz="0" w:space="0" w:color="auto"/>
                <w:bottom w:val="none" w:sz="0" w:space="0" w:color="auto"/>
                <w:right w:val="none" w:sz="0" w:space="0" w:color="auto"/>
              </w:divBdr>
              <w:divsChild>
                <w:div w:id="1106579399">
                  <w:marLeft w:val="0"/>
                  <w:marRight w:val="0"/>
                  <w:marTop w:val="0"/>
                  <w:marBottom w:val="0"/>
                  <w:divBdr>
                    <w:top w:val="none" w:sz="0" w:space="0" w:color="auto"/>
                    <w:left w:val="none" w:sz="0" w:space="0" w:color="auto"/>
                    <w:bottom w:val="none" w:sz="0" w:space="0" w:color="auto"/>
                    <w:right w:val="none" w:sz="0" w:space="0" w:color="auto"/>
                  </w:divBdr>
                  <w:divsChild>
                    <w:div w:id="1358654887">
                      <w:marLeft w:val="0"/>
                      <w:marRight w:val="0"/>
                      <w:marTop w:val="0"/>
                      <w:marBottom w:val="0"/>
                      <w:divBdr>
                        <w:top w:val="none" w:sz="0" w:space="0" w:color="auto"/>
                        <w:left w:val="none" w:sz="0" w:space="0" w:color="auto"/>
                        <w:bottom w:val="none" w:sz="0" w:space="0" w:color="auto"/>
                        <w:right w:val="none" w:sz="0" w:space="0" w:color="auto"/>
                      </w:divBdr>
                      <w:divsChild>
                        <w:div w:id="1203133488">
                          <w:marLeft w:val="0"/>
                          <w:marRight w:val="0"/>
                          <w:marTop w:val="0"/>
                          <w:marBottom w:val="0"/>
                          <w:divBdr>
                            <w:top w:val="none" w:sz="0" w:space="0" w:color="auto"/>
                            <w:left w:val="none" w:sz="0" w:space="0" w:color="auto"/>
                            <w:bottom w:val="none" w:sz="0" w:space="0" w:color="auto"/>
                            <w:right w:val="none" w:sz="0" w:space="0" w:color="auto"/>
                          </w:divBdr>
                          <w:divsChild>
                            <w:div w:id="1892109529">
                              <w:marLeft w:val="0"/>
                              <w:marRight w:val="0"/>
                              <w:marTop w:val="0"/>
                              <w:marBottom w:val="0"/>
                              <w:divBdr>
                                <w:top w:val="none" w:sz="0" w:space="0" w:color="auto"/>
                                <w:left w:val="none" w:sz="0" w:space="0" w:color="auto"/>
                                <w:bottom w:val="none" w:sz="0" w:space="0" w:color="auto"/>
                                <w:right w:val="none" w:sz="0" w:space="0" w:color="auto"/>
                              </w:divBdr>
                              <w:divsChild>
                                <w:div w:id="908806729">
                                  <w:marLeft w:val="0"/>
                                  <w:marRight w:val="0"/>
                                  <w:marTop w:val="0"/>
                                  <w:marBottom w:val="0"/>
                                  <w:divBdr>
                                    <w:top w:val="none" w:sz="0" w:space="0" w:color="auto"/>
                                    <w:left w:val="none" w:sz="0" w:space="0" w:color="auto"/>
                                    <w:bottom w:val="none" w:sz="0" w:space="0" w:color="auto"/>
                                    <w:right w:val="none" w:sz="0" w:space="0" w:color="auto"/>
                                  </w:divBdr>
                                  <w:divsChild>
                                    <w:div w:id="861749771">
                                      <w:marLeft w:val="0"/>
                                      <w:marRight w:val="0"/>
                                      <w:marTop w:val="0"/>
                                      <w:marBottom w:val="0"/>
                                      <w:divBdr>
                                        <w:top w:val="none" w:sz="0" w:space="0" w:color="auto"/>
                                        <w:left w:val="none" w:sz="0" w:space="0" w:color="auto"/>
                                        <w:bottom w:val="none" w:sz="0" w:space="0" w:color="auto"/>
                                        <w:right w:val="none" w:sz="0" w:space="0" w:color="auto"/>
                                      </w:divBdr>
                                      <w:divsChild>
                                        <w:div w:id="1860465146">
                                          <w:marLeft w:val="0"/>
                                          <w:marRight w:val="0"/>
                                          <w:marTop w:val="0"/>
                                          <w:marBottom w:val="0"/>
                                          <w:divBdr>
                                            <w:top w:val="none" w:sz="0" w:space="0" w:color="auto"/>
                                            <w:left w:val="none" w:sz="0" w:space="0" w:color="auto"/>
                                            <w:bottom w:val="none" w:sz="0" w:space="0" w:color="auto"/>
                                            <w:right w:val="none" w:sz="0" w:space="0" w:color="auto"/>
                                          </w:divBdr>
                                          <w:divsChild>
                                            <w:div w:id="1196894554">
                                              <w:marLeft w:val="0"/>
                                              <w:marRight w:val="0"/>
                                              <w:marTop w:val="0"/>
                                              <w:marBottom w:val="0"/>
                                              <w:divBdr>
                                                <w:top w:val="none" w:sz="0" w:space="0" w:color="auto"/>
                                                <w:left w:val="none" w:sz="0" w:space="0" w:color="auto"/>
                                                <w:bottom w:val="none" w:sz="0" w:space="0" w:color="auto"/>
                                                <w:right w:val="none" w:sz="0" w:space="0" w:color="auto"/>
                                              </w:divBdr>
                                              <w:divsChild>
                                                <w:div w:id="2041320831">
                                                  <w:marLeft w:val="0"/>
                                                  <w:marRight w:val="0"/>
                                                  <w:marTop w:val="0"/>
                                                  <w:marBottom w:val="0"/>
                                                  <w:divBdr>
                                                    <w:top w:val="none" w:sz="0" w:space="0" w:color="auto"/>
                                                    <w:left w:val="none" w:sz="0" w:space="0" w:color="auto"/>
                                                    <w:bottom w:val="none" w:sz="0" w:space="0" w:color="auto"/>
                                                    <w:right w:val="none" w:sz="0" w:space="0" w:color="auto"/>
                                                  </w:divBdr>
                                                  <w:divsChild>
                                                    <w:div w:id="51854417">
                                                      <w:marLeft w:val="0"/>
                                                      <w:marRight w:val="0"/>
                                                      <w:marTop w:val="0"/>
                                                      <w:marBottom w:val="0"/>
                                                      <w:divBdr>
                                                        <w:top w:val="none" w:sz="0" w:space="0" w:color="auto"/>
                                                        <w:left w:val="none" w:sz="0" w:space="0" w:color="auto"/>
                                                        <w:bottom w:val="none" w:sz="0" w:space="0" w:color="auto"/>
                                                        <w:right w:val="none" w:sz="0" w:space="0" w:color="auto"/>
                                                      </w:divBdr>
                                                      <w:divsChild>
                                                        <w:div w:id="1246652317">
                                                          <w:marLeft w:val="0"/>
                                                          <w:marRight w:val="0"/>
                                                          <w:marTop w:val="0"/>
                                                          <w:marBottom w:val="0"/>
                                                          <w:divBdr>
                                                            <w:top w:val="none" w:sz="0" w:space="0" w:color="auto"/>
                                                            <w:left w:val="none" w:sz="0" w:space="0" w:color="auto"/>
                                                            <w:bottom w:val="none" w:sz="0" w:space="0" w:color="auto"/>
                                                            <w:right w:val="none" w:sz="0" w:space="0" w:color="auto"/>
                                                          </w:divBdr>
                                                          <w:divsChild>
                                                            <w:div w:id="21198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492004">
          <w:marLeft w:val="0"/>
          <w:marRight w:val="0"/>
          <w:marTop w:val="0"/>
          <w:marBottom w:val="0"/>
          <w:divBdr>
            <w:top w:val="none" w:sz="0" w:space="0" w:color="auto"/>
            <w:left w:val="none" w:sz="0" w:space="0" w:color="auto"/>
            <w:bottom w:val="none" w:sz="0" w:space="0" w:color="auto"/>
            <w:right w:val="none" w:sz="0" w:space="0" w:color="auto"/>
          </w:divBdr>
          <w:divsChild>
            <w:div w:id="687490784">
              <w:marLeft w:val="0"/>
              <w:marRight w:val="0"/>
              <w:marTop w:val="0"/>
              <w:marBottom w:val="0"/>
              <w:divBdr>
                <w:top w:val="none" w:sz="0" w:space="0" w:color="auto"/>
                <w:left w:val="none" w:sz="0" w:space="0" w:color="auto"/>
                <w:bottom w:val="none" w:sz="0" w:space="0" w:color="auto"/>
                <w:right w:val="none" w:sz="0" w:space="0" w:color="auto"/>
              </w:divBdr>
              <w:divsChild>
                <w:div w:id="564688061">
                  <w:marLeft w:val="0"/>
                  <w:marRight w:val="0"/>
                  <w:marTop w:val="0"/>
                  <w:marBottom w:val="0"/>
                  <w:divBdr>
                    <w:top w:val="none" w:sz="0" w:space="0" w:color="auto"/>
                    <w:left w:val="none" w:sz="0" w:space="0" w:color="auto"/>
                    <w:bottom w:val="none" w:sz="0" w:space="0" w:color="auto"/>
                    <w:right w:val="none" w:sz="0" w:space="0" w:color="auto"/>
                  </w:divBdr>
                  <w:divsChild>
                    <w:div w:id="562260420">
                      <w:marLeft w:val="0"/>
                      <w:marRight w:val="0"/>
                      <w:marTop w:val="0"/>
                      <w:marBottom w:val="0"/>
                      <w:divBdr>
                        <w:top w:val="none" w:sz="0" w:space="0" w:color="auto"/>
                        <w:left w:val="none" w:sz="0" w:space="0" w:color="auto"/>
                        <w:bottom w:val="none" w:sz="0" w:space="0" w:color="auto"/>
                        <w:right w:val="none" w:sz="0" w:space="0" w:color="auto"/>
                      </w:divBdr>
                      <w:divsChild>
                        <w:div w:id="1705866713">
                          <w:marLeft w:val="0"/>
                          <w:marRight w:val="0"/>
                          <w:marTop w:val="0"/>
                          <w:marBottom w:val="0"/>
                          <w:divBdr>
                            <w:top w:val="none" w:sz="0" w:space="0" w:color="auto"/>
                            <w:left w:val="none" w:sz="0" w:space="0" w:color="auto"/>
                            <w:bottom w:val="none" w:sz="0" w:space="0" w:color="auto"/>
                            <w:right w:val="none" w:sz="0" w:space="0" w:color="auto"/>
                          </w:divBdr>
                          <w:divsChild>
                            <w:div w:id="670257490">
                              <w:marLeft w:val="0"/>
                              <w:marRight w:val="0"/>
                              <w:marTop w:val="0"/>
                              <w:marBottom w:val="0"/>
                              <w:divBdr>
                                <w:top w:val="none" w:sz="0" w:space="0" w:color="auto"/>
                                <w:left w:val="none" w:sz="0" w:space="0" w:color="auto"/>
                                <w:bottom w:val="none" w:sz="0" w:space="0" w:color="auto"/>
                                <w:right w:val="none" w:sz="0" w:space="0" w:color="auto"/>
                              </w:divBdr>
                              <w:divsChild>
                                <w:div w:id="1259367621">
                                  <w:marLeft w:val="0"/>
                                  <w:marRight w:val="0"/>
                                  <w:marTop w:val="0"/>
                                  <w:marBottom w:val="0"/>
                                  <w:divBdr>
                                    <w:top w:val="none" w:sz="0" w:space="0" w:color="auto"/>
                                    <w:left w:val="none" w:sz="0" w:space="0" w:color="auto"/>
                                    <w:bottom w:val="none" w:sz="0" w:space="0" w:color="auto"/>
                                    <w:right w:val="none" w:sz="0" w:space="0" w:color="auto"/>
                                  </w:divBdr>
                                  <w:divsChild>
                                    <w:div w:id="801463361">
                                      <w:marLeft w:val="0"/>
                                      <w:marRight w:val="0"/>
                                      <w:marTop w:val="0"/>
                                      <w:marBottom w:val="0"/>
                                      <w:divBdr>
                                        <w:top w:val="none" w:sz="0" w:space="0" w:color="auto"/>
                                        <w:left w:val="none" w:sz="0" w:space="0" w:color="auto"/>
                                        <w:bottom w:val="none" w:sz="0" w:space="0" w:color="auto"/>
                                        <w:right w:val="none" w:sz="0" w:space="0" w:color="auto"/>
                                      </w:divBdr>
                                      <w:divsChild>
                                        <w:div w:id="504711094">
                                          <w:marLeft w:val="0"/>
                                          <w:marRight w:val="0"/>
                                          <w:marTop w:val="0"/>
                                          <w:marBottom w:val="0"/>
                                          <w:divBdr>
                                            <w:top w:val="none" w:sz="0" w:space="0" w:color="auto"/>
                                            <w:left w:val="none" w:sz="0" w:space="0" w:color="auto"/>
                                            <w:bottom w:val="none" w:sz="0" w:space="0" w:color="auto"/>
                                            <w:right w:val="none" w:sz="0" w:space="0" w:color="auto"/>
                                          </w:divBdr>
                                          <w:divsChild>
                                            <w:div w:id="105734445">
                                              <w:marLeft w:val="0"/>
                                              <w:marRight w:val="0"/>
                                              <w:marTop w:val="0"/>
                                              <w:marBottom w:val="0"/>
                                              <w:divBdr>
                                                <w:top w:val="none" w:sz="0" w:space="0" w:color="auto"/>
                                                <w:left w:val="none" w:sz="0" w:space="0" w:color="auto"/>
                                                <w:bottom w:val="none" w:sz="0" w:space="0" w:color="auto"/>
                                                <w:right w:val="none" w:sz="0" w:space="0" w:color="auto"/>
                                              </w:divBdr>
                                              <w:divsChild>
                                                <w:div w:id="156774914">
                                                  <w:marLeft w:val="0"/>
                                                  <w:marRight w:val="0"/>
                                                  <w:marTop w:val="0"/>
                                                  <w:marBottom w:val="0"/>
                                                  <w:divBdr>
                                                    <w:top w:val="none" w:sz="0" w:space="0" w:color="auto"/>
                                                    <w:left w:val="none" w:sz="0" w:space="0" w:color="auto"/>
                                                    <w:bottom w:val="none" w:sz="0" w:space="0" w:color="auto"/>
                                                    <w:right w:val="none" w:sz="0" w:space="0" w:color="auto"/>
                                                  </w:divBdr>
                                                  <w:divsChild>
                                                    <w:div w:id="2078431779">
                                                      <w:marLeft w:val="0"/>
                                                      <w:marRight w:val="0"/>
                                                      <w:marTop w:val="0"/>
                                                      <w:marBottom w:val="0"/>
                                                      <w:divBdr>
                                                        <w:top w:val="none" w:sz="0" w:space="0" w:color="auto"/>
                                                        <w:left w:val="none" w:sz="0" w:space="0" w:color="auto"/>
                                                        <w:bottom w:val="none" w:sz="0" w:space="0" w:color="auto"/>
                                                        <w:right w:val="none" w:sz="0" w:space="0" w:color="auto"/>
                                                      </w:divBdr>
                                                      <w:divsChild>
                                                        <w:div w:id="296373190">
                                                          <w:marLeft w:val="0"/>
                                                          <w:marRight w:val="0"/>
                                                          <w:marTop w:val="0"/>
                                                          <w:marBottom w:val="0"/>
                                                          <w:divBdr>
                                                            <w:top w:val="none" w:sz="0" w:space="0" w:color="auto"/>
                                                            <w:left w:val="none" w:sz="0" w:space="0" w:color="auto"/>
                                                            <w:bottom w:val="none" w:sz="0" w:space="0" w:color="auto"/>
                                                            <w:right w:val="none" w:sz="0" w:space="0" w:color="auto"/>
                                                          </w:divBdr>
                                                          <w:divsChild>
                                                            <w:div w:id="12132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738441">
                                  <w:marLeft w:val="0"/>
                                  <w:marRight w:val="0"/>
                                  <w:marTop w:val="0"/>
                                  <w:marBottom w:val="0"/>
                                  <w:divBdr>
                                    <w:top w:val="none" w:sz="0" w:space="0" w:color="auto"/>
                                    <w:left w:val="none" w:sz="0" w:space="0" w:color="auto"/>
                                    <w:bottom w:val="none" w:sz="0" w:space="0" w:color="auto"/>
                                    <w:right w:val="none" w:sz="0" w:space="0" w:color="auto"/>
                                  </w:divBdr>
                                  <w:divsChild>
                                    <w:div w:id="1109007613">
                                      <w:marLeft w:val="0"/>
                                      <w:marRight w:val="0"/>
                                      <w:marTop w:val="0"/>
                                      <w:marBottom w:val="0"/>
                                      <w:divBdr>
                                        <w:top w:val="none" w:sz="0" w:space="0" w:color="auto"/>
                                        <w:left w:val="none" w:sz="0" w:space="0" w:color="auto"/>
                                        <w:bottom w:val="none" w:sz="0" w:space="0" w:color="auto"/>
                                        <w:right w:val="none" w:sz="0" w:space="0" w:color="auto"/>
                                      </w:divBdr>
                                      <w:divsChild>
                                        <w:div w:id="2084450913">
                                          <w:marLeft w:val="0"/>
                                          <w:marRight w:val="0"/>
                                          <w:marTop w:val="0"/>
                                          <w:marBottom w:val="0"/>
                                          <w:divBdr>
                                            <w:top w:val="none" w:sz="0" w:space="0" w:color="auto"/>
                                            <w:left w:val="none" w:sz="0" w:space="0" w:color="auto"/>
                                            <w:bottom w:val="none" w:sz="0" w:space="0" w:color="auto"/>
                                            <w:right w:val="none" w:sz="0" w:space="0" w:color="auto"/>
                                          </w:divBdr>
                                          <w:divsChild>
                                            <w:div w:id="277495512">
                                              <w:marLeft w:val="0"/>
                                              <w:marRight w:val="0"/>
                                              <w:marTop w:val="0"/>
                                              <w:marBottom w:val="0"/>
                                              <w:divBdr>
                                                <w:top w:val="none" w:sz="0" w:space="0" w:color="auto"/>
                                                <w:left w:val="none" w:sz="0" w:space="0" w:color="auto"/>
                                                <w:bottom w:val="none" w:sz="0" w:space="0" w:color="auto"/>
                                                <w:right w:val="none" w:sz="0" w:space="0" w:color="auto"/>
                                              </w:divBdr>
                                              <w:divsChild>
                                                <w:div w:id="969744690">
                                                  <w:marLeft w:val="0"/>
                                                  <w:marRight w:val="0"/>
                                                  <w:marTop w:val="0"/>
                                                  <w:marBottom w:val="0"/>
                                                  <w:divBdr>
                                                    <w:top w:val="none" w:sz="0" w:space="0" w:color="auto"/>
                                                    <w:left w:val="none" w:sz="0" w:space="0" w:color="auto"/>
                                                    <w:bottom w:val="none" w:sz="0" w:space="0" w:color="auto"/>
                                                    <w:right w:val="none" w:sz="0" w:space="0" w:color="auto"/>
                                                  </w:divBdr>
                                                  <w:divsChild>
                                                    <w:div w:id="1687711386">
                                                      <w:marLeft w:val="0"/>
                                                      <w:marRight w:val="0"/>
                                                      <w:marTop w:val="0"/>
                                                      <w:marBottom w:val="0"/>
                                                      <w:divBdr>
                                                        <w:top w:val="none" w:sz="0" w:space="0" w:color="auto"/>
                                                        <w:left w:val="none" w:sz="0" w:space="0" w:color="auto"/>
                                                        <w:bottom w:val="none" w:sz="0" w:space="0" w:color="auto"/>
                                                        <w:right w:val="none" w:sz="0" w:space="0" w:color="auto"/>
                                                      </w:divBdr>
                                                      <w:divsChild>
                                                        <w:div w:id="14973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5426531">
      <w:bodyDiv w:val="1"/>
      <w:marLeft w:val="0"/>
      <w:marRight w:val="0"/>
      <w:marTop w:val="0"/>
      <w:marBottom w:val="0"/>
      <w:divBdr>
        <w:top w:val="none" w:sz="0" w:space="0" w:color="auto"/>
        <w:left w:val="none" w:sz="0" w:space="0" w:color="auto"/>
        <w:bottom w:val="none" w:sz="0" w:space="0" w:color="auto"/>
        <w:right w:val="none" w:sz="0" w:space="0" w:color="auto"/>
      </w:divBdr>
      <w:divsChild>
        <w:div w:id="29578451">
          <w:marLeft w:val="0"/>
          <w:marRight w:val="0"/>
          <w:marTop w:val="0"/>
          <w:marBottom w:val="0"/>
          <w:divBdr>
            <w:top w:val="none" w:sz="0" w:space="0" w:color="auto"/>
            <w:left w:val="none" w:sz="0" w:space="0" w:color="auto"/>
            <w:bottom w:val="none" w:sz="0" w:space="0" w:color="auto"/>
            <w:right w:val="none" w:sz="0" w:space="0" w:color="auto"/>
          </w:divBdr>
          <w:divsChild>
            <w:div w:id="16971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6069">
      <w:bodyDiv w:val="1"/>
      <w:marLeft w:val="0"/>
      <w:marRight w:val="0"/>
      <w:marTop w:val="0"/>
      <w:marBottom w:val="0"/>
      <w:divBdr>
        <w:top w:val="none" w:sz="0" w:space="0" w:color="auto"/>
        <w:left w:val="none" w:sz="0" w:space="0" w:color="auto"/>
        <w:bottom w:val="none" w:sz="0" w:space="0" w:color="auto"/>
        <w:right w:val="none" w:sz="0" w:space="0" w:color="auto"/>
      </w:divBdr>
      <w:divsChild>
        <w:div w:id="1242107103">
          <w:marLeft w:val="0"/>
          <w:marRight w:val="0"/>
          <w:marTop w:val="0"/>
          <w:marBottom w:val="0"/>
          <w:divBdr>
            <w:top w:val="none" w:sz="0" w:space="0" w:color="auto"/>
            <w:left w:val="none" w:sz="0" w:space="0" w:color="auto"/>
            <w:bottom w:val="none" w:sz="0" w:space="0" w:color="auto"/>
            <w:right w:val="none" w:sz="0" w:space="0" w:color="auto"/>
          </w:divBdr>
          <w:divsChild>
            <w:div w:id="15703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4005">
      <w:bodyDiv w:val="1"/>
      <w:marLeft w:val="0"/>
      <w:marRight w:val="0"/>
      <w:marTop w:val="0"/>
      <w:marBottom w:val="0"/>
      <w:divBdr>
        <w:top w:val="none" w:sz="0" w:space="0" w:color="auto"/>
        <w:left w:val="none" w:sz="0" w:space="0" w:color="auto"/>
        <w:bottom w:val="none" w:sz="0" w:space="0" w:color="auto"/>
        <w:right w:val="none" w:sz="0" w:space="0" w:color="auto"/>
      </w:divBdr>
      <w:divsChild>
        <w:div w:id="212694302">
          <w:marLeft w:val="0"/>
          <w:marRight w:val="0"/>
          <w:marTop w:val="0"/>
          <w:marBottom w:val="0"/>
          <w:divBdr>
            <w:top w:val="none" w:sz="0" w:space="0" w:color="auto"/>
            <w:left w:val="none" w:sz="0" w:space="0" w:color="auto"/>
            <w:bottom w:val="none" w:sz="0" w:space="0" w:color="auto"/>
            <w:right w:val="none" w:sz="0" w:space="0" w:color="auto"/>
          </w:divBdr>
          <w:divsChild>
            <w:div w:id="604656803">
              <w:marLeft w:val="0"/>
              <w:marRight w:val="0"/>
              <w:marTop w:val="0"/>
              <w:marBottom w:val="0"/>
              <w:divBdr>
                <w:top w:val="none" w:sz="0" w:space="0" w:color="auto"/>
                <w:left w:val="none" w:sz="0" w:space="0" w:color="auto"/>
                <w:bottom w:val="none" w:sz="0" w:space="0" w:color="auto"/>
                <w:right w:val="none" w:sz="0" w:space="0" w:color="auto"/>
              </w:divBdr>
              <w:divsChild>
                <w:div w:id="1756779703">
                  <w:marLeft w:val="0"/>
                  <w:marRight w:val="0"/>
                  <w:marTop w:val="0"/>
                  <w:marBottom w:val="0"/>
                  <w:divBdr>
                    <w:top w:val="none" w:sz="0" w:space="0" w:color="auto"/>
                    <w:left w:val="none" w:sz="0" w:space="0" w:color="auto"/>
                    <w:bottom w:val="none" w:sz="0" w:space="0" w:color="auto"/>
                    <w:right w:val="none" w:sz="0" w:space="0" w:color="auto"/>
                  </w:divBdr>
                  <w:divsChild>
                    <w:div w:id="1870609848">
                      <w:marLeft w:val="0"/>
                      <w:marRight w:val="0"/>
                      <w:marTop w:val="0"/>
                      <w:marBottom w:val="0"/>
                      <w:divBdr>
                        <w:top w:val="none" w:sz="0" w:space="0" w:color="auto"/>
                        <w:left w:val="none" w:sz="0" w:space="0" w:color="auto"/>
                        <w:bottom w:val="none" w:sz="0" w:space="0" w:color="auto"/>
                        <w:right w:val="none" w:sz="0" w:space="0" w:color="auto"/>
                      </w:divBdr>
                      <w:divsChild>
                        <w:div w:id="545722178">
                          <w:marLeft w:val="0"/>
                          <w:marRight w:val="0"/>
                          <w:marTop w:val="0"/>
                          <w:marBottom w:val="0"/>
                          <w:divBdr>
                            <w:top w:val="none" w:sz="0" w:space="0" w:color="auto"/>
                            <w:left w:val="none" w:sz="0" w:space="0" w:color="auto"/>
                            <w:bottom w:val="none" w:sz="0" w:space="0" w:color="auto"/>
                            <w:right w:val="none" w:sz="0" w:space="0" w:color="auto"/>
                          </w:divBdr>
                          <w:divsChild>
                            <w:div w:id="329480178">
                              <w:marLeft w:val="0"/>
                              <w:marRight w:val="0"/>
                              <w:marTop w:val="0"/>
                              <w:marBottom w:val="0"/>
                              <w:divBdr>
                                <w:top w:val="none" w:sz="0" w:space="0" w:color="auto"/>
                                <w:left w:val="none" w:sz="0" w:space="0" w:color="auto"/>
                                <w:bottom w:val="none" w:sz="0" w:space="0" w:color="auto"/>
                                <w:right w:val="none" w:sz="0" w:space="0" w:color="auto"/>
                              </w:divBdr>
                              <w:divsChild>
                                <w:div w:id="1374380403">
                                  <w:marLeft w:val="0"/>
                                  <w:marRight w:val="0"/>
                                  <w:marTop w:val="0"/>
                                  <w:marBottom w:val="0"/>
                                  <w:divBdr>
                                    <w:top w:val="none" w:sz="0" w:space="0" w:color="auto"/>
                                    <w:left w:val="none" w:sz="0" w:space="0" w:color="auto"/>
                                    <w:bottom w:val="none" w:sz="0" w:space="0" w:color="auto"/>
                                    <w:right w:val="none" w:sz="0" w:space="0" w:color="auto"/>
                                  </w:divBdr>
                                  <w:divsChild>
                                    <w:div w:id="633028858">
                                      <w:marLeft w:val="0"/>
                                      <w:marRight w:val="0"/>
                                      <w:marTop w:val="0"/>
                                      <w:marBottom w:val="0"/>
                                      <w:divBdr>
                                        <w:top w:val="none" w:sz="0" w:space="0" w:color="auto"/>
                                        <w:left w:val="none" w:sz="0" w:space="0" w:color="auto"/>
                                        <w:bottom w:val="none" w:sz="0" w:space="0" w:color="auto"/>
                                        <w:right w:val="none" w:sz="0" w:space="0" w:color="auto"/>
                                      </w:divBdr>
                                      <w:divsChild>
                                        <w:div w:id="1318454197">
                                          <w:marLeft w:val="0"/>
                                          <w:marRight w:val="0"/>
                                          <w:marTop w:val="0"/>
                                          <w:marBottom w:val="0"/>
                                          <w:divBdr>
                                            <w:top w:val="none" w:sz="0" w:space="0" w:color="auto"/>
                                            <w:left w:val="none" w:sz="0" w:space="0" w:color="auto"/>
                                            <w:bottom w:val="none" w:sz="0" w:space="0" w:color="auto"/>
                                            <w:right w:val="none" w:sz="0" w:space="0" w:color="auto"/>
                                          </w:divBdr>
                                          <w:divsChild>
                                            <w:div w:id="5137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106787">
      <w:bodyDiv w:val="1"/>
      <w:marLeft w:val="0"/>
      <w:marRight w:val="0"/>
      <w:marTop w:val="0"/>
      <w:marBottom w:val="0"/>
      <w:divBdr>
        <w:top w:val="none" w:sz="0" w:space="0" w:color="auto"/>
        <w:left w:val="none" w:sz="0" w:space="0" w:color="auto"/>
        <w:bottom w:val="none" w:sz="0" w:space="0" w:color="auto"/>
        <w:right w:val="none" w:sz="0" w:space="0" w:color="auto"/>
      </w:divBdr>
      <w:divsChild>
        <w:div w:id="1777291427">
          <w:marLeft w:val="0"/>
          <w:marRight w:val="0"/>
          <w:marTop w:val="0"/>
          <w:marBottom w:val="0"/>
          <w:divBdr>
            <w:top w:val="none" w:sz="0" w:space="0" w:color="auto"/>
            <w:left w:val="none" w:sz="0" w:space="0" w:color="auto"/>
            <w:bottom w:val="none" w:sz="0" w:space="0" w:color="auto"/>
            <w:right w:val="none" w:sz="0" w:space="0" w:color="auto"/>
          </w:divBdr>
          <w:divsChild>
            <w:div w:id="808597831">
              <w:marLeft w:val="0"/>
              <w:marRight w:val="0"/>
              <w:marTop w:val="0"/>
              <w:marBottom w:val="0"/>
              <w:divBdr>
                <w:top w:val="none" w:sz="0" w:space="0" w:color="auto"/>
                <w:left w:val="none" w:sz="0" w:space="0" w:color="auto"/>
                <w:bottom w:val="none" w:sz="0" w:space="0" w:color="auto"/>
                <w:right w:val="none" w:sz="0" w:space="0" w:color="auto"/>
              </w:divBdr>
              <w:divsChild>
                <w:div w:id="1580553180">
                  <w:marLeft w:val="0"/>
                  <w:marRight w:val="0"/>
                  <w:marTop w:val="0"/>
                  <w:marBottom w:val="0"/>
                  <w:divBdr>
                    <w:top w:val="none" w:sz="0" w:space="0" w:color="auto"/>
                    <w:left w:val="none" w:sz="0" w:space="0" w:color="auto"/>
                    <w:bottom w:val="none" w:sz="0" w:space="0" w:color="auto"/>
                    <w:right w:val="none" w:sz="0" w:space="0" w:color="auto"/>
                  </w:divBdr>
                  <w:divsChild>
                    <w:div w:id="1403020844">
                      <w:marLeft w:val="0"/>
                      <w:marRight w:val="0"/>
                      <w:marTop w:val="0"/>
                      <w:marBottom w:val="0"/>
                      <w:divBdr>
                        <w:top w:val="none" w:sz="0" w:space="0" w:color="auto"/>
                        <w:left w:val="none" w:sz="0" w:space="0" w:color="auto"/>
                        <w:bottom w:val="none" w:sz="0" w:space="0" w:color="auto"/>
                        <w:right w:val="none" w:sz="0" w:space="0" w:color="auto"/>
                      </w:divBdr>
                      <w:divsChild>
                        <w:div w:id="1191145622">
                          <w:marLeft w:val="0"/>
                          <w:marRight w:val="0"/>
                          <w:marTop w:val="0"/>
                          <w:marBottom w:val="0"/>
                          <w:divBdr>
                            <w:top w:val="none" w:sz="0" w:space="0" w:color="auto"/>
                            <w:left w:val="none" w:sz="0" w:space="0" w:color="auto"/>
                            <w:bottom w:val="none" w:sz="0" w:space="0" w:color="auto"/>
                            <w:right w:val="none" w:sz="0" w:space="0" w:color="auto"/>
                          </w:divBdr>
                          <w:divsChild>
                            <w:div w:id="1619608242">
                              <w:marLeft w:val="0"/>
                              <w:marRight w:val="0"/>
                              <w:marTop w:val="0"/>
                              <w:marBottom w:val="0"/>
                              <w:divBdr>
                                <w:top w:val="none" w:sz="0" w:space="0" w:color="auto"/>
                                <w:left w:val="none" w:sz="0" w:space="0" w:color="auto"/>
                                <w:bottom w:val="none" w:sz="0" w:space="0" w:color="auto"/>
                                <w:right w:val="none" w:sz="0" w:space="0" w:color="auto"/>
                              </w:divBdr>
                              <w:divsChild>
                                <w:div w:id="958419686">
                                  <w:marLeft w:val="0"/>
                                  <w:marRight w:val="0"/>
                                  <w:marTop w:val="0"/>
                                  <w:marBottom w:val="0"/>
                                  <w:divBdr>
                                    <w:top w:val="none" w:sz="0" w:space="0" w:color="auto"/>
                                    <w:left w:val="none" w:sz="0" w:space="0" w:color="auto"/>
                                    <w:bottom w:val="none" w:sz="0" w:space="0" w:color="auto"/>
                                    <w:right w:val="none" w:sz="0" w:space="0" w:color="auto"/>
                                  </w:divBdr>
                                  <w:divsChild>
                                    <w:div w:id="1959675210">
                                      <w:marLeft w:val="0"/>
                                      <w:marRight w:val="0"/>
                                      <w:marTop w:val="0"/>
                                      <w:marBottom w:val="0"/>
                                      <w:divBdr>
                                        <w:top w:val="none" w:sz="0" w:space="0" w:color="auto"/>
                                        <w:left w:val="none" w:sz="0" w:space="0" w:color="auto"/>
                                        <w:bottom w:val="none" w:sz="0" w:space="0" w:color="auto"/>
                                        <w:right w:val="none" w:sz="0" w:space="0" w:color="auto"/>
                                      </w:divBdr>
                                      <w:divsChild>
                                        <w:div w:id="876551587">
                                          <w:marLeft w:val="0"/>
                                          <w:marRight w:val="0"/>
                                          <w:marTop w:val="0"/>
                                          <w:marBottom w:val="0"/>
                                          <w:divBdr>
                                            <w:top w:val="none" w:sz="0" w:space="0" w:color="auto"/>
                                            <w:left w:val="none" w:sz="0" w:space="0" w:color="auto"/>
                                            <w:bottom w:val="none" w:sz="0" w:space="0" w:color="auto"/>
                                            <w:right w:val="none" w:sz="0" w:space="0" w:color="auto"/>
                                          </w:divBdr>
                                          <w:divsChild>
                                            <w:div w:id="18751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235078">
      <w:bodyDiv w:val="1"/>
      <w:marLeft w:val="0"/>
      <w:marRight w:val="0"/>
      <w:marTop w:val="0"/>
      <w:marBottom w:val="0"/>
      <w:divBdr>
        <w:top w:val="none" w:sz="0" w:space="0" w:color="auto"/>
        <w:left w:val="none" w:sz="0" w:space="0" w:color="auto"/>
        <w:bottom w:val="none" w:sz="0" w:space="0" w:color="auto"/>
        <w:right w:val="none" w:sz="0" w:space="0" w:color="auto"/>
      </w:divBdr>
      <w:divsChild>
        <w:div w:id="934751464">
          <w:marLeft w:val="0"/>
          <w:marRight w:val="0"/>
          <w:marTop w:val="0"/>
          <w:marBottom w:val="0"/>
          <w:divBdr>
            <w:top w:val="none" w:sz="0" w:space="0" w:color="auto"/>
            <w:left w:val="none" w:sz="0" w:space="0" w:color="auto"/>
            <w:bottom w:val="none" w:sz="0" w:space="0" w:color="auto"/>
            <w:right w:val="none" w:sz="0" w:space="0" w:color="auto"/>
          </w:divBdr>
          <w:divsChild>
            <w:div w:id="9998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6787">
      <w:bodyDiv w:val="1"/>
      <w:marLeft w:val="0"/>
      <w:marRight w:val="0"/>
      <w:marTop w:val="0"/>
      <w:marBottom w:val="0"/>
      <w:divBdr>
        <w:top w:val="none" w:sz="0" w:space="0" w:color="auto"/>
        <w:left w:val="none" w:sz="0" w:space="0" w:color="auto"/>
        <w:bottom w:val="none" w:sz="0" w:space="0" w:color="auto"/>
        <w:right w:val="none" w:sz="0" w:space="0" w:color="auto"/>
      </w:divBdr>
      <w:divsChild>
        <w:div w:id="1059206331">
          <w:marLeft w:val="0"/>
          <w:marRight w:val="0"/>
          <w:marTop w:val="0"/>
          <w:marBottom w:val="0"/>
          <w:divBdr>
            <w:top w:val="none" w:sz="0" w:space="0" w:color="auto"/>
            <w:left w:val="none" w:sz="0" w:space="0" w:color="auto"/>
            <w:bottom w:val="none" w:sz="0" w:space="0" w:color="auto"/>
            <w:right w:val="none" w:sz="0" w:space="0" w:color="auto"/>
          </w:divBdr>
          <w:divsChild>
            <w:div w:id="532809536">
              <w:marLeft w:val="0"/>
              <w:marRight w:val="0"/>
              <w:marTop w:val="0"/>
              <w:marBottom w:val="0"/>
              <w:divBdr>
                <w:top w:val="none" w:sz="0" w:space="0" w:color="auto"/>
                <w:left w:val="none" w:sz="0" w:space="0" w:color="auto"/>
                <w:bottom w:val="none" w:sz="0" w:space="0" w:color="auto"/>
                <w:right w:val="none" w:sz="0" w:space="0" w:color="auto"/>
              </w:divBdr>
              <w:divsChild>
                <w:div w:id="2016303938">
                  <w:marLeft w:val="0"/>
                  <w:marRight w:val="0"/>
                  <w:marTop w:val="0"/>
                  <w:marBottom w:val="0"/>
                  <w:divBdr>
                    <w:top w:val="none" w:sz="0" w:space="0" w:color="auto"/>
                    <w:left w:val="none" w:sz="0" w:space="0" w:color="auto"/>
                    <w:bottom w:val="none" w:sz="0" w:space="0" w:color="auto"/>
                    <w:right w:val="none" w:sz="0" w:space="0" w:color="auto"/>
                  </w:divBdr>
                  <w:divsChild>
                    <w:div w:id="1833794301">
                      <w:marLeft w:val="0"/>
                      <w:marRight w:val="0"/>
                      <w:marTop w:val="0"/>
                      <w:marBottom w:val="0"/>
                      <w:divBdr>
                        <w:top w:val="none" w:sz="0" w:space="0" w:color="auto"/>
                        <w:left w:val="none" w:sz="0" w:space="0" w:color="auto"/>
                        <w:bottom w:val="none" w:sz="0" w:space="0" w:color="auto"/>
                        <w:right w:val="none" w:sz="0" w:space="0" w:color="auto"/>
                      </w:divBdr>
                      <w:divsChild>
                        <w:div w:id="1172447998">
                          <w:marLeft w:val="0"/>
                          <w:marRight w:val="0"/>
                          <w:marTop w:val="0"/>
                          <w:marBottom w:val="0"/>
                          <w:divBdr>
                            <w:top w:val="none" w:sz="0" w:space="0" w:color="auto"/>
                            <w:left w:val="none" w:sz="0" w:space="0" w:color="auto"/>
                            <w:bottom w:val="none" w:sz="0" w:space="0" w:color="auto"/>
                            <w:right w:val="none" w:sz="0" w:space="0" w:color="auto"/>
                          </w:divBdr>
                          <w:divsChild>
                            <w:div w:id="306935331">
                              <w:marLeft w:val="0"/>
                              <w:marRight w:val="0"/>
                              <w:marTop w:val="0"/>
                              <w:marBottom w:val="0"/>
                              <w:divBdr>
                                <w:top w:val="none" w:sz="0" w:space="0" w:color="auto"/>
                                <w:left w:val="none" w:sz="0" w:space="0" w:color="auto"/>
                                <w:bottom w:val="none" w:sz="0" w:space="0" w:color="auto"/>
                                <w:right w:val="none" w:sz="0" w:space="0" w:color="auto"/>
                              </w:divBdr>
                              <w:divsChild>
                                <w:div w:id="75708857">
                                  <w:marLeft w:val="0"/>
                                  <w:marRight w:val="0"/>
                                  <w:marTop w:val="0"/>
                                  <w:marBottom w:val="0"/>
                                  <w:divBdr>
                                    <w:top w:val="none" w:sz="0" w:space="0" w:color="auto"/>
                                    <w:left w:val="none" w:sz="0" w:space="0" w:color="auto"/>
                                    <w:bottom w:val="none" w:sz="0" w:space="0" w:color="auto"/>
                                    <w:right w:val="none" w:sz="0" w:space="0" w:color="auto"/>
                                  </w:divBdr>
                                  <w:divsChild>
                                    <w:div w:id="1126656051">
                                      <w:marLeft w:val="0"/>
                                      <w:marRight w:val="0"/>
                                      <w:marTop w:val="0"/>
                                      <w:marBottom w:val="0"/>
                                      <w:divBdr>
                                        <w:top w:val="none" w:sz="0" w:space="0" w:color="auto"/>
                                        <w:left w:val="none" w:sz="0" w:space="0" w:color="auto"/>
                                        <w:bottom w:val="none" w:sz="0" w:space="0" w:color="auto"/>
                                        <w:right w:val="none" w:sz="0" w:space="0" w:color="auto"/>
                                      </w:divBdr>
                                      <w:divsChild>
                                        <w:div w:id="1054041996">
                                          <w:marLeft w:val="0"/>
                                          <w:marRight w:val="0"/>
                                          <w:marTop w:val="0"/>
                                          <w:marBottom w:val="0"/>
                                          <w:divBdr>
                                            <w:top w:val="none" w:sz="0" w:space="0" w:color="auto"/>
                                            <w:left w:val="none" w:sz="0" w:space="0" w:color="auto"/>
                                            <w:bottom w:val="none" w:sz="0" w:space="0" w:color="auto"/>
                                            <w:right w:val="none" w:sz="0" w:space="0" w:color="auto"/>
                                          </w:divBdr>
                                          <w:divsChild>
                                            <w:div w:id="8819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420418">
          <w:marLeft w:val="0"/>
          <w:marRight w:val="0"/>
          <w:marTop w:val="0"/>
          <w:marBottom w:val="0"/>
          <w:divBdr>
            <w:top w:val="none" w:sz="0" w:space="0" w:color="auto"/>
            <w:left w:val="none" w:sz="0" w:space="0" w:color="auto"/>
            <w:bottom w:val="none" w:sz="0" w:space="0" w:color="auto"/>
            <w:right w:val="none" w:sz="0" w:space="0" w:color="auto"/>
          </w:divBdr>
          <w:divsChild>
            <w:div w:id="81878086">
              <w:marLeft w:val="0"/>
              <w:marRight w:val="0"/>
              <w:marTop w:val="0"/>
              <w:marBottom w:val="0"/>
              <w:divBdr>
                <w:top w:val="none" w:sz="0" w:space="0" w:color="auto"/>
                <w:left w:val="none" w:sz="0" w:space="0" w:color="auto"/>
                <w:bottom w:val="none" w:sz="0" w:space="0" w:color="auto"/>
                <w:right w:val="none" w:sz="0" w:space="0" w:color="auto"/>
              </w:divBdr>
              <w:divsChild>
                <w:div w:id="581377506">
                  <w:marLeft w:val="0"/>
                  <w:marRight w:val="0"/>
                  <w:marTop w:val="0"/>
                  <w:marBottom w:val="0"/>
                  <w:divBdr>
                    <w:top w:val="none" w:sz="0" w:space="0" w:color="auto"/>
                    <w:left w:val="none" w:sz="0" w:space="0" w:color="auto"/>
                    <w:bottom w:val="none" w:sz="0" w:space="0" w:color="auto"/>
                    <w:right w:val="none" w:sz="0" w:space="0" w:color="auto"/>
                  </w:divBdr>
                  <w:divsChild>
                    <w:div w:id="1107887555">
                      <w:marLeft w:val="0"/>
                      <w:marRight w:val="0"/>
                      <w:marTop w:val="0"/>
                      <w:marBottom w:val="0"/>
                      <w:divBdr>
                        <w:top w:val="none" w:sz="0" w:space="0" w:color="auto"/>
                        <w:left w:val="none" w:sz="0" w:space="0" w:color="auto"/>
                        <w:bottom w:val="none" w:sz="0" w:space="0" w:color="auto"/>
                        <w:right w:val="none" w:sz="0" w:space="0" w:color="auto"/>
                      </w:divBdr>
                      <w:divsChild>
                        <w:div w:id="191190764">
                          <w:marLeft w:val="0"/>
                          <w:marRight w:val="0"/>
                          <w:marTop w:val="0"/>
                          <w:marBottom w:val="0"/>
                          <w:divBdr>
                            <w:top w:val="none" w:sz="0" w:space="0" w:color="auto"/>
                            <w:left w:val="none" w:sz="0" w:space="0" w:color="auto"/>
                            <w:bottom w:val="none" w:sz="0" w:space="0" w:color="auto"/>
                            <w:right w:val="none" w:sz="0" w:space="0" w:color="auto"/>
                          </w:divBdr>
                          <w:divsChild>
                            <w:div w:id="1516840930">
                              <w:marLeft w:val="0"/>
                              <w:marRight w:val="0"/>
                              <w:marTop w:val="0"/>
                              <w:marBottom w:val="0"/>
                              <w:divBdr>
                                <w:top w:val="none" w:sz="0" w:space="0" w:color="auto"/>
                                <w:left w:val="none" w:sz="0" w:space="0" w:color="auto"/>
                                <w:bottom w:val="none" w:sz="0" w:space="0" w:color="auto"/>
                                <w:right w:val="none" w:sz="0" w:space="0" w:color="auto"/>
                              </w:divBdr>
                              <w:divsChild>
                                <w:div w:id="22168416">
                                  <w:marLeft w:val="0"/>
                                  <w:marRight w:val="0"/>
                                  <w:marTop w:val="0"/>
                                  <w:marBottom w:val="0"/>
                                  <w:divBdr>
                                    <w:top w:val="none" w:sz="0" w:space="0" w:color="auto"/>
                                    <w:left w:val="none" w:sz="0" w:space="0" w:color="auto"/>
                                    <w:bottom w:val="none" w:sz="0" w:space="0" w:color="auto"/>
                                    <w:right w:val="none" w:sz="0" w:space="0" w:color="auto"/>
                                  </w:divBdr>
                                  <w:divsChild>
                                    <w:div w:id="248736079">
                                      <w:marLeft w:val="0"/>
                                      <w:marRight w:val="0"/>
                                      <w:marTop w:val="0"/>
                                      <w:marBottom w:val="0"/>
                                      <w:divBdr>
                                        <w:top w:val="none" w:sz="0" w:space="0" w:color="auto"/>
                                        <w:left w:val="none" w:sz="0" w:space="0" w:color="auto"/>
                                        <w:bottom w:val="none" w:sz="0" w:space="0" w:color="auto"/>
                                        <w:right w:val="none" w:sz="0" w:space="0" w:color="auto"/>
                                      </w:divBdr>
                                    </w:div>
                                    <w:div w:id="686444413">
                                      <w:marLeft w:val="0"/>
                                      <w:marRight w:val="0"/>
                                      <w:marTop w:val="0"/>
                                      <w:marBottom w:val="0"/>
                                      <w:divBdr>
                                        <w:top w:val="none" w:sz="0" w:space="0" w:color="auto"/>
                                        <w:left w:val="none" w:sz="0" w:space="0" w:color="auto"/>
                                        <w:bottom w:val="none" w:sz="0" w:space="0" w:color="auto"/>
                                        <w:right w:val="none" w:sz="0" w:space="0" w:color="auto"/>
                                      </w:divBdr>
                                      <w:divsChild>
                                        <w:div w:id="786657632">
                                          <w:marLeft w:val="0"/>
                                          <w:marRight w:val="0"/>
                                          <w:marTop w:val="0"/>
                                          <w:marBottom w:val="0"/>
                                          <w:divBdr>
                                            <w:top w:val="none" w:sz="0" w:space="0" w:color="auto"/>
                                            <w:left w:val="none" w:sz="0" w:space="0" w:color="auto"/>
                                            <w:bottom w:val="none" w:sz="0" w:space="0" w:color="auto"/>
                                            <w:right w:val="none" w:sz="0" w:space="0" w:color="auto"/>
                                          </w:divBdr>
                                          <w:divsChild>
                                            <w:div w:id="3357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035480">
          <w:marLeft w:val="0"/>
          <w:marRight w:val="0"/>
          <w:marTop w:val="0"/>
          <w:marBottom w:val="0"/>
          <w:divBdr>
            <w:top w:val="none" w:sz="0" w:space="0" w:color="auto"/>
            <w:left w:val="none" w:sz="0" w:space="0" w:color="auto"/>
            <w:bottom w:val="none" w:sz="0" w:space="0" w:color="auto"/>
            <w:right w:val="none" w:sz="0" w:space="0" w:color="auto"/>
          </w:divBdr>
          <w:divsChild>
            <w:div w:id="739712544">
              <w:marLeft w:val="0"/>
              <w:marRight w:val="0"/>
              <w:marTop w:val="0"/>
              <w:marBottom w:val="0"/>
              <w:divBdr>
                <w:top w:val="none" w:sz="0" w:space="0" w:color="auto"/>
                <w:left w:val="none" w:sz="0" w:space="0" w:color="auto"/>
                <w:bottom w:val="none" w:sz="0" w:space="0" w:color="auto"/>
                <w:right w:val="none" w:sz="0" w:space="0" w:color="auto"/>
              </w:divBdr>
              <w:divsChild>
                <w:div w:id="1300114923">
                  <w:marLeft w:val="0"/>
                  <w:marRight w:val="0"/>
                  <w:marTop w:val="0"/>
                  <w:marBottom w:val="0"/>
                  <w:divBdr>
                    <w:top w:val="none" w:sz="0" w:space="0" w:color="auto"/>
                    <w:left w:val="none" w:sz="0" w:space="0" w:color="auto"/>
                    <w:bottom w:val="none" w:sz="0" w:space="0" w:color="auto"/>
                    <w:right w:val="none" w:sz="0" w:space="0" w:color="auto"/>
                  </w:divBdr>
                  <w:divsChild>
                    <w:div w:id="1436439286">
                      <w:marLeft w:val="0"/>
                      <w:marRight w:val="0"/>
                      <w:marTop w:val="0"/>
                      <w:marBottom w:val="0"/>
                      <w:divBdr>
                        <w:top w:val="none" w:sz="0" w:space="0" w:color="auto"/>
                        <w:left w:val="none" w:sz="0" w:space="0" w:color="auto"/>
                        <w:bottom w:val="none" w:sz="0" w:space="0" w:color="auto"/>
                        <w:right w:val="none" w:sz="0" w:space="0" w:color="auto"/>
                      </w:divBdr>
                      <w:divsChild>
                        <w:div w:id="1721317055">
                          <w:marLeft w:val="0"/>
                          <w:marRight w:val="0"/>
                          <w:marTop w:val="0"/>
                          <w:marBottom w:val="0"/>
                          <w:divBdr>
                            <w:top w:val="none" w:sz="0" w:space="0" w:color="auto"/>
                            <w:left w:val="none" w:sz="0" w:space="0" w:color="auto"/>
                            <w:bottom w:val="none" w:sz="0" w:space="0" w:color="auto"/>
                            <w:right w:val="none" w:sz="0" w:space="0" w:color="auto"/>
                          </w:divBdr>
                          <w:divsChild>
                            <w:div w:id="1615476078">
                              <w:marLeft w:val="0"/>
                              <w:marRight w:val="0"/>
                              <w:marTop w:val="0"/>
                              <w:marBottom w:val="0"/>
                              <w:divBdr>
                                <w:top w:val="none" w:sz="0" w:space="0" w:color="auto"/>
                                <w:left w:val="none" w:sz="0" w:space="0" w:color="auto"/>
                                <w:bottom w:val="none" w:sz="0" w:space="0" w:color="auto"/>
                                <w:right w:val="none" w:sz="0" w:space="0" w:color="auto"/>
                              </w:divBdr>
                              <w:divsChild>
                                <w:div w:id="75370686">
                                  <w:marLeft w:val="0"/>
                                  <w:marRight w:val="0"/>
                                  <w:marTop w:val="0"/>
                                  <w:marBottom w:val="0"/>
                                  <w:divBdr>
                                    <w:top w:val="none" w:sz="0" w:space="0" w:color="auto"/>
                                    <w:left w:val="none" w:sz="0" w:space="0" w:color="auto"/>
                                    <w:bottom w:val="none" w:sz="0" w:space="0" w:color="auto"/>
                                    <w:right w:val="none" w:sz="0" w:space="0" w:color="auto"/>
                                  </w:divBdr>
                                  <w:divsChild>
                                    <w:div w:id="472790266">
                                      <w:marLeft w:val="0"/>
                                      <w:marRight w:val="0"/>
                                      <w:marTop w:val="0"/>
                                      <w:marBottom w:val="0"/>
                                      <w:divBdr>
                                        <w:top w:val="none" w:sz="0" w:space="0" w:color="auto"/>
                                        <w:left w:val="none" w:sz="0" w:space="0" w:color="auto"/>
                                        <w:bottom w:val="none" w:sz="0" w:space="0" w:color="auto"/>
                                        <w:right w:val="none" w:sz="0" w:space="0" w:color="auto"/>
                                      </w:divBdr>
                                      <w:divsChild>
                                        <w:div w:id="651178646">
                                          <w:marLeft w:val="0"/>
                                          <w:marRight w:val="0"/>
                                          <w:marTop w:val="0"/>
                                          <w:marBottom w:val="0"/>
                                          <w:divBdr>
                                            <w:top w:val="none" w:sz="0" w:space="0" w:color="auto"/>
                                            <w:left w:val="none" w:sz="0" w:space="0" w:color="auto"/>
                                            <w:bottom w:val="none" w:sz="0" w:space="0" w:color="auto"/>
                                            <w:right w:val="none" w:sz="0" w:space="0" w:color="auto"/>
                                          </w:divBdr>
                                          <w:divsChild>
                                            <w:div w:id="13570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980041">
      <w:bodyDiv w:val="1"/>
      <w:marLeft w:val="0"/>
      <w:marRight w:val="0"/>
      <w:marTop w:val="0"/>
      <w:marBottom w:val="0"/>
      <w:divBdr>
        <w:top w:val="none" w:sz="0" w:space="0" w:color="auto"/>
        <w:left w:val="none" w:sz="0" w:space="0" w:color="auto"/>
        <w:bottom w:val="none" w:sz="0" w:space="0" w:color="auto"/>
        <w:right w:val="none" w:sz="0" w:space="0" w:color="auto"/>
      </w:divBdr>
      <w:divsChild>
        <w:div w:id="1885557400">
          <w:marLeft w:val="0"/>
          <w:marRight w:val="0"/>
          <w:marTop w:val="0"/>
          <w:marBottom w:val="0"/>
          <w:divBdr>
            <w:top w:val="none" w:sz="0" w:space="0" w:color="auto"/>
            <w:left w:val="none" w:sz="0" w:space="0" w:color="auto"/>
            <w:bottom w:val="none" w:sz="0" w:space="0" w:color="auto"/>
            <w:right w:val="none" w:sz="0" w:space="0" w:color="auto"/>
          </w:divBdr>
          <w:divsChild>
            <w:div w:id="435754769">
              <w:marLeft w:val="0"/>
              <w:marRight w:val="0"/>
              <w:marTop w:val="0"/>
              <w:marBottom w:val="0"/>
              <w:divBdr>
                <w:top w:val="none" w:sz="0" w:space="0" w:color="auto"/>
                <w:left w:val="none" w:sz="0" w:space="0" w:color="auto"/>
                <w:bottom w:val="none" w:sz="0" w:space="0" w:color="auto"/>
                <w:right w:val="none" w:sz="0" w:space="0" w:color="auto"/>
              </w:divBdr>
              <w:divsChild>
                <w:div w:id="1464735072">
                  <w:marLeft w:val="0"/>
                  <w:marRight w:val="0"/>
                  <w:marTop w:val="0"/>
                  <w:marBottom w:val="0"/>
                  <w:divBdr>
                    <w:top w:val="none" w:sz="0" w:space="0" w:color="auto"/>
                    <w:left w:val="none" w:sz="0" w:space="0" w:color="auto"/>
                    <w:bottom w:val="none" w:sz="0" w:space="0" w:color="auto"/>
                    <w:right w:val="none" w:sz="0" w:space="0" w:color="auto"/>
                  </w:divBdr>
                  <w:divsChild>
                    <w:div w:id="2061855580">
                      <w:marLeft w:val="0"/>
                      <w:marRight w:val="0"/>
                      <w:marTop w:val="0"/>
                      <w:marBottom w:val="0"/>
                      <w:divBdr>
                        <w:top w:val="none" w:sz="0" w:space="0" w:color="auto"/>
                        <w:left w:val="none" w:sz="0" w:space="0" w:color="auto"/>
                        <w:bottom w:val="none" w:sz="0" w:space="0" w:color="auto"/>
                        <w:right w:val="none" w:sz="0" w:space="0" w:color="auto"/>
                      </w:divBdr>
                      <w:divsChild>
                        <w:div w:id="1435439669">
                          <w:marLeft w:val="0"/>
                          <w:marRight w:val="0"/>
                          <w:marTop w:val="0"/>
                          <w:marBottom w:val="0"/>
                          <w:divBdr>
                            <w:top w:val="none" w:sz="0" w:space="0" w:color="auto"/>
                            <w:left w:val="none" w:sz="0" w:space="0" w:color="auto"/>
                            <w:bottom w:val="none" w:sz="0" w:space="0" w:color="auto"/>
                            <w:right w:val="none" w:sz="0" w:space="0" w:color="auto"/>
                          </w:divBdr>
                          <w:divsChild>
                            <w:div w:id="279805146">
                              <w:marLeft w:val="0"/>
                              <w:marRight w:val="0"/>
                              <w:marTop w:val="0"/>
                              <w:marBottom w:val="0"/>
                              <w:divBdr>
                                <w:top w:val="none" w:sz="0" w:space="0" w:color="auto"/>
                                <w:left w:val="none" w:sz="0" w:space="0" w:color="auto"/>
                                <w:bottom w:val="none" w:sz="0" w:space="0" w:color="auto"/>
                                <w:right w:val="none" w:sz="0" w:space="0" w:color="auto"/>
                              </w:divBdr>
                              <w:divsChild>
                                <w:div w:id="519391478">
                                  <w:marLeft w:val="0"/>
                                  <w:marRight w:val="0"/>
                                  <w:marTop w:val="0"/>
                                  <w:marBottom w:val="0"/>
                                  <w:divBdr>
                                    <w:top w:val="none" w:sz="0" w:space="0" w:color="auto"/>
                                    <w:left w:val="none" w:sz="0" w:space="0" w:color="auto"/>
                                    <w:bottom w:val="none" w:sz="0" w:space="0" w:color="auto"/>
                                    <w:right w:val="none" w:sz="0" w:space="0" w:color="auto"/>
                                  </w:divBdr>
                                  <w:divsChild>
                                    <w:div w:id="795879454">
                                      <w:marLeft w:val="0"/>
                                      <w:marRight w:val="0"/>
                                      <w:marTop w:val="0"/>
                                      <w:marBottom w:val="0"/>
                                      <w:divBdr>
                                        <w:top w:val="none" w:sz="0" w:space="0" w:color="auto"/>
                                        <w:left w:val="none" w:sz="0" w:space="0" w:color="auto"/>
                                        <w:bottom w:val="none" w:sz="0" w:space="0" w:color="auto"/>
                                        <w:right w:val="none" w:sz="0" w:space="0" w:color="auto"/>
                                      </w:divBdr>
                                      <w:divsChild>
                                        <w:div w:id="798034858">
                                          <w:marLeft w:val="0"/>
                                          <w:marRight w:val="0"/>
                                          <w:marTop w:val="0"/>
                                          <w:marBottom w:val="0"/>
                                          <w:divBdr>
                                            <w:top w:val="none" w:sz="0" w:space="0" w:color="auto"/>
                                            <w:left w:val="none" w:sz="0" w:space="0" w:color="auto"/>
                                            <w:bottom w:val="none" w:sz="0" w:space="0" w:color="auto"/>
                                            <w:right w:val="none" w:sz="0" w:space="0" w:color="auto"/>
                                          </w:divBdr>
                                          <w:divsChild>
                                            <w:div w:id="20918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420374">
      <w:bodyDiv w:val="1"/>
      <w:marLeft w:val="0"/>
      <w:marRight w:val="0"/>
      <w:marTop w:val="0"/>
      <w:marBottom w:val="0"/>
      <w:divBdr>
        <w:top w:val="none" w:sz="0" w:space="0" w:color="auto"/>
        <w:left w:val="none" w:sz="0" w:space="0" w:color="auto"/>
        <w:bottom w:val="none" w:sz="0" w:space="0" w:color="auto"/>
        <w:right w:val="none" w:sz="0" w:space="0" w:color="auto"/>
      </w:divBdr>
      <w:divsChild>
        <w:div w:id="446699480">
          <w:marLeft w:val="0"/>
          <w:marRight w:val="0"/>
          <w:marTop w:val="0"/>
          <w:marBottom w:val="0"/>
          <w:divBdr>
            <w:top w:val="none" w:sz="0" w:space="0" w:color="auto"/>
            <w:left w:val="none" w:sz="0" w:space="0" w:color="auto"/>
            <w:bottom w:val="none" w:sz="0" w:space="0" w:color="auto"/>
            <w:right w:val="none" w:sz="0" w:space="0" w:color="auto"/>
          </w:divBdr>
          <w:divsChild>
            <w:div w:id="1685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5051">
      <w:bodyDiv w:val="1"/>
      <w:marLeft w:val="0"/>
      <w:marRight w:val="0"/>
      <w:marTop w:val="0"/>
      <w:marBottom w:val="0"/>
      <w:divBdr>
        <w:top w:val="none" w:sz="0" w:space="0" w:color="auto"/>
        <w:left w:val="none" w:sz="0" w:space="0" w:color="auto"/>
        <w:bottom w:val="none" w:sz="0" w:space="0" w:color="auto"/>
        <w:right w:val="none" w:sz="0" w:space="0" w:color="auto"/>
      </w:divBdr>
      <w:divsChild>
        <w:div w:id="642659062">
          <w:marLeft w:val="0"/>
          <w:marRight w:val="0"/>
          <w:marTop w:val="0"/>
          <w:marBottom w:val="0"/>
          <w:divBdr>
            <w:top w:val="none" w:sz="0" w:space="0" w:color="auto"/>
            <w:left w:val="none" w:sz="0" w:space="0" w:color="auto"/>
            <w:bottom w:val="none" w:sz="0" w:space="0" w:color="auto"/>
            <w:right w:val="none" w:sz="0" w:space="0" w:color="auto"/>
          </w:divBdr>
          <w:divsChild>
            <w:div w:id="396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69193">
      <w:bodyDiv w:val="1"/>
      <w:marLeft w:val="0"/>
      <w:marRight w:val="0"/>
      <w:marTop w:val="0"/>
      <w:marBottom w:val="0"/>
      <w:divBdr>
        <w:top w:val="none" w:sz="0" w:space="0" w:color="auto"/>
        <w:left w:val="none" w:sz="0" w:space="0" w:color="auto"/>
        <w:bottom w:val="none" w:sz="0" w:space="0" w:color="auto"/>
        <w:right w:val="none" w:sz="0" w:space="0" w:color="auto"/>
      </w:divBdr>
      <w:divsChild>
        <w:div w:id="522785313">
          <w:marLeft w:val="0"/>
          <w:marRight w:val="0"/>
          <w:marTop w:val="0"/>
          <w:marBottom w:val="0"/>
          <w:divBdr>
            <w:top w:val="none" w:sz="0" w:space="0" w:color="auto"/>
            <w:left w:val="none" w:sz="0" w:space="0" w:color="auto"/>
            <w:bottom w:val="none" w:sz="0" w:space="0" w:color="auto"/>
            <w:right w:val="none" w:sz="0" w:space="0" w:color="auto"/>
          </w:divBdr>
          <w:divsChild>
            <w:div w:id="8361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0216">
      <w:bodyDiv w:val="1"/>
      <w:marLeft w:val="0"/>
      <w:marRight w:val="0"/>
      <w:marTop w:val="0"/>
      <w:marBottom w:val="0"/>
      <w:divBdr>
        <w:top w:val="none" w:sz="0" w:space="0" w:color="auto"/>
        <w:left w:val="none" w:sz="0" w:space="0" w:color="auto"/>
        <w:bottom w:val="none" w:sz="0" w:space="0" w:color="auto"/>
        <w:right w:val="none" w:sz="0" w:space="0" w:color="auto"/>
      </w:divBdr>
      <w:divsChild>
        <w:div w:id="652485009">
          <w:marLeft w:val="0"/>
          <w:marRight w:val="0"/>
          <w:marTop w:val="0"/>
          <w:marBottom w:val="0"/>
          <w:divBdr>
            <w:top w:val="none" w:sz="0" w:space="0" w:color="auto"/>
            <w:left w:val="none" w:sz="0" w:space="0" w:color="auto"/>
            <w:bottom w:val="none" w:sz="0" w:space="0" w:color="auto"/>
            <w:right w:val="none" w:sz="0" w:space="0" w:color="auto"/>
          </w:divBdr>
          <w:divsChild>
            <w:div w:id="1390417329">
              <w:marLeft w:val="0"/>
              <w:marRight w:val="0"/>
              <w:marTop w:val="0"/>
              <w:marBottom w:val="0"/>
              <w:divBdr>
                <w:top w:val="none" w:sz="0" w:space="0" w:color="auto"/>
                <w:left w:val="none" w:sz="0" w:space="0" w:color="auto"/>
                <w:bottom w:val="none" w:sz="0" w:space="0" w:color="auto"/>
                <w:right w:val="none" w:sz="0" w:space="0" w:color="auto"/>
              </w:divBdr>
              <w:divsChild>
                <w:div w:id="970790899">
                  <w:marLeft w:val="0"/>
                  <w:marRight w:val="0"/>
                  <w:marTop w:val="0"/>
                  <w:marBottom w:val="0"/>
                  <w:divBdr>
                    <w:top w:val="none" w:sz="0" w:space="0" w:color="auto"/>
                    <w:left w:val="none" w:sz="0" w:space="0" w:color="auto"/>
                    <w:bottom w:val="none" w:sz="0" w:space="0" w:color="auto"/>
                    <w:right w:val="none" w:sz="0" w:space="0" w:color="auto"/>
                  </w:divBdr>
                  <w:divsChild>
                    <w:div w:id="594363044">
                      <w:marLeft w:val="0"/>
                      <w:marRight w:val="0"/>
                      <w:marTop w:val="0"/>
                      <w:marBottom w:val="0"/>
                      <w:divBdr>
                        <w:top w:val="none" w:sz="0" w:space="0" w:color="auto"/>
                        <w:left w:val="none" w:sz="0" w:space="0" w:color="auto"/>
                        <w:bottom w:val="none" w:sz="0" w:space="0" w:color="auto"/>
                        <w:right w:val="none" w:sz="0" w:space="0" w:color="auto"/>
                      </w:divBdr>
                      <w:divsChild>
                        <w:div w:id="440805630">
                          <w:marLeft w:val="0"/>
                          <w:marRight w:val="0"/>
                          <w:marTop w:val="0"/>
                          <w:marBottom w:val="0"/>
                          <w:divBdr>
                            <w:top w:val="none" w:sz="0" w:space="0" w:color="auto"/>
                            <w:left w:val="none" w:sz="0" w:space="0" w:color="auto"/>
                            <w:bottom w:val="none" w:sz="0" w:space="0" w:color="auto"/>
                            <w:right w:val="none" w:sz="0" w:space="0" w:color="auto"/>
                          </w:divBdr>
                          <w:divsChild>
                            <w:div w:id="1449202033">
                              <w:marLeft w:val="0"/>
                              <w:marRight w:val="0"/>
                              <w:marTop w:val="0"/>
                              <w:marBottom w:val="0"/>
                              <w:divBdr>
                                <w:top w:val="none" w:sz="0" w:space="0" w:color="auto"/>
                                <w:left w:val="none" w:sz="0" w:space="0" w:color="auto"/>
                                <w:bottom w:val="none" w:sz="0" w:space="0" w:color="auto"/>
                                <w:right w:val="none" w:sz="0" w:space="0" w:color="auto"/>
                              </w:divBdr>
                              <w:divsChild>
                                <w:div w:id="1866210532">
                                  <w:marLeft w:val="0"/>
                                  <w:marRight w:val="0"/>
                                  <w:marTop w:val="0"/>
                                  <w:marBottom w:val="0"/>
                                  <w:divBdr>
                                    <w:top w:val="none" w:sz="0" w:space="0" w:color="auto"/>
                                    <w:left w:val="none" w:sz="0" w:space="0" w:color="auto"/>
                                    <w:bottom w:val="none" w:sz="0" w:space="0" w:color="auto"/>
                                    <w:right w:val="none" w:sz="0" w:space="0" w:color="auto"/>
                                  </w:divBdr>
                                  <w:divsChild>
                                    <w:div w:id="820271907">
                                      <w:marLeft w:val="0"/>
                                      <w:marRight w:val="0"/>
                                      <w:marTop w:val="0"/>
                                      <w:marBottom w:val="0"/>
                                      <w:divBdr>
                                        <w:top w:val="none" w:sz="0" w:space="0" w:color="auto"/>
                                        <w:left w:val="none" w:sz="0" w:space="0" w:color="auto"/>
                                        <w:bottom w:val="none" w:sz="0" w:space="0" w:color="auto"/>
                                        <w:right w:val="none" w:sz="0" w:space="0" w:color="auto"/>
                                      </w:divBdr>
                                      <w:divsChild>
                                        <w:div w:id="1940944906">
                                          <w:marLeft w:val="0"/>
                                          <w:marRight w:val="0"/>
                                          <w:marTop w:val="0"/>
                                          <w:marBottom w:val="0"/>
                                          <w:divBdr>
                                            <w:top w:val="none" w:sz="0" w:space="0" w:color="auto"/>
                                            <w:left w:val="none" w:sz="0" w:space="0" w:color="auto"/>
                                            <w:bottom w:val="none" w:sz="0" w:space="0" w:color="auto"/>
                                            <w:right w:val="none" w:sz="0" w:space="0" w:color="auto"/>
                                          </w:divBdr>
                                          <w:divsChild>
                                            <w:div w:id="1830363752">
                                              <w:marLeft w:val="0"/>
                                              <w:marRight w:val="0"/>
                                              <w:marTop w:val="0"/>
                                              <w:marBottom w:val="0"/>
                                              <w:divBdr>
                                                <w:top w:val="none" w:sz="0" w:space="0" w:color="auto"/>
                                                <w:left w:val="none" w:sz="0" w:space="0" w:color="auto"/>
                                                <w:bottom w:val="none" w:sz="0" w:space="0" w:color="auto"/>
                                                <w:right w:val="none" w:sz="0" w:space="0" w:color="auto"/>
                                              </w:divBdr>
                                              <w:divsChild>
                                                <w:div w:id="269749558">
                                                  <w:marLeft w:val="0"/>
                                                  <w:marRight w:val="0"/>
                                                  <w:marTop w:val="0"/>
                                                  <w:marBottom w:val="0"/>
                                                  <w:divBdr>
                                                    <w:top w:val="none" w:sz="0" w:space="0" w:color="auto"/>
                                                    <w:left w:val="none" w:sz="0" w:space="0" w:color="auto"/>
                                                    <w:bottom w:val="none" w:sz="0" w:space="0" w:color="auto"/>
                                                    <w:right w:val="none" w:sz="0" w:space="0" w:color="auto"/>
                                                  </w:divBdr>
                                                  <w:divsChild>
                                                    <w:div w:id="817066593">
                                                      <w:marLeft w:val="0"/>
                                                      <w:marRight w:val="0"/>
                                                      <w:marTop w:val="0"/>
                                                      <w:marBottom w:val="0"/>
                                                      <w:divBdr>
                                                        <w:top w:val="none" w:sz="0" w:space="0" w:color="auto"/>
                                                        <w:left w:val="none" w:sz="0" w:space="0" w:color="auto"/>
                                                        <w:bottom w:val="none" w:sz="0" w:space="0" w:color="auto"/>
                                                        <w:right w:val="none" w:sz="0" w:space="0" w:color="auto"/>
                                                      </w:divBdr>
                                                      <w:divsChild>
                                                        <w:div w:id="708452763">
                                                          <w:marLeft w:val="0"/>
                                                          <w:marRight w:val="0"/>
                                                          <w:marTop w:val="0"/>
                                                          <w:marBottom w:val="0"/>
                                                          <w:divBdr>
                                                            <w:top w:val="none" w:sz="0" w:space="0" w:color="auto"/>
                                                            <w:left w:val="none" w:sz="0" w:space="0" w:color="auto"/>
                                                            <w:bottom w:val="none" w:sz="0" w:space="0" w:color="auto"/>
                                                            <w:right w:val="none" w:sz="0" w:space="0" w:color="auto"/>
                                                          </w:divBdr>
                                                          <w:divsChild>
                                                            <w:div w:id="9666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6366646">
          <w:marLeft w:val="0"/>
          <w:marRight w:val="0"/>
          <w:marTop w:val="0"/>
          <w:marBottom w:val="0"/>
          <w:divBdr>
            <w:top w:val="none" w:sz="0" w:space="0" w:color="auto"/>
            <w:left w:val="none" w:sz="0" w:space="0" w:color="auto"/>
            <w:bottom w:val="none" w:sz="0" w:space="0" w:color="auto"/>
            <w:right w:val="none" w:sz="0" w:space="0" w:color="auto"/>
          </w:divBdr>
          <w:divsChild>
            <w:div w:id="74060919">
              <w:marLeft w:val="0"/>
              <w:marRight w:val="0"/>
              <w:marTop w:val="0"/>
              <w:marBottom w:val="0"/>
              <w:divBdr>
                <w:top w:val="none" w:sz="0" w:space="0" w:color="auto"/>
                <w:left w:val="none" w:sz="0" w:space="0" w:color="auto"/>
                <w:bottom w:val="none" w:sz="0" w:space="0" w:color="auto"/>
                <w:right w:val="none" w:sz="0" w:space="0" w:color="auto"/>
              </w:divBdr>
              <w:divsChild>
                <w:div w:id="1198202976">
                  <w:marLeft w:val="0"/>
                  <w:marRight w:val="0"/>
                  <w:marTop w:val="0"/>
                  <w:marBottom w:val="0"/>
                  <w:divBdr>
                    <w:top w:val="none" w:sz="0" w:space="0" w:color="auto"/>
                    <w:left w:val="none" w:sz="0" w:space="0" w:color="auto"/>
                    <w:bottom w:val="none" w:sz="0" w:space="0" w:color="auto"/>
                    <w:right w:val="none" w:sz="0" w:space="0" w:color="auto"/>
                  </w:divBdr>
                  <w:divsChild>
                    <w:div w:id="720444907">
                      <w:marLeft w:val="0"/>
                      <w:marRight w:val="0"/>
                      <w:marTop w:val="0"/>
                      <w:marBottom w:val="0"/>
                      <w:divBdr>
                        <w:top w:val="none" w:sz="0" w:space="0" w:color="auto"/>
                        <w:left w:val="none" w:sz="0" w:space="0" w:color="auto"/>
                        <w:bottom w:val="none" w:sz="0" w:space="0" w:color="auto"/>
                        <w:right w:val="none" w:sz="0" w:space="0" w:color="auto"/>
                      </w:divBdr>
                      <w:divsChild>
                        <w:div w:id="1164279307">
                          <w:marLeft w:val="0"/>
                          <w:marRight w:val="0"/>
                          <w:marTop w:val="0"/>
                          <w:marBottom w:val="0"/>
                          <w:divBdr>
                            <w:top w:val="none" w:sz="0" w:space="0" w:color="auto"/>
                            <w:left w:val="none" w:sz="0" w:space="0" w:color="auto"/>
                            <w:bottom w:val="none" w:sz="0" w:space="0" w:color="auto"/>
                            <w:right w:val="none" w:sz="0" w:space="0" w:color="auto"/>
                          </w:divBdr>
                          <w:divsChild>
                            <w:div w:id="1025210265">
                              <w:marLeft w:val="0"/>
                              <w:marRight w:val="0"/>
                              <w:marTop w:val="0"/>
                              <w:marBottom w:val="0"/>
                              <w:divBdr>
                                <w:top w:val="none" w:sz="0" w:space="0" w:color="auto"/>
                                <w:left w:val="none" w:sz="0" w:space="0" w:color="auto"/>
                                <w:bottom w:val="none" w:sz="0" w:space="0" w:color="auto"/>
                                <w:right w:val="none" w:sz="0" w:space="0" w:color="auto"/>
                              </w:divBdr>
                              <w:divsChild>
                                <w:div w:id="1875344888">
                                  <w:marLeft w:val="0"/>
                                  <w:marRight w:val="0"/>
                                  <w:marTop w:val="0"/>
                                  <w:marBottom w:val="0"/>
                                  <w:divBdr>
                                    <w:top w:val="none" w:sz="0" w:space="0" w:color="auto"/>
                                    <w:left w:val="none" w:sz="0" w:space="0" w:color="auto"/>
                                    <w:bottom w:val="none" w:sz="0" w:space="0" w:color="auto"/>
                                    <w:right w:val="none" w:sz="0" w:space="0" w:color="auto"/>
                                  </w:divBdr>
                                  <w:divsChild>
                                    <w:div w:id="1534726048">
                                      <w:marLeft w:val="0"/>
                                      <w:marRight w:val="0"/>
                                      <w:marTop w:val="0"/>
                                      <w:marBottom w:val="0"/>
                                      <w:divBdr>
                                        <w:top w:val="none" w:sz="0" w:space="0" w:color="auto"/>
                                        <w:left w:val="none" w:sz="0" w:space="0" w:color="auto"/>
                                        <w:bottom w:val="none" w:sz="0" w:space="0" w:color="auto"/>
                                        <w:right w:val="none" w:sz="0" w:space="0" w:color="auto"/>
                                      </w:divBdr>
                                      <w:divsChild>
                                        <w:div w:id="875388560">
                                          <w:marLeft w:val="0"/>
                                          <w:marRight w:val="0"/>
                                          <w:marTop w:val="0"/>
                                          <w:marBottom w:val="0"/>
                                          <w:divBdr>
                                            <w:top w:val="none" w:sz="0" w:space="0" w:color="auto"/>
                                            <w:left w:val="none" w:sz="0" w:space="0" w:color="auto"/>
                                            <w:bottom w:val="none" w:sz="0" w:space="0" w:color="auto"/>
                                            <w:right w:val="none" w:sz="0" w:space="0" w:color="auto"/>
                                          </w:divBdr>
                                          <w:divsChild>
                                            <w:div w:id="2113283660">
                                              <w:marLeft w:val="0"/>
                                              <w:marRight w:val="0"/>
                                              <w:marTop w:val="0"/>
                                              <w:marBottom w:val="0"/>
                                              <w:divBdr>
                                                <w:top w:val="none" w:sz="0" w:space="0" w:color="auto"/>
                                                <w:left w:val="none" w:sz="0" w:space="0" w:color="auto"/>
                                                <w:bottom w:val="none" w:sz="0" w:space="0" w:color="auto"/>
                                                <w:right w:val="none" w:sz="0" w:space="0" w:color="auto"/>
                                              </w:divBdr>
                                              <w:divsChild>
                                                <w:div w:id="1213730130">
                                                  <w:marLeft w:val="0"/>
                                                  <w:marRight w:val="0"/>
                                                  <w:marTop w:val="0"/>
                                                  <w:marBottom w:val="0"/>
                                                  <w:divBdr>
                                                    <w:top w:val="none" w:sz="0" w:space="0" w:color="auto"/>
                                                    <w:left w:val="none" w:sz="0" w:space="0" w:color="auto"/>
                                                    <w:bottom w:val="none" w:sz="0" w:space="0" w:color="auto"/>
                                                    <w:right w:val="none" w:sz="0" w:space="0" w:color="auto"/>
                                                  </w:divBdr>
                                                  <w:divsChild>
                                                    <w:div w:id="730268797">
                                                      <w:marLeft w:val="0"/>
                                                      <w:marRight w:val="0"/>
                                                      <w:marTop w:val="0"/>
                                                      <w:marBottom w:val="0"/>
                                                      <w:divBdr>
                                                        <w:top w:val="none" w:sz="0" w:space="0" w:color="auto"/>
                                                        <w:left w:val="none" w:sz="0" w:space="0" w:color="auto"/>
                                                        <w:bottom w:val="none" w:sz="0" w:space="0" w:color="auto"/>
                                                        <w:right w:val="none" w:sz="0" w:space="0" w:color="auto"/>
                                                      </w:divBdr>
                                                      <w:divsChild>
                                                        <w:div w:id="2062702636">
                                                          <w:marLeft w:val="0"/>
                                                          <w:marRight w:val="0"/>
                                                          <w:marTop w:val="0"/>
                                                          <w:marBottom w:val="0"/>
                                                          <w:divBdr>
                                                            <w:top w:val="none" w:sz="0" w:space="0" w:color="auto"/>
                                                            <w:left w:val="none" w:sz="0" w:space="0" w:color="auto"/>
                                                            <w:bottom w:val="none" w:sz="0" w:space="0" w:color="auto"/>
                                                            <w:right w:val="none" w:sz="0" w:space="0" w:color="auto"/>
                                                          </w:divBdr>
                                                          <w:divsChild>
                                                            <w:div w:id="15449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428927">
                                  <w:marLeft w:val="0"/>
                                  <w:marRight w:val="0"/>
                                  <w:marTop w:val="0"/>
                                  <w:marBottom w:val="0"/>
                                  <w:divBdr>
                                    <w:top w:val="none" w:sz="0" w:space="0" w:color="auto"/>
                                    <w:left w:val="none" w:sz="0" w:space="0" w:color="auto"/>
                                    <w:bottom w:val="none" w:sz="0" w:space="0" w:color="auto"/>
                                    <w:right w:val="none" w:sz="0" w:space="0" w:color="auto"/>
                                  </w:divBdr>
                                  <w:divsChild>
                                    <w:div w:id="905606674">
                                      <w:marLeft w:val="0"/>
                                      <w:marRight w:val="0"/>
                                      <w:marTop w:val="0"/>
                                      <w:marBottom w:val="0"/>
                                      <w:divBdr>
                                        <w:top w:val="none" w:sz="0" w:space="0" w:color="auto"/>
                                        <w:left w:val="none" w:sz="0" w:space="0" w:color="auto"/>
                                        <w:bottom w:val="none" w:sz="0" w:space="0" w:color="auto"/>
                                        <w:right w:val="none" w:sz="0" w:space="0" w:color="auto"/>
                                      </w:divBdr>
                                      <w:divsChild>
                                        <w:div w:id="25716344">
                                          <w:marLeft w:val="0"/>
                                          <w:marRight w:val="0"/>
                                          <w:marTop w:val="0"/>
                                          <w:marBottom w:val="0"/>
                                          <w:divBdr>
                                            <w:top w:val="none" w:sz="0" w:space="0" w:color="auto"/>
                                            <w:left w:val="none" w:sz="0" w:space="0" w:color="auto"/>
                                            <w:bottom w:val="none" w:sz="0" w:space="0" w:color="auto"/>
                                            <w:right w:val="none" w:sz="0" w:space="0" w:color="auto"/>
                                          </w:divBdr>
                                          <w:divsChild>
                                            <w:div w:id="2094664218">
                                              <w:marLeft w:val="0"/>
                                              <w:marRight w:val="0"/>
                                              <w:marTop w:val="0"/>
                                              <w:marBottom w:val="0"/>
                                              <w:divBdr>
                                                <w:top w:val="none" w:sz="0" w:space="0" w:color="auto"/>
                                                <w:left w:val="none" w:sz="0" w:space="0" w:color="auto"/>
                                                <w:bottom w:val="none" w:sz="0" w:space="0" w:color="auto"/>
                                                <w:right w:val="none" w:sz="0" w:space="0" w:color="auto"/>
                                              </w:divBdr>
                                              <w:divsChild>
                                                <w:div w:id="1683314300">
                                                  <w:marLeft w:val="0"/>
                                                  <w:marRight w:val="0"/>
                                                  <w:marTop w:val="0"/>
                                                  <w:marBottom w:val="0"/>
                                                  <w:divBdr>
                                                    <w:top w:val="none" w:sz="0" w:space="0" w:color="auto"/>
                                                    <w:left w:val="none" w:sz="0" w:space="0" w:color="auto"/>
                                                    <w:bottom w:val="none" w:sz="0" w:space="0" w:color="auto"/>
                                                    <w:right w:val="none" w:sz="0" w:space="0" w:color="auto"/>
                                                  </w:divBdr>
                                                  <w:divsChild>
                                                    <w:div w:id="1223907830">
                                                      <w:marLeft w:val="0"/>
                                                      <w:marRight w:val="0"/>
                                                      <w:marTop w:val="0"/>
                                                      <w:marBottom w:val="0"/>
                                                      <w:divBdr>
                                                        <w:top w:val="none" w:sz="0" w:space="0" w:color="auto"/>
                                                        <w:left w:val="none" w:sz="0" w:space="0" w:color="auto"/>
                                                        <w:bottom w:val="none" w:sz="0" w:space="0" w:color="auto"/>
                                                        <w:right w:val="none" w:sz="0" w:space="0" w:color="auto"/>
                                                      </w:divBdr>
                                                      <w:divsChild>
                                                        <w:div w:id="10360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4094490">
      <w:bodyDiv w:val="1"/>
      <w:marLeft w:val="0"/>
      <w:marRight w:val="0"/>
      <w:marTop w:val="0"/>
      <w:marBottom w:val="0"/>
      <w:divBdr>
        <w:top w:val="none" w:sz="0" w:space="0" w:color="auto"/>
        <w:left w:val="none" w:sz="0" w:space="0" w:color="auto"/>
        <w:bottom w:val="none" w:sz="0" w:space="0" w:color="auto"/>
        <w:right w:val="none" w:sz="0" w:space="0" w:color="auto"/>
      </w:divBdr>
      <w:divsChild>
        <w:div w:id="859900412">
          <w:marLeft w:val="0"/>
          <w:marRight w:val="0"/>
          <w:marTop w:val="0"/>
          <w:marBottom w:val="0"/>
          <w:divBdr>
            <w:top w:val="none" w:sz="0" w:space="0" w:color="auto"/>
            <w:left w:val="none" w:sz="0" w:space="0" w:color="auto"/>
            <w:bottom w:val="none" w:sz="0" w:space="0" w:color="auto"/>
            <w:right w:val="none" w:sz="0" w:space="0" w:color="auto"/>
          </w:divBdr>
          <w:divsChild>
            <w:div w:id="13834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1879">
      <w:bodyDiv w:val="1"/>
      <w:marLeft w:val="0"/>
      <w:marRight w:val="0"/>
      <w:marTop w:val="0"/>
      <w:marBottom w:val="0"/>
      <w:divBdr>
        <w:top w:val="none" w:sz="0" w:space="0" w:color="auto"/>
        <w:left w:val="none" w:sz="0" w:space="0" w:color="auto"/>
        <w:bottom w:val="none" w:sz="0" w:space="0" w:color="auto"/>
        <w:right w:val="none" w:sz="0" w:space="0" w:color="auto"/>
      </w:divBdr>
      <w:divsChild>
        <w:div w:id="1954240660">
          <w:marLeft w:val="0"/>
          <w:marRight w:val="0"/>
          <w:marTop w:val="0"/>
          <w:marBottom w:val="0"/>
          <w:divBdr>
            <w:top w:val="none" w:sz="0" w:space="0" w:color="auto"/>
            <w:left w:val="none" w:sz="0" w:space="0" w:color="auto"/>
            <w:bottom w:val="none" w:sz="0" w:space="0" w:color="auto"/>
            <w:right w:val="none" w:sz="0" w:space="0" w:color="auto"/>
          </w:divBdr>
          <w:divsChild>
            <w:div w:id="818351038">
              <w:marLeft w:val="0"/>
              <w:marRight w:val="0"/>
              <w:marTop w:val="0"/>
              <w:marBottom w:val="0"/>
              <w:divBdr>
                <w:top w:val="none" w:sz="0" w:space="0" w:color="auto"/>
                <w:left w:val="none" w:sz="0" w:space="0" w:color="auto"/>
                <w:bottom w:val="none" w:sz="0" w:space="0" w:color="auto"/>
                <w:right w:val="none" w:sz="0" w:space="0" w:color="auto"/>
              </w:divBdr>
              <w:divsChild>
                <w:div w:id="340933097">
                  <w:marLeft w:val="0"/>
                  <w:marRight w:val="0"/>
                  <w:marTop w:val="0"/>
                  <w:marBottom w:val="0"/>
                  <w:divBdr>
                    <w:top w:val="none" w:sz="0" w:space="0" w:color="auto"/>
                    <w:left w:val="none" w:sz="0" w:space="0" w:color="auto"/>
                    <w:bottom w:val="none" w:sz="0" w:space="0" w:color="auto"/>
                    <w:right w:val="none" w:sz="0" w:space="0" w:color="auto"/>
                  </w:divBdr>
                  <w:divsChild>
                    <w:div w:id="687021475">
                      <w:marLeft w:val="0"/>
                      <w:marRight w:val="0"/>
                      <w:marTop w:val="0"/>
                      <w:marBottom w:val="0"/>
                      <w:divBdr>
                        <w:top w:val="none" w:sz="0" w:space="0" w:color="auto"/>
                        <w:left w:val="none" w:sz="0" w:space="0" w:color="auto"/>
                        <w:bottom w:val="none" w:sz="0" w:space="0" w:color="auto"/>
                        <w:right w:val="none" w:sz="0" w:space="0" w:color="auto"/>
                      </w:divBdr>
                      <w:divsChild>
                        <w:div w:id="432212123">
                          <w:marLeft w:val="0"/>
                          <w:marRight w:val="0"/>
                          <w:marTop w:val="0"/>
                          <w:marBottom w:val="0"/>
                          <w:divBdr>
                            <w:top w:val="none" w:sz="0" w:space="0" w:color="auto"/>
                            <w:left w:val="none" w:sz="0" w:space="0" w:color="auto"/>
                            <w:bottom w:val="none" w:sz="0" w:space="0" w:color="auto"/>
                            <w:right w:val="none" w:sz="0" w:space="0" w:color="auto"/>
                          </w:divBdr>
                          <w:divsChild>
                            <w:div w:id="1690444643">
                              <w:marLeft w:val="0"/>
                              <w:marRight w:val="0"/>
                              <w:marTop w:val="0"/>
                              <w:marBottom w:val="0"/>
                              <w:divBdr>
                                <w:top w:val="none" w:sz="0" w:space="0" w:color="auto"/>
                                <w:left w:val="none" w:sz="0" w:space="0" w:color="auto"/>
                                <w:bottom w:val="none" w:sz="0" w:space="0" w:color="auto"/>
                                <w:right w:val="none" w:sz="0" w:space="0" w:color="auto"/>
                              </w:divBdr>
                              <w:divsChild>
                                <w:div w:id="519470929">
                                  <w:marLeft w:val="0"/>
                                  <w:marRight w:val="0"/>
                                  <w:marTop w:val="0"/>
                                  <w:marBottom w:val="0"/>
                                  <w:divBdr>
                                    <w:top w:val="none" w:sz="0" w:space="0" w:color="auto"/>
                                    <w:left w:val="none" w:sz="0" w:space="0" w:color="auto"/>
                                    <w:bottom w:val="none" w:sz="0" w:space="0" w:color="auto"/>
                                    <w:right w:val="none" w:sz="0" w:space="0" w:color="auto"/>
                                  </w:divBdr>
                                  <w:divsChild>
                                    <w:div w:id="11379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7569">
      <w:bodyDiv w:val="1"/>
      <w:marLeft w:val="0"/>
      <w:marRight w:val="0"/>
      <w:marTop w:val="0"/>
      <w:marBottom w:val="0"/>
      <w:divBdr>
        <w:top w:val="none" w:sz="0" w:space="0" w:color="auto"/>
        <w:left w:val="none" w:sz="0" w:space="0" w:color="auto"/>
        <w:bottom w:val="none" w:sz="0" w:space="0" w:color="auto"/>
        <w:right w:val="none" w:sz="0" w:space="0" w:color="auto"/>
      </w:divBdr>
      <w:divsChild>
        <w:div w:id="1930263739">
          <w:marLeft w:val="0"/>
          <w:marRight w:val="0"/>
          <w:marTop w:val="0"/>
          <w:marBottom w:val="0"/>
          <w:divBdr>
            <w:top w:val="none" w:sz="0" w:space="0" w:color="auto"/>
            <w:left w:val="none" w:sz="0" w:space="0" w:color="auto"/>
            <w:bottom w:val="none" w:sz="0" w:space="0" w:color="auto"/>
            <w:right w:val="none" w:sz="0" w:space="0" w:color="auto"/>
          </w:divBdr>
          <w:divsChild>
            <w:div w:id="1039352976">
              <w:marLeft w:val="0"/>
              <w:marRight w:val="0"/>
              <w:marTop w:val="0"/>
              <w:marBottom w:val="0"/>
              <w:divBdr>
                <w:top w:val="none" w:sz="0" w:space="0" w:color="auto"/>
                <w:left w:val="none" w:sz="0" w:space="0" w:color="auto"/>
                <w:bottom w:val="none" w:sz="0" w:space="0" w:color="auto"/>
                <w:right w:val="none" w:sz="0" w:space="0" w:color="auto"/>
              </w:divBdr>
              <w:divsChild>
                <w:div w:id="345904004">
                  <w:marLeft w:val="0"/>
                  <w:marRight w:val="0"/>
                  <w:marTop w:val="0"/>
                  <w:marBottom w:val="0"/>
                  <w:divBdr>
                    <w:top w:val="none" w:sz="0" w:space="0" w:color="auto"/>
                    <w:left w:val="none" w:sz="0" w:space="0" w:color="auto"/>
                    <w:bottom w:val="none" w:sz="0" w:space="0" w:color="auto"/>
                    <w:right w:val="none" w:sz="0" w:space="0" w:color="auto"/>
                  </w:divBdr>
                  <w:divsChild>
                    <w:div w:id="1076587021">
                      <w:marLeft w:val="0"/>
                      <w:marRight w:val="0"/>
                      <w:marTop w:val="0"/>
                      <w:marBottom w:val="0"/>
                      <w:divBdr>
                        <w:top w:val="none" w:sz="0" w:space="0" w:color="auto"/>
                        <w:left w:val="none" w:sz="0" w:space="0" w:color="auto"/>
                        <w:bottom w:val="none" w:sz="0" w:space="0" w:color="auto"/>
                        <w:right w:val="none" w:sz="0" w:space="0" w:color="auto"/>
                      </w:divBdr>
                      <w:divsChild>
                        <w:div w:id="1758480527">
                          <w:marLeft w:val="0"/>
                          <w:marRight w:val="0"/>
                          <w:marTop w:val="0"/>
                          <w:marBottom w:val="0"/>
                          <w:divBdr>
                            <w:top w:val="none" w:sz="0" w:space="0" w:color="auto"/>
                            <w:left w:val="none" w:sz="0" w:space="0" w:color="auto"/>
                            <w:bottom w:val="none" w:sz="0" w:space="0" w:color="auto"/>
                            <w:right w:val="none" w:sz="0" w:space="0" w:color="auto"/>
                          </w:divBdr>
                          <w:divsChild>
                            <w:div w:id="471943109">
                              <w:marLeft w:val="0"/>
                              <w:marRight w:val="0"/>
                              <w:marTop w:val="0"/>
                              <w:marBottom w:val="0"/>
                              <w:divBdr>
                                <w:top w:val="none" w:sz="0" w:space="0" w:color="auto"/>
                                <w:left w:val="none" w:sz="0" w:space="0" w:color="auto"/>
                                <w:bottom w:val="none" w:sz="0" w:space="0" w:color="auto"/>
                                <w:right w:val="none" w:sz="0" w:space="0" w:color="auto"/>
                              </w:divBdr>
                              <w:divsChild>
                                <w:div w:id="353726119">
                                  <w:marLeft w:val="0"/>
                                  <w:marRight w:val="0"/>
                                  <w:marTop w:val="0"/>
                                  <w:marBottom w:val="0"/>
                                  <w:divBdr>
                                    <w:top w:val="none" w:sz="0" w:space="0" w:color="auto"/>
                                    <w:left w:val="none" w:sz="0" w:space="0" w:color="auto"/>
                                    <w:bottom w:val="none" w:sz="0" w:space="0" w:color="auto"/>
                                    <w:right w:val="none" w:sz="0" w:space="0" w:color="auto"/>
                                  </w:divBdr>
                                  <w:divsChild>
                                    <w:div w:id="1001349110">
                                      <w:marLeft w:val="0"/>
                                      <w:marRight w:val="0"/>
                                      <w:marTop w:val="0"/>
                                      <w:marBottom w:val="0"/>
                                      <w:divBdr>
                                        <w:top w:val="none" w:sz="0" w:space="0" w:color="auto"/>
                                        <w:left w:val="none" w:sz="0" w:space="0" w:color="auto"/>
                                        <w:bottom w:val="none" w:sz="0" w:space="0" w:color="auto"/>
                                        <w:right w:val="none" w:sz="0" w:space="0" w:color="auto"/>
                                      </w:divBdr>
                                      <w:divsChild>
                                        <w:div w:id="1218664517">
                                          <w:marLeft w:val="0"/>
                                          <w:marRight w:val="0"/>
                                          <w:marTop w:val="0"/>
                                          <w:marBottom w:val="0"/>
                                          <w:divBdr>
                                            <w:top w:val="none" w:sz="0" w:space="0" w:color="auto"/>
                                            <w:left w:val="none" w:sz="0" w:space="0" w:color="auto"/>
                                            <w:bottom w:val="none" w:sz="0" w:space="0" w:color="auto"/>
                                            <w:right w:val="none" w:sz="0" w:space="0" w:color="auto"/>
                                          </w:divBdr>
                                          <w:divsChild>
                                            <w:div w:id="17715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3684299">
      <w:bodyDiv w:val="1"/>
      <w:marLeft w:val="0"/>
      <w:marRight w:val="0"/>
      <w:marTop w:val="0"/>
      <w:marBottom w:val="0"/>
      <w:divBdr>
        <w:top w:val="none" w:sz="0" w:space="0" w:color="auto"/>
        <w:left w:val="none" w:sz="0" w:space="0" w:color="auto"/>
        <w:bottom w:val="none" w:sz="0" w:space="0" w:color="auto"/>
        <w:right w:val="none" w:sz="0" w:space="0" w:color="auto"/>
      </w:divBdr>
      <w:divsChild>
        <w:div w:id="1086459846">
          <w:marLeft w:val="0"/>
          <w:marRight w:val="0"/>
          <w:marTop w:val="0"/>
          <w:marBottom w:val="0"/>
          <w:divBdr>
            <w:top w:val="none" w:sz="0" w:space="0" w:color="auto"/>
            <w:left w:val="none" w:sz="0" w:space="0" w:color="auto"/>
            <w:bottom w:val="none" w:sz="0" w:space="0" w:color="auto"/>
            <w:right w:val="none" w:sz="0" w:space="0" w:color="auto"/>
          </w:divBdr>
          <w:divsChild>
            <w:div w:id="1124424909">
              <w:marLeft w:val="0"/>
              <w:marRight w:val="0"/>
              <w:marTop w:val="0"/>
              <w:marBottom w:val="0"/>
              <w:divBdr>
                <w:top w:val="none" w:sz="0" w:space="0" w:color="auto"/>
                <w:left w:val="none" w:sz="0" w:space="0" w:color="auto"/>
                <w:bottom w:val="none" w:sz="0" w:space="0" w:color="auto"/>
                <w:right w:val="none" w:sz="0" w:space="0" w:color="auto"/>
              </w:divBdr>
              <w:divsChild>
                <w:div w:id="2016571838">
                  <w:marLeft w:val="0"/>
                  <w:marRight w:val="0"/>
                  <w:marTop w:val="0"/>
                  <w:marBottom w:val="0"/>
                  <w:divBdr>
                    <w:top w:val="none" w:sz="0" w:space="0" w:color="auto"/>
                    <w:left w:val="none" w:sz="0" w:space="0" w:color="auto"/>
                    <w:bottom w:val="none" w:sz="0" w:space="0" w:color="auto"/>
                    <w:right w:val="none" w:sz="0" w:space="0" w:color="auto"/>
                  </w:divBdr>
                  <w:divsChild>
                    <w:div w:id="787116296">
                      <w:marLeft w:val="0"/>
                      <w:marRight w:val="0"/>
                      <w:marTop w:val="0"/>
                      <w:marBottom w:val="0"/>
                      <w:divBdr>
                        <w:top w:val="none" w:sz="0" w:space="0" w:color="auto"/>
                        <w:left w:val="none" w:sz="0" w:space="0" w:color="auto"/>
                        <w:bottom w:val="none" w:sz="0" w:space="0" w:color="auto"/>
                        <w:right w:val="none" w:sz="0" w:space="0" w:color="auto"/>
                      </w:divBdr>
                      <w:divsChild>
                        <w:div w:id="1963608427">
                          <w:marLeft w:val="0"/>
                          <w:marRight w:val="0"/>
                          <w:marTop w:val="0"/>
                          <w:marBottom w:val="0"/>
                          <w:divBdr>
                            <w:top w:val="none" w:sz="0" w:space="0" w:color="auto"/>
                            <w:left w:val="none" w:sz="0" w:space="0" w:color="auto"/>
                            <w:bottom w:val="none" w:sz="0" w:space="0" w:color="auto"/>
                            <w:right w:val="none" w:sz="0" w:space="0" w:color="auto"/>
                          </w:divBdr>
                          <w:divsChild>
                            <w:div w:id="578253111">
                              <w:marLeft w:val="0"/>
                              <w:marRight w:val="0"/>
                              <w:marTop w:val="0"/>
                              <w:marBottom w:val="0"/>
                              <w:divBdr>
                                <w:top w:val="none" w:sz="0" w:space="0" w:color="auto"/>
                                <w:left w:val="none" w:sz="0" w:space="0" w:color="auto"/>
                                <w:bottom w:val="none" w:sz="0" w:space="0" w:color="auto"/>
                                <w:right w:val="none" w:sz="0" w:space="0" w:color="auto"/>
                              </w:divBdr>
                              <w:divsChild>
                                <w:div w:id="404376435">
                                  <w:marLeft w:val="0"/>
                                  <w:marRight w:val="0"/>
                                  <w:marTop w:val="0"/>
                                  <w:marBottom w:val="0"/>
                                  <w:divBdr>
                                    <w:top w:val="none" w:sz="0" w:space="0" w:color="auto"/>
                                    <w:left w:val="none" w:sz="0" w:space="0" w:color="auto"/>
                                    <w:bottom w:val="none" w:sz="0" w:space="0" w:color="auto"/>
                                    <w:right w:val="none" w:sz="0" w:space="0" w:color="auto"/>
                                  </w:divBdr>
                                  <w:divsChild>
                                    <w:div w:id="1664897761">
                                      <w:marLeft w:val="0"/>
                                      <w:marRight w:val="0"/>
                                      <w:marTop w:val="0"/>
                                      <w:marBottom w:val="0"/>
                                      <w:divBdr>
                                        <w:top w:val="none" w:sz="0" w:space="0" w:color="auto"/>
                                        <w:left w:val="none" w:sz="0" w:space="0" w:color="auto"/>
                                        <w:bottom w:val="none" w:sz="0" w:space="0" w:color="auto"/>
                                        <w:right w:val="none" w:sz="0" w:space="0" w:color="auto"/>
                                      </w:divBdr>
                                      <w:divsChild>
                                        <w:div w:id="437677136">
                                          <w:marLeft w:val="0"/>
                                          <w:marRight w:val="0"/>
                                          <w:marTop w:val="0"/>
                                          <w:marBottom w:val="0"/>
                                          <w:divBdr>
                                            <w:top w:val="none" w:sz="0" w:space="0" w:color="auto"/>
                                            <w:left w:val="none" w:sz="0" w:space="0" w:color="auto"/>
                                            <w:bottom w:val="none" w:sz="0" w:space="0" w:color="auto"/>
                                            <w:right w:val="none" w:sz="0" w:space="0" w:color="auto"/>
                                          </w:divBdr>
                                          <w:divsChild>
                                            <w:div w:id="12510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811401">
      <w:bodyDiv w:val="1"/>
      <w:marLeft w:val="0"/>
      <w:marRight w:val="0"/>
      <w:marTop w:val="0"/>
      <w:marBottom w:val="0"/>
      <w:divBdr>
        <w:top w:val="none" w:sz="0" w:space="0" w:color="auto"/>
        <w:left w:val="none" w:sz="0" w:space="0" w:color="auto"/>
        <w:bottom w:val="none" w:sz="0" w:space="0" w:color="auto"/>
        <w:right w:val="none" w:sz="0" w:space="0" w:color="auto"/>
      </w:divBdr>
      <w:divsChild>
        <w:div w:id="1849833431">
          <w:marLeft w:val="0"/>
          <w:marRight w:val="0"/>
          <w:marTop w:val="0"/>
          <w:marBottom w:val="0"/>
          <w:divBdr>
            <w:top w:val="none" w:sz="0" w:space="0" w:color="auto"/>
            <w:left w:val="none" w:sz="0" w:space="0" w:color="auto"/>
            <w:bottom w:val="none" w:sz="0" w:space="0" w:color="auto"/>
            <w:right w:val="none" w:sz="0" w:space="0" w:color="auto"/>
          </w:divBdr>
          <w:divsChild>
            <w:div w:id="563103702">
              <w:marLeft w:val="0"/>
              <w:marRight w:val="0"/>
              <w:marTop w:val="0"/>
              <w:marBottom w:val="0"/>
              <w:divBdr>
                <w:top w:val="none" w:sz="0" w:space="0" w:color="auto"/>
                <w:left w:val="none" w:sz="0" w:space="0" w:color="auto"/>
                <w:bottom w:val="none" w:sz="0" w:space="0" w:color="auto"/>
                <w:right w:val="none" w:sz="0" w:space="0" w:color="auto"/>
              </w:divBdr>
              <w:divsChild>
                <w:div w:id="1816987713">
                  <w:marLeft w:val="0"/>
                  <w:marRight w:val="0"/>
                  <w:marTop w:val="0"/>
                  <w:marBottom w:val="0"/>
                  <w:divBdr>
                    <w:top w:val="none" w:sz="0" w:space="0" w:color="auto"/>
                    <w:left w:val="none" w:sz="0" w:space="0" w:color="auto"/>
                    <w:bottom w:val="none" w:sz="0" w:space="0" w:color="auto"/>
                    <w:right w:val="none" w:sz="0" w:space="0" w:color="auto"/>
                  </w:divBdr>
                  <w:divsChild>
                    <w:div w:id="1103652991">
                      <w:marLeft w:val="0"/>
                      <w:marRight w:val="0"/>
                      <w:marTop w:val="0"/>
                      <w:marBottom w:val="0"/>
                      <w:divBdr>
                        <w:top w:val="none" w:sz="0" w:space="0" w:color="auto"/>
                        <w:left w:val="none" w:sz="0" w:space="0" w:color="auto"/>
                        <w:bottom w:val="none" w:sz="0" w:space="0" w:color="auto"/>
                        <w:right w:val="none" w:sz="0" w:space="0" w:color="auto"/>
                      </w:divBdr>
                      <w:divsChild>
                        <w:div w:id="1998722244">
                          <w:marLeft w:val="0"/>
                          <w:marRight w:val="0"/>
                          <w:marTop w:val="0"/>
                          <w:marBottom w:val="0"/>
                          <w:divBdr>
                            <w:top w:val="none" w:sz="0" w:space="0" w:color="auto"/>
                            <w:left w:val="none" w:sz="0" w:space="0" w:color="auto"/>
                            <w:bottom w:val="none" w:sz="0" w:space="0" w:color="auto"/>
                            <w:right w:val="none" w:sz="0" w:space="0" w:color="auto"/>
                          </w:divBdr>
                          <w:divsChild>
                            <w:div w:id="1714109704">
                              <w:marLeft w:val="0"/>
                              <w:marRight w:val="0"/>
                              <w:marTop w:val="0"/>
                              <w:marBottom w:val="0"/>
                              <w:divBdr>
                                <w:top w:val="none" w:sz="0" w:space="0" w:color="auto"/>
                                <w:left w:val="none" w:sz="0" w:space="0" w:color="auto"/>
                                <w:bottom w:val="none" w:sz="0" w:space="0" w:color="auto"/>
                                <w:right w:val="none" w:sz="0" w:space="0" w:color="auto"/>
                              </w:divBdr>
                              <w:divsChild>
                                <w:div w:id="185558636">
                                  <w:marLeft w:val="0"/>
                                  <w:marRight w:val="0"/>
                                  <w:marTop w:val="0"/>
                                  <w:marBottom w:val="0"/>
                                  <w:divBdr>
                                    <w:top w:val="none" w:sz="0" w:space="0" w:color="auto"/>
                                    <w:left w:val="none" w:sz="0" w:space="0" w:color="auto"/>
                                    <w:bottom w:val="none" w:sz="0" w:space="0" w:color="auto"/>
                                    <w:right w:val="none" w:sz="0" w:space="0" w:color="auto"/>
                                  </w:divBdr>
                                  <w:divsChild>
                                    <w:div w:id="996416437">
                                      <w:marLeft w:val="0"/>
                                      <w:marRight w:val="0"/>
                                      <w:marTop w:val="0"/>
                                      <w:marBottom w:val="0"/>
                                      <w:divBdr>
                                        <w:top w:val="none" w:sz="0" w:space="0" w:color="auto"/>
                                        <w:left w:val="none" w:sz="0" w:space="0" w:color="auto"/>
                                        <w:bottom w:val="none" w:sz="0" w:space="0" w:color="auto"/>
                                        <w:right w:val="none" w:sz="0" w:space="0" w:color="auto"/>
                                      </w:divBdr>
                                      <w:divsChild>
                                        <w:div w:id="1754467938">
                                          <w:marLeft w:val="0"/>
                                          <w:marRight w:val="0"/>
                                          <w:marTop w:val="0"/>
                                          <w:marBottom w:val="0"/>
                                          <w:divBdr>
                                            <w:top w:val="none" w:sz="0" w:space="0" w:color="auto"/>
                                            <w:left w:val="none" w:sz="0" w:space="0" w:color="auto"/>
                                            <w:bottom w:val="none" w:sz="0" w:space="0" w:color="auto"/>
                                            <w:right w:val="none" w:sz="0" w:space="0" w:color="auto"/>
                                          </w:divBdr>
                                          <w:divsChild>
                                            <w:div w:id="1278440689">
                                              <w:marLeft w:val="0"/>
                                              <w:marRight w:val="0"/>
                                              <w:marTop w:val="0"/>
                                              <w:marBottom w:val="0"/>
                                              <w:divBdr>
                                                <w:top w:val="none" w:sz="0" w:space="0" w:color="auto"/>
                                                <w:left w:val="none" w:sz="0" w:space="0" w:color="auto"/>
                                                <w:bottom w:val="none" w:sz="0" w:space="0" w:color="auto"/>
                                                <w:right w:val="none" w:sz="0" w:space="0" w:color="auto"/>
                                              </w:divBdr>
                                            </w:div>
                                          </w:divsChild>
                                        </w:div>
                                        <w:div w:id="1794441701">
                                          <w:marLeft w:val="0"/>
                                          <w:marRight w:val="0"/>
                                          <w:marTop w:val="0"/>
                                          <w:marBottom w:val="0"/>
                                          <w:divBdr>
                                            <w:top w:val="none" w:sz="0" w:space="0" w:color="auto"/>
                                            <w:left w:val="none" w:sz="0" w:space="0" w:color="auto"/>
                                            <w:bottom w:val="none" w:sz="0" w:space="0" w:color="auto"/>
                                            <w:right w:val="none" w:sz="0" w:space="0" w:color="auto"/>
                                          </w:divBdr>
                                          <w:divsChild>
                                            <w:div w:id="2105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007472">
      <w:bodyDiv w:val="1"/>
      <w:marLeft w:val="0"/>
      <w:marRight w:val="0"/>
      <w:marTop w:val="0"/>
      <w:marBottom w:val="0"/>
      <w:divBdr>
        <w:top w:val="none" w:sz="0" w:space="0" w:color="auto"/>
        <w:left w:val="none" w:sz="0" w:space="0" w:color="auto"/>
        <w:bottom w:val="none" w:sz="0" w:space="0" w:color="auto"/>
        <w:right w:val="none" w:sz="0" w:space="0" w:color="auto"/>
      </w:divBdr>
      <w:divsChild>
        <w:div w:id="1721898752">
          <w:marLeft w:val="0"/>
          <w:marRight w:val="0"/>
          <w:marTop w:val="0"/>
          <w:marBottom w:val="0"/>
          <w:divBdr>
            <w:top w:val="none" w:sz="0" w:space="0" w:color="auto"/>
            <w:left w:val="none" w:sz="0" w:space="0" w:color="auto"/>
            <w:bottom w:val="none" w:sz="0" w:space="0" w:color="auto"/>
            <w:right w:val="none" w:sz="0" w:space="0" w:color="auto"/>
          </w:divBdr>
          <w:divsChild>
            <w:div w:id="5504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27605">
      <w:bodyDiv w:val="1"/>
      <w:marLeft w:val="0"/>
      <w:marRight w:val="0"/>
      <w:marTop w:val="0"/>
      <w:marBottom w:val="0"/>
      <w:divBdr>
        <w:top w:val="none" w:sz="0" w:space="0" w:color="auto"/>
        <w:left w:val="none" w:sz="0" w:space="0" w:color="auto"/>
        <w:bottom w:val="none" w:sz="0" w:space="0" w:color="auto"/>
        <w:right w:val="none" w:sz="0" w:space="0" w:color="auto"/>
      </w:divBdr>
      <w:divsChild>
        <w:div w:id="1459370894">
          <w:marLeft w:val="0"/>
          <w:marRight w:val="0"/>
          <w:marTop w:val="0"/>
          <w:marBottom w:val="0"/>
          <w:divBdr>
            <w:top w:val="none" w:sz="0" w:space="0" w:color="auto"/>
            <w:left w:val="none" w:sz="0" w:space="0" w:color="auto"/>
            <w:bottom w:val="none" w:sz="0" w:space="0" w:color="auto"/>
            <w:right w:val="none" w:sz="0" w:space="0" w:color="auto"/>
          </w:divBdr>
          <w:divsChild>
            <w:div w:id="8925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4435">
      <w:bodyDiv w:val="1"/>
      <w:marLeft w:val="0"/>
      <w:marRight w:val="0"/>
      <w:marTop w:val="0"/>
      <w:marBottom w:val="0"/>
      <w:divBdr>
        <w:top w:val="none" w:sz="0" w:space="0" w:color="auto"/>
        <w:left w:val="none" w:sz="0" w:space="0" w:color="auto"/>
        <w:bottom w:val="none" w:sz="0" w:space="0" w:color="auto"/>
        <w:right w:val="none" w:sz="0" w:space="0" w:color="auto"/>
      </w:divBdr>
      <w:divsChild>
        <w:div w:id="1152986677">
          <w:marLeft w:val="0"/>
          <w:marRight w:val="0"/>
          <w:marTop w:val="0"/>
          <w:marBottom w:val="0"/>
          <w:divBdr>
            <w:top w:val="none" w:sz="0" w:space="0" w:color="auto"/>
            <w:left w:val="none" w:sz="0" w:space="0" w:color="auto"/>
            <w:bottom w:val="none" w:sz="0" w:space="0" w:color="auto"/>
            <w:right w:val="none" w:sz="0" w:space="0" w:color="auto"/>
          </w:divBdr>
          <w:divsChild>
            <w:div w:id="501898535">
              <w:marLeft w:val="0"/>
              <w:marRight w:val="0"/>
              <w:marTop w:val="0"/>
              <w:marBottom w:val="0"/>
              <w:divBdr>
                <w:top w:val="none" w:sz="0" w:space="0" w:color="auto"/>
                <w:left w:val="none" w:sz="0" w:space="0" w:color="auto"/>
                <w:bottom w:val="none" w:sz="0" w:space="0" w:color="auto"/>
                <w:right w:val="none" w:sz="0" w:space="0" w:color="auto"/>
              </w:divBdr>
              <w:divsChild>
                <w:div w:id="700396418">
                  <w:marLeft w:val="0"/>
                  <w:marRight w:val="0"/>
                  <w:marTop w:val="0"/>
                  <w:marBottom w:val="0"/>
                  <w:divBdr>
                    <w:top w:val="none" w:sz="0" w:space="0" w:color="auto"/>
                    <w:left w:val="none" w:sz="0" w:space="0" w:color="auto"/>
                    <w:bottom w:val="none" w:sz="0" w:space="0" w:color="auto"/>
                    <w:right w:val="none" w:sz="0" w:space="0" w:color="auto"/>
                  </w:divBdr>
                  <w:divsChild>
                    <w:div w:id="1965890907">
                      <w:marLeft w:val="0"/>
                      <w:marRight w:val="0"/>
                      <w:marTop w:val="0"/>
                      <w:marBottom w:val="0"/>
                      <w:divBdr>
                        <w:top w:val="none" w:sz="0" w:space="0" w:color="auto"/>
                        <w:left w:val="none" w:sz="0" w:space="0" w:color="auto"/>
                        <w:bottom w:val="none" w:sz="0" w:space="0" w:color="auto"/>
                        <w:right w:val="none" w:sz="0" w:space="0" w:color="auto"/>
                      </w:divBdr>
                      <w:divsChild>
                        <w:div w:id="48773681">
                          <w:marLeft w:val="0"/>
                          <w:marRight w:val="0"/>
                          <w:marTop w:val="0"/>
                          <w:marBottom w:val="0"/>
                          <w:divBdr>
                            <w:top w:val="none" w:sz="0" w:space="0" w:color="auto"/>
                            <w:left w:val="none" w:sz="0" w:space="0" w:color="auto"/>
                            <w:bottom w:val="none" w:sz="0" w:space="0" w:color="auto"/>
                            <w:right w:val="none" w:sz="0" w:space="0" w:color="auto"/>
                          </w:divBdr>
                          <w:divsChild>
                            <w:div w:id="1382484699">
                              <w:marLeft w:val="0"/>
                              <w:marRight w:val="0"/>
                              <w:marTop w:val="0"/>
                              <w:marBottom w:val="0"/>
                              <w:divBdr>
                                <w:top w:val="none" w:sz="0" w:space="0" w:color="auto"/>
                                <w:left w:val="none" w:sz="0" w:space="0" w:color="auto"/>
                                <w:bottom w:val="none" w:sz="0" w:space="0" w:color="auto"/>
                                <w:right w:val="none" w:sz="0" w:space="0" w:color="auto"/>
                              </w:divBdr>
                              <w:divsChild>
                                <w:div w:id="543903611">
                                  <w:marLeft w:val="0"/>
                                  <w:marRight w:val="0"/>
                                  <w:marTop w:val="0"/>
                                  <w:marBottom w:val="0"/>
                                  <w:divBdr>
                                    <w:top w:val="none" w:sz="0" w:space="0" w:color="auto"/>
                                    <w:left w:val="none" w:sz="0" w:space="0" w:color="auto"/>
                                    <w:bottom w:val="none" w:sz="0" w:space="0" w:color="auto"/>
                                    <w:right w:val="none" w:sz="0" w:space="0" w:color="auto"/>
                                  </w:divBdr>
                                  <w:divsChild>
                                    <w:div w:id="364409414">
                                      <w:marLeft w:val="0"/>
                                      <w:marRight w:val="0"/>
                                      <w:marTop w:val="0"/>
                                      <w:marBottom w:val="0"/>
                                      <w:divBdr>
                                        <w:top w:val="none" w:sz="0" w:space="0" w:color="auto"/>
                                        <w:left w:val="none" w:sz="0" w:space="0" w:color="auto"/>
                                        <w:bottom w:val="none" w:sz="0" w:space="0" w:color="auto"/>
                                        <w:right w:val="none" w:sz="0" w:space="0" w:color="auto"/>
                                      </w:divBdr>
                                      <w:divsChild>
                                        <w:div w:id="581836722">
                                          <w:marLeft w:val="0"/>
                                          <w:marRight w:val="0"/>
                                          <w:marTop w:val="0"/>
                                          <w:marBottom w:val="0"/>
                                          <w:divBdr>
                                            <w:top w:val="none" w:sz="0" w:space="0" w:color="auto"/>
                                            <w:left w:val="none" w:sz="0" w:space="0" w:color="auto"/>
                                            <w:bottom w:val="none" w:sz="0" w:space="0" w:color="auto"/>
                                            <w:right w:val="none" w:sz="0" w:space="0" w:color="auto"/>
                                          </w:divBdr>
                                          <w:divsChild>
                                            <w:div w:id="10319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467461">
      <w:bodyDiv w:val="1"/>
      <w:marLeft w:val="0"/>
      <w:marRight w:val="0"/>
      <w:marTop w:val="0"/>
      <w:marBottom w:val="0"/>
      <w:divBdr>
        <w:top w:val="none" w:sz="0" w:space="0" w:color="auto"/>
        <w:left w:val="none" w:sz="0" w:space="0" w:color="auto"/>
        <w:bottom w:val="none" w:sz="0" w:space="0" w:color="auto"/>
        <w:right w:val="none" w:sz="0" w:space="0" w:color="auto"/>
      </w:divBdr>
      <w:divsChild>
        <w:div w:id="606084306">
          <w:marLeft w:val="0"/>
          <w:marRight w:val="0"/>
          <w:marTop w:val="0"/>
          <w:marBottom w:val="0"/>
          <w:divBdr>
            <w:top w:val="none" w:sz="0" w:space="0" w:color="auto"/>
            <w:left w:val="none" w:sz="0" w:space="0" w:color="auto"/>
            <w:bottom w:val="none" w:sz="0" w:space="0" w:color="auto"/>
            <w:right w:val="none" w:sz="0" w:space="0" w:color="auto"/>
          </w:divBdr>
          <w:divsChild>
            <w:div w:id="1492867619">
              <w:marLeft w:val="0"/>
              <w:marRight w:val="0"/>
              <w:marTop w:val="0"/>
              <w:marBottom w:val="0"/>
              <w:divBdr>
                <w:top w:val="none" w:sz="0" w:space="0" w:color="auto"/>
                <w:left w:val="none" w:sz="0" w:space="0" w:color="auto"/>
                <w:bottom w:val="none" w:sz="0" w:space="0" w:color="auto"/>
                <w:right w:val="none" w:sz="0" w:space="0" w:color="auto"/>
              </w:divBdr>
              <w:divsChild>
                <w:div w:id="224997789">
                  <w:marLeft w:val="0"/>
                  <w:marRight w:val="0"/>
                  <w:marTop w:val="0"/>
                  <w:marBottom w:val="0"/>
                  <w:divBdr>
                    <w:top w:val="none" w:sz="0" w:space="0" w:color="auto"/>
                    <w:left w:val="none" w:sz="0" w:space="0" w:color="auto"/>
                    <w:bottom w:val="none" w:sz="0" w:space="0" w:color="auto"/>
                    <w:right w:val="none" w:sz="0" w:space="0" w:color="auto"/>
                  </w:divBdr>
                  <w:divsChild>
                    <w:div w:id="434251465">
                      <w:marLeft w:val="0"/>
                      <w:marRight w:val="0"/>
                      <w:marTop w:val="0"/>
                      <w:marBottom w:val="0"/>
                      <w:divBdr>
                        <w:top w:val="none" w:sz="0" w:space="0" w:color="auto"/>
                        <w:left w:val="none" w:sz="0" w:space="0" w:color="auto"/>
                        <w:bottom w:val="none" w:sz="0" w:space="0" w:color="auto"/>
                        <w:right w:val="none" w:sz="0" w:space="0" w:color="auto"/>
                      </w:divBdr>
                      <w:divsChild>
                        <w:div w:id="1175807764">
                          <w:marLeft w:val="0"/>
                          <w:marRight w:val="0"/>
                          <w:marTop w:val="0"/>
                          <w:marBottom w:val="0"/>
                          <w:divBdr>
                            <w:top w:val="none" w:sz="0" w:space="0" w:color="auto"/>
                            <w:left w:val="none" w:sz="0" w:space="0" w:color="auto"/>
                            <w:bottom w:val="none" w:sz="0" w:space="0" w:color="auto"/>
                            <w:right w:val="none" w:sz="0" w:space="0" w:color="auto"/>
                          </w:divBdr>
                          <w:divsChild>
                            <w:div w:id="7299658">
                              <w:marLeft w:val="0"/>
                              <w:marRight w:val="0"/>
                              <w:marTop w:val="0"/>
                              <w:marBottom w:val="0"/>
                              <w:divBdr>
                                <w:top w:val="none" w:sz="0" w:space="0" w:color="auto"/>
                                <w:left w:val="none" w:sz="0" w:space="0" w:color="auto"/>
                                <w:bottom w:val="none" w:sz="0" w:space="0" w:color="auto"/>
                                <w:right w:val="none" w:sz="0" w:space="0" w:color="auto"/>
                              </w:divBdr>
                              <w:divsChild>
                                <w:div w:id="368190063">
                                  <w:marLeft w:val="0"/>
                                  <w:marRight w:val="0"/>
                                  <w:marTop w:val="0"/>
                                  <w:marBottom w:val="0"/>
                                  <w:divBdr>
                                    <w:top w:val="none" w:sz="0" w:space="0" w:color="auto"/>
                                    <w:left w:val="none" w:sz="0" w:space="0" w:color="auto"/>
                                    <w:bottom w:val="none" w:sz="0" w:space="0" w:color="auto"/>
                                    <w:right w:val="none" w:sz="0" w:space="0" w:color="auto"/>
                                  </w:divBdr>
                                  <w:divsChild>
                                    <w:div w:id="1432093847">
                                      <w:marLeft w:val="0"/>
                                      <w:marRight w:val="0"/>
                                      <w:marTop w:val="0"/>
                                      <w:marBottom w:val="0"/>
                                      <w:divBdr>
                                        <w:top w:val="none" w:sz="0" w:space="0" w:color="auto"/>
                                        <w:left w:val="none" w:sz="0" w:space="0" w:color="auto"/>
                                        <w:bottom w:val="none" w:sz="0" w:space="0" w:color="auto"/>
                                        <w:right w:val="none" w:sz="0" w:space="0" w:color="auto"/>
                                      </w:divBdr>
                                      <w:divsChild>
                                        <w:div w:id="1288663970">
                                          <w:marLeft w:val="0"/>
                                          <w:marRight w:val="0"/>
                                          <w:marTop w:val="0"/>
                                          <w:marBottom w:val="0"/>
                                          <w:divBdr>
                                            <w:top w:val="none" w:sz="0" w:space="0" w:color="auto"/>
                                            <w:left w:val="none" w:sz="0" w:space="0" w:color="auto"/>
                                            <w:bottom w:val="none" w:sz="0" w:space="0" w:color="auto"/>
                                            <w:right w:val="none" w:sz="0" w:space="0" w:color="auto"/>
                                          </w:divBdr>
                                          <w:divsChild>
                                            <w:div w:id="1969969137">
                                              <w:marLeft w:val="0"/>
                                              <w:marRight w:val="0"/>
                                              <w:marTop w:val="0"/>
                                              <w:marBottom w:val="0"/>
                                              <w:divBdr>
                                                <w:top w:val="none" w:sz="0" w:space="0" w:color="auto"/>
                                                <w:left w:val="none" w:sz="0" w:space="0" w:color="auto"/>
                                                <w:bottom w:val="none" w:sz="0" w:space="0" w:color="auto"/>
                                                <w:right w:val="none" w:sz="0" w:space="0" w:color="auto"/>
                                              </w:divBdr>
                                            </w:div>
                                          </w:divsChild>
                                        </w:div>
                                        <w:div w:id="385378140">
                                          <w:marLeft w:val="0"/>
                                          <w:marRight w:val="0"/>
                                          <w:marTop w:val="0"/>
                                          <w:marBottom w:val="0"/>
                                          <w:divBdr>
                                            <w:top w:val="none" w:sz="0" w:space="0" w:color="auto"/>
                                            <w:left w:val="none" w:sz="0" w:space="0" w:color="auto"/>
                                            <w:bottom w:val="none" w:sz="0" w:space="0" w:color="auto"/>
                                            <w:right w:val="none" w:sz="0" w:space="0" w:color="auto"/>
                                          </w:divBdr>
                                          <w:divsChild>
                                            <w:div w:id="1151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608755">
      <w:bodyDiv w:val="1"/>
      <w:marLeft w:val="0"/>
      <w:marRight w:val="0"/>
      <w:marTop w:val="0"/>
      <w:marBottom w:val="0"/>
      <w:divBdr>
        <w:top w:val="none" w:sz="0" w:space="0" w:color="auto"/>
        <w:left w:val="none" w:sz="0" w:space="0" w:color="auto"/>
        <w:bottom w:val="none" w:sz="0" w:space="0" w:color="auto"/>
        <w:right w:val="none" w:sz="0" w:space="0" w:color="auto"/>
      </w:divBdr>
      <w:divsChild>
        <w:div w:id="713626879">
          <w:marLeft w:val="0"/>
          <w:marRight w:val="0"/>
          <w:marTop w:val="0"/>
          <w:marBottom w:val="0"/>
          <w:divBdr>
            <w:top w:val="none" w:sz="0" w:space="0" w:color="auto"/>
            <w:left w:val="none" w:sz="0" w:space="0" w:color="auto"/>
            <w:bottom w:val="none" w:sz="0" w:space="0" w:color="auto"/>
            <w:right w:val="none" w:sz="0" w:space="0" w:color="auto"/>
          </w:divBdr>
          <w:divsChild>
            <w:div w:id="327562248">
              <w:marLeft w:val="0"/>
              <w:marRight w:val="0"/>
              <w:marTop w:val="0"/>
              <w:marBottom w:val="0"/>
              <w:divBdr>
                <w:top w:val="none" w:sz="0" w:space="0" w:color="auto"/>
                <w:left w:val="none" w:sz="0" w:space="0" w:color="auto"/>
                <w:bottom w:val="none" w:sz="0" w:space="0" w:color="auto"/>
                <w:right w:val="none" w:sz="0" w:space="0" w:color="auto"/>
              </w:divBdr>
              <w:divsChild>
                <w:div w:id="621116562">
                  <w:marLeft w:val="0"/>
                  <w:marRight w:val="0"/>
                  <w:marTop w:val="0"/>
                  <w:marBottom w:val="0"/>
                  <w:divBdr>
                    <w:top w:val="none" w:sz="0" w:space="0" w:color="auto"/>
                    <w:left w:val="none" w:sz="0" w:space="0" w:color="auto"/>
                    <w:bottom w:val="none" w:sz="0" w:space="0" w:color="auto"/>
                    <w:right w:val="none" w:sz="0" w:space="0" w:color="auto"/>
                  </w:divBdr>
                  <w:divsChild>
                    <w:div w:id="229704768">
                      <w:marLeft w:val="0"/>
                      <w:marRight w:val="0"/>
                      <w:marTop w:val="0"/>
                      <w:marBottom w:val="0"/>
                      <w:divBdr>
                        <w:top w:val="none" w:sz="0" w:space="0" w:color="auto"/>
                        <w:left w:val="none" w:sz="0" w:space="0" w:color="auto"/>
                        <w:bottom w:val="none" w:sz="0" w:space="0" w:color="auto"/>
                        <w:right w:val="none" w:sz="0" w:space="0" w:color="auto"/>
                      </w:divBdr>
                      <w:divsChild>
                        <w:div w:id="1887522802">
                          <w:marLeft w:val="0"/>
                          <w:marRight w:val="0"/>
                          <w:marTop w:val="0"/>
                          <w:marBottom w:val="0"/>
                          <w:divBdr>
                            <w:top w:val="none" w:sz="0" w:space="0" w:color="auto"/>
                            <w:left w:val="none" w:sz="0" w:space="0" w:color="auto"/>
                            <w:bottom w:val="none" w:sz="0" w:space="0" w:color="auto"/>
                            <w:right w:val="none" w:sz="0" w:space="0" w:color="auto"/>
                          </w:divBdr>
                          <w:divsChild>
                            <w:div w:id="1838422444">
                              <w:marLeft w:val="0"/>
                              <w:marRight w:val="0"/>
                              <w:marTop w:val="0"/>
                              <w:marBottom w:val="0"/>
                              <w:divBdr>
                                <w:top w:val="none" w:sz="0" w:space="0" w:color="auto"/>
                                <w:left w:val="none" w:sz="0" w:space="0" w:color="auto"/>
                                <w:bottom w:val="none" w:sz="0" w:space="0" w:color="auto"/>
                                <w:right w:val="none" w:sz="0" w:space="0" w:color="auto"/>
                              </w:divBdr>
                              <w:divsChild>
                                <w:div w:id="824856711">
                                  <w:marLeft w:val="0"/>
                                  <w:marRight w:val="0"/>
                                  <w:marTop w:val="0"/>
                                  <w:marBottom w:val="0"/>
                                  <w:divBdr>
                                    <w:top w:val="none" w:sz="0" w:space="0" w:color="auto"/>
                                    <w:left w:val="none" w:sz="0" w:space="0" w:color="auto"/>
                                    <w:bottom w:val="none" w:sz="0" w:space="0" w:color="auto"/>
                                    <w:right w:val="none" w:sz="0" w:space="0" w:color="auto"/>
                                  </w:divBdr>
                                  <w:divsChild>
                                    <w:div w:id="2127307119">
                                      <w:marLeft w:val="0"/>
                                      <w:marRight w:val="0"/>
                                      <w:marTop w:val="0"/>
                                      <w:marBottom w:val="0"/>
                                      <w:divBdr>
                                        <w:top w:val="none" w:sz="0" w:space="0" w:color="auto"/>
                                        <w:left w:val="none" w:sz="0" w:space="0" w:color="auto"/>
                                        <w:bottom w:val="none" w:sz="0" w:space="0" w:color="auto"/>
                                        <w:right w:val="none" w:sz="0" w:space="0" w:color="auto"/>
                                      </w:divBdr>
                                      <w:divsChild>
                                        <w:div w:id="1972907174">
                                          <w:marLeft w:val="0"/>
                                          <w:marRight w:val="0"/>
                                          <w:marTop w:val="0"/>
                                          <w:marBottom w:val="0"/>
                                          <w:divBdr>
                                            <w:top w:val="none" w:sz="0" w:space="0" w:color="auto"/>
                                            <w:left w:val="none" w:sz="0" w:space="0" w:color="auto"/>
                                            <w:bottom w:val="none" w:sz="0" w:space="0" w:color="auto"/>
                                            <w:right w:val="none" w:sz="0" w:space="0" w:color="auto"/>
                                          </w:divBdr>
                                          <w:divsChild>
                                            <w:div w:id="1156605135">
                                              <w:marLeft w:val="0"/>
                                              <w:marRight w:val="0"/>
                                              <w:marTop w:val="0"/>
                                              <w:marBottom w:val="0"/>
                                              <w:divBdr>
                                                <w:top w:val="none" w:sz="0" w:space="0" w:color="auto"/>
                                                <w:left w:val="none" w:sz="0" w:space="0" w:color="auto"/>
                                                <w:bottom w:val="none" w:sz="0" w:space="0" w:color="auto"/>
                                                <w:right w:val="none" w:sz="0" w:space="0" w:color="auto"/>
                                              </w:divBdr>
                                              <w:divsChild>
                                                <w:div w:id="1731952607">
                                                  <w:marLeft w:val="0"/>
                                                  <w:marRight w:val="0"/>
                                                  <w:marTop w:val="0"/>
                                                  <w:marBottom w:val="0"/>
                                                  <w:divBdr>
                                                    <w:top w:val="none" w:sz="0" w:space="0" w:color="auto"/>
                                                    <w:left w:val="none" w:sz="0" w:space="0" w:color="auto"/>
                                                    <w:bottom w:val="none" w:sz="0" w:space="0" w:color="auto"/>
                                                    <w:right w:val="none" w:sz="0" w:space="0" w:color="auto"/>
                                                  </w:divBdr>
                                                  <w:divsChild>
                                                    <w:div w:id="1197353506">
                                                      <w:marLeft w:val="0"/>
                                                      <w:marRight w:val="0"/>
                                                      <w:marTop w:val="0"/>
                                                      <w:marBottom w:val="0"/>
                                                      <w:divBdr>
                                                        <w:top w:val="none" w:sz="0" w:space="0" w:color="auto"/>
                                                        <w:left w:val="none" w:sz="0" w:space="0" w:color="auto"/>
                                                        <w:bottom w:val="none" w:sz="0" w:space="0" w:color="auto"/>
                                                        <w:right w:val="none" w:sz="0" w:space="0" w:color="auto"/>
                                                      </w:divBdr>
                                                      <w:divsChild>
                                                        <w:div w:id="920799495">
                                                          <w:marLeft w:val="0"/>
                                                          <w:marRight w:val="0"/>
                                                          <w:marTop w:val="0"/>
                                                          <w:marBottom w:val="0"/>
                                                          <w:divBdr>
                                                            <w:top w:val="none" w:sz="0" w:space="0" w:color="auto"/>
                                                            <w:left w:val="none" w:sz="0" w:space="0" w:color="auto"/>
                                                            <w:bottom w:val="none" w:sz="0" w:space="0" w:color="auto"/>
                                                            <w:right w:val="none" w:sz="0" w:space="0" w:color="auto"/>
                                                          </w:divBdr>
                                                          <w:divsChild>
                                                            <w:div w:id="668870743">
                                                              <w:marLeft w:val="0"/>
                                                              <w:marRight w:val="0"/>
                                                              <w:marTop w:val="0"/>
                                                              <w:marBottom w:val="0"/>
                                                              <w:divBdr>
                                                                <w:top w:val="none" w:sz="0" w:space="0" w:color="auto"/>
                                                                <w:left w:val="none" w:sz="0" w:space="0" w:color="auto"/>
                                                                <w:bottom w:val="none" w:sz="0" w:space="0" w:color="auto"/>
                                                                <w:right w:val="none" w:sz="0" w:space="0" w:color="auto"/>
                                                              </w:divBdr>
                                                            </w:div>
                                                          </w:divsChild>
                                                        </w:div>
                                                        <w:div w:id="980575668">
                                                          <w:marLeft w:val="0"/>
                                                          <w:marRight w:val="0"/>
                                                          <w:marTop w:val="0"/>
                                                          <w:marBottom w:val="0"/>
                                                          <w:divBdr>
                                                            <w:top w:val="none" w:sz="0" w:space="0" w:color="auto"/>
                                                            <w:left w:val="none" w:sz="0" w:space="0" w:color="auto"/>
                                                            <w:bottom w:val="none" w:sz="0" w:space="0" w:color="auto"/>
                                                            <w:right w:val="none" w:sz="0" w:space="0" w:color="auto"/>
                                                          </w:divBdr>
                                                          <w:divsChild>
                                                            <w:div w:id="14908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927925">
          <w:marLeft w:val="0"/>
          <w:marRight w:val="0"/>
          <w:marTop w:val="0"/>
          <w:marBottom w:val="0"/>
          <w:divBdr>
            <w:top w:val="none" w:sz="0" w:space="0" w:color="auto"/>
            <w:left w:val="none" w:sz="0" w:space="0" w:color="auto"/>
            <w:bottom w:val="none" w:sz="0" w:space="0" w:color="auto"/>
            <w:right w:val="none" w:sz="0" w:space="0" w:color="auto"/>
          </w:divBdr>
          <w:divsChild>
            <w:div w:id="239368199">
              <w:marLeft w:val="0"/>
              <w:marRight w:val="0"/>
              <w:marTop w:val="0"/>
              <w:marBottom w:val="0"/>
              <w:divBdr>
                <w:top w:val="none" w:sz="0" w:space="0" w:color="auto"/>
                <w:left w:val="none" w:sz="0" w:space="0" w:color="auto"/>
                <w:bottom w:val="none" w:sz="0" w:space="0" w:color="auto"/>
                <w:right w:val="none" w:sz="0" w:space="0" w:color="auto"/>
              </w:divBdr>
              <w:divsChild>
                <w:div w:id="328800421">
                  <w:marLeft w:val="0"/>
                  <w:marRight w:val="0"/>
                  <w:marTop w:val="0"/>
                  <w:marBottom w:val="0"/>
                  <w:divBdr>
                    <w:top w:val="none" w:sz="0" w:space="0" w:color="auto"/>
                    <w:left w:val="none" w:sz="0" w:space="0" w:color="auto"/>
                    <w:bottom w:val="none" w:sz="0" w:space="0" w:color="auto"/>
                    <w:right w:val="none" w:sz="0" w:space="0" w:color="auto"/>
                  </w:divBdr>
                  <w:divsChild>
                    <w:div w:id="1627153879">
                      <w:marLeft w:val="0"/>
                      <w:marRight w:val="0"/>
                      <w:marTop w:val="0"/>
                      <w:marBottom w:val="0"/>
                      <w:divBdr>
                        <w:top w:val="none" w:sz="0" w:space="0" w:color="auto"/>
                        <w:left w:val="none" w:sz="0" w:space="0" w:color="auto"/>
                        <w:bottom w:val="none" w:sz="0" w:space="0" w:color="auto"/>
                        <w:right w:val="none" w:sz="0" w:space="0" w:color="auto"/>
                      </w:divBdr>
                      <w:divsChild>
                        <w:div w:id="576941656">
                          <w:marLeft w:val="0"/>
                          <w:marRight w:val="0"/>
                          <w:marTop w:val="0"/>
                          <w:marBottom w:val="0"/>
                          <w:divBdr>
                            <w:top w:val="none" w:sz="0" w:space="0" w:color="auto"/>
                            <w:left w:val="none" w:sz="0" w:space="0" w:color="auto"/>
                            <w:bottom w:val="none" w:sz="0" w:space="0" w:color="auto"/>
                            <w:right w:val="none" w:sz="0" w:space="0" w:color="auto"/>
                          </w:divBdr>
                          <w:divsChild>
                            <w:div w:id="1415740112">
                              <w:marLeft w:val="0"/>
                              <w:marRight w:val="0"/>
                              <w:marTop w:val="0"/>
                              <w:marBottom w:val="0"/>
                              <w:divBdr>
                                <w:top w:val="none" w:sz="0" w:space="0" w:color="auto"/>
                                <w:left w:val="none" w:sz="0" w:space="0" w:color="auto"/>
                                <w:bottom w:val="none" w:sz="0" w:space="0" w:color="auto"/>
                                <w:right w:val="none" w:sz="0" w:space="0" w:color="auto"/>
                              </w:divBdr>
                              <w:divsChild>
                                <w:div w:id="961349171">
                                  <w:marLeft w:val="0"/>
                                  <w:marRight w:val="0"/>
                                  <w:marTop w:val="0"/>
                                  <w:marBottom w:val="0"/>
                                  <w:divBdr>
                                    <w:top w:val="none" w:sz="0" w:space="0" w:color="auto"/>
                                    <w:left w:val="none" w:sz="0" w:space="0" w:color="auto"/>
                                    <w:bottom w:val="none" w:sz="0" w:space="0" w:color="auto"/>
                                    <w:right w:val="none" w:sz="0" w:space="0" w:color="auto"/>
                                  </w:divBdr>
                                  <w:divsChild>
                                    <w:div w:id="1641685649">
                                      <w:marLeft w:val="0"/>
                                      <w:marRight w:val="0"/>
                                      <w:marTop w:val="0"/>
                                      <w:marBottom w:val="0"/>
                                      <w:divBdr>
                                        <w:top w:val="none" w:sz="0" w:space="0" w:color="auto"/>
                                        <w:left w:val="none" w:sz="0" w:space="0" w:color="auto"/>
                                        <w:bottom w:val="none" w:sz="0" w:space="0" w:color="auto"/>
                                        <w:right w:val="none" w:sz="0" w:space="0" w:color="auto"/>
                                      </w:divBdr>
                                      <w:divsChild>
                                        <w:div w:id="1315572002">
                                          <w:marLeft w:val="0"/>
                                          <w:marRight w:val="0"/>
                                          <w:marTop w:val="0"/>
                                          <w:marBottom w:val="0"/>
                                          <w:divBdr>
                                            <w:top w:val="none" w:sz="0" w:space="0" w:color="auto"/>
                                            <w:left w:val="none" w:sz="0" w:space="0" w:color="auto"/>
                                            <w:bottom w:val="none" w:sz="0" w:space="0" w:color="auto"/>
                                            <w:right w:val="none" w:sz="0" w:space="0" w:color="auto"/>
                                          </w:divBdr>
                                          <w:divsChild>
                                            <w:div w:id="1029571062">
                                              <w:marLeft w:val="0"/>
                                              <w:marRight w:val="0"/>
                                              <w:marTop w:val="0"/>
                                              <w:marBottom w:val="0"/>
                                              <w:divBdr>
                                                <w:top w:val="none" w:sz="0" w:space="0" w:color="auto"/>
                                                <w:left w:val="none" w:sz="0" w:space="0" w:color="auto"/>
                                                <w:bottom w:val="none" w:sz="0" w:space="0" w:color="auto"/>
                                                <w:right w:val="none" w:sz="0" w:space="0" w:color="auto"/>
                                              </w:divBdr>
                                              <w:divsChild>
                                                <w:div w:id="944456827">
                                                  <w:marLeft w:val="0"/>
                                                  <w:marRight w:val="0"/>
                                                  <w:marTop w:val="0"/>
                                                  <w:marBottom w:val="0"/>
                                                  <w:divBdr>
                                                    <w:top w:val="none" w:sz="0" w:space="0" w:color="auto"/>
                                                    <w:left w:val="none" w:sz="0" w:space="0" w:color="auto"/>
                                                    <w:bottom w:val="none" w:sz="0" w:space="0" w:color="auto"/>
                                                    <w:right w:val="none" w:sz="0" w:space="0" w:color="auto"/>
                                                  </w:divBdr>
                                                  <w:divsChild>
                                                    <w:div w:id="1159155572">
                                                      <w:marLeft w:val="0"/>
                                                      <w:marRight w:val="0"/>
                                                      <w:marTop w:val="0"/>
                                                      <w:marBottom w:val="0"/>
                                                      <w:divBdr>
                                                        <w:top w:val="none" w:sz="0" w:space="0" w:color="auto"/>
                                                        <w:left w:val="none" w:sz="0" w:space="0" w:color="auto"/>
                                                        <w:bottom w:val="none" w:sz="0" w:space="0" w:color="auto"/>
                                                        <w:right w:val="none" w:sz="0" w:space="0" w:color="auto"/>
                                                      </w:divBdr>
                                                      <w:divsChild>
                                                        <w:div w:id="854613220">
                                                          <w:marLeft w:val="0"/>
                                                          <w:marRight w:val="0"/>
                                                          <w:marTop w:val="0"/>
                                                          <w:marBottom w:val="0"/>
                                                          <w:divBdr>
                                                            <w:top w:val="none" w:sz="0" w:space="0" w:color="auto"/>
                                                            <w:left w:val="none" w:sz="0" w:space="0" w:color="auto"/>
                                                            <w:bottom w:val="none" w:sz="0" w:space="0" w:color="auto"/>
                                                            <w:right w:val="none" w:sz="0" w:space="0" w:color="auto"/>
                                                          </w:divBdr>
                                                          <w:divsChild>
                                                            <w:div w:id="173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429229">
                                  <w:marLeft w:val="0"/>
                                  <w:marRight w:val="0"/>
                                  <w:marTop w:val="0"/>
                                  <w:marBottom w:val="0"/>
                                  <w:divBdr>
                                    <w:top w:val="none" w:sz="0" w:space="0" w:color="auto"/>
                                    <w:left w:val="none" w:sz="0" w:space="0" w:color="auto"/>
                                    <w:bottom w:val="none" w:sz="0" w:space="0" w:color="auto"/>
                                    <w:right w:val="none" w:sz="0" w:space="0" w:color="auto"/>
                                  </w:divBdr>
                                  <w:divsChild>
                                    <w:div w:id="738670869">
                                      <w:marLeft w:val="0"/>
                                      <w:marRight w:val="0"/>
                                      <w:marTop w:val="0"/>
                                      <w:marBottom w:val="0"/>
                                      <w:divBdr>
                                        <w:top w:val="none" w:sz="0" w:space="0" w:color="auto"/>
                                        <w:left w:val="none" w:sz="0" w:space="0" w:color="auto"/>
                                        <w:bottom w:val="none" w:sz="0" w:space="0" w:color="auto"/>
                                        <w:right w:val="none" w:sz="0" w:space="0" w:color="auto"/>
                                      </w:divBdr>
                                      <w:divsChild>
                                        <w:div w:id="1501505476">
                                          <w:marLeft w:val="0"/>
                                          <w:marRight w:val="0"/>
                                          <w:marTop w:val="0"/>
                                          <w:marBottom w:val="0"/>
                                          <w:divBdr>
                                            <w:top w:val="none" w:sz="0" w:space="0" w:color="auto"/>
                                            <w:left w:val="none" w:sz="0" w:space="0" w:color="auto"/>
                                            <w:bottom w:val="none" w:sz="0" w:space="0" w:color="auto"/>
                                            <w:right w:val="none" w:sz="0" w:space="0" w:color="auto"/>
                                          </w:divBdr>
                                          <w:divsChild>
                                            <w:div w:id="1511796441">
                                              <w:marLeft w:val="0"/>
                                              <w:marRight w:val="0"/>
                                              <w:marTop w:val="0"/>
                                              <w:marBottom w:val="0"/>
                                              <w:divBdr>
                                                <w:top w:val="none" w:sz="0" w:space="0" w:color="auto"/>
                                                <w:left w:val="none" w:sz="0" w:space="0" w:color="auto"/>
                                                <w:bottom w:val="none" w:sz="0" w:space="0" w:color="auto"/>
                                                <w:right w:val="none" w:sz="0" w:space="0" w:color="auto"/>
                                              </w:divBdr>
                                              <w:divsChild>
                                                <w:div w:id="178276106">
                                                  <w:marLeft w:val="0"/>
                                                  <w:marRight w:val="0"/>
                                                  <w:marTop w:val="0"/>
                                                  <w:marBottom w:val="0"/>
                                                  <w:divBdr>
                                                    <w:top w:val="none" w:sz="0" w:space="0" w:color="auto"/>
                                                    <w:left w:val="none" w:sz="0" w:space="0" w:color="auto"/>
                                                    <w:bottom w:val="none" w:sz="0" w:space="0" w:color="auto"/>
                                                    <w:right w:val="none" w:sz="0" w:space="0" w:color="auto"/>
                                                  </w:divBdr>
                                                  <w:divsChild>
                                                    <w:div w:id="1913733685">
                                                      <w:marLeft w:val="0"/>
                                                      <w:marRight w:val="0"/>
                                                      <w:marTop w:val="0"/>
                                                      <w:marBottom w:val="0"/>
                                                      <w:divBdr>
                                                        <w:top w:val="none" w:sz="0" w:space="0" w:color="auto"/>
                                                        <w:left w:val="none" w:sz="0" w:space="0" w:color="auto"/>
                                                        <w:bottom w:val="none" w:sz="0" w:space="0" w:color="auto"/>
                                                        <w:right w:val="none" w:sz="0" w:space="0" w:color="auto"/>
                                                      </w:divBdr>
                                                      <w:divsChild>
                                                        <w:div w:id="17327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3825">
      <w:bodyDiv w:val="1"/>
      <w:marLeft w:val="0"/>
      <w:marRight w:val="0"/>
      <w:marTop w:val="0"/>
      <w:marBottom w:val="0"/>
      <w:divBdr>
        <w:top w:val="none" w:sz="0" w:space="0" w:color="auto"/>
        <w:left w:val="none" w:sz="0" w:space="0" w:color="auto"/>
        <w:bottom w:val="none" w:sz="0" w:space="0" w:color="auto"/>
        <w:right w:val="none" w:sz="0" w:space="0" w:color="auto"/>
      </w:divBdr>
      <w:divsChild>
        <w:div w:id="1808474930">
          <w:marLeft w:val="0"/>
          <w:marRight w:val="0"/>
          <w:marTop w:val="0"/>
          <w:marBottom w:val="0"/>
          <w:divBdr>
            <w:top w:val="none" w:sz="0" w:space="0" w:color="auto"/>
            <w:left w:val="none" w:sz="0" w:space="0" w:color="auto"/>
            <w:bottom w:val="none" w:sz="0" w:space="0" w:color="auto"/>
            <w:right w:val="none" w:sz="0" w:space="0" w:color="auto"/>
          </w:divBdr>
          <w:divsChild>
            <w:div w:id="1726642641">
              <w:marLeft w:val="0"/>
              <w:marRight w:val="0"/>
              <w:marTop w:val="0"/>
              <w:marBottom w:val="0"/>
              <w:divBdr>
                <w:top w:val="none" w:sz="0" w:space="0" w:color="auto"/>
                <w:left w:val="none" w:sz="0" w:space="0" w:color="auto"/>
                <w:bottom w:val="none" w:sz="0" w:space="0" w:color="auto"/>
                <w:right w:val="none" w:sz="0" w:space="0" w:color="auto"/>
              </w:divBdr>
              <w:divsChild>
                <w:div w:id="1123035752">
                  <w:marLeft w:val="0"/>
                  <w:marRight w:val="0"/>
                  <w:marTop w:val="0"/>
                  <w:marBottom w:val="0"/>
                  <w:divBdr>
                    <w:top w:val="none" w:sz="0" w:space="0" w:color="auto"/>
                    <w:left w:val="none" w:sz="0" w:space="0" w:color="auto"/>
                    <w:bottom w:val="none" w:sz="0" w:space="0" w:color="auto"/>
                    <w:right w:val="none" w:sz="0" w:space="0" w:color="auto"/>
                  </w:divBdr>
                  <w:divsChild>
                    <w:div w:id="1754011705">
                      <w:marLeft w:val="0"/>
                      <w:marRight w:val="0"/>
                      <w:marTop w:val="0"/>
                      <w:marBottom w:val="0"/>
                      <w:divBdr>
                        <w:top w:val="none" w:sz="0" w:space="0" w:color="auto"/>
                        <w:left w:val="none" w:sz="0" w:space="0" w:color="auto"/>
                        <w:bottom w:val="none" w:sz="0" w:space="0" w:color="auto"/>
                        <w:right w:val="none" w:sz="0" w:space="0" w:color="auto"/>
                      </w:divBdr>
                      <w:divsChild>
                        <w:div w:id="835607961">
                          <w:marLeft w:val="0"/>
                          <w:marRight w:val="0"/>
                          <w:marTop w:val="0"/>
                          <w:marBottom w:val="0"/>
                          <w:divBdr>
                            <w:top w:val="none" w:sz="0" w:space="0" w:color="auto"/>
                            <w:left w:val="none" w:sz="0" w:space="0" w:color="auto"/>
                            <w:bottom w:val="none" w:sz="0" w:space="0" w:color="auto"/>
                            <w:right w:val="none" w:sz="0" w:space="0" w:color="auto"/>
                          </w:divBdr>
                          <w:divsChild>
                            <w:div w:id="1803232096">
                              <w:marLeft w:val="0"/>
                              <w:marRight w:val="0"/>
                              <w:marTop w:val="0"/>
                              <w:marBottom w:val="0"/>
                              <w:divBdr>
                                <w:top w:val="none" w:sz="0" w:space="0" w:color="auto"/>
                                <w:left w:val="none" w:sz="0" w:space="0" w:color="auto"/>
                                <w:bottom w:val="none" w:sz="0" w:space="0" w:color="auto"/>
                                <w:right w:val="none" w:sz="0" w:space="0" w:color="auto"/>
                              </w:divBdr>
                              <w:divsChild>
                                <w:div w:id="324015011">
                                  <w:marLeft w:val="0"/>
                                  <w:marRight w:val="0"/>
                                  <w:marTop w:val="0"/>
                                  <w:marBottom w:val="0"/>
                                  <w:divBdr>
                                    <w:top w:val="none" w:sz="0" w:space="0" w:color="auto"/>
                                    <w:left w:val="none" w:sz="0" w:space="0" w:color="auto"/>
                                    <w:bottom w:val="none" w:sz="0" w:space="0" w:color="auto"/>
                                    <w:right w:val="none" w:sz="0" w:space="0" w:color="auto"/>
                                  </w:divBdr>
                                  <w:divsChild>
                                    <w:div w:id="397215922">
                                      <w:marLeft w:val="0"/>
                                      <w:marRight w:val="0"/>
                                      <w:marTop w:val="0"/>
                                      <w:marBottom w:val="0"/>
                                      <w:divBdr>
                                        <w:top w:val="none" w:sz="0" w:space="0" w:color="auto"/>
                                        <w:left w:val="none" w:sz="0" w:space="0" w:color="auto"/>
                                        <w:bottom w:val="none" w:sz="0" w:space="0" w:color="auto"/>
                                        <w:right w:val="none" w:sz="0" w:space="0" w:color="auto"/>
                                      </w:divBdr>
                                      <w:divsChild>
                                        <w:div w:id="1586693720">
                                          <w:marLeft w:val="0"/>
                                          <w:marRight w:val="0"/>
                                          <w:marTop w:val="0"/>
                                          <w:marBottom w:val="0"/>
                                          <w:divBdr>
                                            <w:top w:val="none" w:sz="0" w:space="0" w:color="auto"/>
                                            <w:left w:val="none" w:sz="0" w:space="0" w:color="auto"/>
                                            <w:bottom w:val="none" w:sz="0" w:space="0" w:color="auto"/>
                                            <w:right w:val="none" w:sz="0" w:space="0" w:color="auto"/>
                                          </w:divBdr>
                                          <w:divsChild>
                                            <w:div w:id="736437993">
                                              <w:marLeft w:val="0"/>
                                              <w:marRight w:val="0"/>
                                              <w:marTop w:val="0"/>
                                              <w:marBottom w:val="0"/>
                                              <w:divBdr>
                                                <w:top w:val="none" w:sz="0" w:space="0" w:color="auto"/>
                                                <w:left w:val="none" w:sz="0" w:space="0" w:color="auto"/>
                                                <w:bottom w:val="none" w:sz="0" w:space="0" w:color="auto"/>
                                                <w:right w:val="none" w:sz="0" w:space="0" w:color="auto"/>
                                              </w:divBdr>
                                            </w:div>
                                          </w:divsChild>
                                        </w:div>
                                        <w:div w:id="90128973">
                                          <w:marLeft w:val="0"/>
                                          <w:marRight w:val="0"/>
                                          <w:marTop w:val="0"/>
                                          <w:marBottom w:val="0"/>
                                          <w:divBdr>
                                            <w:top w:val="none" w:sz="0" w:space="0" w:color="auto"/>
                                            <w:left w:val="none" w:sz="0" w:space="0" w:color="auto"/>
                                            <w:bottom w:val="none" w:sz="0" w:space="0" w:color="auto"/>
                                            <w:right w:val="none" w:sz="0" w:space="0" w:color="auto"/>
                                          </w:divBdr>
                                          <w:divsChild>
                                            <w:div w:id="4933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87780">
                              <w:marLeft w:val="0"/>
                              <w:marRight w:val="0"/>
                              <w:marTop w:val="0"/>
                              <w:marBottom w:val="0"/>
                              <w:divBdr>
                                <w:top w:val="none" w:sz="0" w:space="0" w:color="auto"/>
                                <w:left w:val="none" w:sz="0" w:space="0" w:color="auto"/>
                                <w:bottom w:val="none" w:sz="0" w:space="0" w:color="auto"/>
                                <w:right w:val="none" w:sz="0" w:space="0" w:color="auto"/>
                              </w:divBdr>
                              <w:divsChild>
                                <w:div w:id="210045596">
                                  <w:marLeft w:val="0"/>
                                  <w:marRight w:val="0"/>
                                  <w:marTop w:val="0"/>
                                  <w:marBottom w:val="0"/>
                                  <w:divBdr>
                                    <w:top w:val="none" w:sz="0" w:space="0" w:color="auto"/>
                                    <w:left w:val="none" w:sz="0" w:space="0" w:color="auto"/>
                                    <w:bottom w:val="none" w:sz="0" w:space="0" w:color="auto"/>
                                    <w:right w:val="none" w:sz="0" w:space="0" w:color="auto"/>
                                  </w:divBdr>
                                  <w:divsChild>
                                    <w:div w:id="7039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90808">
      <w:bodyDiv w:val="1"/>
      <w:marLeft w:val="0"/>
      <w:marRight w:val="0"/>
      <w:marTop w:val="0"/>
      <w:marBottom w:val="0"/>
      <w:divBdr>
        <w:top w:val="none" w:sz="0" w:space="0" w:color="auto"/>
        <w:left w:val="none" w:sz="0" w:space="0" w:color="auto"/>
        <w:bottom w:val="none" w:sz="0" w:space="0" w:color="auto"/>
        <w:right w:val="none" w:sz="0" w:space="0" w:color="auto"/>
      </w:divBdr>
      <w:divsChild>
        <w:div w:id="1456824792">
          <w:marLeft w:val="0"/>
          <w:marRight w:val="0"/>
          <w:marTop w:val="0"/>
          <w:marBottom w:val="0"/>
          <w:divBdr>
            <w:top w:val="none" w:sz="0" w:space="0" w:color="auto"/>
            <w:left w:val="none" w:sz="0" w:space="0" w:color="auto"/>
            <w:bottom w:val="none" w:sz="0" w:space="0" w:color="auto"/>
            <w:right w:val="none" w:sz="0" w:space="0" w:color="auto"/>
          </w:divBdr>
          <w:divsChild>
            <w:div w:id="1581136862">
              <w:marLeft w:val="0"/>
              <w:marRight w:val="0"/>
              <w:marTop w:val="0"/>
              <w:marBottom w:val="0"/>
              <w:divBdr>
                <w:top w:val="none" w:sz="0" w:space="0" w:color="auto"/>
                <w:left w:val="none" w:sz="0" w:space="0" w:color="auto"/>
                <w:bottom w:val="none" w:sz="0" w:space="0" w:color="auto"/>
                <w:right w:val="none" w:sz="0" w:space="0" w:color="auto"/>
              </w:divBdr>
              <w:divsChild>
                <w:div w:id="1877572779">
                  <w:marLeft w:val="0"/>
                  <w:marRight w:val="0"/>
                  <w:marTop w:val="0"/>
                  <w:marBottom w:val="0"/>
                  <w:divBdr>
                    <w:top w:val="none" w:sz="0" w:space="0" w:color="auto"/>
                    <w:left w:val="none" w:sz="0" w:space="0" w:color="auto"/>
                    <w:bottom w:val="none" w:sz="0" w:space="0" w:color="auto"/>
                    <w:right w:val="none" w:sz="0" w:space="0" w:color="auto"/>
                  </w:divBdr>
                  <w:divsChild>
                    <w:div w:id="107555659">
                      <w:marLeft w:val="0"/>
                      <w:marRight w:val="0"/>
                      <w:marTop w:val="0"/>
                      <w:marBottom w:val="0"/>
                      <w:divBdr>
                        <w:top w:val="none" w:sz="0" w:space="0" w:color="auto"/>
                        <w:left w:val="none" w:sz="0" w:space="0" w:color="auto"/>
                        <w:bottom w:val="none" w:sz="0" w:space="0" w:color="auto"/>
                        <w:right w:val="none" w:sz="0" w:space="0" w:color="auto"/>
                      </w:divBdr>
                      <w:divsChild>
                        <w:div w:id="1861237164">
                          <w:marLeft w:val="0"/>
                          <w:marRight w:val="0"/>
                          <w:marTop w:val="0"/>
                          <w:marBottom w:val="0"/>
                          <w:divBdr>
                            <w:top w:val="none" w:sz="0" w:space="0" w:color="auto"/>
                            <w:left w:val="none" w:sz="0" w:space="0" w:color="auto"/>
                            <w:bottom w:val="none" w:sz="0" w:space="0" w:color="auto"/>
                            <w:right w:val="none" w:sz="0" w:space="0" w:color="auto"/>
                          </w:divBdr>
                          <w:divsChild>
                            <w:div w:id="515315306">
                              <w:marLeft w:val="0"/>
                              <w:marRight w:val="0"/>
                              <w:marTop w:val="0"/>
                              <w:marBottom w:val="0"/>
                              <w:divBdr>
                                <w:top w:val="none" w:sz="0" w:space="0" w:color="auto"/>
                                <w:left w:val="none" w:sz="0" w:space="0" w:color="auto"/>
                                <w:bottom w:val="none" w:sz="0" w:space="0" w:color="auto"/>
                                <w:right w:val="none" w:sz="0" w:space="0" w:color="auto"/>
                              </w:divBdr>
                              <w:divsChild>
                                <w:div w:id="201136664">
                                  <w:marLeft w:val="0"/>
                                  <w:marRight w:val="0"/>
                                  <w:marTop w:val="0"/>
                                  <w:marBottom w:val="0"/>
                                  <w:divBdr>
                                    <w:top w:val="none" w:sz="0" w:space="0" w:color="auto"/>
                                    <w:left w:val="none" w:sz="0" w:space="0" w:color="auto"/>
                                    <w:bottom w:val="none" w:sz="0" w:space="0" w:color="auto"/>
                                    <w:right w:val="none" w:sz="0" w:space="0" w:color="auto"/>
                                  </w:divBdr>
                                  <w:divsChild>
                                    <w:div w:id="1394500799">
                                      <w:marLeft w:val="0"/>
                                      <w:marRight w:val="0"/>
                                      <w:marTop w:val="0"/>
                                      <w:marBottom w:val="0"/>
                                      <w:divBdr>
                                        <w:top w:val="none" w:sz="0" w:space="0" w:color="auto"/>
                                        <w:left w:val="none" w:sz="0" w:space="0" w:color="auto"/>
                                        <w:bottom w:val="none" w:sz="0" w:space="0" w:color="auto"/>
                                        <w:right w:val="none" w:sz="0" w:space="0" w:color="auto"/>
                                      </w:divBdr>
                                      <w:divsChild>
                                        <w:div w:id="743453354">
                                          <w:marLeft w:val="0"/>
                                          <w:marRight w:val="0"/>
                                          <w:marTop w:val="0"/>
                                          <w:marBottom w:val="0"/>
                                          <w:divBdr>
                                            <w:top w:val="none" w:sz="0" w:space="0" w:color="auto"/>
                                            <w:left w:val="none" w:sz="0" w:space="0" w:color="auto"/>
                                            <w:bottom w:val="none" w:sz="0" w:space="0" w:color="auto"/>
                                            <w:right w:val="none" w:sz="0" w:space="0" w:color="auto"/>
                                          </w:divBdr>
                                          <w:divsChild>
                                            <w:div w:id="18808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948673">
      <w:bodyDiv w:val="1"/>
      <w:marLeft w:val="0"/>
      <w:marRight w:val="0"/>
      <w:marTop w:val="0"/>
      <w:marBottom w:val="0"/>
      <w:divBdr>
        <w:top w:val="none" w:sz="0" w:space="0" w:color="auto"/>
        <w:left w:val="none" w:sz="0" w:space="0" w:color="auto"/>
        <w:bottom w:val="none" w:sz="0" w:space="0" w:color="auto"/>
        <w:right w:val="none" w:sz="0" w:space="0" w:color="auto"/>
      </w:divBdr>
      <w:divsChild>
        <w:div w:id="2101482606">
          <w:marLeft w:val="0"/>
          <w:marRight w:val="0"/>
          <w:marTop w:val="0"/>
          <w:marBottom w:val="0"/>
          <w:divBdr>
            <w:top w:val="none" w:sz="0" w:space="0" w:color="auto"/>
            <w:left w:val="none" w:sz="0" w:space="0" w:color="auto"/>
            <w:bottom w:val="none" w:sz="0" w:space="0" w:color="auto"/>
            <w:right w:val="none" w:sz="0" w:space="0" w:color="auto"/>
          </w:divBdr>
          <w:divsChild>
            <w:div w:id="7527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5513">
      <w:bodyDiv w:val="1"/>
      <w:marLeft w:val="0"/>
      <w:marRight w:val="0"/>
      <w:marTop w:val="0"/>
      <w:marBottom w:val="0"/>
      <w:divBdr>
        <w:top w:val="none" w:sz="0" w:space="0" w:color="auto"/>
        <w:left w:val="none" w:sz="0" w:space="0" w:color="auto"/>
        <w:bottom w:val="none" w:sz="0" w:space="0" w:color="auto"/>
        <w:right w:val="none" w:sz="0" w:space="0" w:color="auto"/>
      </w:divBdr>
      <w:divsChild>
        <w:div w:id="1363827784">
          <w:marLeft w:val="0"/>
          <w:marRight w:val="0"/>
          <w:marTop w:val="0"/>
          <w:marBottom w:val="0"/>
          <w:divBdr>
            <w:top w:val="none" w:sz="0" w:space="0" w:color="auto"/>
            <w:left w:val="none" w:sz="0" w:space="0" w:color="auto"/>
            <w:bottom w:val="none" w:sz="0" w:space="0" w:color="auto"/>
            <w:right w:val="none" w:sz="0" w:space="0" w:color="auto"/>
          </w:divBdr>
          <w:divsChild>
            <w:div w:id="4018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298">
      <w:bodyDiv w:val="1"/>
      <w:marLeft w:val="0"/>
      <w:marRight w:val="0"/>
      <w:marTop w:val="0"/>
      <w:marBottom w:val="0"/>
      <w:divBdr>
        <w:top w:val="none" w:sz="0" w:space="0" w:color="auto"/>
        <w:left w:val="none" w:sz="0" w:space="0" w:color="auto"/>
        <w:bottom w:val="none" w:sz="0" w:space="0" w:color="auto"/>
        <w:right w:val="none" w:sz="0" w:space="0" w:color="auto"/>
      </w:divBdr>
      <w:divsChild>
        <w:div w:id="5138841">
          <w:marLeft w:val="0"/>
          <w:marRight w:val="0"/>
          <w:marTop w:val="0"/>
          <w:marBottom w:val="0"/>
          <w:divBdr>
            <w:top w:val="none" w:sz="0" w:space="0" w:color="auto"/>
            <w:left w:val="none" w:sz="0" w:space="0" w:color="auto"/>
            <w:bottom w:val="none" w:sz="0" w:space="0" w:color="auto"/>
            <w:right w:val="none" w:sz="0" w:space="0" w:color="auto"/>
          </w:divBdr>
          <w:divsChild>
            <w:div w:id="666445590">
              <w:marLeft w:val="0"/>
              <w:marRight w:val="0"/>
              <w:marTop w:val="0"/>
              <w:marBottom w:val="0"/>
              <w:divBdr>
                <w:top w:val="none" w:sz="0" w:space="0" w:color="auto"/>
                <w:left w:val="none" w:sz="0" w:space="0" w:color="auto"/>
                <w:bottom w:val="none" w:sz="0" w:space="0" w:color="auto"/>
                <w:right w:val="none" w:sz="0" w:space="0" w:color="auto"/>
              </w:divBdr>
              <w:divsChild>
                <w:div w:id="1912233388">
                  <w:marLeft w:val="0"/>
                  <w:marRight w:val="0"/>
                  <w:marTop w:val="0"/>
                  <w:marBottom w:val="0"/>
                  <w:divBdr>
                    <w:top w:val="none" w:sz="0" w:space="0" w:color="auto"/>
                    <w:left w:val="none" w:sz="0" w:space="0" w:color="auto"/>
                    <w:bottom w:val="none" w:sz="0" w:space="0" w:color="auto"/>
                    <w:right w:val="none" w:sz="0" w:space="0" w:color="auto"/>
                  </w:divBdr>
                  <w:divsChild>
                    <w:div w:id="2074809739">
                      <w:marLeft w:val="0"/>
                      <w:marRight w:val="0"/>
                      <w:marTop w:val="0"/>
                      <w:marBottom w:val="0"/>
                      <w:divBdr>
                        <w:top w:val="none" w:sz="0" w:space="0" w:color="auto"/>
                        <w:left w:val="none" w:sz="0" w:space="0" w:color="auto"/>
                        <w:bottom w:val="none" w:sz="0" w:space="0" w:color="auto"/>
                        <w:right w:val="none" w:sz="0" w:space="0" w:color="auto"/>
                      </w:divBdr>
                      <w:divsChild>
                        <w:div w:id="1145972435">
                          <w:marLeft w:val="0"/>
                          <w:marRight w:val="0"/>
                          <w:marTop w:val="0"/>
                          <w:marBottom w:val="0"/>
                          <w:divBdr>
                            <w:top w:val="none" w:sz="0" w:space="0" w:color="auto"/>
                            <w:left w:val="none" w:sz="0" w:space="0" w:color="auto"/>
                            <w:bottom w:val="none" w:sz="0" w:space="0" w:color="auto"/>
                            <w:right w:val="none" w:sz="0" w:space="0" w:color="auto"/>
                          </w:divBdr>
                          <w:divsChild>
                            <w:div w:id="1551377779">
                              <w:marLeft w:val="0"/>
                              <w:marRight w:val="0"/>
                              <w:marTop w:val="0"/>
                              <w:marBottom w:val="0"/>
                              <w:divBdr>
                                <w:top w:val="none" w:sz="0" w:space="0" w:color="auto"/>
                                <w:left w:val="none" w:sz="0" w:space="0" w:color="auto"/>
                                <w:bottom w:val="none" w:sz="0" w:space="0" w:color="auto"/>
                                <w:right w:val="none" w:sz="0" w:space="0" w:color="auto"/>
                              </w:divBdr>
                              <w:divsChild>
                                <w:div w:id="572130740">
                                  <w:marLeft w:val="0"/>
                                  <w:marRight w:val="0"/>
                                  <w:marTop w:val="0"/>
                                  <w:marBottom w:val="0"/>
                                  <w:divBdr>
                                    <w:top w:val="none" w:sz="0" w:space="0" w:color="auto"/>
                                    <w:left w:val="none" w:sz="0" w:space="0" w:color="auto"/>
                                    <w:bottom w:val="none" w:sz="0" w:space="0" w:color="auto"/>
                                    <w:right w:val="none" w:sz="0" w:space="0" w:color="auto"/>
                                  </w:divBdr>
                                  <w:divsChild>
                                    <w:div w:id="601642398">
                                      <w:marLeft w:val="0"/>
                                      <w:marRight w:val="0"/>
                                      <w:marTop w:val="0"/>
                                      <w:marBottom w:val="0"/>
                                      <w:divBdr>
                                        <w:top w:val="none" w:sz="0" w:space="0" w:color="auto"/>
                                        <w:left w:val="none" w:sz="0" w:space="0" w:color="auto"/>
                                        <w:bottom w:val="none" w:sz="0" w:space="0" w:color="auto"/>
                                        <w:right w:val="none" w:sz="0" w:space="0" w:color="auto"/>
                                      </w:divBdr>
                                      <w:divsChild>
                                        <w:div w:id="1524587430">
                                          <w:marLeft w:val="0"/>
                                          <w:marRight w:val="0"/>
                                          <w:marTop w:val="0"/>
                                          <w:marBottom w:val="0"/>
                                          <w:divBdr>
                                            <w:top w:val="none" w:sz="0" w:space="0" w:color="auto"/>
                                            <w:left w:val="none" w:sz="0" w:space="0" w:color="auto"/>
                                            <w:bottom w:val="none" w:sz="0" w:space="0" w:color="auto"/>
                                            <w:right w:val="none" w:sz="0" w:space="0" w:color="auto"/>
                                          </w:divBdr>
                                          <w:divsChild>
                                            <w:div w:id="4943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611277">
      <w:bodyDiv w:val="1"/>
      <w:marLeft w:val="0"/>
      <w:marRight w:val="0"/>
      <w:marTop w:val="0"/>
      <w:marBottom w:val="0"/>
      <w:divBdr>
        <w:top w:val="none" w:sz="0" w:space="0" w:color="auto"/>
        <w:left w:val="none" w:sz="0" w:space="0" w:color="auto"/>
        <w:bottom w:val="none" w:sz="0" w:space="0" w:color="auto"/>
        <w:right w:val="none" w:sz="0" w:space="0" w:color="auto"/>
      </w:divBdr>
    </w:div>
    <w:div w:id="1250046632">
      <w:bodyDiv w:val="1"/>
      <w:marLeft w:val="0"/>
      <w:marRight w:val="0"/>
      <w:marTop w:val="0"/>
      <w:marBottom w:val="0"/>
      <w:divBdr>
        <w:top w:val="none" w:sz="0" w:space="0" w:color="auto"/>
        <w:left w:val="none" w:sz="0" w:space="0" w:color="auto"/>
        <w:bottom w:val="none" w:sz="0" w:space="0" w:color="auto"/>
        <w:right w:val="none" w:sz="0" w:space="0" w:color="auto"/>
      </w:divBdr>
      <w:divsChild>
        <w:div w:id="1257400958">
          <w:marLeft w:val="0"/>
          <w:marRight w:val="0"/>
          <w:marTop w:val="0"/>
          <w:marBottom w:val="0"/>
          <w:divBdr>
            <w:top w:val="none" w:sz="0" w:space="0" w:color="auto"/>
            <w:left w:val="none" w:sz="0" w:space="0" w:color="auto"/>
            <w:bottom w:val="none" w:sz="0" w:space="0" w:color="auto"/>
            <w:right w:val="none" w:sz="0" w:space="0" w:color="auto"/>
          </w:divBdr>
          <w:divsChild>
            <w:div w:id="17323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4638">
      <w:bodyDiv w:val="1"/>
      <w:marLeft w:val="0"/>
      <w:marRight w:val="0"/>
      <w:marTop w:val="0"/>
      <w:marBottom w:val="0"/>
      <w:divBdr>
        <w:top w:val="none" w:sz="0" w:space="0" w:color="auto"/>
        <w:left w:val="none" w:sz="0" w:space="0" w:color="auto"/>
        <w:bottom w:val="none" w:sz="0" w:space="0" w:color="auto"/>
        <w:right w:val="none" w:sz="0" w:space="0" w:color="auto"/>
      </w:divBdr>
      <w:divsChild>
        <w:div w:id="530341987">
          <w:marLeft w:val="0"/>
          <w:marRight w:val="0"/>
          <w:marTop w:val="0"/>
          <w:marBottom w:val="0"/>
          <w:divBdr>
            <w:top w:val="none" w:sz="0" w:space="0" w:color="auto"/>
            <w:left w:val="none" w:sz="0" w:space="0" w:color="auto"/>
            <w:bottom w:val="none" w:sz="0" w:space="0" w:color="auto"/>
            <w:right w:val="none" w:sz="0" w:space="0" w:color="auto"/>
          </w:divBdr>
          <w:divsChild>
            <w:div w:id="922298565">
              <w:marLeft w:val="0"/>
              <w:marRight w:val="0"/>
              <w:marTop w:val="0"/>
              <w:marBottom w:val="0"/>
              <w:divBdr>
                <w:top w:val="none" w:sz="0" w:space="0" w:color="auto"/>
                <w:left w:val="none" w:sz="0" w:space="0" w:color="auto"/>
                <w:bottom w:val="none" w:sz="0" w:space="0" w:color="auto"/>
                <w:right w:val="none" w:sz="0" w:space="0" w:color="auto"/>
              </w:divBdr>
              <w:divsChild>
                <w:div w:id="741633894">
                  <w:marLeft w:val="0"/>
                  <w:marRight w:val="0"/>
                  <w:marTop w:val="0"/>
                  <w:marBottom w:val="0"/>
                  <w:divBdr>
                    <w:top w:val="none" w:sz="0" w:space="0" w:color="auto"/>
                    <w:left w:val="none" w:sz="0" w:space="0" w:color="auto"/>
                    <w:bottom w:val="none" w:sz="0" w:space="0" w:color="auto"/>
                    <w:right w:val="none" w:sz="0" w:space="0" w:color="auto"/>
                  </w:divBdr>
                  <w:divsChild>
                    <w:div w:id="1060398191">
                      <w:marLeft w:val="0"/>
                      <w:marRight w:val="0"/>
                      <w:marTop w:val="0"/>
                      <w:marBottom w:val="0"/>
                      <w:divBdr>
                        <w:top w:val="none" w:sz="0" w:space="0" w:color="auto"/>
                        <w:left w:val="none" w:sz="0" w:space="0" w:color="auto"/>
                        <w:bottom w:val="none" w:sz="0" w:space="0" w:color="auto"/>
                        <w:right w:val="none" w:sz="0" w:space="0" w:color="auto"/>
                      </w:divBdr>
                      <w:divsChild>
                        <w:div w:id="1389721630">
                          <w:marLeft w:val="0"/>
                          <w:marRight w:val="0"/>
                          <w:marTop w:val="0"/>
                          <w:marBottom w:val="0"/>
                          <w:divBdr>
                            <w:top w:val="none" w:sz="0" w:space="0" w:color="auto"/>
                            <w:left w:val="none" w:sz="0" w:space="0" w:color="auto"/>
                            <w:bottom w:val="none" w:sz="0" w:space="0" w:color="auto"/>
                            <w:right w:val="none" w:sz="0" w:space="0" w:color="auto"/>
                          </w:divBdr>
                          <w:divsChild>
                            <w:div w:id="692264998">
                              <w:marLeft w:val="0"/>
                              <w:marRight w:val="0"/>
                              <w:marTop w:val="0"/>
                              <w:marBottom w:val="0"/>
                              <w:divBdr>
                                <w:top w:val="none" w:sz="0" w:space="0" w:color="auto"/>
                                <w:left w:val="none" w:sz="0" w:space="0" w:color="auto"/>
                                <w:bottom w:val="none" w:sz="0" w:space="0" w:color="auto"/>
                                <w:right w:val="none" w:sz="0" w:space="0" w:color="auto"/>
                              </w:divBdr>
                              <w:divsChild>
                                <w:div w:id="452526314">
                                  <w:marLeft w:val="0"/>
                                  <w:marRight w:val="0"/>
                                  <w:marTop w:val="0"/>
                                  <w:marBottom w:val="0"/>
                                  <w:divBdr>
                                    <w:top w:val="none" w:sz="0" w:space="0" w:color="auto"/>
                                    <w:left w:val="none" w:sz="0" w:space="0" w:color="auto"/>
                                    <w:bottom w:val="none" w:sz="0" w:space="0" w:color="auto"/>
                                    <w:right w:val="none" w:sz="0" w:space="0" w:color="auto"/>
                                  </w:divBdr>
                                  <w:divsChild>
                                    <w:div w:id="746078033">
                                      <w:marLeft w:val="0"/>
                                      <w:marRight w:val="0"/>
                                      <w:marTop w:val="0"/>
                                      <w:marBottom w:val="0"/>
                                      <w:divBdr>
                                        <w:top w:val="none" w:sz="0" w:space="0" w:color="auto"/>
                                        <w:left w:val="none" w:sz="0" w:space="0" w:color="auto"/>
                                        <w:bottom w:val="none" w:sz="0" w:space="0" w:color="auto"/>
                                        <w:right w:val="none" w:sz="0" w:space="0" w:color="auto"/>
                                      </w:divBdr>
                                      <w:divsChild>
                                        <w:div w:id="1270240218">
                                          <w:marLeft w:val="0"/>
                                          <w:marRight w:val="0"/>
                                          <w:marTop w:val="0"/>
                                          <w:marBottom w:val="0"/>
                                          <w:divBdr>
                                            <w:top w:val="none" w:sz="0" w:space="0" w:color="auto"/>
                                            <w:left w:val="none" w:sz="0" w:space="0" w:color="auto"/>
                                            <w:bottom w:val="none" w:sz="0" w:space="0" w:color="auto"/>
                                            <w:right w:val="none" w:sz="0" w:space="0" w:color="auto"/>
                                          </w:divBdr>
                                          <w:divsChild>
                                            <w:div w:id="10356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403996">
      <w:bodyDiv w:val="1"/>
      <w:marLeft w:val="0"/>
      <w:marRight w:val="0"/>
      <w:marTop w:val="0"/>
      <w:marBottom w:val="0"/>
      <w:divBdr>
        <w:top w:val="none" w:sz="0" w:space="0" w:color="auto"/>
        <w:left w:val="none" w:sz="0" w:space="0" w:color="auto"/>
        <w:bottom w:val="none" w:sz="0" w:space="0" w:color="auto"/>
        <w:right w:val="none" w:sz="0" w:space="0" w:color="auto"/>
      </w:divBdr>
      <w:divsChild>
        <w:div w:id="978388264">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364794361">
                  <w:marLeft w:val="0"/>
                  <w:marRight w:val="0"/>
                  <w:marTop w:val="0"/>
                  <w:marBottom w:val="0"/>
                  <w:divBdr>
                    <w:top w:val="none" w:sz="0" w:space="0" w:color="auto"/>
                    <w:left w:val="none" w:sz="0" w:space="0" w:color="auto"/>
                    <w:bottom w:val="none" w:sz="0" w:space="0" w:color="auto"/>
                    <w:right w:val="none" w:sz="0" w:space="0" w:color="auto"/>
                  </w:divBdr>
                  <w:divsChild>
                    <w:div w:id="1342583385">
                      <w:marLeft w:val="0"/>
                      <w:marRight w:val="0"/>
                      <w:marTop w:val="0"/>
                      <w:marBottom w:val="0"/>
                      <w:divBdr>
                        <w:top w:val="none" w:sz="0" w:space="0" w:color="auto"/>
                        <w:left w:val="none" w:sz="0" w:space="0" w:color="auto"/>
                        <w:bottom w:val="none" w:sz="0" w:space="0" w:color="auto"/>
                        <w:right w:val="none" w:sz="0" w:space="0" w:color="auto"/>
                      </w:divBdr>
                      <w:divsChild>
                        <w:div w:id="1260404599">
                          <w:marLeft w:val="0"/>
                          <w:marRight w:val="0"/>
                          <w:marTop w:val="0"/>
                          <w:marBottom w:val="0"/>
                          <w:divBdr>
                            <w:top w:val="none" w:sz="0" w:space="0" w:color="auto"/>
                            <w:left w:val="none" w:sz="0" w:space="0" w:color="auto"/>
                            <w:bottom w:val="none" w:sz="0" w:space="0" w:color="auto"/>
                            <w:right w:val="none" w:sz="0" w:space="0" w:color="auto"/>
                          </w:divBdr>
                          <w:divsChild>
                            <w:div w:id="663626273">
                              <w:marLeft w:val="0"/>
                              <w:marRight w:val="0"/>
                              <w:marTop w:val="0"/>
                              <w:marBottom w:val="0"/>
                              <w:divBdr>
                                <w:top w:val="none" w:sz="0" w:space="0" w:color="auto"/>
                                <w:left w:val="none" w:sz="0" w:space="0" w:color="auto"/>
                                <w:bottom w:val="none" w:sz="0" w:space="0" w:color="auto"/>
                                <w:right w:val="none" w:sz="0" w:space="0" w:color="auto"/>
                              </w:divBdr>
                              <w:divsChild>
                                <w:div w:id="404378090">
                                  <w:marLeft w:val="0"/>
                                  <w:marRight w:val="0"/>
                                  <w:marTop w:val="0"/>
                                  <w:marBottom w:val="0"/>
                                  <w:divBdr>
                                    <w:top w:val="none" w:sz="0" w:space="0" w:color="auto"/>
                                    <w:left w:val="none" w:sz="0" w:space="0" w:color="auto"/>
                                    <w:bottom w:val="none" w:sz="0" w:space="0" w:color="auto"/>
                                    <w:right w:val="none" w:sz="0" w:space="0" w:color="auto"/>
                                  </w:divBdr>
                                  <w:divsChild>
                                    <w:div w:id="2078821916">
                                      <w:marLeft w:val="0"/>
                                      <w:marRight w:val="0"/>
                                      <w:marTop w:val="0"/>
                                      <w:marBottom w:val="0"/>
                                      <w:divBdr>
                                        <w:top w:val="none" w:sz="0" w:space="0" w:color="auto"/>
                                        <w:left w:val="none" w:sz="0" w:space="0" w:color="auto"/>
                                        <w:bottom w:val="none" w:sz="0" w:space="0" w:color="auto"/>
                                        <w:right w:val="none" w:sz="0" w:space="0" w:color="auto"/>
                                      </w:divBdr>
                                      <w:divsChild>
                                        <w:div w:id="1034617289">
                                          <w:marLeft w:val="0"/>
                                          <w:marRight w:val="0"/>
                                          <w:marTop w:val="0"/>
                                          <w:marBottom w:val="0"/>
                                          <w:divBdr>
                                            <w:top w:val="none" w:sz="0" w:space="0" w:color="auto"/>
                                            <w:left w:val="none" w:sz="0" w:space="0" w:color="auto"/>
                                            <w:bottom w:val="none" w:sz="0" w:space="0" w:color="auto"/>
                                            <w:right w:val="none" w:sz="0" w:space="0" w:color="auto"/>
                                          </w:divBdr>
                                          <w:divsChild>
                                            <w:div w:id="11745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948985">
      <w:bodyDiv w:val="1"/>
      <w:marLeft w:val="0"/>
      <w:marRight w:val="0"/>
      <w:marTop w:val="0"/>
      <w:marBottom w:val="0"/>
      <w:divBdr>
        <w:top w:val="none" w:sz="0" w:space="0" w:color="auto"/>
        <w:left w:val="none" w:sz="0" w:space="0" w:color="auto"/>
        <w:bottom w:val="none" w:sz="0" w:space="0" w:color="auto"/>
        <w:right w:val="none" w:sz="0" w:space="0" w:color="auto"/>
      </w:divBdr>
    </w:div>
    <w:div w:id="1343974115">
      <w:bodyDiv w:val="1"/>
      <w:marLeft w:val="0"/>
      <w:marRight w:val="0"/>
      <w:marTop w:val="0"/>
      <w:marBottom w:val="0"/>
      <w:divBdr>
        <w:top w:val="none" w:sz="0" w:space="0" w:color="auto"/>
        <w:left w:val="none" w:sz="0" w:space="0" w:color="auto"/>
        <w:bottom w:val="none" w:sz="0" w:space="0" w:color="auto"/>
        <w:right w:val="none" w:sz="0" w:space="0" w:color="auto"/>
      </w:divBdr>
      <w:divsChild>
        <w:div w:id="1285844070">
          <w:marLeft w:val="0"/>
          <w:marRight w:val="0"/>
          <w:marTop w:val="0"/>
          <w:marBottom w:val="0"/>
          <w:divBdr>
            <w:top w:val="none" w:sz="0" w:space="0" w:color="auto"/>
            <w:left w:val="none" w:sz="0" w:space="0" w:color="auto"/>
            <w:bottom w:val="none" w:sz="0" w:space="0" w:color="auto"/>
            <w:right w:val="none" w:sz="0" w:space="0" w:color="auto"/>
          </w:divBdr>
          <w:divsChild>
            <w:div w:id="1572423523">
              <w:marLeft w:val="0"/>
              <w:marRight w:val="0"/>
              <w:marTop w:val="0"/>
              <w:marBottom w:val="0"/>
              <w:divBdr>
                <w:top w:val="none" w:sz="0" w:space="0" w:color="auto"/>
                <w:left w:val="none" w:sz="0" w:space="0" w:color="auto"/>
                <w:bottom w:val="none" w:sz="0" w:space="0" w:color="auto"/>
                <w:right w:val="none" w:sz="0" w:space="0" w:color="auto"/>
              </w:divBdr>
              <w:divsChild>
                <w:div w:id="2033453089">
                  <w:marLeft w:val="0"/>
                  <w:marRight w:val="0"/>
                  <w:marTop w:val="0"/>
                  <w:marBottom w:val="0"/>
                  <w:divBdr>
                    <w:top w:val="none" w:sz="0" w:space="0" w:color="auto"/>
                    <w:left w:val="none" w:sz="0" w:space="0" w:color="auto"/>
                    <w:bottom w:val="none" w:sz="0" w:space="0" w:color="auto"/>
                    <w:right w:val="none" w:sz="0" w:space="0" w:color="auto"/>
                  </w:divBdr>
                  <w:divsChild>
                    <w:div w:id="839005374">
                      <w:marLeft w:val="0"/>
                      <w:marRight w:val="0"/>
                      <w:marTop w:val="0"/>
                      <w:marBottom w:val="0"/>
                      <w:divBdr>
                        <w:top w:val="none" w:sz="0" w:space="0" w:color="auto"/>
                        <w:left w:val="none" w:sz="0" w:space="0" w:color="auto"/>
                        <w:bottom w:val="none" w:sz="0" w:space="0" w:color="auto"/>
                        <w:right w:val="none" w:sz="0" w:space="0" w:color="auto"/>
                      </w:divBdr>
                      <w:divsChild>
                        <w:div w:id="1589387534">
                          <w:marLeft w:val="0"/>
                          <w:marRight w:val="0"/>
                          <w:marTop w:val="0"/>
                          <w:marBottom w:val="0"/>
                          <w:divBdr>
                            <w:top w:val="none" w:sz="0" w:space="0" w:color="auto"/>
                            <w:left w:val="none" w:sz="0" w:space="0" w:color="auto"/>
                            <w:bottom w:val="none" w:sz="0" w:space="0" w:color="auto"/>
                            <w:right w:val="none" w:sz="0" w:space="0" w:color="auto"/>
                          </w:divBdr>
                          <w:divsChild>
                            <w:div w:id="805586718">
                              <w:marLeft w:val="0"/>
                              <w:marRight w:val="0"/>
                              <w:marTop w:val="0"/>
                              <w:marBottom w:val="0"/>
                              <w:divBdr>
                                <w:top w:val="none" w:sz="0" w:space="0" w:color="auto"/>
                                <w:left w:val="none" w:sz="0" w:space="0" w:color="auto"/>
                                <w:bottom w:val="none" w:sz="0" w:space="0" w:color="auto"/>
                                <w:right w:val="none" w:sz="0" w:space="0" w:color="auto"/>
                              </w:divBdr>
                              <w:divsChild>
                                <w:div w:id="1510831700">
                                  <w:marLeft w:val="0"/>
                                  <w:marRight w:val="0"/>
                                  <w:marTop w:val="0"/>
                                  <w:marBottom w:val="0"/>
                                  <w:divBdr>
                                    <w:top w:val="none" w:sz="0" w:space="0" w:color="auto"/>
                                    <w:left w:val="none" w:sz="0" w:space="0" w:color="auto"/>
                                    <w:bottom w:val="none" w:sz="0" w:space="0" w:color="auto"/>
                                    <w:right w:val="none" w:sz="0" w:space="0" w:color="auto"/>
                                  </w:divBdr>
                                  <w:divsChild>
                                    <w:div w:id="980841175">
                                      <w:marLeft w:val="0"/>
                                      <w:marRight w:val="0"/>
                                      <w:marTop w:val="0"/>
                                      <w:marBottom w:val="0"/>
                                      <w:divBdr>
                                        <w:top w:val="none" w:sz="0" w:space="0" w:color="auto"/>
                                        <w:left w:val="none" w:sz="0" w:space="0" w:color="auto"/>
                                        <w:bottom w:val="none" w:sz="0" w:space="0" w:color="auto"/>
                                        <w:right w:val="none" w:sz="0" w:space="0" w:color="auto"/>
                                      </w:divBdr>
                                      <w:divsChild>
                                        <w:div w:id="447894043">
                                          <w:marLeft w:val="0"/>
                                          <w:marRight w:val="0"/>
                                          <w:marTop w:val="0"/>
                                          <w:marBottom w:val="0"/>
                                          <w:divBdr>
                                            <w:top w:val="none" w:sz="0" w:space="0" w:color="auto"/>
                                            <w:left w:val="none" w:sz="0" w:space="0" w:color="auto"/>
                                            <w:bottom w:val="none" w:sz="0" w:space="0" w:color="auto"/>
                                            <w:right w:val="none" w:sz="0" w:space="0" w:color="auto"/>
                                          </w:divBdr>
                                          <w:divsChild>
                                            <w:div w:id="1363431907">
                                              <w:marLeft w:val="0"/>
                                              <w:marRight w:val="0"/>
                                              <w:marTop w:val="0"/>
                                              <w:marBottom w:val="0"/>
                                              <w:divBdr>
                                                <w:top w:val="none" w:sz="0" w:space="0" w:color="auto"/>
                                                <w:left w:val="none" w:sz="0" w:space="0" w:color="auto"/>
                                                <w:bottom w:val="none" w:sz="0" w:space="0" w:color="auto"/>
                                                <w:right w:val="none" w:sz="0" w:space="0" w:color="auto"/>
                                              </w:divBdr>
                                              <w:divsChild>
                                                <w:div w:id="1328939751">
                                                  <w:marLeft w:val="0"/>
                                                  <w:marRight w:val="0"/>
                                                  <w:marTop w:val="0"/>
                                                  <w:marBottom w:val="0"/>
                                                  <w:divBdr>
                                                    <w:top w:val="none" w:sz="0" w:space="0" w:color="auto"/>
                                                    <w:left w:val="none" w:sz="0" w:space="0" w:color="auto"/>
                                                    <w:bottom w:val="none" w:sz="0" w:space="0" w:color="auto"/>
                                                    <w:right w:val="none" w:sz="0" w:space="0" w:color="auto"/>
                                                  </w:divBdr>
                                                  <w:divsChild>
                                                    <w:div w:id="51733406">
                                                      <w:marLeft w:val="0"/>
                                                      <w:marRight w:val="0"/>
                                                      <w:marTop w:val="0"/>
                                                      <w:marBottom w:val="0"/>
                                                      <w:divBdr>
                                                        <w:top w:val="none" w:sz="0" w:space="0" w:color="auto"/>
                                                        <w:left w:val="none" w:sz="0" w:space="0" w:color="auto"/>
                                                        <w:bottom w:val="none" w:sz="0" w:space="0" w:color="auto"/>
                                                        <w:right w:val="none" w:sz="0" w:space="0" w:color="auto"/>
                                                      </w:divBdr>
                                                      <w:divsChild>
                                                        <w:div w:id="1414816076">
                                                          <w:marLeft w:val="0"/>
                                                          <w:marRight w:val="0"/>
                                                          <w:marTop w:val="0"/>
                                                          <w:marBottom w:val="0"/>
                                                          <w:divBdr>
                                                            <w:top w:val="none" w:sz="0" w:space="0" w:color="auto"/>
                                                            <w:left w:val="none" w:sz="0" w:space="0" w:color="auto"/>
                                                            <w:bottom w:val="none" w:sz="0" w:space="0" w:color="auto"/>
                                                            <w:right w:val="none" w:sz="0" w:space="0" w:color="auto"/>
                                                          </w:divBdr>
                                                          <w:divsChild>
                                                            <w:div w:id="5806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147956">
                                          <w:marLeft w:val="0"/>
                                          <w:marRight w:val="0"/>
                                          <w:marTop w:val="0"/>
                                          <w:marBottom w:val="0"/>
                                          <w:divBdr>
                                            <w:top w:val="none" w:sz="0" w:space="0" w:color="auto"/>
                                            <w:left w:val="none" w:sz="0" w:space="0" w:color="auto"/>
                                            <w:bottom w:val="none" w:sz="0" w:space="0" w:color="auto"/>
                                            <w:right w:val="none" w:sz="0" w:space="0" w:color="auto"/>
                                          </w:divBdr>
                                          <w:divsChild>
                                            <w:div w:id="1228806690">
                                              <w:marLeft w:val="0"/>
                                              <w:marRight w:val="0"/>
                                              <w:marTop w:val="0"/>
                                              <w:marBottom w:val="0"/>
                                              <w:divBdr>
                                                <w:top w:val="none" w:sz="0" w:space="0" w:color="auto"/>
                                                <w:left w:val="none" w:sz="0" w:space="0" w:color="auto"/>
                                                <w:bottom w:val="none" w:sz="0" w:space="0" w:color="auto"/>
                                                <w:right w:val="none" w:sz="0" w:space="0" w:color="auto"/>
                                              </w:divBdr>
                                              <w:divsChild>
                                                <w:div w:id="1058672783">
                                                  <w:marLeft w:val="0"/>
                                                  <w:marRight w:val="0"/>
                                                  <w:marTop w:val="0"/>
                                                  <w:marBottom w:val="0"/>
                                                  <w:divBdr>
                                                    <w:top w:val="none" w:sz="0" w:space="0" w:color="auto"/>
                                                    <w:left w:val="none" w:sz="0" w:space="0" w:color="auto"/>
                                                    <w:bottom w:val="none" w:sz="0" w:space="0" w:color="auto"/>
                                                    <w:right w:val="none" w:sz="0" w:space="0" w:color="auto"/>
                                                  </w:divBdr>
                                                  <w:divsChild>
                                                    <w:div w:id="854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660945">
                          <w:marLeft w:val="0"/>
                          <w:marRight w:val="0"/>
                          <w:marTop w:val="0"/>
                          <w:marBottom w:val="0"/>
                          <w:divBdr>
                            <w:top w:val="none" w:sz="0" w:space="0" w:color="auto"/>
                            <w:left w:val="none" w:sz="0" w:space="0" w:color="auto"/>
                            <w:bottom w:val="none" w:sz="0" w:space="0" w:color="auto"/>
                            <w:right w:val="none" w:sz="0" w:space="0" w:color="auto"/>
                          </w:divBdr>
                          <w:divsChild>
                            <w:div w:id="2047673985">
                              <w:marLeft w:val="0"/>
                              <w:marRight w:val="0"/>
                              <w:marTop w:val="0"/>
                              <w:marBottom w:val="0"/>
                              <w:divBdr>
                                <w:top w:val="none" w:sz="0" w:space="0" w:color="auto"/>
                                <w:left w:val="none" w:sz="0" w:space="0" w:color="auto"/>
                                <w:bottom w:val="none" w:sz="0" w:space="0" w:color="auto"/>
                                <w:right w:val="none" w:sz="0" w:space="0" w:color="auto"/>
                              </w:divBdr>
                              <w:divsChild>
                                <w:div w:id="1953046413">
                                  <w:marLeft w:val="0"/>
                                  <w:marRight w:val="0"/>
                                  <w:marTop w:val="0"/>
                                  <w:marBottom w:val="0"/>
                                  <w:divBdr>
                                    <w:top w:val="none" w:sz="0" w:space="0" w:color="auto"/>
                                    <w:left w:val="none" w:sz="0" w:space="0" w:color="auto"/>
                                    <w:bottom w:val="none" w:sz="0" w:space="0" w:color="auto"/>
                                    <w:right w:val="none" w:sz="0" w:space="0" w:color="auto"/>
                                  </w:divBdr>
                                  <w:divsChild>
                                    <w:div w:id="965623171">
                                      <w:marLeft w:val="0"/>
                                      <w:marRight w:val="0"/>
                                      <w:marTop w:val="0"/>
                                      <w:marBottom w:val="0"/>
                                      <w:divBdr>
                                        <w:top w:val="none" w:sz="0" w:space="0" w:color="auto"/>
                                        <w:left w:val="none" w:sz="0" w:space="0" w:color="auto"/>
                                        <w:bottom w:val="none" w:sz="0" w:space="0" w:color="auto"/>
                                        <w:right w:val="none" w:sz="0" w:space="0" w:color="auto"/>
                                      </w:divBdr>
                                      <w:divsChild>
                                        <w:div w:id="1965649002">
                                          <w:marLeft w:val="0"/>
                                          <w:marRight w:val="0"/>
                                          <w:marTop w:val="0"/>
                                          <w:marBottom w:val="0"/>
                                          <w:divBdr>
                                            <w:top w:val="none" w:sz="0" w:space="0" w:color="auto"/>
                                            <w:left w:val="none" w:sz="0" w:space="0" w:color="auto"/>
                                            <w:bottom w:val="none" w:sz="0" w:space="0" w:color="auto"/>
                                            <w:right w:val="none" w:sz="0" w:space="0" w:color="auto"/>
                                          </w:divBdr>
                                          <w:divsChild>
                                            <w:div w:id="324474144">
                                              <w:marLeft w:val="0"/>
                                              <w:marRight w:val="0"/>
                                              <w:marTop w:val="0"/>
                                              <w:marBottom w:val="0"/>
                                              <w:divBdr>
                                                <w:top w:val="none" w:sz="0" w:space="0" w:color="auto"/>
                                                <w:left w:val="none" w:sz="0" w:space="0" w:color="auto"/>
                                                <w:bottom w:val="none" w:sz="0" w:space="0" w:color="auto"/>
                                                <w:right w:val="none" w:sz="0" w:space="0" w:color="auto"/>
                                              </w:divBdr>
                                              <w:divsChild>
                                                <w:div w:id="443960432">
                                                  <w:marLeft w:val="0"/>
                                                  <w:marRight w:val="0"/>
                                                  <w:marTop w:val="0"/>
                                                  <w:marBottom w:val="0"/>
                                                  <w:divBdr>
                                                    <w:top w:val="none" w:sz="0" w:space="0" w:color="auto"/>
                                                    <w:left w:val="none" w:sz="0" w:space="0" w:color="auto"/>
                                                    <w:bottom w:val="none" w:sz="0" w:space="0" w:color="auto"/>
                                                    <w:right w:val="none" w:sz="0" w:space="0" w:color="auto"/>
                                                  </w:divBdr>
                                                  <w:divsChild>
                                                    <w:div w:id="483355154">
                                                      <w:marLeft w:val="0"/>
                                                      <w:marRight w:val="0"/>
                                                      <w:marTop w:val="0"/>
                                                      <w:marBottom w:val="0"/>
                                                      <w:divBdr>
                                                        <w:top w:val="none" w:sz="0" w:space="0" w:color="auto"/>
                                                        <w:left w:val="none" w:sz="0" w:space="0" w:color="auto"/>
                                                        <w:bottom w:val="none" w:sz="0" w:space="0" w:color="auto"/>
                                                        <w:right w:val="none" w:sz="0" w:space="0" w:color="auto"/>
                                                      </w:divBdr>
                                                    </w:div>
                                                    <w:div w:id="875584492">
                                                      <w:marLeft w:val="0"/>
                                                      <w:marRight w:val="0"/>
                                                      <w:marTop w:val="0"/>
                                                      <w:marBottom w:val="0"/>
                                                      <w:divBdr>
                                                        <w:top w:val="none" w:sz="0" w:space="0" w:color="auto"/>
                                                        <w:left w:val="none" w:sz="0" w:space="0" w:color="auto"/>
                                                        <w:bottom w:val="none" w:sz="0" w:space="0" w:color="auto"/>
                                                        <w:right w:val="none" w:sz="0" w:space="0" w:color="auto"/>
                                                      </w:divBdr>
                                                      <w:divsChild>
                                                        <w:div w:id="570192962">
                                                          <w:marLeft w:val="0"/>
                                                          <w:marRight w:val="0"/>
                                                          <w:marTop w:val="0"/>
                                                          <w:marBottom w:val="0"/>
                                                          <w:divBdr>
                                                            <w:top w:val="none" w:sz="0" w:space="0" w:color="auto"/>
                                                            <w:left w:val="none" w:sz="0" w:space="0" w:color="auto"/>
                                                            <w:bottom w:val="none" w:sz="0" w:space="0" w:color="auto"/>
                                                            <w:right w:val="none" w:sz="0" w:space="0" w:color="auto"/>
                                                          </w:divBdr>
                                                          <w:divsChild>
                                                            <w:div w:id="14806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813487">
                          <w:marLeft w:val="0"/>
                          <w:marRight w:val="0"/>
                          <w:marTop w:val="0"/>
                          <w:marBottom w:val="0"/>
                          <w:divBdr>
                            <w:top w:val="none" w:sz="0" w:space="0" w:color="auto"/>
                            <w:left w:val="none" w:sz="0" w:space="0" w:color="auto"/>
                            <w:bottom w:val="none" w:sz="0" w:space="0" w:color="auto"/>
                            <w:right w:val="none" w:sz="0" w:space="0" w:color="auto"/>
                          </w:divBdr>
                          <w:divsChild>
                            <w:div w:id="1717005287">
                              <w:marLeft w:val="0"/>
                              <w:marRight w:val="0"/>
                              <w:marTop w:val="0"/>
                              <w:marBottom w:val="0"/>
                              <w:divBdr>
                                <w:top w:val="none" w:sz="0" w:space="0" w:color="auto"/>
                                <w:left w:val="none" w:sz="0" w:space="0" w:color="auto"/>
                                <w:bottom w:val="none" w:sz="0" w:space="0" w:color="auto"/>
                                <w:right w:val="none" w:sz="0" w:space="0" w:color="auto"/>
                              </w:divBdr>
                              <w:divsChild>
                                <w:div w:id="212349167">
                                  <w:marLeft w:val="0"/>
                                  <w:marRight w:val="0"/>
                                  <w:marTop w:val="0"/>
                                  <w:marBottom w:val="0"/>
                                  <w:divBdr>
                                    <w:top w:val="none" w:sz="0" w:space="0" w:color="auto"/>
                                    <w:left w:val="none" w:sz="0" w:space="0" w:color="auto"/>
                                    <w:bottom w:val="none" w:sz="0" w:space="0" w:color="auto"/>
                                    <w:right w:val="none" w:sz="0" w:space="0" w:color="auto"/>
                                  </w:divBdr>
                                  <w:divsChild>
                                    <w:div w:id="1245186506">
                                      <w:marLeft w:val="0"/>
                                      <w:marRight w:val="0"/>
                                      <w:marTop w:val="0"/>
                                      <w:marBottom w:val="0"/>
                                      <w:divBdr>
                                        <w:top w:val="none" w:sz="0" w:space="0" w:color="auto"/>
                                        <w:left w:val="none" w:sz="0" w:space="0" w:color="auto"/>
                                        <w:bottom w:val="none" w:sz="0" w:space="0" w:color="auto"/>
                                        <w:right w:val="none" w:sz="0" w:space="0" w:color="auto"/>
                                      </w:divBdr>
                                      <w:divsChild>
                                        <w:div w:id="1393188175">
                                          <w:marLeft w:val="0"/>
                                          <w:marRight w:val="0"/>
                                          <w:marTop w:val="0"/>
                                          <w:marBottom w:val="0"/>
                                          <w:divBdr>
                                            <w:top w:val="none" w:sz="0" w:space="0" w:color="auto"/>
                                            <w:left w:val="none" w:sz="0" w:space="0" w:color="auto"/>
                                            <w:bottom w:val="none" w:sz="0" w:space="0" w:color="auto"/>
                                            <w:right w:val="none" w:sz="0" w:space="0" w:color="auto"/>
                                          </w:divBdr>
                                          <w:divsChild>
                                            <w:div w:id="1102724369">
                                              <w:marLeft w:val="0"/>
                                              <w:marRight w:val="0"/>
                                              <w:marTop w:val="0"/>
                                              <w:marBottom w:val="0"/>
                                              <w:divBdr>
                                                <w:top w:val="none" w:sz="0" w:space="0" w:color="auto"/>
                                                <w:left w:val="none" w:sz="0" w:space="0" w:color="auto"/>
                                                <w:bottom w:val="none" w:sz="0" w:space="0" w:color="auto"/>
                                                <w:right w:val="none" w:sz="0" w:space="0" w:color="auto"/>
                                              </w:divBdr>
                                              <w:divsChild>
                                                <w:div w:id="287971752">
                                                  <w:marLeft w:val="0"/>
                                                  <w:marRight w:val="0"/>
                                                  <w:marTop w:val="0"/>
                                                  <w:marBottom w:val="0"/>
                                                  <w:divBdr>
                                                    <w:top w:val="none" w:sz="0" w:space="0" w:color="auto"/>
                                                    <w:left w:val="none" w:sz="0" w:space="0" w:color="auto"/>
                                                    <w:bottom w:val="none" w:sz="0" w:space="0" w:color="auto"/>
                                                    <w:right w:val="none" w:sz="0" w:space="0" w:color="auto"/>
                                                  </w:divBdr>
                                                  <w:divsChild>
                                                    <w:div w:id="252322742">
                                                      <w:marLeft w:val="0"/>
                                                      <w:marRight w:val="0"/>
                                                      <w:marTop w:val="0"/>
                                                      <w:marBottom w:val="0"/>
                                                      <w:divBdr>
                                                        <w:top w:val="none" w:sz="0" w:space="0" w:color="auto"/>
                                                        <w:left w:val="none" w:sz="0" w:space="0" w:color="auto"/>
                                                        <w:bottom w:val="none" w:sz="0" w:space="0" w:color="auto"/>
                                                        <w:right w:val="none" w:sz="0" w:space="0" w:color="auto"/>
                                                      </w:divBdr>
                                                      <w:divsChild>
                                                        <w:div w:id="2098011239">
                                                          <w:marLeft w:val="0"/>
                                                          <w:marRight w:val="0"/>
                                                          <w:marTop w:val="0"/>
                                                          <w:marBottom w:val="0"/>
                                                          <w:divBdr>
                                                            <w:top w:val="none" w:sz="0" w:space="0" w:color="auto"/>
                                                            <w:left w:val="none" w:sz="0" w:space="0" w:color="auto"/>
                                                            <w:bottom w:val="none" w:sz="0" w:space="0" w:color="auto"/>
                                                            <w:right w:val="none" w:sz="0" w:space="0" w:color="auto"/>
                                                          </w:divBdr>
                                                          <w:divsChild>
                                                            <w:div w:id="12833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263416">
          <w:marLeft w:val="0"/>
          <w:marRight w:val="0"/>
          <w:marTop w:val="0"/>
          <w:marBottom w:val="0"/>
          <w:divBdr>
            <w:top w:val="none" w:sz="0" w:space="0" w:color="auto"/>
            <w:left w:val="none" w:sz="0" w:space="0" w:color="auto"/>
            <w:bottom w:val="none" w:sz="0" w:space="0" w:color="auto"/>
            <w:right w:val="none" w:sz="0" w:space="0" w:color="auto"/>
          </w:divBdr>
          <w:divsChild>
            <w:div w:id="152838182">
              <w:marLeft w:val="0"/>
              <w:marRight w:val="0"/>
              <w:marTop w:val="0"/>
              <w:marBottom w:val="0"/>
              <w:divBdr>
                <w:top w:val="none" w:sz="0" w:space="0" w:color="auto"/>
                <w:left w:val="none" w:sz="0" w:space="0" w:color="auto"/>
                <w:bottom w:val="none" w:sz="0" w:space="0" w:color="auto"/>
                <w:right w:val="none" w:sz="0" w:space="0" w:color="auto"/>
              </w:divBdr>
              <w:divsChild>
                <w:div w:id="935092871">
                  <w:marLeft w:val="0"/>
                  <w:marRight w:val="0"/>
                  <w:marTop w:val="0"/>
                  <w:marBottom w:val="0"/>
                  <w:divBdr>
                    <w:top w:val="none" w:sz="0" w:space="0" w:color="auto"/>
                    <w:left w:val="none" w:sz="0" w:space="0" w:color="auto"/>
                    <w:bottom w:val="none" w:sz="0" w:space="0" w:color="auto"/>
                    <w:right w:val="none" w:sz="0" w:space="0" w:color="auto"/>
                  </w:divBdr>
                  <w:divsChild>
                    <w:div w:id="346105803">
                      <w:marLeft w:val="0"/>
                      <w:marRight w:val="0"/>
                      <w:marTop w:val="0"/>
                      <w:marBottom w:val="0"/>
                      <w:divBdr>
                        <w:top w:val="none" w:sz="0" w:space="0" w:color="auto"/>
                        <w:left w:val="none" w:sz="0" w:space="0" w:color="auto"/>
                        <w:bottom w:val="none" w:sz="0" w:space="0" w:color="auto"/>
                        <w:right w:val="none" w:sz="0" w:space="0" w:color="auto"/>
                      </w:divBdr>
                      <w:divsChild>
                        <w:div w:id="2045521910">
                          <w:marLeft w:val="0"/>
                          <w:marRight w:val="0"/>
                          <w:marTop w:val="0"/>
                          <w:marBottom w:val="0"/>
                          <w:divBdr>
                            <w:top w:val="none" w:sz="0" w:space="0" w:color="auto"/>
                            <w:left w:val="none" w:sz="0" w:space="0" w:color="auto"/>
                            <w:bottom w:val="none" w:sz="0" w:space="0" w:color="auto"/>
                            <w:right w:val="none" w:sz="0" w:space="0" w:color="auto"/>
                          </w:divBdr>
                          <w:divsChild>
                            <w:div w:id="20786402">
                              <w:marLeft w:val="0"/>
                              <w:marRight w:val="0"/>
                              <w:marTop w:val="0"/>
                              <w:marBottom w:val="0"/>
                              <w:divBdr>
                                <w:top w:val="none" w:sz="0" w:space="0" w:color="auto"/>
                                <w:left w:val="none" w:sz="0" w:space="0" w:color="auto"/>
                                <w:bottom w:val="none" w:sz="0" w:space="0" w:color="auto"/>
                                <w:right w:val="none" w:sz="0" w:space="0" w:color="auto"/>
                              </w:divBdr>
                              <w:divsChild>
                                <w:div w:id="857817804">
                                  <w:marLeft w:val="0"/>
                                  <w:marRight w:val="0"/>
                                  <w:marTop w:val="0"/>
                                  <w:marBottom w:val="0"/>
                                  <w:divBdr>
                                    <w:top w:val="none" w:sz="0" w:space="0" w:color="auto"/>
                                    <w:left w:val="none" w:sz="0" w:space="0" w:color="auto"/>
                                    <w:bottom w:val="none" w:sz="0" w:space="0" w:color="auto"/>
                                    <w:right w:val="none" w:sz="0" w:space="0" w:color="auto"/>
                                  </w:divBdr>
                                  <w:divsChild>
                                    <w:div w:id="1909806000">
                                      <w:marLeft w:val="0"/>
                                      <w:marRight w:val="0"/>
                                      <w:marTop w:val="0"/>
                                      <w:marBottom w:val="0"/>
                                      <w:divBdr>
                                        <w:top w:val="none" w:sz="0" w:space="0" w:color="auto"/>
                                        <w:left w:val="none" w:sz="0" w:space="0" w:color="auto"/>
                                        <w:bottom w:val="none" w:sz="0" w:space="0" w:color="auto"/>
                                        <w:right w:val="none" w:sz="0" w:space="0" w:color="auto"/>
                                      </w:divBdr>
                                      <w:divsChild>
                                        <w:div w:id="928150072">
                                          <w:marLeft w:val="0"/>
                                          <w:marRight w:val="0"/>
                                          <w:marTop w:val="0"/>
                                          <w:marBottom w:val="0"/>
                                          <w:divBdr>
                                            <w:top w:val="none" w:sz="0" w:space="0" w:color="auto"/>
                                            <w:left w:val="none" w:sz="0" w:space="0" w:color="auto"/>
                                            <w:bottom w:val="none" w:sz="0" w:space="0" w:color="auto"/>
                                            <w:right w:val="none" w:sz="0" w:space="0" w:color="auto"/>
                                          </w:divBdr>
                                          <w:divsChild>
                                            <w:div w:id="901259498">
                                              <w:marLeft w:val="0"/>
                                              <w:marRight w:val="0"/>
                                              <w:marTop w:val="0"/>
                                              <w:marBottom w:val="0"/>
                                              <w:divBdr>
                                                <w:top w:val="none" w:sz="0" w:space="0" w:color="auto"/>
                                                <w:left w:val="none" w:sz="0" w:space="0" w:color="auto"/>
                                                <w:bottom w:val="none" w:sz="0" w:space="0" w:color="auto"/>
                                                <w:right w:val="none" w:sz="0" w:space="0" w:color="auto"/>
                                              </w:divBdr>
                                              <w:divsChild>
                                                <w:div w:id="992149519">
                                                  <w:marLeft w:val="0"/>
                                                  <w:marRight w:val="0"/>
                                                  <w:marTop w:val="0"/>
                                                  <w:marBottom w:val="0"/>
                                                  <w:divBdr>
                                                    <w:top w:val="none" w:sz="0" w:space="0" w:color="auto"/>
                                                    <w:left w:val="none" w:sz="0" w:space="0" w:color="auto"/>
                                                    <w:bottom w:val="none" w:sz="0" w:space="0" w:color="auto"/>
                                                    <w:right w:val="none" w:sz="0" w:space="0" w:color="auto"/>
                                                  </w:divBdr>
                                                  <w:divsChild>
                                                    <w:div w:id="1356998053">
                                                      <w:marLeft w:val="0"/>
                                                      <w:marRight w:val="0"/>
                                                      <w:marTop w:val="0"/>
                                                      <w:marBottom w:val="0"/>
                                                      <w:divBdr>
                                                        <w:top w:val="none" w:sz="0" w:space="0" w:color="auto"/>
                                                        <w:left w:val="none" w:sz="0" w:space="0" w:color="auto"/>
                                                        <w:bottom w:val="none" w:sz="0" w:space="0" w:color="auto"/>
                                                        <w:right w:val="none" w:sz="0" w:space="0" w:color="auto"/>
                                                      </w:divBdr>
                                                      <w:divsChild>
                                                        <w:div w:id="853685334">
                                                          <w:marLeft w:val="0"/>
                                                          <w:marRight w:val="0"/>
                                                          <w:marTop w:val="0"/>
                                                          <w:marBottom w:val="0"/>
                                                          <w:divBdr>
                                                            <w:top w:val="none" w:sz="0" w:space="0" w:color="auto"/>
                                                            <w:left w:val="none" w:sz="0" w:space="0" w:color="auto"/>
                                                            <w:bottom w:val="none" w:sz="0" w:space="0" w:color="auto"/>
                                                            <w:right w:val="none" w:sz="0" w:space="0" w:color="auto"/>
                                                          </w:divBdr>
                                                          <w:divsChild>
                                                            <w:div w:id="7043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388881">
                                  <w:marLeft w:val="0"/>
                                  <w:marRight w:val="0"/>
                                  <w:marTop w:val="0"/>
                                  <w:marBottom w:val="0"/>
                                  <w:divBdr>
                                    <w:top w:val="none" w:sz="0" w:space="0" w:color="auto"/>
                                    <w:left w:val="none" w:sz="0" w:space="0" w:color="auto"/>
                                    <w:bottom w:val="none" w:sz="0" w:space="0" w:color="auto"/>
                                    <w:right w:val="none" w:sz="0" w:space="0" w:color="auto"/>
                                  </w:divBdr>
                                  <w:divsChild>
                                    <w:div w:id="1515994118">
                                      <w:marLeft w:val="0"/>
                                      <w:marRight w:val="0"/>
                                      <w:marTop w:val="0"/>
                                      <w:marBottom w:val="0"/>
                                      <w:divBdr>
                                        <w:top w:val="none" w:sz="0" w:space="0" w:color="auto"/>
                                        <w:left w:val="none" w:sz="0" w:space="0" w:color="auto"/>
                                        <w:bottom w:val="none" w:sz="0" w:space="0" w:color="auto"/>
                                        <w:right w:val="none" w:sz="0" w:space="0" w:color="auto"/>
                                      </w:divBdr>
                                      <w:divsChild>
                                        <w:div w:id="1194853896">
                                          <w:marLeft w:val="0"/>
                                          <w:marRight w:val="0"/>
                                          <w:marTop w:val="0"/>
                                          <w:marBottom w:val="0"/>
                                          <w:divBdr>
                                            <w:top w:val="none" w:sz="0" w:space="0" w:color="auto"/>
                                            <w:left w:val="none" w:sz="0" w:space="0" w:color="auto"/>
                                            <w:bottom w:val="none" w:sz="0" w:space="0" w:color="auto"/>
                                            <w:right w:val="none" w:sz="0" w:space="0" w:color="auto"/>
                                          </w:divBdr>
                                          <w:divsChild>
                                            <w:div w:id="2020816067">
                                              <w:marLeft w:val="0"/>
                                              <w:marRight w:val="0"/>
                                              <w:marTop w:val="0"/>
                                              <w:marBottom w:val="0"/>
                                              <w:divBdr>
                                                <w:top w:val="none" w:sz="0" w:space="0" w:color="auto"/>
                                                <w:left w:val="none" w:sz="0" w:space="0" w:color="auto"/>
                                                <w:bottom w:val="none" w:sz="0" w:space="0" w:color="auto"/>
                                                <w:right w:val="none" w:sz="0" w:space="0" w:color="auto"/>
                                              </w:divBdr>
                                              <w:divsChild>
                                                <w:div w:id="950941062">
                                                  <w:marLeft w:val="0"/>
                                                  <w:marRight w:val="0"/>
                                                  <w:marTop w:val="0"/>
                                                  <w:marBottom w:val="0"/>
                                                  <w:divBdr>
                                                    <w:top w:val="none" w:sz="0" w:space="0" w:color="auto"/>
                                                    <w:left w:val="none" w:sz="0" w:space="0" w:color="auto"/>
                                                    <w:bottom w:val="none" w:sz="0" w:space="0" w:color="auto"/>
                                                    <w:right w:val="none" w:sz="0" w:space="0" w:color="auto"/>
                                                  </w:divBdr>
                                                  <w:divsChild>
                                                    <w:div w:id="143208423">
                                                      <w:marLeft w:val="0"/>
                                                      <w:marRight w:val="0"/>
                                                      <w:marTop w:val="0"/>
                                                      <w:marBottom w:val="0"/>
                                                      <w:divBdr>
                                                        <w:top w:val="none" w:sz="0" w:space="0" w:color="auto"/>
                                                        <w:left w:val="none" w:sz="0" w:space="0" w:color="auto"/>
                                                        <w:bottom w:val="none" w:sz="0" w:space="0" w:color="auto"/>
                                                        <w:right w:val="none" w:sz="0" w:space="0" w:color="auto"/>
                                                      </w:divBdr>
                                                      <w:divsChild>
                                                        <w:div w:id="8768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054310">
      <w:bodyDiv w:val="1"/>
      <w:marLeft w:val="0"/>
      <w:marRight w:val="0"/>
      <w:marTop w:val="0"/>
      <w:marBottom w:val="0"/>
      <w:divBdr>
        <w:top w:val="none" w:sz="0" w:space="0" w:color="auto"/>
        <w:left w:val="none" w:sz="0" w:space="0" w:color="auto"/>
        <w:bottom w:val="none" w:sz="0" w:space="0" w:color="auto"/>
        <w:right w:val="none" w:sz="0" w:space="0" w:color="auto"/>
      </w:divBdr>
      <w:divsChild>
        <w:div w:id="1694262477">
          <w:marLeft w:val="0"/>
          <w:marRight w:val="0"/>
          <w:marTop w:val="0"/>
          <w:marBottom w:val="0"/>
          <w:divBdr>
            <w:top w:val="none" w:sz="0" w:space="0" w:color="auto"/>
            <w:left w:val="none" w:sz="0" w:space="0" w:color="auto"/>
            <w:bottom w:val="none" w:sz="0" w:space="0" w:color="auto"/>
            <w:right w:val="none" w:sz="0" w:space="0" w:color="auto"/>
          </w:divBdr>
          <w:divsChild>
            <w:div w:id="7440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9748">
      <w:bodyDiv w:val="1"/>
      <w:marLeft w:val="0"/>
      <w:marRight w:val="0"/>
      <w:marTop w:val="0"/>
      <w:marBottom w:val="0"/>
      <w:divBdr>
        <w:top w:val="none" w:sz="0" w:space="0" w:color="auto"/>
        <w:left w:val="none" w:sz="0" w:space="0" w:color="auto"/>
        <w:bottom w:val="none" w:sz="0" w:space="0" w:color="auto"/>
        <w:right w:val="none" w:sz="0" w:space="0" w:color="auto"/>
      </w:divBdr>
      <w:divsChild>
        <w:div w:id="349339165">
          <w:marLeft w:val="0"/>
          <w:marRight w:val="0"/>
          <w:marTop w:val="0"/>
          <w:marBottom w:val="0"/>
          <w:divBdr>
            <w:top w:val="none" w:sz="0" w:space="0" w:color="auto"/>
            <w:left w:val="none" w:sz="0" w:space="0" w:color="auto"/>
            <w:bottom w:val="none" w:sz="0" w:space="0" w:color="auto"/>
            <w:right w:val="none" w:sz="0" w:space="0" w:color="auto"/>
          </w:divBdr>
          <w:divsChild>
            <w:div w:id="466094875">
              <w:marLeft w:val="0"/>
              <w:marRight w:val="0"/>
              <w:marTop w:val="0"/>
              <w:marBottom w:val="0"/>
              <w:divBdr>
                <w:top w:val="none" w:sz="0" w:space="0" w:color="auto"/>
                <w:left w:val="none" w:sz="0" w:space="0" w:color="auto"/>
                <w:bottom w:val="none" w:sz="0" w:space="0" w:color="auto"/>
                <w:right w:val="none" w:sz="0" w:space="0" w:color="auto"/>
              </w:divBdr>
            </w:div>
          </w:divsChild>
        </w:div>
        <w:div w:id="2058311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684854">
      <w:bodyDiv w:val="1"/>
      <w:marLeft w:val="0"/>
      <w:marRight w:val="0"/>
      <w:marTop w:val="0"/>
      <w:marBottom w:val="0"/>
      <w:divBdr>
        <w:top w:val="none" w:sz="0" w:space="0" w:color="auto"/>
        <w:left w:val="none" w:sz="0" w:space="0" w:color="auto"/>
        <w:bottom w:val="none" w:sz="0" w:space="0" w:color="auto"/>
        <w:right w:val="none" w:sz="0" w:space="0" w:color="auto"/>
      </w:divBdr>
      <w:divsChild>
        <w:div w:id="1508248903">
          <w:marLeft w:val="0"/>
          <w:marRight w:val="0"/>
          <w:marTop w:val="0"/>
          <w:marBottom w:val="0"/>
          <w:divBdr>
            <w:top w:val="none" w:sz="0" w:space="0" w:color="auto"/>
            <w:left w:val="none" w:sz="0" w:space="0" w:color="auto"/>
            <w:bottom w:val="none" w:sz="0" w:space="0" w:color="auto"/>
            <w:right w:val="none" w:sz="0" w:space="0" w:color="auto"/>
          </w:divBdr>
          <w:divsChild>
            <w:div w:id="15872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3273">
      <w:bodyDiv w:val="1"/>
      <w:marLeft w:val="0"/>
      <w:marRight w:val="0"/>
      <w:marTop w:val="0"/>
      <w:marBottom w:val="0"/>
      <w:divBdr>
        <w:top w:val="none" w:sz="0" w:space="0" w:color="auto"/>
        <w:left w:val="none" w:sz="0" w:space="0" w:color="auto"/>
        <w:bottom w:val="none" w:sz="0" w:space="0" w:color="auto"/>
        <w:right w:val="none" w:sz="0" w:space="0" w:color="auto"/>
      </w:divBdr>
      <w:divsChild>
        <w:div w:id="1164929037">
          <w:marLeft w:val="0"/>
          <w:marRight w:val="0"/>
          <w:marTop w:val="0"/>
          <w:marBottom w:val="0"/>
          <w:divBdr>
            <w:top w:val="none" w:sz="0" w:space="0" w:color="auto"/>
            <w:left w:val="none" w:sz="0" w:space="0" w:color="auto"/>
            <w:bottom w:val="none" w:sz="0" w:space="0" w:color="auto"/>
            <w:right w:val="none" w:sz="0" w:space="0" w:color="auto"/>
          </w:divBdr>
          <w:divsChild>
            <w:div w:id="1359545529">
              <w:marLeft w:val="0"/>
              <w:marRight w:val="0"/>
              <w:marTop w:val="0"/>
              <w:marBottom w:val="0"/>
              <w:divBdr>
                <w:top w:val="none" w:sz="0" w:space="0" w:color="auto"/>
                <w:left w:val="none" w:sz="0" w:space="0" w:color="auto"/>
                <w:bottom w:val="none" w:sz="0" w:space="0" w:color="auto"/>
                <w:right w:val="none" w:sz="0" w:space="0" w:color="auto"/>
              </w:divBdr>
              <w:divsChild>
                <w:div w:id="1081486204">
                  <w:marLeft w:val="0"/>
                  <w:marRight w:val="0"/>
                  <w:marTop w:val="0"/>
                  <w:marBottom w:val="0"/>
                  <w:divBdr>
                    <w:top w:val="none" w:sz="0" w:space="0" w:color="auto"/>
                    <w:left w:val="none" w:sz="0" w:space="0" w:color="auto"/>
                    <w:bottom w:val="none" w:sz="0" w:space="0" w:color="auto"/>
                    <w:right w:val="none" w:sz="0" w:space="0" w:color="auto"/>
                  </w:divBdr>
                  <w:divsChild>
                    <w:div w:id="267467915">
                      <w:marLeft w:val="0"/>
                      <w:marRight w:val="0"/>
                      <w:marTop w:val="0"/>
                      <w:marBottom w:val="0"/>
                      <w:divBdr>
                        <w:top w:val="none" w:sz="0" w:space="0" w:color="auto"/>
                        <w:left w:val="none" w:sz="0" w:space="0" w:color="auto"/>
                        <w:bottom w:val="none" w:sz="0" w:space="0" w:color="auto"/>
                        <w:right w:val="none" w:sz="0" w:space="0" w:color="auto"/>
                      </w:divBdr>
                      <w:divsChild>
                        <w:div w:id="2088843118">
                          <w:marLeft w:val="0"/>
                          <w:marRight w:val="0"/>
                          <w:marTop w:val="0"/>
                          <w:marBottom w:val="0"/>
                          <w:divBdr>
                            <w:top w:val="none" w:sz="0" w:space="0" w:color="auto"/>
                            <w:left w:val="none" w:sz="0" w:space="0" w:color="auto"/>
                            <w:bottom w:val="none" w:sz="0" w:space="0" w:color="auto"/>
                            <w:right w:val="none" w:sz="0" w:space="0" w:color="auto"/>
                          </w:divBdr>
                          <w:divsChild>
                            <w:div w:id="1380979543">
                              <w:marLeft w:val="0"/>
                              <w:marRight w:val="0"/>
                              <w:marTop w:val="0"/>
                              <w:marBottom w:val="0"/>
                              <w:divBdr>
                                <w:top w:val="none" w:sz="0" w:space="0" w:color="auto"/>
                                <w:left w:val="none" w:sz="0" w:space="0" w:color="auto"/>
                                <w:bottom w:val="none" w:sz="0" w:space="0" w:color="auto"/>
                                <w:right w:val="none" w:sz="0" w:space="0" w:color="auto"/>
                              </w:divBdr>
                              <w:divsChild>
                                <w:div w:id="252058044">
                                  <w:marLeft w:val="0"/>
                                  <w:marRight w:val="0"/>
                                  <w:marTop w:val="0"/>
                                  <w:marBottom w:val="0"/>
                                  <w:divBdr>
                                    <w:top w:val="none" w:sz="0" w:space="0" w:color="auto"/>
                                    <w:left w:val="none" w:sz="0" w:space="0" w:color="auto"/>
                                    <w:bottom w:val="none" w:sz="0" w:space="0" w:color="auto"/>
                                    <w:right w:val="none" w:sz="0" w:space="0" w:color="auto"/>
                                  </w:divBdr>
                                  <w:divsChild>
                                    <w:div w:id="516426553">
                                      <w:marLeft w:val="0"/>
                                      <w:marRight w:val="0"/>
                                      <w:marTop w:val="0"/>
                                      <w:marBottom w:val="0"/>
                                      <w:divBdr>
                                        <w:top w:val="none" w:sz="0" w:space="0" w:color="auto"/>
                                        <w:left w:val="none" w:sz="0" w:space="0" w:color="auto"/>
                                        <w:bottom w:val="none" w:sz="0" w:space="0" w:color="auto"/>
                                        <w:right w:val="none" w:sz="0" w:space="0" w:color="auto"/>
                                      </w:divBdr>
                                      <w:divsChild>
                                        <w:div w:id="1707364984">
                                          <w:marLeft w:val="0"/>
                                          <w:marRight w:val="0"/>
                                          <w:marTop w:val="0"/>
                                          <w:marBottom w:val="0"/>
                                          <w:divBdr>
                                            <w:top w:val="none" w:sz="0" w:space="0" w:color="auto"/>
                                            <w:left w:val="none" w:sz="0" w:space="0" w:color="auto"/>
                                            <w:bottom w:val="none" w:sz="0" w:space="0" w:color="auto"/>
                                            <w:right w:val="none" w:sz="0" w:space="0" w:color="auto"/>
                                          </w:divBdr>
                                          <w:divsChild>
                                            <w:div w:id="1686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226152">
      <w:bodyDiv w:val="1"/>
      <w:marLeft w:val="0"/>
      <w:marRight w:val="0"/>
      <w:marTop w:val="0"/>
      <w:marBottom w:val="0"/>
      <w:divBdr>
        <w:top w:val="none" w:sz="0" w:space="0" w:color="auto"/>
        <w:left w:val="none" w:sz="0" w:space="0" w:color="auto"/>
        <w:bottom w:val="none" w:sz="0" w:space="0" w:color="auto"/>
        <w:right w:val="none" w:sz="0" w:space="0" w:color="auto"/>
      </w:divBdr>
      <w:divsChild>
        <w:div w:id="21782057">
          <w:marLeft w:val="0"/>
          <w:marRight w:val="0"/>
          <w:marTop w:val="0"/>
          <w:marBottom w:val="0"/>
          <w:divBdr>
            <w:top w:val="none" w:sz="0" w:space="0" w:color="auto"/>
            <w:left w:val="none" w:sz="0" w:space="0" w:color="auto"/>
            <w:bottom w:val="none" w:sz="0" w:space="0" w:color="auto"/>
            <w:right w:val="none" w:sz="0" w:space="0" w:color="auto"/>
          </w:divBdr>
          <w:divsChild>
            <w:div w:id="2607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1036">
      <w:bodyDiv w:val="1"/>
      <w:marLeft w:val="0"/>
      <w:marRight w:val="0"/>
      <w:marTop w:val="0"/>
      <w:marBottom w:val="0"/>
      <w:divBdr>
        <w:top w:val="none" w:sz="0" w:space="0" w:color="auto"/>
        <w:left w:val="none" w:sz="0" w:space="0" w:color="auto"/>
        <w:bottom w:val="none" w:sz="0" w:space="0" w:color="auto"/>
        <w:right w:val="none" w:sz="0" w:space="0" w:color="auto"/>
      </w:divBdr>
      <w:divsChild>
        <w:div w:id="549072585">
          <w:marLeft w:val="0"/>
          <w:marRight w:val="0"/>
          <w:marTop w:val="0"/>
          <w:marBottom w:val="0"/>
          <w:divBdr>
            <w:top w:val="none" w:sz="0" w:space="0" w:color="auto"/>
            <w:left w:val="none" w:sz="0" w:space="0" w:color="auto"/>
            <w:bottom w:val="none" w:sz="0" w:space="0" w:color="auto"/>
            <w:right w:val="none" w:sz="0" w:space="0" w:color="auto"/>
          </w:divBdr>
          <w:divsChild>
            <w:div w:id="1835222675">
              <w:marLeft w:val="0"/>
              <w:marRight w:val="0"/>
              <w:marTop w:val="0"/>
              <w:marBottom w:val="0"/>
              <w:divBdr>
                <w:top w:val="none" w:sz="0" w:space="0" w:color="auto"/>
                <w:left w:val="none" w:sz="0" w:space="0" w:color="auto"/>
                <w:bottom w:val="none" w:sz="0" w:space="0" w:color="auto"/>
                <w:right w:val="none" w:sz="0" w:space="0" w:color="auto"/>
              </w:divBdr>
              <w:divsChild>
                <w:div w:id="719137965">
                  <w:marLeft w:val="0"/>
                  <w:marRight w:val="0"/>
                  <w:marTop w:val="0"/>
                  <w:marBottom w:val="0"/>
                  <w:divBdr>
                    <w:top w:val="none" w:sz="0" w:space="0" w:color="auto"/>
                    <w:left w:val="none" w:sz="0" w:space="0" w:color="auto"/>
                    <w:bottom w:val="none" w:sz="0" w:space="0" w:color="auto"/>
                    <w:right w:val="none" w:sz="0" w:space="0" w:color="auto"/>
                  </w:divBdr>
                  <w:divsChild>
                    <w:div w:id="1498299664">
                      <w:marLeft w:val="0"/>
                      <w:marRight w:val="0"/>
                      <w:marTop w:val="0"/>
                      <w:marBottom w:val="0"/>
                      <w:divBdr>
                        <w:top w:val="none" w:sz="0" w:space="0" w:color="auto"/>
                        <w:left w:val="none" w:sz="0" w:space="0" w:color="auto"/>
                        <w:bottom w:val="none" w:sz="0" w:space="0" w:color="auto"/>
                        <w:right w:val="none" w:sz="0" w:space="0" w:color="auto"/>
                      </w:divBdr>
                      <w:divsChild>
                        <w:div w:id="645864689">
                          <w:marLeft w:val="0"/>
                          <w:marRight w:val="0"/>
                          <w:marTop w:val="0"/>
                          <w:marBottom w:val="0"/>
                          <w:divBdr>
                            <w:top w:val="none" w:sz="0" w:space="0" w:color="auto"/>
                            <w:left w:val="none" w:sz="0" w:space="0" w:color="auto"/>
                            <w:bottom w:val="none" w:sz="0" w:space="0" w:color="auto"/>
                            <w:right w:val="none" w:sz="0" w:space="0" w:color="auto"/>
                          </w:divBdr>
                          <w:divsChild>
                            <w:div w:id="342902126">
                              <w:marLeft w:val="0"/>
                              <w:marRight w:val="0"/>
                              <w:marTop w:val="0"/>
                              <w:marBottom w:val="0"/>
                              <w:divBdr>
                                <w:top w:val="none" w:sz="0" w:space="0" w:color="auto"/>
                                <w:left w:val="none" w:sz="0" w:space="0" w:color="auto"/>
                                <w:bottom w:val="none" w:sz="0" w:space="0" w:color="auto"/>
                                <w:right w:val="none" w:sz="0" w:space="0" w:color="auto"/>
                              </w:divBdr>
                              <w:divsChild>
                                <w:div w:id="543177959">
                                  <w:marLeft w:val="0"/>
                                  <w:marRight w:val="0"/>
                                  <w:marTop w:val="0"/>
                                  <w:marBottom w:val="0"/>
                                  <w:divBdr>
                                    <w:top w:val="none" w:sz="0" w:space="0" w:color="auto"/>
                                    <w:left w:val="none" w:sz="0" w:space="0" w:color="auto"/>
                                    <w:bottom w:val="none" w:sz="0" w:space="0" w:color="auto"/>
                                    <w:right w:val="none" w:sz="0" w:space="0" w:color="auto"/>
                                  </w:divBdr>
                                  <w:divsChild>
                                    <w:div w:id="842234619">
                                      <w:marLeft w:val="0"/>
                                      <w:marRight w:val="0"/>
                                      <w:marTop w:val="0"/>
                                      <w:marBottom w:val="0"/>
                                      <w:divBdr>
                                        <w:top w:val="none" w:sz="0" w:space="0" w:color="auto"/>
                                        <w:left w:val="none" w:sz="0" w:space="0" w:color="auto"/>
                                        <w:bottom w:val="none" w:sz="0" w:space="0" w:color="auto"/>
                                        <w:right w:val="none" w:sz="0" w:space="0" w:color="auto"/>
                                      </w:divBdr>
                                      <w:divsChild>
                                        <w:div w:id="881751033">
                                          <w:marLeft w:val="0"/>
                                          <w:marRight w:val="0"/>
                                          <w:marTop w:val="0"/>
                                          <w:marBottom w:val="0"/>
                                          <w:divBdr>
                                            <w:top w:val="none" w:sz="0" w:space="0" w:color="auto"/>
                                            <w:left w:val="none" w:sz="0" w:space="0" w:color="auto"/>
                                            <w:bottom w:val="none" w:sz="0" w:space="0" w:color="auto"/>
                                            <w:right w:val="none" w:sz="0" w:space="0" w:color="auto"/>
                                          </w:divBdr>
                                          <w:divsChild>
                                            <w:div w:id="12592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23997">
      <w:bodyDiv w:val="1"/>
      <w:marLeft w:val="0"/>
      <w:marRight w:val="0"/>
      <w:marTop w:val="0"/>
      <w:marBottom w:val="0"/>
      <w:divBdr>
        <w:top w:val="none" w:sz="0" w:space="0" w:color="auto"/>
        <w:left w:val="none" w:sz="0" w:space="0" w:color="auto"/>
        <w:bottom w:val="none" w:sz="0" w:space="0" w:color="auto"/>
        <w:right w:val="none" w:sz="0" w:space="0" w:color="auto"/>
      </w:divBdr>
      <w:divsChild>
        <w:div w:id="772550889">
          <w:marLeft w:val="0"/>
          <w:marRight w:val="0"/>
          <w:marTop w:val="0"/>
          <w:marBottom w:val="0"/>
          <w:divBdr>
            <w:top w:val="none" w:sz="0" w:space="0" w:color="auto"/>
            <w:left w:val="none" w:sz="0" w:space="0" w:color="auto"/>
            <w:bottom w:val="none" w:sz="0" w:space="0" w:color="auto"/>
            <w:right w:val="none" w:sz="0" w:space="0" w:color="auto"/>
          </w:divBdr>
          <w:divsChild>
            <w:div w:id="32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69346">
      <w:bodyDiv w:val="1"/>
      <w:marLeft w:val="0"/>
      <w:marRight w:val="0"/>
      <w:marTop w:val="0"/>
      <w:marBottom w:val="0"/>
      <w:divBdr>
        <w:top w:val="none" w:sz="0" w:space="0" w:color="auto"/>
        <w:left w:val="none" w:sz="0" w:space="0" w:color="auto"/>
        <w:bottom w:val="none" w:sz="0" w:space="0" w:color="auto"/>
        <w:right w:val="none" w:sz="0" w:space="0" w:color="auto"/>
      </w:divBdr>
      <w:divsChild>
        <w:div w:id="23068708">
          <w:marLeft w:val="0"/>
          <w:marRight w:val="0"/>
          <w:marTop w:val="0"/>
          <w:marBottom w:val="0"/>
          <w:divBdr>
            <w:top w:val="none" w:sz="0" w:space="0" w:color="auto"/>
            <w:left w:val="none" w:sz="0" w:space="0" w:color="auto"/>
            <w:bottom w:val="none" w:sz="0" w:space="0" w:color="auto"/>
            <w:right w:val="none" w:sz="0" w:space="0" w:color="auto"/>
          </w:divBdr>
          <w:divsChild>
            <w:div w:id="471598784">
              <w:marLeft w:val="0"/>
              <w:marRight w:val="0"/>
              <w:marTop w:val="0"/>
              <w:marBottom w:val="0"/>
              <w:divBdr>
                <w:top w:val="none" w:sz="0" w:space="0" w:color="auto"/>
                <w:left w:val="none" w:sz="0" w:space="0" w:color="auto"/>
                <w:bottom w:val="none" w:sz="0" w:space="0" w:color="auto"/>
                <w:right w:val="none" w:sz="0" w:space="0" w:color="auto"/>
              </w:divBdr>
              <w:divsChild>
                <w:div w:id="721293320">
                  <w:marLeft w:val="0"/>
                  <w:marRight w:val="0"/>
                  <w:marTop w:val="0"/>
                  <w:marBottom w:val="0"/>
                  <w:divBdr>
                    <w:top w:val="none" w:sz="0" w:space="0" w:color="auto"/>
                    <w:left w:val="none" w:sz="0" w:space="0" w:color="auto"/>
                    <w:bottom w:val="none" w:sz="0" w:space="0" w:color="auto"/>
                    <w:right w:val="none" w:sz="0" w:space="0" w:color="auto"/>
                  </w:divBdr>
                  <w:divsChild>
                    <w:div w:id="292442776">
                      <w:marLeft w:val="0"/>
                      <w:marRight w:val="0"/>
                      <w:marTop w:val="0"/>
                      <w:marBottom w:val="0"/>
                      <w:divBdr>
                        <w:top w:val="none" w:sz="0" w:space="0" w:color="auto"/>
                        <w:left w:val="none" w:sz="0" w:space="0" w:color="auto"/>
                        <w:bottom w:val="none" w:sz="0" w:space="0" w:color="auto"/>
                        <w:right w:val="none" w:sz="0" w:space="0" w:color="auto"/>
                      </w:divBdr>
                      <w:divsChild>
                        <w:div w:id="2035954535">
                          <w:marLeft w:val="0"/>
                          <w:marRight w:val="0"/>
                          <w:marTop w:val="0"/>
                          <w:marBottom w:val="0"/>
                          <w:divBdr>
                            <w:top w:val="none" w:sz="0" w:space="0" w:color="auto"/>
                            <w:left w:val="none" w:sz="0" w:space="0" w:color="auto"/>
                            <w:bottom w:val="none" w:sz="0" w:space="0" w:color="auto"/>
                            <w:right w:val="none" w:sz="0" w:space="0" w:color="auto"/>
                          </w:divBdr>
                          <w:divsChild>
                            <w:div w:id="2127889104">
                              <w:marLeft w:val="0"/>
                              <w:marRight w:val="0"/>
                              <w:marTop w:val="0"/>
                              <w:marBottom w:val="0"/>
                              <w:divBdr>
                                <w:top w:val="none" w:sz="0" w:space="0" w:color="auto"/>
                                <w:left w:val="none" w:sz="0" w:space="0" w:color="auto"/>
                                <w:bottom w:val="none" w:sz="0" w:space="0" w:color="auto"/>
                                <w:right w:val="none" w:sz="0" w:space="0" w:color="auto"/>
                              </w:divBdr>
                              <w:divsChild>
                                <w:div w:id="966546641">
                                  <w:marLeft w:val="0"/>
                                  <w:marRight w:val="0"/>
                                  <w:marTop w:val="0"/>
                                  <w:marBottom w:val="0"/>
                                  <w:divBdr>
                                    <w:top w:val="none" w:sz="0" w:space="0" w:color="auto"/>
                                    <w:left w:val="none" w:sz="0" w:space="0" w:color="auto"/>
                                    <w:bottom w:val="none" w:sz="0" w:space="0" w:color="auto"/>
                                    <w:right w:val="none" w:sz="0" w:space="0" w:color="auto"/>
                                  </w:divBdr>
                                  <w:divsChild>
                                    <w:div w:id="347098733">
                                      <w:marLeft w:val="0"/>
                                      <w:marRight w:val="0"/>
                                      <w:marTop w:val="0"/>
                                      <w:marBottom w:val="0"/>
                                      <w:divBdr>
                                        <w:top w:val="none" w:sz="0" w:space="0" w:color="auto"/>
                                        <w:left w:val="none" w:sz="0" w:space="0" w:color="auto"/>
                                        <w:bottom w:val="none" w:sz="0" w:space="0" w:color="auto"/>
                                        <w:right w:val="none" w:sz="0" w:space="0" w:color="auto"/>
                                      </w:divBdr>
                                      <w:divsChild>
                                        <w:div w:id="1368871618">
                                          <w:marLeft w:val="0"/>
                                          <w:marRight w:val="0"/>
                                          <w:marTop w:val="0"/>
                                          <w:marBottom w:val="0"/>
                                          <w:divBdr>
                                            <w:top w:val="none" w:sz="0" w:space="0" w:color="auto"/>
                                            <w:left w:val="none" w:sz="0" w:space="0" w:color="auto"/>
                                            <w:bottom w:val="none" w:sz="0" w:space="0" w:color="auto"/>
                                            <w:right w:val="none" w:sz="0" w:space="0" w:color="auto"/>
                                          </w:divBdr>
                                          <w:divsChild>
                                            <w:div w:id="13110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332154">
      <w:bodyDiv w:val="1"/>
      <w:marLeft w:val="0"/>
      <w:marRight w:val="0"/>
      <w:marTop w:val="0"/>
      <w:marBottom w:val="0"/>
      <w:divBdr>
        <w:top w:val="none" w:sz="0" w:space="0" w:color="auto"/>
        <w:left w:val="none" w:sz="0" w:space="0" w:color="auto"/>
        <w:bottom w:val="none" w:sz="0" w:space="0" w:color="auto"/>
        <w:right w:val="none" w:sz="0" w:space="0" w:color="auto"/>
      </w:divBdr>
      <w:divsChild>
        <w:div w:id="1717124009">
          <w:marLeft w:val="0"/>
          <w:marRight w:val="0"/>
          <w:marTop w:val="0"/>
          <w:marBottom w:val="0"/>
          <w:divBdr>
            <w:top w:val="none" w:sz="0" w:space="0" w:color="auto"/>
            <w:left w:val="none" w:sz="0" w:space="0" w:color="auto"/>
            <w:bottom w:val="none" w:sz="0" w:space="0" w:color="auto"/>
            <w:right w:val="none" w:sz="0" w:space="0" w:color="auto"/>
          </w:divBdr>
          <w:divsChild>
            <w:div w:id="2070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878">
      <w:bodyDiv w:val="1"/>
      <w:marLeft w:val="0"/>
      <w:marRight w:val="0"/>
      <w:marTop w:val="0"/>
      <w:marBottom w:val="0"/>
      <w:divBdr>
        <w:top w:val="none" w:sz="0" w:space="0" w:color="auto"/>
        <w:left w:val="none" w:sz="0" w:space="0" w:color="auto"/>
        <w:bottom w:val="none" w:sz="0" w:space="0" w:color="auto"/>
        <w:right w:val="none" w:sz="0" w:space="0" w:color="auto"/>
      </w:divBdr>
      <w:divsChild>
        <w:div w:id="1927568056">
          <w:marLeft w:val="0"/>
          <w:marRight w:val="0"/>
          <w:marTop w:val="0"/>
          <w:marBottom w:val="0"/>
          <w:divBdr>
            <w:top w:val="none" w:sz="0" w:space="0" w:color="auto"/>
            <w:left w:val="none" w:sz="0" w:space="0" w:color="auto"/>
            <w:bottom w:val="none" w:sz="0" w:space="0" w:color="auto"/>
            <w:right w:val="none" w:sz="0" w:space="0" w:color="auto"/>
          </w:divBdr>
          <w:divsChild>
            <w:div w:id="293870850">
              <w:marLeft w:val="0"/>
              <w:marRight w:val="0"/>
              <w:marTop w:val="0"/>
              <w:marBottom w:val="0"/>
              <w:divBdr>
                <w:top w:val="none" w:sz="0" w:space="0" w:color="auto"/>
                <w:left w:val="none" w:sz="0" w:space="0" w:color="auto"/>
                <w:bottom w:val="none" w:sz="0" w:space="0" w:color="auto"/>
                <w:right w:val="none" w:sz="0" w:space="0" w:color="auto"/>
              </w:divBdr>
            </w:div>
          </w:divsChild>
        </w:div>
        <w:div w:id="17527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414731">
      <w:bodyDiv w:val="1"/>
      <w:marLeft w:val="0"/>
      <w:marRight w:val="0"/>
      <w:marTop w:val="0"/>
      <w:marBottom w:val="0"/>
      <w:divBdr>
        <w:top w:val="none" w:sz="0" w:space="0" w:color="auto"/>
        <w:left w:val="none" w:sz="0" w:space="0" w:color="auto"/>
        <w:bottom w:val="none" w:sz="0" w:space="0" w:color="auto"/>
        <w:right w:val="none" w:sz="0" w:space="0" w:color="auto"/>
      </w:divBdr>
      <w:divsChild>
        <w:div w:id="644971423">
          <w:marLeft w:val="0"/>
          <w:marRight w:val="0"/>
          <w:marTop w:val="0"/>
          <w:marBottom w:val="0"/>
          <w:divBdr>
            <w:top w:val="none" w:sz="0" w:space="0" w:color="auto"/>
            <w:left w:val="none" w:sz="0" w:space="0" w:color="auto"/>
            <w:bottom w:val="none" w:sz="0" w:space="0" w:color="auto"/>
            <w:right w:val="none" w:sz="0" w:space="0" w:color="auto"/>
          </w:divBdr>
          <w:divsChild>
            <w:div w:id="17009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4587">
      <w:bodyDiv w:val="1"/>
      <w:marLeft w:val="0"/>
      <w:marRight w:val="0"/>
      <w:marTop w:val="0"/>
      <w:marBottom w:val="0"/>
      <w:divBdr>
        <w:top w:val="none" w:sz="0" w:space="0" w:color="auto"/>
        <w:left w:val="none" w:sz="0" w:space="0" w:color="auto"/>
        <w:bottom w:val="none" w:sz="0" w:space="0" w:color="auto"/>
        <w:right w:val="none" w:sz="0" w:space="0" w:color="auto"/>
      </w:divBdr>
      <w:divsChild>
        <w:div w:id="1227759315">
          <w:marLeft w:val="0"/>
          <w:marRight w:val="0"/>
          <w:marTop w:val="0"/>
          <w:marBottom w:val="0"/>
          <w:divBdr>
            <w:top w:val="none" w:sz="0" w:space="0" w:color="auto"/>
            <w:left w:val="none" w:sz="0" w:space="0" w:color="auto"/>
            <w:bottom w:val="none" w:sz="0" w:space="0" w:color="auto"/>
            <w:right w:val="none" w:sz="0" w:space="0" w:color="auto"/>
          </w:divBdr>
          <w:divsChild>
            <w:div w:id="9771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6522">
      <w:bodyDiv w:val="1"/>
      <w:marLeft w:val="0"/>
      <w:marRight w:val="0"/>
      <w:marTop w:val="0"/>
      <w:marBottom w:val="0"/>
      <w:divBdr>
        <w:top w:val="none" w:sz="0" w:space="0" w:color="auto"/>
        <w:left w:val="none" w:sz="0" w:space="0" w:color="auto"/>
        <w:bottom w:val="none" w:sz="0" w:space="0" w:color="auto"/>
        <w:right w:val="none" w:sz="0" w:space="0" w:color="auto"/>
      </w:divBdr>
      <w:divsChild>
        <w:div w:id="1831750431">
          <w:marLeft w:val="0"/>
          <w:marRight w:val="0"/>
          <w:marTop w:val="0"/>
          <w:marBottom w:val="0"/>
          <w:divBdr>
            <w:top w:val="none" w:sz="0" w:space="0" w:color="auto"/>
            <w:left w:val="none" w:sz="0" w:space="0" w:color="auto"/>
            <w:bottom w:val="none" w:sz="0" w:space="0" w:color="auto"/>
            <w:right w:val="none" w:sz="0" w:space="0" w:color="auto"/>
          </w:divBdr>
          <w:divsChild>
            <w:div w:id="4862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79">
      <w:bodyDiv w:val="1"/>
      <w:marLeft w:val="0"/>
      <w:marRight w:val="0"/>
      <w:marTop w:val="0"/>
      <w:marBottom w:val="0"/>
      <w:divBdr>
        <w:top w:val="none" w:sz="0" w:space="0" w:color="auto"/>
        <w:left w:val="none" w:sz="0" w:space="0" w:color="auto"/>
        <w:bottom w:val="none" w:sz="0" w:space="0" w:color="auto"/>
        <w:right w:val="none" w:sz="0" w:space="0" w:color="auto"/>
      </w:divBdr>
      <w:divsChild>
        <w:div w:id="192873351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sChild>
                <w:div w:id="1646621540">
                  <w:marLeft w:val="0"/>
                  <w:marRight w:val="0"/>
                  <w:marTop w:val="0"/>
                  <w:marBottom w:val="0"/>
                  <w:divBdr>
                    <w:top w:val="none" w:sz="0" w:space="0" w:color="auto"/>
                    <w:left w:val="none" w:sz="0" w:space="0" w:color="auto"/>
                    <w:bottom w:val="none" w:sz="0" w:space="0" w:color="auto"/>
                    <w:right w:val="none" w:sz="0" w:space="0" w:color="auto"/>
                  </w:divBdr>
                  <w:divsChild>
                    <w:div w:id="672954182">
                      <w:marLeft w:val="0"/>
                      <w:marRight w:val="0"/>
                      <w:marTop w:val="0"/>
                      <w:marBottom w:val="0"/>
                      <w:divBdr>
                        <w:top w:val="none" w:sz="0" w:space="0" w:color="auto"/>
                        <w:left w:val="none" w:sz="0" w:space="0" w:color="auto"/>
                        <w:bottom w:val="none" w:sz="0" w:space="0" w:color="auto"/>
                        <w:right w:val="none" w:sz="0" w:space="0" w:color="auto"/>
                      </w:divBdr>
                      <w:divsChild>
                        <w:div w:id="492642097">
                          <w:marLeft w:val="0"/>
                          <w:marRight w:val="0"/>
                          <w:marTop w:val="0"/>
                          <w:marBottom w:val="0"/>
                          <w:divBdr>
                            <w:top w:val="none" w:sz="0" w:space="0" w:color="auto"/>
                            <w:left w:val="none" w:sz="0" w:space="0" w:color="auto"/>
                            <w:bottom w:val="none" w:sz="0" w:space="0" w:color="auto"/>
                            <w:right w:val="none" w:sz="0" w:space="0" w:color="auto"/>
                          </w:divBdr>
                          <w:divsChild>
                            <w:div w:id="1840466002">
                              <w:marLeft w:val="0"/>
                              <w:marRight w:val="0"/>
                              <w:marTop w:val="0"/>
                              <w:marBottom w:val="0"/>
                              <w:divBdr>
                                <w:top w:val="none" w:sz="0" w:space="0" w:color="auto"/>
                                <w:left w:val="none" w:sz="0" w:space="0" w:color="auto"/>
                                <w:bottom w:val="none" w:sz="0" w:space="0" w:color="auto"/>
                                <w:right w:val="none" w:sz="0" w:space="0" w:color="auto"/>
                              </w:divBdr>
                              <w:divsChild>
                                <w:div w:id="2064283799">
                                  <w:marLeft w:val="0"/>
                                  <w:marRight w:val="0"/>
                                  <w:marTop w:val="0"/>
                                  <w:marBottom w:val="0"/>
                                  <w:divBdr>
                                    <w:top w:val="none" w:sz="0" w:space="0" w:color="auto"/>
                                    <w:left w:val="none" w:sz="0" w:space="0" w:color="auto"/>
                                    <w:bottom w:val="none" w:sz="0" w:space="0" w:color="auto"/>
                                    <w:right w:val="none" w:sz="0" w:space="0" w:color="auto"/>
                                  </w:divBdr>
                                  <w:divsChild>
                                    <w:div w:id="1709337948">
                                      <w:marLeft w:val="0"/>
                                      <w:marRight w:val="0"/>
                                      <w:marTop w:val="0"/>
                                      <w:marBottom w:val="0"/>
                                      <w:divBdr>
                                        <w:top w:val="none" w:sz="0" w:space="0" w:color="auto"/>
                                        <w:left w:val="none" w:sz="0" w:space="0" w:color="auto"/>
                                        <w:bottom w:val="none" w:sz="0" w:space="0" w:color="auto"/>
                                        <w:right w:val="none" w:sz="0" w:space="0" w:color="auto"/>
                                      </w:divBdr>
                                      <w:divsChild>
                                        <w:div w:id="997809631">
                                          <w:marLeft w:val="0"/>
                                          <w:marRight w:val="0"/>
                                          <w:marTop w:val="0"/>
                                          <w:marBottom w:val="0"/>
                                          <w:divBdr>
                                            <w:top w:val="none" w:sz="0" w:space="0" w:color="auto"/>
                                            <w:left w:val="none" w:sz="0" w:space="0" w:color="auto"/>
                                            <w:bottom w:val="none" w:sz="0" w:space="0" w:color="auto"/>
                                            <w:right w:val="none" w:sz="0" w:space="0" w:color="auto"/>
                                          </w:divBdr>
                                          <w:divsChild>
                                            <w:div w:id="19296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8939936">
      <w:bodyDiv w:val="1"/>
      <w:marLeft w:val="0"/>
      <w:marRight w:val="0"/>
      <w:marTop w:val="0"/>
      <w:marBottom w:val="0"/>
      <w:divBdr>
        <w:top w:val="none" w:sz="0" w:space="0" w:color="auto"/>
        <w:left w:val="none" w:sz="0" w:space="0" w:color="auto"/>
        <w:bottom w:val="none" w:sz="0" w:space="0" w:color="auto"/>
        <w:right w:val="none" w:sz="0" w:space="0" w:color="auto"/>
      </w:divBdr>
      <w:divsChild>
        <w:div w:id="329723812">
          <w:marLeft w:val="0"/>
          <w:marRight w:val="0"/>
          <w:marTop w:val="0"/>
          <w:marBottom w:val="0"/>
          <w:divBdr>
            <w:top w:val="none" w:sz="0" w:space="0" w:color="auto"/>
            <w:left w:val="none" w:sz="0" w:space="0" w:color="auto"/>
            <w:bottom w:val="none" w:sz="0" w:space="0" w:color="auto"/>
            <w:right w:val="none" w:sz="0" w:space="0" w:color="auto"/>
          </w:divBdr>
          <w:divsChild>
            <w:div w:id="21361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034">
      <w:bodyDiv w:val="1"/>
      <w:marLeft w:val="0"/>
      <w:marRight w:val="0"/>
      <w:marTop w:val="0"/>
      <w:marBottom w:val="0"/>
      <w:divBdr>
        <w:top w:val="none" w:sz="0" w:space="0" w:color="auto"/>
        <w:left w:val="none" w:sz="0" w:space="0" w:color="auto"/>
        <w:bottom w:val="none" w:sz="0" w:space="0" w:color="auto"/>
        <w:right w:val="none" w:sz="0" w:space="0" w:color="auto"/>
      </w:divBdr>
      <w:divsChild>
        <w:div w:id="756024084">
          <w:marLeft w:val="0"/>
          <w:marRight w:val="0"/>
          <w:marTop w:val="0"/>
          <w:marBottom w:val="0"/>
          <w:divBdr>
            <w:top w:val="none" w:sz="0" w:space="0" w:color="auto"/>
            <w:left w:val="none" w:sz="0" w:space="0" w:color="auto"/>
            <w:bottom w:val="none" w:sz="0" w:space="0" w:color="auto"/>
            <w:right w:val="none" w:sz="0" w:space="0" w:color="auto"/>
          </w:divBdr>
          <w:divsChild>
            <w:div w:id="886800177">
              <w:marLeft w:val="0"/>
              <w:marRight w:val="0"/>
              <w:marTop w:val="0"/>
              <w:marBottom w:val="0"/>
              <w:divBdr>
                <w:top w:val="none" w:sz="0" w:space="0" w:color="auto"/>
                <w:left w:val="none" w:sz="0" w:space="0" w:color="auto"/>
                <w:bottom w:val="none" w:sz="0" w:space="0" w:color="auto"/>
                <w:right w:val="none" w:sz="0" w:space="0" w:color="auto"/>
              </w:divBdr>
              <w:divsChild>
                <w:div w:id="1194339936">
                  <w:marLeft w:val="0"/>
                  <w:marRight w:val="0"/>
                  <w:marTop w:val="0"/>
                  <w:marBottom w:val="0"/>
                  <w:divBdr>
                    <w:top w:val="none" w:sz="0" w:space="0" w:color="auto"/>
                    <w:left w:val="none" w:sz="0" w:space="0" w:color="auto"/>
                    <w:bottom w:val="none" w:sz="0" w:space="0" w:color="auto"/>
                    <w:right w:val="none" w:sz="0" w:space="0" w:color="auto"/>
                  </w:divBdr>
                  <w:divsChild>
                    <w:div w:id="1509171434">
                      <w:marLeft w:val="0"/>
                      <w:marRight w:val="0"/>
                      <w:marTop w:val="0"/>
                      <w:marBottom w:val="0"/>
                      <w:divBdr>
                        <w:top w:val="none" w:sz="0" w:space="0" w:color="auto"/>
                        <w:left w:val="none" w:sz="0" w:space="0" w:color="auto"/>
                        <w:bottom w:val="none" w:sz="0" w:space="0" w:color="auto"/>
                        <w:right w:val="none" w:sz="0" w:space="0" w:color="auto"/>
                      </w:divBdr>
                      <w:divsChild>
                        <w:div w:id="959191290">
                          <w:marLeft w:val="0"/>
                          <w:marRight w:val="0"/>
                          <w:marTop w:val="0"/>
                          <w:marBottom w:val="0"/>
                          <w:divBdr>
                            <w:top w:val="none" w:sz="0" w:space="0" w:color="auto"/>
                            <w:left w:val="none" w:sz="0" w:space="0" w:color="auto"/>
                            <w:bottom w:val="none" w:sz="0" w:space="0" w:color="auto"/>
                            <w:right w:val="none" w:sz="0" w:space="0" w:color="auto"/>
                          </w:divBdr>
                          <w:divsChild>
                            <w:div w:id="1043212806">
                              <w:marLeft w:val="0"/>
                              <w:marRight w:val="0"/>
                              <w:marTop w:val="0"/>
                              <w:marBottom w:val="0"/>
                              <w:divBdr>
                                <w:top w:val="none" w:sz="0" w:space="0" w:color="auto"/>
                                <w:left w:val="none" w:sz="0" w:space="0" w:color="auto"/>
                                <w:bottom w:val="none" w:sz="0" w:space="0" w:color="auto"/>
                                <w:right w:val="none" w:sz="0" w:space="0" w:color="auto"/>
                              </w:divBdr>
                              <w:divsChild>
                                <w:div w:id="2123567230">
                                  <w:marLeft w:val="0"/>
                                  <w:marRight w:val="0"/>
                                  <w:marTop w:val="0"/>
                                  <w:marBottom w:val="0"/>
                                  <w:divBdr>
                                    <w:top w:val="none" w:sz="0" w:space="0" w:color="auto"/>
                                    <w:left w:val="none" w:sz="0" w:space="0" w:color="auto"/>
                                    <w:bottom w:val="none" w:sz="0" w:space="0" w:color="auto"/>
                                    <w:right w:val="none" w:sz="0" w:space="0" w:color="auto"/>
                                  </w:divBdr>
                                  <w:divsChild>
                                    <w:div w:id="5331591">
                                      <w:marLeft w:val="0"/>
                                      <w:marRight w:val="0"/>
                                      <w:marTop w:val="0"/>
                                      <w:marBottom w:val="0"/>
                                      <w:divBdr>
                                        <w:top w:val="none" w:sz="0" w:space="0" w:color="auto"/>
                                        <w:left w:val="none" w:sz="0" w:space="0" w:color="auto"/>
                                        <w:bottom w:val="none" w:sz="0" w:space="0" w:color="auto"/>
                                        <w:right w:val="none" w:sz="0" w:space="0" w:color="auto"/>
                                      </w:divBdr>
                                      <w:divsChild>
                                        <w:div w:id="812604729">
                                          <w:marLeft w:val="0"/>
                                          <w:marRight w:val="0"/>
                                          <w:marTop w:val="0"/>
                                          <w:marBottom w:val="0"/>
                                          <w:divBdr>
                                            <w:top w:val="none" w:sz="0" w:space="0" w:color="auto"/>
                                            <w:left w:val="none" w:sz="0" w:space="0" w:color="auto"/>
                                            <w:bottom w:val="none" w:sz="0" w:space="0" w:color="auto"/>
                                            <w:right w:val="none" w:sz="0" w:space="0" w:color="auto"/>
                                          </w:divBdr>
                                          <w:divsChild>
                                            <w:div w:id="1931621554">
                                              <w:marLeft w:val="0"/>
                                              <w:marRight w:val="0"/>
                                              <w:marTop w:val="0"/>
                                              <w:marBottom w:val="0"/>
                                              <w:divBdr>
                                                <w:top w:val="none" w:sz="0" w:space="0" w:color="auto"/>
                                                <w:left w:val="none" w:sz="0" w:space="0" w:color="auto"/>
                                                <w:bottom w:val="none" w:sz="0" w:space="0" w:color="auto"/>
                                                <w:right w:val="none" w:sz="0" w:space="0" w:color="auto"/>
                                              </w:divBdr>
                                              <w:divsChild>
                                                <w:div w:id="2025084060">
                                                  <w:marLeft w:val="0"/>
                                                  <w:marRight w:val="0"/>
                                                  <w:marTop w:val="0"/>
                                                  <w:marBottom w:val="0"/>
                                                  <w:divBdr>
                                                    <w:top w:val="none" w:sz="0" w:space="0" w:color="auto"/>
                                                    <w:left w:val="none" w:sz="0" w:space="0" w:color="auto"/>
                                                    <w:bottom w:val="none" w:sz="0" w:space="0" w:color="auto"/>
                                                    <w:right w:val="none" w:sz="0" w:space="0" w:color="auto"/>
                                                  </w:divBdr>
                                                  <w:divsChild>
                                                    <w:div w:id="1155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24551">
                          <w:marLeft w:val="0"/>
                          <w:marRight w:val="0"/>
                          <w:marTop w:val="0"/>
                          <w:marBottom w:val="0"/>
                          <w:divBdr>
                            <w:top w:val="none" w:sz="0" w:space="0" w:color="auto"/>
                            <w:left w:val="none" w:sz="0" w:space="0" w:color="auto"/>
                            <w:bottom w:val="none" w:sz="0" w:space="0" w:color="auto"/>
                            <w:right w:val="none" w:sz="0" w:space="0" w:color="auto"/>
                          </w:divBdr>
                          <w:divsChild>
                            <w:div w:id="1662537095">
                              <w:marLeft w:val="0"/>
                              <w:marRight w:val="0"/>
                              <w:marTop w:val="0"/>
                              <w:marBottom w:val="0"/>
                              <w:divBdr>
                                <w:top w:val="none" w:sz="0" w:space="0" w:color="auto"/>
                                <w:left w:val="none" w:sz="0" w:space="0" w:color="auto"/>
                                <w:bottom w:val="none" w:sz="0" w:space="0" w:color="auto"/>
                                <w:right w:val="none" w:sz="0" w:space="0" w:color="auto"/>
                              </w:divBdr>
                              <w:divsChild>
                                <w:div w:id="303239675">
                                  <w:marLeft w:val="0"/>
                                  <w:marRight w:val="0"/>
                                  <w:marTop w:val="0"/>
                                  <w:marBottom w:val="0"/>
                                  <w:divBdr>
                                    <w:top w:val="none" w:sz="0" w:space="0" w:color="auto"/>
                                    <w:left w:val="none" w:sz="0" w:space="0" w:color="auto"/>
                                    <w:bottom w:val="none" w:sz="0" w:space="0" w:color="auto"/>
                                    <w:right w:val="none" w:sz="0" w:space="0" w:color="auto"/>
                                  </w:divBdr>
                                  <w:divsChild>
                                    <w:div w:id="765997557">
                                      <w:marLeft w:val="0"/>
                                      <w:marRight w:val="0"/>
                                      <w:marTop w:val="0"/>
                                      <w:marBottom w:val="0"/>
                                      <w:divBdr>
                                        <w:top w:val="none" w:sz="0" w:space="0" w:color="auto"/>
                                        <w:left w:val="none" w:sz="0" w:space="0" w:color="auto"/>
                                        <w:bottom w:val="none" w:sz="0" w:space="0" w:color="auto"/>
                                        <w:right w:val="none" w:sz="0" w:space="0" w:color="auto"/>
                                      </w:divBdr>
                                      <w:divsChild>
                                        <w:div w:id="411508145">
                                          <w:marLeft w:val="0"/>
                                          <w:marRight w:val="0"/>
                                          <w:marTop w:val="0"/>
                                          <w:marBottom w:val="0"/>
                                          <w:divBdr>
                                            <w:top w:val="none" w:sz="0" w:space="0" w:color="auto"/>
                                            <w:left w:val="none" w:sz="0" w:space="0" w:color="auto"/>
                                            <w:bottom w:val="none" w:sz="0" w:space="0" w:color="auto"/>
                                            <w:right w:val="none" w:sz="0" w:space="0" w:color="auto"/>
                                          </w:divBdr>
                                          <w:divsChild>
                                            <w:div w:id="322244940">
                                              <w:marLeft w:val="0"/>
                                              <w:marRight w:val="0"/>
                                              <w:marTop w:val="0"/>
                                              <w:marBottom w:val="0"/>
                                              <w:divBdr>
                                                <w:top w:val="none" w:sz="0" w:space="0" w:color="auto"/>
                                                <w:left w:val="none" w:sz="0" w:space="0" w:color="auto"/>
                                                <w:bottom w:val="none" w:sz="0" w:space="0" w:color="auto"/>
                                                <w:right w:val="none" w:sz="0" w:space="0" w:color="auto"/>
                                              </w:divBdr>
                                              <w:divsChild>
                                                <w:div w:id="1583754020">
                                                  <w:marLeft w:val="0"/>
                                                  <w:marRight w:val="0"/>
                                                  <w:marTop w:val="0"/>
                                                  <w:marBottom w:val="0"/>
                                                  <w:divBdr>
                                                    <w:top w:val="none" w:sz="0" w:space="0" w:color="auto"/>
                                                    <w:left w:val="none" w:sz="0" w:space="0" w:color="auto"/>
                                                    <w:bottom w:val="none" w:sz="0" w:space="0" w:color="auto"/>
                                                    <w:right w:val="none" w:sz="0" w:space="0" w:color="auto"/>
                                                  </w:divBdr>
                                                  <w:divsChild>
                                                    <w:div w:id="1603223279">
                                                      <w:marLeft w:val="0"/>
                                                      <w:marRight w:val="0"/>
                                                      <w:marTop w:val="0"/>
                                                      <w:marBottom w:val="0"/>
                                                      <w:divBdr>
                                                        <w:top w:val="none" w:sz="0" w:space="0" w:color="auto"/>
                                                        <w:left w:val="none" w:sz="0" w:space="0" w:color="auto"/>
                                                        <w:bottom w:val="none" w:sz="0" w:space="0" w:color="auto"/>
                                                        <w:right w:val="none" w:sz="0" w:space="0" w:color="auto"/>
                                                      </w:divBdr>
                                                      <w:divsChild>
                                                        <w:div w:id="249513184">
                                                          <w:marLeft w:val="0"/>
                                                          <w:marRight w:val="0"/>
                                                          <w:marTop w:val="0"/>
                                                          <w:marBottom w:val="0"/>
                                                          <w:divBdr>
                                                            <w:top w:val="none" w:sz="0" w:space="0" w:color="auto"/>
                                                            <w:left w:val="none" w:sz="0" w:space="0" w:color="auto"/>
                                                            <w:bottom w:val="none" w:sz="0" w:space="0" w:color="auto"/>
                                                            <w:right w:val="none" w:sz="0" w:space="0" w:color="auto"/>
                                                          </w:divBdr>
                                                          <w:divsChild>
                                                            <w:div w:id="981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9965">
                          <w:marLeft w:val="0"/>
                          <w:marRight w:val="0"/>
                          <w:marTop w:val="0"/>
                          <w:marBottom w:val="0"/>
                          <w:divBdr>
                            <w:top w:val="none" w:sz="0" w:space="0" w:color="auto"/>
                            <w:left w:val="none" w:sz="0" w:space="0" w:color="auto"/>
                            <w:bottom w:val="none" w:sz="0" w:space="0" w:color="auto"/>
                            <w:right w:val="none" w:sz="0" w:space="0" w:color="auto"/>
                          </w:divBdr>
                          <w:divsChild>
                            <w:div w:id="1022558622">
                              <w:marLeft w:val="0"/>
                              <w:marRight w:val="0"/>
                              <w:marTop w:val="0"/>
                              <w:marBottom w:val="0"/>
                              <w:divBdr>
                                <w:top w:val="none" w:sz="0" w:space="0" w:color="auto"/>
                                <w:left w:val="none" w:sz="0" w:space="0" w:color="auto"/>
                                <w:bottom w:val="none" w:sz="0" w:space="0" w:color="auto"/>
                                <w:right w:val="none" w:sz="0" w:space="0" w:color="auto"/>
                              </w:divBdr>
                              <w:divsChild>
                                <w:div w:id="605699972">
                                  <w:marLeft w:val="0"/>
                                  <w:marRight w:val="0"/>
                                  <w:marTop w:val="0"/>
                                  <w:marBottom w:val="0"/>
                                  <w:divBdr>
                                    <w:top w:val="none" w:sz="0" w:space="0" w:color="auto"/>
                                    <w:left w:val="none" w:sz="0" w:space="0" w:color="auto"/>
                                    <w:bottom w:val="none" w:sz="0" w:space="0" w:color="auto"/>
                                    <w:right w:val="none" w:sz="0" w:space="0" w:color="auto"/>
                                  </w:divBdr>
                                  <w:divsChild>
                                    <w:div w:id="1900240490">
                                      <w:marLeft w:val="0"/>
                                      <w:marRight w:val="0"/>
                                      <w:marTop w:val="0"/>
                                      <w:marBottom w:val="0"/>
                                      <w:divBdr>
                                        <w:top w:val="none" w:sz="0" w:space="0" w:color="auto"/>
                                        <w:left w:val="none" w:sz="0" w:space="0" w:color="auto"/>
                                        <w:bottom w:val="none" w:sz="0" w:space="0" w:color="auto"/>
                                        <w:right w:val="none" w:sz="0" w:space="0" w:color="auto"/>
                                      </w:divBdr>
                                      <w:divsChild>
                                        <w:div w:id="1362629266">
                                          <w:marLeft w:val="0"/>
                                          <w:marRight w:val="0"/>
                                          <w:marTop w:val="0"/>
                                          <w:marBottom w:val="0"/>
                                          <w:divBdr>
                                            <w:top w:val="none" w:sz="0" w:space="0" w:color="auto"/>
                                            <w:left w:val="none" w:sz="0" w:space="0" w:color="auto"/>
                                            <w:bottom w:val="none" w:sz="0" w:space="0" w:color="auto"/>
                                            <w:right w:val="none" w:sz="0" w:space="0" w:color="auto"/>
                                          </w:divBdr>
                                          <w:divsChild>
                                            <w:div w:id="805270915">
                                              <w:marLeft w:val="0"/>
                                              <w:marRight w:val="0"/>
                                              <w:marTop w:val="0"/>
                                              <w:marBottom w:val="0"/>
                                              <w:divBdr>
                                                <w:top w:val="none" w:sz="0" w:space="0" w:color="auto"/>
                                                <w:left w:val="none" w:sz="0" w:space="0" w:color="auto"/>
                                                <w:bottom w:val="none" w:sz="0" w:space="0" w:color="auto"/>
                                                <w:right w:val="none" w:sz="0" w:space="0" w:color="auto"/>
                                              </w:divBdr>
                                              <w:divsChild>
                                                <w:div w:id="1890607175">
                                                  <w:marLeft w:val="0"/>
                                                  <w:marRight w:val="0"/>
                                                  <w:marTop w:val="0"/>
                                                  <w:marBottom w:val="0"/>
                                                  <w:divBdr>
                                                    <w:top w:val="none" w:sz="0" w:space="0" w:color="auto"/>
                                                    <w:left w:val="none" w:sz="0" w:space="0" w:color="auto"/>
                                                    <w:bottom w:val="none" w:sz="0" w:space="0" w:color="auto"/>
                                                    <w:right w:val="none" w:sz="0" w:space="0" w:color="auto"/>
                                                  </w:divBdr>
                                                  <w:divsChild>
                                                    <w:div w:id="4171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760417">
                          <w:marLeft w:val="0"/>
                          <w:marRight w:val="0"/>
                          <w:marTop w:val="0"/>
                          <w:marBottom w:val="0"/>
                          <w:divBdr>
                            <w:top w:val="none" w:sz="0" w:space="0" w:color="auto"/>
                            <w:left w:val="none" w:sz="0" w:space="0" w:color="auto"/>
                            <w:bottom w:val="none" w:sz="0" w:space="0" w:color="auto"/>
                            <w:right w:val="none" w:sz="0" w:space="0" w:color="auto"/>
                          </w:divBdr>
                          <w:divsChild>
                            <w:div w:id="1352951202">
                              <w:marLeft w:val="0"/>
                              <w:marRight w:val="0"/>
                              <w:marTop w:val="0"/>
                              <w:marBottom w:val="0"/>
                              <w:divBdr>
                                <w:top w:val="none" w:sz="0" w:space="0" w:color="auto"/>
                                <w:left w:val="none" w:sz="0" w:space="0" w:color="auto"/>
                                <w:bottom w:val="none" w:sz="0" w:space="0" w:color="auto"/>
                                <w:right w:val="none" w:sz="0" w:space="0" w:color="auto"/>
                              </w:divBdr>
                              <w:divsChild>
                                <w:div w:id="1330792709">
                                  <w:marLeft w:val="0"/>
                                  <w:marRight w:val="0"/>
                                  <w:marTop w:val="0"/>
                                  <w:marBottom w:val="0"/>
                                  <w:divBdr>
                                    <w:top w:val="none" w:sz="0" w:space="0" w:color="auto"/>
                                    <w:left w:val="none" w:sz="0" w:space="0" w:color="auto"/>
                                    <w:bottom w:val="none" w:sz="0" w:space="0" w:color="auto"/>
                                    <w:right w:val="none" w:sz="0" w:space="0" w:color="auto"/>
                                  </w:divBdr>
                                  <w:divsChild>
                                    <w:div w:id="1655336583">
                                      <w:marLeft w:val="0"/>
                                      <w:marRight w:val="0"/>
                                      <w:marTop w:val="0"/>
                                      <w:marBottom w:val="0"/>
                                      <w:divBdr>
                                        <w:top w:val="none" w:sz="0" w:space="0" w:color="auto"/>
                                        <w:left w:val="none" w:sz="0" w:space="0" w:color="auto"/>
                                        <w:bottom w:val="none" w:sz="0" w:space="0" w:color="auto"/>
                                        <w:right w:val="none" w:sz="0" w:space="0" w:color="auto"/>
                                      </w:divBdr>
                                      <w:divsChild>
                                        <w:div w:id="1577662587">
                                          <w:marLeft w:val="0"/>
                                          <w:marRight w:val="0"/>
                                          <w:marTop w:val="0"/>
                                          <w:marBottom w:val="0"/>
                                          <w:divBdr>
                                            <w:top w:val="none" w:sz="0" w:space="0" w:color="auto"/>
                                            <w:left w:val="none" w:sz="0" w:space="0" w:color="auto"/>
                                            <w:bottom w:val="none" w:sz="0" w:space="0" w:color="auto"/>
                                            <w:right w:val="none" w:sz="0" w:space="0" w:color="auto"/>
                                          </w:divBdr>
                                          <w:divsChild>
                                            <w:div w:id="1191914778">
                                              <w:marLeft w:val="0"/>
                                              <w:marRight w:val="0"/>
                                              <w:marTop w:val="0"/>
                                              <w:marBottom w:val="0"/>
                                              <w:divBdr>
                                                <w:top w:val="none" w:sz="0" w:space="0" w:color="auto"/>
                                                <w:left w:val="none" w:sz="0" w:space="0" w:color="auto"/>
                                                <w:bottom w:val="none" w:sz="0" w:space="0" w:color="auto"/>
                                                <w:right w:val="none" w:sz="0" w:space="0" w:color="auto"/>
                                              </w:divBdr>
                                              <w:divsChild>
                                                <w:div w:id="383136710">
                                                  <w:marLeft w:val="0"/>
                                                  <w:marRight w:val="0"/>
                                                  <w:marTop w:val="0"/>
                                                  <w:marBottom w:val="0"/>
                                                  <w:divBdr>
                                                    <w:top w:val="none" w:sz="0" w:space="0" w:color="auto"/>
                                                    <w:left w:val="none" w:sz="0" w:space="0" w:color="auto"/>
                                                    <w:bottom w:val="none" w:sz="0" w:space="0" w:color="auto"/>
                                                    <w:right w:val="none" w:sz="0" w:space="0" w:color="auto"/>
                                                  </w:divBdr>
                                                  <w:divsChild>
                                                    <w:div w:id="111635477">
                                                      <w:marLeft w:val="0"/>
                                                      <w:marRight w:val="0"/>
                                                      <w:marTop w:val="0"/>
                                                      <w:marBottom w:val="0"/>
                                                      <w:divBdr>
                                                        <w:top w:val="none" w:sz="0" w:space="0" w:color="auto"/>
                                                        <w:left w:val="none" w:sz="0" w:space="0" w:color="auto"/>
                                                        <w:bottom w:val="none" w:sz="0" w:space="0" w:color="auto"/>
                                                        <w:right w:val="none" w:sz="0" w:space="0" w:color="auto"/>
                                                      </w:divBdr>
                                                      <w:divsChild>
                                                        <w:div w:id="157841787">
                                                          <w:marLeft w:val="0"/>
                                                          <w:marRight w:val="0"/>
                                                          <w:marTop w:val="0"/>
                                                          <w:marBottom w:val="0"/>
                                                          <w:divBdr>
                                                            <w:top w:val="none" w:sz="0" w:space="0" w:color="auto"/>
                                                            <w:left w:val="none" w:sz="0" w:space="0" w:color="auto"/>
                                                            <w:bottom w:val="none" w:sz="0" w:space="0" w:color="auto"/>
                                                            <w:right w:val="none" w:sz="0" w:space="0" w:color="auto"/>
                                                          </w:divBdr>
                                                          <w:divsChild>
                                                            <w:div w:id="6189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670141">
                          <w:marLeft w:val="0"/>
                          <w:marRight w:val="0"/>
                          <w:marTop w:val="0"/>
                          <w:marBottom w:val="0"/>
                          <w:divBdr>
                            <w:top w:val="none" w:sz="0" w:space="0" w:color="auto"/>
                            <w:left w:val="none" w:sz="0" w:space="0" w:color="auto"/>
                            <w:bottom w:val="none" w:sz="0" w:space="0" w:color="auto"/>
                            <w:right w:val="none" w:sz="0" w:space="0" w:color="auto"/>
                          </w:divBdr>
                          <w:divsChild>
                            <w:div w:id="603660293">
                              <w:marLeft w:val="0"/>
                              <w:marRight w:val="0"/>
                              <w:marTop w:val="0"/>
                              <w:marBottom w:val="0"/>
                              <w:divBdr>
                                <w:top w:val="none" w:sz="0" w:space="0" w:color="auto"/>
                                <w:left w:val="none" w:sz="0" w:space="0" w:color="auto"/>
                                <w:bottom w:val="none" w:sz="0" w:space="0" w:color="auto"/>
                                <w:right w:val="none" w:sz="0" w:space="0" w:color="auto"/>
                              </w:divBdr>
                              <w:divsChild>
                                <w:div w:id="515121836">
                                  <w:marLeft w:val="0"/>
                                  <w:marRight w:val="0"/>
                                  <w:marTop w:val="0"/>
                                  <w:marBottom w:val="0"/>
                                  <w:divBdr>
                                    <w:top w:val="none" w:sz="0" w:space="0" w:color="auto"/>
                                    <w:left w:val="none" w:sz="0" w:space="0" w:color="auto"/>
                                    <w:bottom w:val="none" w:sz="0" w:space="0" w:color="auto"/>
                                    <w:right w:val="none" w:sz="0" w:space="0" w:color="auto"/>
                                  </w:divBdr>
                                  <w:divsChild>
                                    <w:div w:id="2116365402">
                                      <w:marLeft w:val="0"/>
                                      <w:marRight w:val="0"/>
                                      <w:marTop w:val="0"/>
                                      <w:marBottom w:val="0"/>
                                      <w:divBdr>
                                        <w:top w:val="none" w:sz="0" w:space="0" w:color="auto"/>
                                        <w:left w:val="none" w:sz="0" w:space="0" w:color="auto"/>
                                        <w:bottom w:val="none" w:sz="0" w:space="0" w:color="auto"/>
                                        <w:right w:val="none" w:sz="0" w:space="0" w:color="auto"/>
                                      </w:divBdr>
                                      <w:divsChild>
                                        <w:div w:id="1984654036">
                                          <w:marLeft w:val="0"/>
                                          <w:marRight w:val="0"/>
                                          <w:marTop w:val="0"/>
                                          <w:marBottom w:val="0"/>
                                          <w:divBdr>
                                            <w:top w:val="none" w:sz="0" w:space="0" w:color="auto"/>
                                            <w:left w:val="none" w:sz="0" w:space="0" w:color="auto"/>
                                            <w:bottom w:val="none" w:sz="0" w:space="0" w:color="auto"/>
                                            <w:right w:val="none" w:sz="0" w:space="0" w:color="auto"/>
                                          </w:divBdr>
                                          <w:divsChild>
                                            <w:div w:id="433864107">
                                              <w:marLeft w:val="0"/>
                                              <w:marRight w:val="0"/>
                                              <w:marTop w:val="0"/>
                                              <w:marBottom w:val="0"/>
                                              <w:divBdr>
                                                <w:top w:val="none" w:sz="0" w:space="0" w:color="auto"/>
                                                <w:left w:val="none" w:sz="0" w:space="0" w:color="auto"/>
                                                <w:bottom w:val="none" w:sz="0" w:space="0" w:color="auto"/>
                                                <w:right w:val="none" w:sz="0" w:space="0" w:color="auto"/>
                                              </w:divBdr>
                                              <w:divsChild>
                                                <w:div w:id="1704555338">
                                                  <w:marLeft w:val="0"/>
                                                  <w:marRight w:val="0"/>
                                                  <w:marTop w:val="0"/>
                                                  <w:marBottom w:val="0"/>
                                                  <w:divBdr>
                                                    <w:top w:val="none" w:sz="0" w:space="0" w:color="auto"/>
                                                    <w:left w:val="none" w:sz="0" w:space="0" w:color="auto"/>
                                                    <w:bottom w:val="none" w:sz="0" w:space="0" w:color="auto"/>
                                                    <w:right w:val="none" w:sz="0" w:space="0" w:color="auto"/>
                                                  </w:divBdr>
                                                  <w:divsChild>
                                                    <w:div w:id="1390494127">
                                                      <w:marLeft w:val="0"/>
                                                      <w:marRight w:val="0"/>
                                                      <w:marTop w:val="0"/>
                                                      <w:marBottom w:val="0"/>
                                                      <w:divBdr>
                                                        <w:top w:val="none" w:sz="0" w:space="0" w:color="auto"/>
                                                        <w:left w:val="none" w:sz="0" w:space="0" w:color="auto"/>
                                                        <w:bottom w:val="none" w:sz="0" w:space="0" w:color="auto"/>
                                                        <w:right w:val="none" w:sz="0" w:space="0" w:color="auto"/>
                                                      </w:divBdr>
                                                      <w:divsChild>
                                                        <w:div w:id="671419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464829">
                          <w:marLeft w:val="0"/>
                          <w:marRight w:val="0"/>
                          <w:marTop w:val="0"/>
                          <w:marBottom w:val="0"/>
                          <w:divBdr>
                            <w:top w:val="none" w:sz="0" w:space="0" w:color="auto"/>
                            <w:left w:val="none" w:sz="0" w:space="0" w:color="auto"/>
                            <w:bottom w:val="none" w:sz="0" w:space="0" w:color="auto"/>
                            <w:right w:val="none" w:sz="0" w:space="0" w:color="auto"/>
                          </w:divBdr>
                          <w:divsChild>
                            <w:div w:id="879247535">
                              <w:marLeft w:val="0"/>
                              <w:marRight w:val="0"/>
                              <w:marTop w:val="0"/>
                              <w:marBottom w:val="0"/>
                              <w:divBdr>
                                <w:top w:val="none" w:sz="0" w:space="0" w:color="auto"/>
                                <w:left w:val="none" w:sz="0" w:space="0" w:color="auto"/>
                                <w:bottom w:val="none" w:sz="0" w:space="0" w:color="auto"/>
                                <w:right w:val="none" w:sz="0" w:space="0" w:color="auto"/>
                              </w:divBdr>
                              <w:divsChild>
                                <w:div w:id="1790271152">
                                  <w:marLeft w:val="0"/>
                                  <w:marRight w:val="0"/>
                                  <w:marTop w:val="0"/>
                                  <w:marBottom w:val="0"/>
                                  <w:divBdr>
                                    <w:top w:val="none" w:sz="0" w:space="0" w:color="auto"/>
                                    <w:left w:val="none" w:sz="0" w:space="0" w:color="auto"/>
                                    <w:bottom w:val="none" w:sz="0" w:space="0" w:color="auto"/>
                                    <w:right w:val="none" w:sz="0" w:space="0" w:color="auto"/>
                                  </w:divBdr>
                                  <w:divsChild>
                                    <w:div w:id="19405708">
                                      <w:marLeft w:val="0"/>
                                      <w:marRight w:val="0"/>
                                      <w:marTop w:val="0"/>
                                      <w:marBottom w:val="0"/>
                                      <w:divBdr>
                                        <w:top w:val="none" w:sz="0" w:space="0" w:color="auto"/>
                                        <w:left w:val="none" w:sz="0" w:space="0" w:color="auto"/>
                                        <w:bottom w:val="none" w:sz="0" w:space="0" w:color="auto"/>
                                        <w:right w:val="none" w:sz="0" w:space="0" w:color="auto"/>
                                      </w:divBdr>
                                      <w:divsChild>
                                        <w:div w:id="1991403050">
                                          <w:marLeft w:val="0"/>
                                          <w:marRight w:val="0"/>
                                          <w:marTop w:val="0"/>
                                          <w:marBottom w:val="0"/>
                                          <w:divBdr>
                                            <w:top w:val="none" w:sz="0" w:space="0" w:color="auto"/>
                                            <w:left w:val="none" w:sz="0" w:space="0" w:color="auto"/>
                                            <w:bottom w:val="none" w:sz="0" w:space="0" w:color="auto"/>
                                            <w:right w:val="none" w:sz="0" w:space="0" w:color="auto"/>
                                          </w:divBdr>
                                          <w:divsChild>
                                            <w:div w:id="2133593305">
                                              <w:marLeft w:val="0"/>
                                              <w:marRight w:val="0"/>
                                              <w:marTop w:val="0"/>
                                              <w:marBottom w:val="0"/>
                                              <w:divBdr>
                                                <w:top w:val="none" w:sz="0" w:space="0" w:color="auto"/>
                                                <w:left w:val="none" w:sz="0" w:space="0" w:color="auto"/>
                                                <w:bottom w:val="none" w:sz="0" w:space="0" w:color="auto"/>
                                                <w:right w:val="none" w:sz="0" w:space="0" w:color="auto"/>
                                              </w:divBdr>
                                              <w:divsChild>
                                                <w:div w:id="1289627377">
                                                  <w:marLeft w:val="0"/>
                                                  <w:marRight w:val="0"/>
                                                  <w:marTop w:val="0"/>
                                                  <w:marBottom w:val="0"/>
                                                  <w:divBdr>
                                                    <w:top w:val="none" w:sz="0" w:space="0" w:color="auto"/>
                                                    <w:left w:val="none" w:sz="0" w:space="0" w:color="auto"/>
                                                    <w:bottom w:val="none" w:sz="0" w:space="0" w:color="auto"/>
                                                    <w:right w:val="none" w:sz="0" w:space="0" w:color="auto"/>
                                                  </w:divBdr>
                                                  <w:divsChild>
                                                    <w:div w:id="2117407494">
                                                      <w:marLeft w:val="0"/>
                                                      <w:marRight w:val="0"/>
                                                      <w:marTop w:val="0"/>
                                                      <w:marBottom w:val="0"/>
                                                      <w:divBdr>
                                                        <w:top w:val="none" w:sz="0" w:space="0" w:color="auto"/>
                                                        <w:left w:val="none" w:sz="0" w:space="0" w:color="auto"/>
                                                        <w:bottom w:val="none" w:sz="0" w:space="0" w:color="auto"/>
                                                        <w:right w:val="none" w:sz="0" w:space="0" w:color="auto"/>
                                                      </w:divBdr>
                                                    </w:div>
                                                    <w:div w:id="90008916">
                                                      <w:marLeft w:val="0"/>
                                                      <w:marRight w:val="0"/>
                                                      <w:marTop w:val="0"/>
                                                      <w:marBottom w:val="0"/>
                                                      <w:divBdr>
                                                        <w:top w:val="none" w:sz="0" w:space="0" w:color="auto"/>
                                                        <w:left w:val="none" w:sz="0" w:space="0" w:color="auto"/>
                                                        <w:bottom w:val="none" w:sz="0" w:space="0" w:color="auto"/>
                                                        <w:right w:val="none" w:sz="0" w:space="0" w:color="auto"/>
                                                      </w:divBdr>
                                                      <w:divsChild>
                                                        <w:div w:id="2134713984">
                                                          <w:marLeft w:val="0"/>
                                                          <w:marRight w:val="0"/>
                                                          <w:marTop w:val="0"/>
                                                          <w:marBottom w:val="0"/>
                                                          <w:divBdr>
                                                            <w:top w:val="none" w:sz="0" w:space="0" w:color="auto"/>
                                                            <w:left w:val="none" w:sz="0" w:space="0" w:color="auto"/>
                                                            <w:bottom w:val="none" w:sz="0" w:space="0" w:color="auto"/>
                                                            <w:right w:val="none" w:sz="0" w:space="0" w:color="auto"/>
                                                          </w:divBdr>
                                                          <w:divsChild>
                                                            <w:div w:id="13513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311171">
                          <w:marLeft w:val="0"/>
                          <w:marRight w:val="0"/>
                          <w:marTop w:val="0"/>
                          <w:marBottom w:val="0"/>
                          <w:divBdr>
                            <w:top w:val="none" w:sz="0" w:space="0" w:color="auto"/>
                            <w:left w:val="none" w:sz="0" w:space="0" w:color="auto"/>
                            <w:bottom w:val="none" w:sz="0" w:space="0" w:color="auto"/>
                            <w:right w:val="none" w:sz="0" w:space="0" w:color="auto"/>
                          </w:divBdr>
                          <w:divsChild>
                            <w:div w:id="450826491">
                              <w:marLeft w:val="0"/>
                              <w:marRight w:val="0"/>
                              <w:marTop w:val="0"/>
                              <w:marBottom w:val="0"/>
                              <w:divBdr>
                                <w:top w:val="none" w:sz="0" w:space="0" w:color="auto"/>
                                <w:left w:val="none" w:sz="0" w:space="0" w:color="auto"/>
                                <w:bottom w:val="none" w:sz="0" w:space="0" w:color="auto"/>
                                <w:right w:val="none" w:sz="0" w:space="0" w:color="auto"/>
                              </w:divBdr>
                              <w:divsChild>
                                <w:div w:id="875697548">
                                  <w:marLeft w:val="0"/>
                                  <w:marRight w:val="0"/>
                                  <w:marTop w:val="0"/>
                                  <w:marBottom w:val="0"/>
                                  <w:divBdr>
                                    <w:top w:val="none" w:sz="0" w:space="0" w:color="auto"/>
                                    <w:left w:val="none" w:sz="0" w:space="0" w:color="auto"/>
                                    <w:bottom w:val="none" w:sz="0" w:space="0" w:color="auto"/>
                                    <w:right w:val="none" w:sz="0" w:space="0" w:color="auto"/>
                                  </w:divBdr>
                                  <w:divsChild>
                                    <w:div w:id="1475179132">
                                      <w:marLeft w:val="0"/>
                                      <w:marRight w:val="0"/>
                                      <w:marTop w:val="0"/>
                                      <w:marBottom w:val="0"/>
                                      <w:divBdr>
                                        <w:top w:val="none" w:sz="0" w:space="0" w:color="auto"/>
                                        <w:left w:val="none" w:sz="0" w:space="0" w:color="auto"/>
                                        <w:bottom w:val="none" w:sz="0" w:space="0" w:color="auto"/>
                                        <w:right w:val="none" w:sz="0" w:space="0" w:color="auto"/>
                                      </w:divBdr>
                                      <w:divsChild>
                                        <w:div w:id="543248325">
                                          <w:marLeft w:val="0"/>
                                          <w:marRight w:val="0"/>
                                          <w:marTop w:val="0"/>
                                          <w:marBottom w:val="0"/>
                                          <w:divBdr>
                                            <w:top w:val="none" w:sz="0" w:space="0" w:color="auto"/>
                                            <w:left w:val="none" w:sz="0" w:space="0" w:color="auto"/>
                                            <w:bottom w:val="none" w:sz="0" w:space="0" w:color="auto"/>
                                            <w:right w:val="none" w:sz="0" w:space="0" w:color="auto"/>
                                          </w:divBdr>
                                          <w:divsChild>
                                            <w:div w:id="996806548">
                                              <w:marLeft w:val="0"/>
                                              <w:marRight w:val="0"/>
                                              <w:marTop w:val="0"/>
                                              <w:marBottom w:val="0"/>
                                              <w:divBdr>
                                                <w:top w:val="none" w:sz="0" w:space="0" w:color="auto"/>
                                                <w:left w:val="none" w:sz="0" w:space="0" w:color="auto"/>
                                                <w:bottom w:val="none" w:sz="0" w:space="0" w:color="auto"/>
                                                <w:right w:val="none" w:sz="0" w:space="0" w:color="auto"/>
                                              </w:divBdr>
                                              <w:divsChild>
                                                <w:div w:id="1216311626">
                                                  <w:marLeft w:val="0"/>
                                                  <w:marRight w:val="0"/>
                                                  <w:marTop w:val="0"/>
                                                  <w:marBottom w:val="0"/>
                                                  <w:divBdr>
                                                    <w:top w:val="none" w:sz="0" w:space="0" w:color="auto"/>
                                                    <w:left w:val="none" w:sz="0" w:space="0" w:color="auto"/>
                                                    <w:bottom w:val="none" w:sz="0" w:space="0" w:color="auto"/>
                                                    <w:right w:val="none" w:sz="0" w:space="0" w:color="auto"/>
                                                  </w:divBdr>
                                                  <w:divsChild>
                                                    <w:div w:id="138154471">
                                                      <w:marLeft w:val="0"/>
                                                      <w:marRight w:val="0"/>
                                                      <w:marTop w:val="0"/>
                                                      <w:marBottom w:val="0"/>
                                                      <w:divBdr>
                                                        <w:top w:val="none" w:sz="0" w:space="0" w:color="auto"/>
                                                        <w:left w:val="none" w:sz="0" w:space="0" w:color="auto"/>
                                                        <w:bottom w:val="none" w:sz="0" w:space="0" w:color="auto"/>
                                                        <w:right w:val="none" w:sz="0" w:space="0" w:color="auto"/>
                                                      </w:divBdr>
                                                      <w:divsChild>
                                                        <w:div w:id="143851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485311">
                          <w:marLeft w:val="0"/>
                          <w:marRight w:val="0"/>
                          <w:marTop w:val="0"/>
                          <w:marBottom w:val="0"/>
                          <w:divBdr>
                            <w:top w:val="none" w:sz="0" w:space="0" w:color="auto"/>
                            <w:left w:val="none" w:sz="0" w:space="0" w:color="auto"/>
                            <w:bottom w:val="none" w:sz="0" w:space="0" w:color="auto"/>
                            <w:right w:val="none" w:sz="0" w:space="0" w:color="auto"/>
                          </w:divBdr>
                          <w:divsChild>
                            <w:div w:id="309753323">
                              <w:marLeft w:val="0"/>
                              <w:marRight w:val="0"/>
                              <w:marTop w:val="0"/>
                              <w:marBottom w:val="0"/>
                              <w:divBdr>
                                <w:top w:val="none" w:sz="0" w:space="0" w:color="auto"/>
                                <w:left w:val="none" w:sz="0" w:space="0" w:color="auto"/>
                                <w:bottom w:val="none" w:sz="0" w:space="0" w:color="auto"/>
                                <w:right w:val="none" w:sz="0" w:space="0" w:color="auto"/>
                              </w:divBdr>
                              <w:divsChild>
                                <w:div w:id="527717289">
                                  <w:marLeft w:val="0"/>
                                  <w:marRight w:val="0"/>
                                  <w:marTop w:val="0"/>
                                  <w:marBottom w:val="0"/>
                                  <w:divBdr>
                                    <w:top w:val="none" w:sz="0" w:space="0" w:color="auto"/>
                                    <w:left w:val="none" w:sz="0" w:space="0" w:color="auto"/>
                                    <w:bottom w:val="none" w:sz="0" w:space="0" w:color="auto"/>
                                    <w:right w:val="none" w:sz="0" w:space="0" w:color="auto"/>
                                  </w:divBdr>
                                  <w:divsChild>
                                    <w:div w:id="157011383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0"/>
                                          <w:divBdr>
                                            <w:top w:val="none" w:sz="0" w:space="0" w:color="auto"/>
                                            <w:left w:val="none" w:sz="0" w:space="0" w:color="auto"/>
                                            <w:bottom w:val="none" w:sz="0" w:space="0" w:color="auto"/>
                                            <w:right w:val="none" w:sz="0" w:space="0" w:color="auto"/>
                                          </w:divBdr>
                                          <w:divsChild>
                                            <w:div w:id="789590983">
                                              <w:marLeft w:val="0"/>
                                              <w:marRight w:val="0"/>
                                              <w:marTop w:val="0"/>
                                              <w:marBottom w:val="0"/>
                                              <w:divBdr>
                                                <w:top w:val="none" w:sz="0" w:space="0" w:color="auto"/>
                                                <w:left w:val="none" w:sz="0" w:space="0" w:color="auto"/>
                                                <w:bottom w:val="none" w:sz="0" w:space="0" w:color="auto"/>
                                                <w:right w:val="none" w:sz="0" w:space="0" w:color="auto"/>
                                              </w:divBdr>
                                              <w:divsChild>
                                                <w:div w:id="1900288353">
                                                  <w:marLeft w:val="0"/>
                                                  <w:marRight w:val="0"/>
                                                  <w:marTop w:val="0"/>
                                                  <w:marBottom w:val="0"/>
                                                  <w:divBdr>
                                                    <w:top w:val="none" w:sz="0" w:space="0" w:color="auto"/>
                                                    <w:left w:val="none" w:sz="0" w:space="0" w:color="auto"/>
                                                    <w:bottom w:val="none" w:sz="0" w:space="0" w:color="auto"/>
                                                    <w:right w:val="none" w:sz="0" w:space="0" w:color="auto"/>
                                                  </w:divBdr>
                                                  <w:divsChild>
                                                    <w:div w:id="966854423">
                                                      <w:marLeft w:val="0"/>
                                                      <w:marRight w:val="0"/>
                                                      <w:marTop w:val="0"/>
                                                      <w:marBottom w:val="0"/>
                                                      <w:divBdr>
                                                        <w:top w:val="none" w:sz="0" w:space="0" w:color="auto"/>
                                                        <w:left w:val="none" w:sz="0" w:space="0" w:color="auto"/>
                                                        <w:bottom w:val="none" w:sz="0" w:space="0" w:color="auto"/>
                                                        <w:right w:val="none" w:sz="0" w:space="0" w:color="auto"/>
                                                      </w:divBdr>
                                                    </w:div>
                                                    <w:div w:id="1888951468">
                                                      <w:marLeft w:val="0"/>
                                                      <w:marRight w:val="0"/>
                                                      <w:marTop w:val="0"/>
                                                      <w:marBottom w:val="0"/>
                                                      <w:divBdr>
                                                        <w:top w:val="none" w:sz="0" w:space="0" w:color="auto"/>
                                                        <w:left w:val="none" w:sz="0" w:space="0" w:color="auto"/>
                                                        <w:bottom w:val="none" w:sz="0" w:space="0" w:color="auto"/>
                                                        <w:right w:val="none" w:sz="0" w:space="0" w:color="auto"/>
                                                      </w:divBdr>
                                                      <w:divsChild>
                                                        <w:div w:id="2029914045">
                                                          <w:marLeft w:val="0"/>
                                                          <w:marRight w:val="0"/>
                                                          <w:marTop w:val="0"/>
                                                          <w:marBottom w:val="0"/>
                                                          <w:divBdr>
                                                            <w:top w:val="none" w:sz="0" w:space="0" w:color="auto"/>
                                                            <w:left w:val="none" w:sz="0" w:space="0" w:color="auto"/>
                                                            <w:bottom w:val="none" w:sz="0" w:space="0" w:color="auto"/>
                                                            <w:right w:val="none" w:sz="0" w:space="0" w:color="auto"/>
                                                          </w:divBdr>
                                                          <w:divsChild>
                                                            <w:div w:id="19926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654006">
                          <w:marLeft w:val="0"/>
                          <w:marRight w:val="0"/>
                          <w:marTop w:val="0"/>
                          <w:marBottom w:val="0"/>
                          <w:divBdr>
                            <w:top w:val="none" w:sz="0" w:space="0" w:color="auto"/>
                            <w:left w:val="none" w:sz="0" w:space="0" w:color="auto"/>
                            <w:bottom w:val="none" w:sz="0" w:space="0" w:color="auto"/>
                            <w:right w:val="none" w:sz="0" w:space="0" w:color="auto"/>
                          </w:divBdr>
                          <w:divsChild>
                            <w:div w:id="1734236369">
                              <w:marLeft w:val="0"/>
                              <w:marRight w:val="0"/>
                              <w:marTop w:val="0"/>
                              <w:marBottom w:val="0"/>
                              <w:divBdr>
                                <w:top w:val="none" w:sz="0" w:space="0" w:color="auto"/>
                                <w:left w:val="none" w:sz="0" w:space="0" w:color="auto"/>
                                <w:bottom w:val="none" w:sz="0" w:space="0" w:color="auto"/>
                                <w:right w:val="none" w:sz="0" w:space="0" w:color="auto"/>
                              </w:divBdr>
                              <w:divsChild>
                                <w:div w:id="593124221">
                                  <w:marLeft w:val="0"/>
                                  <w:marRight w:val="0"/>
                                  <w:marTop w:val="0"/>
                                  <w:marBottom w:val="0"/>
                                  <w:divBdr>
                                    <w:top w:val="none" w:sz="0" w:space="0" w:color="auto"/>
                                    <w:left w:val="none" w:sz="0" w:space="0" w:color="auto"/>
                                    <w:bottom w:val="none" w:sz="0" w:space="0" w:color="auto"/>
                                    <w:right w:val="none" w:sz="0" w:space="0" w:color="auto"/>
                                  </w:divBdr>
                                  <w:divsChild>
                                    <w:div w:id="437605696">
                                      <w:marLeft w:val="0"/>
                                      <w:marRight w:val="0"/>
                                      <w:marTop w:val="0"/>
                                      <w:marBottom w:val="0"/>
                                      <w:divBdr>
                                        <w:top w:val="none" w:sz="0" w:space="0" w:color="auto"/>
                                        <w:left w:val="none" w:sz="0" w:space="0" w:color="auto"/>
                                        <w:bottom w:val="none" w:sz="0" w:space="0" w:color="auto"/>
                                        <w:right w:val="none" w:sz="0" w:space="0" w:color="auto"/>
                                      </w:divBdr>
                                      <w:divsChild>
                                        <w:div w:id="1154839421">
                                          <w:marLeft w:val="0"/>
                                          <w:marRight w:val="0"/>
                                          <w:marTop w:val="0"/>
                                          <w:marBottom w:val="0"/>
                                          <w:divBdr>
                                            <w:top w:val="none" w:sz="0" w:space="0" w:color="auto"/>
                                            <w:left w:val="none" w:sz="0" w:space="0" w:color="auto"/>
                                            <w:bottom w:val="none" w:sz="0" w:space="0" w:color="auto"/>
                                            <w:right w:val="none" w:sz="0" w:space="0" w:color="auto"/>
                                          </w:divBdr>
                                          <w:divsChild>
                                            <w:div w:id="860436372">
                                              <w:marLeft w:val="0"/>
                                              <w:marRight w:val="0"/>
                                              <w:marTop w:val="0"/>
                                              <w:marBottom w:val="0"/>
                                              <w:divBdr>
                                                <w:top w:val="none" w:sz="0" w:space="0" w:color="auto"/>
                                                <w:left w:val="none" w:sz="0" w:space="0" w:color="auto"/>
                                                <w:bottom w:val="none" w:sz="0" w:space="0" w:color="auto"/>
                                                <w:right w:val="none" w:sz="0" w:space="0" w:color="auto"/>
                                              </w:divBdr>
                                              <w:divsChild>
                                                <w:div w:id="1143157575">
                                                  <w:marLeft w:val="0"/>
                                                  <w:marRight w:val="0"/>
                                                  <w:marTop w:val="0"/>
                                                  <w:marBottom w:val="0"/>
                                                  <w:divBdr>
                                                    <w:top w:val="none" w:sz="0" w:space="0" w:color="auto"/>
                                                    <w:left w:val="none" w:sz="0" w:space="0" w:color="auto"/>
                                                    <w:bottom w:val="none" w:sz="0" w:space="0" w:color="auto"/>
                                                    <w:right w:val="none" w:sz="0" w:space="0" w:color="auto"/>
                                                  </w:divBdr>
                                                  <w:divsChild>
                                                    <w:div w:id="528955928">
                                                      <w:marLeft w:val="0"/>
                                                      <w:marRight w:val="0"/>
                                                      <w:marTop w:val="0"/>
                                                      <w:marBottom w:val="0"/>
                                                      <w:divBdr>
                                                        <w:top w:val="none" w:sz="0" w:space="0" w:color="auto"/>
                                                        <w:left w:val="none" w:sz="0" w:space="0" w:color="auto"/>
                                                        <w:bottom w:val="none" w:sz="0" w:space="0" w:color="auto"/>
                                                        <w:right w:val="none" w:sz="0" w:space="0" w:color="auto"/>
                                                      </w:divBdr>
                                                      <w:divsChild>
                                                        <w:div w:id="1492480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6870">
                          <w:marLeft w:val="0"/>
                          <w:marRight w:val="0"/>
                          <w:marTop w:val="0"/>
                          <w:marBottom w:val="0"/>
                          <w:divBdr>
                            <w:top w:val="none" w:sz="0" w:space="0" w:color="auto"/>
                            <w:left w:val="none" w:sz="0" w:space="0" w:color="auto"/>
                            <w:bottom w:val="none" w:sz="0" w:space="0" w:color="auto"/>
                            <w:right w:val="none" w:sz="0" w:space="0" w:color="auto"/>
                          </w:divBdr>
                          <w:divsChild>
                            <w:div w:id="2085954939">
                              <w:marLeft w:val="0"/>
                              <w:marRight w:val="0"/>
                              <w:marTop w:val="0"/>
                              <w:marBottom w:val="0"/>
                              <w:divBdr>
                                <w:top w:val="none" w:sz="0" w:space="0" w:color="auto"/>
                                <w:left w:val="none" w:sz="0" w:space="0" w:color="auto"/>
                                <w:bottom w:val="none" w:sz="0" w:space="0" w:color="auto"/>
                                <w:right w:val="none" w:sz="0" w:space="0" w:color="auto"/>
                              </w:divBdr>
                              <w:divsChild>
                                <w:div w:id="1110468105">
                                  <w:marLeft w:val="0"/>
                                  <w:marRight w:val="0"/>
                                  <w:marTop w:val="0"/>
                                  <w:marBottom w:val="0"/>
                                  <w:divBdr>
                                    <w:top w:val="none" w:sz="0" w:space="0" w:color="auto"/>
                                    <w:left w:val="none" w:sz="0" w:space="0" w:color="auto"/>
                                    <w:bottom w:val="none" w:sz="0" w:space="0" w:color="auto"/>
                                    <w:right w:val="none" w:sz="0" w:space="0" w:color="auto"/>
                                  </w:divBdr>
                                  <w:divsChild>
                                    <w:div w:id="209191661">
                                      <w:marLeft w:val="0"/>
                                      <w:marRight w:val="0"/>
                                      <w:marTop w:val="0"/>
                                      <w:marBottom w:val="0"/>
                                      <w:divBdr>
                                        <w:top w:val="none" w:sz="0" w:space="0" w:color="auto"/>
                                        <w:left w:val="none" w:sz="0" w:space="0" w:color="auto"/>
                                        <w:bottom w:val="none" w:sz="0" w:space="0" w:color="auto"/>
                                        <w:right w:val="none" w:sz="0" w:space="0" w:color="auto"/>
                                      </w:divBdr>
                                      <w:divsChild>
                                        <w:div w:id="238371601">
                                          <w:marLeft w:val="0"/>
                                          <w:marRight w:val="0"/>
                                          <w:marTop w:val="0"/>
                                          <w:marBottom w:val="0"/>
                                          <w:divBdr>
                                            <w:top w:val="none" w:sz="0" w:space="0" w:color="auto"/>
                                            <w:left w:val="none" w:sz="0" w:space="0" w:color="auto"/>
                                            <w:bottom w:val="none" w:sz="0" w:space="0" w:color="auto"/>
                                            <w:right w:val="none" w:sz="0" w:space="0" w:color="auto"/>
                                          </w:divBdr>
                                          <w:divsChild>
                                            <w:div w:id="164708924">
                                              <w:marLeft w:val="0"/>
                                              <w:marRight w:val="0"/>
                                              <w:marTop w:val="0"/>
                                              <w:marBottom w:val="0"/>
                                              <w:divBdr>
                                                <w:top w:val="none" w:sz="0" w:space="0" w:color="auto"/>
                                                <w:left w:val="none" w:sz="0" w:space="0" w:color="auto"/>
                                                <w:bottom w:val="none" w:sz="0" w:space="0" w:color="auto"/>
                                                <w:right w:val="none" w:sz="0" w:space="0" w:color="auto"/>
                                              </w:divBdr>
                                              <w:divsChild>
                                                <w:div w:id="1341153037">
                                                  <w:marLeft w:val="0"/>
                                                  <w:marRight w:val="0"/>
                                                  <w:marTop w:val="0"/>
                                                  <w:marBottom w:val="0"/>
                                                  <w:divBdr>
                                                    <w:top w:val="none" w:sz="0" w:space="0" w:color="auto"/>
                                                    <w:left w:val="none" w:sz="0" w:space="0" w:color="auto"/>
                                                    <w:bottom w:val="none" w:sz="0" w:space="0" w:color="auto"/>
                                                    <w:right w:val="none" w:sz="0" w:space="0" w:color="auto"/>
                                                  </w:divBdr>
                                                  <w:divsChild>
                                                    <w:div w:id="2060279806">
                                                      <w:marLeft w:val="0"/>
                                                      <w:marRight w:val="0"/>
                                                      <w:marTop w:val="0"/>
                                                      <w:marBottom w:val="0"/>
                                                      <w:divBdr>
                                                        <w:top w:val="none" w:sz="0" w:space="0" w:color="auto"/>
                                                        <w:left w:val="none" w:sz="0" w:space="0" w:color="auto"/>
                                                        <w:bottom w:val="none" w:sz="0" w:space="0" w:color="auto"/>
                                                        <w:right w:val="none" w:sz="0" w:space="0" w:color="auto"/>
                                                      </w:divBdr>
                                                    </w:div>
                                                    <w:div w:id="1099256753">
                                                      <w:marLeft w:val="0"/>
                                                      <w:marRight w:val="0"/>
                                                      <w:marTop w:val="0"/>
                                                      <w:marBottom w:val="0"/>
                                                      <w:divBdr>
                                                        <w:top w:val="none" w:sz="0" w:space="0" w:color="auto"/>
                                                        <w:left w:val="none" w:sz="0" w:space="0" w:color="auto"/>
                                                        <w:bottom w:val="none" w:sz="0" w:space="0" w:color="auto"/>
                                                        <w:right w:val="none" w:sz="0" w:space="0" w:color="auto"/>
                                                      </w:divBdr>
                                                      <w:divsChild>
                                                        <w:div w:id="416438373">
                                                          <w:marLeft w:val="0"/>
                                                          <w:marRight w:val="0"/>
                                                          <w:marTop w:val="0"/>
                                                          <w:marBottom w:val="0"/>
                                                          <w:divBdr>
                                                            <w:top w:val="none" w:sz="0" w:space="0" w:color="auto"/>
                                                            <w:left w:val="none" w:sz="0" w:space="0" w:color="auto"/>
                                                            <w:bottom w:val="none" w:sz="0" w:space="0" w:color="auto"/>
                                                            <w:right w:val="none" w:sz="0" w:space="0" w:color="auto"/>
                                                          </w:divBdr>
                                                          <w:divsChild>
                                                            <w:div w:id="816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986057">
                          <w:marLeft w:val="0"/>
                          <w:marRight w:val="0"/>
                          <w:marTop w:val="0"/>
                          <w:marBottom w:val="0"/>
                          <w:divBdr>
                            <w:top w:val="none" w:sz="0" w:space="0" w:color="auto"/>
                            <w:left w:val="none" w:sz="0" w:space="0" w:color="auto"/>
                            <w:bottom w:val="none" w:sz="0" w:space="0" w:color="auto"/>
                            <w:right w:val="none" w:sz="0" w:space="0" w:color="auto"/>
                          </w:divBdr>
                          <w:divsChild>
                            <w:div w:id="1271006760">
                              <w:marLeft w:val="0"/>
                              <w:marRight w:val="0"/>
                              <w:marTop w:val="0"/>
                              <w:marBottom w:val="0"/>
                              <w:divBdr>
                                <w:top w:val="none" w:sz="0" w:space="0" w:color="auto"/>
                                <w:left w:val="none" w:sz="0" w:space="0" w:color="auto"/>
                                <w:bottom w:val="none" w:sz="0" w:space="0" w:color="auto"/>
                                <w:right w:val="none" w:sz="0" w:space="0" w:color="auto"/>
                              </w:divBdr>
                              <w:divsChild>
                                <w:div w:id="1781758856">
                                  <w:marLeft w:val="0"/>
                                  <w:marRight w:val="0"/>
                                  <w:marTop w:val="0"/>
                                  <w:marBottom w:val="0"/>
                                  <w:divBdr>
                                    <w:top w:val="none" w:sz="0" w:space="0" w:color="auto"/>
                                    <w:left w:val="none" w:sz="0" w:space="0" w:color="auto"/>
                                    <w:bottom w:val="none" w:sz="0" w:space="0" w:color="auto"/>
                                    <w:right w:val="none" w:sz="0" w:space="0" w:color="auto"/>
                                  </w:divBdr>
                                  <w:divsChild>
                                    <w:div w:id="1653293310">
                                      <w:marLeft w:val="0"/>
                                      <w:marRight w:val="0"/>
                                      <w:marTop w:val="0"/>
                                      <w:marBottom w:val="0"/>
                                      <w:divBdr>
                                        <w:top w:val="none" w:sz="0" w:space="0" w:color="auto"/>
                                        <w:left w:val="none" w:sz="0" w:space="0" w:color="auto"/>
                                        <w:bottom w:val="none" w:sz="0" w:space="0" w:color="auto"/>
                                        <w:right w:val="none" w:sz="0" w:space="0" w:color="auto"/>
                                      </w:divBdr>
                                      <w:divsChild>
                                        <w:div w:id="886572982">
                                          <w:marLeft w:val="0"/>
                                          <w:marRight w:val="0"/>
                                          <w:marTop w:val="0"/>
                                          <w:marBottom w:val="0"/>
                                          <w:divBdr>
                                            <w:top w:val="none" w:sz="0" w:space="0" w:color="auto"/>
                                            <w:left w:val="none" w:sz="0" w:space="0" w:color="auto"/>
                                            <w:bottom w:val="none" w:sz="0" w:space="0" w:color="auto"/>
                                            <w:right w:val="none" w:sz="0" w:space="0" w:color="auto"/>
                                          </w:divBdr>
                                          <w:divsChild>
                                            <w:div w:id="2013683923">
                                              <w:marLeft w:val="0"/>
                                              <w:marRight w:val="0"/>
                                              <w:marTop w:val="0"/>
                                              <w:marBottom w:val="0"/>
                                              <w:divBdr>
                                                <w:top w:val="none" w:sz="0" w:space="0" w:color="auto"/>
                                                <w:left w:val="none" w:sz="0" w:space="0" w:color="auto"/>
                                                <w:bottom w:val="none" w:sz="0" w:space="0" w:color="auto"/>
                                                <w:right w:val="none" w:sz="0" w:space="0" w:color="auto"/>
                                              </w:divBdr>
                                              <w:divsChild>
                                                <w:div w:id="695738243">
                                                  <w:marLeft w:val="0"/>
                                                  <w:marRight w:val="0"/>
                                                  <w:marTop w:val="0"/>
                                                  <w:marBottom w:val="0"/>
                                                  <w:divBdr>
                                                    <w:top w:val="none" w:sz="0" w:space="0" w:color="auto"/>
                                                    <w:left w:val="none" w:sz="0" w:space="0" w:color="auto"/>
                                                    <w:bottom w:val="none" w:sz="0" w:space="0" w:color="auto"/>
                                                    <w:right w:val="none" w:sz="0" w:space="0" w:color="auto"/>
                                                  </w:divBdr>
                                                  <w:divsChild>
                                                    <w:div w:id="1326201898">
                                                      <w:marLeft w:val="0"/>
                                                      <w:marRight w:val="0"/>
                                                      <w:marTop w:val="0"/>
                                                      <w:marBottom w:val="0"/>
                                                      <w:divBdr>
                                                        <w:top w:val="none" w:sz="0" w:space="0" w:color="auto"/>
                                                        <w:left w:val="none" w:sz="0" w:space="0" w:color="auto"/>
                                                        <w:bottom w:val="none" w:sz="0" w:space="0" w:color="auto"/>
                                                        <w:right w:val="none" w:sz="0" w:space="0" w:color="auto"/>
                                                      </w:divBdr>
                                                      <w:divsChild>
                                                        <w:div w:id="136413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529776">
                          <w:marLeft w:val="0"/>
                          <w:marRight w:val="0"/>
                          <w:marTop w:val="0"/>
                          <w:marBottom w:val="0"/>
                          <w:divBdr>
                            <w:top w:val="none" w:sz="0" w:space="0" w:color="auto"/>
                            <w:left w:val="none" w:sz="0" w:space="0" w:color="auto"/>
                            <w:bottom w:val="none" w:sz="0" w:space="0" w:color="auto"/>
                            <w:right w:val="none" w:sz="0" w:space="0" w:color="auto"/>
                          </w:divBdr>
                          <w:divsChild>
                            <w:div w:id="480731331">
                              <w:marLeft w:val="0"/>
                              <w:marRight w:val="0"/>
                              <w:marTop w:val="0"/>
                              <w:marBottom w:val="0"/>
                              <w:divBdr>
                                <w:top w:val="none" w:sz="0" w:space="0" w:color="auto"/>
                                <w:left w:val="none" w:sz="0" w:space="0" w:color="auto"/>
                                <w:bottom w:val="none" w:sz="0" w:space="0" w:color="auto"/>
                                <w:right w:val="none" w:sz="0" w:space="0" w:color="auto"/>
                              </w:divBdr>
                              <w:divsChild>
                                <w:div w:id="1714844027">
                                  <w:marLeft w:val="0"/>
                                  <w:marRight w:val="0"/>
                                  <w:marTop w:val="0"/>
                                  <w:marBottom w:val="0"/>
                                  <w:divBdr>
                                    <w:top w:val="none" w:sz="0" w:space="0" w:color="auto"/>
                                    <w:left w:val="none" w:sz="0" w:space="0" w:color="auto"/>
                                    <w:bottom w:val="none" w:sz="0" w:space="0" w:color="auto"/>
                                    <w:right w:val="none" w:sz="0" w:space="0" w:color="auto"/>
                                  </w:divBdr>
                                  <w:divsChild>
                                    <w:div w:id="16320645">
                                      <w:marLeft w:val="0"/>
                                      <w:marRight w:val="0"/>
                                      <w:marTop w:val="0"/>
                                      <w:marBottom w:val="0"/>
                                      <w:divBdr>
                                        <w:top w:val="none" w:sz="0" w:space="0" w:color="auto"/>
                                        <w:left w:val="none" w:sz="0" w:space="0" w:color="auto"/>
                                        <w:bottom w:val="none" w:sz="0" w:space="0" w:color="auto"/>
                                        <w:right w:val="none" w:sz="0" w:space="0" w:color="auto"/>
                                      </w:divBdr>
                                      <w:divsChild>
                                        <w:div w:id="338970309">
                                          <w:marLeft w:val="0"/>
                                          <w:marRight w:val="0"/>
                                          <w:marTop w:val="0"/>
                                          <w:marBottom w:val="0"/>
                                          <w:divBdr>
                                            <w:top w:val="none" w:sz="0" w:space="0" w:color="auto"/>
                                            <w:left w:val="none" w:sz="0" w:space="0" w:color="auto"/>
                                            <w:bottom w:val="none" w:sz="0" w:space="0" w:color="auto"/>
                                            <w:right w:val="none" w:sz="0" w:space="0" w:color="auto"/>
                                          </w:divBdr>
                                          <w:divsChild>
                                            <w:div w:id="450367136">
                                              <w:marLeft w:val="0"/>
                                              <w:marRight w:val="0"/>
                                              <w:marTop w:val="0"/>
                                              <w:marBottom w:val="0"/>
                                              <w:divBdr>
                                                <w:top w:val="none" w:sz="0" w:space="0" w:color="auto"/>
                                                <w:left w:val="none" w:sz="0" w:space="0" w:color="auto"/>
                                                <w:bottom w:val="none" w:sz="0" w:space="0" w:color="auto"/>
                                                <w:right w:val="none" w:sz="0" w:space="0" w:color="auto"/>
                                              </w:divBdr>
                                              <w:divsChild>
                                                <w:div w:id="1291861651">
                                                  <w:marLeft w:val="0"/>
                                                  <w:marRight w:val="0"/>
                                                  <w:marTop w:val="0"/>
                                                  <w:marBottom w:val="0"/>
                                                  <w:divBdr>
                                                    <w:top w:val="none" w:sz="0" w:space="0" w:color="auto"/>
                                                    <w:left w:val="none" w:sz="0" w:space="0" w:color="auto"/>
                                                    <w:bottom w:val="none" w:sz="0" w:space="0" w:color="auto"/>
                                                    <w:right w:val="none" w:sz="0" w:space="0" w:color="auto"/>
                                                  </w:divBdr>
                                                  <w:divsChild>
                                                    <w:div w:id="1459378142">
                                                      <w:marLeft w:val="0"/>
                                                      <w:marRight w:val="0"/>
                                                      <w:marTop w:val="0"/>
                                                      <w:marBottom w:val="0"/>
                                                      <w:divBdr>
                                                        <w:top w:val="none" w:sz="0" w:space="0" w:color="auto"/>
                                                        <w:left w:val="none" w:sz="0" w:space="0" w:color="auto"/>
                                                        <w:bottom w:val="none" w:sz="0" w:space="0" w:color="auto"/>
                                                        <w:right w:val="none" w:sz="0" w:space="0" w:color="auto"/>
                                                      </w:divBdr>
                                                    </w:div>
                                                    <w:div w:id="1112096701">
                                                      <w:marLeft w:val="0"/>
                                                      <w:marRight w:val="0"/>
                                                      <w:marTop w:val="0"/>
                                                      <w:marBottom w:val="0"/>
                                                      <w:divBdr>
                                                        <w:top w:val="none" w:sz="0" w:space="0" w:color="auto"/>
                                                        <w:left w:val="none" w:sz="0" w:space="0" w:color="auto"/>
                                                        <w:bottom w:val="none" w:sz="0" w:space="0" w:color="auto"/>
                                                        <w:right w:val="none" w:sz="0" w:space="0" w:color="auto"/>
                                                      </w:divBdr>
                                                      <w:divsChild>
                                                        <w:div w:id="1841235690">
                                                          <w:marLeft w:val="0"/>
                                                          <w:marRight w:val="0"/>
                                                          <w:marTop w:val="0"/>
                                                          <w:marBottom w:val="0"/>
                                                          <w:divBdr>
                                                            <w:top w:val="none" w:sz="0" w:space="0" w:color="auto"/>
                                                            <w:left w:val="none" w:sz="0" w:space="0" w:color="auto"/>
                                                            <w:bottom w:val="none" w:sz="0" w:space="0" w:color="auto"/>
                                                            <w:right w:val="none" w:sz="0" w:space="0" w:color="auto"/>
                                                          </w:divBdr>
                                                          <w:divsChild>
                                                            <w:div w:id="2609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061339">
                          <w:marLeft w:val="0"/>
                          <w:marRight w:val="0"/>
                          <w:marTop w:val="0"/>
                          <w:marBottom w:val="0"/>
                          <w:divBdr>
                            <w:top w:val="none" w:sz="0" w:space="0" w:color="auto"/>
                            <w:left w:val="none" w:sz="0" w:space="0" w:color="auto"/>
                            <w:bottom w:val="none" w:sz="0" w:space="0" w:color="auto"/>
                            <w:right w:val="none" w:sz="0" w:space="0" w:color="auto"/>
                          </w:divBdr>
                          <w:divsChild>
                            <w:div w:id="1403872235">
                              <w:marLeft w:val="0"/>
                              <w:marRight w:val="0"/>
                              <w:marTop w:val="0"/>
                              <w:marBottom w:val="0"/>
                              <w:divBdr>
                                <w:top w:val="none" w:sz="0" w:space="0" w:color="auto"/>
                                <w:left w:val="none" w:sz="0" w:space="0" w:color="auto"/>
                                <w:bottom w:val="none" w:sz="0" w:space="0" w:color="auto"/>
                                <w:right w:val="none" w:sz="0" w:space="0" w:color="auto"/>
                              </w:divBdr>
                              <w:divsChild>
                                <w:div w:id="1803763759">
                                  <w:marLeft w:val="0"/>
                                  <w:marRight w:val="0"/>
                                  <w:marTop w:val="0"/>
                                  <w:marBottom w:val="0"/>
                                  <w:divBdr>
                                    <w:top w:val="none" w:sz="0" w:space="0" w:color="auto"/>
                                    <w:left w:val="none" w:sz="0" w:space="0" w:color="auto"/>
                                    <w:bottom w:val="none" w:sz="0" w:space="0" w:color="auto"/>
                                    <w:right w:val="none" w:sz="0" w:space="0" w:color="auto"/>
                                  </w:divBdr>
                                  <w:divsChild>
                                    <w:div w:id="1984579445">
                                      <w:marLeft w:val="0"/>
                                      <w:marRight w:val="0"/>
                                      <w:marTop w:val="0"/>
                                      <w:marBottom w:val="0"/>
                                      <w:divBdr>
                                        <w:top w:val="none" w:sz="0" w:space="0" w:color="auto"/>
                                        <w:left w:val="none" w:sz="0" w:space="0" w:color="auto"/>
                                        <w:bottom w:val="none" w:sz="0" w:space="0" w:color="auto"/>
                                        <w:right w:val="none" w:sz="0" w:space="0" w:color="auto"/>
                                      </w:divBdr>
                                      <w:divsChild>
                                        <w:div w:id="1080251007">
                                          <w:marLeft w:val="0"/>
                                          <w:marRight w:val="0"/>
                                          <w:marTop w:val="0"/>
                                          <w:marBottom w:val="0"/>
                                          <w:divBdr>
                                            <w:top w:val="none" w:sz="0" w:space="0" w:color="auto"/>
                                            <w:left w:val="none" w:sz="0" w:space="0" w:color="auto"/>
                                            <w:bottom w:val="none" w:sz="0" w:space="0" w:color="auto"/>
                                            <w:right w:val="none" w:sz="0" w:space="0" w:color="auto"/>
                                          </w:divBdr>
                                          <w:divsChild>
                                            <w:div w:id="1696224360">
                                              <w:marLeft w:val="0"/>
                                              <w:marRight w:val="0"/>
                                              <w:marTop w:val="0"/>
                                              <w:marBottom w:val="0"/>
                                              <w:divBdr>
                                                <w:top w:val="none" w:sz="0" w:space="0" w:color="auto"/>
                                                <w:left w:val="none" w:sz="0" w:space="0" w:color="auto"/>
                                                <w:bottom w:val="none" w:sz="0" w:space="0" w:color="auto"/>
                                                <w:right w:val="none" w:sz="0" w:space="0" w:color="auto"/>
                                              </w:divBdr>
                                              <w:divsChild>
                                                <w:div w:id="1645620480">
                                                  <w:marLeft w:val="0"/>
                                                  <w:marRight w:val="0"/>
                                                  <w:marTop w:val="0"/>
                                                  <w:marBottom w:val="0"/>
                                                  <w:divBdr>
                                                    <w:top w:val="none" w:sz="0" w:space="0" w:color="auto"/>
                                                    <w:left w:val="none" w:sz="0" w:space="0" w:color="auto"/>
                                                    <w:bottom w:val="none" w:sz="0" w:space="0" w:color="auto"/>
                                                    <w:right w:val="none" w:sz="0" w:space="0" w:color="auto"/>
                                                  </w:divBdr>
                                                  <w:divsChild>
                                                    <w:div w:id="757362822">
                                                      <w:marLeft w:val="0"/>
                                                      <w:marRight w:val="0"/>
                                                      <w:marTop w:val="0"/>
                                                      <w:marBottom w:val="0"/>
                                                      <w:divBdr>
                                                        <w:top w:val="none" w:sz="0" w:space="0" w:color="auto"/>
                                                        <w:left w:val="none" w:sz="0" w:space="0" w:color="auto"/>
                                                        <w:bottom w:val="none" w:sz="0" w:space="0" w:color="auto"/>
                                                        <w:right w:val="none" w:sz="0" w:space="0" w:color="auto"/>
                                                      </w:divBdr>
                                                      <w:divsChild>
                                                        <w:div w:id="1473522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12323">
                          <w:marLeft w:val="0"/>
                          <w:marRight w:val="0"/>
                          <w:marTop w:val="0"/>
                          <w:marBottom w:val="0"/>
                          <w:divBdr>
                            <w:top w:val="none" w:sz="0" w:space="0" w:color="auto"/>
                            <w:left w:val="none" w:sz="0" w:space="0" w:color="auto"/>
                            <w:bottom w:val="none" w:sz="0" w:space="0" w:color="auto"/>
                            <w:right w:val="none" w:sz="0" w:space="0" w:color="auto"/>
                          </w:divBdr>
                          <w:divsChild>
                            <w:div w:id="323824559">
                              <w:marLeft w:val="0"/>
                              <w:marRight w:val="0"/>
                              <w:marTop w:val="0"/>
                              <w:marBottom w:val="0"/>
                              <w:divBdr>
                                <w:top w:val="none" w:sz="0" w:space="0" w:color="auto"/>
                                <w:left w:val="none" w:sz="0" w:space="0" w:color="auto"/>
                                <w:bottom w:val="none" w:sz="0" w:space="0" w:color="auto"/>
                                <w:right w:val="none" w:sz="0" w:space="0" w:color="auto"/>
                              </w:divBdr>
                              <w:divsChild>
                                <w:div w:id="1951818609">
                                  <w:marLeft w:val="0"/>
                                  <w:marRight w:val="0"/>
                                  <w:marTop w:val="0"/>
                                  <w:marBottom w:val="0"/>
                                  <w:divBdr>
                                    <w:top w:val="none" w:sz="0" w:space="0" w:color="auto"/>
                                    <w:left w:val="none" w:sz="0" w:space="0" w:color="auto"/>
                                    <w:bottom w:val="none" w:sz="0" w:space="0" w:color="auto"/>
                                    <w:right w:val="none" w:sz="0" w:space="0" w:color="auto"/>
                                  </w:divBdr>
                                  <w:divsChild>
                                    <w:div w:id="1886060600">
                                      <w:marLeft w:val="0"/>
                                      <w:marRight w:val="0"/>
                                      <w:marTop w:val="0"/>
                                      <w:marBottom w:val="0"/>
                                      <w:divBdr>
                                        <w:top w:val="none" w:sz="0" w:space="0" w:color="auto"/>
                                        <w:left w:val="none" w:sz="0" w:space="0" w:color="auto"/>
                                        <w:bottom w:val="none" w:sz="0" w:space="0" w:color="auto"/>
                                        <w:right w:val="none" w:sz="0" w:space="0" w:color="auto"/>
                                      </w:divBdr>
                                      <w:divsChild>
                                        <w:div w:id="2062246948">
                                          <w:marLeft w:val="0"/>
                                          <w:marRight w:val="0"/>
                                          <w:marTop w:val="0"/>
                                          <w:marBottom w:val="0"/>
                                          <w:divBdr>
                                            <w:top w:val="none" w:sz="0" w:space="0" w:color="auto"/>
                                            <w:left w:val="none" w:sz="0" w:space="0" w:color="auto"/>
                                            <w:bottom w:val="none" w:sz="0" w:space="0" w:color="auto"/>
                                            <w:right w:val="none" w:sz="0" w:space="0" w:color="auto"/>
                                          </w:divBdr>
                                          <w:divsChild>
                                            <w:div w:id="1280867890">
                                              <w:marLeft w:val="0"/>
                                              <w:marRight w:val="0"/>
                                              <w:marTop w:val="0"/>
                                              <w:marBottom w:val="0"/>
                                              <w:divBdr>
                                                <w:top w:val="none" w:sz="0" w:space="0" w:color="auto"/>
                                                <w:left w:val="none" w:sz="0" w:space="0" w:color="auto"/>
                                                <w:bottom w:val="none" w:sz="0" w:space="0" w:color="auto"/>
                                                <w:right w:val="none" w:sz="0" w:space="0" w:color="auto"/>
                                              </w:divBdr>
                                              <w:divsChild>
                                                <w:div w:id="1832670056">
                                                  <w:marLeft w:val="0"/>
                                                  <w:marRight w:val="0"/>
                                                  <w:marTop w:val="0"/>
                                                  <w:marBottom w:val="0"/>
                                                  <w:divBdr>
                                                    <w:top w:val="none" w:sz="0" w:space="0" w:color="auto"/>
                                                    <w:left w:val="none" w:sz="0" w:space="0" w:color="auto"/>
                                                    <w:bottom w:val="none" w:sz="0" w:space="0" w:color="auto"/>
                                                    <w:right w:val="none" w:sz="0" w:space="0" w:color="auto"/>
                                                  </w:divBdr>
                                                  <w:divsChild>
                                                    <w:div w:id="1204711353">
                                                      <w:marLeft w:val="0"/>
                                                      <w:marRight w:val="0"/>
                                                      <w:marTop w:val="0"/>
                                                      <w:marBottom w:val="0"/>
                                                      <w:divBdr>
                                                        <w:top w:val="none" w:sz="0" w:space="0" w:color="auto"/>
                                                        <w:left w:val="none" w:sz="0" w:space="0" w:color="auto"/>
                                                        <w:bottom w:val="none" w:sz="0" w:space="0" w:color="auto"/>
                                                        <w:right w:val="none" w:sz="0" w:space="0" w:color="auto"/>
                                                      </w:divBdr>
                                                    </w:div>
                                                    <w:div w:id="1463495072">
                                                      <w:marLeft w:val="0"/>
                                                      <w:marRight w:val="0"/>
                                                      <w:marTop w:val="0"/>
                                                      <w:marBottom w:val="0"/>
                                                      <w:divBdr>
                                                        <w:top w:val="none" w:sz="0" w:space="0" w:color="auto"/>
                                                        <w:left w:val="none" w:sz="0" w:space="0" w:color="auto"/>
                                                        <w:bottom w:val="none" w:sz="0" w:space="0" w:color="auto"/>
                                                        <w:right w:val="none" w:sz="0" w:space="0" w:color="auto"/>
                                                      </w:divBdr>
                                                      <w:divsChild>
                                                        <w:div w:id="1563366527">
                                                          <w:marLeft w:val="0"/>
                                                          <w:marRight w:val="0"/>
                                                          <w:marTop w:val="0"/>
                                                          <w:marBottom w:val="0"/>
                                                          <w:divBdr>
                                                            <w:top w:val="none" w:sz="0" w:space="0" w:color="auto"/>
                                                            <w:left w:val="none" w:sz="0" w:space="0" w:color="auto"/>
                                                            <w:bottom w:val="none" w:sz="0" w:space="0" w:color="auto"/>
                                                            <w:right w:val="none" w:sz="0" w:space="0" w:color="auto"/>
                                                          </w:divBdr>
                                                          <w:divsChild>
                                                            <w:div w:id="9611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037279">
                          <w:marLeft w:val="0"/>
                          <w:marRight w:val="0"/>
                          <w:marTop w:val="0"/>
                          <w:marBottom w:val="0"/>
                          <w:divBdr>
                            <w:top w:val="none" w:sz="0" w:space="0" w:color="auto"/>
                            <w:left w:val="none" w:sz="0" w:space="0" w:color="auto"/>
                            <w:bottom w:val="none" w:sz="0" w:space="0" w:color="auto"/>
                            <w:right w:val="none" w:sz="0" w:space="0" w:color="auto"/>
                          </w:divBdr>
                          <w:divsChild>
                            <w:div w:id="505484251">
                              <w:marLeft w:val="0"/>
                              <w:marRight w:val="0"/>
                              <w:marTop w:val="0"/>
                              <w:marBottom w:val="0"/>
                              <w:divBdr>
                                <w:top w:val="none" w:sz="0" w:space="0" w:color="auto"/>
                                <w:left w:val="none" w:sz="0" w:space="0" w:color="auto"/>
                                <w:bottom w:val="none" w:sz="0" w:space="0" w:color="auto"/>
                                <w:right w:val="none" w:sz="0" w:space="0" w:color="auto"/>
                              </w:divBdr>
                              <w:divsChild>
                                <w:div w:id="141583354">
                                  <w:marLeft w:val="0"/>
                                  <w:marRight w:val="0"/>
                                  <w:marTop w:val="0"/>
                                  <w:marBottom w:val="0"/>
                                  <w:divBdr>
                                    <w:top w:val="none" w:sz="0" w:space="0" w:color="auto"/>
                                    <w:left w:val="none" w:sz="0" w:space="0" w:color="auto"/>
                                    <w:bottom w:val="none" w:sz="0" w:space="0" w:color="auto"/>
                                    <w:right w:val="none" w:sz="0" w:space="0" w:color="auto"/>
                                  </w:divBdr>
                                  <w:divsChild>
                                    <w:div w:id="759133466">
                                      <w:marLeft w:val="0"/>
                                      <w:marRight w:val="0"/>
                                      <w:marTop w:val="0"/>
                                      <w:marBottom w:val="0"/>
                                      <w:divBdr>
                                        <w:top w:val="none" w:sz="0" w:space="0" w:color="auto"/>
                                        <w:left w:val="none" w:sz="0" w:space="0" w:color="auto"/>
                                        <w:bottom w:val="none" w:sz="0" w:space="0" w:color="auto"/>
                                        <w:right w:val="none" w:sz="0" w:space="0" w:color="auto"/>
                                      </w:divBdr>
                                      <w:divsChild>
                                        <w:div w:id="1353922378">
                                          <w:marLeft w:val="0"/>
                                          <w:marRight w:val="0"/>
                                          <w:marTop w:val="0"/>
                                          <w:marBottom w:val="0"/>
                                          <w:divBdr>
                                            <w:top w:val="none" w:sz="0" w:space="0" w:color="auto"/>
                                            <w:left w:val="none" w:sz="0" w:space="0" w:color="auto"/>
                                            <w:bottom w:val="none" w:sz="0" w:space="0" w:color="auto"/>
                                            <w:right w:val="none" w:sz="0" w:space="0" w:color="auto"/>
                                          </w:divBdr>
                                          <w:divsChild>
                                            <w:div w:id="534973733">
                                              <w:marLeft w:val="0"/>
                                              <w:marRight w:val="0"/>
                                              <w:marTop w:val="0"/>
                                              <w:marBottom w:val="0"/>
                                              <w:divBdr>
                                                <w:top w:val="none" w:sz="0" w:space="0" w:color="auto"/>
                                                <w:left w:val="none" w:sz="0" w:space="0" w:color="auto"/>
                                                <w:bottom w:val="none" w:sz="0" w:space="0" w:color="auto"/>
                                                <w:right w:val="none" w:sz="0" w:space="0" w:color="auto"/>
                                              </w:divBdr>
                                              <w:divsChild>
                                                <w:div w:id="793868868">
                                                  <w:marLeft w:val="0"/>
                                                  <w:marRight w:val="0"/>
                                                  <w:marTop w:val="0"/>
                                                  <w:marBottom w:val="0"/>
                                                  <w:divBdr>
                                                    <w:top w:val="none" w:sz="0" w:space="0" w:color="auto"/>
                                                    <w:left w:val="none" w:sz="0" w:space="0" w:color="auto"/>
                                                    <w:bottom w:val="none" w:sz="0" w:space="0" w:color="auto"/>
                                                    <w:right w:val="none" w:sz="0" w:space="0" w:color="auto"/>
                                                  </w:divBdr>
                                                  <w:divsChild>
                                                    <w:div w:id="12001684">
                                                      <w:marLeft w:val="0"/>
                                                      <w:marRight w:val="0"/>
                                                      <w:marTop w:val="0"/>
                                                      <w:marBottom w:val="0"/>
                                                      <w:divBdr>
                                                        <w:top w:val="none" w:sz="0" w:space="0" w:color="auto"/>
                                                        <w:left w:val="none" w:sz="0" w:space="0" w:color="auto"/>
                                                        <w:bottom w:val="none" w:sz="0" w:space="0" w:color="auto"/>
                                                        <w:right w:val="none" w:sz="0" w:space="0" w:color="auto"/>
                                                      </w:divBdr>
                                                      <w:divsChild>
                                                        <w:div w:id="1321427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43739">
                          <w:marLeft w:val="0"/>
                          <w:marRight w:val="0"/>
                          <w:marTop w:val="0"/>
                          <w:marBottom w:val="0"/>
                          <w:divBdr>
                            <w:top w:val="none" w:sz="0" w:space="0" w:color="auto"/>
                            <w:left w:val="none" w:sz="0" w:space="0" w:color="auto"/>
                            <w:bottom w:val="none" w:sz="0" w:space="0" w:color="auto"/>
                            <w:right w:val="none" w:sz="0" w:space="0" w:color="auto"/>
                          </w:divBdr>
                          <w:divsChild>
                            <w:div w:id="1625428748">
                              <w:marLeft w:val="0"/>
                              <w:marRight w:val="0"/>
                              <w:marTop w:val="0"/>
                              <w:marBottom w:val="0"/>
                              <w:divBdr>
                                <w:top w:val="none" w:sz="0" w:space="0" w:color="auto"/>
                                <w:left w:val="none" w:sz="0" w:space="0" w:color="auto"/>
                                <w:bottom w:val="none" w:sz="0" w:space="0" w:color="auto"/>
                                <w:right w:val="none" w:sz="0" w:space="0" w:color="auto"/>
                              </w:divBdr>
                              <w:divsChild>
                                <w:div w:id="1063025728">
                                  <w:marLeft w:val="0"/>
                                  <w:marRight w:val="0"/>
                                  <w:marTop w:val="0"/>
                                  <w:marBottom w:val="0"/>
                                  <w:divBdr>
                                    <w:top w:val="none" w:sz="0" w:space="0" w:color="auto"/>
                                    <w:left w:val="none" w:sz="0" w:space="0" w:color="auto"/>
                                    <w:bottom w:val="none" w:sz="0" w:space="0" w:color="auto"/>
                                    <w:right w:val="none" w:sz="0" w:space="0" w:color="auto"/>
                                  </w:divBdr>
                                  <w:divsChild>
                                    <w:div w:id="1079331356">
                                      <w:marLeft w:val="0"/>
                                      <w:marRight w:val="0"/>
                                      <w:marTop w:val="0"/>
                                      <w:marBottom w:val="0"/>
                                      <w:divBdr>
                                        <w:top w:val="none" w:sz="0" w:space="0" w:color="auto"/>
                                        <w:left w:val="none" w:sz="0" w:space="0" w:color="auto"/>
                                        <w:bottom w:val="none" w:sz="0" w:space="0" w:color="auto"/>
                                        <w:right w:val="none" w:sz="0" w:space="0" w:color="auto"/>
                                      </w:divBdr>
                                      <w:divsChild>
                                        <w:div w:id="1953046572">
                                          <w:marLeft w:val="0"/>
                                          <w:marRight w:val="0"/>
                                          <w:marTop w:val="0"/>
                                          <w:marBottom w:val="0"/>
                                          <w:divBdr>
                                            <w:top w:val="none" w:sz="0" w:space="0" w:color="auto"/>
                                            <w:left w:val="none" w:sz="0" w:space="0" w:color="auto"/>
                                            <w:bottom w:val="none" w:sz="0" w:space="0" w:color="auto"/>
                                            <w:right w:val="none" w:sz="0" w:space="0" w:color="auto"/>
                                          </w:divBdr>
                                          <w:divsChild>
                                            <w:div w:id="2111899181">
                                              <w:marLeft w:val="0"/>
                                              <w:marRight w:val="0"/>
                                              <w:marTop w:val="0"/>
                                              <w:marBottom w:val="0"/>
                                              <w:divBdr>
                                                <w:top w:val="none" w:sz="0" w:space="0" w:color="auto"/>
                                                <w:left w:val="none" w:sz="0" w:space="0" w:color="auto"/>
                                                <w:bottom w:val="none" w:sz="0" w:space="0" w:color="auto"/>
                                                <w:right w:val="none" w:sz="0" w:space="0" w:color="auto"/>
                                              </w:divBdr>
                                              <w:divsChild>
                                                <w:div w:id="1153327274">
                                                  <w:marLeft w:val="0"/>
                                                  <w:marRight w:val="0"/>
                                                  <w:marTop w:val="0"/>
                                                  <w:marBottom w:val="0"/>
                                                  <w:divBdr>
                                                    <w:top w:val="none" w:sz="0" w:space="0" w:color="auto"/>
                                                    <w:left w:val="none" w:sz="0" w:space="0" w:color="auto"/>
                                                    <w:bottom w:val="none" w:sz="0" w:space="0" w:color="auto"/>
                                                    <w:right w:val="none" w:sz="0" w:space="0" w:color="auto"/>
                                                  </w:divBdr>
                                                  <w:divsChild>
                                                    <w:div w:id="2055423868">
                                                      <w:marLeft w:val="0"/>
                                                      <w:marRight w:val="0"/>
                                                      <w:marTop w:val="0"/>
                                                      <w:marBottom w:val="0"/>
                                                      <w:divBdr>
                                                        <w:top w:val="none" w:sz="0" w:space="0" w:color="auto"/>
                                                        <w:left w:val="none" w:sz="0" w:space="0" w:color="auto"/>
                                                        <w:bottom w:val="none" w:sz="0" w:space="0" w:color="auto"/>
                                                        <w:right w:val="none" w:sz="0" w:space="0" w:color="auto"/>
                                                      </w:divBdr>
                                                    </w:div>
                                                    <w:div w:id="1866021597">
                                                      <w:marLeft w:val="0"/>
                                                      <w:marRight w:val="0"/>
                                                      <w:marTop w:val="0"/>
                                                      <w:marBottom w:val="0"/>
                                                      <w:divBdr>
                                                        <w:top w:val="none" w:sz="0" w:space="0" w:color="auto"/>
                                                        <w:left w:val="none" w:sz="0" w:space="0" w:color="auto"/>
                                                        <w:bottom w:val="none" w:sz="0" w:space="0" w:color="auto"/>
                                                        <w:right w:val="none" w:sz="0" w:space="0" w:color="auto"/>
                                                      </w:divBdr>
                                                      <w:divsChild>
                                                        <w:div w:id="57359510">
                                                          <w:marLeft w:val="0"/>
                                                          <w:marRight w:val="0"/>
                                                          <w:marTop w:val="0"/>
                                                          <w:marBottom w:val="0"/>
                                                          <w:divBdr>
                                                            <w:top w:val="none" w:sz="0" w:space="0" w:color="auto"/>
                                                            <w:left w:val="none" w:sz="0" w:space="0" w:color="auto"/>
                                                            <w:bottom w:val="none" w:sz="0" w:space="0" w:color="auto"/>
                                                            <w:right w:val="none" w:sz="0" w:space="0" w:color="auto"/>
                                                          </w:divBdr>
                                                          <w:divsChild>
                                                            <w:div w:id="1906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477326">
                          <w:marLeft w:val="0"/>
                          <w:marRight w:val="0"/>
                          <w:marTop w:val="0"/>
                          <w:marBottom w:val="0"/>
                          <w:divBdr>
                            <w:top w:val="none" w:sz="0" w:space="0" w:color="auto"/>
                            <w:left w:val="none" w:sz="0" w:space="0" w:color="auto"/>
                            <w:bottom w:val="none" w:sz="0" w:space="0" w:color="auto"/>
                            <w:right w:val="none" w:sz="0" w:space="0" w:color="auto"/>
                          </w:divBdr>
                          <w:divsChild>
                            <w:div w:id="1772318829">
                              <w:marLeft w:val="0"/>
                              <w:marRight w:val="0"/>
                              <w:marTop w:val="0"/>
                              <w:marBottom w:val="0"/>
                              <w:divBdr>
                                <w:top w:val="none" w:sz="0" w:space="0" w:color="auto"/>
                                <w:left w:val="none" w:sz="0" w:space="0" w:color="auto"/>
                                <w:bottom w:val="none" w:sz="0" w:space="0" w:color="auto"/>
                                <w:right w:val="none" w:sz="0" w:space="0" w:color="auto"/>
                              </w:divBdr>
                              <w:divsChild>
                                <w:div w:id="711537350">
                                  <w:marLeft w:val="0"/>
                                  <w:marRight w:val="0"/>
                                  <w:marTop w:val="0"/>
                                  <w:marBottom w:val="0"/>
                                  <w:divBdr>
                                    <w:top w:val="none" w:sz="0" w:space="0" w:color="auto"/>
                                    <w:left w:val="none" w:sz="0" w:space="0" w:color="auto"/>
                                    <w:bottom w:val="none" w:sz="0" w:space="0" w:color="auto"/>
                                    <w:right w:val="none" w:sz="0" w:space="0" w:color="auto"/>
                                  </w:divBdr>
                                  <w:divsChild>
                                    <w:div w:id="221525477">
                                      <w:marLeft w:val="0"/>
                                      <w:marRight w:val="0"/>
                                      <w:marTop w:val="0"/>
                                      <w:marBottom w:val="0"/>
                                      <w:divBdr>
                                        <w:top w:val="none" w:sz="0" w:space="0" w:color="auto"/>
                                        <w:left w:val="none" w:sz="0" w:space="0" w:color="auto"/>
                                        <w:bottom w:val="none" w:sz="0" w:space="0" w:color="auto"/>
                                        <w:right w:val="none" w:sz="0" w:space="0" w:color="auto"/>
                                      </w:divBdr>
                                      <w:divsChild>
                                        <w:div w:id="2133664917">
                                          <w:marLeft w:val="0"/>
                                          <w:marRight w:val="0"/>
                                          <w:marTop w:val="0"/>
                                          <w:marBottom w:val="0"/>
                                          <w:divBdr>
                                            <w:top w:val="none" w:sz="0" w:space="0" w:color="auto"/>
                                            <w:left w:val="none" w:sz="0" w:space="0" w:color="auto"/>
                                            <w:bottom w:val="none" w:sz="0" w:space="0" w:color="auto"/>
                                            <w:right w:val="none" w:sz="0" w:space="0" w:color="auto"/>
                                          </w:divBdr>
                                          <w:divsChild>
                                            <w:div w:id="833230603">
                                              <w:marLeft w:val="0"/>
                                              <w:marRight w:val="0"/>
                                              <w:marTop w:val="0"/>
                                              <w:marBottom w:val="0"/>
                                              <w:divBdr>
                                                <w:top w:val="none" w:sz="0" w:space="0" w:color="auto"/>
                                                <w:left w:val="none" w:sz="0" w:space="0" w:color="auto"/>
                                                <w:bottom w:val="none" w:sz="0" w:space="0" w:color="auto"/>
                                                <w:right w:val="none" w:sz="0" w:space="0" w:color="auto"/>
                                              </w:divBdr>
                                              <w:divsChild>
                                                <w:div w:id="1547524791">
                                                  <w:marLeft w:val="0"/>
                                                  <w:marRight w:val="0"/>
                                                  <w:marTop w:val="0"/>
                                                  <w:marBottom w:val="0"/>
                                                  <w:divBdr>
                                                    <w:top w:val="none" w:sz="0" w:space="0" w:color="auto"/>
                                                    <w:left w:val="none" w:sz="0" w:space="0" w:color="auto"/>
                                                    <w:bottom w:val="none" w:sz="0" w:space="0" w:color="auto"/>
                                                    <w:right w:val="none" w:sz="0" w:space="0" w:color="auto"/>
                                                  </w:divBdr>
                                                  <w:divsChild>
                                                    <w:div w:id="7860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628771">
                          <w:marLeft w:val="0"/>
                          <w:marRight w:val="0"/>
                          <w:marTop w:val="0"/>
                          <w:marBottom w:val="0"/>
                          <w:divBdr>
                            <w:top w:val="none" w:sz="0" w:space="0" w:color="auto"/>
                            <w:left w:val="none" w:sz="0" w:space="0" w:color="auto"/>
                            <w:bottom w:val="none" w:sz="0" w:space="0" w:color="auto"/>
                            <w:right w:val="none" w:sz="0" w:space="0" w:color="auto"/>
                          </w:divBdr>
                          <w:divsChild>
                            <w:div w:id="1981350022">
                              <w:marLeft w:val="0"/>
                              <w:marRight w:val="0"/>
                              <w:marTop w:val="0"/>
                              <w:marBottom w:val="0"/>
                              <w:divBdr>
                                <w:top w:val="none" w:sz="0" w:space="0" w:color="auto"/>
                                <w:left w:val="none" w:sz="0" w:space="0" w:color="auto"/>
                                <w:bottom w:val="none" w:sz="0" w:space="0" w:color="auto"/>
                                <w:right w:val="none" w:sz="0" w:space="0" w:color="auto"/>
                              </w:divBdr>
                              <w:divsChild>
                                <w:div w:id="688023375">
                                  <w:marLeft w:val="0"/>
                                  <w:marRight w:val="0"/>
                                  <w:marTop w:val="0"/>
                                  <w:marBottom w:val="0"/>
                                  <w:divBdr>
                                    <w:top w:val="none" w:sz="0" w:space="0" w:color="auto"/>
                                    <w:left w:val="none" w:sz="0" w:space="0" w:color="auto"/>
                                    <w:bottom w:val="none" w:sz="0" w:space="0" w:color="auto"/>
                                    <w:right w:val="none" w:sz="0" w:space="0" w:color="auto"/>
                                  </w:divBdr>
                                  <w:divsChild>
                                    <w:div w:id="1736051060">
                                      <w:marLeft w:val="0"/>
                                      <w:marRight w:val="0"/>
                                      <w:marTop w:val="0"/>
                                      <w:marBottom w:val="0"/>
                                      <w:divBdr>
                                        <w:top w:val="none" w:sz="0" w:space="0" w:color="auto"/>
                                        <w:left w:val="none" w:sz="0" w:space="0" w:color="auto"/>
                                        <w:bottom w:val="none" w:sz="0" w:space="0" w:color="auto"/>
                                        <w:right w:val="none" w:sz="0" w:space="0" w:color="auto"/>
                                      </w:divBdr>
                                      <w:divsChild>
                                        <w:div w:id="1052075034">
                                          <w:marLeft w:val="0"/>
                                          <w:marRight w:val="0"/>
                                          <w:marTop w:val="0"/>
                                          <w:marBottom w:val="0"/>
                                          <w:divBdr>
                                            <w:top w:val="none" w:sz="0" w:space="0" w:color="auto"/>
                                            <w:left w:val="none" w:sz="0" w:space="0" w:color="auto"/>
                                            <w:bottom w:val="none" w:sz="0" w:space="0" w:color="auto"/>
                                            <w:right w:val="none" w:sz="0" w:space="0" w:color="auto"/>
                                          </w:divBdr>
                                          <w:divsChild>
                                            <w:div w:id="1221479431">
                                              <w:marLeft w:val="0"/>
                                              <w:marRight w:val="0"/>
                                              <w:marTop w:val="0"/>
                                              <w:marBottom w:val="0"/>
                                              <w:divBdr>
                                                <w:top w:val="none" w:sz="0" w:space="0" w:color="auto"/>
                                                <w:left w:val="none" w:sz="0" w:space="0" w:color="auto"/>
                                                <w:bottom w:val="none" w:sz="0" w:space="0" w:color="auto"/>
                                                <w:right w:val="none" w:sz="0" w:space="0" w:color="auto"/>
                                              </w:divBdr>
                                              <w:divsChild>
                                                <w:div w:id="238248859">
                                                  <w:marLeft w:val="0"/>
                                                  <w:marRight w:val="0"/>
                                                  <w:marTop w:val="0"/>
                                                  <w:marBottom w:val="0"/>
                                                  <w:divBdr>
                                                    <w:top w:val="none" w:sz="0" w:space="0" w:color="auto"/>
                                                    <w:left w:val="none" w:sz="0" w:space="0" w:color="auto"/>
                                                    <w:bottom w:val="none" w:sz="0" w:space="0" w:color="auto"/>
                                                    <w:right w:val="none" w:sz="0" w:space="0" w:color="auto"/>
                                                  </w:divBdr>
                                                  <w:divsChild>
                                                    <w:div w:id="1883782949">
                                                      <w:marLeft w:val="0"/>
                                                      <w:marRight w:val="0"/>
                                                      <w:marTop w:val="0"/>
                                                      <w:marBottom w:val="0"/>
                                                      <w:divBdr>
                                                        <w:top w:val="none" w:sz="0" w:space="0" w:color="auto"/>
                                                        <w:left w:val="none" w:sz="0" w:space="0" w:color="auto"/>
                                                        <w:bottom w:val="none" w:sz="0" w:space="0" w:color="auto"/>
                                                        <w:right w:val="none" w:sz="0" w:space="0" w:color="auto"/>
                                                      </w:divBdr>
                                                      <w:divsChild>
                                                        <w:div w:id="1646468185">
                                                          <w:marLeft w:val="0"/>
                                                          <w:marRight w:val="0"/>
                                                          <w:marTop w:val="0"/>
                                                          <w:marBottom w:val="0"/>
                                                          <w:divBdr>
                                                            <w:top w:val="none" w:sz="0" w:space="0" w:color="auto"/>
                                                            <w:left w:val="none" w:sz="0" w:space="0" w:color="auto"/>
                                                            <w:bottom w:val="none" w:sz="0" w:space="0" w:color="auto"/>
                                                            <w:right w:val="none" w:sz="0" w:space="0" w:color="auto"/>
                                                          </w:divBdr>
                                                          <w:divsChild>
                                                            <w:div w:id="1397433602">
                                                              <w:marLeft w:val="0"/>
                                                              <w:marRight w:val="0"/>
                                                              <w:marTop w:val="0"/>
                                                              <w:marBottom w:val="0"/>
                                                              <w:divBdr>
                                                                <w:top w:val="none" w:sz="0" w:space="0" w:color="auto"/>
                                                                <w:left w:val="none" w:sz="0" w:space="0" w:color="auto"/>
                                                                <w:bottom w:val="none" w:sz="0" w:space="0" w:color="auto"/>
                                                                <w:right w:val="none" w:sz="0" w:space="0" w:color="auto"/>
                                                              </w:divBdr>
                                                              <w:divsChild>
                                                                <w:div w:id="1491211521">
                                                                  <w:marLeft w:val="0"/>
                                                                  <w:marRight w:val="0"/>
                                                                  <w:marTop w:val="0"/>
                                                                  <w:marBottom w:val="0"/>
                                                                  <w:divBdr>
                                                                    <w:top w:val="none" w:sz="0" w:space="0" w:color="auto"/>
                                                                    <w:left w:val="none" w:sz="0" w:space="0" w:color="auto"/>
                                                                    <w:bottom w:val="none" w:sz="0" w:space="0" w:color="auto"/>
                                                                    <w:right w:val="none" w:sz="0" w:space="0" w:color="auto"/>
                                                                  </w:divBdr>
                                                                  <w:divsChild>
                                                                    <w:div w:id="37054917">
                                                                      <w:marLeft w:val="0"/>
                                                                      <w:marRight w:val="0"/>
                                                                      <w:marTop w:val="0"/>
                                                                      <w:marBottom w:val="0"/>
                                                                      <w:divBdr>
                                                                        <w:top w:val="none" w:sz="0" w:space="0" w:color="auto"/>
                                                                        <w:left w:val="none" w:sz="0" w:space="0" w:color="auto"/>
                                                                        <w:bottom w:val="none" w:sz="0" w:space="0" w:color="auto"/>
                                                                        <w:right w:val="none" w:sz="0" w:space="0" w:color="auto"/>
                                                                      </w:divBdr>
                                                                      <w:divsChild>
                                                                        <w:div w:id="1019509145">
                                                                          <w:marLeft w:val="0"/>
                                                                          <w:marRight w:val="0"/>
                                                                          <w:marTop w:val="0"/>
                                                                          <w:marBottom w:val="0"/>
                                                                          <w:divBdr>
                                                                            <w:top w:val="none" w:sz="0" w:space="0" w:color="auto"/>
                                                                            <w:left w:val="none" w:sz="0" w:space="0" w:color="auto"/>
                                                                            <w:bottom w:val="none" w:sz="0" w:space="0" w:color="auto"/>
                                                                            <w:right w:val="none" w:sz="0" w:space="0" w:color="auto"/>
                                                                          </w:divBdr>
                                                                          <w:divsChild>
                                                                            <w:div w:id="619146579">
                                                                              <w:marLeft w:val="0"/>
                                                                              <w:marRight w:val="0"/>
                                                                              <w:marTop w:val="0"/>
                                                                              <w:marBottom w:val="0"/>
                                                                              <w:divBdr>
                                                                                <w:top w:val="none" w:sz="0" w:space="0" w:color="auto"/>
                                                                                <w:left w:val="none" w:sz="0" w:space="0" w:color="auto"/>
                                                                                <w:bottom w:val="none" w:sz="0" w:space="0" w:color="auto"/>
                                                                                <w:right w:val="none" w:sz="0" w:space="0" w:color="auto"/>
                                                                              </w:divBdr>
                                                                              <w:divsChild>
                                                                                <w:div w:id="357975808">
                                                                                  <w:marLeft w:val="0"/>
                                                                                  <w:marRight w:val="0"/>
                                                                                  <w:marTop w:val="0"/>
                                                                                  <w:marBottom w:val="0"/>
                                                                                  <w:divBdr>
                                                                                    <w:top w:val="none" w:sz="0" w:space="0" w:color="auto"/>
                                                                                    <w:left w:val="none" w:sz="0" w:space="0" w:color="auto"/>
                                                                                    <w:bottom w:val="none" w:sz="0" w:space="0" w:color="auto"/>
                                                                                    <w:right w:val="none" w:sz="0" w:space="0" w:color="auto"/>
                                                                                  </w:divBdr>
                                                                                </w:div>
                                                                                <w:div w:id="14615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88381">
                                                          <w:marLeft w:val="0"/>
                                                          <w:marRight w:val="0"/>
                                                          <w:marTop w:val="0"/>
                                                          <w:marBottom w:val="0"/>
                                                          <w:divBdr>
                                                            <w:top w:val="none" w:sz="0" w:space="0" w:color="auto"/>
                                                            <w:left w:val="none" w:sz="0" w:space="0" w:color="auto"/>
                                                            <w:bottom w:val="none" w:sz="0" w:space="0" w:color="auto"/>
                                                            <w:right w:val="none" w:sz="0" w:space="0" w:color="auto"/>
                                                          </w:divBdr>
                                                          <w:divsChild>
                                                            <w:div w:id="5266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236008">
                          <w:marLeft w:val="0"/>
                          <w:marRight w:val="0"/>
                          <w:marTop w:val="0"/>
                          <w:marBottom w:val="0"/>
                          <w:divBdr>
                            <w:top w:val="none" w:sz="0" w:space="0" w:color="auto"/>
                            <w:left w:val="none" w:sz="0" w:space="0" w:color="auto"/>
                            <w:bottom w:val="none" w:sz="0" w:space="0" w:color="auto"/>
                            <w:right w:val="none" w:sz="0" w:space="0" w:color="auto"/>
                          </w:divBdr>
                          <w:divsChild>
                            <w:div w:id="693380981">
                              <w:marLeft w:val="0"/>
                              <w:marRight w:val="0"/>
                              <w:marTop w:val="0"/>
                              <w:marBottom w:val="0"/>
                              <w:divBdr>
                                <w:top w:val="none" w:sz="0" w:space="0" w:color="auto"/>
                                <w:left w:val="none" w:sz="0" w:space="0" w:color="auto"/>
                                <w:bottom w:val="none" w:sz="0" w:space="0" w:color="auto"/>
                                <w:right w:val="none" w:sz="0" w:space="0" w:color="auto"/>
                              </w:divBdr>
                              <w:divsChild>
                                <w:div w:id="1181969907">
                                  <w:marLeft w:val="0"/>
                                  <w:marRight w:val="0"/>
                                  <w:marTop w:val="0"/>
                                  <w:marBottom w:val="0"/>
                                  <w:divBdr>
                                    <w:top w:val="none" w:sz="0" w:space="0" w:color="auto"/>
                                    <w:left w:val="none" w:sz="0" w:space="0" w:color="auto"/>
                                    <w:bottom w:val="none" w:sz="0" w:space="0" w:color="auto"/>
                                    <w:right w:val="none" w:sz="0" w:space="0" w:color="auto"/>
                                  </w:divBdr>
                                  <w:divsChild>
                                    <w:div w:id="1287463526">
                                      <w:marLeft w:val="0"/>
                                      <w:marRight w:val="0"/>
                                      <w:marTop w:val="0"/>
                                      <w:marBottom w:val="0"/>
                                      <w:divBdr>
                                        <w:top w:val="none" w:sz="0" w:space="0" w:color="auto"/>
                                        <w:left w:val="none" w:sz="0" w:space="0" w:color="auto"/>
                                        <w:bottom w:val="none" w:sz="0" w:space="0" w:color="auto"/>
                                        <w:right w:val="none" w:sz="0" w:space="0" w:color="auto"/>
                                      </w:divBdr>
                                      <w:divsChild>
                                        <w:div w:id="613946885">
                                          <w:marLeft w:val="0"/>
                                          <w:marRight w:val="0"/>
                                          <w:marTop w:val="0"/>
                                          <w:marBottom w:val="0"/>
                                          <w:divBdr>
                                            <w:top w:val="none" w:sz="0" w:space="0" w:color="auto"/>
                                            <w:left w:val="none" w:sz="0" w:space="0" w:color="auto"/>
                                            <w:bottom w:val="none" w:sz="0" w:space="0" w:color="auto"/>
                                            <w:right w:val="none" w:sz="0" w:space="0" w:color="auto"/>
                                          </w:divBdr>
                                          <w:divsChild>
                                            <w:div w:id="2007708653">
                                              <w:marLeft w:val="0"/>
                                              <w:marRight w:val="0"/>
                                              <w:marTop w:val="0"/>
                                              <w:marBottom w:val="0"/>
                                              <w:divBdr>
                                                <w:top w:val="none" w:sz="0" w:space="0" w:color="auto"/>
                                                <w:left w:val="none" w:sz="0" w:space="0" w:color="auto"/>
                                                <w:bottom w:val="none" w:sz="0" w:space="0" w:color="auto"/>
                                                <w:right w:val="none" w:sz="0" w:space="0" w:color="auto"/>
                                              </w:divBdr>
                                              <w:divsChild>
                                                <w:div w:id="173883670">
                                                  <w:marLeft w:val="0"/>
                                                  <w:marRight w:val="0"/>
                                                  <w:marTop w:val="0"/>
                                                  <w:marBottom w:val="0"/>
                                                  <w:divBdr>
                                                    <w:top w:val="none" w:sz="0" w:space="0" w:color="auto"/>
                                                    <w:left w:val="none" w:sz="0" w:space="0" w:color="auto"/>
                                                    <w:bottom w:val="none" w:sz="0" w:space="0" w:color="auto"/>
                                                    <w:right w:val="none" w:sz="0" w:space="0" w:color="auto"/>
                                                  </w:divBdr>
                                                  <w:divsChild>
                                                    <w:div w:id="5750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3300">
                                              <w:marLeft w:val="0"/>
                                              <w:marRight w:val="0"/>
                                              <w:marTop w:val="0"/>
                                              <w:marBottom w:val="0"/>
                                              <w:divBdr>
                                                <w:top w:val="none" w:sz="0" w:space="0" w:color="auto"/>
                                                <w:left w:val="none" w:sz="0" w:space="0" w:color="auto"/>
                                                <w:bottom w:val="none" w:sz="0" w:space="0" w:color="auto"/>
                                                <w:right w:val="none" w:sz="0" w:space="0" w:color="auto"/>
                                              </w:divBdr>
                                              <w:divsChild>
                                                <w:div w:id="1379233843">
                                                  <w:marLeft w:val="0"/>
                                                  <w:marRight w:val="0"/>
                                                  <w:marTop w:val="0"/>
                                                  <w:marBottom w:val="0"/>
                                                  <w:divBdr>
                                                    <w:top w:val="none" w:sz="0" w:space="0" w:color="auto"/>
                                                    <w:left w:val="none" w:sz="0" w:space="0" w:color="auto"/>
                                                    <w:bottom w:val="none" w:sz="0" w:space="0" w:color="auto"/>
                                                    <w:right w:val="none" w:sz="0" w:space="0" w:color="auto"/>
                                                  </w:divBdr>
                                                  <w:divsChild>
                                                    <w:div w:id="2620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965214">
                          <w:marLeft w:val="0"/>
                          <w:marRight w:val="0"/>
                          <w:marTop w:val="0"/>
                          <w:marBottom w:val="0"/>
                          <w:divBdr>
                            <w:top w:val="none" w:sz="0" w:space="0" w:color="auto"/>
                            <w:left w:val="none" w:sz="0" w:space="0" w:color="auto"/>
                            <w:bottom w:val="none" w:sz="0" w:space="0" w:color="auto"/>
                            <w:right w:val="none" w:sz="0" w:space="0" w:color="auto"/>
                          </w:divBdr>
                          <w:divsChild>
                            <w:div w:id="622156844">
                              <w:marLeft w:val="0"/>
                              <w:marRight w:val="0"/>
                              <w:marTop w:val="0"/>
                              <w:marBottom w:val="0"/>
                              <w:divBdr>
                                <w:top w:val="none" w:sz="0" w:space="0" w:color="auto"/>
                                <w:left w:val="none" w:sz="0" w:space="0" w:color="auto"/>
                                <w:bottom w:val="none" w:sz="0" w:space="0" w:color="auto"/>
                                <w:right w:val="none" w:sz="0" w:space="0" w:color="auto"/>
                              </w:divBdr>
                              <w:divsChild>
                                <w:div w:id="1740982618">
                                  <w:marLeft w:val="0"/>
                                  <w:marRight w:val="0"/>
                                  <w:marTop w:val="0"/>
                                  <w:marBottom w:val="0"/>
                                  <w:divBdr>
                                    <w:top w:val="none" w:sz="0" w:space="0" w:color="auto"/>
                                    <w:left w:val="none" w:sz="0" w:space="0" w:color="auto"/>
                                    <w:bottom w:val="none" w:sz="0" w:space="0" w:color="auto"/>
                                    <w:right w:val="none" w:sz="0" w:space="0" w:color="auto"/>
                                  </w:divBdr>
                                  <w:divsChild>
                                    <w:div w:id="1343779437">
                                      <w:marLeft w:val="0"/>
                                      <w:marRight w:val="0"/>
                                      <w:marTop w:val="0"/>
                                      <w:marBottom w:val="0"/>
                                      <w:divBdr>
                                        <w:top w:val="none" w:sz="0" w:space="0" w:color="auto"/>
                                        <w:left w:val="none" w:sz="0" w:space="0" w:color="auto"/>
                                        <w:bottom w:val="none" w:sz="0" w:space="0" w:color="auto"/>
                                        <w:right w:val="none" w:sz="0" w:space="0" w:color="auto"/>
                                      </w:divBdr>
                                      <w:divsChild>
                                        <w:div w:id="969356243">
                                          <w:marLeft w:val="0"/>
                                          <w:marRight w:val="0"/>
                                          <w:marTop w:val="0"/>
                                          <w:marBottom w:val="0"/>
                                          <w:divBdr>
                                            <w:top w:val="none" w:sz="0" w:space="0" w:color="auto"/>
                                            <w:left w:val="none" w:sz="0" w:space="0" w:color="auto"/>
                                            <w:bottom w:val="none" w:sz="0" w:space="0" w:color="auto"/>
                                            <w:right w:val="none" w:sz="0" w:space="0" w:color="auto"/>
                                          </w:divBdr>
                                          <w:divsChild>
                                            <w:div w:id="1839074737">
                                              <w:marLeft w:val="0"/>
                                              <w:marRight w:val="0"/>
                                              <w:marTop w:val="0"/>
                                              <w:marBottom w:val="0"/>
                                              <w:divBdr>
                                                <w:top w:val="none" w:sz="0" w:space="0" w:color="auto"/>
                                                <w:left w:val="none" w:sz="0" w:space="0" w:color="auto"/>
                                                <w:bottom w:val="none" w:sz="0" w:space="0" w:color="auto"/>
                                                <w:right w:val="none" w:sz="0" w:space="0" w:color="auto"/>
                                              </w:divBdr>
                                              <w:divsChild>
                                                <w:div w:id="11107596">
                                                  <w:marLeft w:val="0"/>
                                                  <w:marRight w:val="0"/>
                                                  <w:marTop w:val="0"/>
                                                  <w:marBottom w:val="0"/>
                                                  <w:divBdr>
                                                    <w:top w:val="none" w:sz="0" w:space="0" w:color="auto"/>
                                                    <w:left w:val="none" w:sz="0" w:space="0" w:color="auto"/>
                                                    <w:bottom w:val="none" w:sz="0" w:space="0" w:color="auto"/>
                                                    <w:right w:val="none" w:sz="0" w:space="0" w:color="auto"/>
                                                  </w:divBdr>
                                                  <w:divsChild>
                                                    <w:div w:id="1638990701">
                                                      <w:marLeft w:val="0"/>
                                                      <w:marRight w:val="0"/>
                                                      <w:marTop w:val="0"/>
                                                      <w:marBottom w:val="0"/>
                                                      <w:divBdr>
                                                        <w:top w:val="none" w:sz="0" w:space="0" w:color="auto"/>
                                                        <w:left w:val="none" w:sz="0" w:space="0" w:color="auto"/>
                                                        <w:bottom w:val="none" w:sz="0" w:space="0" w:color="auto"/>
                                                        <w:right w:val="none" w:sz="0" w:space="0" w:color="auto"/>
                                                      </w:divBdr>
                                                      <w:divsChild>
                                                        <w:div w:id="818618669">
                                                          <w:marLeft w:val="0"/>
                                                          <w:marRight w:val="0"/>
                                                          <w:marTop w:val="0"/>
                                                          <w:marBottom w:val="0"/>
                                                          <w:divBdr>
                                                            <w:top w:val="none" w:sz="0" w:space="0" w:color="auto"/>
                                                            <w:left w:val="none" w:sz="0" w:space="0" w:color="auto"/>
                                                            <w:bottom w:val="none" w:sz="0" w:space="0" w:color="auto"/>
                                                            <w:right w:val="none" w:sz="0" w:space="0" w:color="auto"/>
                                                          </w:divBdr>
                                                          <w:divsChild>
                                                            <w:div w:id="697437650">
                                                              <w:marLeft w:val="0"/>
                                                              <w:marRight w:val="0"/>
                                                              <w:marTop w:val="0"/>
                                                              <w:marBottom w:val="0"/>
                                                              <w:divBdr>
                                                                <w:top w:val="none" w:sz="0" w:space="0" w:color="auto"/>
                                                                <w:left w:val="none" w:sz="0" w:space="0" w:color="auto"/>
                                                                <w:bottom w:val="none" w:sz="0" w:space="0" w:color="auto"/>
                                                                <w:right w:val="none" w:sz="0" w:space="0" w:color="auto"/>
                                                              </w:divBdr>
                                                              <w:divsChild>
                                                                <w:div w:id="2062241578">
                                                                  <w:marLeft w:val="0"/>
                                                                  <w:marRight w:val="0"/>
                                                                  <w:marTop w:val="0"/>
                                                                  <w:marBottom w:val="0"/>
                                                                  <w:divBdr>
                                                                    <w:top w:val="none" w:sz="0" w:space="0" w:color="auto"/>
                                                                    <w:left w:val="none" w:sz="0" w:space="0" w:color="auto"/>
                                                                    <w:bottom w:val="none" w:sz="0" w:space="0" w:color="auto"/>
                                                                    <w:right w:val="none" w:sz="0" w:space="0" w:color="auto"/>
                                                                  </w:divBdr>
                                                                  <w:divsChild>
                                                                    <w:div w:id="1487554695">
                                                                      <w:marLeft w:val="0"/>
                                                                      <w:marRight w:val="0"/>
                                                                      <w:marTop w:val="0"/>
                                                                      <w:marBottom w:val="0"/>
                                                                      <w:divBdr>
                                                                        <w:top w:val="none" w:sz="0" w:space="0" w:color="auto"/>
                                                                        <w:left w:val="none" w:sz="0" w:space="0" w:color="auto"/>
                                                                        <w:bottom w:val="none" w:sz="0" w:space="0" w:color="auto"/>
                                                                        <w:right w:val="none" w:sz="0" w:space="0" w:color="auto"/>
                                                                      </w:divBdr>
                                                                      <w:divsChild>
                                                                        <w:div w:id="548423043">
                                                                          <w:marLeft w:val="0"/>
                                                                          <w:marRight w:val="0"/>
                                                                          <w:marTop w:val="0"/>
                                                                          <w:marBottom w:val="0"/>
                                                                          <w:divBdr>
                                                                            <w:top w:val="none" w:sz="0" w:space="0" w:color="auto"/>
                                                                            <w:left w:val="none" w:sz="0" w:space="0" w:color="auto"/>
                                                                            <w:bottom w:val="none" w:sz="0" w:space="0" w:color="auto"/>
                                                                            <w:right w:val="none" w:sz="0" w:space="0" w:color="auto"/>
                                                                          </w:divBdr>
                                                                          <w:divsChild>
                                                                            <w:div w:id="1921131680">
                                                                              <w:marLeft w:val="0"/>
                                                                              <w:marRight w:val="0"/>
                                                                              <w:marTop w:val="0"/>
                                                                              <w:marBottom w:val="0"/>
                                                                              <w:divBdr>
                                                                                <w:top w:val="none" w:sz="0" w:space="0" w:color="auto"/>
                                                                                <w:left w:val="none" w:sz="0" w:space="0" w:color="auto"/>
                                                                                <w:bottom w:val="none" w:sz="0" w:space="0" w:color="auto"/>
                                                                                <w:right w:val="none" w:sz="0" w:space="0" w:color="auto"/>
                                                                              </w:divBdr>
                                                                              <w:divsChild>
                                                                                <w:div w:id="1416054510">
                                                                                  <w:marLeft w:val="0"/>
                                                                                  <w:marRight w:val="0"/>
                                                                                  <w:marTop w:val="0"/>
                                                                                  <w:marBottom w:val="0"/>
                                                                                  <w:divBdr>
                                                                                    <w:top w:val="none" w:sz="0" w:space="0" w:color="auto"/>
                                                                                    <w:left w:val="none" w:sz="0" w:space="0" w:color="auto"/>
                                                                                    <w:bottom w:val="none" w:sz="0" w:space="0" w:color="auto"/>
                                                                                    <w:right w:val="none" w:sz="0" w:space="0" w:color="auto"/>
                                                                                  </w:divBdr>
                                                                                </w:div>
                                                                                <w:div w:id="7552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269561">
                                                          <w:marLeft w:val="0"/>
                                                          <w:marRight w:val="0"/>
                                                          <w:marTop w:val="0"/>
                                                          <w:marBottom w:val="0"/>
                                                          <w:divBdr>
                                                            <w:top w:val="none" w:sz="0" w:space="0" w:color="auto"/>
                                                            <w:left w:val="none" w:sz="0" w:space="0" w:color="auto"/>
                                                            <w:bottom w:val="none" w:sz="0" w:space="0" w:color="auto"/>
                                                            <w:right w:val="none" w:sz="0" w:space="0" w:color="auto"/>
                                                          </w:divBdr>
                                                          <w:divsChild>
                                                            <w:div w:id="15622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46361">
                          <w:marLeft w:val="0"/>
                          <w:marRight w:val="0"/>
                          <w:marTop w:val="0"/>
                          <w:marBottom w:val="0"/>
                          <w:divBdr>
                            <w:top w:val="none" w:sz="0" w:space="0" w:color="auto"/>
                            <w:left w:val="none" w:sz="0" w:space="0" w:color="auto"/>
                            <w:bottom w:val="none" w:sz="0" w:space="0" w:color="auto"/>
                            <w:right w:val="none" w:sz="0" w:space="0" w:color="auto"/>
                          </w:divBdr>
                          <w:divsChild>
                            <w:div w:id="1511144632">
                              <w:marLeft w:val="0"/>
                              <w:marRight w:val="0"/>
                              <w:marTop w:val="0"/>
                              <w:marBottom w:val="0"/>
                              <w:divBdr>
                                <w:top w:val="none" w:sz="0" w:space="0" w:color="auto"/>
                                <w:left w:val="none" w:sz="0" w:space="0" w:color="auto"/>
                                <w:bottom w:val="none" w:sz="0" w:space="0" w:color="auto"/>
                                <w:right w:val="none" w:sz="0" w:space="0" w:color="auto"/>
                              </w:divBdr>
                              <w:divsChild>
                                <w:div w:id="2124031141">
                                  <w:marLeft w:val="0"/>
                                  <w:marRight w:val="0"/>
                                  <w:marTop w:val="0"/>
                                  <w:marBottom w:val="0"/>
                                  <w:divBdr>
                                    <w:top w:val="none" w:sz="0" w:space="0" w:color="auto"/>
                                    <w:left w:val="none" w:sz="0" w:space="0" w:color="auto"/>
                                    <w:bottom w:val="none" w:sz="0" w:space="0" w:color="auto"/>
                                    <w:right w:val="none" w:sz="0" w:space="0" w:color="auto"/>
                                  </w:divBdr>
                                  <w:divsChild>
                                    <w:div w:id="740297909">
                                      <w:marLeft w:val="0"/>
                                      <w:marRight w:val="0"/>
                                      <w:marTop w:val="0"/>
                                      <w:marBottom w:val="0"/>
                                      <w:divBdr>
                                        <w:top w:val="none" w:sz="0" w:space="0" w:color="auto"/>
                                        <w:left w:val="none" w:sz="0" w:space="0" w:color="auto"/>
                                        <w:bottom w:val="none" w:sz="0" w:space="0" w:color="auto"/>
                                        <w:right w:val="none" w:sz="0" w:space="0" w:color="auto"/>
                                      </w:divBdr>
                                      <w:divsChild>
                                        <w:div w:id="1361317183">
                                          <w:marLeft w:val="0"/>
                                          <w:marRight w:val="0"/>
                                          <w:marTop w:val="0"/>
                                          <w:marBottom w:val="0"/>
                                          <w:divBdr>
                                            <w:top w:val="none" w:sz="0" w:space="0" w:color="auto"/>
                                            <w:left w:val="none" w:sz="0" w:space="0" w:color="auto"/>
                                            <w:bottom w:val="none" w:sz="0" w:space="0" w:color="auto"/>
                                            <w:right w:val="none" w:sz="0" w:space="0" w:color="auto"/>
                                          </w:divBdr>
                                          <w:divsChild>
                                            <w:div w:id="510921038">
                                              <w:marLeft w:val="0"/>
                                              <w:marRight w:val="0"/>
                                              <w:marTop w:val="0"/>
                                              <w:marBottom w:val="0"/>
                                              <w:divBdr>
                                                <w:top w:val="none" w:sz="0" w:space="0" w:color="auto"/>
                                                <w:left w:val="none" w:sz="0" w:space="0" w:color="auto"/>
                                                <w:bottom w:val="none" w:sz="0" w:space="0" w:color="auto"/>
                                                <w:right w:val="none" w:sz="0" w:space="0" w:color="auto"/>
                                              </w:divBdr>
                                              <w:divsChild>
                                                <w:div w:id="1109813203">
                                                  <w:marLeft w:val="0"/>
                                                  <w:marRight w:val="0"/>
                                                  <w:marTop w:val="0"/>
                                                  <w:marBottom w:val="0"/>
                                                  <w:divBdr>
                                                    <w:top w:val="none" w:sz="0" w:space="0" w:color="auto"/>
                                                    <w:left w:val="none" w:sz="0" w:space="0" w:color="auto"/>
                                                    <w:bottom w:val="none" w:sz="0" w:space="0" w:color="auto"/>
                                                    <w:right w:val="none" w:sz="0" w:space="0" w:color="auto"/>
                                                  </w:divBdr>
                                                  <w:divsChild>
                                                    <w:div w:id="9214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2339">
                                              <w:marLeft w:val="0"/>
                                              <w:marRight w:val="0"/>
                                              <w:marTop w:val="0"/>
                                              <w:marBottom w:val="0"/>
                                              <w:divBdr>
                                                <w:top w:val="none" w:sz="0" w:space="0" w:color="auto"/>
                                                <w:left w:val="none" w:sz="0" w:space="0" w:color="auto"/>
                                                <w:bottom w:val="none" w:sz="0" w:space="0" w:color="auto"/>
                                                <w:right w:val="none" w:sz="0" w:space="0" w:color="auto"/>
                                              </w:divBdr>
                                              <w:divsChild>
                                                <w:div w:id="197817007">
                                                  <w:marLeft w:val="0"/>
                                                  <w:marRight w:val="0"/>
                                                  <w:marTop w:val="0"/>
                                                  <w:marBottom w:val="0"/>
                                                  <w:divBdr>
                                                    <w:top w:val="none" w:sz="0" w:space="0" w:color="auto"/>
                                                    <w:left w:val="none" w:sz="0" w:space="0" w:color="auto"/>
                                                    <w:bottom w:val="none" w:sz="0" w:space="0" w:color="auto"/>
                                                    <w:right w:val="none" w:sz="0" w:space="0" w:color="auto"/>
                                                  </w:divBdr>
                                                  <w:divsChild>
                                                    <w:div w:id="275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405307">
                          <w:marLeft w:val="0"/>
                          <w:marRight w:val="0"/>
                          <w:marTop w:val="0"/>
                          <w:marBottom w:val="0"/>
                          <w:divBdr>
                            <w:top w:val="none" w:sz="0" w:space="0" w:color="auto"/>
                            <w:left w:val="none" w:sz="0" w:space="0" w:color="auto"/>
                            <w:bottom w:val="none" w:sz="0" w:space="0" w:color="auto"/>
                            <w:right w:val="none" w:sz="0" w:space="0" w:color="auto"/>
                          </w:divBdr>
                          <w:divsChild>
                            <w:div w:id="1431122761">
                              <w:marLeft w:val="0"/>
                              <w:marRight w:val="0"/>
                              <w:marTop w:val="0"/>
                              <w:marBottom w:val="0"/>
                              <w:divBdr>
                                <w:top w:val="none" w:sz="0" w:space="0" w:color="auto"/>
                                <w:left w:val="none" w:sz="0" w:space="0" w:color="auto"/>
                                <w:bottom w:val="none" w:sz="0" w:space="0" w:color="auto"/>
                                <w:right w:val="none" w:sz="0" w:space="0" w:color="auto"/>
                              </w:divBdr>
                              <w:divsChild>
                                <w:div w:id="1731727787">
                                  <w:marLeft w:val="0"/>
                                  <w:marRight w:val="0"/>
                                  <w:marTop w:val="0"/>
                                  <w:marBottom w:val="0"/>
                                  <w:divBdr>
                                    <w:top w:val="none" w:sz="0" w:space="0" w:color="auto"/>
                                    <w:left w:val="none" w:sz="0" w:space="0" w:color="auto"/>
                                    <w:bottom w:val="none" w:sz="0" w:space="0" w:color="auto"/>
                                    <w:right w:val="none" w:sz="0" w:space="0" w:color="auto"/>
                                  </w:divBdr>
                                  <w:divsChild>
                                    <w:div w:id="1032149538">
                                      <w:marLeft w:val="0"/>
                                      <w:marRight w:val="0"/>
                                      <w:marTop w:val="0"/>
                                      <w:marBottom w:val="0"/>
                                      <w:divBdr>
                                        <w:top w:val="none" w:sz="0" w:space="0" w:color="auto"/>
                                        <w:left w:val="none" w:sz="0" w:space="0" w:color="auto"/>
                                        <w:bottom w:val="none" w:sz="0" w:space="0" w:color="auto"/>
                                        <w:right w:val="none" w:sz="0" w:space="0" w:color="auto"/>
                                      </w:divBdr>
                                      <w:divsChild>
                                        <w:div w:id="281690939">
                                          <w:marLeft w:val="0"/>
                                          <w:marRight w:val="0"/>
                                          <w:marTop w:val="0"/>
                                          <w:marBottom w:val="0"/>
                                          <w:divBdr>
                                            <w:top w:val="none" w:sz="0" w:space="0" w:color="auto"/>
                                            <w:left w:val="none" w:sz="0" w:space="0" w:color="auto"/>
                                            <w:bottom w:val="none" w:sz="0" w:space="0" w:color="auto"/>
                                            <w:right w:val="none" w:sz="0" w:space="0" w:color="auto"/>
                                          </w:divBdr>
                                          <w:divsChild>
                                            <w:div w:id="417288535">
                                              <w:marLeft w:val="0"/>
                                              <w:marRight w:val="0"/>
                                              <w:marTop w:val="0"/>
                                              <w:marBottom w:val="0"/>
                                              <w:divBdr>
                                                <w:top w:val="none" w:sz="0" w:space="0" w:color="auto"/>
                                                <w:left w:val="none" w:sz="0" w:space="0" w:color="auto"/>
                                                <w:bottom w:val="none" w:sz="0" w:space="0" w:color="auto"/>
                                                <w:right w:val="none" w:sz="0" w:space="0" w:color="auto"/>
                                              </w:divBdr>
                                              <w:divsChild>
                                                <w:div w:id="1972587429">
                                                  <w:marLeft w:val="0"/>
                                                  <w:marRight w:val="0"/>
                                                  <w:marTop w:val="0"/>
                                                  <w:marBottom w:val="0"/>
                                                  <w:divBdr>
                                                    <w:top w:val="none" w:sz="0" w:space="0" w:color="auto"/>
                                                    <w:left w:val="none" w:sz="0" w:space="0" w:color="auto"/>
                                                    <w:bottom w:val="none" w:sz="0" w:space="0" w:color="auto"/>
                                                    <w:right w:val="none" w:sz="0" w:space="0" w:color="auto"/>
                                                  </w:divBdr>
                                                  <w:divsChild>
                                                    <w:div w:id="116989463">
                                                      <w:marLeft w:val="0"/>
                                                      <w:marRight w:val="0"/>
                                                      <w:marTop w:val="0"/>
                                                      <w:marBottom w:val="0"/>
                                                      <w:divBdr>
                                                        <w:top w:val="none" w:sz="0" w:space="0" w:color="auto"/>
                                                        <w:left w:val="none" w:sz="0" w:space="0" w:color="auto"/>
                                                        <w:bottom w:val="none" w:sz="0" w:space="0" w:color="auto"/>
                                                        <w:right w:val="none" w:sz="0" w:space="0" w:color="auto"/>
                                                      </w:divBdr>
                                                      <w:divsChild>
                                                        <w:div w:id="1071658842">
                                                          <w:marLeft w:val="0"/>
                                                          <w:marRight w:val="0"/>
                                                          <w:marTop w:val="0"/>
                                                          <w:marBottom w:val="0"/>
                                                          <w:divBdr>
                                                            <w:top w:val="none" w:sz="0" w:space="0" w:color="auto"/>
                                                            <w:left w:val="none" w:sz="0" w:space="0" w:color="auto"/>
                                                            <w:bottom w:val="none" w:sz="0" w:space="0" w:color="auto"/>
                                                            <w:right w:val="none" w:sz="0" w:space="0" w:color="auto"/>
                                                          </w:divBdr>
                                                          <w:divsChild>
                                                            <w:div w:id="3554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390887">
                          <w:marLeft w:val="0"/>
                          <w:marRight w:val="0"/>
                          <w:marTop w:val="0"/>
                          <w:marBottom w:val="0"/>
                          <w:divBdr>
                            <w:top w:val="none" w:sz="0" w:space="0" w:color="auto"/>
                            <w:left w:val="none" w:sz="0" w:space="0" w:color="auto"/>
                            <w:bottom w:val="none" w:sz="0" w:space="0" w:color="auto"/>
                            <w:right w:val="none" w:sz="0" w:space="0" w:color="auto"/>
                          </w:divBdr>
                          <w:divsChild>
                            <w:div w:id="588463025">
                              <w:marLeft w:val="0"/>
                              <w:marRight w:val="0"/>
                              <w:marTop w:val="0"/>
                              <w:marBottom w:val="0"/>
                              <w:divBdr>
                                <w:top w:val="none" w:sz="0" w:space="0" w:color="auto"/>
                                <w:left w:val="none" w:sz="0" w:space="0" w:color="auto"/>
                                <w:bottom w:val="none" w:sz="0" w:space="0" w:color="auto"/>
                                <w:right w:val="none" w:sz="0" w:space="0" w:color="auto"/>
                              </w:divBdr>
                              <w:divsChild>
                                <w:div w:id="943348460">
                                  <w:marLeft w:val="0"/>
                                  <w:marRight w:val="0"/>
                                  <w:marTop w:val="0"/>
                                  <w:marBottom w:val="0"/>
                                  <w:divBdr>
                                    <w:top w:val="none" w:sz="0" w:space="0" w:color="auto"/>
                                    <w:left w:val="none" w:sz="0" w:space="0" w:color="auto"/>
                                    <w:bottom w:val="none" w:sz="0" w:space="0" w:color="auto"/>
                                    <w:right w:val="none" w:sz="0" w:space="0" w:color="auto"/>
                                  </w:divBdr>
                                  <w:divsChild>
                                    <w:div w:id="989790770">
                                      <w:marLeft w:val="0"/>
                                      <w:marRight w:val="0"/>
                                      <w:marTop w:val="0"/>
                                      <w:marBottom w:val="0"/>
                                      <w:divBdr>
                                        <w:top w:val="none" w:sz="0" w:space="0" w:color="auto"/>
                                        <w:left w:val="none" w:sz="0" w:space="0" w:color="auto"/>
                                        <w:bottom w:val="none" w:sz="0" w:space="0" w:color="auto"/>
                                        <w:right w:val="none" w:sz="0" w:space="0" w:color="auto"/>
                                      </w:divBdr>
                                      <w:divsChild>
                                        <w:div w:id="1228220921">
                                          <w:marLeft w:val="0"/>
                                          <w:marRight w:val="0"/>
                                          <w:marTop w:val="0"/>
                                          <w:marBottom w:val="0"/>
                                          <w:divBdr>
                                            <w:top w:val="none" w:sz="0" w:space="0" w:color="auto"/>
                                            <w:left w:val="none" w:sz="0" w:space="0" w:color="auto"/>
                                            <w:bottom w:val="none" w:sz="0" w:space="0" w:color="auto"/>
                                            <w:right w:val="none" w:sz="0" w:space="0" w:color="auto"/>
                                          </w:divBdr>
                                          <w:divsChild>
                                            <w:div w:id="1276711035">
                                              <w:marLeft w:val="0"/>
                                              <w:marRight w:val="0"/>
                                              <w:marTop w:val="0"/>
                                              <w:marBottom w:val="0"/>
                                              <w:divBdr>
                                                <w:top w:val="none" w:sz="0" w:space="0" w:color="auto"/>
                                                <w:left w:val="none" w:sz="0" w:space="0" w:color="auto"/>
                                                <w:bottom w:val="none" w:sz="0" w:space="0" w:color="auto"/>
                                                <w:right w:val="none" w:sz="0" w:space="0" w:color="auto"/>
                                              </w:divBdr>
                                              <w:divsChild>
                                                <w:div w:id="149753889">
                                                  <w:marLeft w:val="0"/>
                                                  <w:marRight w:val="0"/>
                                                  <w:marTop w:val="0"/>
                                                  <w:marBottom w:val="0"/>
                                                  <w:divBdr>
                                                    <w:top w:val="none" w:sz="0" w:space="0" w:color="auto"/>
                                                    <w:left w:val="none" w:sz="0" w:space="0" w:color="auto"/>
                                                    <w:bottom w:val="none" w:sz="0" w:space="0" w:color="auto"/>
                                                    <w:right w:val="none" w:sz="0" w:space="0" w:color="auto"/>
                                                  </w:divBdr>
                                                  <w:divsChild>
                                                    <w:div w:id="1158157343">
                                                      <w:marLeft w:val="0"/>
                                                      <w:marRight w:val="0"/>
                                                      <w:marTop w:val="0"/>
                                                      <w:marBottom w:val="0"/>
                                                      <w:divBdr>
                                                        <w:top w:val="none" w:sz="0" w:space="0" w:color="auto"/>
                                                        <w:left w:val="none" w:sz="0" w:space="0" w:color="auto"/>
                                                        <w:bottom w:val="none" w:sz="0" w:space="0" w:color="auto"/>
                                                        <w:right w:val="none" w:sz="0" w:space="0" w:color="auto"/>
                                                      </w:divBdr>
                                                      <w:divsChild>
                                                        <w:div w:id="469908634">
                                                          <w:marLeft w:val="0"/>
                                                          <w:marRight w:val="0"/>
                                                          <w:marTop w:val="0"/>
                                                          <w:marBottom w:val="0"/>
                                                          <w:divBdr>
                                                            <w:top w:val="none" w:sz="0" w:space="0" w:color="auto"/>
                                                            <w:left w:val="none" w:sz="0" w:space="0" w:color="auto"/>
                                                            <w:bottom w:val="none" w:sz="0" w:space="0" w:color="auto"/>
                                                            <w:right w:val="none" w:sz="0" w:space="0" w:color="auto"/>
                                                          </w:divBdr>
                                                          <w:divsChild>
                                                            <w:div w:id="1432706255">
                                                              <w:marLeft w:val="0"/>
                                                              <w:marRight w:val="0"/>
                                                              <w:marTop w:val="0"/>
                                                              <w:marBottom w:val="0"/>
                                                              <w:divBdr>
                                                                <w:top w:val="none" w:sz="0" w:space="0" w:color="auto"/>
                                                                <w:left w:val="none" w:sz="0" w:space="0" w:color="auto"/>
                                                                <w:bottom w:val="none" w:sz="0" w:space="0" w:color="auto"/>
                                                                <w:right w:val="none" w:sz="0" w:space="0" w:color="auto"/>
                                                              </w:divBdr>
                                                            </w:div>
                                                          </w:divsChild>
                                                        </w:div>
                                                        <w:div w:id="1337735087">
                                                          <w:marLeft w:val="0"/>
                                                          <w:marRight w:val="0"/>
                                                          <w:marTop w:val="0"/>
                                                          <w:marBottom w:val="0"/>
                                                          <w:divBdr>
                                                            <w:top w:val="none" w:sz="0" w:space="0" w:color="auto"/>
                                                            <w:left w:val="none" w:sz="0" w:space="0" w:color="auto"/>
                                                            <w:bottom w:val="none" w:sz="0" w:space="0" w:color="auto"/>
                                                            <w:right w:val="none" w:sz="0" w:space="0" w:color="auto"/>
                                                          </w:divBdr>
                                                          <w:divsChild>
                                                            <w:div w:id="1270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843040">
                          <w:marLeft w:val="0"/>
                          <w:marRight w:val="0"/>
                          <w:marTop w:val="0"/>
                          <w:marBottom w:val="0"/>
                          <w:divBdr>
                            <w:top w:val="none" w:sz="0" w:space="0" w:color="auto"/>
                            <w:left w:val="none" w:sz="0" w:space="0" w:color="auto"/>
                            <w:bottom w:val="none" w:sz="0" w:space="0" w:color="auto"/>
                            <w:right w:val="none" w:sz="0" w:space="0" w:color="auto"/>
                          </w:divBdr>
                          <w:divsChild>
                            <w:div w:id="906035414">
                              <w:marLeft w:val="0"/>
                              <w:marRight w:val="0"/>
                              <w:marTop w:val="0"/>
                              <w:marBottom w:val="0"/>
                              <w:divBdr>
                                <w:top w:val="none" w:sz="0" w:space="0" w:color="auto"/>
                                <w:left w:val="none" w:sz="0" w:space="0" w:color="auto"/>
                                <w:bottom w:val="none" w:sz="0" w:space="0" w:color="auto"/>
                                <w:right w:val="none" w:sz="0" w:space="0" w:color="auto"/>
                              </w:divBdr>
                              <w:divsChild>
                                <w:div w:id="903612198">
                                  <w:marLeft w:val="0"/>
                                  <w:marRight w:val="0"/>
                                  <w:marTop w:val="0"/>
                                  <w:marBottom w:val="0"/>
                                  <w:divBdr>
                                    <w:top w:val="none" w:sz="0" w:space="0" w:color="auto"/>
                                    <w:left w:val="none" w:sz="0" w:space="0" w:color="auto"/>
                                    <w:bottom w:val="none" w:sz="0" w:space="0" w:color="auto"/>
                                    <w:right w:val="none" w:sz="0" w:space="0" w:color="auto"/>
                                  </w:divBdr>
                                  <w:divsChild>
                                    <w:div w:id="587076444">
                                      <w:marLeft w:val="0"/>
                                      <w:marRight w:val="0"/>
                                      <w:marTop w:val="0"/>
                                      <w:marBottom w:val="0"/>
                                      <w:divBdr>
                                        <w:top w:val="none" w:sz="0" w:space="0" w:color="auto"/>
                                        <w:left w:val="none" w:sz="0" w:space="0" w:color="auto"/>
                                        <w:bottom w:val="none" w:sz="0" w:space="0" w:color="auto"/>
                                        <w:right w:val="none" w:sz="0" w:space="0" w:color="auto"/>
                                      </w:divBdr>
                                      <w:divsChild>
                                        <w:div w:id="988050504">
                                          <w:marLeft w:val="0"/>
                                          <w:marRight w:val="0"/>
                                          <w:marTop w:val="0"/>
                                          <w:marBottom w:val="0"/>
                                          <w:divBdr>
                                            <w:top w:val="none" w:sz="0" w:space="0" w:color="auto"/>
                                            <w:left w:val="none" w:sz="0" w:space="0" w:color="auto"/>
                                            <w:bottom w:val="none" w:sz="0" w:space="0" w:color="auto"/>
                                            <w:right w:val="none" w:sz="0" w:space="0" w:color="auto"/>
                                          </w:divBdr>
                                          <w:divsChild>
                                            <w:div w:id="1892690315">
                                              <w:marLeft w:val="0"/>
                                              <w:marRight w:val="0"/>
                                              <w:marTop w:val="0"/>
                                              <w:marBottom w:val="0"/>
                                              <w:divBdr>
                                                <w:top w:val="none" w:sz="0" w:space="0" w:color="auto"/>
                                                <w:left w:val="none" w:sz="0" w:space="0" w:color="auto"/>
                                                <w:bottom w:val="none" w:sz="0" w:space="0" w:color="auto"/>
                                                <w:right w:val="none" w:sz="0" w:space="0" w:color="auto"/>
                                              </w:divBdr>
                                              <w:divsChild>
                                                <w:div w:id="871071272">
                                                  <w:marLeft w:val="0"/>
                                                  <w:marRight w:val="0"/>
                                                  <w:marTop w:val="0"/>
                                                  <w:marBottom w:val="0"/>
                                                  <w:divBdr>
                                                    <w:top w:val="none" w:sz="0" w:space="0" w:color="auto"/>
                                                    <w:left w:val="none" w:sz="0" w:space="0" w:color="auto"/>
                                                    <w:bottom w:val="none" w:sz="0" w:space="0" w:color="auto"/>
                                                    <w:right w:val="none" w:sz="0" w:space="0" w:color="auto"/>
                                                  </w:divBdr>
                                                  <w:divsChild>
                                                    <w:div w:id="2087921767">
                                                      <w:marLeft w:val="0"/>
                                                      <w:marRight w:val="0"/>
                                                      <w:marTop w:val="0"/>
                                                      <w:marBottom w:val="0"/>
                                                      <w:divBdr>
                                                        <w:top w:val="none" w:sz="0" w:space="0" w:color="auto"/>
                                                        <w:left w:val="none" w:sz="0" w:space="0" w:color="auto"/>
                                                        <w:bottom w:val="none" w:sz="0" w:space="0" w:color="auto"/>
                                                        <w:right w:val="none" w:sz="0" w:space="0" w:color="auto"/>
                                                      </w:divBdr>
                                                    </w:div>
                                                    <w:div w:id="1033110620">
                                                      <w:marLeft w:val="0"/>
                                                      <w:marRight w:val="0"/>
                                                      <w:marTop w:val="0"/>
                                                      <w:marBottom w:val="0"/>
                                                      <w:divBdr>
                                                        <w:top w:val="none" w:sz="0" w:space="0" w:color="auto"/>
                                                        <w:left w:val="none" w:sz="0" w:space="0" w:color="auto"/>
                                                        <w:bottom w:val="none" w:sz="0" w:space="0" w:color="auto"/>
                                                        <w:right w:val="none" w:sz="0" w:space="0" w:color="auto"/>
                                                      </w:divBdr>
                                                      <w:divsChild>
                                                        <w:div w:id="389694230">
                                                          <w:marLeft w:val="0"/>
                                                          <w:marRight w:val="0"/>
                                                          <w:marTop w:val="0"/>
                                                          <w:marBottom w:val="0"/>
                                                          <w:divBdr>
                                                            <w:top w:val="none" w:sz="0" w:space="0" w:color="auto"/>
                                                            <w:left w:val="none" w:sz="0" w:space="0" w:color="auto"/>
                                                            <w:bottom w:val="none" w:sz="0" w:space="0" w:color="auto"/>
                                                            <w:right w:val="none" w:sz="0" w:space="0" w:color="auto"/>
                                                          </w:divBdr>
                                                          <w:divsChild>
                                                            <w:div w:id="4638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386088">
                          <w:marLeft w:val="0"/>
                          <w:marRight w:val="0"/>
                          <w:marTop w:val="0"/>
                          <w:marBottom w:val="0"/>
                          <w:divBdr>
                            <w:top w:val="none" w:sz="0" w:space="0" w:color="auto"/>
                            <w:left w:val="none" w:sz="0" w:space="0" w:color="auto"/>
                            <w:bottom w:val="none" w:sz="0" w:space="0" w:color="auto"/>
                            <w:right w:val="none" w:sz="0" w:space="0" w:color="auto"/>
                          </w:divBdr>
                          <w:divsChild>
                            <w:div w:id="1461460488">
                              <w:marLeft w:val="0"/>
                              <w:marRight w:val="0"/>
                              <w:marTop w:val="0"/>
                              <w:marBottom w:val="0"/>
                              <w:divBdr>
                                <w:top w:val="none" w:sz="0" w:space="0" w:color="auto"/>
                                <w:left w:val="none" w:sz="0" w:space="0" w:color="auto"/>
                                <w:bottom w:val="none" w:sz="0" w:space="0" w:color="auto"/>
                                <w:right w:val="none" w:sz="0" w:space="0" w:color="auto"/>
                              </w:divBdr>
                              <w:divsChild>
                                <w:div w:id="620036362">
                                  <w:marLeft w:val="0"/>
                                  <w:marRight w:val="0"/>
                                  <w:marTop w:val="0"/>
                                  <w:marBottom w:val="0"/>
                                  <w:divBdr>
                                    <w:top w:val="none" w:sz="0" w:space="0" w:color="auto"/>
                                    <w:left w:val="none" w:sz="0" w:space="0" w:color="auto"/>
                                    <w:bottom w:val="none" w:sz="0" w:space="0" w:color="auto"/>
                                    <w:right w:val="none" w:sz="0" w:space="0" w:color="auto"/>
                                  </w:divBdr>
                                  <w:divsChild>
                                    <w:div w:id="82411456">
                                      <w:marLeft w:val="0"/>
                                      <w:marRight w:val="0"/>
                                      <w:marTop w:val="0"/>
                                      <w:marBottom w:val="0"/>
                                      <w:divBdr>
                                        <w:top w:val="none" w:sz="0" w:space="0" w:color="auto"/>
                                        <w:left w:val="none" w:sz="0" w:space="0" w:color="auto"/>
                                        <w:bottom w:val="none" w:sz="0" w:space="0" w:color="auto"/>
                                        <w:right w:val="none" w:sz="0" w:space="0" w:color="auto"/>
                                      </w:divBdr>
                                      <w:divsChild>
                                        <w:div w:id="136186397">
                                          <w:marLeft w:val="0"/>
                                          <w:marRight w:val="0"/>
                                          <w:marTop w:val="0"/>
                                          <w:marBottom w:val="0"/>
                                          <w:divBdr>
                                            <w:top w:val="none" w:sz="0" w:space="0" w:color="auto"/>
                                            <w:left w:val="none" w:sz="0" w:space="0" w:color="auto"/>
                                            <w:bottom w:val="none" w:sz="0" w:space="0" w:color="auto"/>
                                            <w:right w:val="none" w:sz="0" w:space="0" w:color="auto"/>
                                          </w:divBdr>
                                          <w:divsChild>
                                            <w:div w:id="1874995456">
                                              <w:marLeft w:val="0"/>
                                              <w:marRight w:val="0"/>
                                              <w:marTop w:val="0"/>
                                              <w:marBottom w:val="0"/>
                                              <w:divBdr>
                                                <w:top w:val="none" w:sz="0" w:space="0" w:color="auto"/>
                                                <w:left w:val="none" w:sz="0" w:space="0" w:color="auto"/>
                                                <w:bottom w:val="none" w:sz="0" w:space="0" w:color="auto"/>
                                                <w:right w:val="none" w:sz="0" w:space="0" w:color="auto"/>
                                              </w:divBdr>
                                              <w:divsChild>
                                                <w:div w:id="783772485">
                                                  <w:marLeft w:val="0"/>
                                                  <w:marRight w:val="0"/>
                                                  <w:marTop w:val="0"/>
                                                  <w:marBottom w:val="0"/>
                                                  <w:divBdr>
                                                    <w:top w:val="none" w:sz="0" w:space="0" w:color="auto"/>
                                                    <w:left w:val="none" w:sz="0" w:space="0" w:color="auto"/>
                                                    <w:bottom w:val="none" w:sz="0" w:space="0" w:color="auto"/>
                                                    <w:right w:val="none" w:sz="0" w:space="0" w:color="auto"/>
                                                  </w:divBdr>
                                                  <w:divsChild>
                                                    <w:div w:id="1278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426668">
                          <w:marLeft w:val="0"/>
                          <w:marRight w:val="0"/>
                          <w:marTop w:val="0"/>
                          <w:marBottom w:val="0"/>
                          <w:divBdr>
                            <w:top w:val="none" w:sz="0" w:space="0" w:color="auto"/>
                            <w:left w:val="none" w:sz="0" w:space="0" w:color="auto"/>
                            <w:bottom w:val="none" w:sz="0" w:space="0" w:color="auto"/>
                            <w:right w:val="none" w:sz="0" w:space="0" w:color="auto"/>
                          </w:divBdr>
                          <w:divsChild>
                            <w:div w:id="944313563">
                              <w:marLeft w:val="0"/>
                              <w:marRight w:val="0"/>
                              <w:marTop w:val="0"/>
                              <w:marBottom w:val="0"/>
                              <w:divBdr>
                                <w:top w:val="none" w:sz="0" w:space="0" w:color="auto"/>
                                <w:left w:val="none" w:sz="0" w:space="0" w:color="auto"/>
                                <w:bottom w:val="none" w:sz="0" w:space="0" w:color="auto"/>
                                <w:right w:val="none" w:sz="0" w:space="0" w:color="auto"/>
                              </w:divBdr>
                              <w:divsChild>
                                <w:div w:id="1185093428">
                                  <w:marLeft w:val="0"/>
                                  <w:marRight w:val="0"/>
                                  <w:marTop w:val="0"/>
                                  <w:marBottom w:val="0"/>
                                  <w:divBdr>
                                    <w:top w:val="none" w:sz="0" w:space="0" w:color="auto"/>
                                    <w:left w:val="none" w:sz="0" w:space="0" w:color="auto"/>
                                    <w:bottom w:val="none" w:sz="0" w:space="0" w:color="auto"/>
                                    <w:right w:val="none" w:sz="0" w:space="0" w:color="auto"/>
                                  </w:divBdr>
                                  <w:divsChild>
                                    <w:div w:id="64573801">
                                      <w:marLeft w:val="0"/>
                                      <w:marRight w:val="0"/>
                                      <w:marTop w:val="0"/>
                                      <w:marBottom w:val="0"/>
                                      <w:divBdr>
                                        <w:top w:val="none" w:sz="0" w:space="0" w:color="auto"/>
                                        <w:left w:val="none" w:sz="0" w:space="0" w:color="auto"/>
                                        <w:bottom w:val="none" w:sz="0" w:space="0" w:color="auto"/>
                                        <w:right w:val="none" w:sz="0" w:space="0" w:color="auto"/>
                                      </w:divBdr>
                                      <w:divsChild>
                                        <w:div w:id="687801134">
                                          <w:marLeft w:val="0"/>
                                          <w:marRight w:val="0"/>
                                          <w:marTop w:val="0"/>
                                          <w:marBottom w:val="0"/>
                                          <w:divBdr>
                                            <w:top w:val="none" w:sz="0" w:space="0" w:color="auto"/>
                                            <w:left w:val="none" w:sz="0" w:space="0" w:color="auto"/>
                                            <w:bottom w:val="none" w:sz="0" w:space="0" w:color="auto"/>
                                            <w:right w:val="none" w:sz="0" w:space="0" w:color="auto"/>
                                          </w:divBdr>
                                          <w:divsChild>
                                            <w:div w:id="1234197818">
                                              <w:marLeft w:val="0"/>
                                              <w:marRight w:val="0"/>
                                              <w:marTop w:val="0"/>
                                              <w:marBottom w:val="0"/>
                                              <w:divBdr>
                                                <w:top w:val="none" w:sz="0" w:space="0" w:color="auto"/>
                                                <w:left w:val="none" w:sz="0" w:space="0" w:color="auto"/>
                                                <w:bottom w:val="none" w:sz="0" w:space="0" w:color="auto"/>
                                                <w:right w:val="none" w:sz="0" w:space="0" w:color="auto"/>
                                              </w:divBdr>
                                              <w:divsChild>
                                                <w:div w:id="314996005">
                                                  <w:marLeft w:val="0"/>
                                                  <w:marRight w:val="0"/>
                                                  <w:marTop w:val="0"/>
                                                  <w:marBottom w:val="0"/>
                                                  <w:divBdr>
                                                    <w:top w:val="none" w:sz="0" w:space="0" w:color="auto"/>
                                                    <w:left w:val="none" w:sz="0" w:space="0" w:color="auto"/>
                                                    <w:bottom w:val="none" w:sz="0" w:space="0" w:color="auto"/>
                                                    <w:right w:val="none" w:sz="0" w:space="0" w:color="auto"/>
                                                  </w:divBdr>
                                                  <w:divsChild>
                                                    <w:div w:id="1219587557">
                                                      <w:marLeft w:val="0"/>
                                                      <w:marRight w:val="0"/>
                                                      <w:marTop w:val="0"/>
                                                      <w:marBottom w:val="0"/>
                                                      <w:divBdr>
                                                        <w:top w:val="none" w:sz="0" w:space="0" w:color="auto"/>
                                                        <w:left w:val="none" w:sz="0" w:space="0" w:color="auto"/>
                                                        <w:bottom w:val="none" w:sz="0" w:space="0" w:color="auto"/>
                                                        <w:right w:val="none" w:sz="0" w:space="0" w:color="auto"/>
                                                      </w:divBdr>
                                                      <w:divsChild>
                                                        <w:div w:id="1605917971">
                                                          <w:marLeft w:val="0"/>
                                                          <w:marRight w:val="0"/>
                                                          <w:marTop w:val="0"/>
                                                          <w:marBottom w:val="0"/>
                                                          <w:divBdr>
                                                            <w:top w:val="none" w:sz="0" w:space="0" w:color="auto"/>
                                                            <w:left w:val="none" w:sz="0" w:space="0" w:color="auto"/>
                                                            <w:bottom w:val="none" w:sz="0" w:space="0" w:color="auto"/>
                                                            <w:right w:val="none" w:sz="0" w:space="0" w:color="auto"/>
                                                          </w:divBdr>
                                                          <w:divsChild>
                                                            <w:div w:id="9354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106209">
                          <w:marLeft w:val="0"/>
                          <w:marRight w:val="0"/>
                          <w:marTop w:val="0"/>
                          <w:marBottom w:val="0"/>
                          <w:divBdr>
                            <w:top w:val="none" w:sz="0" w:space="0" w:color="auto"/>
                            <w:left w:val="none" w:sz="0" w:space="0" w:color="auto"/>
                            <w:bottom w:val="none" w:sz="0" w:space="0" w:color="auto"/>
                            <w:right w:val="none" w:sz="0" w:space="0" w:color="auto"/>
                          </w:divBdr>
                          <w:divsChild>
                            <w:div w:id="1698774121">
                              <w:marLeft w:val="0"/>
                              <w:marRight w:val="0"/>
                              <w:marTop w:val="0"/>
                              <w:marBottom w:val="0"/>
                              <w:divBdr>
                                <w:top w:val="none" w:sz="0" w:space="0" w:color="auto"/>
                                <w:left w:val="none" w:sz="0" w:space="0" w:color="auto"/>
                                <w:bottom w:val="none" w:sz="0" w:space="0" w:color="auto"/>
                                <w:right w:val="none" w:sz="0" w:space="0" w:color="auto"/>
                              </w:divBdr>
                              <w:divsChild>
                                <w:div w:id="49236236">
                                  <w:marLeft w:val="0"/>
                                  <w:marRight w:val="0"/>
                                  <w:marTop w:val="0"/>
                                  <w:marBottom w:val="0"/>
                                  <w:divBdr>
                                    <w:top w:val="none" w:sz="0" w:space="0" w:color="auto"/>
                                    <w:left w:val="none" w:sz="0" w:space="0" w:color="auto"/>
                                    <w:bottom w:val="none" w:sz="0" w:space="0" w:color="auto"/>
                                    <w:right w:val="none" w:sz="0" w:space="0" w:color="auto"/>
                                  </w:divBdr>
                                  <w:divsChild>
                                    <w:div w:id="1519538982">
                                      <w:marLeft w:val="0"/>
                                      <w:marRight w:val="0"/>
                                      <w:marTop w:val="0"/>
                                      <w:marBottom w:val="0"/>
                                      <w:divBdr>
                                        <w:top w:val="none" w:sz="0" w:space="0" w:color="auto"/>
                                        <w:left w:val="none" w:sz="0" w:space="0" w:color="auto"/>
                                        <w:bottom w:val="none" w:sz="0" w:space="0" w:color="auto"/>
                                        <w:right w:val="none" w:sz="0" w:space="0" w:color="auto"/>
                                      </w:divBdr>
                                      <w:divsChild>
                                        <w:div w:id="807170232">
                                          <w:marLeft w:val="0"/>
                                          <w:marRight w:val="0"/>
                                          <w:marTop w:val="0"/>
                                          <w:marBottom w:val="0"/>
                                          <w:divBdr>
                                            <w:top w:val="none" w:sz="0" w:space="0" w:color="auto"/>
                                            <w:left w:val="none" w:sz="0" w:space="0" w:color="auto"/>
                                            <w:bottom w:val="none" w:sz="0" w:space="0" w:color="auto"/>
                                            <w:right w:val="none" w:sz="0" w:space="0" w:color="auto"/>
                                          </w:divBdr>
                                          <w:divsChild>
                                            <w:div w:id="551115667">
                                              <w:marLeft w:val="0"/>
                                              <w:marRight w:val="0"/>
                                              <w:marTop w:val="0"/>
                                              <w:marBottom w:val="0"/>
                                              <w:divBdr>
                                                <w:top w:val="none" w:sz="0" w:space="0" w:color="auto"/>
                                                <w:left w:val="none" w:sz="0" w:space="0" w:color="auto"/>
                                                <w:bottom w:val="none" w:sz="0" w:space="0" w:color="auto"/>
                                                <w:right w:val="none" w:sz="0" w:space="0" w:color="auto"/>
                                              </w:divBdr>
                                              <w:divsChild>
                                                <w:div w:id="691034276">
                                                  <w:marLeft w:val="0"/>
                                                  <w:marRight w:val="0"/>
                                                  <w:marTop w:val="0"/>
                                                  <w:marBottom w:val="0"/>
                                                  <w:divBdr>
                                                    <w:top w:val="none" w:sz="0" w:space="0" w:color="auto"/>
                                                    <w:left w:val="none" w:sz="0" w:space="0" w:color="auto"/>
                                                    <w:bottom w:val="none" w:sz="0" w:space="0" w:color="auto"/>
                                                    <w:right w:val="none" w:sz="0" w:space="0" w:color="auto"/>
                                                  </w:divBdr>
                                                  <w:divsChild>
                                                    <w:div w:id="893084717">
                                                      <w:marLeft w:val="0"/>
                                                      <w:marRight w:val="0"/>
                                                      <w:marTop w:val="0"/>
                                                      <w:marBottom w:val="0"/>
                                                      <w:divBdr>
                                                        <w:top w:val="none" w:sz="0" w:space="0" w:color="auto"/>
                                                        <w:left w:val="none" w:sz="0" w:space="0" w:color="auto"/>
                                                        <w:bottom w:val="none" w:sz="0" w:space="0" w:color="auto"/>
                                                        <w:right w:val="none" w:sz="0" w:space="0" w:color="auto"/>
                                                      </w:divBdr>
                                                      <w:divsChild>
                                                        <w:div w:id="1114250196">
                                                          <w:marLeft w:val="0"/>
                                                          <w:marRight w:val="0"/>
                                                          <w:marTop w:val="0"/>
                                                          <w:marBottom w:val="0"/>
                                                          <w:divBdr>
                                                            <w:top w:val="none" w:sz="0" w:space="0" w:color="auto"/>
                                                            <w:left w:val="none" w:sz="0" w:space="0" w:color="auto"/>
                                                            <w:bottom w:val="none" w:sz="0" w:space="0" w:color="auto"/>
                                                            <w:right w:val="none" w:sz="0" w:space="0" w:color="auto"/>
                                                          </w:divBdr>
                                                          <w:divsChild>
                                                            <w:div w:id="12602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1396">
                          <w:marLeft w:val="0"/>
                          <w:marRight w:val="0"/>
                          <w:marTop w:val="0"/>
                          <w:marBottom w:val="0"/>
                          <w:divBdr>
                            <w:top w:val="none" w:sz="0" w:space="0" w:color="auto"/>
                            <w:left w:val="none" w:sz="0" w:space="0" w:color="auto"/>
                            <w:bottom w:val="none" w:sz="0" w:space="0" w:color="auto"/>
                            <w:right w:val="none" w:sz="0" w:space="0" w:color="auto"/>
                          </w:divBdr>
                          <w:divsChild>
                            <w:div w:id="292716482">
                              <w:marLeft w:val="0"/>
                              <w:marRight w:val="0"/>
                              <w:marTop w:val="0"/>
                              <w:marBottom w:val="0"/>
                              <w:divBdr>
                                <w:top w:val="none" w:sz="0" w:space="0" w:color="auto"/>
                                <w:left w:val="none" w:sz="0" w:space="0" w:color="auto"/>
                                <w:bottom w:val="none" w:sz="0" w:space="0" w:color="auto"/>
                                <w:right w:val="none" w:sz="0" w:space="0" w:color="auto"/>
                              </w:divBdr>
                              <w:divsChild>
                                <w:div w:id="1678537736">
                                  <w:marLeft w:val="0"/>
                                  <w:marRight w:val="0"/>
                                  <w:marTop w:val="0"/>
                                  <w:marBottom w:val="0"/>
                                  <w:divBdr>
                                    <w:top w:val="none" w:sz="0" w:space="0" w:color="auto"/>
                                    <w:left w:val="none" w:sz="0" w:space="0" w:color="auto"/>
                                    <w:bottom w:val="none" w:sz="0" w:space="0" w:color="auto"/>
                                    <w:right w:val="none" w:sz="0" w:space="0" w:color="auto"/>
                                  </w:divBdr>
                                  <w:divsChild>
                                    <w:div w:id="1750729958">
                                      <w:marLeft w:val="0"/>
                                      <w:marRight w:val="0"/>
                                      <w:marTop w:val="0"/>
                                      <w:marBottom w:val="0"/>
                                      <w:divBdr>
                                        <w:top w:val="none" w:sz="0" w:space="0" w:color="auto"/>
                                        <w:left w:val="none" w:sz="0" w:space="0" w:color="auto"/>
                                        <w:bottom w:val="none" w:sz="0" w:space="0" w:color="auto"/>
                                        <w:right w:val="none" w:sz="0" w:space="0" w:color="auto"/>
                                      </w:divBdr>
                                      <w:divsChild>
                                        <w:div w:id="213783362">
                                          <w:marLeft w:val="0"/>
                                          <w:marRight w:val="0"/>
                                          <w:marTop w:val="0"/>
                                          <w:marBottom w:val="0"/>
                                          <w:divBdr>
                                            <w:top w:val="none" w:sz="0" w:space="0" w:color="auto"/>
                                            <w:left w:val="none" w:sz="0" w:space="0" w:color="auto"/>
                                            <w:bottom w:val="none" w:sz="0" w:space="0" w:color="auto"/>
                                            <w:right w:val="none" w:sz="0" w:space="0" w:color="auto"/>
                                          </w:divBdr>
                                          <w:divsChild>
                                            <w:div w:id="1000162512">
                                              <w:marLeft w:val="0"/>
                                              <w:marRight w:val="0"/>
                                              <w:marTop w:val="0"/>
                                              <w:marBottom w:val="0"/>
                                              <w:divBdr>
                                                <w:top w:val="none" w:sz="0" w:space="0" w:color="auto"/>
                                                <w:left w:val="none" w:sz="0" w:space="0" w:color="auto"/>
                                                <w:bottom w:val="none" w:sz="0" w:space="0" w:color="auto"/>
                                                <w:right w:val="none" w:sz="0" w:space="0" w:color="auto"/>
                                              </w:divBdr>
                                              <w:divsChild>
                                                <w:div w:id="1232427860">
                                                  <w:marLeft w:val="0"/>
                                                  <w:marRight w:val="0"/>
                                                  <w:marTop w:val="0"/>
                                                  <w:marBottom w:val="0"/>
                                                  <w:divBdr>
                                                    <w:top w:val="none" w:sz="0" w:space="0" w:color="auto"/>
                                                    <w:left w:val="none" w:sz="0" w:space="0" w:color="auto"/>
                                                    <w:bottom w:val="none" w:sz="0" w:space="0" w:color="auto"/>
                                                    <w:right w:val="none" w:sz="0" w:space="0" w:color="auto"/>
                                                  </w:divBdr>
                                                  <w:divsChild>
                                                    <w:div w:id="1629974122">
                                                      <w:marLeft w:val="0"/>
                                                      <w:marRight w:val="0"/>
                                                      <w:marTop w:val="0"/>
                                                      <w:marBottom w:val="0"/>
                                                      <w:divBdr>
                                                        <w:top w:val="none" w:sz="0" w:space="0" w:color="auto"/>
                                                        <w:left w:val="none" w:sz="0" w:space="0" w:color="auto"/>
                                                        <w:bottom w:val="none" w:sz="0" w:space="0" w:color="auto"/>
                                                        <w:right w:val="none" w:sz="0" w:space="0" w:color="auto"/>
                                                      </w:divBdr>
                                                    </w:div>
                                                    <w:div w:id="158929192">
                                                      <w:marLeft w:val="0"/>
                                                      <w:marRight w:val="0"/>
                                                      <w:marTop w:val="0"/>
                                                      <w:marBottom w:val="0"/>
                                                      <w:divBdr>
                                                        <w:top w:val="none" w:sz="0" w:space="0" w:color="auto"/>
                                                        <w:left w:val="none" w:sz="0" w:space="0" w:color="auto"/>
                                                        <w:bottom w:val="none" w:sz="0" w:space="0" w:color="auto"/>
                                                        <w:right w:val="none" w:sz="0" w:space="0" w:color="auto"/>
                                                      </w:divBdr>
                                                      <w:divsChild>
                                                        <w:div w:id="1567449182">
                                                          <w:marLeft w:val="0"/>
                                                          <w:marRight w:val="0"/>
                                                          <w:marTop w:val="0"/>
                                                          <w:marBottom w:val="0"/>
                                                          <w:divBdr>
                                                            <w:top w:val="none" w:sz="0" w:space="0" w:color="auto"/>
                                                            <w:left w:val="none" w:sz="0" w:space="0" w:color="auto"/>
                                                            <w:bottom w:val="none" w:sz="0" w:space="0" w:color="auto"/>
                                                            <w:right w:val="none" w:sz="0" w:space="0" w:color="auto"/>
                                                          </w:divBdr>
                                                          <w:divsChild>
                                                            <w:div w:id="1309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805635">
                          <w:marLeft w:val="0"/>
                          <w:marRight w:val="0"/>
                          <w:marTop w:val="0"/>
                          <w:marBottom w:val="0"/>
                          <w:divBdr>
                            <w:top w:val="none" w:sz="0" w:space="0" w:color="auto"/>
                            <w:left w:val="none" w:sz="0" w:space="0" w:color="auto"/>
                            <w:bottom w:val="none" w:sz="0" w:space="0" w:color="auto"/>
                            <w:right w:val="none" w:sz="0" w:space="0" w:color="auto"/>
                          </w:divBdr>
                          <w:divsChild>
                            <w:div w:id="2124568824">
                              <w:marLeft w:val="0"/>
                              <w:marRight w:val="0"/>
                              <w:marTop w:val="0"/>
                              <w:marBottom w:val="0"/>
                              <w:divBdr>
                                <w:top w:val="none" w:sz="0" w:space="0" w:color="auto"/>
                                <w:left w:val="none" w:sz="0" w:space="0" w:color="auto"/>
                                <w:bottom w:val="none" w:sz="0" w:space="0" w:color="auto"/>
                                <w:right w:val="none" w:sz="0" w:space="0" w:color="auto"/>
                              </w:divBdr>
                              <w:divsChild>
                                <w:div w:id="961880580">
                                  <w:marLeft w:val="0"/>
                                  <w:marRight w:val="0"/>
                                  <w:marTop w:val="0"/>
                                  <w:marBottom w:val="0"/>
                                  <w:divBdr>
                                    <w:top w:val="none" w:sz="0" w:space="0" w:color="auto"/>
                                    <w:left w:val="none" w:sz="0" w:space="0" w:color="auto"/>
                                    <w:bottom w:val="none" w:sz="0" w:space="0" w:color="auto"/>
                                    <w:right w:val="none" w:sz="0" w:space="0" w:color="auto"/>
                                  </w:divBdr>
                                  <w:divsChild>
                                    <w:div w:id="1915620915">
                                      <w:marLeft w:val="0"/>
                                      <w:marRight w:val="0"/>
                                      <w:marTop w:val="0"/>
                                      <w:marBottom w:val="0"/>
                                      <w:divBdr>
                                        <w:top w:val="none" w:sz="0" w:space="0" w:color="auto"/>
                                        <w:left w:val="none" w:sz="0" w:space="0" w:color="auto"/>
                                        <w:bottom w:val="none" w:sz="0" w:space="0" w:color="auto"/>
                                        <w:right w:val="none" w:sz="0" w:space="0" w:color="auto"/>
                                      </w:divBdr>
                                      <w:divsChild>
                                        <w:div w:id="1175342298">
                                          <w:marLeft w:val="0"/>
                                          <w:marRight w:val="0"/>
                                          <w:marTop w:val="0"/>
                                          <w:marBottom w:val="0"/>
                                          <w:divBdr>
                                            <w:top w:val="none" w:sz="0" w:space="0" w:color="auto"/>
                                            <w:left w:val="none" w:sz="0" w:space="0" w:color="auto"/>
                                            <w:bottom w:val="none" w:sz="0" w:space="0" w:color="auto"/>
                                            <w:right w:val="none" w:sz="0" w:space="0" w:color="auto"/>
                                          </w:divBdr>
                                          <w:divsChild>
                                            <w:div w:id="91823888">
                                              <w:marLeft w:val="0"/>
                                              <w:marRight w:val="0"/>
                                              <w:marTop w:val="0"/>
                                              <w:marBottom w:val="0"/>
                                              <w:divBdr>
                                                <w:top w:val="none" w:sz="0" w:space="0" w:color="auto"/>
                                                <w:left w:val="none" w:sz="0" w:space="0" w:color="auto"/>
                                                <w:bottom w:val="none" w:sz="0" w:space="0" w:color="auto"/>
                                                <w:right w:val="none" w:sz="0" w:space="0" w:color="auto"/>
                                              </w:divBdr>
                                              <w:divsChild>
                                                <w:div w:id="1496383651">
                                                  <w:marLeft w:val="0"/>
                                                  <w:marRight w:val="0"/>
                                                  <w:marTop w:val="0"/>
                                                  <w:marBottom w:val="0"/>
                                                  <w:divBdr>
                                                    <w:top w:val="none" w:sz="0" w:space="0" w:color="auto"/>
                                                    <w:left w:val="none" w:sz="0" w:space="0" w:color="auto"/>
                                                    <w:bottom w:val="none" w:sz="0" w:space="0" w:color="auto"/>
                                                    <w:right w:val="none" w:sz="0" w:space="0" w:color="auto"/>
                                                  </w:divBdr>
                                                  <w:divsChild>
                                                    <w:div w:id="15153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400838">
                          <w:marLeft w:val="0"/>
                          <w:marRight w:val="0"/>
                          <w:marTop w:val="0"/>
                          <w:marBottom w:val="0"/>
                          <w:divBdr>
                            <w:top w:val="none" w:sz="0" w:space="0" w:color="auto"/>
                            <w:left w:val="none" w:sz="0" w:space="0" w:color="auto"/>
                            <w:bottom w:val="none" w:sz="0" w:space="0" w:color="auto"/>
                            <w:right w:val="none" w:sz="0" w:space="0" w:color="auto"/>
                          </w:divBdr>
                          <w:divsChild>
                            <w:div w:id="573471533">
                              <w:marLeft w:val="0"/>
                              <w:marRight w:val="0"/>
                              <w:marTop w:val="0"/>
                              <w:marBottom w:val="0"/>
                              <w:divBdr>
                                <w:top w:val="none" w:sz="0" w:space="0" w:color="auto"/>
                                <w:left w:val="none" w:sz="0" w:space="0" w:color="auto"/>
                                <w:bottom w:val="none" w:sz="0" w:space="0" w:color="auto"/>
                                <w:right w:val="none" w:sz="0" w:space="0" w:color="auto"/>
                              </w:divBdr>
                              <w:divsChild>
                                <w:div w:id="538392330">
                                  <w:marLeft w:val="0"/>
                                  <w:marRight w:val="0"/>
                                  <w:marTop w:val="0"/>
                                  <w:marBottom w:val="0"/>
                                  <w:divBdr>
                                    <w:top w:val="none" w:sz="0" w:space="0" w:color="auto"/>
                                    <w:left w:val="none" w:sz="0" w:space="0" w:color="auto"/>
                                    <w:bottom w:val="none" w:sz="0" w:space="0" w:color="auto"/>
                                    <w:right w:val="none" w:sz="0" w:space="0" w:color="auto"/>
                                  </w:divBdr>
                                  <w:divsChild>
                                    <w:div w:id="369308463">
                                      <w:marLeft w:val="0"/>
                                      <w:marRight w:val="0"/>
                                      <w:marTop w:val="0"/>
                                      <w:marBottom w:val="0"/>
                                      <w:divBdr>
                                        <w:top w:val="none" w:sz="0" w:space="0" w:color="auto"/>
                                        <w:left w:val="none" w:sz="0" w:space="0" w:color="auto"/>
                                        <w:bottom w:val="none" w:sz="0" w:space="0" w:color="auto"/>
                                        <w:right w:val="none" w:sz="0" w:space="0" w:color="auto"/>
                                      </w:divBdr>
                                      <w:divsChild>
                                        <w:div w:id="869075259">
                                          <w:marLeft w:val="0"/>
                                          <w:marRight w:val="0"/>
                                          <w:marTop w:val="0"/>
                                          <w:marBottom w:val="0"/>
                                          <w:divBdr>
                                            <w:top w:val="none" w:sz="0" w:space="0" w:color="auto"/>
                                            <w:left w:val="none" w:sz="0" w:space="0" w:color="auto"/>
                                            <w:bottom w:val="none" w:sz="0" w:space="0" w:color="auto"/>
                                            <w:right w:val="none" w:sz="0" w:space="0" w:color="auto"/>
                                          </w:divBdr>
                                          <w:divsChild>
                                            <w:div w:id="1356612591">
                                              <w:marLeft w:val="0"/>
                                              <w:marRight w:val="0"/>
                                              <w:marTop w:val="0"/>
                                              <w:marBottom w:val="0"/>
                                              <w:divBdr>
                                                <w:top w:val="none" w:sz="0" w:space="0" w:color="auto"/>
                                                <w:left w:val="none" w:sz="0" w:space="0" w:color="auto"/>
                                                <w:bottom w:val="none" w:sz="0" w:space="0" w:color="auto"/>
                                                <w:right w:val="none" w:sz="0" w:space="0" w:color="auto"/>
                                              </w:divBdr>
                                              <w:divsChild>
                                                <w:div w:id="404187809">
                                                  <w:marLeft w:val="0"/>
                                                  <w:marRight w:val="0"/>
                                                  <w:marTop w:val="0"/>
                                                  <w:marBottom w:val="0"/>
                                                  <w:divBdr>
                                                    <w:top w:val="none" w:sz="0" w:space="0" w:color="auto"/>
                                                    <w:left w:val="none" w:sz="0" w:space="0" w:color="auto"/>
                                                    <w:bottom w:val="none" w:sz="0" w:space="0" w:color="auto"/>
                                                    <w:right w:val="none" w:sz="0" w:space="0" w:color="auto"/>
                                                  </w:divBdr>
                                                  <w:divsChild>
                                                    <w:div w:id="440881962">
                                                      <w:marLeft w:val="0"/>
                                                      <w:marRight w:val="0"/>
                                                      <w:marTop w:val="0"/>
                                                      <w:marBottom w:val="0"/>
                                                      <w:divBdr>
                                                        <w:top w:val="none" w:sz="0" w:space="0" w:color="auto"/>
                                                        <w:left w:val="none" w:sz="0" w:space="0" w:color="auto"/>
                                                        <w:bottom w:val="none" w:sz="0" w:space="0" w:color="auto"/>
                                                        <w:right w:val="none" w:sz="0" w:space="0" w:color="auto"/>
                                                      </w:divBdr>
                                                      <w:divsChild>
                                                        <w:div w:id="730738165">
                                                          <w:marLeft w:val="0"/>
                                                          <w:marRight w:val="0"/>
                                                          <w:marTop w:val="0"/>
                                                          <w:marBottom w:val="0"/>
                                                          <w:divBdr>
                                                            <w:top w:val="none" w:sz="0" w:space="0" w:color="auto"/>
                                                            <w:left w:val="none" w:sz="0" w:space="0" w:color="auto"/>
                                                            <w:bottom w:val="none" w:sz="0" w:space="0" w:color="auto"/>
                                                            <w:right w:val="none" w:sz="0" w:space="0" w:color="auto"/>
                                                          </w:divBdr>
                                                          <w:divsChild>
                                                            <w:div w:id="11288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740267">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282227638">
                                  <w:marLeft w:val="0"/>
                                  <w:marRight w:val="0"/>
                                  <w:marTop w:val="0"/>
                                  <w:marBottom w:val="0"/>
                                  <w:divBdr>
                                    <w:top w:val="none" w:sz="0" w:space="0" w:color="auto"/>
                                    <w:left w:val="none" w:sz="0" w:space="0" w:color="auto"/>
                                    <w:bottom w:val="none" w:sz="0" w:space="0" w:color="auto"/>
                                    <w:right w:val="none" w:sz="0" w:space="0" w:color="auto"/>
                                  </w:divBdr>
                                  <w:divsChild>
                                    <w:div w:id="1362315436">
                                      <w:marLeft w:val="0"/>
                                      <w:marRight w:val="0"/>
                                      <w:marTop w:val="0"/>
                                      <w:marBottom w:val="0"/>
                                      <w:divBdr>
                                        <w:top w:val="none" w:sz="0" w:space="0" w:color="auto"/>
                                        <w:left w:val="none" w:sz="0" w:space="0" w:color="auto"/>
                                        <w:bottom w:val="none" w:sz="0" w:space="0" w:color="auto"/>
                                        <w:right w:val="none" w:sz="0" w:space="0" w:color="auto"/>
                                      </w:divBdr>
                                      <w:divsChild>
                                        <w:div w:id="392851609">
                                          <w:marLeft w:val="0"/>
                                          <w:marRight w:val="0"/>
                                          <w:marTop w:val="0"/>
                                          <w:marBottom w:val="0"/>
                                          <w:divBdr>
                                            <w:top w:val="none" w:sz="0" w:space="0" w:color="auto"/>
                                            <w:left w:val="none" w:sz="0" w:space="0" w:color="auto"/>
                                            <w:bottom w:val="none" w:sz="0" w:space="0" w:color="auto"/>
                                            <w:right w:val="none" w:sz="0" w:space="0" w:color="auto"/>
                                          </w:divBdr>
                                          <w:divsChild>
                                            <w:div w:id="332491907">
                                              <w:marLeft w:val="0"/>
                                              <w:marRight w:val="0"/>
                                              <w:marTop w:val="0"/>
                                              <w:marBottom w:val="0"/>
                                              <w:divBdr>
                                                <w:top w:val="none" w:sz="0" w:space="0" w:color="auto"/>
                                                <w:left w:val="none" w:sz="0" w:space="0" w:color="auto"/>
                                                <w:bottom w:val="none" w:sz="0" w:space="0" w:color="auto"/>
                                                <w:right w:val="none" w:sz="0" w:space="0" w:color="auto"/>
                                              </w:divBdr>
                                              <w:divsChild>
                                                <w:div w:id="2042432290">
                                                  <w:marLeft w:val="0"/>
                                                  <w:marRight w:val="0"/>
                                                  <w:marTop w:val="0"/>
                                                  <w:marBottom w:val="0"/>
                                                  <w:divBdr>
                                                    <w:top w:val="none" w:sz="0" w:space="0" w:color="auto"/>
                                                    <w:left w:val="none" w:sz="0" w:space="0" w:color="auto"/>
                                                    <w:bottom w:val="none" w:sz="0" w:space="0" w:color="auto"/>
                                                    <w:right w:val="none" w:sz="0" w:space="0" w:color="auto"/>
                                                  </w:divBdr>
                                                  <w:divsChild>
                                                    <w:div w:id="4067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318144">
                          <w:marLeft w:val="0"/>
                          <w:marRight w:val="0"/>
                          <w:marTop w:val="0"/>
                          <w:marBottom w:val="0"/>
                          <w:divBdr>
                            <w:top w:val="none" w:sz="0" w:space="0" w:color="auto"/>
                            <w:left w:val="none" w:sz="0" w:space="0" w:color="auto"/>
                            <w:bottom w:val="none" w:sz="0" w:space="0" w:color="auto"/>
                            <w:right w:val="none" w:sz="0" w:space="0" w:color="auto"/>
                          </w:divBdr>
                          <w:divsChild>
                            <w:div w:id="1624192452">
                              <w:marLeft w:val="0"/>
                              <w:marRight w:val="0"/>
                              <w:marTop w:val="0"/>
                              <w:marBottom w:val="0"/>
                              <w:divBdr>
                                <w:top w:val="none" w:sz="0" w:space="0" w:color="auto"/>
                                <w:left w:val="none" w:sz="0" w:space="0" w:color="auto"/>
                                <w:bottom w:val="none" w:sz="0" w:space="0" w:color="auto"/>
                                <w:right w:val="none" w:sz="0" w:space="0" w:color="auto"/>
                              </w:divBdr>
                              <w:divsChild>
                                <w:div w:id="689113511">
                                  <w:marLeft w:val="0"/>
                                  <w:marRight w:val="0"/>
                                  <w:marTop w:val="0"/>
                                  <w:marBottom w:val="0"/>
                                  <w:divBdr>
                                    <w:top w:val="none" w:sz="0" w:space="0" w:color="auto"/>
                                    <w:left w:val="none" w:sz="0" w:space="0" w:color="auto"/>
                                    <w:bottom w:val="none" w:sz="0" w:space="0" w:color="auto"/>
                                    <w:right w:val="none" w:sz="0" w:space="0" w:color="auto"/>
                                  </w:divBdr>
                                  <w:divsChild>
                                    <w:div w:id="1058474976">
                                      <w:marLeft w:val="0"/>
                                      <w:marRight w:val="0"/>
                                      <w:marTop w:val="0"/>
                                      <w:marBottom w:val="0"/>
                                      <w:divBdr>
                                        <w:top w:val="none" w:sz="0" w:space="0" w:color="auto"/>
                                        <w:left w:val="none" w:sz="0" w:space="0" w:color="auto"/>
                                        <w:bottom w:val="none" w:sz="0" w:space="0" w:color="auto"/>
                                        <w:right w:val="none" w:sz="0" w:space="0" w:color="auto"/>
                                      </w:divBdr>
                                      <w:divsChild>
                                        <w:div w:id="1160930172">
                                          <w:marLeft w:val="0"/>
                                          <w:marRight w:val="0"/>
                                          <w:marTop w:val="0"/>
                                          <w:marBottom w:val="0"/>
                                          <w:divBdr>
                                            <w:top w:val="none" w:sz="0" w:space="0" w:color="auto"/>
                                            <w:left w:val="none" w:sz="0" w:space="0" w:color="auto"/>
                                            <w:bottom w:val="none" w:sz="0" w:space="0" w:color="auto"/>
                                            <w:right w:val="none" w:sz="0" w:space="0" w:color="auto"/>
                                          </w:divBdr>
                                          <w:divsChild>
                                            <w:div w:id="564223351">
                                              <w:marLeft w:val="0"/>
                                              <w:marRight w:val="0"/>
                                              <w:marTop w:val="0"/>
                                              <w:marBottom w:val="0"/>
                                              <w:divBdr>
                                                <w:top w:val="none" w:sz="0" w:space="0" w:color="auto"/>
                                                <w:left w:val="none" w:sz="0" w:space="0" w:color="auto"/>
                                                <w:bottom w:val="none" w:sz="0" w:space="0" w:color="auto"/>
                                                <w:right w:val="none" w:sz="0" w:space="0" w:color="auto"/>
                                              </w:divBdr>
                                              <w:divsChild>
                                                <w:div w:id="398871488">
                                                  <w:marLeft w:val="0"/>
                                                  <w:marRight w:val="0"/>
                                                  <w:marTop w:val="0"/>
                                                  <w:marBottom w:val="0"/>
                                                  <w:divBdr>
                                                    <w:top w:val="none" w:sz="0" w:space="0" w:color="auto"/>
                                                    <w:left w:val="none" w:sz="0" w:space="0" w:color="auto"/>
                                                    <w:bottom w:val="none" w:sz="0" w:space="0" w:color="auto"/>
                                                    <w:right w:val="none" w:sz="0" w:space="0" w:color="auto"/>
                                                  </w:divBdr>
                                                  <w:divsChild>
                                                    <w:div w:id="613445964">
                                                      <w:marLeft w:val="0"/>
                                                      <w:marRight w:val="0"/>
                                                      <w:marTop w:val="0"/>
                                                      <w:marBottom w:val="0"/>
                                                      <w:divBdr>
                                                        <w:top w:val="none" w:sz="0" w:space="0" w:color="auto"/>
                                                        <w:left w:val="none" w:sz="0" w:space="0" w:color="auto"/>
                                                        <w:bottom w:val="none" w:sz="0" w:space="0" w:color="auto"/>
                                                        <w:right w:val="none" w:sz="0" w:space="0" w:color="auto"/>
                                                      </w:divBdr>
                                                      <w:divsChild>
                                                        <w:div w:id="1701859094">
                                                          <w:marLeft w:val="0"/>
                                                          <w:marRight w:val="0"/>
                                                          <w:marTop w:val="0"/>
                                                          <w:marBottom w:val="0"/>
                                                          <w:divBdr>
                                                            <w:top w:val="none" w:sz="0" w:space="0" w:color="auto"/>
                                                            <w:left w:val="none" w:sz="0" w:space="0" w:color="auto"/>
                                                            <w:bottom w:val="none" w:sz="0" w:space="0" w:color="auto"/>
                                                            <w:right w:val="none" w:sz="0" w:space="0" w:color="auto"/>
                                                          </w:divBdr>
                                                          <w:divsChild>
                                                            <w:div w:id="8818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019647">
                          <w:marLeft w:val="0"/>
                          <w:marRight w:val="0"/>
                          <w:marTop w:val="0"/>
                          <w:marBottom w:val="0"/>
                          <w:divBdr>
                            <w:top w:val="none" w:sz="0" w:space="0" w:color="auto"/>
                            <w:left w:val="none" w:sz="0" w:space="0" w:color="auto"/>
                            <w:bottom w:val="none" w:sz="0" w:space="0" w:color="auto"/>
                            <w:right w:val="none" w:sz="0" w:space="0" w:color="auto"/>
                          </w:divBdr>
                          <w:divsChild>
                            <w:div w:id="1949004690">
                              <w:marLeft w:val="0"/>
                              <w:marRight w:val="0"/>
                              <w:marTop w:val="0"/>
                              <w:marBottom w:val="0"/>
                              <w:divBdr>
                                <w:top w:val="none" w:sz="0" w:space="0" w:color="auto"/>
                                <w:left w:val="none" w:sz="0" w:space="0" w:color="auto"/>
                                <w:bottom w:val="none" w:sz="0" w:space="0" w:color="auto"/>
                                <w:right w:val="none" w:sz="0" w:space="0" w:color="auto"/>
                              </w:divBdr>
                              <w:divsChild>
                                <w:div w:id="1006783526">
                                  <w:marLeft w:val="0"/>
                                  <w:marRight w:val="0"/>
                                  <w:marTop w:val="0"/>
                                  <w:marBottom w:val="0"/>
                                  <w:divBdr>
                                    <w:top w:val="none" w:sz="0" w:space="0" w:color="auto"/>
                                    <w:left w:val="none" w:sz="0" w:space="0" w:color="auto"/>
                                    <w:bottom w:val="none" w:sz="0" w:space="0" w:color="auto"/>
                                    <w:right w:val="none" w:sz="0" w:space="0" w:color="auto"/>
                                  </w:divBdr>
                                  <w:divsChild>
                                    <w:div w:id="1533686686">
                                      <w:marLeft w:val="0"/>
                                      <w:marRight w:val="0"/>
                                      <w:marTop w:val="0"/>
                                      <w:marBottom w:val="0"/>
                                      <w:divBdr>
                                        <w:top w:val="none" w:sz="0" w:space="0" w:color="auto"/>
                                        <w:left w:val="none" w:sz="0" w:space="0" w:color="auto"/>
                                        <w:bottom w:val="none" w:sz="0" w:space="0" w:color="auto"/>
                                        <w:right w:val="none" w:sz="0" w:space="0" w:color="auto"/>
                                      </w:divBdr>
                                      <w:divsChild>
                                        <w:div w:id="439957850">
                                          <w:marLeft w:val="0"/>
                                          <w:marRight w:val="0"/>
                                          <w:marTop w:val="0"/>
                                          <w:marBottom w:val="0"/>
                                          <w:divBdr>
                                            <w:top w:val="none" w:sz="0" w:space="0" w:color="auto"/>
                                            <w:left w:val="none" w:sz="0" w:space="0" w:color="auto"/>
                                            <w:bottom w:val="none" w:sz="0" w:space="0" w:color="auto"/>
                                            <w:right w:val="none" w:sz="0" w:space="0" w:color="auto"/>
                                          </w:divBdr>
                                          <w:divsChild>
                                            <w:div w:id="1048334636">
                                              <w:marLeft w:val="0"/>
                                              <w:marRight w:val="0"/>
                                              <w:marTop w:val="0"/>
                                              <w:marBottom w:val="0"/>
                                              <w:divBdr>
                                                <w:top w:val="none" w:sz="0" w:space="0" w:color="auto"/>
                                                <w:left w:val="none" w:sz="0" w:space="0" w:color="auto"/>
                                                <w:bottom w:val="none" w:sz="0" w:space="0" w:color="auto"/>
                                                <w:right w:val="none" w:sz="0" w:space="0" w:color="auto"/>
                                              </w:divBdr>
                                              <w:divsChild>
                                                <w:div w:id="1952668627">
                                                  <w:marLeft w:val="0"/>
                                                  <w:marRight w:val="0"/>
                                                  <w:marTop w:val="0"/>
                                                  <w:marBottom w:val="0"/>
                                                  <w:divBdr>
                                                    <w:top w:val="none" w:sz="0" w:space="0" w:color="auto"/>
                                                    <w:left w:val="none" w:sz="0" w:space="0" w:color="auto"/>
                                                    <w:bottom w:val="none" w:sz="0" w:space="0" w:color="auto"/>
                                                    <w:right w:val="none" w:sz="0" w:space="0" w:color="auto"/>
                                                  </w:divBdr>
                                                  <w:divsChild>
                                                    <w:div w:id="818061">
                                                      <w:marLeft w:val="0"/>
                                                      <w:marRight w:val="0"/>
                                                      <w:marTop w:val="0"/>
                                                      <w:marBottom w:val="0"/>
                                                      <w:divBdr>
                                                        <w:top w:val="none" w:sz="0" w:space="0" w:color="auto"/>
                                                        <w:left w:val="none" w:sz="0" w:space="0" w:color="auto"/>
                                                        <w:bottom w:val="none" w:sz="0" w:space="0" w:color="auto"/>
                                                        <w:right w:val="none" w:sz="0" w:space="0" w:color="auto"/>
                                                      </w:divBdr>
                                                      <w:divsChild>
                                                        <w:div w:id="2039697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1796">
                          <w:marLeft w:val="0"/>
                          <w:marRight w:val="0"/>
                          <w:marTop w:val="0"/>
                          <w:marBottom w:val="0"/>
                          <w:divBdr>
                            <w:top w:val="none" w:sz="0" w:space="0" w:color="auto"/>
                            <w:left w:val="none" w:sz="0" w:space="0" w:color="auto"/>
                            <w:bottom w:val="none" w:sz="0" w:space="0" w:color="auto"/>
                            <w:right w:val="none" w:sz="0" w:space="0" w:color="auto"/>
                          </w:divBdr>
                          <w:divsChild>
                            <w:div w:id="624701593">
                              <w:marLeft w:val="0"/>
                              <w:marRight w:val="0"/>
                              <w:marTop w:val="0"/>
                              <w:marBottom w:val="0"/>
                              <w:divBdr>
                                <w:top w:val="none" w:sz="0" w:space="0" w:color="auto"/>
                                <w:left w:val="none" w:sz="0" w:space="0" w:color="auto"/>
                                <w:bottom w:val="none" w:sz="0" w:space="0" w:color="auto"/>
                                <w:right w:val="none" w:sz="0" w:space="0" w:color="auto"/>
                              </w:divBdr>
                              <w:divsChild>
                                <w:div w:id="610085788">
                                  <w:marLeft w:val="0"/>
                                  <w:marRight w:val="0"/>
                                  <w:marTop w:val="0"/>
                                  <w:marBottom w:val="0"/>
                                  <w:divBdr>
                                    <w:top w:val="none" w:sz="0" w:space="0" w:color="auto"/>
                                    <w:left w:val="none" w:sz="0" w:space="0" w:color="auto"/>
                                    <w:bottom w:val="none" w:sz="0" w:space="0" w:color="auto"/>
                                    <w:right w:val="none" w:sz="0" w:space="0" w:color="auto"/>
                                  </w:divBdr>
                                  <w:divsChild>
                                    <w:div w:id="1334839464">
                                      <w:marLeft w:val="0"/>
                                      <w:marRight w:val="0"/>
                                      <w:marTop w:val="0"/>
                                      <w:marBottom w:val="0"/>
                                      <w:divBdr>
                                        <w:top w:val="none" w:sz="0" w:space="0" w:color="auto"/>
                                        <w:left w:val="none" w:sz="0" w:space="0" w:color="auto"/>
                                        <w:bottom w:val="none" w:sz="0" w:space="0" w:color="auto"/>
                                        <w:right w:val="none" w:sz="0" w:space="0" w:color="auto"/>
                                      </w:divBdr>
                                      <w:divsChild>
                                        <w:div w:id="1182818119">
                                          <w:marLeft w:val="0"/>
                                          <w:marRight w:val="0"/>
                                          <w:marTop w:val="0"/>
                                          <w:marBottom w:val="0"/>
                                          <w:divBdr>
                                            <w:top w:val="none" w:sz="0" w:space="0" w:color="auto"/>
                                            <w:left w:val="none" w:sz="0" w:space="0" w:color="auto"/>
                                            <w:bottom w:val="none" w:sz="0" w:space="0" w:color="auto"/>
                                            <w:right w:val="none" w:sz="0" w:space="0" w:color="auto"/>
                                          </w:divBdr>
                                          <w:divsChild>
                                            <w:div w:id="1791632538">
                                              <w:marLeft w:val="0"/>
                                              <w:marRight w:val="0"/>
                                              <w:marTop w:val="0"/>
                                              <w:marBottom w:val="0"/>
                                              <w:divBdr>
                                                <w:top w:val="none" w:sz="0" w:space="0" w:color="auto"/>
                                                <w:left w:val="none" w:sz="0" w:space="0" w:color="auto"/>
                                                <w:bottom w:val="none" w:sz="0" w:space="0" w:color="auto"/>
                                                <w:right w:val="none" w:sz="0" w:space="0" w:color="auto"/>
                                              </w:divBdr>
                                              <w:divsChild>
                                                <w:div w:id="1888879032">
                                                  <w:marLeft w:val="0"/>
                                                  <w:marRight w:val="0"/>
                                                  <w:marTop w:val="0"/>
                                                  <w:marBottom w:val="0"/>
                                                  <w:divBdr>
                                                    <w:top w:val="none" w:sz="0" w:space="0" w:color="auto"/>
                                                    <w:left w:val="none" w:sz="0" w:space="0" w:color="auto"/>
                                                    <w:bottom w:val="none" w:sz="0" w:space="0" w:color="auto"/>
                                                    <w:right w:val="none" w:sz="0" w:space="0" w:color="auto"/>
                                                  </w:divBdr>
                                                  <w:divsChild>
                                                    <w:div w:id="1022587881">
                                                      <w:marLeft w:val="0"/>
                                                      <w:marRight w:val="0"/>
                                                      <w:marTop w:val="0"/>
                                                      <w:marBottom w:val="0"/>
                                                      <w:divBdr>
                                                        <w:top w:val="none" w:sz="0" w:space="0" w:color="auto"/>
                                                        <w:left w:val="none" w:sz="0" w:space="0" w:color="auto"/>
                                                        <w:bottom w:val="none" w:sz="0" w:space="0" w:color="auto"/>
                                                        <w:right w:val="none" w:sz="0" w:space="0" w:color="auto"/>
                                                      </w:divBdr>
                                                    </w:div>
                                                    <w:div w:id="2095586589">
                                                      <w:marLeft w:val="0"/>
                                                      <w:marRight w:val="0"/>
                                                      <w:marTop w:val="0"/>
                                                      <w:marBottom w:val="0"/>
                                                      <w:divBdr>
                                                        <w:top w:val="none" w:sz="0" w:space="0" w:color="auto"/>
                                                        <w:left w:val="none" w:sz="0" w:space="0" w:color="auto"/>
                                                        <w:bottom w:val="none" w:sz="0" w:space="0" w:color="auto"/>
                                                        <w:right w:val="none" w:sz="0" w:space="0" w:color="auto"/>
                                                      </w:divBdr>
                                                      <w:divsChild>
                                                        <w:div w:id="145635782">
                                                          <w:marLeft w:val="0"/>
                                                          <w:marRight w:val="0"/>
                                                          <w:marTop w:val="0"/>
                                                          <w:marBottom w:val="0"/>
                                                          <w:divBdr>
                                                            <w:top w:val="none" w:sz="0" w:space="0" w:color="auto"/>
                                                            <w:left w:val="none" w:sz="0" w:space="0" w:color="auto"/>
                                                            <w:bottom w:val="none" w:sz="0" w:space="0" w:color="auto"/>
                                                            <w:right w:val="none" w:sz="0" w:space="0" w:color="auto"/>
                                                          </w:divBdr>
                                                          <w:divsChild>
                                                            <w:div w:id="16991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033750">
                          <w:marLeft w:val="0"/>
                          <w:marRight w:val="0"/>
                          <w:marTop w:val="0"/>
                          <w:marBottom w:val="0"/>
                          <w:divBdr>
                            <w:top w:val="none" w:sz="0" w:space="0" w:color="auto"/>
                            <w:left w:val="none" w:sz="0" w:space="0" w:color="auto"/>
                            <w:bottom w:val="none" w:sz="0" w:space="0" w:color="auto"/>
                            <w:right w:val="none" w:sz="0" w:space="0" w:color="auto"/>
                          </w:divBdr>
                          <w:divsChild>
                            <w:div w:id="366026482">
                              <w:marLeft w:val="0"/>
                              <w:marRight w:val="0"/>
                              <w:marTop w:val="0"/>
                              <w:marBottom w:val="0"/>
                              <w:divBdr>
                                <w:top w:val="none" w:sz="0" w:space="0" w:color="auto"/>
                                <w:left w:val="none" w:sz="0" w:space="0" w:color="auto"/>
                                <w:bottom w:val="none" w:sz="0" w:space="0" w:color="auto"/>
                                <w:right w:val="none" w:sz="0" w:space="0" w:color="auto"/>
                              </w:divBdr>
                              <w:divsChild>
                                <w:div w:id="16808662">
                                  <w:marLeft w:val="0"/>
                                  <w:marRight w:val="0"/>
                                  <w:marTop w:val="0"/>
                                  <w:marBottom w:val="0"/>
                                  <w:divBdr>
                                    <w:top w:val="none" w:sz="0" w:space="0" w:color="auto"/>
                                    <w:left w:val="none" w:sz="0" w:space="0" w:color="auto"/>
                                    <w:bottom w:val="none" w:sz="0" w:space="0" w:color="auto"/>
                                    <w:right w:val="none" w:sz="0" w:space="0" w:color="auto"/>
                                  </w:divBdr>
                                  <w:divsChild>
                                    <w:div w:id="97137938">
                                      <w:marLeft w:val="0"/>
                                      <w:marRight w:val="0"/>
                                      <w:marTop w:val="0"/>
                                      <w:marBottom w:val="0"/>
                                      <w:divBdr>
                                        <w:top w:val="none" w:sz="0" w:space="0" w:color="auto"/>
                                        <w:left w:val="none" w:sz="0" w:space="0" w:color="auto"/>
                                        <w:bottom w:val="none" w:sz="0" w:space="0" w:color="auto"/>
                                        <w:right w:val="none" w:sz="0" w:space="0" w:color="auto"/>
                                      </w:divBdr>
                                      <w:divsChild>
                                        <w:div w:id="139731397">
                                          <w:marLeft w:val="0"/>
                                          <w:marRight w:val="0"/>
                                          <w:marTop w:val="0"/>
                                          <w:marBottom w:val="0"/>
                                          <w:divBdr>
                                            <w:top w:val="none" w:sz="0" w:space="0" w:color="auto"/>
                                            <w:left w:val="none" w:sz="0" w:space="0" w:color="auto"/>
                                            <w:bottom w:val="none" w:sz="0" w:space="0" w:color="auto"/>
                                            <w:right w:val="none" w:sz="0" w:space="0" w:color="auto"/>
                                          </w:divBdr>
                                          <w:divsChild>
                                            <w:div w:id="991787730">
                                              <w:marLeft w:val="0"/>
                                              <w:marRight w:val="0"/>
                                              <w:marTop w:val="0"/>
                                              <w:marBottom w:val="0"/>
                                              <w:divBdr>
                                                <w:top w:val="none" w:sz="0" w:space="0" w:color="auto"/>
                                                <w:left w:val="none" w:sz="0" w:space="0" w:color="auto"/>
                                                <w:bottom w:val="none" w:sz="0" w:space="0" w:color="auto"/>
                                                <w:right w:val="none" w:sz="0" w:space="0" w:color="auto"/>
                                              </w:divBdr>
                                              <w:divsChild>
                                                <w:div w:id="1217934988">
                                                  <w:marLeft w:val="0"/>
                                                  <w:marRight w:val="0"/>
                                                  <w:marTop w:val="0"/>
                                                  <w:marBottom w:val="0"/>
                                                  <w:divBdr>
                                                    <w:top w:val="none" w:sz="0" w:space="0" w:color="auto"/>
                                                    <w:left w:val="none" w:sz="0" w:space="0" w:color="auto"/>
                                                    <w:bottom w:val="none" w:sz="0" w:space="0" w:color="auto"/>
                                                    <w:right w:val="none" w:sz="0" w:space="0" w:color="auto"/>
                                                  </w:divBdr>
                                                  <w:divsChild>
                                                    <w:div w:id="8804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592941">
          <w:marLeft w:val="0"/>
          <w:marRight w:val="0"/>
          <w:marTop w:val="0"/>
          <w:marBottom w:val="0"/>
          <w:divBdr>
            <w:top w:val="none" w:sz="0" w:space="0" w:color="auto"/>
            <w:left w:val="none" w:sz="0" w:space="0" w:color="auto"/>
            <w:bottom w:val="none" w:sz="0" w:space="0" w:color="auto"/>
            <w:right w:val="none" w:sz="0" w:space="0" w:color="auto"/>
          </w:divBdr>
          <w:divsChild>
            <w:div w:id="126973534">
              <w:marLeft w:val="0"/>
              <w:marRight w:val="0"/>
              <w:marTop w:val="0"/>
              <w:marBottom w:val="0"/>
              <w:divBdr>
                <w:top w:val="none" w:sz="0" w:space="0" w:color="auto"/>
                <w:left w:val="none" w:sz="0" w:space="0" w:color="auto"/>
                <w:bottom w:val="none" w:sz="0" w:space="0" w:color="auto"/>
                <w:right w:val="none" w:sz="0" w:space="0" w:color="auto"/>
              </w:divBdr>
              <w:divsChild>
                <w:div w:id="528108750">
                  <w:marLeft w:val="0"/>
                  <w:marRight w:val="0"/>
                  <w:marTop w:val="0"/>
                  <w:marBottom w:val="0"/>
                  <w:divBdr>
                    <w:top w:val="none" w:sz="0" w:space="0" w:color="auto"/>
                    <w:left w:val="none" w:sz="0" w:space="0" w:color="auto"/>
                    <w:bottom w:val="none" w:sz="0" w:space="0" w:color="auto"/>
                    <w:right w:val="none" w:sz="0" w:space="0" w:color="auto"/>
                  </w:divBdr>
                  <w:divsChild>
                    <w:div w:id="1842894668">
                      <w:marLeft w:val="0"/>
                      <w:marRight w:val="0"/>
                      <w:marTop w:val="0"/>
                      <w:marBottom w:val="0"/>
                      <w:divBdr>
                        <w:top w:val="none" w:sz="0" w:space="0" w:color="auto"/>
                        <w:left w:val="none" w:sz="0" w:space="0" w:color="auto"/>
                        <w:bottom w:val="none" w:sz="0" w:space="0" w:color="auto"/>
                        <w:right w:val="none" w:sz="0" w:space="0" w:color="auto"/>
                      </w:divBdr>
                      <w:divsChild>
                        <w:div w:id="446462220">
                          <w:marLeft w:val="0"/>
                          <w:marRight w:val="0"/>
                          <w:marTop w:val="0"/>
                          <w:marBottom w:val="0"/>
                          <w:divBdr>
                            <w:top w:val="none" w:sz="0" w:space="0" w:color="auto"/>
                            <w:left w:val="none" w:sz="0" w:space="0" w:color="auto"/>
                            <w:bottom w:val="none" w:sz="0" w:space="0" w:color="auto"/>
                            <w:right w:val="none" w:sz="0" w:space="0" w:color="auto"/>
                          </w:divBdr>
                          <w:divsChild>
                            <w:div w:id="1784614283">
                              <w:marLeft w:val="0"/>
                              <w:marRight w:val="0"/>
                              <w:marTop w:val="0"/>
                              <w:marBottom w:val="0"/>
                              <w:divBdr>
                                <w:top w:val="none" w:sz="0" w:space="0" w:color="auto"/>
                                <w:left w:val="none" w:sz="0" w:space="0" w:color="auto"/>
                                <w:bottom w:val="none" w:sz="0" w:space="0" w:color="auto"/>
                                <w:right w:val="none" w:sz="0" w:space="0" w:color="auto"/>
                              </w:divBdr>
                              <w:divsChild>
                                <w:div w:id="424154798">
                                  <w:marLeft w:val="0"/>
                                  <w:marRight w:val="0"/>
                                  <w:marTop w:val="0"/>
                                  <w:marBottom w:val="0"/>
                                  <w:divBdr>
                                    <w:top w:val="none" w:sz="0" w:space="0" w:color="auto"/>
                                    <w:left w:val="none" w:sz="0" w:space="0" w:color="auto"/>
                                    <w:bottom w:val="none" w:sz="0" w:space="0" w:color="auto"/>
                                    <w:right w:val="none" w:sz="0" w:space="0" w:color="auto"/>
                                  </w:divBdr>
                                  <w:divsChild>
                                    <w:div w:id="1418135543">
                                      <w:marLeft w:val="0"/>
                                      <w:marRight w:val="0"/>
                                      <w:marTop w:val="0"/>
                                      <w:marBottom w:val="0"/>
                                      <w:divBdr>
                                        <w:top w:val="none" w:sz="0" w:space="0" w:color="auto"/>
                                        <w:left w:val="none" w:sz="0" w:space="0" w:color="auto"/>
                                        <w:bottom w:val="none" w:sz="0" w:space="0" w:color="auto"/>
                                        <w:right w:val="none" w:sz="0" w:space="0" w:color="auto"/>
                                      </w:divBdr>
                                      <w:divsChild>
                                        <w:div w:id="200677877">
                                          <w:marLeft w:val="0"/>
                                          <w:marRight w:val="0"/>
                                          <w:marTop w:val="0"/>
                                          <w:marBottom w:val="0"/>
                                          <w:divBdr>
                                            <w:top w:val="none" w:sz="0" w:space="0" w:color="auto"/>
                                            <w:left w:val="none" w:sz="0" w:space="0" w:color="auto"/>
                                            <w:bottom w:val="none" w:sz="0" w:space="0" w:color="auto"/>
                                            <w:right w:val="none" w:sz="0" w:space="0" w:color="auto"/>
                                          </w:divBdr>
                                          <w:divsChild>
                                            <w:div w:id="832918104">
                                              <w:marLeft w:val="0"/>
                                              <w:marRight w:val="0"/>
                                              <w:marTop w:val="0"/>
                                              <w:marBottom w:val="0"/>
                                              <w:divBdr>
                                                <w:top w:val="none" w:sz="0" w:space="0" w:color="auto"/>
                                                <w:left w:val="none" w:sz="0" w:space="0" w:color="auto"/>
                                                <w:bottom w:val="none" w:sz="0" w:space="0" w:color="auto"/>
                                                <w:right w:val="none" w:sz="0" w:space="0" w:color="auto"/>
                                              </w:divBdr>
                                              <w:divsChild>
                                                <w:div w:id="1707830444">
                                                  <w:marLeft w:val="0"/>
                                                  <w:marRight w:val="0"/>
                                                  <w:marTop w:val="0"/>
                                                  <w:marBottom w:val="0"/>
                                                  <w:divBdr>
                                                    <w:top w:val="none" w:sz="0" w:space="0" w:color="auto"/>
                                                    <w:left w:val="none" w:sz="0" w:space="0" w:color="auto"/>
                                                    <w:bottom w:val="none" w:sz="0" w:space="0" w:color="auto"/>
                                                    <w:right w:val="none" w:sz="0" w:space="0" w:color="auto"/>
                                                  </w:divBdr>
                                                  <w:divsChild>
                                                    <w:div w:id="1501386220">
                                                      <w:marLeft w:val="0"/>
                                                      <w:marRight w:val="0"/>
                                                      <w:marTop w:val="0"/>
                                                      <w:marBottom w:val="0"/>
                                                      <w:divBdr>
                                                        <w:top w:val="none" w:sz="0" w:space="0" w:color="auto"/>
                                                        <w:left w:val="none" w:sz="0" w:space="0" w:color="auto"/>
                                                        <w:bottom w:val="none" w:sz="0" w:space="0" w:color="auto"/>
                                                        <w:right w:val="none" w:sz="0" w:space="0" w:color="auto"/>
                                                      </w:divBdr>
                                                      <w:divsChild>
                                                        <w:div w:id="1382823465">
                                                          <w:marLeft w:val="0"/>
                                                          <w:marRight w:val="0"/>
                                                          <w:marTop w:val="0"/>
                                                          <w:marBottom w:val="0"/>
                                                          <w:divBdr>
                                                            <w:top w:val="none" w:sz="0" w:space="0" w:color="auto"/>
                                                            <w:left w:val="none" w:sz="0" w:space="0" w:color="auto"/>
                                                            <w:bottom w:val="none" w:sz="0" w:space="0" w:color="auto"/>
                                                            <w:right w:val="none" w:sz="0" w:space="0" w:color="auto"/>
                                                          </w:divBdr>
                                                          <w:divsChild>
                                                            <w:div w:id="5184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005406">
                                  <w:marLeft w:val="0"/>
                                  <w:marRight w:val="0"/>
                                  <w:marTop w:val="0"/>
                                  <w:marBottom w:val="0"/>
                                  <w:divBdr>
                                    <w:top w:val="none" w:sz="0" w:space="0" w:color="auto"/>
                                    <w:left w:val="none" w:sz="0" w:space="0" w:color="auto"/>
                                    <w:bottom w:val="none" w:sz="0" w:space="0" w:color="auto"/>
                                    <w:right w:val="none" w:sz="0" w:space="0" w:color="auto"/>
                                  </w:divBdr>
                                  <w:divsChild>
                                    <w:div w:id="746651877">
                                      <w:marLeft w:val="0"/>
                                      <w:marRight w:val="0"/>
                                      <w:marTop w:val="0"/>
                                      <w:marBottom w:val="0"/>
                                      <w:divBdr>
                                        <w:top w:val="none" w:sz="0" w:space="0" w:color="auto"/>
                                        <w:left w:val="none" w:sz="0" w:space="0" w:color="auto"/>
                                        <w:bottom w:val="none" w:sz="0" w:space="0" w:color="auto"/>
                                        <w:right w:val="none" w:sz="0" w:space="0" w:color="auto"/>
                                      </w:divBdr>
                                      <w:divsChild>
                                        <w:div w:id="1551577132">
                                          <w:marLeft w:val="0"/>
                                          <w:marRight w:val="0"/>
                                          <w:marTop w:val="0"/>
                                          <w:marBottom w:val="0"/>
                                          <w:divBdr>
                                            <w:top w:val="none" w:sz="0" w:space="0" w:color="auto"/>
                                            <w:left w:val="none" w:sz="0" w:space="0" w:color="auto"/>
                                            <w:bottom w:val="none" w:sz="0" w:space="0" w:color="auto"/>
                                            <w:right w:val="none" w:sz="0" w:space="0" w:color="auto"/>
                                          </w:divBdr>
                                          <w:divsChild>
                                            <w:div w:id="385296082">
                                              <w:marLeft w:val="0"/>
                                              <w:marRight w:val="0"/>
                                              <w:marTop w:val="0"/>
                                              <w:marBottom w:val="0"/>
                                              <w:divBdr>
                                                <w:top w:val="none" w:sz="0" w:space="0" w:color="auto"/>
                                                <w:left w:val="none" w:sz="0" w:space="0" w:color="auto"/>
                                                <w:bottom w:val="none" w:sz="0" w:space="0" w:color="auto"/>
                                                <w:right w:val="none" w:sz="0" w:space="0" w:color="auto"/>
                                              </w:divBdr>
                                              <w:divsChild>
                                                <w:div w:id="659046251">
                                                  <w:marLeft w:val="0"/>
                                                  <w:marRight w:val="0"/>
                                                  <w:marTop w:val="0"/>
                                                  <w:marBottom w:val="0"/>
                                                  <w:divBdr>
                                                    <w:top w:val="none" w:sz="0" w:space="0" w:color="auto"/>
                                                    <w:left w:val="none" w:sz="0" w:space="0" w:color="auto"/>
                                                    <w:bottom w:val="none" w:sz="0" w:space="0" w:color="auto"/>
                                                    <w:right w:val="none" w:sz="0" w:space="0" w:color="auto"/>
                                                  </w:divBdr>
                                                  <w:divsChild>
                                                    <w:div w:id="1729844965">
                                                      <w:marLeft w:val="0"/>
                                                      <w:marRight w:val="0"/>
                                                      <w:marTop w:val="0"/>
                                                      <w:marBottom w:val="0"/>
                                                      <w:divBdr>
                                                        <w:top w:val="none" w:sz="0" w:space="0" w:color="auto"/>
                                                        <w:left w:val="none" w:sz="0" w:space="0" w:color="auto"/>
                                                        <w:bottom w:val="none" w:sz="0" w:space="0" w:color="auto"/>
                                                        <w:right w:val="none" w:sz="0" w:space="0" w:color="auto"/>
                                                      </w:divBdr>
                                                      <w:divsChild>
                                                        <w:div w:id="2992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3443170">
      <w:bodyDiv w:val="1"/>
      <w:marLeft w:val="0"/>
      <w:marRight w:val="0"/>
      <w:marTop w:val="0"/>
      <w:marBottom w:val="0"/>
      <w:divBdr>
        <w:top w:val="none" w:sz="0" w:space="0" w:color="auto"/>
        <w:left w:val="none" w:sz="0" w:space="0" w:color="auto"/>
        <w:bottom w:val="none" w:sz="0" w:space="0" w:color="auto"/>
        <w:right w:val="none" w:sz="0" w:space="0" w:color="auto"/>
      </w:divBdr>
      <w:divsChild>
        <w:div w:id="720205467">
          <w:marLeft w:val="0"/>
          <w:marRight w:val="0"/>
          <w:marTop w:val="0"/>
          <w:marBottom w:val="0"/>
          <w:divBdr>
            <w:top w:val="none" w:sz="0" w:space="0" w:color="auto"/>
            <w:left w:val="none" w:sz="0" w:space="0" w:color="auto"/>
            <w:bottom w:val="none" w:sz="0" w:space="0" w:color="auto"/>
            <w:right w:val="none" w:sz="0" w:space="0" w:color="auto"/>
          </w:divBdr>
          <w:divsChild>
            <w:div w:id="368458617">
              <w:marLeft w:val="0"/>
              <w:marRight w:val="0"/>
              <w:marTop w:val="0"/>
              <w:marBottom w:val="0"/>
              <w:divBdr>
                <w:top w:val="none" w:sz="0" w:space="0" w:color="auto"/>
                <w:left w:val="none" w:sz="0" w:space="0" w:color="auto"/>
                <w:bottom w:val="none" w:sz="0" w:space="0" w:color="auto"/>
                <w:right w:val="none" w:sz="0" w:space="0" w:color="auto"/>
              </w:divBdr>
              <w:divsChild>
                <w:div w:id="1620645576">
                  <w:marLeft w:val="0"/>
                  <w:marRight w:val="0"/>
                  <w:marTop w:val="0"/>
                  <w:marBottom w:val="0"/>
                  <w:divBdr>
                    <w:top w:val="none" w:sz="0" w:space="0" w:color="auto"/>
                    <w:left w:val="none" w:sz="0" w:space="0" w:color="auto"/>
                    <w:bottom w:val="none" w:sz="0" w:space="0" w:color="auto"/>
                    <w:right w:val="none" w:sz="0" w:space="0" w:color="auto"/>
                  </w:divBdr>
                  <w:divsChild>
                    <w:div w:id="747921227">
                      <w:marLeft w:val="0"/>
                      <w:marRight w:val="0"/>
                      <w:marTop w:val="0"/>
                      <w:marBottom w:val="0"/>
                      <w:divBdr>
                        <w:top w:val="none" w:sz="0" w:space="0" w:color="auto"/>
                        <w:left w:val="none" w:sz="0" w:space="0" w:color="auto"/>
                        <w:bottom w:val="none" w:sz="0" w:space="0" w:color="auto"/>
                        <w:right w:val="none" w:sz="0" w:space="0" w:color="auto"/>
                      </w:divBdr>
                      <w:divsChild>
                        <w:div w:id="1559591924">
                          <w:marLeft w:val="0"/>
                          <w:marRight w:val="0"/>
                          <w:marTop w:val="0"/>
                          <w:marBottom w:val="0"/>
                          <w:divBdr>
                            <w:top w:val="none" w:sz="0" w:space="0" w:color="auto"/>
                            <w:left w:val="none" w:sz="0" w:space="0" w:color="auto"/>
                            <w:bottom w:val="none" w:sz="0" w:space="0" w:color="auto"/>
                            <w:right w:val="none" w:sz="0" w:space="0" w:color="auto"/>
                          </w:divBdr>
                          <w:divsChild>
                            <w:div w:id="811101884">
                              <w:marLeft w:val="0"/>
                              <w:marRight w:val="0"/>
                              <w:marTop w:val="0"/>
                              <w:marBottom w:val="0"/>
                              <w:divBdr>
                                <w:top w:val="none" w:sz="0" w:space="0" w:color="auto"/>
                                <w:left w:val="none" w:sz="0" w:space="0" w:color="auto"/>
                                <w:bottom w:val="none" w:sz="0" w:space="0" w:color="auto"/>
                                <w:right w:val="none" w:sz="0" w:space="0" w:color="auto"/>
                              </w:divBdr>
                              <w:divsChild>
                                <w:div w:id="1122307014">
                                  <w:marLeft w:val="0"/>
                                  <w:marRight w:val="0"/>
                                  <w:marTop w:val="0"/>
                                  <w:marBottom w:val="0"/>
                                  <w:divBdr>
                                    <w:top w:val="none" w:sz="0" w:space="0" w:color="auto"/>
                                    <w:left w:val="none" w:sz="0" w:space="0" w:color="auto"/>
                                    <w:bottom w:val="none" w:sz="0" w:space="0" w:color="auto"/>
                                    <w:right w:val="none" w:sz="0" w:space="0" w:color="auto"/>
                                  </w:divBdr>
                                  <w:divsChild>
                                    <w:div w:id="1104961694">
                                      <w:marLeft w:val="0"/>
                                      <w:marRight w:val="0"/>
                                      <w:marTop w:val="0"/>
                                      <w:marBottom w:val="0"/>
                                      <w:divBdr>
                                        <w:top w:val="none" w:sz="0" w:space="0" w:color="auto"/>
                                        <w:left w:val="none" w:sz="0" w:space="0" w:color="auto"/>
                                        <w:bottom w:val="none" w:sz="0" w:space="0" w:color="auto"/>
                                        <w:right w:val="none" w:sz="0" w:space="0" w:color="auto"/>
                                      </w:divBdr>
                                      <w:divsChild>
                                        <w:div w:id="1370185676">
                                          <w:marLeft w:val="0"/>
                                          <w:marRight w:val="0"/>
                                          <w:marTop w:val="0"/>
                                          <w:marBottom w:val="0"/>
                                          <w:divBdr>
                                            <w:top w:val="none" w:sz="0" w:space="0" w:color="auto"/>
                                            <w:left w:val="none" w:sz="0" w:space="0" w:color="auto"/>
                                            <w:bottom w:val="none" w:sz="0" w:space="0" w:color="auto"/>
                                            <w:right w:val="none" w:sz="0" w:space="0" w:color="auto"/>
                                          </w:divBdr>
                                          <w:divsChild>
                                            <w:div w:id="1144852610">
                                              <w:marLeft w:val="0"/>
                                              <w:marRight w:val="0"/>
                                              <w:marTop w:val="0"/>
                                              <w:marBottom w:val="0"/>
                                              <w:divBdr>
                                                <w:top w:val="none" w:sz="0" w:space="0" w:color="auto"/>
                                                <w:left w:val="none" w:sz="0" w:space="0" w:color="auto"/>
                                                <w:bottom w:val="none" w:sz="0" w:space="0" w:color="auto"/>
                                                <w:right w:val="none" w:sz="0" w:space="0" w:color="auto"/>
                                              </w:divBdr>
                                              <w:divsChild>
                                                <w:div w:id="1936202936">
                                                  <w:marLeft w:val="0"/>
                                                  <w:marRight w:val="0"/>
                                                  <w:marTop w:val="0"/>
                                                  <w:marBottom w:val="0"/>
                                                  <w:divBdr>
                                                    <w:top w:val="none" w:sz="0" w:space="0" w:color="auto"/>
                                                    <w:left w:val="none" w:sz="0" w:space="0" w:color="auto"/>
                                                    <w:bottom w:val="none" w:sz="0" w:space="0" w:color="auto"/>
                                                    <w:right w:val="none" w:sz="0" w:space="0" w:color="auto"/>
                                                  </w:divBdr>
                                                  <w:divsChild>
                                                    <w:div w:id="16392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856936">
                          <w:marLeft w:val="0"/>
                          <w:marRight w:val="0"/>
                          <w:marTop w:val="0"/>
                          <w:marBottom w:val="0"/>
                          <w:divBdr>
                            <w:top w:val="none" w:sz="0" w:space="0" w:color="auto"/>
                            <w:left w:val="none" w:sz="0" w:space="0" w:color="auto"/>
                            <w:bottom w:val="none" w:sz="0" w:space="0" w:color="auto"/>
                            <w:right w:val="none" w:sz="0" w:space="0" w:color="auto"/>
                          </w:divBdr>
                          <w:divsChild>
                            <w:div w:id="1296525315">
                              <w:marLeft w:val="0"/>
                              <w:marRight w:val="0"/>
                              <w:marTop w:val="0"/>
                              <w:marBottom w:val="0"/>
                              <w:divBdr>
                                <w:top w:val="none" w:sz="0" w:space="0" w:color="auto"/>
                                <w:left w:val="none" w:sz="0" w:space="0" w:color="auto"/>
                                <w:bottom w:val="none" w:sz="0" w:space="0" w:color="auto"/>
                                <w:right w:val="none" w:sz="0" w:space="0" w:color="auto"/>
                              </w:divBdr>
                              <w:divsChild>
                                <w:div w:id="1962686974">
                                  <w:marLeft w:val="0"/>
                                  <w:marRight w:val="0"/>
                                  <w:marTop w:val="0"/>
                                  <w:marBottom w:val="0"/>
                                  <w:divBdr>
                                    <w:top w:val="none" w:sz="0" w:space="0" w:color="auto"/>
                                    <w:left w:val="none" w:sz="0" w:space="0" w:color="auto"/>
                                    <w:bottom w:val="none" w:sz="0" w:space="0" w:color="auto"/>
                                    <w:right w:val="none" w:sz="0" w:space="0" w:color="auto"/>
                                  </w:divBdr>
                                  <w:divsChild>
                                    <w:div w:id="1811944599">
                                      <w:marLeft w:val="0"/>
                                      <w:marRight w:val="0"/>
                                      <w:marTop w:val="0"/>
                                      <w:marBottom w:val="0"/>
                                      <w:divBdr>
                                        <w:top w:val="none" w:sz="0" w:space="0" w:color="auto"/>
                                        <w:left w:val="none" w:sz="0" w:space="0" w:color="auto"/>
                                        <w:bottom w:val="none" w:sz="0" w:space="0" w:color="auto"/>
                                        <w:right w:val="none" w:sz="0" w:space="0" w:color="auto"/>
                                      </w:divBdr>
                                      <w:divsChild>
                                        <w:div w:id="1986003344">
                                          <w:marLeft w:val="0"/>
                                          <w:marRight w:val="0"/>
                                          <w:marTop w:val="0"/>
                                          <w:marBottom w:val="0"/>
                                          <w:divBdr>
                                            <w:top w:val="none" w:sz="0" w:space="0" w:color="auto"/>
                                            <w:left w:val="none" w:sz="0" w:space="0" w:color="auto"/>
                                            <w:bottom w:val="none" w:sz="0" w:space="0" w:color="auto"/>
                                            <w:right w:val="none" w:sz="0" w:space="0" w:color="auto"/>
                                          </w:divBdr>
                                          <w:divsChild>
                                            <w:div w:id="1623537691">
                                              <w:marLeft w:val="0"/>
                                              <w:marRight w:val="0"/>
                                              <w:marTop w:val="0"/>
                                              <w:marBottom w:val="0"/>
                                              <w:divBdr>
                                                <w:top w:val="none" w:sz="0" w:space="0" w:color="auto"/>
                                                <w:left w:val="none" w:sz="0" w:space="0" w:color="auto"/>
                                                <w:bottom w:val="none" w:sz="0" w:space="0" w:color="auto"/>
                                                <w:right w:val="none" w:sz="0" w:space="0" w:color="auto"/>
                                              </w:divBdr>
                                              <w:divsChild>
                                                <w:div w:id="1448355345">
                                                  <w:marLeft w:val="0"/>
                                                  <w:marRight w:val="0"/>
                                                  <w:marTop w:val="0"/>
                                                  <w:marBottom w:val="0"/>
                                                  <w:divBdr>
                                                    <w:top w:val="none" w:sz="0" w:space="0" w:color="auto"/>
                                                    <w:left w:val="none" w:sz="0" w:space="0" w:color="auto"/>
                                                    <w:bottom w:val="none" w:sz="0" w:space="0" w:color="auto"/>
                                                    <w:right w:val="none" w:sz="0" w:space="0" w:color="auto"/>
                                                  </w:divBdr>
                                                  <w:divsChild>
                                                    <w:div w:id="1569262830">
                                                      <w:marLeft w:val="0"/>
                                                      <w:marRight w:val="0"/>
                                                      <w:marTop w:val="0"/>
                                                      <w:marBottom w:val="0"/>
                                                      <w:divBdr>
                                                        <w:top w:val="none" w:sz="0" w:space="0" w:color="auto"/>
                                                        <w:left w:val="none" w:sz="0" w:space="0" w:color="auto"/>
                                                        <w:bottom w:val="none" w:sz="0" w:space="0" w:color="auto"/>
                                                        <w:right w:val="none" w:sz="0" w:space="0" w:color="auto"/>
                                                      </w:divBdr>
                                                    </w:div>
                                                    <w:div w:id="450514271">
                                                      <w:marLeft w:val="0"/>
                                                      <w:marRight w:val="0"/>
                                                      <w:marTop w:val="0"/>
                                                      <w:marBottom w:val="0"/>
                                                      <w:divBdr>
                                                        <w:top w:val="none" w:sz="0" w:space="0" w:color="auto"/>
                                                        <w:left w:val="none" w:sz="0" w:space="0" w:color="auto"/>
                                                        <w:bottom w:val="none" w:sz="0" w:space="0" w:color="auto"/>
                                                        <w:right w:val="none" w:sz="0" w:space="0" w:color="auto"/>
                                                      </w:divBdr>
                                                      <w:divsChild>
                                                        <w:div w:id="1425302449">
                                                          <w:marLeft w:val="0"/>
                                                          <w:marRight w:val="0"/>
                                                          <w:marTop w:val="0"/>
                                                          <w:marBottom w:val="0"/>
                                                          <w:divBdr>
                                                            <w:top w:val="none" w:sz="0" w:space="0" w:color="auto"/>
                                                            <w:left w:val="none" w:sz="0" w:space="0" w:color="auto"/>
                                                            <w:bottom w:val="none" w:sz="0" w:space="0" w:color="auto"/>
                                                            <w:right w:val="none" w:sz="0" w:space="0" w:color="auto"/>
                                                          </w:divBdr>
                                                          <w:divsChild>
                                                            <w:div w:id="384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284898">
                          <w:marLeft w:val="0"/>
                          <w:marRight w:val="0"/>
                          <w:marTop w:val="0"/>
                          <w:marBottom w:val="0"/>
                          <w:divBdr>
                            <w:top w:val="none" w:sz="0" w:space="0" w:color="auto"/>
                            <w:left w:val="none" w:sz="0" w:space="0" w:color="auto"/>
                            <w:bottom w:val="none" w:sz="0" w:space="0" w:color="auto"/>
                            <w:right w:val="none" w:sz="0" w:space="0" w:color="auto"/>
                          </w:divBdr>
                          <w:divsChild>
                            <w:div w:id="1049500544">
                              <w:marLeft w:val="0"/>
                              <w:marRight w:val="0"/>
                              <w:marTop w:val="0"/>
                              <w:marBottom w:val="0"/>
                              <w:divBdr>
                                <w:top w:val="none" w:sz="0" w:space="0" w:color="auto"/>
                                <w:left w:val="none" w:sz="0" w:space="0" w:color="auto"/>
                                <w:bottom w:val="none" w:sz="0" w:space="0" w:color="auto"/>
                                <w:right w:val="none" w:sz="0" w:space="0" w:color="auto"/>
                              </w:divBdr>
                              <w:divsChild>
                                <w:div w:id="782190015">
                                  <w:marLeft w:val="0"/>
                                  <w:marRight w:val="0"/>
                                  <w:marTop w:val="0"/>
                                  <w:marBottom w:val="0"/>
                                  <w:divBdr>
                                    <w:top w:val="none" w:sz="0" w:space="0" w:color="auto"/>
                                    <w:left w:val="none" w:sz="0" w:space="0" w:color="auto"/>
                                    <w:bottom w:val="none" w:sz="0" w:space="0" w:color="auto"/>
                                    <w:right w:val="none" w:sz="0" w:space="0" w:color="auto"/>
                                  </w:divBdr>
                                  <w:divsChild>
                                    <w:div w:id="1286812667">
                                      <w:marLeft w:val="0"/>
                                      <w:marRight w:val="0"/>
                                      <w:marTop w:val="0"/>
                                      <w:marBottom w:val="0"/>
                                      <w:divBdr>
                                        <w:top w:val="none" w:sz="0" w:space="0" w:color="auto"/>
                                        <w:left w:val="none" w:sz="0" w:space="0" w:color="auto"/>
                                        <w:bottom w:val="none" w:sz="0" w:space="0" w:color="auto"/>
                                        <w:right w:val="none" w:sz="0" w:space="0" w:color="auto"/>
                                      </w:divBdr>
                                      <w:divsChild>
                                        <w:div w:id="603614391">
                                          <w:marLeft w:val="0"/>
                                          <w:marRight w:val="0"/>
                                          <w:marTop w:val="0"/>
                                          <w:marBottom w:val="0"/>
                                          <w:divBdr>
                                            <w:top w:val="none" w:sz="0" w:space="0" w:color="auto"/>
                                            <w:left w:val="none" w:sz="0" w:space="0" w:color="auto"/>
                                            <w:bottom w:val="none" w:sz="0" w:space="0" w:color="auto"/>
                                            <w:right w:val="none" w:sz="0" w:space="0" w:color="auto"/>
                                          </w:divBdr>
                                          <w:divsChild>
                                            <w:div w:id="2011247600">
                                              <w:marLeft w:val="0"/>
                                              <w:marRight w:val="0"/>
                                              <w:marTop w:val="0"/>
                                              <w:marBottom w:val="0"/>
                                              <w:divBdr>
                                                <w:top w:val="none" w:sz="0" w:space="0" w:color="auto"/>
                                                <w:left w:val="none" w:sz="0" w:space="0" w:color="auto"/>
                                                <w:bottom w:val="none" w:sz="0" w:space="0" w:color="auto"/>
                                                <w:right w:val="none" w:sz="0" w:space="0" w:color="auto"/>
                                              </w:divBdr>
                                              <w:divsChild>
                                                <w:div w:id="855771323">
                                                  <w:marLeft w:val="0"/>
                                                  <w:marRight w:val="0"/>
                                                  <w:marTop w:val="0"/>
                                                  <w:marBottom w:val="0"/>
                                                  <w:divBdr>
                                                    <w:top w:val="none" w:sz="0" w:space="0" w:color="auto"/>
                                                    <w:left w:val="none" w:sz="0" w:space="0" w:color="auto"/>
                                                    <w:bottom w:val="none" w:sz="0" w:space="0" w:color="auto"/>
                                                    <w:right w:val="none" w:sz="0" w:space="0" w:color="auto"/>
                                                  </w:divBdr>
                                                  <w:divsChild>
                                                    <w:div w:id="1956403941">
                                                      <w:marLeft w:val="0"/>
                                                      <w:marRight w:val="0"/>
                                                      <w:marTop w:val="0"/>
                                                      <w:marBottom w:val="0"/>
                                                      <w:divBdr>
                                                        <w:top w:val="none" w:sz="0" w:space="0" w:color="auto"/>
                                                        <w:left w:val="none" w:sz="0" w:space="0" w:color="auto"/>
                                                        <w:bottom w:val="none" w:sz="0" w:space="0" w:color="auto"/>
                                                        <w:right w:val="none" w:sz="0" w:space="0" w:color="auto"/>
                                                      </w:divBdr>
                                                      <w:divsChild>
                                                        <w:div w:id="971133837">
                                                          <w:marLeft w:val="0"/>
                                                          <w:marRight w:val="0"/>
                                                          <w:marTop w:val="0"/>
                                                          <w:marBottom w:val="0"/>
                                                          <w:divBdr>
                                                            <w:top w:val="none" w:sz="0" w:space="0" w:color="auto"/>
                                                            <w:left w:val="none" w:sz="0" w:space="0" w:color="auto"/>
                                                            <w:bottom w:val="none" w:sz="0" w:space="0" w:color="auto"/>
                                                            <w:right w:val="none" w:sz="0" w:space="0" w:color="auto"/>
                                                          </w:divBdr>
                                                          <w:divsChild>
                                                            <w:div w:id="7127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672621">
          <w:marLeft w:val="0"/>
          <w:marRight w:val="0"/>
          <w:marTop w:val="0"/>
          <w:marBottom w:val="0"/>
          <w:divBdr>
            <w:top w:val="none" w:sz="0" w:space="0" w:color="auto"/>
            <w:left w:val="none" w:sz="0" w:space="0" w:color="auto"/>
            <w:bottom w:val="none" w:sz="0" w:space="0" w:color="auto"/>
            <w:right w:val="none" w:sz="0" w:space="0" w:color="auto"/>
          </w:divBdr>
          <w:divsChild>
            <w:div w:id="1494636440">
              <w:marLeft w:val="0"/>
              <w:marRight w:val="0"/>
              <w:marTop w:val="0"/>
              <w:marBottom w:val="0"/>
              <w:divBdr>
                <w:top w:val="none" w:sz="0" w:space="0" w:color="auto"/>
                <w:left w:val="none" w:sz="0" w:space="0" w:color="auto"/>
                <w:bottom w:val="none" w:sz="0" w:space="0" w:color="auto"/>
                <w:right w:val="none" w:sz="0" w:space="0" w:color="auto"/>
              </w:divBdr>
              <w:divsChild>
                <w:div w:id="866799731">
                  <w:marLeft w:val="0"/>
                  <w:marRight w:val="0"/>
                  <w:marTop w:val="0"/>
                  <w:marBottom w:val="0"/>
                  <w:divBdr>
                    <w:top w:val="none" w:sz="0" w:space="0" w:color="auto"/>
                    <w:left w:val="none" w:sz="0" w:space="0" w:color="auto"/>
                    <w:bottom w:val="none" w:sz="0" w:space="0" w:color="auto"/>
                    <w:right w:val="none" w:sz="0" w:space="0" w:color="auto"/>
                  </w:divBdr>
                  <w:divsChild>
                    <w:div w:id="140343559">
                      <w:marLeft w:val="0"/>
                      <w:marRight w:val="0"/>
                      <w:marTop w:val="0"/>
                      <w:marBottom w:val="0"/>
                      <w:divBdr>
                        <w:top w:val="none" w:sz="0" w:space="0" w:color="auto"/>
                        <w:left w:val="none" w:sz="0" w:space="0" w:color="auto"/>
                        <w:bottom w:val="none" w:sz="0" w:space="0" w:color="auto"/>
                        <w:right w:val="none" w:sz="0" w:space="0" w:color="auto"/>
                      </w:divBdr>
                      <w:divsChild>
                        <w:div w:id="1387101723">
                          <w:marLeft w:val="0"/>
                          <w:marRight w:val="0"/>
                          <w:marTop w:val="0"/>
                          <w:marBottom w:val="0"/>
                          <w:divBdr>
                            <w:top w:val="none" w:sz="0" w:space="0" w:color="auto"/>
                            <w:left w:val="none" w:sz="0" w:space="0" w:color="auto"/>
                            <w:bottom w:val="none" w:sz="0" w:space="0" w:color="auto"/>
                            <w:right w:val="none" w:sz="0" w:space="0" w:color="auto"/>
                          </w:divBdr>
                          <w:divsChild>
                            <w:div w:id="535702430">
                              <w:marLeft w:val="0"/>
                              <w:marRight w:val="0"/>
                              <w:marTop w:val="0"/>
                              <w:marBottom w:val="0"/>
                              <w:divBdr>
                                <w:top w:val="none" w:sz="0" w:space="0" w:color="auto"/>
                                <w:left w:val="none" w:sz="0" w:space="0" w:color="auto"/>
                                <w:bottom w:val="none" w:sz="0" w:space="0" w:color="auto"/>
                                <w:right w:val="none" w:sz="0" w:space="0" w:color="auto"/>
                              </w:divBdr>
                              <w:divsChild>
                                <w:div w:id="1332488567">
                                  <w:marLeft w:val="0"/>
                                  <w:marRight w:val="0"/>
                                  <w:marTop w:val="0"/>
                                  <w:marBottom w:val="0"/>
                                  <w:divBdr>
                                    <w:top w:val="none" w:sz="0" w:space="0" w:color="auto"/>
                                    <w:left w:val="none" w:sz="0" w:space="0" w:color="auto"/>
                                    <w:bottom w:val="none" w:sz="0" w:space="0" w:color="auto"/>
                                    <w:right w:val="none" w:sz="0" w:space="0" w:color="auto"/>
                                  </w:divBdr>
                                  <w:divsChild>
                                    <w:div w:id="151526007">
                                      <w:marLeft w:val="0"/>
                                      <w:marRight w:val="0"/>
                                      <w:marTop w:val="0"/>
                                      <w:marBottom w:val="0"/>
                                      <w:divBdr>
                                        <w:top w:val="none" w:sz="0" w:space="0" w:color="auto"/>
                                        <w:left w:val="none" w:sz="0" w:space="0" w:color="auto"/>
                                        <w:bottom w:val="none" w:sz="0" w:space="0" w:color="auto"/>
                                        <w:right w:val="none" w:sz="0" w:space="0" w:color="auto"/>
                                      </w:divBdr>
                                      <w:divsChild>
                                        <w:div w:id="1523318797">
                                          <w:marLeft w:val="0"/>
                                          <w:marRight w:val="0"/>
                                          <w:marTop w:val="0"/>
                                          <w:marBottom w:val="0"/>
                                          <w:divBdr>
                                            <w:top w:val="none" w:sz="0" w:space="0" w:color="auto"/>
                                            <w:left w:val="none" w:sz="0" w:space="0" w:color="auto"/>
                                            <w:bottom w:val="none" w:sz="0" w:space="0" w:color="auto"/>
                                            <w:right w:val="none" w:sz="0" w:space="0" w:color="auto"/>
                                          </w:divBdr>
                                          <w:divsChild>
                                            <w:div w:id="1018892161">
                                              <w:marLeft w:val="0"/>
                                              <w:marRight w:val="0"/>
                                              <w:marTop w:val="0"/>
                                              <w:marBottom w:val="0"/>
                                              <w:divBdr>
                                                <w:top w:val="none" w:sz="0" w:space="0" w:color="auto"/>
                                                <w:left w:val="none" w:sz="0" w:space="0" w:color="auto"/>
                                                <w:bottom w:val="none" w:sz="0" w:space="0" w:color="auto"/>
                                                <w:right w:val="none" w:sz="0" w:space="0" w:color="auto"/>
                                              </w:divBdr>
                                              <w:divsChild>
                                                <w:div w:id="806315263">
                                                  <w:marLeft w:val="0"/>
                                                  <w:marRight w:val="0"/>
                                                  <w:marTop w:val="0"/>
                                                  <w:marBottom w:val="0"/>
                                                  <w:divBdr>
                                                    <w:top w:val="none" w:sz="0" w:space="0" w:color="auto"/>
                                                    <w:left w:val="none" w:sz="0" w:space="0" w:color="auto"/>
                                                    <w:bottom w:val="none" w:sz="0" w:space="0" w:color="auto"/>
                                                    <w:right w:val="none" w:sz="0" w:space="0" w:color="auto"/>
                                                  </w:divBdr>
                                                  <w:divsChild>
                                                    <w:div w:id="720179573">
                                                      <w:marLeft w:val="0"/>
                                                      <w:marRight w:val="0"/>
                                                      <w:marTop w:val="0"/>
                                                      <w:marBottom w:val="0"/>
                                                      <w:divBdr>
                                                        <w:top w:val="none" w:sz="0" w:space="0" w:color="auto"/>
                                                        <w:left w:val="none" w:sz="0" w:space="0" w:color="auto"/>
                                                        <w:bottom w:val="none" w:sz="0" w:space="0" w:color="auto"/>
                                                        <w:right w:val="none" w:sz="0" w:space="0" w:color="auto"/>
                                                      </w:divBdr>
                                                      <w:divsChild>
                                                        <w:div w:id="1584678017">
                                                          <w:marLeft w:val="0"/>
                                                          <w:marRight w:val="0"/>
                                                          <w:marTop w:val="0"/>
                                                          <w:marBottom w:val="0"/>
                                                          <w:divBdr>
                                                            <w:top w:val="none" w:sz="0" w:space="0" w:color="auto"/>
                                                            <w:left w:val="none" w:sz="0" w:space="0" w:color="auto"/>
                                                            <w:bottom w:val="none" w:sz="0" w:space="0" w:color="auto"/>
                                                            <w:right w:val="none" w:sz="0" w:space="0" w:color="auto"/>
                                                          </w:divBdr>
                                                          <w:divsChild>
                                                            <w:div w:id="8605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510590">
                                  <w:marLeft w:val="0"/>
                                  <w:marRight w:val="0"/>
                                  <w:marTop w:val="0"/>
                                  <w:marBottom w:val="0"/>
                                  <w:divBdr>
                                    <w:top w:val="none" w:sz="0" w:space="0" w:color="auto"/>
                                    <w:left w:val="none" w:sz="0" w:space="0" w:color="auto"/>
                                    <w:bottom w:val="none" w:sz="0" w:space="0" w:color="auto"/>
                                    <w:right w:val="none" w:sz="0" w:space="0" w:color="auto"/>
                                  </w:divBdr>
                                  <w:divsChild>
                                    <w:div w:id="1138955436">
                                      <w:marLeft w:val="0"/>
                                      <w:marRight w:val="0"/>
                                      <w:marTop w:val="0"/>
                                      <w:marBottom w:val="0"/>
                                      <w:divBdr>
                                        <w:top w:val="none" w:sz="0" w:space="0" w:color="auto"/>
                                        <w:left w:val="none" w:sz="0" w:space="0" w:color="auto"/>
                                        <w:bottom w:val="none" w:sz="0" w:space="0" w:color="auto"/>
                                        <w:right w:val="none" w:sz="0" w:space="0" w:color="auto"/>
                                      </w:divBdr>
                                      <w:divsChild>
                                        <w:div w:id="619994464">
                                          <w:marLeft w:val="0"/>
                                          <w:marRight w:val="0"/>
                                          <w:marTop w:val="0"/>
                                          <w:marBottom w:val="0"/>
                                          <w:divBdr>
                                            <w:top w:val="none" w:sz="0" w:space="0" w:color="auto"/>
                                            <w:left w:val="none" w:sz="0" w:space="0" w:color="auto"/>
                                            <w:bottom w:val="none" w:sz="0" w:space="0" w:color="auto"/>
                                            <w:right w:val="none" w:sz="0" w:space="0" w:color="auto"/>
                                          </w:divBdr>
                                          <w:divsChild>
                                            <w:div w:id="816725628">
                                              <w:marLeft w:val="0"/>
                                              <w:marRight w:val="0"/>
                                              <w:marTop w:val="0"/>
                                              <w:marBottom w:val="0"/>
                                              <w:divBdr>
                                                <w:top w:val="none" w:sz="0" w:space="0" w:color="auto"/>
                                                <w:left w:val="none" w:sz="0" w:space="0" w:color="auto"/>
                                                <w:bottom w:val="none" w:sz="0" w:space="0" w:color="auto"/>
                                                <w:right w:val="none" w:sz="0" w:space="0" w:color="auto"/>
                                              </w:divBdr>
                                              <w:divsChild>
                                                <w:div w:id="1992975238">
                                                  <w:marLeft w:val="0"/>
                                                  <w:marRight w:val="0"/>
                                                  <w:marTop w:val="0"/>
                                                  <w:marBottom w:val="0"/>
                                                  <w:divBdr>
                                                    <w:top w:val="none" w:sz="0" w:space="0" w:color="auto"/>
                                                    <w:left w:val="none" w:sz="0" w:space="0" w:color="auto"/>
                                                    <w:bottom w:val="none" w:sz="0" w:space="0" w:color="auto"/>
                                                    <w:right w:val="none" w:sz="0" w:space="0" w:color="auto"/>
                                                  </w:divBdr>
                                                  <w:divsChild>
                                                    <w:div w:id="2709593">
                                                      <w:marLeft w:val="0"/>
                                                      <w:marRight w:val="0"/>
                                                      <w:marTop w:val="0"/>
                                                      <w:marBottom w:val="0"/>
                                                      <w:divBdr>
                                                        <w:top w:val="none" w:sz="0" w:space="0" w:color="auto"/>
                                                        <w:left w:val="none" w:sz="0" w:space="0" w:color="auto"/>
                                                        <w:bottom w:val="none" w:sz="0" w:space="0" w:color="auto"/>
                                                        <w:right w:val="none" w:sz="0" w:space="0" w:color="auto"/>
                                                      </w:divBdr>
                                                      <w:divsChild>
                                                        <w:div w:id="9959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6452680">
      <w:bodyDiv w:val="1"/>
      <w:marLeft w:val="0"/>
      <w:marRight w:val="0"/>
      <w:marTop w:val="0"/>
      <w:marBottom w:val="0"/>
      <w:divBdr>
        <w:top w:val="none" w:sz="0" w:space="0" w:color="auto"/>
        <w:left w:val="none" w:sz="0" w:space="0" w:color="auto"/>
        <w:bottom w:val="none" w:sz="0" w:space="0" w:color="auto"/>
        <w:right w:val="none" w:sz="0" w:space="0" w:color="auto"/>
      </w:divBdr>
      <w:divsChild>
        <w:div w:id="1457672883">
          <w:marLeft w:val="0"/>
          <w:marRight w:val="0"/>
          <w:marTop w:val="0"/>
          <w:marBottom w:val="0"/>
          <w:divBdr>
            <w:top w:val="none" w:sz="0" w:space="0" w:color="auto"/>
            <w:left w:val="none" w:sz="0" w:space="0" w:color="auto"/>
            <w:bottom w:val="none" w:sz="0" w:space="0" w:color="auto"/>
            <w:right w:val="none" w:sz="0" w:space="0" w:color="auto"/>
          </w:divBdr>
          <w:divsChild>
            <w:div w:id="1387409917">
              <w:marLeft w:val="0"/>
              <w:marRight w:val="0"/>
              <w:marTop w:val="0"/>
              <w:marBottom w:val="0"/>
              <w:divBdr>
                <w:top w:val="none" w:sz="0" w:space="0" w:color="auto"/>
                <w:left w:val="none" w:sz="0" w:space="0" w:color="auto"/>
                <w:bottom w:val="none" w:sz="0" w:space="0" w:color="auto"/>
                <w:right w:val="none" w:sz="0" w:space="0" w:color="auto"/>
              </w:divBdr>
              <w:divsChild>
                <w:div w:id="1502966974">
                  <w:marLeft w:val="0"/>
                  <w:marRight w:val="0"/>
                  <w:marTop w:val="0"/>
                  <w:marBottom w:val="0"/>
                  <w:divBdr>
                    <w:top w:val="none" w:sz="0" w:space="0" w:color="auto"/>
                    <w:left w:val="none" w:sz="0" w:space="0" w:color="auto"/>
                    <w:bottom w:val="none" w:sz="0" w:space="0" w:color="auto"/>
                    <w:right w:val="none" w:sz="0" w:space="0" w:color="auto"/>
                  </w:divBdr>
                  <w:divsChild>
                    <w:div w:id="617030053">
                      <w:marLeft w:val="0"/>
                      <w:marRight w:val="0"/>
                      <w:marTop w:val="0"/>
                      <w:marBottom w:val="0"/>
                      <w:divBdr>
                        <w:top w:val="none" w:sz="0" w:space="0" w:color="auto"/>
                        <w:left w:val="none" w:sz="0" w:space="0" w:color="auto"/>
                        <w:bottom w:val="none" w:sz="0" w:space="0" w:color="auto"/>
                        <w:right w:val="none" w:sz="0" w:space="0" w:color="auto"/>
                      </w:divBdr>
                      <w:divsChild>
                        <w:div w:id="1396321634">
                          <w:marLeft w:val="0"/>
                          <w:marRight w:val="0"/>
                          <w:marTop w:val="0"/>
                          <w:marBottom w:val="0"/>
                          <w:divBdr>
                            <w:top w:val="none" w:sz="0" w:space="0" w:color="auto"/>
                            <w:left w:val="none" w:sz="0" w:space="0" w:color="auto"/>
                            <w:bottom w:val="none" w:sz="0" w:space="0" w:color="auto"/>
                            <w:right w:val="none" w:sz="0" w:space="0" w:color="auto"/>
                          </w:divBdr>
                          <w:divsChild>
                            <w:div w:id="1913159411">
                              <w:marLeft w:val="0"/>
                              <w:marRight w:val="0"/>
                              <w:marTop w:val="0"/>
                              <w:marBottom w:val="0"/>
                              <w:divBdr>
                                <w:top w:val="none" w:sz="0" w:space="0" w:color="auto"/>
                                <w:left w:val="none" w:sz="0" w:space="0" w:color="auto"/>
                                <w:bottom w:val="none" w:sz="0" w:space="0" w:color="auto"/>
                                <w:right w:val="none" w:sz="0" w:space="0" w:color="auto"/>
                              </w:divBdr>
                              <w:divsChild>
                                <w:div w:id="1734307313">
                                  <w:marLeft w:val="0"/>
                                  <w:marRight w:val="0"/>
                                  <w:marTop w:val="0"/>
                                  <w:marBottom w:val="0"/>
                                  <w:divBdr>
                                    <w:top w:val="none" w:sz="0" w:space="0" w:color="auto"/>
                                    <w:left w:val="none" w:sz="0" w:space="0" w:color="auto"/>
                                    <w:bottom w:val="none" w:sz="0" w:space="0" w:color="auto"/>
                                    <w:right w:val="none" w:sz="0" w:space="0" w:color="auto"/>
                                  </w:divBdr>
                                  <w:divsChild>
                                    <w:div w:id="5968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312">
          <w:marLeft w:val="0"/>
          <w:marRight w:val="0"/>
          <w:marTop w:val="0"/>
          <w:marBottom w:val="0"/>
          <w:divBdr>
            <w:top w:val="none" w:sz="0" w:space="0" w:color="auto"/>
            <w:left w:val="none" w:sz="0" w:space="0" w:color="auto"/>
            <w:bottom w:val="none" w:sz="0" w:space="0" w:color="auto"/>
            <w:right w:val="none" w:sz="0" w:space="0" w:color="auto"/>
          </w:divBdr>
          <w:divsChild>
            <w:div w:id="2087259152">
              <w:marLeft w:val="0"/>
              <w:marRight w:val="0"/>
              <w:marTop w:val="0"/>
              <w:marBottom w:val="0"/>
              <w:divBdr>
                <w:top w:val="none" w:sz="0" w:space="0" w:color="auto"/>
                <w:left w:val="none" w:sz="0" w:space="0" w:color="auto"/>
                <w:bottom w:val="none" w:sz="0" w:space="0" w:color="auto"/>
                <w:right w:val="none" w:sz="0" w:space="0" w:color="auto"/>
              </w:divBdr>
              <w:divsChild>
                <w:div w:id="1533112995">
                  <w:marLeft w:val="0"/>
                  <w:marRight w:val="0"/>
                  <w:marTop w:val="0"/>
                  <w:marBottom w:val="0"/>
                  <w:divBdr>
                    <w:top w:val="none" w:sz="0" w:space="0" w:color="auto"/>
                    <w:left w:val="none" w:sz="0" w:space="0" w:color="auto"/>
                    <w:bottom w:val="none" w:sz="0" w:space="0" w:color="auto"/>
                    <w:right w:val="none" w:sz="0" w:space="0" w:color="auto"/>
                  </w:divBdr>
                  <w:divsChild>
                    <w:div w:id="729111614">
                      <w:marLeft w:val="0"/>
                      <w:marRight w:val="0"/>
                      <w:marTop w:val="0"/>
                      <w:marBottom w:val="0"/>
                      <w:divBdr>
                        <w:top w:val="none" w:sz="0" w:space="0" w:color="auto"/>
                        <w:left w:val="none" w:sz="0" w:space="0" w:color="auto"/>
                        <w:bottom w:val="none" w:sz="0" w:space="0" w:color="auto"/>
                        <w:right w:val="none" w:sz="0" w:space="0" w:color="auto"/>
                      </w:divBdr>
                      <w:divsChild>
                        <w:div w:id="2141339033">
                          <w:marLeft w:val="0"/>
                          <w:marRight w:val="0"/>
                          <w:marTop w:val="0"/>
                          <w:marBottom w:val="0"/>
                          <w:divBdr>
                            <w:top w:val="none" w:sz="0" w:space="0" w:color="auto"/>
                            <w:left w:val="none" w:sz="0" w:space="0" w:color="auto"/>
                            <w:bottom w:val="none" w:sz="0" w:space="0" w:color="auto"/>
                            <w:right w:val="none" w:sz="0" w:space="0" w:color="auto"/>
                          </w:divBdr>
                          <w:divsChild>
                            <w:div w:id="1925339686">
                              <w:marLeft w:val="0"/>
                              <w:marRight w:val="0"/>
                              <w:marTop w:val="0"/>
                              <w:marBottom w:val="0"/>
                              <w:divBdr>
                                <w:top w:val="none" w:sz="0" w:space="0" w:color="auto"/>
                                <w:left w:val="none" w:sz="0" w:space="0" w:color="auto"/>
                                <w:bottom w:val="none" w:sz="0" w:space="0" w:color="auto"/>
                                <w:right w:val="none" w:sz="0" w:space="0" w:color="auto"/>
                              </w:divBdr>
                              <w:divsChild>
                                <w:div w:id="248655454">
                                  <w:marLeft w:val="0"/>
                                  <w:marRight w:val="0"/>
                                  <w:marTop w:val="0"/>
                                  <w:marBottom w:val="0"/>
                                  <w:divBdr>
                                    <w:top w:val="none" w:sz="0" w:space="0" w:color="auto"/>
                                    <w:left w:val="none" w:sz="0" w:space="0" w:color="auto"/>
                                    <w:bottom w:val="none" w:sz="0" w:space="0" w:color="auto"/>
                                    <w:right w:val="none" w:sz="0" w:space="0" w:color="auto"/>
                                  </w:divBdr>
                                  <w:divsChild>
                                    <w:div w:id="776365291">
                                      <w:marLeft w:val="0"/>
                                      <w:marRight w:val="0"/>
                                      <w:marTop w:val="0"/>
                                      <w:marBottom w:val="0"/>
                                      <w:divBdr>
                                        <w:top w:val="none" w:sz="0" w:space="0" w:color="auto"/>
                                        <w:left w:val="none" w:sz="0" w:space="0" w:color="auto"/>
                                        <w:bottom w:val="none" w:sz="0" w:space="0" w:color="auto"/>
                                        <w:right w:val="none" w:sz="0" w:space="0" w:color="auto"/>
                                      </w:divBdr>
                                    </w:div>
                                    <w:div w:id="1199974053">
                                      <w:marLeft w:val="0"/>
                                      <w:marRight w:val="0"/>
                                      <w:marTop w:val="0"/>
                                      <w:marBottom w:val="0"/>
                                      <w:divBdr>
                                        <w:top w:val="none" w:sz="0" w:space="0" w:color="auto"/>
                                        <w:left w:val="none" w:sz="0" w:space="0" w:color="auto"/>
                                        <w:bottom w:val="none" w:sz="0" w:space="0" w:color="auto"/>
                                        <w:right w:val="none" w:sz="0" w:space="0" w:color="auto"/>
                                      </w:divBdr>
                                      <w:divsChild>
                                        <w:div w:id="729226848">
                                          <w:marLeft w:val="0"/>
                                          <w:marRight w:val="0"/>
                                          <w:marTop w:val="0"/>
                                          <w:marBottom w:val="0"/>
                                          <w:divBdr>
                                            <w:top w:val="none" w:sz="0" w:space="0" w:color="auto"/>
                                            <w:left w:val="none" w:sz="0" w:space="0" w:color="auto"/>
                                            <w:bottom w:val="none" w:sz="0" w:space="0" w:color="auto"/>
                                            <w:right w:val="none" w:sz="0" w:space="0" w:color="auto"/>
                                          </w:divBdr>
                                          <w:divsChild>
                                            <w:div w:id="11121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691937">
          <w:marLeft w:val="0"/>
          <w:marRight w:val="0"/>
          <w:marTop w:val="0"/>
          <w:marBottom w:val="0"/>
          <w:divBdr>
            <w:top w:val="none" w:sz="0" w:space="0" w:color="auto"/>
            <w:left w:val="none" w:sz="0" w:space="0" w:color="auto"/>
            <w:bottom w:val="none" w:sz="0" w:space="0" w:color="auto"/>
            <w:right w:val="none" w:sz="0" w:space="0" w:color="auto"/>
          </w:divBdr>
          <w:divsChild>
            <w:div w:id="1372224750">
              <w:marLeft w:val="0"/>
              <w:marRight w:val="0"/>
              <w:marTop w:val="0"/>
              <w:marBottom w:val="0"/>
              <w:divBdr>
                <w:top w:val="none" w:sz="0" w:space="0" w:color="auto"/>
                <w:left w:val="none" w:sz="0" w:space="0" w:color="auto"/>
                <w:bottom w:val="none" w:sz="0" w:space="0" w:color="auto"/>
                <w:right w:val="none" w:sz="0" w:space="0" w:color="auto"/>
              </w:divBdr>
              <w:divsChild>
                <w:div w:id="1472406219">
                  <w:marLeft w:val="0"/>
                  <w:marRight w:val="0"/>
                  <w:marTop w:val="0"/>
                  <w:marBottom w:val="0"/>
                  <w:divBdr>
                    <w:top w:val="none" w:sz="0" w:space="0" w:color="auto"/>
                    <w:left w:val="none" w:sz="0" w:space="0" w:color="auto"/>
                    <w:bottom w:val="none" w:sz="0" w:space="0" w:color="auto"/>
                    <w:right w:val="none" w:sz="0" w:space="0" w:color="auto"/>
                  </w:divBdr>
                  <w:divsChild>
                    <w:div w:id="1351565055">
                      <w:marLeft w:val="0"/>
                      <w:marRight w:val="0"/>
                      <w:marTop w:val="0"/>
                      <w:marBottom w:val="0"/>
                      <w:divBdr>
                        <w:top w:val="none" w:sz="0" w:space="0" w:color="auto"/>
                        <w:left w:val="none" w:sz="0" w:space="0" w:color="auto"/>
                        <w:bottom w:val="none" w:sz="0" w:space="0" w:color="auto"/>
                        <w:right w:val="none" w:sz="0" w:space="0" w:color="auto"/>
                      </w:divBdr>
                      <w:divsChild>
                        <w:div w:id="857046120">
                          <w:marLeft w:val="0"/>
                          <w:marRight w:val="0"/>
                          <w:marTop w:val="0"/>
                          <w:marBottom w:val="0"/>
                          <w:divBdr>
                            <w:top w:val="none" w:sz="0" w:space="0" w:color="auto"/>
                            <w:left w:val="none" w:sz="0" w:space="0" w:color="auto"/>
                            <w:bottom w:val="none" w:sz="0" w:space="0" w:color="auto"/>
                            <w:right w:val="none" w:sz="0" w:space="0" w:color="auto"/>
                          </w:divBdr>
                          <w:divsChild>
                            <w:div w:id="1669821813">
                              <w:marLeft w:val="0"/>
                              <w:marRight w:val="0"/>
                              <w:marTop w:val="0"/>
                              <w:marBottom w:val="0"/>
                              <w:divBdr>
                                <w:top w:val="none" w:sz="0" w:space="0" w:color="auto"/>
                                <w:left w:val="none" w:sz="0" w:space="0" w:color="auto"/>
                                <w:bottom w:val="none" w:sz="0" w:space="0" w:color="auto"/>
                                <w:right w:val="none" w:sz="0" w:space="0" w:color="auto"/>
                              </w:divBdr>
                              <w:divsChild>
                                <w:div w:id="698892405">
                                  <w:marLeft w:val="0"/>
                                  <w:marRight w:val="0"/>
                                  <w:marTop w:val="0"/>
                                  <w:marBottom w:val="0"/>
                                  <w:divBdr>
                                    <w:top w:val="none" w:sz="0" w:space="0" w:color="auto"/>
                                    <w:left w:val="none" w:sz="0" w:space="0" w:color="auto"/>
                                    <w:bottom w:val="none" w:sz="0" w:space="0" w:color="auto"/>
                                    <w:right w:val="none" w:sz="0" w:space="0" w:color="auto"/>
                                  </w:divBdr>
                                  <w:divsChild>
                                    <w:div w:id="10351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633466">
          <w:marLeft w:val="0"/>
          <w:marRight w:val="0"/>
          <w:marTop w:val="0"/>
          <w:marBottom w:val="0"/>
          <w:divBdr>
            <w:top w:val="none" w:sz="0" w:space="0" w:color="auto"/>
            <w:left w:val="none" w:sz="0" w:space="0" w:color="auto"/>
            <w:bottom w:val="none" w:sz="0" w:space="0" w:color="auto"/>
            <w:right w:val="none" w:sz="0" w:space="0" w:color="auto"/>
          </w:divBdr>
          <w:divsChild>
            <w:div w:id="153840924">
              <w:marLeft w:val="0"/>
              <w:marRight w:val="0"/>
              <w:marTop w:val="0"/>
              <w:marBottom w:val="0"/>
              <w:divBdr>
                <w:top w:val="none" w:sz="0" w:space="0" w:color="auto"/>
                <w:left w:val="none" w:sz="0" w:space="0" w:color="auto"/>
                <w:bottom w:val="none" w:sz="0" w:space="0" w:color="auto"/>
                <w:right w:val="none" w:sz="0" w:space="0" w:color="auto"/>
              </w:divBdr>
              <w:divsChild>
                <w:div w:id="1898784464">
                  <w:marLeft w:val="0"/>
                  <w:marRight w:val="0"/>
                  <w:marTop w:val="0"/>
                  <w:marBottom w:val="0"/>
                  <w:divBdr>
                    <w:top w:val="none" w:sz="0" w:space="0" w:color="auto"/>
                    <w:left w:val="none" w:sz="0" w:space="0" w:color="auto"/>
                    <w:bottom w:val="none" w:sz="0" w:space="0" w:color="auto"/>
                    <w:right w:val="none" w:sz="0" w:space="0" w:color="auto"/>
                  </w:divBdr>
                  <w:divsChild>
                    <w:div w:id="1398476887">
                      <w:marLeft w:val="0"/>
                      <w:marRight w:val="0"/>
                      <w:marTop w:val="0"/>
                      <w:marBottom w:val="0"/>
                      <w:divBdr>
                        <w:top w:val="none" w:sz="0" w:space="0" w:color="auto"/>
                        <w:left w:val="none" w:sz="0" w:space="0" w:color="auto"/>
                        <w:bottom w:val="none" w:sz="0" w:space="0" w:color="auto"/>
                        <w:right w:val="none" w:sz="0" w:space="0" w:color="auto"/>
                      </w:divBdr>
                      <w:divsChild>
                        <w:div w:id="1498839127">
                          <w:marLeft w:val="0"/>
                          <w:marRight w:val="0"/>
                          <w:marTop w:val="0"/>
                          <w:marBottom w:val="0"/>
                          <w:divBdr>
                            <w:top w:val="none" w:sz="0" w:space="0" w:color="auto"/>
                            <w:left w:val="none" w:sz="0" w:space="0" w:color="auto"/>
                            <w:bottom w:val="none" w:sz="0" w:space="0" w:color="auto"/>
                            <w:right w:val="none" w:sz="0" w:space="0" w:color="auto"/>
                          </w:divBdr>
                          <w:divsChild>
                            <w:div w:id="697701269">
                              <w:marLeft w:val="0"/>
                              <w:marRight w:val="0"/>
                              <w:marTop w:val="0"/>
                              <w:marBottom w:val="0"/>
                              <w:divBdr>
                                <w:top w:val="none" w:sz="0" w:space="0" w:color="auto"/>
                                <w:left w:val="none" w:sz="0" w:space="0" w:color="auto"/>
                                <w:bottom w:val="none" w:sz="0" w:space="0" w:color="auto"/>
                                <w:right w:val="none" w:sz="0" w:space="0" w:color="auto"/>
                              </w:divBdr>
                              <w:divsChild>
                                <w:div w:id="1922714764">
                                  <w:marLeft w:val="0"/>
                                  <w:marRight w:val="0"/>
                                  <w:marTop w:val="0"/>
                                  <w:marBottom w:val="0"/>
                                  <w:divBdr>
                                    <w:top w:val="none" w:sz="0" w:space="0" w:color="auto"/>
                                    <w:left w:val="none" w:sz="0" w:space="0" w:color="auto"/>
                                    <w:bottom w:val="none" w:sz="0" w:space="0" w:color="auto"/>
                                    <w:right w:val="none" w:sz="0" w:space="0" w:color="auto"/>
                                  </w:divBdr>
                                  <w:divsChild>
                                    <w:div w:id="1942833330">
                                      <w:marLeft w:val="0"/>
                                      <w:marRight w:val="0"/>
                                      <w:marTop w:val="0"/>
                                      <w:marBottom w:val="0"/>
                                      <w:divBdr>
                                        <w:top w:val="none" w:sz="0" w:space="0" w:color="auto"/>
                                        <w:left w:val="none" w:sz="0" w:space="0" w:color="auto"/>
                                        <w:bottom w:val="none" w:sz="0" w:space="0" w:color="auto"/>
                                        <w:right w:val="none" w:sz="0" w:space="0" w:color="auto"/>
                                      </w:divBdr>
                                      <w:divsChild>
                                        <w:div w:id="1904753828">
                                          <w:marLeft w:val="0"/>
                                          <w:marRight w:val="0"/>
                                          <w:marTop w:val="0"/>
                                          <w:marBottom w:val="0"/>
                                          <w:divBdr>
                                            <w:top w:val="none" w:sz="0" w:space="0" w:color="auto"/>
                                            <w:left w:val="none" w:sz="0" w:space="0" w:color="auto"/>
                                            <w:bottom w:val="none" w:sz="0" w:space="0" w:color="auto"/>
                                            <w:right w:val="none" w:sz="0" w:space="0" w:color="auto"/>
                                          </w:divBdr>
                                          <w:divsChild>
                                            <w:div w:id="8139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1865">
          <w:marLeft w:val="0"/>
          <w:marRight w:val="0"/>
          <w:marTop w:val="0"/>
          <w:marBottom w:val="0"/>
          <w:divBdr>
            <w:top w:val="none" w:sz="0" w:space="0" w:color="auto"/>
            <w:left w:val="none" w:sz="0" w:space="0" w:color="auto"/>
            <w:bottom w:val="none" w:sz="0" w:space="0" w:color="auto"/>
            <w:right w:val="none" w:sz="0" w:space="0" w:color="auto"/>
          </w:divBdr>
          <w:divsChild>
            <w:div w:id="1665933555">
              <w:marLeft w:val="0"/>
              <w:marRight w:val="0"/>
              <w:marTop w:val="0"/>
              <w:marBottom w:val="0"/>
              <w:divBdr>
                <w:top w:val="none" w:sz="0" w:space="0" w:color="auto"/>
                <w:left w:val="none" w:sz="0" w:space="0" w:color="auto"/>
                <w:bottom w:val="none" w:sz="0" w:space="0" w:color="auto"/>
                <w:right w:val="none" w:sz="0" w:space="0" w:color="auto"/>
              </w:divBdr>
              <w:divsChild>
                <w:div w:id="83966062">
                  <w:marLeft w:val="0"/>
                  <w:marRight w:val="0"/>
                  <w:marTop w:val="0"/>
                  <w:marBottom w:val="0"/>
                  <w:divBdr>
                    <w:top w:val="none" w:sz="0" w:space="0" w:color="auto"/>
                    <w:left w:val="none" w:sz="0" w:space="0" w:color="auto"/>
                    <w:bottom w:val="none" w:sz="0" w:space="0" w:color="auto"/>
                    <w:right w:val="none" w:sz="0" w:space="0" w:color="auto"/>
                  </w:divBdr>
                  <w:divsChild>
                    <w:div w:id="131489085">
                      <w:marLeft w:val="0"/>
                      <w:marRight w:val="0"/>
                      <w:marTop w:val="0"/>
                      <w:marBottom w:val="0"/>
                      <w:divBdr>
                        <w:top w:val="none" w:sz="0" w:space="0" w:color="auto"/>
                        <w:left w:val="none" w:sz="0" w:space="0" w:color="auto"/>
                        <w:bottom w:val="none" w:sz="0" w:space="0" w:color="auto"/>
                        <w:right w:val="none" w:sz="0" w:space="0" w:color="auto"/>
                      </w:divBdr>
                      <w:divsChild>
                        <w:div w:id="1945452195">
                          <w:marLeft w:val="0"/>
                          <w:marRight w:val="0"/>
                          <w:marTop w:val="0"/>
                          <w:marBottom w:val="0"/>
                          <w:divBdr>
                            <w:top w:val="none" w:sz="0" w:space="0" w:color="auto"/>
                            <w:left w:val="none" w:sz="0" w:space="0" w:color="auto"/>
                            <w:bottom w:val="none" w:sz="0" w:space="0" w:color="auto"/>
                            <w:right w:val="none" w:sz="0" w:space="0" w:color="auto"/>
                          </w:divBdr>
                          <w:divsChild>
                            <w:div w:id="693505421">
                              <w:marLeft w:val="0"/>
                              <w:marRight w:val="0"/>
                              <w:marTop w:val="0"/>
                              <w:marBottom w:val="0"/>
                              <w:divBdr>
                                <w:top w:val="none" w:sz="0" w:space="0" w:color="auto"/>
                                <w:left w:val="none" w:sz="0" w:space="0" w:color="auto"/>
                                <w:bottom w:val="none" w:sz="0" w:space="0" w:color="auto"/>
                                <w:right w:val="none" w:sz="0" w:space="0" w:color="auto"/>
                              </w:divBdr>
                              <w:divsChild>
                                <w:div w:id="1995790944">
                                  <w:marLeft w:val="0"/>
                                  <w:marRight w:val="0"/>
                                  <w:marTop w:val="0"/>
                                  <w:marBottom w:val="0"/>
                                  <w:divBdr>
                                    <w:top w:val="none" w:sz="0" w:space="0" w:color="auto"/>
                                    <w:left w:val="none" w:sz="0" w:space="0" w:color="auto"/>
                                    <w:bottom w:val="none" w:sz="0" w:space="0" w:color="auto"/>
                                    <w:right w:val="none" w:sz="0" w:space="0" w:color="auto"/>
                                  </w:divBdr>
                                  <w:divsChild>
                                    <w:div w:id="1857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87513">
          <w:marLeft w:val="0"/>
          <w:marRight w:val="0"/>
          <w:marTop w:val="0"/>
          <w:marBottom w:val="0"/>
          <w:divBdr>
            <w:top w:val="none" w:sz="0" w:space="0" w:color="auto"/>
            <w:left w:val="none" w:sz="0" w:space="0" w:color="auto"/>
            <w:bottom w:val="none" w:sz="0" w:space="0" w:color="auto"/>
            <w:right w:val="none" w:sz="0" w:space="0" w:color="auto"/>
          </w:divBdr>
          <w:divsChild>
            <w:div w:id="1735544182">
              <w:marLeft w:val="0"/>
              <w:marRight w:val="0"/>
              <w:marTop w:val="0"/>
              <w:marBottom w:val="0"/>
              <w:divBdr>
                <w:top w:val="none" w:sz="0" w:space="0" w:color="auto"/>
                <w:left w:val="none" w:sz="0" w:space="0" w:color="auto"/>
                <w:bottom w:val="none" w:sz="0" w:space="0" w:color="auto"/>
                <w:right w:val="none" w:sz="0" w:space="0" w:color="auto"/>
              </w:divBdr>
              <w:divsChild>
                <w:div w:id="1854566077">
                  <w:marLeft w:val="0"/>
                  <w:marRight w:val="0"/>
                  <w:marTop w:val="0"/>
                  <w:marBottom w:val="0"/>
                  <w:divBdr>
                    <w:top w:val="none" w:sz="0" w:space="0" w:color="auto"/>
                    <w:left w:val="none" w:sz="0" w:space="0" w:color="auto"/>
                    <w:bottom w:val="none" w:sz="0" w:space="0" w:color="auto"/>
                    <w:right w:val="none" w:sz="0" w:space="0" w:color="auto"/>
                  </w:divBdr>
                  <w:divsChild>
                    <w:div w:id="1828741266">
                      <w:marLeft w:val="0"/>
                      <w:marRight w:val="0"/>
                      <w:marTop w:val="0"/>
                      <w:marBottom w:val="0"/>
                      <w:divBdr>
                        <w:top w:val="none" w:sz="0" w:space="0" w:color="auto"/>
                        <w:left w:val="none" w:sz="0" w:space="0" w:color="auto"/>
                        <w:bottom w:val="none" w:sz="0" w:space="0" w:color="auto"/>
                        <w:right w:val="none" w:sz="0" w:space="0" w:color="auto"/>
                      </w:divBdr>
                      <w:divsChild>
                        <w:div w:id="2126924298">
                          <w:marLeft w:val="0"/>
                          <w:marRight w:val="0"/>
                          <w:marTop w:val="0"/>
                          <w:marBottom w:val="0"/>
                          <w:divBdr>
                            <w:top w:val="none" w:sz="0" w:space="0" w:color="auto"/>
                            <w:left w:val="none" w:sz="0" w:space="0" w:color="auto"/>
                            <w:bottom w:val="none" w:sz="0" w:space="0" w:color="auto"/>
                            <w:right w:val="none" w:sz="0" w:space="0" w:color="auto"/>
                          </w:divBdr>
                          <w:divsChild>
                            <w:div w:id="229392959">
                              <w:marLeft w:val="0"/>
                              <w:marRight w:val="0"/>
                              <w:marTop w:val="0"/>
                              <w:marBottom w:val="0"/>
                              <w:divBdr>
                                <w:top w:val="none" w:sz="0" w:space="0" w:color="auto"/>
                                <w:left w:val="none" w:sz="0" w:space="0" w:color="auto"/>
                                <w:bottom w:val="none" w:sz="0" w:space="0" w:color="auto"/>
                                <w:right w:val="none" w:sz="0" w:space="0" w:color="auto"/>
                              </w:divBdr>
                              <w:divsChild>
                                <w:div w:id="1196891148">
                                  <w:marLeft w:val="0"/>
                                  <w:marRight w:val="0"/>
                                  <w:marTop w:val="0"/>
                                  <w:marBottom w:val="0"/>
                                  <w:divBdr>
                                    <w:top w:val="none" w:sz="0" w:space="0" w:color="auto"/>
                                    <w:left w:val="none" w:sz="0" w:space="0" w:color="auto"/>
                                    <w:bottom w:val="none" w:sz="0" w:space="0" w:color="auto"/>
                                    <w:right w:val="none" w:sz="0" w:space="0" w:color="auto"/>
                                  </w:divBdr>
                                  <w:divsChild>
                                    <w:div w:id="1965114642">
                                      <w:marLeft w:val="0"/>
                                      <w:marRight w:val="0"/>
                                      <w:marTop w:val="0"/>
                                      <w:marBottom w:val="0"/>
                                      <w:divBdr>
                                        <w:top w:val="none" w:sz="0" w:space="0" w:color="auto"/>
                                        <w:left w:val="none" w:sz="0" w:space="0" w:color="auto"/>
                                        <w:bottom w:val="none" w:sz="0" w:space="0" w:color="auto"/>
                                        <w:right w:val="none" w:sz="0" w:space="0" w:color="auto"/>
                                      </w:divBdr>
                                    </w:div>
                                    <w:div w:id="1260261275">
                                      <w:marLeft w:val="0"/>
                                      <w:marRight w:val="0"/>
                                      <w:marTop w:val="0"/>
                                      <w:marBottom w:val="0"/>
                                      <w:divBdr>
                                        <w:top w:val="none" w:sz="0" w:space="0" w:color="auto"/>
                                        <w:left w:val="none" w:sz="0" w:space="0" w:color="auto"/>
                                        <w:bottom w:val="none" w:sz="0" w:space="0" w:color="auto"/>
                                        <w:right w:val="none" w:sz="0" w:space="0" w:color="auto"/>
                                      </w:divBdr>
                                      <w:divsChild>
                                        <w:div w:id="1224750926">
                                          <w:marLeft w:val="0"/>
                                          <w:marRight w:val="0"/>
                                          <w:marTop w:val="0"/>
                                          <w:marBottom w:val="0"/>
                                          <w:divBdr>
                                            <w:top w:val="none" w:sz="0" w:space="0" w:color="auto"/>
                                            <w:left w:val="none" w:sz="0" w:space="0" w:color="auto"/>
                                            <w:bottom w:val="none" w:sz="0" w:space="0" w:color="auto"/>
                                            <w:right w:val="none" w:sz="0" w:space="0" w:color="auto"/>
                                          </w:divBdr>
                                          <w:divsChild>
                                            <w:div w:id="15589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058457">
          <w:marLeft w:val="0"/>
          <w:marRight w:val="0"/>
          <w:marTop w:val="0"/>
          <w:marBottom w:val="0"/>
          <w:divBdr>
            <w:top w:val="none" w:sz="0" w:space="0" w:color="auto"/>
            <w:left w:val="none" w:sz="0" w:space="0" w:color="auto"/>
            <w:bottom w:val="none" w:sz="0" w:space="0" w:color="auto"/>
            <w:right w:val="none" w:sz="0" w:space="0" w:color="auto"/>
          </w:divBdr>
          <w:divsChild>
            <w:div w:id="1264995637">
              <w:marLeft w:val="0"/>
              <w:marRight w:val="0"/>
              <w:marTop w:val="0"/>
              <w:marBottom w:val="0"/>
              <w:divBdr>
                <w:top w:val="none" w:sz="0" w:space="0" w:color="auto"/>
                <w:left w:val="none" w:sz="0" w:space="0" w:color="auto"/>
                <w:bottom w:val="none" w:sz="0" w:space="0" w:color="auto"/>
                <w:right w:val="none" w:sz="0" w:space="0" w:color="auto"/>
              </w:divBdr>
              <w:divsChild>
                <w:div w:id="1572036089">
                  <w:marLeft w:val="0"/>
                  <w:marRight w:val="0"/>
                  <w:marTop w:val="0"/>
                  <w:marBottom w:val="0"/>
                  <w:divBdr>
                    <w:top w:val="none" w:sz="0" w:space="0" w:color="auto"/>
                    <w:left w:val="none" w:sz="0" w:space="0" w:color="auto"/>
                    <w:bottom w:val="none" w:sz="0" w:space="0" w:color="auto"/>
                    <w:right w:val="none" w:sz="0" w:space="0" w:color="auto"/>
                  </w:divBdr>
                  <w:divsChild>
                    <w:div w:id="1376925025">
                      <w:marLeft w:val="0"/>
                      <w:marRight w:val="0"/>
                      <w:marTop w:val="0"/>
                      <w:marBottom w:val="0"/>
                      <w:divBdr>
                        <w:top w:val="none" w:sz="0" w:space="0" w:color="auto"/>
                        <w:left w:val="none" w:sz="0" w:space="0" w:color="auto"/>
                        <w:bottom w:val="none" w:sz="0" w:space="0" w:color="auto"/>
                        <w:right w:val="none" w:sz="0" w:space="0" w:color="auto"/>
                      </w:divBdr>
                      <w:divsChild>
                        <w:div w:id="1186823102">
                          <w:marLeft w:val="0"/>
                          <w:marRight w:val="0"/>
                          <w:marTop w:val="0"/>
                          <w:marBottom w:val="0"/>
                          <w:divBdr>
                            <w:top w:val="none" w:sz="0" w:space="0" w:color="auto"/>
                            <w:left w:val="none" w:sz="0" w:space="0" w:color="auto"/>
                            <w:bottom w:val="none" w:sz="0" w:space="0" w:color="auto"/>
                            <w:right w:val="none" w:sz="0" w:space="0" w:color="auto"/>
                          </w:divBdr>
                          <w:divsChild>
                            <w:div w:id="1021669135">
                              <w:marLeft w:val="0"/>
                              <w:marRight w:val="0"/>
                              <w:marTop w:val="0"/>
                              <w:marBottom w:val="0"/>
                              <w:divBdr>
                                <w:top w:val="none" w:sz="0" w:space="0" w:color="auto"/>
                                <w:left w:val="none" w:sz="0" w:space="0" w:color="auto"/>
                                <w:bottom w:val="none" w:sz="0" w:space="0" w:color="auto"/>
                                <w:right w:val="none" w:sz="0" w:space="0" w:color="auto"/>
                              </w:divBdr>
                              <w:divsChild>
                                <w:div w:id="596796321">
                                  <w:marLeft w:val="0"/>
                                  <w:marRight w:val="0"/>
                                  <w:marTop w:val="0"/>
                                  <w:marBottom w:val="0"/>
                                  <w:divBdr>
                                    <w:top w:val="none" w:sz="0" w:space="0" w:color="auto"/>
                                    <w:left w:val="none" w:sz="0" w:space="0" w:color="auto"/>
                                    <w:bottom w:val="none" w:sz="0" w:space="0" w:color="auto"/>
                                    <w:right w:val="none" w:sz="0" w:space="0" w:color="auto"/>
                                  </w:divBdr>
                                  <w:divsChild>
                                    <w:div w:id="1239709392">
                                      <w:marLeft w:val="0"/>
                                      <w:marRight w:val="0"/>
                                      <w:marTop w:val="0"/>
                                      <w:marBottom w:val="0"/>
                                      <w:divBdr>
                                        <w:top w:val="none" w:sz="0" w:space="0" w:color="auto"/>
                                        <w:left w:val="none" w:sz="0" w:space="0" w:color="auto"/>
                                        <w:bottom w:val="none" w:sz="0" w:space="0" w:color="auto"/>
                                        <w:right w:val="none" w:sz="0" w:space="0" w:color="auto"/>
                                      </w:divBdr>
                                      <w:divsChild>
                                        <w:div w:id="903180541">
                                          <w:marLeft w:val="0"/>
                                          <w:marRight w:val="0"/>
                                          <w:marTop w:val="0"/>
                                          <w:marBottom w:val="0"/>
                                          <w:divBdr>
                                            <w:top w:val="none" w:sz="0" w:space="0" w:color="auto"/>
                                            <w:left w:val="none" w:sz="0" w:space="0" w:color="auto"/>
                                            <w:bottom w:val="none" w:sz="0" w:space="0" w:color="auto"/>
                                            <w:right w:val="none" w:sz="0" w:space="0" w:color="auto"/>
                                          </w:divBdr>
                                          <w:divsChild>
                                            <w:div w:id="9508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380055">
          <w:marLeft w:val="0"/>
          <w:marRight w:val="0"/>
          <w:marTop w:val="0"/>
          <w:marBottom w:val="0"/>
          <w:divBdr>
            <w:top w:val="none" w:sz="0" w:space="0" w:color="auto"/>
            <w:left w:val="none" w:sz="0" w:space="0" w:color="auto"/>
            <w:bottom w:val="none" w:sz="0" w:space="0" w:color="auto"/>
            <w:right w:val="none" w:sz="0" w:space="0" w:color="auto"/>
          </w:divBdr>
          <w:divsChild>
            <w:div w:id="1651059744">
              <w:marLeft w:val="0"/>
              <w:marRight w:val="0"/>
              <w:marTop w:val="0"/>
              <w:marBottom w:val="0"/>
              <w:divBdr>
                <w:top w:val="none" w:sz="0" w:space="0" w:color="auto"/>
                <w:left w:val="none" w:sz="0" w:space="0" w:color="auto"/>
                <w:bottom w:val="none" w:sz="0" w:space="0" w:color="auto"/>
                <w:right w:val="none" w:sz="0" w:space="0" w:color="auto"/>
              </w:divBdr>
              <w:divsChild>
                <w:div w:id="929116196">
                  <w:marLeft w:val="0"/>
                  <w:marRight w:val="0"/>
                  <w:marTop w:val="0"/>
                  <w:marBottom w:val="0"/>
                  <w:divBdr>
                    <w:top w:val="none" w:sz="0" w:space="0" w:color="auto"/>
                    <w:left w:val="none" w:sz="0" w:space="0" w:color="auto"/>
                    <w:bottom w:val="none" w:sz="0" w:space="0" w:color="auto"/>
                    <w:right w:val="none" w:sz="0" w:space="0" w:color="auto"/>
                  </w:divBdr>
                  <w:divsChild>
                    <w:div w:id="129325190">
                      <w:marLeft w:val="0"/>
                      <w:marRight w:val="0"/>
                      <w:marTop w:val="0"/>
                      <w:marBottom w:val="0"/>
                      <w:divBdr>
                        <w:top w:val="none" w:sz="0" w:space="0" w:color="auto"/>
                        <w:left w:val="none" w:sz="0" w:space="0" w:color="auto"/>
                        <w:bottom w:val="none" w:sz="0" w:space="0" w:color="auto"/>
                        <w:right w:val="none" w:sz="0" w:space="0" w:color="auto"/>
                      </w:divBdr>
                      <w:divsChild>
                        <w:div w:id="413629892">
                          <w:marLeft w:val="0"/>
                          <w:marRight w:val="0"/>
                          <w:marTop w:val="0"/>
                          <w:marBottom w:val="0"/>
                          <w:divBdr>
                            <w:top w:val="none" w:sz="0" w:space="0" w:color="auto"/>
                            <w:left w:val="none" w:sz="0" w:space="0" w:color="auto"/>
                            <w:bottom w:val="none" w:sz="0" w:space="0" w:color="auto"/>
                            <w:right w:val="none" w:sz="0" w:space="0" w:color="auto"/>
                          </w:divBdr>
                          <w:divsChild>
                            <w:div w:id="1263954802">
                              <w:marLeft w:val="0"/>
                              <w:marRight w:val="0"/>
                              <w:marTop w:val="0"/>
                              <w:marBottom w:val="0"/>
                              <w:divBdr>
                                <w:top w:val="none" w:sz="0" w:space="0" w:color="auto"/>
                                <w:left w:val="none" w:sz="0" w:space="0" w:color="auto"/>
                                <w:bottom w:val="none" w:sz="0" w:space="0" w:color="auto"/>
                                <w:right w:val="none" w:sz="0" w:space="0" w:color="auto"/>
                              </w:divBdr>
                              <w:divsChild>
                                <w:div w:id="929847017">
                                  <w:marLeft w:val="0"/>
                                  <w:marRight w:val="0"/>
                                  <w:marTop w:val="0"/>
                                  <w:marBottom w:val="0"/>
                                  <w:divBdr>
                                    <w:top w:val="none" w:sz="0" w:space="0" w:color="auto"/>
                                    <w:left w:val="none" w:sz="0" w:space="0" w:color="auto"/>
                                    <w:bottom w:val="none" w:sz="0" w:space="0" w:color="auto"/>
                                    <w:right w:val="none" w:sz="0" w:space="0" w:color="auto"/>
                                  </w:divBdr>
                                  <w:divsChild>
                                    <w:div w:id="458182112">
                                      <w:marLeft w:val="0"/>
                                      <w:marRight w:val="0"/>
                                      <w:marTop w:val="0"/>
                                      <w:marBottom w:val="0"/>
                                      <w:divBdr>
                                        <w:top w:val="none" w:sz="0" w:space="0" w:color="auto"/>
                                        <w:left w:val="none" w:sz="0" w:space="0" w:color="auto"/>
                                        <w:bottom w:val="none" w:sz="0" w:space="0" w:color="auto"/>
                                        <w:right w:val="none" w:sz="0" w:space="0" w:color="auto"/>
                                      </w:divBdr>
                                    </w:div>
                                    <w:div w:id="721094474">
                                      <w:marLeft w:val="0"/>
                                      <w:marRight w:val="0"/>
                                      <w:marTop w:val="0"/>
                                      <w:marBottom w:val="0"/>
                                      <w:divBdr>
                                        <w:top w:val="none" w:sz="0" w:space="0" w:color="auto"/>
                                        <w:left w:val="none" w:sz="0" w:space="0" w:color="auto"/>
                                        <w:bottom w:val="none" w:sz="0" w:space="0" w:color="auto"/>
                                        <w:right w:val="none" w:sz="0" w:space="0" w:color="auto"/>
                                      </w:divBdr>
                                      <w:divsChild>
                                        <w:div w:id="803426324">
                                          <w:marLeft w:val="0"/>
                                          <w:marRight w:val="0"/>
                                          <w:marTop w:val="0"/>
                                          <w:marBottom w:val="0"/>
                                          <w:divBdr>
                                            <w:top w:val="none" w:sz="0" w:space="0" w:color="auto"/>
                                            <w:left w:val="none" w:sz="0" w:space="0" w:color="auto"/>
                                            <w:bottom w:val="none" w:sz="0" w:space="0" w:color="auto"/>
                                            <w:right w:val="none" w:sz="0" w:space="0" w:color="auto"/>
                                          </w:divBdr>
                                          <w:divsChild>
                                            <w:div w:id="8730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3229">
          <w:marLeft w:val="0"/>
          <w:marRight w:val="0"/>
          <w:marTop w:val="0"/>
          <w:marBottom w:val="0"/>
          <w:divBdr>
            <w:top w:val="none" w:sz="0" w:space="0" w:color="auto"/>
            <w:left w:val="none" w:sz="0" w:space="0" w:color="auto"/>
            <w:bottom w:val="none" w:sz="0" w:space="0" w:color="auto"/>
            <w:right w:val="none" w:sz="0" w:space="0" w:color="auto"/>
          </w:divBdr>
          <w:divsChild>
            <w:div w:id="1646083173">
              <w:marLeft w:val="0"/>
              <w:marRight w:val="0"/>
              <w:marTop w:val="0"/>
              <w:marBottom w:val="0"/>
              <w:divBdr>
                <w:top w:val="none" w:sz="0" w:space="0" w:color="auto"/>
                <w:left w:val="none" w:sz="0" w:space="0" w:color="auto"/>
                <w:bottom w:val="none" w:sz="0" w:space="0" w:color="auto"/>
                <w:right w:val="none" w:sz="0" w:space="0" w:color="auto"/>
              </w:divBdr>
              <w:divsChild>
                <w:div w:id="67194708">
                  <w:marLeft w:val="0"/>
                  <w:marRight w:val="0"/>
                  <w:marTop w:val="0"/>
                  <w:marBottom w:val="0"/>
                  <w:divBdr>
                    <w:top w:val="none" w:sz="0" w:space="0" w:color="auto"/>
                    <w:left w:val="none" w:sz="0" w:space="0" w:color="auto"/>
                    <w:bottom w:val="none" w:sz="0" w:space="0" w:color="auto"/>
                    <w:right w:val="none" w:sz="0" w:space="0" w:color="auto"/>
                  </w:divBdr>
                  <w:divsChild>
                    <w:div w:id="775832381">
                      <w:marLeft w:val="0"/>
                      <w:marRight w:val="0"/>
                      <w:marTop w:val="0"/>
                      <w:marBottom w:val="0"/>
                      <w:divBdr>
                        <w:top w:val="none" w:sz="0" w:space="0" w:color="auto"/>
                        <w:left w:val="none" w:sz="0" w:space="0" w:color="auto"/>
                        <w:bottom w:val="none" w:sz="0" w:space="0" w:color="auto"/>
                        <w:right w:val="none" w:sz="0" w:space="0" w:color="auto"/>
                      </w:divBdr>
                      <w:divsChild>
                        <w:div w:id="2109305708">
                          <w:marLeft w:val="0"/>
                          <w:marRight w:val="0"/>
                          <w:marTop w:val="0"/>
                          <w:marBottom w:val="0"/>
                          <w:divBdr>
                            <w:top w:val="none" w:sz="0" w:space="0" w:color="auto"/>
                            <w:left w:val="none" w:sz="0" w:space="0" w:color="auto"/>
                            <w:bottom w:val="none" w:sz="0" w:space="0" w:color="auto"/>
                            <w:right w:val="none" w:sz="0" w:space="0" w:color="auto"/>
                          </w:divBdr>
                          <w:divsChild>
                            <w:div w:id="1711300468">
                              <w:marLeft w:val="0"/>
                              <w:marRight w:val="0"/>
                              <w:marTop w:val="0"/>
                              <w:marBottom w:val="0"/>
                              <w:divBdr>
                                <w:top w:val="none" w:sz="0" w:space="0" w:color="auto"/>
                                <w:left w:val="none" w:sz="0" w:space="0" w:color="auto"/>
                                <w:bottom w:val="none" w:sz="0" w:space="0" w:color="auto"/>
                                <w:right w:val="none" w:sz="0" w:space="0" w:color="auto"/>
                              </w:divBdr>
                              <w:divsChild>
                                <w:div w:id="1244485294">
                                  <w:marLeft w:val="0"/>
                                  <w:marRight w:val="0"/>
                                  <w:marTop w:val="0"/>
                                  <w:marBottom w:val="0"/>
                                  <w:divBdr>
                                    <w:top w:val="none" w:sz="0" w:space="0" w:color="auto"/>
                                    <w:left w:val="none" w:sz="0" w:space="0" w:color="auto"/>
                                    <w:bottom w:val="none" w:sz="0" w:space="0" w:color="auto"/>
                                    <w:right w:val="none" w:sz="0" w:space="0" w:color="auto"/>
                                  </w:divBdr>
                                  <w:divsChild>
                                    <w:div w:id="1284457849">
                                      <w:marLeft w:val="0"/>
                                      <w:marRight w:val="0"/>
                                      <w:marTop w:val="0"/>
                                      <w:marBottom w:val="0"/>
                                      <w:divBdr>
                                        <w:top w:val="none" w:sz="0" w:space="0" w:color="auto"/>
                                        <w:left w:val="none" w:sz="0" w:space="0" w:color="auto"/>
                                        <w:bottom w:val="none" w:sz="0" w:space="0" w:color="auto"/>
                                        <w:right w:val="none" w:sz="0" w:space="0" w:color="auto"/>
                                      </w:divBdr>
                                      <w:divsChild>
                                        <w:div w:id="2007397301">
                                          <w:marLeft w:val="0"/>
                                          <w:marRight w:val="0"/>
                                          <w:marTop w:val="0"/>
                                          <w:marBottom w:val="0"/>
                                          <w:divBdr>
                                            <w:top w:val="none" w:sz="0" w:space="0" w:color="auto"/>
                                            <w:left w:val="none" w:sz="0" w:space="0" w:color="auto"/>
                                            <w:bottom w:val="none" w:sz="0" w:space="0" w:color="auto"/>
                                            <w:right w:val="none" w:sz="0" w:space="0" w:color="auto"/>
                                          </w:divBdr>
                                          <w:divsChild>
                                            <w:div w:id="8731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836172">
      <w:bodyDiv w:val="1"/>
      <w:marLeft w:val="0"/>
      <w:marRight w:val="0"/>
      <w:marTop w:val="0"/>
      <w:marBottom w:val="0"/>
      <w:divBdr>
        <w:top w:val="none" w:sz="0" w:space="0" w:color="auto"/>
        <w:left w:val="none" w:sz="0" w:space="0" w:color="auto"/>
        <w:bottom w:val="none" w:sz="0" w:space="0" w:color="auto"/>
        <w:right w:val="none" w:sz="0" w:space="0" w:color="auto"/>
      </w:divBdr>
      <w:divsChild>
        <w:div w:id="2040356541">
          <w:marLeft w:val="0"/>
          <w:marRight w:val="0"/>
          <w:marTop w:val="0"/>
          <w:marBottom w:val="0"/>
          <w:divBdr>
            <w:top w:val="none" w:sz="0" w:space="0" w:color="auto"/>
            <w:left w:val="none" w:sz="0" w:space="0" w:color="auto"/>
            <w:bottom w:val="none" w:sz="0" w:space="0" w:color="auto"/>
            <w:right w:val="none" w:sz="0" w:space="0" w:color="auto"/>
          </w:divBdr>
          <w:divsChild>
            <w:div w:id="1127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10163">
      <w:bodyDiv w:val="1"/>
      <w:marLeft w:val="0"/>
      <w:marRight w:val="0"/>
      <w:marTop w:val="0"/>
      <w:marBottom w:val="0"/>
      <w:divBdr>
        <w:top w:val="none" w:sz="0" w:space="0" w:color="auto"/>
        <w:left w:val="none" w:sz="0" w:space="0" w:color="auto"/>
        <w:bottom w:val="none" w:sz="0" w:space="0" w:color="auto"/>
        <w:right w:val="none" w:sz="0" w:space="0" w:color="auto"/>
      </w:divBdr>
      <w:divsChild>
        <w:div w:id="414593736">
          <w:marLeft w:val="0"/>
          <w:marRight w:val="0"/>
          <w:marTop w:val="0"/>
          <w:marBottom w:val="0"/>
          <w:divBdr>
            <w:top w:val="none" w:sz="0" w:space="0" w:color="auto"/>
            <w:left w:val="none" w:sz="0" w:space="0" w:color="auto"/>
            <w:bottom w:val="none" w:sz="0" w:space="0" w:color="auto"/>
            <w:right w:val="none" w:sz="0" w:space="0" w:color="auto"/>
          </w:divBdr>
          <w:divsChild>
            <w:div w:id="1329595880">
              <w:marLeft w:val="0"/>
              <w:marRight w:val="0"/>
              <w:marTop w:val="0"/>
              <w:marBottom w:val="0"/>
              <w:divBdr>
                <w:top w:val="none" w:sz="0" w:space="0" w:color="auto"/>
                <w:left w:val="none" w:sz="0" w:space="0" w:color="auto"/>
                <w:bottom w:val="none" w:sz="0" w:space="0" w:color="auto"/>
                <w:right w:val="none" w:sz="0" w:space="0" w:color="auto"/>
              </w:divBdr>
              <w:divsChild>
                <w:div w:id="1395742284">
                  <w:marLeft w:val="0"/>
                  <w:marRight w:val="0"/>
                  <w:marTop w:val="0"/>
                  <w:marBottom w:val="0"/>
                  <w:divBdr>
                    <w:top w:val="none" w:sz="0" w:space="0" w:color="auto"/>
                    <w:left w:val="none" w:sz="0" w:space="0" w:color="auto"/>
                    <w:bottom w:val="none" w:sz="0" w:space="0" w:color="auto"/>
                    <w:right w:val="none" w:sz="0" w:space="0" w:color="auto"/>
                  </w:divBdr>
                  <w:divsChild>
                    <w:div w:id="1996298464">
                      <w:marLeft w:val="0"/>
                      <w:marRight w:val="0"/>
                      <w:marTop w:val="0"/>
                      <w:marBottom w:val="0"/>
                      <w:divBdr>
                        <w:top w:val="none" w:sz="0" w:space="0" w:color="auto"/>
                        <w:left w:val="none" w:sz="0" w:space="0" w:color="auto"/>
                        <w:bottom w:val="none" w:sz="0" w:space="0" w:color="auto"/>
                        <w:right w:val="none" w:sz="0" w:space="0" w:color="auto"/>
                      </w:divBdr>
                      <w:divsChild>
                        <w:div w:id="1050568591">
                          <w:marLeft w:val="0"/>
                          <w:marRight w:val="0"/>
                          <w:marTop w:val="0"/>
                          <w:marBottom w:val="0"/>
                          <w:divBdr>
                            <w:top w:val="none" w:sz="0" w:space="0" w:color="auto"/>
                            <w:left w:val="none" w:sz="0" w:space="0" w:color="auto"/>
                            <w:bottom w:val="none" w:sz="0" w:space="0" w:color="auto"/>
                            <w:right w:val="none" w:sz="0" w:space="0" w:color="auto"/>
                          </w:divBdr>
                          <w:divsChild>
                            <w:div w:id="1816605257">
                              <w:marLeft w:val="0"/>
                              <w:marRight w:val="0"/>
                              <w:marTop w:val="0"/>
                              <w:marBottom w:val="0"/>
                              <w:divBdr>
                                <w:top w:val="none" w:sz="0" w:space="0" w:color="auto"/>
                                <w:left w:val="none" w:sz="0" w:space="0" w:color="auto"/>
                                <w:bottom w:val="none" w:sz="0" w:space="0" w:color="auto"/>
                                <w:right w:val="none" w:sz="0" w:space="0" w:color="auto"/>
                              </w:divBdr>
                              <w:divsChild>
                                <w:div w:id="1715158080">
                                  <w:marLeft w:val="0"/>
                                  <w:marRight w:val="0"/>
                                  <w:marTop w:val="0"/>
                                  <w:marBottom w:val="0"/>
                                  <w:divBdr>
                                    <w:top w:val="none" w:sz="0" w:space="0" w:color="auto"/>
                                    <w:left w:val="none" w:sz="0" w:space="0" w:color="auto"/>
                                    <w:bottom w:val="none" w:sz="0" w:space="0" w:color="auto"/>
                                    <w:right w:val="none" w:sz="0" w:space="0" w:color="auto"/>
                                  </w:divBdr>
                                  <w:divsChild>
                                    <w:div w:id="867527083">
                                      <w:marLeft w:val="0"/>
                                      <w:marRight w:val="0"/>
                                      <w:marTop w:val="0"/>
                                      <w:marBottom w:val="0"/>
                                      <w:divBdr>
                                        <w:top w:val="none" w:sz="0" w:space="0" w:color="auto"/>
                                        <w:left w:val="none" w:sz="0" w:space="0" w:color="auto"/>
                                        <w:bottom w:val="none" w:sz="0" w:space="0" w:color="auto"/>
                                        <w:right w:val="none" w:sz="0" w:space="0" w:color="auto"/>
                                      </w:divBdr>
                                      <w:divsChild>
                                        <w:div w:id="1738896263">
                                          <w:marLeft w:val="0"/>
                                          <w:marRight w:val="0"/>
                                          <w:marTop w:val="0"/>
                                          <w:marBottom w:val="0"/>
                                          <w:divBdr>
                                            <w:top w:val="none" w:sz="0" w:space="0" w:color="auto"/>
                                            <w:left w:val="none" w:sz="0" w:space="0" w:color="auto"/>
                                            <w:bottom w:val="none" w:sz="0" w:space="0" w:color="auto"/>
                                            <w:right w:val="none" w:sz="0" w:space="0" w:color="auto"/>
                                          </w:divBdr>
                                          <w:divsChild>
                                            <w:div w:id="1440027302">
                                              <w:marLeft w:val="0"/>
                                              <w:marRight w:val="0"/>
                                              <w:marTop w:val="0"/>
                                              <w:marBottom w:val="0"/>
                                              <w:divBdr>
                                                <w:top w:val="none" w:sz="0" w:space="0" w:color="auto"/>
                                                <w:left w:val="none" w:sz="0" w:space="0" w:color="auto"/>
                                                <w:bottom w:val="none" w:sz="0" w:space="0" w:color="auto"/>
                                                <w:right w:val="none" w:sz="0" w:space="0" w:color="auto"/>
                                              </w:divBdr>
                                              <w:divsChild>
                                                <w:div w:id="117112901">
                                                  <w:marLeft w:val="0"/>
                                                  <w:marRight w:val="0"/>
                                                  <w:marTop w:val="0"/>
                                                  <w:marBottom w:val="0"/>
                                                  <w:divBdr>
                                                    <w:top w:val="none" w:sz="0" w:space="0" w:color="auto"/>
                                                    <w:left w:val="none" w:sz="0" w:space="0" w:color="auto"/>
                                                    <w:bottom w:val="none" w:sz="0" w:space="0" w:color="auto"/>
                                                    <w:right w:val="none" w:sz="0" w:space="0" w:color="auto"/>
                                                  </w:divBdr>
                                                  <w:divsChild>
                                                    <w:div w:id="314798468">
                                                      <w:marLeft w:val="0"/>
                                                      <w:marRight w:val="0"/>
                                                      <w:marTop w:val="0"/>
                                                      <w:marBottom w:val="0"/>
                                                      <w:divBdr>
                                                        <w:top w:val="none" w:sz="0" w:space="0" w:color="auto"/>
                                                        <w:left w:val="none" w:sz="0" w:space="0" w:color="auto"/>
                                                        <w:bottom w:val="none" w:sz="0" w:space="0" w:color="auto"/>
                                                        <w:right w:val="none" w:sz="0" w:space="0" w:color="auto"/>
                                                      </w:divBdr>
                                                      <w:divsChild>
                                                        <w:div w:id="1696347581">
                                                          <w:marLeft w:val="0"/>
                                                          <w:marRight w:val="0"/>
                                                          <w:marTop w:val="0"/>
                                                          <w:marBottom w:val="0"/>
                                                          <w:divBdr>
                                                            <w:top w:val="none" w:sz="0" w:space="0" w:color="auto"/>
                                                            <w:left w:val="none" w:sz="0" w:space="0" w:color="auto"/>
                                                            <w:bottom w:val="none" w:sz="0" w:space="0" w:color="auto"/>
                                                            <w:right w:val="none" w:sz="0" w:space="0" w:color="auto"/>
                                                          </w:divBdr>
                                                          <w:divsChild>
                                                            <w:div w:id="12983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4243858">
          <w:marLeft w:val="0"/>
          <w:marRight w:val="0"/>
          <w:marTop w:val="0"/>
          <w:marBottom w:val="0"/>
          <w:divBdr>
            <w:top w:val="none" w:sz="0" w:space="0" w:color="auto"/>
            <w:left w:val="none" w:sz="0" w:space="0" w:color="auto"/>
            <w:bottom w:val="none" w:sz="0" w:space="0" w:color="auto"/>
            <w:right w:val="none" w:sz="0" w:space="0" w:color="auto"/>
          </w:divBdr>
          <w:divsChild>
            <w:div w:id="596909917">
              <w:marLeft w:val="0"/>
              <w:marRight w:val="0"/>
              <w:marTop w:val="0"/>
              <w:marBottom w:val="0"/>
              <w:divBdr>
                <w:top w:val="none" w:sz="0" w:space="0" w:color="auto"/>
                <w:left w:val="none" w:sz="0" w:space="0" w:color="auto"/>
                <w:bottom w:val="none" w:sz="0" w:space="0" w:color="auto"/>
                <w:right w:val="none" w:sz="0" w:space="0" w:color="auto"/>
              </w:divBdr>
              <w:divsChild>
                <w:div w:id="1480265650">
                  <w:marLeft w:val="0"/>
                  <w:marRight w:val="0"/>
                  <w:marTop w:val="0"/>
                  <w:marBottom w:val="0"/>
                  <w:divBdr>
                    <w:top w:val="none" w:sz="0" w:space="0" w:color="auto"/>
                    <w:left w:val="none" w:sz="0" w:space="0" w:color="auto"/>
                    <w:bottom w:val="none" w:sz="0" w:space="0" w:color="auto"/>
                    <w:right w:val="none" w:sz="0" w:space="0" w:color="auto"/>
                  </w:divBdr>
                  <w:divsChild>
                    <w:div w:id="791024503">
                      <w:marLeft w:val="0"/>
                      <w:marRight w:val="0"/>
                      <w:marTop w:val="0"/>
                      <w:marBottom w:val="0"/>
                      <w:divBdr>
                        <w:top w:val="none" w:sz="0" w:space="0" w:color="auto"/>
                        <w:left w:val="none" w:sz="0" w:space="0" w:color="auto"/>
                        <w:bottom w:val="none" w:sz="0" w:space="0" w:color="auto"/>
                        <w:right w:val="none" w:sz="0" w:space="0" w:color="auto"/>
                      </w:divBdr>
                      <w:divsChild>
                        <w:div w:id="185994052">
                          <w:marLeft w:val="0"/>
                          <w:marRight w:val="0"/>
                          <w:marTop w:val="0"/>
                          <w:marBottom w:val="0"/>
                          <w:divBdr>
                            <w:top w:val="none" w:sz="0" w:space="0" w:color="auto"/>
                            <w:left w:val="none" w:sz="0" w:space="0" w:color="auto"/>
                            <w:bottom w:val="none" w:sz="0" w:space="0" w:color="auto"/>
                            <w:right w:val="none" w:sz="0" w:space="0" w:color="auto"/>
                          </w:divBdr>
                          <w:divsChild>
                            <w:div w:id="870453283">
                              <w:marLeft w:val="0"/>
                              <w:marRight w:val="0"/>
                              <w:marTop w:val="0"/>
                              <w:marBottom w:val="0"/>
                              <w:divBdr>
                                <w:top w:val="none" w:sz="0" w:space="0" w:color="auto"/>
                                <w:left w:val="none" w:sz="0" w:space="0" w:color="auto"/>
                                <w:bottom w:val="none" w:sz="0" w:space="0" w:color="auto"/>
                                <w:right w:val="none" w:sz="0" w:space="0" w:color="auto"/>
                              </w:divBdr>
                              <w:divsChild>
                                <w:div w:id="1158957276">
                                  <w:marLeft w:val="0"/>
                                  <w:marRight w:val="0"/>
                                  <w:marTop w:val="0"/>
                                  <w:marBottom w:val="0"/>
                                  <w:divBdr>
                                    <w:top w:val="none" w:sz="0" w:space="0" w:color="auto"/>
                                    <w:left w:val="none" w:sz="0" w:space="0" w:color="auto"/>
                                    <w:bottom w:val="none" w:sz="0" w:space="0" w:color="auto"/>
                                    <w:right w:val="none" w:sz="0" w:space="0" w:color="auto"/>
                                  </w:divBdr>
                                  <w:divsChild>
                                    <w:div w:id="13314513">
                                      <w:marLeft w:val="0"/>
                                      <w:marRight w:val="0"/>
                                      <w:marTop w:val="0"/>
                                      <w:marBottom w:val="0"/>
                                      <w:divBdr>
                                        <w:top w:val="none" w:sz="0" w:space="0" w:color="auto"/>
                                        <w:left w:val="none" w:sz="0" w:space="0" w:color="auto"/>
                                        <w:bottom w:val="none" w:sz="0" w:space="0" w:color="auto"/>
                                        <w:right w:val="none" w:sz="0" w:space="0" w:color="auto"/>
                                      </w:divBdr>
                                      <w:divsChild>
                                        <w:div w:id="263732125">
                                          <w:marLeft w:val="0"/>
                                          <w:marRight w:val="0"/>
                                          <w:marTop w:val="0"/>
                                          <w:marBottom w:val="0"/>
                                          <w:divBdr>
                                            <w:top w:val="none" w:sz="0" w:space="0" w:color="auto"/>
                                            <w:left w:val="none" w:sz="0" w:space="0" w:color="auto"/>
                                            <w:bottom w:val="none" w:sz="0" w:space="0" w:color="auto"/>
                                            <w:right w:val="none" w:sz="0" w:space="0" w:color="auto"/>
                                          </w:divBdr>
                                          <w:divsChild>
                                            <w:div w:id="937256968">
                                              <w:marLeft w:val="0"/>
                                              <w:marRight w:val="0"/>
                                              <w:marTop w:val="0"/>
                                              <w:marBottom w:val="0"/>
                                              <w:divBdr>
                                                <w:top w:val="none" w:sz="0" w:space="0" w:color="auto"/>
                                                <w:left w:val="none" w:sz="0" w:space="0" w:color="auto"/>
                                                <w:bottom w:val="none" w:sz="0" w:space="0" w:color="auto"/>
                                                <w:right w:val="none" w:sz="0" w:space="0" w:color="auto"/>
                                              </w:divBdr>
                                              <w:divsChild>
                                                <w:div w:id="1252591111">
                                                  <w:marLeft w:val="0"/>
                                                  <w:marRight w:val="0"/>
                                                  <w:marTop w:val="0"/>
                                                  <w:marBottom w:val="0"/>
                                                  <w:divBdr>
                                                    <w:top w:val="none" w:sz="0" w:space="0" w:color="auto"/>
                                                    <w:left w:val="none" w:sz="0" w:space="0" w:color="auto"/>
                                                    <w:bottom w:val="none" w:sz="0" w:space="0" w:color="auto"/>
                                                    <w:right w:val="none" w:sz="0" w:space="0" w:color="auto"/>
                                                  </w:divBdr>
                                                  <w:divsChild>
                                                    <w:div w:id="601496073">
                                                      <w:marLeft w:val="0"/>
                                                      <w:marRight w:val="0"/>
                                                      <w:marTop w:val="0"/>
                                                      <w:marBottom w:val="0"/>
                                                      <w:divBdr>
                                                        <w:top w:val="none" w:sz="0" w:space="0" w:color="auto"/>
                                                        <w:left w:val="none" w:sz="0" w:space="0" w:color="auto"/>
                                                        <w:bottom w:val="none" w:sz="0" w:space="0" w:color="auto"/>
                                                        <w:right w:val="none" w:sz="0" w:space="0" w:color="auto"/>
                                                      </w:divBdr>
                                                      <w:divsChild>
                                                        <w:div w:id="7483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1270355">
      <w:bodyDiv w:val="1"/>
      <w:marLeft w:val="0"/>
      <w:marRight w:val="0"/>
      <w:marTop w:val="0"/>
      <w:marBottom w:val="0"/>
      <w:divBdr>
        <w:top w:val="none" w:sz="0" w:space="0" w:color="auto"/>
        <w:left w:val="none" w:sz="0" w:space="0" w:color="auto"/>
        <w:bottom w:val="none" w:sz="0" w:space="0" w:color="auto"/>
        <w:right w:val="none" w:sz="0" w:space="0" w:color="auto"/>
      </w:divBdr>
      <w:divsChild>
        <w:div w:id="1099176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383432C6-C6A7-45F6-AA51-768626BF5FC6}">
  <ds:schemaRefs>
    <ds:schemaRef ds:uri="http://schemas.openxmlformats.org/officeDocument/2006/bibliography"/>
  </ds:schemaRefs>
</ds:datastoreItem>
</file>

<file path=customXml/itemProps2.xml><?xml version="1.0" encoding="utf-8"?>
<ds:datastoreItem xmlns:ds="http://schemas.openxmlformats.org/officeDocument/2006/customXml" ds:itemID="{52FDB582-5E57-4B5C-AEF9-CEE440B12B34}"/>
</file>

<file path=customXml/itemProps3.xml><?xml version="1.0" encoding="utf-8"?>
<ds:datastoreItem xmlns:ds="http://schemas.openxmlformats.org/officeDocument/2006/customXml" ds:itemID="{A91D42C9-6271-4DC2-9311-8FADA3C7C6B0}"/>
</file>

<file path=customXml/itemProps4.xml><?xml version="1.0" encoding="utf-8"?>
<ds:datastoreItem xmlns:ds="http://schemas.openxmlformats.org/officeDocument/2006/customXml" ds:itemID="{F265EF67-A828-4298-AC0C-B0193681701B}"/>
</file>

<file path=docProps/app.xml><?xml version="1.0" encoding="utf-8"?>
<Properties xmlns="http://schemas.openxmlformats.org/officeDocument/2006/extended-properties" xmlns:vt="http://schemas.openxmlformats.org/officeDocument/2006/docPropsVTypes">
  <Template>Normal</Template>
  <TotalTime>1</TotalTime>
  <Pages>276</Pages>
  <Words>54346</Words>
  <Characters>309774</Characters>
  <Application>Microsoft Office Word</Application>
  <DocSecurity>0</DocSecurity>
  <Lines>2581</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2025-05-01T10:48:00Z</dcterms:created>
  <dcterms:modified xsi:type="dcterms:W3CDTF">2025-05-01T10:48:00Z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