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C2" w:rsidRPr="003B2FD4" w:rsidRDefault="006B32C2" w:rsidP="006B32C2">
      <w:pPr>
        <w:jc w:val="center"/>
      </w:pPr>
      <w:r>
        <w:rPr>
          <w:noProof/>
          <w:lang w:eastAsia="en-ZA"/>
        </w:rPr>
        <mc:AlternateContent>
          <mc:Choice Requires="wps">
            <w:drawing>
              <wp:anchor distT="0" distB="0" distL="114300" distR="114300" simplePos="0" relativeHeight="251659264" behindDoc="1" locked="0" layoutInCell="1" allowOverlap="1" wp14:anchorId="7D6CD5BF" wp14:editId="53510BE7">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F747D"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67427F26" wp14:editId="7D14B3A9">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6B32C2" w:rsidRDefault="006B32C2" w:rsidP="006B32C2"/>
    <w:p w:rsidR="006B32C2" w:rsidRDefault="006B32C2" w:rsidP="006B32C2">
      <w:pPr>
        <w:jc w:val="center"/>
        <w:rPr>
          <w:sz w:val="58"/>
          <w:lang w:val="en-US"/>
        </w:rPr>
      </w:pPr>
    </w:p>
    <w:p w:rsidR="006B32C2" w:rsidRDefault="006B32C2" w:rsidP="006B32C2">
      <w:pPr>
        <w:jc w:val="center"/>
        <w:rPr>
          <w:color w:val="2E74B5" w:themeColor="accent1" w:themeShade="BF"/>
          <w:sz w:val="58"/>
          <w:lang w:val="en-US"/>
        </w:rPr>
      </w:pPr>
    </w:p>
    <w:p w:rsidR="006B32C2" w:rsidRDefault="006B32C2" w:rsidP="006B32C2">
      <w:pPr>
        <w:jc w:val="center"/>
        <w:rPr>
          <w:color w:val="2E74B5" w:themeColor="accent1" w:themeShade="BF"/>
          <w:sz w:val="58"/>
          <w:lang w:val="en-US"/>
        </w:rPr>
      </w:pPr>
      <w:r>
        <w:rPr>
          <w:color w:val="2E74B5" w:themeColor="accent1" w:themeShade="BF"/>
          <w:sz w:val="58"/>
          <w:lang w:val="en-US"/>
        </w:rPr>
        <w:t>FURNITURE UPHOLSTERER</w:t>
      </w:r>
    </w:p>
    <w:p w:rsidR="006B32C2" w:rsidRDefault="006B32C2" w:rsidP="006B32C2">
      <w:pPr>
        <w:jc w:val="center"/>
        <w:rPr>
          <w:color w:val="2E74B5" w:themeColor="accent1" w:themeShade="BF"/>
          <w:sz w:val="58"/>
          <w:lang w:val="en-US"/>
        </w:rPr>
      </w:pPr>
    </w:p>
    <w:p w:rsidR="006B32C2" w:rsidRDefault="006B32C2" w:rsidP="006B32C2">
      <w:pPr>
        <w:jc w:val="center"/>
        <w:rPr>
          <w:color w:val="2E74B5" w:themeColor="accent1" w:themeShade="BF"/>
          <w:sz w:val="58"/>
          <w:lang w:val="en-US"/>
        </w:rPr>
      </w:pPr>
      <w:r>
        <w:rPr>
          <w:color w:val="2E74B5" w:themeColor="accent1" w:themeShade="BF"/>
          <w:sz w:val="58"/>
          <w:lang w:val="en-US"/>
        </w:rPr>
        <w:t>KM12 RAW MATERIALS, CONSUMABLES, TOOLS AND EQUIPMENT USED IN MANUFACTURING OF UPHOLSTERED FURNITURE PROTOTYPES</w:t>
      </w:r>
    </w:p>
    <w:p w:rsidR="006B32C2" w:rsidRDefault="006B32C2" w:rsidP="006B32C2">
      <w:pPr>
        <w:jc w:val="center"/>
        <w:rPr>
          <w:color w:val="2E74B5" w:themeColor="accent1" w:themeShade="BF"/>
          <w:sz w:val="58"/>
          <w:lang w:val="en-US"/>
        </w:rPr>
      </w:pPr>
    </w:p>
    <w:p w:rsidR="006B32C2" w:rsidRPr="0064587B" w:rsidRDefault="006B32C2" w:rsidP="006B32C2">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6B32C2" w:rsidRDefault="006B32C2" w:rsidP="006B32C2"/>
    <w:p w:rsidR="006B32C2" w:rsidRDefault="006B32C2">
      <w:r>
        <w:br w:type="page"/>
      </w:r>
    </w:p>
    <w:sdt>
      <w:sdtPr>
        <w:rPr>
          <w:rFonts w:ascii="Century Gothic" w:eastAsiaTheme="minorHAnsi" w:hAnsi="Century Gothic" w:cstheme="minorBidi"/>
          <w:color w:val="auto"/>
          <w:sz w:val="22"/>
          <w:szCs w:val="22"/>
          <w:lang w:val="en-ZA"/>
        </w:rPr>
        <w:id w:val="-903829876"/>
        <w:docPartObj>
          <w:docPartGallery w:val="Table of Contents"/>
          <w:docPartUnique/>
        </w:docPartObj>
      </w:sdtPr>
      <w:sdtEndPr>
        <w:rPr>
          <w:b/>
          <w:bCs/>
          <w:noProof/>
        </w:rPr>
      </w:sdtEndPr>
      <w:sdtContent>
        <w:p w:rsidR="003C112F" w:rsidRPr="003C112F" w:rsidRDefault="003C112F">
          <w:pPr>
            <w:pStyle w:val="TOCHeading"/>
            <w:rPr>
              <w:rFonts w:ascii="Century Gothic" w:hAnsi="Century Gothic"/>
            </w:rPr>
          </w:pPr>
          <w:r w:rsidRPr="003C112F">
            <w:rPr>
              <w:rFonts w:ascii="Century Gothic" w:hAnsi="Century Gothic"/>
            </w:rPr>
            <w:t>Table of Co</w:t>
          </w:r>
          <w:bookmarkStart w:id="0" w:name="_GoBack"/>
          <w:bookmarkEnd w:id="0"/>
          <w:r w:rsidRPr="003C112F">
            <w:rPr>
              <w:rFonts w:ascii="Century Gothic" w:hAnsi="Century Gothic"/>
            </w:rPr>
            <w:t>ntents</w:t>
          </w:r>
        </w:p>
        <w:p w:rsidR="005E1828" w:rsidRDefault="003C112F">
          <w:pPr>
            <w:pStyle w:val="TOC1"/>
            <w:tabs>
              <w:tab w:val="right" w:leader="dot" w:pos="9016"/>
            </w:tabs>
            <w:rPr>
              <w:rFonts w:asciiTheme="minorHAnsi" w:eastAsiaTheme="minorEastAsia" w:hAnsiTheme="minorHAnsi"/>
              <w:noProof/>
              <w:lang w:eastAsia="en-ZA"/>
            </w:rPr>
          </w:pPr>
          <w:r w:rsidRPr="003C112F">
            <w:fldChar w:fldCharType="begin"/>
          </w:r>
          <w:r w:rsidRPr="003C112F">
            <w:instrText xml:space="preserve"> TOC \o "1-3" \h \z \u </w:instrText>
          </w:r>
          <w:r w:rsidRPr="003C112F">
            <w:fldChar w:fldCharType="separate"/>
          </w:r>
          <w:hyperlink w:anchor="_Toc196124537" w:history="1">
            <w:r w:rsidR="005E1828" w:rsidRPr="00B72EAD">
              <w:rPr>
                <w:rStyle w:val="Hyperlink"/>
                <w:b/>
                <w:bCs/>
                <w:noProof/>
              </w:rPr>
              <w:t>KM-12 Introduction to Raw materials, consumables, tools and equipment used in manufacturing of upholstered furniture prototypes</w:t>
            </w:r>
            <w:r w:rsidR="005E1828">
              <w:rPr>
                <w:noProof/>
                <w:webHidden/>
              </w:rPr>
              <w:tab/>
            </w:r>
            <w:r w:rsidR="005E1828">
              <w:rPr>
                <w:noProof/>
                <w:webHidden/>
              </w:rPr>
              <w:fldChar w:fldCharType="begin"/>
            </w:r>
            <w:r w:rsidR="005E1828">
              <w:rPr>
                <w:noProof/>
                <w:webHidden/>
              </w:rPr>
              <w:instrText xml:space="preserve"> PAGEREF _Toc196124537 \h </w:instrText>
            </w:r>
            <w:r w:rsidR="005E1828">
              <w:rPr>
                <w:noProof/>
                <w:webHidden/>
              </w:rPr>
            </w:r>
            <w:r w:rsidR="005E1828">
              <w:rPr>
                <w:noProof/>
                <w:webHidden/>
              </w:rPr>
              <w:fldChar w:fldCharType="separate"/>
            </w:r>
            <w:r w:rsidR="005E1828">
              <w:rPr>
                <w:noProof/>
                <w:webHidden/>
              </w:rPr>
              <w:t>4</w:t>
            </w:r>
            <w:r w:rsidR="005E1828">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38" w:history="1">
            <w:r w:rsidRPr="00B72EAD">
              <w:rPr>
                <w:rStyle w:val="Hyperlink"/>
                <w:b/>
                <w:bCs/>
                <w:noProof/>
              </w:rPr>
              <w:t>KM-12-KT01 Facilitator Guide Introduction</w:t>
            </w:r>
            <w:r>
              <w:rPr>
                <w:noProof/>
                <w:webHidden/>
              </w:rPr>
              <w:tab/>
            </w:r>
            <w:r>
              <w:rPr>
                <w:noProof/>
                <w:webHidden/>
              </w:rPr>
              <w:fldChar w:fldCharType="begin"/>
            </w:r>
            <w:r>
              <w:rPr>
                <w:noProof/>
                <w:webHidden/>
              </w:rPr>
              <w:instrText xml:space="preserve"> PAGEREF _Toc196124538 \h </w:instrText>
            </w:r>
            <w:r>
              <w:rPr>
                <w:noProof/>
                <w:webHidden/>
              </w:rPr>
            </w:r>
            <w:r>
              <w:rPr>
                <w:noProof/>
                <w:webHidden/>
              </w:rPr>
              <w:fldChar w:fldCharType="separate"/>
            </w:r>
            <w:r>
              <w:rPr>
                <w:noProof/>
                <w:webHidden/>
              </w:rPr>
              <w:t>6</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39" w:history="1">
            <w:r w:rsidRPr="00B72EAD">
              <w:rPr>
                <w:rStyle w:val="Hyperlink"/>
                <w:b/>
                <w:bCs/>
                <w:noProof/>
              </w:rPr>
              <w:t>KT0101: Types, Variations and Uses of Springs, Webbing and Alternative Materials and Consumables for Modern Frame Preparation</w:t>
            </w:r>
            <w:r>
              <w:rPr>
                <w:noProof/>
                <w:webHidden/>
              </w:rPr>
              <w:tab/>
            </w:r>
            <w:r>
              <w:rPr>
                <w:noProof/>
                <w:webHidden/>
              </w:rPr>
              <w:fldChar w:fldCharType="begin"/>
            </w:r>
            <w:r>
              <w:rPr>
                <w:noProof/>
                <w:webHidden/>
              </w:rPr>
              <w:instrText xml:space="preserve"> PAGEREF _Toc196124539 \h </w:instrText>
            </w:r>
            <w:r>
              <w:rPr>
                <w:noProof/>
                <w:webHidden/>
              </w:rPr>
            </w:r>
            <w:r>
              <w:rPr>
                <w:noProof/>
                <w:webHidden/>
              </w:rPr>
              <w:fldChar w:fldCharType="separate"/>
            </w:r>
            <w:r>
              <w:rPr>
                <w:noProof/>
                <w:webHidden/>
              </w:rPr>
              <w:t>7</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0" w:history="1">
            <w:r w:rsidRPr="00B72EAD">
              <w:rPr>
                <w:rStyle w:val="Hyperlink"/>
                <w:b/>
                <w:bCs/>
                <w:noProof/>
              </w:rPr>
              <w:t>KT0102: Specifications, Characteristics and Properties of Different Types of Upholstery Foam</w:t>
            </w:r>
            <w:r>
              <w:rPr>
                <w:noProof/>
                <w:webHidden/>
              </w:rPr>
              <w:tab/>
            </w:r>
            <w:r>
              <w:rPr>
                <w:noProof/>
                <w:webHidden/>
              </w:rPr>
              <w:fldChar w:fldCharType="begin"/>
            </w:r>
            <w:r>
              <w:rPr>
                <w:noProof/>
                <w:webHidden/>
              </w:rPr>
              <w:instrText xml:space="preserve"> PAGEREF _Toc196124540 \h </w:instrText>
            </w:r>
            <w:r>
              <w:rPr>
                <w:noProof/>
                <w:webHidden/>
              </w:rPr>
            </w:r>
            <w:r>
              <w:rPr>
                <w:noProof/>
                <w:webHidden/>
              </w:rPr>
              <w:fldChar w:fldCharType="separate"/>
            </w:r>
            <w:r>
              <w:rPr>
                <w:noProof/>
                <w:webHidden/>
              </w:rPr>
              <w:t>10</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1" w:history="1">
            <w:r w:rsidRPr="00B72EAD">
              <w:rPr>
                <w:rStyle w:val="Hyperlink"/>
                <w:b/>
                <w:bCs/>
                <w:noProof/>
              </w:rPr>
              <w:t>KT0103: Principles of the Composition and Manufacturing of Foam</w:t>
            </w:r>
            <w:r>
              <w:rPr>
                <w:noProof/>
                <w:webHidden/>
              </w:rPr>
              <w:tab/>
            </w:r>
            <w:r>
              <w:rPr>
                <w:noProof/>
                <w:webHidden/>
              </w:rPr>
              <w:fldChar w:fldCharType="begin"/>
            </w:r>
            <w:r>
              <w:rPr>
                <w:noProof/>
                <w:webHidden/>
              </w:rPr>
              <w:instrText xml:space="preserve"> PAGEREF _Toc196124541 \h </w:instrText>
            </w:r>
            <w:r>
              <w:rPr>
                <w:noProof/>
                <w:webHidden/>
              </w:rPr>
            </w:r>
            <w:r>
              <w:rPr>
                <w:noProof/>
                <w:webHidden/>
              </w:rPr>
              <w:fldChar w:fldCharType="separate"/>
            </w:r>
            <w:r>
              <w:rPr>
                <w:noProof/>
                <w:webHidden/>
              </w:rPr>
              <w:t>13</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2" w:history="1">
            <w:r w:rsidRPr="00B72EAD">
              <w:rPr>
                <w:rStyle w:val="Hyperlink"/>
                <w:b/>
                <w:bCs/>
                <w:noProof/>
              </w:rPr>
              <w:t>KT0104: Raw Material Flaws and Defects and Their Causes and Impact on Quality</w:t>
            </w:r>
            <w:r>
              <w:rPr>
                <w:noProof/>
                <w:webHidden/>
              </w:rPr>
              <w:tab/>
            </w:r>
            <w:r>
              <w:rPr>
                <w:noProof/>
                <w:webHidden/>
              </w:rPr>
              <w:fldChar w:fldCharType="begin"/>
            </w:r>
            <w:r>
              <w:rPr>
                <w:noProof/>
                <w:webHidden/>
              </w:rPr>
              <w:instrText xml:space="preserve"> PAGEREF _Toc196124542 \h </w:instrText>
            </w:r>
            <w:r>
              <w:rPr>
                <w:noProof/>
                <w:webHidden/>
              </w:rPr>
            </w:r>
            <w:r>
              <w:rPr>
                <w:noProof/>
                <w:webHidden/>
              </w:rPr>
              <w:fldChar w:fldCharType="separate"/>
            </w:r>
            <w:r>
              <w:rPr>
                <w:noProof/>
                <w:webHidden/>
              </w:rPr>
              <w:t>16</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3" w:history="1">
            <w:r w:rsidRPr="00B72EAD">
              <w:rPr>
                <w:rStyle w:val="Hyperlink"/>
                <w:b/>
                <w:bCs/>
                <w:noProof/>
              </w:rPr>
              <w:t>KT0105: Safe Handling, Care and Storage Requirements</w:t>
            </w:r>
            <w:r>
              <w:rPr>
                <w:noProof/>
                <w:webHidden/>
              </w:rPr>
              <w:tab/>
            </w:r>
            <w:r>
              <w:rPr>
                <w:noProof/>
                <w:webHidden/>
              </w:rPr>
              <w:fldChar w:fldCharType="begin"/>
            </w:r>
            <w:r>
              <w:rPr>
                <w:noProof/>
                <w:webHidden/>
              </w:rPr>
              <w:instrText xml:space="preserve"> PAGEREF _Toc196124543 \h </w:instrText>
            </w:r>
            <w:r>
              <w:rPr>
                <w:noProof/>
                <w:webHidden/>
              </w:rPr>
            </w:r>
            <w:r>
              <w:rPr>
                <w:noProof/>
                <w:webHidden/>
              </w:rPr>
              <w:fldChar w:fldCharType="separate"/>
            </w:r>
            <w:r>
              <w:rPr>
                <w:noProof/>
                <w:webHidden/>
              </w:rPr>
              <w:t>19</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4" w:history="1">
            <w:r w:rsidRPr="00B72EAD">
              <w:rPr>
                <w:rStyle w:val="Hyperlink"/>
                <w:b/>
                <w:bCs/>
                <w:noProof/>
              </w:rPr>
              <w:t>KT0106: Waste Management</w:t>
            </w:r>
            <w:r>
              <w:rPr>
                <w:noProof/>
                <w:webHidden/>
              </w:rPr>
              <w:tab/>
            </w:r>
            <w:r>
              <w:rPr>
                <w:noProof/>
                <w:webHidden/>
              </w:rPr>
              <w:fldChar w:fldCharType="begin"/>
            </w:r>
            <w:r>
              <w:rPr>
                <w:noProof/>
                <w:webHidden/>
              </w:rPr>
              <w:instrText xml:space="preserve"> PAGEREF _Toc196124544 \h </w:instrText>
            </w:r>
            <w:r>
              <w:rPr>
                <w:noProof/>
                <w:webHidden/>
              </w:rPr>
            </w:r>
            <w:r>
              <w:rPr>
                <w:noProof/>
                <w:webHidden/>
              </w:rPr>
              <w:fldChar w:fldCharType="separate"/>
            </w:r>
            <w:r>
              <w:rPr>
                <w:noProof/>
                <w:webHidden/>
              </w:rPr>
              <w:t>22</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45" w:history="1">
            <w:r w:rsidRPr="00B72EAD">
              <w:rPr>
                <w:rStyle w:val="Hyperlink"/>
                <w:b/>
                <w:bCs/>
                <w:noProof/>
              </w:rPr>
              <w:t>Integrated Assessment: KM-12-KT01 (Weight 25%)</w:t>
            </w:r>
            <w:r>
              <w:rPr>
                <w:noProof/>
                <w:webHidden/>
              </w:rPr>
              <w:tab/>
            </w:r>
            <w:r>
              <w:rPr>
                <w:noProof/>
                <w:webHidden/>
              </w:rPr>
              <w:fldChar w:fldCharType="begin"/>
            </w:r>
            <w:r>
              <w:rPr>
                <w:noProof/>
                <w:webHidden/>
              </w:rPr>
              <w:instrText xml:space="preserve"> PAGEREF _Toc196124545 \h </w:instrText>
            </w:r>
            <w:r>
              <w:rPr>
                <w:noProof/>
                <w:webHidden/>
              </w:rPr>
            </w:r>
            <w:r>
              <w:rPr>
                <w:noProof/>
                <w:webHidden/>
              </w:rPr>
              <w:fldChar w:fldCharType="separate"/>
            </w:r>
            <w:r>
              <w:rPr>
                <w:noProof/>
                <w:webHidden/>
              </w:rPr>
              <w:t>25</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6" w:history="1">
            <w:r w:rsidRPr="00B72EAD">
              <w:rPr>
                <w:rStyle w:val="Hyperlink"/>
                <w:b/>
                <w:bCs/>
                <w:noProof/>
              </w:rPr>
              <w:t>Facilitator Assessment Briefing</w:t>
            </w:r>
            <w:r>
              <w:rPr>
                <w:noProof/>
                <w:webHidden/>
              </w:rPr>
              <w:tab/>
            </w:r>
            <w:r>
              <w:rPr>
                <w:noProof/>
                <w:webHidden/>
              </w:rPr>
              <w:fldChar w:fldCharType="begin"/>
            </w:r>
            <w:r>
              <w:rPr>
                <w:noProof/>
                <w:webHidden/>
              </w:rPr>
              <w:instrText xml:space="preserve"> PAGEREF _Toc196124546 \h </w:instrText>
            </w:r>
            <w:r>
              <w:rPr>
                <w:noProof/>
                <w:webHidden/>
              </w:rPr>
            </w:r>
            <w:r>
              <w:rPr>
                <w:noProof/>
                <w:webHidden/>
              </w:rPr>
              <w:fldChar w:fldCharType="separate"/>
            </w:r>
            <w:r>
              <w:rPr>
                <w:noProof/>
                <w:webHidden/>
              </w:rPr>
              <w:t>30</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47" w:history="1">
            <w:r w:rsidRPr="00B72EAD">
              <w:rPr>
                <w:rStyle w:val="Hyperlink"/>
                <w:b/>
                <w:bCs/>
                <w:noProof/>
              </w:rPr>
              <w:t>KM-12-KT02 Facilitator Guide Introduction</w:t>
            </w:r>
            <w:r>
              <w:rPr>
                <w:noProof/>
                <w:webHidden/>
              </w:rPr>
              <w:tab/>
            </w:r>
            <w:r>
              <w:rPr>
                <w:noProof/>
                <w:webHidden/>
              </w:rPr>
              <w:fldChar w:fldCharType="begin"/>
            </w:r>
            <w:r>
              <w:rPr>
                <w:noProof/>
                <w:webHidden/>
              </w:rPr>
              <w:instrText xml:space="preserve"> PAGEREF _Toc196124547 \h </w:instrText>
            </w:r>
            <w:r>
              <w:rPr>
                <w:noProof/>
                <w:webHidden/>
              </w:rPr>
            </w:r>
            <w:r>
              <w:rPr>
                <w:noProof/>
                <w:webHidden/>
              </w:rPr>
              <w:fldChar w:fldCharType="separate"/>
            </w:r>
            <w:r>
              <w:rPr>
                <w:noProof/>
                <w:webHidden/>
              </w:rPr>
              <w:t>32</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8" w:history="1">
            <w:r w:rsidRPr="00B72EAD">
              <w:rPr>
                <w:rStyle w:val="Hyperlink"/>
                <w:b/>
                <w:bCs/>
                <w:noProof/>
              </w:rPr>
              <w:t>KT0201: Types and Uses of Natural and Man-Made Cover Materials and Fabrics</w:t>
            </w:r>
            <w:r>
              <w:rPr>
                <w:noProof/>
                <w:webHidden/>
              </w:rPr>
              <w:tab/>
            </w:r>
            <w:r>
              <w:rPr>
                <w:noProof/>
                <w:webHidden/>
              </w:rPr>
              <w:fldChar w:fldCharType="begin"/>
            </w:r>
            <w:r>
              <w:rPr>
                <w:noProof/>
                <w:webHidden/>
              </w:rPr>
              <w:instrText xml:space="preserve"> PAGEREF _Toc196124548 \h </w:instrText>
            </w:r>
            <w:r>
              <w:rPr>
                <w:noProof/>
                <w:webHidden/>
              </w:rPr>
            </w:r>
            <w:r>
              <w:rPr>
                <w:noProof/>
                <w:webHidden/>
              </w:rPr>
              <w:fldChar w:fldCharType="separate"/>
            </w:r>
            <w:r>
              <w:rPr>
                <w:noProof/>
                <w:webHidden/>
              </w:rPr>
              <w:t>34</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49" w:history="1">
            <w:r w:rsidRPr="00B72EAD">
              <w:rPr>
                <w:rStyle w:val="Hyperlink"/>
                <w:b/>
                <w:bCs/>
                <w:noProof/>
              </w:rPr>
              <w:t>KT0202: Characteristics and Properties of Natural and Man-Made Cover Materials and Fabrics</w:t>
            </w:r>
            <w:r>
              <w:rPr>
                <w:noProof/>
                <w:webHidden/>
              </w:rPr>
              <w:tab/>
            </w:r>
            <w:r>
              <w:rPr>
                <w:noProof/>
                <w:webHidden/>
              </w:rPr>
              <w:fldChar w:fldCharType="begin"/>
            </w:r>
            <w:r>
              <w:rPr>
                <w:noProof/>
                <w:webHidden/>
              </w:rPr>
              <w:instrText xml:space="preserve"> PAGEREF _Toc196124549 \h </w:instrText>
            </w:r>
            <w:r>
              <w:rPr>
                <w:noProof/>
                <w:webHidden/>
              </w:rPr>
            </w:r>
            <w:r>
              <w:rPr>
                <w:noProof/>
                <w:webHidden/>
              </w:rPr>
              <w:fldChar w:fldCharType="separate"/>
            </w:r>
            <w:r>
              <w:rPr>
                <w:noProof/>
                <w:webHidden/>
              </w:rPr>
              <w:t>37</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0" w:history="1">
            <w:r w:rsidRPr="00B72EAD">
              <w:rPr>
                <w:rStyle w:val="Hyperlink"/>
                <w:b/>
                <w:bCs/>
                <w:noProof/>
              </w:rPr>
              <w:t>KT0203: Specific Requirements for Cutting and Stitching Patterned or Striped Fabric</w:t>
            </w:r>
            <w:r>
              <w:rPr>
                <w:noProof/>
                <w:webHidden/>
              </w:rPr>
              <w:tab/>
            </w:r>
            <w:r>
              <w:rPr>
                <w:noProof/>
                <w:webHidden/>
              </w:rPr>
              <w:fldChar w:fldCharType="begin"/>
            </w:r>
            <w:r>
              <w:rPr>
                <w:noProof/>
                <w:webHidden/>
              </w:rPr>
              <w:instrText xml:space="preserve"> PAGEREF _Toc196124550 \h </w:instrText>
            </w:r>
            <w:r>
              <w:rPr>
                <w:noProof/>
                <w:webHidden/>
              </w:rPr>
            </w:r>
            <w:r>
              <w:rPr>
                <w:noProof/>
                <w:webHidden/>
              </w:rPr>
              <w:fldChar w:fldCharType="separate"/>
            </w:r>
            <w:r>
              <w:rPr>
                <w:noProof/>
                <w:webHidden/>
              </w:rPr>
              <w:t>40</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1" w:history="1">
            <w:r w:rsidRPr="00B72EAD">
              <w:rPr>
                <w:rStyle w:val="Hyperlink"/>
                <w:b/>
                <w:bCs/>
                <w:noProof/>
              </w:rPr>
              <w:t>KT0204: Specific Requirements for the Cutting and Stitching of Leather</w:t>
            </w:r>
            <w:r>
              <w:rPr>
                <w:noProof/>
                <w:webHidden/>
              </w:rPr>
              <w:tab/>
            </w:r>
            <w:r>
              <w:rPr>
                <w:noProof/>
                <w:webHidden/>
              </w:rPr>
              <w:fldChar w:fldCharType="begin"/>
            </w:r>
            <w:r>
              <w:rPr>
                <w:noProof/>
                <w:webHidden/>
              </w:rPr>
              <w:instrText xml:space="preserve"> PAGEREF _Toc196124551 \h </w:instrText>
            </w:r>
            <w:r>
              <w:rPr>
                <w:noProof/>
                <w:webHidden/>
              </w:rPr>
            </w:r>
            <w:r>
              <w:rPr>
                <w:noProof/>
                <w:webHidden/>
              </w:rPr>
              <w:fldChar w:fldCharType="separate"/>
            </w:r>
            <w:r>
              <w:rPr>
                <w:noProof/>
                <w:webHidden/>
              </w:rPr>
              <w:t>43</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2" w:history="1">
            <w:r w:rsidRPr="00B72EAD">
              <w:rPr>
                <w:rStyle w:val="Hyperlink"/>
                <w:b/>
                <w:bCs/>
                <w:noProof/>
              </w:rPr>
              <w:t>KT0205: Flaws and Defects and Their Causes and Impact on Quality</w:t>
            </w:r>
            <w:r>
              <w:rPr>
                <w:noProof/>
                <w:webHidden/>
              </w:rPr>
              <w:tab/>
            </w:r>
            <w:r>
              <w:rPr>
                <w:noProof/>
                <w:webHidden/>
              </w:rPr>
              <w:fldChar w:fldCharType="begin"/>
            </w:r>
            <w:r>
              <w:rPr>
                <w:noProof/>
                <w:webHidden/>
              </w:rPr>
              <w:instrText xml:space="preserve"> PAGEREF _Toc196124552 \h </w:instrText>
            </w:r>
            <w:r>
              <w:rPr>
                <w:noProof/>
                <w:webHidden/>
              </w:rPr>
            </w:r>
            <w:r>
              <w:rPr>
                <w:noProof/>
                <w:webHidden/>
              </w:rPr>
              <w:fldChar w:fldCharType="separate"/>
            </w:r>
            <w:r>
              <w:rPr>
                <w:noProof/>
                <w:webHidden/>
              </w:rPr>
              <w:t>46</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3" w:history="1">
            <w:r w:rsidRPr="00B72EAD">
              <w:rPr>
                <w:rStyle w:val="Hyperlink"/>
                <w:b/>
                <w:bCs/>
                <w:noProof/>
              </w:rPr>
              <w:t>KT0206: Safe Handling, Care and Storage Requirements</w:t>
            </w:r>
            <w:r>
              <w:rPr>
                <w:noProof/>
                <w:webHidden/>
              </w:rPr>
              <w:tab/>
            </w:r>
            <w:r>
              <w:rPr>
                <w:noProof/>
                <w:webHidden/>
              </w:rPr>
              <w:fldChar w:fldCharType="begin"/>
            </w:r>
            <w:r>
              <w:rPr>
                <w:noProof/>
                <w:webHidden/>
              </w:rPr>
              <w:instrText xml:space="preserve"> PAGEREF _Toc196124553 \h </w:instrText>
            </w:r>
            <w:r>
              <w:rPr>
                <w:noProof/>
                <w:webHidden/>
              </w:rPr>
            </w:r>
            <w:r>
              <w:rPr>
                <w:noProof/>
                <w:webHidden/>
              </w:rPr>
              <w:fldChar w:fldCharType="separate"/>
            </w:r>
            <w:r>
              <w:rPr>
                <w:noProof/>
                <w:webHidden/>
              </w:rPr>
              <w:t>49</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4" w:history="1">
            <w:r w:rsidRPr="00B72EAD">
              <w:rPr>
                <w:rStyle w:val="Hyperlink"/>
                <w:b/>
                <w:bCs/>
                <w:noProof/>
              </w:rPr>
              <w:t>KT0207: Waste Management</w:t>
            </w:r>
            <w:r>
              <w:rPr>
                <w:noProof/>
                <w:webHidden/>
              </w:rPr>
              <w:tab/>
            </w:r>
            <w:r>
              <w:rPr>
                <w:noProof/>
                <w:webHidden/>
              </w:rPr>
              <w:fldChar w:fldCharType="begin"/>
            </w:r>
            <w:r>
              <w:rPr>
                <w:noProof/>
                <w:webHidden/>
              </w:rPr>
              <w:instrText xml:space="preserve"> PAGEREF _Toc196124554 \h </w:instrText>
            </w:r>
            <w:r>
              <w:rPr>
                <w:noProof/>
                <w:webHidden/>
              </w:rPr>
            </w:r>
            <w:r>
              <w:rPr>
                <w:noProof/>
                <w:webHidden/>
              </w:rPr>
              <w:fldChar w:fldCharType="separate"/>
            </w:r>
            <w:r>
              <w:rPr>
                <w:noProof/>
                <w:webHidden/>
              </w:rPr>
              <w:t>52</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55" w:history="1">
            <w:r w:rsidRPr="00B72EAD">
              <w:rPr>
                <w:rStyle w:val="Hyperlink"/>
                <w:b/>
                <w:bCs/>
                <w:noProof/>
              </w:rPr>
              <w:t>Integrated Assessment: KM-12-KT02 – Case Study Assessment (Weight 25%)</w:t>
            </w:r>
            <w:r>
              <w:rPr>
                <w:noProof/>
                <w:webHidden/>
              </w:rPr>
              <w:tab/>
            </w:r>
            <w:r>
              <w:rPr>
                <w:noProof/>
                <w:webHidden/>
              </w:rPr>
              <w:fldChar w:fldCharType="begin"/>
            </w:r>
            <w:r>
              <w:rPr>
                <w:noProof/>
                <w:webHidden/>
              </w:rPr>
              <w:instrText xml:space="preserve"> PAGEREF _Toc196124555 \h </w:instrText>
            </w:r>
            <w:r>
              <w:rPr>
                <w:noProof/>
                <w:webHidden/>
              </w:rPr>
            </w:r>
            <w:r>
              <w:rPr>
                <w:noProof/>
                <w:webHidden/>
              </w:rPr>
              <w:fldChar w:fldCharType="separate"/>
            </w:r>
            <w:r>
              <w:rPr>
                <w:noProof/>
                <w:webHidden/>
              </w:rPr>
              <w:t>55</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6" w:history="1">
            <w:r w:rsidRPr="00B72EAD">
              <w:rPr>
                <w:rStyle w:val="Hyperlink"/>
                <w:b/>
                <w:bCs/>
                <w:noProof/>
              </w:rPr>
              <w:t>Facilitator Assessment Briefing</w:t>
            </w:r>
            <w:r>
              <w:rPr>
                <w:noProof/>
                <w:webHidden/>
              </w:rPr>
              <w:tab/>
            </w:r>
            <w:r>
              <w:rPr>
                <w:noProof/>
                <w:webHidden/>
              </w:rPr>
              <w:fldChar w:fldCharType="begin"/>
            </w:r>
            <w:r>
              <w:rPr>
                <w:noProof/>
                <w:webHidden/>
              </w:rPr>
              <w:instrText xml:space="preserve"> PAGEREF _Toc196124556 \h </w:instrText>
            </w:r>
            <w:r>
              <w:rPr>
                <w:noProof/>
                <w:webHidden/>
              </w:rPr>
            </w:r>
            <w:r>
              <w:rPr>
                <w:noProof/>
                <w:webHidden/>
              </w:rPr>
              <w:fldChar w:fldCharType="separate"/>
            </w:r>
            <w:r>
              <w:rPr>
                <w:noProof/>
                <w:webHidden/>
              </w:rPr>
              <w:t>58</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57" w:history="1">
            <w:r w:rsidRPr="00B72EAD">
              <w:rPr>
                <w:rStyle w:val="Hyperlink"/>
                <w:b/>
                <w:noProof/>
              </w:rPr>
              <w:t>KM-12-KT03 Facilitator Guide Introduction</w:t>
            </w:r>
            <w:r>
              <w:rPr>
                <w:noProof/>
                <w:webHidden/>
              </w:rPr>
              <w:tab/>
            </w:r>
            <w:r>
              <w:rPr>
                <w:noProof/>
                <w:webHidden/>
              </w:rPr>
              <w:fldChar w:fldCharType="begin"/>
            </w:r>
            <w:r>
              <w:rPr>
                <w:noProof/>
                <w:webHidden/>
              </w:rPr>
              <w:instrText xml:space="preserve"> PAGEREF _Toc196124557 \h </w:instrText>
            </w:r>
            <w:r>
              <w:rPr>
                <w:noProof/>
                <w:webHidden/>
              </w:rPr>
            </w:r>
            <w:r>
              <w:rPr>
                <w:noProof/>
                <w:webHidden/>
              </w:rPr>
              <w:fldChar w:fldCharType="separate"/>
            </w:r>
            <w:r>
              <w:rPr>
                <w:noProof/>
                <w:webHidden/>
              </w:rPr>
              <w:t>60</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8" w:history="1">
            <w:r w:rsidRPr="00B72EAD">
              <w:rPr>
                <w:rStyle w:val="Hyperlink"/>
                <w:b/>
                <w:bCs/>
                <w:noProof/>
              </w:rPr>
              <w:t>KT0301: Types of Adhesives, Solvents and Chemicals</w:t>
            </w:r>
            <w:r>
              <w:rPr>
                <w:noProof/>
                <w:webHidden/>
              </w:rPr>
              <w:tab/>
            </w:r>
            <w:r>
              <w:rPr>
                <w:noProof/>
                <w:webHidden/>
              </w:rPr>
              <w:fldChar w:fldCharType="begin"/>
            </w:r>
            <w:r>
              <w:rPr>
                <w:noProof/>
                <w:webHidden/>
              </w:rPr>
              <w:instrText xml:space="preserve"> PAGEREF _Toc196124558 \h </w:instrText>
            </w:r>
            <w:r>
              <w:rPr>
                <w:noProof/>
                <w:webHidden/>
              </w:rPr>
            </w:r>
            <w:r>
              <w:rPr>
                <w:noProof/>
                <w:webHidden/>
              </w:rPr>
              <w:fldChar w:fldCharType="separate"/>
            </w:r>
            <w:r>
              <w:rPr>
                <w:noProof/>
                <w:webHidden/>
              </w:rPr>
              <w:t>62</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59" w:history="1">
            <w:r w:rsidRPr="00B72EAD">
              <w:rPr>
                <w:rStyle w:val="Hyperlink"/>
                <w:b/>
                <w:bCs/>
                <w:noProof/>
              </w:rPr>
              <w:t>KT0302: Characteristics, Properties and Material Safety Data Sheets (MSDS) for Adhesives and Chemicals</w:t>
            </w:r>
            <w:r>
              <w:rPr>
                <w:noProof/>
                <w:webHidden/>
              </w:rPr>
              <w:tab/>
            </w:r>
            <w:r>
              <w:rPr>
                <w:noProof/>
                <w:webHidden/>
              </w:rPr>
              <w:fldChar w:fldCharType="begin"/>
            </w:r>
            <w:r>
              <w:rPr>
                <w:noProof/>
                <w:webHidden/>
              </w:rPr>
              <w:instrText xml:space="preserve"> PAGEREF _Toc196124559 \h </w:instrText>
            </w:r>
            <w:r>
              <w:rPr>
                <w:noProof/>
                <w:webHidden/>
              </w:rPr>
            </w:r>
            <w:r>
              <w:rPr>
                <w:noProof/>
                <w:webHidden/>
              </w:rPr>
              <w:fldChar w:fldCharType="separate"/>
            </w:r>
            <w:r>
              <w:rPr>
                <w:noProof/>
                <w:webHidden/>
              </w:rPr>
              <w:t>65</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0" w:history="1">
            <w:r w:rsidRPr="00B72EAD">
              <w:rPr>
                <w:rStyle w:val="Hyperlink"/>
                <w:b/>
                <w:bCs/>
                <w:noProof/>
              </w:rPr>
              <w:t>KT0303: Composition, Structure, and Properties of Substances and of the Chemical Processes and Transformations That They Undergo</w:t>
            </w:r>
            <w:r>
              <w:rPr>
                <w:noProof/>
                <w:webHidden/>
              </w:rPr>
              <w:tab/>
            </w:r>
            <w:r>
              <w:rPr>
                <w:noProof/>
                <w:webHidden/>
              </w:rPr>
              <w:fldChar w:fldCharType="begin"/>
            </w:r>
            <w:r>
              <w:rPr>
                <w:noProof/>
                <w:webHidden/>
              </w:rPr>
              <w:instrText xml:space="preserve"> PAGEREF _Toc196124560 \h </w:instrText>
            </w:r>
            <w:r>
              <w:rPr>
                <w:noProof/>
                <w:webHidden/>
              </w:rPr>
            </w:r>
            <w:r>
              <w:rPr>
                <w:noProof/>
                <w:webHidden/>
              </w:rPr>
              <w:fldChar w:fldCharType="separate"/>
            </w:r>
            <w:r>
              <w:rPr>
                <w:noProof/>
                <w:webHidden/>
              </w:rPr>
              <w:t>68</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1" w:history="1">
            <w:r w:rsidRPr="00B72EAD">
              <w:rPr>
                <w:rStyle w:val="Hyperlink"/>
                <w:b/>
                <w:bCs/>
                <w:noProof/>
              </w:rPr>
              <w:t>KT0304: Uses of Chemicals and Their Interactions, Danger Signs, Production Techniques, and Disposal Methods</w:t>
            </w:r>
            <w:r>
              <w:rPr>
                <w:noProof/>
                <w:webHidden/>
              </w:rPr>
              <w:tab/>
            </w:r>
            <w:r>
              <w:rPr>
                <w:noProof/>
                <w:webHidden/>
              </w:rPr>
              <w:fldChar w:fldCharType="begin"/>
            </w:r>
            <w:r>
              <w:rPr>
                <w:noProof/>
                <w:webHidden/>
              </w:rPr>
              <w:instrText xml:space="preserve"> PAGEREF _Toc196124561 \h </w:instrText>
            </w:r>
            <w:r>
              <w:rPr>
                <w:noProof/>
                <w:webHidden/>
              </w:rPr>
            </w:r>
            <w:r>
              <w:rPr>
                <w:noProof/>
                <w:webHidden/>
              </w:rPr>
              <w:fldChar w:fldCharType="separate"/>
            </w:r>
            <w:r>
              <w:rPr>
                <w:noProof/>
                <w:webHidden/>
              </w:rPr>
              <w:t>71</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2" w:history="1">
            <w:r w:rsidRPr="00B72EAD">
              <w:rPr>
                <w:rStyle w:val="Hyperlink"/>
                <w:b/>
                <w:bCs/>
                <w:noProof/>
              </w:rPr>
              <w:t>KT0305: Occupational Health and Safety, Hazardous Chemicals and Personal Protective Equipment</w:t>
            </w:r>
            <w:r>
              <w:rPr>
                <w:noProof/>
                <w:webHidden/>
              </w:rPr>
              <w:tab/>
            </w:r>
            <w:r>
              <w:rPr>
                <w:noProof/>
                <w:webHidden/>
              </w:rPr>
              <w:fldChar w:fldCharType="begin"/>
            </w:r>
            <w:r>
              <w:rPr>
                <w:noProof/>
                <w:webHidden/>
              </w:rPr>
              <w:instrText xml:space="preserve"> PAGEREF _Toc196124562 \h </w:instrText>
            </w:r>
            <w:r>
              <w:rPr>
                <w:noProof/>
                <w:webHidden/>
              </w:rPr>
            </w:r>
            <w:r>
              <w:rPr>
                <w:noProof/>
                <w:webHidden/>
              </w:rPr>
              <w:fldChar w:fldCharType="separate"/>
            </w:r>
            <w:r>
              <w:rPr>
                <w:noProof/>
                <w:webHidden/>
              </w:rPr>
              <w:t>75</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3" w:history="1">
            <w:r w:rsidRPr="00B72EAD">
              <w:rPr>
                <w:rStyle w:val="Hyperlink"/>
                <w:b/>
                <w:bCs/>
                <w:noProof/>
              </w:rPr>
              <w:t>KT0306: Incidents and Accidents</w:t>
            </w:r>
            <w:r>
              <w:rPr>
                <w:noProof/>
                <w:webHidden/>
              </w:rPr>
              <w:tab/>
            </w:r>
            <w:r>
              <w:rPr>
                <w:noProof/>
                <w:webHidden/>
              </w:rPr>
              <w:fldChar w:fldCharType="begin"/>
            </w:r>
            <w:r>
              <w:rPr>
                <w:noProof/>
                <w:webHidden/>
              </w:rPr>
              <w:instrText xml:space="preserve"> PAGEREF _Toc196124563 \h </w:instrText>
            </w:r>
            <w:r>
              <w:rPr>
                <w:noProof/>
                <w:webHidden/>
              </w:rPr>
            </w:r>
            <w:r>
              <w:rPr>
                <w:noProof/>
                <w:webHidden/>
              </w:rPr>
              <w:fldChar w:fldCharType="separate"/>
            </w:r>
            <w:r>
              <w:rPr>
                <w:noProof/>
                <w:webHidden/>
              </w:rPr>
              <w:t>78</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4" w:history="1">
            <w:r w:rsidRPr="00B72EAD">
              <w:rPr>
                <w:rStyle w:val="Hyperlink"/>
                <w:b/>
                <w:bCs/>
                <w:noProof/>
              </w:rPr>
              <w:t>KT0307: Safe Handling and Storage Requirements and Implications of Not Complying</w:t>
            </w:r>
            <w:r>
              <w:rPr>
                <w:noProof/>
                <w:webHidden/>
              </w:rPr>
              <w:tab/>
            </w:r>
            <w:r>
              <w:rPr>
                <w:noProof/>
                <w:webHidden/>
              </w:rPr>
              <w:fldChar w:fldCharType="begin"/>
            </w:r>
            <w:r>
              <w:rPr>
                <w:noProof/>
                <w:webHidden/>
              </w:rPr>
              <w:instrText xml:space="preserve"> PAGEREF _Toc196124564 \h </w:instrText>
            </w:r>
            <w:r>
              <w:rPr>
                <w:noProof/>
                <w:webHidden/>
              </w:rPr>
            </w:r>
            <w:r>
              <w:rPr>
                <w:noProof/>
                <w:webHidden/>
              </w:rPr>
              <w:fldChar w:fldCharType="separate"/>
            </w:r>
            <w:r>
              <w:rPr>
                <w:noProof/>
                <w:webHidden/>
              </w:rPr>
              <w:t>82</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5" w:history="1">
            <w:r w:rsidRPr="00B72EAD">
              <w:rPr>
                <w:rStyle w:val="Hyperlink"/>
                <w:b/>
                <w:bCs/>
                <w:noProof/>
              </w:rPr>
              <w:t>KT0308: Waste Management</w:t>
            </w:r>
            <w:r>
              <w:rPr>
                <w:noProof/>
                <w:webHidden/>
              </w:rPr>
              <w:tab/>
            </w:r>
            <w:r>
              <w:rPr>
                <w:noProof/>
                <w:webHidden/>
              </w:rPr>
              <w:fldChar w:fldCharType="begin"/>
            </w:r>
            <w:r>
              <w:rPr>
                <w:noProof/>
                <w:webHidden/>
              </w:rPr>
              <w:instrText xml:space="preserve"> PAGEREF _Toc196124565 \h </w:instrText>
            </w:r>
            <w:r>
              <w:rPr>
                <w:noProof/>
                <w:webHidden/>
              </w:rPr>
            </w:r>
            <w:r>
              <w:rPr>
                <w:noProof/>
                <w:webHidden/>
              </w:rPr>
              <w:fldChar w:fldCharType="separate"/>
            </w:r>
            <w:r>
              <w:rPr>
                <w:noProof/>
                <w:webHidden/>
              </w:rPr>
              <w:t>85</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66" w:history="1">
            <w:r w:rsidRPr="00B72EAD">
              <w:rPr>
                <w:rStyle w:val="Hyperlink"/>
                <w:b/>
                <w:bCs/>
                <w:noProof/>
              </w:rPr>
              <w:t>Integrated Assessment: KM-12-KT03 – Chemicals Used in Upholstery Manufacturing (Weight 15%)</w:t>
            </w:r>
            <w:r>
              <w:rPr>
                <w:noProof/>
                <w:webHidden/>
              </w:rPr>
              <w:tab/>
            </w:r>
            <w:r>
              <w:rPr>
                <w:noProof/>
                <w:webHidden/>
              </w:rPr>
              <w:fldChar w:fldCharType="begin"/>
            </w:r>
            <w:r>
              <w:rPr>
                <w:noProof/>
                <w:webHidden/>
              </w:rPr>
              <w:instrText xml:space="preserve"> PAGEREF _Toc196124566 \h </w:instrText>
            </w:r>
            <w:r>
              <w:rPr>
                <w:noProof/>
                <w:webHidden/>
              </w:rPr>
            </w:r>
            <w:r>
              <w:rPr>
                <w:noProof/>
                <w:webHidden/>
              </w:rPr>
              <w:fldChar w:fldCharType="separate"/>
            </w:r>
            <w:r>
              <w:rPr>
                <w:noProof/>
                <w:webHidden/>
              </w:rPr>
              <w:t>89</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7" w:history="1">
            <w:r w:rsidRPr="00B72EAD">
              <w:rPr>
                <w:rStyle w:val="Hyperlink"/>
                <w:b/>
                <w:noProof/>
              </w:rPr>
              <w:t>Facilitator Assessment Briefing</w:t>
            </w:r>
            <w:r>
              <w:rPr>
                <w:noProof/>
                <w:webHidden/>
              </w:rPr>
              <w:tab/>
            </w:r>
            <w:r>
              <w:rPr>
                <w:noProof/>
                <w:webHidden/>
              </w:rPr>
              <w:fldChar w:fldCharType="begin"/>
            </w:r>
            <w:r>
              <w:rPr>
                <w:noProof/>
                <w:webHidden/>
              </w:rPr>
              <w:instrText xml:space="preserve"> PAGEREF _Toc196124567 \h </w:instrText>
            </w:r>
            <w:r>
              <w:rPr>
                <w:noProof/>
                <w:webHidden/>
              </w:rPr>
            </w:r>
            <w:r>
              <w:rPr>
                <w:noProof/>
                <w:webHidden/>
              </w:rPr>
              <w:fldChar w:fldCharType="separate"/>
            </w:r>
            <w:r>
              <w:rPr>
                <w:noProof/>
                <w:webHidden/>
              </w:rPr>
              <w:t>94</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68" w:history="1">
            <w:r w:rsidRPr="00B72EAD">
              <w:rPr>
                <w:rStyle w:val="Hyperlink"/>
                <w:b/>
                <w:noProof/>
              </w:rPr>
              <w:t>KM-12-KT04 Facilitator Guide Introduction</w:t>
            </w:r>
            <w:r>
              <w:rPr>
                <w:noProof/>
                <w:webHidden/>
              </w:rPr>
              <w:tab/>
            </w:r>
            <w:r>
              <w:rPr>
                <w:noProof/>
                <w:webHidden/>
              </w:rPr>
              <w:fldChar w:fldCharType="begin"/>
            </w:r>
            <w:r>
              <w:rPr>
                <w:noProof/>
                <w:webHidden/>
              </w:rPr>
              <w:instrText xml:space="preserve"> PAGEREF _Toc196124568 \h </w:instrText>
            </w:r>
            <w:r>
              <w:rPr>
                <w:noProof/>
                <w:webHidden/>
              </w:rPr>
            </w:r>
            <w:r>
              <w:rPr>
                <w:noProof/>
                <w:webHidden/>
              </w:rPr>
              <w:fldChar w:fldCharType="separate"/>
            </w:r>
            <w:r>
              <w:rPr>
                <w:noProof/>
                <w:webHidden/>
              </w:rPr>
              <w:t>96</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69" w:history="1">
            <w:r w:rsidRPr="00B72EAD">
              <w:rPr>
                <w:rStyle w:val="Hyperlink"/>
                <w:b/>
                <w:bCs/>
                <w:noProof/>
              </w:rPr>
              <w:t>KT0401: Occupational Health, Safety and Personal Protective Equipment</w:t>
            </w:r>
            <w:r>
              <w:rPr>
                <w:noProof/>
                <w:webHidden/>
              </w:rPr>
              <w:tab/>
            </w:r>
            <w:r>
              <w:rPr>
                <w:noProof/>
                <w:webHidden/>
              </w:rPr>
              <w:fldChar w:fldCharType="begin"/>
            </w:r>
            <w:r>
              <w:rPr>
                <w:noProof/>
                <w:webHidden/>
              </w:rPr>
              <w:instrText xml:space="preserve"> PAGEREF _Toc196124569 \h </w:instrText>
            </w:r>
            <w:r>
              <w:rPr>
                <w:noProof/>
                <w:webHidden/>
              </w:rPr>
            </w:r>
            <w:r>
              <w:rPr>
                <w:noProof/>
                <w:webHidden/>
              </w:rPr>
              <w:fldChar w:fldCharType="separate"/>
            </w:r>
            <w:r>
              <w:rPr>
                <w:noProof/>
                <w:webHidden/>
              </w:rPr>
              <w:t>98</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0" w:history="1">
            <w:r w:rsidRPr="00B72EAD">
              <w:rPr>
                <w:rStyle w:val="Hyperlink"/>
                <w:b/>
                <w:bCs/>
                <w:noProof/>
              </w:rPr>
              <w:t>KT0402: Types, Functions and Safe Handling of Hand Tools Used for Prototyping</w:t>
            </w:r>
            <w:r>
              <w:rPr>
                <w:noProof/>
                <w:webHidden/>
              </w:rPr>
              <w:tab/>
            </w:r>
            <w:r>
              <w:rPr>
                <w:noProof/>
                <w:webHidden/>
              </w:rPr>
              <w:fldChar w:fldCharType="begin"/>
            </w:r>
            <w:r>
              <w:rPr>
                <w:noProof/>
                <w:webHidden/>
              </w:rPr>
              <w:instrText xml:space="preserve"> PAGEREF _Toc196124570 \h </w:instrText>
            </w:r>
            <w:r>
              <w:rPr>
                <w:noProof/>
                <w:webHidden/>
              </w:rPr>
            </w:r>
            <w:r>
              <w:rPr>
                <w:noProof/>
                <w:webHidden/>
              </w:rPr>
              <w:fldChar w:fldCharType="separate"/>
            </w:r>
            <w:r>
              <w:rPr>
                <w:noProof/>
                <w:webHidden/>
              </w:rPr>
              <w:t>101</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1" w:history="1">
            <w:r w:rsidRPr="00B72EAD">
              <w:rPr>
                <w:rStyle w:val="Hyperlink"/>
                <w:b/>
                <w:noProof/>
              </w:rPr>
              <w:t>KT0403: Types, Functions and Safe Handling of Power Tools Used for Prototyping</w:t>
            </w:r>
            <w:r>
              <w:rPr>
                <w:noProof/>
                <w:webHidden/>
              </w:rPr>
              <w:tab/>
            </w:r>
            <w:r>
              <w:rPr>
                <w:noProof/>
                <w:webHidden/>
              </w:rPr>
              <w:fldChar w:fldCharType="begin"/>
            </w:r>
            <w:r>
              <w:rPr>
                <w:noProof/>
                <w:webHidden/>
              </w:rPr>
              <w:instrText xml:space="preserve"> PAGEREF _Toc196124571 \h </w:instrText>
            </w:r>
            <w:r>
              <w:rPr>
                <w:noProof/>
                <w:webHidden/>
              </w:rPr>
            </w:r>
            <w:r>
              <w:rPr>
                <w:noProof/>
                <w:webHidden/>
              </w:rPr>
              <w:fldChar w:fldCharType="separate"/>
            </w:r>
            <w:r>
              <w:rPr>
                <w:noProof/>
                <w:webHidden/>
              </w:rPr>
              <w:t>104</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2" w:history="1">
            <w:r w:rsidRPr="00B72EAD">
              <w:rPr>
                <w:rStyle w:val="Hyperlink"/>
                <w:b/>
                <w:bCs/>
                <w:noProof/>
              </w:rPr>
              <w:t>KT0404: Parts Identification, Attachments, and Standard Setting and Operating Procedures for Power Tools</w:t>
            </w:r>
            <w:r>
              <w:rPr>
                <w:noProof/>
                <w:webHidden/>
              </w:rPr>
              <w:tab/>
            </w:r>
            <w:r>
              <w:rPr>
                <w:noProof/>
                <w:webHidden/>
              </w:rPr>
              <w:fldChar w:fldCharType="begin"/>
            </w:r>
            <w:r>
              <w:rPr>
                <w:noProof/>
                <w:webHidden/>
              </w:rPr>
              <w:instrText xml:space="preserve"> PAGEREF _Toc196124572 \h </w:instrText>
            </w:r>
            <w:r>
              <w:rPr>
                <w:noProof/>
                <w:webHidden/>
              </w:rPr>
            </w:r>
            <w:r>
              <w:rPr>
                <w:noProof/>
                <w:webHidden/>
              </w:rPr>
              <w:fldChar w:fldCharType="separate"/>
            </w:r>
            <w:r>
              <w:rPr>
                <w:noProof/>
                <w:webHidden/>
              </w:rPr>
              <w:t>107</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3" w:history="1">
            <w:r w:rsidRPr="00B72EAD">
              <w:rPr>
                <w:rStyle w:val="Hyperlink"/>
                <w:b/>
                <w:noProof/>
              </w:rPr>
              <w:t>KT0405: Types, Functions, Uses, Variations, Flaws and Defects of Consumables Used with Hand and Power Tools When Prototyping</w:t>
            </w:r>
            <w:r>
              <w:rPr>
                <w:noProof/>
                <w:webHidden/>
              </w:rPr>
              <w:tab/>
            </w:r>
            <w:r>
              <w:rPr>
                <w:noProof/>
                <w:webHidden/>
              </w:rPr>
              <w:fldChar w:fldCharType="begin"/>
            </w:r>
            <w:r>
              <w:rPr>
                <w:noProof/>
                <w:webHidden/>
              </w:rPr>
              <w:instrText xml:space="preserve"> PAGEREF _Toc196124573 \h </w:instrText>
            </w:r>
            <w:r>
              <w:rPr>
                <w:noProof/>
                <w:webHidden/>
              </w:rPr>
            </w:r>
            <w:r>
              <w:rPr>
                <w:noProof/>
                <w:webHidden/>
              </w:rPr>
              <w:fldChar w:fldCharType="separate"/>
            </w:r>
            <w:r>
              <w:rPr>
                <w:noProof/>
                <w:webHidden/>
              </w:rPr>
              <w:t>110</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4" w:history="1">
            <w:r w:rsidRPr="00B72EAD">
              <w:rPr>
                <w:rStyle w:val="Hyperlink"/>
                <w:b/>
                <w:bCs/>
                <w:noProof/>
              </w:rPr>
              <w:t>KT0406: Tool Cleaning and Maintenance, Fault Finding and Storage</w:t>
            </w:r>
            <w:r>
              <w:rPr>
                <w:noProof/>
                <w:webHidden/>
              </w:rPr>
              <w:tab/>
            </w:r>
            <w:r>
              <w:rPr>
                <w:noProof/>
                <w:webHidden/>
              </w:rPr>
              <w:fldChar w:fldCharType="begin"/>
            </w:r>
            <w:r>
              <w:rPr>
                <w:noProof/>
                <w:webHidden/>
              </w:rPr>
              <w:instrText xml:space="preserve"> PAGEREF _Toc196124574 \h </w:instrText>
            </w:r>
            <w:r>
              <w:rPr>
                <w:noProof/>
                <w:webHidden/>
              </w:rPr>
            </w:r>
            <w:r>
              <w:rPr>
                <w:noProof/>
                <w:webHidden/>
              </w:rPr>
              <w:fldChar w:fldCharType="separate"/>
            </w:r>
            <w:r>
              <w:rPr>
                <w:noProof/>
                <w:webHidden/>
              </w:rPr>
              <w:t>112</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5" w:history="1">
            <w:r w:rsidRPr="00B72EAD">
              <w:rPr>
                <w:rStyle w:val="Hyperlink"/>
                <w:b/>
                <w:bCs/>
                <w:noProof/>
              </w:rPr>
              <w:t>KT0407: Implications of Not Following the Manufacturer's and Workplace Safe Handling, Care and Storage Requirements</w:t>
            </w:r>
            <w:r>
              <w:rPr>
                <w:noProof/>
                <w:webHidden/>
              </w:rPr>
              <w:tab/>
            </w:r>
            <w:r>
              <w:rPr>
                <w:noProof/>
                <w:webHidden/>
              </w:rPr>
              <w:fldChar w:fldCharType="begin"/>
            </w:r>
            <w:r>
              <w:rPr>
                <w:noProof/>
                <w:webHidden/>
              </w:rPr>
              <w:instrText xml:space="preserve"> PAGEREF _Toc196124575 \h </w:instrText>
            </w:r>
            <w:r>
              <w:rPr>
                <w:noProof/>
                <w:webHidden/>
              </w:rPr>
            </w:r>
            <w:r>
              <w:rPr>
                <w:noProof/>
                <w:webHidden/>
              </w:rPr>
              <w:fldChar w:fldCharType="separate"/>
            </w:r>
            <w:r>
              <w:rPr>
                <w:noProof/>
                <w:webHidden/>
              </w:rPr>
              <w:t>115</w:t>
            </w:r>
            <w:r>
              <w:rPr>
                <w:noProof/>
                <w:webHidden/>
              </w:rPr>
              <w:fldChar w:fldCharType="end"/>
            </w:r>
          </w:hyperlink>
        </w:p>
        <w:p w:rsidR="005E1828" w:rsidRDefault="005E1828">
          <w:pPr>
            <w:pStyle w:val="TOC2"/>
            <w:tabs>
              <w:tab w:val="right" w:leader="dot" w:pos="9016"/>
            </w:tabs>
            <w:rPr>
              <w:rFonts w:asciiTheme="minorHAnsi" w:eastAsiaTheme="minorEastAsia" w:hAnsiTheme="minorHAnsi"/>
              <w:noProof/>
              <w:lang w:eastAsia="en-ZA"/>
            </w:rPr>
          </w:pPr>
          <w:hyperlink w:anchor="_Toc196124576" w:history="1">
            <w:r w:rsidRPr="00B72EAD">
              <w:rPr>
                <w:rStyle w:val="Hyperlink"/>
                <w:b/>
                <w:bCs/>
                <w:noProof/>
              </w:rPr>
              <w:t>KM-12-KT04 – Tools, Equipment and Consumables for Upholstery Prototype Manufacturing (Weight 35%)</w:t>
            </w:r>
            <w:r>
              <w:rPr>
                <w:noProof/>
                <w:webHidden/>
              </w:rPr>
              <w:tab/>
            </w:r>
            <w:r>
              <w:rPr>
                <w:noProof/>
                <w:webHidden/>
              </w:rPr>
              <w:fldChar w:fldCharType="begin"/>
            </w:r>
            <w:r>
              <w:rPr>
                <w:noProof/>
                <w:webHidden/>
              </w:rPr>
              <w:instrText xml:space="preserve"> PAGEREF _Toc196124576 \h </w:instrText>
            </w:r>
            <w:r>
              <w:rPr>
                <w:noProof/>
                <w:webHidden/>
              </w:rPr>
            </w:r>
            <w:r>
              <w:rPr>
                <w:noProof/>
                <w:webHidden/>
              </w:rPr>
              <w:fldChar w:fldCharType="separate"/>
            </w:r>
            <w:r>
              <w:rPr>
                <w:noProof/>
                <w:webHidden/>
              </w:rPr>
              <w:t>118</w:t>
            </w:r>
            <w:r>
              <w:rPr>
                <w:noProof/>
                <w:webHidden/>
              </w:rPr>
              <w:fldChar w:fldCharType="end"/>
            </w:r>
          </w:hyperlink>
        </w:p>
        <w:p w:rsidR="005E1828" w:rsidRDefault="005E1828">
          <w:pPr>
            <w:pStyle w:val="TOC3"/>
            <w:tabs>
              <w:tab w:val="right" w:leader="dot" w:pos="9016"/>
            </w:tabs>
            <w:rPr>
              <w:rFonts w:asciiTheme="minorHAnsi" w:eastAsiaTheme="minorEastAsia" w:hAnsiTheme="minorHAnsi"/>
              <w:noProof/>
              <w:lang w:eastAsia="en-ZA"/>
            </w:rPr>
          </w:pPr>
          <w:hyperlink w:anchor="_Toc196124577" w:history="1">
            <w:r w:rsidRPr="00B72EAD">
              <w:rPr>
                <w:rStyle w:val="Hyperlink"/>
                <w:b/>
                <w:bCs/>
                <w:noProof/>
              </w:rPr>
              <w:t>Facilitator Assessment Briefing</w:t>
            </w:r>
            <w:r>
              <w:rPr>
                <w:noProof/>
                <w:webHidden/>
              </w:rPr>
              <w:tab/>
            </w:r>
            <w:r>
              <w:rPr>
                <w:noProof/>
                <w:webHidden/>
              </w:rPr>
              <w:fldChar w:fldCharType="begin"/>
            </w:r>
            <w:r>
              <w:rPr>
                <w:noProof/>
                <w:webHidden/>
              </w:rPr>
              <w:instrText xml:space="preserve"> PAGEREF _Toc196124577 \h </w:instrText>
            </w:r>
            <w:r>
              <w:rPr>
                <w:noProof/>
                <w:webHidden/>
              </w:rPr>
            </w:r>
            <w:r>
              <w:rPr>
                <w:noProof/>
                <w:webHidden/>
              </w:rPr>
              <w:fldChar w:fldCharType="separate"/>
            </w:r>
            <w:r>
              <w:rPr>
                <w:noProof/>
                <w:webHidden/>
              </w:rPr>
              <w:t>122</w:t>
            </w:r>
            <w:r>
              <w:rPr>
                <w:noProof/>
                <w:webHidden/>
              </w:rPr>
              <w:fldChar w:fldCharType="end"/>
            </w:r>
          </w:hyperlink>
        </w:p>
        <w:p w:rsidR="003C112F" w:rsidRPr="003C112F" w:rsidRDefault="003C112F">
          <w:r w:rsidRPr="003C112F">
            <w:rPr>
              <w:b/>
              <w:bCs/>
              <w:noProof/>
            </w:rPr>
            <w:fldChar w:fldCharType="end"/>
          </w:r>
        </w:p>
      </w:sdtContent>
    </w:sdt>
    <w:p w:rsidR="00176BBA" w:rsidRPr="003C112F" w:rsidRDefault="00176BBA">
      <w:r w:rsidRPr="003C112F">
        <w:br w:type="page"/>
      </w:r>
    </w:p>
    <w:p w:rsidR="00176BBA" w:rsidRPr="003C112F" w:rsidRDefault="00176BBA" w:rsidP="009B1A9B">
      <w:pPr>
        <w:pStyle w:val="Heading1"/>
        <w:rPr>
          <w:rFonts w:ascii="Century Gothic" w:hAnsi="Century Gothic"/>
          <w:b/>
          <w:bCs/>
        </w:rPr>
      </w:pPr>
      <w:bookmarkStart w:id="1" w:name="_Toc196124537"/>
      <w:r w:rsidRPr="003C112F">
        <w:rPr>
          <w:rFonts w:ascii="Century Gothic" w:hAnsi="Century Gothic"/>
          <w:b/>
          <w:bCs/>
        </w:rPr>
        <w:lastRenderedPageBreak/>
        <w:t xml:space="preserve">KM-12 </w:t>
      </w:r>
      <w:r w:rsidR="006B32C2">
        <w:rPr>
          <w:rFonts w:ascii="Century Gothic" w:hAnsi="Century Gothic"/>
          <w:b/>
          <w:bCs/>
        </w:rPr>
        <w:t>Introduction to Raw materials, consumables, tools and equipment used in manufacturing of upholstered furniture prototypes</w:t>
      </w:r>
      <w:bookmarkEnd w:id="1"/>
    </w:p>
    <w:p w:rsidR="009B1A9B" w:rsidRPr="003C112F" w:rsidRDefault="009B1A9B" w:rsidP="00176BBA">
      <w:pPr>
        <w:rPr>
          <w:b/>
          <w:bCs/>
        </w:rPr>
      </w:pPr>
    </w:p>
    <w:p w:rsidR="00176BBA" w:rsidRPr="003C112F" w:rsidRDefault="00176BBA" w:rsidP="00176BBA">
      <w:pPr>
        <w:rPr>
          <w:b/>
          <w:bCs/>
        </w:rPr>
      </w:pPr>
      <w:r w:rsidRPr="003C112F">
        <w:rPr>
          <w:b/>
          <w:bCs/>
        </w:rPr>
        <w:t>Purpose of the Knowledge Module</w:t>
      </w:r>
    </w:p>
    <w:p w:rsidR="00176BBA" w:rsidRPr="003C112F" w:rsidRDefault="00176BBA" w:rsidP="00176BBA">
      <w:r w:rsidRPr="003C112F">
        <w:t>The purpose of this Knowledge Module is to equip learners with an in-depth understanding of the range, characteristics, and appropriate applications of raw materials, consumables, tools, and equipment used in the manufacture of upholstered furniture prototypes. The module spans the full spectrum of materials and implements essential in upholstery, from frame preparation to final assembly, with a particular focus on bespoke and prototype production. It integrates theoretical and practical knowledge necessary to make informed decisions regarding the selection, handling, application, and maintenance of these resources in a professional manufacturing context.</w:t>
      </w:r>
    </w:p>
    <w:p w:rsidR="00176BBA" w:rsidRPr="003C112F" w:rsidRDefault="00176BBA" w:rsidP="00176BBA">
      <w:pPr>
        <w:rPr>
          <w:b/>
          <w:bCs/>
        </w:rPr>
      </w:pPr>
      <w:r w:rsidRPr="003C112F">
        <w:rPr>
          <w:b/>
          <w:bCs/>
        </w:rPr>
        <w:t>Key Knowledge Areas</w:t>
      </w:r>
    </w:p>
    <w:p w:rsidR="00176BBA" w:rsidRPr="003C112F" w:rsidRDefault="00176BBA" w:rsidP="00176BBA">
      <w:r w:rsidRPr="003C112F">
        <w:t>This module comprises four interrelated Knowledge Topics, each focusing on a specific component of the upholstery manufacturing process:</w:t>
      </w:r>
    </w:p>
    <w:p w:rsidR="00176BBA" w:rsidRPr="003C112F" w:rsidRDefault="00176BBA" w:rsidP="00176BBA">
      <w:pPr>
        <w:numPr>
          <w:ilvl w:val="0"/>
          <w:numId w:val="1"/>
        </w:numPr>
      </w:pPr>
      <w:r w:rsidRPr="003C112F">
        <w:rPr>
          <w:b/>
          <w:bCs/>
        </w:rPr>
        <w:t>KM-12-KT01:</w:t>
      </w:r>
      <w:r w:rsidRPr="003C112F">
        <w:t xml:space="preserve"> Raw materials and consumables for upholstered furniture prototypes: Frame preparation (25%)</w:t>
      </w:r>
    </w:p>
    <w:p w:rsidR="00176BBA" w:rsidRPr="003C112F" w:rsidRDefault="00176BBA" w:rsidP="00176BBA">
      <w:pPr>
        <w:numPr>
          <w:ilvl w:val="0"/>
          <w:numId w:val="1"/>
        </w:numPr>
      </w:pPr>
      <w:r w:rsidRPr="003C112F">
        <w:rPr>
          <w:b/>
          <w:bCs/>
        </w:rPr>
        <w:t>KM-12-KT02:</w:t>
      </w:r>
      <w:r w:rsidRPr="003C112F">
        <w:t xml:space="preserve"> Raw materials and consumables for upholstered furniture prototypes: Upholstery covers (25%)</w:t>
      </w:r>
    </w:p>
    <w:p w:rsidR="00176BBA" w:rsidRPr="003C112F" w:rsidRDefault="00176BBA" w:rsidP="00176BBA">
      <w:pPr>
        <w:numPr>
          <w:ilvl w:val="0"/>
          <w:numId w:val="1"/>
        </w:numPr>
      </w:pPr>
      <w:r w:rsidRPr="003C112F">
        <w:rPr>
          <w:b/>
          <w:bCs/>
        </w:rPr>
        <w:t>KM-12-KT03:</w:t>
      </w:r>
      <w:r w:rsidRPr="003C112F">
        <w:t xml:space="preserve"> Chemicals used in manufacturing of upholstery furniture (15%)</w:t>
      </w:r>
    </w:p>
    <w:p w:rsidR="00176BBA" w:rsidRPr="003C112F" w:rsidRDefault="00176BBA" w:rsidP="00176BBA">
      <w:pPr>
        <w:numPr>
          <w:ilvl w:val="0"/>
          <w:numId w:val="1"/>
        </w:numPr>
      </w:pPr>
      <w:r w:rsidRPr="003C112F">
        <w:rPr>
          <w:b/>
          <w:bCs/>
        </w:rPr>
        <w:t>KM-12-KT04:</w:t>
      </w:r>
      <w:r w:rsidRPr="003C112F">
        <w:t xml:space="preserve"> Hand and power tools and consumables used in upholstery prototype manufacturing (35%)</w:t>
      </w:r>
    </w:p>
    <w:p w:rsidR="00176BBA" w:rsidRPr="003C112F" w:rsidRDefault="00176BBA" w:rsidP="00176BBA">
      <w:r w:rsidRPr="003C112F">
        <w:t>Each topic explores the function, selection criteria, safety implications, and quality assurance considerations associated with its respective content focus.</w:t>
      </w:r>
    </w:p>
    <w:p w:rsidR="00176BBA" w:rsidRPr="003C112F" w:rsidRDefault="00176BBA" w:rsidP="00176BBA">
      <w:pPr>
        <w:rPr>
          <w:b/>
          <w:bCs/>
        </w:rPr>
      </w:pPr>
      <w:r w:rsidRPr="003C112F">
        <w:rPr>
          <w:b/>
          <w:bCs/>
        </w:rPr>
        <w:t>Internal Assessment Criteria and Weighting</w:t>
      </w:r>
    </w:p>
    <w:p w:rsidR="00176BBA" w:rsidRPr="003C112F" w:rsidRDefault="00176BBA" w:rsidP="00176BBA">
      <w:r w:rsidRPr="003C112F">
        <w:t>Learner achievement for this module is assessed through the following criteria, each aligned to the Knowledge Topics and weighted accordingly:</w:t>
      </w:r>
    </w:p>
    <w:p w:rsidR="00176BBA" w:rsidRPr="003C112F" w:rsidRDefault="00176BBA" w:rsidP="00176BBA">
      <w:pPr>
        <w:numPr>
          <w:ilvl w:val="0"/>
          <w:numId w:val="2"/>
        </w:numPr>
      </w:pPr>
      <w:r w:rsidRPr="003C112F">
        <w:rPr>
          <w:b/>
          <w:bCs/>
        </w:rPr>
        <w:t>IAC0101 – IAC0102:</w:t>
      </w:r>
      <w:r w:rsidRPr="003C112F">
        <w:t xml:space="preserve"> Identification and explanation of raw materials and consumables for frame preparation and upholstery covers.</w:t>
      </w:r>
    </w:p>
    <w:p w:rsidR="00176BBA" w:rsidRPr="003C112F" w:rsidRDefault="00176BBA" w:rsidP="00176BBA">
      <w:pPr>
        <w:numPr>
          <w:ilvl w:val="0"/>
          <w:numId w:val="2"/>
        </w:numPr>
      </w:pPr>
      <w:r w:rsidRPr="003C112F">
        <w:rPr>
          <w:b/>
          <w:bCs/>
        </w:rPr>
        <w:t>IAC0103:</w:t>
      </w:r>
      <w:r w:rsidRPr="003C112F">
        <w:t xml:space="preserve"> Identification and application of chemicals used in upholstery manufacturing, with consideration for health, safety, and performance properties.</w:t>
      </w:r>
    </w:p>
    <w:p w:rsidR="00176BBA" w:rsidRPr="003C112F" w:rsidRDefault="00176BBA" w:rsidP="00176BBA">
      <w:pPr>
        <w:numPr>
          <w:ilvl w:val="0"/>
          <w:numId w:val="2"/>
        </w:numPr>
      </w:pPr>
      <w:r w:rsidRPr="003C112F">
        <w:rPr>
          <w:b/>
          <w:bCs/>
        </w:rPr>
        <w:t>IAC0104:</w:t>
      </w:r>
      <w:r w:rsidRPr="003C112F">
        <w:t xml:space="preserve"> Identification, selection, and correct use of hand tools, power tools, and associated consumables, including safety and maintenance protocols.</w:t>
      </w:r>
    </w:p>
    <w:p w:rsidR="00176BBA" w:rsidRPr="003C112F" w:rsidRDefault="00176BBA" w:rsidP="00176BBA">
      <w:r w:rsidRPr="003C112F">
        <w:lastRenderedPageBreak/>
        <w:t>These assessment criteria collectively ensure that learners demonstrate not only knowledge but also the capability to apply this knowledge practically in an occupational setting.</w:t>
      </w:r>
    </w:p>
    <w:p w:rsidR="009B1A9B" w:rsidRPr="003C112F" w:rsidRDefault="009B1A9B" w:rsidP="00176BBA">
      <w:pPr>
        <w:rPr>
          <w:b/>
          <w:bCs/>
        </w:rPr>
      </w:pPr>
    </w:p>
    <w:p w:rsidR="009B1A9B" w:rsidRPr="003C112F" w:rsidRDefault="009B1A9B" w:rsidP="00176BBA">
      <w:pPr>
        <w:rPr>
          <w:b/>
          <w:bCs/>
        </w:rPr>
      </w:pPr>
    </w:p>
    <w:p w:rsidR="00176BBA" w:rsidRPr="003C112F" w:rsidRDefault="00176BBA" w:rsidP="00176BBA">
      <w:pPr>
        <w:rPr>
          <w:b/>
          <w:bCs/>
        </w:rPr>
      </w:pPr>
      <w:r w:rsidRPr="003C112F">
        <w:rPr>
          <w:b/>
          <w:bCs/>
        </w:rPr>
        <w:t>Application in Upholstered Furniture Manufacturing</w:t>
      </w:r>
    </w:p>
    <w:p w:rsidR="00176BBA" w:rsidRPr="003C112F" w:rsidRDefault="00176BBA" w:rsidP="00176BBA">
      <w:r w:rsidRPr="003C112F">
        <w:t>A comprehensive understanding of materials, chemicals, tools, and equipment is foundational to producing high-quality upholstery furniture prototypes. This module supports learners in making informed technical choices, ensuring product integrity, aesthetic standards, occupational safety, and environmental responsibility. The competencies developed through this module are directly applicable in all upholstery production settings, from small-scale bespoke workshops to large-scale manufacturing environments.</w:t>
      </w:r>
    </w:p>
    <w:p w:rsidR="00176BBA" w:rsidRPr="003C112F" w:rsidRDefault="00A44425" w:rsidP="00176BBA">
      <w:r>
        <w:pict>
          <v:rect id="_x0000_i1025" style="width:0;height:1.5pt" o:hralign="center" o:hrstd="t" o:hr="t" fillcolor="#a0a0a0" stroked="f"/>
        </w:pict>
      </w:r>
    </w:p>
    <w:p w:rsidR="00176BBA" w:rsidRPr="003C112F" w:rsidRDefault="00176BBA" w:rsidP="00176BBA">
      <w:r w:rsidRPr="003C112F">
        <w:t xml:space="preserve"> </w:t>
      </w:r>
    </w:p>
    <w:p w:rsidR="00176BBA" w:rsidRPr="003C112F" w:rsidRDefault="00176BBA">
      <w:r w:rsidRPr="003C112F">
        <w:br w:type="page"/>
      </w:r>
    </w:p>
    <w:p w:rsidR="00176BBA" w:rsidRPr="003C112F" w:rsidRDefault="00176BBA" w:rsidP="009B1A9B">
      <w:pPr>
        <w:pStyle w:val="Heading2"/>
        <w:rPr>
          <w:rFonts w:ascii="Century Gothic" w:hAnsi="Century Gothic"/>
          <w:b/>
          <w:bCs/>
        </w:rPr>
      </w:pPr>
      <w:bookmarkStart w:id="2" w:name="_Toc196124538"/>
      <w:r w:rsidRPr="003C112F">
        <w:rPr>
          <w:rFonts w:ascii="Century Gothic" w:hAnsi="Century Gothic"/>
          <w:b/>
          <w:bCs/>
        </w:rPr>
        <w:lastRenderedPageBreak/>
        <w:t>KM-12-KT01 Facilitator Guide Introduction</w:t>
      </w:r>
      <w:bookmarkEnd w:id="2"/>
    </w:p>
    <w:p w:rsidR="009B1A9B" w:rsidRPr="003C112F" w:rsidRDefault="009B1A9B" w:rsidP="00176BBA">
      <w:pPr>
        <w:rPr>
          <w:b/>
          <w:bCs/>
        </w:rPr>
      </w:pPr>
    </w:p>
    <w:p w:rsidR="00176BBA" w:rsidRPr="003C112F" w:rsidRDefault="00176BBA" w:rsidP="00176BBA">
      <w:r w:rsidRPr="003C112F">
        <w:rPr>
          <w:b/>
          <w:bCs/>
        </w:rPr>
        <w:t>Raw materials and consumables for upholstered furniture prototypes: Frame preparation (25%)</w:t>
      </w:r>
    </w:p>
    <w:p w:rsidR="00176BBA" w:rsidRPr="003C112F" w:rsidRDefault="00176BBA" w:rsidP="00176BBA">
      <w:pPr>
        <w:rPr>
          <w:b/>
          <w:bCs/>
        </w:rPr>
      </w:pPr>
      <w:r w:rsidRPr="003C112F">
        <w:rPr>
          <w:b/>
          <w:bCs/>
        </w:rPr>
        <w:t>Purpose of the Knowledge Topic</w:t>
      </w:r>
    </w:p>
    <w:p w:rsidR="00176BBA" w:rsidRPr="003C112F" w:rsidRDefault="00176BBA" w:rsidP="00176BBA">
      <w:r w:rsidRPr="003C112F">
        <w:t>The purpose of this Knowledge Topic is to develop a sound understanding of the types, variations, and uses of raw materials and consumables required during the frame preparation stage of upholstered furniture prototype manufacturing. This includes a focus on upholstery springs, webbing, alternative materials, and foams, as well as the characteristics and properties that determine their suitability for specific applications. Learners will also engage with the principles of foam composition and manufacture, as well as the identification of raw material flaws and defects. Proper handling, care, storage, and waste management are emphasised to ensure quality and efficiency in the frame preparation process.</w:t>
      </w:r>
    </w:p>
    <w:p w:rsidR="00176BBA" w:rsidRPr="003C112F" w:rsidRDefault="00176BBA" w:rsidP="00176BBA">
      <w:pPr>
        <w:rPr>
          <w:b/>
          <w:bCs/>
        </w:rPr>
      </w:pPr>
      <w:r w:rsidRPr="003C112F">
        <w:rPr>
          <w:b/>
          <w:bCs/>
        </w:rPr>
        <w:t>Topic Elements to be Covered</w:t>
      </w:r>
    </w:p>
    <w:p w:rsidR="00176BBA" w:rsidRPr="003C112F" w:rsidRDefault="00176BBA" w:rsidP="003C112F">
      <w:pPr>
        <w:numPr>
          <w:ilvl w:val="0"/>
          <w:numId w:val="3"/>
        </w:numPr>
      </w:pPr>
      <w:r w:rsidRPr="003C112F">
        <w:rPr>
          <w:b/>
          <w:bCs/>
        </w:rPr>
        <w:t>KT0101</w:t>
      </w:r>
      <w:r w:rsidRPr="003C112F">
        <w:t xml:space="preserve"> Types, variations and uses of springs, webbing and alternative materials and consumables for modern frame preparation</w:t>
      </w:r>
    </w:p>
    <w:p w:rsidR="00176BBA" w:rsidRPr="003C112F" w:rsidRDefault="00176BBA" w:rsidP="003C112F">
      <w:pPr>
        <w:numPr>
          <w:ilvl w:val="0"/>
          <w:numId w:val="3"/>
        </w:numPr>
      </w:pPr>
      <w:r w:rsidRPr="003C112F">
        <w:rPr>
          <w:b/>
          <w:bCs/>
        </w:rPr>
        <w:t>KT0102</w:t>
      </w:r>
      <w:r w:rsidRPr="003C112F">
        <w:t xml:space="preserve"> Specifications, characteristics and properties of different types of upholstery foam</w:t>
      </w:r>
    </w:p>
    <w:p w:rsidR="00176BBA" w:rsidRPr="003C112F" w:rsidRDefault="00176BBA" w:rsidP="003C112F">
      <w:pPr>
        <w:numPr>
          <w:ilvl w:val="0"/>
          <w:numId w:val="3"/>
        </w:numPr>
      </w:pPr>
      <w:r w:rsidRPr="003C112F">
        <w:rPr>
          <w:b/>
          <w:bCs/>
        </w:rPr>
        <w:t>KT0103</w:t>
      </w:r>
      <w:r w:rsidRPr="003C112F">
        <w:t xml:space="preserve"> Principles of the composition and manufacturing of foam</w:t>
      </w:r>
    </w:p>
    <w:p w:rsidR="00176BBA" w:rsidRPr="003C112F" w:rsidRDefault="00176BBA" w:rsidP="003C112F">
      <w:pPr>
        <w:numPr>
          <w:ilvl w:val="0"/>
          <w:numId w:val="3"/>
        </w:numPr>
      </w:pPr>
      <w:r w:rsidRPr="003C112F">
        <w:rPr>
          <w:b/>
          <w:bCs/>
        </w:rPr>
        <w:t>KT0104</w:t>
      </w:r>
      <w:r w:rsidRPr="003C112F">
        <w:t xml:space="preserve"> Raw material flaws and defects and their causes and impact on quality</w:t>
      </w:r>
    </w:p>
    <w:p w:rsidR="00176BBA" w:rsidRPr="003C112F" w:rsidRDefault="00176BBA" w:rsidP="003C112F">
      <w:pPr>
        <w:numPr>
          <w:ilvl w:val="0"/>
          <w:numId w:val="3"/>
        </w:numPr>
      </w:pPr>
      <w:r w:rsidRPr="003C112F">
        <w:rPr>
          <w:b/>
          <w:bCs/>
        </w:rPr>
        <w:t>KT0105</w:t>
      </w:r>
      <w:r w:rsidRPr="003C112F">
        <w:t xml:space="preserve"> Safe handling, care and storage requirements</w:t>
      </w:r>
    </w:p>
    <w:p w:rsidR="00176BBA" w:rsidRPr="003C112F" w:rsidRDefault="00176BBA" w:rsidP="003C112F">
      <w:pPr>
        <w:numPr>
          <w:ilvl w:val="0"/>
          <w:numId w:val="3"/>
        </w:numPr>
      </w:pPr>
      <w:r w:rsidRPr="003C112F">
        <w:rPr>
          <w:b/>
          <w:bCs/>
        </w:rPr>
        <w:t>KT0106</w:t>
      </w:r>
      <w:r w:rsidRPr="003C112F">
        <w:t xml:space="preserve"> Waste management</w:t>
      </w:r>
    </w:p>
    <w:p w:rsidR="00176BBA" w:rsidRPr="003C112F" w:rsidRDefault="00176BBA" w:rsidP="00176BBA">
      <w:pPr>
        <w:rPr>
          <w:b/>
          <w:bCs/>
        </w:rPr>
      </w:pPr>
      <w:r w:rsidRPr="003C112F">
        <w:rPr>
          <w:b/>
          <w:bCs/>
        </w:rPr>
        <w:t>Internal Assessment Criteria and Weight</w:t>
      </w:r>
    </w:p>
    <w:p w:rsidR="00176BBA" w:rsidRPr="003C112F" w:rsidRDefault="00176BBA" w:rsidP="003C112F">
      <w:pPr>
        <w:numPr>
          <w:ilvl w:val="0"/>
          <w:numId w:val="4"/>
        </w:numPr>
      </w:pPr>
      <w:r w:rsidRPr="003C112F">
        <w:rPr>
          <w:b/>
          <w:bCs/>
        </w:rPr>
        <w:t>IAC0101</w:t>
      </w:r>
      <w:r w:rsidRPr="003C112F">
        <w:t xml:space="preserve"> Raw materials types, variations and functions used in the frame making process is evaluated with reference to characteristics and properties</w:t>
      </w:r>
    </w:p>
    <w:p w:rsidR="00176BBA" w:rsidRPr="003C112F" w:rsidRDefault="00176BBA" w:rsidP="003C112F">
      <w:pPr>
        <w:numPr>
          <w:ilvl w:val="0"/>
          <w:numId w:val="4"/>
        </w:numPr>
      </w:pPr>
      <w:r w:rsidRPr="003C112F">
        <w:rPr>
          <w:b/>
          <w:bCs/>
        </w:rPr>
        <w:t>IAC0102</w:t>
      </w:r>
      <w:r w:rsidRPr="003C112F">
        <w:t xml:space="preserve"> Raw material flaws and defects and their causes and impact on quality is analysed</w:t>
      </w:r>
    </w:p>
    <w:p w:rsidR="00176BBA" w:rsidRPr="003C112F" w:rsidRDefault="00176BBA" w:rsidP="003C112F">
      <w:pPr>
        <w:numPr>
          <w:ilvl w:val="0"/>
          <w:numId w:val="4"/>
        </w:numPr>
      </w:pPr>
      <w:r w:rsidRPr="003C112F">
        <w:rPr>
          <w:b/>
          <w:bCs/>
        </w:rPr>
        <w:t>IAC0103</w:t>
      </w:r>
      <w:r w:rsidRPr="003C112F">
        <w:t xml:space="preserve"> Waste management principles are explained</w:t>
      </w:r>
    </w:p>
    <w:p w:rsidR="00176BBA" w:rsidRPr="003C112F" w:rsidRDefault="00176BBA" w:rsidP="00176BBA">
      <w:r w:rsidRPr="003C112F">
        <w:rPr>
          <w:b/>
          <w:bCs/>
        </w:rPr>
        <w:t>Weight: 25%</w:t>
      </w:r>
    </w:p>
    <w:p w:rsidR="00176BBA" w:rsidRPr="003C112F" w:rsidRDefault="00A44425" w:rsidP="00176BBA">
      <w:r>
        <w:pict>
          <v:rect id="_x0000_i1026" style="width:0;height:1.5pt" o:hralign="center" o:hrstd="t" o:hr="t" fillcolor="#a0a0a0" stroked="f"/>
        </w:pict>
      </w:r>
    </w:p>
    <w:p w:rsidR="00176BBA" w:rsidRPr="003C112F" w:rsidRDefault="009B1A9B" w:rsidP="00176BBA">
      <w:pPr>
        <w:rPr>
          <w:b/>
          <w:bCs/>
        </w:rPr>
      </w:pPr>
      <w:r w:rsidRPr="003C112F">
        <w:t xml:space="preserve"> </w:t>
      </w:r>
    </w:p>
    <w:p w:rsidR="009B1A9B" w:rsidRPr="003C112F" w:rsidRDefault="00176BBA" w:rsidP="00176BBA">
      <w:r w:rsidRPr="003C112F">
        <w:t xml:space="preserve"> </w:t>
      </w:r>
    </w:p>
    <w:p w:rsidR="009B1A9B" w:rsidRPr="003C112F" w:rsidRDefault="009B1A9B">
      <w:r w:rsidRPr="003C112F">
        <w:br w:type="page"/>
      </w:r>
    </w:p>
    <w:p w:rsidR="009B1A9B" w:rsidRPr="003C112F" w:rsidRDefault="009B1A9B" w:rsidP="009B1A9B">
      <w:pPr>
        <w:pStyle w:val="Heading3"/>
        <w:rPr>
          <w:rFonts w:ascii="Century Gothic" w:hAnsi="Century Gothic"/>
          <w:b/>
          <w:bCs/>
        </w:rPr>
      </w:pPr>
      <w:bookmarkStart w:id="3" w:name="_Toc196124539"/>
      <w:r w:rsidRPr="003C112F">
        <w:rPr>
          <w:rFonts w:ascii="Century Gothic" w:hAnsi="Century Gothic"/>
          <w:b/>
          <w:bCs/>
        </w:rPr>
        <w:lastRenderedPageBreak/>
        <w:t>KT0101: Types, Variations and Uses of Springs, Webbing and Alternative Materials and Consumables for Modern Frame Preparation</w:t>
      </w:r>
      <w:bookmarkEnd w:id="3"/>
    </w:p>
    <w:p w:rsidR="009B1A9B" w:rsidRPr="003C112F" w:rsidRDefault="009B1A9B" w:rsidP="009B1A9B">
      <w:pPr>
        <w:rPr>
          <w:b/>
          <w:bCs/>
        </w:rPr>
      </w:pPr>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identify and differentiate between various types of springs, webbing, and alternative materials used in frame preparation, and evaluate their suitability based on the design and function of the upholstered product.</w:t>
      </w:r>
    </w:p>
    <w:p w:rsidR="009B1A9B" w:rsidRPr="003C112F" w:rsidRDefault="00A44425" w:rsidP="009B1A9B">
      <w:r>
        <w:pict>
          <v:rect id="_x0000_i1027"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Types of Springs</w:t>
      </w:r>
    </w:p>
    <w:p w:rsidR="009B1A9B" w:rsidRPr="003C112F" w:rsidRDefault="009B1A9B" w:rsidP="003C112F">
      <w:pPr>
        <w:numPr>
          <w:ilvl w:val="0"/>
          <w:numId w:val="5"/>
        </w:numPr>
      </w:pPr>
      <w:r w:rsidRPr="003C112F">
        <w:rPr>
          <w:b/>
          <w:bCs/>
        </w:rPr>
        <w:t>Coil Springs</w:t>
      </w:r>
      <w:r w:rsidRPr="003C112F">
        <w:t xml:space="preserve"> (also known as cone or hourglass springs):</w:t>
      </w:r>
    </w:p>
    <w:p w:rsidR="009B1A9B" w:rsidRPr="003C112F" w:rsidRDefault="009B1A9B" w:rsidP="003C112F">
      <w:pPr>
        <w:numPr>
          <w:ilvl w:val="1"/>
          <w:numId w:val="5"/>
        </w:numPr>
      </w:pPr>
      <w:r w:rsidRPr="003C112F">
        <w:t>Used in traditional upholstery for high-end furniture.</w:t>
      </w:r>
    </w:p>
    <w:p w:rsidR="009B1A9B" w:rsidRPr="003C112F" w:rsidRDefault="009B1A9B" w:rsidP="003C112F">
      <w:pPr>
        <w:numPr>
          <w:ilvl w:val="1"/>
          <w:numId w:val="5"/>
        </w:numPr>
      </w:pPr>
      <w:r w:rsidRPr="003C112F">
        <w:t>Requires hand tying and structured webbing base.</w:t>
      </w:r>
    </w:p>
    <w:p w:rsidR="009B1A9B" w:rsidRPr="003C112F" w:rsidRDefault="009B1A9B" w:rsidP="003C112F">
      <w:pPr>
        <w:numPr>
          <w:ilvl w:val="0"/>
          <w:numId w:val="5"/>
        </w:numPr>
      </w:pPr>
      <w:r w:rsidRPr="003C112F">
        <w:rPr>
          <w:b/>
          <w:bCs/>
        </w:rPr>
        <w:t>Zig-Zag Springs</w:t>
      </w:r>
      <w:r w:rsidRPr="003C112F">
        <w:t xml:space="preserve"> (also called no-sag or sinuous springs):</w:t>
      </w:r>
    </w:p>
    <w:p w:rsidR="009B1A9B" w:rsidRPr="003C112F" w:rsidRDefault="009B1A9B" w:rsidP="003C112F">
      <w:pPr>
        <w:numPr>
          <w:ilvl w:val="1"/>
          <w:numId w:val="5"/>
        </w:numPr>
      </w:pPr>
      <w:r w:rsidRPr="003C112F">
        <w:t>Common in modern mass-produced upholstered furniture.</w:t>
      </w:r>
    </w:p>
    <w:p w:rsidR="009B1A9B" w:rsidRPr="003C112F" w:rsidRDefault="009B1A9B" w:rsidP="003C112F">
      <w:pPr>
        <w:numPr>
          <w:ilvl w:val="1"/>
          <w:numId w:val="5"/>
        </w:numPr>
      </w:pPr>
      <w:r w:rsidRPr="003C112F">
        <w:t>Offers quick installation and consistent tension.</w:t>
      </w:r>
    </w:p>
    <w:p w:rsidR="009B1A9B" w:rsidRPr="003C112F" w:rsidRDefault="009B1A9B" w:rsidP="003C112F">
      <w:pPr>
        <w:numPr>
          <w:ilvl w:val="0"/>
          <w:numId w:val="5"/>
        </w:numPr>
      </w:pPr>
      <w:r w:rsidRPr="003C112F">
        <w:rPr>
          <w:b/>
          <w:bCs/>
        </w:rPr>
        <w:t>Grid Springs</w:t>
      </w:r>
      <w:r w:rsidRPr="003C112F">
        <w:t>:</w:t>
      </w:r>
    </w:p>
    <w:p w:rsidR="009B1A9B" w:rsidRPr="003C112F" w:rsidRDefault="009B1A9B" w:rsidP="003C112F">
      <w:pPr>
        <w:numPr>
          <w:ilvl w:val="1"/>
          <w:numId w:val="5"/>
        </w:numPr>
      </w:pPr>
      <w:r w:rsidRPr="003C112F">
        <w:t>Often used in low-end furniture, including waiting room benches and outdoor seating.</w:t>
      </w:r>
    </w:p>
    <w:p w:rsidR="009B1A9B" w:rsidRPr="003C112F" w:rsidRDefault="009B1A9B" w:rsidP="009B1A9B">
      <w:r w:rsidRPr="003C112F">
        <w:rPr>
          <w:b/>
          <w:bCs/>
        </w:rPr>
        <w:t>Note:</w:t>
      </w:r>
      <w:r w:rsidRPr="003C112F">
        <w:t xml:space="preserve"> Springs must be assessed for gauge, temper, and resistance.</w:t>
      </w:r>
    </w:p>
    <w:p w:rsidR="009B1A9B" w:rsidRPr="003C112F" w:rsidRDefault="009B1A9B" w:rsidP="009B1A9B">
      <w:pPr>
        <w:rPr>
          <w:b/>
          <w:bCs/>
        </w:rPr>
      </w:pPr>
      <w:r w:rsidRPr="003C112F">
        <w:rPr>
          <w:b/>
          <w:bCs/>
        </w:rPr>
        <w:t>1.2 Types of Webbing</w:t>
      </w:r>
    </w:p>
    <w:p w:rsidR="009B1A9B" w:rsidRPr="003C112F" w:rsidRDefault="009B1A9B" w:rsidP="003C112F">
      <w:pPr>
        <w:numPr>
          <w:ilvl w:val="0"/>
          <w:numId w:val="6"/>
        </w:numPr>
      </w:pPr>
      <w:r w:rsidRPr="003C112F">
        <w:rPr>
          <w:b/>
          <w:bCs/>
        </w:rPr>
        <w:t>Jute Webbing</w:t>
      </w:r>
      <w:r w:rsidRPr="003C112F">
        <w:t>:</w:t>
      </w:r>
    </w:p>
    <w:p w:rsidR="009B1A9B" w:rsidRPr="003C112F" w:rsidRDefault="009B1A9B" w:rsidP="003C112F">
      <w:pPr>
        <w:numPr>
          <w:ilvl w:val="1"/>
          <w:numId w:val="6"/>
        </w:numPr>
      </w:pPr>
      <w:r w:rsidRPr="003C112F">
        <w:t>A natural fibre; used traditionally.</w:t>
      </w:r>
    </w:p>
    <w:p w:rsidR="009B1A9B" w:rsidRPr="003C112F" w:rsidRDefault="009B1A9B" w:rsidP="003C112F">
      <w:pPr>
        <w:numPr>
          <w:ilvl w:val="1"/>
          <w:numId w:val="6"/>
        </w:numPr>
      </w:pPr>
      <w:r w:rsidRPr="003C112F">
        <w:t>Provides rigid support but stretches over time.</w:t>
      </w:r>
    </w:p>
    <w:p w:rsidR="009B1A9B" w:rsidRPr="003C112F" w:rsidRDefault="009B1A9B" w:rsidP="003C112F">
      <w:pPr>
        <w:numPr>
          <w:ilvl w:val="0"/>
          <w:numId w:val="6"/>
        </w:numPr>
      </w:pPr>
      <w:r w:rsidRPr="003C112F">
        <w:rPr>
          <w:b/>
          <w:bCs/>
        </w:rPr>
        <w:t>Rubber Webbing</w:t>
      </w:r>
      <w:r w:rsidRPr="003C112F">
        <w:t>:</w:t>
      </w:r>
    </w:p>
    <w:p w:rsidR="009B1A9B" w:rsidRPr="003C112F" w:rsidRDefault="009B1A9B" w:rsidP="003C112F">
      <w:pPr>
        <w:numPr>
          <w:ilvl w:val="1"/>
          <w:numId w:val="6"/>
        </w:numPr>
      </w:pPr>
      <w:r w:rsidRPr="003C112F">
        <w:t>Offers flexibility and is suitable for modern upholstered pieces.</w:t>
      </w:r>
    </w:p>
    <w:p w:rsidR="009B1A9B" w:rsidRPr="003C112F" w:rsidRDefault="009B1A9B" w:rsidP="003C112F">
      <w:pPr>
        <w:numPr>
          <w:ilvl w:val="1"/>
          <w:numId w:val="6"/>
        </w:numPr>
      </w:pPr>
      <w:r w:rsidRPr="003C112F">
        <w:t>Easier to install than jute; commonly found in European and imported furniture.</w:t>
      </w:r>
    </w:p>
    <w:p w:rsidR="009B1A9B" w:rsidRPr="003C112F" w:rsidRDefault="009B1A9B" w:rsidP="003C112F">
      <w:pPr>
        <w:numPr>
          <w:ilvl w:val="0"/>
          <w:numId w:val="6"/>
        </w:numPr>
      </w:pPr>
      <w:r w:rsidRPr="003C112F">
        <w:rPr>
          <w:b/>
          <w:bCs/>
        </w:rPr>
        <w:t>Elastic Webbing</w:t>
      </w:r>
      <w:r w:rsidRPr="003C112F">
        <w:t>:</w:t>
      </w:r>
    </w:p>
    <w:p w:rsidR="009B1A9B" w:rsidRPr="003C112F" w:rsidRDefault="009B1A9B" w:rsidP="003C112F">
      <w:pPr>
        <w:numPr>
          <w:ilvl w:val="1"/>
          <w:numId w:val="6"/>
        </w:numPr>
      </w:pPr>
      <w:r w:rsidRPr="003C112F">
        <w:t>Used in contemporary furniture and offers high resilience.</w:t>
      </w:r>
    </w:p>
    <w:p w:rsidR="009B1A9B" w:rsidRPr="003C112F" w:rsidRDefault="009B1A9B" w:rsidP="003C112F">
      <w:pPr>
        <w:numPr>
          <w:ilvl w:val="1"/>
          <w:numId w:val="6"/>
        </w:numPr>
      </w:pPr>
      <w:r w:rsidRPr="003C112F">
        <w:t>Popular in lightweight and modular designs.</w:t>
      </w:r>
    </w:p>
    <w:p w:rsidR="009B1A9B" w:rsidRPr="003C112F" w:rsidRDefault="009B1A9B" w:rsidP="009B1A9B">
      <w:pPr>
        <w:rPr>
          <w:b/>
          <w:bCs/>
        </w:rPr>
      </w:pPr>
      <w:r w:rsidRPr="003C112F">
        <w:rPr>
          <w:b/>
          <w:bCs/>
        </w:rPr>
        <w:t>1.3 Alternative Materials</w:t>
      </w:r>
    </w:p>
    <w:p w:rsidR="009B1A9B" w:rsidRPr="003C112F" w:rsidRDefault="009B1A9B" w:rsidP="003C112F">
      <w:pPr>
        <w:numPr>
          <w:ilvl w:val="0"/>
          <w:numId w:val="7"/>
        </w:numPr>
      </w:pPr>
      <w:r w:rsidRPr="003C112F">
        <w:rPr>
          <w:b/>
          <w:bCs/>
        </w:rPr>
        <w:lastRenderedPageBreak/>
        <w:t>Polypropylene Webbing</w:t>
      </w:r>
      <w:r w:rsidRPr="003C112F">
        <w:t>:</w:t>
      </w:r>
    </w:p>
    <w:p w:rsidR="009B1A9B" w:rsidRPr="003C112F" w:rsidRDefault="009B1A9B" w:rsidP="003C112F">
      <w:pPr>
        <w:numPr>
          <w:ilvl w:val="1"/>
          <w:numId w:val="7"/>
        </w:numPr>
      </w:pPr>
      <w:r w:rsidRPr="003C112F">
        <w:t>Synthetic and more durable in humid or outdoor environments.</w:t>
      </w:r>
    </w:p>
    <w:p w:rsidR="009B1A9B" w:rsidRPr="003C112F" w:rsidRDefault="009B1A9B" w:rsidP="003C112F">
      <w:pPr>
        <w:numPr>
          <w:ilvl w:val="0"/>
          <w:numId w:val="7"/>
        </w:numPr>
      </w:pPr>
      <w:r w:rsidRPr="003C112F">
        <w:rPr>
          <w:b/>
          <w:bCs/>
        </w:rPr>
        <w:t>Non-woven Support Fabrics</w:t>
      </w:r>
      <w:r w:rsidRPr="003C112F">
        <w:t>:</w:t>
      </w:r>
    </w:p>
    <w:p w:rsidR="009B1A9B" w:rsidRPr="003C112F" w:rsidRDefault="009B1A9B" w:rsidP="003C112F">
      <w:pPr>
        <w:numPr>
          <w:ilvl w:val="1"/>
          <w:numId w:val="7"/>
        </w:numPr>
      </w:pPr>
      <w:r w:rsidRPr="003C112F">
        <w:t>Used in cost-saving models for non-load-bearing support.</w:t>
      </w:r>
    </w:p>
    <w:p w:rsidR="009B1A9B" w:rsidRPr="003C112F" w:rsidRDefault="009B1A9B" w:rsidP="003C112F">
      <w:pPr>
        <w:numPr>
          <w:ilvl w:val="0"/>
          <w:numId w:val="7"/>
        </w:numPr>
      </w:pPr>
      <w:r w:rsidRPr="003C112F">
        <w:rPr>
          <w:b/>
          <w:bCs/>
        </w:rPr>
        <w:t>Plywood Platforms or Slatted Bases</w:t>
      </w:r>
      <w:r w:rsidRPr="003C112F">
        <w:t>:</w:t>
      </w:r>
    </w:p>
    <w:p w:rsidR="009B1A9B" w:rsidRPr="003C112F" w:rsidRDefault="009B1A9B" w:rsidP="003C112F">
      <w:pPr>
        <w:numPr>
          <w:ilvl w:val="1"/>
          <w:numId w:val="7"/>
        </w:numPr>
      </w:pPr>
      <w:r w:rsidRPr="003C112F">
        <w:t>Alternative to springing in minimalist or lower-budget items.</w:t>
      </w:r>
    </w:p>
    <w:p w:rsidR="009B1A9B" w:rsidRPr="003C112F" w:rsidRDefault="009B1A9B" w:rsidP="009B1A9B">
      <w:pPr>
        <w:rPr>
          <w:b/>
          <w:bCs/>
        </w:rPr>
      </w:pPr>
      <w:r w:rsidRPr="003C112F">
        <w:rPr>
          <w:b/>
          <w:bCs/>
        </w:rPr>
        <w:t>1.4 Consumables in Frame Preparation</w:t>
      </w:r>
    </w:p>
    <w:p w:rsidR="009B1A9B" w:rsidRPr="003C112F" w:rsidRDefault="009B1A9B" w:rsidP="003C112F">
      <w:pPr>
        <w:numPr>
          <w:ilvl w:val="0"/>
          <w:numId w:val="8"/>
        </w:numPr>
      </w:pPr>
      <w:r w:rsidRPr="003C112F">
        <w:t>Staples (various lengths for different substrates)</w:t>
      </w:r>
    </w:p>
    <w:p w:rsidR="009B1A9B" w:rsidRPr="003C112F" w:rsidRDefault="009B1A9B" w:rsidP="003C112F">
      <w:pPr>
        <w:numPr>
          <w:ilvl w:val="0"/>
          <w:numId w:val="8"/>
        </w:numPr>
      </w:pPr>
      <w:r w:rsidRPr="003C112F">
        <w:t>Upholstery tacks and nails</w:t>
      </w:r>
    </w:p>
    <w:p w:rsidR="009B1A9B" w:rsidRPr="003C112F" w:rsidRDefault="009B1A9B" w:rsidP="003C112F">
      <w:pPr>
        <w:numPr>
          <w:ilvl w:val="0"/>
          <w:numId w:val="8"/>
        </w:numPr>
      </w:pPr>
      <w:r w:rsidRPr="003C112F">
        <w:t>Clips for zig-zag springs</w:t>
      </w:r>
    </w:p>
    <w:p w:rsidR="009B1A9B" w:rsidRPr="003C112F" w:rsidRDefault="009B1A9B" w:rsidP="003C112F">
      <w:pPr>
        <w:numPr>
          <w:ilvl w:val="0"/>
          <w:numId w:val="8"/>
        </w:numPr>
      </w:pPr>
      <w:r w:rsidRPr="003C112F">
        <w:t>Twine for tying coil springs</w:t>
      </w:r>
    </w:p>
    <w:p w:rsidR="009B1A9B" w:rsidRPr="003C112F" w:rsidRDefault="009B1A9B" w:rsidP="003C112F">
      <w:pPr>
        <w:numPr>
          <w:ilvl w:val="0"/>
          <w:numId w:val="8"/>
        </w:numPr>
      </w:pPr>
      <w:r w:rsidRPr="003C112F">
        <w:t>Adhesives for fabric and padding anchorage</w:t>
      </w:r>
    </w:p>
    <w:p w:rsidR="009B1A9B" w:rsidRPr="003C112F" w:rsidRDefault="009B1A9B" w:rsidP="003C112F">
      <w:pPr>
        <w:numPr>
          <w:ilvl w:val="0"/>
          <w:numId w:val="8"/>
        </w:numPr>
      </w:pPr>
      <w:r w:rsidRPr="003C112F">
        <w:t>Edge rolls (cardboard or synthetic) to prevent fabric from wearing at corners</w:t>
      </w:r>
    </w:p>
    <w:p w:rsidR="009B1A9B" w:rsidRPr="003C112F" w:rsidRDefault="00A44425" w:rsidP="009B1A9B">
      <w:r>
        <w:pict>
          <v:rect id="_x0000_i1028"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 xml:space="preserve">Use a </w:t>
      </w:r>
      <w:r w:rsidRPr="003C112F">
        <w:rPr>
          <w:i/>
          <w:iCs/>
        </w:rPr>
        <w:t>component tray</w:t>
      </w:r>
      <w:r w:rsidRPr="003C112F">
        <w:t xml:space="preserve"> or </w:t>
      </w:r>
      <w:r w:rsidRPr="003C112F">
        <w:rPr>
          <w:i/>
          <w:iCs/>
        </w:rPr>
        <w:t>sample board</w:t>
      </w:r>
      <w:r w:rsidRPr="003C112F">
        <w:t xml:space="preserve"> to allow learners to handle and compare:</w:t>
      </w:r>
    </w:p>
    <w:p w:rsidR="009B1A9B" w:rsidRPr="003C112F" w:rsidRDefault="009B1A9B" w:rsidP="003C112F">
      <w:pPr>
        <w:numPr>
          <w:ilvl w:val="0"/>
          <w:numId w:val="9"/>
        </w:numPr>
      </w:pPr>
      <w:r w:rsidRPr="003C112F">
        <w:t>A coil spring vs zig-zag spring</w:t>
      </w:r>
    </w:p>
    <w:p w:rsidR="009B1A9B" w:rsidRPr="003C112F" w:rsidRDefault="009B1A9B" w:rsidP="003C112F">
      <w:pPr>
        <w:numPr>
          <w:ilvl w:val="0"/>
          <w:numId w:val="9"/>
        </w:numPr>
      </w:pPr>
      <w:r w:rsidRPr="003C112F">
        <w:t>Jute vs rubber webbing</w:t>
      </w:r>
    </w:p>
    <w:p w:rsidR="009B1A9B" w:rsidRPr="003C112F" w:rsidRDefault="009B1A9B" w:rsidP="003C112F">
      <w:pPr>
        <w:numPr>
          <w:ilvl w:val="0"/>
          <w:numId w:val="9"/>
        </w:numPr>
      </w:pPr>
      <w:r w:rsidRPr="003C112F">
        <w:t>Natural vs synthetic alternatives</w:t>
      </w:r>
    </w:p>
    <w:p w:rsidR="009B1A9B" w:rsidRPr="003C112F" w:rsidRDefault="009B1A9B" w:rsidP="009B1A9B">
      <w:r w:rsidRPr="003C112F">
        <w:t>Allow learners to practise:</w:t>
      </w:r>
    </w:p>
    <w:p w:rsidR="009B1A9B" w:rsidRPr="003C112F" w:rsidRDefault="009B1A9B" w:rsidP="003C112F">
      <w:pPr>
        <w:numPr>
          <w:ilvl w:val="0"/>
          <w:numId w:val="10"/>
        </w:numPr>
      </w:pPr>
      <w:r w:rsidRPr="003C112F">
        <w:t>Attaching a zig-zag spring using a clip and staple gun</w:t>
      </w:r>
    </w:p>
    <w:p w:rsidR="009B1A9B" w:rsidRPr="003C112F" w:rsidRDefault="009B1A9B" w:rsidP="003C112F">
      <w:pPr>
        <w:numPr>
          <w:ilvl w:val="0"/>
          <w:numId w:val="10"/>
        </w:numPr>
      </w:pPr>
      <w:r w:rsidRPr="003C112F">
        <w:t>Stretching and fixing rubber webbing using staples and tension pliers</w:t>
      </w:r>
    </w:p>
    <w:p w:rsidR="009B1A9B" w:rsidRPr="003C112F" w:rsidRDefault="00A44425" w:rsidP="009B1A9B">
      <w:r>
        <w:pict>
          <v:rect id="_x0000_i1029"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11"/>
        </w:numPr>
      </w:pPr>
      <w:r w:rsidRPr="003C112F">
        <w:rPr>
          <w:b/>
          <w:bCs/>
        </w:rPr>
        <w:t>Example 1:</w:t>
      </w:r>
      <w:r w:rsidRPr="003C112F">
        <w:br/>
        <w:t xml:space="preserve">A high-end lounge chair designed for a luxury game lodge may use </w:t>
      </w:r>
      <w:r w:rsidRPr="003C112F">
        <w:rPr>
          <w:b/>
          <w:bCs/>
        </w:rPr>
        <w:t>hand-tied coil springs</w:t>
      </w:r>
      <w:r w:rsidRPr="003C112F">
        <w:t xml:space="preserve"> and </w:t>
      </w:r>
      <w:r w:rsidRPr="003C112F">
        <w:rPr>
          <w:b/>
          <w:bCs/>
        </w:rPr>
        <w:t>jute webbing</w:t>
      </w:r>
      <w:r w:rsidRPr="003C112F">
        <w:t>, supporting a more traditional, artisanal approach aligned with the brand’s aesthetic.</w:t>
      </w:r>
    </w:p>
    <w:p w:rsidR="009B1A9B" w:rsidRPr="003C112F" w:rsidRDefault="009B1A9B" w:rsidP="003C112F">
      <w:pPr>
        <w:numPr>
          <w:ilvl w:val="0"/>
          <w:numId w:val="11"/>
        </w:numPr>
      </w:pPr>
      <w:r w:rsidRPr="003C112F">
        <w:rPr>
          <w:b/>
          <w:bCs/>
        </w:rPr>
        <w:t>Example 2:</w:t>
      </w:r>
      <w:r w:rsidRPr="003C112F">
        <w:br/>
        <w:t xml:space="preserve">A modular couch sold at a national retailer like Coricraft or Rochester is likely to use </w:t>
      </w:r>
      <w:r w:rsidRPr="003C112F">
        <w:rPr>
          <w:b/>
          <w:bCs/>
        </w:rPr>
        <w:t>zig-zag springs</w:t>
      </w:r>
      <w:r w:rsidRPr="003C112F">
        <w:t xml:space="preserve"> with </w:t>
      </w:r>
      <w:r w:rsidRPr="003C112F">
        <w:rPr>
          <w:b/>
          <w:bCs/>
        </w:rPr>
        <w:t>rubber webbing</w:t>
      </w:r>
      <w:r w:rsidRPr="003C112F">
        <w:t>, ensuring cost-effective, repeatable production.</w:t>
      </w:r>
    </w:p>
    <w:p w:rsidR="009B1A9B" w:rsidRPr="003C112F" w:rsidRDefault="00A44425" w:rsidP="009B1A9B">
      <w:r>
        <w:pict>
          <v:rect id="_x0000_i1030" style="width:0;height:1.5pt" o:hralign="center" o:hrstd="t" o:hr="t" fillcolor="#a0a0a0" stroked="f"/>
        </w:pict>
      </w:r>
    </w:p>
    <w:p w:rsidR="009B1A9B" w:rsidRPr="003C112F" w:rsidRDefault="009B1A9B" w:rsidP="009B1A9B">
      <w:pPr>
        <w:rPr>
          <w:b/>
          <w:bCs/>
        </w:rPr>
      </w:pP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Langa Furniture Co-op (Cape Town)</w:t>
      </w:r>
      <w:r w:rsidRPr="003C112F">
        <w:br/>
        <w:t xml:space="preserve">Langa Furniture is a worker-owned co-operative specialising in affordable couches for low-cost housing. In response to price pressure, they replaced jute webbing with </w:t>
      </w:r>
      <w:r w:rsidRPr="003C112F">
        <w:rPr>
          <w:b/>
          <w:bCs/>
        </w:rPr>
        <w:t>polypropylene webbing</w:t>
      </w:r>
      <w:r w:rsidRPr="003C112F">
        <w:t xml:space="preserve">, and replaced coil springs with </w:t>
      </w:r>
      <w:r w:rsidRPr="003C112F">
        <w:rPr>
          <w:b/>
          <w:bCs/>
        </w:rPr>
        <w:t>sinuous springs</w:t>
      </w:r>
      <w:r w:rsidRPr="003C112F">
        <w:t>, reducing assembly time and material cost by 40%.</w:t>
      </w:r>
    </w:p>
    <w:p w:rsidR="009B1A9B" w:rsidRPr="003C112F" w:rsidRDefault="009B1A9B" w:rsidP="003C112F">
      <w:pPr>
        <w:numPr>
          <w:ilvl w:val="0"/>
          <w:numId w:val="12"/>
        </w:numPr>
      </w:pPr>
      <w:r w:rsidRPr="003C112F">
        <w:rPr>
          <w:i/>
          <w:iCs/>
        </w:rPr>
        <w:t>Discussion:</w:t>
      </w:r>
      <w:r w:rsidRPr="003C112F">
        <w:t xml:space="preserve"> The change enabled scale-up, but product durability in hot storage conditions was affected.</w:t>
      </w:r>
    </w:p>
    <w:p w:rsidR="009B1A9B" w:rsidRPr="003C112F" w:rsidRDefault="00A44425" w:rsidP="009B1A9B">
      <w:r>
        <w:pict>
          <v:rect id="_x0000_i1031" style="width:0;height:1.5pt" o:hralign="center" o:hrstd="t" o:hr="t" fillcolor="#a0a0a0" stroked="f"/>
        </w:pict>
      </w:r>
    </w:p>
    <w:p w:rsidR="009B1A9B" w:rsidRPr="003C112F" w:rsidRDefault="009B1A9B" w:rsidP="009B1A9B">
      <w:pPr>
        <w:rPr>
          <w:b/>
          <w:bCs/>
        </w:rPr>
      </w:pPr>
      <w:r w:rsidRPr="003C112F">
        <w:rPr>
          <w:b/>
          <w:bCs/>
        </w:rPr>
        <w:t>5. Critical Thinking Questions</w:t>
      </w:r>
    </w:p>
    <w:p w:rsidR="009B1A9B" w:rsidRPr="003C112F" w:rsidRDefault="009B1A9B" w:rsidP="003C112F">
      <w:pPr>
        <w:numPr>
          <w:ilvl w:val="0"/>
          <w:numId w:val="13"/>
        </w:numPr>
      </w:pPr>
      <w:r w:rsidRPr="003C112F">
        <w:rPr>
          <w:b/>
          <w:bCs/>
        </w:rPr>
        <w:t>Design Consideration:</w:t>
      </w:r>
      <w:r w:rsidRPr="003C112F">
        <w:br/>
        <w:t>Why would a designer choose coil springs over zig-zag springs, even though they take longer to install?</w:t>
      </w:r>
    </w:p>
    <w:p w:rsidR="009B1A9B" w:rsidRPr="003C112F" w:rsidRDefault="009B1A9B" w:rsidP="003C112F">
      <w:pPr>
        <w:numPr>
          <w:ilvl w:val="0"/>
          <w:numId w:val="13"/>
        </w:numPr>
      </w:pPr>
      <w:r w:rsidRPr="003C112F">
        <w:rPr>
          <w:b/>
          <w:bCs/>
        </w:rPr>
        <w:t>Cost-Benefit Analysis:</w:t>
      </w:r>
      <w:r w:rsidRPr="003C112F">
        <w:br/>
        <w:t>How would changing from rubber webbing to jute affect production costs and product lifespan?</w:t>
      </w:r>
    </w:p>
    <w:p w:rsidR="009B1A9B" w:rsidRPr="003C112F" w:rsidRDefault="009B1A9B" w:rsidP="003C112F">
      <w:pPr>
        <w:numPr>
          <w:ilvl w:val="0"/>
          <w:numId w:val="13"/>
        </w:numPr>
      </w:pPr>
      <w:r w:rsidRPr="003C112F">
        <w:rPr>
          <w:b/>
          <w:bCs/>
        </w:rPr>
        <w:t>Sustainability Debate:</w:t>
      </w:r>
      <w:r w:rsidRPr="003C112F">
        <w:br/>
        <w:t>Discuss the pros and cons of using natural materials (like jute and coir) versus synthetic alternatives (like polypropylene and rubber).</w:t>
      </w:r>
    </w:p>
    <w:p w:rsidR="009B1A9B" w:rsidRPr="003C112F" w:rsidRDefault="009B1A9B" w:rsidP="003C112F">
      <w:pPr>
        <w:numPr>
          <w:ilvl w:val="0"/>
          <w:numId w:val="13"/>
        </w:numPr>
      </w:pPr>
      <w:r w:rsidRPr="003C112F">
        <w:rPr>
          <w:b/>
          <w:bCs/>
        </w:rPr>
        <w:t>Innovation Opportunity:</w:t>
      </w:r>
      <w:r w:rsidRPr="003C112F">
        <w:br/>
        <w:t>If a new composite spring material was developed that combined the resilience of rubber with the firmness of coil, how might that change frame preparation practices?</w:t>
      </w:r>
    </w:p>
    <w:p w:rsidR="009B1A9B" w:rsidRPr="003C112F" w:rsidRDefault="00A44425" w:rsidP="009B1A9B">
      <w:r>
        <w:pict>
          <v:rect id="_x0000_i1032" style="width:0;height:1.5pt" o:hralign="center" o:hrstd="t" o:hr="t" fillcolor="#a0a0a0" stroked="f"/>
        </w:pict>
      </w:r>
    </w:p>
    <w:p w:rsidR="009B1A9B" w:rsidRPr="003C112F" w:rsidRDefault="009B1A9B" w:rsidP="009B1A9B">
      <w:r w:rsidRPr="003C112F">
        <w:t xml:space="preserve"> </w:t>
      </w:r>
    </w:p>
    <w:p w:rsidR="00176BBA" w:rsidRPr="003C112F" w:rsidRDefault="00176BBA" w:rsidP="00176BBA"/>
    <w:p w:rsidR="009B1A9B" w:rsidRPr="003C112F" w:rsidRDefault="009B1A9B">
      <w:r w:rsidRPr="003C112F">
        <w:br w:type="page"/>
      </w:r>
    </w:p>
    <w:p w:rsidR="009B1A9B" w:rsidRPr="003C112F" w:rsidRDefault="009B1A9B" w:rsidP="009B1A9B">
      <w:pPr>
        <w:pStyle w:val="Heading3"/>
        <w:rPr>
          <w:rFonts w:ascii="Century Gothic" w:hAnsi="Century Gothic"/>
          <w:b/>
          <w:bCs/>
        </w:rPr>
      </w:pPr>
      <w:bookmarkStart w:id="4" w:name="_Toc196124540"/>
      <w:r w:rsidRPr="003C112F">
        <w:rPr>
          <w:rFonts w:ascii="Century Gothic" w:hAnsi="Century Gothic"/>
          <w:b/>
          <w:bCs/>
        </w:rPr>
        <w:lastRenderedPageBreak/>
        <w:t>KT0102: Specifications, Characteristics and Properties of Different Types of Upholstery Foam</w:t>
      </w:r>
      <w:bookmarkEnd w:id="4"/>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identify and compare various upholstery foams used in furniture manufacturing, based on their density, resilience, firmness, and functional suitability for different applications in prototype and bulk furniture production.</w:t>
      </w:r>
    </w:p>
    <w:p w:rsidR="009B1A9B" w:rsidRPr="003C112F" w:rsidRDefault="00A44425" w:rsidP="009B1A9B">
      <w:r>
        <w:pict>
          <v:rect id="_x0000_i1033"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Foam Specifications</w:t>
      </w:r>
    </w:p>
    <w:p w:rsidR="009B1A9B" w:rsidRPr="003C112F" w:rsidRDefault="009B1A9B" w:rsidP="003C112F">
      <w:pPr>
        <w:numPr>
          <w:ilvl w:val="0"/>
          <w:numId w:val="14"/>
        </w:numPr>
      </w:pPr>
      <w:r w:rsidRPr="003C112F">
        <w:rPr>
          <w:b/>
          <w:bCs/>
        </w:rPr>
        <w:t>Density (kg/m³)</w:t>
      </w:r>
      <w:r w:rsidRPr="003C112F">
        <w:t>: Indicates the weight of foam per cubic metre. Higher density usually means better durability and support.</w:t>
      </w:r>
    </w:p>
    <w:p w:rsidR="009B1A9B" w:rsidRPr="003C112F" w:rsidRDefault="009B1A9B" w:rsidP="003C112F">
      <w:pPr>
        <w:numPr>
          <w:ilvl w:val="0"/>
          <w:numId w:val="14"/>
        </w:numPr>
      </w:pPr>
      <w:r w:rsidRPr="003C112F">
        <w:rPr>
          <w:b/>
          <w:bCs/>
        </w:rPr>
        <w:t>Indentation Load Deflection (ILD) or Firmness Rating</w:t>
      </w:r>
      <w:r w:rsidRPr="003C112F">
        <w:t>: Refers to the foam's resistance to compression (i.e., softness or firmness).</w:t>
      </w:r>
    </w:p>
    <w:p w:rsidR="009B1A9B" w:rsidRPr="003C112F" w:rsidRDefault="009B1A9B" w:rsidP="003C112F">
      <w:pPr>
        <w:numPr>
          <w:ilvl w:val="0"/>
          <w:numId w:val="14"/>
        </w:numPr>
      </w:pPr>
      <w:r w:rsidRPr="003C112F">
        <w:rPr>
          <w:b/>
          <w:bCs/>
        </w:rPr>
        <w:t>Compression Set</w:t>
      </w:r>
      <w:r w:rsidRPr="003C112F">
        <w:t>: The foam’s ability to return to its original shape after compression.</w:t>
      </w:r>
    </w:p>
    <w:p w:rsidR="009B1A9B" w:rsidRPr="003C112F" w:rsidRDefault="009B1A9B" w:rsidP="003C112F">
      <w:pPr>
        <w:numPr>
          <w:ilvl w:val="0"/>
          <w:numId w:val="14"/>
        </w:numPr>
      </w:pPr>
      <w:r w:rsidRPr="003C112F">
        <w:rPr>
          <w:b/>
          <w:bCs/>
        </w:rPr>
        <w:t>Tensile Strength and Elongation</w:t>
      </w:r>
      <w:r w:rsidRPr="003C112F">
        <w:t>: Indicates how much stretching a foam can endure before tearing.</w:t>
      </w:r>
    </w:p>
    <w:p w:rsidR="009B1A9B" w:rsidRPr="003C112F" w:rsidRDefault="009B1A9B" w:rsidP="003C112F">
      <w:pPr>
        <w:numPr>
          <w:ilvl w:val="0"/>
          <w:numId w:val="14"/>
        </w:numPr>
      </w:pPr>
      <w:r w:rsidRPr="003C112F">
        <w:rPr>
          <w:b/>
          <w:bCs/>
        </w:rPr>
        <w:t>Resilience</w:t>
      </w:r>
      <w:r w:rsidRPr="003C112F">
        <w:t>: The foam’s ability to spring back to shape – relevant in seating comfort.</w:t>
      </w:r>
    </w:p>
    <w:p w:rsidR="009B1A9B" w:rsidRPr="003C112F" w:rsidRDefault="009B1A9B" w:rsidP="009B1A9B">
      <w:pPr>
        <w:rPr>
          <w:b/>
          <w:bCs/>
        </w:rPr>
      </w:pPr>
      <w:r w:rsidRPr="003C112F">
        <w:rPr>
          <w:b/>
          <w:bCs/>
        </w:rPr>
        <w:t>1.2 Common Foam Types</w:t>
      </w:r>
    </w:p>
    <w:p w:rsidR="009B1A9B" w:rsidRPr="003C112F" w:rsidRDefault="009B1A9B" w:rsidP="003C112F">
      <w:pPr>
        <w:numPr>
          <w:ilvl w:val="0"/>
          <w:numId w:val="15"/>
        </w:numPr>
      </w:pPr>
      <w:r w:rsidRPr="003C112F">
        <w:rPr>
          <w:b/>
          <w:bCs/>
        </w:rPr>
        <w:t>High-Density Polyurethane (PU) Foam</w:t>
      </w:r>
      <w:r w:rsidRPr="003C112F">
        <w:t>:</w:t>
      </w:r>
    </w:p>
    <w:p w:rsidR="009B1A9B" w:rsidRPr="003C112F" w:rsidRDefault="009B1A9B" w:rsidP="003C112F">
      <w:pPr>
        <w:numPr>
          <w:ilvl w:val="1"/>
          <w:numId w:val="15"/>
        </w:numPr>
      </w:pPr>
      <w:r w:rsidRPr="003C112F">
        <w:t>Widely used in seat cushions and armrests.</w:t>
      </w:r>
    </w:p>
    <w:p w:rsidR="009B1A9B" w:rsidRPr="003C112F" w:rsidRDefault="009B1A9B" w:rsidP="003C112F">
      <w:pPr>
        <w:numPr>
          <w:ilvl w:val="1"/>
          <w:numId w:val="15"/>
        </w:numPr>
      </w:pPr>
      <w:r w:rsidRPr="003C112F">
        <w:t>Available in various firmness levels (18–40 kg/m³ common in South African applications).</w:t>
      </w:r>
    </w:p>
    <w:p w:rsidR="009B1A9B" w:rsidRPr="003C112F" w:rsidRDefault="009B1A9B" w:rsidP="003C112F">
      <w:pPr>
        <w:numPr>
          <w:ilvl w:val="0"/>
          <w:numId w:val="15"/>
        </w:numPr>
      </w:pPr>
      <w:r w:rsidRPr="003C112F">
        <w:rPr>
          <w:b/>
          <w:bCs/>
        </w:rPr>
        <w:t>Memory Foam (Viscoelastic Foam)</w:t>
      </w:r>
      <w:r w:rsidRPr="003C112F">
        <w:t>:</w:t>
      </w:r>
    </w:p>
    <w:p w:rsidR="009B1A9B" w:rsidRPr="003C112F" w:rsidRDefault="009B1A9B" w:rsidP="003C112F">
      <w:pPr>
        <w:numPr>
          <w:ilvl w:val="1"/>
          <w:numId w:val="15"/>
        </w:numPr>
      </w:pPr>
      <w:r w:rsidRPr="003C112F">
        <w:t>Contours to body shape; used in mattresses and high-end cushions.</w:t>
      </w:r>
    </w:p>
    <w:p w:rsidR="009B1A9B" w:rsidRPr="003C112F" w:rsidRDefault="009B1A9B" w:rsidP="003C112F">
      <w:pPr>
        <w:numPr>
          <w:ilvl w:val="1"/>
          <w:numId w:val="15"/>
        </w:numPr>
      </w:pPr>
      <w:r w:rsidRPr="003C112F">
        <w:t>Sensitive to temperature and pressure.</w:t>
      </w:r>
    </w:p>
    <w:p w:rsidR="009B1A9B" w:rsidRPr="003C112F" w:rsidRDefault="009B1A9B" w:rsidP="003C112F">
      <w:pPr>
        <w:numPr>
          <w:ilvl w:val="0"/>
          <w:numId w:val="15"/>
        </w:numPr>
      </w:pPr>
      <w:r w:rsidRPr="003C112F">
        <w:rPr>
          <w:b/>
          <w:bCs/>
        </w:rPr>
        <w:t>Rebonded Foam</w:t>
      </w:r>
      <w:r w:rsidRPr="003C112F">
        <w:t>:</w:t>
      </w:r>
    </w:p>
    <w:p w:rsidR="009B1A9B" w:rsidRPr="003C112F" w:rsidRDefault="009B1A9B" w:rsidP="003C112F">
      <w:pPr>
        <w:numPr>
          <w:ilvl w:val="1"/>
          <w:numId w:val="15"/>
        </w:numPr>
      </w:pPr>
      <w:r w:rsidRPr="003C112F">
        <w:t>Made from shredded foam remnants compressed into blocks.</w:t>
      </w:r>
    </w:p>
    <w:p w:rsidR="009B1A9B" w:rsidRPr="003C112F" w:rsidRDefault="009B1A9B" w:rsidP="003C112F">
      <w:pPr>
        <w:numPr>
          <w:ilvl w:val="1"/>
          <w:numId w:val="15"/>
        </w:numPr>
      </w:pPr>
      <w:r w:rsidRPr="003C112F">
        <w:t>Very firm; used in gym mats, car seats, and furniture bases.</w:t>
      </w:r>
    </w:p>
    <w:p w:rsidR="009B1A9B" w:rsidRPr="003C112F" w:rsidRDefault="009B1A9B" w:rsidP="003C112F">
      <w:pPr>
        <w:numPr>
          <w:ilvl w:val="0"/>
          <w:numId w:val="15"/>
        </w:numPr>
      </w:pPr>
      <w:r w:rsidRPr="003C112F">
        <w:rPr>
          <w:b/>
          <w:bCs/>
        </w:rPr>
        <w:t>Latex Foam</w:t>
      </w:r>
      <w:r w:rsidRPr="003C112F">
        <w:t>:</w:t>
      </w:r>
    </w:p>
    <w:p w:rsidR="009B1A9B" w:rsidRPr="003C112F" w:rsidRDefault="009B1A9B" w:rsidP="003C112F">
      <w:pPr>
        <w:numPr>
          <w:ilvl w:val="1"/>
          <w:numId w:val="15"/>
        </w:numPr>
      </w:pPr>
      <w:r w:rsidRPr="003C112F">
        <w:t>Derived from natural or synthetic rubber.</w:t>
      </w:r>
    </w:p>
    <w:p w:rsidR="009B1A9B" w:rsidRPr="003C112F" w:rsidRDefault="009B1A9B" w:rsidP="003C112F">
      <w:pPr>
        <w:numPr>
          <w:ilvl w:val="1"/>
          <w:numId w:val="15"/>
        </w:numPr>
      </w:pPr>
      <w:r w:rsidRPr="003C112F">
        <w:t>Offers high durability, hypoallergenic properties, and breathability.</w:t>
      </w:r>
    </w:p>
    <w:p w:rsidR="009B1A9B" w:rsidRPr="003C112F" w:rsidRDefault="009B1A9B" w:rsidP="003C112F">
      <w:pPr>
        <w:numPr>
          <w:ilvl w:val="0"/>
          <w:numId w:val="15"/>
        </w:numPr>
      </w:pPr>
      <w:r w:rsidRPr="003C112F">
        <w:rPr>
          <w:b/>
          <w:bCs/>
        </w:rPr>
        <w:t>Reticulated Foam</w:t>
      </w:r>
      <w:r w:rsidRPr="003C112F">
        <w:t>:</w:t>
      </w:r>
    </w:p>
    <w:p w:rsidR="009B1A9B" w:rsidRPr="003C112F" w:rsidRDefault="009B1A9B" w:rsidP="003C112F">
      <w:pPr>
        <w:numPr>
          <w:ilvl w:val="1"/>
          <w:numId w:val="15"/>
        </w:numPr>
      </w:pPr>
      <w:r w:rsidRPr="003C112F">
        <w:lastRenderedPageBreak/>
        <w:t>Open-cell structure; used for outdoor cushions due to water-drainage capability.</w:t>
      </w:r>
    </w:p>
    <w:p w:rsidR="009B1A9B" w:rsidRPr="003C112F" w:rsidRDefault="009B1A9B" w:rsidP="009B1A9B">
      <w:pPr>
        <w:rPr>
          <w:b/>
          <w:bCs/>
        </w:rPr>
      </w:pPr>
      <w:r w:rsidRPr="003C112F">
        <w:rPr>
          <w:b/>
          <w:bCs/>
        </w:rPr>
        <w:t>1.3 Local Industry Relevance</w:t>
      </w:r>
    </w:p>
    <w:p w:rsidR="009B1A9B" w:rsidRPr="003C112F" w:rsidRDefault="009B1A9B" w:rsidP="003C112F">
      <w:pPr>
        <w:numPr>
          <w:ilvl w:val="0"/>
          <w:numId w:val="16"/>
        </w:numPr>
      </w:pPr>
      <w:r w:rsidRPr="003C112F">
        <w:t xml:space="preserve">South African suppliers such as </w:t>
      </w:r>
      <w:r w:rsidRPr="003C112F">
        <w:rPr>
          <w:b/>
          <w:bCs/>
        </w:rPr>
        <w:t>Foam Factory</w:t>
      </w:r>
      <w:r w:rsidRPr="003C112F">
        <w:t xml:space="preserve">, </w:t>
      </w:r>
      <w:proofErr w:type="spellStart"/>
      <w:r w:rsidRPr="003C112F">
        <w:rPr>
          <w:b/>
          <w:bCs/>
        </w:rPr>
        <w:t>Relyant</w:t>
      </w:r>
      <w:proofErr w:type="spellEnd"/>
      <w:r w:rsidRPr="003C112F">
        <w:t xml:space="preserve">, and </w:t>
      </w:r>
      <w:r w:rsidRPr="003C112F">
        <w:rPr>
          <w:b/>
          <w:bCs/>
        </w:rPr>
        <w:t>SA Foam</w:t>
      </w:r>
      <w:r w:rsidRPr="003C112F">
        <w:t xml:space="preserve"> often grade foams using a density and firmness combination code, e.g., </w:t>
      </w:r>
      <w:r w:rsidRPr="003C112F">
        <w:rPr>
          <w:i/>
          <w:iCs/>
        </w:rPr>
        <w:t>30/200</w:t>
      </w:r>
      <w:r w:rsidRPr="003C112F">
        <w:t xml:space="preserve"> (30 kg/m³ density, 200 N firmness).</w:t>
      </w:r>
    </w:p>
    <w:p w:rsidR="009B1A9B" w:rsidRPr="003C112F" w:rsidRDefault="00A44425" w:rsidP="009B1A9B">
      <w:r>
        <w:pict>
          <v:rect id="_x0000_i1034"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Set up foam samples labelled only with numeric codes. Let learners:</w:t>
      </w:r>
    </w:p>
    <w:p w:rsidR="009B1A9B" w:rsidRPr="003C112F" w:rsidRDefault="009B1A9B" w:rsidP="003C112F">
      <w:pPr>
        <w:numPr>
          <w:ilvl w:val="0"/>
          <w:numId w:val="17"/>
        </w:numPr>
      </w:pPr>
      <w:r w:rsidRPr="003C112F">
        <w:t>Feel each foam’s firmness.</w:t>
      </w:r>
    </w:p>
    <w:p w:rsidR="009B1A9B" w:rsidRPr="003C112F" w:rsidRDefault="009B1A9B" w:rsidP="003C112F">
      <w:pPr>
        <w:numPr>
          <w:ilvl w:val="0"/>
          <w:numId w:val="17"/>
        </w:numPr>
      </w:pPr>
      <w:r w:rsidRPr="003C112F">
        <w:t>Weigh and measure to estimate density.</w:t>
      </w:r>
    </w:p>
    <w:p w:rsidR="009B1A9B" w:rsidRPr="003C112F" w:rsidRDefault="009B1A9B" w:rsidP="003C112F">
      <w:pPr>
        <w:numPr>
          <w:ilvl w:val="0"/>
          <w:numId w:val="17"/>
        </w:numPr>
      </w:pPr>
      <w:r w:rsidRPr="003C112F">
        <w:t>Use rulers to compress foam to measure ILD manually (for conceptual understanding).</w:t>
      </w:r>
    </w:p>
    <w:p w:rsidR="009B1A9B" w:rsidRPr="003C112F" w:rsidRDefault="009B1A9B" w:rsidP="009B1A9B">
      <w:r w:rsidRPr="003C112F">
        <w:t>Demonstrate the difference between seat foam (high density) and backrest foam (lower density, softer).</w:t>
      </w:r>
    </w:p>
    <w:p w:rsidR="009B1A9B" w:rsidRPr="003C112F" w:rsidRDefault="00A44425" w:rsidP="009B1A9B">
      <w:r>
        <w:pict>
          <v:rect id="_x0000_i1035"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18"/>
        </w:numPr>
      </w:pPr>
      <w:r w:rsidRPr="003C112F">
        <w:rPr>
          <w:b/>
          <w:bCs/>
        </w:rPr>
        <w:t>Example 1:</w:t>
      </w:r>
      <w:r w:rsidRPr="003C112F">
        <w:br/>
        <w:t xml:space="preserve">Dining chair seat pads require </w:t>
      </w:r>
      <w:r w:rsidRPr="003C112F">
        <w:rPr>
          <w:b/>
          <w:bCs/>
        </w:rPr>
        <w:t>30/200 high-density foam</w:t>
      </w:r>
      <w:r w:rsidRPr="003C112F">
        <w:t xml:space="preserve"> for support and longevity. Backrests can use </w:t>
      </w:r>
      <w:r w:rsidRPr="003C112F">
        <w:rPr>
          <w:b/>
          <w:bCs/>
        </w:rPr>
        <w:t>24/100 softer foam</w:t>
      </w:r>
      <w:r w:rsidRPr="003C112F">
        <w:t xml:space="preserve"> to ensure comfort without unnecessary rigidity.</w:t>
      </w:r>
    </w:p>
    <w:p w:rsidR="009B1A9B" w:rsidRPr="003C112F" w:rsidRDefault="009B1A9B" w:rsidP="003C112F">
      <w:pPr>
        <w:numPr>
          <w:ilvl w:val="0"/>
          <w:numId w:val="18"/>
        </w:numPr>
      </w:pPr>
      <w:r w:rsidRPr="003C112F">
        <w:rPr>
          <w:b/>
          <w:bCs/>
        </w:rPr>
        <w:t>Example 2:</w:t>
      </w:r>
      <w:r w:rsidRPr="003C112F">
        <w:br/>
        <w:t xml:space="preserve">A contemporary couch designed for a luxury apartment in Sandton may combine </w:t>
      </w:r>
      <w:r w:rsidRPr="003C112F">
        <w:rPr>
          <w:b/>
          <w:bCs/>
        </w:rPr>
        <w:t>memory foam overlays</w:t>
      </w:r>
      <w:r w:rsidRPr="003C112F">
        <w:t xml:space="preserve"> with a </w:t>
      </w:r>
      <w:r w:rsidRPr="003C112F">
        <w:rPr>
          <w:b/>
          <w:bCs/>
        </w:rPr>
        <w:t>PU foam core</w:t>
      </w:r>
      <w:r w:rsidRPr="003C112F">
        <w:t xml:space="preserve"> for a premium sitting experience.</w:t>
      </w:r>
    </w:p>
    <w:p w:rsidR="009B1A9B" w:rsidRPr="003C112F" w:rsidRDefault="00A44425" w:rsidP="009B1A9B">
      <w:r>
        <w:pict>
          <v:rect id="_x0000_i1036" style="width:0;height:1.5pt" o:hralign="center" o:hrstd="t" o:hr="t" fillcolor="#a0a0a0" stroked="f"/>
        </w:pict>
      </w: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Durban Design Studio – Foam Specification for Hotel Furniture</w:t>
      </w:r>
    </w:p>
    <w:p w:rsidR="009B1A9B" w:rsidRPr="003C112F" w:rsidRDefault="009B1A9B" w:rsidP="009B1A9B">
      <w:r w:rsidRPr="003C112F">
        <w:t xml:space="preserve">A Durban-based design firm was contracted to manufacture seating for a boutique hotel on the KwaZulu-Natal coast. Initially, </w:t>
      </w:r>
      <w:r w:rsidRPr="003C112F">
        <w:rPr>
          <w:b/>
          <w:bCs/>
        </w:rPr>
        <w:t>low-density 20/100 foam</w:t>
      </w:r>
      <w:r w:rsidRPr="003C112F">
        <w:t xml:space="preserve"> was used for cost-saving, but complaints arose within six months due to sagging and deformation. The studio switched to </w:t>
      </w:r>
      <w:r w:rsidRPr="003C112F">
        <w:rPr>
          <w:b/>
          <w:bCs/>
        </w:rPr>
        <w:t>30/200 PU foam</w:t>
      </w:r>
      <w:r w:rsidRPr="003C112F">
        <w:t xml:space="preserve"> with a </w:t>
      </w:r>
      <w:r w:rsidRPr="003C112F">
        <w:rPr>
          <w:b/>
          <w:bCs/>
        </w:rPr>
        <w:t>reticulated foam layer</w:t>
      </w:r>
      <w:r w:rsidRPr="003C112F">
        <w:t xml:space="preserve"> on top to aid ventilation. The revised solution improved durability and customer satisfaction and reduced warranty returns by 75%.</w:t>
      </w:r>
    </w:p>
    <w:p w:rsidR="009B1A9B" w:rsidRPr="003C112F" w:rsidRDefault="00A44425" w:rsidP="009B1A9B">
      <w:r>
        <w:pict>
          <v:rect id="_x0000_i1037" style="width:0;height:1.5pt" o:hralign="center" o:hrstd="t" o:hr="t" fillcolor="#a0a0a0" stroked="f"/>
        </w:pict>
      </w:r>
    </w:p>
    <w:p w:rsidR="009B1A9B" w:rsidRPr="003C112F" w:rsidRDefault="009B1A9B" w:rsidP="009B1A9B">
      <w:pPr>
        <w:rPr>
          <w:b/>
          <w:bCs/>
        </w:rPr>
      </w:pPr>
    </w:p>
    <w:p w:rsidR="009B1A9B" w:rsidRPr="003C112F" w:rsidRDefault="009B1A9B" w:rsidP="009B1A9B">
      <w:pPr>
        <w:rPr>
          <w:b/>
          <w:bCs/>
        </w:rPr>
      </w:pPr>
    </w:p>
    <w:p w:rsidR="009B1A9B" w:rsidRPr="003C112F" w:rsidRDefault="009B1A9B" w:rsidP="009B1A9B">
      <w:pPr>
        <w:rPr>
          <w:b/>
          <w:bCs/>
        </w:rPr>
      </w:pPr>
      <w:r w:rsidRPr="003C112F">
        <w:rPr>
          <w:b/>
          <w:bCs/>
        </w:rPr>
        <w:lastRenderedPageBreak/>
        <w:t>5. Critical Thinking Questions</w:t>
      </w:r>
    </w:p>
    <w:p w:rsidR="009B1A9B" w:rsidRPr="003C112F" w:rsidRDefault="009B1A9B" w:rsidP="003C112F">
      <w:pPr>
        <w:numPr>
          <w:ilvl w:val="0"/>
          <w:numId w:val="19"/>
        </w:numPr>
      </w:pPr>
      <w:r w:rsidRPr="003C112F">
        <w:rPr>
          <w:b/>
          <w:bCs/>
        </w:rPr>
        <w:t>Application Evaluation:</w:t>
      </w:r>
      <w:r w:rsidRPr="003C112F">
        <w:br/>
        <w:t>Why is high-density foam not always the best choice for back cushions?</w:t>
      </w:r>
    </w:p>
    <w:p w:rsidR="009B1A9B" w:rsidRPr="003C112F" w:rsidRDefault="009B1A9B" w:rsidP="003C112F">
      <w:pPr>
        <w:numPr>
          <w:ilvl w:val="0"/>
          <w:numId w:val="19"/>
        </w:numPr>
      </w:pPr>
      <w:r w:rsidRPr="003C112F">
        <w:rPr>
          <w:b/>
          <w:bCs/>
        </w:rPr>
        <w:t>Problem-Solving Scenario:</w:t>
      </w:r>
      <w:r w:rsidRPr="003C112F">
        <w:br/>
        <w:t>A prototype chair for a frail care facility must be soft, breathable, and hypoallergenic. Which foam or foam combination would you recommend and why?</w:t>
      </w:r>
    </w:p>
    <w:p w:rsidR="009B1A9B" w:rsidRPr="003C112F" w:rsidRDefault="009B1A9B" w:rsidP="003C112F">
      <w:pPr>
        <w:numPr>
          <w:ilvl w:val="0"/>
          <w:numId w:val="19"/>
        </w:numPr>
      </w:pPr>
      <w:r w:rsidRPr="003C112F">
        <w:rPr>
          <w:b/>
          <w:bCs/>
        </w:rPr>
        <w:t>Sustainability Consideration:</w:t>
      </w:r>
      <w:r w:rsidRPr="003C112F">
        <w:br/>
        <w:t>What are the advantages and disadvantages of using rebonded foam from a waste-reduction and performance perspective?</w:t>
      </w:r>
    </w:p>
    <w:p w:rsidR="009B1A9B" w:rsidRPr="003C112F" w:rsidRDefault="009B1A9B" w:rsidP="003C112F">
      <w:pPr>
        <w:numPr>
          <w:ilvl w:val="0"/>
          <w:numId w:val="19"/>
        </w:numPr>
      </w:pPr>
      <w:r w:rsidRPr="003C112F">
        <w:rPr>
          <w:b/>
          <w:bCs/>
        </w:rPr>
        <w:t>Design Impact:</w:t>
      </w:r>
      <w:r w:rsidRPr="003C112F">
        <w:br/>
        <w:t>How does the choice of foam affect the visual and tactile qualities of the final upholstered product?</w:t>
      </w:r>
    </w:p>
    <w:p w:rsidR="009B1A9B" w:rsidRPr="003C112F" w:rsidRDefault="00A44425" w:rsidP="009B1A9B">
      <w:r>
        <w:pict>
          <v:rect id="_x0000_i1038" style="width:0;height:1.5pt" o:hralign="center" o:hrstd="t" o:hr="t" fillcolor="#a0a0a0" stroked="f"/>
        </w:pict>
      </w:r>
    </w:p>
    <w:p w:rsidR="009B1A9B" w:rsidRPr="003C112F" w:rsidRDefault="009B1A9B" w:rsidP="009B1A9B">
      <w:r w:rsidRPr="003C112F">
        <w:t xml:space="preserve"> </w:t>
      </w:r>
    </w:p>
    <w:p w:rsidR="009B1A9B" w:rsidRPr="003C112F" w:rsidRDefault="009B1A9B">
      <w:pPr>
        <w:rPr>
          <w:b/>
          <w:bCs/>
        </w:rPr>
      </w:pPr>
      <w:r w:rsidRPr="003C112F">
        <w:rPr>
          <w:b/>
          <w:bCs/>
        </w:rPr>
        <w:br w:type="page"/>
      </w:r>
    </w:p>
    <w:p w:rsidR="009B1A9B" w:rsidRPr="003C112F" w:rsidRDefault="009B1A9B" w:rsidP="009B1A9B">
      <w:pPr>
        <w:pStyle w:val="Heading3"/>
        <w:rPr>
          <w:rFonts w:ascii="Century Gothic" w:hAnsi="Century Gothic"/>
          <w:b/>
          <w:bCs/>
        </w:rPr>
      </w:pPr>
      <w:bookmarkStart w:id="5" w:name="_Toc196124541"/>
      <w:r w:rsidRPr="003C112F">
        <w:rPr>
          <w:rFonts w:ascii="Century Gothic" w:hAnsi="Century Gothic"/>
          <w:b/>
          <w:bCs/>
        </w:rPr>
        <w:lastRenderedPageBreak/>
        <w:t>KT0103: Principles of the Composition and Manufacturing of Foam</w:t>
      </w:r>
      <w:bookmarkEnd w:id="5"/>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explain the basic chemical composition of upholstery foam, understand the manufacturing process, and evaluate how variations in production methods affect foam characteristics and suitability for different upholstered furniture applications.</w:t>
      </w:r>
    </w:p>
    <w:p w:rsidR="009B1A9B" w:rsidRPr="003C112F" w:rsidRDefault="00A44425" w:rsidP="009B1A9B">
      <w:r>
        <w:pict>
          <v:rect id="_x0000_i1039"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Basic Foam Composition</w:t>
      </w:r>
    </w:p>
    <w:p w:rsidR="009B1A9B" w:rsidRPr="003C112F" w:rsidRDefault="009B1A9B" w:rsidP="009B1A9B">
      <w:r w:rsidRPr="003C112F">
        <w:t xml:space="preserve">Most upholstery foams are produced from </w:t>
      </w:r>
      <w:r w:rsidRPr="003C112F">
        <w:rPr>
          <w:b/>
          <w:bCs/>
        </w:rPr>
        <w:t>polyurethane (PU)</w:t>
      </w:r>
      <w:r w:rsidRPr="003C112F">
        <w:t>, which is formed through a chemical reaction between:</w:t>
      </w:r>
    </w:p>
    <w:p w:rsidR="009B1A9B" w:rsidRPr="003C112F" w:rsidRDefault="009B1A9B" w:rsidP="003C112F">
      <w:pPr>
        <w:numPr>
          <w:ilvl w:val="0"/>
          <w:numId w:val="20"/>
        </w:numPr>
      </w:pPr>
      <w:r w:rsidRPr="003C112F">
        <w:rPr>
          <w:b/>
          <w:bCs/>
        </w:rPr>
        <w:t>Polyols</w:t>
      </w:r>
      <w:r w:rsidRPr="003C112F">
        <w:t xml:space="preserve"> (a type of alcohol)</w:t>
      </w:r>
    </w:p>
    <w:p w:rsidR="009B1A9B" w:rsidRPr="003C112F" w:rsidRDefault="009B1A9B" w:rsidP="003C112F">
      <w:pPr>
        <w:numPr>
          <w:ilvl w:val="0"/>
          <w:numId w:val="20"/>
        </w:numPr>
      </w:pPr>
      <w:r w:rsidRPr="003C112F">
        <w:rPr>
          <w:b/>
          <w:bCs/>
        </w:rPr>
        <w:t>Isocyanates</w:t>
      </w:r>
      <w:r w:rsidRPr="003C112F">
        <w:t xml:space="preserve"> (typically TDI or MDI)</w:t>
      </w:r>
    </w:p>
    <w:p w:rsidR="009B1A9B" w:rsidRPr="003C112F" w:rsidRDefault="009B1A9B" w:rsidP="003C112F">
      <w:pPr>
        <w:numPr>
          <w:ilvl w:val="0"/>
          <w:numId w:val="20"/>
        </w:numPr>
      </w:pPr>
      <w:r w:rsidRPr="003C112F">
        <w:t>Additives such as:</w:t>
      </w:r>
    </w:p>
    <w:p w:rsidR="009B1A9B" w:rsidRPr="003C112F" w:rsidRDefault="009B1A9B" w:rsidP="003C112F">
      <w:pPr>
        <w:numPr>
          <w:ilvl w:val="1"/>
          <w:numId w:val="20"/>
        </w:numPr>
      </w:pPr>
      <w:r w:rsidRPr="003C112F">
        <w:rPr>
          <w:b/>
          <w:bCs/>
        </w:rPr>
        <w:t>Blowing agents</w:t>
      </w:r>
      <w:r w:rsidRPr="003C112F">
        <w:t xml:space="preserve"> (e.g. water or chemical gasses to create cellular structure)</w:t>
      </w:r>
    </w:p>
    <w:p w:rsidR="009B1A9B" w:rsidRPr="003C112F" w:rsidRDefault="009B1A9B" w:rsidP="003C112F">
      <w:pPr>
        <w:numPr>
          <w:ilvl w:val="1"/>
          <w:numId w:val="20"/>
        </w:numPr>
      </w:pPr>
      <w:r w:rsidRPr="003C112F">
        <w:rPr>
          <w:b/>
          <w:bCs/>
        </w:rPr>
        <w:t>Catalysts</w:t>
      </w:r>
      <w:r w:rsidRPr="003C112F">
        <w:t xml:space="preserve"> (to speed up the reaction)</w:t>
      </w:r>
    </w:p>
    <w:p w:rsidR="009B1A9B" w:rsidRPr="003C112F" w:rsidRDefault="009B1A9B" w:rsidP="003C112F">
      <w:pPr>
        <w:numPr>
          <w:ilvl w:val="1"/>
          <w:numId w:val="20"/>
        </w:numPr>
      </w:pPr>
      <w:r w:rsidRPr="003C112F">
        <w:rPr>
          <w:b/>
          <w:bCs/>
        </w:rPr>
        <w:t>Stabilisers</w:t>
      </w:r>
      <w:r w:rsidRPr="003C112F">
        <w:t xml:space="preserve"> (to maintain foam structure)</w:t>
      </w:r>
    </w:p>
    <w:p w:rsidR="009B1A9B" w:rsidRPr="003C112F" w:rsidRDefault="009B1A9B" w:rsidP="003C112F">
      <w:pPr>
        <w:numPr>
          <w:ilvl w:val="1"/>
          <w:numId w:val="20"/>
        </w:numPr>
      </w:pPr>
      <w:r w:rsidRPr="003C112F">
        <w:rPr>
          <w:b/>
          <w:bCs/>
        </w:rPr>
        <w:t>Flame retardants</w:t>
      </w:r>
      <w:r w:rsidRPr="003C112F">
        <w:t xml:space="preserve"> (for safety compliance)</w:t>
      </w:r>
    </w:p>
    <w:p w:rsidR="009B1A9B" w:rsidRPr="003C112F" w:rsidRDefault="009B1A9B" w:rsidP="009B1A9B">
      <w:pPr>
        <w:rPr>
          <w:b/>
          <w:bCs/>
        </w:rPr>
      </w:pPr>
      <w:r w:rsidRPr="003C112F">
        <w:rPr>
          <w:b/>
          <w:bCs/>
        </w:rPr>
        <w:t>1.2 Foam Manufacturing Process</w:t>
      </w:r>
    </w:p>
    <w:p w:rsidR="009B1A9B" w:rsidRPr="003C112F" w:rsidRDefault="009B1A9B" w:rsidP="003C112F">
      <w:pPr>
        <w:numPr>
          <w:ilvl w:val="0"/>
          <w:numId w:val="21"/>
        </w:numPr>
      </w:pPr>
      <w:r w:rsidRPr="003C112F">
        <w:rPr>
          <w:b/>
          <w:bCs/>
        </w:rPr>
        <w:t>Mixing</w:t>
      </w:r>
      <w:r w:rsidRPr="003C112F">
        <w:t>: Polyols and isocyanates are precisely mixed under controlled conditions.</w:t>
      </w:r>
    </w:p>
    <w:p w:rsidR="009B1A9B" w:rsidRPr="003C112F" w:rsidRDefault="009B1A9B" w:rsidP="003C112F">
      <w:pPr>
        <w:numPr>
          <w:ilvl w:val="0"/>
          <w:numId w:val="21"/>
        </w:numPr>
      </w:pPr>
      <w:r w:rsidRPr="003C112F">
        <w:rPr>
          <w:b/>
          <w:bCs/>
        </w:rPr>
        <w:t>Expansion</w:t>
      </w:r>
      <w:r w:rsidRPr="003C112F">
        <w:t>: The mixture is poured into moulds or onto conveyor belts; blowing agents cause the foam to expand and form cells.</w:t>
      </w:r>
    </w:p>
    <w:p w:rsidR="009B1A9B" w:rsidRPr="003C112F" w:rsidRDefault="009B1A9B" w:rsidP="003C112F">
      <w:pPr>
        <w:numPr>
          <w:ilvl w:val="0"/>
          <w:numId w:val="21"/>
        </w:numPr>
      </w:pPr>
      <w:r w:rsidRPr="003C112F">
        <w:rPr>
          <w:b/>
          <w:bCs/>
        </w:rPr>
        <w:t>Curing</w:t>
      </w:r>
      <w:r w:rsidRPr="003C112F">
        <w:t>: Foam is left to stabilise and cure before cutting.</w:t>
      </w:r>
    </w:p>
    <w:p w:rsidR="009B1A9B" w:rsidRPr="003C112F" w:rsidRDefault="009B1A9B" w:rsidP="003C112F">
      <w:pPr>
        <w:numPr>
          <w:ilvl w:val="0"/>
          <w:numId w:val="21"/>
        </w:numPr>
      </w:pPr>
      <w:r w:rsidRPr="003C112F">
        <w:rPr>
          <w:b/>
          <w:bCs/>
        </w:rPr>
        <w:t>Cutting and Grading</w:t>
      </w:r>
      <w:r w:rsidRPr="003C112F">
        <w:t>: Foam is sliced into sheets or blocks and tested for density and firmness.</w:t>
      </w:r>
    </w:p>
    <w:p w:rsidR="009B1A9B" w:rsidRPr="003C112F" w:rsidRDefault="009B1A9B" w:rsidP="009B1A9B">
      <w:pPr>
        <w:rPr>
          <w:b/>
          <w:bCs/>
        </w:rPr>
      </w:pPr>
      <w:r w:rsidRPr="003C112F">
        <w:rPr>
          <w:b/>
          <w:bCs/>
        </w:rPr>
        <w:t xml:space="preserve">1.3 Open-Cell </w:t>
      </w:r>
      <w:proofErr w:type="gramStart"/>
      <w:r w:rsidRPr="003C112F">
        <w:rPr>
          <w:b/>
          <w:bCs/>
        </w:rPr>
        <w:t>vs</w:t>
      </w:r>
      <w:proofErr w:type="gramEnd"/>
      <w:r w:rsidRPr="003C112F">
        <w:rPr>
          <w:b/>
          <w:bCs/>
        </w:rPr>
        <w:t xml:space="preserve"> Closed-Cell Foams</w:t>
      </w:r>
    </w:p>
    <w:p w:rsidR="009B1A9B" w:rsidRPr="003C112F" w:rsidRDefault="009B1A9B" w:rsidP="003C112F">
      <w:pPr>
        <w:numPr>
          <w:ilvl w:val="0"/>
          <w:numId w:val="22"/>
        </w:numPr>
      </w:pPr>
      <w:r w:rsidRPr="003C112F">
        <w:rPr>
          <w:b/>
          <w:bCs/>
        </w:rPr>
        <w:t>Open-cell foam</w:t>
      </w:r>
      <w:r w:rsidRPr="003C112F">
        <w:t>: Softer, breathable, better for seating comfort.</w:t>
      </w:r>
    </w:p>
    <w:p w:rsidR="009B1A9B" w:rsidRPr="003C112F" w:rsidRDefault="009B1A9B" w:rsidP="003C112F">
      <w:pPr>
        <w:numPr>
          <w:ilvl w:val="0"/>
          <w:numId w:val="22"/>
        </w:numPr>
      </w:pPr>
      <w:r w:rsidRPr="003C112F">
        <w:rPr>
          <w:b/>
          <w:bCs/>
        </w:rPr>
        <w:t>Closed-cell foam</w:t>
      </w:r>
      <w:r w:rsidRPr="003C112F">
        <w:t>: Firmer, water-resistant, used in packaging or insulation.</w:t>
      </w:r>
    </w:p>
    <w:p w:rsidR="009B1A9B" w:rsidRPr="003C112F" w:rsidRDefault="009B1A9B" w:rsidP="009B1A9B">
      <w:pPr>
        <w:rPr>
          <w:b/>
          <w:bCs/>
        </w:rPr>
      </w:pPr>
      <w:r w:rsidRPr="003C112F">
        <w:rPr>
          <w:b/>
          <w:bCs/>
        </w:rPr>
        <w:t>1.4 Common Modifications</w:t>
      </w:r>
    </w:p>
    <w:p w:rsidR="009B1A9B" w:rsidRPr="003C112F" w:rsidRDefault="009B1A9B" w:rsidP="003C112F">
      <w:pPr>
        <w:numPr>
          <w:ilvl w:val="0"/>
          <w:numId w:val="23"/>
        </w:numPr>
      </w:pPr>
      <w:r w:rsidRPr="003C112F">
        <w:rPr>
          <w:b/>
          <w:bCs/>
        </w:rPr>
        <w:t>Rebonded Foam</w:t>
      </w:r>
      <w:r w:rsidRPr="003C112F">
        <w:t>: Made from shredded foam offcuts bonded with adhesives.</w:t>
      </w:r>
    </w:p>
    <w:p w:rsidR="009B1A9B" w:rsidRPr="003C112F" w:rsidRDefault="009B1A9B" w:rsidP="003C112F">
      <w:pPr>
        <w:numPr>
          <w:ilvl w:val="0"/>
          <w:numId w:val="23"/>
        </w:numPr>
      </w:pPr>
      <w:r w:rsidRPr="003C112F">
        <w:rPr>
          <w:b/>
          <w:bCs/>
        </w:rPr>
        <w:t>Memory Foam</w:t>
      </w:r>
      <w:r w:rsidRPr="003C112F">
        <w:t>: Modified polyurethane with added compounds for viscoelastic properties.</w:t>
      </w:r>
    </w:p>
    <w:p w:rsidR="009B1A9B" w:rsidRPr="003C112F" w:rsidRDefault="009B1A9B" w:rsidP="003C112F">
      <w:pPr>
        <w:numPr>
          <w:ilvl w:val="0"/>
          <w:numId w:val="23"/>
        </w:numPr>
      </w:pPr>
      <w:r w:rsidRPr="003C112F">
        <w:rPr>
          <w:b/>
          <w:bCs/>
        </w:rPr>
        <w:lastRenderedPageBreak/>
        <w:t>Latex Foam</w:t>
      </w:r>
      <w:r w:rsidRPr="003C112F">
        <w:t>: Produced from rubber (natural or synthetic); requires a different process involving frothing and vulcanisation.</w:t>
      </w:r>
    </w:p>
    <w:p w:rsidR="009B1A9B" w:rsidRPr="003C112F" w:rsidRDefault="00A44425" w:rsidP="009B1A9B">
      <w:r>
        <w:pict>
          <v:rect id="_x0000_i1040"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Provide visual aids or short videos demonstrating:</w:t>
      </w:r>
    </w:p>
    <w:p w:rsidR="009B1A9B" w:rsidRPr="003C112F" w:rsidRDefault="009B1A9B" w:rsidP="003C112F">
      <w:pPr>
        <w:numPr>
          <w:ilvl w:val="0"/>
          <w:numId w:val="24"/>
        </w:numPr>
      </w:pPr>
      <w:r w:rsidRPr="003C112F">
        <w:t>The foam pouring and expansion process in a local manufacturing setting.</w:t>
      </w:r>
    </w:p>
    <w:p w:rsidR="009B1A9B" w:rsidRPr="003C112F" w:rsidRDefault="009B1A9B" w:rsidP="003C112F">
      <w:pPr>
        <w:numPr>
          <w:ilvl w:val="0"/>
          <w:numId w:val="24"/>
        </w:numPr>
      </w:pPr>
      <w:r w:rsidRPr="003C112F">
        <w:t>Cross-sections of open-cell vs closed-cell foam under a magnifying lens.</w:t>
      </w:r>
    </w:p>
    <w:p w:rsidR="009B1A9B" w:rsidRPr="003C112F" w:rsidRDefault="009B1A9B" w:rsidP="003C112F">
      <w:pPr>
        <w:numPr>
          <w:ilvl w:val="0"/>
          <w:numId w:val="24"/>
        </w:numPr>
      </w:pPr>
      <w:r w:rsidRPr="003C112F">
        <w:t>A cut sample of rebonded foam to show the offcut fragments and adhesive bonds.</w:t>
      </w:r>
    </w:p>
    <w:p w:rsidR="009B1A9B" w:rsidRPr="003C112F" w:rsidRDefault="009B1A9B" w:rsidP="009B1A9B">
      <w:r w:rsidRPr="003C112F">
        <w:t>Allow learners to match sample foams with their likely composition (e.g. memory foam vs rebonded).</w:t>
      </w:r>
    </w:p>
    <w:p w:rsidR="009B1A9B" w:rsidRPr="003C112F" w:rsidRDefault="00A44425" w:rsidP="009B1A9B">
      <w:r>
        <w:pict>
          <v:rect id="_x0000_i1041"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25"/>
        </w:numPr>
      </w:pPr>
      <w:r w:rsidRPr="003C112F">
        <w:rPr>
          <w:b/>
          <w:bCs/>
        </w:rPr>
        <w:t>Example 1:</w:t>
      </w:r>
      <w:r w:rsidRPr="003C112F">
        <w:br/>
        <w:t>A furniture manufacturer may prefer open-cell polyurethane foam for indoor lounge seating due to its resilience and airflow properties, but may specify closed-cell foam for outdoor ottomans to resist water absorption.</w:t>
      </w:r>
    </w:p>
    <w:p w:rsidR="009B1A9B" w:rsidRPr="003C112F" w:rsidRDefault="009B1A9B" w:rsidP="003C112F">
      <w:pPr>
        <w:numPr>
          <w:ilvl w:val="0"/>
          <w:numId w:val="25"/>
        </w:numPr>
      </w:pPr>
      <w:r w:rsidRPr="003C112F">
        <w:rPr>
          <w:b/>
          <w:bCs/>
        </w:rPr>
        <w:t>Example 2:</w:t>
      </w:r>
      <w:r w:rsidRPr="003C112F">
        <w:br/>
        <w:t>Rebonded foam is often used for arm padding in public seating due to its structural rigidity and low production cost.</w:t>
      </w:r>
    </w:p>
    <w:p w:rsidR="009B1A9B" w:rsidRPr="003C112F" w:rsidRDefault="00A44425" w:rsidP="009B1A9B">
      <w:r>
        <w:pict>
          <v:rect id="_x0000_i1042" style="width:0;height:1.5pt" o:hralign="center" o:hrstd="t" o:hr="t" fillcolor="#a0a0a0" stroked="f"/>
        </w:pict>
      </w: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CapeFoam Solutions – Adjusting Foam Recipes for Climate and Cost</w:t>
      </w:r>
    </w:p>
    <w:p w:rsidR="009B1A9B" w:rsidRPr="003C112F" w:rsidRDefault="009B1A9B" w:rsidP="009B1A9B">
      <w:r w:rsidRPr="003C112F">
        <w:t>CapeFoam Solutions, a manufacturer in the Western Cape, experienced increased returns from retailers due to foam yellowing and premature breakdown. The cause was traced to an imbalance in polyol to isocyanate ratios and insufficient use of UV stabilisers. By adjusting the catalyst and stabiliser proportions, the firm not only corrected the issue but also reduced raw material waste by 12% and improved product performance in warmer climates.</w:t>
      </w:r>
    </w:p>
    <w:p w:rsidR="009B1A9B" w:rsidRPr="003C112F" w:rsidRDefault="00A44425" w:rsidP="009B1A9B">
      <w:r>
        <w:pict>
          <v:rect id="_x0000_i1043" style="width:0;height:1.5pt" o:hralign="center" o:hrstd="t" o:hr="t" fillcolor="#a0a0a0" stroked="f"/>
        </w:pict>
      </w:r>
    </w:p>
    <w:p w:rsidR="009B1A9B" w:rsidRPr="003C112F" w:rsidRDefault="009B1A9B" w:rsidP="009B1A9B">
      <w:pPr>
        <w:rPr>
          <w:b/>
          <w:bCs/>
        </w:rPr>
      </w:pPr>
    </w:p>
    <w:p w:rsidR="009B1A9B" w:rsidRPr="003C112F" w:rsidRDefault="009B1A9B" w:rsidP="009B1A9B">
      <w:pPr>
        <w:rPr>
          <w:b/>
          <w:bCs/>
        </w:rPr>
      </w:pPr>
    </w:p>
    <w:p w:rsidR="009B1A9B" w:rsidRPr="003C112F" w:rsidRDefault="009B1A9B" w:rsidP="009B1A9B">
      <w:pPr>
        <w:rPr>
          <w:b/>
          <w:bCs/>
        </w:rPr>
      </w:pPr>
      <w:r w:rsidRPr="003C112F">
        <w:rPr>
          <w:b/>
          <w:bCs/>
        </w:rPr>
        <w:t>5. Critical Thinking Questions</w:t>
      </w:r>
    </w:p>
    <w:p w:rsidR="009B1A9B" w:rsidRPr="003C112F" w:rsidRDefault="009B1A9B" w:rsidP="003C112F">
      <w:pPr>
        <w:numPr>
          <w:ilvl w:val="0"/>
          <w:numId w:val="26"/>
        </w:numPr>
      </w:pPr>
      <w:r w:rsidRPr="003C112F">
        <w:rPr>
          <w:b/>
          <w:bCs/>
        </w:rPr>
        <w:t>Chemical Evaluation:</w:t>
      </w:r>
      <w:r w:rsidRPr="003C112F">
        <w:br/>
        <w:t>What role do blowing agents play in determining foam density and comfort? How could changing the type of blowing agent affect the final product?</w:t>
      </w:r>
    </w:p>
    <w:p w:rsidR="009B1A9B" w:rsidRPr="003C112F" w:rsidRDefault="009B1A9B" w:rsidP="003C112F">
      <w:pPr>
        <w:numPr>
          <w:ilvl w:val="0"/>
          <w:numId w:val="26"/>
        </w:numPr>
      </w:pPr>
      <w:r w:rsidRPr="003C112F">
        <w:rPr>
          <w:b/>
          <w:bCs/>
        </w:rPr>
        <w:lastRenderedPageBreak/>
        <w:t>Manufacturing Impact:</w:t>
      </w:r>
      <w:r w:rsidRPr="003C112F">
        <w:br/>
        <w:t>How might inconsistencies in the foam curing process affect the longevity of upholstered furniture?</w:t>
      </w:r>
    </w:p>
    <w:p w:rsidR="009B1A9B" w:rsidRPr="003C112F" w:rsidRDefault="009B1A9B" w:rsidP="003C112F">
      <w:pPr>
        <w:numPr>
          <w:ilvl w:val="0"/>
          <w:numId w:val="26"/>
        </w:numPr>
      </w:pPr>
      <w:r w:rsidRPr="003C112F">
        <w:rPr>
          <w:b/>
          <w:bCs/>
        </w:rPr>
        <w:t>Design Scenario:</w:t>
      </w:r>
      <w:r w:rsidRPr="003C112F">
        <w:br/>
        <w:t>If tasked with creating furniture for a humid coastal region, how would you advise the foam manufacturer to modify their formula or process?</w:t>
      </w:r>
    </w:p>
    <w:p w:rsidR="009B1A9B" w:rsidRPr="003C112F" w:rsidRDefault="009B1A9B" w:rsidP="003C112F">
      <w:pPr>
        <w:numPr>
          <w:ilvl w:val="0"/>
          <w:numId w:val="26"/>
        </w:numPr>
      </w:pPr>
      <w:r w:rsidRPr="003C112F">
        <w:rPr>
          <w:b/>
          <w:bCs/>
        </w:rPr>
        <w:t>Waste Management Link:</w:t>
      </w:r>
      <w:r w:rsidRPr="003C112F">
        <w:br/>
        <w:t>How does the production of rebonded foam contribute to sustainability, and what are its limitations when used in high-end upholstered products?</w:t>
      </w:r>
    </w:p>
    <w:p w:rsidR="009B1A9B" w:rsidRPr="003C112F" w:rsidRDefault="00A44425" w:rsidP="009B1A9B">
      <w:r>
        <w:pict>
          <v:rect id="_x0000_i1044" style="width:0;height:1.5pt" o:hralign="center" o:hrstd="t" o:hr="t" fillcolor="#a0a0a0" stroked="f"/>
        </w:pict>
      </w:r>
    </w:p>
    <w:p w:rsidR="009B1A9B" w:rsidRPr="003C112F" w:rsidRDefault="009B1A9B" w:rsidP="009B1A9B">
      <w:r w:rsidRPr="003C112F">
        <w:t xml:space="preserve"> </w:t>
      </w:r>
    </w:p>
    <w:p w:rsidR="009B1A9B" w:rsidRPr="003C112F" w:rsidRDefault="009B1A9B">
      <w:r w:rsidRPr="003C112F">
        <w:br w:type="page"/>
      </w:r>
    </w:p>
    <w:p w:rsidR="009B1A9B" w:rsidRPr="003C112F" w:rsidRDefault="009B1A9B" w:rsidP="009B1A9B">
      <w:pPr>
        <w:pStyle w:val="Heading3"/>
        <w:rPr>
          <w:rFonts w:ascii="Century Gothic" w:hAnsi="Century Gothic"/>
          <w:b/>
          <w:bCs/>
        </w:rPr>
      </w:pPr>
      <w:bookmarkStart w:id="6" w:name="_Toc196124542"/>
      <w:r w:rsidRPr="003C112F">
        <w:rPr>
          <w:rFonts w:ascii="Century Gothic" w:hAnsi="Century Gothic"/>
          <w:b/>
          <w:bCs/>
        </w:rPr>
        <w:lastRenderedPageBreak/>
        <w:t>KT0104: Raw Material Flaws and Defects and Their Causes and Impact on Quality</w:t>
      </w:r>
      <w:bookmarkEnd w:id="6"/>
    </w:p>
    <w:p w:rsidR="009B1A9B" w:rsidRPr="003C112F" w:rsidRDefault="009B1A9B" w:rsidP="009B1A9B">
      <w:pPr>
        <w:rPr>
          <w:b/>
          <w:bCs/>
        </w:rPr>
      </w:pPr>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identify common flaws and defects in raw materials used during frame preparation, understand their causes, and explain how these defects can affect the structural integrity, aesthetic appearance, and durability of upholstered furniture.</w:t>
      </w:r>
    </w:p>
    <w:p w:rsidR="009B1A9B" w:rsidRPr="003C112F" w:rsidRDefault="00A44425" w:rsidP="009B1A9B">
      <w:r>
        <w:pict>
          <v:rect id="_x0000_i1045"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Common Raw Material Defects in Upholstery Frame Preparation</w:t>
      </w:r>
    </w:p>
    <w:p w:rsidR="009B1A9B" w:rsidRPr="003C112F" w:rsidRDefault="009B1A9B" w:rsidP="003C112F">
      <w:pPr>
        <w:numPr>
          <w:ilvl w:val="0"/>
          <w:numId w:val="27"/>
        </w:numPr>
      </w:pPr>
      <w:r w:rsidRPr="003C112F">
        <w:rPr>
          <w:b/>
          <w:bCs/>
        </w:rPr>
        <w:t>Foam Defects</w:t>
      </w:r>
      <w:r w:rsidRPr="003C112F">
        <w:t>:</w:t>
      </w:r>
    </w:p>
    <w:p w:rsidR="009B1A9B" w:rsidRPr="003C112F" w:rsidRDefault="009B1A9B" w:rsidP="003C112F">
      <w:pPr>
        <w:numPr>
          <w:ilvl w:val="1"/>
          <w:numId w:val="27"/>
        </w:numPr>
      </w:pPr>
      <w:r w:rsidRPr="003C112F">
        <w:rPr>
          <w:i/>
          <w:iCs/>
        </w:rPr>
        <w:t>Blow holes or voids</w:t>
      </w:r>
      <w:r w:rsidRPr="003C112F">
        <w:t xml:space="preserve"> from incomplete chemical reactions</w:t>
      </w:r>
    </w:p>
    <w:p w:rsidR="009B1A9B" w:rsidRPr="003C112F" w:rsidRDefault="009B1A9B" w:rsidP="003C112F">
      <w:pPr>
        <w:numPr>
          <w:ilvl w:val="1"/>
          <w:numId w:val="27"/>
        </w:numPr>
      </w:pPr>
      <w:r w:rsidRPr="003C112F">
        <w:rPr>
          <w:i/>
          <w:iCs/>
        </w:rPr>
        <w:t>Inconsistent density or firmness</w:t>
      </w:r>
      <w:r w:rsidRPr="003C112F">
        <w:t xml:space="preserve"> due to poor mixing</w:t>
      </w:r>
    </w:p>
    <w:p w:rsidR="009B1A9B" w:rsidRPr="003C112F" w:rsidRDefault="009B1A9B" w:rsidP="003C112F">
      <w:pPr>
        <w:numPr>
          <w:ilvl w:val="1"/>
          <w:numId w:val="27"/>
        </w:numPr>
      </w:pPr>
      <w:r w:rsidRPr="003C112F">
        <w:rPr>
          <w:i/>
          <w:iCs/>
        </w:rPr>
        <w:t>Premature yellowing</w:t>
      </w:r>
      <w:r w:rsidRPr="003C112F">
        <w:t xml:space="preserve"> from inadequate UV stabilisation</w:t>
      </w:r>
    </w:p>
    <w:p w:rsidR="009B1A9B" w:rsidRPr="003C112F" w:rsidRDefault="009B1A9B" w:rsidP="003C112F">
      <w:pPr>
        <w:numPr>
          <w:ilvl w:val="1"/>
          <w:numId w:val="27"/>
        </w:numPr>
      </w:pPr>
      <w:r w:rsidRPr="003C112F">
        <w:rPr>
          <w:i/>
          <w:iCs/>
        </w:rPr>
        <w:t>Odour retention</w:t>
      </w:r>
      <w:r w:rsidRPr="003C112F">
        <w:t xml:space="preserve"> from poor ventilation during curing</w:t>
      </w:r>
    </w:p>
    <w:p w:rsidR="009B1A9B" w:rsidRPr="003C112F" w:rsidRDefault="009B1A9B" w:rsidP="003C112F">
      <w:pPr>
        <w:numPr>
          <w:ilvl w:val="0"/>
          <w:numId w:val="27"/>
        </w:numPr>
      </w:pPr>
      <w:r w:rsidRPr="003C112F">
        <w:rPr>
          <w:b/>
          <w:bCs/>
        </w:rPr>
        <w:t>Spring Defects</w:t>
      </w:r>
      <w:r w:rsidRPr="003C112F">
        <w:t>:</w:t>
      </w:r>
    </w:p>
    <w:p w:rsidR="009B1A9B" w:rsidRPr="003C112F" w:rsidRDefault="009B1A9B" w:rsidP="003C112F">
      <w:pPr>
        <w:numPr>
          <w:ilvl w:val="1"/>
          <w:numId w:val="27"/>
        </w:numPr>
      </w:pPr>
      <w:r w:rsidRPr="003C112F">
        <w:rPr>
          <w:i/>
          <w:iCs/>
        </w:rPr>
        <w:t>Metal fatigue or brittleness</w:t>
      </w:r>
      <w:r w:rsidRPr="003C112F">
        <w:t xml:space="preserve"> due to poor tempering</w:t>
      </w:r>
    </w:p>
    <w:p w:rsidR="009B1A9B" w:rsidRPr="003C112F" w:rsidRDefault="009B1A9B" w:rsidP="003C112F">
      <w:pPr>
        <w:numPr>
          <w:ilvl w:val="1"/>
          <w:numId w:val="27"/>
        </w:numPr>
      </w:pPr>
      <w:r w:rsidRPr="003C112F">
        <w:rPr>
          <w:i/>
          <w:iCs/>
        </w:rPr>
        <w:t>Inconsistent tension</w:t>
      </w:r>
      <w:r w:rsidRPr="003C112F">
        <w:t xml:space="preserve"> in zig-zag springs</w:t>
      </w:r>
    </w:p>
    <w:p w:rsidR="009B1A9B" w:rsidRPr="003C112F" w:rsidRDefault="009B1A9B" w:rsidP="003C112F">
      <w:pPr>
        <w:numPr>
          <w:ilvl w:val="1"/>
          <w:numId w:val="27"/>
        </w:numPr>
      </w:pPr>
      <w:r w:rsidRPr="003C112F">
        <w:rPr>
          <w:i/>
          <w:iCs/>
        </w:rPr>
        <w:t>Rusting</w:t>
      </w:r>
      <w:r w:rsidRPr="003C112F">
        <w:t xml:space="preserve"> from lack of protective coating</w:t>
      </w:r>
    </w:p>
    <w:p w:rsidR="009B1A9B" w:rsidRPr="003C112F" w:rsidRDefault="009B1A9B" w:rsidP="003C112F">
      <w:pPr>
        <w:numPr>
          <w:ilvl w:val="0"/>
          <w:numId w:val="27"/>
        </w:numPr>
      </w:pPr>
      <w:r w:rsidRPr="003C112F">
        <w:rPr>
          <w:b/>
          <w:bCs/>
        </w:rPr>
        <w:t>Webbing Flaws</w:t>
      </w:r>
      <w:r w:rsidRPr="003C112F">
        <w:t>:</w:t>
      </w:r>
    </w:p>
    <w:p w:rsidR="009B1A9B" w:rsidRPr="003C112F" w:rsidRDefault="009B1A9B" w:rsidP="003C112F">
      <w:pPr>
        <w:numPr>
          <w:ilvl w:val="1"/>
          <w:numId w:val="27"/>
        </w:numPr>
      </w:pPr>
      <w:r w:rsidRPr="003C112F">
        <w:rPr>
          <w:i/>
          <w:iCs/>
        </w:rPr>
        <w:t>Stretching or sagging</w:t>
      </w:r>
      <w:r w:rsidRPr="003C112F">
        <w:t xml:space="preserve"> due to incorrect tensioning or material fatigue</w:t>
      </w:r>
    </w:p>
    <w:p w:rsidR="009B1A9B" w:rsidRPr="003C112F" w:rsidRDefault="009B1A9B" w:rsidP="003C112F">
      <w:pPr>
        <w:numPr>
          <w:ilvl w:val="1"/>
          <w:numId w:val="27"/>
        </w:numPr>
      </w:pPr>
      <w:r w:rsidRPr="003C112F">
        <w:rPr>
          <w:i/>
          <w:iCs/>
        </w:rPr>
        <w:t>Fraying edges</w:t>
      </w:r>
      <w:r w:rsidRPr="003C112F">
        <w:t xml:space="preserve"> in jute or low-quality synthetic webbing</w:t>
      </w:r>
    </w:p>
    <w:p w:rsidR="009B1A9B" w:rsidRPr="003C112F" w:rsidRDefault="009B1A9B" w:rsidP="003C112F">
      <w:pPr>
        <w:numPr>
          <w:ilvl w:val="1"/>
          <w:numId w:val="27"/>
        </w:numPr>
      </w:pPr>
      <w:r w:rsidRPr="003C112F">
        <w:rPr>
          <w:i/>
          <w:iCs/>
        </w:rPr>
        <w:t>Delamination</w:t>
      </w:r>
      <w:r w:rsidRPr="003C112F">
        <w:t xml:space="preserve"> in rubber webbing due to poor bonding during manufacture</w:t>
      </w:r>
    </w:p>
    <w:p w:rsidR="009B1A9B" w:rsidRPr="003C112F" w:rsidRDefault="009B1A9B" w:rsidP="003C112F">
      <w:pPr>
        <w:numPr>
          <w:ilvl w:val="0"/>
          <w:numId w:val="27"/>
        </w:numPr>
      </w:pPr>
      <w:r w:rsidRPr="003C112F">
        <w:rPr>
          <w:b/>
          <w:bCs/>
        </w:rPr>
        <w:t>Other Consumable Issues</w:t>
      </w:r>
      <w:r w:rsidRPr="003C112F">
        <w:t>:</w:t>
      </w:r>
    </w:p>
    <w:p w:rsidR="009B1A9B" w:rsidRPr="003C112F" w:rsidRDefault="009B1A9B" w:rsidP="003C112F">
      <w:pPr>
        <w:numPr>
          <w:ilvl w:val="1"/>
          <w:numId w:val="27"/>
        </w:numPr>
      </w:pPr>
      <w:r w:rsidRPr="003C112F">
        <w:rPr>
          <w:i/>
          <w:iCs/>
        </w:rPr>
        <w:t>Staple failure</w:t>
      </w:r>
      <w:r w:rsidRPr="003C112F">
        <w:t xml:space="preserve"> due to bending or poor penetration</w:t>
      </w:r>
    </w:p>
    <w:p w:rsidR="009B1A9B" w:rsidRPr="003C112F" w:rsidRDefault="009B1A9B" w:rsidP="003C112F">
      <w:pPr>
        <w:numPr>
          <w:ilvl w:val="1"/>
          <w:numId w:val="27"/>
        </w:numPr>
      </w:pPr>
      <w:r w:rsidRPr="003C112F">
        <w:rPr>
          <w:i/>
          <w:iCs/>
        </w:rPr>
        <w:t>Glue separation</w:t>
      </w:r>
      <w:r w:rsidRPr="003C112F">
        <w:t xml:space="preserve"> in low-grade adhesives</w:t>
      </w:r>
    </w:p>
    <w:p w:rsidR="009B1A9B" w:rsidRPr="003C112F" w:rsidRDefault="009B1A9B" w:rsidP="003C112F">
      <w:pPr>
        <w:numPr>
          <w:ilvl w:val="1"/>
          <w:numId w:val="27"/>
        </w:numPr>
      </w:pPr>
      <w:r w:rsidRPr="003C112F">
        <w:rPr>
          <w:i/>
          <w:iCs/>
        </w:rPr>
        <w:t>Edge roll collapse</w:t>
      </w:r>
      <w:r w:rsidRPr="003C112F">
        <w:t xml:space="preserve"> due to uneven density or age</w:t>
      </w:r>
    </w:p>
    <w:p w:rsidR="009B1A9B" w:rsidRPr="003C112F" w:rsidRDefault="009B1A9B" w:rsidP="009B1A9B">
      <w:pPr>
        <w:rPr>
          <w:b/>
          <w:bCs/>
        </w:rPr>
      </w:pPr>
      <w:r w:rsidRPr="003C112F">
        <w:rPr>
          <w:b/>
          <w:bCs/>
        </w:rPr>
        <w:t>1.2 Causes of Defects</w:t>
      </w:r>
    </w:p>
    <w:p w:rsidR="009B1A9B" w:rsidRPr="003C112F" w:rsidRDefault="009B1A9B" w:rsidP="003C112F">
      <w:pPr>
        <w:numPr>
          <w:ilvl w:val="0"/>
          <w:numId w:val="28"/>
        </w:numPr>
      </w:pPr>
      <w:r w:rsidRPr="003C112F">
        <w:t>Poor-quality raw materials from suppliers</w:t>
      </w:r>
    </w:p>
    <w:p w:rsidR="009B1A9B" w:rsidRPr="003C112F" w:rsidRDefault="009B1A9B" w:rsidP="003C112F">
      <w:pPr>
        <w:numPr>
          <w:ilvl w:val="0"/>
          <w:numId w:val="28"/>
        </w:numPr>
      </w:pPr>
      <w:r w:rsidRPr="003C112F">
        <w:t>Inadequate storage conditions (humidity, temperature fluctuations)</w:t>
      </w:r>
    </w:p>
    <w:p w:rsidR="009B1A9B" w:rsidRPr="003C112F" w:rsidRDefault="009B1A9B" w:rsidP="003C112F">
      <w:pPr>
        <w:numPr>
          <w:ilvl w:val="0"/>
          <w:numId w:val="28"/>
        </w:numPr>
      </w:pPr>
      <w:r w:rsidRPr="003C112F">
        <w:t>Incorrect handling during transport or preparation</w:t>
      </w:r>
    </w:p>
    <w:p w:rsidR="009B1A9B" w:rsidRPr="003C112F" w:rsidRDefault="009B1A9B" w:rsidP="003C112F">
      <w:pPr>
        <w:numPr>
          <w:ilvl w:val="0"/>
          <w:numId w:val="28"/>
        </w:numPr>
      </w:pPr>
      <w:r w:rsidRPr="003C112F">
        <w:lastRenderedPageBreak/>
        <w:t>Use of expired or poorly formulated chemical components</w:t>
      </w:r>
    </w:p>
    <w:p w:rsidR="009B1A9B" w:rsidRPr="003C112F" w:rsidRDefault="009B1A9B" w:rsidP="003C112F">
      <w:pPr>
        <w:numPr>
          <w:ilvl w:val="0"/>
          <w:numId w:val="28"/>
        </w:numPr>
      </w:pPr>
      <w:r w:rsidRPr="003C112F">
        <w:t>Inconsistent or unskilled application in the workshop</w:t>
      </w:r>
    </w:p>
    <w:p w:rsidR="009B1A9B" w:rsidRPr="003C112F" w:rsidRDefault="009B1A9B" w:rsidP="009B1A9B">
      <w:pPr>
        <w:rPr>
          <w:b/>
          <w:bCs/>
        </w:rPr>
      </w:pPr>
      <w:r w:rsidRPr="003C112F">
        <w:rPr>
          <w:b/>
          <w:bCs/>
        </w:rPr>
        <w:t>1.3 Impacts on Product Quality</w:t>
      </w:r>
    </w:p>
    <w:p w:rsidR="009B1A9B" w:rsidRPr="003C112F" w:rsidRDefault="009B1A9B" w:rsidP="003C112F">
      <w:pPr>
        <w:numPr>
          <w:ilvl w:val="0"/>
          <w:numId w:val="29"/>
        </w:numPr>
      </w:pPr>
      <w:r w:rsidRPr="003C112F">
        <w:t>Reduced load-bearing capacity and structural failure</w:t>
      </w:r>
    </w:p>
    <w:p w:rsidR="009B1A9B" w:rsidRPr="003C112F" w:rsidRDefault="009B1A9B" w:rsidP="003C112F">
      <w:pPr>
        <w:numPr>
          <w:ilvl w:val="0"/>
          <w:numId w:val="29"/>
        </w:numPr>
      </w:pPr>
      <w:r w:rsidRPr="003C112F">
        <w:t>Uneven or uncomfortable seating surfaces</w:t>
      </w:r>
    </w:p>
    <w:p w:rsidR="009B1A9B" w:rsidRPr="003C112F" w:rsidRDefault="009B1A9B" w:rsidP="003C112F">
      <w:pPr>
        <w:numPr>
          <w:ilvl w:val="0"/>
          <w:numId w:val="29"/>
        </w:numPr>
      </w:pPr>
      <w:r w:rsidRPr="003C112F">
        <w:t>Premature sagging or deformity</w:t>
      </w:r>
    </w:p>
    <w:p w:rsidR="009B1A9B" w:rsidRPr="003C112F" w:rsidRDefault="009B1A9B" w:rsidP="003C112F">
      <w:pPr>
        <w:numPr>
          <w:ilvl w:val="0"/>
          <w:numId w:val="29"/>
        </w:numPr>
      </w:pPr>
      <w:r w:rsidRPr="003C112F">
        <w:t>Poor customer satisfaction and increased returns</w:t>
      </w:r>
    </w:p>
    <w:p w:rsidR="009B1A9B" w:rsidRPr="003C112F" w:rsidRDefault="009B1A9B" w:rsidP="003C112F">
      <w:pPr>
        <w:numPr>
          <w:ilvl w:val="0"/>
          <w:numId w:val="29"/>
        </w:numPr>
      </w:pPr>
      <w:r w:rsidRPr="003C112F">
        <w:t>Risk to health and safety in commercial settings</w:t>
      </w:r>
    </w:p>
    <w:p w:rsidR="009B1A9B" w:rsidRPr="003C112F" w:rsidRDefault="00A44425" w:rsidP="009B1A9B">
      <w:r>
        <w:pict>
          <v:rect id="_x0000_i1046"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 xml:space="preserve">Set up a </w:t>
      </w:r>
      <w:r w:rsidRPr="003C112F">
        <w:rPr>
          <w:b/>
          <w:bCs/>
        </w:rPr>
        <w:t>"defects identification station"</w:t>
      </w:r>
      <w:r w:rsidRPr="003C112F">
        <w:t xml:space="preserve"> where learners inspect:</w:t>
      </w:r>
    </w:p>
    <w:p w:rsidR="009B1A9B" w:rsidRPr="003C112F" w:rsidRDefault="009B1A9B" w:rsidP="003C112F">
      <w:pPr>
        <w:numPr>
          <w:ilvl w:val="0"/>
          <w:numId w:val="30"/>
        </w:numPr>
      </w:pPr>
      <w:r w:rsidRPr="003C112F">
        <w:t>A piece of foam with visible blow holes and discolouration</w:t>
      </w:r>
    </w:p>
    <w:p w:rsidR="009B1A9B" w:rsidRPr="003C112F" w:rsidRDefault="009B1A9B" w:rsidP="003C112F">
      <w:pPr>
        <w:numPr>
          <w:ilvl w:val="0"/>
          <w:numId w:val="30"/>
        </w:numPr>
      </w:pPr>
      <w:r w:rsidRPr="003C112F">
        <w:t>A rusted or overstretched spring</w:t>
      </w:r>
    </w:p>
    <w:p w:rsidR="009B1A9B" w:rsidRPr="003C112F" w:rsidRDefault="009B1A9B" w:rsidP="003C112F">
      <w:pPr>
        <w:numPr>
          <w:ilvl w:val="0"/>
          <w:numId w:val="30"/>
        </w:numPr>
      </w:pPr>
      <w:r w:rsidRPr="003C112F">
        <w:t>Samples of sagging jute and delaminated rubber webbing</w:t>
      </w:r>
    </w:p>
    <w:p w:rsidR="009B1A9B" w:rsidRPr="003C112F" w:rsidRDefault="009B1A9B" w:rsidP="009B1A9B">
      <w:r w:rsidRPr="003C112F">
        <w:t>Allow learners to document:</w:t>
      </w:r>
    </w:p>
    <w:p w:rsidR="009B1A9B" w:rsidRPr="003C112F" w:rsidRDefault="009B1A9B" w:rsidP="003C112F">
      <w:pPr>
        <w:numPr>
          <w:ilvl w:val="0"/>
          <w:numId w:val="31"/>
        </w:numPr>
      </w:pPr>
      <w:r w:rsidRPr="003C112F">
        <w:t xml:space="preserve">The </w:t>
      </w:r>
      <w:r w:rsidRPr="003C112F">
        <w:rPr>
          <w:b/>
          <w:bCs/>
        </w:rPr>
        <w:t>type of defect</w:t>
      </w:r>
    </w:p>
    <w:p w:rsidR="009B1A9B" w:rsidRPr="003C112F" w:rsidRDefault="009B1A9B" w:rsidP="003C112F">
      <w:pPr>
        <w:numPr>
          <w:ilvl w:val="0"/>
          <w:numId w:val="31"/>
        </w:numPr>
      </w:pPr>
      <w:r w:rsidRPr="003C112F">
        <w:t xml:space="preserve">The </w:t>
      </w:r>
      <w:r w:rsidRPr="003C112F">
        <w:rPr>
          <w:b/>
          <w:bCs/>
        </w:rPr>
        <w:t>probable cause</w:t>
      </w:r>
    </w:p>
    <w:p w:rsidR="009B1A9B" w:rsidRPr="003C112F" w:rsidRDefault="009B1A9B" w:rsidP="003C112F">
      <w:pPr>
        <w:numPr>
          <w:ilvl w:val="0"/>
          <w:numId w:val="31"/>
        </w:numPr>
      </w:pPr>
      <w:r w:rsidRPr="003C112F">
        <w:t xml:space="preserve">The </w:t>
      </w:r>
      <w:r w:rsidRPr="003C112F">
        <w:rPr>
          <w:b/>
          <w:bCs/>
        </w:rPr>
        <w:t>potential consequences</w:t>
      </w:r>
      <w:r w:rsidRPr="003C112F">
        <w:t xml:space="preserve"> if used in furniture</w:t>
      </w:r>
    </w:p>
    <w:p w:rsidR="009B1A9B" w:rsidRPr="003C112F" w:rsidRDefault="00A44425" w:rsidP="009B1A9B">
      <w:r>
        <w:pict>
          <v:rect id="_x0000_i1047"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32"/>
        </w:numPr>
      </w:pPr>
      <w:r w:rsidRPr="003C112F">
        <w:rPr>
          <w:b/>
          <w:bCs/>
        </w:rPr>
        <w:t>Example 1:</w:t>
      </w:r>
      <w:r w:rsidRPr="003C112F">
        <w:br/>
        <w:t>A dining chair with overstretched webbing will result in a sagging seat after minimal use, requiring premature repairs and diminishing customer trust.</w:t>
      </w:r>
    </w:p>
    <w:p w:rsidR="009B1A9B" w:rsidRPr="003C112F" w:rsidRDefault="009B1A9B" w:rsidP="003C112F">
      <w:pPr>
        <w:numPr>
          <w:ilvl w:val="0"/>
          <w:numId w:val="32"/>
        </w:numPr>
      </w:pPr>
      <w:r w:rsidRPr="003C112F">
        <w:rPr>
          <w:b/>
          <w:bCs/>
        </w:rPr>
        <w:t>Example 2:</w:t>
      </w:r>
      <w:r w:rsidRPr="003C112F">
        <w:br/>
        <w:t>A lounge suite made with under-cured foam may develop a foul odour and crumble internally, even while appearing structurally sound externally.</w:t>
      </w:r>
    </w:p>
    <w:p w:rsidR="009B1A9B" w:rsidRPr="003C112F" w:rsidRDefault="00A44425" w:rsidP="009B1A9B">
      <w:r>
        <w:pict>
          <v:rect id="_x0000_i1048" style="width:0;height:1.5pt" o:hralign="center" o:hrstd="t" o:hr="t" fillcolor="#a0a0a0" stroked="f"/>
        </w:pict>
      </w: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Eastern Cape Upholstery Enterprise – Supplier Quality Issues</w:t>
      </w:r>
    </w:p>
    <w:p w:rsidR="009B1A9B" w:rsidRPr="003C112F" w:rsidRDefault="009B1A9B" w:rsidP="009B1A9B">
      <w:r w:rsidRPr="003C112F">
        <w:t xml:space="preserve">A small furniture manufacturer in the Eastern Cape received a bulk order of polyurethane foam from a new low-cost supplier. After production, customer complaints arose within two months: the foam was collapsing, and seats were retaining moisture. Investigation revealed that the foam had inconsistent density due to substandard polyol ratios. This incident led to a change in procurement policy, </w:t>
      </w:r>
      <w:r w:rsidRPr="003C112F">
        <w:lastRenderedPageBreak/>
        <w:t xml:space="preserve">introducing a </w:t>
      </w:r>
      <w:r w:rsidRPr="003C112F">
        <w:rPr>
          <w:b/>
          <w:bCs/>
        </w:rPr>
        <w:t>materials quality inspection checklist</w:t>
      </w:r>
      <w:r w:rsidRPr="003C112F">
        <w:t xml:space="preserve"> before production. The enterprise also added </w:t>
      </w:r>
      <w:r w:rsidRPr="003C112F">
        <w:rPr>
          <w:b/>
          <w:bCs/>
        </w:rPr>
        <w:t>foam compression testing</w:t>
      </w:r>
      <w:r w:rsidRPr="003C112F">
        <w:t xml:space="preserve"> to their incoming goods procedure.</w:t>
      </w:r>
    </w:p>
    <w:p w:rsidR="009B1A9B" w:rsidRPr="003C112F" w:rsidRDefault="00A44425" w:rsidP="009B1A9B">
      <w:r>
        <w:pict>
          <v:rect id="_x0000_i1049" style="width:0;height:1.5pt" o:hralign="center" o:hrstd="t" o:hr="t" fillcolor="#a0a0a0" stroked="f"/>
        </w:pict>
      </w:r>
    </w:p>
    <w:p w:rsidR="009B1A9B" w:rsidRPr="003C112F" w:rsidRDefault="009B1A9B" w:rsidP="009B1A9B">
      <w:pPr>
        <w:rPr>
          <w:b/>
          <w:bCs/>
        </w:rPr>
      </w:pPr>
      <w:r w:rsidRPr="003C112F">
        <w:rPr>
          <w:b/>
          <w:bCs/>
        </w:rPr>
        <w:t>5. Critical Thinking Questions</w:t>
      </w:r>
    </w:p>
    <w:p w:rsidR="009B1A9B" w:rsidRPr="003C112F" w:rsidRDefault="009B1A9B" w:rsidP="003C112F">
      <w:pPr>
        <w:numPr>
          <w:ilvl w:val="0"/>
          <w:numId w:val="33"/>
        </w:numPr>
      </w:pPr>
      <w:r w:rsidRPr="003C112F">
        <w:rPr>
          <w:b/>
          <w:bCs/>
        </w:rPr>
        <w:t>Root Cause Analysis:</w:t>
      </w:r>
      <w:r w:rsidRPr="003C112F">
        <w:br/>
        <w:t>If a newly upholstered chair seat begins sagging within a few weeks, how would you isolate whether the fault lies with the webbing, foam, or spring?</w:t>
      </w:r>
    </w:p>
    <w:p w:rsidR="009B1A9B" w:rsidRPr="003C112F" w:rsidRDefault="009B1A9B" w:rsidP="003C112F">
      <w:pPr>
        <w:numPr>
          <w:ilvl w:val="0"/>
          <w:numId w:val="33"/>
        </w:numPr>
      </w:pPr>
      <w:r w:rsidRPr="003C112F">
        <w:rPr>
          <w:b/>
          <w:bCs/>
        </w:rPr>
        <w:t>Prevention Planning:</w:t>
      </w:r>
      <w:r w:rsidRPr="003C112F">
        <w:br/>
        <w:t>What procedures can an upholstery workshop implement to detect raw material defects before they impact final production?</w:t>
      </w:r>
    </w:p>
    <w:p w:rsidR="009B1A9B" w:rsidRPr="003C112F" w:rsidRDefault="009B1A9B" w:rsidP="003C112F">
      <w:pPr>
        <w:numPr>
          <w:ilvl w:val="0"/>
          <w:numId w:val="33"/>
        </w:numPr>
      </w:pPr>
      <w:r w:rsidRPr="003C112F">
        <w:rPr>
          <w:b/>
          <w:bCs/>
        </w:rPr>
        <w:t>Supplier Relationship Question:</w:t>
      </w:r>
      <w:r w:rsidRPr="003C112F">
        <w:br/>
        <w:t>How can a small-scale manufacturer balance cost and quality when selecting raw material suppliers, especially in a competitive market?</w:t>
      </w:r>
    </w:p>
    <w:p w:rsidR="009B1A9B" w:rsidRPr="003C112F" w:rsidRDefault="009B1A9B" w:rsidP="003C112F">
      <w:pPr>
        <w:numPr>
          <w:ilvl w:val="0"/>
          <w:numId w:val="33"/>
        </w:numPr>
      </w:pPr>
      <w:r w:rsidRPr="003C112F">
        <w:rPr>
          <w:b/>
          <w:bCs/>
        </w:rPr>
        <w:t>Quality Control Reflection:</w:t>
      </w:r>
      <w:r w:rsidRPr="003C112F">
        <w:br/>
        <w:t>What might be the reputational and financial impact of using defective raw materials in a retail furniture brand?</w:t>
      </w:r>
    </w:p>
    <w:p w:rsidR="009B1A9B" w:rsidRPr="003C112F" w:rsidRDefault="00A44425" w:rsidP="009B1A9B">
      <w:r>
        <w:pict>
          <v:rect id="_x0000_i1050" style="width:0;height:1.5pt" o:hralign="center" o:hrstd="t" o:hr="t" fillcolor="#a0a0a0" stroked="f"/>
        </w:pict>
      </w:r>
    </w:p>
    <w:p w:rsidR="009B1A9B" w:rsidRPr="003C112F" w:rsidRDefault="009B1A9B" w:rsidP="009B1A9B">
      <w:r w:rsidRPr="003C112F">
        <w:t xml:space="preserve"> </w:t>
      </w:r>
    </w:p>
    <w:p w:rsidR="009B1A9B" w:rsidRPr="003C112F" w:rsidRDefault="009B1A9B">
      <w:r w:rsidRPr="003C112F">
        <w:br w:type="page"/>
      </w:r>
    </w:p>
    <w:p w:rsidR="009B1A9B" w:rsidRPr="003C112F" w:rsidRDefault="009B1A9B" w:rsidP="009B1A9B">
      <w:pPr>
        <w:pStyle w:val="Heading3"/>
        <w:rPr>
          <w:rFonts w:ascii="Century Gothic" w:hAnsi="Century Gothic"/>
          <w:b/>
          <w:bCs/>
        </w:rPr>
      </w:pPr>
      <w:bookmarkStart w:id="7" w:name="_Toc196124543"/>
      <w:r w:rsidRPr="003C112F">
        <w:rPr>
          <w:rFonts w:ascii="Century Gothic" w:hAnsi="Century Gothic"/>
          <w:b/>
          <w:bCs/>
        </w:rPr>
        <w:lastRenderedPageBreak/>
        <w:t>KT0105: Safe Handling, Care and Storage Requirements</w:t>
      </w:r>
      <w:bookmarkEnd w:id="7"/>
    </w:p>
    <w:p w:rsidR="009B1A9B" w:rsidRPr="003C112F" w:rsidRDefault="009B1A9B" w:rsidP="009B1A9B">
      <w:pPr>
        <w:rPr>
          <w:b/>
          <w:bCs/>
        </w:rPr>
      </w:pPr>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describe the correct procedures for handling, caring for, and storing raw materials and consumables used in the frame preparation of upholstered furniture, with specific attention to preserving material quality, ensuring safety, and minimising waste.</w:t>
      </w:r>
    </w:p>
    <w:p w:rsidR="009B1A9B" w:rsidRPr="003C112F" w:rsidRDefault="00A44425" w:rsidP="009B1A9B">
      <w:r>
        <w:pict>
          <v:rect id="_x0000_i1051"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Safe Handling Practices</w:t>
      </w:r>
    </w:p>
    <w:p w:rsidR="009B1A9B" w:rsidRPr="003C112F" w:rsidRDefault="009B1A9B" w:rsidP="003C112F">
      <w:pPr>
        <w:numPr>
          <w:ilvl w:val="0"/>
          <w:numId w:val="34"/>
        </w:numPr>
      </w:pPr>
      <w:r w:rsidRPr="003C112F">
        <w:rPr>
          <w:b/>
          <w:bCs/>
        </w:rPr>
        <w:t>Foam</w:t>
      </w:r>
      <w:r w:rsidRPr="003C112F">
        <w:t>:</w:t>
      </w:r>
    </w:p>
    <w:p w:rsidR="009B1A9B" w:rsidRPr="003C112F" w:rsidRDefault="009B1A9B" w:rsidP="003C112F">
      <w:pPr>
        <w:numPr>
          <w:ilvl w:val="1"/>
          <w:numId w:val="34"/>
        </w:numPr>
      </w:pPr>
      <w:r w:rsidRPr="003C112F">
        <w:t>Use gloves and avoid cutting with inappropriate tools that release dust particles.</w:t>
      </w:r>
    </w:p>
    <w:p w:rsidR="009B1A9B" w:rsidRPr="003C112F" w:rsidRDefault="009B1A9B" w:rsidP="003C112F">
      <w:pPr>
        <w:numPr>
          <w:ilvl w:val="1"/>
          <w:numId w:val="34"/>
        </w:numPr>
      </w:pPr>
      <w:r w:rsidRPr="003C112F">
        <w:t>When slicing large blocks, use foam saws with dust extraction.</w:t>
      </w:r>
    </w:p>
    <w:p w:rsidR="009B1A9B" w:rsidRPr="003C112F" w:rsidRDefault="009B1A9B" w:rsidP="003C112F">
      <w:pPr>
        <w:numPr>
          <w:ilvl w:val="1"/>
          <w:numId w:val="34"/>
        </w:numPr>
      </w:pPr>
      <w:r w:rsidRPr="003C112F">
        <w:t>Avoid open flames or high heat exposure.</w:t>
      </w:r>
    </w:p>
    <w:p w:rsidR="009B1A9B" w:rsidRPr="003C112F" w:rsidRDefault="009B1A9B" w:rsidP="003C112F">
      <w:pPr>
        <w:numPr>
          <w:ilvl w:val="0"/>
          <w:numId w:val="34"/>
        </w:numPr>
      </w:pPr>
      <w:r w:rsidRPr="003C112F">
        <w:rPr>
          <w:b/>
          <w:bCs/>
        </w:rPr>
        <w:t>Springs and Metal Components</w:t>
      </w:r>
      <w:r w:rsidRPr="003C112F">
        <w:t>:</w:t>
      </w:r>
    </w:p>
    <w:p w:rsidR="009B1A9B" w:rsidRPr="003C112F" w:rsidRDefault="009B1A9B" w:rsidP="003C112F">
      <w:pPr>
        <w:numPr>
          <w:ilvl w:val="1"/>
          <w:numId w:val="34"/>
        </w:numPr>
      </w:pPr>
      <w:r w:rsidRPr="003C112F">
        <w:t>Store in a dry, rust-free environment.</w:t>
      </w:r>
    </w:p>
    <w:p w:rsidR="009B1A9B" w:rsidRPr="003C112F" w:rsidRDefault="009B1A9B" w:rsidP="003C112F">
      <w:pPr>
        <w:numPr>
          <w:ilvl w:val="1"/>
          <w:numId w:val="34"/>
        </w:numPr>
      </w:pPr>
      <w:r w:rsidRPr="003C112F">
        <w:t>Use appropriate tools (pliers, clips) for bending or positioning.</w:t>
      </w:r>
    </w:p>
    <w:p w:rsidR="009B1A9B" w:rsidRPr="003C112F" w:rsidRDefault="009B1A9B" w:rsidP="003C112F">
      <w:pPr>
        <w:numPr>
          <w:ilvl w:val="1"/>
          <w:numId w:val="34"/>
        </w:numPr>
      </w:pPr>
      <w:r w:rsidRPr="003C112F">
        <w:t>Secure coils tightly to prevent recoil injuries.</w:t>
      </w:r>
    </w:p>
    <w:p w:rsidR="009B1A9B" w:rsidRPr="003C112F" w:rsidRDefault="009B1A9B" w:rsidP="003C112F">
      <w:pPr>
        <w:numPr>
          <w:ilvl w:val="0"/>
          <w:numId w:val="34"/>
        </w:numPr>
      </w:pPr>
      <w:r w:rsidRPr="003C112F">
        <w:rPr>
          <w:b/>
          <w:bCs/>
        </w:rPr>
        <w:t>Webbing (Jute, Rubber, Polypropylene)</w:t>
      </w:r>
      <w:r w:rsidRPr="003C112F">
        <w:t>:</w:t>
      </w:r>
    </w:p>
    <w:p w:rsidR="009B1A9B" w:rsidRPr="003C112F" w:rsidRDefault="009B1A9B" w:rsidP="003C112F">
      <w:pPr>
        <w:numPr>
          <w:ilvl w:val="1"/>
          <w:numId w:val="34"/>
        </w:numPr>
      </w:pPr>
      <w:r w:rsidRPr="003C112F">
        <w:t>Apply tension using proper webbing stretchers.</w:t>
      </w:r>
    </w:p>
    <w:p w:rsidR="009B1A9B" w:rsidRPr="003C112F" w:rsidRDefault="009B1A9B" w:rsidP="003C112F">
      <w:pPr>
        <w:numPr>
          <w:ilvl w:val="1"/>
          <w:numId w:val="34"/>
        </w:numPr>
      </w:pPr>
      <w:r w:rsidRPr="003C112F">
        <w:t>Avoid sharp tools that may damage edges or structure.</w:t>
      </w:r>
    </w:p>
    <w:p w:rsidR="009B1A9B" w:rsidRPr="003C112F" w:rsidRDefault="009B1A9B" w:rsidP="003C112F">
      <w:pPr>
        <w:numPr>
          <w:ilvl w:val="1"/>
          <w:numId w:val="34"/>
        </w:numPr>
      </w:pPr>
      <w:r w:rsidRPr="003C112F">
        <w:t>Use gloves to prevent friction burns during stretching.</w:t>
      </w:r>
    </w:p>
    <w:p w:rsidR="009B1A9B" w:rsidRPr="003C112F" w:rsidRDefault="009B1A9B" w:rsidP="003C112F">
      <w:pPr>
        <w:numPr>
          <w:ilvl w:val="0"/>
          <w:numId w:val="34"/>
        </w:numPr>
      </w:pPr>
      <w:r w:rsidRPr="003C112F">
        <w:rPr>
          <w:b/>
          <w:bCs/>
        </w:rPr>
        <w:t>Adhesives and Solvents</w:t>
      </w:r>
      <w:r w:rsidRPr="003C112F">
        <w:t>:</w:t>
      </w:r>
    </w:p>
    <w:p w:rsidR="009B1A9B" w:rsidRPr="003C112F" w:rsidRDefault="009B1A9B" w:rsidP="003C112F">
      <w:pPr>
        <w:numPr>
          <w:ilvl w:val="1"/>
          <w:numId w:val="34"/>
        </w:numPr>
      </w:pPr>
      <w:r w:rsidRPr="003C112F">
        <w:t>Store in clearly labelled containers with lids tightly sealed.</w:t>
      </w:r>
    </w:p>
    <w:p w:rsidR="009B1A9B" w:rsidRPr="003C112F" w:rsidRDefault="009B1A9B" w:rsidP="003C112F">
      <w:pPr>
        <w:numPr>
          <w:ilvl w:val="1"/>
          <w:numId w:val="34"/>
        </w:numPr>
      </w:pPr>
      <w:r w:rsidRPr="003C112F">
        <w:t>Use in well-ventilated spaces and wear protective masks and gloves.</w:t>
      </w:r>
    </w:p>
    <w:p w:rsidR="009B1A9B" w:rsidRPr="003C112F" w:rsidRDefault="009B1A9B" w:rsidP="003C112F">
      <w:pPr>
        <w:numPr>
          <w:ilvl w:val="1"/>
          <w:numId w:val="34"/>
        </w:numPr>
      </w:pPr>
      <w:r w:rsidRPr="003C112F">
        <w:t>Never mix different adhesive types unless manufacturer-approved.</w:t>
      </w:r>
    </w:p>
    <w:p w:rsidR="009B1A9B" w:rsidRPr="003C112F" w:rsidRDefault="009B1A9B" w:rsidP="009B1A9B">
      <w:pPr>
        <w:rPr>
          <w:b/>
          <w:bCs/>
        </w:rPr>
      </w:pPr>
      <w:r w:rsidRPr="003C112F">
        <w:rPr>
          <w:b/>
          <w:bCs/>
        </w:rPr>
        <w:t>1.2 Care Guidelines</w:t>
      </w:r>
    </w:p>
    <w:p w:rsidR="009B1A9B" w:rsidRPr="003C112F" w:rsidRDefault="009B1A9B" w:rsidP="003C112F">
      <w:pPr>
        <w:numPr>
          <w:ilvl w:val="0"/>
          <w:numId w:val="35"/>
        </w:numPr>
      </w:pPr>
      <w:r w:rsidRPr="003C112F">
        <w:t>Regularly inspect materials for signs of damage or degradation.</w:t>
      </w:r>
    </w:p>
    <w:p w:rsidR="009B1A9B" w:rsidRPr="003C112F" w:rsidRDefault="009B1A9B" w:rsidP="003C112F">
      <w:pPr>
        <w:numPr>
          <w:ilvl w:val="0"/>
          <w:numId w:val="35"/>
        </w:numPr>
      </w:pPr>
      <w:r w:rsidRPr="003C112F">
        <w:t>Rotate stock to ensure older materials are used first (“first in, first out” principle).</w:t>
      </w:r>
    </w:p>
    <w:p w:rsidR="009B1A9B" w:rsidRPr="003C112F" w:rsidRDefault="009B1A9B" w:rsidP="003C112F">
      <w:pPr>
        <w:numPr>
          <w:ilvl w:val="0"/>
          <w:numId w:val="35"/>
        </w:numPr>
      </w:pPr>
      <w:r w:rsidRPr="003C112F">
        <w:t>Adhere to manufacturer usage timelines for consumables (e.g. adhesive shelf life).</w:t>
      </w:r>
    </w:p>
    <w:p w:rsidR="009B1A9B" w:rsidRPr="003C112F" w:rsidRDefault="009B1A9B" w:rsidP="003C112F">
      <w:pPr>
        <w:numPr>
          <w:ilvl w:val="0"/>
          <w:numId w:val="35"/>
        </w:numPr>
      </w:pPr>
      <w:r w:rsidRPr="003C112F">
        <w:lastRenderedPageBreak/>
        <w:t>Keep tools clean and sharp to prevent mishandling or injury.</w:t>
      </w:r>
    </w:p>
    <w:p w:rsidR="009B1A9B" w:rsidRPr="003C112F" w:rsidRDefault="009B1A9B" w:rsidP="009B1A9B">
      <w:pPr>
        <w:rPr>
          <w:b/>
          <w:bCs/>
        </w:rPr>
      </w:pPr>
      <w:r w:rsidRPr="003C112F">
        <w:rPr>
          <w:b/>
          <w:bCs/>
        </w:rPr>
        <w:t>1.3 Storage Requirements</w:t>
      </w:r>
    </w:p>
    <w:p w:rsidR="009B1A9B" w:rsidRPr="003C112F" w:rsidRDefault="009B1A9B" w:rsidP="003C112F">
      <w:pPr>
        <w:numPr>
          <w:ilvl w:val="0"/>
          <w:numId w:val="36"/>
        </w:numPr>
      </w:pPr>
      <w:r w:rsidRPr="003C112F">
        <w:t>Store foam in well-ventilated, shaded, and dry environments to prevent yellowing and odour build-up.</w:t>
      </w:r>
    </w:p>
    <w:p w:rsidR="009B1A9B" w:rsidRPr="003C112F" w:rsidRDefault="009B1A9B" w:rsidP="003C112F">
      <w:pPr>
        <w:numPr>
          <w:ilvl w:val="0"/>
          <w:numId w:val="36"/>
        </w:numPr>
      </w:pPr>
      <w:r w:rsidRPr="003C112F">
        <w:t>Suspend or rack springs to prevent tangling or deformation.</w:t>
      </w:r>
    </w:p>
    <w:p w:rsidR="009B1A9B" w:rsidRPr="003C112F" w:rsidRDefault="009B1A9B" w:rsidP="003C112F">
      <w:pPr>
        <w:numPr>
          <w:ilvl w:val="0"/>
          <w:numId w:val="36"/>
        </w:numPr>
      </w:pPr>
      <w:r w:rsidRPr="003C112F">
        <w:t>Store webbing flat or rolled; never folded to prevent creasing and stretching.</w:t>
      </w:r>
    </w:p>
    <w:p w:rsidR="009B1A9B" w:rsidRPr="003C112F" w:rsidRDefault="009B1A9B" w:rsidP="003C112F">
      <w:pPr>
        <w:numPr>
          <w:ilvl w:val="0"/>
          <w:numId w:val="36"/>
        </w:numPr>
      </w:pPr>
      <w:r w:rsidRPr="003C112F">
        <w:t>Keep consumables in sealed containers and away from direct sunlight, moisture, or chemical contamination.</w:t>
      </w:r>
    </w:p>
    <w:p w:rsidR="009B1A9B" w:rsidRPr="003C112F" w:rsidRDefault="009B1A9B" w:rsidP="003C112F">
      <w:pPr>
        <w:numPr>
          <w:ilvl w:val="0"/>
          <w:numId w:val="36"/>
        </w:numPr>
      </w:pPr>
      <w:r w:rsidRPr="003C112F">
        <w:t>Maintain MSDS (Material Safety Data Sheets) for all chemical products and ensure compliance with workplace health and safety regulations.</w:t>
      </w:r>
    </w:p>
    <w:p w:rsidR="009B1A9B" w:rsidRPr="003C112F" w:rsidRDefault="00A44425" w:rsidP="009B1A9B">
      <w:r>
        <w:pict>
          <v:rect id="_x0000_i1052"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 xml:space="preserve">Set up a </w:t>
      </w:r>
      <w:r w:rsidRPr="003C112F">
        <w:rPr>
          <w:i/>
          <w:iCs/>
        </w:rPr>
        <w:t>Safe Handling Workshop Station</w:t>
      </w:r>
      <w:r w:rsidRPr="003C112F">
        <w:t xml:space="preserve"> for learners to:</w:t>
      </w:r>
    </w:p>
    <w:p w:rsidR="009B1A9B" w:rsidRPr="003C112F" w:rsidRDefault="009B1A9B" w:rsidP="003C112F">
      <w:pPr>
        <w:numPr>
          <w:ilvl w:val="0"/>
          <w:numId w:val="37"/>
        </w:numPr>
      </w:pPr>
      <w:r w:rsidRPr="003C112F">
        <w:t>Practise lifting and stacking foam blocks safely.</w:t>
      </w:r>
    </w:p>
    <w:p w:rsidR="009B1A9B" w:rsidRPr="003C112F" w:rsidRDefault="009B1A9B" w:rsidP="003C112F">
      <w:pPr>
        <w:numPr>
          <w:ilvl w:val="0"/>
          <w:numId w:val="37"/>
        </w:numPr>
      </w:pPr>
      <w:r w:rsidRPr="003C112F">
        <w:t>Apply webbing using stretching tools under supervision.</w:t>
      </w:r>
    </w:p>
    <w:p w:rsidR="009B1A9B" w:rsidRPr="003C112F" w:rsidRDefault="009B1A9B" w:rsidP="003C112F">
      <w:pPr>
        <w:numPr>
          <w:ilvl w:val="0"/>
          <w:numId w:val="37"/>
        </w:numPr>
      </w:pPr>
      <w:r w:rsidRPr="003C112F">
        <w:t>Identify safety hazards in mock storage areas (e.g. open glue tins, tangled springs, exposed foam near heaters).</w:t>
      </w:r>
    </w:p>
    <w:p w:rsidR="009B1A9B" w:rsidRPr="003C112F" w:rsidRDefault="009B1A9B" w:rsidP="003C112F">
      <w:pPr>
        <w:numPr>
          <w:ilvl w:val="0"/>
          <w:numId w:val="37"/>
        </w:numPr>
      </w:pPr>
      <w:r w:rsidRPr="003C112F">
        <w:t>Simulate correct storage using racks, bins, and labelled containers.</w:t>
      </w:r>
    </w:p>
    <w:p w:rsidR="009B1A9B" w:rsidRPr="003C112F" w:rsidRDefault="009B1A9B" w:rsidP="009B1A9B">
      <w:r w:rsidRPr="003C112F">
        <w:t>Demonstrate the correct PPE (Personal Protective Equipment) for handling adhesives and foam-cutting tasks.</w:t>
      </w:r>
    </w:p>
    <w:p w:rsidR="009B1A9B" w:rsidRPr="003C112F" w:rsidRDefault="00A44425" w:rsidP="009B1A9B">
      <w:r>
        <w:pict>
          <v:rect id="_x0000_i1053"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38"/>
        </w:numPr>
      </w:pPr>
      <w:r w:rsidRPr="003C112F">
        <w:rPr>
          <w:b/>
          <w:bCs/>
        </w:rPr>
        <w:t>Example 1:</w:t>
      </w:r>
      <w:r w:rsidRPr="003C112F">
        <w:br/>
        <w:t>Improper storage of foam near a window causes yellowing and shrinkage, leading to visible seat inconsistencies in final products.</w:t>
      </w:r>
    </w:p>
    <w:p w:rsidR="009B1A9B" w:rsidRPr="003C112F" w:rsidRDefault="009B1A9B" w:rsidP="003C112F">
      <w:pPr>
        <w:numPr>
          <w:ilvl w:val="0"/>
          <w:numId w:val="38"/>
        </w:numPr>
      </w:pPr>
      <w:r w:rsidRPr="003C112F">
        <w:rPr>
          <w:b/>
          <w:bCs/>
        </w:rPr>
        <w:t>Example 2:</w:t>
      </w:r>
      <w:r w:rsidRPr="003C112F">
        <w:br/>
        <w:t>Jute webbing stacked in a humid storeroom absorbs moisture, resulting in mildew, fraying, and loss of tensile strength during application.</w:t>
      </w:r>
    </w:p>
    <w:p w:rsidR="009B1A9B" w:rsidRPr="003C112F" w:rsidRDefault="00A44425" w:rsidP="009B1A9B">
      <w:r>
        <w:pict>
          <v:rect id="_x0000_i1054" style="width:0;height:1.5pt" o:hralign="center" o:hrstd="t" o:hr="t" fillcolor="#a0a0a0" stroked="f"/>
        </w:pict>
      </w: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Johannesburg Workshop Fire Incident</w:t>
      </w:r>
    </w:p>
    <w:p w:rsidR="009B1A9B" w:rsidRPr="003C112F" w:rsidRDefault="009B1A9B" w:rsidP="009B1A9B">
      <w:r w:rsidRPr="003C112F">
        <w:t xml:space="preserve">A small upholstery enterprise in Johannesburg stored foam offcuts too close to a portable heater. A minor electrical spark ignited the foam, causing extensive damage and the loss of raw material stock. An investigation revealed a lack of adherence to safe storage protocols and inadequate ventilation for the storage </w:t>
      </w:r>
      <w:r w:rsidRPr="003C112F">
        <w:lastRenderedPageBreak/>
        <w:t xml:space="preserve">area. After the incident, the business implemented a </w:t>
      </w:r>
      <w:r w:rsidRPr="003C112F">
        <w:rPr>
          <w:b/>
          <w:bCs/>
        </w:rPr>
        <w:t>safety signage system</w:t>
      </w:r>
      <w:r w:rsidRPr="003C112F">
        <w:t xml:space="preserve">, relocated foam to a </w:t>
      </w:r>
      <w:r w:rsidRPr="003C112F">
        <w:rPr>
          <w:b/>
          <w:bCs/>
        </w:rPr>
        <w:t>ventilated dry room</w:t>
      </w:r>
      <w:r w:rsidRPr="003C112F">
        <w:t xml:space="preserve">, and began regular </w:t>
      </w:r>
      <w:r w:rsidRPr="003C112F">
        <w:rPr>
          <w:b/>
          <w:bCs/>
        </w:rPr>
        <w:t>material safety audits</w:t>
      </w:r>
      <w:r w:rsidRPr="003C112F">
        <w:t>, reducing fire hazard risk significantly.</w:t>
      </w:r>
    </w:p>
    <w:p w:rsidR="009B1A9B" w:rsidRPr="003C112F" w:rsidRDefault="00A44425" w:rsidP="009B1A9B">
      <w:r>
        <w:pict>
          <v:rect id="_x0000_i1055" style="width:0;height:1.5pt" o:hralign="center" o:hrstd="t" o:hr="t" fillcolor="#a0a0a0" stroked="f"/>
        </w:pict>
      </w:r>
    </w:p>
    <w:p w:rsidR="009B1A9B" w:rsidRPr="003C112F" w:rsidRDefault="009B1A9B" w:rsidP="009B1A9B">
      <w:pPr>
        <w:rPr>
          <w:b/>
          <w:bCs/>
        </w:rPr>
      </w:pPr>
      <w:r w:rsidRPr="003C112F">
        <w:rPr>
          <w:b/>
          <w:bCs/>
        </w:rPr>
        <w:t>5. Critical Thinking Questions</w:t>
      </w:r>
    </w:p>
    <w:p w:rsidR="009B1A9B" w:rsidRPr="003C112F" w:rsidRDefault="009B1A9B" w:rsidP="003C112F">
      <w:pPr>
        <w:numPr>
          <w:ilvl w:val="0"/>
          <w:numId w:val="39"/>
        </w:numPr>
      </w:pPr>
      <w:r w:rsidRPr="003C112F">
        <w:rPr>
          <w:b/>
          <w:bCs/>
        </w:rPr>
        <w:t>Hazard Identification:</w:t>
      </w:r>
      <w:r w:rsidRPr="003C112F">
        <w:br/>
        <w:t>What are the most common risks associated with storing foam inappropriately, and how can these be mitigated in a typical workshop?</w:t>
      </w:r>
    </w:p>
    <w:p w:rsidR="009B1A9B" w:rsidRPr="003C112F" w:rsidRDefault="009B1A9B" w:rsidP="003C112F">
      <w:pPr>
        <w:numPr>
          <w:ilvl w:val="0"/>
          <w:numId w:val="39"/>
        </w:numPr>
      </w:pPr>
      <w:r w:rsidRPr="003C112F">
        <w:rPr>
          <w:b/>
          <w:bCs/>
        </w:rPr>
        <w:t>Sustainability Link:</w:t>
      </w:r>
      <w:r w:rsidRPr="003C112F">
        <w:br/>
        <w:t>How do poor storage practices contribute to material waste, and what policies could be introduced to improve sustainability?</w:t>
      </w:r>
    </w:p>
    <w:p w:rsidR="009B1A9B" w:rsidRPr="003C112F" w:rsidRDefault="009B1A9B" w:rsidP="003C112F">
      <w:pPr>
        <w:numPr>
          <w:ilvl w:val="0"/>
          <w:numId w:val="39"/>
        </w:numPr>
      </w:pPr>
      <w:r w:rsidRPr="003C112F">
        <w:rPr>
          <w:b/>
          <w:bCs/>
        </w:rPr>
        <w:t>Compliance Reflection:</w:t>
      </w:r>
      <w:r w:rsidRPr="003C112F">
        <w:br/>
        <w:t>Why is it important for an upholstery workshop to maintain and follow Material Safety Data Sheets (MSDS)? What are the legal or operational consequences of non-compliance?</w:t>
      </w:r>
    </w:p>
    <w:p w:rsidR="009B1A9B" w:rsidRPr="003C112F" w:rsidRDefault="009B1A9B" w:rsidP="003C112F">
      <w:pPr>
        <w:numPr>
          <w:ilvl w:val="0"/>
          <w:numId w:val="39"/>
        </w:numPr>
      </w:pPr>
      <w:r w:rsidRPr="003C112F">
        <w:rPr>
          <w:b/>
          <w:bCs/>
        </w:rPr>
        <w:t>Scenario Planning:</w:t>
      </w:r>
      <w:r w:rsidRPr="003C112F">
        <w:br/>
        <w:t>A supplier delivers a large batch of adhesive nearing expiration. How should the materials manager respond, and what steps should be taken to avoid quality issues or waste?</w:t>
      </w:r>
    </w:p>
    <w:p w:rsidR="009B1A9B" w:rsidRPr="003C112F" w:rsidRDefault="00A44425" w:rsidP="009B1A9B">
      <w:r>
        <w:pict>
          <v:rect id="_x0000_i1056" style="width:0;height:1.5pt" o:hralign="center" o:hrstd="t" o:hr="t" fillcolor="#a0a0a0" stroked="f"/>
        </w:pict>
      </w:r>
    </w:p>
    <w:p w:rsidR="009B1A9B" w:rsidRPr="003C112F" w:rsidRDefault="009B1A9B" w:rsidP="009B1A9B">
      <w:r w:rsidRPr="003C112F">
        <w:t xml:space="preserve"> </w:t>
      </w:r>
    </w:p>
    <w:p w:rsidR="009B1A9B" w:rsidRPr="003C112F" w:rsidRDefault="009B1A9B">
      <w:r w:rsidRPr="003C112F">
        <w:br w:type="page"/>
      </w:r>
    </w:p>
    <w:p w:rsidR="009B1A9B" w:rsidRPr="003C112F" w:rsidRDefault="009B1A9B" w:rsidP="002126D1">
      <w:pPr>
        <w:pStyle w:val="Heading3"/>
        <w:rPr>
          <w:rFonts w:ascii="Century Gothic" w:hAnsi="Century Gothic"/>
          <w:b/>
          <w:bCs/>
        </w:rPr>
      </w:pPr>
      <w:bookmarkStart w:id="8" w:name="_Toc196124544"/>
      <w:r w:rsidRPr="003C112F">
        <w:rPr>
          <w:rFonts w:ascii="Century Gothic" w:hAnsi="Century Gothic"/>
          <w:b/>
          <w:bCs/>
        </w:rPr>
        <w:lastRenderedPageBreak/>
        <w:t>KT0106: Waste Management</w:t>
      </w:r>
      <w:bookmarkEnd w:id="8"/>
    </w:p>
    <w:p w:rsidR="009B1A9B" w:rsidRPr="003C112F" w:rsidRDefault="009B1A9B" w:rsidP="009B1A9B">
      <w:pPr>
        <w:rPr>
          <w:b/>
          <w:bCs/>
        </w:rPr>
      </w:pPr>
      <w:r w:rsidRPr="003C112F">
        <w:rPr>
          <w:b/>
          <w:bCs/>
        </w:rPr>
        <w:t>Learning Outcome</w:t>
      </w:r>
    </w:p>
    <w:p w:rsidR="009B1A9B" w:rsidRPr="003C112F" w:rsidRDefault="009B1A9B" w:rsidP="009B1A9B">
      <w:r w:rsidRPr="003C112F">
        <w:t>By the end of this topic, learners must be able to identify and apply principles of effective waste management in the context of frame preparation for upholstered furniture, with emphasis on reducing material wastage, recycling usable components, and ensuring environmentally responsible disposal of hazardous substances.</w:t>
      </w:r>
    </w:p>
    <w:p w:rsidR="009B1A9B" w:rsidRPr="003C112F" w:rsidRDefault="00A44425" w:rsidP="009B1A9B">
      <w:r>
        <w:pict>
          <v:rect id="_x0000_i1057" style="width:0;height:1.5pt" o:hralign="center" o:hrstd="t" o:hr="t" fillcolor="#a0a0a0" stroked="f"/>
        </w:pict>
      </w:r>
    </w:p>
    <w:p w:rsidR="009B1A9B" w:rsidRPr="003C112F" w:rsidRDefault="009B1A9B" w:rsidP="009B1A9B">
      <w:pPr>
        <w:rPr>
          <w:b/>
          <w:bCs/>
        </w:rPr>
      </w:pPr>
      <w:r w:rsidRPr="003C112F">
        <w:rPr>
          <w:b/>
          <w:bCs/>
        </w:rPr>
        <w:t>1. Key Concepts to Cover</w:t>
      </w:r>
    </w:p>
    <w:p w:rsidR="009B1A9B" w:rsidRPr="003C112F" w:rsidRDefault="009B1A9B" w:rsidP="009B1A9B">
      <w:pPr>
        <w:rPr>
          <w:b/>
          <w:bCs/>
        </w:rPr>
      </w:pPr>
      <w:r w:rsidRPr="003C112F">
        <w:rPr>
          <w:b/>
          <w:bCs/>
        </w:rPr>
        <w:t>1.1 Types of Waste in Frame Preparation</w:t>
      </w:r>
    </w:p>
    <w:p w:rsidR="009B1A9B" w:rsidRPr="003C112F" w:rsidRDefault="009B1A9B" w:rsidP="003C112F">
      <w:pPr>
        <w:numPr>
          <w:ilvl w:val="0"/>
          <w:numId w:val="40"/>
        </w:numPr>
      </w:pPr>
      <w:r w:rsidRPr="003C112F">
        <w:rPr>
          <w:b/>
          <w:bCs/>
        </w:rPr>
        <w:t>Foam offcuts</w:t>
      </w:r>
      <w:r w:rsidRPr="003C112F">
        <w:t>: Generated from cutting seat, backrest, or arm shapes.</w:t>
      </w:r>
    </w:p>
    <w:p w:rsidR="009B1A9B" w:rsidRPr="003C112F" w:rsidRDefault="009B1A9B" w:rsidP="003C112F">
      <w:pPr>
        <w:numPr>
          <w:ilvl w:val="0"/>
          <w:numId w:val="40"/>
        </w:numPr>
      </w:pPr>
      <w:r w:rsidRPr="003C112F">
        <w:rPr>
          <w:b/>
          <w:bCs/>
        </w:rPr>
        <w:t>Webbing trimmings</w:t>
      </w:r>
      <w:r w:rsidRPr="003C112F">
        <w:t>: Offcuts after stretching and stapling.</w:t>
      </w:r>
    </w:p>
    <w:p w:rsidR="009B1A9B" w:rsidRPr="003C112F" w:rsidRDefault="009B1A9B" w:rsidP="003C112F">
      <w:pPr>
        <w:numPr>
          <w:ilvl w:val="0"/>
          <w:numId w:val="40"/>
        </w:numPr>
      </w:pPr>
      <w:r w:rsidRPr="003C112F">
        <w:rPr>
          <w:b/>
          <w:bCs/>
        </w:rPr>
        <w:t>Spring remnants</w:t>
      </w:r>
      <w:r w:rsidRPr="003C112F">
        <w:t>: Short, bent, or unusable coil or zig-zag pieces.</w:t>
      </w:r>
    </w:p>
    <w:p w:rsidR="009B1A9B" w:rsidRPr="003C112F" w:rsidRDefault="009B1A9B" w:rsidP="003C112F">
      <w:pPr>
        <w:numPr>
          <w:ilvl w:val="0"/>
          <w:numId w:val="40"/>
        </w:numPr>
      </w:pPr>
      <w:r w:rsidRPr="003C112F">
        <w:rPr>
          <w:b/>
          <w:bCs/>
        </w:rPr>
        <w:t>Adhesive residues and containers</w:t>
      </w:r>
      <w:r w:rsidRPr="003C112F">
        <w:t>: Including hazardous waste.</w:t>
      </w:r>
    </w:p>
    <w:p w:rsidR="009B1A9B" w:rsidRPr="003C112F" w:rsidRDefault="009B1A9B" w:rsidP="003C112F">
      <w:pPr>
        <w:numPr>
          <w:ilvl w:val="0"/>
          <w:numId w:val="40"/>
        </w:numPr>
      </w:pPr>
      <w:r w:rsidRPr="003C112F">
        <w:rPr>
          <w:b/>
          <w:bCs/>
        </w:rPr>
        <w:t>Packaging materials</w:t>
      </w:r>
      <w:r w:rsidRPr="003C112F">
        <w:t>: Plastic wrapping, cardboard rolls, strapping.</w:t>
      </w:r>
    </w:p>
    <w:p w:rsidR="009B1A9B" w:rsidRPr="003C112F" w:rsidRDefault="009B1A9B" w:rsidP="009B1A9B">
      <w:pPr>
        <w:rPr>
          <w:b/>
          <w:bCs/>
        </w:rPr>
      </w:pPr>
      <w:r w:rsidRPr="003C112F">
        <w:rPr>
          <w:b/>
          <w:bCs/>
        </w:rPr>
        <w:t>1.2 Waste Management Principles</w:t>
      </w:r>
    </w:p>
    <w:p w:rsidR="009B1A9B" w:rsidRPr="003C112F" w:rsidRDefault="009B1A9B" w:rsidP="003C112F">
      <w:pPr>
        <w:numPr>
          <w:ilvl w:val="0"/>
          <w:numId w:val="41"/>
        </w:numPr>
      </w:pPr>
      <w:r w:rsidRPr="003C112F">
        <w:rPr>
          <w:b/>
          <w:bCs/>
        </w:rPr>
        <w:t>Reduce</w:t>
      </w:r>
      <w:r w:rsidRPr="003C112F">
        <w:t>:</w:t>
      </w:r>
    </w:p>
    <w:p w:rsidR="009B1A9B" w:rsidRPr="003C112F" w:rsidRDefault="009B1A9B" w:rsidP="003C112F">
      <w:pPr>
        <w:numPr>
          <w:ilvl w:val="1"/>
          <w:numId w:val="41"/>
        </w:numPr>
      </w:pPr>
      <w:r w:rsidRPr="003C112F">
        <w:t>Optimise cutting layouts to minimise offcuts.</w:t>
      </w:r>
    </w:p>
    <w:p w:rsidR="009B1A9B" w:rsidRPr="003C112F" w:rsidRDefault="009B1A9B" w:rsidP="003C112F">
      <w:pPr>
        <w:numPr>
          <w:ilvl w:val="1"/>
          <w:numId w:val="41"/>
        </w:numPr>
      </w:pPr>
      <w:r w:rsidRPr="003C112F">
        <w:t>Train staff to reduce material wastage during application.</w:t>
      </w:r>
    </w:p>
    <w:p w:rsidR="009B1A9B" w:rsidRPr="003C112F" w:rsidRDefault="009B1A9B" w:rsidP="003C112F">
      <w:pPr>
        <w:numPr>
          <w:ilvl w:val="0"/>
          <w:numId w:val="41"/>
        </w:numPr>
      </w:pPr>
      <w:r w:rsidRPr="003C112F">
        <w:rPr>
          <w:b/>
          <w:bCs/>
        </w:rPr>
        <w:t>Reuse</w:t>
      </w:r>
      <w:r w:rsidRPr="003C112F">
        <w:t>:</w:t>
      </w:r>
    </w:p>
    <w:p w:rsidR="009B1A9B" w:rsidRPr="003C112F" w:rsidRDefault="009B1A9B" w:rsidP="003C112F">
      <w:pPr>
        <w:numPr>
          <w:ilvl w:val="1"/>
          <w:numId w:val="41"/>
        </w:numPr>
      </w:pPr>
      <w:r w:rsidRPr="003C112F">
        <w:t>Use foam offcuts in scatter cushions, arm padding, or rebonded foam production.</w:t>
      </w:r>
    </w:p>
    <w:p w:rsidR="009B1A9B" w:rsidRPr="003C112F" w:rsidRDefault="009B1A9B" w:rsidP="003C112F">
      <w:pPr>
        <w:numPr>
          <w:ilvl w:val="1"/>
          <w:numId w:val="41"/>
        </w:numPr>
      </w:pPr>
      <w:r w:rsidRPr="003C112F">
        <w:t>Retain clean spring remnants for children’s furniture or repairs.</w:t>
      </w:r>
    </w:p>
    <w:p w:rsidR="009B1A9B" w:rsidRPr="003C112F" w:rsidRDefault="009B1A9B" w:rsidP="003C112F">
      <w:pPr>
        <w:numPr>
          <w:ilvl w:val="0"/>
          <w:numId w:val="41"/>
        </w:numPr>
      </w:pPr>
      <w:r w:rsidRPr="003C112F">
        <w:rPr>
          <w:b/>
          <w:bCs/>
        </w:rPr>
        <w:t>Recycle</w:t>
      </w:r>
      <w:r w:rsidRPr="003C112F">
        <w:t>:</w:t>
      </w:r>
    </w:p>
    <w:p w:rsidR="009B1A9B" w:rsidRPr="003C112F" w:rsidRDefault="009B1A9B" w:rsidP="003C112F">
      <w:pPr>
        <w:numPr>
          <w:ilvl w:val="1"/>
          <w:numId w:val="41"/>
        </w:numPr>
      </w:pPr>
      <w:r w:rsidRPr="003C112F">
        <w:t>Partner with local recycling centres for cardboard, foam, and plastic waste.</w:t>
      </w:r>
    </w:p>
    <w:p w:rsidR="009B1A9B" w:rsidRPr="003C112F" w:rsidRDefault="009B1A9B" w:rsidP="003C112F">
      <w:pPr>
        <w:numPr>
          <w:ilvl w:val="1"/>
          <w:numId w:val="41"/>
        </w:numPr>
      </w:pPr>
      <w:r w:rsidRPr="003C112F">
        <w:t>Separate hazardous from non-hazardous waste.</w:t>
      </w:r>
    </w:p>
    <w:p w:rsidR="009B1A9B" w:rsidRPr="003C112F" w:rsidRDefault="009B1A9B" w:rsidP="003C112F">
      <w:pPr>
        <w:numPr>
          <w:ilvl w:val="0"/>
          <w:numId w:val="41"/>
        </w:numPr>
      </w:pPr>
      <w:r w:rsidRPr="003C112F">
        <w:rPr>
          <w:b/>
          <w:bCs/>
        </w:rPr>
        <w:t>Dispose</w:t>
      </w:r>
      <w:r w:rsidRPr="003C112F">
        <w:t>:</w:t>
      </w:r>
    </w:p>
    <w:p w:rsidR="009B1A9B" w:rsidRPr="003C112F" w:rsidRDefault="009B1A9B" w:rsidP="003C112F">
      <w:pPr>
        <w:numPr>
          <w:ilvl w:val="1"/>
          <w:numId w:val="41"/>
        </w:numPr>
      </w:pPr>
      <w:r w:rsidRPr="003C112F">
        <w:t>Dispose of expired chemicals, adhesives, and heavily contaminated foam in accordance with municipal hazardous waste regulations.</w:t>
      </w:r>
    </w:p>
    <w:p w:rsidR="009B1A9B" w:rsidRPr="003C112F" w:rsidRDefault="009B1A9B" w:rsidP="003C112F">
      <w:pPr>
        <w:numPr>
          <w:ilvl w:val="1"/>
          <w:numId w:val="41"/>
        </w:numPr>
      </w:pPr>
      <w:r w:rsidRPr="003C112F">
        <w:t>Avoid landfill dumping of materials that can be recycled.</w:t>
      </w:r>
    </w:p>
    <w:p w:rsidR="009B1A9B" w:rsidRPr="003C112F" w:rsidRDefault="009B1A9B" w:rsidP="009B1A9B">
      <w:pPr>
        <w:rPr>
          <w:b/>
          <w:bCs/>
        </w:rPr>
      </w:pPr>
      <w:r w:rsidRPr="003C112F">
        <w:rPr>
          <w:b/>
          <w:bCs/>
        </w:rPr>
        <w:t>1.3 Workshop Implementation</w:t>
      </w:r>
    </w:p>
    <w:p w:rsidR="009B1A9B" w:rsidRPr="003C112F" w:rsidRDefault="009B1A9B" w:rsidP="003C112F">
      <w:pPr>
        <w:numPr>
          <w:ilvl w:val="0"/>
          <w:numId w:val="42"/>
        </w:numPr>
      </w:pPr>
      <w:r w:rsidRPr="003C112F">
        <w:t>Colour-coded bins for foam, springs, chemicals, and general waste.</w:t>
      </w:r>
    </w:p>
    <w:p w:rsidR="009B1A9B" w:rsidRPr="003C112F" w:rsidRDefault="009B1A9B" w:rsidP="003C112F">
      <w:pPr>
        <w:numPr>
          <w:ilvl w:val="0"/>
          <w:numId w:val="42"/>
        </w:numPr>
      </w:pPr>
      <w:r w:rsidRPr="003C112F">
        <w:t>Monthly waste audits to track material usage versus waste generation.</w:t>
      </w:r>
    </w:p>
    <w:p w:rsidR="009B1A9B" w:rsidRPr="003C112F" w:rsidRDefault="009B1A9B" w:rsidP="003C112F">
      <w:pPr>
        <w:numPr>
          <w:ilvl w:val="0"/>
          <w:numId w:val="42"/>
        </w:numPr>
      </w:pPr>
      <w:r w:rsidRPr="003C112F">
        <w:lastRenderedPageBreak/>
        <w:t>Training staff in basic environmental practices and correct bin usage.</w:t>
      </w:r>
    </w:p>
    <w:p w:rsidR="009B1A9B" w:rsidRPr="003C112F" w:rsidRDefault="009B1A9B" w:rsidP="003C112F">
      <w:pPr>
        <w:numPr>
          <w:ilvl w:val="0"/>
          <w:numId w:val="42"/>
        </w:numPr>
      </w:pPr>
      <w:r w:rsidRPr="003C112F">
        <w:t>Clear signage in all waste disposal areas.</w:t>
      </w:r>
    </w:p>
    <w:p w:rsidR="009B1A9B" w:rsidRPr="003C112F" w:rsidRDefault="00A44425" w:rsidP="009B1A9B">
      <w:r>
        <w:pict>
          <v:rect id="_x0000_i1058" style="width:0;height:1.5pt" o:hralign="center" o:hrstd="t" o:hr="t" fillcolor="#a0a0a0" stroked="f"/>
        </w:pict>
      </w:r>
    </w:p>
    <w:p w:rsidR="009B1A9B" w:rsidRPr="003C112F" w:rsidRDefault="009B1A9B" w:rsidP="009B1A9B">
      <w:pPr>
        <w:rPr>
          <w:b/>
          <w:bCs/>
        </w:rPr>
      </w:pPr>
      <w:r w:rsidRPr="003C112F">
        <w:rPr>
          <w:b/>
          <w:bCs/>
        </w:rPr>
        <w:t>2. Practical Demonstration Guidelines</w:t>
      </w:r>
    </w:p>
    <w:p w:rsidR="009B1A9B" w:rsidRPr="003C112F" w:rsidRDefault="009B1A9B" w:rsidP="009B1A9B">
      <w:r w:rsidRPr="003C112F">
        <w:t xml:space="preserve">Set up a </w:t>
      </w:r>
      <w:r w:rsidRPr="003C112F">
        <w:rPr>
          <w:i/>
          <w:iCs/>
        </w:rPr>
        <w:t>waste-sorting activity</w:t>
      </w:r>
      <w:r w:rsidRPr="003C112F">
        <w:t>:</w:t>
      </w:r>
    </w:p>
    <w:p w:rsidR="009B1A9B" w:rsidRPr="003C112F" w:rsidRDefault="009B1A9B" w:rsidP="003C112F">
      <w:pPr>
        <w:numPr>
          <w:ilvl w:val="0"/>
          <w:numId w:val="43"/>
        </w:numPr>
      </w:pPr>
      <w:r w:rsidRPr="003C112F">
        <w:t>Provide a mix of offcuts, trimmings, empty containers, and packaging.</w:t>
      </w:r>
    </w:p>
    <w:p w:rsidR="009B1A9B" w:rsidRPr="003C112F" w:rsidRDefault="009B1A9B" w:rsidP="003C112F">
      <w:pPr>
        <w:numPr>
          <w:ilvl w:val="0"/>
          <w:numId w:val="43"/>
        </w:numPr>
      </w:pPr>
      <w:r w:rsidRPr="003C112F">
        <w:t>Learners sort materials into the appropriate disposal or recycling bins.</w:t>
      </w:r>
    </w:p>
    <w:p w:rsidR="009B1A9B" w:rsidRPr="003C112F" w:rsidRDefault="009B1A9B" w:rsidP="003C112F">
      <w:pPr>
        <w:numPr>
          <w:ilvl w:val="0"/>
          <w:numId w:val="43"/>
        </w:numPr>
      </w:pPr>
      <w:r w:rsidRPr="003C112F">
        <w:t>Discuss the reasoning behind each choice.</w:t>
      </w:r>
    </w:p>
    <w:p w:rsidR="009B1A9B" w:rsidRPr="003C112F" w:rsidRDefault="009B1A9B" w:rsidP="009B1A9B">
      <w:r w:rsidRPr="003C112F">
        <w:t>Demonstrate:</w:t>
      </w:r>
    </w:p>
    <w:p w:rsidR="009B1A9B" w:rsidRPr="003C112F" w:rsidRDefault="009B1A9B" w:rsidP="003C112F">
      <w:pPr>
        <w:numPr>
          <w:ilvl w:val="0"/>
          <w:numId w:val="44"/>
        </w:numPr>
      </w:pPr>
      <w:r w:rsidRPr="003C112F">
        <w:t>How foam can be shredded for reuse.</w:t>
      </w:r>
    </w:p>
    <w:p w:rsidR="009B1A9B" w:rsidRPr="003C112F" w:rsidRDefault="009B1A9B" w:rsidP="003C112F">
      <w:pPr>
        <w:numPr>
          <w:ilvl w:val="0"/>
          <w:numId w:val="44"/>
        </w:numPr>
      </w:pPr>
      <w:r w:rsidRPr="003C112F">
        <w:t>Proper labelling of adhesive waste containers.</w:t>
      </w:r>
    </w:p>
    <w:p w:rsidR="009B1A9B" w:rsidRPr="003C112F" w:rsidRDefault="00A44425" w:rsidP="009B1A9B">
      <w:r>
        <w:pict>
          <v:rect id="_x0000_i1059" style="width:0;height:1.5pt" o:hralign="center" o:hrstd="t" o:hr="t" fillcolor="#a0a0a0" stroked="f"/>
        </w:pict>
      </w:r>
    </w:p>
    <w:p w:rsidR="009B1A9B" w:rsidRPr="003C112F" w:rsidRDefault="009B1A9B" w:rsidP="009B1A9B">
      <w:pPr>
        <w:rPr>
          <w:b/>
          <w:bCs/>
        </w:rPr>
      </w:pPr>
      <w:r w:rsidRPr="003C112F">
        <w:rPr>
          <w:b/>
          <w:bCs/>
        </w:rPr>
        <w:t>3. Examples</w:t>
      </w:r>
    </w:p>
    <w:p w:rsidR="009B1A9B" w:rsidRPr="003C112F" w:rsidRDefault="009B1A9B" w:rsidP="003C112F">
      <w:pPr>
        <w:numPr>
          <w:ilvl w:val="0"/>
          <w:numId w:val="45"/>
        </w:numPr>
      </w:pPr>
      <w:r w:rsidRPr="003C112F">
        <w:rPr>
          <w:b/>
          <w:bCs/>
        </w:rPr>
        <w:t>Example 1:</w:t>
      </w:r>
      <w:r w:rsidRPr="003C112F">
        <w:br/>
        <w:t>A workshop redesigns its cutting templates, reducing foam wastage by 15%. The offcuts are collected and used to produce scatter cushions for a low-cost furniture line.</w:t>
      </w:r>
    </w:p>
    <w:p w:rsidR="009B1A9B" w:rsidRPr="003C112F" w:rsidRDefault="009B1A9B" w:rsidP="003C112F">
      <w:pPr>
        <w:numPr>
          <w:ilvl w:val="0"/>
          <w:numId w:val="45"/>
        </w:numPr>
      </w:pPr>
      <w:r w:rsidRPr="003C112F">
        <w:rPr>
          <w:b/>
          <w:bCs/>
        </w:rPr>
        <w:t>Example 2:</w:t>
      </w:r>
      <w:r w:rsidRPr="003C112F">
        <w:br/>
        <w:t>A company switches from single-use plastic packaging to reusable fabric covers for transporting internal components, reducing its monthly waste by 40 kg.</w:t>
      </w:r>
    </w:p>
    <w:p w:rsidR="009B1A9B" w:rsidRPr="003C112F" w:rsidRDefault="00A44425" w:rsidP="009B1A9B">
      <w:r>
        <w:pict>
          <v:rect id="_x0000_i1060" style="width:0;height:1.5pt" o:hralign="center" o:hrstd="t" o:hr="t" fillcolor="#a0a0a0" stroked="f"/>
        </w:pict>
      </w:r>
    </w:p>
    <w:p w:rsidR="009B1A9B" w:rsidRPr="003C112F" w:rsidRDefault="009B1A9B" w:rsidP="009B1A9B">
      <w:pPr>
        <w:rPr>
          <w:b/>
          <w:bCs/>
        </w:rPr>
      </w:pPr>
      <w:r w:rsidRPr="003C112F">
        <w:rPr>
          <w:b/>
          <w:bCs/>
        </w:rPr>
        <w:t>4. South African Case Study</w:t>
      </w:r>
    </w:p>
    <w:p w:rsidR="009B1A9B" w:rsidRPr="003C112F" w:rsidRDefault="009B1A9B" w:rsidP="009B1A9B">
      <w:r w:rsidRPr="003C112F">
        <w:rPr>
          <w:b/>
          <w:bCs/>
        </w:rPr>
        <w:t>Case Study: Durban Eco-Furniture Collaborative</w:t>
      </w:r>
    </w:p>
    <w:p w:rsidR="009B1A9B" w:rsidRPr="003C112F" w:rsidRDefault="009B1A9B" w:rsidP="009B1A9B">
      <w:r w:rsidRPr="003C112F">
        <w:t xml:space="preserve">A group of small upholstery manufacturers in Durban formed a cooperative to manage waste more effectively. They invested jointly in a </w:t>
      </w:r>
      <w:r w:rsidRPr="003C112F">
        <w:rPr>
          <w:b/>
          <w:bCs/>
        </w:rPr>
        <w:t>foam-shredding machine</w:t>
      </w:r>
      <w:r w:rsidRPr="003C112F">
        <w:t xml:space="preserve">, which allows them to </w:t>
      </w:r>
      <w:r w:rsidRPr="003C112F">
        <w:rPr>
          <w:b/>
          <w:bCs/>
        </w:rPr>
        <w:t>reprocess foam offcuts into pillow fillings and pet beds</w:t>
      </w:r>
      <w:r w:rsidRPr="003C112F">
        <w:t xml:space="preserve">. They also partnered with a </w:t>
      </w:r>
      <w:r w:rsidRPr="003C112F">
        <w:rPr>
          <w:b/>
          <w:bCs/>
        </w:rPr>
        <w:t>local non-profit recycling company</w:t>
      </w:r>
      <w:r w:rsidRPr="003C112F">
        <w:t xml:space="preserve"> that collects springs, webbing scraps, and clean packaging once a week. Over six months, the cooperative </w:t>
      </w:r>
      <w:r w:rsidRPr="003C112F">
        <w:rPr>
          <w:b/>
          <w:bCs/>
        </w:rPr>
        <w:t>reduced landfill waste by 62%</w:t>
      </w:r>
      <w:r w:rsidRPr="003C112F">
        <w:t>, lowered raw material purchasing costs, and created an additional revenue stream through recycled goods.</w:t>
      </w:r>
    </w:p>
    <w:p w:rsidR="009B1A9B" w:rsidRPr="003C112F" w:rsidRDefault="00A44425" w:rsidP="009B1A9B">
      <w:r>
        <w:pict>
          <v:rect id="_x0000_i1061" style="width:0;height:1.5pt" o:hralign="center" o:hrstd="t" o:hr="t" fillcolor="#a0a0a0" stroked="f"/>
        </w:pict>
      </w:r>
    </w:p>
    <w:p w:rsidR="002126D1" w:rsidRPr="003C112F" w:rsidRDefault="002126D1" w:rsidP="009B1A9B">
      <w:pPr>
        <w:rPr>
          <w:b/>
          <w:bCs/>
        </w:rPr>
      </w:pPr>
    </w:p>
    <w:p w:rsidR="002126D1" w:rsidRPr="003C112F" w:rsidRDefault="002126D1" w:rsidP="009B1A9B">
      <w:pPr>
        <w:rPr>
          <w:b/>
          <w:bCs/>
        </w:rPr>
      </w:pPr>
    </w:p>
    <w:p w:rsidR="002126D1" w:rsidRPr="003C112F" w:rsidRDefault="002126D1" w:rsidP="009B1A9B">
      <w:pPr>
        <w:rPr>
          <w:b/>
          <w:bCs/>
        </w:rPr>
      </w:pPr>
    </w:p>
    <w:p w:rsidR="009B1A9B" w:rsidRPr="003C112F" w:rsidRDefault="009B1A9B" w:rsidP="009B1A9B">
      <w:pPr>
        <w:rPr>
          <w:b/>
          <w:bCs/>
        </w:rPr>
      </w:pPr>
      <w:r w:rsidRPr="003C112F">
        <w:rPr>
          <w:b/>
          <w:bCs/>
        </w:rPr>
        <w:lastRenderedPageBreak/>
        <w:t>5. Critical Thinking Questions</w:t>
      </w:r>
    </w:p>
    <w:p w:rsidR="009B1A9B" w:rsidRPr="003C112F" w:rsidRDefault="009B1A9B" w:rsidP="003C112F">
      <w:pPr>
        <w:numPr>
          <w:ilvl w:val="0"/>
          <w:numId w:val="46"/>
        </w:numPr>
      </w:pPr>
      <w:r w:rsidRPr="003C112F">
        <w:rPr>
          <w:b/>
          <w:bCs/>
        </w:rPr>
        <w:t>Operational Review:</w:t>
      </w:r>
      <w:r w:rsidRPr="003C112F">
        <w:br/>
        <w:t>What simple, low-cost interventions can a small upholstery workshop introduce today to improve its waste management practices?</w:t>
      </w:r>
    </w:p>
    <w:p w:rsidR="009B1A9B" w:rsidRPr="003C112F" w:rsidRDefault="009B1A9B" w:rsidP="003C112F">
      <w:pPr>
        <w:numPr>
          <w:ilvl w:val="0"/>
          <w:numId w:val="46"/>
        </w:numPr>
      </w:pPr>
      <w:r w:rsidRPr="003C112F">
        <w:rPr>
          <w:b/>
          <w:bCs/>
        </w:rPr>
        <w:t>Environmental Ethics:</w:t>
      </w:r>
      <w:r w:rsidRPr="003C112F">
        <w:br/>
        <w:t>How does improper disposal of foam and adhesives affect the environment? What responsibilities do manufacturers have in this regard?</w:t>
      </w:r>
    </w:p>
    <w:p w:rsidR="009B1A9B" w:rsidRPr="003C112F" w:rsidRDefault="009B1A9B" w:rsidP="003C112F">
      <w:pPr>
        <w:numPr>
          <w:ilvl w:val="0"/>
          <w:numId w:val="46"/>
        </w:numPr>
      </w:pPr>
      <w:r w:rsidRPr="003C112F">
        <w:rPr>
          <w:b/>
          <w:bCs/>
        </w:rPr>
        <w:t>Scenario Challenge:</w:t>
      </w:r>
      <w:r w:rsidRPr="003C112F">
        <w:br/>
        <w:t>A client requires an “eco-conscious” furniture line. How can your workshop demonstrate compliance in terms of waste management during production?</w:t>
      </w:r>
    </w:p>
    <w:p w:rsidR="009B1A9B" w:rsidRPr="003C112F" w:rsidRDefault="009B1A9B" w:rsidP="003C112F">
      <w:pPr>
        <w:numPr>
          <w:ilvl w:val="0"/>
          <w:numId w:val="46"/>
        </w:numPr>
      </w:pPr>
      <w:r w:rsidRPr="003C112F">
        <w:rPr>
          <w:b/>
          <w:bCs/>
        </w:rPr>
        <w:t>Systems Thinking:</w:t>
      </w:r>
      <w:r w:rsidRPr="003C112F">
        <w:br/>
        <w:t>How can integrating waste management systems into the production workflow also improve productivity, safety, and morale in the workplace?</w:t>
      </w:r>
    </w:p>
    <w:p w:rsidR="009B1A9B" w:rsidRPr="003C112F" w:rsidRDefault="00A44425" w:rsidP="009B1A9B">
      <w:r>
        <w:pict>
          <v:rect id="_x0000_i1062" style="width:0;height:1.5pt" o:hralign="center" o:hrstd="t" o:hr="t" fillcolor="#a0a0a0" stroked="f"/>
        </w:pict>
      </w:r>
    </w:p>
    <w:p w:rsidR="009B1A9B" w:rsidRPr="003C112F" w:rsidRDefault="009B1A9B" w:rsidP="009B1A9B">
      <w:r w:rsidRPr="003C112F">
        <w:t xml:space="preserve"> </w:t>
      </w:r>
    </w:p>
    <w:p w:rsidR="009B1A9B" w:rsidRPr="003C112F" w:rsidRDefault="009B1A9B">
      <w:r w:rsidRPr="003C112F">
        <w:br w:type="page"/>
      </w:r>
    </w:p>
    <w:p w:rsidR="009B1A9B" w:rsidRPr="003C112F" w:rsidRDefault="009B1A9B" w:rsidP="002126D1">
      <w:pPr>
        <w:pStyle w:val="Heading2"/>
        <w:rPr>
          <w:rFonts w:ascii="Century Gothic" w:hAnsi="Century Gothic"/>
          <w:b/>
          <w:bCs/>
        </w:rPr>
      </w:pPr>
      <w:bookmarkStart w:id="9" w:name="_Toc196124545"/>
      <w:r w:rsidRPr="003C112F">
        <w:rPr>
          <w:rFonts w:ascii="Century Gothic" w:hAnsi="Century Gothic"/>
          <w:b/>
          <w:bCs/>
        </w:rPr>
        <w:lastRenderedPageBreak/>
        <w:t>Integrated Assessment: KM-12-KT01 (Weight 25%)</w:t>
      </w:r>
      <w:bookmarkEnd w:id="9"/>
    </w:p>
    <w:p w:rsidR="009B1A9B" w:rsidRPr="003C112F" w:rsidRDefault="009B1A9B" w:rsidP="009B1A9B">
      <w:pPr>
        <w:rPr>
          <w:b/>
          <w:bCs/>
        </w:rPr>
      </w:pPr>
    </w:p>
    <w:p w:rsidR="009B1A9B" w:rsidRPr="003C112F" w:rsidRDefault="009B1A9B" w:rsidP="009B1A9B">
      <w:pPr>
        <w:rPr>
          <w:b/>
          <w:bCs/>
        </w:rPr>
      </w:pPr>
      <w:r w:rsidRPr="003C112F">
        <w:rPr>
          <w:b/>
          <w:bCs/>
        </w:rPr>
        <w:t>Internal Assessment Criteria</w:t>
      </w:r>
    </w:p>
    <w:p w:rsidR="009B1A9B" w:rsidRPr="003C112F" w:rsidRDefault="009B1A9B" w:rsidP="003C112F">
      <w:pPr>
        <w:numPr>
          <w:ilvl w:val="0"/>
          <w:numId w:val="47"/>
        </w:numPr>
      </w:pPr>
      <w:r w:rsidRPr="003C112F">
        <w:rPr>
          <w:b/>
          <w:bCs/>
        </w:rPr>
        <w:t>IAC0101</w:t>
      </w:r>
      <w:r w:rsidRPr="003C112F">
        <w:t>: Raw materials types, variations and functions used in the frame making process is evaluated with reference to characteristics and properties</w:t>
      </w:r>
    </w:p>
    <w:p w:rsidR="009B1A9B" w:rsidRPr="003C112F" w:rsidRDefault="009B1A9B" w:rsidP="003C112F">
      <w:pPr>
        <w:numPr>
          <w:ilvl w:val="0"/>
          <w:numId w:val="47"/>
        </w:numPr>
      </w:pPr>
      <w:r w:rsidRPr="003C112F">
        <w:rPr>
          <w:b/>
          <w:bCs/>
        </w:rPr>
        <w:t>IAC0102</w:t>
      </w:r>
      <w:r w:rsidRPr="003C112F">
        <w:t>: Raw material flaws and defects and their causes and impact on quality is analysed</w:t>
      </w:r>
    </w:p>
    <w:p w:rsidR="009B1A9B" w:rsidRPr="003C112F" w:rsidRDefault="009B1A9B" w:rsidP="003C112F">
      <w:pPr>
        <w:numPr>
          <w:ilvl w:val="0"/>
          <w:numId w:val="47"/>
        </w:numPr>
      </w:pPr>
      <w:r w:rsidRPr="003C112F">
        <w:rPr>
          <w:b/>
          <w:bCs/>
        </w:rPr>
        <w:t>IAC0103</w:t>
      </w:r>
      <w:r w:rsidRPr="003C112F">
        <w:t>: Waste management principles are explained</w:t>
      </w:r>
    </w:p>
    <w:p w:rsidR="009B1A9B" w:rsidRPr="003C112F" w:rsidRDefault="00A44425" w:rsidP="009B1A9B">
      <w:r>
        <w:pict>
          <v:rect id="_x0000_i1063" style="width:0;height:1.5pt" o:hralign="center" o:hrstd="t" o:hr="t" fillcolor="#a0a0a0" stroked="f"/>
        </w:pict>
      </w:r>
    </w:p>
    <w:p w:rsidR="009B1A9B" w:rsidRPr="003C112F" w:rsidRDefault="009B1A9B" w:rsidP="009B1A9B">
      <w:pPr>
        <w:rPr>
          <w:b/>
          <w:bCs/>
        </w:rPr>
      </w:pPr>
      <w:r w:rsidRPr="003C112F">
        <w:rPr>
          <w:b/>
          <w:bCs/>
        </w:rPr>
        <w:t>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6"/>
        <w:gridCol w:w="4642"/>
        <w:gridCol w:w="1588"/>
      </w:tblGrid>
      <w:tr w:rsidR="009B1A9B" w:rsidRPr="003C112F" w:rsidTr="009B1A9B">
        <w:trPr>
          <w:tblHeader/>
          <w:tblCellSpacing w:w="15" w:type="dxa"/>
        </w:trPr>
        <w:tc>
          <w:tcPr>
            <w:tcW w:w="0" w:type="auto"/>
            <w:vAlign w:val="center"/>
            <w:hideMark/>
          </w:tcPr>
          <w:p w:rsidR="009B1A9B" w:rsidRPr="003C112F" w:rsidRDefault="009B1A9B" w:rsidP="009B1A9B">
            <w:pPr>
              <w:rPr>
                <w:b/>
                <w:bCs/>
              </w:rPr>
            </w:pPr>
            <w:r w:rsidRPr="003C112F">
              <w:rPr>
                <w:b/>
                <w:bCs/>
              </w:rPr>
              <w:t>Instrument Type</w:t>
            </w:r>
          </w:p>
        </w:tc>
        <w:tc>
          <w:tcPr>
            <w:tcW w:w="0" w:type="auto"/>
            <w:vAlign w:val="center"/>
            <w:hideMark/>
          </w:tcPr>
          <w:p w:rsidR="009B1A9B" w:rsidRPr="003C112F" w:rsidRDefault="009B1A9B" w:rsidP="009B1A9B">
            <w:pPr>
              <w:rPr>
                <w:b/>
                <w:bCs/>
              </w:rPr>
            </w:pPr>
            <w:r w:rsidRPr="003C112F">
              <w:rPr>
                <w:b/>
                <w:bCs/>
              </w:rPr>
              <w:t>Description</w:t>
            </w:r>
          </w:p>
        </w:tc>
        <w:tc>
          <w:tcPr>
            <w:tcW w:w="0" w:type="auto"/>
            <w:vAlign w:val="center"/>
            <w:hideMark/>
          </w:tcPr>
          <w:p w:rsidR="009B1A9B" w:rsidRPr="003C112F" w:rsidRDefault="009B1A9B" w:rsidP="009B1A9B">
            <w:pPr>
              <w:rPr>
                <w:b/>
                <w:bCs/>
              </w:rPr>
            </w:pPr>
            <w:r w:rsidRPr="003C112F">
              <w:rPr>
                <w:b/>
                <w:bCs/>
              </w:rPr>
              <w:t>Weight Allocation</w:t>
            </w:r>
          </w:p>
        </w:tc>
      </w:tr>
      <w:tr w:rsidR="009B1A9B" w:rsidRPr="003C112F" w:rsidTr="009B1A9B">
        <w:trPr>
          <w:tblCellSpacing w:w="15" w:type="dxa"/>
        </w:trPr>
        <w:tc>
          <w:tcPr>
            <w:tcW w:w="0" w:type="auto"/>
            <w:vAlign w:val="center"/>
            <w:hideMark/>
          </w:tcPr>
          <w:p w:rsidR="009B1A9B" w:rsidRPr="003C112F" w:rsidRDefault="009B1A9B" w:rsidP="009B1A9B">
            <w:r w:rsidRPr="003C112F">
              <w:rPr>
                <w:b/>
                <w:bCs/>
              </w:rPr>
              <w:t>Short Answer Questions</w:t>
            </w:r>
          </w:p>
        </w:tc>
        <w:tc>
          <w:tcPr>
            <w:tcW w:w="0" w:type="auto"/>
            <w:vAlign w:val="center"/>
            <w:hideMark/>
          </w:tcPr>
          <w:p w:rsidR="009B1A9B" w:rsidRPr="003C112F" w:rsidRDefault="009B1A9B" w:rsidP="009B1A9B">
            <w:r w:rsidRPr="003C112F">
              <w:t>Assess factual knowledge of raw material types and functions</w:t>
            </w:r>
          </w:p>
        </w:tc>
        <w:tc>
          <w:tcPr>
            <w:tcW w:w="0" w:type="auto"/>
            <w:vAlign w:val="center"/>
            <w:hideMark/>
          </w:tcPr>
          <w:p w:rsidR="009B1A9B" w:rsidRPr="003C112F" w:rsidRDefault="009B1A9B" w:rsidP="009B1A9B">
            <w:r w:rsidRPr="003C112F">
              <w:t>30%</w:t>
            </w:r>
          </w:p>
        </w:tc>
      </w:tr>
      <w:tr w:rsidR="009B1A9B" w:rsidRPr="003C112F" w:rsidTr="009B1A9B">
        <w:trPr>
          <w:tblCellSpacing w:w="15" w:type="dxa"/>
        </w:trPr>
        <w:tc>
          <w:tcPr>
            <w:tcW w:w="0" w:type="auto"/>
            <w:vAlign w:val="center"/>
            <w:hideMark/>
          </w:tcPr>
          <w:p w:rsidR="009B1A9B" w:rsidRPr="003C112F" w:rsidRDefault="009B1A9B" w:rsidP="009B1A9B">
            <w:r w:rsidRPr="003C112F">
              <w:rPr>
                <w:b/>
                <w:bCs/>
              </w:rPr>
              <w:t>Case Study Analysis</w:t>
            </w:r>
          </w:p>
        </w:tc>
        <w:tc>
          <w:tcPr>
            <w:tcW w:w="0" w:type="auto"/>
            <w:vAlign w:val="center"/>
            <w:hideMark/>
          </w:tcPr>
          <w:p w:rsidR="009B1A9B" w:rsidRPr="003C112F" w:rsidRDefault="009B1A9B" w:rsidP="009B1A9B">
            <w:r w:rsidRPr="003C112F">
              <w:t>Analyse real-world defect identification and consequences</w:t>
            </w:r>
          </w:p>
        </w:tc>
        <w:tc>
          <w:tcPr>
            <w:tcW w:w="0" w:type="auto"/>
            <w:vAlign w:val="center"/>
            <w:hideMark/>
          </w:tcPr>
          <w:p w:rsidR="009B1A9B" w:rsidRPr="003C112F" w:rsidRDefault="009B1A9B" w:rsidP="009B1A9B">
            <w:r w:rsidRPr="003C112F">
              <w:t>40%</w:t>
            </w:r>
          </w:p>
        </w:tc>
      </w:tr>
      <w:tr w:rsidR="009B1A9B" w:rsidRPr="003C112F" w:rsidTr="009B1A9B">
        <w:trPr>
          <w:tblCellSpacing w:w="15" w:type="dxa"/>
        </w:trPr>
        <w:tc>
          <w:tcPr>
            <w:tcW w:w="0" w:type="auto"/>
            <w:vAlign w:val="center"/>
            <w:hideMark/>
          </w:tcPr>
          <w:p w:rsidR="009B1A9B" w:rsidRPr="003C112F" w:rsidRDefault="002126D1" w:rsidP="009B1A9B">
            <w:r w:rsidRPr="003C112F">
              <w:rPr>
                <w:b/>
                <w:bCs/>
              </w:rPr>
              <w:t>Practical Simulation and</w:t>
            </w:r>
            <w:r w:rsidR="009B1A9B" w:rsidRPr="003C112F">
              <w:rPr>
                <w:b/>
                <w:bCs/>
              </w:rPr>
              <w:t xml:space="preserve"> Oral Reflection</w:t>
            </w:r>
          </w:p>
        </w:tc>
        <w:tc>
          <w:tcPr>
            <w:tcW w:w="0" w:type="auto"/>
            <w:vAlign w:val="center"/>
            <w:hideMark/>
          </w:tcPr>
          <w:p w:rsidR="009B1A9B" w:rsidRPr="003C112F" w:rsidRDefault="009B1A9B" w:rsidP="009B1A9B">
            <w:r w:rsidRPr="003C112F">
              <w:t>Sort, classify and discuss materials, waste categories, and safety issues</w:t>
            </w:r>
          </w:p>
        </w:tc>
        <w:tc>
          <w:tcPr>
            <w:tcW w:w="0" w:type="auto"/>
            <w:vAlign w:val="center"/>
            <w:hideMark/>
          </w:tcPr>
          <w:p w:rsidR="009B1A9B" w:rsidRPr="003C112F" w:rsidRDefault="009B1A9B" w:rsidP="009B1A9B">
            <w:r w:rsidRPr="003C112F">
              <w:t>30%</w:t>
            </w:r>
          </w:p>
        </w:tc>
      </w:tr>
    </w:tbl>
    <w:p w:rsidR="009B1A9B" w:rsidRPr="003C112F" w:rsidRDefault="00A44425" w:rsidP="009B1A9B">
      <w:r>
        <w:pict>
          <v:rect id="_x0000_i1064" style="width:0;height:1.5pt" o:hralign="center" o:hrstd="t" o:hr="t" fillcolor="#a0a0a0" stroked="f"/>
        </w:pict>
      </w:r>
    </w:p>
    <w:p w:rsidR="009B1A9B" w:rsidRPr="003C112F" w:rsidRDefault="009B1A9B" w:rsidP="009B1A9B">
      <w:pPr>
        <w:rPr>
          <w:b/>
          <w:bCs/>
        </w:rPr>
      </w:pPr>
      <w:r w:rsidRPr="003C112F">
        <w:rPr>
          <w:b/>
          <w:bCs/>
        </w:rPr>
        <w:t>Section A: Short Answer Questions (Total: 30 Marks)</w:t>
      </w:r>
    </w:p>
    <w:p w:rsidR="009B1A9B" w:rsidRPr="003C112F" w:rsidRDefault="009B1A9B" w:rsidP="009B1A9B">
      <w:r w:rsidRPr="003C112F">
        <w:rPr>
          <w:b/>
          <w:bCs/>
        </w:rPr>
        <w:t>Instructions:</w:t>
      </w:r>
      <w:r w:rsidRPr="003C112F">
        <w:t xml:space="preserve"> Answer all questions in your own words. Use diagrams where applicable.</w:t>
      </w:r>
    </w:p>
    <w:p w:rsidR="009B1A9B" w:rsidRPr="003C112F" w:rsidRDefault="009B1A9B" w:rsidP="003C112F">
      <w:pPr>
        <w:numPr>
          <w:ilvl w:val="0"/>
          <w:numId w:val="48"/>
        </w:numPr>
      </w:pPr>
      <w:r w:rsidRPr="003C112F">
        <w:rPr>
          <w:b/>
          <w:bCs/>
        </w:rPr>
        <w:t>List three types of webbing used in modern upholstery and describe one key property of each.</w:t>
      </w:r>
    </w:p>
    <w:p w:rsidR="009B1A9B" w:rsidRPr="003C112F" w:rsidRDefault="009B1A9B" w:rsidP="003C112F">
      <w:pPr>
        <w:numPr>
          <w:ilvl w:val="0"/>
          <w:numId w:val="48"/>
        </w:numPr>
      </w:pPr>
      <w:r w:rsidRPr="003C112F">
        <w:rPr>
          <w:b/>
          <w:bCs/>
        </w:rPr>
        <w:t>Differentiate between coil springs and zig-zag springs in terms of structure and application.</w:t>
      </w:r>
    </w:p>
    <w:p w:rsidR="009B1A9B" w:rsidRPr="003C112F" w:rsidRDefault="009B1A9B" w:rsidP="003C112F">
      <w:pPr>
        <w:numPr>
          <w:ilvl w:val="0"/>
          <w:numId w:val="48"/>
        </w:numPr>
      </w:pPr>
      <w:r w:rsidRPr="003C112F">
        <w:rPr>
          <w:b/>
          <w:bCs/>
        </w:rPr>
        <w:t>Give two examples of consumables used in frame preparation and explain their function.</w:t>
      </w:r>
    </w:p>
    <w:p w:rsidR="009B1A9B" w:rsidRPr="003C112F" w:rsidRDefault="009B1A9B" w:rsidP="003C112F">
      <w:pPr>
        <w:numPr>
          <w:ilvl w:val="0"/>
          <w:numId w:val="48"/>
        </w:numPr>
      </w:pPr>
      <w:r w:rsidRPr="003C112F">
        <w:rPr>
          <w:b/>
          <w:bCs/>
        </w:rPr>
        <w:t>Define foam density and explain why it is important in frame preparation.</w:t>
      </w:r>
    </w:p>
    <w:p w:rsidR="009B1A9B" w:rsidRPr="003C112F" w:rsidRDefault="009B1A9B" w:rsidP="003C112F">
      <w:pPr>
        <w:numPr>
          <w:ilvl w:val="0"/>
          <w:numId w:val="48"/>
        </w:numPr>
      </w:pPr>
      <w:r w:rsidRPr="003C112F">
        <w:rPr>
          <w:b/>
          <w:bCs/>
        </w:rPr>
        <w:t>Explain the purpose of using adhesives in upholstery frame construction.</w:t>
      </w:r>
    </w:p>
    <w:p w:rsidR="009B1A9B" w:rsidRPr="003C112F" w:rsidRDefault="00A44425" w:rsidP="009B1A9B">
      <w:r>
        <w:pict>
          <v:rect id="_x0000_i1065" style="width:0;height:1.5pt" o:hralign="center" o:hrstd="t" o:hr="t" fillcolor="#a0a0a0" stroked="f"/>
        </w:pict>
      </w:r>
    </w:p>
    <w:p w:rsidR="009B1A9B" w:rsidRPr="003C112F" w:rsidRDefault="009B1A9B" w:rsidP="009B1A9B">
      <w:pPr>
        <w:rPr>
          <w:b/>
          <w:bCs/>
          <w:color w:val="FF0000"/>
        </w:rPr>
      </w:pPr>
      <w:r w:rsidRPr="003C112F">
        <w:rPr>
          <w:b/>
          <w:bCs/>
          <w:color w:val="FF0000"/>
        </w:rPr>
        <w:t>Model Answers: Section A</w:t>
      </w:r>
    </w:p>
    <w:p w:rsidR="009B1A9B" w:rsidRPr="003C112F" w:rsidRDefault="009B1A9B" w:rsidP="003C112F">
      <w:pPr>
        <w:numPr>
          <w:ilvl w:val="0"/>
          <w:numId w:val="49"/>
        </w:numPr>
        <w:rPr>
          <w:color w:val="FF0000"/>
        </w:rPr>
      </w:pPr>
    </w:p>
    <w:p w:rsidR="009B1A9B" w:rsidRPr="003C112F" w:rsidRDefault="009B1A9B" w:rsidP="003C112F">
      <w:pPr>
        <w:numPr>
          <w:ilvl w:val="0"/>
          <w:numId w:val="50"/>
        </w:numPr>
        <w:rPr>
          <w:color w:val="FF0000"/>
        </w:rPr>
      </w:pPr>
      <w:r w:rsidRPr="003C112F">
        <w:rPr>
          <w:i/>
          <w:iCs/>
          <w:color w:val="FF0000"/>
        </w:rPr>
        <w:t>Jute</w:t>
      </w:r>
      <w:r w:rsidRPr="003C112F">
        <w:rPr>
          <w:color w:val="FF0000"/>
        </w:rPr>
        <w:t>: Rigid, biodegradable, traditional.</w:t>
      </w:r>
    </w:p>
    <w:p w:rsidR="009B1A9B" w:rsidRPr="003C112F" w:rsidRDefault="009B1A9B" w:rsidP="003C112F">
      <w:pPr>
        <w:numPr>
          <w:ilvl w:val="0"/>
          <w:numId w:val="50"/>
        </w:numPr>
        <w:rPr>
          <w:color w:val="FF0000"/>
        </w:rPr>
      </w:pPr>
      <w:r w:rsidRPr="003C112F">
        <w:rPr>
          <w:i/>
          <w:iCs/>
          <w:color w:val="FF0000"/>
        </w:rPr>
        <w:lastRenderedPageBreak/>
        <w:t>Rubber</w:t>
      </w:r>
      <w:r w:rsidRPr="003C112F">
        <w:rPr>
          <w:color w:val="FF0000"/>
        </w:rPr>
        <w:t>: Flexible, durable, modern.</w:t>
      </w:r>
    </w:p>
    <w:p w:rsidR="009B1A9B" w:rsidRPr="003C112F" w:rsidRDefault="009B1A9B" w:rsidP="003C112F">
      <w:pPr>
        <w:numPr>
          <w:ilvl w:val="0"/>
          <w:numId w:val="50"/>
        </w:numPr>
        <w:rPr>
          <w:color w:val="FF0000"/>
        </w:rPr>
      </w:pPr>
      <w:r w:rsidRPr="003C112F">
        <w:rPr>
          <w:i/>
          <w:iCs/>
          <w:color w:val="FF0000"/>
        </w:rPr>
        <w:t>Polypropylene</w:t>
      </w:r>
      <w:r w:rsidRPr="003C112F">
        <w:rPr>
          <w:color w:val="FF0000"/>
        </w:rPr>
        <w:t>: Synthetic, water-resistant.</w:t>
      </w:r>
    </w:p>
    <w:p w:rsidR="009B1A9B" w:rsidRPr="003C112F" w:rsidRDefault="009B1A9B" w:rsidP="003C112F">
      <w:pPr>
        <w:numPr>
          <w:ilvl w:val="0"/>
          <w:numId w:val="51"/>
        </w:numPr>
        <w:rPr>
          <w:color w:val="FF0000"/>
        </w:rPr>
      </w:pPr>
    </w:p>
    <w:p w:rsidR="009B1A9B" w:rsidRPr="003C112F" w:rsidRDefault="009B1A9B" w:rsidP="003C112F">
      <w:pPr>
        <w:numPr>
          <w:ilvl w:val="0"/>
          <w:numId w:val="52"/>
        </w:numPr>
        <w:rPr>
          <w:color w:val="FF0000"/>
        </w:rPr>
      </w:pPr>
      <w:r w:rsidRPr="003C112F">
        <w:rPr>
          <w:i/>
          <w:iCs/>
          <w:color w:val="FF0000"/>
        </w:rPr>
        <w:t>Coil springs</w:t>
      </w:r>
      <w:r w:rsidRPr="003C112F">
        <w:rPr>
          <w:color w:val="FF0000"/>
        </w:rPr>
        <w:t>: Individually tied, cone-shaped, used in high-end traditional furniture.</w:t>
      </w:r>
    </w:p>
    <w:p w:rsidR="009B1A9B" w:rsidRPr="003C112F" w:rsidRDefault="009B1A9B" w:rsidP="003C112F">
      <w:pPr>
        <w:numPr>
          <w:ilvl w:val="0"/>
          <w:numId w:val="52"/>
        </w:numPr>
        <w:rPr>
          <w:color w:val="FF0000"/>
        </w:rPr>
      </w:pPr>
      <w:r w:rsidRPr="003C112F">
        <w:rPr>
          <w:i/>
          <w:iCs/>
          <w:color w:val="FF0000"/>
        </w:rPr>
        <w:t>Zig-zag springs</w:t>
      </w:r>
      <w:r w:rsidRPr="003C112F">
        <w:rPr>
          <w:color w:val="FF0000"/>
        </w:rPr>
        <w:t>: Continuous S-shaped wire, stapled to frames, used in mass production.</w:t>
      </w:r>
    </w:p>
    <w:p w:rsidR="009B1A9B" w:rsidRPr="003C112F" w:rsidRDefault="009B1A9B" w:rsidP="003C112F">
      <w:pPr>
        <w:numPr>
          <w:ilvl w:val="0"/>
          <w:numId w:val="53"/>
        </w:numPr>
        <w:rPr>
          <w:color w:val="FF0000"/>
        </w:rPr>
      </w:pPr>
    </w:p>
    <w:p w:rsidR="009B1A9B" w:rsidRPr="003C112F" w:rsidRDefault="009B1A9B" w:rsidP="003C112F">
      <w:pPr>
        <w:numPr>
          <w:ilvl w:val="0"/>
          <w:numId w:val="54"/>
        </w:numPr>
        <w:rPr>
          <w:color w:val="FF0000"/>
        </w:rPr>
      </w:pPr>
      <w:r w:rsidRPr="003C112F">
        <w:rPr>
          <w:i/>
          <w:iCs/>
          <w:color w:val="FF0000"/>
        </w:rPr>
        <w:t>Staples</w:t>
      </w:r>
      <w:r w:rsidRPr="003C112F">
        <w:rPr>
          <w:color w:val="FF0000"/>
        </w:rPr>
        <w:t>: Attach webbing and springs to the frame.</w:t>
      </w:r>
    </w:p>
    <w:p w:rsidR="009B1A9B" w:rsidRPr="003C112F" w:rsidRDefault="009B1A9B" w:rsidP="003C112F">
      <w:pPr>
        <w:numPr>
          <w:ilvl w:val="0"/>
          <w:numId w:val="54"/>
        </w:numPr>
        <w:rPr>
          <w:color w:val="FF0000"/>
        </w:rPr>
      </w:pPr>
      <w:r w:rsidRPr="003C112F">
        <w:rPr>
          <w:i/>
          <w:iCs/>
          <w:color w:val="FF0000"/>
        </w:rPr>
        <w:t>Edge rolls</w:t>
      </w:r>
      <w:r w:rsidRPr="003C112F">
        <w:rPr>
          <w:color w:val="FF0000"/>
        </w:rPr>
        <w:t>: Protect fabric and padding from sharp frame edges.</w:t>
      </w:r>
    </w:p>
    <w:p w:rsidR="009B1A9B" w:rsidRPr="003C112F" w:rsidRDefault="009B1A9B" w:rsidP="003C112F">
      <w:pPr>
        <w:numPr>
          <w:ilvl w:val="0"/>
          <w:numId w:val="55"/>
        </w:numPr>
        <w:rPr>
          <w:color w:val="FF0000"/>
        </w:rPr>
      </w:pPr>
    </w:p>
    <w:p w:rsidR="009B1A9B" w:rsidRPr="003C112F" w:rsidRDefault="009B1A9B" w:rsidP="003C112F">
      <w:pPr>
        <w:numPr>
          <w:ilvl w:val="0"/>
          <w:numId w:val="56"/>
        </w:numPr>
        <w:rPr>
          <w:color w:val="FF0000"/>
        </w:rPr>
      </w:pPr>
      <w:r w:rsidRPr="003C112F">
        <w:rPr>
          <w:color w:val="FF0000"/>
        </w:rPr>
        <w:t>Foam density measures weight per volume (kg/m³). Higher density = more durability and comfort.</w:t>
      </w:r>
    </w:p>
    <w:p w:rsidR="009B1A9B" w:rsidRPr="003C112F" w:rsidRDefault="009B1A9B" w:rsidP="003C112F">
      <w:pPr>
        <w:numPr>
          <w:ilvl w:val="0"/>
          <w:numId w:val="57"/>
        </w:numPr>
        <w:rPr>
          <w:color w:val="FF0000"/>
        </w:rPr>
      </w:pPr>
    </w:p>
    <w:p w:rsidR="009B1A9B" w:rsidRPr="003C112F" w:rsidRDefault="009B1A9B" w:rsidP="003C112F">
      <w:pPr>
        <w:numPr>
          <w:ilvl w:val="0"/>
          <w:numId w:val="58"/>
        </w:numPr>
        <w:rPr>
          <w:color w:val="FF0000"/>
        </w:rPr>
      </w:pPr>
      <w:r w:rsidRPr="003C112F">
        <w:rPr>
          <w:color w:val="FF0000"/>
        </w:rPr>
        <w:t>Adhesives secure padding and fabric layers to the frame, preventing shifting and loosening over time.</w:t>
      </w:r>
    </w:p>
    <w:p w:rsidR="009B1A9B" w:rsidRPr="003C112F" w:rsidRDefault="00A44425" w:rsidP="009B1A9B">
      <w:r>
        <w:pict>
          <v:rect id="_x0000_i1066" style="width:0;height:1.5pt" o:hralign="center" o:hrstd="t" o:hr="t" fillcolor="#a0a0a0" stroked="f"/>
        </w:pict>
      </w:r>
    </w:p>
    <w:p w:rsidR="009B1A9B" w:rsidRPr="003C112F" w:rsidRDefault="009B1A9B" w:rsidP="009B1A9B">
      <w:pPr>
        <w:rPr>
          <w:b/>
          <w:bCs/>
        </w:rPr>
      </w:pPr>
      <w:r w:rsidRPr="003C112F">
        <w:rPr>
          <w:b/>
          <w:bCs/>
        </w:rPr>
        <w:t>Section B: Case Study Analysis (Total: 40 Marks)</w:t>
      </w:r>
    </w:p>
    <w:p w:rsidR="009B1A9B" w:rsidRPr="003C112F" w:rsidRDefault="009B1A9B" w:rsidP="009B1A9B">
      <w:r w:rsidRPr="003C112F">
        <w:rPr>
          <w:b/>
          <w:bCs/>
        </w:rPr>
        <w:t>Case Study:</w:t>
      </w:r>
      <w:r w:rsidRPr="003C112F">
        <w:br/>
      </w:r>
      <w:r w:rsidRPr="003C112F">
        <w:rPr>
          <w:b/>
          <w:bCs/>
        </w:rPr>
        <w:t>Nolitha Upholstery</w:t>
      </w:r>
      <w:r w:rsidRPr="003C112F">
        <w:t>, a furniture business in the Eastern Cape, recently faced product returns from a hotel client. The problem: the seat cushions sagged and emitted a chemical odour. Investigation revealed the use of low-density foam sourced from a new supplier and signs of moisture damage in the storage area.</w:t>
      </w:r>
    </w:p>
    <w:p w:rsidR="009B1A9B" w:rsidRPr="003C112F" w:rsidRDefault="009B1A9B" w:rsidP="009B1A9B">
      <w:r w:rsidRPr="003C112F">
        <w:rPr>
          <w:b/>
          <w:bCs/>
        </w:rPr>
        <w:t>Questions:</w:t>
      </w:r>
    </w:p>
    <w:p w:rsidR="009B1A9B" w:rsidRPr="003C112F" w:rsidRDefault="009B1A9B" w:rsidP="003C112F">
      <w:pPr>
        <w:numPr>
          <w:ilvl w:val="0"/>
          <w:numId w:val="59"/>
        </w:numPr>
      </w:pPr>
      <w:r w:rsidRPr="003C112F">
        <w:t>Identify two raw material flaws in this case and explain their likely causes. (10)</w:t>
      </w:r>
    </w:p>
    <w:p w:rsidR="009B1A9B" w:rsidRPr="003C112F" w:rsidRDefault="009B1A9B" w:rsidP="003C112F">
      <w:pPr>
        <w:numPr>
          <w:ilvl w:val="0"/>
          <w:numId w:val="59"/>
        </w:numPr>
      </w:pPr>
      <w:r w:rsidRPr="003C112F">
        <w:t>What impact did these flaws have on product quality and client satisfaction? (10)</w:t>
      </w:r>
    </w:p>
    <w:p w:rsidR="009B1A9B" w:rsidRPr="003C112F" w:rsidRDefault="009B1A9B" w:rsidP="003C112F">
      <w:pPr>
        <w:numPr>
          <w:ilvl w:val="0"/>
          <w:numId w:val="59"/>
        </w:numPr>
      </w:pPr>
      <w:r w:rsidRPr="003C112F">
        <w:t>Suggest two corrective actions Nolitha Upholstery should implement to prevent recurrence. (10)</w:t>
      </w:r>
    </w:p>
    <w:p w:rsidR="009B1A9B" w:rsidRPr="003C112F" w:rsidRDefault="009B1A9B" w:rsidP="003C112F">
      <w:pPr>
        <w:numPr>
          <w:ilvl w:val="0"/>
          <w:numId w:val="59"/>
        </w:numPr>
      </w:pPr>
      <w:r w:rsidRPr="003C112F">
        <w:t>Explain how better waste management could have assisted in identifying the defect earlier. (10)</w:t>
      </w:r>
    </w:p>
    <w:p w:rsidR="009B1A9B" w:rsidRPr="003C112F" w:rsidRDefault="00A44425" w:rsidP="009B1A9B">
      <w:r>
        <w:pict>
          <v:rect id="_x0000_i1067" style="width:0;height:1.5pt" o:hralign="center" o:hrstd="t" o:hr="t" fillcolor="#a0a0a0" stroked="f"/>
        </w:pict>
      </w:r>
    </w:p>
    <w:p w:rsidR="009B1A9B" w:rsidRPr="003C112F" w:rsidRDefault="009B1A9B" w:rsidP="009B1A9B">
      <w:pPr>
        <w:rPr>
          <w:b/>
          <w:bCs/>
          <w:color w:val="FF0000"/>
        </w:rPr>
      </w:pPr>
      <w:r w:rsidRPr="003C112F">
        <w:rPr>
          <w:b/>
          <w:bCs/>
          <w:color w:val="FF0000"/>
        </w:rPr>
        <w:t>Model Answers: Section B</w:t>
      </w:r>
    </w:p>
    <w:p w:rsidR="009B1A9B" w:rsidRPr="003C112F" w:rsidRDefault="009B1A9B" w:rsidP="003C112F">
      <w:pPr>
        <w:numPr>
          <w:ilvl w:val="0"/>
          <w:numId w:val="60"/>
        </w:numPr>
        <w:rPr>
          <w:color w:val="FF0000"/>
        </w:rPr>
      </w:pPr>
    </w:p>
    <w:p w:rsidR="009B1A9B" w:rsidRPr="003C112F" w:rsidRDefault="009B1A9B" w:rsidP="003C112F">
      <w:pPr>
        <w:numPr>
          <w:ilvl w:val="0"/>
          <w:numId w:val="61"/>
        </w:numPr>
        <w:rPr>
          <w:color w:val="FF0000"/>
        </w:rPr>
      </w:pPr>
      <w:r w:rsidRPr="003C112F">
        <w:rPr>
          <w:i/>
          <w:iCs/>
          <w:color w:val="FF0000"/>
        </w:rPr>
        <w:t>Sagging foam</w:t>
      </w:r>
      <w:r w:rsidRPr="003C112F">
        <w:rPr>
          <w:color w:val="FF0000"/>
        </w:rPr>
        <w:t>: Likely due to low density or under-cured foam.</w:t>
      </w:r>
    </w:p>
    <w:p w:rsidR="009B1A9B" w:rsidRPr="003C112F" w:rsidRDefault="009B1A9B" w:rsidP="003C112F">
      <w:pPr>
        <w:numPr>
          <w:ilvl w:val="0"/>
          <w:numId w:val="61"/>
        </w:numPr>
        <w:rPr>
          <w:color w:val="FF0000"/>
        </w:rPr>
      </w:pPr>
      <w:r w:rsidRPr="003C112F">
        <w:rPr>
          <w:i/>
          <w:iCs/>
          <w:color w:val="FF0000"/>
        </w:rPr>
        <w:lastRenderedPageBreak/>
        <w:t>Odour</w:t>
      </w:r>
      <w:r w:rsidRPr="003C112F">
        <w:rPr>
          <w:color w:val="FF0000"/>
        </w:rPr>
        <w:t>: Likely due to inadequate curing or storage in a humid environment.</w:t>
      </w:r>
    </w:p>
    <w:p w:rsidR="009B1A9B" w:rsidRPr="003C112F" w:rsidRDefault="009B1A9B" w:rsidP="003C112F">
      <w:pPr>
        <w:numPr>
          <w:ilvl w:val="0"/>
          <w:numId w:val="62"/>
        </w:numPr>
        <w:rPr>
          <w:color w:val="FF0000"/>
        </w:rPr>
      </w:pPr>
    </w:p>
    <w:p w:rsidR="009B1A9B" w:rsidRPr="003C112F" w:rsidRDefault="009B1A9B" w:rsidP="003C112F">
      <w:pPr>
        <w:numPr>
          <w:ilvl w:val="0"/>
          <w:numId w:val="63"/>
        </w:numPr>
        <w:rPr>
          <w:color w:val="FF0000"/>
        </w:rPr>
      </w:pPr>
      <w:r w:rsidRPr="003C112F">
        <w:rPr>
          <w:color w:val="FF0000"/>
        </w:rPr>
        <w:t>The furniture did not meet durability expectations, resulting in client dissatisfaction and returns.</w:t>
      </w:r>
    </w:p>
    <w:p w:rsidR="009B1A9B" w:rsidRPr="003C112F" w:rsidRDefault="009B1A9B" w:rsidP="003C112F">
      <w:pPr>
        <w:numPr>
          <w:ilvl w:val="0"/>
          <w:numId w:val="64"/>
        </w:numPr>
        <w:rPr>
          <w:color w:val="FF0000"/>
        </w:rPr>
      </w:pPr>
    </w:p>
    <w:p w:rsidR="009B1A9B" w:rsidRPr="003C112F" w:rsidRDefault="009B1A9B" w:rsidP="003C112F">
      <w:pPr>
        <w:numPr>
          <w:ilvl w:val="0"/>
          <w:numId w:val="65"/>
        </w:numPr>
        <w:rPr>
          <w:color w:val="FF0000"/>
        </w:rPr>
      </w:pPr>
      <w:r w:rsidRPr="003C112F">
        <w:rPr>
          <w:color w:val="FF0000"/>
        </w:rPr>
        <w:t>Implement supplier quality checks before production.</w:t>
      </w:r>
    </w:p>
    <w:p w:rsidR="009B1A9B" w:rsidRPr="003C112F" w:rsidRDefault="009B1A9B" w:rsidP="003C112F">
      <w:pPr>
        <w:numPr>
          <w:ilvl w:val="0"/>
          <w:numId w:val="65"/>
        </w:numPr>
        <w:rPr>
          <w:color w:val="FF0000"/>
        </w:rPr>
      </w:pPr>
      <w:r w:rsidRPr="003C112F">
        <w:rPr>
          <w:color w:val="FF0000"/>
        </w:rPr>
        <w:t>Improve foam storage conditions with climate control and elevation.</w:t>
      </w:r>
    </w:p>
    <w:p w:rsidR="009B1A9B" w:rsidRPr="003C112F" w:rsidRDefault="009B1A9B" w:rsidP="003C112F">
      <w:pPr>
        <w:numPr>
          <w:ilvl w:val="0"/>
          <w:numId w:val="66"/>
        </w:numPr>
        <w:rPr>
          <w:color w:val="FF0000"/>
        </w:rPr>
      </w:pPr>
    </w:p>
    <w:p w:rsidR="009B1A9B" w:rsidRPr="003C112F" w:rsidRDefault="009B1A9B" w:rsidP="003C112F">
      <w:pPr>
        <w:numPr>
          <w:ilvl w:val="0"/>
          <w:numId w:val="67"/>
        </w:numPr>
      </w:pPr>
      <w:r w:rsidRPr="003C112F">
        <w:rPr>
          <w:color w:val="FF0000"/>
        </w:rPr>
        <w:t>Regular waste audits could reveal an increase in defective foam offcuts, prompting earlier investigation</w:t>
      </w:r>
      <w:r w:rsidRPr="003C112F">
        <w:t>.</w:t>
      </w:r>
    </w:p>
    <w:p w:rsidR="009B1A9B" w:rsidRPr="003C112F" w:rsidRDefault="00A44425" w:rsidP="009B1A9B">
      <w:r>
        <w:pict>
          <v:rect id="_x0000_i1068" style="width:0;height:1.5pt" o:hralign="center" o:hrstd="t" o:hr="t" fillcolor="#a0a0a0" stroked="f"/>
        </w:pict>
      </w:r>
    </w:p>
    <w:p w:rsidR="009B1A9B" w:rsidRPr="003C112F" w:rsidRDefault="009B1A9B" w:rsidP="009B1A9B">
      <w:pPr>
        <w:rPr>
          <w:b/>
          <w:bCs/>
        </w:rPr>
      </w:pPr>
      <w:r w:rsidRPr="003C112F">
        <w:rPr>
          <w:b/>
          <w:bCs/>
        </w:rPr>
        <w:t>Section C: Practical Simulation and Oral Reflection (30 Marks)</w:t>
      </w:r>
    </w:p>
    <w:p w:rsidR="009B1A9B" w:rsidRPr="003C112F" w:rsidRDefault="009B1A9B" w:rsidP="009B1A9B">
      <w:r w:rsidRPr="003C112F">
        <w:rPr>
          <w:b/>
          <w:bCs/>
        </w:rPr>
        <w:t>Activity:</w:t>
      </w:r>
      <w:r w:rsidRPr="003C112F">
        <w:br/>
        <w:t>Learners are provided with a box containing:</w:t>
      </w:r>
    </w:p>
    <w:p w:rsidR="009B1A9B" w:rsidRPr="003C112F" w:rsidRDefault="009B1A9B" w:rsidP="003C112F">
      <w:pPr>
        <w:numPr>
          <w:ilvl w:val="0"/>
          <w:numId w:val="68"/>
        </w:numPr>
      </w:pPr>
      <w:r w:rsidRPr="003C112F">
        <w:t>Foam offcuts (various densities)</w:t>
      </w:r>
    </w:p>
    <w:p w:rsidR="009B1A9B" w:rsidRPr="003C112F" w:rsidRDefault="009B1A9B" w:rsidP="003C112F">
      <w:pPr>
        <w:numPr>
          <w:ilvl w:val="0"/>
          <w:numId w:val="68"/>
        </w:numPr>
      </w:pPr>
      <w:r w:rsidRPr="003C112F">
        <w:t>Webbing (jute, rubber)</w:t>
      </w:r>
    </w:p>
    <w:p w:rsidR="009B1A9B" w:rsidRPr="003C112F" w:rsidRDefault="009B1A9B" w:rsidP="003C112F">
      <w:pPr>
        <w:numPr>
          <w:ilvl w:val="0"/>
          <w:numId w:val="68"/>
        </w:numPr>
      </w:pPr>
      <w:r w:rsidRPr="003C112F">
        <w:t>Springs (coil, zig-zag)</w:t>
      </w:r>
    </w:p>
    <w:p w:rsidR="009B1A9B" w:rsidRPr="003C112F" w:rsidRDefault="009B1A9B" w:rsidP="003C112F">
      <w:pPr>
        <w:numPr>
          <w:ilvl w:val="0"/>
          <w:numId w:val="68"/>
        </w:numPr>
      </w:pPr>
      <w:r w:rsidRPr="003C112F">
        <w:t>Adhesive tins (labelled “expired” or “active”)</w:t>
      </w:r>
    </w:p>
    <w:p w:rsidR="009B1A9B" w:rsidRPr="003C112F" w:rsidRDefault="009B1A9B" w:rsidP="003C112F">
      <w:pPr>
        <w:numPr>
          <w:ilvl w:val="0"/>
          <w:numId w:val="68"/>
        </w:numPr>
      </w:pPr>
      <w:r w:rsidRPr="003C112F">
        <w:t>Waste bins (labelled for recycling, reuse, general waste)</w:t>
      </w:r>
    </w:p>
    <w:p w:rsidR="009B1A9B" w:rsidRPr="003C112F" w:rsidRDefault="009B1A9B" w:rsidP="009B1A9B">
      <w:r w:rsidRPr="003C112F">
        <w:rPr>
          <w:b/>
          <w:bCs/>
        </w:rPr>
        <w:t>Instructions:</w:t>
      </w:r>
    </w:p>
    <w:p w:rsidR="009B1A9B" w:rsidRPr="003C112F" w:rsidRDefault="009B1A9B" w:rsidP="003C112F">
      <w:pPr>
        <w:numPr>
          <w:ilvl w:val="0"/>
          <w:numId w:val="69"/>
        </w:numPr>
      </w:pPr>
      <w:r w:rsidRPr="003C112F">
        <w:t xml:space="preserve">Sort the materials correctly into </w:t>
      </w:r>
      <w:r w:rsidRPr="003C112F">
        <w:rPr>
          <w:b/>
          <w:bCs/>
        </w:rPr>
        <w:t>recycle</w:t>
      </w:r>
      <w:r w:rsidRPr="003C112F">
        <w:t xml:space="preserve">, </w:t>
      </w:r>
      <w:r w:rsidRPr="003C112F">
        <w:rPr>
          <w:b/>
          <w:bCs/>
        </w:rPr>
        <w:t>reuse</w:t>
      </w:r>
      <w:r w:rsidRPr="003C112F">
        <w:t xml:space="preserve">, and </w:t>
      </w:r>
      <w:r w:rsidRPr="003C112F">
        <w:rPr>
          <w:b/>
          <w:bCs/>
        </w:rPr>
        <w:t>waste</w:t>
      </w:r>
      <w:r w:rsidRPr="003C112F">
        <w:t xml:space="preserve"> bins. (10)</w:t>
      </w:r>
    </w:p>
    <w:p w:rsidR="009B1A9B" w:rsidRPr="003C112F" w:rsidRDefault="009B1A9B" w:rsidP="003C112F">
      <w:pPr>
        <w:numPr>
          <w:ilvl w:val="0"/>
          <w:numId w:val="69"/>
        </w:numPr>
      </w:pPr>
      <w:r w:rsidRPr="003C112F">
        <w:t>Identify one material defect and explain how it would affect product quality. (10)</w:t>
      </w:r>
    </w:p>
    <w:p w:rsidR="009B1A9B" w:rsidRPr="003C112F" w:rsidRDefault="009B1A9B" w:rsidP="003C112F">
      <w:pPr>
        <w:numPr>
          <w:ilvl w:val="0"/>
          <w:numId w:val="69"/>
        </w:numPr>
      </w:pPr>
      <w:r w:rsidRPr="003C112F">
        <w:t>Orally reflect on two waste management principles you applied during the activity. (10)</w:t>
      </w:r>
    </w:p>
    <w:p w:rsidR="009B1A9B" w:rsidRPr="003C112F" w:rsidRDefault="00A44425" w:rsidP="009B1A9B">
      <w:r>
        <w:pict>
          <v:rect id="_x0000_i1069" style="width:0;height:1.5pt" o:hralign="center" o:hrstd="t" o:hr="t" fillcolor="#a0a0a0" stroked="f"/>
        </w:pict>
      </w:r>
    </w:p>
    <w:p w:rsidR="009B1A9B" w:rsidRPr="003C112F" w:rsidRDefault="009B1A9B" w:rsidP="009B1A9B">
      <w:pPr>
        <w:rPr>
          <w:b/>
          <w:bCs/>
          <w:color w:val="FF0000"/>
        </w:rPr>
      </w:pPr>
      <w:r w:rsidRPr="003C112F">
        <w:rPr>
          <w:b/>
          <w:bCs/>
          <w:color w:val="FF0000"/>
        </w:rPr>
        <w:t>Model Answers: Section C</w:t>
      </w:r>
    </w:p>
    <w:p w:rsidR="009B1A9B" w:rsidRPr="003C112F" w:rsidRDefault="009B1A9B" w:rsidP="003C112F">
      <w:pPr>
        <w:numPr>
          <w:ilvl w:val="0"/>
          <w:numId w:val="70"/>
        </w:numPr>
        <w:rPr>
          <w:color w:val="FF0000"/>
        </w:rPr>
      </w:pPr>
    </w:p>
    <w:p w:rsidR="009B1A9B" w:rsidRPr="003C112F" w:rsidRDefault="009B1A9B" w:rsidP="003C112F">
      <w:pPr>
        <w:numPr>
          <w:ilvl w:val="0"/>
          <w:numId w:val="71"/>
        </w:numPr>
        <w:rPr>
          <w:color w:val="FF0000"/>
        </w:rPr>
      </w:pPr>
      <w:r w:rsidRPr="003C112F">
        <w:rPr>
          <w:color w:val="FF0000"/>
        </w:rPr>
        <w:t>Rubber webbing and foam offcuts → reuse.</w:t>
      </w:r>
    </w:p>
    <w:p w:rsidR="009B1A9B" w:rsidRPr="003C112F" w:rsidRDefault="009B1A9B" w:rsidP="003C112F">
      <w:pPr>
        <w:numPr>
          <w:ilvl w:val="0"/>
          <w:numId w:val="71"/>
        </w:numPr>
        <w:rPr>
          <w:color w:val="FF0000"/>
        </w:rPr>
      </w:pPr>
      <w:r w:rsidRPr="003C112F">
        <w:rPr>
          <w:color w:val="FF0000"/>
        </w:rPr>
        <w:t>Expired adhesive → waste.</w:t>
      </w:r>
    </w:p>
    <w:p w:rsidR="009B1A9B" w:rsidRPr="003C112F" w:rsidRDefault="009B1A9B" w:rsidP="003C112F">
      <w:pPr>
        <w:numPr>
          <w:ilvl w:val="0"/>
          <w:numId w:val="71"/>
        </w:numPr>
        <w:rPr>
          <w:color w:val="FF0000"/>
        </w:rPr>
      </w:pPr>
      <w:r w:rsidRPr="003C112F">
        <w:rPr>
          <w:color w:val="FF0000"/>
        </w:rPr>
        <w:t>Plastic packaging → recycle.</w:t>
      </w:r>
    </w:p>
    <w:p w:rsidR="009B1A9B" w:rsidRPr="003C112F" w:rsidRDefault="009B1A9B" w:rsidP="003C112F">
      <w:pPr>
        <w:numPr>
          <w:ilvl w:val="0"/>
          <w:numId w:val="72"/>
        </w:numPr>
        <w:rPr>
          <w:color w:val="FF0000"/>
        </w:rPr>
      </w:pPr>
    </w:p>
    <w:p w:rsidR="009B1A9B" w:rsidRPr="003C112F" w:rsidRDefault="009B1A9B" w:rsidP="003C112F">
      <w:pPr>
        <w:numPr>
          <w:ilvl w:val="0"/>
          <w:numId w:val="73"/>
        </w:numPr>
        <w:rPr>
          <w:color w:val="FF0000"/>
        </w:rPr>
      </w:pPr>
      <w:r w:rsidRPr="003C112F">
        <w:rPr>
          <w:i/>
          <w:iCs/>
          <w:color w:val="FF0000"/>
        </w:rPr>
        <w:lastRenderedPageBreak/>
        <w:t>Crumbled foam</w:t>
      </w:r>
      <w:r w:rsidRPr="003C112F">
        <w:rPr>
          <w:color w:val="FF0000"/>
        </w:rPr>
        <w:t>: Reduces seat comfort, may cause indentations and early product failure.</w:t>
      </w:r>
    </w:p>
    <w:p w:rsidR="009B1A9B" w:rsidRPr="003C112F" w:rsidRDefault="009B1A9B" w:rsidP="003C112F">
      <w:pPr>
        <w:numPr>
          <w:ilvl w:val="0"/>
          <w:numId w:val="74"/>
        </w:numPr>
        <w:rPr>
          <w:color w:val="FF0000"/>
        </w:rPr>
      </w:pPr>
    </w:p>
    <w:p w:rsidR="009B1A9B" w:rsidRPr="003C112F" w:rsidRDefault="009B1A9B" w:rsidP="003C112F">
      <w:pPr>
        <w:numPr>
          <w:ilvl w:val="0"/>
          <w:numId w:val="75"/>
        </w:numPr>
        <w:rPr>
          <w:color w:val="FF0000"/>
        </w:rPr>
      </w:pPr>
      <w:r w:rsidRPr="003C112F">
        <w:rPr>
          <w:i/>
          <w:iCs/>
          <w:color w:val="FF0000"/>
        </w:rPr>
        <w:t>Reduce</w:t>
      </w:r>
      <w:r w:rsidRPr="003C112F">
        <w:rPr>
          <w:color w:val="FF0000"/>
        </w:rPr>
        <w:t>: I reused foam offcuts for other purposes.</w:t>
      </w:r>
    </w:p>
    <w:p w:rsidR="009B1A9B" w:rsidRPr="003C112F" w:rsidRDefault="009B1A9B" w:rsidP="003C112F">
      <w:pPr>
        <w:numPr>
          <w:ilvl w:val="0"/>
          <w:numId w:val="75"/>
        </w:numPr>
        <w:rPr>
          <w:color w:val="FF0000"/>
        </w:rPr>
      </w:pPr>
      <w:r w:rsidRPr="003C112F">
        <w:rPr>
          <w:i/>
          <w:iCs/>
          <w:color w:val="FF0000"/>
        </w:rPr>
        <w:t>Recycle</w:t>
      </w:r>
      <w:r w:rsidRPr="003C112F">
        <w:rPr>
          <w:color w:val="FF0000"/>
        </w:rPr>
        <w:t>: I identified recyclable materials for proper disposal.</w:t>
      </w:r>
    </w:p>
    <w:p w:rsidR="009B1A9B" w:rsidRPr="003C112F" w:rsidRDefault="00A44425" w:rsidP="009B1A9B">
      <w:r>
        <w:pict>
          <v:rect id="_x0000_i1070" style="width:0;height:1.5pt" o:hralign="center" o:hrstd="t" o:hr="t" fillcolor="#a0a0a0" stroked="f"/>
        </w:pict>
      </w:r>
    </w:p>
    <w:p w:rsidR="009B1A9B" w:rsidRPr="003C112F" w:rsidRDefault="009B1A9B" w:rsidP="009B1A9B">
      <w:pPr>
        <w:rPr>
          <w:b/>
          <w:bCs/>
          <w:color w:val="FF0000"/>
        </w:rPr>
      </w:pPr>
      <w:r w:rsidRPr="003C112F">
        <w:rPr>
          <w:b/>
          <w:bCs/>
          <w:color w:val="FF0000"/>
        </w:rPr>
        <w:t>Marking Memo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1210"/>
        <w:gridCol w:w="6923"/>
      </w:tblGrid>
      <w:tr w:rsidR="009B1A9B" w:rsidRPr="003C112F" w:rsidTr="009B1A9B">
        <w:trPr>
          <w:tblHeader/>
          <w:tblCellSpacing w:w="15" w:type="dxa"/>
        </w:trPr>
        <w:tc>
          <w:tcPr>
            <w:tcW w:w="0" w:type="auto"/>
            <w:vAlign w:val="center"/>
            <w:hideMark/>
          </w:tcPr>
          <w:p w:rsidR="009B1A9B" w:rsidRPr="003C112F" w:rsidRDefault="009B1A9B" w:rsidP="009B1A9B">
            <w:pPr>
              <w:rPr>
                <w:b/>
                <w:bCs/>
                <w:color w:val="FF0000"/>
              </w:rPr>
            </w:pPr>
            <w:r w:rsidRPr="003C112F">
              <w:rPr>
                <w:b/>
                <w:bCs/>
                <w:color w:val="FF0000"/>
              </w:rPr>
              <w:t>Section</w:t>
            </w:r>
          </w:p>
        </w:tc>
        <w:tc>
          <w:tcPr>
            <w:tcW w:w="0" w:type="auto"/>
            <w:vAlign w:val="center"/>
            <w:hideMark/>
          </w:tcPr>
          <w:p w:rsidR="009B1A9B" w:rsidRPr="003C112F" w:rsidRDefault="009B1A9B" w:rsidP="009B1A9B">
            <w:pPr>
              <w:rPr>
                <w:b/>
                <w:bCs/>
                <w:color w:val="FF0000"/>
              </w:rPr>
            </w:pPr>
            <w:r w:rsidRPr="003C112F">
              <w:rPr>
                <w:b/>
                <w:bCs/>
                <w:color w:val="FF0000"/>
              </w:rPr>
              <w:t>Total Marks</w:t>
            </w:r>
          </w:p>
        </w:tc>
        <w:tc>
          <w:tcPr>
            <w:tcW w:w="0" w:type="auto"/>
            <w:vAlign w:val="center"/>
            <w:hideMark/>
          </w:tcPr>
          <w:p w:rsidR="009B1A9B" w:rsidRPr="003C112F" w:rsidRDefault="009B1A9B" w:rsidP="009B1A9B">
            <w:pPr>
              <w:rPr>
                <w:b/>
                <w:bCs/>
                <w:color w:val="FF0000"/>
              </w:rPr>
            </w:pPr>
            <w:r w:rsidRPr="003C112F">
              <w:rPr>
                <w:b/>
                <w:bCs/>
                <w:color w:val="FF0000"/>
              </w:rPr>
              <w:t>Model Answer Guide</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A</w:t>
            </w:r>
          </w:p>
        </w:tc>
        <w:tc>
          <w:tcPr>
            <w:tcW w:w="0" w:type="auto"/>
            <w:vAlign w:val="center"/>
            <w:hideMark/>
          </w:tcPr>
          <w:p w:rsidR="009B1A9B" w:rsidRPr="003C112F" w:rsidRDefault="009B1A9B" w:rsidP="009B1A9B">
            <w:pPr>
              <w:rPr>
                <w:color w:val="FF0000"/>
              </w:rPr>
            </w:pPr>
            <w:r w:rsidRPr="003C112F">
              <w:rPr>
                <w:color w:val="FF0000"/>
              </w:rPr>
              <w:t>30</w:t>
            </w:r>
          </w:p>
        </w:tc>
        <w:tc>
          <w:tcPr>
            <w:tcW w:w="0" w:type="auto"/>
            <w:vAlign w:val="center"/>
            <w:hideMark/>
          </w:tcPr>
          <w:p w:rsidR="009B1A9B" w:rsidRPr="003C112F" w:rsidRDefault="009B1A9B" w:rsidP="009B1A9B">
            <w:pPr>
              <w:rPr>
                <w:color w:val="FF0000"/>
              </w:rPr>
            </w:pPr>
            <w:r w:rsidRPr="003C112F">
              <w:rPr>
                <w:color w:val="FF0000"/>
              </w:rPr>
              <w:t>Full marks for comprehensive responses; half for partially correct</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B</w:t>
            </w:r>
          </w:p>
        </w:tc>
        <w:tc>
          <w:tcPr>
            <w:tcW w:w="0" w:type="auto"/>
            <w:vAlign w:val="center"/>
            <w:hideMark/>
          </w:tcPr>
          <w:p w:rsidR="009B1A9B" w:rsidRPr="003C112F" w:rsidRDefault="009B1A9B" w:rsidP="009B1A9B">
            <w:pPr>
              <w:rPr>
                <w:color w:val="FF0000"/>
              </w:rPr>
            </w:pPr>
            <w:r w:rsidRPr="003C112F">
              <w:rPr>
                <w:color w:val="FF0000"/>
              </w:rPr>
              <w:t>40</w:t>
            </w:r>
          </w:p>
        </w:tc>
        <w:tc>
          <w:tcPr>
            <w:tcW w:w="0" w:type="auto"/>
            <w:vAlign w:val="center"/>
            <w:hideMark/>
          </w:tcPr>
          <w:p w:rsidR="009B1A9B" w:rsidRPr="003C112F" w:rsidRDefault="009B1A9B" w:rsidP="009B1A9B">
            <w:pPr>
              <w:rPr>
                <w:color w:val="FF0000"/>
              </w:rPr>
            </w:pPr>
            <w:r w:rsidRPr="003C112F">
              <w:rPr>
                <w:color w:val="FF0000"/>
              </w:rPr>
              <w:t>5 marks per valid point; clarity, accuracy, and application required</w:t>
            </w:r>
          </w:p>
        </w:tc>
      </w:tr>
      <w:tr w:rsidR="009B1A9B"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C</w:t>
            </w:r>
          </w:p>
        </w:tc>
        <w:tc>
          <w:tcPr>
            <w:tcW w:w="0" w:type="auto"/>
            <w:vAlign w:val="center"/>
            <w:hideMark/>
          </w:tcPr>
          <w:p w:rsidR="009B1A9B" w:rsidRPr="003C112F" w:rsidRDefault="009B1A9B" w:rsidP="009B1A9B">
            <w:pPr>
              <w:rPr>
                <w:color w:val="FF0000"/>
              </w:rPr>
            </w:pPr>
            <w:r w:rsidRPr="003C112F">
              <w:rPr>
                <w:color w:val="FF0000"/>
              </w:rPr>
              <w:t>30</w:t>
            </w:r>
          </w:p>
        </w:tc>
        <w:tc>
          <w:tcPr>
            <w:tcW w:w="0" w:type="auto"/>
            <w:vAlign w:val="center"/>
            <w:hideMark/>
          </w:tcPr>
          <w:p w:rsidR="009B1A9B" w:rsidRPr="003C112F" w:rsidRDefault="009B1A9B" w:rsidP="009B1A9B">
            <w:pPr>
              <w:rPr>
                <w:color w:val="FF0000"/>
              </w:rPr>
            </w:pPr>
            <w:r w:rsidRPr="003C112F">
              <w:rPr>
                <w:color w:val="FF0000"/>
              </w:rPr>
              <w:t>10 marks per task: sorting accuracy, defect reasoning, waste principles</w:t>
            </w:r>
          </w:p>
        </w:tc>
      </w:tr>
    </w:tbl>
    <w:p w:rsidR="009B1A9B" w:rsidRPr="003C112F" w:rsidRDefault="00A44425" w:rsidP="009B1A9B">
      <w:pPr>
        <w:rPr>
          <w:color w:val="FF0000"/>
        </w:rPr>
      </w:pPr>
      <w:r>
        <w:rPr>
          <w:color w:val="FF0000"/>
        </w:rPr>
        <w:pict>
          <v:rect id="_x0000_i1071" style="width:0;height:1.5pt" o:hralign="center" o:hrstd="t" o:hr="t" fillcolor="#a0a0a0" stroked="f"/>
        </w:pict>
      </w:r>
    </w:p>
    <w:p w:rsidR="009B1A9B" w:rsidRPr="003C112F" w:rsidRDefault="009B1A9B" w:rsidP="009B1A9B">
      <w:pPr>
        <w:rPr>
          <w:b/>
          <w:bCs/>
          <w:color w:val="FF0000"/>
        </w:rPr>
      </w:pPr>
      <w:r w:rsidRPr="003C112F">
        <w:rPr>
          <w:b/>
          <w:bCs/>
          <w:color w:val="FF0000"/>
        </w:rPr>
        <w:t>Assessment Rubric (Total: 100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884"/>
        <w:gridCol w:w="1820"/>
        <w:gridCol w:w="1851"/>
        <w:gridCol w:w="1481"/>
      </w:tblGrid>
      <w:tr w:rsidR="009B1A9B" w:rsidRPr="003C112F" w:rsidTr="009B1A9B">
        <w:trPr>
          <w:tblHeader/>
          <w:tblCellSpacing w:w="15" w:type="dxa"/>
        </w:trPr>
        <w:tc>
          <w:tcPr>
            <w:tcW w:w="0" w:type="auto"/>
            <w:vAlign w:val="center"/>
            <w:hideMark/>
          </w:tcPr>
          <w:p w:rsidR="009B1A9B" w:rsidRPr="003C112F" w:rsidRDefault="009B1A9B" w:rsidP="009B1A9B">
            <w:pPr>
              <w:rPr>
                <w:b/>
                <w:bCs/>
                <w:color w:val="FF0000"/>
              </w:rPr>
            </w:pPr>
            <w:r w:rsidRPr="003C112F">
              <w:rPr>
                <w:b/>
                <w:bCs/>
                <w:color w:val="FF0000"/>
              </w:rPr>
              <w:t>Criteria</w:t>
            </w:r>
          </w:p>
        </w:tc>
        <w:tc>
          <w:tcPr>
            <w:tcW w:w="0" w:type="auto"/>
            <w:vAlign w:val="center"/>
            <w:hideMark/>
          </w:tcPr>
          <w:p w:rsidR="009B1A9B" w:rsidRPr="003C112F" w:rsidRDefault="009B1A9B" w:rsidP="009B1A9B">
            <w:pPr>
              <w:rPr>
                <w:b/>
                <w:bCs/>
                <w:color w:val="FF0000"/>
              </w:rPr>
            </w:pPr>
            <w:r w:rsidRPr="003C112F">
              <w:rPr>
                <w:b/>
                <w:bCs/>
                <w:color w:val="FF0000"/>
              </w:rPr>
              <w:t>Excellent (5)</w:t>
            </w:r>
          </w:p>
        </w:tc>
        <w:tc>
          <w:tcPr>
            <w:tcW w:w="0" w:type="auto"/>
            <w:vAlign w:val="center"/>
            <w:hideMark/>
          </w:tcPr>
          <w:p w:rsidR="009B1A9B" w:rsidRPr="003C112F" w:rsidRDefault="009B1A9B" w:rsidP="009B1A9B">
            <w:pPr>
              <w:rPr>
                <w:b/>
                <w:bCs/>
                <w:color w:val="FF0000"/>
              </w:rPr>
            </w:pPr>
            <w:r w:rsidRPr="003C112F">
              <w:rPr>
                <w:b/>
                <w:bCs/>
                <w:color w:val="FF0000"/>
              </w:rPr>
              <w:t>Competent (3–4)</w:t>
            </w:r>
          </w:p>
        </w:tc>
        <w:tc>
          <w:tcPr>
            <w:tcW w:w="0" w:type="auto"/>
            <w:vAlign w:val="center"/>
            <w:hideMark/>
          </w:tcPr>
          <w:p w:rsidR="009B1A9B" w:rsidRPr="003C112F" w:rsidRDefault="009B1A9B" w:rsidP="009B1A9B">
            <w:pPr>
              <w:rPr>
                <w:b/>
                <w:bCs/>
                <w:color w:val="FF0000"/>
              </w:rPr>
            </w:pPr>
            <w:r w:rsidRPr="003C112F">
              <w:rPr>
                <w:b/>
                <w:bCs/>
                <w:color w:val="FF0000"/>
              </w:rPr>
              <w:t>Developing (1–2)</w:t>
            </w:r>
          </w:p>
        </w:tc>
        <w:tc>
          <w:tcPr>
            <w:tcW w:w="0" w:type="auto"/>
            <w:vAlign w:val="center"/>
            <w:hideMark/>
          </w:tcPr>
          <w:p w:rsidR="009B1A9B" w:rsidRPr="003C112F" w:rsidRDefault="009B1A9B" w:rsidP="009B1A9B">
            <w:pPr>
              <w:rPr>
                <w:b/>
                <w:bCs/>
                <w:color w:val="FF0000"/>
              </w:rPr>
            </w:pPr>
            <w:r w:rsidRPr="003C112F">
              <w:rPr>
                <w:b/>
                <w:bCs/>
                <w:color w:val="FF0000"/>
              </w:rPr>
              <w:t>Not Yet Competent (0)</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Knowledge of materials and functions</w:t>
            </w:r>
          </w:p>
        </w:tc>
        <w:tc>
          <w:tcPr>
            <w:tcW w:w="0" w:type="auto"/>
            <w:vAlign w:val="center"/>
            <w:hideMark/>
          </w:tcPr>
          <w:p w:rsidR="009B1A9B" w:rsidRPr="003C112F" w:rsidRDefault="009B1A9B" w:rsidP="009B1A9B">
            <w:pPr>
              <w:rPr>
                <w:color w:val="FF0000"/>
              </w:rPr>
            </w:pPr>
            <w:r w:rsidRPr="003C112F">
              <w:rPr>
                <w:color w:val="FF0000"/>
              </w:rPr>
              <w:t>Full understanding with clear examples</w:t>
            </w:r>
          </w:p>
        </w:tc>
        <w:tc>
          <w:tcPr>
            <w:tcW w:w="0" w:type="auto"/>
            <w:vAlign w:val="center"/>
            <w:hideMark/>
          </w:tcPr>
          <w:p w:rsidR="009B1A9B" w:rsidRPr="003C112F" w:rsidRDefault="009B1A9B" w:rsidP="009B1A9B">
            <w:pPr>
              <w:rPr>
                <w:color w:val="FF0000"/>
              </w:rPr>
            </w:pPr>
            <w:r w:rsidRPr="003C112F">
              <w:rPr>
                <w:color w:val="FF0000"/>
              </w:rPr>
              <w:t>Adequate understanding with minor errors</w:t>
            </w:r>
          </w:p>
        </w:tc>
        <w:tc>
          <w:tcPr>
            <w:tcW w:w="0" w:type="auto"/>
            <w:vAlign w:val="center"/>
            <w:hideMark/>
          </w:tcPr>
          <w:p w:rsidR="009B1A9B" w:rsidRPr="003C112F" w:rsidRDefault="009B1A9B" w:rsidP="009B1A9B">
            <w:pPr>
              <w:rPr>
                <w:color w:val="FF0000"/>
              </w:rPr>
            </w:pPr>
            <w:r w:rsidRPr="003C112F">
              <w:rPr>
                <w:color w:val="FF0000"/>
              </w:rPr>
              <w:t>Limited understanding; vague answers</w:t>
            </w:r>
          </w:p>
        </w:tc>
        <w:tc>
          <w:tcPr>
            <w:tcW w:w="0" w:type="auto"/>
            <w:vAlign w:val="center"/>
            <w:hideMark/>
          </w:tcPr>
          <w:p w:rsidR="009B1A9B" w:rsidRPr="003C112F" w:rsidRDefault="009B1A9B" w:rsidP="009B1A9B">
            <w:pPr>
              <w:rPr>
                <w:color w:val="FF0000"/>
              </w:rPr>
            </w:pPr>
            <w:r w:rsidRPr="003C112F">
              <w:rPr>
                <w:color w:val="FF0000"/>
              </w:rPr>
              <w:t>Unable to identify or explain</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Analysis of flaws and causes</w:t>
            </w:r>
          </w:p>
        </w:tc>
        <w:tc>
          <w:tcPr>
            <w:tcW w:w="0" w:type="auto"/>
            <w:vAlign w:val="center"/>
            <w:hideMark/>
          </w:tcPr>
          <w:p w:rsidR="009B1A9B" w:rsidRPr="003C112F" w:rsidRDefault="009B1A9B" w:rsidP="009B1A9B">
            <w:pPr>
              <w:rPr>
                <w:color w:val="FF0000"/>
              </w:rPr>
            </w:pPr>
            <w:r w:rsidRPr="003C112F">
              <w:rPr>
                <w:color w:val="FF0000"/>
              </w:rPr>
              <w:t>Insightful analysis with cause-effect links</w:t>
            </w:r>
          </w:p>
        </w:tc>
        <w:tc>
          <w:tcPr>
            <w:tcW w:w="0" w:type="auto"/>
            <w:vAlign w:val="center"/>
            <w:hideMark/>
          </w:tcPr>
          <w:p w:rsidR="009B1A9B" w:rsidRPr="003C112F" w:rsidRDefault="009B1A9B" w:rsidP="009B1A9B">
            <w:pPr>
              <w:rPr>
                <w:color w:val="FF0000"/>
              </w:rPr>
            </w:pPr>
            <w:r w:rsidRPr="003C112F">
              <w:rPr>
                <w:color w:val="FF0000"/>
              </w:rPr>
              <w:t>Reasonable analysis with some gaps</w:t>
            </w:r>
          </w:p>
        </w:tc>
        <w:tc>
          <w:tcPr>
            <w:tcW w:w="0" w:type="auto"/>
            <w:vAlign w:val="center"/>
            <w:hideMark/>
          </w:tcPr>
          <w:p w:rsidR="009B1A9B" w:rsidRPr="003C112F" w:rsidRDefault="009B1A9B" w:rsidP="009B1A9B">
            <w:pPr>
              <w:rPr>
                <w:color w:val="FF0000"/>
              </w:rPr>
            </w:pPr>
            <w:r w:rsidRPr="003C112F">
              <w:rPr>
                <w:color w:val="FF0000"/>
              </w:rPr>
              <w:t>Basic description with minimal depth</w:t>
            </w:r>
          </w:p>
        </w:tc>
        <w:tc>
          <w:tcPr>
            <w:tcW w:w="0" w:type="auto"/>
            <w:vAlign w:val="center"/>
            <w:hideMark/>
          </w:tcPr>
          <w:p w:rsidR="009B1A9B" w:rsidRPr="003C112F" w:rsidRDefault="009B1A9B" w:rsidP="009B1A9B">
            <w:pPr>
              <w:rPr>
                <w:color w:val="FF0000"/>
              </w:rPr>
            </w:pPr>
            <w:r w:rsidRPr="003C112F">
              <w:rPr>
                <w:color w:val="FF0000"/>
              </w:rPr>
              <w:t>No analysis provided</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Waste management principles</w:t>
            </w:r>
          </w:p>
        </w:tc>
        <w:tc>
          <w:tcPr>
            <w:tcW w:w="0" w:type="auto"/>
            <w:vAlign w:val="center"/>
            <w:hideMark/>
          </w:tcPr>
          <w:p w:rsidR="009B1A9B" w:rsidRPr="003C112F" w:rsidRDefault="009B1A9B" w:rsidP="009B1A9B">
            <w:pPr>
              <w:rPr>
                <w:color w:val="FF0000"/>
              </w:rPr>
            </w:pPr>
            <w:r w:rsidRPr="003C112F">
              <w:rPr>
                <w:color w:val="FF0000"/>
              </w:rPr>
              <w:t>Clearly applied reduce, reuse, recycle concepts</w:t>
            </w:r>
          </w:p>
        </w:tc>
        <w:tc>
          <w:tcPr>
            <w:tcW w:w="0" w:type="auto"/>
            <w:vAlign w:val="center"/>
            <w:hideMark/>
          </w:tcPr>
          <w:p w:rsidR="009B1A9B" w:rsidRPr="003C112F" w:rsidRDefault="009B1A9B" w:rsidP="009B1A9B">
            <w:pPr>
              <w:rPr>
                <w:color w:val="FF0000"/>
              </w:rPr>
            </w:pPr>
            <w:r w:rsidRPr="003C112F">
              <w:rPr>
                <w:color w:val="FF0000"/>
              </w:rPr>
              <w:t>Applied some principles; minor gaps</w:t>
            </w:r>
          </w:p>
        </w:tc>
        <w:tc>
          <w:tcPr>
            <w:tcW w:w="0" w:type="auto"/>
            <w:vAlign w:val="center"/>
            <w:hideMark/>
          </w:tcPr>
          <w:p w:rsidR="009B1A9B" w:rsidRPr="003C112F" w:rsidRDefault="009B1A9B" w:rsidP="009B1A9B">
            <w:pPr>
              <w:rPr>
                <w:color w:val="FF0000"/>
              </w:rPr>
            </w:pPr>
            <w:r w:rsidRPr="003C112F">
              <w:rPr>
                <w:color w:val="FF0000"/>
              </w:rPr>
              <w:t>Limited evidence of application</w:t>
            </w:r>
          </w:p>
        </w:tc>
        <w:tc>
          <w:tcPr>
            <w:tcW w:w="0" w:type="auto"/>
            <w:vAlign w:val="center"/>
            <w:hideMark/>
          </w:tcPr>
          <w:p w:rsidR="009B1A9B" w:rsidRPr="003C112F" w:rsidRDefault="009B1A9B" w:rsidP="009B1A9B">
            <w:pPr>
              <w:rPr>
                <w:color w:val="FF0000"/>
              </w:rPr>
            </w:pPr>
            <w:r w:rsidRPr="003C112F">
              <w:rPr>
                <w:color w:val="FF0000"/>
              </w:rPr>
              <w:t>Incorrect or no application shown</w:t>
            </w:r>
          </w:p>
        </w:tc>
      </w:tr>
      <w:tr w:rsidR="002126D1"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t>Practical demonstration</w:t>
            </w:r>
          </w:p>
        </w:tc>
        <w:tc>
          <w:tcPr>
            <w:tcW w:w="0" w:type="auto"/>
            <w:vAlign w:val="center"/>
            <w:hideMark/>
          </w:tcPr>
          <w:p w:rsidR="009B1A9B" w:rsidRPr="003C112F" w:rsidRDefault="009B1A9B" w:rsidP="009B1A9B">
            <w:pPr>
              <w:rPr>
                <w:color w:val="FF0000"/>
              </w:rPr>
            </w:pPr>
            <w:r w:rsidRPr="003C112F">
              <w:rPr>
                <w:color w:val="FF0000"/>
              </w:rPr>
              <w:t>Accurate classification and confident performance</w:t>
            </w:r>
          </w:p>
        </w:tc>
        <w:tc>
          <w:tcPr>
            <w:tcW w:w="0" w:type="auto"/>
            <w:vAlign w:val="center"/>
            <w:hideMark/>
          </w:tcPr>
          <w:p w:rsidR="009B1A9B" w:rsidRPr="003C112F" w:rsidRDefault="009B1A9B" w:rsidP="009B1A9B">
            <w:pPr>
              <w:rPr>
                <w:color w:val="FF0000"/>
              </w:rPr>
            </w:pPr>
            <w:r w:rsidRPr="003C112F">
              <w:rPr>
                <w:color w:val="FF0000"/>
              </w:rPr>
              <w:t>Mostly accurate; minor sorting errors</w:t>
            </w:r>
          </w:p>
        </w:tc>
        <w:tc>
          <w:tcPr>
            <w:tcW w:w="0" w:type="auto"/>
            <w:vAlign w:val="center"/>
            <w:hideMark/>
          </w:tcPr>
          <w:p w:rsidR="009B1A9B" w:rsidRPr="003C112F" w:rsidRDefault="009B1A9B" w:rsidP="009B1A9B">
            <w:pPr>
              <w:rPr>
                <w:color w:val="FF0000"/>
              </w:rPr>
            </w:pPr>
            <w:r w:rsidRPr="003C112F">
              <w:rPr>
                <w:color w:val="FF0000"/>
              </w:rPr>
              <w:t>Attempts task; multiple mistakes</w:t>
            </w:r>
          </w:p>
        </w:tc>
        <w:tc>
          <w:tcPr>
            <w:tcW w:w="0" w:type="auto"/>
            <w:vAlign w:val="center"/>
            <w:hideMark/>
          </w:tcPr>
          <w:p w:rsidR="009B1A9B" w:rsidRPr="003C112F" w:rsidRDefault="009B1A9B" w:rsidP="009B1A9B">
            <w:pPr>
              <w:rPr>
                <w:color w:val="FF0000"/>
              </w:rPr>
            </w:pPr>
            <w:r w:rsidRPr="003C112F">
              <w:rPr>
                <w:color w:val="FF0000"/>
              </w:rPr>
              <w:t>Unable to perform sorting</w:t>
            </w:r>
          </w:p>
        </w:tc>
      </w:tr>
      <w:tr w:rsidR="009B1A9B" w:rsidRPr="003C112F" w:rsidTr="009B1A9B">
        <w:trPr>
          <w:tblCellSpacing w:w="15" w:type="dxa"/>
        </w:trPr>
        <w:tc>
          <w:tcPr>
            <w:tcW w:w="0" w:type="auto"/>
            <w:vAlign w:val="center"/>
            <w:hideMark/>
          </w:tcPr>
          <w:p w:rsidR="009B1A9B" w:rsidRPr="003C112F" w:rsidRDefault="009B1A9B" w:rsidP="009B1A9B">
            <w:pPr>
              <w:rPr>
                <w:color w:val="FF0000"/>
              </w:rPr>
            </w:pPr>
            <w:r w:rsidRPr="003C112F">
              <w:rPr>
                <w:color w:val="FF0000"/>
              </w:rPr>
              <w:lastRenderedPageBreak/>
              <w:t>Communication and reasoning</w:t>
            </w:r>
          </w:p>
        </w:tc>
        <w:tc>
          <w:tcPr>
            <w:tcW w:w="0" w:type="auto"/>
            <w:vAlign w:val="center"/>
            <w:hideMark/>
          </w:tcPr>
          <w:p w:rsidR="009B1A9B" w:rsidRPr="003C112F" w:rsidRDefault="009B1A9B" w:rsidP="009B1A9B">
            <w:pPr>
              <w:rPr>
                <w:color w:val="FF0000"/>
              </w:rPr>
            </w:pPr>
            <w:r w:rsidRPr="003C112F">
              <w:rPr>
                <w:color w:val="FF0000"/>
              </w:rPr>
              <w:t>Clear, structured responses and oral reflection</w:t>
            </w:r>
          </w:p>
        </w:tc>
        <w:tc>
          <w:tcPr>
            <w:tcW w:w="0" w:type="auto"/>
            <w:vAlign w:val="center"/>
            <w:hideMark/>
          </w:tcPr>
          <w:p w:rsidR="009B1A9B" w:rsidRPr="003C112F" w:rsidRDefault="009B1A9B" w:rsidP="009B1A9B">
            <w:pPr>
              <w:rPr>
                <w:color w:val="FF0000"/>
              </w:rPr>
            </w:pPr>
            <w:r w:rsidRPr="003C112F">
              <w:rPr>
                <w:color w:val="FF0000"/>
              </w:rPr>
              <w:t>Mostly clear; some gaps in logic or clarity</w:t>
            </w:r>
          </w:p>
        </w:tc>
        <w:tc>
          <w:tcPr>
            <w:tcW w:w="0" w:type="auto"/>
            <w:vAlign w:val="center"/>
            <w:hideMark/>
          </w:tcPr>
          <w:p w:rsidR="009B1A9B" w:rsidRPr="003C112F" w:rsidRDefault="009B1A9B" w:rsidP="009B1A9B">
            <w:pPr>
              <w:rPr>
                <w:color w:val="FF0000"/>
              </w:rPr>
            </w:pPr>
            <w:r w:rsidRPr="003C112F">
              <w:rPr>
                <w:color w:val="FF0000"/>
              </w:rPr>
              <w:t>Struggles to express concepts clearly</w:t>
            </w:r>
          </w:p>
        </w:tc>
        <w:tc>
          <w:tcPr>
            <w:tcW w:w="0" w:type="auto"/>
            <w:vAlign w:val="center"/>
            <w:hideMark/>
          </w:tcPr>
          <w:p w:rsidR="009B1A9B" w:rsidRPr="003C112F" w:rsidRDefault="009B1A9B" w:rsidP="009B1A9B">
            <w:pPr>
              <w:rPr>
                <w:color w:val="FF0000"/>
              </w:rPr>
            </w:pPr>
            <w:r w:rsidRPr="003C112F">
              <w:rPr>
                <w:color w:val="FF0000"/>
              </w:rPr>
              <w:t>Incoherent or no reflection offered</w:t>
            </w:r>
          </w:p>
        </w:tc>
      </w:tr>
    </w:tbl>
    <w:p w:rsidR="009B1A9B" w:rsidRPr="003C112F" w:rsidRDefault="00A44425" w:rsidP="009B1A9B">
      <w:pPr>
        <w:rPr>
          <w:color w:val="FF0000"/>
        </w:rPr>
      </w:pPr>
      <w:r>
        <w:rPr>
          <w:color w:val="FF0000"/>
        </w:rPr>
        <w:pict>
          <v:rect id="_x0000_i1072" style="width:0;height:1.5pt" o:hralign="center" o:hrstd="t" o:hr="t" fillcolor="#a0a0a0" stroked="f"/>
        </w:pict>
      </w:r>
    </w:p>
    <w:p w:rsidR="009B1A9B" w:rsidRPr="003C112F" w:rsidRDefault="009B1A9B" w:rsidP="009B1A9B">
      <w:pPr>
        <w:rPr>
          <w:color w:val="FF0000"/>
        </w:rPr>
      </w:pPr>
    </w:p>
    <w:p w:rsidR="002126D1" w:rsidRPr="003C112F" w:rsidRDefault="002126D1">
      <w:r w:rsidRPr="003C112F">
        <w:br w:type="page"/>
      </w:r>
    </w:p>
    <w:p w:rsidR="002126D1" w:rsidRPr="003C112F" w:rsidRDefault="002126D1" w:rsidP="002126D1">
      <w:pPr>
        <w:pStyle w:val="Heading3"/>
        <w:rPr>
          <w:rFonts w:ascii="Century Gothic" w:hAnsi="Century Gothic"/>
          <w:b/>
          <w:bCs/>
        </w:rPr>
      </w:pPr>
      <w:bookmarkStart w:id="10" w:name="_Toc196124546"/>
      <w:r w:rsidRPr="003C112F">
        <w:rPr>
          <w:rFonts w:ascii="Century Gothic" w:hAnsi="Century Gothic"/>
          <w:b/>
          <w:bCs/>
        </w:rPr>
        <w:lastRenderedPageBreak/>
        <w:t>Facilitator Assessment Briefing</w:t>
      </w:r>
      <w:bookmarkEnd w:id="10"/>
    </w:p>
    <w:p w:rsidR="002126D1" w:rsidRPr="003C112F" w:rsidRDefault="002126D1" w:rsidP="002126D1">
      <w:pPr>
        <w:rPr>
          <w:b/>
          <w:bCs/>
        </w:rPr>
      </w:pPr>
    </w:p>
    <w:p w:rsidR="002126D1" w:rsidRPr="003C112F" w:rsidRDefault="002126D1" w:rsidP="002126D1">
      <w:r w:rsidRPr="003C112F">
        <w:rPr>
          <w:b/>
          <w:bCs/>
        </w:rPr>
        <w:t>Integrated Assessment for KM-12-KT01: Raw Materials and Consumables for Upholstered Furniture Prototypes – Frame Preparation (25%)</w:t>
      </w:r>
    </w:p>
    <w:p w:rsidR="002126D1" w:rsidRPr="003C112F" w:rsidRDefault="002126D1" w:rsidP="002126D1">
      <w:pPr>
        <w:rPr>
          <w:b/>
          <w:bCs/>
        </w:rPr>
      </w:pPr>
      <w:r w:rsidRPr="003C112F">
        <w:rPr>
          <w:b/>
          <w:bCs/>
        </w:rPr>
        <w:t>1. Purpose of the Assessment</w:t>
      </w:r>
    </w:p>
    <w:p w:rsidR="002126D1" w:rsidRPr="003C112F" w:rsidRDefault="002126D1" w:rsidP="002126D1">
      <w:r w:rsidRPr="003C112F">
        <w:t>This integrated assessment is designed to evaluate the learner’s understanding and applied competence in:</w:t>
      </w:r>
    </w:p>
    <w:p w:rsidR="002126D1" w:rsidRPr="003C112F" w:rsidRDefault="002126D1" w:rsidP="003C112F">
      <w:pPr>
        <w:numPr>
          <w:ilvl w:val="0"/>
          <w:numId w:val="76"/>
        </w:numPr>
      </w:pPr>
      <w:r w:rsidRPr="003C112F">
        <w:t>Identifying and evaluating the types, variations, and functions of raw materials used in frame preparation,</w:t>
      </w:r>
    </w:p>
    <w:p w:rsidR="002126D1" w:rsidRPr="003C112F" w:rsidRDefault="002126D1" w:rsidP="003C112F">
      <w:pPr>
        <w:numPr>
          <w:ilvl w:val="0"/>
          <w:numId w:val="76"/>
        </w:numPr>
      </w:pPr>
      <w:r w:rsidRPr="003C112F">
        <w:t>Analysing flaws and defects in raw materials, and</w:t>
      </w:r>
    </w:p>
    <w:p w:rsidR="002126D1" w:rsidRPr="003C112F" w:rsidRDefault="002126D1" w:rsidP="003C112F">
      <w:pPr>
        <w:numPr>
          <w:ilvl w:val="0"/>
          <w:numId w:val="76"/>
        </w:numPr>
      </w:pPr>
      <w:r w:rsidRPr="003C112F">
        <w:t>Explaining and applying waste management principles relevant to upholstered furniture manufacturing.</w:t>
      </w:r>
    </w:p>
    <w:p w:rsidR="002126D1" w:rsidRPr="003C112F" w:rsidRDefault="002126D1" w:rsidP="002126D1">
      <w:r w:rsidRPr="003C112F">
        <w:t>The assessment contributes 25% toward the Knowledge Module weighting and must be conducted in a simulated or workshop-based environment, consistent with occupational practice.</w:t>
      </w:r>
    </w:p>
    <w:p w:rsidR="002126D1" w:rsidRPr="003C112F" w:rsidRDefault="00A44425" w:rsidP="002126D1">
      <w:r>
        <w:pict>
          <v:rect id="_x0000_i1073" style="width:0;height:1.5pt" o:hralign="center" o:hrstd="t" o:hr="t" fillcolor="#a0a0a0" stroked="f"/>
        </w:pict>
      </w:r>
    </w:p>
    <w:p w:rsidR="002126D1" w:rsidRPr="003C112F" w:rsidRDefault="002126D1" w:rsidP="002126D1">
      <w:pPr>
        <w:rPr>
          <w:b/>
          <w:bCs/>
        </w:rPr>
      </w:pPr>
      <w:r w:rsidRPr="003C112F">
        <w:rPr>
          <w:b/>
          <w:bCs/>
        </w:rPr>
        <w:t>2. Assessment Instruments Used</w:t>
      </w:r>
    </w:p>
    <w:p w:rsidR="002126D1" w:rsidRPr="003C112F" w:rsidRDefault="002126D1" w:rsidP="002126D1">
      <w:r w:rsidRPr="003C112F">
        <w:t xml:space="preserve">The assessment utilises a </w:t>
      </w:r>
      <w:r w:rsidRPr="003C112F">
        <w:rPr>
          <w:b/>
          <w:bCs/>
        </w:rPr>
        <w:t>variety of instruments</w:t>
      </w:r>
      <w:r w:rsidRPr="003C112F">
        <w:t>, each selected to ensure holistic and valid assessment in alignment with QCTO and SAQA policies: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4162"/>
        <w:gridCol w:w="2494"/>
      </w:tblGrid>
      <w:tr w:rsidR="002126D1" w:rsidRPr="003C112F" w:rsidTr="002126D1">
        <w:trPr>
          <w:tblHeader/>
          <w:tblCellSpacing w:w="15" w:type="dxa"/>
        </w:trPr>
        <w:tc>
          <w:tcPr>
            <w:tcW w:w="0" w:type="auto"/>
            <w:vAlign w:val="center"/>
            <w:hideMark/>
          </w:tcPr>
          <w:p w:rsidR="002126D1" w:rsidRPr="003C112F" w:rsidRDefault="002126D1" w:rsidP="002126D1">
            <w:pPr>
              <w:rPr>
                <w:b/>
                <w:bCs/>
              </w:rPr>
            </w:pPr>
            <w:r w:rsidRPr="003C112F">
              <w:rPr>
                <w:b/>
                <w:bCs/>
              </w:rPr>
              <w:t>Instrument</w:t>
            </w:r>
          </w:p>
        </w:tc>
        <w:tc>
          <w:tcPr>
            <w:tcW w:w="0" w:type="auto"/>
            <w:vAlign w:val="center"/>
            <w:hideMark/>
          </w:tcPr>
          <w:p w:rsidR="002126D1" w:rsidRPr="003C112F" w:rsidRDefault="002126D1" w:rsidP="002126D1">
            <w:pPr>
              <w:rPr>
                <w:b/>
                <w:bCs/>
              </w:rPr>
            </w:pPr>
            <w:r w:rsidRPr="003C112F">
              <w:rPr>
                <w:b/>
                <w:bCs/>
              </w:rPr>
              <w:t>Purpose</w:t>
            </w:r>
          </w:p>
        </w:tc>
        <w:tc>
          <w:tcPr>
            <w:tcW w:w="0" w:type="auto"/>
            <w:vAlign w:val="center"/>
            <w:hideMark/>
          </w:tcPr>
          <w:p w:rsidR="002126D1" w:rsidRPr="003C112F" w:rsidRDefault="002126D1" w:rsidP="002126D1">
            <w:pPr>
              <w:rPr>
                <w:b/>
                <w:bCs/>
              </w:rPr>
            </w:pPr>
            <w:r w:rsidRPr="003C112F">
              <w:rPr>
                <w:b/>
                <w:bCs/>
              </w:rPr>
              <w:t>Context</w:t>
            </w:r>
          </w:p>
        </w:tc>
      </w:tr>
      <w:tr w:rsidR="002126D1" w:rsidRPr="003C112F" w:rsidTr="002126D1">
        <w:trPr>
          <w:tblCellSpacing w:w="15" w:type="dxa"/>
        </w:trPr>
        <w:tc>
          <w:tcPr>
            <w:tcW w:w="0" w:type="auto"/>
            <w:vAlign w:val="center"/>
            <w:hideMark/>
          </w:tcPr>
          <w:p w:rsidR="002126D1" w:rsidRPr="003C112F" w:rsidRDefault="002126D1" w:rsidP="002126D1">
            <w:r w:rsidRPr="003C112F">
              <w:rPr>
                <w:b/>
                <w:bCs/>
              </w:rPr>
              <w:t>Short Answer Questions</w:t>
            </w:r>
          </w:p>
        </w:tc>
        <w:tc>
          <w:tcPr>
            <w:tcW w:w="0" w:type="auto"/>
            <w:vAlign w:val="center"/>
            <w:hideMark/>
          </w:tcPr>
          <w:p w:rsidR="002126D1" w:rsidRPr="003C112F" w:rsidRDefault="002126D1" w:rsidP="002126D1">
            <w:r w:rsidRPr="003C112F">
              <w:t>Tests knowledge of materials, their properties, and usage</w:t>
            </w:r>
          </w:p>
        </w:tc>
        <w:tc>
          <w:tcPr>
            <w:tcW w:w="0" w:type="auto"/>
            <w:vAlign w:val="center"/>
            <w:hideMark/>
          </w:tcPr>
          <w:p w:rsidR="002126D1" w:rsidRPr="003C112F" w:rsidRDefault="002126D1" w:rsidP="002126D1">
            <w:r w:rsidRPr="003C112F">
              <w:t>Theory/classroom-based</w:t>
            </w:r>
          </w:p>
        </w:tc>
      </w:tr>
      <w:tr w:rsidR="002126D1" w:rsidRPr="003C112F" w:rsidTr="002126D1">
        <w:trPr>
          <w:tblCellSpacing w:w="15" w:type="dxa"/>
        </w:trPr>
        <w:tc>
          <w:tcPr>
            <w:tcW w:w="0" w:type="auto"/>
            <w:vAlign w:val="center"/>
            <w:hideMark/>
          </w:tcPr>
          <w:p w:rsidR="002126D1" w:rsidRPr="003C112F" w:rsidRDefault="002126D1" w:rsidP="002126D1">
            <w:r w:rsidRPr="003C112F">
              <w:rPr>
                <w:b/>
                <w:bCs/>
              </w:rPr>
              <w:t>Case Study Analysis</w:t>
            </w:r>
          </w:p>
        </w:tc>
        <w:tc>
          <w:tcPr>
            <w:tcW w:w="0" w:type="auto"/>
            <w:vAlign w:val="center"/>
            <w:hideMark/>
          </w:tcPr>
          <w:p w:rsidR="002126D1" w:rsidRPr="003C112F" w:rsidRDefault="002126D1" w:rsidP="002126D1">
            <w:r w:rsidRPr="003C112F">
              <w:t>Assesses ability to apply understanding in a real-world scenario</w:t>
            </w:r>
          </w:p>
        </w:tc>
        <w:tc>
          <w:tcPr>
            <w:tcW w:w="0" w:type="auto"/>
            <w:vAlign w:val="center"/>
            <w:hideMark/>
          </w:tcPr>
          <w:p w:rsidR="002126D1" w:rsidRPr="003C112F" w:rsidRDefault="002126D1" w:rsidP="002126D1">
            <w:r w:rsidRPr="003C112F">
              <w:t>Analytical reasoning</w:t>
            </w:r>
          </w:p>
        </w:tc>
      </w:tr>
      <w:tr w:rsidR="002126D1" w:rsidRPr="003C112F" w:rsidTr="002126D1">
        <w:trPr>
          <w:tblCellSpacing w:w="15" w:type="dxa"/>
        </w:trPr>
        <w:tc>
          <w:tcPr>
            <w:tcW w:w="0" w:type="auto"/>
            <w:vAlign w:val="center"/>
            <w:hideMark/>
          </w:tcPr>
          <w:p w:rsidR="002126D1" w:rsidRPr="003C112F" w:rsidRDefault="002126D1" w:rsidP="002126D1">
            <w:r w:rsidRPr="003C112F">
              <w:rPr>
                <w:b/>
                <w:bCs/>
              </w:rPr>
              <w:t>Practical Simulation and Oral Reflection</w:t>
            </w:r>
          </w:p>
        </w:tc>
        <w:tc>
          <w:tcPr>
            <w:tcW w:w="0" w:type="auto"/>
            <w:vAlign w:val="center"/>
            <w:hideMark/>
          </w:tcPr>
          <w:p w:rsidR="002126D1" w:rsidRPr="003C112F" w:rsidRDefault="002126D1" w:rsidP="002126D1">
            <w:r w:rsidRPr="003C112F">
              <w:t>Evaluates practical skills, critical thinking, and waste management application</w:t>
            </w:r>
          </w:p>
        </w:tc>
        <w:tc>
          <w:tcPr>
            <w:tcW w:w="0" w:type="auto"/>
            <w:vAlign w:val="center"/>
            <w:hideMark/>
          </w:tcPr>
          <w:p w:rsidR="002126D1" w:rsidRPr="003C112F" w:rsidRDefault="002126D1" w:rsidP="002126D1">
            <w:r w:rsidRPr="003C112F">
              <w:t>Workshop or simulated setting</w:t>
            </w:r>
          </w:p>
        </w:tc>
      </w:tr>
    </w:tbl>
    <w:p w:rsidR="002126D1" w:rsidRPr="003C112F" w:rsidRDefault="00A44425" w:rsidP="002126D1">
      <w:r>
        <w:pict>
          <v:rect id="_x0000_i1074" style="width:0;height:1.5pt" o:hralign="center" o:hrstd="t" o:hr="t" fillcolor="#a0a0a0" stroked="f"/>
        </w:pict>
      </w:r>
    </w:p>
    <w:p w:rsidR="002126D1" w:rsidRPr="003C112F" w:rsidRDefault="002126D1" w:rsidP="002126D1">
      <w:pPr>
        <w:rPr>
          <w:b/>
          <w:bCs/>
        </w:rPr>
      </w:pPr>
      <w:r w:rsidRPr="003C112F">
        <w:rPr>
          <w:b/>
          <w:bCs/>
        </w:rPr>
        <w:t>3. Guidelines for Assessment Administration</w:t>
      </w:r>
    </w:p>
    <w:p w:rsidR="002126D1" w:rsidRPr="003C112F" w:rsidRDefault="002126D1" w:rsidP="003C112F">
      <w:pPr>
        <w:numPr>
          <w:ilvl w:val="0"/>
          <w:numId w:val="77"/>
        </w:numPr>
      </w:pPr>
      <w:r w:rsidRPr="003C112F">
        <w:t xml:space="preserve">Ensure learners understand the </w:t>
      </w:r>
      <w:r w:rsidRPr="003C112F">
        <w:rPr>
          <w:b/>
          <w:bCs/>
        </w:rPr>
        <w:t>task requirements</w:t>
      </w:r>
      <w:r w:rsidRPr="003C112F">
        <w:t xml:space="preserve"> and are briefed on time allocations and assessment structure.</w:t>
      </w:r>
    </w:p>
    <w:p w:rsidR="002126D1" w:rsidRPr="003C112F" w:rsidRDefault="002126D1" w:rsidP="003C112F">
      <w:pPr>
        <w:numPr>
          <w:ilvl w:val="0"/>
          <w:numId w:val="77"/>
        </w:numPr>
      </w:pPr>
      <w:r w:rsidRPr="003C112F">
        <w:t xml:space="preserve">The </w:t>
      </w:r>
      <w:r w:rsidRPr="003C112F">
        <w:rPr>
          <w:b/>
          <w:bCs/>
        </w:rPr>
        <w:t>case study</w:t>
      </w:r>
      <w:r w:rsidRPr="003C112F">
        <w:t xml:space="preserve"> should be read aloud if required and may be adapted for language support while preserving content integrity.</w:t>
      </w:r>
    </w:p>
    <w:p w:rsidR="002126D1" w:rsidRPr="003C112F" w:rsidRDefault="002126D1" w:rsidP="003C112F">
      <w:pPr>
        <w:numPr>
          <w:ilvl w:val="0"/>
          <w:numId w:val="77"/>
        </w:numPr>
      </w:pPr>
      <w:r w:rsidRPr="003C112F">
        <w:t xml:space="preserve">The </w:t>
      </w:r>
      <w:r w:rsidRPr="003C112F">
        <w:rPr>
          <w:b/>
          <w:bCs/>
        </w:rPr>
        <w:t>practical activity</w:t>
      </w:r>
      <w:r w:rsidRPr="003C112F">
        <w:t xml:space="preserve"> must be conducted in a clean, organised space, with safety and material handling protocols in place.</w:t>
      </w:r>
    </w:p>
    <w:p w:rsidR="002126D1" w:rsidRPr="003C112F" w:rsidRDefault="002126D1" w:rsidP="003C112F">
      <w:pPr>
        <w:numPr>
          <w:ilvl w:val="0"/>
          <w:numId w:val="77"/>
        </w:numPr>
      </w:pPr>
      <w:r w:rsidRPr="003C112F">
        <w:lastRenderedPageBreak/>
        <w:t xml:space="preserve">Allow </w:t>
      </w:r>
      <w:r w:rsidRPr="003C112F">
        <w:rPr>
          <w:b/>
          <w:bCs/>
        </w:rPr>
        <w:t>clarifying questions</w:t>
      </w:r>
      <w:r w:rsidRPr="003C112F">
        <w:t xml:space="preserve"> before starting the assessment but not during the actual completion of the tasks.</w:t>
      </w:r>
    </w:p>
    <w:p w:rsidR="002126D1" w:rsidRPr="003C112F" w:rsidRDefault="00A44425" w:rsidP="002126D1">
      <w:r>
        <w:pict>
          <v:rect id="_x0000_i1075" style="width:0;height:1.5pt" o:hralign="center" o:hrstd="t" o:hr="t" fillcolor="#a0a0a0" stroked="f"/>
        </w:pict>
      </w:r>
    </w:p>
    <w:p w:rsidR="002126D1" w:rsidRPr="003C112F" w:rsidRDefault="002126D1" w:rsidP="002126D1">
      <w:pPr>
        <w:rPr>
          <w:b/>
          <w:bCs/>
        </w:rPr>
      </w:pPr>
      <w:r w:rsidRPr="003C112F">
        <w:rPr>
          <w:b/>
          <w:bCs/>
        </w:rPr>
        <w:t>4. Evidence Collection</w:t>
      </w:r>
    </w:p>
    <w:p w:rsidR="002126D1" w:rsidRPr="003C112F" w:rsidRDefault="002126D1" w:rsidP="002126D1">
      <w:r w:rsidRPr="003C112F">
        <w:t>Evidence must include:</w:t>
      </w:r>
    </w:p>
    <w:p w:rsidR="002126D1" w:rsidRPr="003C112F" w:rsidRDefault="002126D1" w:rsidP="003C112F">
      <w:pPr>
        <w:numPr>
          <w:ilvl w:val="0"/>
          <w:numId w:val="78"/>
        </w:numPr>
      </w:pPr>
      <w:r w:rsidRPr="003C112F">
        <w:t>Completed answer sheets for Sections A and B.</w:t>
      </w:r>
    </w:p>
    <w:p w:rsidR="002126D1" w:rsidRPr="003C112F" w:rsidRDefault="002126D1" w:rsidP="003C112F">
      <w:pPr>
        <w:numPr>
          <w:ilvl w:val="0"/>
          <w:numId w:val="78"/>
        </w:numPr>
      </w:pPr>
      <w:r w:rsidRPr="003C112F">
        <w:t>Observation notes and marking sheets for the practical activity.</w:t>
      </w:r>
    </w:p>
    <w:p w:rsidR="002126D1" w:rsidRPr="003C112F" w:rsidRDefault="002126D1" w:rsidP="003C112F">
      <w:pPr>
        <w:numPr>
          <w:ilvl w:val="0"/>
          <w:numId w:val="78"/>
        </w:numPr>
      </w:pPr>
      <w:r w:rsidRPr="003C112F">
        <w:t>Oral reflection checklists or audio-recorded responses (where applicable).</w:t>
      </w:r>
    </w:p>
    <w:p w:rsidR="002126D1" w:rsidRPr="003C112F" w:rsidRDefault="002126D1" w:rsidP="002126D1">
      <w:r w:rsidRPr="003C112F">
        <w:t>All evidence must be retained in the learner’s Portfolio of Evidence (PoE) until final moderation.</w:t>
      </w:r>
    </w:p>
    <w:p w:rsidR="002126D1" w:rsidRPr="003C112F" w:rsidRDefault="00A44425" w:rsidP="002126D1">
      <w:r>
        <w:pict>
          <v:rect id="_x0000_i1076" style="width:0;height:1.5pt" o:hralign="center" o:hrstd="t" o:hr="t" fillcolor="#a0a0a0" stroked="f"/>
        </w:pict>
      </w:r>
    </w:p>
    <w:p w:rsidR="002126D1" w:rsidRPr="003C112F" w:rsidRDefault="002126D1" w:rsidP="002126D1">
      <w:pPr>
        <w:rPr>
          <w:b/>
          <w:bCs/>
        </w:rPr>
      </w:pPr>
      <w:r w:rsidRPr="003C112F">
        <w:rPr>
          <w:b/>
          <w:bCs/>
        </w:rPr>
        <w:t>5. Assessment Judgement Guidelines</w:t>
      </w:r>
    </w:p>
    <w:p w:rsidR="002126D1" w:rsidRPr="003C112F" w:rsidRDefault="002126D1" w:rsidP="002126D1">
      <w:r w:rsidRPr="003C112F">
        <w:t xml:space="preserve">Use the provided </w:t>
      </w:r>
      <w:r w:rsidRPr="003C112F">
        <w:rPr>
          <w:b/>
          <w:bCs/>
        </w:rPr>
        <w:t>model answers</w:t>
      </w:r>
      <w:r w:rsidRPr="003C112F">
        <w:t xml:space="preserve">, </w:t>
      </w:r>
      <w:r w:rsidRPr="003C112F">
        <w:rPr>
          <w:b/>
          <w:bCs/>
        </w:rPr>
        <w:t>marking memo</w:t>
      </w:r>
      <w:r w:rsidRPr="003C112F">
        <w:t xml:space="preserve">, and </w:t>
      </w:r>
      <w:r w:rsidRPr="003C112F">
        <w:rPr>
          <w:b/>
          <w:bCs/>
        </w:rPr>
        <w:t>rubric</w:t>
      </w:r>
      <w:r w:rsidRPr="003C112F">
        <w:t xml:space="preserve"> to ensure consistency and fairness. Where responses fall between levels, apply assessor discretion with justification recorded in the comment section.</w:t>
      </w:r>
    </w:p>
    <w:p w:rsidR="002126D1" w:rsidRPr="003C112F" w:rsidRDefault="002126D1" w:rsidP="002126D1">
      <w:r w:rsidRPr="003C112F">
        <w:t xml:space="preserve">Ensure that </w:t>
      </w:r>
      <w:r w:rsidRPr="003C112F">
        <w:rPr>
          <w:b/>
          <w:bCs/>
        </w:rPr>
        <w:t>bias is avoided</w:t>
      </w:r>
      <w:r w:rsidRPr="003C112F">
        <w:t xml:space="preserve"> and that all learners are assessed against the same standard, regardless of delivery mode or learning pathway.</w:t>
      </w:r>
    </w:p>
    <w:p w:rsidR="002126D1" w:rsidRPr="003C112F" w:rsidRDefault="00A44425" w:rsidP="002126D1">
      <w:r>
        <w:pict>
          <v:rect id="_x0000_i1077" style="width:0;height:1.5pt" o:hralign="center" o:hrstd="t" o:hr="t" fillcolor="#a0a0a0" stroked="f"/>
        </w:pict>
      </w:r>
    </w:p>
    <w:p w:rsidR="002126D1" w:rsidRPr="003C112F" w:rsidRDefault="002126D1" w:rsidP="002126D1">
      <w:pPr>
        <w:rPr>
          <w:b/>
          <w:bCs/>
        </w:rPr>
      </w:pPr>
      <w:r w:rsidRPr="003C112F">
        <w:rPr>
          <w:b/>
          <w:bCs/>
        </w:rPr>
        <w:t>6. Remediation and Feedback</w:t>
      </w:r>
    </w:p>
    <w:p w:rsidR="002126D1" w:rsidRPr="003C112F" w:rsidRDefault="002126D1" w:rsidP="002126D1">
      <w:r w:rsidRPr="003C112F">
        <w:t xml:space="preserve">For learners found </w:t>
      </w:r>
      <w:r w:rsidRPr="003C112F">
        <w:rPr>
          <w:b/>
          <w:bCs/>
        </w:rPr>
        <w:t>Not Yet Competent</w:t>
      </w:r>
      <w:r w:rsidRPr="003C112F">
        <w:t>, provide:</w:t>
      </w:r>
    </w:p>
    <w:p w:rsidR="002126D1" w:rsidRPr="003C112F" w:rsidRDefault="002126D1" w:rsidP="003C112F">
      <w:pPr>
        <w:numPr>
          <w:ilvl w:val="0"/>
          <w:numId w:val="79"/>
        </w:numPr>
      </w:pPr>
      <w:r w:rsidRPr="003C112F">
        <w:t>Targeted written or verbal feedback.</w:t>
      </w:r>
    </w:p>
    <w:p w:rsidR="002126D1" w:rsidRPr="003C112F" w:rsidRDefault="002126D1" w:rsidP="003C112F">
      <w:pPr>
        <w:numPr>
          <w:ilvl w:val="0"/>
          <w:numId w:val="79"/>
        </w:numPr>
      </w:pPr>
      <w:r w:rsidRPr="003C112F">
        <w:t xml:space="preserve">An opportunity for </w:t>
      </w:r>
      <w:r w:rsidRPr="003C112F">
        <w:rPr>
          <w:b/>
          <w:bCs/>
        </w:rPr>
        <w:t>remediation</w:t>
      </w:r>
      <w:r w:rsidRPr="003C112F">
        <w:t xml:space="preserve"> and </w:t>
      </w:r>
      <w:r w:rsidRPr="003C112F">
        <w:rPr>
          <w:b/>
          <w:bCs/>
        </w:rPr>
        <w:t>re-assessment</w:t>
      </w:r>
      <w:r w:rsidRPr="003C112F">
        <w:t xml:space="preserve"> within a reasonable time frame.</w:t>
      </w:r>
    </w:p>
    <w:p w:rsidR="002126D1" w:rsidRPr="003C112F" w:rsidRDefault="002126D1" w:rsidP="003C112F">
      <w:pPr>
        <w:numPr>
          <w:ilvl w:val="0"/>
          <w:numId w:val="79"/>
        </w:numPr>
      </w:pPr>
      <w:r w:rsidRPr="003C112F">
        <w:t>Encouragement to review relevant topic elements before reattempting.</w:t>
      </w:r>
    </w:p>
    <w:p w:rsidR="002126D1" w:rsidRPr="003C112F" w:rsidRDefault="00A44425" w:rsidP="002126D1">
      <w:r>
        <w:pict>
          <v:rect id="_x0000_i1078" style="width:0;height:1.5pt" o:hralign="center" o:hrstd="t" o:hr="t" fillcolor="#a0a0a0" stroked="f"/>
        </w:pict>
      </w:r>
    </w:p>
    <w:p w:rsidR="002126D1" w:rsidRPr="003C112F" w:rsidRDefault="002126D1" w:rsidP="002126D1">
      <w:pPr>
        <w:rPr>
          <w:b/>
          <w:bCs/>
        </w:rPr>
      </w:pPr>
      <w:r w:rsidRPr="003C112F">
        <w:rPr>
          <w:b/>
          <w:bCs/>
        </w:rPr>
        <w:t>7. Moderation</w:t>
      </w:r>
    </w:p>
    <w:p w:rsidR="002126D1" w:rsidRPr="003C112F" w:rsidRDefault="002126D1" w:rsidP="002126D1">
      <w:r w:rsidRPr="003C112F">
        <w:t>Ensure all assessments are:</w:t>
      </w:r>
    </w:p>
    <w:p w:rsidR="002126D1" w:rsidRPr="003C112F" w:rsidRDefault="002126D1" w:rsidP="003C112F">
      <w:pPr>
        <w:numPr>
          <w:ilvl w:val="0"/>
          <w:numId w:val="80"/>
        </w:numPr>
      </w:pPr>
      <w:r w:rsidRPr="003C112F">
        <w:t>Internally moderated by a qualified moderator.</w:t>
      </w:r>
    </w:p>
    <w:p w:rsidR="002126D1" w:rsidRPr="003C112F" w:rsidRDefault="002126D1" w:rsidP="003C112F">
      <w:pPr>
        <w:numPr>
          <w:ilvl w:val="0"/>
          <w:numId w:val="80"/>
        </w:numPr>
      </w:pPr>
      <w:r w:rsidRPr="003C112F">
        <w:t xml:space="preserve">Supported with a completed </w:t>
      </w:r>
      <w:r w:rsidRPr="003C112F">
        <w:rPr>
          <w:b/>
          <w:bCs/>
        </w:rPr>
        <w:t>moderation report</w:t>
      </w:r>
      <w:r w:rsidRPr="003C112F">
        <w:t>, referencing this integrated assessment.</w:t>
      </w:r>
    </w:p>
    <w:p w:rsidR="002126D1" w:rsidRPr="003C112F" w:rsidRDefault="00A44425" w:rsidP="002126D1">
      <w:r>
        <w:pict>
          <v:rect id="_x0000_i1079" style="width:0;height:1.5pt" o:hralign="center" o:hrstd="t" o:hr="t" fillcolor="#a0a0a0" stroked="f"/>
        </w:pict>
      </w:r>
    </w:p>
    <w:p w:rsidR="002126D1" w:rsidRPr="003C112F" w:rsidRDefault="002126D1" w:rsidP="002126D1">
      <w:r w:rsidRPr="003C112F">
        <w:t xml:space="preserve"> </w:t>
      </w:r>
    </w:p>
    <w:p w:rsidR="002126D1" w:rsidRPr="003C112F" w:rsidRDefault="002126D1">
      <w:r w:rsidRPr="003C112F">
        <w:br w:type="page"/>
      </w:r>
    </w:p>
    <w:p w:rsidR="002126D1" w:rsidRPr="003C112F" w:rsidRDefault="002126D1" w:rsidP="002126D1">
      <w:pPr>
        <w:pStyle w:val="Heading2"/>
        <w:rPr>
          <w:rFonts w:ascii="Century Gothic" w:hAnsi="Century Gothic"/>
          <w:b/>
          <w:bCs/>
        </w:rPr>
      </w:pPr>
      <w:bookmarkStart w:id="11" w:name="_Toc196124547"/>
      <w:r w:rsidRPr="003C112F">
        <w:rPr>
          <w:rFonts w:ascii="Century Gothic" w:hAnsi="Century Gothic"/>
          <w:b/>
          <w:bCs/>
        </w:rPr>
        <w:lastRenderedPageBreak/>
        <w:t>KM-12-KT02 Facilitator Guide Introduction</w:t>
      </w:r>
      <w:bookmarkEnd w:id="11"/>
    </w:p>
    <w:p w:rsidR="002126D1" w:rsidRPr="003C112F" w:rsidRDefault="002126D1" w:rsidP="002126D1">
      <w:pPr>
        <w:rPr>
          <w:b/>
          <w:bCs/>
        </w:rPr>
      </w:pPr>
    </w:p>
    <w:p w:rsidR="002126D1" w:rsidRPr="003C112F" w:rsidRDefault="002126D1" w:rsidP="002126D1">
      <w:r w:rsidRPr="003C112F">
        <w:rPr>
          <w:b/>
          <w:bCs/>
        </w:rPr>
        <w:t>Raw materials and consumables for upholstered furniture prototypes: Upholstery covers (25%)</w:t>
      </w:r>
    </w:p>
    <w:p w:rsidR="002126D1" w:rsidRPr="003C112F" w:rsidRDefault="002126D1" w:rsidP="002126D1">
      <w:pPr>
        <w:rPr>
          <w:b/>
          <w:bCs/>
        </w:rPr>
      </w:pPr>
      <w:r w:rsidRPr="003C112F">
        <w:rPr>
          <w:b/>
          <w:bCs/>
        </w:rPr>
        <w:t>Purpose of the Knowledge Topic</w:t>
      </w:r>
    </w:p>
    <w:p w:rsidR="002126D1" w:rsidRPr="003C112F" w:rsidRDefault="002126D1" w:rsidP="002126D1">
      <w:r w:rsidRPr="003C112F">
        <w:t>The purpose of this Knowledge Topic is to equip learners with the knowledge and skills required to understand and evaluate a wide range of natural and man-made cover materials and fabrics used in upholstered furniture prototypes. Emphasis is placed on identifying material types, assessing their characteristics, and applying appropriate techniques when working with complex materials such as leather or patterned textiles. Learners will also explore common flaws and defects, safe handling practices, care and storage requirements, and environmentally responsible waste management procedures. This knowledge is essential to ensure that upholstery covers meet both functional and aesthetic standards in bespoke and commercial furniture production.</w:t>
      </w:r>
    </w:p>
    <w:p w:rsidR="002126D1" w:rsidRPr="003C112F" w:rsidRDefault="002126D1" w:rsidP="002126D1">
      <w:pPr>
        <w:rPr>
          <w:b/>
          <w:bCs/>
        </w:rPr>
      </w:pPr>
      <w:r w:rsidRPr="003C112F">
        <w:rPr>
          <w:b/>
          <w:bCs/>
        </w:rPr>
        <w:t>Topic Elements to be Covered</w:t>
      </w:r>
    </w:p>
    <w:p w:rsidR="002126D1" w:rsidRPr="003C112F" w:rsidRDefault="002126D1" w:rsidP="003C112F">
      <w:pPr>
        <w:numPr>
          <w:ilvl w:val="0"/>
          <w:numId w:val="81"/>
        </w:numPr>
      </w:pPr>
      <w:r w:rsidRPr="003C112F">
        <w:rPr>
          <w:b/>
          <w:bCs/>
        </w:rPr>
        <w:t>KT0201</w:t>
      </w:r>
      <w:r w:rsidRPr="003C112F">
        <w:t xml:space="preserve"> Types and uses of natural and man-made cover materials and fabrics</w:t>
      </w:r>
    </w:p>
    <w:p w:rsidR="002126D1" w:rsidRPr="003C112F" w:rsidRDefault="002126D1" w:rsidP="003C112F">
      <w:pPr>
        <w:numPr>
          <w:ilvl w:val="0"/>
          <w:numId w:val="81"/>
        </w:numPr>
      </w:pPr>
      <w:r w:rsidRPr="003C112F">
        <w:rPr>
          <w:b/>
          <w:bCs/>
        </w:rPr>
        <w:t>KT0202</w:t>
      </w:r>
      <w:r w:rsidRPr="003C112F">
        <w:t xml:space="preserve"> Characteristics and properties of natural and man-made cover materials and fabrics</w:t>
      </w:r>
    </w:p>
    <w:p w:rsidR="002126D1" w:rsidRPr="003C112F" w:rsidRDefault="002126D1" w:rsidP="003C112F">
      <w:pPr>
        <w:numPr>
          <w:ilvl w:val="0"/>
          <w:numId w:val="81"/>
        </w:numPr>
      </w:pPr>
      <w:r w:rsidRPr="003C112F">
        <w:rPr>
          <w:b/>
          <w:bCs/>
        </w:rPr>
        <w:t>KT0203</w:t>
      </w:r>
      <w:r w:rsidRPr="003C112F">
        <w:t xml:space="preserve"> Specific requirements for cutting and stitching patterned or striped fabric</w:t>
      </w:r>
    </w:p>
    <w:p w:rsidR="002126D1" w:rsidRPr="003C112F" w:rsidRDefault="002126D1" w:rsidP="003C112F">
      <w:pPr>
        <w:numPr>
          <w:ilvl w:val="0"/>
          <w:numId w:val="81"/>
        </w:numPr>
      </w:pPr>
      <w:r w:rsidRPr="003C112F">
        <w:rPr>
          <w:b/>
          <w:bCs/>
        </w:rPr>
        <w:t>KT0204</w:t>
      </w:r>
      <w:r w:rsidRPr="003C112F">
        <w:t xml:space="preserve"> Specific requirements for the cutting and stitching of leather</w:t>
      </w:r>
    </w:p>
    <w:p w:rsidR="002126D1" w:rsidRPr="003C112F" w:rsidRDefault="002126D1" w:rsidP="003C112F">
      <w:pPr>
        <w:numPr>
          <w:ilvl w:val="0"/>
          <w:numId w:val="81"/>
        </w:numPr>
      </w:pPr>
      <w:r w:rsidRPr="003C112F">
        <w:rPr>
          <w:b/>
          <w:bCs/>
        </w:rPr>
        <w:t>KT0205</w:t>
      </w:r>
      <w:r w:rsidRPr="003C112F">
        <w:t xml:space="preserve"> Flaws and defects and their causes and impact on quality</w:t>
      </w:r>
    </w:p>
    <w:p w:rsidR="002126D1" w:rsidRPr="003C112F" w:rsidRDefault="002126D1" w:rsidP="003C112F">
      <w:pPr>
        <w:numPr>
          <w:ilvl w:val="0"/>
          <w:numId w:val="81"/>
        </w:numPr>
      </w:pPr>
      <w:r w:rsidRPr="003C112F">
        <w:rPr>
          <w:b/>
          <w:bCs/>
        </w:rPr>
        <w:t>KT0206</w:t>
      </w:r>
      <w:r w:rsidRPr="003C112F">
        <w:t xml:space="preserve"> Safe handling, care and storage requirements</w:t>
      </w:r>
    </w:p>
    <w:p w:rsidR="002126D1" w:rsidRPr="003C112F" w:rsidRDefault="002126D1" w:rsidP="003C112F">
      <w:pPr>
        <w:numPr>
          <w:ilvl w:val="0"/>
          <w:numId w:val="81"/>
        </w:numPr>
      </w:pPr>
      <w:r w:rsidRPr="003C112F">
        <w:rPr>
          <w:b/>
          <w:bCs/>
        </w:rPr>
        <w:t>KT0207</w:t>
      </w:r>
      <w:r w:rsidRPr="003C112F">
        <w:t xml:space="preserve"> Waste management</w:t>
      </w:r>
    </w:p>
    <w:p w:rsidR="002126D1" w:rsidRPr="003C112F" w:rsidRDefault="002126D1" w:rsidP="002126D1">
      <w:pPr>
        <w:rPr>
          <w:b/>
          <w:bCs/>
        </w:rPr>
      </w:pPr>
      <w:r w:rsidRPr="003C112F">
        <w:rPr>
          <w:b/>
          <w:bCs/>
        </w:rPr>
        <w:t>Internal Assessment Criteria and Weight</w:t>
      </w:r>
    </w:p>
    <w:p w:rsidR="002126D1" w:rsidRPr="003C112F" w:rsidRDefault="002126D1" w:rsidP="003C112F">
      <w:pPr>
        <w:numPr>
          <w:ilvl w:val="0"/>
          <w:numId w:val="82"/>
        </w:numPr>
      </w:pPr>
      <w:r w:rsidRPr="003C112F">
        <w:rPr>
          <w:b/>
          <w:bCs/>
        </w:rPr>
        <w:t>IAC0201</w:t>
      </w:r>
      <w:r w:rsidRPr="003C112F">
        <w:t xml:space="preserve"> Raw materials types, variations and functions used in the cover making process is evaluated with reference to characteristics and properties</w:t>
      </w:r>
    </w:p>
    <w:p w:rsidR="002126D1" w:rsidRPr="003C112F" w:rsidRDefault="002126D1" w:rsidP="003C112F">
      <w:pPr>
        <w:numPr>
          <w:ilvl w:val="0"/>
          <w:numId w:val="82"/>
        </w:numPr>
      </w:pPr>
      <w:r w:rsidRPr="003C112F">
        <w:rPr>
          <w:b/>
          <w:bCs/>
        </w:rPr>
        <w:t>IAC0202</w:t>
      </w:r>
      <w:r w:rsidRPr="003C112F">
        <w:t xml:space="preserve"> Raw material flaws and defects and their causes and impact on quality is analysed</w:t>
      </w:r>
    </w:p>
    <w:p w:rsidR="002126D1" w:rsidRPr="003C112F" w:rsidRDefault="002126D1" w:rsidP="003C112F">
      <w:pPr>
        <w:numPr>
          <w:ilvl w:val="0"/>
          <w:numId w:val="82"/>
        </w:numPr>
      </w:pPr>
      <w:r w:rsidRPr="003C112F">
        <w:rPr>
          <w:b/>
          <w:bCs/>
        </w:rPr>
        <w:t>IAC0203</w:t>
      </w:r>
      <w:r w:rsidRPr="003C112F">
        <w:t xml:space="preserve"> Waste management principles are explained</w:t>
      </w:r>
    </w:p>
    <w:p w:rsidR="002126D1" w:rsidRPr="003C112F" w:rsidRDefault="002126D1" w:rsidP="002126D1">
      <w:r w:rsidRPr="003C112F">
        <w:rPr>
          <w:b/>
          <w:bCs/>
        </w:rPr>
        <w:t>Weight: 25%</w:t>
      </w:r>
    </w:p>
    <w:p w:rsidR="002126D1" w:rsidRPr="003C112F" w:rsidRDefault="002126D1" w:rsidP="002126D1">
      <w:pPr>
        <w:rPr>
          <w:b/>
          <w:bCs/>
        </w:rPr>
      </w:pPr>
      <w:r w:rsidRPr="003C112F">
        <w:rPr>
          <w:b/>
          <w:bCs/>
        </w:rPr>
        <w:t>Application in Upholstered Furniture Manufacturing</w:t>
      </w:r>
    </w:p>
    <w:p w:rsidR="002126D1" w:rsidRPr="003C112F" w:rsidRDefault="002126D1" w:rsidP="002126D1">
      <w:r w:rsidRPr="003C112F">
        <w:t xml:space="preserve">In upholstery, cover materials serve as both the visual and tactile interface between the furniture and the end user. The selection, preparation, and handling of these materials directly influence the comfort, durability, appearance, and environmental impact of the final product. This Knowledge Topic ensures that learners understand </w:t>
      </w:r>
      <w:r w:rsidRPr="003C112F">
        <w:lastRenderedPageBreak/>
        <w:t>the technical and design considerations for each type of material, are able to identify and respond to flaws, and can apply safe and sustainable practices in the workshop. Mastery of these competencies supports high-quality production in both prototype development and scaled manufacturing environments.</w:t>
      </w:r>
    </w:p>
    <w:p w:rsidR="002126D1" w:rsidRPr="003C112F" w:rsidRDefault="00A44425" w:rsidP="002126D1">
      <w:r>
        <w:pict>
          <v:rect id="_x0000_i1080" style="width:0;height:1.5pt" o:hralign="center" o:hrstd="t" o:hr="t" fillcolor="#a0a0a0" stroked="f"/>
        </w:pict>
      </w:r>
    </w:p>
    <w:p w:rsidR="002126D1" w:rsidRPr="003C112F" w:rsidRDefault="002126D1" w:rsidP="002126D1">
      <w:r w:rsidRPr="003C112F">
        <w:t xml:space="preserve"> </w:t>
      </w:r>
    </w:p>
    <w:p w:rsidR="002126D1" w:rsidRPr="003C112F" w:rsidRDefault="002126D1">
      <w:r w:rsidRPr="003C112F">
        <w:br w:type="page"/>
      </w:r>
    </w:p>
    <w:p w:rsidR="002126D1" w:rsidRPr="003C112F" w:rsidRDefault="002126D1" w:rsidP="002126D1">
      <w:pPr>
        <w:pStyle w:val="Heading3"/>
        <w:rPr>
          <w:rFonts w:ascii="Century Gothic" w:hAnsi="Century Gothic"/>
          <w:b/>
          <w:bCs/>
        </w:rPr>
      </w:pPr>
      <w:bookmarkStart w:id="12" w:name="_Toc196124548"/>
      <w:r w:rsidRPr="003C112F">
        <w:rPr>
          <w:rFonts w:ascii="Century Gothic" w:hAnsi="Century Gothic"/>
          <w:b/>
          <w:bCs/>
        </w:rPr>
        <w:lastRenderedPageBreak/>
        <w:t>KT0201: Types and Uses of Natural and Man-Made Cover Materials and Fabrics</w:t>
      </w:r>
      <w:bookmarkEnd w:id="12"/>
    </w:p>
    <w:p w:rsidR="002126D1" w:rsidRPr="003C112F" w:rsidRDefault="002126D1" w:rsidP="002126D1">
      <w:pPr>
        <w:rPr>
          <w:b/>
          <w:bCs/>
        </w:rPr>
      </w:pPr>
    </w:p>
    <w:p w:rsidR="002126D1" w:rsidRPr="003C112F" w:rsidRDefault="002126D1" w:rsidP="002126D1">
      <w:pPr>
        <w:rPr>
          <w:b/>
          <w:bCs/>
        </w:rPr>
      </w:pPr>
      <w:r w:rsidRPr="003C112F">
        <w:rPr>
          <w:b/>
          <w:bCs/>
        </w:rPr>
        <w:t>Learning Outcome</w:t>
      </w:r>
    </w:p>
    <w:p w:rsidR="002126D1" w:rsidRPr="003C112F" w:rsidRDefault="002126D1" w:rsidP="002126D1">
      <w:r w:rsidRPr="003C112F">
        <w:t>By the end of this topic, learners must be able to identify, differentiate, and explain the types and appropriate uses of natural and man-made upholstery cover materials and fabrics used in prototype and production environments.</w:t>
      </w:r>
    </w:p>
    <w:p w:rsidR="002126D1" w:rsidRPr="003C112F" w:rsidRDefault="00A44425" w:rsidP="002126D1">
      <w:r>
        <w:pict>
          <v:rect id="_x0000_i1081" style="width:0;height:1.5pt" o:hralign="center" o:hrstd="t" o:hr="t" fillcolor="#a0a0a0" stroked="f"/>
        </w:pict>
      </w:r>
    </w:p>
    <w:p w:rsidR="002126D1" w:rsidRPr="003C112F" w:rsidRDefault="002126D1" w:rsidP="002126D1">
      <w:pPr>
        <w:rPr>
          <w:b/>
          <w:bCs/>
        </w:rPr>
      </w:pPr>
      <w:r w:rsidRPr="003C112F">
        <w:rPr>
          <w:b/>
          <w:bCs/>
        </w:rPr>
        <w:t>1. Key Concepts to Cover</w:t>
      </w:r>
    </w:p>
    <w:p w:rsidR="002126D1" w:rsidRPr="003C112F" w:rsidRDefault="002126D1" w:rsidP="002126D1">
      <w:pPr>
        <w:rPr>
          <w:b/>
          <w:bCs/>
        </w:rPr>
      </w:pPr>
      <w:r w:rsidRPr="003C112F">
        <w:rPr>
          <w:b/>
          <w:bCs/>
        </w:rPr>
        <w:t>1.1 Natural Cover Materials</w:t>
      </w:r>
    </w:p>
    <w:p w:rsidR="002126D1" w:rsidRPr="003C112F" w:rsidRDefault="002126D1" w:rsidP="002126D1">
      <w:r w:rsidRPr="003C112F">
        <w:t>Natural upholstery fabrics are derived from plant or animal sources and are prized for their comfort, aesthetic value, and breathability.</w:t>
      </w:r>
    </w:p>
    <w:p w:rsidR="002126D1" w:rsidRPr="003C112F" w:rsidRDefault="002126D1" w:rsidP="003C112F">
      <w:pPr>
        <w:numPr>
          <w:ilvl w:val="0"/>
          <w:numId w:val="83"/>
        </w:numPr>
      </w:pPr>
      <w:r w:rsidRPr="003C112F">
        <w:rPr>
          <w:b/>
          <w:bCs/>
        </w:rPr>
        <w:t>Cotton</w:t>
      </w:r>
      <w:r w:rsidRPr="003C112F">
        <w:t>:</w:t>
      </w:r>
      <w:r w:rsidRPr="003C112F">
        <w:br/>
        <w:t>Soft and breathable, commonly used in casual furniture; susceptible to wrinkling and fading.</w:t>
      </w:r>
    </w:p>
    <w:p w:rsidR="002126D1" w:rsidRPr="003C112F" w:rsidRDefault="002126D1" w:rsidP="003C112F">
      <w:pPr>
        <w:numPr>
          <w:ilvl w:val="0"/>
          <w:numId w:val="83"/>
        </w:numPr>
      </w:pPr>
      <w:r w:rsidRPr="003C112F">
        <w:rPr>
          <w:b/>
          <w:bCs/>
        </w:rPr>
        <w:t>Linen</w:t>
      </w:r>
      <w:r w:rsidRPr="003C112F">
        <w:t>:</w:t>
      </w:r>
      <w:r w:rsidRPr="003C112F">
        <w:br/>
        <w:t>Durable and eco-friendly, used in high-end furniture; prone to creasing and staining.</w:t>
      </w:r>
    </w:p>
    <w:p w:rsidR="002126D1" w:rsidRPr="003C112F" w:rsidRDefault="002126D1" w:rsidP="003C112F">
      <w:pPr>
        <w:numPr>
          <w:ilvl w:val="0"/>
          <w:numId w:val="83"/>
        </w:numPr>
      </w:pPr>
      <w:r w:rsidRPr="003C112F">
        <w:rPr>
          <w:b/>
          <w:bCs/>
        </w:rPr>
        <w:t>Wool</w:t>
      </w:r>
      <w:r w:rsidRPr="003C112F">
        <w:t>:</w:t>
      </w:r>
      <w:r w:rsidRPr="003C112F">
        <w:br/>
        <w:t>Warm and resilient, used in traditional upholstery; needs mothproofing and may felt over time.</w:t>
      </w:r>
    </w:p>
    <w:p w:rsidR="002126D1" w:rsidRPr="003C112F" w:rsidRDefault="002126D1" w:rsidP="003C112F">
      <w:pPr>
        <w:numPr>
          <w:ilvl w:val="0"/>
          <w:numId w:val="83"/>
        </w:numPr>
      </w:pPr>
      <w:r w:rsidRPr="003C112F">
        <w:rPr>
          <w:b/>
          <w:bCs/>
        </w:rPr>
        <w:t>Leather</w:t>
      </w:r>
      <w:r w:rsidRPr="003C112F">
        <w:t>:</w:t>
      </w:r>
      <w:r w:rsidRPr="003C112F">
        <w:br/>
        <w:t>Animal hide, highly durable, luxury finish; requires specialised handling and stitching techniques.</w:t>
      </w:r>
    </w:p>
    <w:p w:rsidR="002126D1" w:rsidRPr="003C112F" w:rsidRDefault="002126D1" w:rsidP="003C112F">
      <w:pPr>
        <w:numPr>
          <w:ilvl w:val="0"/>
          <w:numId w:val="83"/>
        </w:numPr>
      </w:pPr>
      <w:r w:rsidRPr="003C112F">
        <w:rPr>
          <w:b/>
          <w:bCs/>
        </w:rPr>
        <w:t>Silk</w:t>
      </w:r>
      <w:r w:rsidRPr="003C112F">
        <w:t>:</w:t>
      </w:r>
      <w:r w:rsidRPr="003C112F">
        <w:br/>
        <w:t>Delicate, luxurious appearance; often used in accent chairs or antique reproductions.</w:t>
      </w:r>
    </w:p>
    <w:p w:rsidR="002126D1" w:rsidRPr="003C112F" w:rsidRDefault="002126D1" w:rsidP="002126D1">
      <w:pPr>
        <w:rPr>
          <w:b/>
          <w:bCs/>
        </w:rPr>
      </w:pPr>
      <w:r w:rsidRPr="003C112F">
        <w:rPr>
          <w:b/>
          <w:bCs/>
        </w:rPr>
        <w:t>1.2 Man-Made (Synthetic) Cover Materials</w:t>
      </w:r>
    </w:p>
    <w:p w:rsidR="002126D1" w:rsidRPr="003C112F" w:rsidRDefault="002126D1" w:rsidP="002126D1">
      <w:r w:rsidRPr="003C112F">
        <w:t>Synthetic fabrics are manufactured through chemical processes and are valued for their affordability, consistency, and ease of maintenance.</w:t>
      </w:r>
    </w:p>
    <w:p w:rsidR="002126D1" w:rsidRPr="003C112F" w:rsidRDefault="002126D1" w:rsidP="003C112F">
      <w:pPr>
        <w:numPr>
          <w:ilvl w:val="0"/>
          <w:numId w:val="84"/>
        </w:numPr>
      </w:pPr>
      <w:r w:rsidRPr="003C112F">
        <w:rPr>
          <w:b/>
          <w:bCs/>
        </w:rPr>
        <w:t>Polyester</w:t>
      </w:r>
      <w:r w:rsidRPr="003C112F">
        <w:t>:</w:t>
      </w:r>
      <w:r w:rsidRPr="003C112F">
        <w:br/>
        <w:t>Strong, fade-resistant, affordable; widely used in mass production.</w:t>
      </w:r>
    </w:p>
    <w:p w:rsidR="002126D1" w:rsidRPr="003C112F" w:rsidRDefault="002126D1" w:rsidP="003C112F">
      <w:pPr>
        <w:numPr>
          <w:ilvl w:val="0"/>
          <w:numId w:val="84"/>
        </w:numPr>
      </w:pPr>
      <w:r w:rsidRPr="003C112F">
        <w:rPr>
          <w:b/>
          <w:bCs/>
        </w:rPr>
        <w:t>Acrylic</w:t>
      </w:r>
      <w:r w:rsidRPr="003C112F">
        <w:t>:</w:t>
      </w:r>
      <w:r w:rsidRPr="003C112F">
        <w:br/>
        <w:t>Wool-like texture; used in blankets and furniture with high UV exposure.</w:t>
      </w:r>
    </w:p>
    <w:p w:rsidR="002126D1" w:rsidRPr="003C112F" w:rsidRDefault="002126D1" w:rsidP="003C112F">
      <w:pPr>
        <w:numPr>
          <w:ilvl w:val="0"/>
          <w:numId w:val="84"/>
        </w:numPr>
      </w:pPr>
      <w:r w:rsidRPr="003C112F">
        <w:rPr>
          <w:b/>
          <w:bCs/>
        </w:rPr>
        <w:t>Nylon</w:t>
      </w:r>
      <w:r w:rsidRPr="003C112F">
        <w:t>:</w:t>
      </w:r>
      <w:r w:rsidRPr="003C112F">
        <w:br/>
        <w:t>Extremely strong and abrasion-resistant; blended into other fabrics for reinforcement.</w:t>
      </w:r>
    </w:p>
    <w:p w:rsidR="002126D1" w:rsidRPr="003C112F" w:rsidRDefault="002126D1" w:rsidP="003C112F">
      <w:pPr>
        <w:numPr>
          <w:ilvl w:val="0"/>
          <w:numId w:val="84"/>
        </w:numPr>
      </w:pPr>
      <w:r w:rsidRPr="003C112F">
        <w:rPr>
          <w:b/>
          <w:bCs/>
        </w:rPr>
        <w:lastRenderedPageBreak/>
        <w:t>Vinyl (PU or PVC coated)</w:t>
      </w:r>
      <w:r w:rsidRPr="003C112F">
        <w:t>:</w:t>
      </w:r>
      <w:r w:rsidRPr="003C112F">
        <w:br/>
        <w:t>Used as an affordable alternative to leather; suitable for high-moisture environments like healthcare and hospitality.</w:t>
      </w:r>
    </w:p>
    <w:p w:rsidR="002126D1" w:rsidRPr="003C112F" w:rsidRDefault="002126D1" w:rsidP="003C112F">
      <w:pPr>
        <w:numPr>
          <w:ilvl w:val="0"/>
          <w:numId w:val="84"/>
        </w:numPr>
      </w:pPr>
      <w:r w:rsidRPr="003C112F">
        <w:rPr>
          <w:b/>
          <w:bCs/>
        </w:rPr>
        <w:t>Microfibre</w:t>
      </w:r>
      <w:r w:rsidRPr="003C112F">
        <w:t>:</w:t>
      </w:r>
      <w:r w:rsidRPr="003C112F">
        <w:br/>
        <w:t>Tight weave, stain-resistant; ideal for family and pet-friendly furniture.</w:t>
      </w:r>
    </w:p>
    <w:p w:rsidR="002126D1" w:rsidRPr="003C112F" w:rsidRDefault="002126D1" w:rsidP="002126D1">
      <w:pPr>
        <w:rPr>
          <w:b/>
          <w:bCs/>
        </w:rPr>
      </w:pPr>
      <w:r w:rsidRPr="003C112F">
        <w:rPr>
          <w:b/>
          <w:bCs/>
        </w:rPr>
        <w:t>1.3 Blended Fabrics</w:t>
      </w:r>
    </w:p>
    <w:p w:rsidR="002126D1" w:rsidRPr="003C112F" w:rsidRDefault="002126D1" w:rsidP="002126D1">
      <w:r w:rsidRPr="003C112F">
        <w:t>Blends combine the benefits of natural and synthetic materials (e.g. cotton-polyester blend) to improve performance and reduce cost.</w:t>
      </w:r>
    </w:p>
    <w:p w:rsidR="002126D1" w:rsidRPr="003C112F" w:rsidRDefault="00A44425" w:rsidP="002126D1">
      <w:r>
        <w:pict>
          <v:rect id="_x0000_i1082" style="width:0;height:1.5pt" o:hralign="center" o:hrstd="t" o:hr="t" fillcolor="#a0a0a0" stroked="f"/>
        </w:pict>
      </w:r>
    </w:p>
    <w:p w:rsidR="002126D1" w:rsidRPr="003C112F" w:rsidRDefault="002126D1" w:rsidP="002126D1">
      <w:pPr>
        <w:rPr>
          <w:b/>
          <w:bCs/>
        </w:rPr>
      </w:pPr>
      <w:r w:rsidRPr="003C112F">
        <w:rPr>
          <w:b/>
          <w:bCs/>
        </w:rPr>
        <w:t>2. Practical Demonstration Guidelines</w:t>
      </w:r>
    </w:p>
    <w:p w:rsidR="002126D1" w:rsidRPr="003C112F" w:rsidRDefault="002126D1" w:rsidP="002126D1">
      <w:r w:rsidRPr="003C112F">
        <w:t xml:space="preserve">Provide learners with a </w:t>
      </w:r>
      <w:r w:rsidRPr="003C112F">
        <w:rPr>
          <w:b/>
          <w:bCs/>
        </w:rPr>
        <w:t>fabric swatch set</w:t>
      </w:r>
      <w:r w:rsidRPr="003C112F">
        <w:t xml:space="preserve"> including:</w:t>
      </w:r>
    </w:p>
    <w:p w:rsidR="002126D1" w:rsidRPr="003C112F" w:rsidRDefault="002126D1" w:rsidP="003C112F">
      <w:pPr>
        <w:numPr>
          <w:ilvl w:val="0"/>
          <w:numId w:val="85"/>
        </w:numPr>
      </w:pPr>
      <w:r w:rsidRPr="003C112F">
        <w:t>Natural fibres (cotton, linen, wool, leather)</w:t>
      </w:r>
    </w:p>
    <w:p w:rsidR="002126D1" w:rsidRPr="003C112F" w:rsidRDefault="002126D1" w:rsidP="003C112F">
      <w:pPr>
        <w:numPr>
          <w:ilvl w:val="0"/>
          <w:numId w:val="85"/>
        </w:numPr>
      </w:pPr>
      <w:r w:rsidRPr="003C112F">
        <w:t>Synthetic fibres (polyester, vinyl, microfibre)</w:t>
      </w:r>
    </w:p>
    <w:p w:rsidR="002126D1" w:rsidRPr="003C112F" w:rsidRDefault="002126D1" w:rsidP="003C112F">
      <w:pPr>
        <w:numPr>
          <w:ilvl w:val="0"/>
          <w:numId w:val="85"/>
        </w:numPr>
      </w:pPr>
      <w:r w:rsidRPr="003C112F">
        <w:t>Blended fabrics</w:t>
      </w:r>
    </w:p>
    <w:p w:rsidR="002126D1" w:rsidRPr="003C112F" w:rsidRDefault="002126D1" w:rsidP="002126D1">
      <w:r w:rsidRPr="003C112F">
        <w:rPr>
          <w:b/>
          <w:bCs/>
        </w:rPr>
        <w:t>Activities</w:t>
      </w:r>
      <w:r w:rsidRPr="003C112F">
        <w:t>:</w:t>
      </w:r>
    </w:p>
    <w:p w:rsidR="002126D1" w:rsidRPr="003C112F" w:rsidRDefault="002126D1" w:rsidP="003C112F">
      <w:pPr>
        <w:numPr>
          <w:ilvl w:val="0"/>
          <w:numId w:val="86"/>
        </w:numPr>
      </w:pPr>
      <w:r w:rsidRPr="003C112F">
        <w:t>Learners label each swatch, noting key features such as texture, stretch, flame resistance, and application suitability.</w:t>
      </w:r>
    </w:p>
    <w:p w:rsidR="002126D1" w:rsidRPr="003C112F" w:rsidRDefault="002126D1" w:rsidP="003C112F">
      <w:pPr>
        <w:numPr>
          <w:ilvl w:val="0"/>
          <w:numId w:val="86"/>
        </w:numPr>
      </w:pPr>
      <w:r w:rsidRPr="003C112F">
        <w:t>Demonstrate basic burn testing (where safe and appropriate) to identify fibre types by smell, ash, and melting behaviour.</w:t>
      </w:r>
    </w:p>
    <w:p w:rsidR="002126D1" w:rsidRPr="003C112F" w:rsidRDefault="00A44425" w:rsidP="002126D1">
      <w:r>
        <w:pict>
          <v:rect id="_x0000_i1083" style="width:0;height:1.5pt" o:hralign="center" o:hrstd="t" o:hr="t" fillcolor="#a0a0a0" stroked="f"/>
        </w:pict>
      </w:r>
    </w:p>
    <w:p w:rsidR="002126D1" w:rsidRPr="003C112F" w:rsidRDefault="002126D1" w:rsidP="002126D1">
      <w:pPr>
        <w:rPr>
          <w:b/>
          <w:bCs/>
        </w:rPr>
      </w:pPr>
      <w:r w:rsidRPr="003C112F">
        <w:rPr>
          <w:b/>
          <w:bCs/>
        </w:rPr>
        <w:t>3. Examples</w:t>
      </w:r>
    </w:p>
    <w:p w:rsidR="002126D1" w:rsidRPr="003C112F" w:rsidRDefault="002126D1" w:rsidP="003C112F">
      <w:pPr>
        <w:numPr>
          <w:ilvl w:val="0"/>
          <w:numId w:val="87"/>
        </w:numPr>
      </w:pPr>
      <w:r w:rsidRPr="003C112F">
        <w:rPr>
          <w:b/>
          <w:bCs/>
        </w:rPr>
        <w:t>Example 1</w:t>
      </w:r>
      <w:r w:rsidRPr="003C112F">
        <w:t>:</w:t>
      </w:r>
      <w:r w:rsidRPr="003C112F">
        <w:br/>
        <w:t xml:space="preserve">A custom-designed occasional chair for a boutique guesthouse may use </w:t>
      </w:r>
      <w:r w:rsidRPr="003C112F">
        <w:rPr>
          <w:b/>
          <w:bCs/>
        </w:rPr>
        <w:t>linen upholstery</w:t>
      </w:r>
      <w:r w:rsidRPr="003C112F">
        <w:t xml:space="preserve"> for a soft, natural appearance that aligns with eco-conscious branding.</w:t>
      </w:r>
    </w:p>
    <w:p w:rsidR="002126D1" w:rsidRPr="003C112F" w:rsidRDefault="002126D1" w:rsidP="003C112F">
      <w:pPr>
        <w:numPr>
          <w:ilvl w:val="0"/>
          <w:numId w:val="87"/>
        </w:numPr>
      </w:pPr>
      <w:r w:rsidRPr="003C112F">
        <w:rPr>
          <w:b/>
          <w:bCs/>
        </w:rPr>
        <w:t>Example 2</w:t>
      </w:r>
      <w:r w:rsidRPr="003C112F">
        <w:t>:</w:t>
      </w:r>
      <w:r w:rsidRPr="003C112F">
        <w:br/>
        <w:t xml:space="preserve">A modular couch manufactured for student housing may be upholstered in </w:t>
      </w:r>
      <w:r w:rsidRPr="003C112F">
        <w:rPr>
          <w:b/>
          <w:bCs/>
        </w:rPr>
        <w:t>polyester microfibre</w:t>
      </w:r>
      <w:r w:rsidRPr="003C112F">
        <w:t>, selected for its low cost, stain resistance, and durability.</w:t>
      </w:r>
    </w:p>
    <w:p w:rsidR="002126D1" w:rsidRPr="003C112F" w:rsidRDefault="00A44425" w:rsidP="002126D1">
      <w:r>
        <w:pict>
          <v:rect id="_x0000_i1084" style="width:0;height:1.5pt" o:hralign="center" o:hrstd="t" o:hr="t" fillcolor="#a0a0a0" stroked="f"/>
        </w:pict>
      </w:r>
    </w:p>
    <w:p w:rsidR="002126D1" w:rsidRPr="003C112F" w:rsidRDefault="002126D1" w:rsidP="002126D1">
      <w:pPr>
        <w:rPr>
          <w:b/>
          <w:bCs/>
        </w:rPr>
      </w:pPr>
      <w:r w:rsidRPr="003C112F">
        <w:rPr>
          <w:b/>
          <w:bCs/>
        </w:rPr>
        <w:t>4. South African Case Study</w:t>
      </w:r>
    </w:p>
    <w:p w:rsidR="002126D1" w:rsidRPr="003C112F" w:rsidRDefault="002126D1" w:rsidP="002126D1">
      <w:r w:rsidRPr="003C112F">
        <w:rPr>
          <w:b/>
          <w:bCs/>
        </w:rPr>
        <w:t>Case Study: Thoko’s Upholstery Studio – Fabric Selection for a Clinic Waiting Room</w:t>
      </w:r>
    </w:p>
    <w:p w:rsidR="002126D1" w:rsidRPr="003C112F" w:rsidRDefault="002126D1" w:rsidP="002126D1">
      <w:r w:rsidRPr="003C112F">
        <w:t xml:space="preserve">Thoko, an upholsterer in Gauteng, was commissioned to upholster seating for a local community clinic. Initially, she proposed a cotton-polyester blend due to its affordability and comfort. However, after consulting the client and researching healthcare regulations, she switched to </w:t>
      </w:r>
      <w:r w:rsidRPr="003C112F">
        <w:rPr>
          <w:b/>
          <w:bCs/>
        </w:rPr>
        <w:t>antimicrobial vinyl fabric</w:t>
      </w:r>
      <w:r w:rsidRPr="003C112F">
        <w:t xml:space="preserve"> with high resistance to cleaning agents, moisture, and bodily fluids. This decision extended the </w:t>
      </w:r>
      <w:r w:rsidRPr="003C112F">
        <w:lastRenderedPageBreak/>
        <w:t>lifespan of the furniture by an estimated three years and reduced maintenance costs significantly.</w:t>
      </w:r>
    </w:p>
    <w:p w:rsidR="002126D1" w:rsidRPr="003C112F" w:rsidRDefault="002126D1" w:rsidP="003C112F">
      <w:pPr>
        <w:numPr>
          <w:ilvl w:val="0"/>
          <w:numId w:val="88"/>
        </w:numPr>
      </w:pPr>
      <w:r w:rsidRPr="003C112F">
        <w:rPr>
          <w:i/>
          <w:iCs/>
        </w:rPr>
        <w:t>Learning Point</w:t>
      </w:r>
      <w:r w:rsidRPr="003C112F">
        <w:t xml:space="preserve">: Understanding the </w:t>
      </w:r>
      <w:r w:rsidRPr="003C112F">
        <w:rPr>
          <w:b/>
          <w:bCs/>
        </w:rPr>
        <w:t>use context</w:t>
      </w:r>
      <w:r w:rsidRPr="003C112F">
        <w:t xml:space="preserve"> of a cover material is critical to appropriate selection.</w:t>
      </w:r>
    </w:p>
    <w:p w:rsidR="002126D1" w:rsidRPr="003C112F" w:rsidRDefault="00A44425" w:rsidP="002126D1">
      <w:r>
        <w:pict>
          <v:rect id="_x0000_i1085" style="width:0;height:1.5pt" o:hralign="center" o:hrstd="t" o:hr="t" fillcolor="#a0a0a0" stroked="f"/>
        </w:pict>
      </w:r>
    </w:p>
    <w:p w:rsidR="002126D1" w:rsidRPr="003C112F" w:rsidRDefault="002126D1" w:rsidP="002126D1">
      <w:pPr>
        <w:rPr>
          <w:b/>
          <w:bCs/>
        </w:rPr>
      </w:pPr>
      <w:r w:rsidRPr="003C112F">
        <w:rPr>
          <w:b/>
          <w:bCs/>
        </w:rPr>
        <w:t>5. Critical Thinking Questions</w:t>
      </w:r>
    </w:p>
    <w:p w:rsidR="002126D1" w:rsidRPr="003C112F" w:rsidRDefault="002126D1" w:rsidP="003C112F">
      <w:pPr>
        <w:numPr>
          <w:ilvl w:val="0"/>
          <w:numId w:val="89"/>
        </w:numPr>
      </w:pPr>
      <w:r w:rsidRPr="003C112F">
        <w:rPr>
          <w:b/>
          <w:bCs/>
        </w:rPr>
        <w:t>Material Selection Scenario</w:t>
      </w:r>
      <w:r w:rsidRPr="003C112F">
        <w:t>:</w:t>
      </w:r>
      <w:r w:rsidRPr="003C112F">
        <w:br/>
        <w:t>You have been asked to upholster a child's reading nook for a rural library. Which cover material would you choose and why?</w:t>
      </w:r>
    </w:p>
    <w:p w:rsidR="002126D1" w:rsidRPr="003C112F" w:rsidRDefault="002126D1" w:rsidP="003C112F">
      <w:pPr>
        <w:numPr>
          <w:ilvl w:val="0"/>
          <w:numId w:val="89"/>
        </w:numPr>
      </w:pPr>
      <w:r w:rsidRPr="003C112F">
        <w:rPr>
          <w:b/>
          <w:bCs/>
        </w:rPr>
        <w:t>Cost vs. Longevity</w:t>
      </w:r>
      <w:r w:rsidRPr="003C112F">
        <w:t>:</w:t>
      </w:r>
      <w:r w:rsidRPr="003C112F">
        <w:br/>
        <w:t>Why might a client choose synthetic microfibre over a cotton-linen blend for a household couch, even if both are available at similar prices?</w:t>
      </w:r>
    </w:p>
    <w:p w:rsidR="002126D1" w:rsidRPr="003C112F" w:rsidRDefault="002126D1" w:rsidP="003C112F">
      <w:pPr>
        <w:numPr>
          <w:ilvl w:val="0"/>
          <w:numId w:val="89"/>
        </w:numPr>
      </w:pPr>
      <w:r w:rsidRPr="003C112F">
        <w:rPr>
          <w:b/>
          <w:bCs/>
        </w:rPr>
        <w:t>Climate Consideration</w:t>
      </w:r>
      <w:r w:rsidRPr="003C112F">
        <w:t>:</w:t>
      </w:r>
      <w:r w:rsidRPr="003C112F">
        <w:br/>
        <w:t>How might South Africa’s regional climates (e.g. coastal humidity vs. Highveld dryness) influence the choice between natural and synthetic cover fabrics?</w:t>
      </w:r>
    </w:p>
    <w:p w:rsidR="002126D1" w:rsidRPr="003C112F" w:rsidRDefault="002126D1" w:rsidP="003C112F">
      <w:pPr>
        <w:numPr>
          <w:ilvl w:val="0"/>
          <w:numId w:val="89"/>
        </w:numPr>
      </w:pPr>
      <w:r w:rsidRPr="003C112F">
        <w:rPr>
          <w:b/>
          <w:bCs/>
        </w:rPr>
        <w:t>Ethical and Sustainability Reflection</w:t>
      </w:r>
      <w:r w:rsidRPr="003C112F">
        <w:t>:</w:t>
      </w:r>
      <w:r w:rsidRPr="003C112F">
        <w:br/>
        <w:t>Some clients request only vegan or environmentally responsible materials. What are the pros and cons of choosing synthetic alternatives to leather in such contexts?</w:t>
      </w:r>
    </w:p>
    <w:p w:rsidR="002126D1" w:rsidRPr="003C112F" w:rsidRDefault="00A44425" w:rsidP="002126D1">
      <w:r>
        <w:pict>
          <v:rect id="_x0000_i1086" style="width:0;height:1.5pt" o:hralign="center" o:hrstd="t" o:hr="t" fillcolor="#a0a0a0" stroked="f"/>
        </w:pict>
      </w:r>
    </w:p>
    <w:p w:rsidR="002126D1" w:rsidRPr="003C112F" w:rsidRDefault="002126D1" w:rsidP="002126D1">
      <w:r w:rsidRPr="003C112F">
        <w:t xml:space="preserve"> </w:t>
      </w:r>
    </w:p>
    <w:p w:rsidR="002126D1" w:rsidRPr="003C112F" w:rsidRDefault="002126D1">
      <w:r w:rsidRPr="003C112F">
        <w:br w:type="page"/>
      </w:r>
    </w:p>
    <w:p w:rsidR="002126D1" w:rsidRPr="003C112F" w:rsidRDefault="002126D1" w:rsidP="002126D1">
      <w:pPr>
        <w:pStyle w:val="Heading3"/>
        <w:rPr>
          <w:rFonts w:ascii="Century Gothic" w:hAnsi="Century Gothic"/>
          <w:b/>
          <w:bCs/>
        </w:rPr>
      </w:pPr>
      <w:bookmarkStart w:id="13" w:name="_Toc196124549"/>
      <w:r w:rsidRPr="003C112F">
        <w:rPr>
          <w:rFonts w:ascii="Century Gothic" w:hAnsi="Century Gothic"/>
          <w:b/>
          <w:bCs/>
        </w:rPr>
        <w:lastRenderedPageBreak/>
        <w:t>KT0202: Characteristics and Properties of Natural and Man-Made Cover Materials and Fabrics</w:t>
      </w:r>
      <w:bookmarkEnd w:id="13"/>
    </w:p>
    <w:p w:rsidR="002126D1" w:rsidRPr="003C112F" w:rsidRDefault="002126D1" w:rsidP="002126D1">
      <w:pPr>
        <w:rPr>
          <w:b/>
          <w:bCs/>
        </w:rPr>
      </w:pPr>
    </w:p>
    <w:p w:rsidR="002126D1" w:rsidRPr="003C112F" w:rsidRDefault="002126D1" w:rsidP="002126D1">
      <w:pPr>
        <w:rPr>
          <w:b/>
          <w:bCs/>
        </w:rPr>
      </w:pPr>
      <w:r w:rsidRPr="003C112F">
        <w:rPr>
          <w:b/>
          <w:bCs/>
        </w:rPr>
        <w:t>Learning Outcome</w:t>
      </w:r>
    </w:p>
    <w:p w:rsidR="002126D1" w:rsidRPr="003C112F" w:rsidRDefault="002126D1" w:rsidP="002126D1">
      <w:r w:rsidRPr="003C112F">
        <w:t>By the end of this topic, learners must be able to describe, compare, and evaluate the performance characteristics and physical properties of natural and man-made upholstery fabrics, and determine their suitability for different furniture design applications.</w:t>
      </w:r>
    </w:p>
    <w:p w:rsidR="002126D1" w:rsidRPr="003C112F" w:rsidRDefault="00A44425" w:rsidP="002126D1">
      <w:r>
        <w:pict>
          <v:rect id="_x0000_i1087" style="width:0;height:1.5pt" o:hralign="center" o:hrstd="t" o:hr="t" fillcolor="#a0a0a0" stroked="f"/>
        </w:pict>
      </w:r>
    </w:p>
    <w:p w:rsidR="002126D1" w:rsidRPr="003C112F" w:rsidRDefault="002126D1" w:rsidP="002126D1">
      <w:pPr>
        <w:rPr>
          <w:b/>
          <w:bCs/>
        </w:rPr>
      </w:pPr>
      <w:r w:rsidRPr="003C112F">
        <w:rPr>
          <w:b/>
          <w:bCs/>
        </w:rPr>
        <w:t>1. Key Concepts to Cover</w:t>
      </w:r>
    </w:p>
    <w:p w:rsidR="002126D1" w:rsidRPr="003C112F" w:rsidRDefault="002126D1" w:rsidP="002126D1">
      <w:pPr>
        <w:rPr>
          <w:b/>
          <w:bCs/>
        </w:rPr>
      </w:pPr>
      <w:r w:rsidRPr="003C112F">
        <w:rPr>
          <w:b/>
          <w:bCs/>
        </w:rPr>
        <w:t>1.1 Key Fabric Characteristics to Evaluate</w:t>
      </w:r>
    </w:p>
    <w:p w:rsidR="002126D1" w:rsidRPr="003C112F" w:rsidRDefault="002126D1" w:rsidP="003C112F">
      <w:pPr>
        <w:numPr>
          <w:ilvl w:val="0"/>
          <w:numId w:val="90"/>
        </w:numPr>
      </w:pPr>
      <w:r w:rsidRPr="003C112F">
        <w:rPr>
          <w:b/>
          <w:bCs/>
        </w:rPr>
        <w:t>Durability (Abrasion Resistance)</w:t>
      </w:r>
      <w:r w:rsidRPr="003C112F">
        <w:br/>
        <w:t>How well the fabric withstands wear and tear (Martindale or Wyzenbeek rating)</w:t>
      </w:r>
    </w:p>
    <w:p w:rsidR="002126D1" w:rsidRPr="003C112F" w:rsidRDefault="002126D1" w:rsidP="003C112F">
      <w:pPr>
        <w:numPr>
          <w:ilvl w:val="0"/>
          <w:numId w:val="90"/>
        </w:numPr>
      </w:pPr>
      <w:r w:rsidRPr="003C112F">
        <w:rPr>
          <w:b/>
          <w:bCs/>
        </w:rPr>
        <w:t>Fade Resistance</w:t>
      </w:r>
      <w:r w:rsidRPr="003C112F">
        <w:br/>
      </w:r>
      <w:proofErr w:type="spellStart"/>
      <w:r w:rsidRPr="003C112F">
        <w:t>Resistance</w:t>
      </w:r>
      <w:proofErr w:type="spellEnd"/>
      <w:r w:rsidRPr="003C112F">
        <w:t xml:space="preserve"> to sunlight exposure and UV degradation</w:t>
      </w:r>
    </w:p>
    <w:p w:rsidR="002126D1" w:rsidRPr="003C112F" w:rsidRDefault="002126D1" w:rsidP="003C112F">
      <w:pPr>
        <w:numPr>
          <w:ilvl w:val="0"/>
          <w:numId w:val="90"/>
        </w:numPr>
      </w:pPr>
      <w:r w:rsidRPr="003C112F">
        <w:rPr>
          <w:b/>
          <w:bCs/>
        </w:rPr>
        <w:t>Stain Resistance</w:t>
      </w:r>
      <w:r w:rsidRPr="003C112F">
        <w:br/>
        <w:t>Whether the fabric is treated or inherently resistant to stains</w:t>
      </w:r>
    </w:p>
    <w:p w:rsidR="002126D1" w:rsidRPr="003C112F" w:rsidRDefault="002126D1" w:rsidP="003C112F">
      <w:pPr>
        <w:numPr>
          <w:ilvl w:val="0"/>
          <w:numId w:val="90"/>
        </w:numPr>
      </w:pPr>
      <w:r w:rsidRPr="003C112F">
        <w:rPr>
          <w:b/>
          <w:bCs/>
        </w:rPr>
        <w:t>Pilling Resistance</w:t>
      </w:r>
      <w:r w:rsidRPr="003C112F">
        <w:br/>
        <w:t>The tendency of the fabric surface to form small balls</w:t>
      </w:r>
    </w:p>
    <w:p w:rsidR="002126D1" w:rsidRPr="003C112F" w:rsidRDefault="002126D1" w:rsidP="003C112F">
      <w:pPr>
        <w:numPr>
          <w:ilvl w:val="0"/>
          <w:numId w:val="90"/>
        </w:numPr>
      </w:pPr>
      <w:r w:rsidRPr="003C112F">
        <w:rPr>
          <w:b/>
          <w:bCs/>
        </w:rPr>
        <w:t>Wrinkle Resistance</w:t>
      </w:r>
      <w:r w:rsidRPr="003C112F">
        <w:br/>
        <w:t>Ability to maintain a smooth appearance</w:t>
      </w:r>
    </w:p>
    <w:p w:rsidR="002126D1" w:rsidRPr="003C112F" w:rsidRDefault="002126D1" w:rsidP="003C112F">
      <w:pPr>
        <w:numPr>
          <w:ilvl w:val="0"/>
          <w:numId w:val="90"/>
        </w:numPr>
      </w:pPr>
      <w:r w:rsidRPr="003C112F">
        <w:rPr>
          <w:b/>
          <w:bCs/>
        </w:rPr>
        <w:t>Elasticity and Flexibility</w:t>
      </w:r>
      <w:r w:rsidRPr="003C112F">
        <w:br/>
        <w:t>How well the fabric conforms to curves or complex upholstery forms</w:t>
      </w:r>
    </w:p>
    <w:p w:rsidR="002126D1" w:rsidRPr="003C112F" w:rsidRDefault="002126D1" w:rsidP="003C112F">
      <w:pPr>
        <w:numPr>
          <w:ilvl w:val="0"/>
          <w:numId w:val="90"/>
        </w:numPr>
      </w:pPr>
      <w:r w:rsidRPr="003C112F">
        <w:rPr>
          <w:b/>
          <w:bCs/>
        </w:rPr>
        <w:t>Flame Retardancy</w:t>
      </w:r>
      <w:r w:rsidRPr="003C112F">
        <w:br/>
        <w:t>Whether the fabric meets safety standards for public use</w:t>
      </w:r>
    </w:p>
    <w:p w:rsidR="002126D1" w:rsidRPr="003C112F" w:rsidRDefault="002126D1" w:rsidP="003C112F">
      <w:pPr>
        <w:numPr>
          <w:ilvl w:val="0"/>
          <w:numId w:val="90"/>
        </w:numPr>
      </w:pPr>
      <w:r w:rsidRPr="003C112F">
        <w:rPr>
          <w:b/>
          <w:bCs/>
        </w:rPr>
        <w:t>Moisture Resistance</w:t>
      </w:r>
      <w:r w:rsidRPr="003C112F">
        <w:br/>
        <w:t>Especially important in healthcare, hospitality, and outdoor use</w:t>
      </w:r>
    </w:p>
    <w:p w:rsidR="002126D1" w:rsidRPr="003C112F" w:rsidRDefault="002126D1" w:rsidP="002126D1">
      <w:pPr>
        <w:rPr>
          <w:b/>
          <w:bCs/>
        </w:rPr>
      </w:pPr>
      <w:r w:rsidRPr="003C112F">
        <w:rPr>
          <w:b/>
          <w:bCs/>
        </w:rPr>
        <w:t>1.2 Properties of Natural Cover Materials</w:t>
      </w:r>
    </w:p>
    <w:p w:rsidR="002126D1" w:rsidRPr="003C112F" w:rsidRDefault="002126D1" w:rsidP="003C112F">
      <w:pPr>
        <w:numPr>
          <w:ilvl w:val="0"/>
          <w:numId w:val="91"/>
        </w:numPr>
      </w:pPr>
      <w:r w:rsidRPr="003C112F">
        <w:rPr>
          <w:b/>
          <w:bCs/>
        </w:rPr>
        <w:t>Cotton</w:t>
      </w:r>
      <w:r w:rsidRPr="003C112F">
        <w:t>: Breathable, soft, moderate abrasion resistance, prone to fading and wrinkling</w:t>
      </w:r>
    </w:p>
    <w:p w:rsidR="002126D1" w:rsidRPr="003C112F" w:rsidRDefault="002126D1" w:rsidP="003C112F">
      <w:pPr>
        <w:numPr>
          <w:ilvl w:val="0"/>
          <w:numId w:val="91"/>
        </w:numPr>
      </w:pPr>
      <w:r w:rsidRPr="003C112F">
        <w:rPr>
          <w:b/>
          <w:bCs/>
        </w:rPr>
        <w:t>Linen</w:t>
      </w:r>
      <w:r w:rsidRPr="003C112F">
        <w:t>: Strong, eco-friendly, good durability, wrinkles easily, low stain resistance</w:t>
      </w:r>
    </w:p>
    <w:p w:rsidR="002126D1" w:rsidRPr="003C112F" w:rsidRDefault="002126D1" w:rsidP="003C112F">
      <w:pPr>
        <w:numPr>
          <w:ilvl w:val="0"/>
          <w:numId w:val="91"/>
        </w:numPr>
      </w:pPr>
      <w:r w:rsidRPr="003C112F">
        <w:rPr>
          <w:b/>
          <w:bCs/>
        </w:rPr>
        <w:t>Wool</w:t>
      </w:r>
      <w:r w:rsidRPr="003C112F">
        <w:t>: Elastic, flame retardant, warm, can be scratchy, requires mothproofing</w:t>
      </w:r>
    </w:p>
    <w:p w:rsidR="002126D1" w:rsidRPr="003C112F" w:rsidRDefault="002126D1" w:rsidP="003C112F">
      <w:pPr>
        <w:numPr>
          <w:ilvl w:val="0"/>
          <w:numId w:val="91"/>
        </w:numPr>
      </w:pPr>
      <w:r w:rsidRPr="003C112F">
        <w:rPr>
          <w:b/>
          <w:bCs/>
        </w:rPr>
        <w:t>Leather</w:t>
      </w:r>
      <w:r w:rsidRPr="003C112F">
        <w:t>: Highly durable, luxurious, resistant to tearing, but sensitive to temperature and moisture</w:t>
      </w:r>
    </w:p>
    <w:p w:rsidR="002126D1" w:rsidRPr="003C112F" w:rsidRDefault="002126D1" w:rsidP="003C112F">
      <w:pPr>
        <w:numPr>
          <w:ilvl w:val="0"/>
          <w:numId w:val="91"/>
        </w:numPr>
      </w:pPr>
      <w:r w:rsidRPr="003C112F">
        <w:rPr>
          <w:b/>
          <w:bCs/>
        </w:rPr>
        <w:t>Silk</w:t>
      </w:r>
      <w:r w:rsidRPr="003C112F">
        <w:t>: Luxurious appearance, delicate, easily damaged by light and water</w:t>
      </w:r>
    </w:p>
    <w:p w:rsidR="002126D1" w:rsidRPr="003C112F" w:rsidRDefault="002126D1" w:rsidP="002126D1">
      <w:pPr>
        <w:rPr>
          <w:b/>
          <w:bCs/>
        </w:rPr>
      </w:pPr>
      <w:r w:rsidRPr="003C112F">
        <w:rPr>
          <w:b/>
          <w:bCs/>
        </w:rPr>
        <w:lastRenderedPageBreak/>
        <w:t>1.3 Properties of Man-Made Cover Materials</w:t>
      </w:r>
    </w:p>
    <w:p w:rsidR="002126D1" w:rsidRPr="003C112F" w:rsidRDefault="002126D1" w:rsidP="003C112F">
      <w:pPr>
        <w:numPr>
          <w:ilvl w:val="0"/>
          <w:numId w:val="92"/>
        </w:numPr>
      </w:pPr>
      <w:r w:rsidRPr="003C112F">
        <w:rPr>
          <w:b/>
          <w:bCs/>
        </w:rPr>
        <w:t>Polyester</w:t>
      </w:r>
      <w:r w:rsidRPr="003C112F">
        <w:t>: High durability, fade and wrinkle-resistant, may pill if not blended</w:t>
      </w:r>
    </w:p>
    <w:p w:rsidR="002126D1" w:rsidRPr="003C112F" w:rsidRDefault="002126D1" w:rsidP="003C112F">
      <w:pPr>
        <w:numPr>
          <w:ilvl w:val="0"/>
          <w:numId w:val="92"/>
        </w:numPr>
      </w:pPr>
      <w:r w:rsidRPr="003C112F">
        <w:rPr>
          <w:b/>
          <w:bCs/>
        </w:rPr>
        <w:t>Acrylic</w:t>
      </w:r>
      <w:r w:rsidRPr="003C112F">
        <w:t>: Lightweight, resistant to sunlight, mimics wool</w:t>
      </w:r>
    </w:p>
    <w:p w:rsidR="002126D1" w:rsidRPr="003C112F" w:rsidRDefault="002126D1" w:rsidP="003C112F">
      <w:pPr>
        <w:numPr>
          <w:ilvl w:val="0"/>
          <w:numId w:val="92"/>
        </w:numPr>
      </w:pPr>
      <w:r w:rsidRPr="003C112F">
        <w:rPr>
          <w:b/>
          <w:bCs/>
        </w:rPr>
        <w:t>Nylon</w:t>
      </w:r>
      <w:r w:rsidRPr="003C112F">
        <w:t>: Strongest synthetic fibre, good elasticity and stain resistance</w:t>
      </w:r>
    </w:p>
    <w:p w:rsidR="002126D1" w:rsidRPr="003C112F" w:rsidRDefault="002126D1" w:rsidP="003C112F">
      <w:pPr>
        <w:numPr>
          <w:ilvl w:val="0"/>
          <w:numId w:val="92"/>
        </w:numPr>
      </w:pPr>
      <w:r w:rsidRPr="003C112F">
        <w:rPr>
          <w:b/>
          <w:bCs/>
        </w:rPr>
        <w:t>Vinyl</w:t>
      </w:r>
      <w:r w:rsidRPr="003C112F">
        <w:t>: Water-resistant, easy to clean, non-breathable, prone to cracking over time</w:t>
      </w:r>
    </w:p>
    <w:p w:rsidR="002126D1" w:rsidRPr="003C112F" w:rsidRDefault="002126D1" w:rsidP="003C112F">
      <w:pPr>
        <w:numPr>
          <w:ilvl w:val="0"/>
          <w:numId w:val="92"/>
        </w:numPr>
      </w:pPr>
      <w:r w:rsidRPr="003C112F">
        <w:rPr>
          <w:b/>
          <w:bCs/>
        </w:rPr>
        <w:t>Microfibre</w:t>
      </w:r>
      <w:r w:rsidRPr="003C112F">
        <w:t>: Dense, smooth surface, excellent stain resistance and softness</w:t>
      </w:r>
    </w:p>
    <w:p w:rsidR="002126D1" w:rsidRPr="003C112F" w:rsidRDefault="00A44425" w:rsidP="002126D1">
      <w:r>
        <w:pict>
          <v:rect id="_x0000_i1088" style="width:0;height:1.5pt" o:hralign="center" o:hrstd="t" o:hr="t" fillcolor="#a0a0a0" stroked="f"/>
        </w:pict>
      </w:r>
    </w:p>
    <w:p w:rsidR="002126D1" w:rsidRPr="003C112F" w:rsidRDefault="002126D1" w:rsidP="002126D1">
      <w:pPr>
        <w:rPr>
          <w:b/>
          <w:bCs/>
        </w:rPr>
      </w:pPr>
      <w:r w:rsidRPr="003C112F">
        <w:rPr>
          <w:b/>
          <w:bCs/>
        </w:rPr>
        <w:t>2. Practical Demonstration Guidelines</w:t>
      </w:r>
    </w:p>
    <w:p w:rsidR="002126D1" w:rsidRPr="003C112F" w:rsidRDefault="002126D1" w:rsidP="002126D1">
      <w:r w:rsidRPr="003C112F">
        <w:t xml:space="preserve">Prepare a </w:t>
      </w:r>
      <w:r w:rsidRPr="003C112F">
        <w:rPr>
          <w:b/>
          <w:bCs/>
        </w:rPr>
        <w:t>comparison matrix template</w:t>
      </w:r>
      <w:r w:rsidRPr="003C112F">
        <w:t xml:space="preserve"> for learners to complete during the session. Include sample swatches of:</w:t>
      </w:r>
    </w:p>
    <w:p w:rsidR="002126D1" w:rsidRPr="003C112F" w:rsidRDefault="002126D1" w:rsidP="003C112F">
      <w:pPr>
        <w:numPr>
          <w:ilvl w:val="0"/>
          <w:numId w:val="93"/>
        </w:numPr>
      </w:pPr>
      <w:r w:rsidRPr="003C112F">
        <w:t>Cotton</w:t>
      </w:r>
    </w:p>
    <w:p w:rsidR="002126D1" w:rsidRPr="003C112F" w:rsidRDefault="002126D1" w:rsidP="003C112F">
      <w:pPr>
        <w:numPr>
          <w:ilvl w:val="0"/>
          <w:numId w:val="93"/>
        </w:numPr>
      </w:pPr>
      <w:r w:rsidRPr="003C112F">
        <w:t>Linen</w:t>
      </w:r>
    </w:p>
    <w:p w:rsidR="002126D1" w:rsidRPr="003C112F" w:rsidRDefault="002126D1" w:rsidP="003C112F">
      <w:pPr>
        <w:numPr>
          <w:ilvl w:val="0"/>
          <w:numId w:val="93"/>
        </w:numPr>
      </w:pPr>
      <w:r w:rsidRPr="003C112F">
        <w:t>Leather</w:t>
      </w:r>
    </w:p>
    <w:p w:rsidR="002126D1" w:rsidRPr="003C112F" w:rsidRDefault="002126D1" w:rsidP="003C112F">
      <w:pPr>
        <w:numPr>
          <w:ilvl w:val="0"/>
          <w:numId w:val="93"/>
        </w:numPr>
      </w:pPr>
      <w:r w:rsidRPr="003C112F">
        <w:t>Polyester</w:t>
      </w:r>
    </w:p>
    <w:p w:rsidR="002126D1" w:rsidRPr="003C112F" w:rsidRDefault="002126D1" w:rsidP="003C112F">
      <w:pPr>
        <w:numPr>
          <w:ilvl w:val="0"/>
          <w:numId w:val="93"/>
        </w:numPr>
      </w:pPr>
      <w:r w:rsidRPr="003C112F">
        <w:t>Vinyl</w:t>
      </w:r>
    </w:p>
    <w:p w:rsidR="002126D1" w:rsidRPr="003C112F" w:rsidRDefault="002126D1" w:rsidP="003C112F">
      <w:pPr>
        <w:numPr>
          <w:ilvl w:val="0"/>
          <w:numId w:val="93"/>
        </w:numPr>
      </w:pPr>
      <w:r w:rsidRPr="003C112F">
        <w:t>Microfibre</w:t>
      </w:r>
    </w:p>
    <w:p w:rsidR="002126D1" w:rsidRPr="003C112F" w:rsidRDefault="002126D1" w:rsidP="002126D1">
      <w:r w:rsidRPr="003C112F">
        <w:rPr>
          <w:b/>
          <w:bCs/>
        </w:rPr>
        <w:t>Activities</w:t>
      </w:r>
      <w:r w:rsidRPr="003C112F">
        <w:t>:</w:t>
      </w:r>
    </w:p>
    <w:p w:rsidR="002126D1" w:rsidRPr="003C112F" w:rsidRDefault="002126D1" w:rsidP="003C112F">
      <w:pPr>
        <w:numPr>
          <w:ilvl w:val="0"/>
          <w:numId w:val="94"/>
        </w:numPr>
      </w:pPr>
      <w:r w:rsidRPr="003C112F">
        <w:t>Test swatches for stretch, absorption, and stain response.</w:t>
      </w:r>
    </w:p>
    <w:p w:rsidR="002126D1" w:rsidRPr="003C112F" w:rsidRDefault="002126D1" w:rsidP="003C112F">
      <w:pPr>
        <w:numPr>
          <w:ilvl w:val="0"/>
          <w:numId w:val="94"/>
        </w:numPr>
      </w:pPr>
      <w:r w:rsidRPr="003C112F">
        <w:t>Compare two fabrics using defined criteria (durability, elasticity, aesthetic, care).</w:t>
      </w:r>
    </w:p>
    <w:p w:rsidR="002126D1" w:rsidRPr="003C112F" w:rsidRDefault="002126D1" w:rsidP="003C112F">
      <w:pPr>
        <w:numPr>
          <w:ilvl w:val="0"/>
          <w:numId w:val="94"/>
        </w:numPr>
      </w:pPr>
      <w:r w:rsidRPr="003C112F">
        <w:t xml:space="preserve">Use a </w:t>
      </w:r>
      <w:r w:rsidRPr="003C112F">
        <w:rPr>
          <w:b/>
          <w:bCs/>
        </w:rPr>
        <w:t>Martindale test video demonstration</w:t>
      </w:r>
      <w:r w:rsidRPr="003C112F">
        <w:t xml:space="preserve"> if live testing is not feasible.</w:t>
      </w:r>
    </w:p>
    <w:p w:rsidR="002126D1" w:rsidRPr="003C112F" w:rsidRDefault="00A44425" w:rsidP="002126D1">
      <w:r>
        <w:pict>
          <v:rect id="_x0000_i1089" style="width:0;height:1.5pt" o:hralign="center" o:hrstd="t" o:hr="t" fillcolor="#a0a0a0" stroked="f"/>
        </w:pict>
      </w:r>
    </w:p>
    <w:p w:rsidR="002126D1" w:rsidRPr="003C112F" w:rsidRDefault="002126D1" w:rsidP="002126D1">
      <w:pPr>
        <w:rPr>
          <w:b/>
          <w:bCs/>
        </w:rPr>
      </w:pPr>
      <w:r w:rsidRPr="003C112F">
        <w:rPr>
          <w:b/>
          <w:bCs/>
        </w:rPr>
        <w:t>3. Examples</w:t>
      </w:r>
    </w:p>
    <w:p w:rsidR="002126D1" w:rsidRPr="003C112F" w:rsidRDefault="002126D1" w:rsidP="003C112F">
      <w:pPr>
        <w:numPr>
          <w:ilvl w:val="0"/>
          <w:numId w:val="95"/>
        </w:numPr>
      </w:pPr>
      <w:r w:rsidRPr="003C112F">
        <w:rPr>
          <w:b/>
          <w:bCs/>
        </w:rPr>
        <w:t>Example 1</w:t>
      </w:r>
      <w:r w:rsidRPr="003C112F">
        <w:t>:</w:t>
      </w:r>
      <w:r w:rsidRPr="003C112F">
        <w:br/>
        <w:t xml:space="preserve">A commercial waiting room bench is upholstered in </w:t>
      </w:r>
      <w:r w:rsidRPr="003C112F">
        <w:rPr>
          <w:b/>
          <w:bCs/>
        </w:rPr>
        <w:t>polyester vinyl</w:t>
      </w:r>
      <w:r w:rsidRPr="003C112F">
        <w:t xml:space="preserve"> for its water resistance and ability to withstand high-traffic use.</w:t>
      </w:r>
    </w:p>
    <w:p w:rsidR="002126D1" w:rsidRPr="003C112F" w:rsidRDefault="002126D1" w:rsidP="003C112F">
      <w:pPr>
        <w:numPr>
          <w:ilvl w:val="0"/>
          <w:numId w:val="95"/>
        </w:numPr>
      </w:pPr>
      <w:r w:rsidRPr="003C112F">
        <w:rPr>
          <w:b/>
          <w:bCs/>
        </w:rPr>
        <w:t>Example 2</w:t>
      </w:r>
      <w:r w:rsidRPr="003C112F">
        <w:t>:</w:t>
      </w:r>
      <w:r w:rsidRPr="003C112F">
        <w:br/>
        <w:t xml:space="preserve">A decorative armchair in a show house may use </w:t>
      </w:r>
      <w:r w:rsidRPr="003C112F">
        <w:rPr>
          <w:b/>
          <w:bCs/>
        </w:rPr>
        <w:t>linen-cotton blend</w:t>
      </w:r>
      <w:r w:rsidRPr="003C112F">
        <w:t xml:space="preserve"> for texture and visual softness, despite its lower durability.</w:t>
      </w:r>
    </w:p>
    <w:p w:rsidR="002126D1" w:rsidRPr="003C112F" w:rsidRDefault="00A44425" w:rsidP="002126D1">
      <w:r>
        <w:pict>
          <v:rect id="_x0000_i1090" style="width:0;height:1.5pt" o:hralign="center" o:hrstd="t" o:hr="t" fillcolor="#a0a0a0" stroked="f"/>
        </w:pict>
      </w:r>
    </w:p>
    <w:p w:rsidR="002126D1" w:rsidRPr="003C112F" w:rsidRDefault="002126D1" w:rsidP="002126D1">
      <w:pPr>
        <w:rPr>
          <w:b/>
          <w:bCs/>
        </w:rPr>
      </w:pPr>
      <w:r w:rsidRPr="003C112F">
        <w:rPr>
          <w:b/>
          <w:bCs/>
        </w:rPr>
        <w:t>4. South African Case Study</w:t>
      </w:r>
    </w:p>
    <w:p w:rsidR="002126D1" w:rsidRPr="003C112F" w:rsidRDefault="002126D1" w:rsidP="002126D1">
      <w:r w:rsidRPr="003C112F">
        <w:rPr>
          <w:b/>
          <w:bCs/>
        </w:rPr>
        <w:t>Case Study: Upholstery Workshop in Mbombela – Choosing the Right Fabric for a Game Lodge</w:t>
      </w:r>
    </w:p>
    <w:p w:rsidR="002126D1" w:rsidRPr="003C112F" w:rsidRDefault="002126D1" w:rsidP="002126D1">
      <w:r w:rsidRPr="003C112F">
        <w:lastRenderedPageBreak/>
        <w:t xml:space="preserve">A family-owned upholstery workshop in Mpumalanga was tasked with refurbishing seating for a private game lodge. Initially, the team considered using locally sourced cotton for aesthetic appeal. However, due to high sun exposure and humidity in the lodge setting, they opted for a </w:t>
      </w:r>
      <w:r w:rsidRPr="003C112F">
        <w:rPr>
          <w:b/>
          <w:bCs/>
        </w:rPr>
        <w:t>UV-resistant acrylic-polyester blend</w:t>
      </w:r>
      <w:r w:rsidRPr="003C112F">
        <w:t>, which offered better performance in outdoor conditions, required minimal maintenance, and ensured longevity without compromising appearance. The decision saved the client from premature fading and fabric breakdown in under a year.</w:t>
      </w:r>
    </w:p>
    <w:p w:rsidR="002126D1" w:rsidRPr="003C112F" w:rsidRDefault="002126D1" w:rsidP="003C112F">
      <w:pPr>
        <w:numPr>
          <w:ilvl w:val="0"/>
          <w:numId w:val="96"/>
        </w:numPr>
      </w:pPr>
      <w:r w:rsidRPr="003C112F">
        <w:rPr>
          <w:i/>
          <w:iCs/>
        </w:rPr>
        <w:t>Learning Point</w:t>
      </w:r>
      <w:r w:rsidRPr="003C112F">
        <w:t xml:space="preserve">: Understanding the </w:t>
      </w:r>
      <w:r w:rsidRPr="003C112F">
        <w:rPr>
          <w:b/>
          <w:bCs/>
        </w:rPr>
        <w:t>performance properties</w:t>
      </w:r>
      <w:r w:rsidRPr="003C112F">
        <w:t xml:space="preserve"> of materials is key to client satisfaction and long-term product quality.</w:t>
      </w:r>
    </w:p>
    <w:p w:rsidR="002126D1" w:rsidRPr="003C112F" w:rsidRDefault="00A44425" w:rsidP="002126D1">
      <w:r>
        <w:pict>
          <v:rect id="_x0000_i1091" style="width:0;height:1.5pt" o:hralign="center" o:hrstd="t" o:hr="t" fillcolor="#a0a0a0" stroked="f"/>
        </w:pict>
      </w:r>
    </w:p>
    <w:p w:rsidR="002126D1" w:rsidRPr="003C112F" w:rsidRDefault="002126D1" w:rsidP="002126D1">
      <w:pPr>
        <w:rPr>
          <w:b/>
          <w:bCs/>
        </w:rPr>
      </w:pPr>
      <w:r w:rsidRPr="003C112F">
        <w:rPr>
          <w:b/>
          <w:bCs/>
        </w:rPr>
        <w:t>5. Critical Thinking Questions</w:t>
      </w:r>
    </w:p>
    <w:p w:rsidR="002126D1" w:rsidRPr="003C112F" w:rsidRDefault="002126D1" w:rsidP="003C112F">
      <w:pPr>
        <w:numPr>
          <w:ilvl w:val="0"/>
          <w:numId w:val="97"/>
        </w:numPr>
      </w:pPr>
      <w:r w:rsidRPr="003C112F">
        <w:rPr>
          <w:b/>
          <w:bCs/>
        </w:rPr>
        <w:t>Suitability Scenario</w:t>
      </w:r>
      <w:r w:rsidRPr="003C112F">
        <w:t>:</w:t>
      </w:r>
      <w:r w:rsidRPr="003C112F">
        <w:br/>
        <w:t>A client wants a fabric for high-end sofas in a sunlit room with small children and pets. Which material characteristics should you prioritise and why?</w:t>
      </w:r>
    </w:p>
    <w:p w:rsidR="002126D1" w:rsidRPr="003C112F" w:rsidRDefault="002126D1" w:rsidP="003C112F">
      <w:pPr>
        <w:numPr>
          <w:ilvl w:val="0"/>
          <w:numId w:val="97"/>
        </w:numPr>
      </w:pPr>
      <w:r w:rsidRPr="003C112F">
        <w:rPr>
          <w:b/>
          <w:bCs/>
        </w:rPr>
        <w:t>Trade-off Evaluation</w:t>
      </w:r>
      <w:r w:rsidRPr="003C112F">
        <w:t>:</w:t>
      </w:r>
      <w:r w:rsidRPr="003C112F">
        <w:br/>
        <w:t>Why might a designer still choose a low-durability material like silk for an upholstered piece?</w:t>
      </w:r>
    </w:p>
    <w:p w:rsidR="002126D1" w:rsidRPr="003C112F" w:rsidRDefault="002126D1" w:rsidP="003C112F">
      <w:pPr>
        <w:numPr>
          <w:ilvl w:val="0"/>
          <w:numId w:val="97"/>
        </w:numPr>
      </w:pPr>
      <w:r w:rsidRPr="003C112F">
        <w:rPr>
          <w:b/>
          <w:bCs/>
        </w:rPr>
        <w:t>Climate-Based Selection</w:t>
      </w:r>
      <w:r w:rsidRPr="003C112F">
        <w:t>:</w:t>
      </w:r>
      <w:r w:rsidRPr="003C112F">
        <w:br/>
        <w:t>In humid or coastal areas like Durban, what properties should a suitable upholstery fabric have?</w:t>
      </w:r>
    </w:p>
    <w:p w:rsidR="002126D1" w:rsidRPr="003C112F" w:rsidRDefault="002126D1" w:rsidP="003C112F">
      <w:pPr>
        <w:numPr>
          <w:ilvl w:val="0"/>
          <w:numId w:val="97"/>
        </w:numPr>
      </w:pPr>
      <w:r w:rsidRPr="003C112F">
        <w:rPr>
          <w:b/>
          <w:bCs/>
        </w:rPr>
        <w:t>Cost vs. Performance</w:t>
      </w:r>
      <w:r w:rsidRPr="003C112F">
        <w:t>:</w:t>
      </w:r>
      <w:r w:rsidRPr="003C112F">
        <w:br/>
        <w:t>How do performance characteristics such as flame retardancy and stain resistance influence the price and value of cover materials?</w:t>
      </w:r>
    </w:p>
    <w:p w:rsidR="002126D1" w:rsidRPr="003C112F" w:rsidRDefault="00A44425" w:rsidP="002126D1">
      <w:r>
        <w:pict>
          <v:rect id="_x0000_i1092" style="width:0;height:1.5pt" o:hralign="center" o:hrstd="t" o:hr="t" fillcolor="#a0a0a0" stroked="f"/>
        </w:pict>
      </w:r>
    </w:p>
    <w:p w:rsidR="002126D1" w:rsidRPr="003C112F" w:rsidRDefault="002126D1" w:rsidP="002126D1">
      <w:r w:rsidRPr="003C112F">
        <w:t xml:space="preserve"> </w:t>
      </w:r>
    </w:p>
    <w:p w:rsidR="002126D1" w:rsidRPr="003C112F" w:rsidRDefault="002126D1">
      <w:r w:rsidRPr="003C112F">
        <w:br w:type="page"/>
      </w:r>
    </w:p>
    <w:p w:rsidR="002126D1" w:rsidRPr="003C112F" w:rsidRDefault="002126D1" w:rsidP="002126D1">
      <w:pPr>
        <w:pStyle w:val="Heading3"/>
        <w:rPr>
          <w:rFonts w:ascii="Century Gothic" w:hAnsi="Century Gothic"/>
          <w:b/>
          <w:bCs/>
        </w:rPr>
      </w:pPr>
      <w:bookmarkStart w:id="14" w:name="_Toc196124550"/>
      <w:r w:rsidRPr="003C112F">
        <w:rPr>
          <w:rFonts w:ascii="Century Gothic" w:hAnsi="Century Gothic"/>
          <w:b/>
          <w:bCs/>
        </w:rPr>
        <w:lastRenderedPageBreak/>
        <w:t>KT0203: Specific Requirements for Cutting and Stitching Patterned or Striped Fabric</w:t>
      </w:r>
      <w:bookmarkEnd w:id="14"/>
    </w:p>
    <w:p w:rsidR="002126D1" w:rsidRPr="003C112F" w:rsidRDefault="002126D1" w:rsidP="002126D1">
      <w:pPr>
        <w:rPr>
          <w:b/>
          <w:bCs/>
        </w:rPr>
      </w:pPr>
      <w:r w:rsidRPr="003C112F">
        <w:rPr>
          <w:b/>
          <w:bCs/>
        </w:rPr>
        <w:t>Learning Outcome</w:t>
      </w:r>
    </w:p>
    <w:p w:rsidR="002126D1" w:rsidRPr="003C112F" w:rsidRDefault="002126D1" w:rsidP="002126D1">
      <w:r w:rsidRPr="003C112F">
        <w:t>By the end of this topic, learners must be able to correctly identify, align, cut, and stitch patterned and striped upholstery fabrics, ensuring continuity of pattern, visual balance, and professional finish across all upholstered components.</w:t>
      </w:r>
    </w:p>
    <w:p w:rsidR="002126D1" w:rsidRPr="003C112F" w:rsidRDefault="00A44425" w:rsidP="002126D1">
      <w:r>
        <w:pict>
          <v:rect id="_x0000_i1093" style="width:0;height:1.5pt" o:hralign="center" o:hrstd="t" o:hr="t" fillcolor="#a0a0a0" stroked="f"/>
        </w:pict>
      </w:r>
    </w:p>
    <w:p w:rsidR="002126D1" w:rsidRPr="003C112F" w:rsidRDefault="002126D1" w:rsidP="002126D1">
      <w:pPr>
        <w:rPr>
          <w:b/>
          <w:bCs/>
        </w:rPr>
      </w:pPr>
      <w:r w:rsidRPr="003C112F">
        <w:rPr>
          <w:b/>
          <w:bCs/>
        </w:rPr>
        <w:t>1. Key Concepts to Cover</w:t>
      </w:r>
    </w:p>
    <w:p w:rsidR="002126D1" w:rsidRPr="003C112F" w:rsidRDefault="002126D1" w:rsidP="002126D1">
      <w:pPr>
        <w:rPr>
          <w:b/>
          <w:bCs/>
        </w:rPr>
      </w:pPr>
      <w:r w:rsidRPr="003C112F">
        <w:rPr>
          <w:b/>
          <w:bCs/>
        </w:rPr>
        <w:t>1.1 Understanding Fabric Patterns and Repeats</w:t>
      </w:r>
    </w:p>
    <w:p w:rsidR="002126D1" w:rsidRPr="003C112F" w:rsidRDefault="002126D1" w:rsidP="003C112F">
      <w:pPr>
        <w:numPr>
          <w:ilvl w:val="0"/>
          <w:numId w:val="98"/>
        </w:numPr>
      </w:pPr>
      <w:r w:rsidRPr="003C112F">
        <w:rPr>
          <w:b/>
          <w:bCs/>
        </w:rPr>
        <w:t>Pattern Repeat</w:t>
      </w:r>
      <w:r w:rsidRPr="003C112F">
        <w:t>: The vertical and/or horizontal distance between identical points in the fabric design.</w:t>
      </w:r>
    </w:p>
    <w:p w:rsidR="002126D1" w:rsidRPr="003C112F" w:rsidRDefault="002126D1" w:rsidP="003C112F">
      <w:pPr>
        <w:numPr>
          <w:ilvl w:val="0"/>
          <w:numId w:val="98"/>
        </w:numPr>
      </w:pPr>
      <w:r w:rsidRPr="003C112F">
        <w:rPr>
          <w:b/>
          <w:bCs/>
        </w:rPr>
        <w:t>Types of Patterns</w:t>
      </w:r>
      <w:r w:rsidRPr="003C112F">
        <w:t>:</w:t>
      </w:r>
    </w:p>
    <w:p w:rsidR="002126D1" w:rsidRPr="003C112F" w:rsidRDefault="002126D1" w:rsidP="003C112F">
      <w:pPr>
        <w:numPr>
          <w:ilvl w:val="1"/>
          <w:numId w:val="98"/>
        </w:numPr>
      </w:pPr>
      <w:r w:rsidRPr="003C112F">
        <w:rPr>
          <w:i/>
          <w:iCs/>
        </w:rPr>
        <w:t>Plaids and Checks</w:t>
      </w:r>
      <w:r w:rsidRPr="003C112F">
        <w:t>: Require alignment in both directions.</w:t>
      </w:r>
    </w:p>
    <w:p w:rsidR="002126D1" w:rsidRPr="003C112F" w:rsidRDefault="002126D1" w:rsidP="003C112F">
      <w:pPr>
        <w:numPr>
          <w:ilvl w:val="1"/>
          <w:numId w:val="98"/>
        </w:numPr>
      </w:pPr>
      <w:r w:rsidRPr="003C112F">
        <w:rPr>
          <w:i/>
          <w:iCs/>
        </w:rPr>
        <w:t>Stripes</w:t>
      </w:r>
      <w:r w:rsidRPr="003C112F">
        <w:t>: Must be kept straight and centred.</w:t>
      </w:r>
    </w:p>
    <w:p w:rsidR="002126D1" w:rsidRPr="003C112F" w:rsidRDefault="002126D1" w:rsidP="003C112F">
      <w:pPr>
        <w:numPr>
          <w:ilvl w:val="1"/>
          <w:numId w:val="98"/>
        </w:numPr>
      </w:pPr>
      <w:r w:rsidRPr="003C112F">
        <w:rPr>
          <w:i/>
          <w:iCs/>
        </w:rPr>
        <w:t>Floral or Geometric Prints</w:t>
      </w:r>
      <w:r w:rsidRPr="003C112F">
        <w:t>: Require positioning for visual flow and design intention.</w:t>
      </w:r>
    </w:p>
    <w:p w:rsidR="002126D1" w:rsidRPr="003C112F" w:rsidRDefault="002126D1" w:rsidP="003C112F">
      <w:pPr>
        <w:numPr>
          <w:ilvl w:val="0"/>
          <w:numId w:val="98"/>
        </w:numPr>
      </w:pPr>
      <w:r w:rsidRPr="003C112F">
        <w:rPr>
          <w:b/>
          <w:bCs/>
        </w:rPr>
        <w:t>Half-Drop Repeat</w:t>
      </w:r>
      <w:r w:rsidRPr="003C112F">
        <w:t>: A design that shifts halfway down on every second row – requires special alignment consideration.</w:t>
      </w:r>
    </w:p>
    <w:p w:rsidR="002126D1" w:rsidRPr="003C112F" w:rsidRDefault="002126D1" w:rsidP="002126D1">
      <w:pPr>
        <w:rPr>
          <w:b/>
          <w:bCs/>
        </w:rPr>
      </w:pPr>
      <w:r w:rsidRPr="003C112F">
        <w:rPr>
          <w:b/>
          <w:bCs/>
        </w:rPr>
        <w:t>1.2 Fabric Preparation and Alignment</w:t>
      </w:r>
    </w:p>
    <w:p w:rsidR="002126D1" w:rsidRPr="003C112F" w:rsidRDefault="002126D1" w:rsidP="003C112F">
      <w:pPr>
        <w:numPr>
          <w:ilvl w:val="0"/>
          <w:numId w:val="99"/>
        </w:numPr>
      </w:pPr>
      <w:r w:rsidRPr="003C112F">
        <w:t>Identify the pattern direction and repeat before marking or cutting.</w:t>
      </w:r>
    </w:p>
    <w:p w:rsidR="002126D1" w:rsidRPr="003C112F" w:rsidRDefault="002126D1" w:rsidP="003C112F">
      <w:pPr>
        <w:numPr>
          <w:ilvl w:val="0"/>
          <w:numId w:val="99"/>
        </w:numPr>
      </w:pPr>
      <w:r w:rsidRPr="003C112F">
        <w:t>Align pattern centrally on high-visibility areas (e.g. seat backs, arm fronts).</w:t>
      </w:r>
    </w:p>
    <w:p w:rsidR="002126D1" w:rsidRPr="003C112F" w:rsidRDefault="002126D1" w:rsidP="003C112F">
      <w:pPr>
        <w:numPr>
          <w:ilvl w:val="0"/>
          <w:numId w:val="99"/>
        </w:numPr>
      </w:pPr>
      <w:r w:rsidRPr="003C112F">
        <w:t>Ensure symmetry across mirrored components (e.g. chair arms or sofa ends).</w:t>
      </w:r>
    </w:p>
    <w:p w:rsidR="002126D1" w:rsidRPr="003C112F" w:rsidRDefault="002126D1" w:rsidP="003C112F">
      <w:pPr>
        <w:numPr>
          <w:ilvl w:val="0"/>
          <w:numId w:val="99"/>
        </w:numPr>
      </w:pPr>
      <w:r w:rsidRPr="003C112F">
        <w:t>Consider the pile direction for velvets or directional prints.</w:t>
      </w:r>
    </w:p>
    <w:p w:rsidR="002126D1" w:rsidRPr="003C112F" w:rsidRDefault="002126D1" w:rsidP="002126D1">
      <w:pPr>
        <w:rPr>
          <w:b/>
          <w:bCs/>
        </w:rPr>
      </w:pPr>
      <w:r w:rsidRPr="003C112F">
        <w:rPr>
          <w:b/>
          <w:bCs/>
        </w:rPr>
        <w:t>1.3 Cutting Considerations</w:t>
      </w:r>
    </w:p>
    <w:p w:rsidR="002126D1" w:rsidRPr="003C112F" w:rsidRDefault="002126D1" w:rsidP="003C112F">
      <w:pPr>
        <w:numPr>
          <w:ilvl w:val="0"/>
          <w:numId w:val="100"/>
        </w:numPr>
      </w:pPr>
      <w:r w:rsidRPr="003C112F">
        <w:t>Allow extra fabric for pattern matching (often 10–20% more than plain fabric).</w:t>
      </w:r>
    </w:p>
    <w:p w:rsidR="002126D1" w:rsidRPr="003C112F" w:rsidRDefault="002126D1" w:rsidP="003C112F">
      <w:pPr>
        <w:numPr>
          <w:ilvl w:val="0"/>
          <w:numId w:val="100"/>
        </w:numPr>
      </w:pPr>
      <w:r w:rsidRPr="003C112F">
        <w:t>Use single layer cutting for accuracy with stripes or complex motifs.</w:t>
      </w:r>
    </w:p>
    <w:p w:rsidR="002126D1" w:rsidRPr="003C112F" w:rsidRDefault="002126D1" w:rsidP="003C112F">
      <w:pPr>
        <w:numPr>
          <w:ilvl w:val="0"/>
          <w:numId w:val="100"/>
        </w:numPr>
      </w:pPr>
      <w:r w:rsidRPr="003C112F">
        <w:t>Ensure all components are cut from the same orientation to avoid visual distortion.</w:t>
      </w:r>
    </w:p>
    <w:p w:rsidR="002126D1" w:rsidRPr="003C112F" w:rsidRDefault="002126D1" w:rsidP="002126D1">
      <w:pPr>
        <w:rPr>
          <w:b/>
          <w:bCs/>
        </w:rPr>
      </w:pPr>
      <w:r w:rsidRPr="003C112F">
        <w:rPr>
          <w:b/>
          <w:bCs/>
        </w:rPr>
        <w:t>1.4 Stitching and Assembly</w:t>
      </w:r>
    </w:p>
    <w:p w:rsidR="002126D1" w:rsidRPr="003C112F" w:rsidRDefault="002126D1" w:rsidP="003C112F">
      <w:pPr>
        <w:numPr>
          <w:ilvl w:val="0"/>
          <w:numId w:val="101"/>
        </w:numPr>
      </w:pPr>
      <w:r w:rsidRPr="003C112F">
        <w:t>Match patterns across seams for visual continuity.</w:t>
      </w:r>
    </w:p>
    <w:p w:rsidR="002126D1" w:rsidRPr="003C112F" w:rsidRDefault="002126D1" w:rsidP="003C112F">
      <w:pPr>
        <w:numPr>
          <w:ilvl w:val="0"/>
          <w:numId w:val="101"/>
        </w:numPr>
      </w:pPr>
      <w:r w:rsidRPr="003C112F">
        <w:t>Use appropriate seam allowance to accommodate pattern alignment.</w:t>
      </w:r>
    </w:p>
    <w:p w:rsidR="002126D1" w:rsidRPr="003C112F" w:rsidRDefault="002126D1" w:rsidP="003C112F">
      <w:pPr>
        <w:numPr>
          <w:ilvl w:val="0"/>
          <w:numId w:val="101"/>
        </w:numPr>
      </w:pPr>
      <w:r w:rsidRPr="003C112F">
        <w:t>Pin carefully before stitching to prevent shifting.</w:t>
      </w:r>
    </w:p>
    <w:p w:rsidR="002126D1" w:rsidRPr="003C112F" w:rsidRDefault="002126D1" w:rsidP="003C112F">
      <w:pPr>
        <w:numPr>
          <w:ilvl w:val="0"/>
          <w:numId w:val="101"/>
        </w:numPr>
      </w:pPr>
      <w:r w:rsidRPr="003C112F">
        <w:t>Adjust tension settings on the machine for thicker or pile fabrics.</w:t>
      </w:r>
    </w:p>
    <w:p w:rsidR="002126D1" w:rsidRPr="003C112F" w:rsidRDefault="00A44425" w:rsidP="002126D1">
      <w:r>
        <w:pict>
          <v:rect id="_x0000_i1094" style="width:0;height:1.5pt" o:hralign="center" o:hrstd="t" o:hr="t" fillcolor="#a0a0a0" stroked="f"/>
        </w:pict>
      </w:r>
    </w:p>
    <w:p w:rsidR="002126D1" w:rsidRPr="003C112F" w:rsidRDefault="002126D1" w:rsidP="002126D1">
      <w:pPr>
        <w:rPr>
          <w:b/>
          <w:bCs/>
        </w:rPr>
      </w:pPr>
      <w:r w:rsidRPr="003C112F">
        <w:rPr>
          <w:b/>
          <w:bCs/>
        </w:rPr>
        <w:lastRenderedPageBreak/>
        <w:t>2. Practical Demonstration Guidelines</w:t>
      </w:r>
    </w:p>
    <w:p w:rsidR="002126D1" w:rsidRPr="003C112F" w:rsidRDefault="002126D1" w:rsidP="002126D1">
      <w:r w:rsidRPr="003C112F">
        <w:t>Prepare two identical chair panels:</w:t>
      </w:r>
    </w:p>
    <w:p w:rsidR="002126D1" w:rsidRPr="003C112F" w:rsidRDefault="002126D1" w:rsidP="003C112F">
      <w:pPr>
        <w:numPr>
          <w:ilvl w:val="0"/>
          <w:numId w:val="102"/>
        </w:numPr>
      </w:pPr>
      <w:r w:rsidRPr="003C112F">
        <w:t xml:space="preserve">One with a </w:t>
      </w:r>
      <w:r w:rsidRPr="003C112F">
        <w:rPr>
          <w:b/>
          <w:bCs/>
        </w:rPr>
        <w:t>striped or geometric pattern</w:t>
      </w:r>
      <w:r w:rsidRPr="003C112F">
        <w:t>, and</w:t>
      </w:r>
    </w:p>
    <w:p w:rsidR="002126D1" w:rsidRPr="003C112F" w:rsidRDefault="002126D1" w:rsidP="003C112F">
      <w:pPr>
        <w:numPr>
          <w:ilvl w:val="0"/>
          <w:numId w:val="102"/>
        </w:numPr>
      </w:pPr>
      <w:r w:rsidRPr="003C112F">
        <w:t xml:space="preserve">One with a </w:t>
      </w:r>
      <w:r w:rsidRPr="003C112F">
        <w:rPr>
          <w:b/>
          <w:bCs/>
        </w:rPr>
        <w:t>plain fabric</w:t>
      </w:r>
      <w:r w:rsidRPr="003C112F">
        <w:t>.</w:t>
      </w:r>
    </w:p>
    <w:p w:rsidR="002126D1" w:rsidRPr="003C112F" w:rsidRDefault="002126D1" w:rsidP="002126D1">
      <w:r w:rsidRPr="003C112F">
        <w:rPr>
          <w:b/>
          <w:bCs/>
        </w:rPr>
        <w:t>Activities</w:t>
      </w:r>
      <w:r w:rsidRPr="003C112F">
        <w:t>:</w:t>
      </w:r>
    </w:p>
    <w:p w:rsidR="002126D1" w:rsidRPr="003C112F" w:rsidRDefault="002126D1" w:rsidP="003C112F">
      <w:pPr>
        <w:numPr>
          <w:ilvl w:val="0"/>
          <w:numId w:val="103"/>
        </w:numPr>
      </w:pPr>
      <w:r w:rsidRPr="003C112F">
        <w:t>Demonstrate proper measuring and marking of the centre point on patterned fabric.</w:t>
      </w:r>
    </w:p>
    <w:p w:rsidR="002126D1" w:rsidRPr="003C112F" w:rsidRDefault="002126D1" w:rsidP="003C112F">
      <w:pPr>
        <w:numPr>
          <w:ilvl w:val="0"/>
          <w:numId w:val="103"/>
        </w:numPr>
      </w:pPr>
      <w:r w:rsidRPr="003C112F">
        <w:t>Learners practise aligning the pattern horizontally and vertically before cutting.</w:t>
      </w:r>
    </w:p>
    <w:p w:rsidR="002126D1" w:rsidRPr="003C112F" w:rsidRDefault="002126D1" w:rsidP="003C112F">
      <w:pPr>
        <w:numPr>
          <w:ilvl w:val="0"/>
          <w:numId w:val="103"/>
        </w:numPr>
      </w:pPr>
      <w:r w:rsidRPr="003C112F">
        <w:t>Pin and stitch two patterned pieces, ensuring the pattern aligns across the seam.</w:t>
      </w:r>
    </w:p>
    <w:p w:rsidR="002126D1" w:rsidRPr="003C112F" w:rsidRDefault="002126D1" w:rsidP="003C112F">
      <w:pPr>
        <w:numPr>
          <w:ilvl w:val="0"/>
          <w:numId w:val="103"/>
        </w:numPr>
      </w:pPr>
      <w:r w:rsidRPr="003C112F">
        <w:t>Compare the outcome with a mismatched sample to highlight the visual and quality difference.</w:t>
      </w:r>
    </w:p>
    <w:p w:rsidR="002126D1" w:rsidRPr="003C112F" w:rsidRDefault="00A44425" w:rsidP="002126D1">
      <w:r>
        <w:pict>
          <v:rect id="_x0000_i1095" style="width:0;height:1.5pt" o:hralign="center" o:hrstd="t" o:hr="t" fillcolor="#a0a0a0" stroked="f"/>
        </w:pict>
      </w:r>
    </w:p>
    <w:p w:rsidR="002126D1" w:rsidRPr="003C112F" w:rsidRDefault="002126D1" w:rsidP="002126D1">
      <w:pPr>
        <w:rPr>
          <w:b/>
          <w:bCs/>
        </w:rPr>
      </w:pPr>
      <w:r w:rsidRPr="003C112F">
        <w:rPr>
          <w:b/>
          <w:bCs/>
        </w:rPr>
        <w:t>3. Examples</w:t>
      </w:r>
    </w:p>
    <w:p w:rsidR="002126D1" w:rsidRPr="003C112F" w:rsidRDefault="002126D1" w:rsidP="003C112F">
      <w:pPr>
        <w:numPr>
          <w:ilvl w:val="0"/>
          <w:numId w:val="104"/>
        </w:numPr>
      </w:pPr>
      <w:r w:rsidRPr="003C112F">
        <w:rPr>
          <w:b/>
          <w:bCs/>
        </w:rPr>
        <w:t>Example 1</w:t>
      </w:r>
      <w:r w:rsidRPr="003C112F">
        <w:t>:</w:t>
      </w:r>
      <w:r w:rsidRPr="003C112F">
        <w:br/>
        <w:t xml:space="preserve">A dining chair seat and back upholstered in </w:t>
      </w:r>
      <w:r w:rsidRPr="003C112F">
        <w:rPr>
          <w:b/>
          <w:bCs/>
        </w:rPr>
        <w:t>striped cotton</w:t>
      </w:r>
      <w:r w:rsidRPr="003C112F">
        <w:t xml:space="preserve"> must have vertical stripes aligned precisely to avoid skewed appearance.</w:t>
      </w:r>
    </w:p>
    <w:p w:rsidR="002126D1" w:rsidRPr="003C112F" w:rsidRDefault="002126D1" w:rsidP="003C112F">
      <w:pPr>
        <w:numPr>
          <w:ilvl w:val="0"/>
          <w:numId w:val="104"/>
        </w:numPr>
      </w:pPr>
      <w:r w:rsidRPr="003C112F">
        <w:rPr>
          <w:b/>
          <w:bCs/>
        </w:rPr>
        <w:t>Example 2</w:t>
      </w:r>
      <w:r w:rsidRPr="003C112F">
        <w:t>:</w:t>
      </w:r>
      <w:r w:rsidRPr="003C112F">
        <w:br/>
        <w:t xml:space="preserve">A lounge sofa in </w:t>
      </w:r>
      <w:r w:rsidRPr="003C112F">
        <w:rPr>
          <w:b/>
          <w:bCs/>
        </w:rPr>
        <w:t>floral print fabric</w:t>
      </w:r>
      <w:r w:rsidRPr="003C112F">
        <w:t xml:space="preserve"> should have the central floral motif perfectly positioned on each cushion face for aesthetic balance.</w:t>
      </w:r>
    </w:p>
    <w:p w:rsidR="002126D1" w:rsidRPr="003C112F" w:rsidRDefault="00A44425" w:rsidP="002126D1">
      <w:r>
        <w:pict>
          <v:rect id="_x0000_i1096" style="width:0;height:1.5pt" o:hralign="center" o:hrstd="t" o:hr="t" fillcolor="#a0a0a0" stroked="f"/>
        </w:pict>
      </w:r>
    </w:p>
    <w:p w:rsidR="002126D1" w:rsidRPr="003C112F" w:rsidRDefault="002126D1" w:rsidP="002126D1">
      <w:pPr>
        <w:rPr>
          <w:b/>
          <w:bCs/>
        </w:rPr>
      </w:pPr>
      <w:r w:rsidRPr="003C112F">
        <w:rPr>
          <w:b/>
          <w:bCs/>
        </w:rPr>
        <w:t>4. South African Case Study</w:t>
      </w:r>
    </w:p>
    <w:p w:rsidR="002126D1" w:rsidRPr="003C112F" w:rsidRDefault="002126D1" w:rsidP="002126D1">
      <w:r w:rsidRPr="003C112F">
        <w:rPr>
          <w:b/>
          <w:bCs/>
        </w:rPr>
        <w:t>Case Study: Pattern Matching for Boutique Hotel Seating – Cape Town</w:t>
      </w:r>
    </w:p>
    <w:p w:rsidR="002126D1" w:rsidRPr="003C112F" w:rsidRDefault="002126D1" w:rsidP="002126D1">
      <w:r w:rsidRPr="003C112F">
        <w:t xml:space="preserve">A local upholstery business in Woodstock was contracted to reupholster the lobby seating of a boutique hotel in Cape Town using imported </w:t>
      </w:r>
      <w:proofErr w:type="spellStart"/>
      <w:r w:rsidRPr="003C112F">
        <w:rPr>
          <w:b/>
          <w:bCs/>
        </w:rPr>
        <w:t>ikat</w:t>
      </w:r>
      <w:proofErr w:type="spellEnd"/>
      <w:r w:rsidRPr="003C112F">
        <w:rPr>
          <w:b/>
          <w:bCs/>
        </w:rPr>
        <w:t>-patterned fabric</w:t>
      </w:r>
      <w:r w:rsidRPr="003C112F">
        <w:t xml:space="preserve">. The fabric had a complex repeat with a half-drop. Initially, the team underestimated the extra fabric required, leading to pattern mismatches across chair backs. After consultation, the team reordered more material, used single-layer cutting, and incorporated </w:t>
      </w:r>
      <w:r w:rsidRPr="003C112F">
        <w:rPr>
          <w:b/>
          <w:bCs/>
        </w:rPr>
        <w:t>centre-marking and alignment templates</w:t>
      </w:r>
      <w:r w:rsidRPr="003C112F">
        <w:t xml:space="preserve"> to ensure perfect continuity in the second attempt. The corrected job not only impressed the client but led to an additional contract for custom headboards.</w:t>
      </w:r>
    </w:p>
    <w:p w:rsidR="002126D1" w:rsidRPr="003C112F" w:rsidRDefault="002126D1" w:rsidP="003C112F">
      <w:pPr>
        <w:numPr>
          <w:ilvl w:val="0"/>
          <w:numId w:val="105"/>
        </w:numPr>
      </w:pPr>
      <w:r w:rsidRPr="003C112F">
        <w:rPr>
          <w:i/>
          <w:iCs/>
        </w:rPr>
        <w:t>Learning Point</w:t>
      </w:r>
      <w:r w:rsidRPr="003C112F">
        <w:t>: Precise cutting and pattern matching are essential to meet professional and client standards, especially in high-visibility commercial spaces.</w:t>
      </w:r>
    </w:p>
    <w:p w:rsidR="002126D1" w:rsidRPr="003C112F" w:rsidRDefault="00A44425" w:rsidP="002126D1">
      <w:r>
        <w:pict>
          <v:rect id="_x0000_i1097" style="width:0;height:1.5pt" o:hralign="center" o:hrstd="t" o:hr="t" fillcolor="#a0a0a0" stroked="f"/>
        </w:pict>
      </w:r>
    </w:p>
    <w:p w:rsidR="002126D1" w:rsidRPr="003C112F" w:rsidRDefault="002126D1" w:rsidP="002126D1">
      <w:pPr>
        <w:rPr>
          <w:b/>
          <w:bCs/>
        </w:rPr>
      </w:pPr>
    </w:p>
    <w:p w:rsidR="002126D1" w:rsidRPr="003C112F" w:rsidRDefault="002126D1" w:rsidP="002126D1">
      <w:pPr>
        <w:rPr>
          <w:b/>
          <w:bCs/>
        </w:rPr>
      </w:pPr>
      <w:r w:rsidRPr="003C112F">
        <w:rPr>
          <w:b/>
          <w:bCs/>
        </w:rPr>
        <w:lastRenderedPageBreak/>
        <w:t>5. Critical Thinking Questions</w:t>
      </w:r>
    </w:p>
    <w:p w:rsidR="002126D1" w:rsidRPr="003C112F" w:rsidRDefault="002126D1" w:rsidP="003C112F">
      <w:pPr>
        <w:numPr>
          <w:ilvl w:val="0"/>
          <w:numId w:val="106"/>
        </w:numPr>
      </w:pPr>
      <w:r w:rsidRPr="003C112F">
        <w:rPr>
          <w:b/>
          <w:bCs/>
        </w:rPr>
        <w:t>Problem-Solving Scenario</w:t>
      </w:r>
      <w:r w:rsidRPr="003C112F">
        <w:t>:</w:t>
      </w:r>
      <w:r w:rsidRPr="003C112F">
        <w:br/>
        <w:t>A client provides a patterned fabric with insufficient meterage for full pattern matching. How would you manage their expectations and adjust the layout?</w:t>
      </w:r>
    </w:p>
    <w:p w:rsidR="002126D1" w:rsidRPr="003C112F" w:rsidRDefault="002126D1" w:rsidP="003C112F">
      <w:pPr>
        <w:numPr>
          <w:ilvl w:val="0"/>
          <w:numId w:val="106"/>
        </w:numPr>
      </w:pPr>
      <w:r w:rsidRPr="003C112F">
        <w:rPr>
          <w:b/>
          <w:bCs/>
        </w:rPr>
        <w:t>Detail Awareness</w:t>
      </w:r>
      <w:r w:rsidRPr="003C112F">
        <w:t>:</w:t>
      </w:r>
      <w:r w:rsidRPr="003C112F">
        <w:br/>
        <w:t>Why is it important to consider both horizontal and vertical repeat alignment in patterned upholstery?</w:t>
      </w:r>
    </w:p>
    <w:p w:rsidR="002126D1" w:rsidRPr="003C112F" w:rsidRDefault="002126D1" w:rsidP="003C112F">
      <w:pPr>
        <w:numPr>
          <w:ilvl w:val="0"/>
          <w:numId w:val="106"/>
        </w:numPr>
      </w:pPr>
      <w:r w:rsidRPr="003C112F">
        <w:rPr>
          <w:b/>
          <w:bCs/>
        </w:rPr>
        <w:t>Design Impact</w:t>
      </w:r>
      <w:r w:rsidRPr="003C112F">
        <w:t>:</w:t>
      </w:r>
      <w:r w:rsidRPr="003C112F">
        <w:br/>
        <w:t>How does improper alignment of stripes or checks affect the perception of furniture quality and workmanship?</w:t>
      </w:r>
    </w:p>
    <w:p w:rsidR="002126D1" w:rsidRPr="003C112F" w:rsidRDefault="002126D1" w:rsidP="003C112F">
      <w:pPr>
        <w:numPr>
          <w:ilvl w:val="0"/>
          <w:numId w:val="106"/>
        </w:numPr>
      </w:pPr>
      <w:r w:rsidRPr="003C112F">
        <w:rPr>
          <w:b/>
          <w:bCs/>
        </w:rPr>
        <w:t>Efficiency Question</w:t>
      </w:r>
      <w:r w:rsidRPr="003C112F">
        <w:t>:</w:t>
      </w:r>
      <w:r w:rsidRPr="003C112F">
        <w:br/>
        <w:t>Pattern matching often increases fabric usage. How can an upholsterer balance visual quality with cost-effectiveness?</w:t>
      </w:r>
    </w:p>
    <w:p w:rsidR="002126D1" w:rsidRPr="003C112F" w:rsidRDefault="00A44425" w:rsidP="002126D1">
      <w:r>
        <w:pict>
          <v:rect id="_x0000_i1098" style="width:0;height:1.5pt" o:hralign="center" o:hrstd="t" o:hr="t" fillcolor="#a0a0a0" stroked="f"/>
        </w:pict>
      </w:r>
    </w:p>
    <w:p w:rsidR="002126D1" w:rsidRPr="003C112F" w:rsidRDefault="002126D1" w:rsidP="002126D1">
      <w:r w:rsidRPr="003C112F">
        <w:t xml:space="preserve"> </w:t>
      </w:r>
    </w:p>
    <w:p w:rsidR="00DB1C51" w:rsidRPr="003C112F" w:rsidRDefault="00DB1C51">
      <w:r w:rsidRPr="003C112F">
        <w:br w:type="page"/>
      </w:r>
    </w:p>
    <w:p w:rsidR="00DB1C51" w:rsidRPr="003C112F" w:rsidRDefault="00DB1C51" w:rsidP="00DB1C51">
      <w:pPr>
        <w:pStyle w:val="Heading3"/>
        <w:rPr>
          <w:rFonts w:ascii="Century Gothic" w:hAnsi="Century Gothic"/>
          <w:b/>
          <w:bCs/>
        </w:rPr>
      </w:pPr>
      <w:bookmarkStart w:id="15" w:name="_Toc196124551"/>
      <w:r w:rsidRPr="003C112F">
        <w:rPr>
          <w:rFonts w:ascii="Century Gothic" w:hAnsi="Century Gothic"/>
          <w:b/>
          <w:bCs/>
        </w:rPr>
        <w:lastRenderedPageBreak/>
        <w:t>KT0204: Specific Requirements for the Cutting and Stitching of Leather</w:t>
      </w:r>
      <w:bookmarkEnd w:id="15"/>
    </w:p>
    <w:p w:rsidR="00DB1C51" w:rsidRPr="003C112F" w:rsidRDefault="00DB1C51" w:rsidP="00DB1C51">
      <w:pPr>
        <w:rPr>
          <w:b/>
          <w:bCs/>
        </w:rPr>
      </w:pPr>
    </w:p>
    <w:p w:rsidR="00DB1C51" w:rsidRPr="003C112F" w:rsidRDefault="00DB1C51" w:rsidP="00DB1C51">
      <w:pPr>
        <w:rPr>
          <w:b/>
          <w:bCs/>
        </w:rPr>
      </w:pPr>
      <w:r w:rsidRPr="003C112F">
        <w:rPr>
          <w:b/>
          <w:bCs/>
        </w:rPr>
        <w:t>Learning Outcome</w:t>
      </w:r>
    </w:p>
    <w:p w:rsidR="00DB1C51" w:rsidRPr="003C112F" w:rsidRDefault="00DB1C51" w:rsidP="00DB1C51">
      <w:r w:rsidRPr="003C112F">
        <w:t>By the end of this topic, learners must be able to correctly handle, cut, and stitch leather for upholstery purposes, taking into consideration its natural variations, stretch resistance, thickness, and value as a premium cover material.</w:t>
      </w:r>
    </w:p>
    <w:p w:rsidR="00DB1C51" w:rsidRPr="003C112F" w:rsidRDefault="00A44425" w:rsidP="00DB1C51">
      <w:r>
        <w:pict>
          <v:rect id="_x0000_i1099" style="width:0;height:1.5pt" o:hralign="center" o:hrstd="t" o:hr="t" fillcolor="#a0a0a0" stroked="f"/>
        </w:pict>
      </w:r>
    </w:p>
    <w:p w:rsidR="00DB1C51" w:rsidRPr="003C112F" w:rsidRDefault="00DB1C51" w:rsidP="00DB1C51">
      <w:pPr>
        <w:rPr>
          <w:b/>
          <w:bCs/>
        </w:rPr>
      </w:pPr>
      <w:r w:rsidRPr="003C112F">
        <w:rPr>
          <w:b/>
          <w:bCs/>
        </w:rPr>
        <w:t>1. Key Concepts to Cover</w:t>
      </w:r>
    </w:p>
    <w:p w:rsidR="00DB1C51" w:rsidRPr="003C112F" w:rsidRDefault="00DB1C51" w:rsidP="00DB1C51">
      <w:pPr>
        <w:rPr>
          <w:b/>
          <w:bCs/>
        </w:rPr>
      </w:pPr>
      <w:r w:rsidRPr="003C112F">
        <w:rPr>
          <w:b/>
          <w:bCs/>
        </w:rPr>
        <w:t>1.1 Characteristics of Upholstery Leather</w:t>
      </w:r>
    </w:p>
    <w:p w:rsidR="00DB1C51" w:rsidRPr="003C112F" w:rsidRDefault="00DB1C51" w:rsidP="003C112F">
      <w:pPr>
        <w:numPr>
          <w:ilvl w:val="0"/>
          <w:numId w:val="107"/>
        </w:numPr>
      </w:pPr>
      <w:r w:rsidRPr="003C112F">
        <w:rPr>
          <w:b/>
          <w:bCs/>
        </w:rPr>
        <w:t>Natural product</w:t>
      </w:r>
      <w:r w:rsidRPr="003C112F">
        <w:t xml:space="preserve"> with unique surface features (scars, wrinkles, pores)</w:t>
      </w:r>
    </w:p>
    <w:p w:rsidR="00DB1C51" w:rsidRPr="003C112F" w:rsidRDefault="00DB1C51" w:rsidP="003C112F">
      <w:pPr>
        <w:numPr>
          <w:ilvl w:val="0"/>
          <w:numId w:val="107"/>
        </w:numPr>
      </w:pPr>
      <w:r w:rsidRPr="003C112F">
        <w:rPr>
          <w:b/>
          <w:bCs/>
        </w:rPr>
        <w:t>Non-stretch fabric</w:t>
      </w:r>
      <w:r w:rsidRPr="003C112F">
        <w:t>: Requires precision in measuring and cutting</w:t>
      </w:r>
    </w:p>
    <w:p w:rsidR="00DB1C51" w:rsidRPr="003C112F" w:rsidRDefault="00DB1C51" w:rsidP="003C112F">
      <w:pPr>
        <w:numPr>
          <w:ilvl w:val="0"/>
          <w:numId w:val="107"/>
        </w:numPr>
      </w:pPr>
      <w:r w:rsidRPr="003C112F">
        <w:rPr>
          <w:b/>
          <w:bCs/>
        </w:rPr>
        <w:t>Thickness and density</w:t>
      </w:r>
      <w:r w:rsidRPr="003C112F">
        <w:t>: Often varies across the hide</w:t>
      </w:r>
    </w:p>
    <w:p w:rsidR="00DB1C51" w:rsidRPr="003C112F" w:rsidRDefault="00DB1C51" w:rsidP="003C112F">
      <w:pPr>
        <w:numPr>
          <w:ilvl w:val="0"/>
          <w:numId w:val="107"/>
        </w:numPr>
      </w:pPr>
      <w:r w:rsidRPr="003C112F">
        <w:rPr>
          <w:b/>
          <w:bCs/>
        </w:rPr>
        <w:t>Grain types</w:t>
      </w:r>
      <w:r w:rsidRPr="003C112F">
        <w:t>: Full grain, top grain, split leather, bonded leather</w:t>
      </w:r>
    </w:p>
    <w:p w:rsidR="00DB1C51" w:rsidRPr="003C112F" w:rsidRDefault="00DB1C51" w:rsidP="003C112F">
      <w:pPr>
        <w:numPr>
          <w:ilvl w:val="0"/>
          <w:numId w:val="107"/>
        </w:numPr>
      </w:pPr>
      <w:r w:rsidRPr="003C112F">
        <w:rPr>
          <w:b/>
          <w:bCs/>
        </w:rPr>
        <w:t>Hide shape</w:t>
      </w:r>
      <w:r w:rsidRPr="003C112F">
        <w:t>: Irregular, unlike rolls of fabric; measured in square metres</w:t>
      </w:r>
    </w:p>
    <w:p w:rsidR="00DB1C51" w:rsidRPr="003C112F" w:rsidRDefault="00DB1C51" w:rsidP="003C112F">
      <w:pPr>
        <w:numPr>
          <w:ilvl w:val="0"/>
          <w:numId w:val="107"/>
        </w:numPr>
      </w:pPr>
      <w:r w:rsidRPr="003C112F">
        <w:rPr>
          <w:b/>
          <w:bCs/>
        </w:rPr>
        <w:t>Cost</w:t>
      </w:r>
      <w:r w:rsidRPr="003C112F">
        <w:t>: High-value material with limited margin for error</w:t>
      </w:r>
    </w:p>
    <w:p w:rsidR="00DB1C51" w:rsidRPr="003C112F" w:rsidRDefault="00DB1C51" w:rsidP="00DB1C51">
      <w:pPr>
        <w:rPr>
          <w:b/>
          <w:bCs/>
        </w:rPr>
      </w:pPr>
      <w:r w:rsidRPr="003C112F">
        <w:rPr>
          <w:b/>
          <w:bCs/>
        </w:rPr>
        <w:t>1.2 Cutting Requirements</w:t>
      </w:r>
    </w:p>
    <w:p w:rsidR="00DB1C51" w:rsidRPr="003C112F" w:rsidRDefault="00DB1C51" w:rsidP="003C112F">
      <w:pPr>
        <w:numPr>
          <w:ilvl w:val="0"/>
          <w:numId w:val="108"/>
        </w:numPr>
      </w:pPr>
      <w:r w:rsidRPr="003C112F">
        <w:t xml:space="preserve">Use </w:t>
      </w:r>
      <w:r w:rsidRPr="003C112F">
        <w:rPr>
          <w:b/>
          <w:bCs/>
        </w:rPr>
        <w:t>paper templates</w:t>
      </w:r>
      <w:r w:rsidRPr="003C112F">
        <w:t xml:space="preserve"> to plan hide layout due to its irregular shape</w:t>
      </w:r>
    </w:p>
    <w:p w:rsidR="00DB1C51" w:rsidRPr="003C112F" w:rsidRDefault="00DB1C51" w:rsidP="003C112F">
      <w:pPr>
        <w:numPr>
          <w:ilvl w:val="0"/>
          <w:numId w:val="108"/>
        </w:numPr>
      </w:pPr>
      <w:r w:rsidRPr="003C112F">
        <w:t>Avoid flawed areas (brand marks, holes, scar tissue)</w:t>
      </w:r>
    </w:p>
    <w:p w:rsidR="00DB1C51" w:rsidRPr="003C112F" w:rsidRDefault="00DB1C51" w:rsidP="003C112F">
      <w:pPr>
        <w:numPr>
          <w:ilvl w:val="0"/>
          <w:numId w:val="108"/>
        </w:numPr>
      </w:pPr>
      <w:r w:rsidRPr="003C112F">
        <w:t xml:space="preserve">Match </w:t>
      </w:r>
      <w:r w:rsidRPr="003C112F">
        <w:rPr>
          <w:b/>
          <w:bCs/>
        </w:rPr>
        <w:t>grain direction</w:t>
      </w:r>
      <w:r w:rsidRPr="003C112F">
        <w:t xml:space="preserve"> and tone consistency across panels</w:t>
      </w:r>
    </w:p>
    <w:p w:rsidR="00DB1C51" w:rsidRPr="003C112F" w:rsidRDefault="00DB1C51" w:rsidP="003C112F">
      <w:pPr>
        <w:numPr>
          <w:ilvl w:val="0"/>
          <w:numId w:val="108"/>
        </w:numPr>
      </w:pPr>
      <w:r w:rsidRPr="003C112F">
        <w:t xml:space="preserve">Cut with </w:t>
      </w:r>
      <w:r w:rsidRPr="003C112F">
        <w:rPr>
          <w:b/>
          <w:bCs/>
        </w:rPr>
        <w:t>rotary blades or specialist knives</w:t>
      </w:r>
      <w:r w:rsidRPr="003C112F">
        <w:t xml:space="preserve"> to ensure clean, non-frayed edges</w:t>
      </w:r>
    </w:p>
    <w:p w:rsidR="00DB1C51" w:rsidRPr="003C112F" w:rsidRDefault="00DB1C51" w:rsidP="003C112F">
      <w:pPr>
        <w:numPr>
          <w:ilvl w:val="0"/>
          <w:numId w:val="108"/>
        </w:numPr>
      </w:pPr>
      <w:r w:rsidRPr="003C112F">
        <w:t xml:space="preserve">Maintain correct </w:t>
      </w:r>
      <w:r w:rsidRPr="003C112F">
        <w:rPr>
          <w:b/>
          <w:bCs/>
        </w:rPr>
        <w:t>moisture levels</w:t>
      </w:r>
      <w:r w:rsidRPr="003C112F">
        <w:t xml:space="preserve"> in workshop to prevent cracking or drying out</w:t>
      </w:r>
    </w:p>
    <w:p w:rsidR="00DB1C51" w:rsidRPr="003C112F" w:rsidRDefault="00DB1C51" w:rsidP="00DB1C51">
      <w:pPr>
        <w:rPr>
          <w:b/>
          <w:bCs/>
        </w:rPr>
      </w:pPr>
      <w:r w:rsidRPr="003C112F">
        <w:rPr>
          <w:b/>
          <w:bCs/>
        </w:rPr>
        <w:t>1.3 Stitching Requirements</w:t>
      </w:r>
    </w:p>
    <w:p w:rsidR="00DB1C51" w:rsidRPr="003C112F" w:rsidRDefault="00DB1C51" w:rsidP="003C112F">
      <w:pPr>
        <w:numPr>
          <w:ilvl w:val="0"/>
          <w:numId w:val="109"/>
        </w:numPr>
      </w:pPr>
      <w:r w:rsidRPr="003C112F">
        <w:t xml:space="preserve">Use </w:t>
      </w:r>
      <w:r w:rsidRPr="003C112F">
        <w:rPr>
          <w:b/>
          <w:bCs/>
        </w:rPr>
        <w:t>leather needles</w:t>
      </w:r>
      <w:r w:rsidRPr="003C112F">
        <w:t xml:space="preserve"> and heavy-duty thread (e.g. bonded nylon or polyester)</w:t>
      </w:r>
    </w:p>
    <w:p w:rsidR="00DB1C51" w:rsidRPr="003C112F" w:rsidRDefault="00DB1C51" w:rsidP="003C112F">
      <w:pPr>
        <w:numPr>
          <w:ilvl w:val="0"/>
          <w:numId w:val="109"/>
        </w:numPr>
      </w:pPr>
      <w:r w:rsidRPr="003C112F">
        <w:t xml:space="preserve">Use </w:t>
      </w:r>
      <w:r w:rsidRPr="003C112F">
        <w:rPr>
          <w:b/>
          <w:bCs/>
        </w:rPr>
        <w:t>longer stitch lengths</w:t>
      </w:r>
      <w:r w:rsidRPr="003C112F">
        <w:t xml:space="preserve"> (short stitches can perforate leather and weaken seams)</w:t>
      </w:r>
    </w:p>
    <w:p w:rsidR="00DB1C51" w:rsidRPr="003C112F" w:rsidRDefault="00DB1C51" w:rsidP="003C112F">
      <w:pPr>
        <w:numPr>
          <w:ilvl w:val="0"/>
          <w:numId w:val="109"/>
        </w:numPr>
      </w:pPr>
      <w:r w:rsidRPr="003C112F">
        <w:t>Pre-punch holes if working manually or use an industrial walking foot sewing machine</w:t>
      </w:r>
    </w:p>
    <w:p w:rsidR="00DB1C51" w:rsidRPr="003C112F" w:rsidRDefault="00DB1C51" w:rsidP="003C112F">
      <w:pPr>
        <w:numPr>
          <w:ilvl w:val="0"/>
          <w:numId w:val="109"/>
        </w:numPr>
      </w:pPr>
      <w:r w:rsidRPr="003C112F">
        <w:t>Avoid pinning – use clips or adhesive tape to hold panels in place before stitching</w:t>
      </w:r>
    </w:p>
    <w:p w:rsidR="00DB1C51" w:rsidRPr="003C112F" w:rsidRDefault="00DB1C51" w:rsidP="003C112F">
      <w:pPr>
        <w:numPr>
          <w:ilvl w:val="0"/>
          <w:numId w:val="109"/>
        </w:numPr>
      </w:pPr>
      <w:r w:rsidRPr="003C112F">
        <w:t xml:space="preserve">Allow for </w:t>
      </w:r>
      <w:r w:rsidRPr="003C112F">
        <w:rPr>
          <w:b/>
          <w:bCs/>
        </w:rPr>
        <w:t>natural stretch</w:t>
      </w:r>
      <w:r w:rsidRPr="003C112F">
        <w:t xml:space="preserve"> during stitching to avoid puckering</w:t>
      </w:r>
    </w:p>
    <w:p w:rsidR="00DB1C51" w:rsidRPr="003C112F" w:rsidRDefault="00DB1C51" w:rsidP="00DB1C51">
      <w:pPr>
        <w:rPr>
          <w:b/>
          <w:bCs/>
        </w:rPr>
      </w:pPr>
      <w:r w:rsidRPr="003C112F">
        <w:rPr>
          <w:b/>
          <w:bCs/>
        </w:rPr>
        <w:t>1.4 Panel Planning</w:t>
      </w:r>
    </w:p>
    <w:p w:rsidR="00DB1C51" w:rsidRPr="003C112F" w:rsidRDefault="00DB1C51" w:rsidP="003C112F">
      <w:pPr>
        <w:numPr>
          <w:ilvl w:val="0"/>
          <w:numId w:val="110"/>
        </w:numPr>
      </w:pPr>
      <w:r w:rsidRPr="003C112F">
        <w:t>Panels should be cut from adjacent areas of the hide to ensure visual consistency</w:t>
      </w:r>
    </w:p>
    <w:p w:rsidR="00DB1C51" w:rsidRPr="003C112F" w:rsidRDefault="00DB1C51" w:rsidP="003C112F">
      <w:pPr>
        <w:numPr>
          <w:ilvl w:val="0"/>
          <w:numId w:val="110"/>
        </w:numPr>
      </w:pPr>
      <w:r w:rsidRPr="003C112F">
        <w:lastRenderedPageBreak/>
        <w:t xml:space="preserve">Upholsterers must consider </w:t>
      </w:r>
      <w:r w:rsidRPr="003C112F">
        <w:rPr>
          <w:b/>
          <w:bCs/>
        </w:rPr>
        <w:t>symmetry</w:t>
      </w:r>
      <w:r w:rsidRPr="003C112F">
        <w:t xml:space="preserve"> and balance in visual layout of leather panels</w:t>
      </w:r>
    </w:p>
    <w:p w:rsidR="00DB1C51" w:rsidRPr="003C112F" w:rsidRDefault="00A44425" w:rsidP="00DB1C51">
      <w:r>
        <w:pict>
          <v:rect id="_x0000_i1100" style="width:0;height:1.5pt" o:hralign="center" o:hrstd="t" o:hr="t" fillcolor="#a0a0a0" stroked="f"/>
        </w:pict>
      </w:r>
    </w:p>
    <w:p w:rsidR="00DB1C51" w:rsidRPr="003C112F" w:rsidRDefault="00DB1C51" w:rsidP="00DB1C51">
      <w:pPr>
        <w:rPr>
          <w:b/>
          <w:bCs/>
        </w:rPr>
      </w:pPr>
      <w:r w:rsidRPr="003C112F">
        <w:rPr>
          <w:b/>
          <w:bCs/>
        </w:rPr>
        <w:t>2. Practical Demonstration Guidelines</w:t>
      </w:r>
    </w:p>
    <w:p w:rsidR="00DB1C51" w:rsidRPr="003C112F" w:rsidRDefault="00DB1C51" w:rsidP="00DB1C51">
      <w:r w:rsidRPr="003C112F">
        <w:t>Provide learners with:</w:t>
      </w:r>
    </w:p>
    <w:p w:rsidR="00DB1C51" w:rsidRPr="003C112F" w:rsidRDefault="00DB1C51" w:rsidP="003C112F">
      <w:pPr>
        <w:numPr>
          <w:ilvl w:val="0"/>
          <w:numId w:val="111"/>
        </w:numPr>
      </w:pPr>
      <w:r w:rsidRPr="003C112F">
        <w:t xml:space="preserve">A small </w:t>
      </w:r>
      <w:r w:rsidRPr="003C112F">
        <w:rPr>
          <w:b/>
          <w:bCs/>
        </w:rPr>
        <w:t>hide offcut</w:t>
      </w:r>
      <w:r w:rsidRPr="003C112F">
        <w:t xml:space="preserve"> with natural flaws (scars, holes)</w:t>
      </w:r>
    </w:p>
    <w:p w:rsidR="00DB1C51" w:rsidRPr="003C112F" w:rsidRDefault="00DB1C51" w:rsidP="003C112F">
      <w:pPr>
        <w:numPr>
          <w:ilvl w:val="0"/>
          <w:numId w:val="111"/>
        </w:numPr>
      </w:pPr>
      <w:r w:rsidRPr="003C112F">
        <w:t>Templates for a chair seat and backrest</w:t>
      </w:r>
    </w:p>
    <w:p w:rsidR="00DB1C51" w:rsidRPr="003C112F" w:rsidRDefault="00DB1C51" w:rsidP="003C112F">
      <w:pPr>
        <w:numPr>
          <w:ilvl w:val="0"/>
          <w:numId w:val="111"/>
        </w:numPr>
      </w:pPr>
      <w:r w:rsidRPr="003C112F">
        <w:t>Leather scissors or rotary blades</w:t>
      </w:r>
    </w:p>
    <w:p w:rsidR="00DB1C51" w:rsidRPr="003C112F" w:rsidRDefault="00DB1C51" w:rsidP="003C112F">
      <w:pPr>
        <w:numPr>
          <w:ilvl w:val="0"/>
          <w:numId w:val="111"/>
        </w:numPr>
      </w:pPr>
      <w:r w:rsidRPr="003C112F">
        <w:t>Clips and industrial sewing machine (or simulation)</w:t>
      </w:r>
    </w:p>
    <w:p w:rsidR="00DB1C51" w:rsidRPr="003C112F" w:rsidRDefault="00DB1C51" w:rsidP="00DB1C51">
      <w:r w:rsidRPr="003C112F">
        <w:rPr>
          <w:b/>
          <w:bCs/>
        </w:rPr>
        <w:t>Activities</w:t>
      </w:r>
      <w:r w:rsidRPr="003C112F">
        <w:t>:</w:t>
      </w:r>
    </w:p>
    <w:p w:rsidR="00DB1C51" w:rsidRPr="003C112F" w:rsidRDefault="00DB1C51" w:rsidP="003C112F">
      <w:pPr>
        <w:numPr>
          <w:ilvl w:val="0"/>
          <w:numId w:val="112"/>
        </w:numPr>
      </w:pPr>
      <w:r w:rsidRPr="003C112F">
        <w:t>Identify usable sections of the hide</w:t>
      </w:r>
    </w:p>
    <w:p w:rsidR="00DB1C51" w:rsidRPr="003C112F" w:rsidRDefault="00DB1C51" w:rsidP="003C112F">
      <w:pPr>
        <w:numPr>
          <w:ilvl w:val="0"/>
          <w:numId w:val="112"/>
        </w:numPr>
      </w:pPr>
      <w:r w:rsidRPr="003C112F">
        <w:t>Trace and cut template pieces avoiding flaws</w:t>
      </w:r>
    </w:p>
    <w:p w:rsidR="00DB1C51" w:rsidRPr="003C112F" w:rsidRDefault="00DB1C51" w:rsidP="003C112F">
      <w:pPr>
        <w:numPr>
          <w:ilvl w:val="0"/>
          <w:numId w:val="112"/>
        </w:numPr>
      </w:pPr>
      <w:r w:rsidRPr="003C112F">
        <w:t>Stitch two leather samples using correct needle and stitch length</w:t>
      </w:r>
    </w:p>
    <w:p w:rsidR="00DB1C51" w:rsidRPr="003C112F" w:rsidRDefault="00DB1C51" w:rsidP="003C112F">
      <w:pPr>
        <w:numPr>
          <w:ilvl w:val="0"/>
          <w:numId w:val="112"/>
        </w:numPr>
      </w:pPr>
      <w:r w:rsidRPr="003C112F">
        <w:t>Compare a properly stitched seam to one with short, perforating stitches</w:t>
      </w:r>
    </w:p>
    <w:p w:rsidR="00DB1C51" w:rsidRPr="003C112F" w:rsidRDefault="00A44425" w:rsidP="00DB1C51">
      <w:r>
        <w:pict>
          <v:rect id="_x0000_i1101" style="width:0;height:1.5pt" o:hralign="center" o:hrstd="t" o:hr="t" fillcolor="#a0a0a0" stroked="f"/>
        </w:pict>
      </w:r>
    </w:p>
    <w:p w:rsidR="00DB1C51" w:rsidRPr="003C112F" w:rsidRDefault="00DB1C51" w:rsidP="00DB1C51">
      <w:pPr>
        <w:rPr>
          <w:b/>
          <w:bCs/>
        </w:rPr>
      </w:pPr>
      <w:r w:rsidRPr="003C112F">
        <w:rPr>
          <w:b/>
          <w:bCs/>
        </w:rPr>
        <w:t>3. Examples</w:t>
      </w:r>
    </w:p>
    <w:p w:rsidR="00DB1C51" w:rsidRPr="003C112F" w:rsidRDefault="00DB1C51" w:rsidP="003C112F">
      <w:pPr>
        <w:numPr>
          <w:ilvl w:val="0"/>
          <w:numId w:val="113"/>
        </w:numPr>
      </w:pPr>
      <w:r w:rsidRPr="003C112F">
        <w:rPr>
          <w:b/>
          <w:bCs/>
        </w:rPr>
        <w:t>Example 1</w:t>
      </w:r>
      <w:r w:rsidRPr="003C112F">
        <w:t>:</w:t>
      </w:r>
      <w:r w:rsidRPr="003C112F">
        <w:br/>
        <w:t xml:space="preserve">A </w:t>
      </w:r>
      <w:r w:rsidRPr="003C112F">
        <w:rPr>
          <w:b/>
          <w:bCs/>
        </w:rPr>
        <w:t>full-grain leather armchair</w:t>
      </w:r>
      <w:r w:rsidRPr="003C112F">
        <w:t xml:space="preserve"> must be stitched using reinforced seams and with grain-aligned side panels to maintain symmetry and minimise waste.</w:t>
      </w:r>
    </w:p>
    <w:p w:rsidR="00DB1C51" w:rsidRPr="003C112F" w:rsidRDefault="00DB1C51" w:rsidP="003C112F">
      <w:pPr>
        <w:numPr>
          <w:ilvl w:val="0"/>
          <w:numId w:val="113"/>
        </w:numPr>
      </w:pPr>
      <w:r w:rsidRPr="003C112F">
        <w:rPr>
          <w:b/>
          <w:bCs/>
        </w:rPr>
        <w:t>Example 2</w:t>
      </w:r>
      <w:r w:rsidRPr="003C112F">
        <w:t>:</w:t>
      </w:r>
      <w:r w:rsidRPr="003C112F">
        <w:br/>
        <w:t xml:space="preserve">In a </w:t>
      </w:r>
      <w:r w:rsidRPr="003C112F">
        <w:rPr>
          <w:b/>
          <w:bCs/>
        </w:rPr>
        <w:t>leather-upholstered ottoman</w:t>
      </w:r>
      <w:r w:rsidRPr="003C112F">
        <w:t>, panels cut from different hides without tone matching result in a visibly uneven finish, lowering product value.</w:t>
      </w:r>
    </w:p>
    <w:p w:rsidR="00DB1C51" w:rsidRPr="003C112F" w:rsidRDefault="00A44425" w:rsidP="00DB1C51">
      <w:r>
        <w:pict>
          <v:rect id="_x0000_i1102" style="width:0;height:1.5pt" o:hralign="center" o:hrstd="t" o:hr="t" fillcolor="#a0a0a0" stroked="f"/>
        </w:pict>
      </w:r>
    </w:p>
    <w:p w:rsidR="00DB1C51" w:rsidRPr="003C112F" w:rsidRDefault="00DB1C51" w:rsidP="00DB1C51">
      <w:pPr>
        <w:rPr>
          <w:b/>
          <w:bCs/>
        </w:rPr>
      </w:pPr>
      <w:r w:rsidRPr="003C112F">
        <w:rPr>
          <w:b/>
          <w:bCs/>
        </w:rPr>
        <w:t>4. South African Case Study</w:t>
      </w:r>
    </w:p>
    <w:p w:rsidR="00DB1C51" w:rsidRPr="003C112F" w:rsidRDefault="00DB1C51" w:rsidP="00DB1C51">
      <w:r w:rsidRPr="003C112F">
        <w:rPr>
          <w:b/>
          <w:bCs/>
        </w:rPr>
        <w:t>Case Study: Luxury Recliner Production – KwaZulu-Natal</w:t>
      </w:r>
    </w:p>
    <w:p w:rsidR="00DB1C51" w:rsidRPr="003C112F" w:rsidRDefault="00DB1C51" w:rsidP="00DB1C51">
      <w:r w:rsidRPr="003C112F">
        <w:t xml:space="preserve">A furniture manufacturer in KwaZulu-Natal received a contract to produce luxury leather recliners for an upmarket Durban dealership. During early production, several stitched seams split after installation. Upon review, the issue was traced to the use of incorrect stitch length and unsuitable cotton thread. The team retrained its machinists to use </w:t>
      </w:r>
      <w:r w:rsidRPr="003C112F">
        <w:rPr>
          <w:b/>
          <w:bCs/>
        </w:rPr>
        <w:t>bonded nylon thread</w:t>
      </w:r>
      <w:r w:rsidRPr="003C112F">
        <w:t xml:space="preserve">, increased stitch length, and implemented a </w:t>
      </w:r>
      <w:r w:rsidRPr="003C112F">
        <w:rPr>
          <w:b/>
          <w:bCs/>
        </w:rPr>
        <w:t>marking protocol</w:t>
      </w:r>
      <w:r w:rsidRPr="003C112F">
        <w:t xml:space="preserve"> to avoid stitching through scar tissue. The improved process resulted in a flawless batch and a retained client.</w:t>
      </w:r>
    </w:p>
    <w:p w:rsidR="00DB1C51" w:rsidRPr="003C112F" w:rsidRDefault="00DB1C51" w:rsidP="003C112F">
      <w:pPr>
        <w:numPr>
          <w:ilvl w:val="0"/>
          <w:numId w:val="114"/>
        </w:numPr>
      </w:pPr>
      <w:r w:rsidRPr="003C112F">
        <w:rPr>
          <w:i/>
          <w:iCs/>
        </w:rPr>
        <w:t>Learning Point</w:t>
      </w:r>
      <w:r w:rsidRPr="003C112F">
        <w:t>: Leather demands a higher level of technical skill, attention to seam integrity, and specialised equipment to achieve professional results.</w:t>
      </w:r>
    </w:p>
    <w:p w:rsidR="00DB1C51" w:rsidRPr="003C112F" w:rsidRDefault="00A44425" w:rsidP="00DB1C51">
      <w:r>
        <w:pict>
          <v:rect id="_x0000_i1103" style="width:0;height:1.5pt" o:hralign="center" o:hrstd="t" o:hr="t" fillcolor="#a0a0a0" stroked="f"/>
        </w:pict>
      </w:r>
    </w:p>
    <w:p w:rsidR="00DB1C51" w:rsidRPr="003C112F" w:rsidRDefault="00DB1C51" w:rsidP="00DB1C51">
      <w:pPr>
        <w:rPr>
          <w:b/>
          <w:bCs/>
        </w:rPr>
      </w:pPr>
      <w:r w:rsidRPr="003C112F">
        <w:rPr>
          <w:b/>
          <w:bCs/>
        </w:rPr>
        <w:lastRenderedPageBreak/>
        <w:t>5. Critical Thinking Questions</w:t>
      </w:r>
    </w:p>
    <w:p w:rsidR="00DB1C51" w:rsidRPr="003C112F" w:rsidRDefault="00DB1C51" w:rsidP="003C112F">
      <w:pPr>
        <w:numPr>
          <w:ilvl w:val="0"/>
          <w:numId w:val="115"/>
        </w:numPr>
      </w:pPr>
      <w:r w:rsidRPr="003C112F">
        <w:rPr>
          <w:b/>
          <w:bCs/>
        </w:rPr>
        <w:t>Precision Question</w:t>
      </w:r>
      <w:r w:rsidRPr="003C112F">
        <w:t>:</w:t>
      </w:r>
      <w:r w:rsidRPr="003C112F">
        <w:br/>
        <w:t>Why is it important to plan leather cutting layouts in advance rather than cutting directly from templates?</w:t>
      </w:r>
    </w:p>
    <w:p w:rsidR="00DB1C51" w:rsidRPr="003C112F" w:rsidRDefault="00DB1C51" w:rsidP="003C112F">
      <w:pPr>
        <w:numPr>
          <w:ilvl w:val="0"/>
          <w:numId w:val="115"/>
        </w:numPr>
      </w:pPr>
      <w:r w:rsidRPr="003C112F">
        <w:rPr>
          <w:b/>
          <w:bCs/>
        </w:rPr>
        <w:t>Material Ethics</w:t>
      </w:r>
      <w:r w:rsidRPr="003C112F">
        <w:t>:</w:t>
      </w:r>
      <w:r w:rsidRPr="003C112F">
        <w:br/>
        <w:t>Given leather’s cost and natural origins, how can upholsterers reduce waste while maintaining quality?</w:t>
      </w:r>
    </w:p>
    <w:p w:rsidR="00DB1C51" w:rsidRPr="003C112F" w:rsidRDefault="00DB1C51" w:rsidP="003C112F">
      <w:pPr>
        <w:numPr>
          <w:ilvl w:val="0"/>
          <w:numId w:val="115"/>
        </w:numPr>
      </w:pPr>
      <w:r w:rsidRPr="003C112F">
        <w:rPr>
          <w:b/>
          <w:bCs/>
        </w:rPr>
        <w:t>Technique Challenge</w:t>
      </w:r>
      <w:r w:rsidRPr="003C112F">
        <w:t>:</w:t>
      </w:r>
      <w:r w:rsidRPr="003C112F">
        <w:br/>
        <w:t>What are the potential consequences of using a standard fabric sewing machine to stitch leather?</w:t>
      </w:r>
    </w:p>
    <w:p w:rsidR="00DB1C51" w:rsidRPr="003C112F" w:rsidRDefault="00DB1C51" w:rsidP="003C112F">
      <w:pPr>
        <w:numPr>
          <w:ilvl w:val="0"/>
          <w:numId w:val="115"/>
        </w:numPr>
      </w:pPr>
      <w:r w:rsidRPr="003C112F">
        <w:rPr>
          <w:b/>
          <w:bCs/>
        </w:rPr>
        <w:t>Client Expectation Scenario</w:t>
      </w:r>
      <w:r w:rsidRPr="003C112F">
        <w:t>:</w:t>
      </w:r>
      <w:r w:rsidRPr="003C112F">
        <w:br/>
        <w:t>A client complains that the leather on their new couch appears mismatched in tone. How would you explain this, and what steps could prevent it during production?</w:t>
      </w:r>
    </w:p>
    <w:p w:rsidR="00DB1C51" w:rsidRPr="003C112F" w:rsidRDefault="00A44425" w:rsidP="00DB1C51">
      <w:r>
        <w:pict>
          <v:rect id="_x0000_i1104" style="width:0;height:1.5pt" o:hralign="center" o:hrstd="t" o:hr="t" fillcolor="#a0a0a0" stroked="f"/>
        </w:pict>
      </w:r>
    </w:p>
    <w:p w:rsidR="00DB1C51" w:rsidRPr="003C112F" w:rsidRDefault="00DB1C51" w:rsidP="00DB1C51">
      <w:r w:rsidRPr="003C112F">
        <w:t xml:space="preserve"> </w:t>
      </w:r>
    </w:p>
    <w:p w:rsidR="00DB1C51" w:rsidRPr="003C112F" w:rsidRDefault="00DB1C51">
      <w:r w:rsidRPr="003C112F">
        <w:br w:type="page"/>
      </w:r>
    </w:p>
    <w:p w:rsidR="00DB1C51" w:rsidRPr="003C112F" w:rsidRDefault="00DB1C51" w:rsidP="00DB1C51">
      <w:pPr>
        <w:pStyle w:val="Heading3"/>
        <w:rPr>
          <w:rFonts w:ascii="Century Gothic" w:hAnsi="Century Gothic"/>
          <w:b/>
          <w:bCs/>
        </w:rPr>
      </w:pPr>
      <w:bookmarkStart w:id="16" w:name="_Toc196124552"/>
      <w:r w:rsidRPr="003C112F">
        <w:rPr>
          <w:rFonts w:ascii="Century Gothic" w:hAnsi="Century Gothic"/>
          <w:b/>
          <w:bCs/>
        </w:rPr>
        <w:lastRenderedPageBreak/>
        <w:t>KT0205: Flaws and Defects and Their Causes and Impact on Quality</w:t>
      </w:r>
      <w:bookmarkEnd w:id="16"/>
    </w:p>
    <w:p w:rsidR="00DB1C51" w:rsidRPr="003C112F" w:rsidRDefault="00DB1C51" w:rsidP="00DB1C51">
      <w:pPr>
        <w:rPr>
          <w:b/>
          <w:bCs/>
        </w:rPr>
      </w:pPr>
    </w:p>
    <w:p w:rsidR="00DB1C51" w:rsidRPr="003C112F" w:rsidRDefault="00DB1C51" w:rsidP="00DB1C51">
      <w:pPr>
        <w:rPr>
          <w:b/>
          <w:bCs/>
        </w:rPr>
      </w:pPr>
      <w:r w:rsidRPr="003C112F">
        <w:rPr>
          <w:b/>
          <w:bCs/>
        </w:rPr>
        <w:t>Learning Outcome</w:t>
      </w:r>
    </w:p>
    <w:p w:rsidR="00DB1C51" w:rsidRPr="003C112F" w:rsidRDefault="00DB1C51" w:rsidP="00DB1C51">
      <w:r w:rsidRPr="003C112F">
        <w:t>By the end of this topic, learners must be able to identify common flaws and defects found in upholstery cover materials (natural and man-made), understand their causes, and assess the impact these flaws have on the quality, durability, and aesthetics of upholstered furniture.</w:t>
      </w:r>
    </w:p>
    <w:p w:rsidR="00DB1C51" w:rsidRPr="003C112F" w:rsidRDefault="00A44425" w:rsidP="00DB1C51">
      <w:r>
        <w:pict>
          <v:rect id="_x0000_i1105" style="width:0;height:1.5pt" o:hralign="center" o:hrstd="t" o:hr="t" fillcolor="#a0a0a0" stroked="f"/>
        </w:pict>
      </w:r>
    </w:p>
    <w:p w:rsidR="00DB1C51" w:rsidRPr="003C112F" w:rsidRDefault="00DB1C51" w:rsidP="00DB1C51">
      <w:pPr>
        <w:rPr>
          <w:b/>
          <w:bCs/>
        </w:rPr>
      </w:pPr>
      <w:r w:rsidRPr="003C112F">
        <w:rPr>
          <w:b/>
          <w:bCs/>
        </w:rPr>
        <w:t>1. Key Concepts to Cover</w:t>
      </w:r>
    </w:p>
    <w:p w:rsidR="00DB1C51" w:rsidRPr="003C112F" w:rsidRDefault="00DB1C51" w:rsidP="00DB1C51">
      <w:pPr>
        <w:rPr>
          <w:b/>
          <w:bCs/>
        </w:rPr>
      </w:pPr>
      <w:r w:rsidRPr="003C112F">
        <w:rPr>
          <w:b/>
          <w:bCs/>
        </w:rPr>
        <w:t>1.1 Common Fabric Flaws and Defects</w:t>
      </w:r>
    </w:p>
    <w:p w:rsidR="00DB1C51" w:rsidRPr="003C112F" w:rsidRDefault="00DB1C51" w:rsidP="003C112F">
      <w:pPr>
        <w:numPr>
          <w:ilvl w:val="0"/>
          <w:numId w:val="116"/>
        </w:numPr>
      </w:pPr>
      <w:r w:rsidRPr="003C112F">
        <w:rPr>
          <w:b/>
          <w:bCs/>
        </w:rPr>
        <w:t>Natural Fabrics</w:t>
      </w:r>
      <w:r w:rsidRPr="003C112F">
        <w:t>:</w:t>
      </w:r>
    </w:p>
    <w:p w:rsidR="00DB1C51" w:rsidRPr="003C112F" w:rsidRDefault="00DB1C51" w:rsidP="003C112F">
      <w:pPr>
        <w:numPr>
          <w:ilvl w:val="1"/>
          <w:numId w:val="116"/>
        </w:numPr>
      </w:pPr>
      <w:r w:rsidRPr="003C112F">
        <w:rPr>
          <w:i/>
          <w:iCs/>
        </w:rPr>
        <w:t>Slubs and uneven weave</w:t>
      </w:r>
      <w:r w:rsidRPr="003C112F">
        <w:t xml:space="preserve"> (e.g. linen, silk)</w:t>
      </w:r>
    </w:p>
    <w:p w:rsidR="00DB1C51" w:rsidRPr="003C112F" w:rsidRDefault="00DB1C51" w:rsidP="003C112F">
      <w:pPr>
        <w:numPr>
          <w:ilvl w:val="1"/>
          <w:numId w:val="116"/>
        </w:numPr>
      </w:pPr>
      <w:r w:rsidRPr="003C112F">
        <w:rPr>
          <w:i/>
          <w:iCs/>
        </w:rPr>
        <w:t>Fading or discolouration</w:t>
      </w:r>
      <w:r w:rsidRPr="003C112F">
        <w:t xml:space="preserve"> due to poor dye fixing or sun exposure</w:t>
      </w:r>
    </w:p>
    <w:p w:rsidR="00DB1C51" w:rsidRPr="003C112F" w:rsidRDefault="00DB1C51" w:rsidP="003C112F">
      <w:pPr>
        <w:numPr>
          <w:ilvl w:val="1"/>
          <w:numId w:val="116"/>
        </w:numPr>
      </w:pPr>
      <w:r w:rsidRPr="003C112F">
        <w:rPr>
          <w:i/>
          <w:iCs/>
        </w:rPr>
        <w:t>Weak fibres or holes</w:t>
      </w:r>
      <w:r w:rsidRPr="003C112F">
        <w:t xml:space="preserve"> from insect or moisture damage</w:t>
      </w:r>
    </w:p>
    <w:p w:rsidR="00DB1C51" w:rsidRPr="003C112F" w:rsidRDefault="00DB1C51" w:rsidP="003C112F">
      <w:pPr>
        <w:numPr>
          <w:ilvl w:val="1"/>
          <w:numId w:val="116"/>
        </w:numPr>
      </w:pPr>
      <w:r w:rsidRPr="003C112F">
        <w:rPr>
          <w:i/>
          <w:iCs/>
        </w:rPr>
        <w:t>Leather-specific flaws</w:t>
      </w:r>
      <w:r w:rsidRPr="003C112F">
        <w:t>: scars, tick bites, neck wrinkles, inconsistent grain</w:t>
      </w:r>
    </w:p>
    <w:p w:rsidR="00DB1C51" w:rsidRPr="003C112F" w:rsidRDefault="00DB1C51" w:rsidP="003C112F">
      <w:pPr>
        <w:numPr>
          <w:ilvl w:val="0"/>
          <w:numId w:val="116"/>
        </w:numPr>
      </w:pPr>
      <w:r w:rsidRPr="003C112F">
        <w:rPr>
          <w:b/>
          <w:bCs/>
        </w:rPr>
        <w:t>Man-Made Fabrics</w:t>
      </w:r>
      <w:r w:rsidRPr="003C112F">
        <w:t>:</w:t>
      </w:r>
    </w:p>
    <w:p w:rsidR="00DB1C51" w:rsidRPr="003C112F" w:rsidRDefault="00DB1C51" w:rsidP="003C112F">
      <w:pPr>
        <w:numPr>
          <w:ilvl w:val="1"/>
          <w:numId w:val="116"/>
        </w:numPr>
      </w:pPr>
      <w:r w:rsidRPr="003C112F">
        <w:rPr>
          <w:i/>
          <w:iCs/>
        </w:rPr>
        <w:t>Print misalignment</w:t>
      </w:r>
      <w:r w:rsidRPr="003C112F">
        <w:t xml:space="preserve"> or </w:t>
      </w:r>
      <w:r w:rsidRPr="003C112F">
        <w:rPr>
          <w:i/>
          <w:iCs/>
        </w:rPr>
        <w:t>pattern registration errors</w:t>
      </w:r>
    </w:p>
    <w:p w:rsidR="00DB1C51" w:rsidRPr="003C112F" w:rsidRDefault="00DB1C51" w:rsidP="003C112F">
      <w:pPr>
        <w:numPr>
          <w:ilvl w:val="1"/>
          <w:numId w:val="116"/>
        </w:numPr>
      </w:pPr>
      <w:r w:rsidRPr="003C112F">
        <w:rPr>
          <w:i/>
          <w:iCs/>
        </w:rPr>
        <w:t>Pilling</w:t>
      </w:r>
      <w:r w:rsidRPr="003C112F">
        <w:t xml:space="preserve"> due to low-quality fibre blends or abrasion</w:t>
      </w:r>
    </w:p>
    <w:p w:rsidR="00DB1C51" w:rsidRPr="003C112F" w:rsidRDefault="00DB1C51" w:rsidP="003C112F">
      <w:pPr>
        <w:numPr>
          <w:ilvl w:val="1"/>
          <w:numId w:val="116"/>
        </w:numPr>
      </w:pPr>
      <w:r w:rsidRPr="003C112F">
        <w:rPr>
          <w:i/>
          <w:iCs/>
        </w:rPr>
        <w:t>Backing delamination</w:t>
      </w:r>
      <w:r w:rsidRPr="003C112F">
        <w:t xml:space="preserve"> in vinyl or synthetic leather</w:t>
      </w:r>
    </w:p>
    <w:p w:rsidR="00DB1C51" w:rsidRPr="003C112F" w:rsidRDefault="00DB1C51" w:rsidP="003C112F">
      <w:pPr>
        <w:numPr>
          <w:ilvl w:val="1"/>
          <w:numId w:val="116"/>
        </w:numPr>
      </w:pPr>
      <w:r w:rsidRPr="003C112F">
        <w:rPr>
          <w:i/>
          <w:iCs/>
        </w:rPr>
        <w:t>Melting marks or shine</w:t>
      </w:r>
      <w:r w:rsidRPr="003C112F">
        <w:t xml:space="preserve"> from incorrect heat application during manufacturing or ironing</w:t>
      </w:r>
    </w:p>
    <w:p w:rsidR="00DB1C51" w:rsidRPr="003C112F" w:rsidRDefault="00DB1C51" w:rsidP="00DB1C51">
      <w:pPr>
        <w:rPr>
          <w:b/>
          <w:bCs/>
        </w:rPr>
      </w:pPr>
      <w:r w:rsidRPr="003C112F">
        <w:rPr>
          <w:b/>
          <w:bCs/>
        </w:rPr>
        <w:t>1.2 Causes of Defects</w:t>
      </w:r>
    </w:p>
    <w:p w:rsidR="00DB1C51" w:rsidRPr="003C112F" w:rsidRDefault="00DB1C51" w:rsidP="003C112F">
      <w:pPr>
        <w:numPr>
          <w:ilvl w:val="0"/>
          <w:numId w:val="117"/>
        </w:numPr>
      </w:pPr>
      <w:r w:rsidRPr="003C112F">
        <w:rPr>
          <w:b/>
          <w:bCs/>
        </w:rPr>
        <w:t>Manufacturing errors</w:t>
      </w:r>
      <w:r w:rsidRPr="003C112F">
        <w:t>: Faulty looms, uneven dyeing, chemical imbalances</w:t>
      </w:r>
    </w:p>
    <w:p w:rsidR="00DB1C51" w:rsidRPr="003C112F" w:rsidRDefault="00DB1C51" w:rsidP="003C112F">
      <w:pPr>
        <w:numPr>
          <w:ilvl w:val="0"/>
          <w:numId w:val="117"/>
        </w:numPr>
      </w:pPr>
      <w:r w:rsidRPr="003C112F">
        <w:rPr>
          <w:b/>
          <w:bCs/>
        </w:rPr>
        <w:t>Storage and transport</w:t>
      </w:r>
      <w:r w:rsidRPr="003C112F">
        <w:t>: Exposure to sunlight, moisture, or excessive heat</w:t>
      </w:r>
    </w:p>
    <w:p w:rsidR="00DB1C51" w:rsidRPr="003C112F" w:rsidRDefault="00DB1C51" w:rsidP="003C112F">
      <w:pPr>
        <w:numPr>
          <w:ilvl w:val="0"/>
          <w:numId w:val="117"/>
        </w:numPr>
      </w:pPr>
      <w:r w:rsidRPr="003C112F">
        <w:rPr>
          <w:b/>
          <w:bCs/>
        </w:rPr>
        <w:t>Handling issues</w:t>
      </w:r>
      <w:r w:rsidRPr="003C112F">
        <w:t>: Folding or crushing delicate fabrics, use of incorrect tools</w:t>
      </w:r>
    </w:p>
    <w:p w:rsidR="00DB1C51" w:rsidRPr="003C112F" w:rsidRDefault="00DB1C51" w:rsidP="003C112F">
      <w:pPr>
        <w:numPr>
          <w:ilvl w:val="0"/>
          <w:numId w:val="117"/>
        </w:numPr>
      </w:pPr>
      <w:r w:rsidRPr="003C112F">
        <w:rPr>
          <w:b/>
          <w:bCs/>
        </w:rPr>
        <w:t>Material age</w:t>
      </w:r>
      <w:r w:rsidRPr="003C112F">
        <w:t>: Expired or aged fabrics may lose elasticity, colourfastness, or tensile strength</w:t>
      </w:r>
    </w:p>
    <w:p w:rsidR="00DB1C51" w:rsidRPr="003C112F" w:rsidRDefault="00DB1C51" w:rsidP="00DB1C51">
      <w:pPr>
        <w:rPr>
          <w:b/>
          <w:bCs/>
        </w:rPr>
      </w:pPr>
      <w:r w:rsidRPr="003C112F">
        <w:rPr>
          <w:b/>
          <w:bCs/>
        </w:rPr>
        <w:t>1.3 Impact on Product Quality</w:t>
      </w:r>
    </w:p>
    <w:p w:rsidR="00DB1C51" w:rsidRPr="003C112F" w:rsidRDefault="00DB1C51" w:rsidP="003C112F">
      <w:pPr>
        <w:numPr>
          <w:ilvl w:val="0"/>
          <w:numId w:val="118"/>
        </w:numPr>
      </w:pPr>
      <w:r w:rsidRPr="003C112F">
        <w:t xml:space="preserve">Reduces the </w:t>
      </w:r>
      <w:r w:rsidRPr="003C112F">
        <w:rPr>
          <w:b/>
          <w:bCs/>
        </w:rPr>
        <w:t>visual appeal</w:t>
      </w:r>
      <w:r w:rsidRPr="003C112F">
        <w:t xml:space="preserve"> and perceived craftsmanship of the final product</w:t>
      </w:r>
    </w:p>
    <w:p w:rsidR="00DB1C51" w:rsidRPr="003C112F" w:rsidRDefault="00DB1C51" w:rsidP="003C112F">
      <w:pPr>
        <w:numPr>
          <w:ilvl w:val="0"/>
          <w:numId w:val="118"/>
        </w:numPr>
      </w:pPr>
      <w:r w:rsidRPr="003C112F">
        <w:t xml:space="preserve">Leads to </w:t>
      </w:r>
      <w:r w:rsidRPr="003C112F">
        <w:rPr>
          <w:b/>
          <w:bCs/>
        </w:rPr>
        <w:t>structural weaknesses</w:t>
      </w:r>
      <w:r w:rsidRPr="003C112F">
        <w:t xml:space="preserve"> such as tearing, sagging, or seam failure</w:t>
      </w:r>
    </w:p>
    <w:p w:rsidR="00DB1C51" w:rsidRPr="003C112F" w:rsidRDefault="00DB1C51" w:rsidP="003C112F">
      <w:pPr>
        <w:numPr>
          <w:ilvl w:val="0"/>
          <w:numId w:val="118"/>
        </w:numPr>
      </w:pPr>
      <w:r w:rsidRPr="003C112F">
        <w:t xml:space="preserve">May result in </w:t>
      </w:r>
      <w:r w:rsidRPr="003C112F">
        <w:rPr>
          <w:b/>
          <w:bCs/>
        </w:rPr>
        <w:t>client complaints, returns, or warranty claims</w:t>
      </w:r>
    </w:p>
    <w:p w:rsidR="00DB1C51" w:rsidRPr="003C112F" w:rsidRDefault="00DB1C51" w:rsidP="003C112F">
      <w:pPr>
        <w:numPr>
          <w:ilvl w:val="0"/>
          <w:numId w:val="118"/>
        </w:numPr>
      </w:pPr>
      <w:r w:rsidRPr="003C112F">
        <w:t xml:space="preserve">In some cases, </w:t>
      </w:r>
      <w:r w:rsidRPr="003C112F">
        <w:rPr>
          <w:b/>
          <w:bCs/>
        </w:rPr>
        <w:t>renders material unusable</w:t>
      </w:r>
      <w:r w:rsidRPr="003C112F">
        <w:t>, contributing to waste and increased costs</w:t>
      </w:r>
    </w:p>
    <w:p w:rsidR="00DB1C51" w:rsidRPr="003C112F" w:rsidRDefault="00A44425" w:rsidP="00DB1C51">
      <w:r>
        <w:lastRenderedPageBreak/>
        <w:pict>
          <v:rect id="_x0000_i1106" style="width:0;height:1.5pt" o:hralign="center" o:hrstd="t" o:hr="t" fillcolor="#a0a0a0" stroked="f"/>
        </w:pict>
      </w:r>
    </w:p>
    <w:p w:rsidR="00DB1C51" w:rsidRPr="003C112F" w:rsidRDefault="00DB1C51" w:rsidP="00DB1C51">
      <w:pPr>
        <w:rPr>
          <w:b/>
          <w:bCs/>
        </w:rPr>
      </w:pPr>
      <w:r w:rsidRPr="003C112F">
        <w:rPr>
          <w:b/>
          <w:bCs/>
        </w:rPr>
        <w:t>2. Practical Demonstration Guidelines</w:t>
      </w:r>
    </w:p>
    <w:p w:rsidR="00DB1C51" w:rsidRPr="003C112F" w:rsidRDefault="00DB1C51" w:rsidP="00DB1C51">
      <w:r w:rsidRPr="003C112F">
        <w:t>Prepare swatches of cover materials showing:</w:t>
      </w:r>
    </w:p>
    <w:p w:rsidR="00DB1C51" w:rsidRPr="003C112F" w:rsidRDefault="00DB1C51" w:rsidP="003C112F">
      <w:pPr>
        <w:numPr>
          <w:ilvl w:val="0"/>
          <w:numId w:val="119"/>
        </w:numPr>
      </w:pPr>
      <w:r w:rsidRPr="003C112F">
        <w:t>Fading or colour variation</w:t>
      </w:r>
    </w:p>
    <w:p w:rsidR="00DB1C51" w:rsidRPr="003C112F" w:rsidRDefault="00DB1C51" w:rsidP="003C112F">
      <w:pPr>
        <w:numPr>
          <w:ilvl w:val="0"/>
          <w:numId w:val="119"/>
        </w:numPr>
      </w:pPr>
      <w:r w:rsidRPr="003C112F">
        <w:t>Small holes, pilling, or backing issues</w:t>
      </w:r>
    </w:p>
    <w:p w:rsidR="00DB1C51" w:rsidRPr="003C112F" w:rsidRDefault="00DB1C51" w:rsidP="003C112F">
      <w:pPr>
        <w:numPr>
          <w:ilvl w:val="0"/>
          <w:numId w:val="119"/>
        </w:numPr>
      </w:pPr>
      <w:r w:rsidRPr="003C112F">
        <w:t>Leather panels with visible scars or stretch marks</w:t>
      </w:r>
    </w:p>
    <w:p w:rsidR="00DB1C51" w:rsidRPr="003C112F" w:rsidRDefault="00DB1C51" w:rsidP="00DB1C51">
      <w:r w:rsidRPr="003C112F">
        <w:rPr>
          <w:b/>
          <w:bCs/>
        </w:rPr>
        <w:t>Activities</w:t>
      </w:r>
      <w:r w:rsidRPr="003C112F">
        <w:t>:</w:t>
      </w:r>
    </w:p>
    <w:p w:rsidR="00DB1C51" w:rsidRPr="003C112F" w:rsidRDefault="00DB1C51" w:rsidP="003C112F">
      <w:pPr>
        <w:numPr>
          <w:ilvl w:val="0"/>
          <w:numId w:val="120"/>
        </w:numPr>
      </w:pPr>
      <w:r w:rsidRPr="003C112F">
        <w:t>Learners examine and classify each defect (e.g. natural vs man-made; cosmetic vs structural)</w:t>
      </w:r>
    </w:p>
    <w:p w:rsidR="00DB1C51" w:rsidRPr="003C112F" w:rsidRDefault="00DB1C51" w:rsidP="003C112F">
      <w:pPr>
        <w:numPr>
          <w:ilvl w:val="0"/>
          <w:numId w:val="120"/>
        </w:numPr>
      </w:pPr>
      <w:r w:rsidRPr="003C112F">
        <w:t>Learners rate severity of defect and whether it could be hidden, used in a non-visible area, or rejected</w:t>
      </w:r>
    </w:p>
    <w:p w:rsidR="00DB1C51" w:rsidRPr="003C112F" w:rsidRDefault="00DB1C51" w:rsidP="003C112F">
      <w:pPr>
        <w:numPr>
          <w:ilvl w:val="0"/>
          <w:numId w:val="120"/>
        </w:numPr>
      </w:pPr>
      <w:r w:rsidRPr="003C112F">
        <w:t>Facilitate a discussion around rework vs replacement cost decisions</w:t>
      </w:r>
    </w:p>
    <w:p w:rsidR="00DB1C51" w:rsidRPr="003C112F" w:rsidRDefault="00A44425" w:rsidP="00DB1C51">
      <w:r>
        <w:pict>
          <v:rect id="_x0000_i1107" style="width:0;height:1.5pt" o:hralign="center" o:hrstd="t" o:hr="t" fillcolor="#a0a0a0" stroked="f"/>
        </w:pict>
      </w:r>
    </w:p>
    <w:p w:rsidR="00DB1C51" w:rsidRPr="003C112F" w:rsidRDefault="00DB1C51" w:rsidP="00DB1C51">
      <w:pPr>
        <w:rPr>
          <w:b/>
          <w:bCs/>
        </w:rPr>
      </w:pPr>
      <w:r w:rsidRPr="003C112F">
        <w:rPr>
          <w:b/>
          <w:bCs/>
        </w:rPr>
        <w:t>3. Examples</w:t>
      </w:r>
    </w:p>
    <w:p w:rsidR="00DB1C51" w:rsidRPr="003C112F" w:rsidRDefault="00DB1C51" w:rsidP="003C112F">
      <w:pPr>
        <w:numPr>
          <w:ilvl w:val="0"/>
          <w:numId w:val="121"/>
        </w:numPr>
      </w:pPr>
      <w:r w:rsidRPr="003C112F">
        <w:rPr>
          <w:b/>
          <w:bCs/>
        </w:rPr>
        <w:t>Example 1</w:t>
      </w:r>
      <w:r w:rsidRPr="003C112F">
        <w:t>:</w:t>
      </w:r>
      <w:r w:rsidRPr="003C112F">
        <w:br/>
        <w:t xml:space="preserve">A </w:t>
      </w:r>
      <w:r w:rsidRPr="003C112F">
        <w:rPr>
          <w:b/>
          <w:bCs/>
        </w:rPr>
        <w:t>vinyl fabric</w:t>
      </w:r>
      <w:r w:rsidRPr="003C112F">
        <w:t xml:space="preserve"> with delaminated backing causes the cover to bubble or shift once stapled to the frame, creating an uneven and unprofessional appearance.</w:t>
      </w:r>
    </w:p>
    <w:p w:rsidR="00DB1C51" w:rsidRPr="003C112F" w:rsidRDefault="00DB1C51" w:rsidP="003C112F">
      <w:pPr>
        <w:numPr>
          <w:ilvl w:val="0"/>
          <w:numId w:val="121"/>
        </w:numPr>
      </w:pPr>
      <w:r w:rsidRPr="003C112F">
        <w:rPr>
          <w:b/>
          <w:bCs/>
        </w:rPr>
        <w:t>Example 2</w:t>
      </w:r>
      <w:r w:rsidRPr="003C112F">
        <w:t>:</w:t>
      </w:r>
      <w:r w:rsidRPr="003C112F">
        <w:br/>
        <w:t xml:space="preserve">A </w:t>
      </w:r>
      <w:r w:rsidRPr="003C112F">
        <w:rPr>
          <w:b/>
          <w:bCs/>
        </w:rPr>
        <w:t>linen armchair</w:t>
      </w:r>
      <w:r w:rsidRPr="003C112F">
        <w:t xml:space="preserve"> shows significant wrinkling and fading within three months of delivery due to poor UV resistance and incorrect client placement near a sunny window.</w:t>
      </w:r>
    </w:p>
    <w:p w:rsidR="00DB1C51" w:rsidRPr="003C112F" w:rsidRDefault="00A44425" w:rsidP="00DB1C51">
      <w:r>
        <w:pict>
          <v:rect id="_x0000_i1108" style="width:0;height:1.5pt" o:hralign="center" o:hrstd="t" o:hr="t" fillcolor="#a0a0a0" stroked="f"/>
        </w:pict>
      </w:r>
    </w:p>
    <w:p w:rsidR="00DB1C51" w:rsidRPr="003C112F" w:rsidRDefault="00DB1C51" w:rsidP="00DB1C51">
      <w:pPr>
        <w:rPr>
          <w:b/>
          <w:bCs/>
        </w:rPr>
      </w:pPr>
      <w:r w:rsidRPr="003C112F">
        <w:rPr>
          <w:b/>
          <w:bCs/>
        </w:rPr>
        <w:t>4. South African Case Study</w:t>
      </w:r>
    </w:p>
    <w:p w:rsidR="00DB1C51" w:rsidRPr="003C112F" w:rsidRDefault="00DB1C51" w:rsidP="00DB1C51">
      <w:r w:rsidRPr="003C112F">
        <w:rPr>
          <w:b/>
          <w:bCs/>
        </w:rPr>
        <w:t>Case Study: Gauteng Upholsterer and Fabric Supplier Dispute</w:t>
      </w:r>
    </w:p>
    <w:p w:rsidR="00DB1C51" w:rsidRPr="003C112F" w:rsidRDefault="00DB1C51" w:rsidP="00DB1C51">
      <w:r w:rsidRPr="003C112F">
        <w:t xml:space="preserve">An upholstery business in Midrand purchased a discounted lot of polyester-cotton blend fabric from a new local supplier. Upon installation, several sofas developed uneven colour patches. A post-delivery analysis revealed the fabric batch had been exposed to warehouse skylight UV rays during storage. The supplier had not disclosed this risk. The upholsterer had to re-cover the items at their own cost and revised their </w:t>
      </w:r>
      <w:r w:rsidRPr="003C112F">
        <w:rPr>
          <w:b/>
          <w:bCs/>
        </w:rPr>
        <w:t>material inspection policy</w:t>
      </w:r>
      <w:r w:rsidRPr="003C112F">
        <w:t xml:space="preserve">, adding a clause in their </w:t>
      </w:r>
      <w:r w:rsidRPr="003C112F">
        <w:rPr>
          <w:b/>
          <w:bCs/>
        </w:rPr>
        <w:t>purchase agreements</w:t>
      </w:r>
      <w:r w:rsidRPr="003C112F">
        <w:t xml:space="preserve"> that all materials must be delivered in light-protected packaging.</w:t>
      </w:r>
    </w:p>
    <w:p w:rsidR="00DB1C51" w:rsidRPr="003C112F" w:rsidRDefault="00DB1C51" w:rsidP="003C112F">
      <w:pPr>
        <w:numPr>
          <w:ilvl w:val="0"/>
          <w:numId w:val="122"/>
        </w:numPr>
      </w:pPr>
      <w:r w:rsidRPr="003C112F">
        <w:rPr>
          <w:i/>
          <w:iCs/>
        </w:rPr>
        <w:t>Learning Point</w:t>
      </w:r>
      <w:r w:rsidRPr="003C112F">
        <w:t>: Quality defects are not always visible at the outset. Proper inspection, storage, and supplier communication are essential to maintain quality standards.</w:t>
      </w:r>
    </w:p>
    <w:p w:rsidR="00DB1C51" w:rsidRPr="003C112F" w:rsidRDefault="00A44425" w:rsidP="00DB1C51">
      <w:r>
        <w:pict>
          <v:rect id="_x0000_i1109" style="width:0;height:1.5pt" o:hralign="center" o:hrstd="t" o:hr="t" fillcolor="#a0a0a0" stroked="f"/>
        </w:pict>
      </w:r>
    </w:p>
    <w:p w:rsidR="00DB1C51" w:rsidRPr="003C112F" w:rsidRDefault="00DB1C51" w:rsidP="00DB1C51">
      <w:pPr>
        <w:rPr>
          <w:b/>
          <w:bCs/>
        </w:rPr>
      </w:pPr>
    </w:p>
    <w:p w:rsidR="00DB1C51" w:rsidRPr="003C112F" w:rsidRDefault="00DB1C51" w:rsidP="00DB1C51">
      <w:pPr>
        <w:rPr>
          <w:b/>
          <w:bCs/>
        </w:rPr>
      </w:pPr>
    </w:p>
    <w:p w:rsidR="00DB1C51" w:rsidRPr="003C112F" w:rsidRDefault="00DB1C51" w:rsidP="00DB1C51">
      <w:pPr>
        <w:rPr>
          <w:b/>
          <w:bCs/>
        </w:rPr>
      </w:pPr>
      <w:r w:rsidRPr="003C112F">
        <w:rPr>
          <w:b/>
          <w:bCs/>
        </w:rPr>
        <w:t>5. Critical Thinking Questions</w:t>
      </w:r>
    </w:p>
    <w:p w:rsidR="00DB1C51" w:rsidRPr="003C112F" w:rsidRDefault="00DB1C51" w:rsidP="003C112F">
      <w:pPr>
        <w:numPr>
          <w:ilvl w:val="0"/>
          <w:numId w:val="123"/>
        </w:numPr>
      </w:pPr>
      <w:r w:rsidRPr="003C112F">
        <w:rPr>
          <w:b/>
          <w:bCs/>
        </w:rPr>
        <w:t>Problem-Solving Scenario</w:t>
      </w:r>
      <w:r w:rsidRPr="003C112F">
        <w:t>:</w:t>
      </w:r>
      <w:r w:rsidRPr="003C112F">
        <w:br/>
        <w:t>You notice light pilling on a synthetic fabric during final inspection. It is subtle but visible. Do you proceed with installation or reject the panel? Justify your decision.</w:t>
      </w:r>
    </w:p>
    <w:p w:rsidR="00DB1C51" w:rsidRPr="003C112F" w:rsidRDefault="00DB1C51" w:rsidP="003C112F">
      <w:pPr>
        <w:numPr>
          <w:ilvl w:val="0"/>
          <w:numId w:val="123"/>
        </w:numPr>
      </w:pPr>
      <w:r w:rsidRPr="003C112F">
        <w:rPr>
          <w:b/>
          <w:bCs/>
        </w:rPr>
        <w:t>Prevention Question</w:t>
      </w:r>
      <w:r w:rsidRPr="003C112F">
        <w:t>:</w:t>
      </w:r>
      <w:r w:rsidRPr="003C112F">
        <w:br/>
        <w:t>What steps can be taken during receiving and storage to prevent fabric defects from developing before use?</w:t>
      </w:r>
    </w:p>
    <w:p w:rsidR="00DB1C51" w:rsidRPr="003C112F" w:rsidRDefault="00DB1C51" w:rsidP="003C112F">
      <w:pPr>
        <w:numPr>
          <w:ilvl w:val="0"/>
          <w:numId w:val="123"/>
        </w:numPr>
      </w:pPr>
      <w:r w:rsidRPr="003C112F">
        <w:rPr>
          <w:b/>
          <w:bCs/>
        </w:rPr>
        <w:t>Material Management</w:t>
      </w:r>
      <w:r w:rsidRPr="003C112F">
        <w:t>:</w:t>
      </w:r>
      <w:r w:rsidRPr="003C112F">
        <w:br/>
        <w:t>How can offcuts with minor flaws be reused to reduce waste without compromising product quality?</w:t>
      </w:r>
    </w:p>
    <w:p w:rsidR="00DB1C51" w:rsidRPr="003C112F" w:rsidRDefault="00DB1C51" w:rsidP="003C112F">
      <w:pPr>
        <w:numPr>
          <w:ilvl w:val="0"/>
          <w:numId w:val="123"/>
        </w:numPr>
      </w:pPr>
      <w:r w:rsidRPr="003C112F">
        <w:rPr>
          <w:b/>
          <w:bCs/>
        </w:rPr>
        <w:t>Client Communication</w:t>
      </w:r>
      <w:r w:rsidRPr="003C112F">
        <w:t>:</w:t>
      </w:r>
      <w:r w:rsidRPr="003C112F">
        <w:br/>
        <w:t>How would you handle a situation where a customer notices a natural leather scar and mistakes it for a defect?</w:t>
      </w:r>
    </w:p>
    <w:p w:rsidR="00DB1C51" w:rsidRPr="003C112F" w:rsidRDefault="00A44425" w:rsidP="00DB1C51">
      <w:r>
        <w:pict>
          <v:rect id="_x0000_i1110" style="width:0;height:1.5pt" o:hralign="center" o:hrstd="t" o:hr="t" fillcolor="#a0a0a0" stroked="f"/>
        </w:pict>
      </w:r>
    </w:p>
    <w:p w:rsidR="00DB1C51" w:rsidRPr="003C112F" w:rsidRDefault="00DB1C51" w:rsidP="00DB1C51">
      <w:r w:rsidRPr="003C112F">
        <w:t xml:space="preserve"> </w:t>
      </w:r>
    </w:p>
    <w:p w:rsidR="00DB1C51" w:rsidRPr="003C112F" w:rsidRDefault="00DB1C51">
      <w:r w:rsidRPr="003C112F">
        <w:br w:type="page"/>
      </w:r>
    </w:p>
    <w:p w:rsidR="00DB1C51" w:rsidRPr="003C112F" w:rsidRDefault="00DB1C51" w:rsidP="00DB1C51">
      <w:pPr>
        <w:pStyle w:val="Heading3"/>
        <w:rPr>
          <w:rFonts w:ascii="Century Gothic" w:hAnsi="Century Gothic"/>
          <w:b/>
          <w:bCs/>
        </w:rPr>
      </w:pPr>
      <w:bookmarkStart w:id="17" w:name="_Toc196124553"/>
      <w:r w:rsidRPr="003C112F">
        <w:rPr>
          <w:rFonts w:ascii="Century Gothic" w:hAnsi="Century Gothic"/>
          <w:b/>
          <w:bCs/>
        </w:rPr>
        <w:lastRenderedPageBreak/>
        <w:t>KT0206: Safe Handling, Care and Storage Requirements</w:t>
      </w:r>
      <w:bookmarkEnd w:id="17"/>
    </w:p>
    <w:p w:rsidR="00DB1C51" w:rsidRPr="003C112F" w:rsidRDefault="00DB1C51" w:rsidP="00DB1C51">
      <w:pPr>
        <w:rPr>
          <w:b/>
          <w:bCs/>
        </w:rPr>
      </w:pPr>
      <w:r w:rsidRPr="003C112F">
        <w:rPr>
          <w:b/>
          <w:bCs/>
        </w:rPr>
        <w:t>Learning Outcome</w:t>
      </w:r>
    </w:p>
    <w:p w:rsidR="00DB1C51" w:rsidRPr="003C112F" w:rsidRDefault="00DB1C51" w:rsidP="00DB1C51">
      <w:r w:rsidRPr="003C112F">
        <w:t>By the end of this topic, learners must be able to apply correct handling, care, and storage procedures for natural and man-made upholstery cover materials to preserve their quality, prevent damage, and ensure compliance with workplace safety and health standards.</w:t>
      </w:r>
    </w:p>
    <w:p w:rsidR="00DB1C51" w:rsidRPr="003C112F" w:rsidRDefault="00A44425" w:rsidP="00DB1C51">
      <w:r>
        <w:pict>
          <v:rect id="_x0000_i1111" style="width:0;height:1.5pt" o:hralign="center" o:hrstd="t" o:hr="t" fillcolor="#a0a0a0" stroked="f"/>
        </w:pict>
      </w:r>
    </w:p>
    <w:p w:rsidR="00DB1C51" w:rsidRPr="003C112F" w:rsidRDefault="00DB1C51" w:rsidP="00DB1C51">
      <w:pPr>
        <w:rPr>
          <w:b/>
          <w:bCs/>
        </w:rPr>
      </w:pPr>
      <w:r w:rsidRPr="003C112F">
        <w:rPr>
          <w:b/>
          <w:bCs/>
        </w:rPr>
        <w:t>1. Key Concepts to Cover</w:t>
      </w:r>
    </w:p>
    <w:p w:rsidR="00DB1C51" w:rsidRPr="003C112F" w:rsidRDefault="00DB1C51" w:rsidP="00DB1C51">
      <w:pPr>
        <w:rPr>
          <w:b/>
          <w:bCs/>
        </w:rPr>
      </w:pPr>
      <w:r w:rsidRPr="003C112F">
        <w:rPr>
          <w:b/>
          <w:bCs/>
        </w:rPr>
        <w:t>1.1 Safe Handling Principles</w:t>
      </w:r>
    </w:p>
    <w:p w:rsidR="00DB1C51" w:rsidRPr="003C112F" w:rsidRDefault="00DB1C51" w:rsidP="003C112F">
      <w:pPr>
        <w:numPr>
          <w:ilvl w:val="0"/>
          <w:numId w:val="124"/>
        </w:numPr>
      </w:pPr>
      <w:r w:rsidRPr="003C112F">
        <w:t xml:space="preserve">Always handle fabrics with </w:t>
      </w:r>
      <w:r w:rsidRPr="003C112F">
        <w:rPr>
          <w:b/>
          <w:bCs/>
        </w:rPr>
        <w:t>clean, dry hands</w:t>
      </w:r>
      <w:r w:rsidRPr="003C112F">
        <w:t xml:space="preserve"> or use gloves for delicate and light-coloured fabrics.</w:t>
      </w:r>
    </w:p>
    <w:p w:rsidR="00DB1C51" w:rsidRPr="003C112F" w:rsidRDefault="00DB1C51" w:rsidP="003C112F">
      <w:pPr>
        <w:numPr>
          <w:ilvl w:val="0"/>
          <w:numId w:val="124"/>
        </w:numPr>
      </w:pPr>
      <w:r w:rsidRPr="003C112F">
        <w:t xml:space="preserve">Avoid dragging rolls across the floor or sharp surfaces to prevent </w:t>
      </w:r>
      <w:r w:rsidRPr="003C112F">
        <w:rPr>
          <w:b/>
          <w:bCs/>
        </w:rPr>
        <w:t>snagging or fraying</w:t>
      </w:r>
      <w:r w:rsidRPr="003C112F">
        <w:t>.</w:t>
      </w:r>
    </w:p>
    <w:p w:rsidR="00DB1C51" w:rsidRPr="003C112F" w:rsidRDefault="00DB1C51" w:rsidP="003C112F">
      <w:pPr>
        <w:numPr>
          <w:ilvl w:val="0"/>
          <w:numId w:val="124"/>
        </w:numPr>
      </w:pPr>
      <w:r w:rsidRPr="003C112F">
        <w:t xml:space="preserve">Use proper </w:t>
      </w:r>
      <w:r w:rsidRPr="003C112F">
        <w:rPr>
          <w:b/>
          <w:bCs/>
        </w:rPr>
        <w:t>lifting techniques</w:t>
      </w:r>
      <w:r w:rsidRPr="003C112F">
        <w:t xml:space="preserve"> or trolleys when transporting heavy rolls to prevent injury and damage.</w:t>
      </w:r>
    </w:p>
    <w:p w:rsidR="00DB1C51" w:rsidRPr="003C112F" w:rsidRDefault="00DB1C51" w:rsidP="003C112F">
      <w:pPr>
        <w:numPr>
          <w:ilvl w:val="0"/>
          <w:numId w:val="124"/>
        </w:numPr>
      </w:pPr>
      <w:r w:rsidRPr="003C112F">
        <w:t>When cutting materials:</w:t>
      </w:r>
    </w:p>
    <w:p w:rsidR="00DB1C51" w:rsidRPr="003C112F" w:rsidRDefault="00DB1C51" w:rsidP="003C112F">
      <w:pPr>
        <w:numPr>
          <w:ilvl w:val="1"/>
          <w:numId w:val="124"/>
        </w:numPr>
      </w:pPr>
      <w:r w:rsidRPr="003C112F">
        <w:t>Ensure cutting tables are clean and free from debris.</w:t>
      </w:r>
    </w:p>
    <w:p w:rsidR="00DB1C51" w:rsidRPr="003C112F" w:rsidRDefault="00DB1C51" w:rsidP="003C112F">
      <w:pPr>
        <w:numPr>
          <w:ilvl w:val="1"/>
          <w:numId w:val="124"/>
        </w:numPr>
      </w:pPr>
      <w:r w:rsidRPr="003C112F">
        <w:t xml:space="preserve">Use </w:t>
      </w:r>
      <w:r w:rsidRPr="003C112F">
        <w:rPr>
          <w:b/>
          <w:bCs/>
        </w:rPr>
        <w:t>sharp, dedicated scissors or rotary cutters</w:t>
      </w:r>
      <w:r w:rsidRPr="003C112F">
        <w:t xml:space="preserve"> to avoid jagged edges.</w:t>
      </w:r>
    </w:p>
    <w:p w:rsidR="00DB1C51" w:rsidRPr="003C112F" w:rsidRDefault="00DB1C51" w:rsidP="003C112F">
      <w:pPr>
        <w:numPr>
          <w:ilvl w:val="0"/>
          <w:numId w:val="124"/>
        </w:numPr>
      </w:pPr>
      <w:r w:rsidRPr="003C112F">
        <w:t xml:space="preserve">Do not fold fabrics that should remain rolled (e.g. leather, vinyl) to avoid </w:t>
      </w:r>
      <w:r w:rsidRPr="003C112F">
        <w:rPr>
          <w:b/>
          <w:bCs/>
        </w:rPr>
        <w:t>creasing and cracking</w:t>
      </w:r>
      <w:r w:rsidRPr="003C112F">
        <w:t>.</w:t>
      </w:r>
    </w:p>
    <w:p w:rsidR="00DB1C51" w:rsidRPr="003C112F" w:rsidRDefault="00DB1C51" w:rsidP="00DB1C51">
      <w:pPr>
        <w:rPr>
          <w:b/>
          <w:bCs/>
        </w:rPr>
      </w:pPr>
      <w:r w:rsidRPr="003C112F">
        <w:rPr>
          <w:b/>
          <w:bCs/>
        </w:rPr>
        <w:t>1.2 Care and Maintenance</w:t>
      </w:r>
    </w:p>
    <w:p w:rsidR="00DB1C51" w:rsidRPr="003C112F" w:rsidRDefault="00DB1C51" w:rsidP="003C112F">
      <w:pPr>
        <w:numPr>
          <w:ilvl w:val="0"/>
          <w:numId w:val="125"/>
        </w:numPr>
      </w:pPr>
      <w:r w:rsidRPr="003C112F">
        <w:t xml:space="preserve">Regularly inspect fabric rolls for </w:t>
      </w:r>
      <w:r w:rsidRPr="003C112F">
        <w:rPr>
          <w:b/>
          <w:bCs/>
        </w:rPr>
        <w:t>signs of mould, insects, or deterioration</w:t>
      </w:r>
      <w:r w:rsidRPr="003C112F">
        <w:t>.</w:t>
      </w:r>
    </w:p>
    <w:p w:rsidR="00DB1C51" w:rsidRPr="003C112F" w:rsidRDefault="00DB1C51" w:rsidP="003C112F">
      <w:pPr>
        <w:numPr>
          <w:ilvl w:val="0"/>
          <w:numId w:val="125"/>
        </w:numPr>
      </w:pPr>
      <w:r w:rsidRPr="003C112F">
        <w:t xml:space="preserve">Clean minor stains with </w:t>
      </w:r>
      <w:r w:rsidRPr="003C112F">
        <w:rPr>
          <w:b/>
          <w:bCs/>
        </w:rPr>
        <w:t>manufacturer-recommended agents</w:t>
      </w:r>
      <w:r w:rsidRPr="003C112F">
        <w:t xml:space="preserve"> only (e.g. mild detergent for polycotton, specialised leather cleaner).</w:t>
      </w:r>
    </w:p>
    <w:p w:rsidR="00DB1C51" w:rsidRPr="003C112F" w:rsidRDefault="00DB1C51" w:rsidP="003C112F">
      <w:pPr>
        <w:numPr>
          <w:ilvl w:val="0"/>
          <w:numId w:val="125"/>
        </w:numPr>
      </w:pPr>
      <w:r w:rsidRPr="003C112F">
        <w:t xml:space="preserve">Keep cutting tools, machines, and work surfaces </w:t>
      </w:r>
      <w:r w:rsidRPr="003C112F">
        <w:rPr>
          <w:b/>
          <w:bCs/>
        </w:rPr>
        <w:t>clean and free of oil or adhesives</w:t>
      </w:r>
      <w:r w:rsidRPr="003C112F">
        <w:t xml:space="preserve"> that could transfer onto fabrics.</w:t>
      </w:r>
    </w:p>
    <w:p w:rsidR="00DB1C51" w:rsidRPr="003C112F" w:rsidRDefault="00DB1C51" w:rsidP="00DB1C51">
      <w:pPr>
        <w:rPr>
          <w:b/>
          <w:bCs/>
        </w:rPr>
      </w:pPr>
      <w:r w:rsidRPr="003C112F">
        <w:rPr>
          <w:b/>
          <w:bCs/>
        </w:rPr>
        <w:t>1.3 Storage Requirements</w:t>
      </w:r>
    </w:p>
    <w:p w:rsidR="00DB1C51" w:rsidRPr="003C112F" w:rsidRDefault="00DB1C51" w:rsidP="003C112F">
      <w:pPr>
        <w:numPr>
          <w:ilvl w:val="0"/>
          <w:numId w:val="126"/>
        </w:numPr>
      </w:pPr>
      <w:r w:rsidRPr="003C112F">
        <w:t xml:space="preserve">Store rolls </w:t>
      </w:r>
      <w:r w:rsidRPr="003C112F">
        <w:rPr>
          <w:b/>
          <w:bCs/>
        </w:rPr>
        <w:t>upright or flat on designated racks</w:t>
      </w:r>
      <w:r w:rsidRPr="003C112F">
        <w:t>, elevated from the floor to prevent moisture absorption.</w:t>
      </w:r>
    </w:p>
    <w:p w:rsidR="00DB1C51" w:rsidRPr="003C112F" w:rsidRDefault="00DB1C51" w:rsidP="003C112F">
      <w:pPr>
        <w:numPr>
          <w:ilvl w:val="0"/>
          <w:numId w:val="126"/>
        </w:numPr>
      </w:pPr>
      <w:r w:rsidRPr="003C112F">
        <w:t xml:space="preserve">Protect fabrics from </w:t>
      </w:r>
      <w:r w:rsidRPr="003C112F">
        <w:rPr>
          <w:b/>
          <w:bCs/>
        </w:rPr>
        <w:t>direct sunlight</w:t>
      </w:r>
      <w:r w:rsidRPr="003C112F">
        <w:t xml:space="preserve"> to avoid fading.</w:t>
      </w:r>
    </w:p>
    <w:p w:rsidR="00DB1C51" w:rsidRPr="003C112F" w:rsidRDefault="00DB1C51" w:rsidP="003C112F">
      <w:pPr>
        <w:numPr>
          <w:ilvl w:val="0"/>
          <w:numId w:val="126"/>
        </w:numPr>
      </w:pPr>
      <w:r w:rsidRPr="003C112F">
        <w:t xml:space="preserve">Maintain appropriate </w:t>
      </w:r>
      <w:r w:rsidRPr="003C112F">
        <w:rPr>
          <w:b/>
          <w:bCs/>
        </w:rPr>
        <w:t>temperature and humidity levels</w:t>
      </w:r>
      <w:r w:rsidRPr="003C112F">
        <w:t>:</w:t>
      </w:r>
    </w:p>
    <w:p w:rsidR="00DB1C51" w:rsidRPr="003C112F" w:rsidRDefault="00DB1C51" w:rsidP="003C112F">
      <w:pPr>
        <w:numPr>
          <w:ilvl w:val="1"/>
          <w:numId w:val="126"/>
        </w:numPr>
      </w:pPr>
      <w:r w:rsidRPr="003C112F">
        <w:t>Leather: stable humidity, good airflow to prevent mildew or drying.</w:t>
      </w:r>
    </w:p>
    <w:p w:rsidR="00DB1C51" w:rsidRPr="003C112F" w:rsidRDefault="00DB1C51" w:rsidP="003C112F">
      <w:pPr>
        <w:numPr>
          <w:ilvl w:val="1"/>
          <w:numId w:val="126"/>
        </w:numPr>
      </w:pPr>
      <w:r w:rsidRPr="003C112F">
        <w:t>Natural fibres: cool, dry conditions to prevent mould and weakening.</w:t>
      </w:r>
    </w:p>
    <w:p w:rsidR="00DB1C51" w:rsidRPr="003C112F" w:rsidRDefault="00DB1C51" w:rsidP="003C112F">
      <w:pPr>
        <w:numPr>
          <w:ilvl w:val="0"/>
          <w:numId w:val="126"/>
        </w:numPr>
      </w:pPr>
      <w:r w:rsidRPr="003C112F">
        <w:t xml:space="preserve">Label all stored materials with </w:t>
      </w:r>
      <w:r w:rsidRPr="003C112F">
        <w:rPr>
          <w:b/>
          <w:bCs/>
        </w:rPr>
        <w:t>fabric type, colour code, supplier, and date of receipt</w:t>
      </w:r>
      <w:r w:rsidRPr="003C112F">
        <w:t>.</w:t>
      </w:r>
    </w:p>
    <w:p w:rsidR="00DB1C51" w:rsidRPr="003C112F" w:rsidRDefault="00DB1C51" w:rsidP="003C112F">
      <w:pPr>
        <w:numPr>
          <w:ilvl w:val="0"/>
          <w:numId w:val="126"/>
        </w:numPr>
      </w:pPr>
      <w:r w:rsidRPr="003C112F">
        <w:lastRenderedPageBreak/>
        <w:t xml:space="preserve">Ensure storage areas are </w:t>
      </w:r>
      <w:r w:rsidRPr="003C112F">
        <w:rPr>
          <w:b/>
          <w:bCs/>
        </w:rPr>
        <w:t>pest controlled</w:t>
      </w:r>
      <w:r w:rsidRPr="003C112F">
        <w:t xml:space="preserve"> and away from chemical products or adhesives.</w:t>
      </w:r>
    </w:p>
    <w:p w:rsidR="00DB1C51" w:rsidRPr="003C112F" w:rsidRDefault="00A44425" w:rsidP="00DB1C51">
      <w:r>
        <w:pict>
          <v:rect id="_x0000_i1112" style="width:0;height:1.5pt" o:hralign="center" o:hrstd="t" o:hr="t" fillcolor="#a0a0a0" stroked="f"/>
        </w:pict>
      </w:r>
    </w:p>
    <w:p w:rsidR="00DB1C51" w:rsidRPr="003C112F" w:rsidRDefault="00DB1C51" w:rsidP="00DB1C51">
      <w:pPr>
        <w:rPr>
          <w:b/>
          <w:bCs/>
        </w:rPr>
      </w:pPr>
      <w:r w:rsidRPr="003C112F">
        <w:rPr>
          <w:b/>
          <w:bCs/>
        </w:rPr>
        <w:t>2. Practical Demonstration Guidelines</w:t>
      </w:r>
    </w:p>
    <w:p w:rsidR="00DB1C51" w:rsidRPr="003C112F" w:rsidRDefault="00DB1C51" w:rsidP="00DB1C51">
      <w:r w:rsidRPr="003C112F">
        <w:t xml:space="preserve">Set up a </w:t>
      </w:r>
      <w:r w:rsidRPr="003C112F">
        <w:rPr>
          <w:b/>
          <w:bCs/>
        </w:rPr>
        <w:t>mock storage area</w:t>
      </w:r>
      <w:r w:rsidRPr="003C112F">
        <w:t xml:space="preserve"> with both correct and incorrect examples:</w:t>
      </w:r>
    </w:p>
    <w:p w:rsidR="00DB1C51" w:rsidRPr="003C112F" w:rsidRDefault="00DB1C51" w:rsidP="003C112F">
      <w:pPr>
        <w:numPr>
          <w:ilvl w:val="0"/>
          <w:numId w:val="127"/>
        </w:numPr>
      </w:pPr>
      <w:r w:rsidRPr="003C112F">
        <w:t>Fabric rolls exposed to sun, lying on floor = incorrect</w:t>
      </w:r>
    </w:p>
    <w:p w:rsidR="00DB1C51" w:rsidRPr="003C112F" w:rsidRDefault="00DB1C51" w:rsidP="003C112F">
      <w:pPr>
        <w:numPr>
          <w:ilvl w:val="0"/>
          <w:numId w:val="127"/>
        </w:numPr>
      </w:pPr>
      <w:r w:rsidRPr="003C112F">
        <w:t>Leather stored folded = incorrect</w:t>
      </w:r>
    </w:p>
    <w:p w:rsidR="00DB1C51" w:rsidRPr="003C112F" w:rsidRDefault="00DB1C51" w:rsidP="003C112F">
      <w:pPr>
        <w:numPr>
          <w:ilvl w:val="0"/>
          <w:numId w:val="127"/>
        </w:numPr>
      </w:pPr>
      <w:r w:rsidRPr="003C112F">
        <w:t>Rolls upright on elevated rack, covered = correct</w:t>
      </w:r>
    </w:p>
    <w:p w:rsidR="00DB1C51" w:rsidRPr="003C112F" w:rsidRDefault="00DB1C51" w:rsidP="00DB1C51">
      <w:r w:rsidRPr="003C112F">
        <w:rPr>
          <w:b/>
          <w:bCs/>
        </w:rPr>
        <w:t>Activities</w:t>
      </w:r>
      <w:r w:rsidRPr="003C112F">
        <w:t>:</w:t>
      </w:r>
    </w:p>
    <w:p w:rsidR="00DB1C51" w:rsidRPr="003C112F" w:rsidRDefault="00DB1C51" w:rsidP="003C112F">
      <w:pPr>
        <w:numPr>
          <w:ilvl w:val="0"/>
          <w:numId w:val="128"/>
        </w:numPr>
      </w:pPr>
      <w:r w:rsidRPr="003C112F">
        <w:t>Learners evaluate the area using a checklist</w:t>
      </w:r>
    </w:p>
    <w:p w:rsidR="00DB1C51" w:rsidRPr="003C112F" w:rsidRDefault="00DB1C51" w:rsidP="003C112F">
      <w:pPr>
        <w:numPr>
          <w:ilvl w:val="0"/>
          <w:numId w:val="128"/>
        </w:numPr>
      </w:pPr>
      <w:r w:rsidRPr="003C112F">
        <w:t>Identify potential risks to fabric integrity</w:t>
      </w:r>
    </w:p>
    <w:p w:rsidR="00DB1C51" w:rsidRPr="003C112F" w:rsidRDefault="00DB1C51" w:rsidP="003C112F">
      <w:pPr>
        <w:numPr>
          <w:ilvl w:val="0"/>
          <w:numId w:val="128"/>
        </w:numPr>
      </w:pPr>
      <w:r w:rsidRPr="003C112F">
        <w:t>Role-play proper handling of a roll, including lifting and unrolling safely</w:t>
      </w:r>
    </w:p>
    <w:p w:rsidR="00DB1C51" w:rsidRPr="003C112F" w:rsidRDefault="00A44425" w:rsidP="00DB1C51">
      <w:r>
        <w:pict>
          <v:rect id="_x0000_i1113" style="width:0;height:1.5pt" o:hralign="center" o:hrstd="t" o:hr="t" fillcolor="#a0a0a0" stroked="f"/>
        </w:pict>
      </w:r>
    </w:p>
    <w:p w:rsidR="00DB1C51" w:rsidRPr="003C112F" w:rsidRDefault="00DB1C51" w:rsidP="00DB1C51">
      <w:pPr>
        <w:rPr>
          <w:b/>
          <w:bCs/>
        </w:rPr>
      </w:pPr>
      <w:r w:rsidRPr="003C112F">
        <w:rPr>
          <w:b/>
          <w:bCs/>
        </w:rPr>
        <w:t>3. Examples</w:t>
      </w:r>
    </w:p>
    <w:p w:rsidR="00DB1C51" w:rsidRPr="003C112F" w:rsidRDefault="00DB1C51" w:rsidP="003C112F">
      <w:pPr>
        <w:numPr>
          <w:ilvl w:val="0"/>
          <w:numId w:val="129"/>
        </w:numPr>
      </w:pPr>
      <w:r w:rsidRPr="003C112F">
        <w:rPr>
          <w:b/>
          <w:bCs/>
        </w:rPr>
        <w:t>Example 1</w:t>
      </w:r>
      <w:r w:rsidRPr="003C112F">
        <w:t>:</w:t>
      </w:r>
      <w:r w:rsidRPr="003C112F">
        <w:br/>
        <w:t xml:space="preserve">Improper storage of </w:t>
      </w:r>
      <w:r w:rsidRPr="003C112F">
        <w:rPr>
          <w:b/>
          <w:bCs/>
        </w:rPr>
        <w:t>microfibre rolls</w:t>
      </w:r>
      <w:r w:rsidRPr="003C112F">
        <w:t xml:space="preserve"> near open windows results in fading and uneven colouration across different panels.</w:t>
      </w:r>
    </w:p>
    <w:p w:rsidR="00DB1C51" w:rsidRPr="003C112F" w:rsidRDefault="00DB1C51" w:rsidP="003C112F">
      <w:pPr>
        <w:numPr>
          <w:ilvl w:val="0"/>
          <w:numId w:val="129"/>
        </w:numPr>
      </w:pPr>
      <w:r w:rsidRPr="003C112F">
        <w:rPr>
          <w:b/>
          <w:bCs/>
        </w:rPr>
        <w:t>Example 2</w:t>
      </w:r>
      <w:r w:rsidRPr="003C112F">
        <w:t>:</w:t>
      </w:r>
      <w:r w:rsidRPr="003C112F">
        <w:br/>
        <w:t xml:space="preserve">A </w:t>
      </w:r>
      <w:r w:rsidRPr="003C112F">
        <w:rPr>
          <w:b/>
          <w:bCs/>
        </w:rPr>
        <w:t>vinyl roll</w:t>
      </w:r>
      <w:r w:rsidRPr="003C112F">
        <w:t xml:space="preserve"> left folded in a storeroom develops permanent creases and hairline cracks, making it unusable for seat panels.</w:t>
      </w:r>
    </w:p>
    <w:p w:rsidR="00DB1C51" w:rsidRPr="003C112F" w:rsidRDefault="00A44425" w:rsidP="00DB1C51">
      <w:r>
        <w:pict>
          <v:rect id="_x0000_i1114" style="width:0;height:1.5pt" o:hralign="center" o:hrstd="t" o:hr="t" fillcolor="#a0a0a0" stroked="f"/>
        </w:pict>
      </w:r>
    </w:p>
    <w:p w:rsidR="00DB1C51" w:rsidRPr="003C112F" w:rsidRDefault="00DB1C51" w:rsidP="00DB1C51">
      <w:pPr>
        <w:rPr>
          <w:b/>
          <w:bCs/>
        </w:rPr>
      </w:pPr>
      <w:r w:rsidRPr="003C112F">
        <w:rPr>
          <w:b/>
          <w:bCs/>
        </w:rPr>
        <w:t>4. South African Case Study</w:t>
      </w:r>
    </w:p>
    <w:p w:rsidR="00DB1C51" w:rsidRPr="003C112F" w:rsidRDefault="00DB1C51" w:rsidP="00DB1C51">
      <w:r w:rsidRPr="003C112F">
        <w:rPr>
          <w:b/>
          <w:bCs/>
        </w:rPr>
        <w:t>Case Study: Upholstery Studio in Port Elizabeth – Fabric Damage During Rainy Season</w:t>
      </w:r>
    </w:p>
    <w:p w:rsidR="00DB1C51" w:rsidRPr="003C112F" w:rsidRDefault="00DB1C51" w:rsidP="00DB1C51">
      <w:r w:rsidRPr="003C112F">
        <w:t xml:space="preserve">A workshop in Port Elizabeth received a bulk order of imported jacquard fabric for a hotel project. Due to limited space, the rolls were stored on the floor in the corner of the production area. During heavy rains, a roof leak caused dampness to seep into the rolls, which went unnoticed for a week. The fabric developed mildew, and a strong odour made it unsuitable for use in public spaces. The business had to re-order the fabric at full cost. Following this loss, the team restructured their layout, installed elevated racks, and implemented a </w:t>
      </w:r>
      <w:r w:rsidRPr="003C112F">
        <w:rPr>
          <w:b/>
          <w:bCs/>
        </w:rPr>
        <w:t>weekly storage inspection routine</w:t>
      </w:r>
      <w:r w:rsidRPr="003C112F">
        <w:t>.</w:t>
      </w:r>
    </w:p>
    <w:p w:rsidR="00DB1C51" w:rsidRPr="003C112F" w:rsidRDefault="00DB1C51" w:rsidP="003C112F">
      <w:pPr>
        <w:numPr>
          <w:ilvl w:val="0"/>
          <w:numId w:val="130"/>
        </w:numPr>
      </w:pPr>
      <w:r w:rsidRPr="003C112F">
        <w:rPr>
          <w:i/>
          <w:iCs/>
        </w:rPr>
        <w:t>Learning Point</w:t>
      </w:r>
      <w:r w:rsidRPr="003C112F">
        <w:t>: Careful storage planning and environmental monitoring can prevent avoidable material losses, particularly in coastal or humid regions.</w:t>
      </w:r>
    </w:p>
    <w:p w:rsidR="00DB1C51" w:rsidRPr="003C112F" w:rsidRDefault="00A44425" w:rsidP="00DB1C51">
      <w:r>
        <w:pict>
          <v:rect id="_x0000_i1115" style="width:0;height:1.5pt" o:hralign="center" o:hrstd="t" o:hr="t" fillcolor="#a0a0a0" stroked="f"/>
        </w:pict>
      </w:r>
    </w:p>
    <w:p w:rsidR="00DB1C51" w:rsidRPr="003C112F" w:rsidRDefault="00DB1C51" w:rsidP="00DB1C51">
      <w:pPr>
        <w:rPr>
          <w:b/>
          <w:bCs/>
        </w:rPr>
      </w:pPr>
    </w:p>
    <w:p w:rsidR="00DB1C51" w:rsidRPr="003C112F" w:rsidRDefault="00DB1C51" w:rsidP="00DB1C51">
      <w:pPr>
        <w:rPr>
          <w:b/>
          <w:bCs/>
        </w:rPr>
      </w:pPr>
    </w:p>
    <w:p w:rsidR="00DB1C51" w:rsidRPr="003C112F" w:rsidRDefault="00DB1C51" w:rsidP="00DB1C51">
      <w:pPr>
        <w:rPr>
          <w:b/>
          <w:bCs/>
        </w:rPr>
      </w:pPr>
      <w:r w:rsidRPr="003C112F">
        <w:rPr>
          <w:b/>
          <w:bCs/>
        </w:rPr>
        <w:lastRenderedPageBreak/>
        <w:t>5. Critical Thinking Questions</w:t>
      </w:r>
    </w:p>
    <w:p w:rsidR="00DB1C51" w:rsidRPr="003C112F" w:rsidRDefault="00DB1C51" w:rsidP="003C112F">
      <w:pPr>
        <w:numPr>
          <w:ilvl w:val="0"/>
          <w:numId w:val="131"/>
        </w:numPr>
      </w:pPr>
      <w:r w:rsidRPr="003C112F">
        <w:rPr>
          <w:b/>
          <w:bCs/>
        </w:rPr>
        <w:t>Risk Identification</w:t>
      </w:r>
      <w:r w:rsidRPr="003C112F">
        <w:t>:</w:t>
      </w:r>
      <w:r w:rsidRPr="003C112F">
        <w:br/>
        <w:t>What could happen if leather is stored folded instead of flat or rolled, and how could this impact the final product?</w:t>
      </w:r>
    </w:p>
    <w:p w:rsidR="00DB1C51" w:rsidRPr="003C112F" w:rsidRDefault="00DB1C51" w:rsidP="003C112F">
      <w:pPr>
        <w:numPr>
          <w:ilvl w:val="0"/>
          <w:numId w:val="131"/>
        </w:numPr>
      </w:pPr>
      <w:r w:rsidRPr="003C112F">
        <w:rPr>
          <w:b/>
          <w:bCs/>
        </w:rPr>
        <w:t>Preventative Planning</w:t>
      </w:r>
      <w:r w:rsidRPr="003C112F">
        <w:t>:</w:t>
      </w:r>
      <w:r w:rsidRPr="003C112F">
        <w:br/>
        <w:t>What measures can be taken in a small workshop to safely store fabric when space is limited?</w:t>
      </w:r>
    </w:p>
    <w:p w:rsidR="00DB1C51" w:rsidRPr="003C112F" w:rsidRDefault="00DB1C51" w:rsidP="003C112F">
      <w:pPr>
        <w:numPr>
          <w:ilvl w:val="0"/>
          <w:numId w:val="131"/>
        </w:numPr>
      </w:pPr>
      <w:r w:rsidRPr="003C112F">
        <w:rPr>
          <w:b/>
          <w:bCs/>
        </w:rPr>
        <w:t>Inspection Routine</w:t>
      </w:r>
      <w:r w:rsidRPr="003C112F">
        <w:t>:</w:t>
      </w:r>
      <w:r w:rsidRPr="003C112F">
        <w:br/>
        <w:t>Design a weekly checklist for the inspection of upholstery fabric storage – what key points would you include?</w:t>
      </w:r>
    </w:p>
    <w:p w:rsidR="00DB1C51" w:rsidRPr="003C112F" w:rsidRDefault="00DB1C51" w:rsidP="003C112F">
      <w:pPr>
        <w:numPr>
          <w:ilvl w:val="0"/>
          <w:numId w:val="131"/>
        </w:numPr>
      </w:pPr>
      <w:r w:rsidRPr="003C112F">
        <w:rPr>
          <w:b/>
          <w:bCs/>
        </w:rPr>
        <w:t>Supplier Accountability</w:t>
      </w:r>
      <w:r w:rsidRPr="003C112F">
        <w:t>:</w:t>
      </w:r>
      <w:r w:rsidRPr="003C112F">
        <w:br/>
        <w:t>A fabric is delivered with signs of moisture damage. How would you document this and address the issue with the supplier?</w:t>
      </w:r>
    </w:p>
    <w:p w:rsidR="00DB1C51" w:rsidRPr="003C112F" w:rsidRDefault="00A44425" w:rsidP="00DB1C51">
      <w:r>
        <w:pict>
          <v:rect id="_x0000_i1116" style="width:0;height:1.5pt" o:hralign="center" o:hrstd="t" o:hr="t" fillcolor="#a0a0a0" stroked="f"/>
        </w:pict>
      </w:r>
    </w:p>
    <w:p w:rsidR="00DB1C51" w:rsidRPr="003C112F" w:rsidRDefault="00DB1C51" w:rsidP="00DB1C51">
      <w:r w:rsidRPr="003C112F">
        <w:t xml:space="preserve"> </w:t>
      </w:r>
    </w:p>
    <w:p w:rsidR="00DB1C51" w:rsidRPr="003C112F" w:rsidRDefault="00DB1C51">
      <w:r w:rsidRPr="003C112F">
        <w:br w:type="page"/>
      </w:r>
    </w:p>
    <w:p w:rsidR="00DB1C51" w:rsidRPr="003C112F" w:rsidRDefault="00DB1C51" w:rsidP="00DB1C51">
      <w:pPr>
        <w:pStyle w:val="Heading3"/>
        <w:rPr>
          <w:rFonts w:ascii="Century Gothic" w:hAnsi="Century Gothic"/>
          <w:b/>
          <w:bCs/>
        </w:rPr>
      </w:pPr>
      <w:bookmarkStart w:id="18" w:name="_Toc196124554"/>
      <w:r w:rsidRPr="003C112F">
        <w:rPr>
          <w:rFonts w:ascii="Century Gothic" w:hAnsi="Century Gothic"/>
          <w:b/>
          <w:bCs/>
        </w:rPr>
        <w:lastRenderedPageBreak/>
        <w:t>KT0207: Waste Management</w:t>
      </w:r>
      <w:bookmarkEnd w:id="18"/>
    </w:p>
    <w:p w:rsidR="00DB1C51" w:rsidRPr="003C112F" w:rsidRDefault="00DB1C51" w:rsidP="00DB1C51">
      <w:pPr>
        <w:rPr>
          <w:b/>
          <w:bCs/>
        </w:rPr>
      </w:pPr>
      <w:r w:rsidRPr="003C112F">
        <w:rPr>
          <w:b/>
          <w:bCs/>
        </w:rPr>
        <w:t>Learning Outcome</w:t>
      </w:r>
    </w:p>
    <w:p w:rsidR="00DB1C51" w:rsidRPr="003C112F" w:rsidRDefault="00DB1C51" w:rsidP="00DB1C51">
      <w:r w:rsidRPr="003C112F">
        <w:t>By the end of this topic, learners must be able to apply the principles of waste reduction, reuse, recycling, and responsible disposal when working with natural and man-made upholstery cover materials, contributing to cost efficiency and environmental sustainability in upholstery manufacturing.</w:t>
      </w:r>
    </w:p>
    <w:p w:rsidR="00DB1C51" w:rsidRPr="003C112F" w:rsidRDefault="00A44425" w:rsidP="00DB1C51">
      <w:r>
        <w:pict>
          <v:rect id="_x0000_i1117" style="width:0;height:1.5pt" o:hralign="center" o:hrstd="t" o:hr="t" fillcolor="#a0a0a0" stroked="f"/>
        </w:pict>
      </w:r>
    </w:p>
    <w:p w:rsidR="00DB1C51" w:rsidRPr="003C112F" w:rsidRDefault="00DB1C51" w:rsidP="00DB1C51">
      <w:pPr>
        <w:rPr>
          <w:b/>
          <w:bCs/>
        </w:rPr>
      </w:pPr>
      <w:r w:rsidRPr="003C112F">
        <w:rPr>
          <w:b/>
          <w:bCs/>
        </w:rPr>
        <w:t>1. Key Concepts to Cover</w:t>
      </w:r>
    </w:p>
    <w:p w:rsidR="00DB1C51" w:rsidRPr="003C112F" w:rsidRDefault="00DB1C51" w:rsidP="00DB1C51">
      <w:pPr>
        <w:rPr>
          <w:b/>
          <w:bCs/>
        </w:rPr>
      </w:pPr>
      <w:r w:rsidRPr="003C112F">
        <w:rPr>
          <w:b/>
          <w:bCs/>
        </w:rPr>
        <w:t>1.1 Types of Waste in Upholstery Cover Work</w:t>
      </w:r>
    </w:p>
    <w:p w:rsidR="00DB1C51" w:rsidRPr="003C112F" w:rsidRDefault="00DB1C51" w:rsidP="003C112F">
      <w:pPr>
        <w:numPr>
          <w:ilvl w:val="0"/>
          <w:numId w:val="132"/>
        </w:numPr>
      </w:pPr>
      <w:r w:rsidRPr="003C112F">
        <w:rPr>
          <w:b/>
          <w:bCs/>
        </w:rPr>
        <w:t>Offcuts</w:t>
      </w:r>
      <w:r w:rsidRPr="003C112F">
        <w:t xml:space="preserve"> from patterned fabric, leather, and vinyl</w:t>
      </w:r>
    </w:p>
    <w:p w:rsidR="00DB1C51" w:rsidRPr="003C112F" w:rsidRDefault="00DB1C51" w:rsidP="003C112F">
      <w:pPr>
        <w:numPr>
          <w:ilvl w:val="0"/>
          <w:numId w:val="132"/>
        </w:numPr>
      </w:pPr>
      <w:r w:rsidRPr="003C112F">
        <w:rPr>
          <w:b/>
          <w:bCs/>
        </w:rPr>
        <w:t>Defective or damaged materials</w:t>
      </w:r>
      <w:r w:rsidRPr="003C112F">
        <w:t xml:space="preserve"> due to cutting errors or storage issues</w:t>
      </w:r>
    </w:p>
    <w:p w:rsidR="00DB1C51" w:rsidRPr="003C112F" w:rsidRDefault="00DB1C51" w:rsidP="003C112F">
      <w:pPr>
        <w:numPr>
          <w:ilvl w:val="0"/>
          <w:numId w:val="132"/>
        </w:numPr>
      </w:pPr>
      <w:r w:rsidRPr="003C112F">
        <w:rPr>
          <w:b/>
          <w:bCs/>
        </w:rPr>
        <w:t>Scrap thread</w:t>
      </w:r>
      <w:r w:rsidRPr="003C112F">
        <w:t>, backing fabrics, lining materials</w:t>
      </w:r>
    </w:p>
    <w:p w:rsidR="00DB1C51" w:rsidRPr="003C112F" w:rsidRDefault="00DB1C51" w:rsidP="003C112F">
      <w:pPr>
        <w:numPr>
          <w:ilvl w:val="0"/>
          <w:numId w:val="132"/>
        </w:numPr>
      </w:pPr>
      <w:r w:rsidRPr="003C112F">
        <w:rPr>
          <w:b/>
          <w:bCs/>
        </w:rPr>
        <w:t>Contaminated or expired adhesives and solvents</w:t>
      </w:r>
    </w:p>
    <w:p w:rsidR="00DB1C51" w:rsidRPr="003C112F" w:rsidRDefault="00DB1C51" w:rsidP="003C112F">
      <w:pPr>
        <w:numPr>
          <w:ilvl w:val="0"/>
          <w:numId w:val="132"/>
        </w:numPr>
      </w:pPr>
      <w:r w:rsidRPr="003C112F">
        <w:rPr>
          <w:b/>
          <w:bCs/>
        </w:rPr>
        <w:t>Plastic packaging and cardboard rolls</w:t>
      </w:r>
      <w:r w:rsidRPr="003C112F">
        <w:t xml:space="preserve"> from material deliveries</w:t>
      </w:r>
    </w:p>
    <w:p w:rsidR="00DB1C51" w:rsidRPr="003C112F" w:rsidRDefault="00DB1C51" w:rsidP="00DB1C51">
      <w:pPr>
        <w:rPr>
          <w:b/>
          <w:bCs/>
        </w:rPr>
      </w:pPr>
      <w:r w:rsidRPr="003C112F">
        <w:rPr>
          <w:b/>
          <w:bCs/>
        </w:rPr>
        <w:t>1.2 Waste Management Principles</w:t>
      </w:r>
    </w:p>
    <w:p w:rsidR="00DB1C51" w:rsidRPr="003C112F" w:rsidRDefault="00DB1C51" w:rsidP="003C112F">
      <w:pPr>
        <w:numPr>
          <w:ilvl w:val="0"/>
          <w:numId w:val="133"/>
        </w:numPr>
      </w:pPr>
      <w:r w:rsidRPr="003C112F">
        <w:rPr>
          <w:b/>
          <w:bCs/>
        </w:rPr>
        <w:t>Reduce</w:t>
      </w:r>
      <w:r w:rsidRPr="003C112F">
        <w:t>:</w:t>
      </w:r>
    </w:p>
    <w:p w:rsidR="00DB1C51" w:rsidRPr="003C112F" w:rsidRDefault="00DB1C51" w:rsidP="003C112F">
      <w:pPr>
        <w:numPr>
          <w:ilvl w:val="1"/>
          <w:numId w:val="133"/>
        </w:numPr>
      </w:pPr>
      <w:r w:rsidRPr="003C112F">
        <w:t>Accurately plan fabric layout to minimise offcuts</w:t>
      </w:r>
    </w:p>
    <w:p w:rsidR="00DB1C51" w:rsidRPr="003C112F" w:rsidRDefault="00DB1C51" w:rsidP="003C112F">
      <w:pPr>
        <w:numPr>
          <w:ilvl w:val="1"/>
          <w:numId w:val="133"/>
        </w:numPr>
      </w:pPr>
      <w:r w:rsidRPr="003C112F">
        <w:t>Use cutting templates efficiently, particularly for patterns and leather hides</w:t>
      </w:r>
    </w:p>
    <w:p w:rsidR="00DB1C51" w:rsidRPr="003C112F" w:rsidRDefault="00DB1C51" w:rsidP="003C112F">
      <w:pPr>
        <w:numPr>
          <w:ilvl w:val="0"/>
          <w:numId w:val="133"/>
        </w:numPr>
      </w:pPr>
      <w:r w:rsidRPr="003C112F">
        <w:rPr>
          <w:b/>
          <w:bCs/>
        </w:rPr>
        <w:t>Reuse</w:t>
      </w:r>
      <w:r w:rsidRPr="003C112F">
        <w:t>:</w:t>
      </w:r>
    </w:p>
    <w:p w:rsidR="00DB1C51" w:rsidRPr="003C112F" w:rsidRDefault="00DB1C51" w:rsidP="003C112F">
      <w:pPr>
        <w:numPr>
          <w:ilvl w:val="1"/>
          <w:numId w:val="133"/>
        </w:numPr>
      </w:pPr>
      <w:r w:rsidRPr="003C112F">
        <w:t>Offcuts from premium fabrics can be used for cushions, trims, or sample books</w:t>
      </w:r>
    </w:p>
    <w:p w:rsidR="00DB1C51" w:rsidRPr="003C112F" w:rsidRDefault="00DB1C51" w:rsidP="003C112F">
      <w:pPr>
        <w:numPr>
          <w:ilvl w:val="1"/>
          <w:numId w:val="133"/>
        </w:numPr>
      </w:pPr>
      <w:r w:rsidRPr="003C112F">
        <w:t>Leather remnants may be repurposed for coasters, small goods, or training</w:t>
      </w:r>
    </w:p>
    <w:p w:rsidR="00DB1C51" w:rsidRPr="003C112F" w:rsidRDefault="00DB1C51" w:rsidP="003C112F">
      <w:pPr>
        <w:numPr>
          <w:ilvl w:val="0"/>
          <w:numId w:val="133"/>
        </w:numPr>
      </w:pPr>
      <w:r w:rsidRPr="003C112F">
        <w:rPr>
          <w:b/>
          <w:bCs/>
        </w:rPr>
        <w:t>Recycle</w:t>
      </w:r>
      <w:r w:rsidRPr="003C112F">
        <w:t>:</w:t>
      </w:r>
    </w:p>
    <w:p w:rsidR="00DB1C51" w:rsidRPr="003C112F" w:rsidRDefault="00DB1C51" w:rsidP="003C112F">
      <w:pPr>
        <w:numPr>
          <w:ilvl w:val="1"/>
          <w:numId w:val="133"/>
        </w:numPr>
      </w:pPr>
      <w:r w:rsidRPr="003C112F">
        <w:t>Cardboard tubes, plastic wrapping, and backing materials can be sent to recycling centres</w:t>
      </w:r>
    </w:p>
    <w:p w:rsidR="00DB1C51" w:rsidRPr="003C112F" w:rsidRDefault="00DB1C51" w:rsidP="003C112F">
      <w:pPr>
        <w:numPr>
          <w:ilvl w:val="0"/>
          <w:numId w:val="133"/>
        </w:numPr>
      </w:pPr>
      <w:r w:rsidRPr="003C112F">
        <w:rPr>
          <w:b/>
          <w:bCs/>
        </w:rPr>
        <w:t>Responsible Disposal</w:t>
      </w:r>
      <w:r w:rsidRPr="003C112F">
        <w:t>:</w:t>
      </w:r>
    </w:p>
    <w:p w:rsidR="00DB1C51" w:rsidRPr="003C112F" w:rsidRDefault="00DB1C51" w:rsidP="003C112F">
      <w:pPr>
        <w:numPr>
          <w:ilvl w:val="1"/>
          <w:numId w:val="133"/>
        </w:numPr>
      </w:pPr>
      <w:r w:rsidRPr="003C112F">
        <w:t>Contaminated or expired chemicals must be disposed of in accordance with local municipal by-laws</w:t>
      </w:r>
    </w:p>
    <w:p w:rsidR="00DB1C51" w:rsidRPr="003C112F" w:rsidRDefault="00DB1C51" w:rsidP="003C112F">
      <w:pPr>
        <w:numPr>
          <w:ilvl w:val="1"/>
          <w:numId w:val="133"/>
        </w:numPr>
      </w:pPr>
      <w:r w:rsidRPr="003C112F">
        <w:t>Fabric with mould, mildew, or chemical exposure must be separated from clean waste streams</w:t>
      </w:r>
    </w:p>
    <w:p w:rsidR="00DB1C51" w:rsidRPr="003C112F" w:rsidRDefault="00DB1C51" w:rsidP="00DB1C51">
      <w:pPr>
        <w:rPr>
          <w:b/>
          <w:bCs/>
        </w:rPr>
      </w:pPr>
      <w:r w:rsidRPr="003C112F">
        <w:rPr>
          <w:b/>
          <w:bCs/>
        </w:rPr>
        <w:t>1.3 Integrating Waste Management into Workshop Practice</w:t>
      </w:r>
    </w:p>
    <w:p w:rsidR="00DB1C51" w:rsidRPr="003C112F" w:rsidRDefault="00DB1C51" w:rsidP="003C112F">
      <w:pPr>
        <w:numPr>
          <w:ilvl w:val="0"/>
          <w:numId w:val="134"/>
        </w:numPr>
      </w:pPr>
      <w:r w:rsidRPr="003C112F">
        <w:t xml:space="preserve">Set up </w:t>
      </w:r>
      <w:r w:rsidRPr="003C112F">
        <w:rPr>
          <w:b/>
          <w:bCs/>
        </w:rPr>
        <w:t>labelled waste bins</w:t>
      </w:r>
      <w:r w:rsidRPr="003C112F">
        <w:t>: reuse, recycle, hazardous, and landfill</w:t>
      </w:r>
    </w:p>
    <w:p w:rsidR="00DB1C51" w:rsidRPr="003C112F" w:rsidRDefault="00DB1C51" w:rsidP="003C112F">
      <w:pPr>
        <w:numPr>
          <w:ilvl w:val="0"/>
          <w:numId w:val="134"/>
        </w:numPr>
      </w:pPr>
      <w:r w:rsidRPr="003C112F">
        <w:lastRenderedPageBreak/>
        <w:t xml:space="preserve">Track material usage to identify </w:t>
      </w:r>
      <w:r w:rsidRPr="003C112F">
        <w:rPr>
          <w:b/>
          <w:bCs/>
        </w:rPr>
        <w:t>areas of excess</w:t>
      </w:r>
      <w:r w:rsidRPr="003C112F">
        <w:t xml:space="preserve"> or wastage</w:t>
      </w:r>
    </w:p>
    <w:p w:rsidR="00DB1C51" w:rsidRPr="003C112F" w:rsidRDefault="00DB1C51" w:rsidP="003C112F">
      <w:pPr>
        <w:numPr>
          <w:ilvl w:val="0"/>
          <w:numId w:val="134"/>
        </w:numPr>
      </w:pPr>
      <w:r w:rsidRPr="003C112F">
        <w:t>Incorporate waste audits as part of monthly operations</w:t>
      </w:r>
    </w:p>
    <w:p w:rsidR="00DB1C51" w:rsidRPr="003C112F" w:rsidRDefault="00DB1C51" w:rsidP="003C112F">
      <w:pPr>
        <w:numPr>
          <w:ilvl w:val="0"/>
          <w:numId w:val="134"/>
        </w:numPr>
      </w:pPr>
      <w:r w:rsidRPr="003C112F">
        <w:t>Educate staff on sorting practices and benefits of waste minimisation</w:t>
      </w:r>
    </w:p>
    <w:p w:rsidR="00DB1C51" w:rsidRPr="003C112F" w:rsidRDefault="00A44425" w:rsidP="00DB1C51">
      <w:r>
        <w:pict>
          <v:rect id="_x0000_i1118" style="width:0;height:1.5pt" o:hralign="center" o:hrstd="t" o:hr="t" fillcolor="#a0a0a0" stroked="f"/>
        </w:pict>
      </w:r>
    </w:p>
    <w:p w:rsidR="00DB1C51" w:rsidRPr="003C112F" w:rsidRDefault="00DB1C51" w:rsidP="00DB1C51">
      <w:pPr>
        <w:rPr>
          <w:b/>
          <w:bCs/>
        </w:rPr>
      </w:pPr>
      <w:r w:rsidRPr="003C112F">
        <w:rPr>
          <w:b/>
          <w:bCs/>
        </w:rPr>
        <w:t>2. Practical Demonstration Guidelines</w:t>
      </w:r>
    </w:p>
    <w:p w:rsidR="00DB1C51" w:rsidRPr="003C112F" w:rsidRDefault="00DB1C51" w:rsidP="00DB1C51">
      <w:r w:rsidRPr="003C112F">
        <w:t>Provide four bins labelled:</w:t>
      </w:r>
    </w:p>
    <w:p w:rsidR="00DB1C51" w:rsidRPr="003C112F" w:rsidRDefault="00DB1C51" w:rsidP="003C112F">
      <w:pPr>
        <w:numPr>
          <w:ilvl w:val="0"/>
          <w:numId w:val="135"/>
        </w:numPr>
      </w:pPr>
      <w:r w:rsidRPr="003C112F">
        <w:rPr>
          <w:i/>
          <w:iCs/>
        </w:rPr>
        <w:t>Reusable Offcuts</w:t>
      </w:r>
    </w:p>
    <w:p w:rsidR="00DB1C51" w:rsidRPr="003C112F" w:rsidRDefault="00DB1C51" w:rsidP="003C112F">
      <w:pPr>
        <w:numPr>
          <w:ilvl w:val="0"/>
          <w:numId w:val="135"/>
        </w:numPr>
      </w:pPr>
      <w:r w:rsidRPr="003C112F">
        <w:rPr>
          <w:i/>
          <w:iCs/>
        </w:rPr>
        <w:t>Recyclables</w:t>
      </w:r>
    </w:p>
    <w:p w:rsidR="00DB1C51" w:rsidRPr="003C112F" w:rsidRDefault="00DB1C51" w:rsidP="003C112F">
      <w:pPr>
        <w:numPr>
          <w:ilvl w:val="0"/>
          <w:numId w:val="135"/>
        </w:numPr>
      </w:pPr>
      <w:r w:rsidRPr="003C112F">
        <w:rPr>
          <w:i/>
          <w:iCs/>
        </w:rPr>
        <w:t>Hazardous Waste</w:t>
      </w:r>
    </w:p>
    <w:p w:rsidR="00DB1C51" w:rsidRPr="003C112F" w:rsidRDefault="00DB1C51" w:rsidP="003C112F">
      <w:pPr>
        <w:numPr>
          <w:ilvl w:val="0"/>
          <w:numId w:val="135"/>
        </w:numPr>
      </w:pPr>
      <w:r w:rsidRPr="003C112F">
        <w:rPr>
          <w:i/>
          <w:iCs/>
        </w:rPr>
        <w:t>General Waste</w:t>
      </w:r>
    </w:p>
    <w:p w:rsidR="00DB1C51" w:rsidRPr="003C112F" w:rsidRDefault="00DB1C51" w:rsidP="00DB1C51">
      <w:r w:rsidRPr="003C112F">
        <w:rPr>
          <w:b/>
          <w:bCs/>
        </w:rPr>
        <w:t>Activities</w:t>
      </w:r>
      <w:r w:rsidRPr="003C112F">
        <w:t>:</w:t>
      </w:r>
    </w:p>
    <w:p w:rsidR="00DB1C51" w:rsidRPr="003C112F" w:rsidRDefault="00DB1C51" w:rsidP="003C112F">
      <w:pPr>
        <w:numPr>
          <w:ilvl w:val="0"/>
          <w:numId w:val="136"/>
        </w:numPr>
      </w:pPr>
      <w:r w:rsidRPr="003C112F">
        <w:t>Present a pile of mixed workshop waste</w:t>
      </w:r>
    </w:p>
    <w:p w:rsidR="00DB1C51" w:rsidRPr="003C112F" w:rsidRDefault="00DB1C51" w:rsidP="003C112F">
      <w:pPr>
        <w:numPr>
          <w:ilvl w:val="0"/>
          <w:numId w:val="136"/>
        </w:numPr>
      </w:pPr>
      <w:r w:rsidRPr="003C112F">
        <w:t>Learners sort items into correct bins</w:t>
      </w:r>
    </w:p>
    <w:p w:rsidR="00DB1C51" w:rsidRPr="003C112F" w:rsidRDefault="00DB1C51" w:rsidP="003C112F">
      <w:pPr>
        <w:numPr>
          <w:ilvl w:val="0"/>
          <w:numId w:val="136"/>
        </w:numPr>
      </w:pPr>
      <w:r w:rsidRPr="003C112F">
        <w:t>Discuss reasoning and reflect on how reuse or recycling could be increased</w:t>
      </w:r>
    </w:p>
    <w:p w:rsidR="00DB1C51" w:rsidRPr="003C112F" w:rsidRDefault="00A44425" w:rsidP="00DB1C51">
      <w:r>
        <w:pict>
          <v:rect id="_x0000_i1119" style="width:0;height:1.5pt" o:hralign="center" o:hrstd="t" o:hr="t" fillcolor="#a0a0a0" stroked="f"/>
        </w:pict>
      </w:r>
    </w:p>
    <w:p w:rsidR="00DB1C51" w:rsidRPr="003C112F" w:rsidRDefault="00DB1C51" w:rsidP="00DB1C51">
      <w:pPr>
        <w:rPr>
          <w:b/>
          <w:bCs/>
        </w:rPr>
      </w:pPr>
      <w:r w:rsidRPr="003C112F">
        <w:rPr>
          <w:b/>
          <w:bCs/>
        </w:rPr>
        <w:t>3. Examples</w:t>
      </w:r>
    </w:p>
    <w:p w:rsidR="00DB1C51" w:rsidRPr="003C112F" w:rsidRDefault="00DB1C51" w:rsidP="003C112F">
      <w:pPr>
        <w:numPr>
          <w:ilvl w:val="0"/>
          <w:numId w:val="137"/>
        </w:numPr>
      </w:pPr>
      <w:r w:rsidRPr="003C112F">
        <w:rPr>
          <w:b/>
          <w:bCs/>
        </w:rPr>
        <w:t>Example 1</w:t>
      </w:r>
      <w:r w:rsidRPr="003C112F">
        <w:t>:</w:t>
      </w:r>
      <w:r w:rsidRPr="003C112F">
        <w:br/>
        <w:t>After cutting striped fabric for a sofa, a pile of matching offcuts is retained to create throw cushions that enhance the final product set and reduce waste.</w:t>
      </w:r>
    </w:p>
    <w:p w:rsidR="00DB1C51" w:rsidRPr="003C112F" w:rsidRDefault="00DB1C51" w:rsidP="003C112F">
      <w:pPr>
        <w:numPr>
          <w:ilvl w:val="0"/>
          <w:numId w:val="137"/>
        </w:numPr>
      </w:pPr>
      <w:r w:rsidRPr="003C112F">
        <w:rPr>
          <w:b/>
          <w:bCs/>
        </w:rPr>
        <w:t>Example 2</w:t>
      </w:r>
      <w:r w:rsidRPr="003C112F">
        <w:t>:</w:t>
      </w:r>
      <w:r w:rsidRPr="003C112F">
        <w:br/>
        <w:t>Expired cans of spray adhesive are identified during a monthly inventory check and safely disposed of following MSDS guidelines and local regulations.</w:t>
      </w:r>
    </w:p>
    <w:p w:rsidR="00DB1C51" w:rsidRPr="003C112F" w:rsidRDefault="00A44425" w:rsidP="00DB1C51">
      <w:r>
        <w:pict>
          <v:rect id="_x0000_i1120" style="width:0;height:1.5pt" o:hralign="center" o:hrstd="t" o:hr="t" fillcolor="#a0a0a0" stroked="f"/>
        </w:pict>
      </w:r>
    </w:p>
    <w:p w:rsidR="00DB1C51" w:rsidRPr="003C112F" w:rsidRDefault="00DB1C51" w:rsidP="00DB1C51">
      <w:pPr>
        <w:rPr>
          <w:b/>
          <w:bCs/>
        </w:rPr>
      </w:pPr>
      <w:r w:rsidRPr="003C112F">
        <w:rPr>
          <w:b/>
          <w:bCs/>
        </w:rPr>
        <w:t>4. South African Case Study</w:t>
      </w:r>
    </w:p>
    <w:p w:rsidR="00DB1C51" w:rsidRPr="003C112F" w:rsidRDefault="00DB1C51" w:rsidP="00DB1C51">
      <w:r w:rsidRPr="003C112F">
        <w:rPr>
          <w:b/>
          <w:bCs/>
        </w:rPr>
        <w:t>Case Study: Cape Town Upholstery Co-operative – Zero-Waste Initiative</w:t>
      </w:r>
    </w:p>
    <w:p w:rsidR="00DB1C51" w:rsidRPr="003C112F" w:rsidRDefault="00DB1C51" w:rsidP="00DB1C51">
      <w:r w:rsidRPr="003C112F">
        <w:t xml:space="preserve">A small upholstery co-operative in Cape Town adopted a </w:t>
      </w:r>
      <w:r w:rsidRPr="003C112F">
        <w:rPr>
          <w:b/>
          <w:bCs/>
        </w:rPr>
        <w:t>zero-waste policy</w:t>
      </w:r>
      <w:r w:rsidRPr="003C112F">
        <w:t xml:space="preserve"> to align with an eco-friendly furniture brand’s requirements. They tracked their monthly offcut production and identified leather and vinyl scraps as the largest waste category. By partnering with a local leatherworker, they redirected 85% of these remnants to be turned into wallets, belts, and keyrings. They also set up a </w:t>
      </w:r>
      <w:r w:rsidRPr="003C112F">
        <w:rPr>
          <w:b/>
          <w:bCs/>
        </w:rPr>
        <w:t>materials donation box</w:t>
      </w:r>
      <w:r w:rsidRPr="003C112F">
        <w:t xml:space="preserve"> where leftover fabrics were donated to a community arts centre. Over 6 months, they reduced landfill-bound waste by over 60%, improved client perception, and gained a new revenue stream.</w:t>
      </w:r>
    </w:p>
    <w:p w:rsidR="00DB1C51" w:rsidRPr="003C112F" w:rsidRDefault="00DB1C51" w:rsidP="003C112F">
      <w:pPr>
        <w:numPr>
          <w:ilvl w:val="0"/>
          <w:numId w:val="138"/>
        </w:numPr>
      </w:pPr>
      <w:r w:rsidRPr="003C112F">
        <w:rPr>
          <w:i/>
          <w:iCs/>
        </w:rPr>
        <w:lastRenderedPageBreak/>
        <w:t>Learning Point</w:t>
      </w:r>
      <w:r w:rsidRPr="003C112F">
        <w:t>: Collaboration and creativity in waste management not only reduce environmental impact but can also create social and financial benefits.</w:t>
      </w:r>
    </w:p>
    <w:p w:rsidR="00DB1C51" w:rsidRPr="003C112F" w:rsidRDefault="00A44425" w:rsidP="00DB1C51">
      <w:r>
        <w:pict>
          <v:rect id="_x0000_i1121" style="width:0;height:1.5pt" o:hralign="center" o:hrstd="t" o:hr="t" fillcolor="#a0a0a0" stroked="f"/>
        </w:pict>
      </w:r>
    </w:p>
    <w:p w:rsidR="00DB1C51" w:rsidRPr="003C112F" w:rsidRDefault="00DB1C51" w:rsidP="00DB1C51">
      <w:pPr>
        <w:rPr>
          <w:b/>
          <w:bCs/>
        </w:rPr>
      </w:pPr>
      <w:r w:rsidRPr="003C112F">
        <w:rPr>
          <w:b/>
          <w:bCs/>
        </w:rPr>
        <w:t>5. Critical Thinking Questions</w:t>
      </w:r>
    </w:p>
    <w:p w:rsidR="00DB1C51" w:rsidRPr="003C112F" w:rsidRDefault="00DB1C51" w:rsidP="003C112F">
      <w:pPr>
        <w:numPr>
          <w:ilvl w:val="0"/>
          <w:numId w:val="139"/>
        </w:numPr>
      </w:pPr>
      <w:r w:rsidRPr="003C112F">
        <w:rPr>
          <w:b/>
          <w:bCs/>
        </w:rPr>
        <w:t>Practical Application</w:t>
      </w:r>
      <w:r w:rsidRPr="003C112F">
        <w:t>:</w:t>
      </w:r>
      <w:r w:rsidRPr="003C112F">
        <w:br/>
        <w:t>What types of upholstery fabric offcuts could be reused in a creative way, and how might these add value for a client?</w:t>
      </w:r>
    </w:p>
    <w:p w:rsidR="00DB1C51" w:rsidRPr="003C112F" w:rsidRDefault="00DB1C51" w:rsidP="003C112F">
      <w:pPr>
        <w:numPr>
          <w:ilvl w:val="0"/>
          <w:numId w:val="139"/>
        </w:numPr>
      </w:pPr>
      <w:r w:rsidRPr="003C112F">
        <w:rPr>
          <w:b/>
          <w:bCs/>
        </w:rPr>
        <w:t>Efficiency Reflection</w:t>
      </w:r>
      <w:r w:rsidRPr="003C112F">
        <w:t>:</w:t>
      </w:r>
      <w:r w:rsidRPr="003C112F">
        <w:br/>
        <w:t>How can poor cutting techniques during upholstery work lead to unnecessary waste, and how can this be corrected?</w:t>
      </w:r>
    </w:p>
    <w:p w:rsidR="00DB1C51" w:rsidRPr="003C112F" w:rsidRDefault="00DB1C51" w:rsidP="003C112F">
      <w:pPr>
        <w:numPr>
          <w:ilvl w:val="0"/>
          <w:numId w:val="139"/>
        </w:numPr>
      </w:pPr>
      <w:r w:rsidRPr="003C112F">
        <w:rPr>
          <w:b/>
          <w:bCs/>
        </w:rPr>
        <w:t>Sustainability Challenge</w:t>
      </w:r>
      <w:r w:rsidRPr="003C112F">
        <w:t>:</w:t>
      </w:r>
      <w:r w:rsidRPr="003C112F">
        <w:br/>
        <w:t>In what ways can small upholstery workshops implement sustainable waste management even without access to large recycling facilities?</w:t>
      </w:r>
    </w:p>
    <w:p w:rsidR="00DB1C51" w:rsidRPr="003C112F" w:rsidRDefault="00DB1C51" w:rsidP="003C112F">
      <w:pPr>
        <w:numPr>
          <w:ilvl w:val="0"/>
          <w:numId w:val="139"/>
        </w:numPr>
      </w:pPr>
      <w:r w:rsidRPr="003C112F">
        <w:rPr>
          <w:b/>
          <w:bCs/>
        </w:rPr>
        <w:t>Policy Engagement</w:t>
      </w:r>
      <w:r w:rsidRPr="003C112F">
        <w:t>:</w:t>
      </w:r>
      <w:r w:rsidRPr="003C112F">
        <w:br/>
        <w:t>How can a workshop team be encouraged to take waste management seriously as part of their daily practice?</w:t>
      </w:r>
    </w:p>
    <w:p w:rsidR="00DB1C51" w:rsidRPr="003C112F" w:rsidRDefault="00DB1C51">
      <w:r w:rsidRPr="003C112F">
        <w:br w:type="page"/>
      </w:r>
    </w:p>
    <w:p w:rsidR="00DB1C51" w:rsidRPr="003C112F" w:rsidRDefault="00DB1C51" w:rsidP="00DB1C51">
      <w:pPr>
        <w:pStyle w:val="Heading2"/>
        <w:rPr>
          <w:rFonts w:ascii="Century Gothic" w:hAnsi="Century Gothic"/>
          <w:b/>
          <w:bCs/>
        </w:rPr>
      </w:pPr>
      <w:bookmarkStart w:id="19" w:name="_Toc196124555"/>
      <w:r w:rsidRPr="003C112F">
        <w:rPr>
          <w:rFonts w:ascii="Century Gothic" w:hAnsi="Century Gothic"/>
          <w:b/>
          <w:bCs/>
        </w:rPr>
        <w:lastRenderedPageBreak/>
        <w:t>Integrated Assessment: KM-12-KT02 – Case Study Assessment (Weight 25%)</w:t>
      </w:r>
      <w:bookmarkEnd w:id="19"/>
    </w:p>
    <w:p w:rsidR="00DB1C51" w:rsidRPr="003C112F" w:rsidRDefault="00DB1C51" w:rsidP="00DB1C51">
      <w:pPr>
        <w:rPr>
          <w:b/>
          <w:bCs/>
        </w:rPr>
      </w:pPr>
      <w:r w:rsidRPr="003C112F">
        <w:rPr>
          <w:b/>
          <w:bCs/>
        </w:rPr>
        <w:t>Internal Assessment Criteria</w:t>
      </w:r>
    </w:p>
    <w:p w:rsidR="00DB1C51" w:rsidRPr="003C112F" w:rsidRDefault="00DB1C51" w:rsidP="003C112F">
      <w:pPr>
        <w:numPr>
          <w:ilvl w:val="0"/>
          <w:numId w:val="140"/>
        </w:numPr>
      </w:pPr>
      <w:r w:rsidRPr="003C112F">
        <w:rPr>
          <w:b/>
          <w:bCs/>
        </w:rPr>
        <w:t>IAC0201</w:t>
      </w:r>
      <w:r w:rsidRPr="003C112F">
        <w:t>: Raw materials types, variations and functions used in the cover making process is evaluated with reference to characteristics and properties</w:t>
      </w:r>
    </w:p>
    <w:p w:rsidR="00DB1C51" w:rsidRPr="003C112F" w:rsidRDefault="00DB1C51" w:rsidP="003C112F">
      <w:pPr>
        <w:numPr>
          <w:ilvl w:val="0"/>
          <w:numId w:val="140"/>
        </w:numPr>
      </w:pPr>
      <w:r w:rsidRPr="003C112F">
        <w:rPr>
          <w:b/>
          <w:bCs/>
        </w:rPr>
        <w:t>IAC0202</w:t>
      </w:r>
      <w:r w:rsidRPr="003C112F">
        <w:t>: Raw material flaws and defects and their causes and impact on quality is analysed</w:t>
      </w:r>
    </w:p>
    <w:p w:rsidR="00DB1C51" w:rsidRPr="003C112F" w:rsidRDefault="00DB1C51" w:rsidP="003C112F">
      <w:pPr>
        <w:numPr>
          <w:ilvl w:val="0"/>
          <w:numId w:val="140"/>
        </w:numPr>
      </w:pPr>
      <w:r w:rsidRPr="003C112F">
        <w:rPr>
          <w:b/>
          <w:bCs/>
        </w:rPr>
        <w:t>IAC0203</w:t>
      </w:r>
      <w:r w:rsidRPr="003C112F">
        <w:t>: Waste management principles are explained</w:t>
      </w:r>
    </w:p>
    <w:p w:rsidR="00DB1C51" w:rsidRPr="003C112F" w:rsidRDefault="00A44425" w:rsidP="00DB1C51">
      <w:r>
        <w:pict>
          <v:rect id="_x0000_i1122" style="width:0;height:1.5pt" o:hralign="center" o:hrstd="t" o:hr="t" fillcolor="#a0a0a0" stroked="f"/>
        </w:pict>
      </w:r>
    </w:p>
    <w:p w:rsidR="00DB1C51" w:rsidRPr="003C112F" w:rsidRDefault="00DB1C51" w:rsidP="00DB1C51">
      <w:pPr>
        <w:rPr>
          <w:b/>
          <w:bCs/>
        </w:rPr>
      </w:pPr>
      <w:r w:rsidRPr="003C112F">
        <w:rPr>
          <w:b/>
          <w:bCs/>
        </w:rPr>
        <w:t>Case Study</w:t>
      </w:r>
    </w:p>
    <w:p w:rsidR="00DB1C51" w:rsidRPr="003C112F" w:rsidRDefault="00DB1C51" w:rsidP="00DB1C51">
      <w:r w:rsidRPr="003C112F">
        <w:rPr>
          <w:b/>
          <w:bCs/>
        </w:rPr>
        <w:t>Mina’s Custom Upholstery Studio – A Design and Quality Challenge</w:t>
      </w:r>
    </w:p>
    <w:p w:rsidR="00DB1C51" w:rsidRPr="003C112F" w:rsidRDefault="00DB1C51" w:rsidP="00DB1C51">
      <w:r w:rsidRPr="003C112F">
        <w:t>Mina runs a small upholstery studio in Bloemfontein. She was recently contracted to upholster a set of eight high-end dining chairs for a boutique lodge in the Free State. The client selected a linen-cotton blend with a floral repeat for the backrests, paired with faux leather seats for durability and easy cleaning.</w:t>
      </w:r>
    </w:p>
    <w:p w:rsidR="00DB1C51" w:rsidRPr="003C112F" w:rsidRDefault="00DB1C51" w:rsidP="00DB1C51">
      <w:r w:rsidRPr="003C112F">
        <w:t>After the delivery of the fabric rolls, Mina noticed inconsistencies in the floral repeat. Some sections were slightly misaligned. Additionally, one of the faux leather rolls had visible scuff marks and irregular sheen on several panels. During the cutting process, the team had several errors in pattern matching, leading to offcuts that could not be used for the project. This resulted in a fabric shortage, and Mina had to place an urgent re-order.</w:t>
      </w:r>
    </w:p>
    <w:p w:rsidR="00DB1C51" w:rsidRPr="003C112F" w:rsidRDefault="00DB1C51" w:rsidP="00DB1C51">
      <w:r w:rsidRPr="003C112F">
        <w:t>To prevent further waste, Mina saved all large remnants and separated clean vinyl scraps for future use on footstools and accessories.</w:t>
      </w:r>
    </w:p>
    <w:p w:rsidR="00DB1C51" w:rsidRPr="003C112F" w:rsidRDefault="00A44425" w:rsidP="00DB1C51">
      <w:r>
        <w:pict>
          <v:rect id="_x0000_i1123" style="width:0;height:1.5pt" o:hralign="center" o:hrstd="t" o:hr="t" fillcolor="#a0a0a0" stroked="f"/>
        </w:pict>
      </w:r>
    </w:p>
    <w:p w:rsidR="00DB1C51" w:rsidRPr="003C112F" w:rsidRDefault="00DB1C51" w:rsidP="00DB1C51">
      <w:pPr>
        <w:rPr>
          <w:b/>
          <w:bCs/>
        </w:rPr>
      </w:pPr>
      <w:r w:rsidRPr="003C112F">
        <w:rPr>
          <w:b/>
          <w:bCs/>
        </w:rPr>
        <w:t>Scenario-Based Questions</w:t>
      </w:r>
    </w:p>
    <w:p w:rsidR="00DB1C51" w:rsidRPr="003C112F" w:rsidRDefault="00DB1C51" w:rsidP="00DB1C51">
      <w:pPr>
        <w:rPr>
          <w:b/>
          <w:bCs/>
        </w:rPr>
      </w:pPr>
      <w:r w:rsidRPr="003C112F">
        <w:rPr>
          <w:b/>
          <w:bCs/>
        </w:rPr>
        <w:t>Question 1 – Fabric Evaluation (10 marks)</w:t>
      </w:r>
    </w:p>
    <w:p w:rsidR="00DB1C51" w:rsidRPr="003C112F" w:rsidRDefault="00DB1C51" w:rsidP="00DB1C51">
      <w:r w:rsidRPr="003C112F">
        <w:t>Identify the types of cover materials used in this project. Discuss two key characteristics of each that make them suitable for their respective applications.</w:t>
      </w:r>
    </w:p>
    <w:p w:rsidR="00DB1C51" w:rsidRPr="003C112F" w:rsidRDefault="00DB1C51" w:rsidP="00DB1C51">
      <w:pPr>
        <w:rPr>
          <w:b/>
          <w:bCs/>
        </w:rPr>
      </w:pPr>
      <w:r w:rsidRPr="003C112F">
        <w:rPr>
          <w:b/>
          <w:bCs/>
        </w:rPr>
        <w:t>Question 2 – Flaw Identification and Cause Analysis (10 marks)</w:t>
      </w:r>
    </w:p>
    <w:p w:rsidR="00DB1C51" w:rsidRPr="003C112F" w:rsidRDefault="00DB1C51" w:rsidP="00DB1C51">
      <w:r w:rsidRPr="003C112F">
        <w:t>Analyse the flaws Mina encountered in both the floral blend and the faux leather. What might have caused these issues, and how could they affect the quality of the final product?</w:t>
      </w:r>
    </w:p>
    <w:p w:rsidR="00DB1C51" w:rsidRPr="003C112F" w:rsidRDefault="00DB1C51" w:rsidP="00DB1C51">
      <w:pPr>
        <w:rPr>
          <w:b/>
          <w:bCs/>
        </w:rPr>
      </w:pPr>
      <w:r w:rsidRPr="003C112F">
        <w:rPr>
          <w:b/>
          <w:bCs/>
        </w:rPr>
        <w:t>Question 3 – Waste Management Application (10 marks)</w:t>
      </w:r>
    </w:p>
    <w:p w:rsidR="00DB1C51" w:rsidRPr="003C112F" w:rsidRDefault="00DB1C51" w:rsidP="00DB1C51">
      <w:r w:rsidRPr="003C112F">
        <w:t>Explain how Mina applied the principles of reduce, reuse, and recycle in her workshop to manage the waste that resulted from this project.</w:t>
      </w:r>
    </w:p>
    <w:p w:rsidR="00DB1C51" w:rsidRPr="003C112F" w:rsidRDefault="00A44425" w:rsidP="00DB1C51">
      <w:r>
        <w:pict>
          <v:rect id="_x0000_i1124" style="width:0;height:1.5pt" o:hralign="center" o:hrstd="t" o:hr="t" fillcolor="#a0a0a0" stroked="f"/>
        </w:pict>
      </w:r>
    </w:p>
    <w:p w:rsidR="00DB1C51" w:rsidRPr="003C112F" w:rsidRDefault="00DB1C51" w:rsidP="00DB1C51">
      <w:pPr>
        <w:rPr>
          <w:b/>
          <w:bCs/>
        </w:rPr>
      </w:pPr>
    </w:p>
    <w:p w:rsidR="00DB1C51" w:rsidRPr="003C112F" w:rsidRDefault="00DB1C51" w:rsidP="00DB1C51">
      <w:pPr>
        <w:rPr>
          <w:b/>
          <w:bCs/>
          <w:color w:val="FF0000"/>
        </w:rPr>
      </w:pPr>
      <w:r w:rsidRPr="003C112F">
        <w:rPr>
          <w:b/>
          <w:bCs/>
          <w:color w:val="FF0000"/>
        </w:rPr>
        <w:lastRenderedPageBreak/>
        <w:t>Model Answers</w:t>
      </w:r>
    </w:p>
    <w:p w:rsidR="00DB1C51" w:rsidRPr="003C112F" w:rsidRDefault="00DB1C51" w:rsidP="00DB1C51">
      <w:pPr>
        <w:rPr>
          <w:b/>
          <w:bCs/>
          <w:color w:val="FF0000"/>
        </w:rPr>
      </w:pPr>
      <w:r w:rsidRPr="003C112F">
        <w:rPr>
          <w:b/>
          <w:bCs/>
          <w:color w:val="FF0000"/>
        </w:rPr>
        <w:t>Question 1 – Model Answer</w:t>
      </w:r>
    </w:p>
    <w:p w:rsidR="00DB1C51" w:rsidRPr="003C112F" w:rsidRDefault="00DB1C51" w:rsidP="003C112F">
      <w:pPr>
        <w:numPr>
          <w:ilvl w:val="0"/>
          <w:numId w:val="141"/>
        </w:numPr>
        <w:rPr>
          <w:color w:val="FF0000"/>
        </w:rPr>
      </w:pPr>
      <w:r w:rsidRPr="003C112F">
        <w:rPr>
          <w:i/>
          <w:iCs/>
          <w:color w:val="FF0000"/>
        </w:rPr>
        <w:t>Linen-Cotton Blend</w:t>
      </w:r>
      <w:r w:rsidRPr="003C112F">
        <w:rPr>
          <w:color w:val="FF0000"/>
        </w:rPr>
        <w:t>:</w:t>
      </w:r>
    </w:p>
    <w:p w:rsidR="00DB1C51" w:rsidRPr="003C112F" w:rsidRDefault="00DB1C51" w:rsidP="003C112F">
      <w:pPr>
        <w:numPr>
          <w:ilvl w:val="1"/>
          <w:numId w:val="141"/>
        </w:numPr>
        <w:rPr>
          <w:color w:val="FF0000"/>
        </w:rPr>
      </w:pPr>
      <w:r w:rsidRPr="003C112F">
        <w:rPr>
          <w:color w:val="FF0000"/>
        </w:rPr>
        <w:t>Breathable and textured, offering an elegant natural look.</w:t>
      </w:r>
    </w:p>
    <w:p w:rsidR="00DB1C51" w:rsidRPr="003C112F" w:rsidRDefault="00DB1C51" w:rsidP="003C112F">
      <w:pPr>
        <w:numPr>
          <w:ilvl w:val="1"/>
          <w:numId w:val="141"/>
        </w:numPr>
        <w:rPr>
          <w:color w:val="FF0000"/>
        </w:rPr>
      </w:pPr>
      <w:r w:rsidRPr="003C112F">
        <w:rPr>
          <w:color w:val="FF0000"/>
        </w:rPr>
        <w:t>Prone to wrinkling and shrinkage; requires careful cutting and pre-treatment.</w:t>
      </w:r>
    </w:p>
    <w:p w:rsidR="00DB1C51" w:rsidRPr="003C112F" w:rsidRDefault="00DB1C51" w:rsidP="003C112F">
      <w:pPr>
        <w:numPr>
          <w:ilvl w:val="0"/>
          <w:numId w:val="141"/>
        </w:numPr>
        <w:rPr>
          <w:color w:val="FF0000"/>
        </w:rPr>
      </w:pPr>
      <w:r w:rsidRPr="003C112F">
        <w:rPr>
          <w:i/>
          <w:iCs/>
          <w:color w:val="FF0000"/>
        </w:rPr>
        <w:t>Faux Leather (Vinyl)</w:t>
      </w:r>
      <w:r w:rsidRPr="003C112F">
        <w:rPr>
          <w:color w:val="FF0000"/>
        </w:rPr>
        <w:t>:</w:t>
      </w:r>
    </w:p>
    <w:p w:rsidR="00DB1C51" w:rsidRPr="003C112F" w:rsidRDefault="00DB1C51" w:rsidP="003C112F">
      <w:pPr>
        <w:numPr>
          <w:ilvl w:val="1"/>
          <w:numId w:val="141"/>
        </w:numPr>
        <w:rPr>
          <w:color w:val="FF0000"/>
        </w:rPr>
      </w:pPr>
      <w:r w:rsidRPr="003C112F">
        <w:rPr>
          <w:color w:val="FF0000"/>
        </w:rPr>
        <w:t>Durable and easy to clean, ideal for dining seat use.</w:t>
      </w:r>
    </w:p>
    <w:p w:rsidR="00DB1C51" w:rsidRPr="003C112F" w:rsidRDefault="00DB1C51" w:rsidP="003C112F">
      <w:pPr>
        <w:numPr>
          <w:ilvl w:val="1"/>
          <w:numId w:val="141"/>
        </w:numPr>
        <w:rPr>
          <w:color w:val="FF0000"/>
        </w:rPr>
      </w:pPr>
      <w:r w:rsidRPr="003C112F">
        <w:rPr>
          <w:color w:val="FF0000"/>
        </w:rPr>
        <w:t>Non-breathable, resistant to spills and stains, but prone to cracking if poorly stored or folded.</w:t>
      </w:r>
    </w:p>
    <w:p w:rsidR="00DB1C51" w:rsidRPr="003C112F" w:rsidRDefault="00A44425" w:rsidP="00DB1C51">
      <w:r>
        <w:pict>
          <v:rect id="_x0000_i1125" style="width:0;height:1.5pt" o:hralign="center" o:hrstd="t" o:hr="t" fillcolor="#a0a0a0" stroked="f"/>
        </w:pict>
      </w:r>
    </w:p>
    <w:p w:rsidR="00DB1C51" w:rsidRPr="003C112F" w:rsidRDefault="00DB1C51" w:rsidP="00DB1C51">
      <w:pPr>
        <w:rPr>
          <w:b/>
          <w:bCs/>
          <w:color w:val="FF0000"/>
        </w:rPr>
      </w:pPr>
      <w:r w:rsidRPr="003C112F">
        <w:rPr>
          <w:b/>
          <w:bCs/>
          <w:color w:val="FF0000"/>
        </w:rPr>
        <w:t>Question 2 – Model Answer</w:t>
      </w:r>
    </w:p>
    <w:p w:rsidR="00DB1C51" w:rsidRPr="003C112F" w:rsidRDefault="00DB1C51" w:rsidP="003C112F">
      <w:pPr>
        <w:numPr>
          <w:ilvl w:val="0"/>
          <w:numId w:val="142"/>
        </w:numPr>
        <w:rPr>
          <w:color w:val="FF0000"/>
        </w:rPr>
      </w:pPr>
      <w:r w:rsidRPr="003C112F">
        <w:rPr>
          <w:i/>
          <w:iCs/>
          <w:color w:val="FF0000"/>
        </w:rPr>
        <w:t>Floral Blend Flaws</w:t>
      </w:r>
      <w:r w:rsidRPr="003C112F">
        <w:rPr>
          <w:color w:val="FF0000"/>
        </w:rPr>
        <w:t>:</w:t>
      </w:r>
    </w:p>
    <w:p w:rsidR="00DB1C51" w:rsidRPr="003C112F" w:rsidRDefault="00DB1C51" w:rsidP="003C112F">
      <w:pPr>
        <w:numPr>
          <w:ilvl w:val="1"/>
          <w:numId w:val="142"/>
        </w:numPr>
        <w:rPr>
          <w:color w:val="FF0000"/>
        </w:rPr>
      </w:pPr>
      <w:r w:rsidRPr="003C112F">
        <w:rPr>
          <w:color w:val="FF0000"/>
        </w:rPr>
        <w:t>Misaligned repeat possibly due to inconsistent printing or tension in loom production.</w:t>
      </w:r>
    </w:p>
    <w:p w:rsidR="00DB1C51" w:rsidRPr="003C112F" w:rsidRDefault="00DB1C51" w:rsidP="003C112F">
      <w:pPr>
        <w:numPr>
          <w:ilvl w:val="1"/>
          <w:numId w:val="142"/>
        </w:numPr>
        <w:rPr>
          <w:color w:val="FF0000"/>
        </w:rPr>
      </w:pPr>
      <w:r w:rsidRPr="003C112F">
        <w:rPr>
          <w:color w:val="FF0000"/>
        </w:rPr>
        <w:t>This can lead to pattern mismatch on furniture, which reduces aesthetic appeal.</w:t>
      </w:r>
    </w:p>
    <w:p w:rsidR="00DB1C51" w:rsidRPr="003C112F" w:rsidRDefault="00DB1C51" w:rsidP="003C112F">
      <w:pPr>
        <w:numPr>
          <w:ilvl w:val="0"/>
          <w:numId w:val="142"/>
        </w:numPr>
        <w:rPr>
          <w:color w:val="FF0000"/>
        </w:rPr>
      </w:pPr>
      <w:r w:rsidRPr="003C112F">
        <w:rPr>
          <w:i/>
          <w:iCs/>
          <w:color w:val="FF0000"/>
        </w:rPr>
        <w:t>Faux Leather Flaws</w:t>
      </w:r>
      <w:r w:rsidRPr="003C112F">
        <w:rPr>
          <w:color w:val="FF0000"/>
        </w:rPr>
        <w:t>:</w:t>
      </w:r>
    </w:p>
    <w:p w:rsidR="00DB1C51" w:rsidRPr="003C112F" w:rsidRDefault="00DB1C51" w:rsidP="003C112F">
      <w:pPr>
        <w:numPr>
          <w:ilvl w:val="1"/>
          <w:numId w:val="142"/>
        </w:numPr>
        <w:rPr>
          <w:color w:val="FF0000"/>
        </w:rPr>
      </w:pPr>
      <w:r w:rsidRPr="003C112F">
        <w:rPr>
          <w:color w:val="FF0000"/>
        </w:rPr>
        <w:t>Scuff marks and uneven sheen may result from poor storage, overexposure to heat, or rough handling.</w:t>
      </w:r>
    </w:p>
    <w:p w:rsidR="00DB1C51" w:rsidRPr="003C112F" w:rsidRDefault="00DB1C51" w:rsidP="003C112F">
      <w:pPr>
        <w:numPr>
          <w:ilvl w:val="1"/>
          <w:numId w:val="142"/>
        </w:numPr>
        <w:rPr>
          <w:color w:val="FF0000"/>
        </w:rPr>
      </w:pPr>
      <w:r w:rsidRPr="003C112F">
        <w:rPr>
          <w:color w:val="FF0000"/>
        </w:rPr>
        <w:t>These flaws can affect the visual quality and reduce product lifespan.</w:t>
      </w:r>
    </w:p>
    <w:p w:rsidR="00DB1C51" w:rsidRPr="003C112F" w:rsidRDefault="00A44425" w:rsidP="00DB1C51">
      <w:r>
        <w:pict>
          <v:rect id="_x0000_i1126" style="width:0;height:1.5pt" o:hralign="center" o:hrstd="t" o:hr="t" fillcolor="#a0a0a0" stroked="f"/>
        </w:pict>
      </w:r>
    </w:p>
    <w:p w:rsidR="00DB1C51" w:rsidRPr="003C112F" w:rsidRDefault="00DB1C51" w:rsidP="00DB1C51">
      <w:pPr>
        <w:rPr>
          <w:b/>
          <w:bCs/>
          <w:color w:val="FF0000"/>
        </w:rPr>
      </w:pPr>
      <w:r w:rsidRPr="003C112F">
        <w:rPr>
          <w:b/>
          <w:bCs/>
          <w:color w:val="FF0000"/>
        </w:rPr>
        <w:t>Question 3 – Model Answer</w:t>
      </w:r>
    </w:p>
    <w:p w:rsidR="00DB1C51" w:rsidRPr="003C112F" w:rsidRDefault="00DB1C51" w:rsidP="003C112F">
      <w:pPr>
        <w:numPr>
          <w:ilvl w:val="0"/>
          <w:numId w:val="143"/>
        </w:numPr>
        <w:rPr>
          <w:color w:val="FF0000"/>
        </w:rPr>
      </w:pPr>
      <w:r w:rsidRPr="003C112F">
        <w:rPr>
          <w:i/>
          <w:iCs/>
          <w:color w:val="FF0000"/>
        </w:rPr>
        <w:t>Reduce</w:t>
      </w:r>
      <w:r w:rsidRPr="003C112F">
        <w:rPr>
          <w:color w:val="FF0000"/>
        </w:rPr>
        <w:t>: Mina revised her cutting plan to minimise further waste after the initial error.</w:t>
      </w:r>
    </w:p>
    <w:p w:rsidR="00DB1C51" w:rsidRPr="003C112F" w:rsidRDefault="00DB1C51" w:rsidP="003C112F">
      <w:pPr>
        <w:numPr>
          <w:ilvl w:val="0"/>
          <w:numId w:val="143"/>
        </w:numPr>
        <w:rPr>
          <w:color w:val="FF0000"/>
        </w:rPr>
      </w:pPr>
      <w:r w:rsidRPr="003C112F">
        <w:rPr>
          <w:i/>
          <w:iCs/>
          <w:color w:val="FF0000"/>
        </w:rPr>
        <w:t>Reuse</w:t>
      </w:r>
      <w:r w:rsidRPr="003C112F">
        <w:rPr>
          <w:color w:val="FF0000"/>
        </w:rPr>
        <w:t>: Large offcuts were set aside for smaller products such as cushions or accessories.</w:t>
      </w:r>
    </w:p>
    <w:p w:rsidR="00DB1C51" w:rsidRPr="003C112F" w:rsidRDefault="00DB1C51" w:rsidP="003C112F">
      <w:pPr>
        <w:numPr>
          <w:ilvl w:val="0"/>
          <w:numId w:val="143"/>
        </w:numPr>
        <w:rPr>
          <w:color w:val="FF0000"/>
        </w:rPr>
      </w:pPr>
      <w:r w:rsidRPr="003C112F">
        <w:rPr>
          <w:i/>
          <w:iCs/>
          <w:color w:val="FF0000"/>
        </w:rPr>
        <w:t>Recycle</w:t>
      </w:r>
      <w:r w:rsidRPr="003C112F">
        <w:rPr>
          <w:color w:val="FF0000"/>
        </w:rPr>
        <w:t>: Vinyl scraps were sorted for clean re-use or donation, diverting them from landfill.</w:t>
      </w:r>
    </w:p>
    <w:p w:rsidR="00DB1C51" w:rsidRPr="003C112F" w:rsidRDefault="00A44425" w:rsidP="00DB1C51">
      <w:r>
        <w:pict>
          <v:rect id="_x0000_i1127" style="width:0;height:1.5pt" o:hralign="center" o:hrstd="t" o:hr="t" fillcolor="#a0a0a0" stroked="f"/>
        </w:pict>
      </w:r>
    </w:p>
    <w:p w:rsidR="00DB1C51" w:rsidRPr="003C112F" w:rsidRDefault="00DB1C51">
      <w:pPr>
        <w:rPr>
          <w:b/>
          <w:bCs/>
        </w:rPr>
      </w:pPr>
      <w:r w:rsidRPr="003C112F">
        <w:rPr>
          <w:b/>
          <w:bCs/>
        </w:rPr>
        <w:br w:type="page"/>
      </w:r>
    </w:p>
    <w:p w:rsidR="00DB1C51" w:rsidRPr="003C112F" w:rsidRDefault="00DB1C51" w:rsidP="00DB1C51">
      <w:pPr>
        <w:rPr>
          <w:b/>
          <w:bCs/>
          <w:color w:val="FF0000"/>
        </w:rPr>
      </w:pPr>
      <w:r w:rsidRPr="003C112F">
        <w:rPr>
          <w:b/>
          <w:bCs/>
          <w:color w:val="FF0000"/>
        </w:rPr>
        <w:lastRenderedPageBreak/>
        <w:t>Marking Memo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6935"/>
        <w:gridCol w:w="1040"/>
      </w:tblGrid>
      <w:tr w:rsidR="00DB1C51" w:rsidRPr="003C112F" w:rsidTr="00DB1C51">
        <w:trPr>
          <w:tblHeader/>
          <w:tblCellSpacing w:w="15" w:type="dxa"/>
        </w:trPr>
        <w:tc>
          <w:tcPr>
            <w:tcW w:w="0" w:type="auto"/>
            <w:vAlign w:val="center"/>
            <w:hideMark/>
          </w:tcPr>
          <w:p w:rsidR="00DB1C51" w:rsidRPr="003C112F" w:rsidRDefault="00DB1C51" w:rsidP="00DB1C51">
            <w:pPr>
              <w:rPr>
                <w:b/>
                <w:bCs/>
                <w:color w:val="FF0000"/>
              </w:rPr>
            </w:pPr>
            <w:r w:rsidRPr="003C112F">
              <w:rPr>
                <w:b/>
                <w:bCs/>
                <w:color w:val="FF0000"/>
              </w:rPr>
              <w:t>Question</w:t>
            </w:r>
          </w:p>
        </w:tc>
        <w:tc>
          <w:tcPr>
            <w:tcW w:w="0" w:type="auto"/>
            <w:vAlign w:val="center"/>
            <w:hideMark/>
          </w:tcPr>
          <w:p w:rsidR="00DB1C51" w:rsidRPr="003C112F" w:rsidRDefault="00DB1C51" w:rsidP="00DB1C51">
            <w:pPr>
              <w:rPr>
                <w:b/>
                <w:bCs/>
                <w:color w:val="FF0000"/>
              </w:rPr>
            </w:pPr>
            <w:r w:rsidRPr="003C112F">
              <w:rPr>
                <w:b/>
                <w:bCs/>
                <w:color w:val="FF0000"/>
              </w:rPr>
              <w:t>Criteria</w:t>
            </w:r>
          </w:p>
        </w:tc>
        <w:tc>
          <w:tcPr>
            <w:tcW w:w="0" w:type="auto"/>
            <w:vAlign w:val="center"/>
            <w:hideMark/>
          </w:tcPr>
          <w:p w:rsidR="00DB1C51" w:rsidRPr="003C112F" w:rsidRDefault="00DB1C51" w:rsidP="00DB1C51">
            <w:pPr>
              <w:rPr>
                <w:b/>
                <w:bCs/>
                <w:color w:val="FF0000"/>
              </w:rPr>
            </w:pPr>
            <w:r w:rsidRPr="003C112F">
              <w:rPr>
                <w:b/>
                <w:bCs/>
                <w:color w:val="FF0000"/>
              </w:rPr>
              <w:t>Marks</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Q1</w:t>
            </w:r>
          </w:p>
        </w:tc>
        <w:tc>
          <w:tcPr>
            <w:tcW w:w="0" w:type="auto"/>
            <w:vAlign w:val="center"/>
            <w:hideMark/>
          </w:tcPr>
          <w:p w:rsidR="00DB1C51" w:rsidRPr="003C112F" w:rsidRDefault="00DB1C51" w:rsidP="00DB1C51">
            <w:pPr>
              <w:rPr>
                <w:color w:val="FF0000"/>
              </w:rPr>
            </w:pPr>
            <w:r w:rsidRPr="003C112F">
              <w:rPr>
                <w:color w:val="FF0000"/>
              </w:rPr>
              <w:t>Identification of both materials and two valid characteristics each</w:t>
            </w:r>
          </w:p>
        </w:tc>
        <w:tc>
          <w:tcPr>
            <w:tcW w:w="0" w:type="auto"/>
            <w:vAlign w:val="center"/>
            <w:hideMark/>
          </w:tcPr>
          <w:p w:rsidR="00DB1C51" w:rsidRPr="003C112F" w:rsidRDefault="00DB1C51" w:rsidP="00DB1C51">
            <w:pPr>
              <w:rPr>
                <w:color w:val="FF0000"/>
              </w:rPr>
            </w:pPr>
            <w:r w:rsidRPr="003C112F">
              <w:rPr>
                <w:color w:val="FF0000"/>
              </w:rPr>
              <w:t>10</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Q2</w:t>
            </w:r>
          </w:p>
        </w:tc>
        <w:tc>
          <w:tcPr>
            <w:tcW w:w="0" w:type="auto"/>
            <w:vAlign w:val="center"/>
            <w:hideMark/>
          </w:tcPr>
          <w:p w:rsidR="00DB1C51" w:rsidRPr="003C112F" w:rsidRDefault="00DB1C51" w:rsidP="00DB1C51">
            <w:pPr>
              <w:rPr>
                <w:color w:val="FF0000"/>
              </w:rPr>
            </w:pPr>
            <w:r w:rsidRPr="003C112F">
              <w:rPr>
                <w:color w:val="FF0000"/>
              </w:rPr>
              <w:t>Identification of flaws, probable causes, and impacts on quality</w:t>
            </w:r>
          </w:p>
        </w:tc>
        <w:tc>
          <w:tcPr>
            <w:tcW w:w="0" w:type="auto"/>
            <w:vAlign w:val="center"/>
            <w:hideMark/>
          </w:tcPr>
          <w:p w:rsidR="00DB1C51" w:rsidRPr="003C112F" w:rsidRDefault="00DB1C51" w:rsidP="00DB1C51">
            <w:pPr>
              <w:rPr>
                <w:color w:val="FF0000"/>
              </w:rPr>
            </w:pPr>
            <w:r w:rsidRPr="003C112F">
              <w:rPr>
                <w:color w:val="FF0000"/>
              </w:rPr>
              <w:t>10</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Q3</w:t>
            </w:r>
          </w:p>
        </w:tc>
        <w:tc>
          <w:tcPr>
            <w:tcW w:w="0" w:type="auto"/>
            <w:vAlign w:val="center"/>
            <w:hideMark/>
          </w:tcPr>
          <w:p w:rsidR="00DB1C51" w:rsidRPr="003C112F" w:rsidRDefault="00DB1C51" w:rsidP="00DB1C51">
            <w:pPr>
              <w:rPr>
                <w:color w:val="FF0000"/>
              </w:rPr>
            </w:pPr>
            <w:r w:rsidRPr="003C112F">
              <w:rPr>
                <w:color w:val="FF0000"/>
              </w:rPr>
              <w:t>Clear explanation of reduce, reuse, and recycle in context</w:t>
            </w:r>
          </w:p>
        </w:tc>
        <w:tc>
          <w:tcPr>
            <w:tcW w:w="0" w:type="auto"/>
            <w:vAlign w:val="center"/>
            <w:hideMark/>
          </w:tcPr>
          <w:p w:rsidR="00DB1C51" w:rsidRPr="003C112F" w:rsidRDefault="00DB1C51" w:rsidP="00DB1C51">
            <w:pPr>
              <w:rPr>
                <w:color w:val="FF0000"/>
              </w:rPr>
            </w:pPr>
            <w:r w:rsidRPr="003C112F">
              <w:rPr>
                <w:color w:val="FF0000"/>
              </w:rPr>
              <w:t>10</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b/>
                <w:bCs/>
                <w:color w:val="FF0000"/>
              </w:rPr>
              <w:t>Total</w:t>
            </w:r>
          </w:p>
        </w:tc>
        <w:tc>
          <w:tcPr>
            <w:tcW w:w="0" w:type="auto"/>
            <w:vAlign w:val="center"/>
            <w:hideMark/>
          </w:tcPr>
          <w:p w:rsidR="00DB1C51" w:rsidRPr="003C112F" w:rsidRDefault="00DB1C51" w:rsidP="00DB1C51">
            <w:pPr>
              <w:rPr>
                <w:color w:val="FF0000"/>
              </w:rPr>
            </w:pPr>
          </w:p>
        </w:tc>
        <w:tc>
          <w:tcPr>
            <w:tcW w:w="0" w:type="auto"/>
            <w:vAlign w:val="center"/>
            <w:hideMark/>
          </w:tcPr>
          <w:p w:rsidR="00DB1C51" w:rsidRPr="003C112F" w:rsidRDefault="00DB1C51" w:rsidP="00DB1C51">
            <w:pPr>
              <w:rPr>
                <w:color w:val="FF0000"/>
              </w:rPr>
            </w:pPr>
            <w:r w:rsidRPr="003C112F">
              <w:rPr>
                <w:b/>
                <w:bCs/>
                <w:color w:val="FF0000"/>
              </w:rPr>
              <w:t>30 marks</w:t>
            </w:r>
          </w:p>
        </w:tc>
      </w:tr>
    </w:tbl>
    <w:p w:rsidR="00DB1C51" w:rsidRPr="003C112F" w:rsidRDefault="00A44425" w:rsidP="00DB1C51">
      <w:pPr>
        <w:rPr>
          <w:color w:val="FF0000"/>
        </w:rPr>
      </w:pPr>
      <w:r>
        <w:rPr>
          <w:color w:val="FF0000"/>
        </w:rPr>
        <w:pict>
          <v:rect id="_x0000_i1128" style="width:0;height:1.5pt" o:hralign="center" o:hrstd="t" o:hr="t" fillcolor="#a0a0a0" stroked="f"/>
        </w:pict>
      </w:r>
    </w:p>
    <w:p w:rsidR="00DB1C51" w:rsidRPr="003C112F" w:rsidRDefault="00DB1C51" w:rsidP="00DB1C51">
      <w:pPr>
        <w:rPr>
          <w:b/>
          <w:bCs/>
          <w:color w:val="FF0000"/>
        </w:rPr>
      </w:pPr>
      <w:r w:rsidRPr="003C112F">
        <w:rPr>
          <w:b/>
          <w:bCs/>
          <w:color w:val="FF0000"/>
        </w:rPr>
        <w:t>Assessment Rubric (Out of 30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1"/>
        <w:gridCol w:w="1981"/>
        <w:gridCol w:w="1860"/>
        <w:gridCol w:w="1844"/>
        <w:gridCol w:w="1860"/>
      </w:tblGrid>
      <w:tr w:rsidR="00DB1C51" w:rsidRPr="003C112F" w:rsidTr="00DB1C51">
        <w:trPr>
          <w:tblHeader/>
          <w:tblCellSpacing w:w="15" w:type="dxa"/>
        </w:trPr>
        <w:tc>
          <w:tcPr>
            <w:tcW w:w="0" w:type="auto"/>
            <w:vAlign w:val="center"/>
            <w:hideMark/>
          </w:tcPr>
          <w:p w:rsidR="00DB1C51" w:rsidRPr="003C112F" w:rsidRDefault="00DB1C51" w:rsidP="00DB1C51">
            <w:pPr>
              <w:rPr>
                <w:b/>
                <w:bCs/>
                <w:color w:val="FF0000"/>
              </w:rPr>
            </w:pPr>
            <w:r w:rsidRPr="003C112F">
              <w:rPr>
                <w:b/>
                <w:bCs/>
                <w:color w:val="FF0000"/>
              </w:rPr>
              <w:t>Criteria</w:t>
            </w:r>
          </w:p>
        </w:tc>
        <w:tc>
          <w:tcPr>
            <w:tcW w:w="0" w:type="auto"/>
            <w:vAlign w:val="center"/>
            <w:hideMark/>
          </w:tcPr>
          <w:p w:rsidR="00DB1C51" w:rsidRPr="003C112F" w:rsidRDefault="00DB1C51" w:rsidP="00DB1C51">
            <w:pPr>
              <w:rPr>
                <w:b/>
                <w:bCs/>
                <w:color w:val="FF0000"/>
              </w:rPr>
            </w:pPr>
            <w:r w:rsidRPr="003C112F">
              <w:rPr>
                <w:b/>
                <w:bCs/>
                <w:color w:val="FF0000"/>
              </w:rPr>
              <w:t>Excellent (5)</w:t>
            </w:r>
          </w:p>
        </w:tc>
        <w:tc>
          <w:tcPr>
            <w:tcW w:w="0" w:type="auto"/>
            <w:vAlign w:val="center"/>
            <w:hideMark/>
          </w:tcPr>
          <w:p w:rsidR="00DB1C51" w:rsidRPr="003C112F" w:rsidRDefault="00DB1C51" w:rsidP="00DB1C51">
            <w:pPr>
              <w:rPr>
                <w:b/>
                <w:bCs/>
                <w:color w:val="FF0000"/>
              </w:rPr>
            </w:pPr>
            <w:r w:rsidRPr="003C112F">
              <w:rPr>
                <w:b/>
                <w:bCs/>
                <w:color w:val="FF0000"/>
              </w:rPr>
              <w:t>Competent (3–4)</w:t>
            </w:r>
          </w:p>
        </w:tc>
        <w:tc>
          <w:tcPr>
            <w:tcW w:w="0" w:type="auto"/>
            <w:vAlign w:val="center"/>
            <w:hideMark/>
          </w:tcPr>
          <w:p w:rsidR="00DB1C51" w:rsidRPr="003C112F" w:rsidRDefault="00DB1C51" w:rsidP="00DB1C51">
            <w:pPr>
              <w:rPr>
                <w:b/>
                <w:bCs/>
                <w:color w:val="FF0000"/>
              </w:rPr>
            </w:pPr>
            <w:r w:rsidRPr="003C112F">
              <w:rPr>
                <w:b/>
                <w:bCs/>
                <w:color w:val="FF0000"/>
              </w:rPr>
              <w:t>Developing (1–2)</w:t>
            </w:r>
          </w:p>
        </w:tc>
        <w:tc>
          <w:tcPr>
            <w:tcW w:w="0" w:type="auto"/>
            <w:vAlign w:val="center"/>
            <w:hideMark/>
          </w:tcPr>
          <w:p w:rsidR="00DB1C51" w:rsidRPr="003C112F" w:rsidRDefault="00DB1C51" w:rsidP="00DB1C51">
            <w:pPr>
              <w:rPr>
                <w:b/>
                <w:bCs/>
                <w:color w:val="FF0000"/>
              </w:rPr>
            </w:pPr>
            <w:r w:rsidRPr="003C112F">
              <w:rPr>
                <w:b/>
                <w:bCs/>
                <w:color w:val="FF0000"/>
              </w:rPr>
              <w:t>Not Yet Competent (0)</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Knowledge of cover materials (Q1)</w:t>
            </w:r>
          </w:p>
        </w:tc>
        <w:tc>
          <w:tcPr>
            <w:tcW w:w="0" w:type="auto"/>
            <w:vAlign w:val="center"/>
            <w:hideMark/>
          </w:tcPr>
          <w:p w:rsidR="00DB1C51" w:rsidRPr="003C112F" w:rsidRDefault="00DB1C51" w:rsidP="00DB1C51">
            <w:pPr>
              <w:rPr>
                <w:color w:val="FF0000"/>
              </w:rPr>
            </w:pPr>
            <w:r w:rsidRPr="003C112F">
              <w:rPr>
                <w:color w:val="FF0000"/>
              </w:rPr>
              <w:t>Accurately identifies materials and characteristics; links to function</w:t>
            </w:r>
          </w:p>
        </w:tc>
        <w:tc>
          <w:tcPr>
            <w:tcW w:w="0" w:type="auto"/>
            <w:vAlign w:val="center"/>
            <w:hideMark/>
          </w:tcPr>
          <w:p w:rsidR="00DB1C51" w:rsidRPr="003C112F" w:rsidRDefault="00DB1C51" w:rsidP="00DB1C51">
            <w:pPr>
              <w:rPr>
                <w:color w:val="FF0000"/>
              </w:rPr>
            </w:pPr>
            <w:r w:rsidRPr="003C112F">
              <w:rPr>
                <w:color w:val="FF0000"/>
              </w:rPr>
              <w:t>Correct materials with mostly correct descriptions</w:t>
            </w:r>
          </w:p>
        </w:tc>
        <w:tc>
          <w:tcPr>
            <w:tcW w:w="0" w:type="auto"/>
            <w:vAlign w:val="center"/>
            <w:hideMark/>
          </w:tcPr>
          <w:p w:rsidR="00DB1C51" w:rsidRPr="003C112F" w:rsidRDefault="00DB1C51" w:rsidP="00DB1C51">
            <w:pPr>
              <w:rPr>
                <w:color w:val="FF0000"/>
              </w:rPr>
            </w:pPr>
            <w:r w:rsidRPr="003C112F">
              <w:rPr>
                <w:color w:val="FF0000"/>
              </w:rPr>
              <w:t>Limited identification or vague descriptions</w:t>
            </w:r>
          </w:p>
        </w:tc>
        <w:tc>
          <w:tcPr>
            <w:tcW w:w="0" w:type="auto"/>
            <w:vAlign w:val="center"/>
            <w:hideMark/>
          </w:tcPr>
          <w:p w:rsidR="00DB1C51" w:rsidRPr="003C112F" w:rsidRDefault="00DB1C51" w:rsidP="00DB1C51">
            <w:pPr>
              <w:rPr>
                <w:color w:val="FF0000"/>
              </w:rPr>
            </w:pPr>
            <w:r w:rsidRPr="003C112F">
              <w:rPr>
                <w:color w:val="FF0000"/>
              </w:rPr>
              <w:t>Incorrect or missing identification</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Analysis of flaws (Q2)</w:t>
            </w:r>
          </w:p>
        </w:tc>
        <w:tc>
          <w:tcPr>
            <w:tcW w:w="0" w:type="auto"/>
            <w:vAlign w:val="center"/>
            <w:hideMark/>
          </w:tcPr>
          <w:p w:rsidR="00DB1C51" w:rsidRPr="003C112F" w:rsidRDefault="00DB1C51" w:rsidP="00DB1C51">
            <w:pPr>
              <w:rPr>
                <w:color w:val="FF0000"/>
              </w:rPr>
            </w:pPr>
            <w:r w:rsidRPr="003C112F">
              <w:rPr>
                <w:color w:val="FF0000"/>
              </w:rPr>
              <w:t>Insightful analysis with causes and clear impacts</w:t>
            </w:r>
          </w:p>
        </w:tc>
        <w:tc>
          <w:tcPr>
            <w:tcW w:w="0" w:type="auto"/>
            <w:vAlign w:val="center"/>
            <w:hideMark/>
          </w:tcPr>
          <w:p w:rsidR="00DB1C51" w:rsidRPr="003C112F" w:rsidRDefault="00DB1C51" w:rsidP="00DB1C51">
            <w:pPr>
              <w:rPr>
                <w:color w:val="FF0000"/>
              </w:rPr>
            </w:pPr>
            <w:r w:rsidRPr="003C112F">
              <w:rPr>
                <w:color w:val="FF0000"/>
              </w:rPr>
              <w:t>Identifies flaws with basic reasoning</w:t>
            </w:r>
          </w:p>
        </w:tc>
        <w:tc>
          <w:tcPr>
            <w:tcW w:w="0" w:type="auto"/>
            <w:vAlign w:val="center"/>
            <w:hideMark/>
          </w:tcPr>
          <w:p w:rsidR="00DB1C51" w:rsidRPr="003C112F" w:rsidRDefault="00DB1C51" w:rsidP="00DB1C51">
            <w:pPr>
              <w:rPr>
                <w:color w:val="FF0000"/>
              </w:rPr>
            </w:pPr>
            <w:r w:rsidRPr="003C112F">
              <w:rPr>
                <w:color w:val="FF0000"/>
              </w:rPr>
              <w:t>Superficial or partial analysis</w:t>
            </w:r>
          </w:p>
        </w:tc>
        <w:tc>
          <w:tcPr>
            <w:tcW w:w="0" w:type="auto"/>
            <w:vAlign w:val="center"/>
            <w:hideMark/>
          </w:tcPr>
          <w:p w:rsidR="00DB1C51" w:rsidRPr="003C112F" w:rsidRDefault="00DB1C51" w:rsidP="00DB1C51">
            <w:pPr>
              <w:rPr>
                <w:color w:val="FF0000"/>
              </w:rPr>
            </w:pPr>
            <w:r w:rsidRPr="003C112F">
              <w:rPr>
                <w:color w:val="FF0000"/>
              </w:rPr>
              <w:t>Inaccurate or no analysis</w:t>
            </w:r>
          </w:p>
        </w:tc>
      </w:tr>
      <w:tr w:rsidR="00DB1C51" w:rsidRPr="003C112F" w:rsidTr="00DB1C51">
        <w:trPr>
          <w:tblCellSpacing w:w="15" w:type="dxa"/>
        </w:trPr>
        <w:tc>
          <w:tcPr>
            <w:tcW w:w="0" w:type="auto"/>
            <w:vAlign w:val="center"/>
            <w:hideMark/>
          </w:tcPr>
          <w:p w:rsidR="00DB1C51" w:rsidRPr="003C112F" w:rsidRDefault="00DB1C51" w:rsidP="00DB1C51">
            <w:pPr>
              <w:rPr>
                <w:color w:val="FF0000"/>
              </w:rPr>
            </w:pPr>
            <w:r w:rsidRPr="003C112F">
              <w:rPr>
                <w:color w:val="FF0000"/>
              </w:rPr>
              <w:t>Application of waste principles (Q3)</w:t>
            </w:r>
          </w:p>
        </w:tc>
        <w:tc>
          <w:tcPr>
            <w:tcW w:w="0" w:type="auto"/>
            <w:vAlign w:val="center"/>
            <w:hideMark/>
          </w:tcPr>
          <w:p w:rsidR="00DB1C51" w:rsidRPr="003C112F" w:rsidRDefault="00DB1C51" w:rsidP="00DB1C51">
            <w:pPr>
              <w:rPr>
                <w:color w:val="FF0000"/>
              </w:rPr>
            </w:pPr>
            <w:r w:rsidRPr="003C112F">
              <w:rPr>
                <w:color w:val="FF0000"/>
              </w:rPr>
              <w:t>Clearly applies reduce, reuse, recycle with real workshop relevance</w:t>
            </w:r>
          </w:p>
        </w:tc>
        <w:tc>
          <w:tcPr>
            <w:tcW w:w="0" w:type="auto"/>
            <w:vAlign w:val="center"/>
            <w:hideMark/>
          </w:tcPr>
          <w:p w:rsidR="00DB1C51" w:rsidRPr="003C112F" w:rsidRDefault="00DB1C51" w:rsidP="00DB1C51">
            <w:pPr>
              <w:rPr>
                <w:color w:val="FF0000"/>
              </w:rPr>
            </w:pPr>
            <w:r w:rsidRPr="003C112F">
              <w:rPr>
                <w:color w:val="FF0000"/>
              </w:rPr>
              <w:t>Demonstrates good understanding with one weak area</w:t>
            </w:r>
          </w:p>
        </w:tc>
        <w:tc>
          <w:tcPr>
            <w:tcW w:w="0" w:type="auto"/>
            <w:vAlign w:val="center"/>
            <w:hideMark/>
          </w:tcPr>
          <w:p w:rsidR="00DB1C51" w:rsidRPr="003C112F" w:rsidRDefault="00DB1C51" w:rsidP="00DB1C51">
            <w:pPr>
              <w:rPr>
                <w:color w:val="FF0000"/>
              </w:rPr>
            </w:pPr>
            <w:r w:rsidRPr="003C112F">
              <w:rPr>
                <w:color w:val="FF0000"/>
              </w:rPr>
              <w:t>Demonstrates partial understanding or general ideas</w:t>
            </w:r>
          </w:p>
        </w:tc>
        <w:tc>
          <w:tcPr>
            <w:tcW w:w="0" w:type="auto"/>
            <w:vAlign w:val="center"/>
            <w:hideMark/>
          </w:tcPr>
          <w:p w:rsidR="00DB1C51" w:rsidRPr="003C112F" w:rsidRDefault="00DB1C51" w:rsidP="00DB1C51">
            <w:pPr>
              <w:rPr>
                <w:color w:val="FF0000"/>
              </w:rPr>
            </w:pPr>
            <w:r w:rsidRPr="003C112F">
              <w:rPr>
                <w:color w:val="FF0000"/>
              </w:rPr>
              <w:t>Misunderstands or omits key principles</w:t>
            </w:r>
          </w:p>
        </w:tc>
      </w:tr>
    </w:tbl>
    <w:p w:rsidR="00DB1C51" w:rsidRPr="003C112F" w:rsidRDefault="00A44425" w:rsidP="00DB1C51">
      <w:pPr>
        <w:rPr>
          <w:color w:val="FF0000"/>
        </w:rPr>
      </w:pPr>
      <w:r>
        <w:rPr>
          <w:color w:val="FF0000"/>
        </w:rPr>
        <w:pict>
          <v:rect id="_x0000_i1129" style="width:0;height:1.5pt" o:hralign="center" o:hrstd="t" o:hr="t" fillcolor="#a0a0a0" stroked="f"/>
        </w:pict>
      </w:r>
    </w:p>
    <w:p w:rsidR="00DB1C51" w:rsidRPr="003C112F" w:rsidRDefault="00DB1C51" w:rsidP="00DB1C51">
      <w:pPr>
        <w:rPr>
          <w:color w:val="FF0000"/>
        </w:rPr>
      </w:pPr>
      <w:r w:rsidRPr="003C112F">
        <w:rPr>
          <w:color w:val="FF0000"/>
        </w:rPr>
        <w:t xml:space="preserve"> </w:t>
      </w:r>
    </w:p>
    <w:p w:rsidR="00DB1C51" w:rsidRPr="003C112F" w:rsidRDefault="00DB1C51">
      <w:pPr>
        <w:rPr>
          <w:b/>
          <w:bCs/>
        </w:rPr>
      </w:pPr>
      <w:r w:rsidRPr="003C112F">
        <w:rPr>
          <w:b/>
          <w:bCs/>
        </w:rPr>
        <w:br w:type="page"/>
      </w:r>
    </w:p>
    <w:p w:rsidR="00DB1C51" w:rsidRPr="003C112F" w:rsidRDefault="00DB1C51" w:rsidP="00DB1C51">
      <w:pPr>
        <w:pStyle w:val="Heading3"/>
        <w:rPr>
          <w:rFonts w:ascii="Century Gothic" w:eastAsiaTheme="minorHAnsi" w:hAnsi="Century Gothic" w:cstheme="minorBidi"/>
          <w:color w:val="FF0000"/>
          <w:sz w:val="22"/>
          <w:szCs w:val="22"/>
        </w:rPr>
      </w:pPr>
      <w:bookmarkStart w:id="20" w:name="_Toc196124556"/>
      <w:r w:rsidRPr="003C112F">
        <w:rPr>
          <w:rFonts w:ascii="Century Gothic" w:eastAsiaTheme="minorHAnsi" w:hAnsi="Century Gothic" w:cstheme="minorBidi"/>
          <w:b/>
          <w:bCs/>
          <w:color w:val="auto"/>
          <w:sz w:val="22"/>
          <w:szCs w:val="22"/>
        </w:rPr>
        <w:lastRenderedPageBreak/>
        <w:t>Facilitator Assessment Briefing</w:t>
      </w:r>
      <w:bookmarkEnd w:id="20"/>
    </w:p>
    <w:p w:rsidR="00DB1C51" w:rsidRPr="003C112F" w:rsidRDefault="00DB1C51" w:rsidP="00DB1C51">
      <w:pPr>
        <w:rPr>
          <w:b/>
          <w:bCs/>
        </w:rPr>
      </w:pPr>
    </w:p>
    <w:p w:rsidR="00DB1C51" w:rsidRPr="003C112F" w:rsidRDefault="00DB1C51" w:rsidP="00DB1C51">
      <w:r w:rsidRPr="003C112F">
        <w:rPr>
          <w:b/>
          <w:bCs/>
        </w:rPr>
        <w:t>Integrated Case Study Assessment – KM-12-KT02: Upholstery Covers (Weight 25%)</w:t>
      </w:r>
    </w:p>
    <w:p w:rsidR="00DB1C51" w:rsidRPr="003C112F" w:rsidRDefault="00DB1C51" w:rsidP="00DB1C51">
      <w:pPr>
        <w:rPr>
          <w:b/>
          <w:bCs/>
        </w:rPr>
      </w:pPr>
      <w:r w:rsidRPr="003C112F">
        <w:rPr>
          <w:b/>
          <w:bCs/>
        </w:rPr>
        <w:t>1. Purpose of the Assessment</w:t>
      </w:r>
    </w:p>
    <w:p w:rsidR="00DB1C51" w:rsidRPr="003C112F" w:rsidRDefault="00DB1C51" w:rsidP="00DB1C51">
      <w:r w:rsidRPr="003C112F">
        <w:t>The purpose of this assessment is to evaluate the learner’s ability to:</w:t>
      </w:r>
    </w:p>
    <w:p w:rsidR="00DB1C51" w:rsidRPr="003C112F" w:rsidRDefault="00DB1C51" w:rsidP="003C112F">
      <w:pPr>
        <w:numPr>
          <w:ilvl w:val="0"/>
          <w:numId w:val="144"/>
        </w:numPr>
      </w:pPr>
      <w:r w:rsidRPr="003C112F">
        <w:t>Identify and evaluate the types, variations, and functions of raw materials used in the upholstery cover-making process,</w:t>
      </w:r>
    </w:p>
    <w:p w:rsidR="00DB1C51" w:rsidRPr="003C112F" w:rsidRDefault="00DB1C51" w:rsidP="003C112F">
      <w:pPr>
        <w:numPr>
          <w:ilvl w:val="0"/>
          <w:numId w:val="144"/>
        </w:numPr>
      </w:pPr>
      <w:r w:rsidRPr="003C112F">
        <w:t>Analyse fabric flaws and defects, including their causes and consequences, and</w:t>
      </w:r>
    </w:p>
    <w:p w:rsidR="00DB1C51" w:rsidRPr="003C112F" w:rsidRDefault="00DB1C51" w:rsidP="003C112F">
      <w:pPr>
        <w:numPr>
          <w:ilvl w:val="0"/>
          <w:numId w:val="144"/>
        </w:numPr>
      </w:pPr>
      <w:r w:rsidRPr="003C112F">
        <w:t>Apply sound waste management principles in the context of upholstery manufacturing.</w:t>
      </w:r>
    </w:p>
    <w:p w:rsidR="00DB1C51" w:rsidRPr="003C112F" w:rsidRDefault="00DB1C51" w:rsidP="00DB1C51">
      <w:r w:rsidRPr="003C112F">
        <w:t>This assessment supports the holistic development of technical, analytical, and sustainability-oriented competencies aligned with the occupational profile of a Furniture Upholsterer.</w:t>
      </w:r>
    </w:p>
    <w:p w:rsidR="00DB1C51" w:rsidRPr="003C112F" w:rsidRDefault="00A44425" w:rsidP="00DB1C51">
      <w:r>
        <w:pict>
          <v:rect id="_x0000_i1130" style="width:0;height:1.5pt" o:hralign="center" o:hrstd="t" o:hr="t" fillcolor="#a0a0a0" stroked="f"/>
        </w:pict>
      </w:r>
    </w:p>
    <w:p w:rsidR="00DB1C51" w:rsidRPr="003C112F" w:rsidRDefault="00DB1C51" w:rsidP="00DB1C51">
      <w:pPr>
        <w:rPr>
          <w:b/>
          <w:bCs/>
        </w:rPr>
      </w:pPr>
      <w:r w:rsidRPr="003C112F">
        <w:rPr>
          <w:b/>
          <w:bCs/>
        </w:rPr>
        <w:t>2. Assessment Strategy</w:t>
      </w:r>
    </w:p>
    <w:p w:rsidR="00DB1C51" w:rsidRPr="003C112F" w:rsidRDefault="00DB1C51" w:rsidP="00DB1C51">
      <w:r w:rsidRPr="003C112F">
        <w:t xml:space="preserve">The assessment uses a </w:t>
      </w:r>
      <w:r w:rsidRPr="003C112F">
        <w:rPr>
          <w:b/>
          <w:bCs/>
        </w:rPr>
        <w:t>case study-based approach</w:t>
      </w:r>
      <w:r w:rsidRPr="003C112F">
        <w:t xml:space="preserve"> with scenario-driven questions, aligned with the learner’s level of workplace exposure and designed to simulate realistic challenges encountered in upholstery workshops.</w:t>
      </w:r>
    </w:p>
    <w:p w:rsidR="00DB1C51" w:rsidRPr="003C112F" w:rsidRDefault="00DB1C51" w:rsidP="00DB1C51">
      <w:r w:rsidRPr="003C112F">
        <w:t>Learners are required to:</w:t>
      </w:r>
    </w:p>
    <w:p w:rsidR="00DB1C51" w:rsidRPr="003C112F" w:rsidRDefault="00DB1C51" w:rsidP="003C112F">
      <w:pPr>
        <w:numPr>
          <w:ilvl w:val="0"/>
          <w:numId w:val="145"/>
        </w:numPr>
      </w:pPr>
      <w:r w:rsidRPr="003C112F">
        <w:t>Interpret a written case study,</w:t>
      </w:r>
    </w:p>
    <w:p w:rsidR="00DB1C51" w:rsidRPr="003C112F" w:rsidRDefault="00DB1C51" w:rsidP="003C112F">
      <w:pPr>
        <w:numPr>
          <w:ilvl w:val="0"/>
          <w:numId w:val="145"/>
        </w:numPr>
      </w:pPr>
      <w:r w:rsidRPr="003C112F">
        <w:t>Respond to structured scenario questions, and</w:t>
      </w:r>
    </w:p>
    <w:p w:rsidR="00DB1C51" w:rsidRPr="003C112F" w:rsidRDefault="00DB1C51" w:rsidP="003C112F">
      <w:pPr>
        <w:numPr>
          <w:ilvl w:val="0"/>
          <w:numId w:val="145"/>
        </w:numPr>
      </w:pPr>
      <w:r w:rsidRPr="003C112F">
        <w:t>Demonstrate understanding through written analysis.</w:t>
      </w:r>
    </w:p>
    <w:p w:rsidR="00DB1C51" w:rsidRPr="003C112F" w:rsidRDefault="00DB1C51" w:rsidP="00DB1C51">
      <w:r w:rsidRPr="003C112F">
        <w:t>This method encourages critical thinking, problem-solving, and the integration of knowledge with practical considerations.</w:t>
      </w:r>
    </w:p>
    <w:p w:rsidR="00DB1C51" w:rsidRPr="003C112F" w:rsidRDefault="00A44425" w:rsidP="00DB1C51">
      <w:r>
        <w:pict>
          <v:rect id="_x0000_i1131" style="width:0;height:1.5pt" o:hralign="center" o:hrstd="t" o:hr="t" fillcolor="#a0a0a0" stroked="f"/>
        </w:pict>
      </w:r>
    </w:p>
    <w:p w:rsidR="00DB1C51" w:rsidRPr="003C112F" w:rsidRDefault="00DB1C51" w:rsidP="00DB1C51">
      <w:pPr>
        <w:rPr>
          <w:b/>
          <w:bCs/>
        </w:rPr>
      </w:pPr>
      <w:r w:rsidRPr="003C112F">
        <w:rPr>
          <w:b/>
          <w:bCs/>
        </w:rPr>
        <w:t>3.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5"/>
        <w:gridCol w:w="3609"/>
        <w:gridCol w:w="3022"/>
      </w:tblGrid>
      <w:tr w:rsidR="00DB1C51" w:rsidRPr="003C112F" w:rsidTr="00DB1C51">
        <w:trPr>
          <w:tblHeader/>
          <w:tblCellSpacing w:w="15" w:type="dxa"/>
        </w:trPr>
        <w:tc>
          <w:tcPr>
            <w:tcW w:w="0" w:type="auto"/>
            <w:vAlign w:val="center"/>
            <w:hideMark/>
          </w:tcPr>
          <w:p w:rsidR="00DB1C51" w:rsidRPr="003C112F" w:rsidRDefault="00DB1C51" w:rsidP="00DB1C51">
            <w:pPr>
              <w:rPr>
                <w:b/>
                <w:bCs/>
              </w:rPr>
            </w:pPr>
            <w:r w:rsidRPr="003C112F">
              <w:rPr>
                <w:b/>
                <w:bCs/>
              </w:rPr>
              <w:t>Instrument</w:t>
            </w:r>
          </w:p>
        </w:tc>
        <w:tc>
          <w:tcPr>
            <w:tcW w:w="0" w:type="auto"/>
            <w:vAlign w:val="center"/>
            <w:hideMark/>
          </w:tcPr>
          <w:p w:rsidR="00DB1C51" w:rsidRPr="003C112F" w:rsidRDefault="00DB1C51" w:rsidP="00DB1C51">
            <w:pPr>
              <w:rPr>
                <w:b/>
                <w:bCs/>
              </w:rPr>
            </w:pPr>
            <w:r w:rsidRPr="003C112F">
              <w:rPr>
                <w:b/>
                <w:bCs/>
              </w:rPr>
              <w:t>Description</w:t>
            </w:r>
          </w:p>
        </w:tc>
        <w:tc>
          <w:tcPr>
            <w:tcW w:w="0" w:type="auto"/>
            <w:vAlign w:val="center"/>
            <w:hideMark/>
          </w:tcPr>
          <w:p w:rsidR="00DB1C51" w:rsidRPr="003C112F" w:rsidRDefault="00DB1C51" w:rsidP="00DB1C51">
            <w:pPr>
              <w:rPr>
                <w:b/>
                <w:bCs/>
              </w:rPr>
            </w:pPr>
            <w:r w:rsidRPr="003C112F">
              <w:rPr>
                <w:b/>
                <w:bCs/>
              </w:rPr>
              <w:t>Weighting</w:t>
            </w:r>
          </w:p>
        </w:tc>
      </w:tr>
      <w:tr w:rsidR="00DB1C51" w:rsidRPr="003C112F" w:rsidTr="00DB1C51">
        <w:trPr>
          <w:tblCellSpacing w:w="15" w:type="dxa"/>
        </w:trPr>
        <w:tc>
          <w:tcPr>
            <w:tcW w:w="0" w:type="auto"/>
            <w:vAlign w:val="center"/>
            <w:hideMark/>
          </w:tcPr>
          <w:p w:rsidR="00DB1C51" w:rsidRPr="003C112F" w:rsidRDefault="00DB1C51" w:rsidP="00DB1C51">
            <w:r w:rsidRPr="003C112F">
              <w:t>Case Study with Scenario-Based Questions</w:t>
            </w:r>
          </w:p>
        </w:tc>
        <w:tc>
          <w:tcPr>
            <w:tcW w:w="0" w:type="auto"/>
            <w:vAlign w:val="center"/>
            <w:hideMark/>
          </w:tcPr>
          <w:p w:rsidR="00DB1C51" w:rsidRPr="003C112F" w:rsidRDefault="00DB1C51" w:rsidP="00DB1C51">
            <w:r w:rsidRPr="003C112F">
              <w:t>Three structured questions aligned to the three Internal Assessment Criteria</w:t>
            </w:r>
          </w:p>
        </w:tc>
        <w:tc>
          <w:tcPr>
            <w:tcW w:w="0" w:type="auto"/>
            <w:vAlign w:val="center"/>
            <w:hideMark/>
          </w:tcPr>
          <w:p w:rsidR="00DB1C51" w:rsidRPr="003C112F" w:rsidRDefault="00DB1C51" w:rsidP="00DB1C51">
            <w:r w:rsidRPr="003C112F">
              <w:t>100% of this KT’s assessment weighting (25% of KM-12 total)</w:t>
            </w:r>
          </w:p>
        </w:tc>
      </w:tr>
    </w:tbl>
    <w:p w:rsidR="00DB1C51" w:rsidRPr="003C112F" w:rsidRDefault="00A44425" w:rsidP="00DB1C51">
      <w:r>
        <w:pict>
          <v:rect id="_x0000_i1132" style="width:0;height:1.5pt" o:hralign="center" o:hrstd="t" o:hr="t" fillcolor="#a0a0a0" stroked="f"/>
        </w:pict>
      </w:r>
    </w:p>
    <w:p w:rsidR="00DB1C51" w:rsidRPr="003C112F" w:rsidRDefault="00DB1C51" w:rsidP="00DB1C51">
      <w:pPr>
        <w:rPr>
          <w:b/>
          <w:bCs/>
        </w:rPr>
      </w:pPr>
      <w:r w:rsidRPr="003C112F">
        <w:rPr>
          <w:b/>
          <w:bCs/>
        </w:rPr>
        <w:t>4. Assessment Environment</w:t>
      </w:r>
    </w:p>
    <w:p w:rsidR="00DB1C51" w:rsidRPr="003C112F" w:rsidRDefault="00DB1C51" w:rsidP="003C112F">
      <w:pPr>
        <w:numPr>
          <w:ilvl w:val="0"/>
          <w:numId w:val="146"/>
        </w:numPr>
      </w:pPr>
      <w:r w:rsidRPr="003C112F">
        <w:t xml:space="preserve">Conducted in a </w:t>
      </w:r>
      <w:r w:rsidRPr="003C112F">
        <w:rPr>
          <w:b/>
          <w:bCs/>
        </w:rPr>
        <w:t>classroom or simulation-based setting</w:t>
      </w:r>
      <w:r w:rsidRPr="003C112F">
        <w:t xml:space="preserve"> with no access to learning materials.</w:t>
      </w:r>
    </w:p>
    <w:p w:rsidR="00DB1C51" w:rsidRPr="003C112F" w:rsidRDefault="00DB1C51" w:rsidP="003C112F">
      <w:pPr>
        <w:numPr>
          <w:ilvl w:val="0"/>
          <w:numId w:val="146"/>
        </w:numPr>
      </w:pPr>
      <w:r w:rsidRPr="003C112F">
        <w:lastRenderedPageBreak/>
        <w:t>Learners may be allowed access to physical swatches or materials if required for support.</w:t>
      </w:r>
    </w:p>
    <w:p w:rsidR="00DB1C51" w:rsidRPr="003C112F" w:rsidRDefault="00DB1C51" w:rsidP="003C112F">
      <w:pPr>
        <w:numPr>
          <w:ilvl w:val="0"/>
          <w:numId w:val="146"/>
        </w:numPr>
      </w:pPr>
      <w:r w:rsidRPr="003C112F">
        <w:t xml:space="preserve">Allow for </w:t>
      </w:r>
      <w:r w:rsidRPr="003C112F">
        <w:rPr>
          <w:b/>
          <w:bCs/>
        </w:rPr>
        <w:t>60–75 minutes</w:t>
      </w:r>
      <w:r w:rsidRPr="003C112F">
        <w:t xml:space="preserve"> of focused time for completion.</w:t>
      </w:r>
    </w:p>
    <w:p w:rsidR="00DB1C51" w:rsidRPr="003C112F" w:rsidRDefault="00DB1C51" w:rsidP="003C112F">
      <w:pPr>
        <w:numPr>
          <w:ilvl w:val="0"/>
          <w:numId w:val="146"/>
        </w:numPr>
      </w:pPr>
      <w:r w:rsidRPr="003C112F">
        <w:t xml:space="preserve">Assessors must ensure </w:t>
      </w:r>
      <w:r w:rsidRPr="003C112F">
        <w:rPr>
          <w:b/>
          <w:bCs/>
        </w:rPr>
        <w:t>clear reading of the scenario</w:t>
      </w:r>
      <w:r w:rsidRPr="003C112F">
        <w:t>, especially for learners with language support needs.</w:t>
      </w:r>
    </w:p>
    <w:p w:rsidR="00DB1C51" w:rsidRPr="003C112F" w:rsidRDefault="00A44425" w:rsidP="00DB1C51">
      <w:r>
        <w:pict>
          <v:rect id="_x0000_i1133" style="width:0;height:1.5pt" o:hralign="center" o:hrstd="t" o:hr="t" fillcolor="#a0a0a0" stroked="f"/>
        </w:pict>
      </w:r>
    </w:p>
    <w:p w:rsidR="00DB1C51" w:rsidRPr="003C112F" w:rsidRDefault="00DB1C51" w:rsidP="00DB1C51">
      <w:pPr>
        <w:rPr>
          <w:b/>
          <w:bCs/>
        </w:rPr>
      </w:pPr>
      <w:r w:rsidRPr="003C112F">
        <w:rPr>
          <w:b/>
          <w:bCs/>
        </w:rPr>
        <w:t>5. Evidence to be Collected</w:t>
      </w:r>
    </w:p>
    <w:p w:rsidR="00DB1C51" w:rsidRPr="003C112F" w:rsidRDefault="00DB1C51" w:rsidP="003C112F">
      <w:pPr>
        <w:numPr>
          <w:ilvl w:val="0"/>
          <w:numId w:val="147"/>
        </w:numPr>
      </w:pPr>
      <w:r w:rsidRPr="003C112F">
        <w:t>Learner’s written responses to all three scenario-based questions.</w:t>
      </w:r>
    </w:p>
    <w:p w:rsidR="00DB1C51" w:rsidRPr="003C112F" w:rsidRDefault="00DB1C51" w:rsidP="003C112F">
      <w:pPr>
        <w:numPr>
          <w:ilvl w:val="0"/>
          <w:numId w:val="147"/>
        </w:numPr>
      </w:pPr>
      <w:r w:rsidRPr="003C112F">
        <w:t>Completed assessment checklist or mark sheet.</w:t>
      </w:r>
    </w:p>
    <w:p w:rsidR="00DB1C51" w:rsidRPr="003C112F" w:rsidRDefault="00DB1C51" w:rsidP="003C112F">
      <w:pPr>
        <w:numPr>
          <w:ilvl w:val="0"/>
          <w:numId w:val="147"/>
        </w:numPr>
      </w:pPr>
      <w:r w:rsidRPr="003C112F">
        <w:t>Assessor’s commentary where learner performance falls between rubric levels.</w:t>
      </w:r>
    </w:p>
    <w:p w:rsidR="00DB1C51" w:rsidRPr="003C112F" w:rsidRDefault="00DB1C51" w:rsidP="00DB1C51">
      <w:r w:rsidRPr="003C112F">
        <w:t xml:space="preserve">All evidence must be included in the learner’s </w:t>
      </w:r>
      <w:r w:rsidRPr="003C112F">
        <w:rPr>
          <w:b/>
          <w:bCs/>
        </w:rPr>
        <w:t>Portfolio of Evidence (PoE)</w:t>
      </w:r>
      <w:r w:rsidRPr="003C112F">
        <w:t xml:space="preserve"> for internal moderation and external verification.</w:t>
      </w:r>
    </w:p>
    <w:p w:rsidR="00DB1C51" w:rsidRPr="003C112F" w:rsidRDefault="00A44425" w:rsidP="00DB1C51">
      <w:r>
        <w:pict>
          <v:rect id="_x0000_i1134" style="width:0;height:1.5pt" o:hralign="center" o:hrstd="t" o:hr="t" fillcolor="#a0a0a0" stroked="f"/>
        </w:pict>
      </w:r>
    </w:p>
    <w:p w:rsidR="00DB1C51" w:rsidRPr="003C112F" w:rsidRDefault="00DB1C51" w:rsidP="00DB1C51">
      <w:pPr>
        <w:rPr>
          <w:b/>
          <w:bCs/>
        </w:rPr>
      </w:pPr>
      <w:r w:rsidRPr="003C112F">
        <w:rPr>
          <w:b/>
          <w:bCs/>
        </w:rPr>
        <w:t>6. Assessment Judgement</w:t>
      </w:r>
    </w:p>
    <w:p w:rsidR="00DB1C51" w:rsidRPr="003C112F" w:rsidRDefault="00DB1C51" w:rsidP="00DB1C51">
      <w:r w:rsidRPr="003C112F">
        <w:t xml:space="preserve">Assessors must use the </w:t>
      </w:r>
      <w:r w:rsidRPr="003C112F">
        <w:rPr>
          <w:b/>
          <w:bCs/>
        </w:rPr>
        <w:t>model answers</w:t>
      </w:r>
      <w:r w:rsidRPr="003C112F">
        <w:t xml:space="preserve">, </w:t>
      </w:r>
      <w:r w:rsidRPr="003C112F">
        <w:rPr>
          <w:b/>
          <w:bCs/>
        </w:rPr>
        <w:t>marking memo</w:t>
      </w:r>
      <w:r w:rsidRPr="003C112F">
        <w:t xml:space="preserve">, and </w:t>
      </w:r>
      <w:r w:rsidRPr="003C112F">
        <w:rPr>
          <w:b/>
          <w:bCs/>
        </w:rPr>
        <w:t>rubric</w:t>
      </w:r>
      <w:r w:rsidRPr="003C112F">
        <w:t xml:space="preserve"> provided to ensure consistency, fairness, and reliability in assessment decisions. Where partial credit is awarded, ensure detailed notes are included for transparency.</w:t>
      </w:r>
    </w:p>
    <w:p w:rsidR="00DB1C51" w:rsidRPr="003C112F" w:rsidRDefault="00DB1C51" w:rsidP="00DB1C51">
      <w:r w:rsidRPr="003C112F">
        <w:t xml:space="preserve">Assessment must comply with the </w:t>
      </w:r>
      <w:r w:rsidRPr="003C112F">
        <w:rPr>
          <w:b/>
          <w:bCs/>
        </w:rPr>
        <w:t>principles of fairness, validity, reliability, and bias-free judgement</w:t>
      </w:r>
      <w:r w:rsidRPr="003C112F">
        <w:t xml:space="preserve"> as prescribed in the QCTO Assessment Policy.</w:t>
      </w:r>
    </w:p>
    <w:p w:rsidR="00DB1C51" w:rsidRPr="003C112F" w:rsidRDefault="00A44425" w:rsidP="00DB1C51">
      <w:r>
        <w:pict>
          <v:rect id="_x0000_i1135" style="width:0;height:1.5pt" o:hralign="center" o:hrstd="t" o:hr="t" fillcolor="#a0a0a0" stroked="f"/>
        </w:pict>
      </w:r>
    </w:p>
    <w:p w:rsidR="00DB1C51" w:rsidRPr="003C112F" w:rsidRDefault="00DB1C51" w:rsidP="00DB1C51">
      <w:pPr>
        <w:rPr>
          <w:b/>
          <w:bCs/>
        </w:rPr>
      </w:pPr>
      <w:r w:rsidRPr="003C112F">
        <w:rPr>
          <w:b/>
          <w:bCs/>
        </w:rPr>
        <w:t>7. Feedback and Remediation</w:t>
      </w:r>
    </w:p>
    <w:p w:rsidR="00DB1C51" w:rsidRPr="003C112F" w:rsidRDefault="00DB1C51" w:rsidP="00DB1C51">
      <w:r w:rsidRPr="003C112F">
        <w:t xml:space="preserve">Learners who are </w:t>
      </w:r>
      <w:r w:rsidRPr="003C112F">
        <w:rPr>
          <w:b/>
          <w:bCs/>
        </w:rPr>
        <w:t>Not Yet Competent</w:t>
      </w:r>
      <w:r w:rsidRPr="003C112F">
        <w:t xml:space="preserve"> must receive:</w:t>
      </w:r>
    </w:p>
    <w:p w:rsidR="00DB1C51" w:rsidRPr="003C112F" w:rsidRDefault="00DB1C51" w:rsidP="003C112F">
      <w:pPr>
        <w:numPr>
          <w:ilvl w:val="0"/>
          <w:numId w:val="148"/>
        </w:numPr>
      </w:pPr>
      <w:r w:rsidRPr="003C112F">
        <w:t>Constructive written or verbal feedback identifying the gaps,</w:t>
      </w:r>
    </w:p>
    <w:p w:rsidR="00DB1C51" w:rsidRPr="003C112F" w:rsidRDefault="00DB1C51" w:rsidP="003C112F">
      <w:pPr>
        <w:numPr>
          <w:ilvl w:val="0"/>
          <w:numId w:val="148"/>
        </w:numPr>
      </w:pPr>
      <w:r w:rsidRPr="003C112F">
        <w:t>Guidance on specific topic elements to review, and</w:t>
      </w:r>
    </w:p>
    <w:p w:rsidR="00DB1C51" w:rsidRPr="003C112F" w:rsidRDefault="00DB1C51" w:rsidP="003C112F">
      <w:pPr>
        <w:numPr>
          <w:ilvl w:val="0"/>
          <w:numId w:val="148"/>
        </w:numPr>
      </w:pPr>
      <w:r w:rsidRPr="003C112F">
        <w:t>An opportunity for re-assessment using a new or adapted scenario.</w:t>
      </w:r>
    </w:p>
    <w:p w:rsidR="00DB1C51" w:rsidRPr="003C112F" w:rsidRDefault="00A44425" w:rsidP="00DB1C51">
      <w:r>
        <w:pict>
          <v:rect id="_x0000_i1136" style="width:0;height:1.5pt" o:hralign="center" o:hrstd="t" o:hr="t" fillcolor="#a0a0a0" stroked="f"/>
        </w:pict>
      </w:r>
    </w:p>
    <w:p w:rsidR="00DB1C51" w:rsidRPr="003C112F" w:rsidRDefault="00DB1C51" w:rsidP="00DB1C51">
      <w:pPr>
        <w:rPr>
          <w:b/>
          <w:bCs/>
        </w:rPr>
      </w:pPr>
      <w:r w:rsidRPr="003C112F">
        <w:rPr>
          <w:b/>
          <w:bCs/>
        </w:rPr>
        <w:t>8. Moderation and Recordkeeping</w:t>
      </w:r>
    </w:p>
    <w:p w:rsidR="00DB1C51" w:rsidRPr="003C112F" w:rsidRDefault="00DB1C51" w:rsidP="003C112F">
      <w:pPr>
        <w:numPr>
          <w:ilvl w:val="0"/>
          <w:numId w:val="149"/>
        </w:numPr>
      </w:pPr>
      <w:r w:rsidRPr="003C112F">
        <w:t xml:space="preserve">The completed assessment must be </w:t>
      </w:r>
      <w:r w:rsidRPr="003C112F">
        <w:rPr>
          <w:b/>
          <w:bCs/>
        </w:rPr>
        <w:t>moderated internally</w:t>
      </w:r>
      <w:r w:rsidRPr="003C112F">
        <w:t xml:space="preserve"> by a qualified moderator.</w:t>
      </w:r>
    </w:p>
    <w:p w:rsidR="00DB1C51" w:rsidRPr="003C112F" w:rsidRDefault="00DB1C51" w:rsidP="003C112F">
      <w:pPr>
        <w:numPr>
          <w:ilvl w:val="0"/>
          <w:numId w:val="149"/>
        </w:numPr>
      </w:pPr>
      <w:r w:rsidRPr="003C112F">
        <w:t>A moderation report should accompany the learner’s PoE.</w:t>
      </w:r>
    </w:p>
    <w:p w:rsidR="00DB1C51" w:rsidRPr="003C112F" w:rsidRDefault="00DB1C51" w:rsidP="003C112F">
      <w:pPr>
        <w:numPr>
          <w:ilvl w:val="0"/>
          <w:numId w:val="149"/>
        </w:numPr>
      </w:pPr>
      <w:r w:rsidRPr="003C112F">
        <w:t>Retain copies of assessment tools, marking guidelines, and feedback notes for audit purposes.</w:t>
      </w:r>
    </w:p>
    <w:p w:rsidR="00DB1C51" w:rsidRPr="003C112F" w:rsidRDefault="00A44425" w:rsidP="00DB1C51">
      <w:r>
        <w:pict>
          <v:rect id="_x0000_i1137" style="width:0;height:1.5pt" o:hralign="center" o:hrstd="t" o:hr="t" fillcolor="#a0a0a0" stroked="f"/>
        </w:pict>
      </w:r>
    </w:p>
    <w:p w:rsidR="00DB1C51" w:rsidRPr="003C112F" w:rsidRDefault="00DB1C51" w:rsidP="00DB1C51">
      <w:pPr>
        <w:pStyle w:val="Heading2"/>
        <w:rPr>
          <w:rFonts w:ascii="Century Gothic" w:hAnsi="Century Gothic"/>
          <w:b/>
        </w:rPr>
      </w:pPr>
      <w:bookmarkStart w:id="21" w:name="_Toc196124557"/>
      <w:r w:rsidRPr="003C112F">
        <w:rPr>
          <w:rFonts w:ascii="Century Gothic" w:hAnsi="Century Gothic"/>
          <w:b/>
        </w:rPr>
        <w:lastRenderedPageBreak/>
        <w:t>KM-12-KT03 Facilitator Guide Introduction</w:t>
      </w:r>
      <w:bookmarkEnd w:id="21"/>
    </w:p>
    <w:p w:rsidR="00DB1C51" w:rsidRPr="003C112F" w:rsidRDefault="00DB1C51" w:rsidP="00DB1C51">
      <w:pPr>
        <w:rPr>
          <w:b/>
          <w:bCs/>
        </w:rPr>
      </w:pPr>
    </w:p>
    <w:p w:rsidR="00DB1C51" w:rsidRPr="003C112F" w:rsidRDefault="00DB1C51" w:rsidP="00DB1C51">
      <w:r w:rsidRPr="003C112F">
        <w:rPr>
          <w:b/>
          <w:bCs/>
        </w:rPr>
        <w:t>Chemicals Used in Manufacturing of Upholstery Furniture (15%)</w:t>
      </w:r>
    </w:p>
    <w:p w:rsidR="00DB1C51" w:rsidRPr="003C112F" w:rsidRDefault="00DB1C51" w:rsidP="00DB1C51">
      <w:pPr>
        <w:rPr>
          <w:b/>
          <w:bCs/>
        </w:rPr>
      </w:pPr>
      <w:r w:rsidRPr="003C112F">
        <w:rPr>
          <w:b/>
          <w:bCs/>
        </w:rPr>
        <w:t>Purpose of the Knowledge Topic</w:t>
      </w:r>
    </w:p>
    <w:p w:rsidR="00DB1C51" w:rsidRPr="003C112F" w:rsidRDefault="00DB1C51" w:rsidP="00DB1C51">
      <w:r w:rsidRPr="003C112F">
        <w:t>The purpose of this Knowledge Topic is to provide learners with a foundational understanding of the types, characteristics, and safe application of chemicals used in upholstery furniture manufacturing. Learners will be introduced to adhesives, solvents, foams, treated fabrics, and other substances used during the prototyping and production phases. This topic also covers chemical properties, composition, health risks, and reactions that can occur during use, exposure, or storage. Emphasis is placed on workplace health and safety, proper handling and disposal, incident prevention, and the interpretation of chemical safety documentation such as Material Safety Data Sheets (MSDS).</w:t>
      </w:r>
    </w:p>
    <w:p w:rsidR="00DB1C51" w:rsidRPr="003C112F" w:rsidRDefault="00DB1C51" w:rsidP="00DB1C51">
      <w:r w:rsidRPr="003C112F">
        <w:t>Through this Knowledge Topic, learners will gain the skills needed to identify hazardous substances, evaluate their associated risks, and implement appropriate mitigation and waste management procedures to ensure safe and compliant upholstery manufacturing practices.</w:t>
      </w:r>
    </w:p>
    <w:p w:rsidR="00DB1C51" w:rsidRPr="003C112F" w:rsidRDefault="00A44425" w:rsidP="00DB1C51">
      <w:r>
        <w:pict>
          <v:rect id="_x0000_i1138" style="width:0;height:1.5pt" o:hralign="center" o:hrstd="t" o:hr="t" fillcolor="#a0a0a0" stroked="f"/>
        </w:pict>
      </w:r>
    </w:p>
    <w:p w:rsidR="00DB1C51" w:rsidRPr="003C112F" w:rsidRDefault="00DB1C51" w:rsidP="00DB1C51">
      <w:pPr>
        <w:rPr>
          <w:b/>
          <w:bCs/>
        </w:rPr>
      </w:pPr>
      <w:r w:rsidRPr="003C112F">
        <w:rPr>
          <w:b/>
          <w:bCs/>
        </w:rPr>
        <w:t>Topic Elements to be Covered</w:t>
      </w:r>
    </w:p>
    <w:p w:rsidR="00DB1C51" w:rsidRPr="003C112F" w:rsidRDefault="00DB1C51" w:rsidP="003C112F">
      <w:pPr>
        <w:numPr>
          <w:ilvl w:val="0"/>
          <w:numId w:val="150"/>
        </w:numPr>
      </w:pPr>
      <w:r w:rsidRPr="003C112F">
        <w:rPr>
          <w:b/>
          <w:bCs/>
        </w:rPr>
        <w:t>KT0301</w:t>
      </w:r>
      <w:r w:rsidRPr="003C112F">
        <w:t xml:space="preserve"> Types of adhesives, solvents and chemicals</w:t>
      </w:r>
    </w:p>
    <w:p w:rsidR="00DB1C51" w:rsidRPr="003C112F" w:rsidRDefault="00DB1C51" w:rsidP="003C112F">
      <w:pPr>
        <w:numPr>
          <w:ilvl w:val="0"/>
          <w:numId w:val="150"/>
        </w:numPr>
      </w:pPr>
      <w:r w:rsidRPr="003C112F">
        <w:rPr>
          <w:b/>
          <w:bCs/>
        </w:rPr>
        <w:t>KT0302</w:t>
      </w:r>
      <w:r w:rsidRPr="003C112F">
        <w:t xml:space="preserve"> Characteristics, properties and material safety data sheets (MSDS) for adhesives and chemicals</w:t>
      </w:r>
    </w:p>
    <w:p w:rsidR="00DB1C51" w:rsidRPr="003C112F" w:rsidRDefault="00DB1C51" w:rsidP="003C112F">
      <w:pPr>
        <w:numPr>
          <w:ilvl w:val="0"/>
          <w:numId w:val="150"/>
        </w:numPr>
      </w:pPr>
      <w:r w:rsidRPr="003C112F">
        <w:rPr>
          <w:b/>
          <w:bCs/>
        </w:rPr>
        <w:t>KT0303</w:t>
      </w:r>
      <w:r w:rsidRPr="003C112F">
        <w:t xml:space="preserve"> Composition, structure, and properties of substances and of the chemical processes and transformations that they undergo</w:t>
      </w:r>
    </w:p>
    <w:p w:rsidR="00DB1C51" w:rsidRPr="003C112F" w:rsidRDefault="00DB1C51" w:rsidP="003C112F">
      <w:pPr>
        <w:numPr>
          <w:ilvl w:val="0"/>
          <w:numId w:val="150"/>
        </w:numPr>
      </w:pPr>
      <w:r w:rsidRPr="003C112F">
        <w:rPr>
          <w:b/>
          <w:bCs/>
        </w:rPr>
        <w:t>KT0304</w:t>
      </w:r>
      <w:r w:rsidRPr="003C112F">
        <w:t xml:space="preserve"> Uses of chemicals and their interactions, danger signs, production techniques, and disposal methods</w:t>
      </w:r>
    </w:p>
    <w:p w:rsidR="00DB1C51" w:rsidRPr="003C112F" w:rsidRDefault="00DB1C51" w:rsidP="003C112F">
      <w:pPr>
        <w:numPr>
          <w:ilvl w:val="0"/>
          <w:numId w:val="150"/>
        </w:numPr>
      </w:pPr>
      <w:r w:rsidRPr="003C112F">
        <w:rPr>
          <w:b/>
          <w:bCs/>
        </w:rPr>
        <w:t>KT0305</w:t>
      </w:r>
      <w:r w:rsidRPr="003C112F">
        <w:t xml:space="preserve"> Occupational health and safety, hazardous chemicals and personal protective equipment</w:t>
      </w:r>
    </w:p>
    <w:p w:rsidR="00DB1C51" w:rsidRPr="003C112F" w:rsidRDefault="00DB1C51" w:rsidP="003C112F">
      <w:pPr>
        <w:numPr>
          <w:ilvl w:val="0"/>
          <w:numId w:val="150"/>
        </w:numPr>
      </w:pPr>
      <w:r w:rsidRPr="003C112F">
        <w:rPr>
          <w:b/>
          <w:bCs/>
        </w:rPr>
        <w:t>KT0306</w:t>
      </w:r>
      <w:r w:rsidRPr="003C112F">
        <w:t xml:space="preserve"> Incidents and accidents</w:t>
      </w:r>
    </w:p>
    <w:p w:rsidR="00DB1C51" w:rsidRPr="003C112F" w:rsidRDefault="00DB1C51" w:rsidP="003C112F">
      <w:pPr>
        <w:numPr>
          <w:ilvl w:val="0"/>
          <w:numId w:val="150"/>
        </w:numPr>
      </w:pPr>
      <w:r w:rsidRPr="003C112F">
        <w:rPr>
          <w:b/>
          <w:bCs/>
        </w:rPr>
        <w:t>KT0307</w:t>
      </w:r>
      <w:r w:rsidRPr="003C112F">
        <w:t xml:space="preserve"> Safe handling and storage requirements and implications of not complying</w:t>
      </w:r>
    </w:p>
    <w:p w:rsidR="00DB1C51" w:rsidRPr="003C112F" w:rsidRDefault="00DB1C51" w:rsidP="003C112F">
      <w:pPr>
        <w:numPr>
          <w:ilvl w:val="0"/>
          <w:numId w:val="150"/>
        </w:numPr>
      </w:pPr>
      <w:r w:rsidRPr="003C112F">
        <w:rPr>
          <w:b/>
          <w:bCs/>
        </w:rPr>
        <w:t>KT0308</w:t>
      </w:r>
      <w:r w:rsidRPr="003C112F">
        <w:t xml:space="preserve"> Waste management</w:t>
      </w:r>
    </w:p>
    <w:p w:rsidR="00DB1C51" w:rsidRPr="003C112F" w:rsidRDefault="00A44425" w:rsidP="00DB1C51">
      <w:r>
        <w:pict>
          <v:rect id="_x0000_i1139" style="width:0;height:1.5pt" o:hralign="center" o:hrstd="t" o:hr="t" fillcolor="#a0a0a0" stroked="f"/>
        </w:pict>
      </w:r>
    </w:p>
    <w:p w:rsidR="00DB1C51" w:rsidRPr="003C112F" w:rsidRDefault="00DB1C51" w:rsidP="00DB1C51">
      <w:pPr>
        <w:rPr>
          <w:b/>
          <w:bCs/>
        </w:rPr>
      </w:pPr>
      <w:r w:rsidRPr="003C112F">
        <w:rPr>
          <w:b/>
          <w:bCs/>
        </w:rPr>
        <w:t>Internal Assessment Criteria and Weight</w:t>
      </w:r>
    </w:p>
    <w:p w:rsidR="00DB1C51" w:rsidRPr="003C112F" w:rsidRDefault="00DB1C51" w:rsidP="003C112F">
      <w:pPr>
        <w:numPr>
          <w:ilvl w:val="0"/>
          <w:numId w:val="151"/>
        </w:numPr>
      </w:pPr>
      <w:r w:rsidRPr="003C112F">
        <w:rPr>
          <w:b/>
          <w:bCs/>
        </w:rPr>
        <w:t>IAC0301</w:t>
      </w:r>
      <w:r w:rsidRPr="003C112F">
        <w:t>: Principles and concepts of safe handling, storage, and management of hazardous substances, including non-flammable adhesives and solvents, fabric treated with non-flammable products, foam, MDF, airborne fumes, dust, and compressed air</w:t>
      </w:r>
    </w:p>
    <w:p w:rsidR="00DB1C51" w:rsidRPr="003C112F" w:rsidRDefault="00DB1C51" w:rsidP="003C112F">
      <w:pPr>
        <w:numPr>
          <w:ilvl w:val="0"/>
          <w:numId w:val="151"/>
        </w:numPr>
      </w:pPr>
      <w:r w:rsidRPr="003C112F">
        <w:rPr>
          <w:b/>
          <w:bCs/>
        </w:rPr>
        <w:lastRenderedPageBreak/>
        <w:t>IAC0302</w:t>
      </w:r>
      <w:r w:rsidRPr="003C112F">
        <w:t>: Identification of hazardous substances in the upholstery prototyping process (non-flammable adhesives and solvents, fabric treated with non-flammable products, polyurethane foam, latex, MDF, airborne fumes, dust, compressed air) are explained, and the mitigation of risks is elaborated</w:t>
      </w:r>
    </w:p>
    <w:p w:rsidR="00DB1C51" w:rsidRPr="003C112F" w:rsidRDefault="00DB1C51" w:rsidP="00DB1C51">
      <w:r w:rsidRPr="003C112F">
        <w:rPr>
          <w:b/>
          <w:bCs/>
        </w:rPr>
        <w:t>Weight: 15%</w:t>
      </w:r>
    </w:p>
    <w:p w:rsidR="00DB1C51" w:rsidRPr="003C112F" w:rsidRDefault="00A44425" w:rsidP="00DB1C51">
      <w:r>
        <w:pict>
          <v:rect id="_x0000_i1140" style="width:0;height:1.5pt" o:hralign="center" o:hrstd="t" o:hr="t" fillcolor="#a0a0a0" stroked="f"/>
        </w:pict>
      </w:r>
    </w:p>
    <w:p w:rsidR="00DB1C51" w:rsidRPr="003C112F" w:rsidRDefault="00DB1C51" w:rsidP="00DB1C51">
      <w:pPr>
        <w:rPr>
          <w:b/>
          <w:bCs/>
        </w:rPr>
      </w:pPr>
      <w:r w:rsidRPr="003C112F">
        <w:rPr>
          <w:b/>
          <w:bCs/>
        </w:rPr>
        <w:t>Application in Upholstered Furniture Manufacturing</w:t>
      </w:r>
    </w:p>
    <w:p w:rsidR="00DB1C51" w:rsidRPr="003C112F" w:rsidRDefault="00DB1C51" w:rsidP="00DB1C51">
      <w:r w:rsidRPr="003C112F">
        <w:t>Chemical products play a critical role in upholstery—from adhesives that secure materials to solvents and treatments that ensure performance and safety. However, these substances also introduce hazards that must be managed responsibly. This Knowledge Topic supports learners in developing a chemical safety culture, enabling them to identify dangers, read MSDSs, respond to incidents, use personal protective equipment, and comply with legislation. These competencies are essential for both individual well-being and broader workplace compliance in the upholstery sector.</w:t>
      </w:r>
    </w:p>
    <w:p w:rsidR="00DB1C51" w:rsidRPr="003C112F" w:rsidRDefault="00A44425" w:rsidP="00DB1C51">
      <w:r>
        <w:pict>
          <v:rect id="_x0000_i1141" style="width:0;height:1.5pt" o:hralign="center" o:hrstd="t" o:hr="t" fillcolor="#a0a0a0" stroked="f"/>
        </w:pict>
      </w:r>
    </w:p>
    <w:p w:rsidR="00DB1C51" w:rsidRPr="003C112F" w:rsidRDefault="00DB1C51" w:rsidP="00DB1C51">
      <w:r w:rsidRPr="003C112F">
        <w:t xml:space="preserve"> </w:t>
      </w:r>
    </w:p>
    <w:p w:rsidR="00DB1C51" w:rsidRPr="003C112F" w:rsidRDefault="00DB1C51">
      <w:r w:rsidRPr="003C112F">
        <w:br w:type="page"/>
      </w:r>
    </w:p>
    <w:p w:rsidR="00B247C5" w:rsidRPr="003C112F" w:rsidRDefault="00B247C5" w:rsidP="00B247C5">
      <w:pPr>
        <w:pStyle w:val="Heading3"/>
        <w:rPr>
          <w:rFonts w:ascii="Century Gothic" w:hAnsi="Century Gothic"/>
          <w:b/>
          <w:bCs/>
        </w:rPr>
      </w:pPr>
      <w:bookmarkStart w:id="22" w:name="_Toc196124558"/>
      <w:r w:rsidRPr="003C112F">
        <w:rPr>
          <w:rFonts w:ascii="Century Gothic" w:hAnsi="Century Gothic"/>
          <w:b/>
          <w:bCs/>
        </w:rPr>
        <w:lastRenderedPageBreak/>
        <w:t>KT0301: Types of Adhesives, Solvents and Chemicals</w:t>
      </w:r>
      <w:bookmarkEnd w:id="22"/>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identify the different types of adhesives, solvents, and commonly used chemicals in upholstery furniture manufacturing, and explain their functions, application contexts, and safety implications.</w:t>
      </w:r>
    </w:p>
    <w:p w:rsidR="00B247C5" w:rsidRPr="003C112F" w:rsidRDefault="00A44425" w:rsidP="00B247C5">
      <w:r>
        <w:pict>
          <v:rect id="_x0000_i1142"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Types of Adhesives Used in Upholstery</w:t>
      </w:r>
    </w:p>
    <w:p w:rsidR="00B247C5" w:rsidRPr="003C112F" w:rsidRDefault="00B247C5" w:rsidP="003C112F">
      <w:pPr>
        <w:numPr>
          <w:ilvl w:val="0"/>
          <w:numId w:val="152"/>
        </w:numPr>
      </w:pPr>
      <w:r w:rsidRPr="003C112F">
        <w:rPr>
          <w:b/>
          <w:bCs/>
        </w:rPr>
        <w:t>Contact Adhesives</w:t>
      </w:r>
    </w:p>
    <w:p w:rsidR="00B247C5" w:rsidRPr="003C112F" w:rsidRDefault="00B247C5" w:rsidP="003C112F">
      <w:pPr>
        <w:numPr>
          <w:ilvl w:val="1"/>
          <w:numId w:val="152"/>
        </w:numPr>
      </w:pPr>
      <w:proofErr w:type="gramStart"/>
      <w:r w:rsidRPr="003C112F">
        <w:t>Typically</w:t>
      </w:r>
      <w:proofErr w:type="gramEnd"/>
      <w:r w:rsidRPr="003C112F">
        <w:t xml:space="preserve"> neoprene-based (solvent or water-based).</w:t>
      </w:r>
    </w:p>
    <w:p w:rsidR="00B247C5" w:rsidRPr="003C112F" w:rsidRDefault="00B247C5" w:rsidP="003C112F">
      <w:pPr>
        <w:numPr>
          <w:ilvl w:val="1"/>
          <w:numId w:val="152"/>
        </w:numPr>
      </w:pPr>
      <w:r w:rsidRPr="003C112F">
        <w:t>Used for bonding foam to frames or fabric.</w:t>
      </w:r>
    </w:p>
    <w:p w:rsidR="00B247C5" w:rsidRPr="003C112F" w:rsidRDefault="00B247C5" w:rsidP="003C112F">
      <w:pPr>
        <w:numPr>
          <w:ilvl w:val="1"/>
          <w:numId w:val="152"/>
        </w:numPr>
      </w:pPr>
      <w:r w:rsidRPr="003C112F">
        <w:t>Applied to both surfaces and activated by pressure.</w:t>
      </w:r>
    </w:p>
    <w:p w:rsidR="00B247C5" w:rsidRPr="003C112F" w:rsidRDefault="00B247C5" w:rsidP="003C112F">
      <w:pPr>
        <w:numPr>
          <w:ilvl w:val="1"/>
          <w:numId w:val="152"/>
        </w:numPr>
      </w:pPr>
      <w:r w:rsidRPr="003C112F">
        <w:t xml:space="preserve">May be </w:t>
      </w:r>
      <w:r w:rsidRPr="003C112F">
        <w:rPr>
          <w:b/>
          <w:bCs/>
        </w:rPr>
        <w:t>flammable or non-flammable</w:t>
      </w:r>
      <w:r w:rsidRPr="003C112F">
        <w:t>.</w:t>
      </w:r>
    </w:p>
    <w:p w:rsidR="00B247C5" w:rsidRPr="003C112F" w:rsidRDefault="00B247C5" w:rsidP="003C112F">
      <w:pPr>
        <w:numPr>
          <w:ilvl w:val="0"/>
          <w:numId w:val="152"/>
        </w:numPr>
      </w:pPr>
      <w:r w:rsidRPr="003C112F">
        <w:rPr>
          <w:b/>
          <w:bCs/>
        </w:rPr>
        <w:t>Spray Adhesives</w:t>
      </w:r>
    </w:p>
    <w:p w:rsidR="00B247C5" w:rsidRPr="003C112F" w:rsidRDefault="00B247C5" w:rsidP="003C112F">
      <w:pPr>
        <w:numPr>
          <w:ilvl w:val="1"/>
          <w:numId w:val="152"/>
        </w:numPr>
      </w:pPr>
      <w:r w:rsidRPr="003C112F">
        <w:t>Aerosol delivery; ideal for fast and large-area application.</w:t>
      </w:r>
    </w:p>
    <w:p w:rsidR="00B247C5" w:rsidRPr="003C112F" w:rsidRDefault="00B247C5" w:rsidP="003C112F">
      <w:pPr>
        <w:numPr>
          <w:ilvl w:val="1"/>
          <w:numId w:val="152"/>
        </w:numPr>
      </w:pPr>
      <w:r w:rsidRPr="003C112F">
        <w:t>Comes in solvent-based and water-based forms.</w:t>
      </w:r>
    </w:p>
    <w:p w:rsidR="00B247C5" w:rsidRPr="003C112F" w:rsidRDefault="00B247C5" w:rsidP="003C112F">
      <w:pPr>
        <w:numPr>
          <w:ilvl w:val="1"/>
          <w:numId w:val="152"/>
        </w:numPr>
      </w:pPr>
      <w:r w:rsidRPr="003C112F">
        <w:t>Common for foam layering or temporary placement.</w:t>
      </w:r>
    </w:p>
    <w:p w:rsidR="00B247C5" w:rsidRPr="003C112F" w:rsidRDefault="00B247C5" w:rsidP="003C112F">
      <w:pPr>
        <w:numPr>
          <w:ilvl w:val="0"/>
          <w:numId w:val="152"/>
        </w:numPr>
      </w:pPr>
      <w:r w:rsidRPr="003C112F">
        <w:rPr>
          <w:b/>
          <w:bCs/>
        </w:rPr>
        <w:t>Hot Melt Adhesives</w:t>
      </w:r>
    </w:p>
    <w:p w:rsidR="00B247C5" w:rsidRPr="003C112F" w:rsidRDefault="00B247C5" w:rsidP="003C112F">
      <w:pPr>
        <w:numPr>
          <w:ilvl w:val="1"/>
          <w:numId w:val="152"/>
        </w:numPr>
      </w:pPr>
      <w:r w:rsidRPr="003C112F">
        <w:t>Applied with a glue gun; solidifies on cooling.</w:t>
      </w:r>
    </w:p>
    <w:p w:rsidR="00B247C5" w:rsidRPr="003C112F" w:rsidRDefault="00B247C5" w:rsidP="003C112F">
      <w:pPr>
        <w:numPr>
          <w:ilvl w:val="1"/>
          <w:numId w:val="152"/>
        </w:numPr>
      </w:pPr>
      <w:r w:rsidRPr="003C112F">
        <w:t>Used in light-duty trim and label application.</w:t>
      </w:r>
    </w:p>
    <w:p w:rsidR="00B247C5" w:rsidRPr="003C112F" w:rsidRDefault="00B247C5" w:rsidP="003C112F">
      <w:pPr>
        <w:numPr>
          <w:ilvl w:val="1"/>
          <w:numId w:val="152"/>
        </w:numPr>
      </w:pPr>
      <w:r w:rsidRPr="003C112F">
        <w:t>Not suitable for structural bonds.</w:t>
      </w:r>
    </w:p>
    <w:p w:rsidR="00B247C5" w:rsidRPr="003C112F" w:rsidRDefault="00B247C5" w:rsidP="003C112F">
      <w:pPr>
        <w:numPr>
          <w:ilvl w:val="0"/>
          <w:numId w:val="152"/>
        </w:numPr>
      </w:pPr>
      <w:r w:rsidRPr="003C112F">
        <w:rPr>
          <w:b/>
          <w:bCs/>
        </w:rPr>
        <w:t>PVA (Polyvinyl Acetate)</w:t>
      </w:r>
    </w:p>
    <w:p w:rsidR="00B247C5" w:rsidRPr="003C112F" w:rsidRDefault="00B247C5" w:rsidP="003C112F">
      <w:pPr>
        <w:numPr>
          <w:ilvl w:val="1"/>
          <w:numId w:val="152"/>
        </w:numPr>
      </w:pPr>
      <w:r w:rsidRPr="003C112F">
        <w:t>Water-based, white glue; commonly used on wood in frame making.</w:t>
      </w:r>
    </w:p>
    <w:p w:rsidR="00B247C5" w:rsidRPr="003C112F" w:rsidRDefault="00B247C5" w:rsidP="003C112F">
      <w:pPr>
        <w:numPr>
          <w:ilvl w:val="1"/>
          <w:numId w:val="152"/>
        </w:numPr>
      </w:pPr>
      <w:r w:rsidRPr="003C112F">
        <w:t>Strong bond when clamped and left to cure.</w:t>
      </w:r>
    </w:p>
    <w:p w:rsidR="00B247C5" w:rsidRPr="003C112F" w:rsidRDefault="00A44425" w:rsidP="00B247C5">
      <w:r>
        <w:pict>
          <v:rect id="_x0000_i1143" style="width:0;height:1.5pt" o:hralign="center" o:hrstd="t" o:hr="t" fillcolor="#a0a0a0" stroked="f"/>
        </w:pict>
      </w:r>
    </w:p>
    <w:p w:rsidR="00B247C5" w:rsidRPr="003C112F" w:rsidRDefault="00B247C5" w:rsidP="00B247C5">
      <w:pPr>
        <w:rPr>
          <w:b/>
          <w:bCs/>
        </w:rPr>
      </w:pPr>
      <w:r w:rsidRPr="003C112F">
        <w:rPr>
          <w:b/>
          <w:bCs/>
        </w:rPr>
        <w:t>1.2 Types of Solvents and Their Functions</w:t>
      </w:r>
    </w:p>
    <w:p w:rsidR="00B247C5" w:rsidRPr="003C112F" w:rsidRDefault="00B247C5" w:rsidP="003C112F">
      <w:pPr>
        <w:numPr>
          <w:ilvl w:val="0"/>
          <w:numId w:val="153"/>
        </w:numPr>
      </w:pPr>
      <w:r w:rsidRPr="003C112F">
        <w:rPr>
          <w:b/>
          <w:bCs/>
        </w:rPr>
        <w:t>Acetone and Toluene</w:t>
      </w:r>
    </w:p>
    <w:p w:rsidR="00B247C5" w:rsidRPr="003C112F" w:rsidRDefault="00B247C5" w:rsidP="003C112F">
      <w:pPr>
        <w:numPr>
          <w:ilvl w:val="1"/>
          <w:numId w:val="153"/>
        </w:numPr>
      </w:pPr>
      <w:r w:rsidRPr="003C112F">
        <w:t>Powerful degreasers and adhesive thinners; often found in cleaner sprays.</w:t>
      </w:r>
    </w:p>
    <w:p w:rsidR="00B247C5" w:rsidRPr="003C112F" w:rsidRDefault="00B247C5" w:rsidP="003C112F">
      <w:pPr>
        <w:numPr>
          <w:ilvl w:val="1"/>
          <w:numId w:val="153"/>
        </w:numPr>
      </w:pPr>
      <w:r w:rsidRPr="003C112F">
        <w:t>Highly flammable and must be handled with care.</w:t>
      </w:r>
    </w:p>
    <w:p w:rsidR="00B247C5" w:rsidRPr="003C112F" w:rsidRDefault="00B247C5" w:rsidP="003C112F">
      <w:pPr>
        <w:numPr>
          <w:ilvl w:val="0"/>
          <w:numId w:val="153"/>
        </w:numPr>
      </w:pPr>
      <w:r w:rsidRPr="003C112F">
        <w:rPr>
          <w:b/>
          <w:bCs/>
        </w:rPr>
        <w:t>Alcohol-based Cleaners</w:t>
      </w:r>
    </w:p>
    <w:p w:rsidR="00B247C5" w:rsidRPr="003C112F" w:rsidRDefault="00B247C5" w:rsidP="003C112F">
      <w:pPr>
        <w:numPr>
          <w:ilvl w:val="1"/>
          <w:numId w:val="153"/>
        </w:numPr>
      </w:pPr>
      <w:r w:rsidRPr="003C112F">
        <w:t>Used to clean surfaces before adhesive application.</w:t>
      </w:r>
    </w:p>
    <w:p w:rsidR="00B247C5" w:rsidRPr="003C112F" w:rsidRDefault="00B247C5" w:rsidP="003C112F">
      <w:pPr>
        <w:numPr>
          <w:ilvl w:val="1"/>
          <w:numId w:val="153"/>
        </w:numPr>
      </w:pPr>
      <w:r w:rsidRPr="003C112F">
        <w:lastRenderedPageBreak/>
        <w:t>Evaporate quickly; less residue.</w:t>
      </w:r>
    </w:p>
    <w:p w:rsidR="00B247C5" w:rsidRPr="003C112F" w:rsidRDefault="00B247C5" w:rsidP="003C112F">
      <w:pPr>
        <w:numPr>
          <w:ilvl w:val="0"/>
          <w:numId w:val="153"/>
        </w:numPr>
      </w:pPr>
      <w:r w:rsidRPr="003C112F">
        <w:rPr>
          <w:b/>
          <w:bCs/>
        </w:rPr>
        <w:t>Methylene Chloride (in some strippers)</w:t>
      </w:r>
    </w:p>
    <w:p w:rsidR="00B247C5" w:rsidRPr="003C112F" w:rsidRDefault="00B247C5" w:rsidP="003C112F">
      <w:pPr>
        <w:numPr>
          <w:ilvl w:val="1"/>
          <w:numId w:val="153"/>
        </w:numPr>
      </w:pPr>
      <w:r w:rsidRPr="003C112F">
        <w:t>Used to remove paint or old finishes; extremely hazardous.</w:t>
      </w:r>
    </w:p>
    <w:p w:rsidR="00B247C5" w:rsidRPr="003C112F" w:rsidRDefault="00B247C5" w:rsidP="003C112F">
      <w:pPr>
        <w:numPr>
          <w:ilvl w:val="1"/>
          <w:numId w:val="153"/>
        </w:numPr>
      </w:pPr>
      <w:r w:rsidRPr="003C112F">
        <w:t>Limited use in upholstery due to its toxicity.</w:t>
      </w:r>
    </w:p>
    <w:p w:rsidR="00B247C5" w:rsidRPr="003C112F" w:rsidRDefault="00A44425" w:rsidP="00B247C5">
      <w:r>
        <w:pict>
          <v:rect id="_x0000_i1144" style="width:0;height:1.5pt" o:hralign="center" o:hrstd="t" o:hr="t" fillcolor="#a0a0a0" stroked="f"/>
        </w:pict>
      </w:r>
    </w:p>
    <w:p w:rsidR="00B247C5" w:rsidRPr="003C112F" w:rsidRDefault="00B247C5" w:rsidP="00B247C5">
      <w:pPr>
        <w:rPr>
          <w:b/>
          <w:bCs/>
        </w:rPr>
      </w:pPr>
      <w:r w:rsidRPr="003C112F">
        <w:rPr>
          <w:b/>
          <w:bCs/>
        </w:rPr>
        <w:t>1.3 Other Common Chemicals in Upholstery</w:t>
      </w:r>
    </w:p>
    <w:p w:rsidR="00B247C5" w:rsidRPr="003C112F" w:rsidRDefault="00B247C5" w:rsidP="003C112F">
      <w:pPr>
        <w:numPr>
          <w:ilvl w:val="0"/>
          <w:numId w:val="154"/>
        </w:numPr>
      </w:pPr>
      <w:r w:rsidRPr="003C112F">
        <w:rPr>
          <w:b/>
          <w:bCs/>
        </w:rPr>
        <w:t>Foam Expansion Agents</w:t>
      </w:r>
    </w:p>
    <w:p w:rsidR="00B247C5" w:rsidRPr="003C112F" w:rsidRDefault="00B247C5" w:rsidP="003C112F">
      <w:pPr>
        <w:numPr>
          <w:ilvl w:val="1"/>
          <w:numId w:val="154"/>
        </w:numPr>
      </w:pPr>
      <w:r w:rsidRPr="003C112F">
        <w:t>Used in foam production; not directly handled by upholsterers but important for awareness.</w:t>
      </w:r>
    </w:p>
    <w:p w:rsidR="00B247C5" w:rsidRPr="003C112F" w:rsidRDefault="00B247C5" w:rsidP="003C112F">
      <w:pPr>
        <w:numPr>
          <w:ilvl w:val="0"/>
          <w:numId w:val="154"/>
        </w:numPr>
      </w:pPr>
      <w:r w:rsidRPr="003C112F">
        <w:rPr>
          <w:b/>
          <w:bCs/>
        </w:rPr>
        <w:t>Fire Retardant Sprays</w:t>
      </w:r>
    </w:p>
    <w:p w:rsidR="00B247C5" w:rsidRPr="003C112F" w:rsidRDefault="00B247C5" w:rsidP="003C112F">
      <w:pPr>
        <w:numPr>
          <w:ilvl w:val="1"/>
          <w:numId w:val="154"/>
        </w:numPr>
      </w:pPr>
      <w:r w:rsidRPr="003C112F">
        <w:t>Applied to upholstery fabrics or foams to meet fire safety codes.</w:t>
      </w:r>
    </w:p>
    <w:p w:rsidR="00B247C5" w:rsidRPr="003C112F" w:rsidRDefault="00B247C5" w:rsidP="003C112F">
      <w:pPr>
        <w:numPr>
          <w:ilvl w:val="0"/>
          <w:numId w:val="154"/>
        </w:numPr>
      </w:pPr>
      <w:r w:rsidRPr="003C112F">
        <w:rPr>
          <w:b/>
          <w:bCs/>
        </w:rPr>
        <w:t>Fabric Protectors (e.g. Scotchgard)</w:t>
      </w:r>
    </w:p>
    <w:p w:rsidR="00B247C5" w:rsidRPr="003C112F" w:rsidRDefault="00B247C5" w:rsidP="003C112F">
      <w:pPr>
        <w:numPr>
          <w:ilvl w:val="1"/>
          <w:numId w:val="154"/>
        </w:numPr>
      </w:pPr>
      <w:r w:rsidRPr="003C112F">
        <w:t>Applied to repel water and stains.</w:t>
      </w:r>
    </w:p>
    <w:p w:rsidR="00B247C5" w:rsidRPr="003C112F" w:rsidRDefault="00B247C5" w:rsidP="003C112F">
      <w:pPr>
        <w:numPr>
          <w:ilvl w:val="1"/>
          <w:numId w:val="154"/>
        </w:numPr>
      </w:pPr>
      <w:r w:rsidRPr="003C112F">
        <w:t>May contain fluorochemicals or silicone-based compounds.</w:t>
      </w:r>
    </w:p>
    <w:p w:rsidR="00B247C5" w:rsidRPr="003C112F" w:rsidRDefault="00B247C5" w:rsidP="003C112F">
      <w:pPr>
        <w:numPr>
          <w:ilvl w:val="0"/>
          <w:numId w:val="154"/>
        </w:numPr>
      </w:pPr>
      <w:r w:rsidRPr="003C112F">
        <w:rPr>
          <w:b/>
          <w:bCs/>
        </w:rPr>
        <w:t>Dyes and Stains</w:t>
      </w:r>
    </w:p>
    <w:p w:rsidR="00B247C5" w:rsidRPr="003C112F" w:rsidRDefault="00B247C5" w:rsidP="003C112F">
      <w:pPr>
        <w:numPr>
          <w:ilvl w:val="1"/>
          <w:numId w:val="154"/>
        </w:numPr>
      </w:pPr>
      <w:r w:rsidRPr="003C112F">
        <w:t>Used for restoring leather or touching up visible wooden trim.</w:t>
      </w:r>
    </w:p>
    <w:p w:rsidR="00B247C5" w:rsidRPr="003C112F" w:rsidRDefault="00B247C5" w:rsidP="003C112F">
      <w:pPr>
        <w:numPr>
          <w:ilvl w:val="1"/>
          <w:numId w:val="154"/>
        </w:numPr>
      </w:pPr>
      <w:r w:rsidRPr="003C112F">
        <w:t>Contain solvents and require good ventilation.</w:t>
      </w:r>
    </w:p>
    <w:p w:rsidR="00B247C5" w:rsidRPr="003C112F" w:rsidRDefault="00A44425" w:rsidP="00B247C5">
      <w:r>
        <w:pict>
          <v:rect id="_x0000_i1145"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Set up a station with labelled containers (real or dummy) of:</w:t>
      </w:r>
    </w:p>
    <w:p w:rsidR="00B247C5" w:rsidRPr="003C112F" w:rsidRDefault="00B247C5" w:rsidP="003C112F">
      <w:pPr>
        <w:numPr>
          <w:ilvl w:val="0"/>
          <w:numId w:val="155"/>
        </w:numPr>
      </w:pPr>
      <w:r w:rsidRPr="003C112F">
        <w:t>Contact adhesive (flammable and non-flammable versions)</w:t>
      </w:r>
    </w:p>
    <w:p w:rsidR="00B247C5" w:rsidRPr="003C112F" w:rsidRDefault="00B247C5" w:rsidP="003C112F">
      <w:pPr>
        <w:numPr>
          <w:ilvl w:val="0"/>
          <w:numId w:val="155"/>
        </w:numPr>
      </w:pPr>
      <w:r w:rsidRPr="003C112F">
        <w:t>Spray adhesive</w:t>
      </w:r>
    </w:p>
    <w:p w:rsidR="00B247C5" w:rsidRPr="003C112F" w:rsidRDefault="00B247C5" w:rsidP="003C112F">
      <w:pPr>
        <w:numPr>
          <w:ilvl w:val="0"/>
          <w:numId w:val="155"/>
        </w:numPr>
      </w:pPr>
      <w:r w:rsidRPr="003C112F">
        <w:t>PVA</w:t>
      </w:r>
    </w:p>
    <w:p w:rsidR="00B247C5" w:rsidRPr="003C112F" w:rsidRDefault="00B247C5" w:rsidP="003C112F">
      <w:pPr>
        <w:numPr>
          <w:ilvl w:val="0"/>
          <w:numId w:val="155"/>
        </w:numPr>
      </w:pPr>
      <w:r w:rsidRPr="003C112F">
        <w:t>Acetone (or labelled substitute)</w:t>
      </w:r>
    </w:p>
    <w:p w:rsidR="00B247C5" w:rsidRPr="003C112F" w:rsidRDefault="00B247C5" w:rsidP="003C112F">
      <w:pPr>
        <w:numPr>
          <w:ilvl w:val="0"/>
          <w:numId w:val="155"/>
        </w:numPr>
      </w:pPr>
      <w:r w:rsidRPr="003C112F">
        <w:t>Fabric protector</w:t>
      </w:r>
    </w:p>
    <w:p w:rsidR="00B247C5" w:rsidRPr="003C112F" w:rsidRDefault="00B247C5" w:rsidP="00B247C5">
      <w:r w:rsidRPr="003C112F">
        <w:rPr>
          <w:b/>
          <w:bCs/>
        </w:rPr>
        <w:t>Activities</w:t>
      </w:r>
      <w:r w:rsidRPr="003C112F">
        <w:t>:</w:t>
      </w:r>
    </w:p>
    <w:p w:rsidR="00B247C5" w:rsidRPr="003C112F" w:rsidRDefault="00B247C5" w:rsidP="003C112F">
      <w:pPr>
        <w:numPr>
          <w:ilvl w:val="0"/>
          <w:numId w:val="156"/>
        </w:numPr>
      </w:pPr>
      <w:r w:rsidRPr="003C112F">
        <w:t>Learners identify each substance and match it to its correct use.</w:t>
      </w:r>
    </w:p>
    <w:p w:rsidR="00B247C5" w:rsidRPr="003C112F" w:rsidRDefault="00B247C5" w:rsidP="003C112F">
      <w:pPr>
        <w:numPr>
          <w:ilvl w:val="0"/>
          <w:numId w:val="156"/>
        </w:numPr>
      </w:pPr>
      <w:r w:rsidRPr="003C112F">
        <w:t>Discuss application methods (brush, roller, spray) and related PPE.</w:t>
      </w:r>
    </w:p>
    <w:p w:rsidR="00B247C5" w:rsidRPr="003C112F" w:rsidRDefault="00B247C5" w:rsidP="003C112F">
      <w:pPr>
        <w:numPr>
          <w:ilvl w:val="0"/>
          <w:numId w:val="156"/>
        </w:numPr>
      </w:pPr>
      <w:r w:rsidRPr="003C112F">
        <w:t>Simulate reading of product labels and MSDS safety symbols.</w:t>
      </w:r>
    </w:p>
    <w:p w:rsidR="00B247C5" w:rsidRPr="003C112F" w:rsidRDefault="00A44425" w:rsidP="00B247C5">
      <w:r>
        <w:pict>
          <v:rect id="_x0000_i1146"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157"/>
        </w:numPr>
      </w:pPr>
      <w:r w:rsidRPr="003C112F">
        <w:rPr>
          <w:b/>
          <w:bCs/>
        </w:rPr>
        <w:lastRenderedPageBreak/>
        <w:t>Example 1</w:t>
      </w:r>
      <w:r w:rsidRPr="003C112F">
        <w:t>:</w:t>
      </w:r>
      <w:r w:rsidRPr="003C112F">
        <w:br/>
        <w:t xml:space="preserve">A solvent-based contact adhesive is used to bond </w:t>
      </w:r>
      <w:r w:rsidRPr="003C112F">
        <w:rPr>
          <w:b/>
          <w:bCs/>
        </w:rPr>
        <w:t>polyurethane foam to plywood</w:t>
      </w:r>
      <w:r w:rsidRPr="003C112F">
        <w:t xml:space="preserve"> in seat construction. Correct PPE and ventilation are essential due to strong fumes.</w:t>
      </w:r>
    </w:p>
    <w:p w:rsidR="00B247C5" w:rsidRPr="003C112F" w:rsidRDefault="00B247C5" w:rsidP="003C112F">
      <w:pPr>
        <w:numPr>
          <w:ilvl w:val="0"/>
          <w:numId w:val="157"/>
        </w:numPr>
      </w:pPr>
      <w:r w:rsidRPr="003C112F">
        <w:rPr>
          <w:b/>
          <w:bCs/>
        </w:rPr>
        <w:t>Example 2</w:t>
      </w:r>
      <w:r w:rsidRPr="003C112F">
        <w:t>:</w:t>
      </w:r>
      <w:r w:rsidRPr="003C112F">
        <w:br/>
        <w:t xml:space="preserve">PVA is used to bond </w:t>
      </w:r>
      <w:r w:rsidRPr="003C112F">
        <w:rPr>
          <w:b/>
          <w:bCs/>
        </w:rPr>
        <w:t>wooden chair frames</w:t>
      </w:r>
      <w:r w:rsidRPr="003C112F">
        <w:t>, requiring clamping for optimal curing.</w:t>
      </w:r>
    </w:p>
    <w:p w:rsidR="00B247C5" w:rsidRPr="003C112F" w:rsidRDefault="00A44425" w:rsidP="00B247C5">
      <w:r>
        <w:pict>
          <v:rect id="_x0000_i1147"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PPE Non-Compliance Incident – Workshop in Ekurhuleni</w:t>
      </w:r>
    </w:p>
    <w:p w:rsidR="00B247C5" w:rsidRPr="003C112F" w:rsidRDefault="00B247C5" w:rsidP="00B247C5">
      <w:r w:rsidRPr="003C112F">
        <w:t xml:space="preserve">In a small upholstery factory in Ekurhuleni, a new employee applied </w:t>
      </w:r>
      <w:r w:rsidRPr="003C112F">
        <w:rPr>
          <w:b/>
          <w:bCs/>
        </w:rPr>
        <w:t>spray adhesive</w:t>
      </w:r>
      <w:r w:rsidRPr="003C112F">
        <w:t xml:space="preserve"> in an enclosed room without using a respirator. Within 15 minutes, he began to feel dizzy and nauseated. The factory had MSDS documentation and a PPE policy, but no training had been provided. The incident led to a safety inspection, a written warning from the Department of Labour, and the workshop had to temporarily suspend use of solvent-based adhesives while ventilation upgrades were completed.</w:t>
      </w:r>
    </w:p>
    <w:p w:rsidR="00B247C5" w:rsidRPr="003C112F" w:rsidRDefault="00B247C5" w:rsidP="003C112F">
      <w:pPr>
        <w:numPr>
          <w:ilvl w:val="0"/>
          <w:numId w:val="158"/>
        </w:numPr>
      </w:pPr>
      <w:r w:rsidRPr="003C112F">
        <w:rPr>
          <w:i/>
          <w:iCs/>
        </w:rPr>
        <w:t>Learning Point</w:t>
      </w:r>
      <w:r w:rsidRPr="003C112F">
        <w:t xml:space="preserve">: Knowing the </w:t>
      </w:r>
      <w:r w:rsidRPr="003C112F">
        <w:rPr>
          <w:b/>
          <w:bCs/>
        </w:rPr>
        <w:t>types of adhesives and chemicals</w:t>
      </w:r>
      <w:r w:rsidRPr="003C112F">
        <w:t xml:space="preserve"> is not enough—safe usage and training are critical to prevent health and compliance risks.</w:t>
      </w:r>
    </w:p>
    <w:p w:rsidR="00B247C5" w:rsidRPr="003C112F" w:rsidRDefault="00A44425" w:rsidP="00B247C5">
      <w:r>
        <w:pict>
          <v:rect id="_x0000_i1148"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159"/>
        </w:numPr>
      </w:pPr>
      <w:r w:rsidRPr="003C112F">
        <w:rPr>
          <w:b/>
          <w:bCs/>
        </w:rPr>
        <w:t>Scenario Analysis</w:t>
      </w:r>
      <w:r w:rsidRPr="003C112F">
        <w:t>:</w:t>
      </w:r>
      <w:r w:rsidRPr="003C112F">
        <w:br/>
        <w:t>What are the advantages of using non-flammable water-based adhesives over solvent-based adhesives in a small upholstery workshop?</w:t>
      </w:r>
    </w:p>
    <w:p w:rsidR="00B247C5" w:rsidRPr="003C112F" w:rsidRDefault="00B247C5" w:rsidP="003C112F">
      <w:pPr>
        <w:numPr>
          <w:ilvl w:val="0"/>
          <w:numId w:val="159"/>
        </w:numPr>
      </w:pPr>
      <w:r w:rsidRPr="003C112F">
        <w:rPr>
          <w:b/>
          <w:bCs/>
        </w:rPr>
        <w:t>Risk Reflection</w:t>
      </w:r>
      <w:r w:rsidRPr="003C112F">
        <w:t>:</w:t>
      </w:r>
      <w:r w:rsidRPr="003C112F">
        <w:br/>
        <w:t>If a spray adhesive smells very strong during application, what might that indicate about the chemical’s properties and risks?</w:t>
      </w:r>
    </w:p>
    <w:p w:rsidR="00B247C5" w:rsidRPr="003C112F" w:rsidRDefault="00B247C5" w:rsidP="003C112F">
      <w:pPr>
        <w:numPr>
          <w:ilvl w:val="0"/>
          <w:numId w:val="159"/>
        </w:numPr>
      </w:pPr>
      <w:r w:rsidRPr="003C112F">
        <w:rPr>
          <w:b/>
          <w:bCs/>
        </w:rPr>
        <w:t>Substance Substitution</w:t>
      </w:r>
      <w:r w:rsidRPr="003C112F">
        <w:t>:</w:t>
      </w:r>
      <w:r w:rsidRPr="003C112F">
        <w:br/>
        <w:t>A client requests a child-safe, low-toxicity option for fabric bonding. Which adhesive would you recommend and why?</w:t>
      </w:r>
    </w:p>
    <w:p w:rsidR="00B247C5" w:rsidRPr="003C112F" w:rsidRDefault="00B247C5" w:rsidP="003C112F">
      <w:pPr>
        <w:numPr>
          <w:ilvl w:val="0"/>
          <w:numId w:val="159"/>
        </w:numPr>
      </w:pPr>
      <w:r w:rsidRPr="003C112F">
        <w:rPr>
          <w:b/>
          <w:bCs/>
        </w:rPr>
        <w:t>Workshop Policy</w:t>
      </w:r>
      <w:r w:rsidRPr="003C112F">
        <w:t>:</w:t>
      </w:r>
      <w:r w:rsidRPr="003C112F">
        <w:br/>
        <w:t>Should a workshop using only water-based adhesives still be concerned with chemical storage and PPE? Why or why not?</w:t>
      </w:r>
    </w:p>
    <w:p w:rsidR="00B247C5" w:rsidRPr="003C112F" w:rsidRDefault="00A44425" w:rsidP="00B247C5">
      <w:r>
        <w:pict>
          <v:rect id="_x0000_i1149" style="width:0;height:1.5pt" o:hralign="center" o:hrstd="t" o:hr="t" fillcolor="#a0a0a0" stroked="f"/>
        </w:pict>
      </w:r>
    </w:p>
    <w:p w:rsidR="00B247C5" w:rsidRPr="003C112F" w:rsidRDefault="00B247C5" w:rsidP="00B247C5">
      <w:r w:rsidRPr="003C112F">
        <w:t xml:space="preserve"> </w:t>
      </w:r>
    </w:p>
    <w:p w:rsidR="00B247C5" w:rsidRPr="003C112F" w:rsidRDefault="00B247C5">
      <w:r w:rsidRPr="003C112F">
        <w:br w:type="page"/>
      </w:r>
    </w:p>
    <w:p w:rsidR="00B247C5" w:rsidRPr="003C112F" w:rsidRDefault="00B247C5" w:rsidP="00B247C5">
      <w:pPr>
        <w:pStyle w:val="Heading3"/>
        <w:rPr>
          <w:rFonts w:ascii="Century Gothic" w:hAnsi="Century Gothic"/>
          <w:b/>
          <w:bCs/>
        </w:rPr>
      </w:pPr>
      <w:bookmarkStart w:id="23" w:name="_Toc196124559"/>
      <w:r w:rsidRPr="003C112F">
        <w:rPr>
          <w:rFonts w:ascii="Century Gothic" w:hAnsi="Century Gothic"/>
          <w:b/>
          <w:bCs/>
        </w:rPr>
        <w:lastRenderedPageBreak/>
        <w:t>KT0302: Characteristics, Properties and Material Safety Data Sheets (MSDS) for Adhesives and Chemicals</w:t>
      </w:r>
      <w:bookmarkEnd w:id="23"/>
    </w:p>
    <w:p w:rsidR="00B247C5" w:rsidRPr="003C112F" w:rsidRDefault="00B247C5" w:rsidP="00B247C5">
      <w:pPr>
        <w:rPr>
          <w:b/>
          <w:bCs/>
        </w:rPr>
      </w:pPr>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describe the characteristics and properties of adhesives and chemicals used in upholstery, interpret their associated risks, and locate and apply the relevant information from Material Safety Data Sheets (MSDS) to promote safe handling and compliance.</w:t>
      </w:r>
    </w:p>
    <w:p w:rsidR="00B247C5" w:rsidRPr="003C112F" w:rsidRDefault="00A44425" w:rsidP="00B247C5">
      <w:r>
        <w:pict>
          <v:rect id="_x0000_i1150"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Characteristics of Common Upholstery Chemicals</w:t>
      </w:r>
    </w:p>
    <w:p w:rsidR="00B247C5" w:rsidRPr="003C112F" w:rsidRDefault="00B247C5" w:rsidP="003C112F">
      <w:pPr>
        <w:numPr>
          <w:ilvl w:val="0"/>
          <w:numId w:val="160"/>
        </w:numPr>
      </w:pPr>
      <w:r w:rsidRPr="003C112F">
        <w:rPr>
          <w:b/>
          <w:bCs/>
        </w:rPr>
        <w:t>Flammability</w:t>
      </w:r>
      <w:r w:rsidRPr="003C112F">
        <w:t>: Indicates whether a chemical is combustible or requires special fire prevention measures.</w:t>
      </w:r>
    </w:p>
    <w:p w:rsidR="00B247C5" w:rsidRPr="003C112F" w:rsidRDefault="00B247C5" w:rsidP="003C112F">
      <w:pPr>
        <w:numPr>
          <w:ilvl w:val="1"/>
          <w:numId w:val="160"/>
        </w:numPr>
      </w:pPr>
      <w:r w:rsidRPr="003C112F">
        <w:rPr>
          <w:i/>
          <w:iCs/>
        </w:rPr>
        <w:t>Example</w:t>
      </w:r>
      <w:r w:rsidRPr="003C112F">
        <w:t>: Solvent-based adhesives are typically highly flammable.</w:t>
      </w:r>
    </w:p>
    <w:p w:rsidR="00B247C5" w:rsidRPr="003C112F" w:rsidRDefault="00B247C5" w:rsidP="003C112F">
      <w:pPr>
        <w:numPr>
          <w:ilvl w:val="0"/>
          <w:numId w:val="160"/>
        </w:numPr>
      </w:pPr>
      <w:r w:rsidRPr="003C112F">
        <w:rPr>
          <w:b/>
          <w:bCs/>
        </w:rPr>
        <w:t>Volatility</w:t>
      </w:r>
      <w:r w:rsidRPr="003C112F">
        <w:t>: Describes how quickly a chemical evaporates and can create airborne fumes.</w:t>
      </w:r>
    </w:p>
    <w:p w:rsidR="00B247C5" w:rsidRPr="003C112F" w:rsidRDefault="00B247C5" w:rsidP="003C112F">
      <w:pPr>
        <w:numPr>
          <w:ilvl w:val="1"/>
          <w:numId w:val="160"/>
        </w:numPr>
      </w:pPr>
      <w:r w:rsidRPr="003C112F">
        <w:rPr>
          <w:i/>
          <w:iCs/>
        </w:rPr>
        <w:t>Example</w:t>
      </w:r>
      <w:r w:rsidRPr="003C112F">
        <w:t>: Acetone is highly volatile and can irritate eyes and lungs.</w:t>
      </w:r>
    </w:p>
    <w:p w:rsidR="00B247C5" w:rsidRPr="003C112F" w:rsidRDefault="00B247C5" w:rsidP="003C112F">
      <w:pPr>
        <w:numPr>
          <w:ilvl w:val="0"/>
          <w:numId w:val="160"/>
        </w:numPr>
      </w:pPr>
      <w:r w:rsidRPr="003C112F">
        <w:rPr>
          <w:b/>
          <w:bCs/>
        </w:rPr>
        <w:t>Toxicity</w:t>
      </w:r>
      <w:r w:rsidRPr="003C112F">
        <w:t>: Describes the potential to cause harm through inhalation, ingestion, or skin contact.</w:t>
      </w:r>
    </w:p>
    <w:p w:rsidR="00B247C5" w:rsidRPr="003C112F" w:rsidRDefault="00B247C5" w:rsidP="003C112F">
      <w:pPr>
        <w:numPr>
          <w:ilvl w:val="1"/>
          <w:numId w:val="160"/>
        </w:numPr>
      </w:pPr>
      <w:r w:rsidRPr="003C112F">
        <w:rPr>
          <w:i/>
          <w:iCs/>
        </w:rPr>
        <w:t>Example</w:t>
      </w:r>
      <w:r w:rsidRPr="003C112F">
        <w:t>: Some degreasers contain toluene, which is toxic when inhaled over time.</w:t>
      </w:r>
    </w:p>
    <w:p w:rsidR="00B247C5" w:rsidRPr="003C112F" w:rsidRDefault="00B247C5" w:rsidP="003C112F">
      <w:pPr>
        <w:numPr>
          <w:ilvl w:val="0"/>
          <w:numId w:val="160"/>
        </w:numPr>
      </w:pPr>
      <w:r w:rsidRPr="003C112F">
        <w:rPr>
          <w:b/>
          <w:bCs/>
        </w:rPr>
        <w:t>Reactivity</w:t>
      </w:r>
      <w:r w:rsidRPr="003C112F">
        <w:t>: Whether the chemical is likely to react with other substances (e.g., oxidisers or heat).</w:t>
      </w:r>
    </w:p>
    <w:p w:rsidR="00B247C5" w:rsidRPr="003C112F" w:rsidRDefault="00B247C5" w:rsidP="003C112F">
      <w:pPr>
        <w:numPr>
          <w:ilvl w:val="0"/>
          <w:numId w:val="160"/>
        </w:numPr>
      </w:pPr>
      <w:r w:rsidRPr="003C112F">
        <w:rPr>
          <w:b/>
          <w:bCs/>
        </w:rPr>
        <w:t>Corrosiveness</w:t>
      </w:r>
      <w:r w:rsidRPr="003C112F">
        <w:t>: Describes the ability of a substance to damage skin, eyes, or materials.</w:t>
      </w:r>
    </w:p>
    <w:p w:rsidR="00B247C5" w:rsidRPr="003C112F" w:rsidRDefault="00B247C5" w:rsidP="003C112F">
      <w:pPr>
        <w:numPr>
          <w:ilvl w:val="1"/>
          <w:numId w:val="160"/>
        </w:numPr>
      </w:pPr>
      <w:r w:rsidRPr="003C112F">
        <w:rPr>
          <w:i/>
          <w:iCs/>
        </w:rPr>
        <w:t>Example</w:t>
      </w:r>
      <w:r w:rsidRPr="003C112F">
        <w:t>: Some cleaners or chemical strippers are corrosive to skin and metal surfaces.</w:t>
      </w:r>
    </w:p>
    <w:p w:rsidR="00B247C5" w:rsidRPr="003C112F" w:rsidRDefault="00B247C5" w:rsidP="00B247C5">
      <w:pPr>
        <w:rPr>
          <w:b/>
          <w:bCs/>
        </w:rPr>
      </w:pPr>
      <w:r w:rsidRPr="003C112F">
        <w:rPr>
          <w:b/>
          <w:bCs/>
        </w:rPr>
        <w:t>1.2 Common Properties to Compare</w:t>
      </w:r>
    </w:p>
    <w:p w:rsidR="00B247C5" w:rsidRPr="003C112F" w:rsidRDefault="00B247C5" w:rsidP="003C112F">
      <w:pPr>
        <w:numPr>
          <w:ilvl w:val="0"/>
          <w:numId w:val="161"/>
        </w:numPr>
      </w:pPr>
      <w:r w:rsidRPr="003C112F">
        <w:t>Cure time</w:t>
      </w:r>
    </w:p>
    <w:p w:rsidR="00B247C5" w:rsidRPr="003C112F" w:rsidRDefault="00B247C5" w:rsidP="003C112F">
      <w:pPr>
        <w:numPr>
          <w:ilvl w:val="0"/>
          <w:numId w:val="161"/>
        </w:numPr>
      </w:pPr>
      <w:r w:rsidRPr="003C112F">
        <w:t>Bond strength</w:t>
      </w:r>
    </w:p>
    <w:p w:rsidR="00B247C5" w:rsidRPr="003C112F" w:rsidRDefault="00B247C5" w:rsidP="003C112F">
      <w:pPr>
        <w:numPr>
          <w:ilvl w:val="0"/>
          <w:numId w:val="161"/>
        </w:numPr>
      </w:pPr>
      <w:r w:rsidRPr="003C112F">
        <w:t>Application method</w:t>
      </w:r>
    </w:p>
    <w:p w:rsidR="00B247C5" w:rsidRPr="003C112F" w:rsidRDefault="00B247C5" w:rsidP="003C112F">
      <w:pPr>
        <w:numPr>
          <w:ilvl w:val="0"/>
          <w:numId w:val="161"/>
        </w:numPr>
      </w:pPr>
      <w:r w:rsidRPr="003C112F">
        <w:t>Environmental resistance (heat, moisture, UV)</w:t>
      </w:r>
    </w:p>
    <w:p w:rsidR="00B247C5" w:rsidRPr="003C112F" w:rsidRDefault="00B247C5" w:rsidP="003C112F">
      <w:pPr>
        <w:numPr>
          <w:ilvl w:val="0"/>
          <w:numId w:val="161"/>
        </w:numPr>
      </w:pPr>
      <w:r w:rsidRPr="003C112F">
        <w:t>Shelf life and storage sensitivity</w:t>
      </w:r>
    </w:p>
    <w:p w:rsidR="00B247C5" w:rsidRPr="003C112F" w:rsidRDefault="00A44425" w:rsidP="00B247C5">
      <w:r>
        <w:pict>
          <v:rect id="_x0000_i1151" style="width:0;height:1.5pt" o:hralign="center" o:hrstd="t" o:hr="t" fillcolor="#a0a0a0" stroked="f"/>
        </w:pict>
      </w:r>
    </w:p>
    <w:p w:rsidR="00B247C5" w:rsidRPr="003C112F" w:rsidRDefault="00B247C5" w:rsidP="00B247C5">
      <w:pPr>
        <w:rPr>
          <w:b/>
          <w:bCs/>
        </w:rPr>
      </w:pPr>
    </w:p>
    <w:p w:rsidR="00B247C5" w:rsidRPr="003C112F" w:rsidRDefault="00B247C5" w:rsidP="00B247C5">
      <w:pPr>
        <w:rPr>
          <w:b/>
          <w:bCs/>
        </w:rPr>
      </w:pPr>
    </w:p>
    <w:p w:rsidR="00B247C5" w:rsidRPr="003C112F" w:rsidRDefault="00B247C5" w:rsidP="00B247C5">
      <w:pPr>
        <w:rPr>
          <w:b/>
          <w:bCs/>
        </w:rPr>
      </w:pPr>
      <w:r w:rsidRPr="003C112F">
        <w:rPr>
          <w:b/>
          <w:bCs/>
        </w:rPr>
        <w:t>1.3 Introduction to Material Safety Data Sheets (MSDS)</w:t>
      </w:r>
    </w:p>
    <w:p w:rsidR="00B247C5" w:rsidRPr="003C112F" w:rsidRDefault="00B247C5" w:rsidP="00B247C5">
      <w:r w:rsidRPr="003C112F">
        <w:t xml:space="preserve">An </w:t>
      </w:r>
      <w:r w:rsidRPr="003C112F">
        <w:rPr>
          <w:b/>
          <w:bCs/>
        </w:rPr>
        <w:t>MSDS</w:t>
      </w:r>
      <w:r w:rsidRPr="003C112F">
        <w:t xml:space="preserve"> is a legally required document that provides essential information for any hazardous substance used in the workplace. It includes:</w:t>
      </w:r>
    </w:p>
    <w:p w:rsidR="00B247C5" w:rsidRPr="003C112F" w:rsidRDefault="00B247C5" w:rsidP="003C112F">
      <w:pPr>
        <w:numPr>
          <w:ilvl w:val="0"/>
          <w:numId w:val="162"/>
        </w:numPr>
      </w:pPr>
      <w:r w:rsidRPr="003C112F">
        <w:rPr>
          <w:b/>
          <w:bCs/>
        </w:rPr>
        <w:t>Product identification</w:t>
      </w:r>
    </w:p>
    <w:p w:rsidR="00B247C5" w:rsidRPr="003C112F" w:rsidRDefault="00B247C5" w:rsidP="003C112F">
      <w:pPr>
        <w:numPr>
          <w:ilvl w:val="0"/>
          <w:numId w:val="162"/>
        </w:numPr>
      </w:pPr>
      <w:r w:rsidRPr="003C112F">
        <w:rPr>
          <w:b/>
          <w:bCs/>
        </w:rPr>
        <w:t>Hazard identification</w:t>
      </w:r>
    </w:p>
    <w:p w:rsidR="00B247C5" w:rsidRPr="003C112F" w:rsidRDefault="00B247C5" w:rsidP="003C112F">
      <w:pPr>
        <w:numPr>
          <w:ilvl w:val="0"/>
          <w:numId w:val="162"/>
        </w:numPr>
      </w:pPr>
      <w:r w:rsidRPr="003C112F">
        <w:rPr>
          <w:b/>
          <w:bCs/>
        </w:rPr>
        <w:t>Composition and ingredients</w:t>
      </w:r>
    </w:p>
    <w:p w:rsidR="00B247C5" w:rsidRPr="003C112F" w:rsidRDefault="00B247C5" w:rsidP="003C112F">
      <w:pPr>
        <w:numPr>
          <w:ilvl w:val="0"/>
          <w:numId w:val="162"/>
        </w:numPr>
      </w:pPr>
      <w:r w:rsidRPr="003C112F">
        <w:rPr>
          <w:b/>
          <w:bCs/>
        </w:rPr>
        <w:t>First-aid measures</w:t>
      </w:r>
    </w:p>
    <w:p w:rsidR="00B247C5" w:rsidRPr="003C112F" w:rsidRDefault="00B247C5" w:rsidP="003C112F">
      <w:pPr>
        <w:numPr>
          <w:ilvl w:val="0"/>
          <w:numId w:val="162"/>
        </w:numPr>
      </w:pPr>
      <w:r w:rsidRPr="003C112F">
        <w:rPr>
          <w:b/>
          <w:bCs/>
        </w:rPr>
        <w:t>Fire-fighting measures</w:t>
      </w:r>
    </w:p>
    <w:p w:rsidR="00B247C5" w:rsidRPr="003C112F" w:rsidRDefault="00B247C5" w:rsidP="003C112F">
      <w:pPr>
        <w:numPr>
          <w:ilvl w:val="0"/>
          <w:numId w:val="162"/>
        </w:numPr>
      </w:pPr>
      <w:r w:rsidRPr="003C112F">
        <w:rPr>
          <w:b/>
          <w:bCs/>
        </w:rPr>
        <w:t>Accidental release procedures</w:t>
      </w:r>
    </w:p>
    <w:p w:rsidR="00B247C5" w:rsidRPr="003C112F" w:rsidRDefault="00B247C5" w:rsidP="003C112F">
      <w:pPr>
        <w:numPr>
          <w:ilvl w:val="0"/>
          <w:numId w:val="162"/>
        </w:numPr>
      </w:pPr>
      <w:r w:rsidRPr="003C112F">
        <w:rPr>
          <w:b/>
          <w:bCs/>
        </w:rPr>
        <w:t>Handling and storage instructions</w:t>
      </w:r>
    </w:p>
    <w:p w:rsidR="00B247C5" w:rsidRPr="003C112F" w:rsidRDefault="00B247C5" w:rsidP="003C112F">
      <w:pPr>
        <w:numPr>
          <w:ilvl w:val="0"/>
          <w:numId w:val="162"/>
        </w:numPr>
      </w:pPr>
      <w:r w:rsidRPr="003C112F">
        <w:rPr>
          <w:b/>
          <w:bCs/>
        </w:rPr>
        <w:t>Exposure controls and PPE</w:t>
      </w:r>
    </w:p>
    <w:p w:rsidR="00B247C5" w:rsidRPr="003C112F" w:rsidRDefault="00B247C5" w:rsidP="003C112F">
      <w:pPr>
        <w:numPr>
          <w:ilvl w:val="0"/>
          <w:numId w:val="162"/>
        </w:numPr>
      </w:pPr>
      <w:r w:rsidRPr="003C112F">
        <w:rPr>
          <w:b/>
          <w:bCs/>
        </w:rPr>
        <w:t>Physical and chemical properties</w:t>
      </w:r>
    </w:p>
    <w:p w:rsidR="00B247C5" w:rsidRPr="003C112F" w:rsidRDefault="00B247C5" w:rsidP="003C112F">
      <w:pPr>
        <w:numPr>
          <w:ilvl w:val="0"/>
          <w:numId w:val="162"/>
        </w:numPr>
      </w:pPr>
      <w:r w:rsidRPr="003C112F">
        <w:rPr>
          <w:b/>
          <w:bCs/>
        </w:rPr>
        <w:t>Toxicological information</w:t>
      </w:r>
    </w:p>
    <w:p w:rsidR="00B247C5" w:rsidRPr="003C112F" w:rsidRDefault="00B247C5" w:rsidP="003C112F">
      <w:pPr>
        <w:numPr>
          <w:ilvl w:val="0"/>
          <w:numId w:val="162"/>
        </w:numPr>
      </w:pPr>
      <w:r w:rsidRPr="003C112F">
        <w:rPr>
          <w:b/>
          <w:bCs/>
        </w:rPr>
        <w:t>Disposal considerations</w:t>
      </w:r>
    </w:p>
    <w:p w:rsidR="00B247C5" w:rsidRPr="003C112F" w:rsidRDefault="00B247C5" w:rsidP="00B247C5">
      <w:r w:rsidRPr="003C112F">
        <w:t>Learners must know how to read and interpret MSDS documents to ensure safe usage and respond correctly to incidents.</w:t>
      </w:r>
    </w:p>
    <w:p w:rsidR="00B247C5" w:rsidRPr="003C112F" w:rsidRDefault="00A44425" w:rsidP="00B247C5">
      <w:r>
        <w:pict>
          <v:rect id="_x0000_i1152"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Provide learners with actual or sample MSDS documents for:</w:t>
      </w:r>
    </w:p>
    <w:p w:rsidR="00B247C5" w:rsidRPr="003C112F" w:rsidRDefault="00B247C5" w:rsidP="003C112F">
      <w:pPr>
        <w:numPr>
          <w:ilvl w:val="0"/>
          <w:numId w:val="163"/>
        </w:numPr>
      </w:pPr>
      <w:r w:rsidRPr="003C112F">
        <w:t>Solvent-based spray adhesive</w:t>
      </w:r>
    </w:p>
    <w:p w:rsidR="00B247C5" w:rsidRPr="003C112F" w:rsidRDefault="00B247C5" w:rsidP="003C112F">
      <w:pPr>
        <w:numPr>
          <w:ilvl w:val="0"/>
          <w:numId w:val="163"/>
        </w:numPr>
      </w:pPr>
      <w:r w:rsidRPr="003C112F">
        <w:t>Water-based contact adhesive</w:t>
      </w:r>
    </w:p>
    <w:p w:rsidR="00B247C5" w:rsidRPr="003C112F" w:rsidRDefault="00B247C5" w:rsidP="003C112F">
      <w:pPr>
        <w:numPr>
          <w:ilvl w:val="0"/>
          <w:numId w:val="163"/>
        </w:numPr>
      </w:pPr>
      <w:r w:rsidRPr="003C112F">
        <w:t>Fabric protector (fluorochemical spray)</w:t>
      </w:r>
    </w:p>
    <w:p w:rsidR="00B247C5" w:rsidRPr="003C112F" w:rsidRDefault="00B247C5" w:rsidP="00B247C5">
      <w:r w:rsidRPr="003C112F">
        <w:rPr>
          <w:b/>
          <w:bCs/>
        </w:rPr>
        <w:t>Activities</w:t>
      </w:r>
      <w:r w:rsidRPr="003C112F">
        <w:t>:</w:t>
      </w:r>
    </w:p>
    <w:p w:rsidR="00B247C5" w:rsidRPr="003C112F" w:rsidRDefault="00B247C5" w:rsidP="003C112F">
      <w:pPr>
        <w:numPr>
          <w:ilvl w:val="0"/>
          <w:numId w:val="164"/>
        </w:numPr>
      </w:pPr>
      <w:r w:rsidRPr="003C112F">
        <w:t>Highlight key safety warnings (flammability, PPE, first aid)</w:t>
      </w:r>
    </w:p>
    <w:p w:rsidR="00B247C5" w:rsidRPr="003C112F" w:rsidRDefault="00B247C5" w:rsidP="003C112F">
      <w:pPr>
        <w:numPr>
          <w:ilvl w:val="0"/>
          <w:numId w:val="164"/>
        </w:numPr>
      </w:pPr>
      <w:r w:rsidRPr="003C112F">
        <w:t>Match MSDS data to workshop signage and PPE requirements</w:t>
      </w:r>
    </w:p>
    <w:p w:rsidR="00B247C5" w:rsidRPr="003C112F" w:rsidRDefault="00B247C5" w:rsidP="003C112F">
      <w:pPr>
        <w:numPr>
          <w:ilvl w:val="0"/>
          <w:numId w:val="164"/>
        </w:numPr>
      </w:pPr>
      <w:r w:rsidRPr="003C112F">
        <w:t>Complete a mock MSDS reading form to reinforce critical sections</w:t>
      </w:r>
    </w:p>
    <w:p w:rsidR="00B247C5" w:rsidRPr="003C112F" w:rsidRDefault="00A44425" w:rsidP="00B247C5">
      <w:r>
        <w:pict>
          <v:rect id="_x0000_i1153"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165"/>
        </w:numPr>
      </w:pPr>
      <w:r w:rsidRPr="003C112F">
        <w:rPr>
          <w:b/>
          <w:bCs/>
        </w:rPr>
        <w:t>Example 1</w:t>
      </w:r>
      <w:r w:rsidRPr="003C112F">
        <w:t>:</w:t>
      </w:r>
      <w:r w:rsidRPr="003C112F">
        <w:br/>
        <w:t xml:space="preserve">A workshop receives a new shipment of </w:t>
      </w:r>
      <w:r w:rsidRPr="003C112F">
        <w:rPr>
          <w:b/>
          <w:bCs/>
        </w:rPr>
        <w:t>neoprene adhesive</w:t>
      </w:r>
      <w:r w:rsidRPr="003C112F">
        <w:t xml:space="preserve">. The MSDS states “highly flammable,” and “use with adequate ventilation.” This informs the </w:t>
      </w:r>
      <w:r w:rsidRPr="003C112F">
        <w:lastRenderedPageBreak/>
        <w:t>supervisor to install an extractor fan and store the material in a flameproof cabinet.</w:t>
      </w:r>
    </w:p>
    <w:p w:rsidR="00B247C5" w:rsidRPr="003C112F" w:rsidRDefault="00B247C5" w:rsidP="003C112F">
      <w:pPr>
        <w:numPr>
          <w:ilvl w:val="0"/>
          <w:numId w:val="165"/>
        </w:numPr>
      </w:pPr>
      <w:r w:rsidRPr="003C112F">
        <w:rPr>
          <w:b/>
          <w:bCs/>
        </w:rPr>
        <w:t>Example 2</w:t>
      </w:r>
      <w:r w:rsidRPr="003C112F">
        <w:t>:</w:t>
      </w:r>
      <w:r w:rsidRPr="003C112F">
        <w:br/>
        <w:t xml:space="preserve">A </w:t>
      </w:r>
      <w:r w:rsidRPr="003C112F">
        <w:rPr>
          <w:b/>
          <w:bCs/>
        </w:rPr>
        <w:t>fabric protector spray</w:t>
      </w:r>
      <w:r w:rsidRPr="003C112F">
        <w:t xml:space="preserve"> includes a warning against inhalation. The MSDS specifies that it should only be applied outdoors or in a booth with a respirator.</w:t>
      </w:r>
    </w:p>
    <w:p w:rsidR="00B247C5" w:rsidRPr="003C112F" w:rsidRDefault="00A44425" w:rsidP="00B247C5">
      <w:r>
        <w:pict>
          <v:rect id="_x0000_i1154"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Fabric Treatment Error at a Workshop in Polokwane</w:t>
      </w:r>
    </w:p>
    <w:p w:rsidR="00B247C5" w:rsidRPr="003C112F" w:rsidRDefault="00B247C5" w:rsidP="00B247C5">
      <w:r w:rsidRPr="003C112F">
        <w:t xml:space="preserve">An upholstery apprentice applied a fire-retardant fabric spray indoors without using a respirator. He was unaware of the required PPE, and the container had no printed MSDS. Within an hour, he reported dizziness and eye irritation. Upon investigation, it was found that the MSDS had been removed from the delivery packaging and not replaced in the workshop's safety file. The Department of Employment and Labour issued a non-compliance notice. The incident led to the development of a </w:t>
      </w:r>
      <w:r w:rsidRPr="003C112F">
        <w:rPr>
          <w:b/>
          <w:bCs/>
        </w:rPr>
        <w:t>chemical documentation station</w:t>
      </w:r>
      <w:r w:rsidRPr="003C112F">
        <w:t xml:space="preserve"> in the workshop, with printed and digital access to all MSDSs for current products.</w:t>
      </w:r>
    </w:p>
    <w:p w:rsidR="00B247C5" w:rsidRPr="003C112F" w:rsidRDefault="00B247C5" w:rsidP="003C112F">
      <w:pPr>
        <w:numPr>
          <w:ilvl w:val="0"/>
          <w:numId w:val="166"/>
        </w:numPr>
      </w:pPr>
      <w:r w:rsidRPr="003C112F">
        <w:rPr>
          <w:i/>
          <w:iCs/>
        </w:rPr>
        <w:t>Learning Point</w:t>
      </w:r>
      <w:r w:rsidRPr="003C112F">
        <w:t>: The MSDS is not a formality. It is a critical resource for health, compliance, and legal protection.</w:t>
      </w:r>
    </w:p>
    <w:p w:rsidR="00B247C5" w:rsidRPr="003C112F" w:rsidRDefault="00A44425" w:rsidP="00B247C5">
      <w:r>
        <w:pict>
          <v:rect id="_x0000_i1155"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167"/>
        </w:numPr>
      </w:pPr>
      <w:r w:rsidRPr="003C112F">
        <w:rPr>
          <w:b/>
          <w:bCs/>
        </w:rPr>
        <w:t>Information Interpretation</w:t>
      </w:r>
      <w:r w:rsidRPr="003C112F">
        <w:t>:</w:t>
      </w:r>
      <w:r w:rsidRPr="003C112F">
        <w:br/>
        <w:t>Why is the "first aid" section of an MSDS as important as the handling instructions?</w:t>
      </w:r>
    </w:p>
    <w:p w:rsidR="00B247C5" w:rsidRPr="003C112F" w:rsidRDefault="00B247C5" w:rsidP="003C112F">
      <w:pPr>
        <w:numPr>
          <w:ilvl w:val="0"/>
          <w:numId w:val="167"/>
        </w:numPr>
      </w:pPr>
      <w:r w:rsidRPr="003C112F">
        <w:rPr>
          <w:b/>
          <w:bCs/>
        </w:rPr>
        <w:t>Policy Development</w:t>
      </w:r>
      <w:r w:rsidRPr="003C112F">
        <w:t>:</w:t>
      </w:r>
      <w:r w:rsidRPr="003C112F">
        <w:br/>
        <w:t>What could a workshop implement to ensure all workers have access to and understand MSDS information?</w:t>
      </w:r>
    </w:p>
    <w:p w:rsidR="00B247C5" w:rsidRPr="003C112F" w:rsidRDefault="00B247C5" w:rsidP="003C112F">
      <w:pPr>
        <w:numPr>
          <w:ilvl w:val="0"/>
          <w:numId w:val="167"/>
        </w:numPr>
      </w:pPr>
      <w:r w:rsidRPr="003C112F">
        <w:rPr>
          <w:b/>
          <w:bCs/>
        </w:rPr>
        <w:t>Scenario Evaluation</w:t>
      </w:r>
      <w:r w:rsidRPr="003C112F">
        <w:t>:</w:t>
      </w:r>
      <w:r w:rsidRPr="003C112F">
        <w:br/>
        <w:t>If an MSDS lists “may cause respiratory irritation” but the product is odourless, should a respirator still be used?</w:t>
      </w:r>
    </w:p>
    <w:p w:rsidR="00B247C5" w:rsidRPr="003C112F" w:rsidRDefault="00B247C5" w:rsidP="003C112F">
      <w:pPr>
        <w:numPr>
          <w:ilvl w:val="0"/>
          <w:numId w:val="167"/>
        </w:numPr>
      </w:pPr>
      <w:r w:rsidRPr="003C112F">
        <w:rPr>
          <w:b/>
          <w:bCs/>
        </w:rPr>
        <w:t>Risk Mitigation</w:t>
      </w:r>
      <w:r w:rsidRPr="003C112F">
        <w:t>:</w:t>
      </w:r>
      <w:r w:rsidRPr="003C112F">
        <w:br/>
        <w:t>How can knowing the volatility of a chemical influence how it is stored and used?</w:t>
      </w:r>
    </w:p>
    <w:p w:rsidR="00B247C5" w:rsidRPr="003C112F" w:rsidRDefault="00A44425" w:rsidP="00B247C5">
      <w:r>
        <w:pict>
          <v:rect id="_x0000_i1156" style="width:0;height:1.5pt" o:hralign="center" o:hrstd="t" o:hr="t" fillcolor="#a0a0a0" stroked="f"/>
        </w:pict>
      </w:r>
    </w:p>
    <w:p w:rsidR="00B247C5" w:rsidRPr="003C112F" w:rsidRDefault="00B247C5" w:rsidP="00B247C5">
      <w:r w:rsidRPr="003C112F">
        <w:t xml:space="preserve"> </w:t>
      </w:r>
    </w:p>
    <w:p w:rsidR="00B247C5" w:rsidRPr="003C112F" w:rsidRDefault="00B247C5" w:rsidP="00B247C5"/>
    <w:p w:rsidR="00DB1C51" w:rsidRPr="003C112F" w:rsidRDefault="00DB1C51" w:rsidP="00DB1C51"/>
    <w:p w:rsidR="00DB1C51" w:rsidRPr="003C112F" w:rsidRDefault="00DB1C51" w:rsidP="00DB1C51"/>
    <w:p w:rsidR="00B247C5" w:rsidRPr="003C112F" w:rsidRDefault="00B247C5" w:rsidP="00B247C5">
      <w:pPr>
        <w:pStyle w:val="Heading3"/>
        <w:rPr>
          <w:rFonts w:ascii="Century Gothic" w:hAnsi="Century Gothic"/>
          <w:b/>
          <w:bCs/>
        </w:rPr>
      </w:pPr>
      <w:bookmarkStart w:id="24" w:name="_Toc196124560"/>
      <w:r w:rsidRPr="003C112F">
        <w:rPr>
          <w:rFonts w:ascii="Century Gothic" w:hAnsi="Century Gothic"/>
          <w:b/>
          <w:bCs/>
        </w:rPr>
        <w:lastRenderedPageBreak/>
        <w:t>KT0303: Composition, Structure, and Properties of Substances and of the Chemical Processes and Transformations That They Undergo</w:t>
      </w:r>
      <w:bookmarkEnd w:id="24"/>
    </w:p>
    <w:p w:rsidR="00B247C5" w:rsidRPr="003C112F" w:rsidRDefault="00B247C5" w:rsidP="00B247C5">
      <w:pPr>
        <w:rPr>
          <w:b/>
          <w:bCs/>
        </w:rPr>
      </w:pPr>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describe the chemical composition and structure of adhesives and other substances used in upholstery, and explain the chemical changes that occur during their use, such as bonding, curing, and off-gassing. Learners must also understand how these chemical behaviours affect safety, application, and disposal.</w:t>
      </w:r>
    </w:p>
    <w:p w:rsidR="00B247C5" w:rsidRPr="003C112F" w:rsidRDefault="00A44425" w:rsidP="00B247C5">
      <w:r>
        <w:pict>
          <v:rect id="_x0000_i1157"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Basic Chemical Composition of Upholstery Substances</w:t>
      </w:r>
    </w:p>
    <w:p w:rsidR="00B247C5" w:rsidRPr="003C112F" w:rsidRDefault="00B247C5" w:rsidP="003C112F">
      <w:pPr>
        <w:numPr>
          <w:ilvl w:val="0"/>
          <w:numId w:val="168"/>
        </w:numPr>
      </w:pPr>
      <w:r w:rsidRPr="003C112F">
        <w:rPr>
          <w:b/>
          <w:bCs/>
        </w:rPr>
        <w:t>Adhesives</w:t>
      </w:r>
      <w:r w:rsidRPr="003C112F">
        <w:t>:</w:t>
      </w:r>
    </w:p>
    <w:p w:rsidR="00B247C5" w:rsidRPr="003C112F" w:rsidRDefault="00B247C5" w:rsidP="003C112F">
      <w:pPr>
        <w:numPr>
          <w:ilvl w:val="1"/>
          <w:numId w:val="168"/>
        </w:numPr>
      </w:pPr>
      <w:r w:rsidRPr="003C112F">
        <w:t xml:space="preserve">Made from </w:t>
      </w:r>
      <w:r w:rsidRPr="003C112F">
        <w:rPr>
          <w:i/>
          <w:iCs/>
        </w:rPr>
        <w:t>polymers</w:t>
      </w:r>
      <w:r w:rsidRPr="003C112F">
        <w:t xml:space="preserve"> (e.g. neoprene, polyurethane, acrylic).</w:t>
      </w:r>
    </w:p>
    <w:p w:rsidR="00B247C5" w:rsidRPr="003C112F" w:rsidRDefault="00B247C5" w:rsidP="003C112F">
      <w:pPr>
        <w:numPr>
          <w:ilvl w:val="1"/>
          <w:numId w:val="168"/>
        </w:numPr>
      </w:pPr>
      <w:r w:rsidRPr="003C112F">
        <w:t xml:space="preserve">Solvent-based adhesives contain </w:t>
      </w:r>
      <w:r w:rsidRPr="003C112F">
        <w:rPr>
          <w:i/>
          <w:iCs/>
        </w:rPr>
        <w:t>organic solvents</w:t>
      </w:r>
      <w:r w:rsidRPr="003C112F">
        <w:t xml:space="preserve"> that evaporate during curing.</w:t>
      </w:r>
    </w:p>
    <w:p w:rsidR="00B247C5" w:rsidRPr="003C112F" w:rsidRDefault="00B247C5" w:rsidP="003C112F">
      <w:pPr>
        <w:numPr>
          <w:ilvl w:val="1"/>
          <w:numId w:val="168"/>
        </w:numPr>
      </w:pPr>
      <w:r w:rsidRPr="003C112F">
        <w:t>Water-based adhesives use water as the carrier which evaporates, leaving the bonding agent behind.</w:t>
      </w:r>
    </w:p>
    <w:p w:rsidR="00B247C5" w:rsidRPr="003C112F" w:rsidRDefault="00B247C5" w:rsidP="003C112F">
      <w:pPr>
        <w:numPr>
          <w:ilvl w:val="0"/>
          <w:numId w:val="168"/>
        </w:numPr>
      </w:pPr>
      <w:r w:rsidRPr="003C112F">
        <w:rPr>
          <w:b/>
          <w:bCs/>
        </w:rPr>
        <w:t>Foams</w:t>
      </w:r>
      <w:r w:rsidRPr="003C112F">
        <w:t>:</w:t>
      </w:r>
    </w:p>
    <w:p w:rsidR="00B247C5" w:rsidRPr="003C112F" w:rsidRDefault="00B247C5" w:rsidP="003C112F">
      <w:pPr>
        <w:numPr>
          <w:ilvl w:val="1"/>
          <w:numId w:val="168"/>
        </w:numPr>
      </w:pPr>
      <w:r w:rsidRPr="003C112F">
        <w:t xml:space="preserve">Composed of </w:t>
      </w:r>
      <w:r w:rsidRPr="003C112F">
        <w:rPr>
          <w:i/>
          <w:iCs/>
        </w:rPr>
        <w:t>polyurethane</w:t>
      </w:r>
      <w:r w:rsidRPr="003C112F">
        <w:t xml:space="preserve"> created by a chemical reaction between polyols and isocyanates.</w:t>
      </w:r>
    </w:p>
    <w:p w:rsidR="00B247C5" w:rsidRPr="003C112F" w:rsidRDefault="00B247C5" w:rsidP="003C112F">
      <w:pPr>
        <w:numPr>
          <w:ilvl w:val="1"/>
          <w:numId w:val="168"/>
        </w:numPr>
      </w:pPr>
      <w:r w:rsidRPr="003C112F">
        <w:t>Reaction produces carbon dioxide, which forms bubbles in the foam (polymer expansion).</w:t>
      </w:r>
    </w:p>
    <w:p w:rsidR="00B247C5" w:rsidRPr="003C112F" w:rsidRDefault="00B247C5" w:rsidP="003C112F">
      <w:pPr>
        <w:numPr>
          <w:ilvl w:val="0"/>
          <w:numId w:val="168"/>
        </w:numPr>
      </w:pPr>
      <w:r w:rsidRPr="003C112F">
        <w:rPr>
          <w:b/>
          <w:bCs/>
        </w:rPr>
        <w:t>Solvents</w:t>
      </w:r>
      <w:r w:rsidRPr="003C112F">
        <w:t>:</w:t>
      </w:r>
    </w:p>
    <w:p w:rsidR="00B247C5" w:rsidRPr="003C112F" w:rsidRDefault="00B247C5" w:rsidP="003C112F">
      <w:pPr>
        <w:numPr>
          <w:ilvl w:val="1"/>
          <w:numId w:val="168"/>
        </w:numPr>
      </w:pPr>
      <w:r w:rsidRPr="003C112F">
        <w:t>Usually volatile organic compounds (VOCs), e.g. toluene, xylene, acetone.</w:t>
      </w:r>
    </w:p>
    <w:p w:rsidR="00B247C5" w:rsidRPr="003C112F" w:rsidRDefault="00B247C5" w:rsidP="003C112F">
      <w:pPr>
        <w:numPr>
          <w:ilvl w:val="1"/>
          <w:numId w:val="168"/>
        </w:numPr>
      </w:pPr>
      <w:r w:rsidRPr="003C112F">
        <w:t>These chemicals dissolve other substances and then evaporate during application.</w:t>
      </w:r>
    </w:p>
    <w:p w:rsidR="00B247C5" w:rsidRPr="003C112F" w:rsidRDefault="00A44425" w:rsidP="00B247C5">
      <w:r>
        <w:pict>
          <v:rect id="_x0000_i1158" style="width:0;height:1.5pt" o:hralign="center" o:hrstd="t" o:hr="t" fillcolor="#a0a0a0" stroked="f"/>
        </w:pict>
      </w:r>
    </w:p>
    <w:p w:rsidR="00B247C5" w:rsidRPr="003C112F" w:rsidRDefault="00B247C5" w:rsidP="00B247C5">
      <w:pPr>
        <w:rPr>
          <w:b/>
          <w:bCs/>
        </w:rPr>
      </w:pPr>
      <w:r w:rsidRPr="003C112F">
        <w:rPr>
          <w:b/>
          <w:bCs/>
        </w:rPr>
        <w:t>1.2 Chemical Reactions in Upholstery Processes</w:t>
      </w:r>
    </w:p>
    <w:p w:rsidR="00B247C5" w:rsidRPr="003C112F" w:rsidRDefault="00B247C5" w:rsidP="003C112F">
      <w:pPr>
        <w:numPr>
          <w:ilvl w:val="0"/>
          <w:numId w:val="169"/>
        </w:numPr>
      </w:pPr>
      <w:r w:rsidRPr="003C112F">
        <w:rPr>
          <w:b/>
          <w:bCs/>
        </w:rPr>
        <w:t>Curing</w:t>
      </w:r>
      <w:r w:rsidRPr="003C112F">
        <w:t>:</w:t>
      </w:r>
    </w:p>
    <w:p w:rsidR="00B247C5" w:rsidRPr="003C112F" w:rsidRDefault="00B247C5" w:rsidP="003C112F">
      <w:pPr>
        <w:numPr>
          <w:ilvl w:val="1"/>
          <w:numId w:val="169"/>
        </w:numPr>
      </w:pPr>
      <w:r w:rsidRPr="003C112F">
        <w:t xml:space="preserve">The adhesive changes from a liquid to a solid via </w:t>
      </w:r>
      <w:r w:rsidRPr="003C112F">
        <w:rPr>
          <w:b/>
          <w:bCs/>
        </w:rPr>
        <w:t>chemical transformation</w:t>
      </w:r>
      <w:r w:rsidRPr="003C112F">
        <w:t xml:space="preserve"> (solvent evaporation or cross-linking).</w:t>
      </w:r>
    </w:p>
    <w:p w:rsidR="00B247C5" w:rsidRPr="003C112F" w:rsidRDefault="00B247C5" w:rsidP="003C112F">
      <w:pPr>
        <w:numPr>
          <w:ilvl w:val="1"/>
          <w:numId w:val="169"/>
        </w:numPr>
      </w:pPr>
      <w:r w:rsidRPr="003C112F">
        <w:t>This alters the molecular structure and forms a permanent bond.</w:t>
      </w:r>
    </w:p>
    <w:p w:rsidR="00B247C5" w:rsidRPr="003C112F" w:rsidRDefault="00B247C5" w:rsidP="003C112F">
      <w:pPr>
        <w:numPr>
          <w:ilvl w:val="0"/>
          <w:numId w:val="169"/>
        </w:numPr>
      </w:pPr>
      <w:r w:rsidRPr="003C112F">
        <w:rPr>
          <w:b/>
          <w:bCs/>
        </w:rPr>
        <w:t>Off-Gassing</w:t>
      </w:r>
      <w:r w:rsidRPr="003C112F">
        <w:t>:</w:t>
      </w:r>
    </w:p>
    <w:p w:rsidR="00B247C5" w:rsidRPr="003C112F" w:rsidRDefault="00B247C5" w:rsidP="003C112F">
      <w:pPr>
        <w:numPr>
          <w:ilvl w:val="1"/>
          <w:numId w:val="169"/>
        </w:numPr>
      </w:pPr>
      <w:r w:rsidRPr="003C112F">
        <w:lastRenderedPageBreak/>
        <w:t>During curing, some adhesives and foams release VOCs into the air.</w:t>
      </w:r>
    </w:p>
    <w:p w:rsidR="00B247C5" w:rsidRPr="003C112F" w:rsidRDefault="00B247C5" w:rsidP="003C112F">
      <w:pPr>
        <w:numPr>
          <w:ilvl w:val="1"/>
          <w:numId w:val="169"/>
        </w:numPr>
      </w:pPr>
      <w:r w:rsidRPr="003C112F">
        <w:t>Off-gassing is highest immediately after application and can pose health risks if not ventilated.</w:t>
      </w:r>
    </w:p>
    <w:p w:rsidR="00B247C5" w:rsidRPr="003C112F" w:rsidRDefault="00B247C5" w:rsidP="003C112F">
      <w:pPr>
        <w:numPr>
          <w:ilvl w:val="0"/>
          <w:numId w:val="169"/>
        </w:numPr>
      </w:pPr>
      <w:r w:rsidRPr="003C112F">
        <w:rPr>
          <w:b/>
          <w:bCs/>
        </w:rPr>
        <w:t>Combustion Reactions</w:t>
      </w:r>
      <w:r w:rsidRPr="003C112F">
        <w:t>:</w:t>
      </w:r>
    </w:p>
    <w:p w:rsidR="00B247C5" w:rsidRPr="003C112F" w:rsidRDefault="00B247C5" w:rsidP="003C112F">
      <w:pPr>
        <w:numPr>
          <w:ilvl w:val="1"/>
          <w:numId w:val="169"/>
        </w:numPr>
      </w:pPr>
      <w:r w:rsidRPr="003C112F">
        <w:t>Many upholstery chemicals are combustible; exposure to heat or sparks can cause dangerous chemical transformations.</w:t>
      </w:r>
    </w:p>
    <w:p w:rsidR="00B247C5" w:rsidRPr="003C112F" w:rsidRDefault="00A44425" w:rsidP="00B247C5">
      <w:r>
        <w:pict>
          <v:rect id="_x0000_i1159" style="width:0;height:1.5pt" o:hralign="center" o:hrstd="t" o:hr="t" fillcolor="#a0a0a0" stroked="f"/>
        </w:pict>
      </w:r>
    </w:p>
    <w:p w:rsidR="00B247C5" w:rsidRPr="003C112F" w:rsidRDefault="00B247C5" w:rsidP="00B247C5">
      <w:pPr>
        <w:rPr>
          <w:b/>
          <w:bCs/>
        </w:rPr>
      </w:pPr>
      <w:r w:rsidRPr="003C112F">
        <w:rPr>
          <w:b/>
          <w:bCs/>
        </w:rPr>
        <w:t>1.3 Key Properties to Discuss</w:t>
      </w:r>
    </w:p>
    <w:p w:rsidR="00B247C5" w:rsidRPr="003C112F" w:rsidRDefault="00B247C5" w:rsidP="003C112F">
      <w:pPr>
        <w:numPr>
          <w:ilvl w:val="0"/>
          <w:numId w:val="170"/>
        </w:numPr>
      </w:pPr>
      <w:r w:rsidRPr="003C112F">
        <w:rPr>
          <w:i/>
          <w:iCs/>
        </w:rPr>
        <w:t>Volatility</w:t>
      </w:r>
      <w:r w:rsidRPr="003C112F">
        <w:t>: Determines how quickly a substance evaporates.</w:t>
      </w:r>
    </w:p>
    <w:p w:rsidR="00B247C5" w:rsidRPr="003C112F" w:rsidRDefault="00B247C5" w:rsidP="003C112F">
      <w:pPr>
        <w:numPr>
          <w:ilvl w:val="0"/>
          <w:numId w:val="170"/>
        </w:numPr>
      </w:pPr>
      <w:r w:rsidRPr="003C112F">
        <w:rPr>
          <w:i/>
          <w:iCs/>
        </w:rPr>
        <w:t>Polarity</w:t>
      </w:r>
      <w:r w:rsidRPr="003C112F">
        <w:t>: Affects solvent power and bonding behaviour.</w:t>
      </w:r>
    </w:p>
    <w:p w:rsidR="00B247C5" w:rsidRPr="003C112F" w:rsidRDefault="00B247C5" w:rsidP="003C112F">
      <w:pPr>
        <w:numPr>
          <w:ilvl w:val="0"/>
          <w:numId w:val="170"/>
        </w:numPr>
      </w:pPr>
      <w:r w:rsidRPr="003C112F">
        <w:rPr>
          <w:i/>
          <w:iCs/>
        </w:rPr>
        <w:t>Viscosity</w:t>
      </w:r>
      <w:r w:rsidRPr="003C112F">
        <w:t>: Influences application technique and material spread.</w:t>
      </w:r>
    </w:p>
    <w:p w:rsidR="00B247C5" w:rsidRPr="003C112F" w:rsidRDefault="00B247C5" w:rsidP="003C112F">
      <w:pPr>
        <w:numPr>
          <w:ilvl w:val="0"/>
          <w:numId w:val="170"/>
        </w:numPr>
      </w:pPr>
      <w:r w:rsidRPr="003C112F">
        <w:rPr>
          <w:i/>
          <w:iCs/>
        </w:rPr>
        <w:t>Reactivity</w:t>
      </w:r>
      <w:r w:rsidRPr="003C112F">
        <w:t>: Impacts how chemicals behave with others (e.g. reactions with air, light, heat).</w:t>
      </w:r>
    </w:p>
    <w:p w:rsidR="00B247C5" w:rsidRPr="003C112F" w:rsidRDefault="00A44425" w:rsidP="00B247C5">
      <w:r>
        <w:pict>
          <v:rect id="_x0000_i1160"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Create a </w:t>
      </w:r>
      <w:r w:rsidRPr="003C112F">
        <w:rPr>
          <w:b/>
          <w:bCs/>
        </w:rPr>
        <w:t>simple simulation or observation exercise</w:t>
      </w:r>
      <w:r w:rsidRPr="003C112F">
        <w:t xml:space="preserve"> using:</w:t>
      </w:r>
    </w:p>
    <w:p w:rsidR="00B247C5" w:rsidRPr="003C112F" w:rsidRDefault="00B247C5" w:rsidP="003C112F">
      <w:pPr>
        <w:numPr>
          <w:ilvl w:val="0"/>
          <w:numId w:val="171"/>
        </w:numPr>
      </w:pPr>
      <w:r w:rsidRPr="003C112F">
        <w:t>A sample of water-based adhesive and solvent-based adhesive</w:t>
      </w:r>
    </w:p>
    <w:p w:rsidR="00B247C5" w:rsidRPr="003C112F" w:rsidRDefault="00B247C5" w:rsidP="003C112F">
      <w:pPr>
        <w:numPr>
          <w:ilvl w:val="0"/>
          <w:numId w:val="171"/>
        </w:numPr>
      </w:pPr>
      <w:r w:rsidRPr="003C112F">
        <w:t>Foam sample with documentation of chemical composition</w:t>
      </w:r>
    </w:p>
    <w:p w:rsidR="00B247C5" w:rsidRPr="003C112F" w:rsidRDefault="00B247C5" w:rsidP="003C112F">
      <w:pPr>
        <w:numPr>
          <w:ilvl w:val="0"/>
          <w:numId w:val="171"/>
        </w:numPr>
      </w:pPr>
      <w:r w:rsidRPr="003C112F">
        <w:t>Fabric protector with warning labels</w:t>
      </w:r>
    </w:p>
    <w:p w:rsidR="00B247C5" w:rsidRPr="003C112F" w:rsidRDefault="00B247C5" w:rsidP="00B247C5">
      <w:r w:rsidRPr="003C112F">
        <w:rPr>
          <w:b/>
          <w:bCs/>
        </w:rPr>
        <w:t>Activities</w:t>
      </w:r>
      <w:r w:rsidRPr="003C112F">
        <w:t>:</w:t>
      </w:r>
    </w:p>
    <w:p w:rsidR="00B247C5" w:rsidRPr="003C112F" w:rsidRDefault="00B247C5" w:rsidP="003C112F">
      <w:pPr>
        <w:numPr>
          <w:ilvl w:val="0"/>
          <w:numId w:val="172"/>
        </w:numPr>
      </w:pPr>
      <w:r w:rsidRPr="003C112F">
        <w:t>Observe and compare drying (curing) time</w:t>
      </w:r>
    </w:p>
    <w:p w:rsidR="00B247C5" w:rsidRPr="003C112F" w:rsidRDefault="00B247C5" w:rsidP="003C112F">
      <w:pPr>
        <w:numPr>
          <w:ilvl w:val="0"/>
          <w:numId w:val="172"/>
        </w:numPr>
      </w:pPr>
      <w:r w:rsidRPr="003C112F">
        <w:t>Read and compare the chemical composition labels</w:t>
      </w:r>
    </w:p>
    <w:p w:rsidR="00B247C5" w:rsidRPr="003C112F" w:rsidRDefault="00B247C5" w:rsidP="003C112F">
      <w:pPr>
        <w:numPr>
          <w:ilvl w:val="0"/>
          <w:numId w:val="172"/>
        </w:numPr>
      </w:pPr>
      <w:r w:rsidRPr="003C112F">
        <w:t>Discuss how exposure to heat or air might alter product performance</w:t>
      </w:r>
    </w:p>
    <w:p w:rsidR="00B247C5" w:rsidRPr="003C112F" w:rsidRDefault="00A44425" w:rsidP="00B247C5">
      <w:r>
        <w:pict>
          <v:rect id="_x0000_i1161"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173"/>
        </w:numPr>
      </w:pPr>
      <w:r w:rsidRPr="003C112F">
        <w:rPr>
          <w:b/>
          <w:bCs/>
        </w:rPr>
        <w:t>Example 1</w:t>
      </w:r>
      <w:r w:rsidRPr="003C112F">
        <w:t>:</w:t>
      </w:r>
      <w:r w:rsidRPr="003C112F">
        <w:br/>
        <w:t xml:space="preserve">A solvent-based contact adhesive evaporates after application, leaving the polymer to form a strong bond. The chemical process involves the </w:t>
      </w:r>
      <w:r w:rsidRPr="003C112F">
        <w:rPr>
          <w:b/>
          <w:bCs/>
        </w:rPr>
        <w:t>phase change and chemical stabilisation</w:t>
      </w:r>
      <w:r w:rsidRPr="003C112F">
        <w:t xml:space="preserve"> of the bonding agent.</w:t>
      </w:r>
    </w:p>
    <w:p w:rsidR="00B247C5" w:rsidRPr="003C112F" w:rsidRDefault="00B247C5" w:rsidP="003C112F">
      <w:pPr>
        <w:numPr>
          <w:ilvl w:val="0"/>
          <w:numId w:val="173"/>
        </w:numPr>
      </w:pPr>
      <w:r w:rsidRPr="003C112F">
        <w:rPr>
          <w:b/>
          <w:bCs/>
        </w:rPr>
        <w:t>Example 2</w:t>
      </w:r>
      <w:r w:rsidRPr="003C112F">
        <w:t>:</w:t>
      </w:r>
      <w:r w:rsidRPr="003C112F">
        <w:br/>
        <w:t xml:space="preserve">Polyurethane foam is created through a chemical reaction. Once cured, it cannot be remelted or reshaped due to </w:t>
      </w:r>
      <w:r w:rsidRPr="003C112F">
        <w:rPr>
          <w:b/>
          <w:bCs/>
        </w:rPr>
        <w:t>cross-linked polymer structure</w:t>
      </w:r>
      <w:r w:rsidRPr="003C112F">
        <w:t xml:space="preserve">, making it a </w:t>
      </w:r>
      <w:r w:rsidRPr="003C112F">
        <w:rPr>
          <w:i/>
          <w:iCs/>
        </w:rPr>
        <w:t>thermoset</w:t>
      </w:r>
      <w:r w:rsidRPr="003C112F">
        <w:t xml:space="preserve"> material.</w:t>
      </w:r>
    </w:p>
    <w:p w:rsidR="00B247C5" w:rsidRPr="003C112F" w:rsidRDefault="00A44425" w:rsidP="00B247C5">
      <w:r>
        <w:pict>
          <v:rect id="_x0000_i1162" style="width:0;height:1.5pt" o:hralign="center" o:hrstd="t" o:hr="t" fillcolor="#a0a0a0" stroked="f"/>
        </w:pict>
      </w:r>
    </w:p>
    <w:p w:rsidR="00B247C5" w:rsidRPr="003C112F" w:rsidRDefault="00B247C5" w:rsidP="00B247C5">
      <w:pPr>
        <w:rPr>
          <w:b/>
          <w:bCs/>
        </w:rPr>
      </w:pPr>
      <w:r w:rsidRPr="003C112F">
        <w:rPr>
          <w:b/>
          <w:bCs/>
        </w:rPr>
        <w:lastRenderedPageBreak/>
        <w:t>4. South African Case Study</w:t>
      </w:r>
    </w:p>
    <w:p w:rsidR="00B247C5" w:rsidRPr="003C112F" w:rsidRDefault="00B247C5" w:rsidP="00B247C5">
      <w:r w:rsidRPr="003C112F">
        <w:rPr>
          <w:b/>
          <w:bCs/>
        </w:rPr>
        <w:t>Case Study: Chemical Transformation Awareness – Upholstery Training Centre, Western Cape</w:t>
      </w:r>
    </w:p>
    <w:p w:rsidR="00B247C5" w:rsidRPr="003C112F" w:rsidRDefault="00B247C5" w:rsidP="00B247C5">
      <w:r w:rsidRPr="003C112F">
        <w:t xml:space="preserve">A group of learners at a training centre in Paarl were tasked with comparing solvent-based and water-based adhesives. One learner applied a solvent-based product in a non-ventilated room. Over time, the adhesive surface remained tacky and emitted a strong odour. On review, it was found that the low ambient temperature and insufficient airflow slowed the </w:t>
      </w:r>
      <w:r w:rsidRPr="003C112F">
        <w:rPr>
          <w:b/>
          <w:bCs/>
        </w:rPr>
        <w:t>chemical evaporation process</w:t>
      </w:r>
      <w:r w:rsidRPr="003C112F">
        <w:t xml:space="preserve">, inhibiting full curing. This incident led the centre to integrate a module on </w:t>
      </w:r>
      <w:r w:rsidRPr="003C112F">
        <w:rPr>
          <w:b/>
          <w:bCs/>
        </w:rPr>
        <w:t>chemical transformation and environmental conditions</w:t>
      </w:r>
      <w:r w:rsidRPr="003C112F">
        <w:t>, enabling learners to adjust their techniques for different product behaviours.</w:t>
      </w:r>
    </w:p>
    <w:p w:rsidR="00B247C5" w:rsidRPr="003C112F" w:rsidRDefault="00B247C5" w:rsidP="003C112F">
      <w:pPr>
        <w:numPr>
          <w:ilvl w:val="0"/>
          <w:numId w:val="174"/>
        </w:numPr>
      </w:pPr>
      <w:r w:rsidRPr="003C112F">
        <w:rPr>
          <w:i/>
          <w:iCs/>
        </w:rPr>
        <w:t>Learning Point</w:t>
      </w:r>
      <w:r w:rsidRPr="003C112F">
        <w:t>: Chemical processes are influenced by environmental factors—understanding these reactions improves safety and product performance.</w:t>
      </w:r>
    </w:p>
    <w:p w:rsidR="00B247C5" w:rsidRPr="003C112F" w:rsidRDefault="00A44425" w:rsidP="00B247C5">
      <w:r>
        <w:pict>
          <v:rect id="_x0000_i1163"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175"/>
        </w:numPr>
      </w:pPr>
      <w:r w:rsidRPr="003C112F">
        <w:rPr>
          <w:b/>
          <w:bCs/>
        </w:rPr>
        <w:t>Process Understanding</w:t>
      </w:r>
      <w:r w:rsidRPr="003C112F">
        <w:t>:</w:t>
      </w:r>
      <w:r w:rsidRPr="003C112F">
        <w:br/>
        <w:t>Why is it important to understand how adhesives chemically cure when planning upholstery production workflows?</w:t>
      </w:r>
    </w:p>
    <w:p w:rsidR="00B247C5" w:rsidRPr="003C112F" w:rsidRDefault="00B247C5" w:rsidP="003C112F">
      <w:pPr>
        <w:numPr>
          <w:ilvl w:val="0"/>
          <w:numId w:val="175"/>
        </w:numPr>
      </w:pPr>
      <w:r w:rsidRPr="003C112F">
        <w:rPr>
          <w:b/>
          <w:bCs/>
        </w:rPr>
        <w:t>Application Sensitivity</w:t>
      </w:r>
      <w:r w:rsidRPr="003C112F">
        <w:t>:</w:t>
      </w:r>
      <w:r w:rsidRPr="003C112F">
        <w:br/>
        <w:t>How could high humidity or low temperatures affect the chemical transformation of adhesives?</w:t>
      </w:r>
    </w:p>
    <w:p w:rsidR="00B247C5" w:rsidRPr="003C112F" w:rsidRDefault="00B247C5" w:rsidP="003C112F">
      <w:pPr>
        <w:numPr>
          <w:ilvl w:val="0"/>
          <w:numId w:val="175"/>
        </w:numPr>
      </w:pPr>
      <w:r w:rsidRPr="003C112F">
        <w:rPr>
          <w:b/>
          <w:bCs/>
        </w:rPr>
        <w:t>Risk Assessment</w:t>
      </w:r>
      <w:r w:rsidRPr="003C112F">
        <w:t>:</w:t>
      </w:r>
      <w:r w:rsidRPr="003C112F">
        <w:br/>
        <w:t>Off-gassing is highest during and after application. What are the implications for workshop layout and PPE use?</w:t>
      </w:r>
    </w:p>
    <w:p w:rsidR="00B247C5" w:rsidRPr="003C112F" w:rsidRDefault="00B247C5" w:rsidP="003C112F">
      <w:pPr>
        <w:numPr>
          <w:ilvl w:val="0"/>
          <w:numId w:val="175"/>
        </w:numPr>
      </w:pPr>
      <w:r w:rsidRPr="003C112F">
        <w:rPr>
          <w:b/>
          <w:bCs/>
        </w:rPr>
        <w:t>Material Selection</w:t>
      </w:r>
      <w:r w:rsidRPr="003C112F">
        <w:t>:</w:t>
      </w:r>
      <w:r w:rsidRPr="003C112F">
        <w:br/>
        <w:t>If a client requests a product that off-gasses minimally, which types of adhesives or foams might you recommend and why?</w:t>
      </w:r>
    </w:p>
    <w:p w:rsidR="00B247C5" w:rsidRPr="003C112F" w:rsidRDefault="00A44425" w:rsidP="00B247C5">
      <w:r>
        <w:pict>
          <v:rect id="_x0000_i1164" style="width:0;height:1.5pt" o:hralign="center" o:hrstd="t" o:hr="t" fillcolor="#a0a0a0" stroked="f"/>
        </w:pict>
      </w:r>
    </w:p>
    <w:p w:rsidR="00B247C5" w:rsidRPr="003C112F" w:rsidRDefault="00B247C5" w:rsidP="00B247C5">
      <w:r w:rsidRPr="003C112F">
        <w:t xml:space="preserve"> </w:t>
      </w:r>
    </w:p>
    <w:p w:rsidR="00DB1C51" w:rsidRPr="003C112F" w:rsidRDefault="00DB1C51" w:rsidP="00DB1C51"/>
    <w:p w:rsidR="00B247C5" w:rsidRPr="003C112F" w:rsidRDefault="00B247C5">
      <w:r w:rsidRPr="003C112F">
        <w:br w:type="page"/>
      </w:r>
    </w:p>
    <w:p w:rsidR="00B247C5" w:rsidRPr="003C112F" w:rsidRDefault="00B247C5" w:rsidP="00B247C5">
      <w:pPr>
        <w:pStyle w:val="Heading3"/>
        <w:rPr>
          <w:rFonts w:ascii="Century Gothic" w:hAnsi="Century Gothic"/>
          <w:b/>
          <w:bCs/>
        </w:rPr>
      </w:pPr>
      <w:bookmarkStart w:id="25" w:name="_Toc196124561"/>
      <w:r w:rsidRPr="003C112F">
        <w:rPr>
          <w:rFonts w:ascii="Century Gothic" w:hAnsi="Century Gothic"/>
          <w:b/>
          <w:bCs/>
        </w:rPr>
        <w:lastRenderedPageBreak/>
        <w:t>KT0304: Uses of Chemicals and Their Interactions, Danger Signs, Production Techniques, and Disposal Methods</w:t>
      </w:r>
      <w:bookmarkEnd w:id="25"/>
    </w:p>
    <w:p w:rsidR="00B247C5" w:rsidRPr="003C112F" w:rsidRDefault="00B247C5" w:rsidP="00B247C5">
      <w:pPr>
        <w:rPr>
          <w:b/>
          <w:bCs/>
        </w:rPr>
      </w:pPr>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explain the uses and interactions of commonly used chemicals in upholstery, identify standard hazard signs and labels, understand how chemicals are applied in production, and describe correct disposal procedures for different chemical types.</w:t>
      </w:r>
    </w:p>
    <w:p w:rsidR="00B247C5" w:rsidRPr="003C112F" w:rsidRDefault="00A44425" w:rsidP="00B247C5">
      <w:r>
        <w:pict>
          <v:rect id="_x0000_i1165"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Uses of Chemicals in Upholstery Production</w:t>
      </w:r>
    </w:p>
    <w:p w:rsidR="00B247C5" w:rsidRPr="003C112F" w:rsidRDefault="00B247C5" w:rsidP="003C112F">
      <w:pPr>
        <w:numPr>
          <w:ilvl w:val="0"/>
          <w:numId w:val="176"/>
        </w:numPr>
      </w:pPr>
      <w:r w:rsidRPr="003C112F">
        <w:rPr>
          <w:b/>
          <w:bCs/>
        </w:rPr>
        <w:t>Adhesives</w:t>
      </w:r>
      <w:r w:rsidRPr="003C112F">
        <w:t>:</w:t>
      </w:r>
    </w:p>
    <w:p w:rsidR="00B247C5" w:rsidRPr="003C112F" w:rsidRDefault="00B247C5" w:rsidP="003C112F">
      <w:pPr>
        <w:numPr>
          <w:ilvl w:val="1"/>
          <w:numId w:val="176"/>
        </w:numPr>
      </w:pPr>
      <w:r w:rsidRPr="003C112F">
        <w:t>Bond foam to wood or fabric (contact and spray adhesives).</w:t>
      </w:r>
    </w:p>
    <w:p w:rsidR="00B247C5" w:rsidRPr="003C112F" w:rsidRDefault="00B247C5" w:rsidP="003C112F">
      <w:pPr>
        <w:numPr>
          <w:ilvl w:val="1"/>
          <w:numId w:val="176"/>
        </w:numPr>
      </w:pPr>
      <w:r w:rsidRPr="003C112F">
        <w:t>Join trims and fastenings for non-structural detail.</w:t>
      </w:r>
    </w:p>
    <w:p w:rsidR="00B247C5" w:rsidRPr="003C112F" w:rsidRDefault="00B247C5" w:rsidP="003C112F">
      <w:pPr>
        <w:numPr>
          <w:ilvl w:val="0"/>
          <w:numId w:val="176"/>
        </w:numPr>
      </w:pPr>
      <w:r w:rsidRPr="003C112F">
        <w:rPr>
          <w:b/>
          <w:bCs/>
        </w:rPr>
        <w:t>Solvents</w:t>
      </w:r>
      <w:r w:rsidRPr="003C112F">
        <w:t>:</w:t>
      </w:r>
    </w:p>
    <w:p w:rsidR="00B247C5" w:rsidRPr="003C112F" w:rsidRDefault="00B247C5" w:rsidP="003C112F">
      <w:pPr>
        <w:numPr>
          <w:ilvl w:val="1"/>
          <w:numId w:val="176"/>
        </w:numPr>
      </w:pPr>
      <w:r w:rsidRPr="003C112F">
        <w:t>Clean surfaces before application.</w:t>
      </w:r>
    </w:p>
    <w:p w:rsidR="00B247C5" w:rsidRPr="003C112F" w:rsidRDefault="00B247C5" w:rsidP="003C112F">
      <w:pPr>
        <w:numPr>
          <w:ilvl w:val="1"/>
          <w:numId w:val="176"/>
        </w:numPr>
      </w:pPr>
      <w:r w:rsidRPr="003C112F">
        <w:t>Thin adhesive viscosity for easier application.</w:t>
      </w:r>
    </w:p>
    <w:p w:rsidR="00B247C5" w:rsidRPr="003C112F" w:rsidRDefault="00B247C5" w:rsidP="003C112F">
      <w:pPr>
        <w:numPr>
          <w:ilvl w:val="0"/>
          <w:numId w:val="176"/>
        </w:numPr>
      </w:pPr>
      <w:r w:rsidRPr="003C112F">
        <w:rPr>
          <w:b/>
          <w:bCs/>
        </w:rPr>
        <w:t>Fabric Treatments</w:t>
      </w:r>
      <w:r w:rsidRPr="003C112F">
        <w:t>:</w:t>
      </w:r>
    </w:p>
    <w:p w:rsidR="00B247C5" w:rsidRPr="003C112F" w:rsidRDefault="00B247C5" w:rsidP="003C112F">
      <w:pPr>
        <w:numPr>
          <w:ilvl w:val="1"/>
          <w:numId w:val="176"/>
        </w:numPr>
      </w:pPr>
      <w:r w:rsidRPr="003C112F">
        <w:t>Fire-retardant coatings for compliance with safety regulations.</w:t>
      </w:r>
    </w:p>
    <w:p w:rsidR="00B247C5" w:rsidRPr="003C112F" w:rsidRDefault="00B247C5" w:rsidP="003C112F">
      <w:pPr>
        <w:numPr>
          <w:ilvl w:val="1"/>
          <w:numId w:val="176"/>
        </w:numPr>
      </w:pPr>
      <w:r w:rsidRPr="003C112F">
        <w:t>Water-repellent or stain-resistant sprays for long-lasting finish.</w:t>
      </w:r>
    </w:p>
    <w:p w:rsidR="00B247C5" w:rsidRPr="003C112F" w:rsidRDefault="00B247C5" w:rsidP="003C112F">
      <w:pPr>
        <w:numPr>
          <w:ilvl w:val="0"/>
          <w:numId w:val="176"/>
        </w:numPr>
      </w:pPr>
      <w:r w:rsidRPr="003C112F">
        <w:rPr>
          <w:b/>
          <w:bCs/>
        </w:rPr>
        <w:t>Cleaning Agents</w:t>
      </w:r>
      <w:r w:rsidRPr="003C112F">
        <w:t>:</w:t>
      </w:r>
    </w:p>
    <w:p w:rsidR="00B247C5" w:rsidRPr="003C112F" w:rsidRDefault="00B247C5" w:rsidP="003C112F">
      <w:pPr>
        <w:numPr>
          <w:ilvl w:val="1"/>
          <w:numId w:val="176"/>
        </w:numPr>
      </w:pPr>
      <w:r w:rsidRPr="003C112F">
        <w:t>Used for prepping vinyl, leather or wood trims prior to upholstery.</w:t>
      </w:r>
    </w:p>
    <w:p w:rsidR="00B247C5" w:rsidRPr="003C112F" w:rsidRDefault="00A44425" w:rsidP="00B247C5">
      <w:r>
        <w:pict>
          <v:rect id="_x0000_i1166" style="width:0;height:1.5pt" o:hralign="center" o:hrstd="t" o:hr="t" fillcolor="#a0a0a0" stroked="f"/>
        </w:pict>
      </w:r>
    </w:p>
    <w:p w:rsidR="00B247C5" w:rsidRPr="003C112F" w:rsidRDefault="00B247C5" w:rsidP="00B247C5">
      <w:pPr>
        <w:rPr>
          <w:b/>
          <w:bCs/>
        </w:rPr>
      </w:pPr>
      <w:r w:rsidRPr="003C112F">
        <w:rPr>
          <w:b/>
          <w:bCs/>
        </w:rPr>
        <w:t>1.2 Chemical Interactions</w:t>
      </w:r>
    </w:p>
    <w:p w:rsidR="00B247C5" w:rsidRPr="003C112F" w:rsidRDefault="00B247C5" w:rsidP="003C112F">
      <w:pPr>
        <w:numPr>
          <w:ilvl w:val="0"/>
          <w:numId w:val="177"/>
        </w:numPr>
      </w:pPr>
      <w:r w:rsidRPr="003C112F">
        <w:rPr>
          <w:b/>
          <w:bCs/>
        </w:rPr>
        <w:t>Heat and Adhesives</w:t>
      </w:r>
      <w:r w:rsidRPr="003C112F">
        <w:t>:</w:t>
      </w:r>
    </w:p>
    <w:p w:rsidR="00B247C5" w:rsidRPr="003C112F" w:rsidRDefault="00B247C5" w:rsidP="003C112F">
      <w:pPr>
        <w:numPr>
          <w:ilvl w:val="1"/>
          <w:numId w:val="177"/>
        </w:numPr>
      </w:pPr>
      <w:r w:rsidRPr="003C112F">
        <w:t>Solvent-based adhesives become volatile when exposed to heat sources.</w:t>
      </w:r>
    </w:p>
    <w:p w:rsidR="00B247C5" w:rsidRPr="003C112F" w:rsidRDefault="00B247C5" w:rsidP="003C112F">
      <w:pPr>
        <w:numPr>
          <w:ilvl w:val="1"/>
          <w:numId w:val="177"/>
        </w:numPr>
      </w:pPr>
      <w:r w:rsidRPr="003C112F">
        <w:t>May cause premature evaporation and reduced bonding.</w:t>
      </w:r>
    </w:p>
    <w:p w:rsidR="00B247C5" w:rsidRPr="003C112F" w:rsidRDefault="00B247C5" w:rsidP="003C112F">
      <w:pPr>
        <w:numPr>
          <w:ilvl w:val="0"/>
          <w:numId w:val="177"/>
        </w:numPr>
      </w:pPr>
      <w:r w:rsidRPr="003C112F">
        <w:rPr>
          <w:b/>
          <w:bCs/>
        </w:rPr>
        <w:t>Solvent-to-Solvent Reactions</w:t>
      </w:r>
      <w:r w:rsidRPr="003C112F">
        <w:t>:</w:t>
      </w:r>
    </w:p>
    <w:p w:rsidR="00B247C5" w:rsidRPr="003C112F" w:rsidRDefault="00B247C5" w:rsidP="003C112F">
      <w:pPr>
        <w:numPr>
          <w:ilvl w:val="1"/>
          <w:numId w:val="177"/>
        </w:numPr>
      </w:pPr>
      <w:r w:rsidRPr="003C112F">
        <w:t>Mixing incompatible products can create flammable or toxic vapours.</w:t>
      </w:r>
    </w:p>
    <w:p w:rsidR="00B247C5" w:rsidRPr="003C112F" w:rsidRDefault="00B247C5" w:rsidP="003C112F">
      <w:pPr>
        <w:numPr>
          <w:ilvl w:val="0"/>
          <w:numId w:val="177"/>
        </w:numPr>
      </w:pPr>
      <w:r w:rsidRPr="003C112F">
        <w:rPr>
          <w:b/>
          <w:bCs/>
        </w:rPr>
        <w:t>Chemical Surface Effects</w:t>
      </w:r>
      <w:r w:rsidRPr="003C112F">
        <w:t>:</w:t>
      </w:r>
    </w:p>
    <w:p w:rsidR="00B247C5" w:rsidRPr="003C112F" w:rsidRDefault="00B247C5" w:rsidP="003C112F">
      <w:pPr>
        <w:numPr>
          <w:ilvl w:val="1"/>
          <w:numId w:val="177"/>
        </w:numPr>
      </w:pPr>
      <w:r w:rsidRPr="003C112F">
        <w:t>Some sprays may discolour sensitive fabrics or degrade adhesives if applied on the same area.</w:t>
      </w:r>
    </w:p>
    <w:p w:rsidR="00B247C5" w:rsidRPr="003C112F" w:rsidRDefault="00B247C5" w:rsidP="003C112F">
      <w:pPr>
        <w:numPr>
          <w:ilvl w:val="0"/>
          <w:numId w:val="177"/>
        </w:numPr>
      </w:pPr>
      <w:r w:rsidRPr="003C112F">
        <w:rPr>
          <w:b/>
          <w:bCs/>
        </w:rPr>
        <w:lastRenderedPageBreak/>
        <w:t>Foam Degradation</w:t>
      </w:r>
      <w:r w:rsidRPr="003C112F">
        <w:t>:</w:t>
      </w:r>
    </w:p>
    <w:p w:rsidR="00B247C5" w:rsidRPr="003C112F" w:rsidRDefault="00B247C5" w:rsidP="003C112F">
      <w:pPr>
        <w:numPr>
          <w:ilvl w:val="1"/>
          <w:numId w:val="177"/>
        </w:numPr>
      </w:pPr>
      <w:r w:rsidRPr="003C112F">
        <w:t>Certain adhesives or fire retardants can cause yellowing or breakdown of polyurethane foam if not compatible.</w:t>
      </w:r>
    </w:p>
    <w:p w:rsidR="00B247C5" w:rsidRPr="003C112F" w:rsidRDefault="00A44425" w:rsidP="00B247C5">
      <w:r>
        <w:pict>
          <v:rect id="_x0000_i1167" style="width:0;height:1.5pt" o:hralign="center" o:hrstd="t" o:hr="t" fillcolor="#a0a0a0" stroked="f"/>
        </w:pict>
      </w:r>
    </w:p>
    <w:p w:rsidR="00B247C5" w:rsidRPr="003C112F" w:rsidRDefault="00B247C5" w:rsidP="00B247C5">
      <w:pPr>
        <w:rPr>
          <w:b/>
          <w:bCs/>
        </w:rPr>
      </w:pPr>
      <w:r w:rsidRPr="003C112F">
        <w:rPr>
          <w:b/>
          <w:bCs/>
        </w:rPr>
        <w:t>1.3 Recognising Danger Signs and Labels</w:t>
      </w:r>
    </w:p>
    <w:p w:rsidR="00B247C5" w:rsidRPr="003C112F" w:rsidRDefault="00B247C5" w:rsidP="00B247C5">
      <w:r w:rsidRPr="003C112F">
        <w:t>Teach learners to identify and interpret standard chemical hazard pictograms (aligned to GHS – Globally Harmonised System), including:</w:t>
      </w:r>
    </w:p>
    <w:p w:rsidR="00B247C5" w:rsidRPr="003C112F" w:rsidRDefault="00B247C5" w:rsidP="003C112F">
      <w:pPr>
        <w:numPr>
          <w:ilvl w:val="0"/>
          <w:numId w:val="178"/>
        </w:numPr>
      </w:pPr>
      <w:r w:rsidRPr="003C112F">
        <w:rPr>
          <w:b/>
          <w:bCs/>
        </w:rPr>
        <w:t>Flammable</w:t>
      </w:r>
      <w:r w:rsidRPr="003C112F">
        <w:t>: Flame symbol</w:t>
      </w:r>
    </w:p>
    <w:p w:rsidR="00B247C5" w:rsidRPr="003C112F" w:rsidRDefault="00B247C5" w:rsidP="003C112F">
      <w:pPr>
        <w:numPr>
          <w:ilvl w:val="0"/>
          <w:numId w:val="178"/>
        </w:numPr>
      </w:pPr>
      <w:r w:rsidRPr="003C112F">
        <w:rPr>
          <w:b/>
          <w:bCs/>
        </w:rPr>
        <w:t>Toxic/Harmful</w:t>
      </w:r>
      <w:r w:rsidRPr="003C112F">
        <w:t>: Skull and crossbones or exclamation mark</w:t>
      </w:r>
    </w:p>
    <w:p w:rsidR="00B247C5" w:rsidRPr="003C112F" w:rsidRDefault="00B247C5" w:rsidP="003C112F">
      <w:pPr>
        <w:numPr>
          <w:ilvl w:val="0"/>
          <w:numId w:val="178"/>
        </w:numPr>
      </w:pPr>
      <w:r w:rsidRPr="003C112F">
        <w:rPr>
          <w:b/>
          <w:bCs/>
        </w:rPr>
        <w:t>Corrosive</w:t>
      </w:r>
      <w:r w:rsidRPr="003C112F">
        <w:t>: Substance eating into hand/surface</w:t>
      </w:r>
    </w:p>
    <w:p w:rsidR="00B247C5" w:rsidRPr="003C112F" w:rsidRDefault="00B247C5" w:rsidP="003C112F">
      <w:pPr>
        <w:numPr>
          <w:ilvl w:val="0"/>
          <w:numId w:val="178"/>
        </w:numPr>
      </w:pPr>
      <w:r w:rsidRPr="003C112F">
        <w:rPr>
          <w:b/>
          <w:bCs/>
        </w:rPr>
        <w:t>Health hazard</w:t>
      </w:r>
      <w:r w:rsidRPr="003C112F">
        <w:t>: Human silhouette</w:t>
      </w:r>
    </w:p>
    <w:p w:rsidR="00B247C5" w:rsidRPr="003C112F" w:rsidRDefault="00B247C5" w:rsidP="003C112F">
      <w:pPr>
        <w:numPr>
          <w:ilvl w:val="0"/>
          <w:numId w:val="178"/>
        </w:numPr>
      </w:pPr>
      <w:r w:rsidRPr="003C112F">
        <w:rPr>
          <w:b/>
          <w:bCs/>
        </w:rPr>
        <w:t>Explosive</w:t>
      </w:r>
      <w:r w:rsidRPr="003C112F">
        <w:t>: Bursting ball</w:t>
      </w:r>
    </w:p>
    <w:p w:rsidR="00B247C5" w:rsidRPr="003C112F" w:rsidRDefault="00B247C5" w:rsidP="003C112F">
      <w:pPr>
        <w:numPr>
          <w:ilvl w:val="0"/>
          <w:numId w:val="178"/>
        </w:numPr>
      </w:pPr>
      <w:r w:rsidRPr="003C112F">
        <w:rPr>
          <w:b/>
          <w:bCs/>
        </w:rPr>
        <w:t>Environmental hazard</w:t>
      </w:r>
      <w:r w:rsidRPr="003C112F">
        <w:t>: Dead tree and fish symbol</w:t>
      </w:r>
    </w:p>
    <w:p w:rsidR="00B247C5" w:rsidRPr="003C112F" w:rsidRDefault="00B247C5" w:rsidP="00B247C5">
      <w:r w:rsidRPr="003C112F">
        <w:t>Labels should also include:</w:t>
      </w:r>
    </w:p>
    <w:p w:rsidR="00B247C5" w:rsidRPr="003C112F" w:rsidRDefault="00B247C5" w:rsidP="003C112F">
      <w:pPr>
        <w:numPr>
          <w:ilvl w:val="0"/>
          <w:numId w:val="179"/>
        </w:numPr>
      </w:pPr>
      <w:r w:rsidRPr="003C112F">
        <w:t xml:space="preserve">Signal words: </w:t>
      </w:r>
      <w:r w:rsidRPr="003C112F">
        <w:rPr>
          <w:i/>
          <w:iCs/>
        </w:rPr>
        <w:t>Danger</w:t>
      </w:r>
      <w:r w:rsidRPr="003C112F">
        <w:t xml:space="preserve"> or </w:t>
      </w:r>
      <w:r w:rsidRPr="003C112F">
        <w:rPr>
          <w:i/>
          <w:iCs/>
        </w:rPr>
        <w:t>Warning</w:t>
      </w:r>
    </w:p>
    <w:p w:rsidR="00B247C5" w:rsidRPr="003C112F" w:rsidRDefault="00B247C5" w:rsidP="003C112F">
      <w:pPr>
        <w:numPr>
          <w:ilvl w:val="0"/>
          <w:numId w:val="179"/>
        </w:numPr>
      </w:pPr>
      <w:r w:rsidRPr="003C112F">
        <w:t>Precautionary statements</w:t>
      </w:r>
    </w:p>
    <w:p w:rsidR="00B247C5" w:rsidRPr="003C112F" w:rsidRDefault="00B247C5" w:rsidP="003C112F">
      <w:pPr>
        <w:numPr>
          <w:ilvl w:val="0"/>
          <w:numId w:val="179"/>
        </w:numPr>
      </w:pPr>
      <w:r w:rsidRPr="003C112F">
        <w:t>First aid instructions</w:t>
      </w:r>
    </w:p>
    <w:p w:rsidR="00B247C5" w:rsidRPr="003C112F" w:rsidRDefault="00A44425" w:rsidP="00B247C5">
      <w:r>
        <w:pict>
          <v:rect id="_x0000_i1168" style="width:0;height:1.5pt" o:hralign="center" o:hrstd="t" o:hr="t" fillcolor="#a0a0a0" stroked="f"/>
        </w:pict>
      </w:r>
    </w:p>
    <w:p w:rsidR="00B247C5" w:rsidRPr="003C112F" w:rsidRDefault="00B247C5" w:rsidP="00B247C5">
      <w:pPr>
        <w:rPr>
          <w:b/>
          <w:bCs/>
        </w:rPr>
      </w:pPr>
      <w:r w:rsidRPr="003C112F">
        <w:rPr>
          <w:b/>
          <w:bCs/>
        </w:rPr>
        <w:t>1.4 Application Techniques</w:t>
      </w:r>
    </w:p>
    <w:p w:rsidR="00B247C5" w:rsidRPr="003C112F" w:rsidRDefault="00B247C5" w:rsidP="003C112F">
      <w:pPr>
        <w:numPr>
          <w:ilvl w:val="0"/>
          <w:numId w:val="180"/>
        </w:numPr>
      </w:pPr>
      <w:r w:rsidRPr="003C112F">
        <w:t>Use correct application tools (brush, roller, spray gun) based on product viscosity.</w:t>
      </w:r>
    </w:p>
    <w:p w:rsidR="00B247C5" w:rsidRPr="003C112F" w:rsidRDefault="00B247C5" w:rsidP="003C112F">
      <w:pPr>
        <w:numPr>
          <w:ilvl w:val="0"/>
          <w:numId w:val="180"/>
        </w:numPr>
      </w:pPr>
      <w:r w:rsidRPr="003C112F">
        <w:t>Apply in well-ventilated areas using appropriate PPE.</w:t>
      </w:r>
    </w:p>
    <w:p w:rsidR="00B247C5" w:rsidRPr="003C112F" w:rsidRDefault="00B247C5" w:rsidP="003C112F">
      <w:pPr>
        <w:numPr>
          <w:ilvl w:val="0"/>
          <w:numId w:val="180"/>
        </w:numPr>
      </w:pPr>
      <w:r w:rsidRPr="003C112F">
        <w:t>Avoid overlapping incompatible chemicals in a production sequence.</w:t>
      </w:r>
    </w:p>
    <w:p w:rsidR="00B247C5" w:rsidRPr="003C112F" w:rsidRDefault="00B247C5" w:rsidP="003C112F">
      <w:pPr>
        <w:numPr>
          <w:ilvl w:val="0"/>
          <w:numId w:val="180"/>
        </w:numPr>
      </w:pPr>
      <w:r w:rsidRPr="003C112F">
        <w:t>Allow appropriate curing or dwell time before proceeding to next upholstery step.</w:t>
      </w:r>
    </w:p>
    <w:p w:rsidR="00B247C5" w:rsidRPr="003C112F" w:rsidRDefault="00A44425" w:rsidP="00B247C5">
      <w:r>
        <w:pict>
          <v:rect id="_x0000_i1169" style="width:0;height:1.5pt" o:hralign="center" o:hrstd="t" o:hr="t" fillcolor="#a0a0a0" stroked="f"/>
        </w:pict>
      </w:r>
    </w:p>
    <w:p w:rsidR="00B247C5" w:rsidRPr="003C112F" w:rsidRDefault="00B247C5" w:rsidP="00B247C5">
      <w:pPr>
        <w:rPr>
          <w:b/>
          <w:bCs/>
        </w:rPr>
      </w:pPr>
      <w:r w:rsidRPr="003C112F">
        <w:rPr>
          <w:b/>
          <w:bCs/>
        </w:rPr>
        <w:t>1.5 Disposal Methods</w:t>
      </w:r>
    </w:p>
    <w:p w:rsidR="00B247C5" w:rsidRPr="003C112F" w:rsidRDefault="00B247C5" w:rsidP="003C112F">
      <w:pPr>
        <w:numPr>
          <w:ilvl w:val="0"/>
          <w:numId w:val="181"/>
        </w:numPr>
      </w:pPr>
      <w:r w:rsidRPr="003C112F">
        <w:t xml:space="preserve">Do </w:t>
      </w:r>
      <w:r w:rsidRPr="003C112F">
        <w:rPr>
          <w:b/>
          <w:bCs/>
        </w:rPr>
        <w:t>not</w:t>
      </w:r>
      <w:r w:rsidRPr="003C112F">
        <w:t xml:space="preserve"> pour adhesives, solvents, or chemical cleaners down drains.</w:t>
      </w:r>
    </w:p>
    <w:p w:rsidR="00B247C5" w:rsidRPr="003C112F" w:rsidRDefault="00B247C5" w:rsidP="003C112F">
      <w:pPr>
        <w:numPr>
          <w:ilvl w:val="0"/>
          <w:numId w:val="181"/>
        </w:numPr>
      </w:pPr>
      <w:r w:rsidRPr="003C112F">
        <w:t xml:space="preserve">Store hazardous waste in </w:t>
      </w:r>
      <w:r w:rsidRPr="003C112F">
        <w:rPr>
          <w:b/>
          <w:bCs/>
        </w:rPr>
        <w:t>sealed, clearly labelled containers</w:t>
      </w:r>
      <w:r w:rsidRPr="003C112F">
        <w:t>.</w:t>
      </w:r>
    </w:p>
    <w:p w:rsidR="00B247C5" w:rsidRPr="003C112F" w:rsidRDefault="00B247C5" w:rsidP="003C112F">
      <w:pPr>
        <w:numPr>
          <w:ilvl w:val="0"/>
          <w:numId w:val="181"/>
        </w:numPr>
      </w:pPr>
      <w:r w:rsidRPr="003C112F">
        <w:t>Arrange for disposal via certified hazardous waste service providers.</w:t>
      </w:r>
    </w:p>
    <w:p w:rsidR="00B247C5" w:rsidRPr="003C112F" w:rsidRDefault="00B247C5" w:rsidP="003C112F">
      <w:pPr>
        <w:numPr>
          <w:ilvl w:val="0"/>
          <w:numId w:val="181"/>
        </w:numPr>
      </w:pPr>
      <w:r w:rsidRPr="003C112F">
        <w:t>Keep expired or leaking containers isolated from usable stock.</w:t>
      </w:r>
    </w:p>
    <w:p w:rsidR="00B247C5" w:rsidRPr="003C112F" w:rsidRDefault="00B247C5" w:rsidP="003C112F">
      <w:pPr>
        <w:numPr>
          <w:ilvl w:val="0"/>
          <w:numId w:val="181"/>
        </w:numPr>
      </w:pPr>
      <w:r w:rsidRPr="003C112F">
        <w:t>Follow local municipal or provincial by-laws regarding chemical disposal.</w:t>
      </w:r>
    </w:p>
    <w:p w:rsidR="00B247C5" w:rsidRPr="003C112F" w:rsidRDefault="00A44425" w:rsidP="00B247C5">
      <w:r>
        <w:lastRenderedPageBreak/>
        <w:pict>
          <v:rect id="_x0000_i1170"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Set up a </w:t>
      </w:r>
      <w:r w:rsidRPr="003C112F">
        <w:rPr>
          <w:b/>
          <w:bCs/>
        </w:rPr>
        <w:t>hazard recognition and disposal simulation</w:t>
      </w:r>
      <w:r w:rsidRPr="003C112F">
        <w:t xml:space="preserve"> using:</w:t>
      </w:r>
    </w:p>
    <w:p w:rsidR="00B247C5" w:rsidRPr="003C112F" w:rsidRDefault="00B247C5" w:rsidP="003C112F">
      <w:pPr>
        <w:numPr>
          <w:ilvl w:val="0"/>
          <w:numId w:val="182"/>
        </w:numPr>
      </w:pPr>
      <w:r w:rsidRPr="003C112F">
        <w:t>Printed chemical labels with various hazard signs</w:t>
      </w:r>
    </w:p>
    <w:p w:rsidR="00B247C5" w:rsidRPr="003C112F" w:rsidRDefault="00B247C5" w:rsidP="003C112F">
      <w:pPr>
        <w:numPr>
          <w:ilvl w:val="0"/>
          <w:numId w:val="182"/>
        </w:numPr>
      </w:pPr>
      <w:r w:rsidRPr="003C112F">
        <w:t>A tray of mock containers representing used or expired chemicals</w:t>
      </w:r>
    </w:p>
    <w:p w:rsidR="00B247C5" w:rsidRPr="003C112F" w:rsidRDefault="00B247C5" w:rsidP="003C112F">
      <w:pPr>
        <w:numPr>
          <w:ilvl w:val="0"/>
          <w:numId w:val="182"/>
        </w:numPr>
      </w:pPr>
      <w:r w:rsidRPr="003C112F">
        <w:t>PPE samples (gloves, masks, goggles)</w:t>
      </w:r>
    </w:p>
    <w:p w:rsidR="00B247C5" w:rsidRPr="003C112F" w:rsidRDefault="00B247C5" w:rsidP="00B247C5">
      <w:r w:rsidRPr="003C112F">
        <w:rPr>
          <w:b/>
          <w:bCs/>
        </w:rPr>
        <w:t>Activities</w:t>
      </w:r>
      <w:r w:rsidRPr="003C112F">
        <w:t>:</w:t>
      </w:r>
    </w:p>
    <w:p w:rsidR="00B247C5" w:rsidRPr="003C112F" w:rsidRDefault="00B247C5" w:rsidP="003C112F">
      <w:pPr>
        <w:numPr>
          <w:ilvl w:val="0"/>
          <w:numId w:val="183"/>
        </w:numPr>
      </w:pPr>
      <w:r w:rsidRPr="003C112F">
        <w:t>Learners classify each chemical based on its hazard symbol.</w:t>
      </w:r>
    </w:p>
    <w:p w:rsidR="00B247C5" w:rsidRPr="003C112F" w:rsidRDefault="00B247C5" w:rsidP="003C112F">
      <w:pPr>
        <w:numPr>
          <w:ilvl w:val="0"/>
          <w:numId w:val="183"/>
        </w:numPr>
      </w:pPr>
      <w:r w:rsidRPr="003C112F">
        <w:t>Identify appropriate PPE per chemical.</w:t>
      </w:r>
    </w:p>
    <w:p w:rsidR="00B247C5" w:rsidRPr="003C112F" w:rsidRDefault="00B247C5" w:rsidP="003C112F">
      <w:pPr>
        <w:numPr>
          <w:ilvl w:val="0"/>
          <w:numId w:val="183"/>
        </w:numPr>
      </w:pPr>
      <w:r w:rsidRPr="003C112F">
        <w:t>Discuss where and how each item should be stored and disposed of.</w:t>
      </w:r>
    </w:p>
    <w:p w:rsidR="00B247C5" w:rsidRPr="003C112F" w:rsidRDefault="00A44425" w:rsidP="00B247C5">
      <w:r>
        <w:pict>
          <v:rect id="_x0000_i1171"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184"/>
        </w:numPr>
      </w:pPr>
      <w:r w:rsidRPr="003C112F">
        <w:rPr>
          <w:b/>
          <w:bCs/>
        </w:rPr>
        <w:t>Example 1</w:t>
      </w:r>
      <w:r w:rsidRPr="003C112F">
        <w:t>:</w:t>
      </w:r>
      <w:r w:rsidRPr="003C112F">
        <w:br/>
        <w:t xml:space="preserve">A workshop uses a water-repellent spray on fabric that has already been treated with fire retardant. A white residue forms. This is likely due to a </w:t>
      </w:r>
      <w:r w:rsidRPr="003C112F">
        <w:rPr>
          <w:b/>
          <w:bCs/>
        </w:rPr>
        <w:t>negative chemical interaction</w:t>
      </w:r>
      <w:r w:rsidRPr="003C112F">
        <w:t xml:space="preserve"> between incompatible treatments.</w:t>
      </w:r>
    </w:p>
    <w:p w:rsidR="00B247C5" w:rsidRPr="003C112F" w:rsidRDefault="00B247C5" w:rsidP="003C112F">
      <w:pPr>
        <w:numPr>
          <w:ilvl w:val="0"/>
          <w:numId w:val="184"/>
        </w:numPr>
      </w:pPr>
      <w:r w:rsidRPr="003C112F">
        <w:rPr>
          <w:b/>
          <w:bCs/>
        </w:rPr>
        <w:t>Example 2</w:t>
      </w:r>
      <w:r w:rsidRPr="003C112F">
        <w:t>:</w:t>
      </w:r>
      <w:r w:rsidRPr="003C112F">
        <w:br/>
        <w:t xml:space="preserve">Empty spray adhesive cans are thrown in the general waste. This leads to a fire risk during disposal transport, highlighting the need for </w:t>
      </w:r>
      <w:r w:rsidRPr="003C112F">
        <w:rPr>
          <w:b/>
          <w:bCs/>
        </w:rPr>
        <w:t>controlled hazardous waste protocols</w:t>
      </w:r>
      <w:r w:rsidRPr="003C112F">
        <w:t>.</w:t>
      </w:r>
    </w:p>
    <w:p w:rsidR="00B247C5" w:rsidRPr="003C112F" w:rsidRDefault="00A44425" w:rsidP="00B247C5">
      <w:r>
        <w:pict>
          <v:rect id="_x0000_i1172"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Durban Upholstery Enterprise – Hazard Labelling and Fire Risk</w:t>
      </w:r>
    </w:p>
    <w:p w:rsidR="00B247C5" w:rsidRPr="003C112F" w:rsidRDefault="00B247C5" w:rsidP="00B247C5">
      <w:r w:rsidRPr="003C112F">
        <w:t xml:space="preserve">An upholstery workshop in Durban stored several half-used tins of solvent-based adhesives in a wooden cabinet near a heat gun station. None of the containers were properly labelled, and one had a missing lid. During a site visit, the local Fire Department issued a formal warning due to the fire hazard. The workshop was required to install a </w:t>
      </w:r>
      <w:r w:rsidRPr="003C112F">
        <w:rPr>
          <w:b/>
          <w:bCs/>
        </w:rPr>
        <w:t>steel flammable storage cabinet</w:t>
      </w:r>
      <w:r w:rsidRPr="003C112F">
        <w:t xml:space="preserve">, affix </w:t>
      </w:r>
      <w:r w:rsidRPr="003C112F">
        <w:rPr>
          <w:b/>
          <w:bCs/>
        </w:rPr>
        <w:t>hazard signage</w:t>
      </w:r>
      <w:r w:rsidRPr="003C112F">
        <w:t xml:space="preserve"> to all chemical containers, and implement a </w:t>
      </w:r>
      <w:r w:rsidRPr="003C112F">
        <w:rPr>
          <w:b/>
          <w:bCs/>
        </w:rPr>
        <w:t>monthly chemical check system</w:t>
      </w:r>
      <w:r w:rsidRPr="003C112F">
        <w:t>. This intervention significantly reduced workshop risk and set a new internal standard for all incoming chemicals.</w:t>
      </w:r>
    </w:p>
    <w:p w:rsidR="00B247C5" w:rsidRPr="003C112F" w:rsidRDefault="00B247C5" w:rsidP="003C112F">
      <w:pPr>
        <w:numPr>
          <w:ilvl w:val="0"/>
          <w:numId w:val="185"/>
        </w:numPr>
      </w:pPr>
      <w:r w:rsidRPr="003C112F">
        <w:rPr>
          <w:i/>
          <w:iCs/>
        </w:rPr>
        <w:t>Learning Point</w:t>
      </w:r>
      <w:r w:rsidRPr="003C112F">
        <w:t>: Proper labelling, hazard awareness, and compliant storage are essential to chemical safety and legal compliance in South African workshops.</w:t>
      </w:r>
    </w:p>
    <w:p w:rsidR="00B247C5" w:rsidRPr="003C112F" w:rsidRDefault="00A44425" w:rsidP="00B247C5">
      <w:r>
        <w:pict>
          <v:rect id="_x0000_i1173" style="width:0;height:1.5pt" o:hralign="center" o:hrstd="t" o:hr="t" fillcolor="#a0a0a0" stroked="f"/>
        </w:pict>
      </w:r>
    </w:p>
    <w:p w:rsidR="00B247C5" w:rsidRPr="003C112F" w:rsidRDefault="00B247C5" w:rsidP="00B247C5">
      <w:pPr>
        <w:rPr>
          <w:b/>
          <w:bCs/>
        </w:rPr>
      </w:pPr>
    </w:p>
    <w:p w:rsidR="00B247C5" w:rsidRPr="003C112F" w:rsidRDefault="00B247C5" w:rsidP="00B247C5">
      <w:pPr>
        <w:rPr>
          <w:b/>
          <w:bCs/>
        </w:rPr>
      </w:pPr>
      <w:r w:rsidRPr="003C112F">
        <w:rPr>
          <w:b/>
          <w:bCs/>
        </w:rPr>
        <w:lastRenderedPageBreak/>
        <w:t>5. Critical Thinking Questions</w:t>
      </w:r>
    </w:p>
    <w:p w:rsidR="00B247C5" w:rsidRPr="003C112F" w:rsidRDefault="00B247C5" w:rsidP="003C112F">
      <w:pPr>
        <w:numPr>
          <w:ilvl w:val="0"/>
          <w:numId w:val="186"/>
        </w:numPr>
      </w:pPr>
      <w:r w:rsidRPr="003C112F">
        <w:rPr>
          <w:b/>
          <w:bCs/>
        </w:rPr>
        <w:t>Scenario Analysis</w:t>
      </w:r>
      <w:r w:rsidRPr="003C112F">
        <w:t>:</w:t>
      </w:r>
      <w:r w:rsidRPr="003C112F">
        <w:br/>
        <w:t>A worker applies a stain protector over an area recently sprayed with adhesive. The fabric discolours. What likely happened?</w:t>
      </w:r>
    </w:p>
    <w:p w:rsidR="00B247C5" w:rsidRPr="003C112F" w:rsidRDefault="00B247C5" w:rsidP="003C112F">
      <w:pPr>
        <w:numPr>
          <w:ilvl w:val="0"/>
          <w:numId w:val="186"/>
        </w:numPr>
      </w:pPr>
      <w:r w:rsidRPr="003C112F">
        <w:rPr>
          <w:b/>
          <w:bCs/>
        </w:rPr>
        <w:t>Label Literacy</w:t>
      </w:r>
      <w:r w:rsidRPr="003C112F">
        <w:t>:</w:t>
      </w:r>
      <w:r w:rsidRPr="003C112F">
        <w:br/>
        <w:t xml:space="preserve">Why is it important to understand the difference between a </w:t>
      </w:r>
      <w:r w:rsidRPr="003C112F">
        <w:rPr>
          <w:i/>
          <w:iCs/>
        </w:rPr>
        <w:t>flammable</w:t>
      </w:r>
      <w:r w:rsidRPr="003C112F">
        <w:t xml:space="preserve"> and </w:t>
      </w:r>
      <w:r w:rsidRPr="003C112F">
        <w:rPr>
          <w:i/>
          <w:iCs/>
        </w:rPr>
        <w:t>corrosive</w:t>
      </w:r>
      <w:r w:rsidRPr="003C112F">
        <w:t xml:space="preserve"> warning when handling upholstery chemicals?</w:t>
      </w:r>
    </w:p>
    <w:p w:rsidR="00B247C5" w:rsidRPr="003C112F" w:rsidRDefault="00B247C5" w:rsidP="003C112F">
      <w:pPr>
        <w:numPr>
          <w:ilvl w:val="0"/>
          <w:numId w:val="186"/>
        </w:numPr>
      </w:pPr>
      <w:r w:rsidRPr="003C112F">
        <w:rPr>
          <w:b/>
          <w:bCs/>
        </w:rPr>
        <w:t>Waste Management Challenge</w:t>
      </w:r>
      <w:r w:rsidRPr="003C112F">
        <w:t>:</w:t>
      </w:r>
      <w:r w:rsidRPr="003C112F">
        <w:br/>
        <w:t>What steps should be taken before disposing of an expired tin of solvent-based adhesive?</w:t>
      </w:r>
    </w:p>
    <w:p w:rsidR="00B247C5" w:rsidRPr="003C112F" w:rsidRDefault="00B247C5" w:rsidP="003C112F">
      <w:pPr>
        <w:numPr>
          <w:ilvl w:val="0"/>
          <w:numId w:val="186"/>
        </w:numPr>
      </w:pPr>
      <w:r w:rsidRPr="003C112F">
        <w:rPr>
          <w:b/>
          <w:bCs/>
        </w:rPr>
        <w:t>Risk Mitigation</w:t>
      </w:r>
      <w:r w:rsidRPr="003C112F">
        <w:t>:</w:t>
      </w:r>
      <w:r w:rsidRPr="003C112F">
        <w:br/>
        <w:t>How can chemical interactions be minimised during the upholstery production process?</w:t>
      </w:r>
    </w:p>
    <w:p w:rsidR="00B247C5" w:rsidRPr="003C112F" w:rsidRDefault="00A44425" w:rsidP="00B247C5">
      <w:r>
        <w:pict>
          <v:rect id="_x0000_i1174" style="width:0;height:1.5pt" o:hralign="center" o:hrstd="t" o:hr="t" fillcolor="#a0a0a0" stroked="f"/>
        </w:pict>
      </w:r>
    </w:p>
    <w:p w:rsidR="00B247C5" w:rsidRPr="003C112F" w:rsidRDefault="00B247C5" w:rsidP="00B247C5">
      <w:r w:rsidRPr="003C112F">
        <w:t xml:space="preserve"> </w:t>
      </w:r>
    </w:p>
    <w:p w:rsidR="00B247C5" w:rsidRPr="003C112F" w:rsidRDefault="00B247C5">
      <w:r w:rsidRPr="003C112F">
        <w:br w:type="page"/>
      </w:r>
    </w:p>
    <w:p w:rsidR="00B247C5" w:rsidRPr="003C112F" w:rsidRDefault="00B247C5" w:rsidP="00B247C5">
      <w:pPr>
        <w:pStyle w:val="Heading3"/>
        <w:rPr>
          <w:rFonts w:ascii="Century Gothic" w:hAnsi="Century Gothic"/>
          <w:b/>
          <w:bCs/>
        </w:rPr>
      </w:pPr>
      <w:bookmarkStart w:id="26" w:name="_Toc196124562"/>
      <w:r w:rsidRPr="003C112F">
        <w:rPr>
          <w:rFonts w:ascii="Century Gothic" w:hAnsi="Century Gothic"/>
          <w:b/>
          <w:bCs/>
        </w:rPr>
        <w:lastRenderedPageBreak/>
        <w:t>KT0305: Occupational Health and Safety, Hazardous Chemicals and Personal Protective Equipment</w:t>
      </w:r>
      <w:bookmarkEnd w:id="26"/>
    </w:p>
    <w:p w:rsidR="00B247C5" w:rsidRPr="003C112F" w:rsidRDefault="00B247C5" w:rsidP="00B247C5">
      <w:pPr>
        <w:rPr>
          <w:b/>
          <w:bCs/>
        </w:rPr>
      </w:pPr>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explain the occupational health and safety (OHS) risks associated with hazardous chemicals in the upholstery manufacturing environment and demonstrate the correct selection and use of personal protective equipment (PPE) to mitigate these risks.</w:t>
      </w:r>
    </w:p>
    <w:p w:rsidR="00B247C5" w:rsidRPr="003C112F" w:rsidRDefault="00A44425" w:rsidP="00B247C5">
      <w:r>
        <w:pict>
          <v:rect id="_x0000_i1175"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Health and Safety Risks in Upholstery Environments</w:t>
      </w:r>
    </w:p>
    <w:p w:rsidR="00B247C5" w:rsidRPr="003C112F" w:rsidRDefault="00B247C5" w:rsidP="003C112F">
      <w:pPr>
        <w:numPr>
          <w:ilvl w:val="0"/>
          <w:numId w:val="187"/>
        </w:numPr>
      </w:pPr>
      <w:r w:rsidRPr="003C112F">
        <w:rPr>
          <w:b/>
          <w:bCs/>
        </w:rPr>
        <w:t>Inhalation of fumes</w:t>
      </w:r>
      <w:r w:rsidRPr="003C112F">
        <w:t xml:space="preserve"> from solvent-based adhesives and cleaners (e.g. toluene, acetone)</w:t>
      </w:r>
    </w:p>
    <w:p w:rsidR="00B247C5" w:rsidRPr="003C112F" w:rsidRDefault="00B247C5" w:rsidP="003C112F">
      <w:pPr>
        <w:numPr>
          <w:ilvl w:val="0"/>
          <w:numId w:val="187"/>
        </w:numPr>
      </w:pPr>
      <w:r w:rsidRPr="003C112F">
        <w:rPr>
          <w:b/>
          <w:bCs/>
        </w:rPr>
        <w:t>Skin contact or absorption</w:t>
      </w:r>
      <w:r w:rsidRPr="003C112F">
        <w:t xml:space="preserve"> of chemicals that can cause dermatitis or burns</w:t>
      </w:r>
    </w:p>
    <w:p w:rsidR="00B247C5" w:rsidRPr="003C112F" w:rsidRDefault="00B247C5" w:rsidP="003C112F">
      <w:pPr>
        <w:numPr>
          <w:ilvl w:val="0"/>
          <w:numId w:val="187"/>
        </w:numPr>
      </w:pPr>
      <w:r w:rsidRPr="003C112F">
        <w:rPr>
          <w:b/>
          <w:bCs/>
        </w:rPr>
        <w:t>Eye exposure</w:t>
      </w:r>
      <w:r w:rsidRPr="003C112F">
        <w:t xml:space="preserve"> to splashes from aerosols or open containers</w:t>
      </w:r>
    </w:p>
    <w:p w:rsidR="00B247C5" w:rsidRPr="003C112F" w:rsidRDefault="00B247C5" w:rsidP="003C112F">
      <w:pPr>
        <w:numPr>
          <w:ilvl w:val="0"/>
          <w:numId w:val="187"/>
        </w:numPr>
      </w:pPr>
      <w:r w:rsidRPr="003C112F">
        <w:rPr>
          <w:b/>
          <w:bCs/>
        </w:rPr>
        <w:t>Fire and explosion risks</w:t>
      </w:r>
      <w:r w:rsidRPr="003C112F">
        <w:t xml:space="preserve"> from flammable substances near ignition sources</w:t>
      </w:r>
    </w:p>
    <w:p w:rsidR="00B247C5" w:rsidRPr="003C112F" w:rsidRDefault="00B247C5" w:rsidP="003C112F">
      <w:pPr>
        <w:numPr>
          <w:ilvl w:val="0"/>
          <w:numId w:val="187"/>
        </w:numPr>
      </w:pPr>
      <w:r w:rsidRPr="003C112F">
        <w:rPr>
          <w:b/>
          <w:bCs/>
        </w:rPr>
        <w:t>Compressed air accidents</w:t>
      </w:r>
      <w:r w:rsidRPr="003C112F">
        <w:t xml:space="preserve"> or injuries from misused tools</w:t>
      </w:r>
    </w:p>
    <w:p w:rsidR="00B247C5" w:rsidRPr="003C112F" w:rsidRDefault="00B247C5" w:rsidP="003C112F">
      <w:pPr>
        <w:numPr>
          <w:ilvl w:val="0"/>
          <w:numId w:val="187"/>
        </w:numPr>
      </w:pPr>
      <w:r w:rsidRPr="003C112F">
        <w:rPr>
          <w:b/>
          <w:bCs/>
        </w:rPr>
        <w:t>Exposure to airborne particles</w:t>
      </w:r>
      <w:r w:rsidRPr="003C112F">
        <w:t xml:space="preserve"> such as fabric fibres, foam dust, or MDF dust</w:t>
      </w:r>
    </w:p>
    <w:p w:rsidR="00B247C5" w:rsidRPr="003C112F" w:rsidRDefault="00A44425" w:rsidP="00B247C5">
      <w:r>
        <w:pict>
          <v:rect id="_x0000_i1176" style="width:0;height:1.5pt" o:hralign="center" o:hrstd="t" o:hr="t" fillcolor="#a0a0a0" stroked="f"/>
        </w:pict>
      </w:r>
    </w:p>
    <w:p w:rsidR="00B247C5" w:rsidRPr="003C112F" w:rsidRDefault="00B247C5" w:rsidP="00B247C5">
      <w:pPr>
        <w:rPr>
          <w:b/>
          <w:bCs/>
        </w:rPr>
      </w:pPr>
      <w:r w:rsidRPr="003C112F">
        <w:rPr>
          <w:b/>
          <w:bCs/>
        </w:rPr>
        <w:t>1.2 Legislative and Workplace Responsibilities</w:t>
      </w:r>
    </w:p>
    <w:p w:rsidR="00B247C5" w:rsidRPr="003C112F" w:rsidRDefault="00B247C5" w:rsidP="003C112F">
      <w:pPr>
        <w:numPr>
          <w:ilvl w:val="0"/>
          <w:numId w:val="188"/>
        </w:numPr>
      </w:pPr>
      <w:r w:rsidRPr="003C112F">
        <w:rPr>
          <w:b/>
          <w:bCs/>
        </w:rPr>
        <w:t>Occupational Health and Safety Act (Act No. 85 of 1993)</w:t>
      </w:r>
      <w:r w:rsidRPr="003C112F">
        <w:t>:</w:t>
      </w:r>
    </w:p>
    <w:p w:rsidR="00B247C5" w:rsidRPr="003C112F" w:rsidRDefault="00B247C5" w:rsidP="003C112F">
      <w:pPr>
        <w:numPr>
          <w:ilvl w:val="1"/>
          <w:numId w:val="188"/>
        </w:numPr>
      </w:pPr>
      <w:r w:rsidRPr="003C112F">
        <w:t>Employers are required to provide a safe working environment.</w:t>
      </w:r>
    </w:p>
    <w:p w:rsidR="00B247C5" w:rsidRPr="003C112F" w:rsidRDefault="00B247C5" w:rsidP="003C112F">
      <w:pPr>
        <w:numPr>
          <w:ilvl w:val="1"/>
          <w:numId w:val="188"/>
        </w:numPr>
      </w:pPr>
      <w:r w:rsidRPr="003C112F">
        <w:t>Workers must follow safety procedures and use PPE as instructed.</w:t>
      </w:r>
    </w:p>
    <w:p w:rsidR="00B247C5" w:rsidRPr="003C112F" w:rsidRDefault="00B247C5" w:rsidP="003C112F">
      <w:pPr>
        <w:numPr>
          <w:ilvl w:val="0"/>
          <w:numId w:val="188"/>
        </w:numPr>
      </w:pPr>
      <w:r w:rsidRPr="003C112F">
        <w:rPr>
          <w:b/>
          <w:bCs/>
        </w:rPr>
        <w:t>Hazardous Chemical Agent (HCA) Regulations</w:t>
      </w:r>
      <w:r w:rsidRPr="003C112F">
        <w:t>:</w:t>
      </w:r>
    </w:p>
    <w:p w:rsidR="00B247C5" w:rsidRPr="003C112F" w:rsidRDefault="00B247C5" w:rsidP="003C112F">
      <w:pPr>
        <w:numPr>
          <w:ilvl w:val="1"/>
          <w:numId w:val="188"/>
        </w:numPr>
      </w:pPr>
      <w:r w:rsidRPr="003C112F">
        <w:t xml:space="preserve">Require employers to conduct </w:t>
      </w:r>
      <w:r w:rsidRPr="003C112F">
        <w:rPr>
          <w:b/>
          <w:bCs/>
        </w:rPr>
        <w:t>risk assessments</w:t>
      </w:r>
      <w:r w:rsidRPr="003C112F">
        <w:t>.</w:t>
      </w:r>
    </w:p>
    <w:p w:rsidR="00B247C5" w:rsidRPr="003C112F" w:rsidRDefault="00B247C5" w:rsidP="003C112F">
      <w:pPr>
        <w:numPr>
          <w:ilvl w:val="1"/>
          <w:numId w:val="188"/>
        </w:numPr>
      </w:pPr>
      <w:r w:rsidRPr="003C112F">
        <w:t xml:space="preserve">Implement </w:t>
      </w:r>
      <w:r w:rsidRPr="003C112F">
        <w:rPr>
          <w:b/>
          <w:bCs/>
        </w:rPr>
        <w:t>control measures</w:t>
      </w:r>
      <w:r w:rsidRPr="003C112F">
        <w:t>, including training and PPE.</w:t>
      </w:r>
    </w:p>
    <w:p w:rsidR="00B247C5" w:rsidRPr="003C112F" w:rsidRDefault="00B247C5" w:rsidP="003C112F">
      <w:pPr>
        <w:numPr>
          <w:ilvl w:val="1"/>
          <w:numId w:val="188"/>
        </w:numPr>
      </w:pPr>
      <w:r w:rsidRPr="003C112F">
        <w:t xml:space="preserve">Ensure </w:t>
      </w:r>
      <w:r w:rsidRPr="003C112F">
        <w:rPr>
          <w:b/>
          <w:bCs/>
        </w:rPr>
        <w:t>labelled storage</w:t>
      </w:r>
      <w:r w:rsidRPr="003C112F">
        <w:t xml:space="preserve">, </w:t>
      </w:r>
      <w:r w:rsidRPr="003C112F">
        <w:rPr>
          <w:b/>
          <w:bCs/>
        </w:rPr>
        <w:t>access to MSDSs</w:t>
      </w:r>
      <w:r w:rsidRPr="003C112F">
        <w:t>, and proper ventilation.</w:t>
      </w:r>
    </w:p>
    <w:p w:rsidR="00B247C5" w:rsidRPr="003C112F" w:rsidRDefault="00A44425" w:rsidP="00B247C5">
      <w:r>
        <w:pict>
          <v:rect id="_x0000_i1177" style="width:0;height:1.5pt" o:hralign="center" o:hrstd="t" o:hr="t" fillcolor="#a0a0a0" stroked="f"/>
        </w:pict>
      </w:r>
    </w:p>
    <w:p w:rsidR="00B247C5" w:rsidRPr="003C112F" w:rsidRDefault="00B247C5" w:rsidP="00B247C5">
      <w:pPr>
        <w:rPr>
          <w:b/>
          <w:bCs/>
        </w:rPr>
      </w:pPr>
      <w:r w:rsidRPr="003C112F">
        <w:rPr>
          <w:b/>
          <w:bCs/>
        </w:rPr>
        <w:t>1.3 Types of Personal Protective Equipment (PPE) for Upholstery Chemicals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9"/>
        <w:gridCol w:w="5387"/>
      </w:tblGrid>
      <w:tr w:rsidR="00B247C5" w:rsidRPr="003C112F" w:rsidTr="00B247C5">
        <w:trPr>
          <w:tblHeader/>
          <w:tblCellSpacing w:w="15" w:type="dxa"/>
        </w:trPr>
        <w:tc>
          <w:tcPr>
            <w:tcW w:w="0" w:type="auto"/>
            <w:vAlign w:val="center"/>
            <w:hideMark/>
          </w:tcPr>
          <w:p w:rsidR="00B247C5" w:rsidRPr="003C112F" w:rsidRDefault="00B247C5" w:rsidP="00B247C5">
            <w:pPr>
              <w:rPr>
                <w:b/>
                <w:bCs/>
              </w:rPr>
            </w:pPr>
            <w:r w:rsidRPr="003C112F">
              <w:rPr>
                <w:b/>
                <w:bCs/>
              </w:rPr>
              <w:t>PPE Type</w:t>
            </w:r>
          </w:p>
        </w:tc>
        <w:tc>
          <w:tcPr>
            <w:tcW w:w="0" w:type="auto"/>
            <w:vAlign w:val="center"/>
            <w:hideMark/>
          </w:tcPr>
          <w:p w:rsidR="00B247C5" w:rsidRPr="003C112F" w:rsidRDefault="00B247C5" w:rsidP="00B247C5">
            <w:pPr>
              <w:rPr>
                <w:b/>
                <w:bCs/>
              </w:rPr>
            </w:pPr>
            <w:r w:rsidRPr="003C112F">
              <w:rPr>
                <w:b/>
                <w:bCs/>
              </w:rPr>
              <w:t>Purpose</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t>Respirator Masks (cartridge or disposable)</w:t>
            </w:r>
          </w:p>
        </w:tc>
        <w:tc>
          <w:tcPr>
            <w:tcW w:w="0" w:type="auto"/>
            <w:vAlign w:val="center"/>
            <w:hideMark/>
          </w:tcPr>
          <w:p w:rsidR="00B247C5" w:rsidRPr="003C112F" w:rsidRDefault="00B247C5" w:rsidP="00B247C5">
            <w:r w:rsidRPr="003C112F">
              <w:t>Prevent inhalation of fumes and VOCs</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lastRenderedPageBreak/>
              <w:t>Gloves (nitrile, rubber)</w:t>
            </w:r>
          </w:p>
        </w:tc>
        <w:tc>
          <w:tcPr>
            <w:tcW w:w="0" w:type="auto"/>
            <w:vAlign w:val="center"/>
            <w:hideMark/>
          </w:tcPr>
          <w:p w:rsidR="00B247C5" w:rsidRPr="003C112F" w:rsidRDefault="00B247C5" w:rsidP="00B247C5">
            <w:r w:rsidRPr="003C112F">
              <w:t>Protect hands from absorption and chemical burns</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t>Safety Goggles or Face Shields</w:t>
            </w:r>
          </w:p>
        </w:tc>
        <w:tc>
          <w:tcPr>
            <w:tcW w:w="0" w:type="auto"/>
            <w:vAlign w:val="center"/>
            <w:hideMark/>
          </w:tcPr>
          <w:p w:rsidR="00B247C5" w:rsidRPr="003C112F" w:rsidRDefault="00B247C5" w:rsidP="00B247C5">
            <w:r w:rsidRPr="003C112F">
              <w:t>Protect eyes from splashes and airborne particles</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t>Aprons or Protective Clothing</w:t>
            </w:r>
          </w:p>
        </w:tc>
        <w:tc>
          <w:tcPr>
            <w:tcW w:w="0" w:type="auto"/>
            <w:vAlign w:val="center"/>
            <w:hideMark/>
          </w:tcPr>
          <w:p w:rsidR="00B247C5" w:rsidRPr="003C112F" w:rsidRDefault="00B247C5" w:rsidP="00B247C5">
            <w:r w:rsidRPr="003C112F">
              <w:t>Prevent skin contact or contamination of clothing</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t>Hearing Protection</w:t>
            </w:r>
          </w:p>
        </w:tc>
        <w:tc>
          <w:tcPr>
            <w:tcW w:w="0" w:type="auto"/>
            <w:vAlign w:val="center"/>
            <w:hideMark/>
          </w:tcPr>
          <w:p w:rsidR="00B247C5" w:rsidRPr="003C112F" w:rsidRDefault="00B247C5" w:rsidP="00B247C5">
            <w:r w:rsidRPr="003C112F">
              <w:t>Required when compressors or pneumatic tools are in use</w:t>
            </w:r>
          </w:p>
        </w:tc>
      </w:tr>
      <w:tr w:rsidR="00B247C5" w:rsidRPr="003C112F" w:rsidTr="00B247C5">
        <w:trPr>
          <w:tblCellSpacing w:w="15" w:type="dxa"/>
        </w:trPr>
        <w:tc>
          <w:tcPr>
            <w:tcW w:w="0" w:type="auto"/>
            <w:vAlign w:val="center"/>
            <w:hideMark/>
          </w:tcPr>
          <w:p w:rsidR="00B247C5" w:rsidRPr="003C112F" w:rsidRDefault="00B247C5" w:rsidP="00B247C5">
            <w:r w:rsidRPr="003C112F">
              <w:rPr>
                <w:b/>
                <w:bCs/>
              </w:rPr>
              <w:t>Steel-toed Footwear</w:t>
            </w:r>
          </w:p>
        </w:tc>
        <w:tc>
          <w:tcPr>
            <w:tcW w:w="0" w:type="auto"/>
            <w:vAlign w:val="center"/>
            <w:hideMark/>
          </w:tcPr>
          <w:p w:rsidR="00B247C5" w:rsidRPr="003C112F" w:rsidRDefault="00B247C5" w:rsidP="00B247C5">
            <w:r w:rsidRPr="003C112F">
              <w:t>Protects feet when moving heavy chemical drums or machinery</w:t>
            </w:r>
          </w:p>
        </w:tc>
      </w:tr>
    </w:tbl>
    <w:p w:rsidR="00B247C5" w:rsidRPr="003C112F" w:rsidRDefault="00A44425" w:rsidP="00B247C5">
      <w:r>
        <w:pict>
          <v:rect id="_x0000_i1178" style="width:0;height:1.5pt" o:hralign="center" o:hrstd="t" o:hr="t" fillcolor="#a0a0a0" stroked="f"/>
        </w:pict>
      </w:r>
    </w:p>
    <w:p w:rsidR="00B247C5" w:rsidRPr="003C112F" w:rsidRDefault="00B247C5" w:rsidP="00B247C5">
      <w:pPr>
        <w:rPr>
          <w:b/>
          <w:bCs/>
        </w:rPr>
      </w:pPr>
      <w:r w:rsidRPr="003C112F">
        <w:rPr>
          <w:b/>
          <w:bCs/>
        </w:rPr>
        <w:t>1.4 Key Practices for Chemical Safety</w:t>
      </w:r>
    </w:p>
    <w:p w:rsidR="00B247C5" w:rsidRPr="003C112F" w:rsidRDefault="00B247C5" w:rsidP="003C112F">
      <w:pPr>
        <w:numPr>
          <w:ilvl w:val="0"/>
          <w:numId w:val="189"/>
        </w:numPr>
      </w:pPr>
      <w:r w:rsidRPr="003C112F">
        <w:t xml:space="preserve">Always read the </w:t>
      </w:r>
      <w:r w:rsidRPr="003C112F">
        <w:rPr>
          <w:b/>
          <w:bCs/>
        </w:rPr>
        <w:t>MSDS</w:t>
      </w:r>
      <w:r w:rsidRPr="003C112F">
        <w:t xml:space="preserve"> and product labels before use.</w:t>
      </w:r>
    </w:p>
    <w:p w:rsidR="00B247C5" w:rsidRPr="003C112F" w:rsidRDefault="00B247C5" w:rsidP="003C112F">
      <w:pPr>
        <w:numPr>
          <w:ilvl w:val="0"/>
          <w:numId w:val="189"/>
        </w:numPr>
      </w:pPr>
      <w:r w:rsidRPr="003C112F">
        <w:t>Never eat, drink, or smoke near chemical use areas.</w:t>
      </w:r>
    </w:p>
    <w:p w:rsidR="00B247C5" w:rsidRPr="003C112F" w:rsidRDefault="00B247C5" w:rsidP="003C112F">
      <w:pPr>
        <w:numPr>
          <w:ilvl w:val="0"/>
          <w:numId w:val="189"/>
        </w:numPr>
      </w:pPr>
      <w:r w:rsidRPr="003C112F">
        <w:t xml:space="preserve">Use chemicals in </w:t>
      </w:r>
      <w:r w:rsidRPr="003C112F">
        <w:rPr>
          <w:b/>
          <w:bCs/>
        </w:rPr>
        <w:t>well-ventilated environments</w:t>
      </w:r>
      <w:r w:rsidRPr="003C112F">
        <w:t>.</w:t>
      </w:r>
    </w:p>
    <w:p w:rsidR="00B247C5" w:rsidRPr="003C112F" w:rsidRDefault="00B247C5" w:rsidP="003C112F">
      <w:pPr>
        <w:numPr>
          <w:ilvl w:val="0"/>
          <w:numId w:val="189"/>
        </w:numPr>
      </w:pPr>
      <w:r w:rsidRPr="003C112F">
        <w:rPr>
          <w:b/>
          <w:bCs/>
        </w:rPr>
        <w:t>Check PPE</w:t>
      </w:r>
      <w:r w:rsidRPr="003C112F">
        <w:t xml:space="preserve"> regularly for damage or expiry (e.g. mask filters).</w:t>
      </w:r>
    </w:p>
    <w:p w:rsidR="00B247C5" w:rsidRPr="003C112F" w:rsidRDefault="00B247C5" w:rsidP="003C112F">
      <w:pPr>
        <w:numPr>
          <w:ilvl w:val="0"/>
          <w:numId w:val="189"/>
        </w:numPr>
      </w:pPr>
      <w:r w:rsidRPr="003C112F">
        <w:t xml:space="preserve">Maintain clear access to </w:t>
      </w:r>
      <w:r w:rsidRPr="003C112F">
        <w:rPr>
          <w:b/>
          <w:bCs/>
        </w:rPr>
        <w:t>eyewash stations</w:t>
      </w:r>
      <w:r w:rsidRPr="003C112F">
        <w:t xml:space="preserve"> and </w:t>
      </w:r>
      <w:r w:rsidRPr="003C112F">
        <w:rPr>
          <w:b/>
          <w:bCs/>
        </w:rPr>
        <w:t>fire extinguishers</w:t>
      </w:r>
      <w:r w:rsidRPr="003C112F">
        <w:t>.</w:t>
      </w:r>
    </w:p>
    <w:p w:rsidR="00B247C5" w:rsidRPr="003C112F" w:rsidRDefault="00B247C5" w:rsidP="003C112F">
      <w:pPr>
        <w:numPr>
          <w:ilvl w:val="0"/>
          <w:numId w:val="189"/>
        </w:numPr>
      </w:pPr>
      <w:r w:rsidRPr="003C112F">
        <w:t xml:space="preserve">Store chemicals in </w:t>
      </w:r>
      <w:r w:rsidRPr="003C112F">
        <w:rPr>
          <w:b/>
          <w:bCs/>
        </w:rPr>
        <w:t>labelled, secure cabinets</w:t>
      </w:r>
      <w:r w:rsidRPr="003C112F">
        <w:t>, separate from heat and sunlight.</w:t>
      </w:r>
    </w:p>
    <w:p w:rsidR="00B247C5" w:rsidRPr="003C112F" w:rsidRDefault="00A44425" w:rsidP="00B247C5">
      <w:r>
        <w:pict>
          <v:rect id="_x0000_i1179"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Create a </w:t>
      </w:r>
      <w:r w:rsidRPr="003C112F">
        <w:rPr>
          <w:b/>
          <w:bCs/>
        </w:rPr>
        <w:t>PPE station</w:t>
      </w:r>
      <w:r w:rsidRPr="003C112F">
        <w:t xml:space="preserve"> that includes:</w:t>
      </w:r>
    </w:p>
    <w:p w:rsidR="00B247C5" w:rsidRPr="003C112F" w:rsidRDefault="00B247C5" w:rsidP="003C112F">
      <w:pPr>
        <w:numPr>
          <w:ilvl w:val="0"/>
          <w:numId w:val="190"/>
        </w:numPr>
      </w:pPr>
      <w:r w:rsidRPr="003C112F">
        <w:t>Respirators, gloves, goggles, apron, safety signage</w:t>
      </w:r>
    </w:p>
    <w:p w:rsidR="00B247C5" w:rsidRPr="003C112F" w:rsidRDefault="00B247C5" w:rsidP="00B247C5">
      <w:r w:rsidRPr="003C112F">
        <w:rPr>
          <w:b/>
          <w:bCs/>
        </w:rPr>
        <w:t>Activities</w:t>
      </w:r>
      <w:r w:rsidRPr="003C112F">
        <w:t>:</w:t>
      </w:r>
    </w:p>
    <w:p w:rsidR="00B247C5" w:rsidRPr="003C112F" w:rsidRDefault="00B247C5" w:rsidP="003C112F">
      <w:pPr>
        <w:numPr>
          <w:ilvl w:val="0"/>
          <w:numId w:val="191"/>
        </w:numPr>
      </w:pPr>
      <w:r w:rsidRPr="003C112F">
        <w:t>Learners select correct PPE for different chemical types using real-world scenarios</w:t>
      </w:r>
    </w:p>
    <w:p w:rsidR="00B247C5" w:rsidRPr="003C112F" w:rsidRDefault="00B247C5" w:rsidP="003C112F">
      <w:pPr>
        <w:numPr>
          <w:ilvl w:val="0"/>
          <w:numId w:val="191"/>
        </w:numPr>
      </w:pPr>
      <w:r w:rsidRPr="003C112F">
        <w:t>Demonstrate correct donning and removal of PPE (to avoid contamination)</w:t>
      </w:r>
    </w:p>
    <w:p w:rsidR="00B247C5" w:rsidRPr="003C112F" w:rsidRDefault="00B247C5" w:rsidP="003C112F">
      <w:pPr>
        <w:numPr>
          <w:ilvl w:val="0"/>
          <w:numId w:val="191"/>
        </w:numPr>
      </w:pPr>
      <w:r w:rsidRPr="003C112F">
        <w:t>Discuss common mistakes (e.g. using latex gloves for solvent protection)</w:t>
      </w:r>
    </w:p>
    <w:p w:rsidR="00B247C5" w:rsidRPr="003C112F" w:rsidRDefault="00A44425" w:rsidP="00B247C5">
      <w:r>
        <w:pict>
          <v:rect id="_x0000_i1180"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192"/>
        </w:numPr>
      </w:pPr>
      <w:r w:rsidRPr="003C112F">
        <w:rPr>
          <w:b/>
          <w:bCs/>
        </w:rPr>
        <w:t>Example 1</w:t>
      </w:r>
      <w:r w:rsidRPr="003C112F">
        <w:t>:</w:t>
      </w:r>
      <w:r w:rsidRPr="003C112F">
        <w:br/>
        <w:t xml:space="preserve">A worker applies solvent-based adhesive in a closed room without a respirator. Within 30 minutes, they experience light-headedness. This was preventable with correct </w:t>
      </w:r>
      <w:r w:rsidRPr="003C112F">
        <w:rPr>
          <w:b/>
          <w:bCs/>
        </w:rPr>
        <w:t>ventilation and PPE</w:t>
      </w:r>
      <w:r w:rsidRPr="003C112F">
        <w:t>.</w:t>
      </w:r>
    </w:p>
    <w:p w:rsidR="00B247C5" w:rsidRPr="003C112F" w:rsidRDefault="00B247C5" w:rsidP="003C112F">
      <w:pPr>
        <w:numPr>
          <w:ilvl w:val="0"/>
          <w:numId w:val="192"/>
        </w:numPr>
      </w:pPr>
      <w:r w:rsidRPr="003C112F">
        <w:rPr>
          <w:b/>
          <w:bCs/>
        </w:rPr>
        <w:lastRenderedPageBreak/>
        <w:t>Example 2</w:t>
      </w:r>
      <w:r w:rsidRPr="003C112F">
        <w:t>:</w:t>
      </w:r>
      <w:r w:rsidRPr="003C112F">
        <w:br/>
        <w:t>During application of fabric protector spray, a learner wears gloves but not eye protection. A sudden gust causes the mist to blow into their eyes, requiring first aid.</w:t>
      </w:r>
    </w:p>
    <w:p w:rsidR="00B247C5" w:rsidRPr="003C112F" w:rsidRDefault="00A44425" w:rsidP="00B247C5">
      <w:r>
        <w:pict>
          <v:rect id="_x0000_i1181"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PPE Violation – Pretoria Upholstery Training Centre</w:t>
      </w:r>
    </w:p>
    <w:p w:rsidR="00B247C5" w:rsidRPr="003C112F" w:rsidRDefault="00B247C5" w:rsidP="00B247C5">
      <w:r w:rsidRPr="003C112F">
        <w:t xml:space="preserve">During an internal audit at a TVET training centre in Pretoria, it was found that apprentices were using contact adhesives during a group project without wearing respirators. Though gloves and goggles were available, no clear instruction had been given. One learner later reported persistent coughing and dizziness. The incident resulted in a </w:t>
      </w:r>
      <w:r w:rsidRPr="003C112F">
        <w:rPr>
          <w:b/>
          <w:bCs/>
        </w:rPr>
        <w:t>full revision of the workshop’s OHS training procedures</w:t>
      </w:r>
      <w:r w:rsidRPr="003C112F">
        <w:t xml:space="preserve">, mandatory signage in all workstations, and the introduction of </w:t>
      </w:r>
      <w:r w:rsidRPr="003C112F">
        <w:rPr>
          <w:b/>
          <w:bCs/>
        </w:rPr>
        <w:t>practical PPE drills</w:t>
      </w:r>
      <w:r w:rsidRPr="003C112F">
        <w:t xml:space="preserve"> before any chemical handling.</w:t>
      </w:r>
    </w:p>
    <w:p w:rsidR="00B247C5" w:rsidRPr="003C112F" w:rsidRDefault="00B247C5" w:rsidP="003C112F">
      <w:pPr>
        <w:numPr>
          <w:ilvl w:val="0"/>
          <w:numId w:val="193"/>
        </w:numPr>
      </w:pPr>
      <w:r w:rsidRPr="003C112F">
        <w:rPr>
          <w:i/>
          <w:iCs/>
        </w:rPr>
        <w:t>Learning Point</w:t>
      </w:r>
      <w:r w:rsidRPr="003C112F">
        <w:t>: PPE is only effective if properly introduced, demonstrated, and consistently used. Safety is a behavioural practice, not just a set of rules.</w:t>
      </w:r>
    </w:p>
    <w:p w:rsidR="00B247C5" w:rsidRPr="003C112F" w:rsidRDefault="00A44425" w:rsidP="00B247C5">
      <w:r>
        <w:pict>
          <v:rect id="_x0000_i1182"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194"/>
        </w:numPr>
      </w:pPr>
      <w:r w:rsidRPr="003C112F">
        <w:rPr>
          <w:b/>
          <w:bCs/>
        </w:rPr>
        <w:t>Hazard Identification</w:t>
      </w:r>
      <w:r w:rsidRPr="003C112F">
        <w:t>:</w:t>
      </w:r>
      <w:r w:rsidRPr="003C112F">
        <w:br/>
        <w:t>What are the risks of using spray adhesives without a respirator, and how do these risks increase in poor ventilation?</w:t>
      </w:r>
    </w:p>
    <w:p w:rsidR="00B247C5" w:rsidRPr="003C112F" w:rsidRDefault="00B247C5" w:rsidP="003C112F">
      <w:pPr>
        <w:numPr>
          <w:ilvl w:val="0"/>
          <w:numId w:val="194"/>
        </w:numPr>
      </w:pPr>
      <w:r w:rsidRPr="003C112F">
        <w:rPr>
          <w:b/>
          <w:bCs/>
        </w:rPr>
        <w:t>PPE Evaluation</w:t>
      </w:r>
      <w:r w:rsidRPr="003C112F">
        <w:t>:</w:t>
      </w:r>
      <w:r w:rsidRPr="003C112F">
        <w:br/>
        <w:t>Why are nitrile gloves generally preferred over latex when working with upholstery chemicals?</w:t>
      </w:r>
    </w:p>
    <w:p w:rsidR="00B247C5" w:rsidRPr="003C112F" w:rsidRDefault="00B247C5" w:rsidP="003C112F">
      <w:pPr>
        <w:numPr>
          <w:ilvl w:val="0"/>
          <w:numId w:val="194"/>
        </w:numPr>
      </w:pPr>
      <w:r w:rsidRPr="003C112F">
        <w:rPr>
          <w:b/>
          <w:bCs/>
        </w:rPr>
        <w:t>Policy Reflection</w:t>
      </w:r>
      <w:r w:rsidRPr="003C112F">
        <w:t>:</w:t>
      </w:r>
      <w:r w:rsidRPr="003C112F">
        <w:br/>
        <w:t>What responsibilities do learners have under the OHS Act when working with hazardous materials?</w:t>
      </w:r>
    </w:p>
    <w:p w:rsidR="00B247C5" w:rsidRPr="003C112F" w:rsidRDefault="00B247C5" w:rsidP="003C112F">
      <w:pPr>
        <w:numPr>
          <w:ilvl w:val="0"/>
          <w:numId w:val="194"/>
        </w:numPr>
      </w:pPr>
      <w:r w:rsidRPr="003C112F">
        <w:rPr>
          <w:b/>
          <w:bCs/>
        </w:rPr>
        <w:t>Scenario Challenge</w:t>
      </w:r>
      <w:r w:rsidRPr="003C112F">
        <w:t>:</w:t>
      </w:r>
      <w:r w:rsidRPr="003C112F">
        <w:br/>
        <w:t>You notice a colleague applying chemical cleaner without gloves because they are "just doing a quick clean." How should you respond?</w:t>
      </w:r>
    </w:p>
    <w:p w:rsidR="00B247C5" w:rsidRPr="003C112F" w:rsidRDefault="00A44425" w:rsidP="00B247C5">
      <w:r>
        <w:pict>
          <v:rect id="_x0000_i1183" style="width:0;height:1.5pt" o:hralign="center" o:hrstd="t" o:hr="t" fillcolor="#a0a0a0" stroked="f"/>
        </w:pict>
      </w:r>
    </w:p>
    <w:p w:rsidR="00B247C5" w:rsidRPr="003C112F" w:rsidRDefault="00B247C5">
      <w:r w:rsidRPr="003C112F">
        <w:br w:type="page"/>
      </w:r>
    </w:p>
    <w:p w:rsidR="00B247C5" w:rsidRPr="003C112F" w:rsidRDefault="00B247C5" w:rsidP="00B247C5">
      <w:pPr>
        <w:pStyle w:val="Heading3"/>
        <w:rPr>
          <w:rFonts w:ascii="Century Gothic" w:hAnsi="Century Gothic"/>
          <w:b/>
          <w:bCs/>
        </w:rPr>
      </w:pPr>
      <w:bookmarkStart w:id="27" w:name="_Toc196124563"/>
      <w:r w:rsidRPr="003C112F">
        <w:rPr>
          <w:rFonts w:ascii="Century Gothic" w:hAnsi="Century Gothic"/>
          <w:b/>
          <w:bCs/>
        </w:rPr>
        <w:lastRenderedPageBreak/>
        <w:t>KT0306: Incidents and Accidents</w:t>
      </w:r>
      <w:bookmarkEnd w:id="27"/>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identify common chemical-related incidents and accidents in upholstery environments, explain appropriate emergency response procedures, and describe how incidents must be reported, documented, and prevented in future.</w:t>
      </w:r>
    </w:p>
    <w:p w:rsidR="00B247C5" w:rsidRPr="003C112F" w:rsidRDefault="00A44425" w:rsidP="00B247C5">
      <w:r>
        <w:pict>
          <v:rect id="_x0000_i1184"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Types of Chemical-Related Incidents and Accidents</w:t>
      </w:r>
    </w:p>
    <w:p w:rsidR="00B247C5" w:rsidRPr="003C112F" w:rsidRDefault="00B247C5" w:rsidP="003C112F">
      <w:pPr>
        <w:numPr>
          <w:ilvl w:val="0"/>
          <w:numId w:val="195"/>
        </w:numPr>
      </w:pPr>
      <w:r w:rsidRPr="003C112F">
        <w:rPr>
          <w:b/>
          <w:bCs/>
        </w:rPr>
        <w:t>Chemical splashes to eyes or skin</w:t>
      </w:r>
    </w:p>
    <w:p w:rsidR="00B247C5" w:rsidRPr="003C112F" w:rsidRDefault="00B247C5" w:rsidP="003C112F">
      <w:pPr>
        <w:numPr>
          <w:ilvl w:val="0"/>
          <w:numId w:val="195"/>
        </w:numPr>
      </w:pPr>
      <w:r w:rsidRPr="003C112F">
        <w:rPr>
          <w:b/>
          <w:bCs/>
        </w:rPr>
        <w:t>Inhalation of toxic fumes</w:t>
      </w:r>
    </w:p>
    <w:p w:rsidR="00B247C5" w:rsidRPr="003C112F" w:rsidRDefault="00B247C5" w:rsidP="003C112F">
      <w:pPr>
        <w:numPr>
          <w:ilvl w:val="0"/>
          <w:numId w:val="195"/>
        </w:numPr>
      </w:pPr>
      <w:r w:rsidRPr="003C112F">
        <w:rPr>
          <w:b/>
          <w:bCs/>
        </w:rPr>
        <w:t>Burns or skin irritation from direct contact</w:t>
      </w:r>
    </w:p>
    <w:p w:rsidR="00B247C5" w:rsidRPr="003C112F" w:rsidRDefault="00B247C5" w:rsidP="003C112F">
      <w:pPr>
        <w:numPr>
          <w:ilvl w:val="0"/>
          <w:numId w:val="195"/>
        </w:numPr>
      </w:pPr>
      <w:r w:rsidRPr="003C112F">
        <w:rPr>
          <w:b/>
          <w:bCs/>
        </w:rPr>
        <w:t>Fire or explosion caused by flammable vapours</w:t>
      </w:r>
    </w:p>
    <w:p w:rsidR="00B247C5" w:rsidRPr="003C112F" w:rsidRDefault="00B247C5" w:rsidP="003C112F">
      <w:pPr>
        <w:numPr>
          <w:ilvl w:val="0"/>
          <w:numId w:val="195"/>
        </w:numPr>
      </w:pPr>
      <w:r w:rsidRPr="003C112F">
        <w:rPr>
          <w:b/>
          <w:bCs/>
        </w:rPr>
        <w:t>Improper disposal or storage causing environmental spills</w:t>
      </w:r>
    </w:p>
    <w:p w:rsidR="00B247C5" w:rsidRPr="003C112F" w:rsidRDefault="00B247C5" w:rsidP="003C112F">
      <w:pPr>
        <w:numPr>
          <w:ilvl w:val="0"/>
          <w:numId w:val="195"/>
        </w:numPr>
      </w:pPr>
      <w:r w:rsidRPr="003C112F">
        <w:rPr>
          <w:b/>
          <w:bCs/>
        </w:rPr>
        <w:t>Accidental mixing of incompatible chemicals</w:t>
      </w:r>
    </w:p>
    <w:p w:rsidR="00B247C5" w:rsidRPr="003C112F" w:rsidRDefault="00B247C5" w:rsidP="00B247C5">
      <w:pPr>
        <w:rPr>
          <w:b/>
          <w:bCs/>
        </w:rPr>
      </w:pPr>
      <w:r w:rsidRPr="003C112F">
        <w:rPr>
          <w:b/>
          <w:bCs/>
        </w:rPr>
        <w:t>1.2 Common Causes</w:t>
      </w:r>
    </w:p>
    <w:p w:rsidR="00B247C5" w:rsidRPr="003C112F" w:rsidRDefault="00B247C5" w:rsidP="003C112F">
      <w:pPr>
        <w:numPr>
          <w:ilvl w:val="0"/>
          <w:numId w:val="196"/>
        </w:numPr>
      </w:pPr>
      <w:r w:rsidRPr="003C112F">
        <w:t>Ignoring PPE requirements</w:t>
      </w:r>
    </w:p>
    <w:p w:rsidR="00B247C5" w:rsidRPr="003C112F" w:rsidRDefault="00B247C5" w:rsidP="003C112F">
      <w:pPr>
        <w:numPr>
          <w:ilvl w:val="0"/>
          <w:numId w:val="196"/>
        </w:numPr>
      </w:pPr>
      <w:r w:rsidRPr="003C112F">
        <w:t>Lack of ventilation</w:t>
      </w:r>
    </w:p>
    <w:p w:rsidR="00B247C5" w:rsidRPr="003C112F" w:rsidRDefault="00B247C5" w:rsidP="003C112F">
      <w:pPr>
        <w:numPr>
          <w:ilvl w:val="0"/>
          <w:numId w:val="196"/>
        </w:numPr>
      </w:pPr>
      <w:r w:rsidRPr="003C112F">
        <w:t>Inadequate labelling or training</w:t>
      </w:r>
    </w:p>
    <w:p w:rsidR="00B247C5" w:rsidRPr="003C112F" w:rsidRDefault="00B247C5" w:rsidP="003C112F">
      <w:pPr>
        <w:numPr>
          <w:ilvl w:val="0"/>
          <w:numId w:val="196"/>
        </w:numPr>
      </w:pPr>
      <w:r w:rsidRPr="003C112F">
        <w:t>Using chemicals near open flames or hot surfaces</w:t>
      </w:r>
    </w:p>
    <w:p w:rsidR="00B247C5" w:rsidRPr="003C112F" w:rsidRDefault="00B247C5" w:rsidP="003C112F">
      <w:pPr>
        <w:numPr>
          <w:ilvl w:val="0"/>
          <w:numId w:val="196"/>
        </w:numPr>
      </w:pPr>
      <w:r w:rsidRPr="003C112F">
        <w:t>Not consulting MSDS before use</w:t>
      </w:r>
    </w:p>
    <w:p w:rsidR="00B247C5" w:rsidRPr="003C112F" w:rsidRDefault="00B247C5" w:rsidP="003C112F">
      <w:pPr>
        <w:numPr>
          <w:ilvl w:val="0"/>
          <w:numId w:val="196"/>
        </w:numPr>
      </w:pPr>
      <w:r w:rsidRPr="003C112F">
        <w:t>Improper transfer or decanting of substances</w:t>
      </w:r>
    </w:p>
    <w:p w:rsidR="00B247C5" w:rsidRPr="003C112F" w:rsidRDefault="00A44425" w:rsidP="00B247C5">
      <w:r>
        <w:pict>
          <v:rect id="_x0000_i1185" style="width:0;height:1.5pt" o:hralign="center" o:hrstd="t" o:hr="t" fillcolor="#a0a0a0" stroked="f"/>
        </w:pict>
      </w:r>
    </w:p>
    <w:p w:rsidR="00B247C5" w:rsidRPr="003C112F" w:rsidRDefault="00B247C5" w:rsidP="00B247C5">
      <w:pPr>
        <w:rPr>
          <w:b/>
          <w:bCs/>
        </w:rPr>
      </w:pPr>
      <w:r w:rsidRPr="003C112F">
        <w:rPr>
          <w:b/>
          <w:bCs/>
        </w:rPr>
        <w:t>1.3 Immediate Emergency Response Steps</w:t>
      </w:r>
    </w:p>
    <w:p w:rsidR="00B247C5" w:rsidRPr="003C112F" w:rsidRDefault="00B247C5" w:rsidP="003C112F">
      <w:pPr>
        <w:numPr>
          <w:ilvl w:val="0"/>
          <w:numId w:val="197"/>
        </w:numPr>
      </w:pPr>
      <w:r w:rsidRPr="003C112F">
        <w:rPr>
          <w:b/>
          <w:bCs/>
        </w:rPr>
        <w:t>Eye Contact</w:t>
      </w:r>
      <w:r w:rsidRPr="003C112F">
        <w:t>:</w:t>
      </w:r>
      <w:r w:rsidRPr="003C112F">
        <w:br/>
        <w:t>Flush eyes with clean water at an eye wash station for at least 15 minutes. Do not rub. Seek medical attention.</w:t>
      </w:r>
    </w:p>
    <w:p w:rsidR="00B247C5" w:rsidRPr="003C112F" w:rsidRDefault="00B247C5" w:rsidP="003C112F">
      <w:pPr>
        <w:numPr>
          <w:ilvl w:val="0"/>
          <w:numId w:val="197"/>
        </w:numPr>
      </w:pPr>
      <w:r w:rsidRPr="003C112F">
        <w:rPr>
          <w:b/>
          <w:bCs/>
        </w:rPr>
        <w:t>Skin Contact</w:t>
      </w:r>
      <w:r w:rsidRPr="003C112F">
        <w:t>:</w:t>
      </w:r>
      <w:r w:rsidRPr="003C112F">
        <w:br/>
        <w:t>Remove contaminated clothing. Rinse skin thoroughly with water and follow MSDS first-aid instructions.</w:t>
      </w:r>
    </w:p>
    <w:p w:rsidR="00B247C5" w:rsidRPr="003C112F" w:rsidRDefault="00B247C5" w:rsidP="003C112F">
      <w:pPr>
        <w:numPr>
          <w:ilvl w:val="0"/>
          <w:numId w:val="197"/>
        </w:numPr>
      </w:pPr>
      <w:r w:rsidRPr="003C112F">
        <w:rPr>
          <w:b/>
          <w:bCs/>
        </w:rPr>
        <w:t>Inhalation</w:t>
      </w:r>
      <w:r w:rsidRPr="003C112F">
        <w:t>:</w:t>
      </w:r>
      <w:r w:rsidRPr="003C112F">
        <w:br/>
        <w:t>Move the affected person to fresh air immediately. If symptoms persist, call emergency services.</w:t>
      </w:r>
    </w:p>
    <w:p w:rsidR="00B247C5" w:rsidRPr="003C112F" w:rsidRDefault="00B247C5" w:rsidP="003C112F">
      <w:pPr>
        <w:numPr>
          <w:ilvl w:val="0"/>
          <w:numId w:val="197"/>
        </w:numPr>
      </w:pPr>
      <w:r w:rsidRPr="003C112F">
        <w:rPr>
          <w:b/>
          <w:bCs/>
        </w:rPr>
        <w:lastRenderedPageBreak/>
        <w:t>Fire</w:t>
      </w:r>
      <w:r w:rsidRPr="003C112F">
        <w:t>:</w:t>
      </w:r>
      <w:r w:rsidRPr="003C112F">
        <w:br/>
        <w:t>Activate the fire alarm, evacuate the area, and use the correct fire extinguisher (typically foam or dry chemical).</w:t>
      </w:r>
    </w:p>
    <w:p w:rsidR="00B247C5" w:rsidRPr="003C112F" w:rsidRDefault="00B247C5" w:rsidP="003C112F">
      <w:pPr>
        <w:numPr>
          <w:ilvl w:val="0"/>
          <w:numId w:val="197"/>
        </w:numPr>
      </w:pPr>
      <w:r w:rsidRPr="003C112F">
        <w:rPr>
          <w:b/>
          <w:bCs/>
        </w:rPr>
        <w:t>Spill or Leak</w:t>
      </w:r>
      <w:r w:rsidRPr="003C112F">
        <w:t>:</w:t>
      </w:r>
      <w:r w:rsidRPr="003C112F">
        <w:br/>
        <w:t>Ventilate the area, use absorbent material if safe to do so, and report the incident to the supervisor immediately.</w:t>
      </w:r>
    </w:p>
    <w:p w:rsidR="00B247C5" w:rsidRPr="003C112F" w:rsidRDefault="00A44425" w:rsidP="00B247C5">
      <w:r>
        <w:pict>
          <v:rect id="_x0000_i1186" style="width:0;height:1.5pt" o:hralign="center" o:hrstd="t" o:hr="t" fillcolor="#a0a0a0" stroked="f"/>
        </w:pict>
      </w:r>
    </w:p>
    <w:p w:rsidR="00B247C5" w:rsidRPr="003C112F" w:rsidRDefault="00B247C5" w:rsidP="00B247C5">
      <w:pPr>
        <w:rPr>
          <w:b/>
          <w:bCs/>
        </w:rPr>
      </w:pPr>
      <w:r w:rsidRPr="003C112F">
        <w:rPr>
          <w:b/>
          <w:bCs/>
        </w:rPr>
        <w:t>1.4 Reporting and Documentation</w:t>
      </w:r>
    </w:p>
    <w:p w:rsidR="00B247C5" w:rsidRPr="003C112F" w:rsidRDefault="00B247C5" w:rsidP="003C112F">
      <w:pPr>
        <w:numPr>
          <w:ilvl w:val="0"/>
          <w:numId w:val="198"/>
        </w:numPr>
      </w:pPr>
      <w:r w:rsidRPr="003C112F">
        <w:t xml:space="preserve">All incidents must be recorded in the </w:t>
      </w:r>
      <w:r w:rsidRPr="003C112F">
        <w:rPr>
          <w:b/>
          <w:bCs/>
        </w:rPr>
        <w:t>workshop incident register</w:t>
      </w:r>
      <w:r w:rsidRPr="003C112F">
        <w:t>.</w:t>
      </w:r>
    </w:p>
    <w:p w:rsidR="00B247C5" w:rsidRPr="003C112F" w:rsidRDefault="00B247C5" w:rsidP="003C112F">
      <w:pPr>
        <w:numPr>
          <w:ilvl w:val="0"/>
          <w:numId w:val="198"/>
        </w:numPr>
      </w:pPr>
      <w:r w:rsidRPr="003C112F">
        <w:t>Near misses should also be reported to prevent future incidents.</w:t>
      </w:r>
    </w:p>
    <w:p w:rsidR="00B247C5" w:rsidRPr="003C112F" w:rsidRDefault="00B247C5" w:rsidP="003C112F">
      <w:pPr>
        <w:numPr>
          <w:ilvl w:val="0"/>
          <w:numId w:val="198"/>
        </w:numPr>
      </w:pPr>
      <w:r w:rsidRPr="003C112F">
        <w:t>Incident reports must include:</w:t>
      </w:r>
    </w:p>
    <w:p w:rsidR="00B247C5" w:rsidRPr="003C112F" w:rsidRDefault="00B247C5" w:rsidP="003C112F">
      <w:pPr>
        <w:numPr>
          <w:ilvl w:val="1"/>
          <w:numId w:val="198"/>
        </w:numPr>
      </w:pPr>
      <w:r w:rsidRPr="003C112F">
        <w:t>Date and time</w:t>
      </w:r>
    </w:p>
    <w:p w:rsidR="00B247C5" w:rsidRPr="003C112F" w:rsidRDefault="00B247C5" w:rsidP="003C112F">
      <w:pPr>
        <w:numPr>
          <w:ilvl w:val="1"/>
          <w:numId w:val="198"/>
        </w:numPr>
      </w:pPr>
      <w:r w:rsidRPr="003C112F">
        <w:t>Persons involved</w:t>
      </w:r>
    </w:p>
    <w:p w:rsidR="00B247C5" w:rsidRPr="003C112F" w:rsidRDefault="00B247C5" w:rsidP="003C112F">
      <w:pPr>
        <w:numPr>
          <w:ilvl w:val="1"/>
          <w:numId w:val="198"/>
        </w:numPr>
      </w:pPr>
      <w:r w:rsidRPr="003C112F">
        <w:t>Substance involved</w:t>
      </w:r>
    </w:p>
    <w:p w:rsidR="00B247C5" w:rsidRPr="003C112F" w:rsidRDefault="00B247C5" w:rsidP="003C112F">
      <w:pPr>
        <w:numPr>
          <w:ilvl w:val="1"/>
          <w:numId w:val="198"/>
        </w:numPr>
      </w:pPr>
      <w:r w:rsidRPr="003C112F">
        <w:t>Description of the event</w:t>
      </w:r>
    </w:p>
    <w:p w:rsidR="00B247C5" w:rsidRPr="003C112F" w:rsidRDefault="00B247C5" w:rsidP="003C112F">
      <w:pPr>
        <w:numPr>
          <w:ilvl w:val="1"/>
          <w:numId w:val="198"/>
        </w:numPr>
      </w:pPr>
      <w:r w:rsidRPr="003C112F">
        <w:t>Actions taken</w:t>
      </w:r>
    </w:p>
    <w:p w:rsidR="00B247C5" w:rsidRPr="003C112F" w:rsidRDefault="00B247C5" w:rsidP="003C112F">
      <w:pPr>
        <w:numPr>
          <w:ilvl w:val="1"/>
          <w:numId w:val="198"/>
        </w:numPr>
      </w:pPr>
      <w:r w:rsidRPr="003C112F">
        <w:t>Recommendations for prevention</w:t>
      </w:r>
    </w:p>
    <w:p w:rsidR="00B247C5" w:rsidRPr="003C112F" w:rsidRDefault="00B247C5" w:rsidP="00B247C5">
      <w:pPr>
        <w:rPr>
          <w:b/>
          <w:bCs/>
        </w:rPr>
      </w:pPr>
      <w:r w:rsidRPr="003C112F">
        <w:rPr>
          <w:b/>
          <w:bCs/>
        </w:rPr>
        <w:t>1.5 Preventative Measures</w:t>
      </w:r>
    </w:p>
    <w:p w:rsidR="00B247C5" w:rsidRPr="003C112F" w:rsidRDefault="00B247C5" w:rsidP="003C112F">
      <w:pPr>
        <w:numPr>
          <w:ilvl w:val="0"/>
          <w:numId w:val="199"/>
        </w:numPr>
      </w:pPr>
      <w:r w:rsidRPr="003C112F">
        <w:t xml:space="preserve">Conduct </w:t>
      </w:r>
      <w:r w:rsidRPr="003C112F">
        <w:rPr>
          <w:b/>
          <w:bCs/>
        </w:rPr>
        <w:t>regular safety drills</w:t>
      </w:r>
    </w:p>
    <w:p w:rsidR="00B247C5" w:rsidRPr="003C112F" w:rsidRDefault="00B247C5" w:rsidP="003C112F">
      <w:pPr>
        <w:numPr>
          <w:ilvl w:val="0"/>
          <w:numId w:val="199"/>
        </w:numPr>
      </w:pPr>
      <w:r w:rsidRPr="003C112F">
        <w:t xml:space="preserve">Ensure </w:t>
      </w:r>
      <w:r w:rsidRPr="003C112F">
        <w:rPr>
          <w:b/>
          <w:bCs/>
        </w:rPr>
        <w:t>signage and MSDSs</w:t>
      </w:r>
      <w:r w:rsidRPr="003C112F">
        <w:t xml:space="preserve"> are accessible</w:t>
      </w:r>
    </w:p>
    <w:p w:rsidR="00B247C5" w:rsidRPr="003C112F" w:rsidRDefault="00B247C5" w:rsidP="003C112F">
      <w:pPr>
        <w:numPr>
          <w:ilvl w:val="0"/>
          <w:numId w:val="199"/>
        </w:numPr>
      </w:pPr>
      <w:r w:rsidRPr="003C112F">
        <w:t>Reinforce PPE compliance</w:t>
      </w:r>
    </w:p>
    <w:p w:rsidR="00B247C5" w:rsidRPr="003C112F" w:rsidRDefault="00B247C5" w:rsidP="003C112F">
      <w:pPr>
        <w:numPr>
          <w:ilvl w:val="0"/>
          <w:numId w:val="199"/>
        </w:numPr>
      </w:pPr>
      <w:r w:rsidRPr="003C112F">
        <w:t xml:space="preserve">Maintain </w:t>
      </w:r>
      <w:r w:rsidRPr="003C112F">
        <w:rPr>
          <w:b/>
          <w:bCs/>
        </w:rPr>
        <w:t>proper labelling and segregation</w:t>
      </w:r>
      <w:r w:rsidRPr="003C112F">
        <w:t xml:space="preserve"> of chemicals</w:t>
      </w:r>
    </w:p>
    <w:p w:rsidR="00B247C5" w:rsidRPr="003C112F" w:rsidRDefault="00B247C5" w:rsidP="003C112F">
      <w:pPr>
        <w:numPr>
          <w:ilvl w:val="0"/>
          <w:numId w:val="199"/>
        </w:numPr>
      </w:pPr>
      <w:r w:rsidRPr="003C112F">
        <w:t xml:space="preserve">Install </w:t>
      </w:r>
      <w:r w:rsidRPr="003C112F">
        <w:rPr>
          <w:b/>
          <w:bCs/>
        </w:rPr>
        <w:t>first aid kits</w:t>
      </w:r>
      <w:r w:rsidRPr="003C112F">
        <w:t>, fire extinguishers, and ventilation systems</w:t>
      </w:r>
    </w:p>
    <w:p w:rsidR="00B247C5" w:rsidRPr="003C112F" w:rsidRDefault="00B247C5" w:rsidP="003C112F">
      <w:pPr>
        <w:numPr>
          <w:ilvl w:val="0"/>
          <w:numId w:val="199"/>
        </w:numPr>
      </w:pPr>
      <w:r w:rsidRPr="003C112F">
        <w:t xml:space="preserve">Provide </w:t>
      </w:r>
      <w:r w:rsidRPr="003C112F">
        <w:rPr>
          <w:b/>
          <w:bCs/>
        </w:rPr>
        <w:t>ongoing training</w:t>
      </w:r>
      <w:r w:rsidRPr="003C112F">
        <w:t xml:space="preserve"> and </w:t>
      </w:r>
      <w:r w:rsidRPr="003C112F">
        <w:rPr>
          <w:b/>
          <w:bCs/>
        </w:rPr>
        <w:t>refresher sessions</w:t>
      </w:r>
    </w:p>
    <w:p w:rsidR="00B247C5" w:rsidRPr="003C112F" w:rsidRDefault="00A44425" w:rsidP="00B247C5">
      <w:r>
        <w:pict>
          <v:rect id="_x0000_i1187"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Prepare a </w:t>
      </w:r>
      <w:r w:rsidRPr="003C112F">
        <w:rPr>
          <w:b/>
          <w:bCs/>
        </w:rPr>
        <w:t>simulated chemical incident role-play</w:t>
      </w:r>
      <w:r w:rsidRPr="003C112F">
        <w:t>:</w:t>
      </w:r>
    </w:p>
    <w:p w:rsidR="00B247C5" w:rsidRPr="003C112F" w:rsidRDefault="00B247C5" w:rsidP="003C112F">
      <w:pPr>
        <w:numPr>
          <w:ilvl w:val="0"/>
          <w:numId w:val="200"/>
        </w:numPr>
      </w:pPr>
      <w:r w:rsidRPr="003C112F">
        <w:t>Learner acts as an observer or first responder</w:t>
      </w:r>
    </w:p>
    <w:p w:rsidR="00B247C5" w:rsidRPr="003C112F" w:rsidRDefault="00B247C5" w:rsidP="003C112F">
      <w:pPr>
        <w:numPr>
          <w:ilvl w:val="0"/>
          <w:numId w:val="200"/>
        </w:numPr>
      </w:pPr>
      <w:r w:rsidRPr="003C112F">
        <w:t>Present a spill or exposure scenario</w:t>
      </w:r>
    </w:p>
    <w:p w:rsidR="00B247C5" w:rsidRPr="003C112F" w:rsidRDefault="00B247C5" w:rsidP="003C112F">
      <w:pPr>
        <w:numPr>
          <w:ilvl w:val="0"/>
          <w:numId w:val="200"/>
        </w:numPr>
      </w:pPr>
      <w:r w:rsidRPr="003C112F">
        <w:t>Learner demonstrates correct PPE response and reporting steps</w:t>
      </w:r>
    </w:p>
    <w:p w:rsidR="00B247C5" w:rsidRPr="003C112F" w:rsidRDefault="00B247C5" w:rsidP="00B247C5">
      <w:r w:rsidRPr="003C112F">
        <w:rPr>
          <w:b/>
          <w:bCs/>
        </w:rPr>
        <w:t>Activities</w:t>
      </w:r>
      <w:r w:rsidRPr="003C112F">
        <w:t>:</w:t>
      </w:r>
    </w:p>
    <w:p w:rsidR="00B247C5" w:rsidRPr="003C112F" w:rsidRDefault="00B247C5" w:rsidP="003C112F">
      <w:pPr>
        <w:numPr>
          <w:ilvl w:val="0"/>
          <w:numId w:val="201"/>
        </w:numPr>
      </w:pPr>
      <w:r w:rsidRPr="003C112F">
        <w:t>Fill out a mock incident report form</w:t>
      </w:r>
    </w:p>
    <w:p w:rsidR="00B247C5" w:rsidRPr="003C112F" w:rsidRDefault="00B247C5" w:rsidP="003C112F">
      <w:pPr>
        <w:numPr>
          <w:ilvl w:val="0"/>
          <w:numId w:val="201"/>
        </w:numPr>
      </w:pPr>
      <w:r w:rsidRPr="003C112F">
        <w:lastRenderedPageBreak/>
        <w:t>Practice using an eyewash station</w:t>
      </w:r>
    </w:p>
    <w:p w:rsidR="00B247C5" w:rsidRPr="003C112F" w:rsidRDefault="00B247C5" w:rsidP="003C112F">
      <w:pPr>
        <w:numPr>
          <w:ilvl w:val="0"/>
          <w:numId w:val="201"/>
        </w:numPr>
      </w:pPr>
      <w:r w:rsidRPr="003C112F">
        <w:t>Identify what went wrong and how it could have been avoided</w:t>
      </w:r>
    </w:p>
    <w:p w:rsidR="00B247C5" w:rsidRPr="003C112F" w:rsidRDefault="00A44425" w:rsidP="00B247C5">
      <w:r>
        <w:pict>
          <v:rect id="_x0000_i1188"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202"/>
        </w:numPr>
      </w:pPr>
      <w:r w:rsidRPr="003C112F">
        <w:rPr>
          <w:b/>
          <w:bCs/>
        </w:rPr>
        <w:t>Example 1</w:t>
      </w:r>
      <w:r w:rsidRPr="003C112F">
        <w:t>:</w:t>
      </w:r>
      <w:r w:rsidRPr="003C112F">
        <w:br/>
        <w:t xml:space="preserve">A worker uses solvent-based adhesive without gloves and later experiences burning on the fingertips. The burn is minor but reveals a breach in </w:t>
      </w:r>
      <w:r w:rsidRPr="003C112F">
        <w:rPr>
          <w:b/>
          <w:bCs/>
        </w:rPr>
        <w:t>safe handling protocols</w:t>
      </w:r>
      <w:r w:rsidRPr="003C112F">
        <w:t>.</w:t>
      </w:r>
    </w:p>
    <w:p w:rsidR="00B247C5" w:rsidRPr="003C112F" w:rsidRDefault="00B247C5" w:rsidP="003C112F">
      <w:pPr>
        <w:numPr>
          <w:ilvl w:val="0"/>
          <w:numId w:val="202"/>
        </w:numPr>
      </w:pPr>
      <w:r w:rsidRPr="003C112F">
        <w:rPr>
          <w:b/>
          <w:bCs/>
        </w:rPr>
        <w:t>Example 2</w:t>
      </w:r>
      <w:r w:rsidRPr="003C112F">
        <w:t>:</w:t>
      </w:r>
      <w:r w:rsidRPr="003C112F">
        <w:br/>
        <w:t xml:space="preserve">During a rush, a tin of adhesive is knocked over near an unplugged heat gun. The vapours ignite, causing a fire. The worker uses the wrong extinguisher (water), exacerbating the situation. The root cause was </w:t>
      </w:r>
      <w:r w:rsidRPr="003C112F">
        <w:rPr>
          <w:b/>
          <w:bCs/>
        </w:rPr>
        <w:t>lack of hazard awareness</w:t>
      </w:r>
      <w:r w:rsidRPr="003C112F">
        <w:t xml:space="preserve"> and fire response training.</w:t>
      </w:r>
    </w:p>
    <w:p w:rsidR="00B247C5" w:rsidRPr="003C112F" w:rsidRDefault="00A44425" w:rsidP="00B247C5">
      <w:r>
        <w:pict>
          <v:rect id="_x0000_i1189"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Incident Response Gap – George Furniture Co-operative</w:t>
      </w:r>
    </w:p>
    <w:p w:rsidR="00B247C5" w:rsidRPr="003C112F" w:rsidRDefault="00B247C5" w:rsidP="00B247C5">
      <w:r w:rsidRPr="003C112F">
        <w:t>In a small workshop in George, a student working on a prototype armchair accidentally sprayed solvent adhesive into their eye while adjusting the nozzle. The eyewash station was blocked by storage boxes and could not be accessed. A colleague panicked and attempted to wipe the eye with a cloth, which worsened the irritation. The workshop had not conducted any emergency response drills and had no written procedures near the workstation.</w:t>
      </w:r>
    </w:p>
    <w:p w:rsidR="00B247C5" w:rsidRPr="003C112F" w:rsidRDefault="00B247C5" w:rsidP="00B247C5">
      <w:r w:rsidRPr="003C112F">
        <w:t xml:space="preserve">Following this incident, the workshop manager worked with the local TVET college to develop a </w:t>
      </w:r>
      <w:r w:rsidRPr="003C112F">
        <w:rPr>
          <w:b/>
          <w:bCs/>
        </w:rPr>
        <w:t>comprehensive incident response plan</w:t>
      </w:r>
      <w:r w:rsidRPr="003C112F">
        <w:t xml:space="preserve">, created visual signage for emergency steps, and rearranged the workspace to ensure </w:t>
      </w:r>
      <w:r w:rsidRPr="003C112F">
        <w:rPr>
          <w:b/>
          <w:bCs/>
        </w:rPr>
        <w:t>clear access to safety equipment</w:t>
      </w:r>
      <w:r w:rsidRPr="003C112F">
        <w:t>.</w:t>
      </w:r>
    </w:p>
    <w:p w:rsidR="00B247C5" w:rsidRPr="003C112F" w:rsidRDefault="00B247C5" w:rsidP="003C112F">
      <w:pPr>
        <w:numPr>
          <w:ilvl w:val="0"/>
          <w:numId w:val="203"/>
        </w:numPr>
      </w:pPr>
      <w:r w:rsidRPr="003C112F">
        <w:rPr>
          <w:i/>
          <w:iCs/>
        </w:rPr>
        <w:t>Learning Point</w:t>
      </w:r>
      <w:r w:rsidRPr="003C112F">
        <w:t>: Emergency response procedures must be known, visible, and practiced. A documented system is not sufficient without training and accessibility.</w:t>
      </w:r>
    </w:p>
    <w:p w:rsidR="00B247C5" w:rsidRPr="003C112F" w:rsidRDefault="00A44425" w:rsidP="00B247C5">
      <w:r>
        <w:pict>
          <v:rect id="_x0000_i1190"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204"/>
        </w:numPr>
      </w:pPr>
      <w:r w:rsidRPr="003C112F">
        <w:rPr>
          <w:b/>
          <w:bCs/>
        </w:rPr>
        <w:t>Incident Reflection</w:t>
      </w:r>
      <w:r w:rsidRPr="003C112F">
        <w:t>:</w:t>
      </w:r>
      <w:r w:rsidRPr="003C112F">
        <w:br/>
        <w:t>A small fire occurs due to aerosol adhesive fumes. No one is injured, but the fire was not reported. Why is it important to document the incident anyway?</w:t>
      </w:r>
    </w:p>
    <w:p w:rsidR="00B247C5" w:rsidRPr="003C112F" w:rsidRDefault="00B247C5" w:rsidP="003C112F">
      <w:pPr>
        <w:numPr>
          <w:ilvl w:val="0"/>
          <w:numId w:val="204"/>
        </w:numPr>
      </w:pPr>
      <w:r w:rsidRPr="003C112F">
        <w:rPr>
          <w:b/>
          <w:bCs/>
        </w:rPr>
        <w:t>Root Cause Analysis</w:t>
      </w:r>
      <w:r w:rsidRPr="003C112F">
        <w:t>:</w:t>
      </w:r>
      <w:r w:rsidRPr="003C112F">
        <w:br/>
        <w:t>How can poor workspace layout contribute to chemical-related accidents?</w:t>
      </w:r>
    </w:p>
    <w:p w:rsidR="00B247C5" w:rsidRPr="003C112F" w:rsidRDefault="00B247C5" w:rsidP="003C112F">
      <w:pPr>
        <w:numPr>
          <w:ilvl w:val="0"/>
          <w:numId w:val="204"/>
        </w:numPr>
      </w:pPr>
      <w:r w:rsidRPr="003C112F">
        <w:rPr>
          <w:b/>
          <w:bCs/>
        </w:rPr>
        <w:t>Policy Awareness</w:t>
      </w:r>
      <w:r w:rsidRPr="003C112F">
        <w:t>:</w:t>
      </w:r>
      <w:r w:rsidRPr="003C112F">
        <w:br/>
        <w:t>What role should learners play in promoting a proactive health and safety culture in the workshop?</w:t>
      </w:r>
    </w:p>
    <w:p w:rsidR="00B247C5" w:rsidRPr="003C112F" w:rsidRDefault="00B247C5" w:rsidP="003C112F">
      <w:pPr>
        <w:numPr>
          <w:ilvl w:val="0"/>
          <w:numId w:val="204"/>
        </w:numPr>
      </w:pPr>
      <w:r w:rsidRPr="003C112F">
        <w:rPr>
          <w:b/>
          <w:bCs/>
        </w:rPr>
        <w:lastRenderedPageBreak/>
        <w:t>First Response Scenario</w:t>
      </w:r>
      <w:r w:rsidRPr="003C112F">
        <w:t>:</w:t>
      </w:r>
      <w:r w:rsidRPr="003C112F">
        <w:br/>
        <w:t>You see a co-worker spill a chemical and panic. What steps should you follow to ensure their safety and yours?</w:t>
      </w:r>
    </w:p>
    <w:p w:rsidR="00B247C5" w:rsidRPr="003C112F" w:rsidRDefault="00A44425" w:rsidP="00B247C5">
      <w:r>
        <w:pict>
          <v:rect id="_x0000_i1191" style="width:0;height:1.5pt" o:hralign="center" o:hrstd="t" o:hr="t" fillcolor="#a0a0a0" stroked="f"/>
        </w:pict>
      </w:r>
    </w:p>
    <w:p w:rsidR="00B247C5" w:rsidRPr="003C112F" w:rsidRDefault="00B247C5">
      <w:r w:rsidRPr="003C112F">
        <w:br w:type="page"/>
      </w:r>
    </w:p>
    <w:p w:rsidR="00B247C5" w:rsidRPr="003C112F" w:rsidRDefault="00B247C5" w:rsidP="00B247C5">
      <w:pPr>
        <w:pStyle w:val="Heading3"/>
        <w:rPr>
          <w:rFonts w:ascii="Century Gothic" w:hAnsi="Century Gothic"/>
          <w:b/>
          <w:bCs/>
        </w:rPr>
      </w:pPr>
      <w:bookmarkStart w:id="28" w:name="_Toc196124564"/>
      <w:r w:rsidRPr="003C112F">
        <w:rPr>
          <w:rFonts w:ascii="Century Gothic" w:hAnsi="Century Gothic"/>
          <w:b/>
          <w:bCs/>
        </w:rPr>
        <w:lastRenderedPageBreak/>
        <w:t>KT0307: Safe Handling and Storage Requirements and Implications of Not Complying</w:t>
      </w:r>
      <w:bookmarkEnd w:id="28"/>
    </w:p>
    <w:p w:rsidR="00B247C5" w:rsidRPr="003C112F" w:rsidRDefault="00B247C5" w:rsidP="00B247C5">
      <w:pPr>
        <w:rPr>
          <w:b/>
          <w:bCs/>
        </w:rPr>
      </w:pPr>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explain and demonstrate correct handling and storage procedures for hazardous upholstery chemicals, and describe the safety, health, legal, and financial consequences of non-compliance in a workshop environment.</w:t>
      </w:r>
    </w:p>
    <w:p w:rsidR="00B247C5" w:rsidRPr="003C112F" w:rsidRDefault="00A44425" w:rsidP="00B247C5">
      <w:r>
        <w:pict>
          <v:rect id="_x0000_i1192"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Safe Handling Requirements</w:t>
      </w:r>
    </w:p>
    <w:p w:rsidR="00B247C5" w:rsidRPr="003C112F" w:rsidRDefault="00B247C5" w:rsidP="003C112F">
      <w:pPr>
        <w:numPr>
          <w:ilvl w:val="0"/>
          <w:numId w:val="205"/>
        </w:numPr>
      </w:pPr>
      <w:r w:rsidRPr="003C112F">
        <w:t>Always follow manufacturer’s instructions and MSDS recommendations.</w:t>
      </w:r>
    </w:p>
    <w:p w:rsidR="00B247C5" w:rsidRPr="003C112F" w:rsidRDefault="00B247C5" w:rsidP="003C112F">
      <w:pPr>
        <w:numPr>
          <w:ilvl w:val="0"/>
          <w:numId w:val="205"/>
        </w:numPr>
      </w:pPr>
      <w:r w:rsidRPr="003C112F">
        <w:t xml:space="preserve">Use chemicals </w:t>
      </w:r>
      <w:r w:rsidRPr="003C112F">
        <w:rPr>
          <w:b/>
          <w:bCs/>
        </w:rPr>
        <w:t>only in well-ventilated areas</w:t>
      </w:r>
      <w:r w:rsidRPr="003C112F">
        <w:t xml:space="preserve"> or fume-controlled workstations.</w:t>
      </w:r>
    </w:p>
    <w:p w:rsidR="00B247C5" w:rsidRPr="003C112F" w:rsidRDefault="00B247C5" w:rsidP="003C112F">
      <w:pPr>
        <w:numPr>
          <w:ilvl w:val="0"/>
          <w:numId w:val="205"/>
        </w:numPr>
      </w:pPr>
      <w:r w:rsidRPr="003C112F">
        <w:t xml:space="preserve">Handle containers with </w:t>
      </w:r>
      <w:r w:rsidRPr="003C112F">
        <w:rPr>
          <w:b/>
          <w:bCs/>
        </w:rPr>
        <w:t>dry, gloved hands</w:t>
      </w:r>
      <w:r w:rsidRPr="003C112F">
        <w:t xml:space="preserve"> to avoid skin contact or container contamination.</w:t>
      </w:r>
    </w:p>
    <w:p w:rsidR="00B247C5" w:rsidRPr="003C112F" w:rsidRDefault="00B247C5" w:rsidP="003C112F">
      <w:pPr>
        <w:numPr>
          <w:ilvl w:val="0"/>
          <w:numId w:val="205"/>
        </w:numPr>
      </w:pPr>
      <w:r w:rsidRPr="003C112F">
        <w:t xml:space="preserve">Decant only when necessary, using </w:t>
      </w:r>
      <w:r w:rsidRPr="003C112F">
        <w:rPr>
          <w:b/>
          <w:bCs/>
        </w:rPr>
        <w:t>clearly labelled, compatible containers</w:t>
      </w:r>
      <w:r w:rsidRPr="003C112F">
        <w:t>.</w:t>
      </w:r>
    </w:p>
    <w:p w:rsidR="00B247C5" w:rsidRPr="003C112F" w:rsidRDefault="00B247C5" w:rsidP="003C112F">
      <w:pPr>
        <w:numPr>
          <w:ilvl w:val="0"/>
          <w:numId w:val="205"/>
        </w:numPr>
      </w:pPr>
      <w:r w:rsidRPr="003C112F">
        <w:t>Never mix products unless specifically instructed to do so.</w:t>
      </w:r>
    </w:p>
    <w:p w:rsidR="00B247C5" w:rsidRPr="003C112F" w:rsidRDefault="00B247C5" w:rsidP="003C112F">
      <w:pPr>
        <w:numPr>
          <w:ilvl w:val="0"/>
          <w:numId w:val="205"/>
        </w:numPr>
      </w:pPr>
      <w:r w:rsidRPr="003C112F">
        <w:t xml:space="preserve">Ensure that spills are </w:t>
      </w:r>
      <w:r w:rsidRPr="003C112F">
        <w:rPr>
          <w:b/>
          <w:bCs/>
        </w:rPr>
        <w:t>cleaned up immediately</w:t>
      </w:r>
      <w:r w:rsidRPr="003C112F">
        <w:t xml:space="preserve"> using appropriate absorbent material.</w:t>
      </w:r>
    </w:p>
    <w:p w:rsidR="00B247C5" w:rsidRPr="003C112F" w:rsidRDefault="00B247C5" w:rsidP="00B247C5">
      <w:pPr>
        <w:rPr>
          <w:b/>
          <w:bCs/>
        </w:rPr>
      </w:pPr>
      <w:r w:rsidRPr="003C112F">
        <w:rPr>
          <w:b/>
          <w:bCs/>
        </w:rPr>
        <w:t>1.2 Safe Storage Requirements</w:t>
      </w:r>
    </w:p>
    <w:p w:rsidR="00B247C5" w:rsidRPr="003C112F" w:rsidRDefault="00B247C5" w:rsidP="003C112F">
      <w:pPr>
        <w:numPr>
          <w:ilvl w:val="0"/>
          <w:numId w:val="206"/>
        </w:numPr>
      </w:pPr>
      <w:r w:rsidRPr="003C112F">
        <w:t xml:space="preserve">Store </w:t>
      </w:r>
      <w:r w:rsidRPr="003C112F">
        <w:rPr>
          <w:b/>
          <w:bCs/>
        </w:rPr>
        <w:t>flammable materials</w:t>
      </w:r>
      <w:r w:rsidRPr="003C112F">
        <w:t xml:space="preserve"> in designated </w:t>
      </w:r>
      <w:r w:rsidRPr="003C112F">
        <w:rPr>
          <w:b/>
          <w:bCs/>
        </w:rPr>
        <w:t>steel or fireproof cabinets</w:t>
      </w:r>
      <w:r w:rsidRPr="003C112F">
        <w:t>, away from heat, direct sunlight, and ignition sources.</w:t>
      </w:r>
    </w:p>
    <w:p w:rsidR="00B247C5" w:rsidRPr="003C112F" w:rsidRDefault="00B247C5" w:rsidP="003C112F">
      <w:pPr>
        <w:numPr>
          <w:ilvl w:val="0"/>
          <w:numId w:val="206"/>
        </w:numPr>
      </w:pPr>
      <w:r w:rsidRPr="003C112F">
        <w:t xml:space="preserve">Keep chemicals in </w:t>
      </w:r>
      <w:r w:rsidRPr="003C112F">
        <w:rPr>
          <w:b/>
          <w:bCs/>
        </w:rPr>
        <w:t>original containers</w:t>
      </w:r>
      <w:r w:rsidRPr="003C112F">
        <w:t xml:space="preserve"> with labels intact; if decanted, ensure secondary labelling.</w:t>
      </w:r>
    </w:p>
    <w:p w:rsidR="00B247C5" w:rsidRPr="003C112F" w:rsidRDefault="00B247C5" w:rsidP="003C112F">
      <w:pPr>
        <w:numPr>
          <w:ilvl w:val="0"/>
          <w:numId w:val="206"/>
        </w:numPr>
      </w:pPr>
      <w:r w:rsidRPr="003C112F">
        <w:t xml:space="preserve">Segregate </w:t>
      </w:r>
      <w:r w:rsidRPr="003C112F">
        <w:rPr>
          <w:b/>
          <w:bCs/>
        </w:rPr>
        <w:t>incompatible substances</w:t>
      </w:r>
      <w:r w:rsidRPr="003C112F">
        <w:t xml:space="preserve"> (e.g., acids away from alkalis or oxidisers from flammables).</w:t>
      </w:r>
    </w:p>
    <w:p w:rsidR="00B247C5" w:rsidRPr="003C112F" w:rsidRDefault="00B247C5" w:rsidP="003C112F">
      <w:pPr>
        <w:numPr>
          <w:ilvl w:val="0"/>
          <w:numId w:val="206"/>
        </w:numPr>
      </w:pPr>
      <w:r w:rsidRPr="003C112F">
        <w:t xml:space="preserve">Keep chemicals </w:t>
      </w:r>
      <w:r w:rsidRPr="003C112F">
        <w:rPr>
          <w:b/>
          <w:bCs/>
        </w:rPr>
        <w:t>off the floor</w:t>
      </w:r>
      <w:r w:rsidRPr="003C112F">
        <w:t>, in a dry, cool area with adequate ventilation.</w:t>
      </w:r>
    </w:p>
    <w:p w:rsidR="00B247C5" w:rsidRPr="003C112F" w:rsidRDefault="00B247C5" w:rsidP="003C112F">
      <w:pPr>
        <w:numPr>
          <w:ilvl w:val="0"/>
          <w:numId w:val="206"/>
        </w:numPr>
      </w:pPr>
      <w:r w:rsidRPr="003C112F">
        <w:t>Lock away hazardous substances after hours in accordance with access control protocols.</w:t>
      </w:r>
    </w:p>
    <w:p w:rsidR="00B247C5" w:rsidRPr="003C112F" w:rsidRDefault="00B247C5" w:rsidP="003C112F">
      <w:pPr>
        <w:numPr>
          <w:ilvl w:val="0"/>
          <w:numId w:val="206"/>
        </w:numPr>
      </w:pPr>
      <w:r w:rsidRPr="003C112F">
        <w:t xml:space="preserve">Maintain an </w:t>
      </w:r>
      <w:r w:rsidRPr="003C112F">
        <w:rPr>
          <w:b/>
          <w:bCs/>
        </w:rPr>
        <w:t>inventory of all chemicals</w:t>
      </w:r>
      <w:r w:rsidRPr="003C112F">
        <w:t>, including shelf life, expiry dates, and MSDS availability.</w:t>
      </w:r>
    </w:p>
    <w:p w:rsidR="00B247C5" w:rsidRPr="003C112F" w:rsidRDefault="00A44425" w:rsidP="00B247C5">
      <w:r>
        <w:pict>
          <v:rect id="_x0000_i1193" style="width:0;height:1.5pt" o:hralign="center" o:hrstd="t" o:hr="t" fillcolor="#a0a0a0" stroked="f"/>
        </w:pict>
      </w:r>
    </w:p>
    <w:p w:rsidR="00B247C5" w:rsidRPr="003C112F" w:rsidRDefault="00B247C5" w:rsidP="00B247C5">
      <w:pPr>
        <w:rPr>
          <w:b/>
          <w:bCs/>
        </w:rPr>
      </w:pPr>
      <w:r w:rsidRPr="003C112F">
        <w:rPr>
          <w:b/>
          <w:bCs/>
        </w:rPr>
        <w:t>1.3 Implications of Not Complying</w:t>
      </w:r>
    </w:p>
    <w:p w:rsidR="00B247C5" w:rsidRPr="003C112F" w:rsidRDefault="00B247C5" w:rsidP="00B247C5">
      <w:r w:rsidRPr="003C112F">
        <w:rPr>
          <w:b/>
          <w:bCs/>
        </w:rPr>
        <w:t>Health Risks</w:t>
      </w:r>
      <w:r w:rsidRPr="003C112F">
        <w:t>:</w:t>
      </w:r>
    </w:p>
    <w:p w:rsidR="00B247C5" w:rsidRPr="003C112F" w:rsidRDefault="00B247C5" w:rsidP="003C112F">
      <w:pPr>
        <w:numPr>
          <w:ilvl w:val="0"/>
          <w:numId w:val="207"/>
        </w:numPr>
      </w:pPr>
      <w:r w:rsidRPr="003C112F">
        <w:t>Inhalation of toxic fumes can cause acute or chronic respiratory illness.</w:t>
      </w:r>
    </w:p>
    <w:p w:rsidR="00B247C5" w:rsidRPr="003C112F" w:rsidRDefault="00B247C5" w:rsidP="003C112F">
      <w:pPr>
        <w:numPr>
          <w:ilvl w:val="0"/>
          <w:numId w:val="207"/>
        </w:numPr>
      </w:pPr>
      <w:r w:rsidRPr="003C112F">
        <w:lastRenderedPageBreak/>
        <w:t>Direct contact with certain adhesives or solvents may result in chemical burns or sensitisation.</w:t>
      </w:r>
    </w:p>
    <w:p w:rsidR="00B247C5" w:rsidRPr="003C112F" w:rsidRDefault="00B247C5" w:rsidP="003C112F">
      <w:pPr>
        <w:numPr>
          <w:ilvl w:val="0"/>
          <w:numId w:val="207"/>
        </w:numPr>
      </w:pPr>
      <w:r w:rsidRPr="003C112F">
        <w:t>Long-term exposure may lead to neurological effects or reproductive harm (as listed on some MSDSs).</w:t>
      </w:r>
    </w:p>
    <w:p w:rsidR="00B247C5" w:rsidRPr="003C112F" w:rsidRDefault="00B247C5" w:rsidP="00B247C5">
      <w:r w:rsidRPr="003C112F">
        <w:rPr>
          <w:b/>
          <w:bCs/>
        </w:rPr>
        <w:t>Safety Risks</w:t>
      </w:r>
      <w:r w:rsidRPr="003C112F">
        <w:t>:</w:t>
      </w:r>
    </w:p>
    <w:p w:rsidR="00B247C5" w:rsidRPr="003C112F" w:rsidRDefault="00B247C5" w:rsidP="003C112F">
      <w:pPr>
        <w:numPr>
          <w:ilvl w:val="0"/>
          <w:numId w:val="208"/>
        </w:numPr>
      </w:pPr>
      <w:r w:rsidRPr="003C112F">
        <w:t>Poor storage can lead to fires, spills, or explosions.</w:t>
      </w:r>
    </w:p>
    <w:p w:rsidR="00B247C5" w:rsidRPr="003C112F" w:rsidRDefault="00B247C5" w:rsidP="003C112F">
      <w:pPr>
        <w:numPr>
          <w:ilvl w:val="0"/>
          <w:numId w:val="208"/>
        </w:numPr>
      </w:pPr>
      <w:r w:rsidRPr="003C112F">
        <w:t>Unlabelled containers increase the risk of misuse or accidental mixing.</w:t>
      </w:r>
    </w:p>
    <w:p w:rsidR="00B247C5" w:rsidRPr="003C112F" w:rsidRDefault="00B247C5" w:rsidP="003C112F">
      <w:pPr>
        <w:numPr>
          <w:ilvl w:val="0"/>
          <w:numId w:val="208"/>
        </w:numPr>
      </w:pPr>
      <w:r w:rsidRPr="003C112F">
        <w:t>Blocked access to safety equipment (e.g. extinguishers, eyewash stations) delays emergency response.</w:t>
      </w:r>
    </w:p>
    <w:p w:rsidR="00B247C5" w:rsidRPr="003C112F" w:rsidRDefault="00B247C5" w:rsidP="00B247C5">
      <w:r w:rsidRPr="003C112F">
        <w:rPr>
          <w:b/>
          <w:bCs/>
        </w:rPr>
        <w:t>Legal Consequences</w:t>
      </w:r>
      <w:r w:rsidRPr="003C112F">
        <w:t>:</w:t>
      </w:r>
    </w:p>
    <w:p w:rsidR="00B247C5" w:rsidRPr="003C112F" w:rsidRDefault="00B247C5" w:rsidP="003C112F">
      <w:pPr>
        <w:numPr>
          <w:ilvl w:val="0"/>
          <w:numId w:val="209"/>
        </w:numPr>
      </w:pPr>
      <w:r w:rsidRPr="003C112F">
        <w:t xml:space="preserve">Breach of the </w:t>
      </w:r>
      <w:r w:rsidRPr="003C112F">
        <w:rPr>
          <w:b/>
          <w:bCs/>
        </w:rPr>
        <w:t>Occupational Health and Safety Act (Act No. 85 of 1993)</w:t>
      </w:r>
      <w:r w:rsidRPr="003C112F">
        <w:t xml:space="preserve"> and associated regulations.</w:t>
      </w:r>
    </w:p>
    <w:p w:rsidR="00B247C5" w:rsidRPr="003C112F" w:rsidRDefault="00B247C5" w:rsidP="003C112F">
      <w:pPr>
        <w:numPr>
          <w:ilvl w:val="0"/>
          <w:numId w:val="209"/>
        </w:numPr>
      </w:pPr>
      <w:r w:rsidRPr="003C112F">
        <w:rPr>
          <w:b/>
          <w:bCs/>
        </w:rPr>
        <w:t>Fines or closure</w:t>
      </w:r>
      <w:r w:rsidRPr="003C112F">
        <w:t xml:space="preserve"> of non-compliant facilities by the Department of Employment and Labour.</w:t>
      </w:r>
    </w:p>
    <w:p w:rsidR="00B247C5" w:rsidRPr="003C112F" w:rsidRDefault="00B247C5" w:rsidP="003C112F">
      <w:pPr>
        <w:numPr>
          <w:ilvl w:val="0"/>
          <w:numId w:val="209"/>
        </w:numPr>
      </w:pPr>
      <w:r w:rsidRPr="003C112F">
        <w:rPr>
          <w:b/>
          <w:bCs/>
        </w:rPr>
        <w:t>Civil liability</w:t>
      </w:r>
      <w:r w:rsidRPr="003C112F">
        <w:t xml:space="preserve"> if injuries occur due to employer negligence.</w:t>
      </w:r>
    </w:p>
    <w:p w:rsidR="00B247C5" w:rsidRPr="003C112F" w:rsidRDefault="00B247C5" w:rsidP="00B247C5">
      <w:r w:rsidRPr="003C112F">
        <w:rPr>
          <w:b/>
          <w:bCs/>
        </w:rPr>
        <w:t>Operational and Financial Risks</w:t>
      </w:r>
      <w:r w:rsidRPr="003C112F">
        <w:t>:</w:t>
      </w:r>
    </w:p>
    <w:p w:rsidR="00B247C5" w:rsidRPr="003C112F" w:rsidRDefault="00B247C5" w:rsidP="003C112F">
      <w:pPr>
        <w:numPr>
          <w:ilvl w:val="0"/>
          <w:numId w:val="210"/>
        </w:numPr>
      </w:pPr>
      <w:r w:rsidRPr="003C112F">
        <w:t>Downtime due to incidents or investigations.</w:t>
      </w:r>
    </w:p>
    <w:p w:rsidR="00B247C5" w:rsidRPr="003C112F" w:rsidRDefault="00B247C5" w:rsidP="003C112F">
      <w:pPr>
        <w:numPr>
          <w:ilvl w:val="0"/>
          <w:numId w:val="210"/>
        </w:numPr>
      </w:pPr>
      <w:r w:rsidRPr="003C112F">
        <w:t>Product damage and material waste.</w:t>
      </w:r>
    </w:p>
    <w:p w:rsidR="00B247C5" w:rsidRPr="003C112F" w:rsidRDefault="00B247C5" w:rsidP="003C112F">
      <w:pPr>
        <w:numPr>
          <w:ilvl w:val="0"/>
          <w:numId w:val="210"/>
        </w:numPr>
      </w:pPr>
      <w:r w:rsidRPr="003C112F">
        <w:t>Reputational damage and client trust loss.</w:t>
      </w:r>
    </w:p>
    <w:p w:rsidR="00B247C5" w:rsidRPr="003C112F" w:rsidRDefault="00A44425" w:rsidP="00B247C5">
      <w:r>
        <w:pict>
          <v:rect id="_x0000_i1194"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Set up a </w:t>
      </w:r>
      <w:r w:rsidRPr="003C112F">
        <w:rPr>
          <w:b/>
          <w:bCs/>
        </w:rPr>
        <w:t>model chemical store area</w:t>
      </w:r>
      <w:r w:rsidRPr="003C112F">
        <w:t xml:space="preserve"> with:</w:t>
      </w:r>
    </w:p>
    <w:p w:rsidR="00B247C5" w:rsidRPr="003C112F" w:rsidRDefault="00B247C5" w:rsidP="003C112F">
      <w:pPr>
        <w:numPr>
          <w:ilvl w:val="0"/>
          <w:numId w:val="211"/>
        </w:numPr>
      </w:pPr>
      <w:r w:rsidRPr="003C112F">
        <w:t>Correctly labelled and stored items (ventilated cabinet, upright containers)</w:t>
      </w:r>
    </w:p>
    <w:p w:rsidR="00B247C5" w:rsidRPr="003C112F" w:rsidRDefault="00B247C5" w:rsidP="003C112F">
      <w:pPr>
        <w:numPr>
          <w:ilvl w:val="0"/>
          <w:numId w:val="211"/>
        </w:numPr>
      </w:pPr>
      <w:r w:rsidRPr="003C112F">
        <w:t>Incorrectly stored items (unlabelled tins, open shelves, expired stock)</w:t>
      </w:r>
    </w:p>
    <w:p w:rsidR="00B247C5" w:rsidRPr="003C112F" w:rsidRDefault="00B247C5" w:rsidP="00B247C5">
      <w:r w:rsidRPr="003C112F">
        <w:rPr>
          <w:b/>
          <w:bCs/>
        </w:rPr>
        <w:t>Activities</w:t>
      </w:r>
      <w:r w:rsidRPr="003C112F">
        <w:t>:</w:t>
      </w:r>
    </w:p>
    <w:p w:rsidR="00B247C5" w:rsidRPr="003C112F" w:rsidRDefault="00B247C5" w:rsidP="003C112F">
      <w:pPr>
        <w:numPr>
          <w:ilvl w:val="0"/>
          <w:numId w:val="212"/>
        </w:numPr>
      </w:pPr>
      <w:r w:rsidRPr="003C112F">
        <w:t>Learners identify correct and incorrect practices.</w:t>
      </w:r>
    </w:p>
    <w:p w:rsidR="00B247C5" w:rsidRPr="003C112F" w:rsidRDefault="00B247C5" w:rsidP="003C112F">
      <w:pPr>
        <w:numPr>
          <w:ilvl w:val="0"/>
          <w:numId w:val="212"/>
        </w:numPr>
      </w:pPr>
      <w:r w:rsidRPr="003C112F">
        <w:t>Simulate a chemical inventory check and MSDS filing.</w:t>
      </w:r>
    </w:p>
    <w:p w:rsidR="00B247C5" w:rsidRPr="003C112F" w:rsidRDefault="00B247C5" w:rsidP="003C112F">
      <w:pPr>
        <w:numPr>
          <w:ilvl w:val="0"/>
          <w:numId w:val="212"/>
        </w:numPr>
      </w:pPr>
      <w:r w:rsidRPr="003C112F">
        <w:t>Practice re-labelling decanted containers and correct segregation of flammables and cleaning agents.</w:t>
      </w:r>
    </w:p>
    <w:p w:rsidR="00B247C5" w:rsidRPr="003C112F" w:rsidRDefault="00A44425" w:rsidP="00B247C5">
      <w:r>
        <w:pict>
          <v:rect id="_x0000_i1195"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213"/>
        </w:numPr>
      </w:pPr>
      <w:r w:rsidRPr="003C112F">
        <w:rPr>
          <w:b/>
          <w:bCs/>
        </w:rPr>
        <w:t>Example 1</w:t>
      </w:r>
      <w:r w:rsidRPr="003C112F">
        <w:t>:</w:t>
      </w:r>
      <w:r w:rsidRPr="003C112F">
        <w:br/>
        <w:t xml:space="preserve">A vinyl cleaner stored next to a contact adhesive in a non-ventilated </w:t>
      </w:r>
      <w:r w:rsidRPr="003C112F">
        <w:lastRenderedPageBreak/>
        <w:t>cupboard causes vapour build-up. When opened near a heat source, the vapours ignite. Proper storage would have prevented this.</w:t>
      </w:r>
    </w:p>
    <w:p w:rsidR="00B247C5" w:rsidRPr="003C112F" w:rsidRDefault="00B247C5" w:rsidP="003C112F">
      <w:pPr>
        <w:numPr>
          <w:ilvl w:val="0"/>
          <w:numId w:val="213"/>
        </w:numPr>
      </w:pPr>
      <w:r w:rsidRPr="003C112F">
        <w:rPr>
          <w:b/>
          <w:bCs/>
        </w:rPr>
        <w:t>Example 2</w:t>
      </w:r>
      <w:r w:rsidRPr="003C112F">
        <w:t>:</w:t>
      </w:r>
      <w:r w:rsidRPr="003C112F">
        <w:br/>
        <w:t>A workshop receives a delivery of solvent-based adhesive but stores it above shoulder height and near a window. Over time, the sun degrades the plastic container, causing a leak.</w:t>
      </w:r>
    </w:p>
    <w:p w:rsidR="00B247C5" w:rsidRPr="003C112F" w:rsidRDefault="00A44425" w:rsidP="00B247C5">
      <w:r>
        <w:pict>
          <v:rect id="_x0000_i1196"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Workplace Safety Inspection – Hammanskraal Upholstery Unit</w:t>
      </w:r>
    </w:p>
    <w:p w:rsidR="00B247C5" w:rsidRPr="003C112F" w:rsidRDefault="00B247C5" w:rsidP="00B247C5">
      <w:r w:rsidRPr="003C112F">
        <w:t xml:space="preserve">A safety inspector from the Department of Employment and Labour conducted a surprise visit to a training centre in Hammanskraal. The centre had open shelves with various adhesives, all stored in mismatched and unlabelled containers. Expired chemicals were found next to food preparation areas. The inspector issued an </w:t>
      </w:r>
      <w:r w:rsidRPr="003C112F">
        <w:rPr>
          <w:b/>
          <w:bCs/>
        </w:rPr>
        <w:t>improvement notice</w:t>
      </w:r>
      <w:r w:rsidRPr="003C112F">
        <w:t xml:space="preserve"> and gave 14 days to rectify storage and handling practices. The centre introduced </w:t>
      </w:r>
      <w:r w:rsidRPr="003C112F">
        <w:rPr>
          <w:b/>
          <w:bCs/>
        </w:rPr>
        <w:t>PPE compliance logs</w:t>
      </w:r>
      <w:r w:rsidRPr="003C112F">
        <w:t xml:space="preserve">, a </w:t>
      </w:r>
      <w:r w:rsidRPr="003C112F">
        <w:rPr>
          <w:b/>
          <w:bCs/>
        </w:rPr>
        <w:t>monthly chemical audit</w:t>
      </w:r>
      <w:r w:rsidRPr="003C112F">
        <w:t xml:space="preserve">, and </w:t>
      </w:r>
      <w:r w:rsidRPr="003C112F">
        <w:rPr>
          <w:b/>
          <w:bCs/>
        </w:rPr>
        <w:t>safety signage</w:t>
      </w:r>
      <w:r w:rsidRPr="003C112F">
        <w:t xml:space="preserve"> in all relevant zones. A follow-up visit showed full compliance and reinstated learner practical sessions.</w:t>
      </w:r>
    </w:p>
    <w:p w:rsidR="00B247C5" w:rsidRPr="003C112F" w:rsidRDefault="00B247C5" w:rsidP="003C112F">
      <w:pPr>
        <w:numPr>
          <w:ilvl w:val="0"/>
          <w:numId w:val="214"/>
        </w:numPr>
      </w:pPr>
      <w:r w:rsidRPr="003C112F">
        <w:rPr>
          <w:i/>
          <w:iCs/>
        </w:rPr>
        <w:t>Learning Point</w:t>
      </w:r>
      <w:r w:rsidRPr="003C112F">
        <w:t>: Even training environments must fully comply with safe chemical storage and handling practices. Regulatory inspections are enforceable under law.</w:t>
      </w:r>
    </w:p>
    <w:p w:rsidR="00B247C5" w:rsidRPr="003C112F" w:rsidRDefault="00A44425" w:rsidP="00B247C5">
      <w:r>
        <w:pict>
          <v:rect id="_x0000_i1197"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215"/>
        </w:numPr>
      </w:pPr>
      <w:r w:rsidRPr="003C112F">
        <w:rPr>
          <w:b/>
          <w:bCs/>
        </w:rPr>
        <w:t>Consequence Awareness</w:t>
      </w:r>
      <w:r w:rsidRPr="003C112F">
        <w:t>:</w:t>
      </w:r>
      <w:r w:rsidRPr="003C112F">
        <w:br/>
        <w:t>Why is it a serious safety risk to store flammable adhesives near a compressor or heat gun?</w:t>
      </w:r>
    </w:p>
    <w:p w:rsidR="00B247C5" w:rsidRPr="003C112F" w:rsidRDefault="00B247C5" w:rsidP="003C112F">
      <w:pPr>
        <w:numPr>
          <w:ilvl w:val="0"/>
          <w:numId w:val="215"/>
        </w:numPr>
      </w:pPr>
      <w:r w:rsidRPr="003C112F">
        <w:rPr>
          <w:b/>
          <w:bCs/>
        </w:rPr>
        <w:t>Policy Planning</w:t>
      </w:r>
      <w:r w:rsidRPr="003C112F">
        <w:t>:</w:t>
      </w:r>
      <w:r w:rsidRPr="003C112F">
        <w:br/>
        <w:t>What procedures should a workshop implement to track chemical expiry dates and ensure safe stock rotation?</w:t>
      </w:r>
    </w:p>
    <w:p w:rsidR="00B247C5" w:rsidRPr="003C112F" w:rsidRDefault="00B247C5" w:rsidP="003C112F">
      <w:pPr>
        <w:numPr>
          <w:ilvl w:val="0"/>
          <w:numId w:val="215"/>
        </w:numPr>
      </w:pPr>
      <w:r w:rsidRPr="003C112F">
        <w:rPr>
          <w:b/>
          <w:bCs/>
        </w:rPr>
        <w:t>Hazard Scenario</w:t>
      </w:r>
      <w:r w:rsidRPr="003C112F">
        <w:t>:</w:t>
      </w:r>
      <w:r w:rsidRPr="003C112F">
        <w:br/>
        <w:t>If you found an unlabelled tin of adhesive in the workshop, what steps should you take before using or discarding it?</w:t>
      </w:r>
    </w:p>
    <w:p w:rsidR="00B247C5" w:rsidRPr="003C112F" w:rsidRDefault="00B247C5" w:rsidP="003C112F">
      <w:pPr>
        <w:numPr>
          <w:ilvl w:val="0"/>
          <w:numId w:val="215"/>
        </w:numPr>
      </w:pPr>
      <w:r w:rsidRPr="003C112F">
        <w:rPr>
          <w:b/>
          <w:bCs/>
        </w:rPr>
        <w:t>Accountability Reflection</w:t>
      </w:r>
      <w:r w:rsidRPr="003C112F">
        <w:t>:</w:t>
      </w:r>
      <w:r w:rsidRPr="003C112F">
        <w:br/>
        <w:t>What are the employer’s and learner’s shared responsibilities in maintaining a compliant chemical storage area?</w:t>
      </w:r>
    </w:p>
    <w:p w:rsidR="00B247C5" w:rsidRPr="003C112F" w:rsidRDefault="00A44425" w:rsidP="00B247C5">
      <w:r>
        <w:pict>
          <v:rect id="_x0000_i1198" style="width:0;height:1.5pt" o:hralign="center" o:hrstd="t" o:hr="t" fillcolor="#a0a0a0" stroked="f"/>
        </w:pict>
      </w:r>
    </w:p>
    <w:p w:rsidR="00B247C5" w:rsidRPr="003C112F" w:rsidRDefault="00B247C5">
      <w:r w:rsidRPr="003C112F">
        <w:br w:type="page"/>
      </w:r>
    </w:p>
    <w:p w:rsidR="00B247C5" w:rsidRPr="003C112F" w:rsidRDefault="00B247C5" w:rsidP="00B247C5"/>
    <w:p w:rsidR="00B247C5" w:rsidRPr="003C112F" w:rsidRDefault="00B247C5" w:rsidP="00624555">
      <w:pPr>
        <w:pStyle w:val="Heading3"/>
        <w:rPr>
          <w:rFonts w:ascii="Century Gothic" w:hAnsi="Century Gothic"/>
          <w:b/>
          <w:bCs/>
        </w:rPr>
      </w:pPr>
      <w:bookmarkStart w:id="29" w:name="_Toc196124565"/>
      <w:r w:rsidRPr="003C112F">
        <w:rPr>
          <w:rFonts w:ascii="Century Gothic" w:hAnsi="Century Gothic"/>
          <w:b/>
          <w:bCs/>
        </w:rPr>
        <w:t>KT0308: Waste Management</w:t>
      </w:r>
      <w:bookmarkEnd w:id="29"/>
    </w:p>
    <w:p w:rsidR="00B247C5" w:rsidRPr="003C112F" w:rsidRDefault="00B247C5" w:rsidP="00B247C5">
      <w:pPr>
        <w:rPr>
          <w:b/>
          <w:bCs/>
        </w:rPr>
      </w:pPr>
      <w:r w:rsidRPr="003C112F">
        <w:rPr>
          <w:b/>
          <w:bCs/>
        </w:rPr>
        <w:t>Learning Outcome</w:t>
      </w:r>
    </w:p>
    <w:p w:rsidR="00B247C5" w:rsidRPr="003C112F" w:rsidRDefault="00B247C5" w:rsidP="00B247C5">
      <w:r w:rsidRPr="003C112F">
        <w:t>By the end of this topic, learners must be able to identify, separate, and manage chemical waste products generated during upholstery production, and apply waste minimisation, recycling, and legal disposal practices in compliance with South African regulations and workplace standards.</w:t>
      </w:r>
    </w:p>
    <w:p w:rsidR="00B247C5" w:rsidRPr="003C112F" w:rsidRDefault="00A44425" w:rsidP="00B247C5">
      <w:r>
        <w:pict>
          <v:rect id="_x0000_i1199" style="width:0;height:1.5pt" o:hralign="center" o:hrstd="t" o:hr="t" fillcolor="#a0a0a0" stroked="f"/>
        </w:pict>
      </w:r>
    </w:p>
    <w:p w:rsidR="00B247C5" w:rsidRPr="003C112F" w:rsidRDefault="00B247C5" w:rsidP="00B247C5">
      <w:pPr>
        <w:rPr>
          <w:b/>
          <w:bCs/>
        </w:rPr>
      </w:pPr>
      <w:r w:rsidRPr="003C112F">
        <w:rPr>
          <w:b/>
          <w:bCs/>
        </w:rPr>
        <w:t>1. Key Concepts to Cover</w:t>
      </w:r>
    </w:p>
    <w:p w:rsidR="00B247C5" w:rsidRPr="003C112F" w:rsidRDefault="00B247C5" w:rsidP="00B247C5">
      <w:pPr>
        <w:rPr>
          <w:b/>
          <w:bCs/>
        </w:rPr>
      </w:pPr>
      <w:r w:rsidRPr="003C112F">
        <w:rPr>
          <w:b/>
          <w:bCs/>
        </w:rPr>
        <w:t>1.1 Types of Waste Generated in Upholstery Manufacturing</w:t>
      </w:r>
    </w:p>
    <w:p w:rsidR="00B247C5" w:rsidRPr="003C112F" w:rsidRDefault="00B247C5" w:rsidP="003C112F">
      <w:pPr>
        <w:numPr>
          <w:ilvl w:val="0"/>
          <w:numId w:val="216"/>
        </w:numPr>
      </w:pPr>
      <w:r w:rsidRPr="003C112F">
        <w:rPr>
          <w:b/>
          <w:bCs/>
        </w:rPr>
        <w:t>Hazardous chemical waste</w:t>
      </w:r>
      <w:r w:rsidRPr="003C112F">
        <w:t>:</w:t>
      </w:r>
    </w:p>
    <w:p w:rsidR="00B247C5" w:rsidRPr="003C112F" w:rsidRDefault="00B247C5" w:rsidP="003C112F">
      <w:pPr>
        <w:numPr>
          <w:ilvl w:val="1"/>
          <w:numId w:val="216"/>
        </w:numPr>
      </w:pPr>
      <w:r w:rsidRPr="003C112F">
        <w:t>Expired adhesives and solvents</w:t>
      </w:r>
    </w:p>
    <w:p w:rsidR="00B247C5" w:rsidRPr="003C112F" w:rsidRDefault="00B247C5" w:rsidP="003C112F">
      <w:pPr>
        <w:numPr>
          <w:ilvl w:val="1"/>
          <w:numId w:val="216"/>
        </w:numPr>
      </w:pPr>
      <w:r w:rsidRPr="003C112F">
        <w:t>Contaminated rags or PPE</w:t>
      </w:r>
    </w:p>
    <w:p w:rsidR="00B247C5" w:rsidRPr="003C112F" w:rsidRDefault="00B247C5" w:rsidP="003C112F">
      <w:pPr>
        <w:numPr>
          <w:ilvl w:val="1"/>
          <w:numId w:val="216"/>
        </w:numPr>
      </w:pPr>
      <w:r w:rsidRPr="003C112F">
        <w:t>Aerosol cans and adhesive containers</w:t>
      </w:r>
    </w:p>
    <w:p w:rsidR="00B247C5" w:rsidRPr="003C112F" w:rsidRDefault="00B247C5" w:rsidP="003C112F">
      <w:pPr>
        <w:numPr>
          <w:ilvl w:val="1"/>
          <w:numId w:val="216"/>
        </w:numPr>
      </w:pPr>
      <w:r w:rsidRPr="003C112F">
        <w:t>Fabric treated with flame retardants or other chemicals</w:t>
      </w:r>
    </w:p>
    <w:p w:rsidR="00B247C5" w:rsidRPr="003C112F" w:rsidRDefault="00B247C5" w:rsidP="003C112F">
      <w:pPr>
        <w:numPr>
          <w:ilvl w:val="0"/>
          <w:numId w:val="216"/>
        </w:numPr>
      </w:pPr>
      <w:r w:rsidRPr="003C112F">
        <w:rPr>
          <w:b/>
          <w:bCs/>
        </w:rPr>
        <w:t>Non-hazardous waste</w:t>
      </w:r>
      <w:r w:rsidRPr="003C112F">
        <w:t>:</w:t>
      </w:r>
    </w:p>
    <w:p w:rsidR="00B247C5" w:rsidRPr="003C112F" w:rsidRDefault="00B247C5" w:rsidP="003C112F">
      <w:pPr>
        <w:numPr>
          <w:ilvl w:val="1"/>
          <w:numId w:val="216"/>
        </w:numPr>
      </w:pPr>
      <w:r w:rsidRPr="003C112F">
        <w:t>Clean foam and fabric offcuts</w:t>
      </w:r>
    </w:p>
    <w:p w:rsidR="00B247C5" w:rsidRPr="003C112F" w:rsidRDefault="00B247C5" w:rsidP="003C112F">
      <w:pPr>
        <w:numPr>
          <w:ilvl w:val="1"/>
          <w:numId w:val="216"/>
        </w:numPr>
      </w:pPr>
      <w:r w:rsidRPr="003C112F">
        <w:t>Packaging materials (plastic, cardboard tubes)</w:t>
      </w:r>
    </w:p>
    <w:p w:rsidR="00B247C5" w:rsidRPr="003C112F" w:rsidRDefault="00B247C5" w:rsidP="003C112F">
      <w:pPr>
        <w:numPr>
          <w:ilvl w:val="1"/>
          <w:numId w:val="216"/>
        </w:numPr>
      </w:pPr>
      <w:r w:rsidRPr="003C112F">
        <w:t>Paper and admin waste</w:t>
      </w:r>
    </w:p>
    <w:p w:rsidR="00B247C5" w:rsidRPr="003C112F" w:rsidRDefault="00A44425" w:rsidP="00B247C5">
      <w:r>
        <w:pict>
          <v:rect id="_x0000_i1200" style="width:0;height:1.5pt" o:hralign="center" o:hrstd="t" o:hr="t" fillcolor="#a0a0a0" stroked="f"/>
        </w:pict>
      </w:r>
    </w:p>
    <w:p w:rsidR="00B247C5" w:rsidRPr="003C112F" w:rsidRDefault="00B247C5" w:rsidP="00B247C5">
      <w:pPr>
        <w:rPr>
          <w:b/>
          <w:bCs/>
        </w:rPr>
      </w:pPr>
      <w:r w:rsidRPr="003C112F">
        <w:rPr>
          <w:b/>
          <w:bCs/>
        </w:rPr>
        <w:t>1.2 Waste Management Principles (The 3Rs + Disposal)</w:t>
      </w:r>
    </w:p>
    <w:p w:rsidR="00B247C5" w:rsidRPr="003C112F" w:rsidRDefault="00B247C5" w:rsidP="003C112F">
      <w:pPr>
        <w:numPr>
          <w:ilvl w:val="0"/>
          <w:numId w:val="217"/>
        </w:numPr>
      </w:pPr>
      <w:r w:rsidRPr="003C112F">
        <w:rPr>
          <w:b/>
          <w:bCs/>
        </w:rPr>
        <w:t>Reduce</w:t>
      </w:r>
      <w:r w:rsidRPr="003C112F">
        <w:t>:</w:t>
      </w:r>
    </w:p>
    <w:p w:rsidR="00B247C5" w:rsidRPr="003C112F" w:rsidRDefault="00B247C5" w:rsidP="003C112F">
      <w:pPr>
        <w:numPr>
          <w:ilvl w:val="1"/>
          <w:numId w:val="217"/>
        </w:numPr>
      </w:pPr>
      <w:r w:rsidRPr="003C112F">
        <w:t>Purchase only required quantities</w:t>
      </w:r>
    </w:p>
    <w:p w:rsidR="00B247C5" w:rsidRPr="003C112F" w:rsidRDefault="00B247C5" w:rsidP="003C112F">
      <w:pPr>
        <w:numPr>
          <w:ilvl w:val="1"/>
          <w:numId w:val="217"/>
        </w:numPr>
      </w:pPr>
      <w:r w:rsidRPr="003C112F">
        <w:t>Use proper dispensing tools to minimise spills or overuse</w:t>
      </w:r>
    </w:p>
    <w:p w:rsidR="00B247C5" w:rsidRPr="003C112F" w:rsidRDefault="00B247C5" w:rsidP="003C112F">
      <w:pPr>
        <w:numPr>
          <w:ilvl w:val="0"/>
          <w:numId w:val="217"/>
        </w:numPr>
      </w:pPr>
      <w:r w:rsidRPr="003C112F">
        <w:rPr>
          <w:b/>
          <w:bCs/>
        </w:rPr>
        <w:t>Reuse</w:t>
      </w:r>
      <w:r w:rsidRPr="003C112F">
        <w:t>:</w:t>
      </w:r>
    </w:p>
    <w:p w:rsidR="00B247C5" w:rsidRPr="003C112F" w:rsidRDefault="00B247C5" w:rsidP="003C112F">
      <w:pPr>
        <w:numPr>
          <w:ilvl w:val="1"/>
          <w:numId w:val="217"/>
        </w:numPr>
      </w:pPr>
      <w:r w:rsidRPr="003C112F">
        <w:t>Reuse clean chemical containers for compatible substances (with relabelling)</w:t>
      </w:r>
    </w:p>
    <w:p w:rsidR="00B247C5" w:rsidRPr="003C112F" w:rsidRDefault="00B247C5" w:rsidP="003C112F">
      <w:pPr>
        <w:numPr>
          <w:ilvl w:val="1"/>
          <w:numId w:val="217"/>
        </w:numPr>
      </w:pPr>
      <w:r w:rsidRPr="003C112F">
        <w:t>Reuse fabric offcuts for sample boards or training purposes</w:t>
      </w:r>
    </w:p>
    <w:p w:rsidR="00B247C5" w:rsidRPr="003C112F" w:rsidRDefault="00B247C5" w:rsidP="003C112F">
      <w:pPr>
        <w:numPr>
          <w:ilvl w:val="0"/>
          <w:numId w:val="217"/>
        </w:numPr>
      </w:pPr>
      <w:r w:rsidRPr="003C112F">
        <w:rPr>
          <w:b/>
          <w:bCs/>
        </w:rPr>
        <w:t>Recycle</w:t>
      </w:r>
      <w:r w:rsidRPr="003C112F">
        <w:t>:</w:t>
      </w:r>
    </w:p>
    <w:p w:rsidR="00B247C5" w:rsidRPr="003C112F" w:rsidRDefault="00B247C5" w:rsidP="003C112F">
      <w:pPr>
        <w:numPr>
          <w:ilvl w:val="1"/>
          <w:numId w:val="217"/>
        </w:numPr>
      </w:pPr>
      <w:r w:rsidRPr="003C112F">
        <w:t>Separate recyclables (e.g. cardboard, clean plastic, aluminium) for collection</w:t>
      </w:r>
    </w:p>
    <w:p w:rsidR="00B247C5" w:rsidRPr="003C112F" w:rsidRDefault="00B247C5" w:rsidP="003C112F">
      <w:pPr>
        <w:numPr>
          <w:ilvl w:val="1"/>
          <w:numId w:val="217"/>
        </w:numPr>
      </w:pPr>
      <w:r w:rsidRPr="003C112F">
        <w:t>Partner with local recycling cooperatives</w:t>
      </w:r>
    </w:p>
    <w:p w:rsidR="00B247C5" w:rsidRPr="003C112F" w:rsidRDefault="00B247C5" w:rsidP="003C112F">
      <w:pPr>
        <w:numPr>
          <w:ilvl w:val="0"/>
          <w:numId w:val="217"/>
        </w:numPr>
      </w:pPr>
      <w:r w:rsidRPr="003C112F">
        <w:rPr>
          <w:b/>
          <w:bCs/>
        </w:rPr>
        <w:t>Responsible Disposal</w:t>
      </w:r>
      <w:r w:rsidRPr="003C112F">
        <w:t>:</w:t>
      </w:r>
    </w:p>
    <w:p w:rsidR="00B247C5" w:rsidRPr="003C112F" w:rsidRDefault="00B247C5" w:rsidP="003C112F">
      <w:pPr>
        <w:numPr>
          <w:ilvl w:val="1"/>
          <w:numId w:val="217"/>
        </w:numPr>
      </w:pPr>
      <w:r w:rsidRPr="003C112F">
        <w:lastRenderedPageBreak/>
        <w:t xml:space="preserve">Hazardous waste must </w:t>
      </w:r>
      <w:r w:rsidRPr="003C112F">
        <w:rPr>
          <w:b/>
          <w:bCs/>
        </w:rPr>
        <w:t>never</w:t>
      </w:r>
      <w:r w:rsidRPr="003C112F">
        <w:t xml:space="preserve"> be disposed of in general waste</w:t>
      </w:r>
    </w:p>
    <w:p w:rsidR="00B247C5" w:rsidRPr="003C112F" w:rsidRDefault="00B247C5" w:rsidP="003C112F">
      <w:pPr>
        <w:numPr>
          <w:ilvl w:val="1"/>
          <w:numId w:val="217"/>
        </w:numPr>
      </w:pPr>
      <w:r w:rsidRPr="003C112F">
        <w:t xml:space="preserve">Expired chemicals and contaminated materials must be handed over to </w:t>
      </w:r>
      <w:r w:rsidRPr="003C112F">
        <w:rPr>
          <w:b/>
          <w:bCs/>
        </w:rPr>
        <w:t>licensed hazardous waste disposal providers</w:t>
      </w:r>
    </w:p>
    <w:p w:rsidR="00B247C5" w:rsidRPr="003C112F" w:rsidRDefault="00B247C5" w:rsidP="003C112F">
      <w:pPr>
        <w:numPr>
          <w:ilvl w:val="1"/>
          <w:numId w:val="217"/>
        </w:numPr>
      </w:pPr>
      <w:r w:rsidRPr="003C112F">
        <w:t xml:space="preserve">Always follow MSDS disposal instructions and </w:t>
      </w:r>
      <w:r w:rsidRPr="003C112F">
        <w:rPr>
          <w:b/>
          <w:bCs/>
        </w:rPr>
        <w:t>municipal by-laws</w:t>
      </w:r>
    </w:p>
    <w:p w:rsidR="00B247C5" w:rsidRPr="003C112F" w:rsidRDefault="00A44425" w:rsidP="00B247C5">
      <w:r>
        <w:pict>
          <v:rect id="_x0000_i1201" style="width:0;height:1.5pt" o:hralign="center" o:hrstd="t" o:hr="t" fillcolor="#a0a0a0" stroked="f"/>
        </w:pict>
      </w:r>
    </w:p>
    <w:p w:rsidR="00B247C5" w:rsidRPr="003C112F" w:rsidRDefault="00B247C5" w:rsidP="00B247C5">
      <w:pPr>
        <w:rPr>
          <w:b/>
          <w:bCs/>
        </w:rPr>
      </w:pPr>
      <w:r w:rsidRPr="003C112F">
        <w:rPr>
          <w:b/>
          <w:bCs/>
        </w:rPr>
        <w:t>1.3 Chemical Waste Storage and Labelling</w:t>
      </w:r>
    </w:p>
    <w:p w:rsidR="00B247C5" w:rsidRPr="003C112F" w:rsidRDefault="00B247C5" w:rsidP="003C112F">
      <w:pPr>
        <w:numPr>
          <w:ilvl w:val="0"/>
          <w:numId w:val="218"/>
        </w:numPr>
      </w:pPr>
      <w:r w:rsidRPr="003C112F">
        <w:t xml:space="preserve">Store in </w:t>
      </w:r>
      <w:r w:rsidRPr="003C112F">
        <w:rPr>
          <w:b/>
          <w:bCs/>
        </w:rPr>
        <w:t>sealed, leak-proof containers</w:t>
      </w:r>
    </w:p>
    <w:p w:rsidR="00B247C5" w:rsidRPr="003C112F" w:rsidRDefault="00B247C5" w:rsidP="003C112F">
      <w:pPr>
        <w:numPr>
          <w:ilvl w:val="0"/>
          <w:numId w:val="218"/>
        </w:numPr>
      </w:pPr>
      <w:r w:rsidRPr="003C112F">
        <w:t>Label all waste with:</w:t>
      </w:r>
    </w:p>
    <w:p w:rsidR="00B247C5" w:rsidRPr="003C112F" w:rsidRDefault="00B247C5" w:rsidP="003C112F">
      <w:pPr>
        <w:numPr>
          <w:ilvl w:val="1"/>
          <w:numId w:val="218"/>
        </w:numPr>
      </w:pPr>
      <w:r w:rsidRPr="003C112F">
        <w:t>Substance name</w:t>
      </w:r>
    </w:p>
    <w:p w:rsidR="00B247C5" w:rsidRPr="003C112F" w:rsidRDefault="00B247C5" w:rsidP="003C112F">
      <w:pPr>
        <w:numPr>
          <w:ilvl w:val="1"/>
          <w:numId w:val="218"/>
        </w:numPr>
      </w:pPr>
      <w:r w:rsidRPr="003C112F">
        <w:t>Hazard class</w:t>
      </w:r>
    </w:p>
    <w:p w:rsidR="00B247C5" w:rsidRPr="003C112F" w:rsidRDefault="00B247C5" w:rsidP="003C112F">
      <w:pPr>
        <w:numPr>
          <w:ilvl w:val="1"/>
          <w:numId w:val="218"/>
        </w:numPr>
      </w:pPr>
      <w:r w:rsidRPr="003C112F">
        <w:t>Date of disposal</w:t>
      </w:r>
    </w:p>
    <w:p w:rsidR="00B247C5" w:rsidRPr="003C112F" w:rsidRDefault="00B247C5" w:rsidP="003C112F">
      <w:pPr>
        <w:numPr>
          <w:ilvl w:val="1"/>
          <w:numId w:val="218"/>
        </w:numPr>
      </w:pPr>
      <w:r w:rsidRPr="003C112F">
        <w:t>Source workshop area</w:t>
      </w:r>
    </w:p>
    <w:p w:rsidR="00B247C5" w:rsidRPr="003C112F" w:rsidRDefault="00B247C5" w:rsidP="003C112F">
      <w:pPr>
        <w:numPr>
          <w:ilvl w:val="0"/>
          <w:numId w:val="218"/>
        </w:numPr>
      </w:pPr>
      <w:r w:rsidRPr="003C112F">
        <w:t xml:space="preserve">Maintain a </w:t>
      </w:r>
      <w:r w:rsidRPr="003C112F">
        <w:rPr>
          <w:b/>
          <w:bCs/>
        </w:rPr>
        <w:t>chemical waste register</w:t>
      </w:r>
      <w:r w:rsidRPr="003C112F">
        <w:t xml:space="preserve"> and schedule regular collections</w:t>
      </w:r>
    </w:p>
    <w:p w:rsidR="00B247C5" w:rsidRPr="003C112F" w:rsidRDefault="00A44425" w:rsidP="00B247C5">
      <w:r>
        <w:pict>
          <v:rect id="_x0000_i1202" style="width:0;height:1.5pt" o:hralign="center" o:hrstd="t" o:hr="t" fillcolor="#a0a0a0" stroked="f"/>
        </w:pict>
      </w:r>
    </w:p>
    <w:p w:rsidR="00B247C5" w:rsidRPr="003C112F" w:rsidRDefault="00B247C5" w:rsidP="00B247C5">
      <w:pPr>
        <w:rPr>
          <w:b/>
          <w:bCs/>
        </w:rPr>
      </w:pPr>
      <w:r w:rsidRPr="003C112F">
        <w:rPr>
          <w:b/>
          <w:bCs/>
        </w:rPr>
        <w:t>1.4 Legal Compliance in South Africa</w:t>
      </w:r>
    </w:p>
    <w:p w:rsidR="00B247C5" w:rsidRPr="003C112F" w:rsidRDefault="00B247C5" w:rsidP="003C112F">
      <w:pPr>
        <w:numPr>
          <w:ilvl w:val="0"/>
          <w:numId w:val="219"/>
        </w:numPr>
      </w:pPr>
      <w:r w:rsidRPr="003C112F">
        <w:t>Governed under:</w:t>
      </w:r>
    </w:p>
    <w:p w:rsidR="00B247C5" w:rsidRPr="003C112F" w:rsidRDefault="00B247C5" w:rsidP="003C112F">
      <w:pPr>
        <w:numPr>
          <w:ilvl w:val="1"/>
          <w:numId w:val="219"/>
        </w:numPr>
      </w:pPr>
      <w:r w:rsidRPr="003C112F">
        <w:rPr>
          <w:b/>
          <w:bCs/>
        </w:rPr>
        <w:t>Occupational Health and Safety Act (85 of 1993)</w:t>
      </w:r>
    </w:p>
    <w:p w:rsidR="00B247C5" w:rsidRPr="003C112F" w:rsidRDefault="00B247C5" w:rsidP="003C112F">
      <w:pPr>
        <w:numPr>
          <w:ilvl w:val="1"/>
          <w:numId w:val="219"/>
        </w:numPr>
      </w:pPr>
      <w:r w:rsidRPr="003C112F">
        <w:rPr>
          <w:b/>
          <w:bCs/>
        </w:rPr>
        <w:t>Hazardous Substances Act (15 of 1973)</w:t>
      </w:r>
    </w:p>
    <w:p w:rsidR="00B247C5" w:rsidRPr="003C112F" w:rsidRDefault="00B247C5" w:rsidP="003C112F">
      <w:pPr>
        <w:numPr>
          <w:ilvl w:val="1"/>
          <w:numId w:val="219"/>
        </w:numPr>
      </w:pPr>
      <w:r w:rsidRPr="003C112F">
        <w:t>Local environmental and waste disposal by-laws</w:t>
      </w:r>
    </w:p>
    <w:p w:rsidR="00B247C5" w:rsidRPr="003C112F" w:rsidRDefault="00B247C5" w:rsidP="003C112F">
      <w:pPr>
        <w:numPr>
          <w:ilvl w:val="0"/>
          <w:numId w:val="219"/>
        </w:numPr>
      </w:pPr>
      <w:r w:rsidRPr="003C112F">
        <w:t>Failure to comply may result in:</w:t>
      </w:r>
    </w:p>
    <w:p w:rsidR="00B247C5" w:rsidRPr="003C112F" w:rsidRDefault="00B247C5" w:rsidP="003C112F">
      <w:pPr>
        <w:numPr>
          <w:ilvl w:val="1"/>
          <w:numId w:val="219"/>
        </w:numPr>
      </w:pPr>
      <w:r w:rsidRPr="003C112F">
        <w:t>Fines</w:t>
      </w:r>
    </w:p>
    <w:p w:rsidR="00B247C5" w:rsidRPr="003C112F" w:rsidRDefault="00B247C5" w:rsidP="003C112F">
      <w:pPr>
        <w:numPr>
          <w:ilvl w:val="1"/>
          <w:numId w:val="219"/>
        </w:numPr>
      </w:pPr>
      <w:r w:rsidRPr="003C112F">
        <w:t>Revocation of workshop licences</w:t>
      </w:r>
    </w:p>
    <w:p w:rsidR="00B247C5" w:rsidRPr="003C112F" w:rsidRDefault="00B247C5" w:rsidP="003C112F">
      <w:pPr>
        <w:numPr>
          <w:ilvl w:val="1"/>
          <w:numId w:val="219"/>
        </w:numPr>
      </w:pPr>
      <w:r w:rsidRPr="003C112F">
        <w:t>Legal action in the event of environmental contamination or injury</w:t>
      </w:r>
    </w:p>
    <w:p w:rsidR="00B247C5" w:rsidRPr="003C112F" w:rsidRDefault="00A44425" w:rsidP="00B247C5">
      <w:r>
        <w:pict>
          <v:rect id="_x0000_i1203" style="width:0;height:1.5pt" o:hralign="center" o:hrstd="t" o:hr="t" fillcolor="#a0a0a0" stroked="f"/>
        </w:pict>
      </w:r>
    </w:p>
    <w:p w:rsidR="00B247C5" w:rsidRPr="003C112F" w:rsidRDefault="00B247C5" w:rsidP="00B247C5">
      <w:pPr>
        <w:rPr>
          <w:b/>
          <w:bCs/>
        </w:rPr>
      </w:pPr>
      <w:r w:rsidRPr="003C112F">
        <w:rPr>
          <w:b/>
          <w:bCs/>
        </w:rPr>
        <w:t>2. Practical Demonstration Guidelines</w:t>
      </w:r>
    </w:p>
    <w:p w:rsidR="00B247C5" w:rsidRPr="003C112F" w:rsidRDefault="00B247C5" w:rsidP="00B247C5">
      <w:r w:rsidRPr="003C112F">
        <w:t xml:space="preserve">Create a </w:t>
      </w:r>
      <w:r w:rsidRPr="003C112F">
        <w:rPr>
          <w:b/>
          <w:bCs/>
        </w:rPr>
        <w:t>waste sorting activity station</w:t>
      </w:r>
      <w:r w:rsidRPr="003C112F">
        <w:t xml:space="preserve"> with:</w:t>
      </w:r>
    </w:p>
    <w:p w:rsidR="00B247C5" w:rsidRPr="003C112F" w:rsidRDefault="00B247C5" w:rsidP="003C112F">
      <w:pPr>
        <w:numPr>
          <w:ilvl w:val="0"/>
          <w:numId w:val="220"/>
        </w:numPr>
      </w:pPr>
      <w:r w:rsidRPr="003C112F">
        <w:t>Mock chemical containers (some labelled hazardous, some not)</w:t>
      </w:r>
    </w:p>
    <w:p w:rsidR="00B247C5" w:rsidRPr="003C112F" w:rsidRDefault="00B247C5" w:rsidP="003C112F">
      <w:pPr>
        <w:numPr>
          <w:ilvl w:val="0"/>
          <w:numId w:val="220"/>
        </w:numPr>
      </w:pPr>
      <w:r w:rsidRPr="003C112F">
        <w:t>Fabric offcuts (treated and untreated)</w:t>
      </w:r>
    </w:p>
    <w:p w:rsidR="00B247C5" w:rsidRPr="003C112F" w:rsidRDefault="00B247C5" w:rsidP="003C112F">
      <w:pPr>
        <w:numPr>
          <w:ilvl w:val="0"/>
          <w:numId w:val="220"/>
        </w:numPr>
      </w:pPr>
      <w:r w:rsidRPr="003C112F">
        <w:t>PPE waste (used gloves, goggles)</w:t>
      </w:r>
    </w:p>
    <w:p w:rsidR="00B247C5" w:rsidRPr="003C112F" w:rsidRDefault="00B247C5" w:rsidP="003C112F">
      <w:pPr>
        <w:numPr>
          <w:ilvl w:val="0"/>
          <w:numId w:val="220"/>
        </w:numPr>
      </w:pPr>
      <w:r w:rsidRPr="003C112F">
        <w:t>General recyclables (cardboard, plastic bottles)</w:t>
      </w:r>
    </w:p>
    <w:p w:rsidR="00B247C5" w:rsidRPr="003C112F" w:rsidRDefault="00B247C5" w:rsidP="00B247C5">
      <w:r w:rsidRPr="003C112F">
        <w:rPr>
          <w:b/>
          <w:bCs/>
        </w:rPr>
        <w:t>Activities</w:t>
      </w:r>
      <w:r w:rsidRPr="003C112F">
        <w:t>:</w:t>
      </w:r>
    </w:p>
    <w:p w:rsidR="00B247C5" w:rsidRPr="003C112F" w:rsidRDefault="00B247C5" w:rsidP="003C112F">
      <w:pPr>
        <w:numPr>
          <w:ilvl w:val="0"/>
          <w:numId w:val="221"/>
        </w:numPr>
      </w:pPr>
      <w:r w:rsidRPr="003C112F">
        <w:lastRenderedPageBreak/>
        <w:t xml:space="preserve">Learners sort each item into: </w:t>
      </w:r>
      <w:r w:rsidRPr="003C112F">
        <w:rPr>
          <w:i/>
          <w:iCs/>
        </w:rPr>
        <w:t>Hazardous Waste</w:t>
      </w:r>
      <w:r w:rsidRPr="003C112F">
        <w:t xml:space="preserve">, </w:t>
      </w:r>
      <w:r w:rsidRPr="003C112F">
        <w:rPr>
          <w:i/>
          <w:iCs/>
        </w:rPr>
        <w:t>Recyclable</w:t>
      </w:r>
      <w:r w:rsidRPr="003C112F">
        <w:t xml:space="preserve">, </w:t>
      </w:r>
      <w:r w:rsidRPr="003C112F">
        <w:rPr>
          <w:i/>
          <w:iCs/>
        </w:rPr>
        <w:t>General Waste</w:t>
      </w:r>
      <w:r w:rsidRPr="003C112F">
        <w:t xml:space="preserve">, or </w:t>
      </w:r>
      <w:r w:rsidRPr="003C112F">
        <w:rPr>
          <w:i/>
          <w:iCs/>
        </w:rPr>
        <w:t>Reuse Bin</w:t>
      </w:r>
    </w:p>
    <w:p w:rsidR="00B247C5" w:rsidRPr="003C112F" w:rsidRDefault="00B247C5" w:rsidP="003C112F">
      <w:pPr>
        <w:numPr>
          <w:ilvl w:val="0"/>
          <w:numId w:val="221"/>
        </w:numPr>
      </w:pPr>
      <w:r w:rsidRPr="003C112F">
        <w:t xml:space="preserve">Complete a sample </w:t>
      </w:r>
      <w:r w:rsidRPr="003C112F">
        <w:rPr>
          <w:b/>
          <w:bCs/>
        </w:rPr>
        <w:t>chemical waste log sheet</w:t>
      </w:r>
    </w:p>
    <w:p w:rsidR="00B247C5" w:rsidRPr="003C112F" w:rsidRDefault="00B247C5" w:rsidP="003C112F">
      <w:pPr>
        <w:numPr>
          <w:ilvl w:val="0"/>
          <w:numId w:val="221"/>
        </w:numPr>
      </w:pPr>
      <w:r w:rsidRPr="003C112F">
        <w:t>Discuss consequences of incorrect sorting</w:t>
      </w:r>
    </w:p>
    <w:p w:rsidR="00B247C5" w:rsidRPr="003C112F" w:rsidRDefault="00A44425" w:rsidP="00B247C5">
      <w:r>
        <w:pict>
          <v:rect id="_x0000_i1204" style="width:0;height:1.5pt" o:hralign="center" o:hrstd="t" o:hr="t" fillcolor="#a0a0a0" stroked="f"/>
        </w:pict>
      </w:r>
    </w:p>
    <w:p w:rsidR="00B247C5" w:rsidRPr="003C112F" w:rsidRDefault="00B247C5" w:rsidP="00B247C5">
      <w:pPr>
        <w:rPr>
          <w:b/>
          <w:bCs/>
        </w:rPr>
      </w:pPr>
      <w:r w:rsidRPr="003C112F">
        <w:rPr>
          <w:b/>
          <w:bCs/>
        </w:rPr>
        <w:t>3. Examples</w:t>
      </w:r>
    </w:p>
    <w:p w:rsidR="00B247C5" w:rsidRPr="003C112F" w:rsidRDefault="00B247C5" w:rsidP="003C112F">
      <w:pPr>
        <w:numPr>
          <w:ilvl w:val="0"/>
          <w:numId w:val="222"/>
        </w:numPr>
      </w:pPr>
      <w:r w:rsidRPr="003C112F">
        <w:rPr>
          <w:b/>
          <w:bCs/>
        </w:rPr>
        <w:t>Example 1</w:t>
      </w:r>
      <w:r w:rsidRPr="003C112F">
        <w:t>:</w:t>
      </w:r>
      <w:r w:rsidRPr="003C112F">
        <w:br/>
        <w:t>Used solvent-soaked rags thrown into a general waste bin ignite due to chemical vapour build-up near a heater—an incident caused by improper chemical waste disposal.</w:t>
      </w:r>
    </w:p>
    <w:p w:rsidR="00B247C5" w:rsidRPr="003C112F" w:rsidRDefault="00B247C5" w:rsidP="003C112F">
      <w:pPr>
        <w:numPr>
          <w:ilvl w:val="0"/>
          <w:numId w:val="222"/>
        </w:numPr>
      </w:pPr>
      <w:r w:rsidRPr="003C112F">
        <w:rPr>
          <w:b/>
          <w:bCs/>
        </w:rPr>
        <w:t>Example 2</w:t>
      </w:r>
      <w:r w:rsidRPr="003C112F">
        <w:t>:</w:t>
      </w:r>
      <w:r w:rsidRPr="003C112F">
        <w:br/>
        <w:t xml:space="preserve">A workshop reuses leftover flame-retardant treated fabric offcuts to create sample boards for client presentations, </w:t>
      </w:r>
      <w:r w:rsidRPr="003C112F">
        <w:rPr>
          <w:b/>
          <w:bCs/>
        </w:rPr>
        <w:t>reducing material waste</w:t>
      </w:r>
      <w:r w:rsidRPr="003C112F">
        <w:t>.</w:t>
      </w:r>
    </w:p>
    <w:p w:rsidR="00B247C5" w:rsidRPr="003C112F" w:rsidRDefault="00A44425" w:rsidP="00B247C5">
      <w:r>
        <w:pict>
          <v:rect id="_x0000_i1205" style="width:0;height:1.5pt" o:hralign="center" o:hrstd="t" o:hr="t" fillcolor="#a0a0a0" stroked="f"/>
        </w:pict>
      </w:r>
    </w:p>
    <w:p w:rsidR="00B247C5" w:rsidRPr="003C112F" w:rsidRDefault="00B247C5" w:rsidP="00B247C5">
      <w:pPr>
        <w:rPr>
          <w:b/>
          <w:bCs/>
        </w:rPr>
      </w:pPr>
      <w:r w:rsidRPr="003C112F">
        <w:rPr>
          <w:b/>
          <w:bCs/>
        </w:rPr>
        <w:t>4. South African Case Study</w:t>
      </w:r>
    </w:p>
    <w:p w:rsidR="00B247C5" w:rsidRPr="003C112F" w:rsidRDefault="00B247C5" w:rsidP="00B247C5">
      <w:r w:rsidRPr="003C112F">
        <w:rPr>
          <w:b/>
          <w:bCs/>
        </w:rPr>
        <w:t>Case Study: Chemical Waste Compliance – Johannesburg Upholstery Cluster</w:t>
      </w:r>
    </w:p>
    <w:p w:rsidR="00B247C5" w:rsidRPr="003C112F" w:rsidRDefault="00B247C5" w:rsidP="00B247C5">
      <w:r w:rsidRPr="003C112F">
        <w:t xml:space="preserve">A cluster of five small upholstery businesses in Johannesburg collectively hired a certified hazardous waste contractor after an environmental compliance visit revealed that expired chemicals were being stored indefinitely. By implementing a shared disposal calendar, central chemical waste store, and communal training on chemical labelling and separation, the cluster reduced workshop risk and passed follow-up inspections. One of the businesses also negotiated </w:t>
      </w:r>
      <w:r w:rsidRPr="003C112F">
        <w:rPr>
          <w:b/>
          <w:bCs/>
        </w:rPr>
        <w:t>free recycling collection</w:t>
      </w:r>
      <w:r w:rsidRPr="003C112F">
        <w:t xml:space="preserve"> for clean packaging through a local youth enterprise.</w:t>
      </w:r>
    </w:p>
    <w:p w:rsidR="00B247C5" w:rsidRPr="003C112F" w:rsidRDefault="00B247C5" w:rsidP="003C112F">
      <w:pPr>
        <w:numPr>
          <w:ilvl w:val="0"/>
          <w:numId w:val="223"/>
        </w:numPr>
      </w:pPr>
      <w:r w:rsidRPr="003C112F">
        <w:rPr>
          <w:i/>
          <w:iCs/>
        </w:rPr>
        <w:t>Learning Point</w:t>
      </w:r>
      <w:r w:rsidRPr="003C112F">
        <w:t>: Waste management compliance does not need to be costly—collaboration, record-keeping, and proper training are key.</w:t>
      </w:r>
    </w:p>
    <w:p w:rsidR="00B247C5" w:rsidRPr="003C112F" w:rsidRDefault="00A44425" w:rsidP="00B247C5">
      <w:r>
        <w:pict>
          <v:rect id="_x0000_i1206" style="width:0;height:1.5pt" o:hralign="center" o:hrstd="t" o:hr="t" fillcolor="#a0a0a0" stroked="f"/>
        </w:pict>
      </w:r>
    </w:p>
    <w:p w:rsidR="00B247C5" w:rsidRPr="003C112F" w:rsidRDefault="00B247C5" w:rsidP="00B247C5">
      <w:pPr>
        <w:rPr>
          <w:b/>
          <w:bCs/>
        </w:rPr>
      </w:pPr>
      <w:r w:rsidRPr="003C112F">
        <w:rPr>
          <w:b/>
          <w:bCs/>
        </w:rPr>
        <w:t>5. Critical Thinking Questions</w:t>
      </w:r>
    </w:p>
    <w:p w:rsidR="00B247C5" w:rsidRPr="003C112F" w:rsidRDefault="00B247C5" w:rsidP="003C112F">
      <w:pPr>
        <w:numPr>
          <w:ilvl w:val="0"/>
          <w:numId w:val="224"/>
        </w:numPr>
      </w:pPr>
      <w:r w:rsidRPr="003C112F">
        <w:rPr>
          <w:b/>
          <w:bCs/>
        </w:rPr>
        <w:t>Scenario Response</w:t>
      </w:r>
      <w:r w:rsidRPr="003C112F">
        <w:t>:</w:t>
      </w:r>
      <w:r w:rsidRPr="003C112F">
        <w:br/>
        <w:t>A co-worker pours unused adhesive into a stormwater drain to “get rid of it quickly.” What are the consequences of this action?</w:t>
      </w:r>
    </w:p>
    <w:p w:rsidR="00B247C5" w:rsidRPr="003C112F" w:rsidRDefault="00B247C5" w:rsidP="003C112F">
      <w:pPr>
        <w:numPr>
          <w:ilvl w:val="0"/>
          <w:numId w:val="224"/>
        </w:numPr>
      </w:pPr>
      <w:r w:rsidRPr="003C112F">
        <w:rPr>
          <w:b/>
          <w:bCs/>
        </w:rPr>
        <w:t>Waste Hierarchy Reflection</w:t>
      </w:r>
      <w:r w:rsidRPr="003C112F">
        <w:t>:</w:t>
      </w:r>
      <w:r w:rsidRPr="003C112F">
        <w:br/>
        <w:t>Why should reuse and reduction always come before recycling or disposal in upholstery chemical waste management?</w:t>
      </w:r>
    </w:p>
    <w:p w:rsidR="00B247C5" w:rsidRPr="003C112F" w:rsidRDefault="00B247C5" w:rsidP="003C112F">
      <w:pPr>
        <w:numPr>
          <w:ilvl w:val="0"/>
          <w:numId w:val="224"/>
        </w:numPr>
      </w:pPr>
      <w:r w:rsidRPr="003C112F">
        <w:rPr>
          <w:b/>
          <w:bCs/>
        </w:rPr>
        <w:t>Workshop Efficiency</w:t>
      </w:r>
      <w:r w:rsidRPr="003C112F">
        <w:t>:</w:t>
      </w:r>
      <w:r w:rsidRPr="003C112F">
        <w:br/>
        <w:t>How can careful waste tracking contribute to both environmental responsibility and cost-saving?</w:t>
      </w:r>
    </w:p>
    <w:p w:rsidR="00B247C5" w:rsidRPr="003C112F" w:rsidRDefault="00B247C5" w:rsidP="003C112F">
      <w:pPr>
        <w:numPr>
          <w:ilvl w:val="0"/>
          <w:numId w:val="224"/>
        </w:numPr>
      </w:pPr>
      <w:r w:rsidRPr="003C112F">
        <w:rPr>
          <w:b/>
          <w:bCs/>
        </w:rPr>
        <w:lastRenderedPageBreak/>
        <w:t>Community Linkages</w:t>
      </w:r>
      <w:r w:rsidRPr="003C112F">
        <w:t>:</w:t>
      </w:r>
      <w:r w:rsidRPr="003C112F">
        <w:br/>
        <w:t>What partnerships could a small upholstery workshop explore to manage recycling and hazardous waste more sustainably?</w:t>
      </w:r>
    </w:p>
    <w:p w:rsidR="00B247C5" w:rsidRPr="003C112F" w:rsidRDefault="00A44425" w:rsidP="00B247C5">
      <w:r>
        <w:pict>
          <v:rect id="_x0000_i1207" style="width:0;height:1.5pt" o:hralign="center" o:hrstd="t" o:hr="t" fillcolor="#a0a0a0" stroked="f"/>
        </w:pict>
      </w:r>
    </w:p>
    <w:p w:rsidR="00B247C5" w:rsidRPr="003C112F" w:rsidRDefault="00624555" w:rsidP="00B247C5">
      <w:r w:rsidRPr="003C112F">
        <w:t xml:space="preserve"> </w:t>
      </w:r>
    </w:p>
    <w:p w:rsidR="00624555" w:rsidRPr="003C112F" w:rsidRDefault="00624555">
      <w:pPr>
        <w:rPr>
          <w:b/>
          <w:bCs/>
        </w:rPr>
      </w:pPr>
      <w:r w:rsidRPr="003C112F">
        <w:rPr>
          <w:b/>
          <w:bCs/>
        </w:rPr>
        <w:br w:type="page"/>
      </w:r>
    </w:p>
    <w:p w:rsidR="00B247C5" w:rsidRPr="003C112F" w:rsidRDefault="00B247C5" w:rsidP="00624555">
      <w:pPr>
        <w:pStyle w:val="Heading2"/>
        <w:rPr>
          <w:rFonts w:ascii="Century Gothic" w:hAnsi="Century Gothic"/>
          <w:b/>
          <w:bCs/>
        </w:rPr>
      </w:pPr>
      <w:bookmarkStart w:id="30" w:name="_Toc196124566"/>
      <w:r w:rsidRPr="003C112F">
        <w:rPr>
          <w:rFonts w:ascii="Century Gothic" w:hAnsi="Century Gothic"/>
          <w:b/>
          <w:bCs/>
        </w:rPr>
        <w:lastRenderedPageBreak/>
        <w:t>Integrated Assessment: KM-12-KT03 – Chemicals Used in Upholstery Manufacturing (Weight 15%)</w:t>
      </w:r>
      <w:bookmarkEnd w:id="30"/>
    </w:p>
    <w:p w:rsidR="00B247C5" w:rsidRPr="003C112F" w:rsidRDefault="00B247C5" w:rsidP="00B247C5">
      <w:pPr>
        <w:rPr>
          <w:b/>
          <w:bCs/>
        </w:rPr>
      </w:pPr>
      <w:r w:rsidRPr="003C112F">
        <w:rPr>
          <w:b/>
          <w:bCs/>
        </w:rPr>
        <w:t>Internal Assessment Criteria</w:t>
      </w:r>
    </w:p>
    <w:p w:rsidR="00B247C5" w:rsidRPr="003C112F" w:rsidRDefault="00B247C5" w:rsidP="003C112F">
      <w:pPr>
        <w:numPr>
          <w:ilvl w:val="0"/>
          <w:numId w:val="225"/>
        </w:numPr>
      </w:pPr>
      <w:r w:rsidRPr="003C112F">
        <w:rPr>
          <w:b/>
          <w:bCs/>
        </w:rPr>
        <w:t>IAC0301</w:t>
      </w:r>
      <w:r w:rsidRPr="003C112F">
        <w:t>: Principles and concepts of safe handling, storage, and management of hazardous substances, including non-flammable adhesives and solvents, fabric treated with non-flammable products, foam, MDF, airborne fumes, dust, and compressed air</w:t>
      </w:r>
    </w:p>
    <w:p w:rsidR="00B247C5" w:rsidRPr="003C112F" w:rsidRDefault="00B247C5" w:rsidP="003C112F">
      <w:pPr>
        <w:numPr>
          <w:ilvl w:val="0"/>
          <w:numId w:val="225"/>
        </w:numPr>
      </w:pPr>
      <w:r w:rsidRPr="003C112F">
        <w:rPr>
          <w:b/>
          <w:bCs/>
        </w:rPr>
        <w:t>IAC0302</w:t>
      </w:r>
      <w:r w:rsidRPr="003C112F">
        <w:t>: Identification of hazardous substances in the upholstery prototyping process (non-flammable adhesives and solvents, fabric treated with non-flammable products, polyurethane foam, latex, MDF, airborne fumes, dust, compressed air) are explained, and the mitigation of risks is elaborated</w:t>
      </w:r>
    </w:p>
    <w:p w:rsidR="00B247C5" w:rsidRPr="003C112F" w:rsidRDefault="00A44425" w:rsidP="00B247C5">
      <w:r>
        <w:pict>
          <v:rect id="_x0000_i1208" style="width:0;height:1.5pt" o:hralign="center" o:hrstd="t" o:hr="t" fillcolor="#a0a0a0" stroked="f"/>
        </w:pict>
      </w:r>
    </w:p>
    <w:p w:rsidR="00B247C5" w:rsidRPr="003C112F" w:rsidRDefault="00B247C5" w:rsidP="00B247C5">
      <w:pPr>
        <w:rPr>
          <w:b/>
          <w:bCs/>
        </w:rPr>
      </w:pPr>
      <w:r w:rsidRPr="003C112F">
        <w:rPr>
          <w:b/>
          <w:bCs/>
        </w:rPr>
        <w:t>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2"/>
        <w:gridCol w:w="4850"/>
        <w:gridCol w:w="1754"/>
      </w:tblGrid>
      <w:tr w:rsidR="00B247C5" w:rsidRPr="003C112F" w:rsidTr="00624555">
        <w:trPr>
          <w:tblHeader/>
          <w:tblCellSpacing w:w="15" w:type="dxa"/>
        </w:trPr>
        <w:tc>
          <w:tcPr>
            <w:tcW w:w="0" w:type="auto"/>
            <w:vAlign w:val="center"/>
            <w:hideMark/>
          </w:tcPr>
          <w:p w:rsidR="00B247C5" w:rsidRPr="003C112F" w:rsidRDefault="00B247C5" w:rsidP="00B247C5">
            <w:pPr>
              <w:rPr>
                <w:b/>
                <w:bCs/>
              </w:rPr>
            </w:pPr>
            <w:r w:rsidRPr="003C112F">
              <w:rPr>
                <w:b/>
                <w:bCs/>
              </w:rPr>
              <w:t>Instrument</w:t>
            </w:r>
          </w:p>
        </w:tc>
        <w:tc>
          <w:tcPr>
            <w:tcW w:w="0" w:type="auto"/>
            <w:vAlign w:val="center"/>
            <w:hideMark/>
          </w:tcPr>
          <w:p w:rsidR="00B247C5" w:rsidRPr="003C112F" w:rsidRDefault="00B247C5" w:rsidP="00B247C5">
            <w:pPr>
              <w:rPr>
                <w:b/>
                <w:bCs/>
              </w:rPr>
            </w:pPr>
            <w:r w:rsidRPr="003C112F">
              <w:rPr>
                <w:b/>
                <w:bCs/>
              </w:rPr>
              <w:t>Purpose</w:t>
            </w:r>
          </w:p>
        </w:tc>
        <w:tc>
          <w:tcPr>
            <w:tcW w:w="0" w:type="auto"/>
            <w:vAlign w:val="center"/>
            <w:hideMark/>
          </w:tcPr>
          <w:p w:rsidR="00B247C5" w:rsidRPr="003C112F" w:rsidRDefault="00B247C5" w:rsidP="00B247C5">
            <w:pPr>
              <w:rPr>
                <w:b/>
                <w:bCs/>
              </w:rPr>
            </w:pPr>
            <w:r w:rsidRPr="003C112F">
              <w:rPr>
                <w:b/>
                <w:bCs/>
              </w:rPr>
              <w:t>Weight Allocation</w:t>
            </w:r>
          </w:p>
        </w:tc>
      </w:tr>
      <w:tr w:rsidR="00B247C5" w:rsidRPr="003C112F" w:rsidTr="00624555">
        <w:trPr>
          <w:tblCellSpacing w:w="15" w:type="dxa"/>
        </w:trPr>
        <w:tc>
          <w:tcPr>
            <w:tcW w:w="0" w:type="auto"/>
            <w:vAlign w:val="center"/>
            <w:hideMark/>
          </w:tcPr>
          <w:p w:rsidR="00B247C5" w:rsidRPr="003C112F" w:rsidRDefault="00B247C5" w:rsidP="00B247C5">
            <w:r w:rsidRPr="003C112F">
              <w:rPr>
                <w:b/>
                <w:bCs/>
              </w:rPr>
              <w:t>Scenario-Based Questions</w:t>
            </w:r>
          </w:p>
        </w:tc>
        <w:tc>
          <w:tcPr>
            <w:tcW w:w="0" w:type="auto"/>
            <w:vAlign w:val="center"/>
            <w:hideMark/>
          </w:tcPr>
          <w:p w:rsidR="00B247C5" w:rsidRPr="003C112F" w:rsidRDefault="00B247C5" w:rsidP="00B247C5">
            <w:r w:rsidRPr="003C112F">
              <w:t>Evaluate theoretical understanding and applied analysis</w:t>
            </w:r>
          </w:p>
        </w:tc>
        <w:tc>
          <w:tcPr>
            <w:tcW w:w="0" w:type="auto"/>
            <w:vAlign w:val="center"/>
            <w:hideMark/>
          </w:tcPr>
          <w:p w:rsidR="00B247C5" w:rsidRPr="003C112F" w:rsidRDefault="00B247C5" w:rsidP="00B247C5">
            <w:r w:rsidRPr="003C112F">
              <w:t>50%</w:t>
            </w:r>
          </w:p>
        </w:tc>
      </w:tr>
      <w:tr w:rsidR="00B247C5" w:rsidRPr="003C112F" w:rsidTr="00624555">
        <w:trPr>
          <w:tblCellSpacing w:w="15" w:type="dxa"/>
        </w:trPr>
        <w:tc>
          <w:tcPr>
            <w:tcW w:w="0" w:type="auto"/>
            <w:vAlign w:val="center"/>
            <w:hideMark/>
          </w:tcPr>
          <w:p w:rsidR="00B247C5" w:rsidRPr="003C112F" w:rsidRDefault="00B247C5" w:rsidP="00B247C5">
            <w:r w:rsidRPr="003C112F">
              <w:rPr>
                <w:b/>
                <w:bCs/>
              </w:rPr>
              <w:t>Matching Activity</w:t>
            </w:r>
          </w:p>
        </w:tc>
        <w:tc>
          <w:tcPr>
            <w:tcW w:w="0" w:type="auto"/>
            <w:vAlign w:val="center"/>
            <w:hideMark/>
          </w:tcPr>
          <w:p w:rsidR="00B247C5" w:rsidRPr="003C112F" w:rsidRDefault="00B247C5" w:rsidP="00B247C5">
            <w:r w:rsidRPr="003C112F">
              <w:t>Test terminology and substance identification</w:t>
            </w:r>
          </w:p>
        </w:tc>
        <w:tc>
          <w:tcPr>
            <w:tcW w:w="0" w:type="auto"/>
            <w:vAlign w:val="center"/>
            <w:hideMark/>
          </w:tcPr>
          <w:p w:rsidR="00B247C5" w:rsidRPr="003C112F" w:rsidRDefault="00B247C5" w:rsidP="00B247C5">
            <w:r w:rsidRPr="003C112F">
              <w:t>20%</w:t>
            </w:r>
          </w:p>
        </w:tc>
      </w:tr>
      <w:tr w:rsidR="00B247C5" w:rsidRPr="003C112F" w:rsidTr="00624555">
        <w:trPr>
          <w:tblCellSpacing w:w="15" w:type="dxa"/>
        </w:trPr>
        <w:tc>
          <w:tcPr>
            <w:tcW w:w="0" w:type="auto"/>
            <w:vAlign w:val="center"/>
            <w:hideMark/>
          </w:tcPr>
          <w:p w:rsidR="00B247C5" w:rsidRPr="003C112F" w:rsidRDefault="00B247C5" w:rsidP="00B247C5">
            <w:r w:rsidRPr="003C112F">
              <w:rPr>
                <w:b/>
                <w:bCs/>
              </w:rPr>
              <w:t>Practical Simulation</w:t>
            </w:r>
          </w:p>
        </w:tc>
        <w:tc>
          <w:tcPr>
            <w:tcW w:w="0" w:type="auto"/>
            <w:vAlign w:val="center"/>
            <w:hideMark/>
          </w:tcPr>
          <w:p w:rsidR="00B247C5" w:rsidRPr="003C112F" w:rsidRDefault="00B247C5" w:rsidP="00B247C5">
            <w:r w:rsidRPr="003C112F">
              <w:t>Observe application of safety principles in context</w:t>
            </w:r>
          </w:p>
        </w:tc>
        <w:tc>
          <w:tcPr>
            <w:tcW w:w="0" w:type="auto"/>
            <w:vAlign w:val="center"/>
            <w:hideMark/>
          </w:tcPr>
          <w:p w:rsidR="00B247C5" w:rsidRPr="003C112F" w:rsidRDefault="00B247C5" w:rsidP="00B247C5">
            <w:r w:rsidRPr="003C112F">
              <w:t>30%</w:t>
            </w:r>
          </w:p>
        </w:tc>
      </w:tr>
    </w:tbl>
    <w:p w:rsidR="00B247C5" w:rsidRPr="003C112F" w:rsidRDefault="00A44425" w:rsidP="00B247C5">
      <w:r>
        <w:pict>
          <v:rect id="_x0000_i1209" style="width:0;height:1.5pt" o:hralign="center" o:hrstd="t" o:hr="t" fillcolor="#a0a0a0" stroked="f"/>
        </w:pict>
      </w:r>
    </w:p>
    <w:p w:rsidR="00B247C5" w:rsidRPr="003C112F" w:rsidRDefault="00B247C5" w:rsidP="00B247C5">
      <w:pPr>
        <w:rPr>
          <w:b/>
          <w:bCs/>
        </w:rPr>
      </w:pPr>
      <w:r w:rsidRPr="003C112F">
        <w:rPr>
          <w:b/>
          <w:bCs/>
        </w:rPr>
        <w:t>Section A: Scenario-Based Questions (30 Marks)</w:t>
      </w:r>
    </w:p>
    <w:p w:rsidR="00B247C5" w:rsidRPr="003C112F" w:rsidRDefault="00B247C5" w:rsidP="00B247C5">
      <w:r w:rsidRPr="003C112F">
        <w:rPr>
          <w:b/>
          <w:bCs/>
        </w:rPr>
        <w:t>Scenario</w:t>
      </w:r>
      <w:r w:rsidRPr="003C112F">
        <w:br/>
        <w:t>Sipho, an upholstery apprentice, is preparing to work on a prototype lounge chair. He needs to bond foam to MDF using a water-based non-flammable adhesive. The work area has open windows but no extraction fan. While unpacking, he notices the containers are missing hazard labels. Nearby, compressed air tools are being used to clean fabric dust from previous jobs. No one is wearing respirators or gloves, and the adhesives and treated fabric are being stored in an open shelf above shoulder height.</w:t>
      </w:r>
    </w:p>
    <w:p w:rsidR="00B247C5" w:rsidRPr="003C112F" w:rsidRDefault="00B247C5" w:rsidP="00B247C5">
      <w:r w:rsidRPr="003C112F">
        <w:rPr>
          <w:b/>
          <w:bCs/>
        </w:rPr>
        <w:t>Questions</w:t>
      </w:r>
    </w:p>
    <w:p w:rsidR="00B247C5" w:rsidRPr="003C112F" w:rsidRDefault="00B247C5" w:rsidP="003C112F">
      <w:pPr>
        <w:numPr>
          <w:ilvl w:val="0"/>
          <w:numId w:val="226"/>
        </w:numPr>
      </w:pPr>
      <w:r w:rsidRPr="003C112F">
        <w:t>Identify four hazardous substances or risk factors present in this scenario. (8)</w:t>
      </w:r>
    </w:p>
    <w:p w:rsidR="00B247C5" w:rsidRPr="003C112F" w:rsidRDefault="00B247C5" w:rsidP="003C112F">
      <w:pPr>
        <w:numPr>
          <w:ilvl w:val="0"/>
          <w:numId w:val="226"/>
        </w:numPr>
      </w:pPr>
      <w:r w:rsidRPr="003C112F">
        <w:t>Describe two ways Sipho or his co-workers could be exposed to harm from these substances. (4)</w:t>
      </w:r>
    </w:p>
    <w:p w:rsidR="00B247C5" w:rsidRPr="003C112F" w:rsidRDefault="00B247C5" w:rsidP="003C112F">
      <w:pPr>
        <w:numPr>
          <w:ilvl w:val="0"/>
          <w:numId w:val="226"/>
        </w:numPr>
      </w:pPr>
      <w:r w:rsidRPr="003C112F">
        <w:t>Explain three safety measures or workplace practices that should have been followed. (6)</w:t>
      </w:r>
    </w:p>
    <w:p w:rsidR="00B247C5" w:rsidRPr="003C112F" w:rsidRDefault="00B247C5" w:rsidP="003C112F">
      <w:pPr>
        <w:numPr>
          <w:ilvl w:val="0"/>
          <w:numId w:val="226"/>
        </w:numPr>
      </w:pPr>
      <w:r w:rsidRPr="003C112F">
        <w:lastRenderedPageBreak/>
        <w:t>Provide two improvements to the storage of the chemicals and treated materials. (4)</w:t>
      </w:r>
    </w:p>
    <w:p w:rsidR="00B247C5" w:rsidRPr="003C112F" w:rsidRDefault="00B247C5" w:rsidP="003C112F">
      <w:pPr>
        <w:numPr>
          <w:ilvl w:val="0"/>
          <w:numId w:val="226"/>
        </w:numPr>
      </w:pPr>
      <w:r w:rsidRPr="003C112F">
        <w:t>What PPE would you recommend for Sipho when working with non-flammable adhesives and compressed air tools? (4)</w:t>
      </w:r>
    </w:p>
    <w:p w:rsidR="00B247C5" w:rsidRPr="003C112F" w:rsidRDefault="00B247C5" w:rsidP="003C112F">
      <w:pPr>
        <w:numPr>
          <w:ilvl w:val="0"/>
          <w:numId w:val="226"/>
        </w:numPr>
      </w:pPr>
      <w:r w:rsidRPr="003C112F">
        <w:t>Describe one consequence (health, legal, or operational) of not complying with safe handling practices. (4)</w:t>
      </w:r>
    </w:p>
    <w:p w:rsidR="00B247C5" w:rsidRPr="003C112F" w:rsidRDefault="00A44425" w:rsidP="00B247C5">
      <w:r>
        <w:pict>
          <v:rect id="_x0000_i1210" style="width:0;height:1.5pt" o:hralign="center" o:hrstd="t" o:hr="t" fillcolor="#a0a0a0" stroked="f"/>
        </w:pict>
      </w:r>
    </w:p>
    <w:p w:rsidR="00624555" w:rsidRPr="003C112F" w:rsidRDefault="00624555" w:rsidP="00B247C5">
      <w:pPr>
        <w:rPr>
          <w:b/>
          <w:bCs/>
        </w:rPr>
      </w:pPr>
    </w:p>
    <w:p w:rsidR="00B247C5" w:rsidRPr="003C112F" w:rsidRDefault="00B247C5" w:rsidP="00B247C5">
      <w:pPr>
        <w:rPr>
          <w:b/>
          <w:bCs/>
        </w:rPr>
      </w:pPr>
      <w:r w:rsidRPr="003C112F">
        <w:rPr>
          <w:b/>
          <w:bCs/>
        </w:rPr>
        <w:t>Section B: Matching Activity (12 Marks)</w:t>
      </w:r>
    </w:p>
    <w:p w:rsidR="00B247C5" w:rsidRPr="003C112F" w:rsidRDefault="00B247C5" w:rsidP="00B247C5">
      <w:r w:rsidRPr="003C112F">
        <w:rPr>
          <w:b/>
          <w:bCs/>
        </w:rPr>
        <w:t>Instructions</w:t>
      </w:r>
      <w:r w:rsidRPr="003C112F">
        <w:t>: Match the chemical or material with the correct risk or property.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6"/>
        <w:gridCol w:w="4740"/>
      </w:tblGrid>
      <w:tr w:rsidR="00B247C5" w:rsidRPr="003C112F" w:rsidTr="00624555">
        <w:trPr>
          <w:tblHeader/>
          <w:tblCellSpacing w:w="15" w:type="dxa"/>
        </w:trPr>
        <w:tc>
          <w:tcPr>
            <w:tcW w:w="0" w:type="auto"/>
            <w:vAlign w:val="center"/>
            <w:hideMark/>
          </w:tcPr>
          <w:p w:rsidR="00B247C5" w:rsidRPr="003C112F" w:rsidRDefault="00B247C5" w:rsidP="00B247C5">
            <w:pPr>
              <w:rPr>
                <w:b/>
                <w:bCs/>
              </w:rPr>
            </w:pPr>
            <w:r w:rsidRPr="003C112F">
              <w:rPr>
                <w:b/>
                <w:bCs/>
              </w:rPr>
              <w:t>Substance/Item</w:t>
            </w:r>
          </w:p>
        </w:tc>
        <w:tc>
          <w:tcPr>
            <w:tcW w:w="0" w:type="auto"/>
            <w:vAlign w:val="center"/>
            <w:hideMark/>
          </w:tcPr>
          <w:p w:rsidR="00B247C5" w:rsidRPr="003C112F" w:rsidRDefault="00B247C5" w:rsidP="00B247C5">
            <w:pPr>
              <w:rPr>
                <w:b/>
                <w:bCs/>
              </w:rPr>
            </w:pPr>
            <w:r w:rsidRPr="003C112F">
              <w:rPr>
                <w:b/>
                <w:bCs/>
              </w:rPr>
              <w:t>A. Eye and respiratory irritation</w:t>
            </w:r>
          </w:p>
        </w:tc>
      </w:tr>
      <w:tr w:rsidR="00B247C5" w:rsidRPr="003C112F" w:rsidTr="00624555">
        <w:trPr>
          <w:tblCellSpacing w:w="15" w:type="dxa"/>
        </w:trPr>
        <w:tc>
          <w:tcPr>
            <w:tcW w:w="0" w:type="auto"/>
            <w:vAlign w:val="center"/>
            <w:hideMark/>
          </w:tcPr>
          <w:p w:rsidR="00B247C5" w:rsidRPr="003C112F" w:rsidRDefault="00B247C5" w:rsidP="00B247C5">
            <w:r w:rsidRPr="003C112F">
              <w:t>1. MDF dust</w:t>
            </w:r>
          </w:p>
        </w:tc>
        <w:tc>
          <w:tcPr>
            <w:tcW w:w="0" w:type="auto"/>
            <w:vAlign w:val="center"/>
            <w:hideMark/>
          </w:tcPr>
          <w:p w:rsidR="00B247C5" w:rsidRPr="003C112F" w:rsidRDefault="00B247C5" w:rsidP="00B247C5">
            <w:r w:rsidRPr="003C112F">
              <w:t>B. High heat from compressed air lines</w:t>
            </w:r>
          </w:p>
        </w:tc>
      </w:tr>
      <w:tr w:rsidR="00B247C5" w:rsidRPr="003C112F" w:rsidTr="00624555">
        <w:trPr>
          <w:tblCellSpacing w:w="15" w:type="dxa"/>
        </w:trPr>
        <w:tc>
          <w:tcPr>
            <w:tcW w:w="0" w:type="auto"/>
            <w:vAlign w:val="center"/>
            <w:hideMark/>
          </w:tcPr>
          <w:p w:rsidR="00B247C5" w:rsidRPr="003C112F" w:rsidRDefault="00B247C5" w:rsidP="00B247C5">
            <w:r w:rsidRPr="003C112F">
              <w:t>2. Treated fabric</w:t>
            </w:r>
          </w:p>
        </w:tc>
        <w:tc>
          <w:tcPr>
            <w:tcW w:w="0" w:type="auto"/>
            <w:vAlign w:val="center"/>
            <w:hideMark/>
          </w:tcPr>
          <w:p w:rsidR="00B247C5" w:rsidRPr="003C112F" w:rsidRDefault="00B247C5" w:rsidP="00B247C5">
            <w:r w:rsidRPr="003C112F">
              <w:t>C. Potential for off-gassing after application</w:t>
            </w:r>
          </w:p>
        </w:tc>
      </w:tr>
      <w:tr w:rsidR="00B247C5" w:rsidRPr="003C112F" w:rsidTr="00624555">
        <w:trPr>
          <w:tblCellSpacing w:w="15" w:type="dxa"/>
        </w:trPr>
        <w:tc>
          <w:tcPr>
            <w:tcW w:w="0" w:type="auto"/>
            <w:vAlign w:val="center"/>
            <w:hideMark/>
          </w:tcPr>
          <w:p w:rsidR="00B247C5" w:rsidRPr="003C112F" w:rsidRDefault="00B247C5" w:rsidP="00B247C5">
            <w:r w:rsidRPr="003C112F">
              <w:t>3. Compressed air</w:t>
            </w:r>
          </w:p>
        </w:tc>
        <w:tc>
          <w:tcPr>
            <w:tcW w:w="0" w:type="auto"/>
            <w:vAlign w:val="center"/>
            <w:hideMark/>
          </w:tcPr>
          <w:p w:rsidR="00B247C5" w:rsidRPr="003C112F" w:rsidRDefault="00B247C5" w:rsidP="00B247C5">
            <w:r w:rsidRPr="003C112F">
              <w:t>D. Skin sensitisation with long-term contact</w:t>
            </w:r>
          </w:p>
        </w:tc>
      </w:tr>
      <w:tr w:rsidR="00B247C5" w:rsidRPr="003C112F" w:rsidTr="00624555">
        <w:trPr>
          <w:tblCellSpacing w:w="15" w:type="dxa"/>
        </w:trPr>
        <w:tc>
          <w:tcPr>
            <w:tcW w:w="0" w:type="auto"/>
            <w:vAlign w:val="center"/>
            <w:hideMark/>
          </w:tcPr>
          <w:p w:rsidR="00B247C5" w:rsidRPr="003C112F" w:rsidRDefault="00B247C5" w:rsidP="00B247C5">
            <w:r w:rsidRPr="003C112F">
              <w:t>4. Latex</w:t>
            </w:r>
          </w:p>
        </w:tc>
        <w:tc>
          <w:tcPr>
            <w:tcW w:w="0" w:type="auto"/>
            <w:vAlign w:val="center"/>
            <w:hideMark/>
          </w:tcPr>
          <w:p w:rsidR="00B247C5" w:rsidRPr="003C112F" w:rsidRDefault="00B247C5" w:rsidP="00B247C5">
            <w:r w:rsidRPr="003C112F">
              <w:t>E. Flammable if used near heat source</w:t>
            </w:r>
          </w:p>
        </w:tc>
      </w:tr>
      <w:tr w:rsidR="00B247C5" w:rsidRPr="003C112F" w:rsidTr="00624555">
        <w:trPr>
          <w:tblCellSpacing w:w="15" w:type="dxa"/>
        </w:trPr>
        <w:tc>
          <w:tcPr>
            <w:tcW w:w="0" w:type="auto"/>
            <w:vAlign w:val="center"/>
            <w:hideMark/>
          </w:tcPr>
          <w:p w:rsidR="00B247C5" w:rsidRPr="003C112F" w:rsidRDefault="00B247C5" w:rsidP="00B247C5">
            <w:r w:rsidRPr="003C112F">
              <w:t>5. Solvent-based adhesive</w:t>
            </w:r>
          </w:p>
        </w:tc>
        <w:tc>
          <w:tcPr>
            <w:tcW w:w="0" w:type="auto"/>
            <w:vAlign w:val="center"/>
            <w:hideMark/>
          </w:tcPr>
          <w:p w:rsidR="00B247C5" w:rsidRPr="003C112F" w:rsidRDefault="00B247C5" w:rsidP="00B247C5">
            <w:r w:rsidRPr="003C112F">
              <w:t>F. Hazardous if inhaled in confined space</w:t>
            </w:r>
          </w:p>
        </w:tc>
      </w:tr>
      <w:tr w:rsidR="00B247C5" w:rsidRPr="003C112F" w:rsidTr="00624555">
        <w:trPr>
          <w:tblCellSpacing w:w="15" w:type="dxa"/>
        </w:trPr>
        <w:tc>
          <w:tcPr>
            <w:tcW w:w="0" w:type="auto"/>
            <w:vAlign w:val="center"/>
            <w:hideMark/>
          </w:tcPr>
          <w:p w:rsidR="00B247C5" w:rsidRPr="003C112F" w:rsidRDefault="00B247C5" w:rsidP="00B247C5">
            <w:r w:rsidRPr="003C112F">
              <w:t>6. Foam</w:t>
            </w:r>
          </w:p>
        </w:tc>
        <w:tc>
          <w:tcPr>
            <w:tcW w:w="0" w:type="auto"/>
            <w:vAlign w:val="center"/>
            <w:hideMark/>
          </w:tcPr>
          <w:p w:rsidR="00B247C5" w:rsidRPr="003C112F" w:rsidRDefault="00B247C5" w:rsidP="00B247C5">
            <w:r w:rsidRPr="003C112F">
              <w:t>G. Requires fume extraction during curing</w:t>
            </w:r>
          </w:p>
        </w:tc>
      </w:tr>
    </w:tbl>
    <w:p w:rsidR="00B247C5" w:rsidRPr="003C112F" w:rsidRDefault="00B247C5" w:rsidP="00B247C5">
      <w:r w:rsidRPr="003C112F">
        <w:rPr>
          <w:b/>
          <w:bCs/>
        </w:rPr>
        <w:t>Options:</w:t>
      </w:r>
      <w:r w:rsidRPr="003C112F">
        <w:br/>
        <w:t>A. 1-F, 2-C, 3-B, 4-D, 5-E, 6-G (correct answer key provided below)</w:t>
      </w:r>
    </w:p>
    <w:p w:rsidR="00B247C5" w:rsidRPr="003C112F" w:rsidRDefault="00A44425" w:rsidP="00B247C5">
      <w:r>
        <w:pict>
          <v:rect id="_x0000_i1211" style="width:0;height:1.5pt" o:hralign="center" o:hrstd="t" o:hr="t" fillcolor="#a0a0a0" stroked="f"/>
        </w:pict>
      </w:r>
    </w:p>
    <w:p w:rsidR="00B247C5" w:rsidRPr="003C112F" w:rsidRDefault="00B247C5" w:rsidP="00B247C5">
      <w:pPr>
        <w:rPr>
          <w:b/>
          <w:bCs/>
        </w:rPr>
      </w:pPr>
      <w:r w:rsidRPr="003C112F">
        <w:rPr>
          <w:b/>
          <w:bCs/>
        </w:rPr>
        <w:t>Section C: Practical Simulation (18 Marks)</w:t>
      </w:r>
    </w:p>
    <w:p w:rsidR="00B247C5" w:rsidRPr="003C112F" w:rsidRDefault="00B247C5" w:rsidP="00B247C5">
      <w:r w:rsidRPr="003C112F">
        <w:rPr>
          <w:b/>
          <w:bCs/>
        </w:rPr>
        <w:t>Instructions</w:t>
      </w:r>
      <w:r w:rsidRPr="003C112F">
        <w:t>: Present the learner with a simulation environment including:</w:t>
      </w:r>
    </w:p>
    <w:p w:rsidR="00B247C5" w:rsidRPr="003C112F" w:rsidRDefault="00B247C5" w:rsidP="003C112F">
      <w:pPr>
        <w:numPr>
          <w:ilvl w:val="0"/>
          <w:numId w:val="227"/>
        </w:numPr>
      </w:pPr>
      <w:r w:rsidRPr="003C112F">
        <w:t>PPE station (gloves, goggles, mask, apron)</w:t>
      </w:r>
    </w:p>
    <w:p w:rsidR="00B247C5" w:rsidRPr="003C112F" w:rsidRDefault="00B247C5" w:rsidP="003C112F">
      <w:pPr>
        <w:numPr>
          <w:ilvl w:val="0"/>
          <w:numId w:val="227"/>
        </w:numPr>
      </w:pPr>
      <w:r w:rsidRPr="003C112F">
        <w:t>Samples of labelled and unlabelled chemical containers</w:t>
      </w:r>
    </w:p>
    <w:p w:rsidR="00B247C5" w:rsidRPr="003C112F" w:rsidRDefault="00B247C5" w:rsidP="003C112F">
      <w:pPr>
        <w:numPr>
          <w:ilvl w:val="0"/>
          <w:numId w:val="227"/>
        </w:numPr>
      </w:pPr>
      <w:r w:rsidRPr="003C112F">
        <w:t>A foam panel, MDF board, and spray adhesive</w:t>
      </w:r>
    </w:p>
    <w:p w:rsidR="00B247C5" w:rsidRPr="003C112F" w:rsidRDefault="00B247C5" w:rsidP="003C112F">
      <w:pPr>
        <w:numPr>
          <w:ilvl w:val="0"/>
          <w:numId w:val="227"/>
        </w:numPr>
      </w:pPr>
      <w:r w:rsidRPr="003C112F">
        <w:t>Dust and compressed air tool</w:t>
      </w:r>
    </w:p>
    <w:p w:rsidR="00B247C5" w:rsidRPr="003C112F" w:rsidRDefault="00B247C5" w:rsidP="00B247C5">
      <w:r w:rsidRPr="003C112F">
        <w:rPr>
          <w:b/>
          <w:bCs/>
        </w:rPr>
        <w:t>Tasks</w:t>
      </w:r>
      <w:r w:rsidRPr="003C112F">
        <w:t>:</w:t>
      </w:r>
    </w:p>
    <w:p w:rsidR="00B247C5" w:rsidRPr="003C112F" w:rsidRDefault="00B247C5" w:rsidP="003C112F">
      <w:pPr>
        <w:numPr>
          <w:ilvl w:val="0"/>
          <w:numId w:val="228"/>
        </w:numPr>
      </w:pPr>
      <w:r w:rsidRPr="003C112F">
        <w:t>Identify at least three hazards present in the workspace. (6)</w:t>
      </w:r>
    </w:p>
    <w:p w:rsidR="00B247C5" w:rsidRPr="003C112F" w:rsidRDefault="00B247C5" w:rsidP="003C112F">
      <w:pPr>
        <w:numPr>
          <w:ilvl w:val="0"/>
          <w:numId w:val="228"/>
        </w:numPr>
      </w:pPr>
      <w:r w:rsidRPr="003C112F">
        <w:t>Select and justify correct PPE before beginning a task. (6)</w:t>
      </w:r>
    </w:p>
    <w:p w:rsidR="00B247C5" w:rsidRPr="003C112F" w:rsidRDefault="00B247C5" w:rsidP="003C112F">
      <w:pPr>
        <w:numPr>
          <w:ilvl w:val="0"/>
          <w:numId w:val="228"/>
        </w:numPr>
      </w:pPr>
      <w:r w:rsidRPr="003C112F">
        <w:t>Demonstrate or explain safe storage of one chemical container. (6)</w:t>
      </w:r>
    </w:p>
    <w:p w:rsidR="00B247C5" w:rsidRPr="003C112F" w:rsidRDefault="00A44425" w:rsidP="00B247C5">
      <w:r>
        <w:pict>
          <v:rect id="_x0000_i1212" style="width:0;height:1.5pt" o:hralign="center" o:hrstd="t" o:hr="t" fillcolor="#a0a0a0" stroked="f"/>
        </w:pict>
      </w:r>
    </w:p>
    <w:p w:rsidR="00B247C5" w:rsidRPr="003C112F" w:rsidRDefault="00B247C5" w:rsidP="00B247C5">
      <w:pPr>
        <w:rPr>
          <w:b/>
          <w:bCs/>
          <w:color w:val="FF0000"/>
        </w:rPr>
      </w:pPr>
      <w:r w:rsidRPr="003C112F">
        <w:rPr>
          <w:b/>
          <w:bCs/>
          <w:color w:val="FF0000"/>
        </w:rPr>
        <w:lastRenderedPageBreak/>
        <w:t>Model Answers</w:t>
      </w:r>
    </w:p>
    <w:p w:rsidR="00B247C5" w:rsidRPr="003C112F" w:rsidRDefault="00B247C5" w:rsidP="00B247C5">
      <w:pPr>
        <w:rPr>
          <w:b/>
          <w:bCs/>
          <w:color w:val="FF0000"/>
        </w:rPr>
      </w:pPr>
      <w:r w:rsidRPr="003C112F">
        <w:rPr>
          <w:b/>
          <w:bCs/>
          <w:color w:val="FF0000"/>
        </w:rPr>
        <w:t>Section A – Scenario-Based Questions</w:t>
      </w:r>
    </w:p>
    <w:p w:rsidR="00B247C5" w:rsidRPr="003C112F" w:rsidRDefault="00B247C5" w:rsidP="003C112F">
      <w:pPr>
        <w:numPr>
          <w:ilvl w:val="0"/>
          <w:numId w:val="229"/>
        </w:numPr>
        <w:rPr>
          <w:color w:val="FF0000"/>
        </w:rPr>
      </w:pPr>
      <w:r w:rsidRPr="003C112F">
        <w:rPr>
          <w:color w:val="FF0000"/>
        </w:rPr>
        <w:t>Hazardous substances or risk factors:</w:t>
      </w:r>
    </w:p>
    <w:p w:rsidR="00B247C5" w:rsidRPr="003C112F" w:rsidRDefault="00B247C5" w:rsidP="003C112F">
      <w:pPr>
        <w:numPr>
          <w:ilvl w:val="1"/>
          <w:numId w:val="229"/>
        </w:numPr>
        <w:rPr>
          <w:color w:val="FF0000"/>
        </w:rPr>
      </w:pPr>
      <w:r w:rsidRPr="003C112F">
        <w:rPr>
          <w:color w:val="FF0000"/>
        </w:rPr>
        <w:t>Compressed air misuse</w:t>
      </w:r>
    </w:p>
    <w:p w:rsidR="00B247C5" w:rsidRPr="003C112F" w:rsidRDefault="00B247C5" w:rsidP="003C112F">
      <w:pPr>
        <w:numPr>
          <w:ilvl w:val="1"/>
          <w:numId w:val="229"/>
        </w:numPr>
        <w:rPr>
          <w:color w:val="FF0000"/>
        </w:rPr>
      </w:pPr>
      <w:r w:rsidRPr="003C112F">
        <w:rPr>
          <w:color w:val="FF0000"/>
        </w:rPr>
        <w:t>MDF dust</w:t>
      </w:r>
    </w:p>
    <w:p w:rsidR="00B247C5" w:rsidRPr="003C112F" w:rsidRDefault="00B247C5" w:rsidP="003C112F">
      <w:pPr>
        <w:numPr>
          <w:ilvl w:val="1"/>
          <w:numId w:val="229"/>
        </w:numPr>
        <w:rPr>
          <w:color w:val="FF0000"/>
        </w:rPr>
      </w:pPr>
      <w:r w:rsidRPr="003C112F">
        <w:rPr>
          <w:color w:val="FF0000"/>
        </w:rPr>
        <w:t>Unlabelled chemical containers</w:t>
      </w:r>
    </w:p>
    <w:p w:rsidR="00B247C5" w:rsidRPr="003C112F" w:rsidRDefault="00B247C5" w:rsidP="003C112F">
      <w:pPr>
        <w:numPr>
          <w:ilvl w:val="1"/>
          <w:numId w:val="229"/>
        </w:numPr>
        <w:rPr>
          <w:color w:val="FF0000"/>
        </w:rPr>
      </w:pPr>
      <w:r w:rsidRPr="003C112F">
        <w:rPr>
          <w:color w:val="FF0000"/>
        </w:rPr>
        <w:t>Treated fabrics stored overhead</w:t>
      </w:r>
    </w:p>
    <w:p w:rsidR="00B247C5" w:rsidRPr="003C112F" w:rsidRDefault="00B247C5" w:rsidP="003C112F">
      <w:pPr>
        <w:numPr>
          <w:ilvl w:val="0"/>
          <w:numId w:val="229"/>
        </w:numPr>
        <w:rPr>
          <w:color w:val="FF0000"/>
        </w:rPr>
      </w:pPr>
      <w:r w:rsidRPr="003C112F">
        <w:rPr>
          <w:color w:val="FF0000"/>
        </w:rPr>
        <w:t>Exposure risks:</w:t>
      </w:r>
    </w:p>
    <w:p w:rsidR="00B247C5" w:rsidRPr="003C112F" w:rsidRDefault="00B247C5" w:rsidP="003C112F">
      <w:pPr>
        <w:numPr>
          <w:ilvl w:val="1"/>
          <w:numId w:val="229"/>
        </w:numPr>
        <w:rPr>
          <w:color w:val="FF0000"/>
        </w:rPr>
      </w:pPr>
      <w:r w:rsidRPr="003C112F">
        <w:rPr>
          <w:color w:val="FF0000"/>
        </w:rPr>
        <w:t>Inhalation of airborne dust or fumes</w:t>
      </w:r>
    </w:p>
    <w:p w:rsidR="00B247C5" w:rsidRPr="003C112F" w:rsidRDefault="00B247C5" w:rsidP="003C112F">
      <w:pPr>
        <w:numPr>
          <w:ilvl w:val="1"/>
          <w:numId w:val="229"/>
        </w:numPr>
        <w:rPr>
          <w:color w:val="FF0000"/>
        </w:rPr>
      </w:pPr>
      <w:r w:rsidRPr="003C112F">
        <w:rPr>
          <w:color w:val="FF0000"/>
        </w:rPr>
        <w:t>Skin contact with adhesives or chemical off-gassing</w:t>
      </w:r>
    </w:p>
    <w:p w:rsidR="00B247C5" w:rsidRPr="003C112F" w:rsidRDefault="00B247C5" w:rsidP="003C112F">
      <w:pPr>
        <w:numPr>
          <w:ilvl w:val="0"/>
          <w:numId w:val="229"/>
        </w:numPr>
        <w:rPr>
          <w:color w:val="FF0000"/>
        </w:rPr>
      </w:pPr>
      <w:r w:rsidRPr="003C112F">
        <w:rPr>
          <w:color w:val="FF0000"/>
        </w:rPr>
        <w:t>Safety measures:</w:t>
      </w:r>
    </w:p>
    <w:p w:rsidR="00B247C5" w:rsidRPr="003C112F" w:rsidRDefault="00B247C5" w:rsidP="003C112F">
      <w:pPr>
        <w:numPr>
          <w:ilvl w:val="1"/>
          <w:numId w:val="229"/>
        </w:numPr>
        <w:rPr>
          <w:color w:val="FF0000"/>
        </w:rPr>
      </w:pPr>
      <w:r w:rsidRPr="003C112F">
        <w:rPr>
          <w:color w:val="FF0000"/>
        </w:rPr>
        <w:t>Proper labelling of containers</w:t>
      </w:r>
    </w:p>
    <w:p w:rsidR="00B247C5" w:rsidRPr="003C112F" w:rsidRDefault="00B247C5" w:rsidP="003C112F">
      <w:pPr>
        <w:numPr>
          <w:ilvl w:val="1"/>
          <w:numId w:val="229"/>
        </w:numPr>
        <w:rPr>
          <w:color w:val="FF0000"/>
        </w:rPr>
      </w:pPr>
      <w:r w:rsidRPr="003C112F">
        <w:rPr>
          <w:color w:val="FF0000"/>
        </w:rPr>
        <w:t>Use of respirators and gloves</w:t>
      </w:r>
    </w:p>
    <w:p w:rsidR="00B247C5" w:rsidRPr="003C112F" w:rsidRDefault="00B247C5" w:rsidP="003C112F">
      <w:pPr>
        <w:numPr>
          <w:ilvl w:val="1"/>
          <w:numId w:val="229"/>
        </w:numPr>
        <w:rPr>
          <w:color w:val="FF0000"/>
        </w:rPr>
      </w:pPr>
      <w:r w:rsidRPr="003C112F">
        <w:rPr>
          <w:color w:val="FF0000"/>
        </w:rPr>
        <w:t>Ventilated storage and PPE signage</w:t>
      </w:r>
    </w:p>
    <w:p w:rsidR="00B247C5" w:rsidRPr="003C112F" w:rsidRDefault="00B247C5" w:rsidP="003C112F">
      <w:pPr>
        <w:numPr>
          <w:ilvl w:val="0"/>
          <w:numId w:val="229"/>
        </w:numPr>
        <w:rPr>
          <w:color w:val="FF0000"/>
        </w:rPr>
      </w:pPr>
      <w:r w:rsidRPr="003C112F">
        <w:rPr>
          <w:color w:val="FF0000"/>
        </w:rPr>
        <w:t>Storage improvements:</w:t>
      </w:r>
    </w:p>
    <w:p w:rsidR="00B247C5" w:rsidRPr="003C112F" w:rsidRDefault="00B247C5" w:rsidP="003C112F">
      <w:pPr>
        <w:numPr>
          <w:ilvl w:val="1"/>
          <w:numId w:val="229"/>
        </w:numPr>
        <w:rPr>
          <w:color w:val="FF0000"/>
        </w:rPr>
      </w:pPr>
      <w:r w:rsidRPr="003C112F">
        <w:rPr>
          <w:color w:val="FF0000"/>
        </w:rPr>
        <w:t>Move chemicals to below shoulder height</w:t>
      </w:r>
    </w:p>
    <w:p w:rsidR="00B247C5" w:rsidRPr="003C112F" w:rsidRDefault="00B247C5" w:rsidP="003C112F">
      <w:pPr>
        <w:numPr>
          <w:ilvl w:val="1"/>
          <w:numId w:val="229"/>
        </w:numPr>
        <w:rPr>
          <w:color w:val="FF0000"/>
        </w:rPr>
      </w:pPr>
      <w:r w:rsidRPr="003C112F">
        <w:rPr>
          <w:color w:val="FF0000"/>
        </w:rPr>
        <w:t>Store in sealed, ventilated cabinet with labels</w:t>
      </w:r>
    </w:p>
    <w:p w:rsidR="00B247C5" w:rsidRPr="003C112F" w:rsidRDefault="00B247C5" w:rsidP="003C112F">
      <w:pPr>
        <w:numPr>
          <w:ilvl w:val="0"/>
          <w:numId w:val="229"/>
        </w:numPr>
        <w:rPr>
          <w:color w:val="FF0000"/>
        </w:rPr>
      </w:pPr>
      <w:r w:rsidRPr="003C112F">
        <w:rPr>
          <w:color w:val="FF0000"/>
        </w:rPr>
        <w:t>PPE recommendation:</w:t>
      </w:r>
    </w:p>
    <w:p w:rsidR="00B247C5" w:rsidRPr="003C112F" w:rsidRDefault="00B247C5" w:rsidP="003C112F">
      <w:pPr>
        <w:numPr>
          <w:ilvl w:val="1"/>
          <w:numId w:val="229"/>
        </w:numPr>
        <w:rPr>
          <w:color w:val="FF0000"/>
        </w:rPr>
      </w:pPr>
      <w:r w:rsidRPr="003C112F">
        <w:rPr>
          <w:color w:val="FF0000"/>
        </w:rPr>
        <w:t>Respirator mask, nitrile gloves, safety goggles</w:t>
      </w:r>
    </w:p>
    <w:p w:rsidR="00B247C5" w:rsidRPr="003C112F" w:rsidRDefault="00B247C5" w:rsidP="003C112F">
      <w:pPr>
        <w:numPr>
          <w:ilvl w:val="0"/>
          <w:numId w:val="229"/>
        </w:numPr>
        <w:rPr>
          <w:color w:val="FF0000"/>
        </w:rPr>
      </w:pPr>
      <w:r w:rsidRPr="003C112F">
        <w:rPr>
          <w:color w:val="FF0000"/>
        </w:rPr>
        <w:t>Consequences of non-compliance:</w:t>
      </w:r>
    </w:p>
    <w:p w:rsidR="00B247C5" w:rsidRPr="003C112F" w:rsidRDefault="00B247C5" w:rsidP="003C112F">
      <w:pPr>
        <w:numPr>
          <w:ilvl w:val="1"/>
          <w:numId w:val="229"/>
        </w:numPr>
        <w:rPr>
          <w:color w:val="FF0000"/>
        </w:rPr>
      </w:pPr>
      <w:r w:rsidRPr="003C112F">
        <w:rPr>
          <w:color w:val="FF0000"/>
        </w:rPr>
        <w:t>Health risk: allergic reaction or lung damage</w:t>
      </w:r>
    </w:p>
    <w:p w:rsidR="00B247C5" w:rsidRPr="003C112F" w:rsidRDefault="00B247C5" w:rsidP="003C112F">
      <w:pPr>
        <w:numPr>
          <w:ilvl w:val="1"/>
          <w:numId w:val="229"/>
        </w:numPr>
        <w:rPr>
          <w:color w:val="FF0000"/>
        </w:rPr>
      </w:pPr>
      <w:r w:rsidRPr="003C112F">
        <w:rPr>
          <w:color w:val="FF0000"/>
        </w:rPr>
        <w:t>Legal: penalty from Department of Labour</w:t>
      </w:r>
    </w:p>
    <w:p w:rsidR="00B247C5" w:rsidRPr="003C112F" w:rsidRDefault="00B247C5" w:rsidP="00B247C5">
      <w:pPr>
        <w:rPr>
          <w:b/>
          <w:bCs/>
          <w:color w:val="FF0000"/>
        </w:rPr>
      </w:pPr>
      <w:r w:rsidRPr="003C112F">
        <w:rPr>
          <w:b/>
          <w:bCs/>
          <w:color w:val="FF0000"/>
        </w:rPr>
        <w:t>Section B – Matching Activity Answer Key</w:t>
      </w:r>
    </w:p>
    <w:p w:rsidR="00B247C5" w:rsidRPr="003C112F" w:rsidRDefault="00B247C5" w:rsidP="00B247C5">
      <w:pPr>
        <w:rPr>
          <w:color w:val="FF0000"/>
        </w:rPr>
      </w:pPr>
      <w:r w:rsidRPr="003C112F">
        <w:rPr>
          <w:color w:val="FF0000"/>
        </w:rPr>
        <w:t>1-F, 2-C, 3-B, 4-D, 5-E, 6-G</w:t>
      </w:r>
    </w:p>
    <w:p w:rsidR="00B247C5" w:rsidRPr="003C112F" w:rsidRDefault="00B247C5" w:rsidP="00B247C5">
      <w:pPr>
        <w:rPr>
          <w:b/>
          <w:bCs/>
          <w:color w:val="FF0000"/>
        </w:rPr>
      </w:pPr>
      <w:r w:rsidRPr="003C112F">
        <w:rPr>
          <w:b/>
          <w:bCs/>
          <w:color w:val="FF0000"/>
        </w:rPr>
        <w:t>Section C – Practical Simulation</w:t>
      </w:r>
    </w:p>
    <w:p w:rsidR="00B247C5" w:rsidRPr="003C112F" w:rsidRDefault="00B247C5" w:rsidP="003C112F">
      <w:pPr>
        <w:numPr>
          <w:ilvl w:val="0"/>
          <w:numId w:val="230"/>
        </w:numPr>
        <w:rPr>
          <w:color w:val="FF0000"/>
        </w:rPr>
      </w:pPr>
      <w:r w:rsidRPr="003C112F">
        <w:rPr>
          <w:color w:val="FF0000"/>
        </w:rPr>
        <w:t>Hazards identified:</w:t>
      </w:r>
    </w:p>
    <w:p w:rsidR="00B247C5" w:rsidRPr="003C112F" w:rsidRDefault="00B247C5" w:rsidP="003C112F">
      <w:pPr>
        <w:numPr>
          <w:ilvl w:val="1"/>
          <w:numId w:val="230"/>
        </w:numPr>
        <w:rPr>
          <w:color w:val="FF0000"/>
        </w:rPr>
      </w:pPr>
      <w:r w:rsidRPr="003C112F">
        <w:rPr>
          <w:color w:val="FF0000"/>
        </w:rPr>
        <w:t>Open containers without labels</w:t>
      </w:r>
    </w:p>
    <w:p w:rsidR="00B247C5" w:rsidRPr="003C112F" w:rsidRDefault="00B247C5" w:rsidP="003C112F">
      <w:pPr>
        <w:numPr>
          <w:ilvl w:val="1"/>
          <w:numId w:val="230"/>
        </w:numPr>
        <w:rPr>
          <w:color w:val="FF0000"/>
        </w:rPr>
      </w:pPr>
      <w:r w:rsidRPr="003C112F">
        <w:rPr>
          <w:color w:val="FF0000"/>
        </w:rPr>
        <w:t>MDF dust on surfaces</w:t>
      </w:r>
    </w:p>
    <w:p w:rsidR="00B247C5" w:rsidRPr="003C112F" w:rsidRDefault="00B247C5" w:rsidP="003C112F">
      <w:pPr>
        <w:numPr>
          <w:ilvl w:val="1"/>
          <w:numId w:val="230"/>
        </w:numPr>
        <w:rPr>
          <w:color w:val="FF0000"/>
        </w:rPr>
      </w:pPr>
      <w:r w:rsidRPr="003C112F">
        <w:rPr>
          <w:color w:val="FF0000"/>
        </w:rPr>
        <w:t>Foam off-gassing, compressed air aimed at face</w:t>
      </w:r>
    </w:p>
    <w:p w:rsidR="00B247C5" w:rsidRPr="003C112F" w:rsidRDefault="00B247C5" w:rsidP="003C112F">
      <w:pPr>
        <w:numPr>
          <w:ilvl w:val="0"/>
          <w:numId w:val="230"/>
        </w:numPr>
        <w:rPr>
          <w:color w:val="FF0000"/>
        </w:rPr>
      </w:pPr>
      <w:r w:rsidRPr="003C112F">
        <w:rPr>
          <w:color w:val="FF0000"/>
        </w:rPr>
        <w:t>Correct PPE:</w:t>
      </w:r>
    </w:p>
    <w:p w:rsidR="00B247C5" w:rsidRPr="003C112F" w:rsidRDefault="00B247C5" w:rsidP="003C112F">
      <w:pPr>
        <w:numPr>
          <w:ilvl w:val="1"/>
          <w:numId w:val="230"/>
        </w:numPr>
        <w:rPr>
          <w:color w:val="FF0000"/>
        </w:rPr>
      </w:pPr>
      <w:r w:rsidRPr="003C112F">
        <w:rPr>
          <w:color w:val="FF0000"/>
        </w:rPr>
        <w:lastRenderedPageBreak/>
        <w:t>Gloves, mask, goggles. Justification: protects from inhalation, skin contact, and splashes.</w:t>
      </w:r>
    </w:p>
    <w:p w:rsidR="00B247C5" w:rsidRPr="003C112F" w:rsidRDefault="00B247C5" w:rsidP="003C112F">
      <w:pPr>
        <w:numPr>
          <w:ilvl w:val="0"/>
          <w:numId w:val="230"/>
        </w:numPr>
        <w:rPr>
          <w:color w:val="FF0000"/>
        </w:rPr>
      </w:pPr>
      <w:r w:rsidRPr="003C112F">
        <w:rPr>
          <w:color w:val="FF0000"/>
        </w:rPr>
        <w:t>Storage demonstration:</w:t>
      </w:r>
    </w:p>
    <w:p w:rsidR="00B247C5" w:rsidRPr="003C112F" w:rsidRDefault="00B247C5" w:rsidP="003C112F">
      <w:pPr>
        <w:numPr>
          <w:ilvl w:val="1"/>
          <w:numId w:val="230"/>
        </w:numPr>
        <w:rPr>
          <w:color w:val="FF0000"/>
        </w:rPr>
      </w:pPr>
      <w:r w:rsidRPr="003C112F">
        <w:rPr>
          <w:color w:val="FF0000"/>
        </w:rPr>
        <w:t>Place container on lower shelf, label visible, tightly sealed, away from ignition sources.</w:t>
      </w:r>
    </w:p>
    <w:p w:rsidR="00B247C5" w:rsidRPr="003C112F" w:rsidRDefault="00A44425" w:rsidP="00B247C5">
      <w:pPr>
        <w:rPr>
          <w:color w:val="FF0000"/>
        </w:rPr>
      </w:pPr>
      <w:r>
        <w:rPr>
          <w:color w:val="FF0000"/>
        </w:rPr>
        <w:pict>
          <v:rect id="_x0000_i1213" style="width:0;height:1.5pt" o:hralign="center" o:hrstd="t" o:hr="t" fillcolor="#a0a0a0" stroked="f"/>
        </w:pict>
      </w:r>
    </w:p>
    <w:p w:rsidR="00624555" w:rsidRPr="003C112F" w:rsidRDefault="00624555" w:rsidP="00B247C5">
      <w:pPr>
        <w:rPr>
          <w:b/>
          <w:bCs/>
          <w:color w:val="FF0000"/>
        </w:rPr>
      </w:pPr>
    </w:p>
    <w:p w:rsidR="00624555" w:rsidRPr="003C112F" w:rsidRDefault="00624555" w:rsidP="00B247C5">
      <w:pPr>
        <w:rPr>
          <w:b/>
          <w:bCs/>
          <w:color w:val="FF0000"/>
        </w:rPr>
      </w:pPr>
    </w:p>
    <w:p w:rsidR="00624555" w:rsidRPr="003C112F" w:rsidRDefault="00624555" w:rsidP="00B247C5">
      <w:pPr>
        <w:rPr>
          <w:b/>
          <w:bCs/>
          <w:color w:val="FF0000"/>
        </w:rPr>
      </w:pPr>
    </w:p>
    <w:p w:rsidR="00624555" w:rsidRPr="003C112F" w:rsidRDefault="00624555" w:rsidP="00B247C5">
      <w:pPr>
        <w:rPr>
          <w:b/>
          <w:bCs/>
          <w:color w:val="FF0000"/>
        </w:rPr>
      </w:pPr>
    </w:p>
    <w:p w:rsidR="00B247C5" w:rsidRPr="003C112F" w:rsidRDefault="00B247C5" w:rsidP="00B247C5">
      <w:pPr>
        <w:rPr>
          <w:b/>
          <w:bCs/>
          <w:color w:val="FF0000"/>
        </w:rPr>
      </w:pPr>
      <w:r w:rsidRPr="003C112F">
        <w:rPr>
          <w:b/>
          <w:bCs/>
          <w:color w:val="FF0000"/>
        </w:rPr>
        <w:t>Marking Memo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718"/>
        <w:gridCol w:w="7415"/>
      </w:tblGrid>
      <w:tr w:rsidR="00624555" w:rsidRPr="003C112F" w:rsidTr="00624555">
        <w:trPr>
          <w:tblHeader/>
          <w:tblCellSpacing w:w="15" w:type="dxa"/>
        </w:trPr>
        <w:tc>
          <w:tcPr>
            <w:tcW w:w="0" w:type="auto"/>
            <w:vAlign w:val="center"/>
            <w:hideMark/>
          </w:tcPr>
          <w:p w:rsidR="00B247C5" w:rsidRPr="003C112F" w:rsidRDefault="00B247C5" w:rsidP="00B247C5">
            <w:pPr>
              <w:rPr>
                <w:b/>
                <w:bCs/>
                <w:color w:val="FF0000"/>
              </w:rPr>
            </w:pPr>
            <w:r w:rsidRPr="003C112F">
              <w:rPr>
                <w:b/>
                <w:bCs/>
                <w:color w:val="FF0000"/>
              </w:rPr>
              <w:t>Section</w:t>
            </w:r>
          </w:p>
        </w:tc>
        <w:tc>
          <w:tcPr>
            <w:tcW w:w="0" w:type="auto"/>
            <w:vAlign w:val="center"/>
            <w:hideMark/>
          </w:tcPr>
          <w:p w:rsidR="00B247C5" w:rsidRPr="003C112F" w:rsidRDefault="00B247C5" w:rsidP="00B247C5">
            <w:pPr>
              <w:rPr>
                <w:b/>
                <w:bCs/>
                <w:color w:val="FF0000"/>
              </w:rPr>
            </w:pPr>
            <w:r w:rsidRPr="003C112F">
              <w:rPr>
                <w:b/>
                <w:bCs/>
                <w:color w:val="FF0000"/>
              </w:rPr>
              <w:t>Marks</w:t>
            </w:r>
          </w:p>
        </w:tc>
        <w:tc>
          <w:tcPr>
            <w:tcW w:w="0" w:type="auto"/>
            <w:vAlign w:val="center"/>
            <w:hideMark/>
          </w:tcPr>
          <w:p w:rsidR="00B247C5" w:rsidRPr="003C112F" w:rsidRDefault="00B247C5" w:rsidP="00B247C5">
            <w:pPr>
              <w:rPr>
                <w:b/>
                <w:bCs/>
                <w:color w:val="FF0000"/>
              </w:rPr>
            </w:pPr>
            <w:r w:rsidRPr="003C112F">
              <w:rPr>
                <w:b/>
                <w:bCs/>
                <w:color w:val="FF0000"/>
              </w:rPr>
              <w:t>Model Answer Guidelines</w:t>
            </w:r>
          </w:p>
        </w:tc>
      </w:tr>
      <w:tr w:rsidR="00624555" w:rsidRPr="003C112F" w:rsidTr="00624555">
        <w:trPr>
          <w:tblCellSpacing w:w="15" w:type="dxa"/>
        </w:trPr>
        <w:tc>
          <w:tcPr>
            <w:tcW w:w="0" w:type="auto"/>
            <w:vAlign w:val="center"/>
            <w:hideMark/>
          </w:tcPr>
          <w:p w:rsidR="00B247C5" w:rsidRPr="003C112F" w:rsidRDefault="00B247C5" w:rsidP="00B247C5">
            <w:pPr>
              <w:rPr>
                <w:color w:val="FF0000"/>
              </w:rPr>
            </w:pPr>
            <w:r w:rsidRPr="003C112F">
              <w:rPr>
                <w:color w:val="FF0000"/>
              </w:rPr>
              <w:t>A</w:t>
            </w:r>
          </w:p>
        </w:tc>
        <w:tc>
          <w:tcPr>
            <w:tcW w:w="0" w:type="auto"/>
            <w:vAlign w:val="center"/>
            <w:hideMark/>
          </w:tcPr>
          <w:p w:rsidR="00B247C5" w:rsidRPr="003C112F" w:rsidRDefault="00B247C5" w:rsidP="00B247C5">
            <w:pPr>
              <w:rPr>
                <w:color w:val="FF0000"/>
              </w:rPr>
            </w:pPr>
            <w:r w:rsidRPr="003C112F">
              <w:rPr>
                <w:color w:val="FF0000"/>
              </w:rPr>
              <w:t>30</w:t>
            </w:r>
          </w:p>
        </w:tc>
        <w:tc>
          <w:tcPr>
            <w:tcW w:w="0" w:type="auto"/>
            <w:vAlign w:val="center"/>
            <w:hideMark/>
          </w:tcPr>
          <w:p w:rsidR="00B247C5" w:rsidRPr="003C112F" w:rsidRDefault="00B247C5" w:rsidP="00B247C5">
            <w:pPr>
              <w:rPr>
                <w:color w:val="FF0000"/>
              </w:rPr>
            </w:pPr>
            <w:r w:rsidRPr="003C112F">
              <w:rPr>
                <w:color w:val="FF0000"/>
              </w:rPr>
              <w:t>Award full marks for precise, complete answers; partial marks for valid reasoning</w:t>
            </w:r>
          </w:p>
        </w:tc>
      </w:tr>
      <w:tr w:rsidR="00624555" w:rsidRPr="003C112F" w:rsidTr="00624555">
        <w:trPr>
          <w:tblCellSpacing w:w="15" w:type="dxa"/>
        </w:trPr>
        <w:tc>
          <w:tcPr>
            <w:tcW w:w="0" w:type="auto"/>
            <w:vAlign w:val="center"/>
            <w:hideMark/>
          </w:tcPr>
          <w:p w:rsidR="00B247C5" w:rsidRPr="003C112F" w:rsidRDefault="00B247C5" w:rsidP="00B247C5">
            <w:pPr>
              <w:rPr>
                <w:color w:val="FF0000"/>
              </w:rPr>
            </w:pPr>
            <w:r w:rsidRPr="003C112F">
              <w:rPr>
                <w:color w:val="FF0000"/>
              </w:rPr>
              <w:t>B</w:t>
            </w:r>
          </w:p>
        </w:tc>
        <w:tc>
          <w:tcPr>
            <w:tcW w:w="0" w:type="auto"/>
            <w:vAlign w:val="center"/>
            <w:hideMark/>
          </w:tcPr>
          <w:p w:rsidR="00B247C5" w:rsidRPr="003C112F" w:rsidRDefault="00B247C5" w:rsidP="00B247C5">
            <w:pPr>
              <w:rPr>
                <w:color w:val="FF0000"/>
              </w:rPr>
            </w:pPr>
            <w:r w:rsidRPr="003C112F">
              <w:rPr>
                <w:color w:val="FF0000"/>
              </w:rPr>
              <w:t>12</w:t>
            </w:r>
          </w:p>
        </w:tc>
        <w:tc>
          <w:tcPr>
            <w:tcW w:w="0" w:type="auto"/>
            <w:vAlign w:val="center"/>
            <w:hideMark/>
          </w:tcPr>
          <w:p w:rsidR="00B247C5" w:rsidRPr="003C112F" w:rsidRDefault="00B247C5" w:rsidP="00B247C5">
            <w:pPr>
              <w:rPr>
                <w:color w:val="FF0000"/>
              </w:rPr>
            </w:pPr>
            <w:r w:rsidRPr="003C112F">
              <w:rPr>
                <w:color w:val="FF0000"/>
              </w:rPr>
              <w:t>2 marks per correct match</w:t>
            </w:r>
          </w:p>
        </w:tc>
      </w:tr>
      <w:tr w:rsidR="00624555" w:rsidRPr="003C112F" w:rsidTr="00624555">
        <w:trPr>
          <w:tblCellSpacing w:w="15" w:type="dxa"/>
        </w:trPr>
        <w:tc>
          <w:tcPr>
            <w:tcW w:w="0" w:type="auto"/>
            <w:vAlign w:val="center"/>
            <w:hideMark/>
          </w:tcPr>
          <w:p w:rsidR="00B247C5" w:rsidRPr="003C112F" w:rsidRDefault="00B247C5" w:rsidP="00B247C5">
            <w:pPr>
              <w:rPr>
                <w:color w:val="FF0000"/>
              </w:rPr>
            </w:pPr>
            <w:r w:rsidRPr="003C112F">
              <w:rPr>
                <w:color w:val="FF0000"/>
              </w:rPr>
              <w:t>C</w:t>
            </w:r>
          </w:p>
        </w:tc>
        <w:tc>
          <w:tcPr>
            <w:tcW w:w="0" w:type="auto"/>
            <w:vAlign w:val="center"/>
            <w:hideMark/>
          </w:tcPr>
          <w:p w:rsidR="00B247C5" w:rsidRPr="003C112F" w:rsidRDefault="00B247C5" w:rsidP="00B247C5">
            <w:pPr>
              <w:rPr>
                <w:color w:val="FF0000"/>
              </w:rPr>
            </w:pPr>
            <w:r w:rsidRPr="003C112F">
              <w:rPr>
                <w:color w:val="FF0000"/>
              </w:rPr>
              <w:t>18</w:t>
            </w:r>
          </w:p>
        </w:tc>
        <w:tc>
          <w:tcPr>
            <w:tcW w:w="0" w:type="auto"/>
            <w:vAlign w:val="center"/>
            <w:hideMark/>
          </w:tcPr>
          <w:p w:rsidR="00B247C5" w:rsidRPr="003C112F" w:rsidRDefault="00B247C5" w:rsidP="00B247C5">
            <w:pPr>
              <w:rPr>
                <w:color w:val="FF0000"/>
              </w:rPr>
            </w:pPr>
            <w:r w:rsidRPr="003C112F">
              <w:rPr>
                <w:color w:val="FF0000"/>
              </w:rPr>
              <w:t>6 marks per task (3 for action + 3 for justification where relevant)</w:t>
            </w:r>
          </w:p>
        </w:tc>
      </w:tr>
    </w:tbl>
    <w:p w:rsidR="00B247C5" w:rsidRPr="003C112F" w:rsidRDefault="00A44425" w:rsidP="00B247C5">
      <w:pPr>
        <w:rPr>
          <w:color w:val="FF0000"/>
        </w:rPr>
      </w:pPr>
      <w:r>
        <w:rPr>
          <w:color w:val="FF0000"/>
        </w:rPr>
        <w:pict>
          <v:rect id="_x0000_i1214" style="width:0;height:1.5pt" o:hralign="center" o:hrstd="t" o:hr="t" fillcolor="#a0a0a0" stroked="f"/>
        </w:pict>
      </w:r>
    </w:p>
    <w:p w:rsidR="00B247C5" w:rsidRPr="003C112F" w:rsidRDefault="00B247C5" w:rsidP="00B247C5">
      <w:pPr>
        <w:rPr>
          <w:b/>
          <w:bCs/>
          <w:color w:val="FF0000"/>
        </w:rPr>
      </w:pPr>
      <w:r w:rsidRPr="003C112F">
        <w:rPr>
          <w:b/>
          <w:bCs/>
          <w:color w:val="FF0000"/>
        </w:rPr>
        <w:t>Assessment Rubric (Out of 60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2049"/>
        <w:gridCol w:w="1634"/>
        <w:gridCol w:w="1902"/>
        <w:gridCol w:w="1649"/>
      </w:tblGrid>
      <w:tr w:rsidR="00B247C5" w:rsidRPr="003C112F" w:rsidTr="00B247C5">
        <w:trPr>
          <w:tblHeader/>
          <w:tblCellSpacing w:w="15" w:type="dxa"/>
        </w:trPr>
        <w:tc>
          <w:tcPr>
            <w:tcW w:w="0" w:type="auto"/>
            <w:vAlign w:val="center"/>
            <w:hideMark/>
          </w:tcPr>
          <w:p w:rsidR="00B247C5" w:rsidRPr="003C112F" w:rsidRDefault="00B247C5" w:rsidP="00B247C5">
            <w:pPr>
              <w:rPr>
                <w:b/>
                <w:bCs/>
                <w:color w:val="FF0000"/>
              </w:rPr>
            </w:pPr>
            <w:r w:rsidRPr="003C112F">
              <w:rPr>
                <w:b/>
                <w:bCs/>
                <w:color w:val="FF0000"/>
              </w:rPr>
              <w:t>Criteria</w:t>
            </w:r>
          </w:p>
        </w:tc>
        <w:tc>
          <w:tcPr>
            <w:tcW w:w="0" w:type="auto"/>
            <w:vAlign w:val="center"/>
            <w:hideMark/>
          </w:tcPr>
          <w:p w:rsidR="00B247C5" w:rsidRPr="003C112F" w:rsidRDefault="00B247C5" w:rsidP="00B247C5">
            <w:pPr>
              <w:rPr>
                <w:b/>
                <w:bCs/>
                <w:color w:val="FF0000"/>
              </w:rPr>
            </w:pPr>
            <w:r w:rsidRPr="003C112F">
              <w:rPr>
                <w:b/>
                <w:bCs/>
                <w:color w:val="FF0000"/>
              </w:rPr>
              <w:t>Excellent (5)</w:t>
            </w:r>
          </w:p>
        </w:tc>
        <w:tc>
          <w:tcPr>
            <w:tcW w:w="0" w:type="auto"/>
            <w:vAlign w:val="center"/>
            <w:hideMark/>
          </w:tcPr>
          <w:p w:rsidR="00B247C5" w:rsidRPr="003C112F" w:rsidRDefault="00B247C5" w:rsidP="00B247C5">
            <w:pPr>
              <w:rPr>
                <w:b/>
                <w:bCs/>
                <w:color w:val="FF0000"/>
              </w:rPr>
            </w:pPr>
            <w:r w:rsidRPr="003C112F">
              <w:rPr>
                <w:b/>
                <w:bCs/>
                <w:color w:val="FF0000"/>
              </w:rPr>
              <w:t>Competent (3–4)</w:t>
            </w:r>
          </w:p>
        </w:tc>
        <w:tc>
          <w:tcPr>
            <w:tcW w:w="0" w:type="auto"/>
            <w:vAlign w:val="center"/>
            <w:hideMark/>
          </w:tcPr>
          <w:p w:rsidR="00B247C5" w:rsidRPr="003C112F" w:rsidRDefault="00B247C5" w:rsidP="00B247C5">
            <w:pPr>
              <w:rPr>
                <w:b/>
                <w:bCs/>
                <w:color w:val="FF0000"/>
              </w:rPr>
            </w:pPr>
            <w:r w:rsidRPr="003C112F">
              <w:rPr>
                <w:b/>
                <w:bCs/>
                <w:color w:val="FF0000"/>
              </w:rPr>
              <w:t>Developing (1–2)</w:t>
            </w:r>
          </w:p>
        </w:tc>
        <w:tc>
          <w:tcPr>
            <w:tcW w:w="0" w:type="auto"/>
            <w:vAlign w:val="center"/>
            <w:hideMark/>
          </w:tcPr>
          <w:p w:rsidR="00B247C5" w:rsidRPr="003C112F" w:rsidRDefault="00B247C5" w:rsidP="00B247C5">
            <w:pPr>
              <w:rPr>
                <w:b/>
                <w:bCs/>
                <w:color w:val="FF0000"/>
              </w:rPr>
            </w:pPr>
            <w:r w:rsidRPr="003C112F">
              <w:rPr>
                <w:b/>
                <w:bCs/>
                <w:color w:val="FF0000"/>
              </w:rPr>
              <w:t>Not Yet Competent (0)</w:t>
            </w:r>
          </w:p>
        </w:tc>
      </w:tr>
      <w:tr w:rsidR="00624555" w:rsidRPr="003C112F" w:rsidTr="00B247C5">
        <w:trPr>
          <w:tblCellSpacing w:w="15" w:type="dxa"/>
        </w:trPr>
        <w:tc>
          <w:tcPr>
            <w:tcW w:w="0" w:type="auto"/>
            <w:vAlign w:val="center"/>
            <w:hideMark/>
          </w:tcPr>
          <w:p w:rsidR="00B247C5" w:rsidRPr="003C112F" w:rsidRDefault="00B247C5" w:rsidP="00B247C5">
            <w:pPr>
              <w:rPr>
                <w:color w:val="FF0000"/>
              </w:rPr>
            </w:pPr>
            <w:r w:rsidRPr="003C112F">
              <w:rPr>
                <w:color w:val="FF0000"/>
              </w:rPr>
              <w:t>Knowledge of chemical risks (IAC0301)</w:t>
            </w:r>
          </w:p>
        </w:tc>
        <w:tc>
          <w:tcPr>
            <w:tcW w:w="0" w:type="auto"/>
            <w:vAlign w:val="center"/>
            <w:hideMark/>
          </w:tcPr>
          <w:p w:rsidR="00B247C5" w:rsidRPr="003C112F" w:rsidRDefault="00B247C5" w:rsidP="00B247C5">
            <w:pPr>
              <w:rPr>
                <w:color w:val="FF0000"/>
              </w:rPr>
            </w:pPr>
            <w:r w:rsidRPr="003C112F">
              <w:rPr>
                <w:color w:val="FF0000"/>
              </w:rPr>
              <w:t>Clearly identifies multiple risks and safety principles</w:t>
            </w:r>
          </w:p>
        </w:tc>
        <w:tc>
          <w:tcPr>
            <w:tcW w:w="0" w:type="auto"/>
            <w:vAlign w:val="center"/>
            <w:hideMark/>
          </w:tcPr>
          <w:p w:rsidR="00B247C5" w:rsidRPr="003C112F" w:rsidRDefault="00B247C5" w:rsidP="00B247C5">
            <w:pPr>
              <w:rPr>
                <w:color w:val="FF0000"/>
              </w:rPr>
            </w:pPr>
            <w:r w:rsidRPr="003C112F">
              <w:rPr>
                <w:color w:val="FF0000"/>
              </w:rPr>
              <w:t>Identifies most risks with adequate explanation</w:t>
            </w:r>
          </w:p>
        </w:tc>
        <w:tc>
          <w:tcPr>
            <w:tcW w:w="0" w:type="auto"/>
            <w:vAlign w:val="center"/>
            <w:hideMark/>
          </w:tcPr>
          <w:p w:rsidR="00B247C5" w:rsidRPr="003C112F" w:rsidRDefault="00B247C5" w:rsidP="00B247C5">
            <w:pPr>
              <w:rPr>
                <w:color w:val="FF0000"/>
              </w:rPr>
            </w:pPr>
            <w:r w:rsidRPr="003C112F">
              <w:rPr>
                <w:color w:val="FF0000"/>
              </w:rPr>
              <w:t>Limited or vague understanding</w:t>
            </w:r>
          </w:p>
        </w:tc>
        <w:tc>
          <w:tcPr>
            <w:tcW w:w="0" w:type="auto"/>
            <w:vAlign w:val="center"/>
            <w:hideMark/>
          </w:tcPr>
          <w:p w:rsidR="00B247C5" w:rsidRPr="003C112F" w:rsidRDefault="00B247C5" w:rsidP="00B247C5">
            <w:pPr>
              <w:rPr>
                <w:color w:val="FF0000"/>
              </w:rPr>
            </w:pPr>
            <w:r w:rsidRPr="003C112F">
              <w:rPr>
                <w:color w:val="FF0000"/>
              </w:rPr>
              <w:t>Fails to identify or explain risks</w:t>
            </w:r>
          </w:p>
        </w:tc>
      </w:tr>
      <w:tr w:rsidR="00624555" w:rsidRPr="003C112F" w:rsidTr="00B247C5">
        <w:trPr>
          <w:tblCellSpacing w:w="15" w:type="dxa"/>
        </w:trPr>
        <w:tc>
          <w:tcPr>
            <w:tcW w:w="0" w:type="auto"/>
            <w:vAlign w:val="center"/>
            <w:hideMark/>
          </w:tcPr>
          <w:p w:rsidR="00B247C5" w:rsidRPr="003C112F" w:rsidRDefault="00B247C5" w:rsidP="00B247C5">
            <w:pPr>
              <w:rPr>
                <w:color w:val="FF0000"/>
              </w:rPr>
            </w:pPr>
            <w:r w:rsidRPr="003C112F">
              <w:rPr>
                <w:color w:val="FF0000"/>
              </w:rPr>
              <w:t>Identification of hazardous substances (IAC0302)</w:t>
            </w:r>
          </w:p>
        </w:tc>
        <w:tc>
          <w:tcPr>
            <w:tcW w:w="0" w:type="auto"/>
            <w:vAlign w:val="center"/>
            <w:hideMark/>
          </w:tcPr>
          <w:p w:rsidR="00B247C5" w:rsidRPr="003C112F" w:rsidRDefault="00B247C5" w:rsidP="00B247C5">
            <w:pPr>
              <w:rPr>
                <w:color w:val="FF0000"/>
              </w:rPr>
            </w:pPr>
            <w:r w:rsidRPr="003C112F">
              <w:rPr>
                <w:color w:val="FF0000"/>
              </w:rPr>
              <w:t>Accurately identifies and explains substance impacts</w:t>
            </w:r>
          </w:p>
        </w:tc>
        <w:tc>
          <w:tcPr>
            <w:tcW w:w="0" w:type="auto"/>
            <w:vAlign w:val="center"/>
            <w:hideMark/>
          </w:tcPr>
          <w:p w:rsidR="00B247C5" w:rsidRPr="003C112F" w:rsidRDefault="00B247C5" w:rsidP="00B247C5">
            <w:pPr>
              <w:rPr>
                <w:color w:val="FF0000"/>
              </w:rPr>
            </w:pPr>
            <w:r w:rsidRPr="003C112F">
              <w:rPr>
                <w:color w:val="FF0000"/>
              </w:rPr>
              <w:t>Mostly correct with minor omissions</w:t>
            </w:r>
          </w:p>
        </w:tc>
        <w:tc>
          <w:tcPr>
            <w:tcW w:w="0" w:type="auto"/>
            <w:vAlign w:val="center"/>
            <w:hideMark/>
          </w:tcPr>
          <w:p w:rsidR="00B247C5" w:rsidRPr="003C112F" w:rsidRDefault="00B247C5" w:rsidP="00B247C5">
            <w:pPr>
              <w:rPr>
                <w:color w:val="FF0000"/>
              </w:rPr>
            </w:pPr>
            <w:r w:rsidRPr="003C112F">
              <w:rPr>
                <w:color w:val="FF0000"/>
              </w:rPr>
              <w:t>Partial or generalised answers</w:t>
            </w:r>
          </w:p>
        </w:tc>
        <w:tc>
          <w:tcPr>
            <w:tcW w:w="0" w:type="auto"/>
            <w:vAlign w:val="center"/>
            <w:hideMark/>
          </w:tcPr>
          <w:p w:rsidR="00B247C5" w:rsidRPr="003C112F" w:rsidRDefault="00B247C5" w:rsidP="00B247C5">
            <w:pPr>
              <w:rPr>
                <w:color w:val="FF0000"/>
              </w:rPr>
            </w:pPr>
            <w:r w:rsidRPr="003C112F">
              <w:rPr>
                <w:color w:val="FF0000"/>
              </w:rPr>
              <w:t>Incorrect or missing identification</w:t>
            </w:r>
          </w:p>
        </w:tc>
      </w:tr>
      <w:tr w:rsidR="00624555" w:rsidRPr="003C112F" w:rsidTr="00B247C5">
        <w:trPr>
          <w:tblCellSpacing w:w="15" w:type="dxa"/>
        </w:trPr>
        <w:tc>
          <w:tcPr>
            <w:tcW w:w="0" w:type="auto"/>
            <w:vAlign w:val="center"/>
            <w:hideMark/>
          </w:tcPr>
          <w:p w:rsidR="00B247C5" w:rsidRPr="003C112F" w:rsidRDefault="00B247C5" w:rsidP="00B247C5">
            <w:pPr>
              <w:rPr>
                <w:color w:val="FF0000"/>
              </w:rPr>
            </w:pPr>
            <w:r w:rsidRPr="003C112F">
              <w:rPr>
                <w:color w:val="FF0000"/>
              </w:rPr>
              <w:t>Application of PPE and safe practice</w:t>
            </w:r>
          </w:p>
        </w:tc>
        <w:tc>
          <w:tcPr>
            <w:tcW w:w="0" w:type="auto"/>
            <w:vAlign w:val="center"/>
            <w:hideMark/>
          </w:tcPr>
          <w:p w:rsidR="00B247C5" w:rsidRPr="003C112F" w:rsidRDefault="00B247C5" w:rsidP="00B247C5">
            <w:pPr>
              <w:rPr>
                <w:color w:val="FF0000"/>
              </w:rPr>
            </w:pPr>
            <w:r w:rsidRPr="003C112F">
              <w:rPr>
                <w:color w:val="FF0000"/>
              </w:rPr>
              <w:t>Correct PPE selected and justified</w:t>
            </w:r>
          </w:p>
        </w:tc>
        <w:tc>
          <w:tcPr>
            <w:tcW w:w="0" w:type="auto"/>
            <w:vAlign w:val="center"/>
            <w:hideMark/>
          </w:tcPr>
          <w:p w:rsidR="00B247C5" w:rsidRPr="003C112F" w:rsidRDefault="00B247C5" w:rsidP="00B247C5">
            <w:pPr>
              <w:rPr>
                <w:color w:val="FF0000"/>
              </w:rPr>
            </w:pPr>
            <w:r w:rsidRPr="003C112F">
              <w:rPr>
                <w:color w:val="FF0000"/>
              </w:rPr>
              <w:t>Some PPE used, reasoning adequate</w:t>
            </w:r>
          </w:p>
        </w:tc>
        <w:tc>
          <w:tcPr>
            <w:tcW w:w="0" w:type="auto"/>
            <w:vAlign w:val="center"/>
            <w:hideMark/>
          </w:tcPr>
          <w:p w:rsidR="00B247C5" w:rsidRPr="003C112F" w:rsidRDefault="00B247C5" w:rsidP="00B247C5">
            <w:pPr>
              <w:rPr>
                <w:color w:val="FF0000"/>
              </w:rPr>
            </w:pPr>
            <w:r w:rsidRPr="003C112F">
              <w:rPr>
                <w:color w:val="FF0000"/>
              </w:rPr>
              <w:t>PPE use inconsistent or poorly reasoned</w:t>
            </w:r>
          </w:p>
        </w:tc>
        <w:tc>
          <w:tcPr>
            <w:tcW w:w="0" w:type="auto"/>
            <w:vAlign w:val="center"/>
            <w:hideMark/>
          </w:tcPr>
          <w:p w:rsidR="00B247C5" w:rsidRPr="003C112F" w:rsidRDefault="00B247C5" w:rsidP="00B247C5">
            <w:pPr>
              <w:rPr>
                <w:color w:val="FF0000"/>
              </w:rPr>
            </w:pPr>
            <w:r w:rsidRPr="003C112F">
              <w:rPr>
                <w:color w:val="FF0000"/>
              </w:rPr>
              <w:t>Incorrect or no PPE selected</w:t>
            </w:r>
          </w:p>
        </w:tc>
      </w:tr>
      <w:tr w:rsidR="00624555" w:rsidRPr="003C112F" w:rsidTr="00B247C5">
        <w:trPr>
          <w:tblCellSpacing w:w="15" w:type="dxa"/>
        </w:trPr>
        <w:tc>
          <w:tcPr>
            <w:tcW w:w="0" w:type="auto"/>
            <w:vAlign w:val="center"/>
            <w:hideMark/>
          </w:tcPr>
          <w:p w:rsidR="00B247C5" w:rsidRPr="003C112F" w:rsidRDefault="00B247C5" w:rsidP="00B247C5">
            <w:pPr>
              <w:rPr>
                <w:color w:val="FF0000"/>
              </w:rPr>
            </w:pPr>
            <w:r w:rsidRPr="003C112F">
              <w:rPr>
                <w:color w:val="FF0000"/>
              </w:rPr>
              <w:lastRenderedPageBreak/>
              <w:t>Simulation behaviour and reasoning</w:t>
            </w:r>
          </w:p>
        </w:tc>
        <w:tc>
          <w:tcPr>
            <w:tcW w:w="0" w:type="auto"/>
            <w:vAlign w:val="center"/>
            <w:hideMark/>
          </w:tcPr>
          <w:p w:rsidR="00B247C5" w:rsidRPr="003C112F" w:rsidRDefault="00B247C5" w:rsidP="00B247C5">
            <w:pPr>
              <w:rPr>
                <w:color w:val="FF0000"/>
              </w:rPr>
            </w:pPr>
            <w:r w:rsidRPr="003C112F">
              <w:rPr>
                <w:color w:val="FF0000"/>
              </w:rPr>
              <w:t>Demonstrates clear understanding and appropriate safety actions</w:t>
            </w:r>
          </w:p>
        </w:tc>
        <w:tc>
          <w:tcPr>
            <w:tcW w:w="0" w:type="auto"/>
            <w:vAlign w:val="center"/>
            <w:hideMark/>
          </w:tcPr>
          <w:p w:rsidR="00B247C5" w:rsidRPr="003C112F" w:rsidRDefault="00B247C5" w:rsidP="00B247C5">
            <w:pPr>
              <w:rPr>
                <w:color w:val="FF0000"/>
              </w:rPr>
            </w:pPr>
            <w:r w:rsidRPr="003C112F">
              <w:rPr>
                <w:color w:val="FF0000"/>
              </w:rPr>
              <w:t>Most actions correct with minor errors</w:t>
            </w:r>
          </w:p>
        </w:tc>
        <w:tc>
          <w:tcPr>
            <w:tcW w:w="0" w:type="auto"/>
            <w:vAlign w:val="center"/>
            <w:hideMark/>
          </w:tcPr>
          <w:p w:rsidR="00B247C5" w:rsidRPr="003C112F" w:rsidRDefault="00B247C5" w:rsidP="00B247C5">
            <w:pPr>
              <w:rPr>
                <w:color w:val="FF0000"/>
              </w:rPr>
            </w:pPr>
            <w:r w:rsidRPr="003C112F">
              <w:rPr>
                <w:color w:val="FF0000"/>
              </w:rPr>
              <w:t>Needs prompting or uncertain about procedure</w:t>
            </w:r>
          </w:p>
        </w:tc>
        <w:tc>
          <w:tcPr>
            <w:tcW w:w="0" w:type="auto"/>
            <w:vAlign w:val="center"/>
            <w:hideMark/>
          </w:tcPr>
          <w:p w:rsidR="00B247C5" w:rsidRPr="003C112F" w:rsidRDefault="00B247C5" w:rsidP="00B247C5">
            <w:pPr>
              <w:rPr>
                <w:color w:val="FF0000"/>
              </w:rPr>
            </w:pPr>
            <w:r w:rsidRPr="003C112F">
              <w:rPr>
                <w:color w:val="FF0000"/>
              </w:rPr>
              <w:t>Unsafe or no action taken</w:t>
            </w:r>
          </w:p>
        </w:tc>
      </w:tr>
    </w:tbl>
    <w:p w:rsidR="00B247C5" w:rsidRPr="003C112F" w:rsidRDefault="00A44425" w:rsidP="00B247C5">
      <w:r>
        <w:pict>
          <v:rect id="_x0000_i1215" style="width:0;height:1.5pt" o:hralign="center" o:hrstd="t" o:hr="t" fillcolor="#a0a0a0" stroked="f"/>
        </w:pict>
      </w:r>
    </w:p>
    <w:p w:rsidR="00B247C5" w:rsidRPr="003C112F" w:rsidRDefault="00B247C5" w:rsidP="00B247C5">
      <w:r w:rsidRPr="003C112F">
        <w:t xml:space="preserve"> </w:t>
      </w:r>
    </w:p>
    <w:p w:rsidR="00624555" w:rsidRPr="003C112F" w:rsidRDefault="00624555">
      <w:r w:rsidRPr="003C112F">
        <w:br w:type="page"/>
      </w:r>
    </w:p>
    <w:p w:rsidR="00624555" w:rsidRPr="003C112F" w:rsidRDefault="00624555" w:rsidP="00624555">
      <w:pPr>
        <w:pStyle w:val="Heading3"/>
        <w:rPr>
          <w:rFonts w:ascii="Century Gothic" w:hAnsi="Century Gothic"/>
          <w:b/>
        </w:rPr>
      </w:pPr>
      <w:bookmarkStart w:id="31" w:name="_Toc196124567"/>
      <w:r w:rsidRPr="003C112F">
        <w:rPr>
          <w:rFonts w:ascii="Century Gothic" w:hAnsi="Century Gothic"/>
          <w:b/>
        </w:rPr>
        <w:lastRenderedPageBreak/>
        <w:t>Facilitator Assessment Briefing</w:t>
      </w:r>
      <w:bookmarkEnd w:id="31"/>
    </w:p>
    <w:p w:rsidR="00624555" w:rsidRPr="003C112F" w:rsidRDefault="00624555" w:rsidP="00624555">
      <w:r w:rsidRPr="003C112F">
        <w:rPr>
          <w:b/>
          <w:bCs/>
        </w:rPr>
        <w:t>Integrated Assessment for KM-12-KT03: Chemicals Used in Upholstery Manufacturing (Weight 15%)</w:t>
      </w:r>
    </w:p>
    <w:p w:rsidR="00624555" w:rsidRPr="003C112F" w:rsidRDefault="00624555" w:rsidP="00624555">
      <w:pPr>
        <w:rPr>
          <w:b/>
          <w:bCs/>
        </w:rPr>
      </w:pPr>
      <w:r w:rsidRPr="003C112F">
        <w:rPr>
          <w:b/>
          <w:bCs/>
        </w:rPr>
        <w:t>1. Purpose of the Assessment</w:t>
      </w:r>
    </w:p>
    <w:p w:rsidR="00624555" w:rsidRPr="003C112F" w:rsidRDefault="00624555" w:rsidP="00624555">
      <w:r w:rsidRPr="003C112F">
        <w:t>This integrated assessment is designed to evaluate learners’ knowledge and applied competence in identifying hazardous substances used in upholstery prototyping and applying the principles of safe handling, storage, and risk mitigation. It ensures learners can interpret workplace chemical hazards, select appropriate PPE, and contribute to a safe and compliant upholstery workshop environment.</w:t>
      </w:r>
    </w:p>
    <w:p w:rsidR="00624555" w:rsidRPr="003C112F" w:rsidRDefault="00A44425" w:rsidP="00624555">
      <w:r>
        <w:pict>
          <v:rect id="_x0000_i1216" style="width:0;height:1.5pt" o:hralign="center" o:hrstd="t" o:hr="t" fillcolor="#a0a0a0" stroked="f"/>
        </w:pict>
      </w:r>
    </w:p>
    <w:p w:rsidR="00624555" w:rsidRPr="003C112F" w:rsidRDefault="00624555" w:rsidP="00624555">
      <w:pPr>
        <w:rPr>
          <w:b/>
          <w:bCs/>
        </w:rPr>
      </w:pPr>
      <w:r w:rsidRPr="003C112F">
        <w:rPr>
          <w:b/>
          <w:bCs/>
        </w:rPr>
        <w:t>2. Assessment Strategy</w:t>
      </w:r>
    </w:p>
    <w:p w:rsidR="00624555" w:rsidRPr="003C112F" w:rsidRDefault="00624555" w:rsidP="00624555">
      <w:r w:rsidRPr="003C112F">
        <w:t xml:space="preserve">This assessment employs a </w:t>
      </w:r>
      <w:r w:rsidRPr="003C112F">
        <w:rPr>
          <w:b/>
          <w:bCs/>
        </w:rPr>
        <w:t>variety of instruments</w:t>
      </w:r>
      <w:r w:rsidRPr="003C112F">
        <w:t>, combining:</w:t>
      </w:r>
    </w:p>
    <w:p w:rsidR="00624555" w:rsidRPr="003C112F" w:rsidRDefault="00624555" w:rsidP="003C112F">
      <w:pPr>
        <w:numPr>
          <w:ilvl w:val="0"/>
          <w:numId w:val="231"/>
        </w:numPr>
      </w:pPr>
      <w:r w:rsidRPr="003C112F">
        <w:t>Scenario-based written questions</w:t>
      </w:r>
    </w:p>
    <w:p w:rsidR="00624555" w:rsidRPr="003C112F" w:rsidRDefault="00624555" w:rsidP="003C112F">
      <w:pPr>
        <w:numPr>
          <w:ilvl w:val="0"/>
          <w:numId w:val="231"/>
        </w:numPr>
      </w:pPr>
      <w:r w:rsidRPr="003C112F">
        <w:t>A terminology matching task</w:t>
      </w:r>
    </w:p>
    <w:p w:rsidR="00624555" w:rsidRPr="003C112F" w:rsidRDefault="00624555" w:rsidP="003C112F">
      <w:pPr>
        <w:numPr>
          <w:ilvl w:val="0"/>
          <w:numId w:val="231"/>
        </w:numPr>
      </w:pPr>
      <w:r w:rsidRPr="003C112F">
        <w:t>A practical simulation or oral demonstration</w:t>
      </w:r>
    </w:p>
    <w:p w:rsidR="00624555" w:rsidRPr="003C112F" w:rsidRDefault="00624555" w:rsidP="00624555">
      <w:r w:rsidRPr="003C112F">
        <w:t>These instruments allow for the evaluation of both theoretical understanding and practical application in line with QCTO policy and occupational standards.</w:t>
      </w:r>
    </w:p>
    <w:p w:rsidR="00624555" w:rsidRPr="003C112F" w:rsidRDefault="00A44425" w:rsidP="00624555">
      <w:r>
        <w:pict>
          <v:rect id="_x0000_i1217" style="width:0;height:1.5pt" o:hralign="center" o:hrstd="t" o:hr="t" fillcolor="#a0a0a0" stroked="f"/>
        </w:pict>
      </w:r>
    </w:p>
    <w:p w:rsidR="00624555" w:rsidRPr="003C112F" w:rsidRDefault="00624555" w:rsidP="00624555">
      <w:pPr>
        <w:rPr>
          <w:b/>
          <w:bCs/>
        </w:rPr>
      </w:pPr>
      <w:r w:rsidRPr="003C112F">
        <w:rPr>
          <w:b/>
          <w:bCs/>
        </w:rPr>
        <w:t>3.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1"/>
        <w:gridCol w:w="3904"/>
        <w:gridCol w:w="3121"/>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Instrument</w:t>
            </w:r>
          </w:p>
        </w:tc>
        <w:tc>
          <w:tcPr>
            <w:tcW w:w="0" w:type="auto"/>
            <w:vAlign w:val="center"/>
            <w:hideMark/>
          </w:tcPr>
          <w:p w:rsidR="00624555" w:rsidRPr="003C112F" w:rsidRDefault="00624555" w:rsidP="00624555">
            <w:pPr>
              <w:rPr>
                <w:b/>
                <w:bCs/>
              </w:rPr>
            </w:pPr>
            <w:r w:rsidRPr="003C112F">
              <w:rPr>
                <w:b/>
                <w:bCs/>
              </w:rPr>
              <w:t>Purpose</w:t>
            </w:r>
          </w:p>
        </w:tc>
        <w:tc>
          <w:tcPr>
            <w:tcW w:w="0" w:type="auto"/>
            <w:vAlign w:val="center"/>
            <w:hideMark/>
          </w:tcPr>
          <w:p w:rsidR="00624555" w:rsidRPr="003C112F" w:rsidRDefault="00624555" w:rsidP="00624555">
            <w:pPr>
              <w:rPr>
                <w:b/>
                <w:bCs/>
              </w:rPr>
            </w:pPr>
            <w:r w:rsidRPr="003C112F">
              <w:rPr>
                <w:b/>
                <w:bCs/>
              </w:rPr>
              <w:t>Format</w:t>
            </w:r>
          </w:p>
        </w:tc>
      </w:tr>
      <w:tr w:rsidR="00624555" w:rsidRPr="003C112F" w:rsidTr="00624555">
        <w:trPr>
          <w:tblCellSpacing w:w="15" w:type="dxa"/>
        </w:trPr>
        <w:tc>
          <w:tcPr>
            <w:tcW w:w="0" w:type="auto"/>
            <w:vAlign w:val="center"/>
            <w:hideMark/>
          </w:tcPr>
          <w:p w:rsidR="00624555" w:rsidRPr="003C112F" w:rsidRDefault="00624555" w:rsidP="00624555">
            <w:r w:rsidRPr="003C112F">
              <w:t>Scenario-Based Questions</w:t>
            </w:r>
          </w:p>
        </w:tc>
        <w:tc>
          <w:tcPr>
            <w:tcW w:w="0" w:type="auto"/>
            <w:vAlign w:val="center"/>
            <w:hideMark/>
          </w:tcPr>
          <w:p w:rsidR="00624555" w:rsidRPr="003C112F" w:rsidRDefault="00624555" w:rsidP="00624555">
            <w:r w:rsidRPr="003C112F">
              <w:t>Test application of safety principles and hazard recognition</w:t>
            </w:r>
          </w:p>
        </w:tc>
        <w:tc>
          <w:tcPr>
            <w:tcW w:w="0" w:type="auto"/>
            <w:vAlign w:val="center"/>
            <w:hideMark/>
          </w:tcPr>
          <w:p w:rsidR="00624555" w:rsidRPr="003C112F" w:rsidRDefault="00624555" w:rsidP="00624555">
            <w:r w:rsidRPr="003C112F">
              <w:t>Short written answers</w:t>
            </w:r>
          </w:p>
        </w:tc>
      </w:tr>
      <w:tr w:rsidR="00624555" w:rsidRPr="003C112F" w:rsidTr="00624555">
        <w:trPr>
          <w:tblCellSpacing w:w="15" w:type="dxa"/>
        </w:trPr>
        <w:tc>
          <w:tcPr>
            <w:tcW w:w="0" w:type="auto"/>
            <w:vAlign w:val="center"/>
            <w:hideMark/>
          </w:tcPr>
          <w:p w:rsidR="00624555" w:rsidRPr="003C112F" w:rsidRDefault="00624555" w:rsidP="00624555">
            <w:r w:rsidRPr="003C112F">
              <w:t>Matching Activity</w:t>
            </w:r>
          </w:p>
        </w:tc>
        <w:tc>
          <w:tcPr>
            <w:tcW w:w="0" w:type="auto"/>
            <w:vAlign w:val="center"/>
            <w:hideMark/>
          </w:tcPr>
          <w:p w:rsidR="00624555" w:rsidRPr="003C112F" w:rsidRDefault="00624555" w:rsidP="00624555">
            <w:r w:rsidRPr="003C112F">
              <w:t>Evaluate substance-risk identification</w:t>
            </w:r>
          </w:p>
        </w:tc>
        <w:tc>
          <w:tcPr>
            <w:tcW w:w="0" w:type="auto"/>
            <w:vAlign w:val="center"/>
            <w:hideMark/>
          </w:tcPr>
          <w:p w:rsidR="00624555" w:rsidRPr="003C112F" w:rsidRDefault="00624555" w:rsidP="00624555">
            <w:r w:rsidRPr="003C112F">
              <w:t>Matching terms</w:t>
            </w:r>
          </w:p>
        </w:tc>
      </w:tr>
      <w:tr w:rsidR="00624555" w:rsidRPr="003C112F" w:rsidTr="00624555">
        <w:trPr>
          <w:tblCellSpacing w:w="15" w:type="dxa"/>
        </w:trPr>
        <w:tc>
          <w:tcPr>
            <w:tcW w:w="0" w:type="auto"/>
            <w:vAlign w:val="center"/>
            <w:hideMark/>
          </w:tcPr>
          <w:p w:rsidR="00624555" w:rsidRPr="003C112F" w:rsidRDefault="00624555" w:rsidP="00624555">
            <w:r w:rsidRPr="003C112F">
              <w:t>Practical Simulation</w:t>
            </w:r>
          </w:p>
        </w:tc>
        <w:tc>
          <w:tcPr>
            <w:tcW w:w="0" w:type="auto"/>
            <w:vAlign w:val="center"/>
            <w:hideMark/>
          </w:tcPr>
          <w:p w:rsidR="00624555" w:rsidRPr="003C112F" w:rsidRDefault="00624555" w:rsidP="00624555">
            <w:r w:rsidRPr="003C112F">
              <w:t>Assess PPE selection and safe handling demonstration</w:t>
            </w:r>
          </w:p>
        </w:tc>
        <w:tc>
          <w:tcPr>
            <w:tcW w:w="0" w:type="auto"/>
            <w:vAlign w:val="center"/>
            <w:hideMark/>
          </w:tcPr>
          <w:p w:rsidR="00624555" w:rsidRPr="003C112F" w:rsidRDefault="00624555" w:rsidP="00624555">
            <w:r w:rsidRPr="003C112F">
              <w:t>Observation checklist or oral demonstration</w:t>
            </w:r>
          </w:p>
        </w:tc>
      </w:tr>
    </w:tbl>
    <w:p w:rsidR="00624555" w:rsidRPr="003C112F" w:rsidRDefault="00A44425" w:rsidP="00624555">
      <w:r>
        <w:pict>
          <v:rect id="_x0000_i1218" style="width:0;height:1.5pt" o:hralign="center" o:hrstd="t" o:hr="t" fillcolor="#a0a0a0" stroked="f"/>
        </w:pict>
      </w:r>
    </w:p>
    <w:p w:rsidR="00624555" w:rsidRPr="003C112F" w:rsidRDefault="00624555" w:rsidP="00624555">
      <w:pPr>
        <w:rPr>
          <w:b/>
          <w:bCs/>
        </w:rPr>
      </w:pPr>
      <w:r w:rsidRPr="003C112F">
        <w:rPr>
          <w:b/>
          <w:bCs/>
        </w:rPr>
        <w:t>4. Assessment Environment</w:t>
      </w:r>
    </w:p>
    <w:p w:rsidR="00624555" w:rsidRPr="003C112F" w:rsidRDefault="00624555" w:rsidP="003C112F">
      <w:pPr>
        <w:numPr>
          <w:ilvl w:val="0"/>
          <w:numId w:val="232"/>
        </w:numPr>
      </w:pPr>
      <w:r w:rsidRPr="003C112F">
        <w:t>Conducted in a classroom or simulated workshop environment.</w:t>
      </w:r>
    </w:p>
    <w:p w:rsidR="00624555" w:rsidRPr="003C112F" w:rsidRDefault="00624555" w:rsidP="003C112F">
      <w:pPr>
        <w:numPr>
          <w:ilvl w:val="0"/>
          <w:numId w:val="232"/>
        </w:numPr>
      </w:pPr>
      <w:r w:rsidRPr="003C112F">
        <w:t>Ensure safe mock materials are used (e.g. empty or water-filled containers).</w:t>
      </w:r>
    </w:p>
    <w:p w:rsidR="00624555" w:rsidRPr="003C112F" w:rsidRDefault="00624555" w:rsidP="003C112F">
      <w:pPr>
        <w:numPr>
          <w:ilvl w:val="0"/>
          <w:numId w:val="232"/>
        </w:numPr>
      </w:pPr>
      <w:r w:rsidRPr="003C112F">
        <w:t>PPE and MSDS documentation should be available at the simulation station.</w:t>
      </w:r>
    </w:p>
    <w:p w:rsidR="00624555" w:rsidRPr="003C112F" w:rsidRDefault="00624555" w:rsidP="003C112F">
      <w:pPr>
        <w:numPr>
          <w:ilvl w:val="0"/>
          <w:numId w:val="232"/>
        </w:numPr>
      </w:pPr>
      <w:r w:rsidRPr="003C112F">
        <w:t xml:space="preserve">Duration: </w:t>
      </w:r>
      <w:r w:rsidRPr="003C112F">
        <w:rPr>
          <w:b/>
          <w:bCs/>
        </w:rPr>
        <w:t>60 to 75 minutes</w:t>
      </w:r>
      <w:r w:rsidRPr="003C112F">
        <w:t xml:space="preserve"> including all components.</w:t>
      </w:r>
    </w:p>
    <w:p w:rsidR="00624555" w:rsidRPr="003C112F" w:rsidRDefault="00A44425" w:rsidP="00624555">
      <w:r>
        <w:pict>
          <v:rect id="_x0000_i1219" style="width:0;height:1.5pt" o:hralign="center" o:hrstd="t" o:hr="t" fillcolor="#a0a0a0" stroked="f"/>
        </w:pict>
      </w:r>
    </w:p>
    <w:p w:rsidR="00624555" w:rsidRPr="003C112F" w:rsidRDefault="00624555" w:rsidP="00624555">
      <w:pPr>
        <w:rPr>
          <w:b/>
          <w:bCs/>
        </w:rPr>
      </w:pPr>
      <w:r w:rsidRPr="003C112F">
        <w:rPr>
          <w:b/>
          <w:bCs/>
        </w:rPr>
        <w:t>5. Evidence to Be Collected</w:t>
      </w:r>
    </w:p>
    <w:p w:rsidR="00624555" w:rsidRPr="003C112F" w:rsidRDefault="00624555" w:rsidP="003C112F">
      <w:pPr>
        <w:numPr>
          <w:ilvl w:val="0"/>
          <w:numId w:val="233"/>
        </w:numPr>
      </w:pPr>
      <w:r w:rsidRPr="003C112F">
        <w:lastRenderedPageBreak/>
        <w:t>Learners’ written answers to all questions (Sections A &amp; B)</w:t>
      </w:r>
    </w:p>
    <w:p w:rsidR="00624555" w:rsidRPr="003C112F" w:rsidRDefault="00624555" w:rsidP="003C112F">
      <w:pPr>
        <w:numPr>
          <w:ilvl w:val="0"/>
          <w:numId w:val="233"/>
        </w:numPr>
      </w:pPr>
      <w:r w:rsidRPr="003C112F">
        <w:t>Completed matching task</w:t>
      </w:r>
    </w:p>
    <w:p w:rsidR="00624555" w:rsidRPr="003C112F" w:rsidRDefault="00624555" w:rsidP="003C112F">
      <w:pPr>
        <w:numPr>
          <w:ilvl w:val="0"/>
          <w:numId w:val="233"/>
        </w:numPr>
      </w:pPr>
      <w:r w:rsidRPr="003C112F">
        <w:t>Observation notes and/or completed checklist for simulation</w:t>
      </w:r>
    </w:p>
    <w:p w:rsidR="00624555" w:rsidRPr="003C112F" w:rsidRDefault="00624555" w:rsidP="003C112F">
      <w:pPr>
        <w:numPr>
          <w:ilvl w:val="0"/>
          <w:numId w:val="233"/>
        </w:numPr>
      </w:pPr>
      <w:r w:rsidRPr="003C112F">
        <w:t>Assessment rubric scored and signed</w:t>
      </w:r>
    </w:p>
    <w:p w:rsidR="00624555" w:rsidRPr="003C112F" w:rsidRDefault="00624555" w:rsidP="003C112F">
      <w:pPr>
        <w:numPr>
          <w:ilvl w:val="0"/>
          <w:numId w:val="233"/>
        </w:numPr>
      </w:pPr>
      <w:r w:rsidRPr="003C112F">
        <w:t>Facilitator notes on borderline cases (if required)</w:t>
      </w:r>
    </w:p>
    <w:p w:rsidR="00624555" w:rsidRPr="003C112F" w:rsidRDefault="00624555" w:rsidP="00624555">
      <w:r w:rsidRPr="003C112F">
        <w:t>All evidence must be filed in the learner’s Portfolio of Evidence (PoE).</w:t>
      </w:r>
    </w:p>
    <w:p w:rsidR="00624555" w:rsidRPr="003C112F" w:rsidRDefault="00A44425" w:rsidP="00624555">
      <w:r>
        <w:pict>
          <v:rect id="_x0000_i1220" style="width:0;height:1.5pt" o:hralign="center" o:hrstd="t" o:hr="t" fillcolor="#a0a0a0" stroked="f"/>
        </w:pict>
      </w:r>
    </w:p>
    <w:p w:rsidR="00624555" w:rsidRPr="003C112F" w:rsidRDefault="00624555" w:rsidP="00624555">
      <w:pPr>
        <w:rPr>
          <w:b/>
          <w:bCs/>
        </w:rPr>
      </w:pPr>
      <w:r w:rsidRPr="003C112F">
        <w:rPr>
          <w:b/>
          <w:bCs/>
        </w:rPr>
        <w:t>6. Assessment Judgement</w:t>
      </w:r>
    </w:p>
    <w:p w:rsidR="00624555" w:rsidRPr="003C112F" w:rsidRDefault="00624555" w:rsidP="00624555">
      <w:r w:rsidRPr="003C112F">
        <w:t>Assessors must use the model answers, marking memo, and rubric provided. Partial marks may be awarded for partially correct responses, but assessor discretion must be applied consistently. All scores must be justified and moderated in accordance with internal quality assurance procedures.</w:t>
      </w:r>
    </w:p>
    <w:p w:rsidR="00624555" w:rsidRPr="003C112F" w:rsidRDefault="00A44425" w:rsidP="00624555">
      <w:r>
        <w:pict>
          <v:rect id="_x0000_i1221" style="width:0;height:1.5pt" o:hralign="center" o:hrstd="t" o:hr="t" fillcolor="#a0a0a0" stroked="f"/>
        </w:pict>
      </w:r>
    </w:p>
    <w:p w:rsidR="00624555" w:rsidRPr="003C112F" w:rsidRDefault="00624555" w:rsidP="00624555">
      <w:pPr>
        <w:rPr>
          <w:b/>
          <w:bCs/>
        </w:rPr>
      </w:pPr>
      <w:r w:rsidRPr="003C112F">
        <w:rPr>
          <w:b/>
          <w:bCs/>
        </w:rPr>
        <w:t>7. Feedback and Remediation</w:t>
      </w:r>
    </w:p>
    <w:p w:rsidR="00624555" w:rsidRPr="003C112F" w:rsidRDefault="00624555" w:rsidP="00624555">
      <w:r w:rsidRPr="003C112F">
        <w:t xml:space="preserve">Learners who are </w:t>
      </w:r>
      <w:r w:rsidRPr="003C112F">
        <w:rPr>
          <w:b/>
          <w:bCs/>
        </w:rPr>
        <w:t>Not Yet Competent</w:t>
      </w:r>
      <w:r w:rsidRPr="003C112F">
        <w:t xml:space="preserve"> must:</w:t>
      </w:r>
    </w:p>
    <w:p w:rsidR="00624555" w:rsidRPr="003C112F" w:rsidRDefault="00624555" w:rsidP="003C112F">
      <w:pPr>
        <w:numPr>
          <w:ilvl w:val="0"/>
          <w:numId w:val="234"/>
        </w:numPr>
      </w:pPr>
      <w:r w:rsidRPr="003C112F">
        <w:t>Receive clear feedback identifying gaps in knowledge or behaviour</w:t>
      </w:r>
    </w:p>
    <w:p w:rsidR="00624555" w:rsidRPr="003C112F" w:rsidRDefault="00624555" w:rsidP="003C112F">
      <w:pPr>
        <w:numPr>
          <w:ilvl w:val="0"/>
          <w:numId w:val="234"/>
        </w:numPr>
      </w:pPr>
      <w:r w:rsidRPr="003C112F">
        <w:t>Be guided to relevant topic elements for review</w:t>
      </w:r>
    </w:p>
    <w:p w:rsidR="00624555" w:rsidRPr="003C112F" w:rsidRDefault="00624555" w:rsidP="003C112F">
      <w:pPr>
        <w:numPr>
          <w:ilvl w:val="0"/>
          <w:numId w:val="234"/>
        </w:numPr>
      </w:pPr>
      <w:r w:rsidRPr="003C112F">
        <w:t>Be re-assessed using an adapted version of the simulation or scenario task</w:t>
      </w:r>
    </w:p>
    <w:p w:rsidR="00624555" w:rsidRPr="003C112F" w:rsidRDefault="00A44425" w:rsidP="00624555">
      <w:r>
        <w:pict>
          <v:rect id="_x0000_i1222" style="width:0;height:1.5pt" o:hralign="center" o:hrstd="t" o:hr="t" fillcolor="#a0a0a0" stroked="f"/>
        </w:pict>
      </w:r>
    </w:p>
    <w:p w:rsidR="00624555" w:rsidRPr="003C112F" w:rsidRDefault="00624555" w:rsidP="00624555">
      <w:pPr>
        <w:rPr>
          <w:b/>
          <w:bCs/>
        </w:rPr>
      </w:pPr>
      <w:r w:rsidRPr="003C112F">
        <w:rPr>
          <w:b/>
          <w:bCs/>
        </w:rPr>
        <w:t>8. Moderation and Recordkeeping</w:t>
      </w:r>
    </w:p>
    <w:p w:rsidR="00624555" w:rsidRPr="003C112F" w:rsidRDefault="00624555" w:rsidP="003C112F">
      <w:pPr>
        <w:numPr>
          <w:ilvl w:val="0"/>
          <w:numId w:val="235"/>
        </w:numPr>
      </w:pPr>
      <w:r w:rsidRPr="003C112F">
        <w:t>Internal moderation must be conducted before final submission.</w:t>
      </w:r>
    </w:p>
    <w:p w:rsidR="00624555" w:rsidRPr="003C112F" w:rsidRDefault="00624555" w:rsidP="003C112F">
      <w:pPr>
        <w:numPr>
          <w:ilvl w:val="0"/>
          <w:numId w:val="235"/>
        </w:numPr>
      </w:pPr>
      <w:r w:rsidRPr="003C112F">
        <w:t>A completed moderation report must accompany assessment packs.</w:t>
      </w:r>
    </w:p>
    <w:p w:rsidR="00624555" w:rsidRPr="003C112F" w:rsidRDefault="00624555" w:rsidP="003C112F">
      <w:pPr>
        <w:numPr>
          <w:ilvl w:val="0"/>
          <w:numId w:val="235"/>
        </w:numPr>
      </w:pPr>
      <w:r w:rsidRPr="003C112F">
        <w:t>Retain digital and physical copies for verification and audit purposes in line with QCTO requirements.</w:t>
      </w:r>
    </w:p>
    <w:p w:rsidR="00624555" w:rsidRPr="003C112F" w:rsidRDefault="00A44425" w:rsidP="00624555">
      <w:r>
        <w:pict>
          <v:rect id="_x0000_i1223" style="width:0;height:1.5pt" o:hralign="center" o:hrstd="t" o:hr="t" fillcolor="#a0a0a0" stroked="f"/>
        </w:pict>
      </w:r>
    </w:p>
    <w:p w:rsidR="00B247C5" w:rsidRPr="003C112F" w:rsidRDefault="00624555" w:rsidP="00B247C5">
      <w:r w:rsidRPr="003C112F">
        <w:br w:type="page"/>
      </w:r>
    </w:p>
    <w:p w:rsidR="00624555" w:rsidRPr="003C112F" w:rsidRDefault="00624555" w:rsidP="00624555">
      <w:pPr>
        <w:pStyle w:val="Heading2"/>
        <w:rPr>
          <w:rFonts w:ascii="Century Gothic" w:hAnsi="Century Gothic"/>
          <w:b/>
        </w:rPr>
      </w:pPr>
      <w:bookmarkStart w:id="32" w:name="_Toc196124568"/>
      <w:r w:rsidRPr="003C112F">
        <w:rPr>
          <w:rFonts w:ascii="Century Gothic" w:hAnsi="Century Gothic"/>
          <w:b/>
        </w:rPr>
        <w:lastRenderedPageBreak/>
        <w:t>KM-12-KT04 Facilitator Guide Introduction</w:t>
      </w:r>
      <w:bookmarkEnd w:id="32"/>
    </w:p>
    <w:p w:rsidR="00624555" w:rsidRPr="003C112F" w:rsidRDefault="00624555" w:rsidP="00624555">
      <w:pPr>
        <w:rPr>
          <w:b/>
          <w:bCs/>
        </w:rPr>
      </w:pPr>
    </w:p>
    <w:p w:rsidR="00624555" w:rsidRPr="003C112F" w:rsidRDefault="00624555" w:rsidP="00624555">
      <w:r w:rsidRPr="003C112F">
        <w:rPr>
          <w:b/>
          <w:bCs/>
        </w:rPr>
        <w:t>Hand and Power Tools and Consumables Used in Upholstery Prototype Manufacturing (35%)</w:t>
      </w:r>
    </w:p>
    <w:p w:rsidR="00624555" w:rsidRPr="003C112F" w:rsidRDefault="00624555" w:rsidP="00624555">
      <w:pPr>
        <w:rPr>
          <w:b/>
          <w:bCs/>
        </w:rPr>
      </w:pPr>
      <w:r w:rsidRPr="003C112F">
        <w:rPr>
          <w:b/>
          <w:bCs/>
        </w:rPr>
        <w:t>Purpose of the Knowledge Topic</w:t>
      </w:r>
    </w:p>
    <w:p w:rsidR="00624555" w:rsidRPr="003C112F" w:rsidRDefault="00624555" w:rsidP="00624555">
      <w:r w:rsidRPr="003C112F">
        <w:t>The purpose of this Knowledge Topic is to develop learners’ understanding of the types, functions, parts, and safe handling of hand tools, power tools, and associated consumables used during upholstery prototype manufacturing. Emphasis is placed on the correct selection and application of tools when manufacturing both fully upholstered and show wood furniture components. Learners will also explore the maintenance, fault-finding, and storage procedures essential for operational safety and tool longevity.</w:t>
      </w:r>
    </w:p>
    <w:p w:rsidR="00624555" w:rsidRPr="003C112F" w:rsidRDefault="00624555" w:rsidP="00624555">
      <w:r w:rsidRPr="003C112F">
        <w:t>This Knowledge Topic ensures that learners are competent in identifying appropriate tools for specific prototyping tasks, understanding how to use and maintain them in accordance with manufacturers’ guidelines and workplace standards, and recognising the consequences of non-compliance with safety procedures. The use of PPE and adherence to occupational health and safety legislation form an integral part of this learning.</w:t>
      </w:r>
    </w:p>
    <w:p w:rsidR="00624555" w:rsidRPr="003C112F" w:rsidRDefault="00A44425" w:rsidP="00624555">
      <w:r>
        <w:pict>
          <v:rect id="_x0000_i1224" style="width:0;height:1.5pt" o:hralign="center" o:hrstd="t" o:hr="t" fillcolor="#a0a0a0" stroked="f"/>
        </w:pict>
      </w:r>
    </w:p>
    <w:p w:rsidR="00624555" w:rsidRPr="003C112F" w:rsidRDefault="00624555" w:rsidP="00624555">
      <w:pPr>
        <w:rPr>
          <w:b/>
          <w:bCs/>
        </w:rPr>
      </w:pPr>
      <w:r w:rsidRPr="003C112F">
        <w:rPr>
          <w:b/>
          <w:bCs/>
        </w:rPr>
        <w:t>Topic Elements to be Covered</w:t>
      </w:r>
    </w:p>
    <w:p w:rsidR="00624555" w:rsidRPr="003C112F" w:rsidRDefault="00624555" w:rsidP="003C112F">
      <w:pPr>
        <w:numPr>
          <w:ilvl w:val="0"/>
          <w:numId w:val="236"/>
        </w:numPr>
      </w:pPr>
      <w:r w:rsidRPr="003C112F">
        <w:rPr>
          <w:b/>
          <w:bCs/>
        </w:rPr>
        <w:t>KT0401</w:t>
      </w:r>
      <w:r w:rsidRPr="003C112F">
        <w:t xml:space="preserve"> Occupational health, safety and personal protective equipment</w:t>
      </w:r>
    </w:p>
    <w:p w:rsidR="00624555" w:rsidRPr="003C112F" w:rsidRDefault="00624555" w:rsidP="003C112F">
      <w:pPr>
        <w:numPr>
          <w:ilvl w:val="0"/>
          <w:numId w:val="236"/>
        </w:numPr>
      </w:pPr>
      <w:r w:rsidRPr="003C112F">
        <w:rPr>
          <w:b/>
          <w:bCs/>
        </w:rPr>
        <w:t>KT0402</w:t>
      </w:r>
      <w:r w:rsidRPr="003C112F">
        <w:t xml:space="preserve"> Types, functions and safe handling of hand tools used for prototyping</w:t>
      </w:r>
    </w:p>
    <w:p w:rsidR="00624555" w:rsidRPr="003C112F" w:rsidRDefault="00624555" w:rsidP="003C112F">
      <w:pPr>
        <w:numPr>
          <w:ilvl w:val="0"/>
          <w:numId w:val="236"/>
        </w:numPr>
      </w:pPr>
      <w:r w:rsidRPr="003C112F">
        <w:rPr>
          <w:b/>
          <w:bCs/>
        </w:rPr>
        <w:t>KT0403</w:t>
      </w:r>
      <w:r w:rsidRPr="003C112F">
        <w:t xml:space="preserve"> Types, functions and safe handling of power tools used for prototyping</w:t>
      </w:r>
    </w:p>
    <w:p w:rsidR="00624555" w:rsidRPr="003C112F" w:rsidRDefault="00624555" w:rsidP="003C112F">
      <w:pPr>
        <w:numPr>
          <w:ilvl w:val="0"/>
          <w:numId w:val="236"/>
        </w:numPr>
      </w:pPr>
      <w:r w:rsidRPr="003C112F">
        <w:rPr>
          <w:b/>
          <w:bCs/>
        </w:rPr>
        <w:t>KT0404</w:t>
      </w:r>
      <w:r w:rsidRPr="003C112F">
        <w:t xml:space="preserve"> Parts identification, attachments, and standard setting and operating procedures for power tools</w:t>
      </w:r>
    </w:p>
    <w:p w:rsidR="00624555" w:rsidRPr="003C112F" w:rsidRDefault="00624555" w:rsidP="003C112F">
      <w:pPr>
        <w:numPr>
          <w:ilvl w:val="0"/>
          <w:numId w:val="236"/>
        </w:numPr>
      </w:pPr>
      <w:r w:rsidRPr="003C112F">
        <w:rPr>
          <w:b/>
          <w:bCs/>
        </w:rPr>
        <w:t>KT0405</w:t>
      </w:r>
      <w:r w:rsidRPr="003C112F">
        <w:t xml:space="preserve"> Types, functions, uses, variations, flaws and defects of consumables used with hand and power tools when prototyping</w:t>
      </w:r>
    </w:p>
    <w:p w:rsidR="00624555" w:rsidRPr="003C112F" w:rsidRDefault="00624555" w:rsidP="003C112F">
      <w:pPr>
        <w:numPr>
          <w:ilvl w:val="0"/>
          <w:numId w:val="236"/>
        </w:numPr>
      </w:pPr>
      <w:r w:rsidRPr="003C112F">
        <w:rPr>
          <w:b/>
          <w:bCs/>
        </w:rPr>
        <w:t>KT0406</w:t>
      </w:r>
      <w:r w:rsidRPr="003C112F">
        <w:t xml:space="preserve"> Tool cleaning and maintenance, fault finding and storage</w:t>
      </w:r>
    </w:p>
    <w:p w:rsidR="00624555" w:rsidRPr="003C112F" w:rsidRDefault="00624555" w:rsidP="003C112F">
      <w:pPr>
        <w:numPr>
          <w:ilvl w:val="0"/>
          <w:numId w:val="236"/>
        </w:numPr>
      </w:pPr>
      <w:r w:rsidRPr="003C112F">
        <w:rPr>
          <w:b/>
          <w:bCs/>
        </w:rPr>
        <w:t>KT0407</w:t>
      </w:r>
      <w:r w:rsidRPr="003C112F">
        <w:t xml:space="preserve"> Implications of not following the manufacturer's and workplace safe handling, care and storage requirements</w:t>
      </w:r>
    </w:p>
    <w:p w:rsidR="00624555" w:rsidRPr="003C112F" w:rsidRDefault="00A44425" w:rsidP="00624555">
      <w:r>
        <w:pict>
          <v:rect id="_x0000_i1225" style="width:0;height:1.5pt" o:hralign="center" o:hrstd="t" o:hr="t" fillcolor="#a0a0a0" stroked="f"/>
        </w:pict>
      </w:r>
    </w:p>
    <w:p w:rsidR="00624555" w:rsidRPr="003C112F" w:rsidRDefault="00624555" w:rsidP="00624555">
      <w:pPr>
        <w:rPr>
          <w:b/>
          <w:bCs/>
        </w:rPr>
      </w:pPr>
      <w:r w:rsidRPr="003C112F">
        <w:rPr>
          <w:b/>
          <w:bCs/>
        </w:rPr>
        <w:t>Internal Assessment Criteria and Weight</w:t>
      </w:r>
    </w:p>
    <w:p w:rsidR="00624555" w:rsidRPr="003C112F" w:rsidRDefault="00624555" w:rsidP="003C112F">
      <w:pPr>
        <w:numPr>
          <w:ilvl w:val="0"/>
          <w:numId w:val="237"/>
        </w:numPr>
      </w:pPr>
      <w:r w:rsidRPr="003C112F">
        <w:rPr>
          <w:b/>
          <w:bCs/>
        </w:rPr>
        <w:t>IAC0401</w:t>
      </w:r>
      <w:r w:rsidRPr="003C112F">
        <w:t>: Hand tools required for upholstery prototype making process are identified and respective parts and functions are described</w:t>
      </w:r>
    </w:p>
    <w:p w:rsidR="00624555" w:rsidRPr="003C112F" w:rsidRDefault="00624555" w:rsidP="003C112F">
      <w:pPr>
        <w:numPr>
          <w:ilvl w:val="0"/>
          <w:numId w:val="237"/>
        </w:numPr>
      </w:pPr>
      <w:r w:rsidRPr="003C112F">
        <w:rPr>
          <w:b/>
          <w:bCs/>
        </w:rPr>
        <w:t>IAC0402</w:t>
      </w:r>
      <w:r w:rsidRPr="003C112F">
        <w:t>: Power tools used in the upholstery prototype making process are identified and respective parts, attachments and functions are described</w:t>
      </w:r>
    </w:p>
    <w:p w:rsidR="00624555" w:rsidRPr="003C112F" w:rsidRDefault="00624555" w:rsidP="003C112F">
      <w:pPr>
        <w:numPr>
          <w:ilvl w:val="0"/>
          <w:numId w:val="237"/>
        </w:numPr>
      </w:pPr>
      <w:r w:rsidRPr="003C112F">
        <w:rPr>
          <w:b/>
          <w:bCs/>
        </w:rPr>
        <w:lastRenderedPageBreak/>
        <w:t>IAC0403</w:t>
      </w:r>
      <w:r w:rsidRPr="003C112F">
        <w:t>: Implications of not following the manufacturer's and workplace safe handling, care and storage requirements are analysed</w:t>
      </w:r>
    </w:p>
    <w:p w:rsidR="00624555" w:rsidRPr="003C112F" w:rsidRDefault="00624555" w:rsidP="003C112F">
      <w:pPr>
        <w:numPr>
          <w:ilvl w:val="0"/>
          <w:numId w:val="237"/>
        </w:numPr>
      </w:pPr>
      <w:r w:rsidRPr="003C112F">
        <w:rPr>
          <w:b/>
          <w:bCs/>
        </w:rPr>
        <w:t>IAC0404</w:t>
      </w:r>
      <w:r w:rsidRPr="003C112F">
        <w:t>: Tools and equipment used to produce fully upholstered furniture frame components, including the panel saw, band saw, radial arm saw, jig saw, multi-borer (optional), drill press, portable powered drill and screwdriver, screws, adhesives and dowels, wood rasp, sanding paper and clamps are listed and described in terms of functions</w:t>
      </w:r>
    </w:p>
    <w:p w:rsidR="00624555" w:rsidRPr="003C112F" w:rsidRDefault="00624555" w:rsidP="003C112F">
      <w:pPr>
        <w:numPr>
          <w:ilvl w:val="0"/>
          <w:numId w:val="237"/>
        </w:numPr>
      </w:pPr>
      <w:r w:rsidRPr="003C112F">
        <w:rPr>
          <w:b/>
          <w:bCs/>
        </w:rPr>
        <w:t>IAC0405</w:t>
      </w:r>
      <w:r w:rsidRPr="003C112F">
        <w:t>: Tools, equipment and consumables needed to produce show wood furniture frame components, including the cross cut / radial arm saw, rip saw, surface planer, thickness planer, band saw, spindle moulder, drill press, profile sanding machines, portable powered drill and screwdriver, screws, adhesives and dowels and clamps are listed and described in terms of functions</w:t>
      </w:r>
    </w:p>
    <w:p w:rsidR="00624555" w:rsidRPr="003C112F" w:rsidRDefault="00624555" w:rsidP="00624555">
      <w:r w:rsidRPr="003C112F">
        <w:rPr>
          <w:b/>
          <w:bCs/>
        </w:rPr>
        <w:t>Weight: 35%</w:t>
      </w:r>
    </w:p>
    <w:p w:rsidR="00624555" w:rsidRPr="003C112F" w:rsidRDefault="00A44425" w:rsidP="00624555">
      <w:r>
        <w:pict>
          <v:rect id="_x0000_i1226" style="width:0;height:1.5pt" o:hralign="center" o:hrstd="t" o:hr="t" fillcolor="#a0a0a0" stroked="f"/>
        </w:pict>
      </w:r>
    </w:p>
    <w:p w:rsidR="00624555" w:rsidRPr="003C112F" w:rsidRDefault="00624555" w:rsidP="00624555">
      <w:pPr>
        <w:rPr>
          <w:b/>
          <w:bCs/>
        </w:rPr>
      </w:pPr>
      <w:r w:rsidRPr="003C112F">
        <w:rPr>
          <w:b/>
          <w:bCs/>
        </w:rPr>
        <w:t>Application in Upholstery Prototype Manufacturing</w:t>
      </w:r>
    </w:p>
    <w:p w:rsidR="00624555" w:rsidRPr="003C112F" w:rsidRDefault="00624555" w:rsidP="00624555">
      <w:r w:rsidRPr="003C112F">
        <w:t>The effective and safe use of hand and power tools is a core competency for any upholsterer involved in prototype development. From basic frame construction to precision profiling of show wood components, this knowledge ensures that learners can work efficiently and safely while producing furniture to industry standards. Mastery of this topic also supports the protection of tools, machinery, materials, and workshop personnel, contributing to overall operational effectiveness and compliance with occupational health and safety regulations.</w:t>
      </w:r>
    </w:p>
    <w:p w:rsidR="00624555" w:rsidRPr="003C112F" w:rsidRDefault="00A44425" w:rsidP="00624555">
      <w:r>
        <w:pict>
          <v:rect id="_x0000_i1227" style="width:0;height:1.5pt" o:hralign="center" o:hrstd="t" o:hr="t" fillcolor="#a0a0a0" stroked="f"/>
        </w:pict>
      </w:r>
    </w:p>
    <w:p w:rsidR="00624555" w:rsidRPr="003C112F" w:rsidRDefault="00624555">
      <w:r w:rsidRPr="003C112F">
        <w:br w:type="page"/>
      </w:r>
    </w:p>
    <w:p w:rsidR="00624555" w:rsidRPr="003C112F" w:rsidRDefault="00624555" w:rsidP="00624555">
      <w:pPr>
        <w:pStyle w:val="Heading3"/>
        <w:rPr>
          <w:rFonts w:ascii="Century Gothic" w:hAnsi="Century Gothic"/>
          <w:b/>
          <w:bCs/>
        </w:rPr>
      </w:pPr>
      <w:bookmarkStart w:id="33" w:name="_Toc196124569"/>
      <w:r w:rsidRPr="003C112F">
        <w:rPr>
          <w:rFonts w:ascii="Century Gothic" w:hAnsi="Century Gothic"/>
          <w:b/>
          <w:bCs/>
        </w:rPr>
        <w:lastRenderedPageBreak/>
        <w:t>KT0401: Occupational Health, Safety and Personal Protective Equipment</w:t>
      </w:r>
      <w:bookmarkEnd w:id="33"/>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describe and apply occupational health and safety (OHS) principles relevant to upholstery prototype manufacturing and demonstrate appropriate use of personal protective equipment (PPE) when working with hand and power tools, consumables, and machinery.</w:t>
      </w:r>
    </w:p>
    <w:p w:rsidR="00624555" w:rsidRPr="003C112F" w:rsidRDefault="00A44425" w:rsidP="00624555">
      <w:r>
        <w:pict>
          <v:rect id="_x0000_i1228"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Legislative Framework</w:t>
      </w:r>
    </w:p>
    <w:p w:rsidR="00624555" w:rsidRPr="003C112F" w:rsidRDefault="00624555" w:rsidP="003C112F">
      <w:pPr>
        <w:numPr>
          <w:ilvl w:val="0"/>
          <w:numId w:val="238"/>
        </w:numPr>
      </w:pPr>
      <w:r w:rsidRPr="003C112F">
        <w:rPr>
          <w:b/>
          <w:bCs/>
        </w:rPr>
        <w:t>Occupational Health and Safety Act (85 of 1993)</w:t>
      </w:r>
    </w:p>
    <w:p w:rsidR="00624555" w:rsidRPr="003C112F" w:rsidRDefault="00624555" w:rsidP="003C112F">
      <w:pPr>
        <w:numPr>
          <w:ilvl w:val="1"/>
          <w:numId w:val="238"/>
        </w:numPr>
      </w:pPr>
      <w:r w:rsidRPr="003C112F">
        <w:t>Employer duties: Provide a safe and healthy working environment</w:t>
      </w:r>
    </w:p>
    <w:p w:rsidR="00624555" w:rsidRPr="003C112F" w:rsidRDefault="00624555" w:rsidP="003C112F">
      <w:pPr>
        <w:numPr>
          <w:ilvl w:val="1"/>
          <w:numId w:val="238"/>
        </w:numPr>
      </w:pPr>
      <w:r w:rsidRPr="003C112F">
        <w:t>Employee duties: Comply with safety procedures and use PPE correctly</w:t>
      </w:r>
    </w:p>
    <w:p w:rsidR="00624555" w:rsidRPr="003C112F" w:rsidRDefault="00624555" w:rsidP="003C112F">
      <w:pPr>
        <w:numPr>
          <w:ilvl w:val="0"/>
          <w:numId w:val="238"/>
        </w:numPr>
      </w:pPr>
      <w:r w:rsidRPr="003C112F">
        <w:rPr>
          <w:b/>
          <w:bCs/>
        </w:rPr>
        <w:t>Workplace-specific OHS policies</w:t>
      </w:r>
      <w:r w:rsidRPr="003C112F">
        <w:t>:</w:t>
      </w:r>
    </w:p>
    <w:p w:rsidR="00624555" w:rsidRPr="003C112F" w:rsidRDefault="00624555" w:rsidP="003C112F">
      <w:pPr>
        <w:numPr>
          <w:ilvl w:val="1"/>
          <w:numId w:val="238"/>
        </w:numPr>
      </w:pPr>
      <w:r w:rsidRPr="003C112F">
        <w:t>Risk assessments, hazard signage, safe operating procedures</w:t>
      </w:r>
    </w:p>
    <w:p w:rsidR="00624555" w:rsidRPr="003C112F" w:rsidRDefault="00624555" w:rsidP="003C112F">
      <w:pPr>
        <w:numPr>
          <w:ilvl w:val="1"/>
          <w:numId w:val="238"/>
        </w:numPr>
      </w:pPr>
      <w:r w:rsidRPr="003C112F">
        <w:t>Lockout systems for maintenance or cleaning</w:t>
      </w:r>
    </w:p>
    <w:p w:rsidR="00624555" w:rsidRPr="003C112F" w:rsidRDefault="00A44425" w:rsidP="00624555">
      <w:r>
        <w:pict>
          <v:rect id="_x0000_i1229" style="width:0;height:1.5pt" o:hralign="center" o:hrstd="t" o:hr="t" fillcolor="#a0a0a0" stroked="f"/>
        </w:pict>
      </w:r>
    </w:p>
    <w:p w:rsidR="00624555" w:rsidRPr="003C112F" w:rsidRDefault="00624555" w:rsidP="00624555">
      <w:pPr>
        <w:rPr>
          <w:b/>
          <w:bCs/>
        </w:rPr>
      </w:pPr>
      <w:r w:rsidRPr="003C112F">
        <w:rPr>
          <w:b/>
          <w:bCs/>
        </w:rPr>
        <w:t>1.2 Common Risks in Upholstery Prototyping Workshops</w:t>
      </w:r>
    </w:p>
    <w:p w:rsidR="00624555" w:rsidRPr="003C112F" w:rsidRDefault="00624555" w:rsidP="003C112F">
      <w:pPr>
        <w:numPr>
          <w:ilvl w:val="0"/>
          <w:numId w:val="239"/>
        </w:numPr>
      </w:pPr>
      <w:r w:rsidRPr="003C112F">
        <w:t>Lacerations from sharp tools (e.g. utility knives, chisels, saw blades)</w:t>
      </w:r>
    </w:p>
    <w:p w:rsidR="00624555" w:rsidRPr="003C112F" w:rsidRDefault="00624555" w:rsidP="003C112F">
      <w:pPr>
        <w:numPr>
          <w:ilvl w:val="0"/>
          <w:numId w:val="239"/>
        </w:numPr>
      </w:pPr>
      <w:r w:rsidRPr="003C112F">
        <w:t>Eye injury from flying particles (wood chips, dust, staples)</w:t>
      </w:r>
    </w:p>
    <w:p w:rsidR="00624555" w:rsidRPr="003C112F" w:rsidRDefault="00624555" w:rsidP="003C112F">
      <w:pPr>
        <w:numPr>
          <w:ilvl w:val="0"/>
          <w:numId w:val="239"/>
        </w:numPr>
      </w:pPr>
      <w:r w:rsidRPr="003C112F">
        <w:t>Hearing loss from prolonged exposure to powered machinery</w:t>
      </w:r>
    </w:p>
    <w:p w:rsidR="00624555" w:rsidRPr="003C112F" w:rsidRDefault="00624555" w:rsidP="003C112F">
      <w:pPr>
        <w:numPr>
          <w:ilvl w:val="0"/>
          <w:numId w:val="239"/>
        </w:numPr>
      </w:pPr>
      <w:r w:rsidRPr="003C112F">
        <w:t>Inhalation of dust (e.g. MDF) or fumes (e.g. adhesives)</w:t>
      </w:r>
    </w:p>
    <w:p w:rsidR="00624555" w:rsidRPr="003C112F" w:rsidRDefault="00624555" w:rsidP="003C112F">
      <w:pPr>
        <w:numPr>
          <w:ilvl w:val="0"/>
          <w:numId w:val="239"/>
        </w:numPr>
      </w:pPr>
      <w:r w:rsidRPr="003C112F">
        <w:t>Crushing or impact injuries from dropped equipment or frame components</w:t>
      </w:r>
    </w:p>
    <w:p w:rsidR="00624555" w:rsidRPr="003C112F" w:rsidRDefault="00624555" w:rsidP="003C112F">
      <w:pPr>
        <w:numPr>
          <w:ilvl w:val="0"/>
          <w:numId w:val="239"/>
        </w:numPr>
      </w:pPr>
      <w:r w:rsidRPr="003C112F">
        <w:t>Electric shock from faulty or misused power tools</w:t>
      </w:r>
    </w:p>
    <w:p w:rsidR="00624555" w:rsidRPr="003C112F" w:rsidRDefault="00A44425" w:rsidP="00624555">
      <w:r>
        <w:pict>
          <v:rect id="_x0000_i1230" style="width:0;height:1.5pt" o:hralign="center" o:hrstd="t" o:hr="t" fillcolor="#a0a0a0" stroked="f"/>
        </w:pict>
      </w:r>
    </w:p>
    <w:p w:rsidR="00624555" w:rsidRPr="003C112F" w:rsidRDefault="00624555" w:rsidP="00624555">
      <w:pPr>
        <w:rPr>
          <w:b/>
          <w:bCs/>
        </w:rPr>
      </w:pPr>
      <w:r w:rsidRPr="003C112F">
        <w:rPr>
          <w:b/>
          <w:bCs/>
        </w:rPr>
        <w:t>1.3 Types and Functions of PPE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9"/>
        <w:gridCol w:w="5587"/>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PPE Item</w:t>
            </w:r>
          </w:p>
        </w:tc>
        <w:tc>
          <w:tcPr>
            <w:tcW w:w="0" w:type="auto"/>
            <w:vAlign w:val="center"/>
            <w:hideMark/>
          </w:tcPr>
          <w:p w:rsidR="00624555" w:rsidRPr="003C112F" w:rsidRDefault="00624555" w:rsidP="00624555">
            <w:pPr>
              <w:rPr>
                <w:b/>
                <w:bCs/>
              </w:rPr>
            </w:pPr>
            <w:r w:rsidRPr="003C112F">
              <w:rPr>
                <w:b/>
                <w:bCs/>
              </w:rPr>
              <w:t>Function</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Safety goggles</w:t>
            </w:r>
          </w:p>
        </w:tc>
        <w:tc>
          <w:tcPr>
            <w:tcW w:w="0" w:type="auto"/>
            <w:vAlign w:val="center"/>
            <w:hideMark/>
          </w:tcPr>
          <w:p w:rsidR="00624555" w:rsidRPr="003C112F" w:rsidRDefault="00624555" w:rsidP="00624555">
            <w:r w:rsidRPr="003C112F">
              <w:t>Protects eyes from dust, splinters, chemical splash</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Ear protection (earplugs or earmuffs)</w:t>
            </w:r>
          </w:p>
        </w:tc>
        <w:tc>
          <w:tcPr>
            <w:tcW w:w="0" w:type="auto"/>
            <w:vAlign w:val="center"/>
            <w:hideMark/>
          </w:tcPr>
          <w:p w:rsidR="00624555" w:rsidRPr="003C112F" w:rsidRDefault="00624555" w:rsidP="00624555">
            <w:r w:rsidRPr="003C112F">
              <w:t>Reduces exposure to high noise levels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Dust mask / Respirator</w:t>
            </w:r>
          </w:p>
        </w:tc>
        <w:tc>
          <w:tcPr>
            <w:tcW w:w="0" w:type="auto"/>
            <w:vAlign w:val="center"/>
            <w:hideMark/>
          </w:tcPr>
          <w:p w:rsidR="00624555" w:rsidRPr="003C112F" w:rsidRDefault="00624555" w:rsidP="00624555">
            <w:r w:rsidRPr="003C112F">
              <w:t>Protects lungs from wood dust, fumes or airborne particles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Cut-resistant gloves</w:t>
            </w:r>
          </w:p>
        </w:tc>
        <w:tc>
          <w:tcPr>
            <w:tcW w:w="0" w:type="auto"/>
            <w:vAlign w:val="center"/>
            <w:hideMark/>
          </w:tcPr>
          <w:p w:rsidR="00624555" w:rsidRPr="003C112F" w:rsidRDefault="00624555" w:rsidP="00624555">
            <w:r w:rsidRPr="003C112F">
              <w:t>Shields hands from blade or chisel injuries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lastRenderedPageBreak/>
              <w:t>Aprons / Overalls</w:t>
            </w:r>
          </w:p>
        </w:tc>
        <w:tc>
          <w:tcPr>
            <w:tcW w:w="0" w:type="auto"/>
            <w:vAlign w:val="center"/>
            <w:hideMark/>
          </w:tcPr>
          <w:p w:rsidR="00624555" w:rsidRPr="003C112F" w:rsidRDefault="00624555" w:rsidP="00624555">
            <w:r w:rsidRPr="003C112F">
              <w:t>Protects body from glue, sawdust, splinters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Steel-toed safety shoes</w:t>
            </w:r>
          </w:p>
        </w:tc>
        <w:tc>
          <w:tcPr>
            <w:tcW w:w="0" w:type="auto"/>
            <w:vAlign w:val="center"/>
            <w:hideMark/>
          </w:tcPr>
          <w:p w:rsidR="00624555" w:rsidRPr="003C112F" w:rsidRDefault="00624555" w:rsidP="00624555">
            <w:r w:rsidRPr="003C112F">
              <w:t>Prevents foot injury from heavy components or dropped tools</w:t>
            </w:r>
          </w:p>
        </w:tc>
      </w:tr>
    </w:tbl>
    <w:p w:rsidR="00624555" w:rsidRPr="003C112F" w:rsidRDefault="00A44425" w:rsidP="00624555">
      <w:r>
        <w:pict>
          <v:rect id="_x0000_i1231" style="width:0;height:1.5pt" o:hralign="center" o:hrstd="t" o:hr="t" fillcolor="#a0a0a0" stroked="f"/>
        </w:pict>
      </w:r>
    </w:p>
    <w:p w:rsidR="00624555" w:rsidRPr="003C112F" w:rsidRDefault="00624555" w:rsidP="00624555">
      <w:pPr>
        <w:rPr>
          <w:b/>
          <w:bCs/>
        </w:rPr>
      </w:pPr>
      <w:r w:rsidRPr="003C112F">
        <w:rPr>
          <w:b/>
          <w:bCs/>
        </w:rPr>
        <w:t>1.4 OHS Best Practices</w:t>
      </w:r>
    </w:p>
    <w:p w:rsidR="00624555" w:rsidRPr="003C112F" w:rsidRDefault="00624555" w:rsidP="003C112F">
      <w:pPr>
        <w:numPr>
          <w:ilvl w:val="0"/>
          <w:numId w:val="240"/>
        </w:numPr>
      </w:pPr>
      <w:r w:rsidRPr="003C112F">
        <w:t xml:space="preserve">Conduct </w:t>
      </w:r>
      <w:r w:rsidRPr="003C112F">
        <w:rPr>
          <w:b/>
          <w:bCs/>
        </w:rPr>
        <w:t>tool inspections</w:t>
      </w:r>
      <w:r w:rsidRPr="003C112F">
        <w:t xml:space="preserve"> before use (cord condition, blade sharpness, calibration)</w:t>
      </w:r>
    </w:p>
    <w:p w:rsidR="00624555" w:rsidRPr="003C112F" w:rsidRDefault="00624555" w:rsidP="003C112F">
      <w:pPr>
        <w:numPr>
          <w:ilvl w:val="0"/>
          <w:numId w:val="240"/>
        </w:numPr>
      </w:pPr>
      <w:r w:rsidRPr="003C112F">
        <w:t xml:space="preserve">Keep work areas </w:t>
      </w:r>
      <w:r w:rsidRPr="003C112F">
        <w:rPr>
          <w:b/>
          <w:bCs/>
        </w:rPr>
        <w:t>clean, dry and well-lit</w:t>
      </w:r>
    </w:p>
    <w:p w:rsidR="00624555" w:rsidRPr="003C112F" w:rsidRDefault="00624555" w:rsidP="003C112F">
      <w:pPr>
        <w:numPr>
          <w:ilvl w:val="0"/>
          <w:numId w:val="240"/>
        </w:numPr>
      </w:pPr>
      <w:r w:rsidRPr="003C112F">
        <w:t xml:space="preserve">Report and label </w:t>
      </w:r>
      <w:r w:rsidRPr="003C112F">
        <w:rPr>
          <w:b/>
          <w:bCs/>
        </w:rPr>
        <w:t>damaged tools</w:t>
      </w:r>
      <w:r w:rsidRPr="003C112F">
        <w:t xml:space="preserve"> immediately</w:t>
      </w:r>
    </w:p>
    <w:p w:rsidR="00624555" w:rsidRPr="003C112F" w:rsidRDefault="00624555" w:rsidP="003C112F">
      <w:pPr>
        <w:numPr>
          <w:ilvl w:val="0"/>
          <w:numId w:val="240"/>
        </w:numPr>
      </w:pPr>
      <w:r w:rsidRPr="003C112F">
        <w:t xml:space="preserve">Use </w:t>
      </w:r>
      <w:r w:rsidRPr="003C112F">
        <w:rPr>
          <w:b/>
          <w:bCs/>
        </w:rPr>
        <w:t>machine guards</w:t>
      </w:r>
      <w:r w:rsidRPr="003C112F">
        <w:t xml:space="preserve"> where applicable (e.g. panel saws, spindle moulders)</w:t>
      </w:r>
    </w:p>
    <w:p w:rsidR="00624555" w:rsidRPr="003C112F" w:rsidRDefault="00624555" w:rsidP="003C112F">
      <w:pPr>
        <w:numPr>
          <w:ilvl w:val="0"/>
          <w:numId w:val="240"/>
        </w:numPr>
      </w:pPr>
      <w:r w:rsidRPr="003C112F">
        <w:t>Follow manufacturer and workplace operating instructions</w:t>
      </w:r>
    </w:p>
    <w:p w:rsidR="00624555" w:rsidRPr="003C112F" w:rsidRDefault="00624555" w:rsidP="003C112F">
      <w:pPr>
        <w:numPr>
          <w:ilvl w:val="0"/>
          <w:numId w:val="240"/>
        </w:numPr>
      </w:pPr>
      <w:r w:rsidRPr="003C112F">
        <w:t xml:space="preserve">Know the </w:t>
      </w:r>
      <w:r w:rsidRPr="003C112F">
        <w:rPr>
          <w:b/>
          <w:bCs/>
        </w:rPr>
        <w:t>location of first aid kits, fire extinguishers and emergency exits</w:t>
      </w:r>
    </w:p>
    <w:p w:rsidR="00624555" w:rsidRPr="003C112F" w:rsidRDefault="00A44425" w:rsidP="00624555">
      <w:r>
        <w:pict>
          <v:rect id="_x0000_i1232"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Create a </w:t>
      </w:r>
      <w:r w:rsidRPr="003C112F">
        <w:rPr>
          <w:b/>
          <w:bCs/>
        </w:rPr>
        <w:t>PPE application station</w:t>
      </w:r>
      <w:r w:rsidRPr="003C112F">
        <w:t>:</w:t>
      </w:r>
    </w:p>
    <w:p w:rsidR="00624555" w:rsidRPr="003C112F" w:rsidRDefault="00624555" w:rsidP="003C112F">
      <w:pPr>
        <w:numPr>
          <w:ilvl w:val="0"/>
          <w:numId w:val="241"/>
        </w:numPr>
      </w:pPr>
      <w:r w:rsidRPr="003C112F">
        <w:t>Display PPE items with visual aids of their intended use</w:t>
      </w:r>
    </w:p>
    <w:p w:rsidR="00624555" w:rsidRPr="003C112F" w:rsidRDefault="00624555" w:rsidP="003C112F">
      <w:pPr>
        <w:numPr>
          <w:ilvl w:val="0"/>
          <w:numId w:val="241"/>
        </w:numPr>
      </w:pPr>
      <w:r w:rsidRPr="003C112F">
        <w:t>Demonstrate correct donning and removal</w:t>
      </w:r>
    </w:p>
    <w:p w:rsidR="00624555" w:rsidRPr="003C112F" w:rsidRDefault="00624555" w:rsidP="003C112F">
      <w:pPr>
        <w:numPr>
          <w:ilvl w:val="0"/>
          <w:numId w:val="241"/>
        </w:numPr>
      </w:pPr>
      <w:r w:rsidRPr="003C112F">
        <w:t>Highlight inappropriate PPE choices for specific tasks (e.g. fabric gloves near rotating saw)</w:t>
      </w:r>
    </w:p>
    <w:p w:rsidR="00624555" w:rsidRPr="003C112F" w:rsidRDefault="00624555" w:rsidP="00624555">
      <w:r w:rsidRPr="003C112F">
        <w:rPr>
          <w:b/>
          <w:bCs/>
        </w:rPr>
        <w:t>Activities</w:t>
      </w:r>
      <w:r w:rsidRPr="003C112F">
        <w:t>:</w:t>
      </w:r>
    </w:p>
    <w:p w:rsidR="00624555" w:rsidRPr="003C112F" w:rsidRDefault="00624555" w:rsidP="003C112F">
      <w:pPr>
        <w:numPr>
          <w:ilvl w:val="0"/>
          <w:numId w:val="242"/>
        </w:numPr>
      </w:pPr>
      <w:r w:rsidRPr="003C112F">
        <w:t>Learners match PPE to tool-based tasks (e.g. cutting MDF = dust mask + goggles)</w:t>
      </w:r>
    </w:p>
    <w:p w:rsidR="00624555" w:rsidRPr="003C112F" w:rsidRDefault="00624555" w:rsidP="003C112F">
      <w:pPr>
        <w:numPr>
          <w:ilvl w:val="0"/>
          <w:numId w:val="242"/>
        </w:numPr>
      </w:pPr>
      <w:r w:rsidRPr="003C112F">
        <w:t>Identify missing or incorrect PPE in a role-play safety scenario</w:t>
      </w:r>
    </w:p>
    <w:p w:rsidR="00624555" w:rsidRPr="003C112F" w:rsidRDefault="00624555" w:rsidP="003C112F">
      <w:pPr>
        <w:numPr>
          <w:ilvl w:val="0"/>
          <w:numId w:val="242"/>
        </w:numPr>
      </w:pPr>
      <w:r w:rsidRPr="003C112F">
        <w:t>Demonstrate “before-use” tool inspection checklist</w:t>
      </w:r>
    </w:p>
    <w:p w:rsidR="00624555" w:rsidRPr="003C112F" w:rsidRDefault="00A44425" w:rsidP="00624555">
      <w:r>
        <w:pict>
          <v:rect id="_x0000_i1233" style="width:0;height:1.5pt" o:hralign="center" o:hrstd="t" o:hr="t" fillcolor="#a0a0a0" stroked="f"/>
        </w:pict>
      </w:r>
    </w:p>
    <w:p w:rsidR="00624555" w:rsidRPr="003C112F" w:rsidRDefault="00624555" w:rsidP="00624555">
      <w:pPr>
        <w:rPr>
          <w:b/>
          <w:bCs/>
        </w:rPr>
      </w:pPr>
      <w:r w:rsidRPr="003C112F">
        <w:rPr>
          <w:b/>
          <w:bCs/>
        </w:rPr>
        <w:t>3. Examples</w:t>
      </w:r>
    </w:p>
    <w:p w:rsidR="00624555" w:rsidRPr="003C112F" w:rsidRDefault="00624555" w:rsidP="003C112F">
      <w:pPr>
        <w:numPr>
          <w:ilvl w:val="0"/>
          <w:numId w:val="243"/>
        </w:numPr>
      </w:pPr>
      <w:r w:rsidRPr="003C112F">
        <w:rPr>
          <w:b/>
          <w:bCs/>
        </w:rPr>
        <w:t>Example 1</w:t>
      </w:r>
      <w:r w:rsidRPr="003C112F">
        <w:t>:</w:t>
      </w:r>
      <w:r w:rsidRPr="003C112F">
        <w:br/>
        <w:t xml:space="preserve">A learner operating a radial arm saw without hearing protection develops ringing in the ears after a 3-hour session. This emphasises the importance of </w:t>
      </w:r>
      <w:r w:rsidRPr="003C112F">
        <w:rPr>
          <w:b/>
          <w:bCs/>
        </w:rPr>
        <w:t>noise hazard management</w:t>
      </w:r>
      <w:r w:rsidRPr="003C112F">
        <w:t>.</w:t>
      </w:r>
    </w:p>
    <w:p w:rsidR="00624555" w:rsidRPr="003C112F" w:rsidRDefault="00624555" w:rsidP="003C112F">
      <w:pPr>
        <w:numPr>
          <w:ilvl w:val="0"/>
          <w:numId w:val="243"/>
        </w:numPr>
      </w:pPr>
      <w:r w:rsidRPr="003C112F">
        <w:rPr>
          <w:b/>
          <w:bCs/>
        </w:rPr>
        <w:lastRenderedPageBreak/>
        <w:t>Example 2</w:t>
      </w:r>
      <w:r w:rsidRPr="003C112F">
        <w:t>:</w:t>
      </w:r>
      <w:r w:rsidRPr="003C112F">
        <w:br/>
        <w:t xml:space="preserve">A worker trimming foam with a serrated knife receives a minor cut because gloves were not worn—reinforcing the need for </w:t>
      </w:r>
      <w:r w:rsidRPr="003C112F">
        <w:rPr>
          <w:b/>
          <w:bCs/>
        </w:rPr>
        <w:t>task-specific hand protection</w:t>
      </w:r>
      <w:r w:rsidRPr="003C112F">
        <w:t>.</w:t>
      </w:r>
    </w:p>
    <w:p w:rsidR="00624555" w:rsidRPr="003C112F" w:rsidRDefault="00A44425" w:rsidP="00624555">
      <w:r>
        <w:pict>
          <v:rect id="_x0000_i1234" style="width:0;height:1.5pt" o:hralign="center" o:hrstd="t" o:hr="t" fillcolor="#a0a0a0" stroked="f"/>
        </w:pict>
      </w:r>
    </w:p>
    <w:p w:rsidR="00624555" w:rsidRPr="003C112F" w:rsidRDefault="00624555" w:rsidP="00624555">
      <w:pPr>
        <w:rPr>
          <w:b/>
          <w:bCs/>
        </w:rPr>
      </w:pPr>
      <w:r w:rsidRPr="003C112F">
        <w:rPr>
          <w:b/>
          <w:bCs/>
        </w:rPr>
        <w:t>4. South African Case Study</w:t>
      </w:r>
    </w:p>
    <w:p w:rsidR="00624555" w:rsidRPr="003C112F" w:rsidRDefault="00624555" w:rsidP="00624555">
      <w:r w:rsidRPr="003C112F">
        <w:rPr>
          <w:b/>
          <w:bCs/>
        </w:rPr>
        <w:t>Case Study: Safety Awareness Campaign – Port Elizabeth Upholstery College</w:t>
      </w:r>
    </w:p>
    <w:p w:rsidR="00624555" w:rsidRPr="003C112F" w:rsidRDefault="00624555" w:rsidP="00624555">
      <w:r w:rsidRPr="003C112F">
        <w:t xml:space="preserve">Following two minor workshop incidents involving airborne particles and an adhesive-related eye injury, the college introduced a </w:t>
      </w:r>
      <w:r w:rsidRPr="003C112F">
        <w:rPr>
          <w:b/>
          <w:bCs/>
        </w:rPr>
        <w:t>weekly PPE and OHS checklist</w:t>
      </w:r>
      <w:r w:rsidRPr="003C112F">
        <w:t>. Learners were trained to conduct peer audits and complete a morning tool readiness and PPE report. Within three months, PPE compliance increased by 85%, and the workshop had no reported injuries.</w:t>
      </w:r>
    </w:p>
    <w:p w:rsidR="00624555" w:rsidRPr="003C112F" w:rsidRDefault="00624555" w:rsidP="003C112F">
      <w:pPr>
        <w:numPr>
          <w:ilvl w:val="0"/>
          <w:numId w:val="244"/>
        </w:numPr>
      </w:pPr>
      <w:r w:rsidRPr="003C112F">
        <w:rPr>
          <w:i/>
          <w:iCs/>
        </w:rPr>
        <w:t>Learning Point</w:t>
      </w:r>
      <w:r w:rsidRPr="003C112F">
        <w:t>: Integrating OHS routines into daily practice builds awareness, reduces risk, and cultivates a shared culture of safety.</w:t>
      </w:r>
    </w:p>
    <w:p w:rsidR="00624555" w:rsidRPr="003C112F" w:rsidRDefault="00A44425" w:rsidP="00624555">
      <w:r>
        <w:pict>
          <v:rect id="_x0000_i1235"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45"/>
        </w:numPr>
      </w:pPr>
      <w:r w:rsidRPr="003C112F">
        <w:rPr>
          <w:b/>
          <w:bCs/>
        </w:rPr>
        <w:t>Preventative Thinking</w:t>
      </w:r>
      <w:r w:rsidRPr="003C112F">
        <w:t>:</w:t>
      </w:r>
      <w:r w:rsidRPr="003C112F">
        <w:br/>
        <w:t>What injuries are most likely to occur if PPE is ignored when using a band saw, and how could they be prevented?</w:t>
      </w:r>
    </w:p>
    <w:p w:rsidR="00624555" w:rsidRPr="003C112F" w:rsidRDefault="00624555" w:rsidP="003C112F">
      <w:pPr>
        <w:numPr>
          <w:ilvl w:val="0"/>
          <w:numId w:val="245"/>
        </w:numPr>
      </w:pPr>
      <w:r w:rsidRPr="003C112F">
        <w:rPr>
          <w:b/>
          <w:bCs/>
        </w:rPr>
        <w:t>Responsibility Reflection</w:t>
      </w:r>
      <w:r w:rsidRPr="003C112F">
        <w:t>:</w:t>
      </w:r>
      <w:r w:rsidRPr="003C112F">
        <w:br/>
        <w:t>Who is ultimately responsible for ensuring PPE is worn – the employer, supervisor, or worker?</w:t>
      </w:r>
    </w:p>
    <w:p w:rsidR="00624555" w:rsidRPr="003C112F" w:rsidRDefault="00624555" w:rsidP="003C112F">
      <w:pPr>
        <w:numPr>
          <w:ilvl w:val="0"/>
          <w:numId w:val="245"/>
        </w:numPr>
      </w:pPr>
      <w:r w:rsidRPr="003C112F">
        <w:rPr>
          <w:b/>
          <w:bCs/>
        </w:rPr>
        <w:t>Assessment of Risk</w:t>
      </w:r>
      <w:r w:rsidRPr="003C112F">
        <w:t>:</w:t>
      </w:r>
      <w:r w:rsidRPr="003C112F">
        <w:br/>
        <w:t>How can a simple daily inspection checklist reduce the risk of injuries in a prototype workshop?</w:t>
      </w:r>
    </w:p>
    <w:p w:rsidR="00624555" w:rsidRPr="003C112F" w:rsidRDefault="00624555" w:rsidP="003C112F">
      <w:pPr>
        <w:numPr>
          <w:ilvl w:val="0"/>
          <w:numId w:val="245"/>
        </w:numPr>
      </w:pPr>
      <w:r w:rsidRPr="003C112F">
        <w:rPr>
          <w:b/>
          <w:bCs/>
        </w:rPr>
        <w:t>Policy Evaluation</w:t>
      </w:r>
      <w:r w:rsidRPr="003C112F">
        <w:t>:</w:t>
      </w:r>
      <w:r w:rsidRPr="003C112F">
        <w:br/>
        <w:t>In what ways can learner involvement in PPE compliance monitoring improve workshop safety and discipline?</w:t>
      </w:r>
    </w:p>
    <w:p w:rsidR="00624555" w:rsidRPr="003C112F" w:rsidRDefault="00A44425" w:rsidP="00624555">
      <w:r>
        <w:pict>
          <v:rect id="_x0000_i1236" style="width:0;height:1.5pt" o:hralign="center" o:hrstd="t" o:hr="t" fillcolor="#a0a0a0" stroked="f"/>
        </w:pict>
      </w:r>
    </w:p>
    <w:p w:rsidR="00624555" w:rsidRPr="003C112F" w:rsidRDefault="00624555">
      <w:r w:rsidRPr="003C112F">
        <w:br w:type="page"/>
      </w:r>
    </w:p>
    <w:p w:rsidR="00624555" w:rsidRPr="003C112F" w:rsidRDefault="00624555" w:rsidP="00624555">
      <w:pPr>
        <w:pStyle w:val="Heading3"/>
        <w:rPr>
          <w:rFonts w:ascii="Century Gothic" w:hAnsi="Century Gothic"/>
          <w:b/>
          <w:bCs/>
        </w:rPr>
      </w:pPr>
      <w:bookmarkStart w:id="34" w:name="_Toc196124570"/>
      <w:r w:rsidRPr="003C112F">
        <w:rPr>
          <w:rFonts w:ascii="Century Gothic" w:hAnsi="Century Gothic"/>
          <w:b/>
          <w:bCs/>
        </w:rPr>
        <w:lastRenderedPageBreak/>
        <w:t>KT0402: Types, Functions and Safe Handling of Hand Tools Used for Prototyping</w:t>
      </w:r>
      <w:bookmarkEnd w:id="34"/>
    </w:p>
    <w:p w:rsidR="00624555" w:rsidRPr="003C112F" w:rsidRDefault="00624555" w:rsidP="00624555">
      <w:pPr>
        <w:rPr>
          <w:b/>
          <w:bCs/>
        </w:rPr>
      </w:pPr>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identify common hand tools used in upholstery prototype manufacturing, explain their functions, and demonstrate safe handling techniques aligned with workplace and manufacturer guidelines.</w:t>
      </w:r>
    </w:p>
    <w:p w:rsidR="00624555" w:rsidRPr="003C112F" w:rsidRDefault="00A44425" w:rsidP="00624555">
      <w:r>
        <w:pict>
          <v:rect id="_x0000_i1237"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Common Hand Tools in Upholstery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5"/>
        <w:gridCol w:w="5671"/>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Tool</w:t>
            </w:r>
          </w:p>
        </w:tc>
        <w:tc>
          <w:tcPr>
            <w:tcW w:w="0" w:type="auto"/>
            <w:vAlign w:val="center"/>
            <w:hideMark/>
          </w:tcPr>
          <w:p w:rsidR="00624555" w:rsidRPr="003C112F" w:rsidRDefault="00624555" w:rsidP="00624555">
            <w:pPr>
              <w:rPr>
                <w:b/>
                <w:bCs/>
              </w:rPr>
            </w:pPr>
            <w:r w:rsidRPr="003C112F">
              <w:rPr>
                <w:b/>
                <w:bCs/>
              </w:rPr>
              <w:t>Function</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Hammer (rubber, upholstery, claw)</w:t>
            </w:r>
          </w:p>
        </w:tc>
        <w:tc>
          <w:tcPr>
            <w:tcW w:w="0" w:type="auto"/>
            <w:vAlign w:val="center"/>
            <w:hideMark/>
          </w:tcPr>
          <w:p w:rsidR="00624555" w:rsidRPr="003C112F" w:rsidRDefault="00624555" w:rsidP="00624555">
            <w:r w:rsidRPr="003C112F">
              <w:t>Drives tacks, staples or removes fasteners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Tack lifter</w:t>
            </w:r>
          </w:p>
        </w:tc>
        <w:tc>
          <w:tcPr>
            <w:tcW w:w="0" w:type="auto"/>
            <w:vAlign w:val="center"/>
            <w:hideMark/>
          </w:tcPr>
          <w:p w:rsidR="00624555" w:rsidRPr="003C112F" w:rsidRDefault="00624555" w:rsidP="00624555">
            <w:r w:rsidRPr="003C112F">
              <w:t>Removes tacks or staples without damaging the frame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Screwdrivers (flathead, Phillips)</w:t>
            </w:r>
          </w:p>
        </w:tc>
        <w:tc>
          <w:tcPr>
            <w:tcW w:w="0" w:type="auto"/>
            <w:vAlign w:val="center"/>
            <w:hideMark/>
          </w:tcPr>
          <w:p w:rsidR="00624555" w:rsidRPr="003C112F" w:rsidRDefault="00624555" w:rsidP="00624555">
            <w:r w:rsidRPr="003C112F">
              <w:t>Installs or removes screws during frame and fitting assembly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Hand saw</w:t>
            </w:r>
          </w:p>
        </w:tc>
        <w:tc>
          <w:tcPr>
            <w:tcW w:w="0" w:type="auto"/>
            <w:vAlign w:val="center"/>
            <w:hideMark/>
          </w:tcPr>
          <w:p w:rsidR="00624555" w:rsidRPr="003C112F" w:rsidRDefault="00624555" w:rsidP="00624555">
            <w:r w:rsidRPr="003C112F">
              <w:t>Cuts timber for small frame components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Chisels</w:t>
            </w:r>
          </w:p>
        </w:tc>
        <w:tc>
          <w:tcPr>
            <w:tcW w:w="0" w:type="auto"/>
            <w:vAlign w:val="center"/>
            <w:hideMark/>
          </w:tcPr>
          <w:p w:rsidR="00624555" w:rsidRPr="003C112F" w:rsidRDefault="00624555" w:rsidP="00624555">
            <w:r w:rsidRPr="003C112F">
              <w:t>Shapes or trims wood joints and recesses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Measuring tape and steel rule</w:t>
            </w:r>
          </w:p>
        </w:tc>
        <w:tc>
          <w:tcPr>
            <w:tcW w:w="0" w:type="auto"/>
            <w:vAlign w:val="center"/>
            <w:hideMark/>
          </w:tcPr>
          <w:p w:rsidR="00624555" w:rsidRPr="003C112F" w:rsidRDefault="00624555" w:rsidP="00624555">
            <w:r w:rsidRPr="003C112F">
              <w:t>Measures and checks dimensions during layout and assembly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Marking gauge or awl</w:t>
            </w:r>
          </w:p>
        </w:tc>
        <w:tc>
          <w:tcPr>
            <w:tcW w:w="0" w:type="auto"/>
            <w:vAlign w:val="center"/>
            <w:hideMark/>
          </w:tcPr>
          <w:p w:rsidR="00624555" w:rsidRPr="003C112F" w:rsidRDefault="00624555" w:rsidP="00624555">
            <w:r w:rsidRPr="003C112F">
              <w:t>Transfers measurements and marks out cutting lines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Staple puller or pliers</w:t>
            </w:r>
          </w:p>
        </w:tc>
        <w:tc>
          <w:tcPr>
            <w:tcW w:w="0" w:type="auto"/>
            <w:vAlign w:val="center"/>
            <w:hideMark/>
          </w:tcPr>
          <w:p w:rsidR="00624555" w:rsidRPr="003C112F" w:rsidRDefault="00624555" w:rsidP="00624555">
            <w:r w:rsidRPr="003C112F">
              <w:t>Extracts fixings during prototyping adjustments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Mallet</w:t>
            </w:r>
          </w:p>
        </w:tc>
        <w:tc>
          <w:tcPr>
            <w:tcW w:w="0" w:type="auto"/>
            <w:vAlign w:val="center"/>
            <w:hideMark/>
          </w:tcPr>
          <w:p w:rsidR="00624555" w:rsidRPr="003C112F" w:rsidRDefault="00624555" w:rsidP="00624555">
            <w:r w:rsidRPr="003C112F">
              <w:t>Used with chisels or to fit dowels without damaging wood</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Rasps and files</w:t>
            </w:r>
          </w:p>
        </w:tc>
        <w:tc>
          <w:tcPr>
            <w:tcW w:w="0" w:type="auto"/>
            <w:vAlign w:val="center"/>
            <w:hideMark/>
          </w:tcPr>
          <w:p w:rsidR="00624555" w:rsidRPr="003C112F" w:rsidRDefault="00624555" w:rsidP="00624555">
            <w:r w:rsidRPr="003C112F">
              <w:t>Smooths edges and contours of wooden components</w:t>
            </w:r>
          </w:p>
        </w:tc>
      </w:tr>
    </w:tbl>
    <w:p w:rsidR="00624555" w:rsidRPr="003C112F" w:rsidRDefault="00A44425" w:rsidP="00624555">
      <w:r>
        <w:pict>
          <v:rect id="_x0000_i1238" style="width:0;height:1.5pt" o:hralign="center" o:hrstd="t" o:hr="t" fillcolor="#a0a0a0" stroked="f"/>
        </w:pict>
      </w:r>
    </w:p>
    <w:p w:rsidR="00624555" w:rsidRPr="003C112F" w:rsidRDefault="00624555" w:rsidP="00624555">
      <w:pPr>
        <w:rPr>
          <w:b/>
          <w:bCs/>
        </w:rPr>
      </w:pPr>
      <w:r w:rsidRPr="003C112F">
        <w:rPr>
          <w:b/>
          <w:bCs/>
        </w:rPr>
        <w:t>1.2 Functions and Applications</w:t>
      </w:r>
    </w:p>
    <w:p w:rsidR="00624555" w:rsidRPr="003C112F" w:rsidRDefault="00624555" w:rsidP="003C112F">
      <w:pPr>
        <w:numPr>
          <w:ilvl w:val="0"/>
          <w:numId w:val="246"/>
        </w:numPr>
      </w:pPr>
      <w:r w:rsidRPr="003C112F">
        <w:t xml:space="preserve">Used primarily in </w:t>
      </w:r>
      <w:r w:rsidRPr="003C112F">
        <w:rPr>
          <w:b/>
          <w:bCs/>
        </w:rPr>
        <w:t>frame preparation, fitting, adjustments, and trimming</w:t>
      </w:r>
    </w:p>
    <w:p w:rsidR="00624555" w:rsidRPr="003C112F" w:rsidRDefault="00624555" w:rsidP="003C112F">
      <w:pPr>
        <w:numPr>
          <w:ilvl w:val="0"/>
          <w:numId w:val="246"/>
        </w:numPr>
      </w:pPr>
      <w:r w:rsidRPr="003C112F">
        <w:t xml:space="preserve">Essential in </w:t>
      </w:r>
      <w:r w:rsidRPr="003C112F">
        <w:rPr>
          <w:b/>
          <w:bCs/>
        </w:rPr>
        <w:t>prototype settings</w:t>
      </w:r>
      <w:r w:rsidRPr="003C112F">
        <w:t xml:space="preserve"> where customisation and fine-tuning are frequent</w:t>
      </w:r>
    </w:p>
    <w:p w:rsidR="00624555" w:rsidRPr="003C112F" w:rsidRDefault="00624555" w:rsidP="003C112F">
      <w:pPr>
        <w:numPr>
          <w:ilvl w:val="0"/>
          <w:numId w:val="246"/>
        </w:numPr>
      </w:pPr>
      <w:r w:rsidRPr="003C112F">
        <w:t xml:space="preserve">Preferred for </w:t>
      </w:r>
      <w:r w:rsidRPr="003C112F">
        <w:rPr>
          <w:b/>
          <w:bCs/>
        </w:rPr>
        <w:t>quiet or delicate operations</w:t>
      </w:r>
      <w:r w:rsidRPr="003C112F">
        <w:t>, especially on soft or composite materials</w:t>
      </w:r>
    </w:p>
    <w:p w:rsidR="00624555" w:rsidRPr="003C112F" w:rsidRDefault="00A44425" w:rsidP="00624555">
      <w:r>
        <w:lastRenderedPageBreak/>
        <w:pict>
          <v:rect id="_x0000_i1239" style="width:0;height:1.5pt" o:hralign="center" o:hrstd="t" o:hr="t" fillcolor="#a0a0a0" stroked="f"/>
        </w:pict>
      </w:r>
    </w:p>
    <w:p w:rsidR="00624555" w:rsidRPr="003C112F" w:rsidRDefault="00624555" w:rsidP="00624555">
      <w:pPr>
        <w:rPr>
          <w:b/>
          <w:bCs/>
        </w:rPr>
      </w:pPr>
      <w:r w:rsidRPr="003C112F">
        <w:rPr>
          <w:b/>
          <w:bCs/>
        </w:rPr>
        <w:t>1.3 Safe Handling Guidelines</w:t>
      </w:r>
    </w:p>
    <w:p w:rsidR="00624555" w:rsidRPr="003C112F" w:rsidRDefault="00624555" w:rsidP="003C112F">
      <w:pPr>
        <w:numPr>
          <w:ilvl w:val="0"/>
          <w:numId w:val="247"/>
        </w:numPr>
      </w:pPr>
      <w:r w:rsidRPr="003C112F">
        <w:t>Always inspect tools before use (e.g. loose handles, rust, bent blades)</w:t>
      </w:r>
    </w:p>
    <w:p w:rsidR="00624555" w:rsidRPr="003C112F" w:rsidRDefault="00624555" w:rsidP="003C112F">
      <w:pPr>
        <w:numPr>
          <w:ilvl w:val="0"/>
          <w:numId w:val="247"/>
        </w:numPr>
      </w:pPr>
      <w:r w:rsidRPr="003C112F">
        <w:t xml:space="preserve">Use the </w:t>
      </w:r>
      <w:r w:rsidRPr="003C112F">
        <w:rPr>
          <w:b/>
          <w:bCs/>
        </w:rPr>
        <w:t>correct tool for the task</w:t>
      </w:r>
      <w:r w:rsidRPr="003C112F">
        <w:t xml:space="preserve"> – avoid improvising</w:t>
      </w:r>
    </w:p>
    <w:p w:rsidR="00624555" w:rsidRPr="003C112F" w:rsidRDefault="00624555" w:rsidP="003C112F">
      <w:pPr>
        <w:numPr>
          <w:ilvl w:val="0"/>
          <w:numId w:val="247"/>
        </w:numPr>
      </w:pPr>
      <w:r w:rsidRPr="003C112F">
        <w:t xml:space="preserve">Secure workpieces using </w:t>
      </w:r>
      <w:r w:rsidRPr="003C112F">
        <w:rPr>
          <w:b/>
          <w:bCs/>
        </w:rPr>
        <w:t>clamps or benches</w:t>
      </w:r>
    </w:p>
    <w:p w:rsidR="00624555" w:rsidRPr="003C112F" w:rsidRDefault="00624555" w:rsidP="003C112F">
      <w:pPr>
        <w:numPr>
          <w:ilvl w:val="0"/>
          <w:numId w:val="247"/>
        </w:numPr>
      </w:pPr>
      <w:r w:rsidRPr="003C112F">
        <w:t>Store tools in designated racks or toolboxes after use</w:t>
      </w:r>
    </w:p>
    <w:p w:rsidR="00624555" w:rsidRPr="003C112F" w:rsidRDefault="00624555" w:rsidP="003C112F">
      <w:pPr>
        <w:numPr>
          <w:ilvl w:val="0"/>
          <w:numId w:val="247"/>
        </w:numPr>
      </w:pPr>
      <w:r w:rsidRPr="003C112F">
        <w:t>Maintain sharp cutting tools to reduce risk of slipping</w:t>
      </w:r>
    </w:p>
    <w:p w:rsidR="00624555" w:rsidRPr="003C112F" w:rsidRDefault="00624555" w:rsidP="003C112F">
      <w:pPr>
        <w:numPr>
          <w:ilvl w:val="0"/>
          <w:numId w:val="247"/>
        </w:numPr>
      </w:pPr>
      <w:r w:rsidRPr="003C112F">
        <w:t>Use appropriate PPE (gloves, goggles) for cutting, hammering, or chiselling</w:t>
      </w:r>
    </w:p>
    <w:p w:rsidR="00624555" w:rsidRPr="003C112F" w:rsidRDefault="00624555" w:rsidP="003C112F">
      <w:pPr>
        <w:numPr>
          <w:ilvl w:val="0"/>
          <w:numId w:val="247"/>
        </w:numPr>
      </w:pPr>
      <w:r w:rsidRPr="003C112F">
        <w:t xml:space="preserve">Always </w:t>
      </w:r>
      <w:r w:rsidRPr="003C112F">
        <w:rPr>
          <w:b/>
          <w:bCs/>
        </w:rPr>
        <w:t>cut away from the body</w:t>
      </w:r>
      <w:r w:rsidRPr="003C112F">
        <w:t>, and keep hands behind the cutting edge</w:t>
      </w:r>
    </w:p>
    <w:p w:rsidR="00624555" w:rsidRPr="003C112F" w:rsidRDefault="00A44425" w:rsidP="00624555">
      <w:r>
        <w:pict>
          <v:rect id="_x0000_i1240"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Set up a </w:t>
      </w:r>
      <w:r w:rsidRPr="003C112F">
        <w:rPr>
          <w:b/>
          <w:bCs/>
        </w:rPr>
        <w:t>hand tool station</w:t>
      </w:r>
      <w:r w:rsidRPr="003C112F">
        <w:t xml:space="preserve"> with labelled tools for:</w:t>
      </w:r>
    </w:p>
    <w:p w:rsidR="00624555" w:rsidRPr="003C112F" w:rsidRDefault="00624555" w:rsidP="003C112F">
      <w:pPr>
        <w:numPr>
          <w:ilvl w:val="0"/>
          <w:numId w:val="248"/>
        </w:numPr>
      </w:pPr>
      <w:r w:rsidRPr="003C112F">
        <w:t>Identification</w:t>
      </w:r>
    </w:p>
    <w:p w:rsidR="00624555" w:rsidRPr="003C112F" w:rsidRDefault="00624555" w:rsidP="003C112F">
      <w:pPr>
        <w:numPr>
          <w:ilvl w:val="0"/>
          <w:numId w:val="248"/>
        </w:numPr>
      </w:pPr>
      <w:r w:rsidRPr="003C112F">
        <w:t>Demonstration</w:t>
      </w:r>
    </w:p>
    <w:p w:rsidR="00624555" w:rsidRPr="003C112F" w:rsidRDefault="00624555" w:rsidP="003C112F">
      <w:pPr>
        <w:numPr>
          <w:ilvl w:val="0"/>
          <w:numId w:val="248"/>
        </w:numPr>
      </w:pPr>
      <w:r w:rsidRPr="003C112F">
        <w:t>Task-specific application</w:t>
      </w:r>
    </w:p>
    <w:p w:rsidR="00624555" w:rsidRPr="003C112F" w:rsidRDefault="00624555" w:rsidP="00624555">
      <w:r w:rsidRPr="003C112F">
        <w:rPr>
          <w:b/>
          <w:bCs/>
        </w:rPr>
        <w:t>Activities</w:t>
      </w:r>
      <w:r w:rsidRPr="003C112F">
        <w:t>:</w:t>
      </w:r>
    </w:p>
    <w:p w:rsidR="00624555" w:rsidRPr="003C112F" w:rsidRDefault="00624555" w:rsidP="003C112F">
      <w:pPr>
        <w:numPr>
          <w:ilvl w:val="0"/>
          <w:numId w:val="249"/>
        </w:numPr>
      </w:pPr>
      <w:r w:rsidRPr="003C112F">
        <w:t>Learners demonstrate safe technique for removing staples using a tack lifter</w:t>
      </w:r>
    </w:p>
    <w:p w:rsidR="00624555" w:rsidRPr="003C112F" w:rsidRDefault="00624555" w:rsidP="003C112F">
      <w:pPr>
        <w:numPr>
          <w:ilvl w:val="0"/>
          <w:numId w:val="249"/>
        </w:numPr>
      </w:pPr>
      <w:r w:rsidRPr="003C112F">
        <w:t>Compare the correct vs incorrect method of using a chisel and mallet</w:t>
      </w:r>
    </w:p>
    <w:p w:rsidR="00624555" w:rsidRPr="003C112F" w:rsidRDefault="00624555" w:rsidP="003C112F">
      <w:pPr>
        <w:numPr>
          <w:ilvl w:val="0"/>
          <w:numId w:val="249"/>
        </w:numPr>
      </w:pPr>
      <w:r w:rsidRPr="003C112F">
        <w:t xml:space="preserve">Conduct a </w:t>
      </w:r>
      <w:r w:rsidRPr="003C112F">
        <w:rPr>
          <w:b/>
          <w:bCs/>
        </w:rPr>
        <w:t>daily inspection checklist</w:t>
      </w:r>
      <w:r w:rsidRPr="003C112F">
        <w:t xml:space="preserve"> of a set of hand tools (looking for wear, damage, cleanliness)</w:t>
      </w:r>
    </w:p>
    <w:p w:rsidR="00624555" w:rsidRPr="003C112F" w:rsidRDefault="00A44425" w:rsidP="00624555">
      <w:r>
        <w:pict>
          <v:rect id="_x0000_i1241" style="width:0;height:1.5pt" o:hralign="center" o:hrstd="t" o:hr="t" fillcolor="#a0a0a0" stroked="f"/>
        </w:pict>
      </w:r>
    </w:p>
    <w:p w:rsidR="00624555" w:rsidRPr="003C112F" w:rsidRDefault="00624555" w:rsidP="00624555">
      <w:pPr>
        <w:rPr>
          <w:b/>
          <w:bCs/>
        </w:rPr>
      </w:pPr>
      <w:r w:rsidRPr="003C112F">
        <w:rPr>
          <w:b/>
          <w:bCs/>
        </w:rPr>
        <w:t>3. Examples</w:t>
      </w:r>
    </w:p>
    <w:p w:rsidR="00624555" w:rsidRPr="003C112F" w:rsidRDefault="00624555" w:rsidP="003C112F">
      <w:pPr>
        <w:numPr>
          <w:ilvl w:val="0"/>
          <w:numId w:val="250"/>
        </w:numPr>
      </w:pPr>
      <w:r w:rsidRPr="003C112F">
        <w:rPr>
          <w:b/>
          <w:bCs/>
        </w:rPr>
        <w:t>Example 1</w:t>
      </w:r>
      <w:r w:rsidRPr="003C112F">
        <w:t>:</w:t>
      </w:r>
      <w:r w:rsidRPr="003C112F">
        <w:br/>
        <w:t xml:space="preserve">A student uses a flathead screwdriver to pry out a staple, bending the tip and causing the tool to slip and injure their hand. This highlights the importance of using a </w:t>
      </w:r>
      <w:r w:rsidRPr="003C112F">
        <w:rPr>
          <w:b/>
          <w:bCs/>
        </w:rPr>
        <w:t>dedicated tack lifter</w:t>
      </w:r>
      <w:r w:rsidRPr="003C112F">
        <w:t>.</w:t>
      </w:r>
    </w:p>
    <w:p w:rsidR="00624555" w:rsidRPr="003C112F" w:rsidRDefault="00624555" w:rsidP="003C112F">
      <w:pPr>
        <w:numPr>
          <w:ilvl w:val="0"/>
          <w:numId w:val="250"/>
        </w:numPr>
      </w:pPr>
      <w:r w:rsidRPr="003C112F">
        <w:rPr>
          <w:b/>
          <w:bCs/>
        </w:rPr>
        <w:t>Example 2</w:t>
      </w:r>
      <w:r w:rsidRPr="003C112F">
        <w:t>:</w:t>
      </w:r>
      <w:r w:rsidRPr="003C112F">
        <w:br/>
        <w:t>A rasp is used to contour the edge of a custom chair leg. Because the rasp was not cleaned of foam dust, the teeth became clogged, reducing its effectiveness and increasing physical strain.</w:t>
      </w:r>
    </w:p>
    <w:p w:rsidR="00624555" w:rsidRPr="003C112F" w:rsidRDefault="00A44425" w:rsidP="00624555">
      <w:r>
        <w:pict>
          <v:rect id="_x0000_i1242" style="width:0;height:1.5pt" o:hralign="center" o:hrstd="t" o:hr="t" fillcolor="#a0a0a0" stroked="f"/>
        </w:pict>
      </w:r>
    </w:p>
    <w:p w:rsidR="00624555" w:rsidRPr="003C112F" w:rsidRDefault="00624555" w:rsidP="00624555">
      <w:pPr>
        <w:rPr>
          <w:b/>
          <w:bCs/>
        </w:rPr>
      </w:pPr>
    </w:p>
    <w:p w:rsidR="00624555" w:rsidRPr="003C112F" w:rsidRDefault="00624555" w:rsidP="00624555">
      <w:pPr>
        <w:rPr>
          <w:b/>
          <w:bCs/>
        </w:rPr>
      </w:pPr>
    </w:p>
    <w:p w:rsidR="00624555" w:rsidRPr="003C112F" w:rsidRDefault="00624555" w:rsidP="00624555">
      <w:pPr>
        <w:rPr>
          <w:b/>
          <w:bCs/>
        </w:rPr>
      </w:pPr>
    </w:p>
    <w:p w:rsidR="00624555" w:rsidRPr="003C112F" w:rsidRDefault="00624555" w:rsidP="00624555">
      <w:pPr>
        <w:rPr>
          <w:b/>
          <w:bCs/>
        </w:rPr>
      </w:pPr>
      <w:r w:rsidRPr="003C112F">
        <w:rPr>
          <w:b/>
          <w:bCs/>
        </w:rPr>
        <w:t>4. South African Case Study</w:t>
      </w:r>
    </w:p>
    <w:p w:rsidR="00624555" w:rsidRPr="003C112F" w:rsidRDefault="00624555" w:rsidP="00624555">
      <w:r w:rsidRPr="003C112F">
        <w:rPr>
          <w:b/>
          <w:bCs/>
        </w:rPr>
        <w:t>Case Study: Cape Town Artisan Workshop – Reducing Minor Injuries through Tool Control</w:t>
      </w:r>
    </w:p>
    <w:p w:rsidR="00624555" w:rsidRPr="003C112F" w:rsidRDefault="00624555" w:rsidP="00624555">
      <w:r w:rsidRPr="003C112F">
        <w:t xml:space="preserve">In a community training centre in Salt River, Cape Town, a spike in minor hand injuries during the prototype phase led to an internal review. It was found that tools were often left blunt, misused, or shared between inappropriate tasks (e.g. screwdrivers used as chisels). The facilitator introduced a </w:t>
      </w:r>
      <w:r w:rsidRPr="003C112F">
        <w:rPr>
          <w:b/>
          <w:bCs/>
        </w:rPr>
        <w:t>“Tool of the Day” rotation</w:t>
      </w:r>
      <w:r w:rsidRPr="003C112F">
        <w:t>, where learners inspected, maintained, and demonstrated the safe use of a specific tool before sessions. Over a term, tool misuse dropped, and learners reported increased confidence in tool selection.</w:t>
      </w:r>
    </w:p>
    <w:p w:rsidR="00624555" w:rsidRPr="003C112F" w:rsidRDefault="00624555" w:rsidP="003C112F">
      <w:pPr>
        <w:numPr>
          <w:ilvl w:val="0"/>
          <w:numId w:val="251"/>
        </w:numPr>
      </w:pPr>
      <w:r w:rsidRPr="003C112F">
        <w:rPr>
          <w:i/>
          <w:iCs/>
        </w:rPr>
        <w:t>Learning Point</w:t>
      </w:r>
      <w:r w:rsidRPr="003C112F">
        <w:t xml:space="preserve">: </w:t>
      </w:r>
      <w:r w:rsidRPr="003C112F">
        <w:rPr>
          <w:b/>
          <w:bCs/>
        </w:rPr>
        <w:t>Tool safety and function</w:t>
      </w:r>
      <w:r w:rsidRPr="003C112F">
        <w:t xml:space="preserve"> must be reinforced through both theory and practice, including </w:t>
      </w:r>
      <w:r w:rsidRPr="003C112F">
        <w:rPr>
          <w:b/>
          <w:bCs/>
        </w:rPr>
        <w:t>routine inspections and peer demonstration</w:t>
      </w:r>
      <w:r w:rsidRPr="003C112F">
        <w:t>.</w:t>
      </w:r>
    </w:p>
    <w:p w:rsidR="00624555" w:rsidRPr="003C112F" w:rsidRDefault="00A44425" w:rsidP="00624555">
      <w:r>
        <w:pict>
          <v:rect id="_x0000_i1243"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52"/>
        </w:numPr>
      </w:pPr>
      <w:r w:rsidRPr="003C112F">
        <w:rPr>
          <w:b/>
          <w:bCs/>
        </w:rPr>
        <w:t>Scenario-Based Safety</w:t>
      </w:r>
      <w:r w:rsidRPr="003C112F">
        <w:t>:</w:t>
      </w:r>
      <w:r w:rsidRPr="003C112F">
        <w:br/>
        <w:t>What risks might arise from using a chisel with a cracked wooden handle, and how could this be prevented?</w:t>
      </w:r>
    </w:p>
    <w:p w:rsidR="00624555" w:rsidRPr="003C112F" w:rsidRDefault="00624555" w:rsidP="003C112F">
      <w:pPr>
        <w:numPr>
          <w:ilvl w:val="0"/>
          <w:numId w:val="252"/>
        </w:numPr>
      </w:pPr>
      <w:r w:rsidRPr="003C112F">
        <w:rPr>
          <w:b/>
          <w:bCs/>
        </w:rPr>
        <w:t>Efficiency Challenge</w:t>
      </w:r>
      <w:r w:rsidRPr="003C112F">
        <w:t>:</w:t>
      </w:r>
      <w:r w:rsidRPr="003C112F">
        <w:br/>
        <w:t>Why is using a hand saw with a dull blade not only dangerous but also inefficient in a production context?</w:t>
      </w:r>
    </w:p>
    <w:p w:rsidR="00624555" w:rsidRPr="003C112F" w:rsidRDefault="00624555" w:rsidP="003C112F">
      <w:pPr>
        <w:numPr>
          <w:ilvl w:val="0"/>
          <w:numId w:val="252"/>
        </w:numPr>
      </w:pPr>
      <w:r w:rsidRPr="003C112F">
        <w:rPr>
          <w:b/>
          <w:bCs/>
        </w:rPr>
        <w:t>Workshop Culture</w:t>
      </w:r>
      <w:r w:rsidRPr="003C112F">
        <w:t>:</w:t>
      </w:r>
      <w:r w:rsidRPr="003C112F">
        <w:br/>
        <w:t>How can a shared tool inspection routine benefit both learners and workshop facilitators?</w:t>
      </w:r>
    </w:p>
    <w:p w:rsidR="00624555" w:rsidRPr="003C112F" w:rsidRDefault="00624555" w:rsidP="003C112F">
      <w:pPr>
        <w:numPr>
          <w:ilvl w:val="0"/>
          <w:numId w:val="252"/>
        </w:numPr>
      </w:pPr>
      <w:r w:rsidRPr="003C112F">
        <w:rPr>
          <w:b/>
          <w:bCs/>
        </w:rPr>
        <w:t>Design Adaptation</w:t>
      </w:r>
      <w:r w:rsidRPr="003C112F">
        <w:t>:</w:t>
      </w:r>
      <w:r w:rsidRPr="003C112F">
        <w:br/>
        <w:t>In what situations might hand tools be preferred over power tools during upholstery prototype work?</w:t>
      </w:r>
    </w:p>
    <w:p w:rsidR="00624555" w:rsidRPr="003C112F" w:rsidRDefault="00A44425" w:rsidP="00624555">
      <w:r>
        <w:pict>
          <v:rect id="_x0000_i1244" style="width:0;height:1.5pt" o:hralign="center" o:hrstd="t" o:hr="t" fillcolor="#a0a0a0" stroked="f"/>
        </w:pict>
      </w:r>
    </w:p>
    <w:p w:rsidR="00624555" w:rsidRPr="003C112F" w:rsidRDefault="00624555">
      <w:r w:rsidRPr="003C112F">
        <w:br w:type="page"/>
      </w:r>
    </w:p>
    <w:p w:rsidR="00624555" w:rsidRPr="003C112F" w:rsidRDefault="00624555" w:rsidP="00624555">
      <w:pPr>
        <w:pStyle w:val="Heading3"/>
        <w:rPr>
          <w:rFonts w:ascii="Century Gothic" w:hAnsi="Century Gothic"/>
          <w:b/>
        </w:rPr>
      </w:pPr>
      <w:bookmarkStart w:id="35" w:name="_Toc196124571"/>
      <w:r w:rsidRPr="003C112F">
        <w:rPr>
          <w:rFonts w:ascii="Century Gothic" w:hAnsi="Century Gothic"/>
          <w:b/>
        </w:rPr>
        <w:lastRenderedPageBreak/>
        <w:t>KT0403: Types, Functions and Safe Handling of Power Tools Used for Prototyping</w:t>
      </w:r>
      <w:bookmarkEnd w:id="35"/>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identify commonly used power tools in upholstery prototype manufacturing, describe their functions, and demonstrate safe operation in accordance with manufacturer specifications and workplace safety protocols.</w:t>
      </w:r>
    </w:p>
    <w:p w:rsidR="00624555" w:rsidRPr="003C112F" w:rsidRDefault="00A44425" w:rsidP="00624555">
      <w:r>
        <w:pict>
          <v:rect id="_x0000_i1245"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Common Power Tools Used in Upholstery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4"/>
        <w:gridCol w:w="5832"/>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Power Tool</w:t>
            </w:r>
          </w:p>
        </w:tc>
        <w:tc>
          <w:tcPr>
            <w:tcW w:w="0" w:type="auto"/>
            <w:vAlign w:val="center"/>
            <w:hideMark/>
          </w:tcPr>
          <w:p w:rsidR="00624555" w:rsidRPr="003C112F" w:rsidRDefault="00624555" w:rsidP="00624555">
            <w:pPr>
              <w:rPr>
                <w:b/>
                <w:bCs/>
              </w:rPr>
            </w:pPr>
            <w:r w:rsidRPr="003C112F">
              <w:rPr>
                <w:b/>
                <w:bCs/>
              </w:rPr>
              <w:t>Function</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Drill press / Portable drill</w:t>
            </w:r>
          </w:p>
        </w:tc>
        <w:tc>
          <w:tcPr>
            <w:tcW w:w="0" w:type="auto"/>
            <w:vAlign w:val="center"/>
            <w:hideMark/>
          </w:tcPr>
          <w:p w:rsidR="00624555" w:rsidRPr="003C112F" w:rsidRDefault="00624555" w:rsidP="00624555">
            <w:r w:rsidRPr="003C112F">
              <w:t>Drilling holes into frame components or for dowel alignment</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Screwdriver (corded or cordless)</w:t>
            </w:r>
          </w:p>
        </w:tc>
        <w:tc>
          <w:tcPr>
            <w:tcW w:w="0" w:type="auto"/>
            <w:vAlign w:val="center"/>
            <w:hideMark/>
          </w:tcPr>
          <w:p w:rsidR="00624555" w:rsidRPr="003C112F" w:rsidRDefault="00624555" w:rsidP="00624555">
            <w:r w:rsidRPr="003C112F">
              <w:t>Drives or removes screws with consistent torque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Jigsaw</w:t>
            </w:r>
          </w:p>
        </w:tc>
        <w:tc>
          <w:tcPr>
            <w:tcW w:w="0" w:type="auto"/>
            <w:vAlign w:val="center"/>
            <w:hideMark/>
          </w:tcPr>
          <w:p w:rsidR="00624555" w:rsidRPr="003C112F" w:rsidRDefault="00624555" w:rsidP="00624555">
            <w:r w:rsidRPr="003C112F">
              <w:t>Cuts curved or irregular shapes in timber or plywood panels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Band saw</w:t>
            </w:r>
          </w:p>
        </w:tc>
        <w:tc>
          <w:tcPr>
            <w:tcW w:w="0" w:type="auto"/>
            <w:vAlign w:val="center"/>
            <w:hideMark/>
          </w:tcPr>
          <w:p w:rsidR="00624555" w:rsidRPr="003C112F" w:rsidRDefault="00624555" w:rsidP="00624555">
            <w:r w:rsidRPr="003C112F">
              <w:t>Cuts straight or slightly curved shapes in wood, foam, or board</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Panel saw / Table saw</w:t>
            </w:r>
          </w:p>
        </w:tc>
        <w:tc>
          <w:tcPr>
            <w:tcW w:w="0" w:type="auto"/>
            <w:vAlign w:val="center"/>
            <w:hideMark/>
          </w:tcPr>
          <w:p w:rsidR="00624555" w:rsidRPr="003C112F" w:rsidRDefault="00624555" w:rsidP="00624555">
            <w:r w:rsidRPr="003C112F">
              <w:t>Cuts straight lines in MDF, particleboard or plywood</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Radial arm saw</w:t>
            </w:r>
          </w:p>
        </w:tc>
        <w:tc>
          <w:tcPr>
            <w:tcW w:w="0" w:type="auto"/>
            <w:vAlign w:val="center"/>
            <w:hideMark/>
          </w:tcPr>
          <w:p w:rsidR="00624555" w:rsidRPr="003C112F" w:rsidRDefault="00624555" w:rsidP="00624555">
            <w:r w:rsidRPr="003C112F">
              <w:t>Performs crosscuts and angled cuts in longer boards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Multi-borer / Drill station</w:t>
            </w:r>
          </w:p>
        </w:tc>
        <w:tc>
          <w:tcPr>
            <w:tcW w:w="0" w:type="auto"/>
            <w:vAlign w:val="center"/>
            <w:hideMark/>
          </w:tcPr>
          <w:p w:rsidR="00624555" w:rsidRPr="003C112F" w:rsidRDefault="00624555" w:rsidP="00624555">
            <w:r w:rsidRPr="003C112F">
              <w:t>Used for accurate dowel hole placement in series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Electric stapler or brad nailer</w:t>
            </w:r>
          </w:p>
        </w:tc>
        <w:tc>
          <w:tcPr>
            <w:tcW w:w="0" w:type="auto"/>
            <w:vAlign w:val="center"/>
            <w:hideMark/>
          </w:tcPr>
          <w:p w:rsidR="00624555" w:rsidRPr="003C112F" w:rsidRDefault="00624555" w:rsidP="00624555">
            <w:r w:rsidRPr="003C112F">
              <w:t>Fixes fabric, webbing, or trims securely into the frame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Orbital or belt sander</w:t>
            </w:r>
          </w:p>
        </w:tc>
        <w:tc>
          <w:tcPr>
            <w:tcW w:w="0" w:type="auto"/>
            <w:vAlign w:val="center"/>
            <w:hideMark/>
          </w:tcPr>
          <w:p w:rsidR="00624555" w:rsidRPr="003C112F" w:rsidRDefault="00624555" w:rsidP="00624555">
            <w:r w:rsidRPr="003C112F">
              <w:t>Smooths wooden surfaces and contours for finishing</w:t>
            </w:r>
          </w:p>
        </w:tc>
      </w:tr>
    </w:tbl>
    <w:p w:rsidR="00624555" w:rsidRPr="003C112F" w:rsidRDefault="00A44425" w:rsidP="00624555">
      <w:r>
        <w:pict>
          <v:rect id="_x0000_i1246" style="width:0;height:1.5pt" o:hralign="center" o:hrstd="t" o:hr="t" fillcolor="#a0a0a0" stroked="f"/>
        </w:pict>
      </w:r>
    </w:p>
    <w:p w:rsidR="00624555" w:rsidRPr="003C112F" w:rsidRDefault="00624555" w:rsidP="00624555">
      <w:pPr>
        <w:rPr>
          <w:b/>
          <w:bCs/>
        </w:rPr>
      </w:pPr>
      <w:r w:rsidRPr="003C112F">
        <w:rPr>
          <w:b/>
          <w:bCs/>
        </w:rPr>
        <w:t>1.2 Functions in Prototyping Context</w:t>
      </w:r>
    </w:p>
    <w:p w:rsidR="00624555" w:rsidRPr="003C112F" w:rsidRDefault="00624555" w:rsidP="003C112F">
      <w:pPr>
        <w:numPr>
          <w:ilvl w:val="0"/>
          <w:numId w:val="253"/>
        </w:numPr>
      </w:pPr>
      <w:r w:rsidRPr="003C112F">
        <w:t xml:space="preserve">Used in </w:t>
      </w:r>
      <w:r w:rsidRPr="003C112F">
        <w:rPr>
          <w:b/>
          <w:bCs/>
        </w:rPr>
        <w:t>frame construction</w:t>
      </w:r>
      <w:r w:rsidRPr="003C112F">
        <w:t xml:space="preserve">, </w:t>
      </w:r>
      <w:r w:rsidRPr="003C112F">
        <w:rPr>
          <w:b/>
          <w:bCs/>
        </w:rPr>
        <w:t>panel cutting</w:t>
      </w:r>
      <w:r w:rsidRPr="003C112F">
        <w:t xml:space="preserve">, </w:t>
      </w:r>
      <w:r w:rsidRPr="003C112F">
        <w:rPr>
          <w:b/>
          <w:bCs/>
        </w:rPr>
        <w:t>edge profiling</w:t>
      </w:r>
      <w:r w:rsidRPr="003C112F">
        <w:t xml:space="preserve">, and </w:t>
      </w:r>
      <w:r w:rsidRPr="003C112F">
        <w:rPr>
          <w:b/>
          <w:bCs/>
        </w:rPr>
        <w:t>fastener installation</w:t>
      </w:r>
    </w:p>
    <w:p w:rsidR="00624555" w:rsidRPr="003C112F" w:rsidRDefault="00624555" w:rsidP="003C112F">
      <w:pPr>
        <w:numPr>
          <w:ilvl w:val="0"/>
          <w:numId w:val="253"/>
        </w:numPr>
      </w:pPr>
      <w:r w:rsidRPr="003C112F">
        <w:t xml:space="preserve">Supports </w:t>
      </w:r>
      <w:r w:rsidRPr="003C112F">
        <w:rPr>
          <w:b/>
          <w:bCs/>
        </w:rPr>
        <w:t>precision and efficiency</w:t>
      </w:r>
      <w:r w:rsidRPr="003C112F">
        <w:t>, especially when customising multiple components</w:t>
      </w:r>
    </w:p>
    <w:p w:rsidR="00624555" w:rsidRPr="003C112F" w:rsidRDefault="00624555" w:rsidP="003C112F">
      <w:pPr>
        <w:numPr>
          <w:ilvl w:val="0"/>
          <w:numId w:val="253"/>
        </w:numPr>
      </w:pPr>
      <w:r w:rsidRPr="003C112F">
        <w:t>Reduces physical strain and enhances repeatability of actions</w:t>
      </w:r>
    </w:p>
    <w:p w:rsidR="00624555" w:rsidRPr="003C112F" w:rsidRDefault="00A44425" w:rsidP="00624555">
      <w:r>
        <w:pict>
          <v:rect id="_x0000_i1247" style="width:0;height:1.5pt" o:hralign="center" o:hrstd="t" o:hr="t" fillcolor="#a0a0a0" stroked="f"/>
        </w:pict>
      </w:r>
    </w:p>
    <w:p w:rsidR="00624555" w:rsidRPr="003C112F" w:rsidRDefault="00624555" w:rsidP="00624555">
      <w:pPr>
        <w:rPr>
          <w:b/>
          <w:bCs/>
        </w:rPr>
      </w:pPr>
    </w:p>
    <w:p w:rsidR="00624555" w:rsidRPr="003C112F" w:rsidRDefault="00624555" w:rsidP="00624555">
      <w:pPr>
        <w:rPr>
          <w:b/>
          <w:bCs/>
        </w:rPr>
      </w:pPr>
    </w:p>
    <w:p w:rsidR="00624555" w:rsidRPr="003C112F" w:rsidRDefault="00624555" w:rsidP="00624555">
      <w:pPr>
        <w:rPr>
          <w:b/>
          <w:bCs/>
        </w:rPr>
      </w:pPr>
      <w:r w:rsidRPr="003C112F">
        <w:rPr>
          <w:b/>
          <w:bCs/>
        </w:rPr>
        <w:t>1.3 Safe Handling and Operational Procedures</w:t>
      </w:r>
    </w:p>
    <w:p w:rsidR="00624555" w:rsidRPr="003C112F" w:rsidRDefault="00624555" w:rsidP="003C112F">
      <w:pPr>
        <w:numPr>
          <w:ilvl w:val="0"/>
          <w:numId w:val="254"/>
        </w:numPr>
      </w:pPr>
      <w:r w:rsidRPr="003C112F">
        <w:t xml:space="preserve">Conduct </w:t>
      </w:r>
      <w:r w:rsidRPr="003C112F">
        <w:rPr>
          <w:b/>
          <w:bCs/>
        </w:rPr>
        <w:t>pre-use inspection</w:t>
      </w:r>
      <w:r w:rsidRPr="003C112F">
        <w:t>: check plugs, switches, blades, cords, and guards</w:t>
      </w:r>
    </w:p>
    <w:p w:rsidR="00624555" w:rsidRPr="003C112F" w:rsidRDefault="00624555" w:rsidP="003C112F">
      <w:pPr>
        <w:numPr>
          <w:ilvl w:val="0"/>
          <w:numId w:val="254"/>
        </w:numPr>
      </w:pPr>
      <w:r w:rsidRPr="003C112F">
        <w:t xml:space="preserve">Use tools with </w:t>
      </w:r>
      <w:r w:rsidRPr="003C112F">
        <w:rPr>
          <w:b/>
          <w:bCs/>
        </w:rPr>
        <w:t>machine guards intact</w:t>
      </w:r>
      <w:r w:rsidRPr="003C112F">
        <w:t xml:space="preserve"> and </w:t>
      </w:r>
      <w:r w:rsidRPr="003C112F">
        <w:rPr>
          <w:b/>
          <w:bCs/>
        </w:rPr>
        <w:t>two-handed operation</w:t>
      </w:r>
      <w:r w:rsidRPr="003C112F">
        <w:t xml:space="preserve"> where applicable</w:t>
      </w:r>
    </w:p>
    <w:p w:rsidR="00624555" w:rsidRPr="003C112F" w:rsidRDefault="00624555" w:rsidP="003C112F">
      <w:pPr>
        <w:numPr>
          <w:ilvl w:val="0"/>
          <w:numId w:val="254"/>
        </w:numPr>
      </w:pPr>
      <w:r w:rsidRPr="003C112F">
        <w:t>Never bypass safety mechanisms or override stop switches</w:t>
      </w:r>
    </w:p>
    <w:p w:rsidR="00624555" w:rsidRPr="003C112F" w:rsidRDefault="00624555" w:rsidP="003C112F">
      <w:pPr>
        <w:numPr>
          <w:ilvl w:val="0"/>
          <w:numId w:val="254"/>
        </w:numPr>
      </w:pPr>
      <w:r w:rsidRPr="003C112F">
        <w:t xml:space="preserve">Ensure </w:t>
      </w:r>
      <w:r w:rsidRPr="003C112F">
        <w:rPr>
          <w:b/>
          <w:bCs/>
        </w:rPr>
        <w:t>stable work surfaces</w:t>
      </w:r>
      <w:r w:rsidRPr="003C112F">
        <w:t xml:space="preserve">, proper </w:t>
      </w:r>
      <w:r w:rsidRPr="003C112F">
        <w:rPr>
          <w:b/>
          <w:bCs/>
        </w:rPr>
        <w:t>clamping</w:t>
      </w:r>
      <w:r w:rsidRPr="003C112F">
        <w:t xml:space="preserve">, and </w:t>
      </w:r>
      <w:r w:rsidRPr="003C112F">
        <w:rPr>
          <w:b/>
          <w:bCs/>
        </w:rPr>
        <w:t>material clearance</w:t>
      </w:r>
    </w:p>
    <w:p w:rsidR="00624555" w:rsidRPr="003C112F" w:rsidRDefault="00624555" w:rsidP="003C112F">
      <w:pPr>
        <w:numPr>
          <w:ilvl w:val="0"/>
          <w:numId w:val="254"/>
        </w:numPr>
      </w:pPr>
      <w:r w:rsidRPr="003C112F">
        <w:t xml:space="preserve">Allow tools to </w:t>
      </w:r>
      <w:r w:rsidRPr="003C112F">
        <w:rPr>
          <w:b/>
          <w:bCs/>
        </w:rPr>
        <w:t>reach full speed</w:t>
      </w:r>
      <w:r w:rsidRPr="003C112F">
        <w:t xml:space="preserve"> before cutting; wait until stopped before setting down</w:t>
      </w:r>
    </w:p>
    <w:p w:rsidR="00624555" w:rsidRPr="003C112F" w:rsidRDefault="00624555" w:rsidP="003C112F">
      <w:pPr>
        <w:numPr>
          <w:ilvl w:val="0"/>
          <w:numId w:val="254"/>
        </w:numPr>
      </w:pPr>
      <w:r w:rsidRPr="003C112F">
        <w:t xml:space="preserve">Always wear </w:t>
      </w:r>
      <w:r w:rsidRPr="003C112F">
        <w:rPr>
          <w:b/>
          <w:bCs/>
        </w:rPr>
        <w:t>appropriate PPE</w:t>
      </w:r>
      <w:r w:rsidRPr="003C112F">
        <w:t>: ear protection, dust masks, goggles, gloves as needed</w:t>
      </w:r>
    </w:p>
    <w:p w:rsidR="00624555" w:rsidRPr="003C112F" w:rsidRDefault="00624555" w:rsidP="003C112F">
      <w:pPr>
        <w:numPr>
          <w:ilvl w:val="0"/>
          <w:numId w:val="254"/>
        </w:numPr>
      </w:pPr>
      <w:r w:rsidRPr="003C112F">
        <w:t xml:space="preserve">Keep </w:t>
      </w:r>
      <w:r w:rsidRPr="003C112F">
        <w:rPr>
          <w:b/>
          <w:bCs/>
        </w:rPr>
        <w:t>cords clear of cutting areas</w:t>
      </w:r>
      <w:r w:rsidRPr="003C112F">
        <w:t>; unplug when changing bits or blades</w:t>
      </w:r>
    </w:p>
    <w:p w:rsidR="00624555" w:rsidRPr="003C112F" w:rsidRDefault="00624555" w:rsidP="003C112F">
      <w:pPr>
        <w:numPr>
          <w:ilvl w:val="0"/>
          <w:numId w:val="254"/>
        </w:numPr>
      </w:pPr>
      <w:r w:rsidRPr="003C112F">
        <w:t xml:space="preserve">Adhere to manufacturer </w:t>
      </w:r>
      <w:r w:rsidRPr="003C112F">
        <w:rPr>
          <w:b/>
          <w:bCs/>
        </w:rPr>
        <w:t>load and speed ratings</w:t>
      </w:r>
    </w:p>
    <w:p w:rsidR="00624555" w:rsidRPr="003C112F" w:rsidRDefault="00624555" w:rsidP="003C112F">
      <w:pPr>
        <w:numPr>
          <w:ilvl w:val="0"/>
          <w:numId w:val="254"/>
        </w:numPr>
      </w:pPr>
      <w:r w:rsidRPr="003C112F">
        <w:t xml:space="preserve">Maintain safe body posture and </w:t>
      </w:r>
      <w:r w:rsidRPr="003C112F">
        <w:rPr>
          <w:b/>
          <w:bCs/>
        </w:rPr>
        <w:t>avoid loose clothing or jewellery</w:t>
      </w:r>
    </w:p>
    <w:p w:rsidR="00624555" w:rsidRPr="003C112F" w:rsidRDefault="00A44425" w:rsidP="00624555">
      <w:r>
        <w:pict>
          <v:rect id="_x0000_i1248"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Set up a </w:t>
      </w:r>
      <w:r w:rsidRPr="003C112F">
        <w:rPr>
          <w:b/>
          <w:bCs/>
        </w:rPr>
        <w:t>safe demonstration zone</w:t>
      </w:r>
      <w:r w:rsidRPr="003C112F">
        <w:t xml:space="preserve"> with mock or deactivated tools:</w:t>
      </w:r>
    </w:p>
    <w:p w:rsidR="00624555" w:rsidRPr="003C112F" w:rsidRDefault="00624555" w:rsidP="003C112F">
      <w:pPr>
        <w:numPr>
          <w:ilvl w:val="0"/>
          <w:numId w:val="255"/>
        </w:numPr>
      </w:pPr>
      <w:r w:rsidRPr="003C112F">
        <w:t>Power drill, orbital sander, and jigsaw for close-up observation</w:t>
      </w:r>
    </w:p>
    <w:p w:rsidR="00624555" w:rsidRPr="003C112F" w:rsidRDefault="00624555" w:rsidP="00624555">
      <w:r w:rsidRPr="003C112F">
        <w:rPr>
          <w:b/>
          <w:bCs/>
        </w:rPr>
        <w:t>Activities</w:t>
      </w:r>
      <w:r w:rsidRPr="003C112F">
        <w:t>:</w:t>
      </w:r>
    </w:p>
    <w:p w:rsidR="00624555" w:rsidRPr="003C112F" w:rsidRDefault="00624555" w:rsidP="003C112F">
      <w:pPr>
        <w:numPr>
          <w:ilvl w:val="0"/>
          <w:numId w:val="256"/>
        </w:numPr>
      </w:pPr>
      <w:r w:rsidRPr="003C112F">
        <w:t xml:space="preserve">Learners practise </w:t>
      </w:r>
      <w:r w:rsidRPr="003C112F">
        <w:rPr>
          <w:b/>
          <w:bCs/>
        </w:rPr>
        <w:t>identifying parts and safety features</w:t>
      </w:r>
    </w:p>
    <w:p w:rsidR="00624555" w:rsidRPr="003C112F" w:rsidRDefault="00624555" w:rsidP="003C112F">
      <w:pPr>
        <w:numPr>
          <w:ilvl w:val="0"/>
          <w:numId w:val="256"/>
        </w:numPr>
      </w:pPr>
      <w:r w:rsidRPr="003C112F">
        <w:t xml:space="preserve">Perform a </w:t>
      </w:r>
      <w:r w:rsidRPr="003C112F">
        <w:rPr>
          <w:b/>
          <w:bCs/>
        </w:rPr>
        <w:t>pre-use safety checklist</w:t>
      </w:r>
    </w:p>
    <w:p w:rsidR="00624555" w:rsidRPr="003C112F" w:rsidRDefault="00624555" w:rsidP="003C112F">
      <w:pPr>
        <w:numPr>
          <w:ilvl w:val="0"/>
          <w:numId w:val="256"/>
        </w:numPr>
      </w:pPr>
      <w:r w:rsidRPr="003C112F">
        <w:t>Demonstrate safe setup and handling (e.g. clamp, power on, cut, shutdown)</w:t>
      </w:r>
    </w:p>
    <w:p w:rsidR="00624555" w:rsidRPr="003C112F" w:rsidRDefault="00624555" w:rsidP="003C112F">
      <w:pPr>
        <w:numPr>
          <w:ilvl w:val="0"/>
          <w:numId w:val="256"/>
        </w:numPr>
      </w:pPr>
      <w:r w:rsidRPr="003C112F">
        <w:t>Identify unsafe behaviours in role-play (e.g. lifting guards, using tools one-handed)</w:t>
      </w:r>
    </w:p>
    <w:p w:rsidR="00624555" w:rsidRPr="003C112F" w:rsidRDefault="00A44425" w:rsidP="00624555">
      <w:r>
        <w:pict>
          <v:rect id="_x0000_i1249" style="width:0;height:1.5pt" o:hralign="center" o:hrstd="t" o:hr="t" fillcolor="#a0a0a0" stroked="f"/>
        </w:pict>
      </w:r>
    </w:p>
    <w:p w:rsidR="00624555" w:rsidRPr="003C112F" w:rsidRDefault="00624555" w:rsidP="00624555">
      <w:pPr>
        <w:rPr>
          <w:b/>
          <w:bCs/>
        </w:rPr>
      </w:pPr>
      <w:r w:rsidRPr="003C112F">
        <w:rPr>
          <w:b/>
          <w:bCs/>
        </w:rPr>
        <w:t>3. Examples</w:t>
      </w:r>
    </w:p>
    <w:p w:rsidR="00624555" w:rsidRPr="003C112F" w:rsidRDefault="00624555" w:rsidP="003C112F">
      <w:pPr>
        <w:numPr>
          <w:ilvl w:val="0"/>
          <w:numId w:val="257"/>
        </w:numPr>
      </w:pPr>
      <w:r w:rsidRPr="003C112F">
        <w:rPr>
          <w:b/>
          <w:bCs/>
        </w:rPr>
        <w:t>Example 1</w:t>
      </w:r>
      <w:r w:rsidRPr="003C112F">
        <w:t>:</w:t>
      </w:r>
      <w:r w:rsidRPr="003C112F">
        <w:br/>
        <w:t xml:space="preserve">A learner uses a jigsaw to cut a custom armrest profile. The piece is not clamped, and the blade catches, jerking the tool—demonstrating the importance of </w:t>
      </w:r>
      <w:r w:rsidRPr="003C112F">
        <w:rPr>
          <w:b/>
          <w:bCs/>
        </w:rPr>
        <w:t>securing materials</w:t>
      </w:r>
      <w:r w:rsidRPr="003C112F">
        <w:t>.</w:t>
      </w:r>
    </w:p>
    <w:p w:rsidR="00624555" w:rsidRPr="003C112F" w:rsidRDefault="00624555" w:rsidP="003C112F">
      <w:pPr>
        <w:numPr>
          <w:ilvl w:val="0"/>
          <w:numId w:val="257"/>
        </w:numPr>
      </w:pPr>
      <w:r w:rsidRPr="003C112F">
        <w:rPr>
          <w:b/>
          <w:bCs/>
        </w:rPr>
        <w:t>Example 2</w:t>
      </w:r>
      <w:r w:rsidRPr="003C112F">
        <w:t>:</w:t>
      </w:r>
      <w:r w:rsidRPr="003C112F">
        <w:br/>
        <w:t xml:space="preserve">A cordless screwdriver is used with the wrong torque setting, stripping the wood. Learners adjust the setting and repeat the task, learning the importance of </w:t>
      </w:r>
      <w:r w:rsidRPr="003C112F">
        <w:rPr>
          <w:b/>
          <w:bCs/>
        </w:rPr>
        <w:t>torque control</w:t>
      </w:r>
      <w:r w:rsidRPr="003C112F">
        <w:t xml:space="preserve"> in fastener integrity.</w:t>
      </w:r>
    </w:p>
    <w:p w:rsidR="00624555" w:rsidRPr="003C112F" w:rsidRDefault="00A44425" w:rsidP="00624555">
      <w:r>
        <w:lastRenderedPageBreak/>
        <w:pict>
          <v:rect id="_x0000_i1250" style="width:0;height:1.5pt" o:hralign="center" o:hrstd="t" o:hr="t" fillcolor="#a0a0a0" stroked="f"/>
        </w:pict>
      </w:r>
    </w:p>
    <w:p w:rsidR="00624555" w:rsidRPr="003C112F" w:rsidRDefault="00624555" w:rsidP="00624555">
      <w:pPr>
        <w:rPr>
          <w:b/>
          <w:bCs/>
        </w:rPr>
      </w:pPr>
    </w:p>
    <w:p w:rsidR="00624555" w:rsidRPr="003C112F" w:rsidRDefault="00624555" w:rsidP="00624555">
      <w:pPr>
        <w:rPr>
          <w:b/>
          <w:bCs/>
        </w:rPr>
      </w:pPr>
      <w:r w:rsidRPr="003C112F">
        <w:rPr>
          <w:b/>
          <w:bCs/>
        </w:rPr>
        <w:t>4. South African Case Study</w:t>
      </w:r>
    </w:p>
    <w:p w:rsidR="00624555" w:rsidRPr="003C112F" w:rsidRDefault="00624555" w:rsidP="00624555">
      <w:r w:rsidRPr="003C112F">
        <w:rPr>
          <w:b/>
          <w:bCs/>
        </w:rPr>
        <w:t>Case Study: Durban Upholstery Training Hub – Power Tool Safety Upgrade</w:t>
      </w:r>
    </w:p>
    <w:p w:rsidR="00624555" w:rsidRPr="003C112F" w:rsidRDefault="00624555" w:rsidP="00624555">
      <w:r w:rsidRPr="003C112F">
        <w:t xml:space="preserve">After a minor incident involving a loose band saw guard and a startled learner, the facilitator at a Durban training hub initiated a full </w:t>
      </w:r>
      <w:r w:rsidRPr="003C112F">
        <w:rPr>
          <w:b/>
          <w:bCs/>
        </w:rPr>
        <w:t>tool audit and training refresher</w:t>
      </w:r>
      <w:r w:rsidRPr="003C112F">
        <w:t xml:space="preserve">. Each week, learners rotated through a </w:t>
      </w:r>
      <w:r w:rsidRPr="003C112F">
        <w:rPr>
          <w:b/>
          <w:bCs/>
        </w:rPr>
        <w:t>Power Tool Safety Station</w:t>
      </w:r>
      <w:r w:rsidRPr="003C112F">
        <w:t xml:space="preserve">, where they reviewed one tool’s anatomy, PPE, fault points, and demonstrated safe use. The hub also introduced </w:t>
      </w:r>
      <w:r w:rsidRPr="003C112F">
        <w:rPr>
          <w:b/>
          <w:bCs/>
        </w:rPr>
        <w:t>colour-coded tool tags</w:t>
      </w:r>
      <w:r w:rsidRPr="003C112F">
        <w:t xml:space="preserve"> to indicate inspection status (green = safe, yellow = caution, red = out of order). Within two months, tool-related incidents were reduced to zero.</w:t>
      </w:r>
    </w:p>
    <w:p w:rsidR="00624555" w:rsidRPr="003C112F" w:rsidRDefault="00624555" w:rsidP="003C112F">
      <w:pPr>
        <w:numPr>
          <w:ilvl w:val="0"/>
          <w:numId w:val="258"/>
        </w:numPr>
      </w:pPr>
      <w:r w:rsidRPr="003C112F">
        <w:rPr>
          <w:i/>
          <w:iCs/>
        </w:rPr>
        <w:t>Learning Point</w:t>
      </w:r>
      <w:r w:rsidRPr="003C112F">
        <w:t>: Ongoing learner engagement with tool safety—beyond induction—improves confidence and prevents injury.</w:t>
      </w:r>
    </w:p>
    <w:p w:rsidR="00624555" w:rsidRPr="003C112F" w:rsidRDefault="00A44425" w:rsidP="00624555">
      <w:r>
        <w:pict>
          <v:rect id="_x0000_i1251"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59"/>
        </w:numPr>
      </w:pPr>
      <w:r w:rsidRPr="003C112F">
        <w:rPr>
          <w:b/>
          <w:bCs/>
        </w:rPr>
        <w:t>Safety Reflection</w:t>
      </w:r>
      <w:r w:rsidRPr="003C112F">
        <w:t>:</w:t>
      </w:r>
      <w:r w:rsidRPr="003C112F">
        <w:br/>
        <w:t>What could happen if a learner forgets to unplug a drill before changing the bit? How can this be avoided?</w:t>
      </w:r>
    </w:p>
    <w:p w:rsidR="00624555" w:rsidRPr="003C112F" w:rsidRDefault="00624555" w:rsidP="003C112F">
      <w:pPr>
        <w:numPr>
          <w:ilvl w:val="0"/>
          <w:numId w:val="259"/>
        </w:numPr>
      </w:pPr>
      <w:r w:rsidRPr="003C112F">
        <w:rPr>
          <w:b/>
          <w:bCs/>
        </w:rPr>
        <w:t>Tool Selection Scenario</w:t>
      </w:r>
      <w:r w:rsidRPr="003C112F">
        <w:t>:</w:t>
      </w:r>
      <w:r w:rsidRPr="003C112F">
        <w:br/>
        <w:t>Which power tool would be best for cutting an arched shape in a chair backrest, and why?</w:t>
      </w:r>
    </w:p>
    <w:p w:rsidR="00624555" w:rsidRPr="003C112F" w:rsidRDefault="00624555" w:rsidP="003C112F">
      <w:pPr>
        <w:numPr>
          <w:ilvl w:val="0"/>
          <w:numId w:val="259"/>
        </w:numPr>
      </w:pPr>
      <w:r w:rsidRPr="003C112F">
        <w:rPr>
          <w:b/>
          <w:bCs/>
        </w:rPr>
        <w:t>Preventative Thinking</w:t>
      </w:r>
      <w:r w:rsidRPr="003C112F">
        <w:t>:</w:t>
      </w:r>
      <w:r w:rsidRPr="003C112F">
        <w:br/>
        <w:t>How does routine tool maintenance contribute to safety and production efficiency?</w:t>
      </w:r>
    </w:p>
    <w:p w:rsidR="00624555" w:rsidRPr="003C112F" w:rsidRDefault="00624555" w:rsidP="003C112F">
      <w:pPr>
        <w:numPr>
          <w:ilvl w:val="0"/>
          <w:numId w:val="259"/>
        </w:numPr>
      </w:pPr>
      <w:r w:rsidRPr="003C112F">
        <w:rPr>
          <w:b/>
          <w:bCs/>
        </w:rPr>
        <w:t>Behavioural Culture</w:t>
      </w:r>
      <w:r w:rsidRPr="003C112F">
        <w:t>:</w:t>
      </w:r>
      <w:r w:rsidRPr="003C112F">
        <w:br/>
        <w:t>Why is it important that learners take responsibility for reporting tool faults, even if they did not cause the problem?</w:t>
      </w:r>
    </w:p>
    <w:p w:rsidR="00624555" w:rsidRPr="003C112F" w:rsidRDefault="00A44425" w:rsidP="00624555">
      <w:r>
        <w:pict>
          <v:rect id="_x0000_i1252" style="width:0;height:1.5pt" o:hralign="center" o:hrstd="t" o:hr="t" fillcolor="#a0a0a0" stroked="f"/>
        </w:pict>
      </w:r>
    </w:p>
    <w:p w:rsidR="00624555" w:rsidRPr="003C112F" w:rsidRDefault="00624555">
      <w:r w:rsidRPr="003C112F">
        <w:br w:type="page"/>
      </w:r>
    </w:p>
    <w:p w:rsidR="00624555" w:rsidRPr="003C112F" w:rsidRDefault="00624555" w:rsidP="00624555">
      <w:pPr>
        <w:pStyle w:val="Heading3"/>
        <w:rPr>
          <w:rFonts w:ascii="Century Gothic" w:hAnsi="Century Gothic"/>
          <w:b/>
          <w:bCs/>
        </w:rPr>
      </w:pPr>
      <w:bookmarkStart w:id="36" w:name="_Toc196124572"/>
      <w:r w:rsidRPr="003C112F">
        <w:rPr>
          <w:rFonts w:ascii="Century Gothic" w:hAnsi="Century Gothic"/>
          <w:b/>
          <w:bCs/>
        </w:rPr>
        <w:lastRenderedPageBreak/>
        <w:t>KT0404: Parts Identification, Attachments, and Standard Setting and Operating Procedures for Power Tools</w:t>
      </w:r>
      <w:bookmarkEnd w:id="36"/>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identify the main parts and attachments of commonly used power tools in upholstery prototyping, and explain the correct setting, adjustment, and operating procedures to ensure safety and effective performance.</w:t>
      </w:r>
    </w:p>
    <w:p w:rsidR="00624555" w:rsidRPr="003C112F" w:rsidRDefault="00A44425" w:rsidP="00624555">
      <w:r>
        <w:pict>
          <v:rect id="_x0000_i1253"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Common Power Tools and Their Key Parts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6931"/>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Tool</w:t>
            </w:r>
          </w:p>
        </w:tc>
        <w:tc>
          <w:tcPr>
            <w:tcW w:w="0" w:type="auto"/>
            <w:vAlign w:val="center"/>
            <w:hideMark/>
          </w:tcPr>
          <w:p w:rsidR="00624555" w:rsidRPr="003C112F" w:rsidRDefault="00624555" w:rsidP="00624555">
            <w:pPr>
              <w:rPr>
                <w:b/>
                <w:bCs/>
              </w:rPr>
            </w:pPr>
            <w:r w:rsidRPr="003C112F">
              <w:rPr>
                <w:b/>
                <w:bCs/>
              </w:rPr>
              <w:t>Key Parts to Identify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Drill Press</w:t>
            </w:r>
          </w:p>
        </w:tc>
        <w:tc>
          <w:tcPr>
            <w:tcW w:w="0" w:type="auto"/>
            <w:vAlign w:val="center"/>
            <w:hideMark/>
          </w:tcPr>
          <w:p w:rsidR="00624555" w:rsidRPr="003C112F" w:rsidRDefault="00624555" w:rsidP="00624555">
            <w:r w:rsidRPr="003C112F">
              <w:t>Chuck, depth stop, spindle, table, base, guard</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Jigsaw</w:t>
            </w:r>
          </w:p>
        </w:tc>
        <w:tc>
          <w:tcPr>
            <w:tcW w:w="0" w:type="auto"/>
            <w:vAlign w:val="center"/>
            <w:hideMark/>
          </w:tcPr>
          <w:p w:rsidR="00624555" w:rsidRPr="003C112F" w:rsidRDefault="00624555" w:rsidP="00624555">
            <w:r w:rsidRPr="003C112F">
              <w:t>Blade clamp, speed setting, baseplate, trigger, orbital control</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Band Saw</w:t>
            </w:r>
          </w:p>
        </w:tc>
        <w:tc>
          <w:tcPr>
            <w:tcW w:w="0" w:type="auto"/>
            <w:vAlign w:val="center"/>
            <w:hideMark/>
          </w:tcPr>
          <w:p w:rsidR="00624555" w:rsidRPr="003C112F" w:rsidRDefault="00624555" w:rsidP="00624555">
            <w:r w:rsidRPr="003C112F">
              <w:t>Upper and lower wheels, blade tension knob, guide bearings, blade guard, table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Panel Saw / Table Saw</w:t>
            </w:r>
          </w:p>
        </w:tc>
        <w:tc>
          <w:tcPr>
            <w:tcW w:w="0" w:type="auto"/>
            <w:vAlign w:val="center"/>
            <w:hideMark/>
          </w:tcPr>
          <w:p w:rsidR="00624555" w:rsidRPr="003C112F" w:rsidRDefault="00624555" w:rsidP="00624555">
            <w:r w:rsidRPr="003C112F">
              <w:t xml:space="preserve">Blade, riving knife, fence, </w:t>
            </w:r>
            <w:proofErr w:type="spellStart"/>
            <w:r w:rsidRPr="003C112F">
              <w:t>miter</w:t>
            </w:r>
            <w:proofErr w:type="spellEnd"/>
            <w:r w:rsidRPr="003C112F">
              <w:t xml:space="preserve"> gauge, on/off switch, emergency stop</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Radial Arm Saw</w:t>
            </w:r>
          </w:p>
        </w:tc>
        <w:tc>
          <w:tcPr>
            <w:tcW w:w="0" w:type="auto"/>
            <w:vAlign w:val="center"/>
            <w:hideMark/>
          </w:tcPr>
          <w:p w:rsidR="00624555" w:rsidRPr="003C112F" w:rsidRDefault="00624555" w:rsidP="00624555">
            <w:r w:rsidRPr="003C112F">
              <w:t>Arm, carriage, motor, blade, depth control, travel track, fence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Orbital Sander</w:t>
            </w:r>
          </w:p>
        </w:tc>
        <w:tc>
          <w:tcPr>
            <w:tcW w:w="0" w:type="auto"/>
            <w:vAlign w:val="center"/>
            <w:hideMark/>
          </w:tcPr>
          <w:p w:rsidR="00624555" w:rsidRPr="003C112F" w:rsidRDefault="00624555" w:rsidP="00624555">
            <w:r w:rsidRPr="003C112F">
              <w:t>Sanding pad, speed dial, dust collection port, on/off switch</w:t>
            </w:r>
          </w:p>
        </w:tc>
      </w:tr>
    </w:tbl>
    <w:p w:rsidR="00624555" w:rsidRPr="003C112F" w:rsidRDefault="00A44425" w:rsidP="00624555">
      <w:r>
        <w:pict>
          <v:rect id="_x0000_i1254" style="width:0;height:1.5pt" o:hralign="center" o:hrstd="t" o:hr="t" fillcolor="#a0a0a0" stroked="f"/>
        </w:pict>
      </w:r>
    </w:p>
    <w:p w:rsidR="00624555" w:rsidRPr="003C112F" w:rsidRDefault="00624555" w:rsidP="00624555">
      <w:pPr>
        <w:rPr>
          <w:b/>
          <w:bCs/>
        </w:rPr>
      </w:pPr>
      <w:r w:rsidRPr="003C112F">
        <w:rPr>
          <w:b/>
          <w:bCs/>
        </w:rPr>
        <w:t>1.2 Common Attachments and Accessories</w:t>
      </w:r>
    </w:p>
    <w:p w:rsidR="00624555" w:rsidRPr="003C112F" w:rsidRDefault="00624555" w:rsidP="003C112F">
      <w:pPr>
        <w:numPr>
          <w:ilvl w:val="0"/>
          <w:numId w:val="260"/>
        </w:numPr>
      </w:pPr>
      <w:r w:rsidRPr="003C112F">
        <w:rPr>
          <w:b/>
          <w:bCs/>
        </w:rPr>
        <w:t>Blades</w:t>
      </w:r>
      <w:r w:rsidRPr="003C112F">
        <w:t>: Fine-toothed for plywood, coarse-toothed for rough timber</w:t>
      </w:r>
    </w:p>
    <w:p w:rsidR="00624555" w:rsidRPr="003C112F" w:rsidRDefault="00624555" w:rsidP="003C112F">
      <w:pPr>
        <w:numPr>
          <w:ilvl w:val="0"/>
          <w:numId w:val="260"/>
        </w:numPr>
      </w:pPr>
      <w:r w:rsidRPr="003C112F">
        <w:rPr>
          <w:b/>
          <w:bCs/>
        </w:rPr>
        <w:t>Drill bits</w:t>
      </w:r>
      <w:r w:rsidRPr="003C112F">
        <w:t>: Standard, spade, countersink</w:t>
      </w:r>
    </w:p>
    <w:p w:rsidR="00624555" w:rsidRPr="003C112F" w:rsidRDefault="00624555" w:rsidP="003C112F">
      <w:pPr>
        <w:numPr>
          <w:ilvl w:val="0"/>
          <w:numId w:val="260"/>
        </w:numPr>
      </w:pPr>
      <w:r w:rsidRPr="003C112F">
        <w:rPr>
          <w:b/>
          <w:bCs/>
        </w:rPr>
        <w:t>Sanding discs or belts</w:t>
      </w:r>
      <w:r w:rsidRPr="003C112F">
        <w:t>: Various grit sizes</w:t>
      </w:r>
    </w:p>
    <w:p w:rsidR="00624555" w:rsidRPr="003C112F" w:rsidRDefault="00624555" w:rsidP="003C112F">
      <w:pPr>
        <w:numPr>
          <w:ilvl w:val="0"/>
          <w:numId w:val="260"/>
        </w:numPr>
      </w:pPr>
      <w:r w:rsidRPr="003C112F">
        <w:rPr>
          <w:b/>
          <w:bCs/>
        </w:rPr>
        <w:t>Guides and fences</w:t>
      </w:r>
      <w:r w:rsidRPr="003C112F">
        <w:t>: Used for maintaining cut accuracy</w:t>
      </w:r>
    </w:p>
    <w:p w:rsidR="00624555" w:rsidRPr="003C112F" w:rsidRDefault="00624555" w:rsidP="003C112F">
      <w:pPr>
        <w:numPr>
          <w:ilvl w:val="0"/>
          <w:numId w:val="260"/>
        </w:numPr>
      </w:pPr>
      <w:r w:rsidRPr="003C112F">
        <w:rPr>
          <w:b/>
          <w:bCs/>
        </w:rPr>
        <w:t>Dust extraction fittings</w:t>
      </w:r>
      <w:r w:rsidRPr="003C112F">
        <w:t>: Attach to vacuum or extractor system</w:t>
      </w:r>
    </w:p>
    <w:p w:rsidR="00624555" w:rsidRPr="003C112F" w:rsidRDefault="00A44425" w:rsidP="00624555">
      <w:r>
        <w:pict>
          <v:rect id="_x0000_i1255" style="width:0;height:1.5pt" o:hralign="center" o:hrstd="t" o:hr="t" fillcolor="#a0a0a0" stroked="f"/>
        </w:pict>
      </w:r>
    </w:p>
    <w:p w:rsidR="00624555" w:rsidRPr="003C112F" w:rsidRDefault="00624555" w:rsidP="00624555">
      <w:pPr>
        <w:rPr>
          <w:b/>
          <w:bCs/>
        </w:rPr>
      </w:pPr>
      <w:r w:rsidRPr="003C112F">
        <w:rPr>
          <w:b/>
          <w:bCs/>
        </w:rPr>
        <w:t>1.3 Standard Settings and Adjustments</w:t>
      </w:r>
    </w:p>
    <w:p w:rsidR="00624555" w:rsidRPr="003C112F" w:rsidRDefault="00624555" w:rsidP="003C112F">
      <w:pPr>
        <w:numPr>
          <w:ilvl w:val="0"/>
          <w:numId w:val="261"/>
        </w:numPr>
      </w:pPr>
      <w:r w:rsidRPr="003C112F">
        <w:rPr>
          <w:b/>
          <w:bCs/>
        </w:rPr>
        <w:t>Speed settings</w:t>
      </w:r>
      <w:r w:rsidRPr="003C112F">
        <w:t>: Adjusted for material type and blade size</w:t>
      </w:r>
    </w:p>
    <w:p w:rsidR="00624555" w:rsidRPr="003C112F" w:rsidRDefault="00624555" w:rsidP="003C112F">
      <w:pPr>
        <w:numPr>
          <w:ilvl w:val="1"/>
          <w:numId w:val="261"/>
        </w:numPr>
      </w:pPr>
      <w:r w:rsidRPr="003C112F">
        <w:t>Lower speeds for harder materials, higher for softer woods</w:t>
      </w:r>
    </w:p>
    <w:p w:rsidR="00624555" w:rsidRPr="003C112F" w:rsidRDefault="00624555" w:rsidP="003C112F">
      <w:pPr>
        <w:numPr>
          <w:ilvl w:val="0"/>
          <w:numId w:val="261"/>
        </w:numPr>
      </w:pPr>
      <w:r w:rsidRPr="003C112F">
        <w:rPr>
          <w:b/>
          <w:bCs/>
        </w:rPr>
        <w:t>Blade tension and alignment</w:t>
      </w:r>
      <w:r w:rsidRPr="003C112F">
        <w:t xml:space="preserve"> (band saws): Critical to avoid drift and breakage</w:t>
      </w:r>
    </w:p>
    <w:p w:rsidR="00624555" w:rsidRPr="003C112F" w:rsidRDefault="00624555" w:rsidP="003C112F">
      <w:pPr>
        <w:numPr>
          <w:ilvl w:val="0"/>
          <w:numId w:val="261"/>
        </w:numPr>
      </w:pPr>
      <w:r w:rsidRPr="003C112F">
        <w:rPr>
          <w:b/>
          <w:bCs/>
        </w:rPr>
        <w:lastRenderedPageBreak/>
        <w:t>Depth stops</w:t>
      </w:r>
      <w:r w:rsidRPr="003C112F">
        <w:t>: Prevent over-drilling</w:t>
      </w:r>
    </w:p>
    <w:p w:rsidR="00624555" w:rsidRPr="003C112F" w:rsidRDefault="00624555" w:rsidP="003C112F">
      <w:pPr>
        <w:numPr>
          <w:ilvl w:val="0"/>
          <w:numId w:val="261"/>
        </w:numPr>
      </w:pPr>
      <w:r w:rsidRPr="003C112F">
        <w:rPr>
          <w:b/>
          <w:bCs/>
        </w:rPr>
        <w:t>Bevel and angle settings</w:t>
      </w:r>
      <w:r w:rsidRPr="003C112F">
        <w:t>: For compound cuts on saws and jigsaws</w:t>
      </w:r>
    </w:p>
    <w:p w:rsidR="00624555" w:rsidRPr="003C112F" w:rsidRDefault="00624555" w:rsidP="003C112F">
      <w:pPr>
        <w:numPr>
          <w:ilvl w:val="0"/>
          <w:numId w:val="261"/>
        </w:numPr>
      </w:pPr>
      <w:r w:rsidRPr="003C112F">
        <w:rPr>
          <w:b/>
          <w:bCs/>
        </w:rPr>
        <w:t>Fence and guide positioning</w:t>
      </w:r>
      <w:r w:rsidRPr="003C112F">
        <w:t>: For straight cuts and repeatability</w:t>
      </w:r>
    </w:p>
    <w:p w:rsidR="00624555" w:rsidRPr="003C112F" w:rsidRDefault="00A44425" w:rsidP="00624555">
      <w:r>
        <w:pict>
          <v:rect id="_x0000_i1256" style="width:0;height:1.5pt" o:hralign="center" o:hrstd="t" o:hr="t" fillcolor="#a0a0a0" stroked="f"/>
        </w:pict>
      </w:r>
    </w:p>
    <w:p w:rsidR="00624555" w:rsidRPr="003C112F" w:rsidRDefault="00624555" w:rsidP="00624555">
      <w:pPr>
        <w:rPr>
          <w:b/>
          <w:bCs/>
        </w:rPr>
      </w:pPr>
      <w:r w:rsidRPr="003C112F">
        <w:rPr>
          <w:b/>
          <w:bCs/>
        </w:rPr>
        <w:t>1.4 Safe Operating Procedures</w:t>
      </w:r>
    </w:p>
    <w:p w:rsidR="00624555" w:rsidRPr="003C112F" w:rsidRDefault="00624555" w:rsidP="003C112F">
      <w:pPr>
        <w:numPr>
          <w:ilvl w:val="0"/>
          <w:numId w:val="262"/>
        </w:numPr>
      </w:pPr>
      <w:r w:rsidRPr="003C112F">
        <w:t xml:space="preserve">Always consult the </w:t>
      </w:r>
      <w:r w:rsidRPr="003C112F">
        <w:rPr>
          <w:b/>
          <w:bCs/>
        </w:rPr>
        <w:t>manufacturer’s manual</w:t>
      </w:r>
      <w:r w:rsidRPr="003C112F">
        <w:t xml:space="preserve"> before changing settings</w:t>
      </w:r>
    </w:p>
    <w:p w:rsidR="00624555" w:rsidRPr="003C112F" w:rsidRDefault="00624555" w:rsidP="003C112F">
      <w:pPr>
        <w:numPr>
          <w:ilvl w:val="0"/>
          <w:numId w:val="262"/>
        </w:numPr>
      </w:pPr>
      <w:r w:rsidRPr="003C112F">
        <w:t xml:space="preserve">Set machine </w:t>
      </w:r>
      <w:r w:rsidRPr="003C112F">
        <w:rPr>
          <w:b/>
          <w:bCs/>
        </w:rPr>
        <w:t>to zero/off position</w:t>
      </w:r>
      <w:r w:rsidRPr="003C112F">
        <w:t xml:space="preserve"> before plugging in or making adjustments</w:t>
      </w:r>
    </w:p>
    <w:p w:rsidR="00624555" w:rsidRPr="003C112F" w:rsidRDefault="00624555" w:rsidP="003C112F">
      <w:pPr>
        <w:numPr>
          <w:ilvl w:val="0"/>
          <w:numId w:val="262"/>
        </w:numPr>
      </w:pPr>
      <w:r w:rsidRPr="003C112F">
        <w:t xml:space="preserve">Use </w:t>
      </w:r>
      <w:r w:rsidRPr="003C112F">
        <w:rPr>
          <w:b/>
          <w:bCs/>
        </w:rPr>
        <w:t>correct tools</w:t>
      </w:r>
      <w:r w:rsidRPr="003C112F">
        <w:t xml:space="preserve"> for bit/blade changes (e.g. chuck key)</w:t>
      </w:r>
    </w:p>
    <w:p w:rsidR="00624555" w:rsidRPr="003C112F" w:rsidRDefault="00624555" w:rsidP="003C112F">
      <w:pPr>
        <w:numPr>
          <w:ilvl w:val="0"/>
          <w:numId w:val="262"/>
        </w:numPr>
      </w:pPr>
      <w:r w:rsidRPr="003C112F">
        <w:t xml:space="preserve">Confirm </w:t>
      </w:r>
      <w:r w:rsidRPr="003C112F">
        <w:rPr>
          <w:b/>
          <w:bCs/>
        </w:rPr>
        <w:t>attachments are tight and secure</w:t>
      </w:r>
      <w:r w:rsidRPr="003C112F">
        <w:t xml:space="preserve"> before use</w:t>
      </w:r>
    </w:p>
    <w:p w:rsidR="00624555" w:rsidRPr="003C112F" w:rsidRDefault="00624555" w:rsidP="003C112F">
      <w:pPr>
        <w:numPr>
          <w:ilvl w:val="0"/>
          <w:numId w:val="262"/>
        </w:numPr>
      </w:pPr>
      <w:r w:rsidRPr="003C112F">
        <w:t xml:space="preserve">Perform a </w:t>
      </w:r>
      <w:r w:rsidRPr="003C112F">
        <w:rPr>
          <w:b/>
          <w:bCs/>
        </w:rPr>
        <w:t>test run</w:t>
      </w:r>
      <w:r w:rsidRPr="003C112F">
        <w:t xml:space="preserve"> before actual cutting/drilling</w:t>
      </w:r>
    </w:p>
    <w:p w:rsidR="00624555" w:rsidRPr="003C112F" w:rsidRDefault="00624555" w:rsidP="003C112F">
      <w:pPr>
        <w:numPr>
          <w:ilvl w:val="0"/>
          <w:numId w:val="262"/>
        </w:numPr>
      </w:pPr>
      <w:r w:rsidRPr="003C112F">
        <w:t xml:space="preserve">Maintain a </w:t>
      </w:r>
      <w:r w:rsidRPr="003C112F">
        <w:rPr>
          <w:b/>
          <w:bCs/>
        </w:rPr>
        <w:t>balanced stance and clear visibility</w:t>
      </w:r>
      <w:r w:rsidRPr="003C112F">
        <w:t xml:space="preserve"> during operation</w:t>
      </w:r>
    </w:p>
    <w:p w:rsidR="00624555" w:rsidRPr="003C112F" w:rsidRDefault="00624555" w:rsidP="003C112F">
      <w:pPr>
        <w:numPr>
          <w:ilvl w:val="0"/>
          <w:numId w:val="262"/>
        </w:numPr>
      </w:pPr>
      <w:r w:rsidRPr="003C112F">
        <w:t xml:space="preserve">Clean equipment after use; </w:t>
      </w:r>
      <w:r w:rsidRPr="003C112F">
        <w:rPr>
          <w:b/>
          <w:bCs/>
        </w:rPr>
        <w:t>store accessories safely</w:t>
      </w:r>
    </w:p>
    <w:p w:rsidR="00624555" w:rsidRPr="003C112F" w:rsidRDefault="00A44425" w:rsidP="00624555">
      <w:r>
        <w:pict>
          <v:rect id="_x0000_i1257"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Prepare an </w:t>
      </w:r>
      <w:r w:rsidRPr="003C112F">
        <w:rPr>
          <w:b/>
          <w:bCs/>
        </w:rPr>
        <w:t>interactive tool identification board</w:t>
      </w:r>
      <w:r w:rsidRPr="003C112F">
        <w:t xml:space="preserve"> or station:</w:t>
      </w:r>
    </w:p>
    <w:p w:rsidR="00624555" w:rsidRPr="003C112F" w:rsidRDefault="00624555" w:rsidP="003C112F">
      <w:pPr>
        <w:numPr>
          <w:ilvl w:val="0"/>
          <w:numId w:val="263"/>
        </w:numPr>
      </w:pPr>
      <w:r w:rsidRPr="003C112F">
        <w:t>Display diagrams or real tools (e.g. drill press, jigsaw) with labelled parts</w:t>
      </w:r>
    </w:p>
    <w:p w:rsidR="00624555" w:rsidRPr="003C112F" w:rsidRDefault="00624555" w:rsidP="003C112F">
      <w:pPr>
        <w:numPr>
          <w:ilvl w:val="0"/>
          <w:numId w:val="263"/>
        </w:numPr>
      </w:pPr>
      <w:r w:rsidRPr="003C112F">
        <w:t>Demonstrate basic setup (blade insertion, height adjustment, safety check)</w:t>
      </w:r>
    </w:p>
    <w:p w:rsidR="00624555" w:rsidRPr="003C112F" w:rsidRDefault="00624555" w:rsidP="00624555">
      <w:r w:rsidRPr="003C112F">
        <w:rPr>
          <w:b/>
          <w:bCs/>
        </w:rPr>
        <w:t>Activities</w:t>
      </w:r>
      <w:r w:rsidRPr="003C112F">
        <w:t>:</w:t>
      </w:r>
    </w:p>
    <w:p w:rsidR="00624555" w:rsidRPr="003C112F" w:rsidRDefault="00624555" w:rsidP="003C112F">
      <w:pPr>
        <w:numPr>
          <w:ilvl w:val="0"/>
          <w:numId w:val="264"/>
        </w:numPr>
      </w:pPr>
      <w:r w:rsidRPr="003C112F">
        <w:t>Learners match parts to names using tool diagrams</w:t>
      </w:r>
    </w:p>
    <w:p w:rsidR="00624555" w:rsidRPr="003C112F" w:rsidRDefault="00624555" w:rsidP="003C112F">
      <w:pPr>
        <w:numPr>
          <w:ilvl w:val="0"/>
          <w:numId w:val="264"/>
        </w:numPr>
      </w:pPr>
      <w:r w:rsidRPr="003C112F">
        <w:t>Adjust depth stop on a drill press and demonstrate safe start-up</w:t>
      </w:r>
    </w:p>
    <w:p w:rsidR="00624555" w:rsidRPr="003C112F" w:rsidRDefault="00624555" w:rsidP="003C112F">
      <w:pPr>
        <w:numPr>
          <w:ilvl w:val="0"/>
          <w:numId w:val="264"/>
        </w:numPr>
      </w:pPr>
      <w:r w:rsidRPr="003C112F">
        <w:t>Attach and remove a jigsaw blade under supervision</w:t>
      </w:r>
    </w:p>
    <w:p w:rsidR="00624555" w:rsidRPr="003C112F" w:rsidRDefault="00A44425" w:rsidP="00624555">
      <w:r>
        <w:pict>
          <v:rect id="_x0000_i1258" style="width:0;height:1.5pt" o:hralign="center" o:hrstd="t" o:hr="t" fillcolor="#a0a0a0" stroked="f"/>
        </w:pict>
      </w:r>
    </w:p>
    <w:p w:rsidR="00624555" w:rsidRPr="003C112F" w:rsidRDefault="00624555" w:rsidP="00624555">
      <w:pPr>
        <w:rPr>
          <w:b/>
          <w:bCs/>
        </w:rPr>
      </w:pPr>
      <w:r w:rsidRPr="003C112F">
        <w:rPr>
          <w:b/>
          <w:bCs/>
        </w:rPr>
        <w:t>3. Examples</w:t>
      </w:r>
    </w:p>
    <w:p w:rsidR="00624555" w:rsidRPr="003C112F" w:rsidRDefault="00624555" w:rsidP="003C112F">
      <w:pPr>
        <w:numPr>
          <w:ilvl w:val="0"/>
          <w:numId w:val="265"/>
        </w:numPr>
      </w:pPr>
      <w:r w:rsidRPr="003C112F">
        <w:rPr>
          <w:b/>
          <w:bCs/>
        </w:rPr>
        <w:t>Example 1</w:t>
      </w:r>
      <w:r w:rsidRPr="003C112F">
        <w:t>:</w:t>
      </w:r>
      <w:r w:rsidRPr="003C112F">
        <w:br/>
        <w:t xml:space="preserve">A learner replaces a saw blade without aligning the riving knife. The material kicks back during use, emphasising the importance of </w:t>
      </w:r>
      <w:r w:rsidRPr="003C112F">
        <w:rPr>
          <w:b/>
          <w:bCs/>
        </w:rPr>
        <w:t>correct attachment and alignment</w:t>
      </w:r>
      <w:r w:rsidRPr="003C112F">
        <w:t>.</w:t>
      </w:r>
    </w:p>
    <w:p w:rsidR="00624555" w:rsidRPr="003C112F" w:rsidRDefault="00624555" w:rsidP="003C112F">
      <w:pPr>
        <w:numPr>
          <w:ilvl w:val="0"/>
          <w:numId w:val="265"/>
        </w:numPr>
      </w:pPr>
      <w:r w:rsidRPr="003C112F">
        <w:rPr>
          <w:b/>
          <w:bCs/>
        </w:rPr>
        <w:t>Example 2</w:t>
      </w:r>
      <w:r w:rsidRPr="003C112F">
        <w:t>:</w:t>
      </w:r>
      <w:r w:rsidRPr="003C112F">
        <w:br/>
        <w:t>During a demonstration, a facilitator shows the effect of improper sanding disc alignment—causing excessive vibration and surface burn on the wood.</w:t>
      </w:r>
    </w:p>
    <w:p w:rsidR="00624555" w:rsidRPr="003C112F" w:rsidRDefault="00A44425" w:rsidP="00624555">
      <w:r>
        <w:pict>
          <v:rect id="_x0000_i1259" style="width:0;height:1.5pt" o:hralign="center" o:hrstd="t" o:hr="t" fillcolor="#a0a0a0" stroked="f"/>
        </w:pict>
      </w:r>
    </w:p>
    <w:p w:rsidR="00624555" w:rsidRPr="003C112F" w:rsidRDefault="00624555" w:rsidP="00624555">
      <w:pPr>
        <w:rPr>
          <w:b/>
          <w:bCs/>
        </w:rPr>
      </w:pPr>
      <w:r w:rsidRPr="003C112F">
        <w:rPr>
          <w:b/>
          <w:bCs/>
        </w:rPr>
        <w:t>4. South African Case Study</w:t>
      </w:r>
    </w:p>
    <w:p w:rsidR="00624555" w:rsidRPr="003C112F" w:rsidRDefault="00624555" w:rsidP="00624555">
      <w:r w:rsidRPr="003C112F">
        <w:rPr>
          <w:b/>
          <w:bCs/>
        </w:rPr>
        <w:t>Case Study: Tool Adjustment Injury – Workshop in Gqeberha</w:t>
      </w:r>
    </w:p>
    <w:p w:rsidR="00624555" w:rsidRPr="003C112F" w:rsidRDefault="00624555" w:rsidP="00624555">
      <w:r w:rsidRPr="003C112F">
        <w:lastRenderedPageBreak/>
        <w:t xml:space="preserve">During a training session, a learner attempted to adjust the bevel angle on a radial arm saw without powering it off. The saw arm shifted unexpectedly, resulting in a minor hand injury. The incident report revealed that learners had not been shown how to use the </w:t>
      </w:r>
      <w:r w:rsidRPr="003C112F">
        <w:rPr>
          <w:b/>
          <w:bCs/>
        </w:rPr>
        <w:t>locking mechanism and angle gauge</w:t>
      </w:r>
      <w:r w:rsidRPr="003C112F">
        <w:t>. As a corrective measure, the facilitator introduced a visual SOP board for each major tool and implemented a pre-operation checklist for all learners.</w:t>
      </w:r>
    </w:p>
    <w:p w:rsidR="00624555" w:rsidRPr="003C112F" w:rsidRDefault="00624555" w:rsidP="003C112F">
      <w:pPr>
        <w:numPr>
          <w:ilvl w:val="0"/>
          <w:numId w:val="266"/>
        </w:numPr>
      </w:pPr>
      <w:r w:rsidRPr="003C112F">
        <w:rPr>
          <w:i/>
          <w:iCs/>
        </w:rPr>
        <w:t>Learning Point</w:t>
      </w:r>
      <w:r w:rsidRPr="003C112F">
        <w:t xml:space="preserve">: </w:t>
      </w:r>
      <w:r w:rsidRPr="003C112F">
        <w:rPr>
          <w:b/>
          <w:bCs/>
        </w:rPr>
        <w:t>Hands-on part identification and SOP demonstration</w:t>
      </w:r>
      <w:r w:rsidRPr="003C112F">
        <w:t xml:space="preserve"> are essential before learners are permitted to operate power tools.</w:t>
      </w:r>
    </w:p>
    <w:p w:rsidR="00624555" w:rsidRPr="003C112F" w:rsidRDefault="00A44425" w:rsidP="00624555">
      <w:r>
        <w:pict>
          <v:rect id="_x0000_i1260"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67"/>
        </w:numPr>
      </w:pPr>
      <w:r w:rsidRPr="003C112F">
        <w:rPr>
          <w:b/>
          <w:bCs/>
        </w:rPr>
        <w:t>Tool Knowledge Scenario</w:t>
      </w:r>
      <w:r w:rsidRPr="003C112F">
        <w:t>:</w:t>
      </w:r>
      <w:r w:rsidRPr="003C112F">
        <w:br/>
        <w:t>Why is it important to check blade tension on a band saw before cutting curved components?</w:t>
      </w:r>
    </w:p>
    <w:p w:rsidR="00624555" w:rsidRPr="003C112F" w:rsidRDefault="00624555" w:rsidP="003C112F">
      <w:pPr>
        <w:numPr>
          <w:ilvl w:val="0"/>
          <w:numId w:val="267"/>
        </w:numPr>
      </w:pPr>
      <w:r w:rsidRPr="003C112F">
        <w:rPr>
          <w:b/>
          <w:bCs/>
        </w:rPr>
        <w:t>Error Prevention</w:t>
      </w:r>
      <w:r w:rsidRPr="003C112F">
        <w:t>:</w:t>
      </w:r>
      <w:r w:rsidRPr="003C112F">
        <w:br/>
        <w:t>What might happen if a learner changes a drill bit but forgets to tighten the chuck?</w:t>
      </w:r>
    </w:p>
    <w:p w:rsidR="00624555" w:rsidRPr="003C112F" w:rsidRDefault="00624555" w:rsidP="003C112F">
      <w:pPr>
        <w:numPr>
          <w:ilvl w:val="0"/>
          <w:numId w:val="267"/>
        </w:numPr>
      </w:pPr>
      <w:r w:rsidRPr="003C112F">
        <w:rPr>
          <w:b/>
          <w:bCs/>
        </w:rPr>
        <w:t>Adjustment Awareness</w:t>
      </w:r>
      <w:r w:rsidRPr="003C112F">
        <w:t>:</w:t>
      </w:r>
      <w:r w:rsidRPr="003C112F">
        <w:br/>
        <w:t>How can incorrect speed or depth settings on a drill press affect both the tool and the quality of the workpiece?</w:t>
      </w:r>
    </w:p>
    <w:p w:rsidR="00624555" w:rsidRPr="003C112F" w:rsidRDefault="00624555" w:rsidP="003C112F">
      <w:pPr>
        <w:numPr>
          <w:ilvl w:val="0"/>
          <w:numId w:val="267"/>
        </w:numPr>
      </w:pPr>
      <w:r w:rsidRPr="003C112F">
        <w:rPr>
          <w:b/>
          <w:bCs/>
        </w:rPr>
        <w:t>Learning Support</w:t>
      </w:r>
      <w:r w:rsidRPr="003C112F">
        <w:t>:</w:t>
      </w:r>
      <w:r w:rsidRPr="003C112F">
        <w:br/>
        <w:t>What tools or visual aids could help new learners remember the names and functions of power tool parts?</w:t>
      </w:r>
    </w:p>
    <w:p w:rsidR="00624555" w:rsidRPr="003C112F" w:rsidRDefault="00A44425" w:rsidP="00624555">
      <w:r>
        <w:pict>
          <v:rect id="_x0000_i1261" style="width:0;height:1.5pt" o:hralign="center" o:hrstd="t" o:hr="t" fillcolor="#a0a0a0" stroked="f"/>
        </w:pict>
      </w:r>
    </w:p>
    <w:p w:rsidR="00624555" w:rsidRPr="003C112F" w:rsidRDefault="00624555" w:rsidP="00624555"/>
    <w:p w:rsidR="00624555" w:rsidRPr="003C112F" w:rsidRDefault="00624555" w:rsidP="00624555"/>
    <w:p w:rsidR="00B247C5" w:rsidRPr="003C112F" w:rsidRDefault="00B247C5" w:rsidP="00B247C5"/>
    <w:p w:rsidR="00633A38" w:rsidRPr="003C112F" w:rsidRDefault="00633A38" w:rsidP="00DB1C51"/>
    <w:p w:rsidR="00624555" w:rsidRPr="003C112F" w:rsidRDefault="00B247C5" w:rsidP="00624555">
      <w:pPr>
        <w:pStyle w:val="Heading3"/>
        <w:rPr>
          <w:rFonts w:ascii="Century Gothic" w:hAnsi="Century Gothic"/>
          <w:b/>
        </w:rPr>
      </w:pPr>
      <w:r w:rsidRPr="003C112F">
        <w:rPr>
          <w:rFonts w:ascii="Century Gothic" w:hAnsi="Century Gothic"/>
        </w:rPr>
        <w:br w:type="page"/>
      </w:r>
      <w:bookmarkStart w:id="37" w:name="_Toc196124573"/>
      <w:r w:rsidR="00624555" w:rsidRPr="003C112F">
        <w:rPr>
          <w:rFonts w:ascii="Century Gothic" w:hAnsi="Century Gothic"/>
          <w:b/>
        </w:rPr>
        <w:lastRenderedPageBreak/>
        <w:t>KT0405: Types, Functions, Uses, Variations, Flaws and Defects of Consumables Used with Hand and Power Tools When Prototyping</w:t>
      </w:r>
      <w:bookmarkEnd w:id="37"/>
    </w:p>
    <w:p w:rsidR="00624555" w:rsidRPr="003C112F" w:rsidRDefault="00624555" w:rsidP="00624555">
      <w:pPr>
        <w:rPr>
          <w:b/>
          <w:bCs/>
        </w:rPr>
      </w:pPr>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identify and describe the types, functions, and uses of consumables associated with hand and power tools used in upholstery prototype manufacturing. They must also be able to recognise common variations, flaws, and defects in these consumables, and understand how these affect quality and safety during production.</w:t>
      </w:r>
    </w:p>
    <w:p w:rsidR="00624555" w:rsidRPr="003C112F" w:rsidRDefault="00A44425" w:rsidP="00624555">
      <w:r>
        <w:pict>
          <v:rect id="_x0000_i1262"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Definition of Consumables</w:t>
      </w:r>
    </w:p>
    <w:p w:rsidR="00624555" w:rsidRPr="003C112F" w:rsidRDefault="00624555" w:rsidP="00624555">
      <w:r w:rsidRPr="003C112F">
        <w:t xml:space="preserve">Consumables refer to items that are </w:t>
      </w:r>
      <w:r w:rsidRPr="003C112F">
        <w:rPr>
          <w:b/>
          <w:bCs/>
        </w:rPr>
        <w:t>used up or discarded</w:t>
      </w:r>
      <w:r w:rsidRPr="003C112F">
        <w:t xml:space="preserve"> during the operation of hand and power tools. They are </w:t>
      </w:r>
      <w:r w:rsidRPr="003C112F">
        <w:rPr>
          <w:b/>
          <w:bCs/>
        </w:rPr>
        <w:t>not tools themselves</w:t>
      </w:r>
      <w:r w:rsidRPr="003C112F">
        <w:t>, but enable or support tool function.</w:t>
      </w:r>
    </w:p>
    <w:p w:rsidR="00624555" w:rsidRPr="003C112F" w:rsidRDefault="00A44425" w:rsidP="00624555">
      <w:r>
        <w:pict>
          <v:rect id="_x0000_i1263" style="width:0;height:1.5pt" o:hralign="center" o:hrstd="t" o:hr="t" fillcolor="#a0a0a0" stroked="f"/>
        </w:pict>
      </w:r>
    </w:p>
    <w:p w:rsidR="00624555" w:rsidRPr="003C112F" w:rsidRDefault="00624555" w:rsidP="00624555">
      <w:pPr>
        <w:rPr>
          <w:b/>
          <w:bCs/>
        </w:rPr>
      </w:pPr>
      <w:r w:rsidRPr="003C112F">
        <w:rPr>
          <w:b/>
          <w:bCs/>
        </w:rPr>
        <w:t>1.2 Common Consumables in Upholstery Prototyping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6200"/>
      </w:tblGrid>
      <w:tr w:rsidR="00624555" w:rsidRPr="003C112F" w:rsidTr="00624555">
        <w:trPr>
          <w:tblHeader/>
          <w:tblCellSpacing w:w="15" w:type="dxa"/>
        </w:trPr>
        <w:tc>
          <w:tcPr>
            <w:tcW w:w="0" w:type="auto"/>
            <w:vAlign w:val="center"/>
            <w:hideMark/>
          </w:tcPr>
          <w:p w:rsidR="00624555" w:rsidRPr="003C112F" w:rsidRDefault="00624555" w:rsidP="00624555">
            <w:pPr>
              <w:rPr>
                <w:b/>
                <w:bCs/>
              </w:rPr>
            </w:pPr>
            <w:r w:rsidRPr="003C112F">
              <w:rPr>
                <w:b/>
                <w:bCs/>
              </w:rPr>
              <w:t>Consumable</w:t>
            </w:r>
          </w:p>
        </w:tc>
        <w:tc>
          <w:tcPr>
            <w:tcW w:w="0" w:type="auto"/>
            <w:vAlign w:val="center"/>
            <w:hideMark/>
          </w:tcPr>
          <w:p w:rsidR="00624555" w:rsidRPr="003C112F" w:rsidRDefault="00624555" w:rsidP="00624555">
            <w:pPr>
              <w:rPr>
                <w:b/>
                <w:bCs/>
              </w:rPr>
            </w:pPr>
            <w:r w:rsidRPr="003C112F">
              <w:rPr>
                <w:b/>
                <w:bCs/>
              </w:rPr>
              <w:t>Function and Use</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Staples and brads</w:t>
            </w:r>
          </w:p>
        </w:tc>
        <w:tc>
          <w:tcPr>
            <w:tcW w:w="0" w:type="auto"/>
            <w:vAlign w:val="center"/>
            <w:hideMark/>
          </w:tcPr>
          <w:p w:rsidR="00624555" w:rsidRPr="003C112F" w:rsidRDefault="00624555" w:rsidP="00624555">
            <w:r w:rsidRPr="003C112F">
              <w:t>Used with manual or electric staplers to fix fabric, webbing, or foam</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Screws and dowels</w:t>
            </w:r>
          </w:p>
        </w:tc>
        <w:tc>
          <w:tcPr>
            <w:tcW w:w="0" w:type="auto"/>
            <w:vAlign w:val="center"/>
            <w:hideMark/>
          </w:tcPr>
          <w:p w:rsidR="00624555" w:rsidRPr="003C112F" w:rsidRDefault="00624555" w:rsidP="00624555">
            <w:r w:rsidRPr="003C112F">
              <w:t>Used to assemble frame components and secure joints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Wood glue and PVA adhesive</w:t>
            </w:r>
          </w:p>
        </w:tc>
        <w:tc>
          <w:tcPr>
            <w:tcW w:w="0" w:type="auto"/>
            <w:vAlign w:val="center"/>
            <w:hideMark/>
          </w:tcPr>
          <w:p w:rsidR="00624555" w:rsidRPr="003C112F" w:rsidRDefault="00624555" w:rsidP="00624555">
            <w:r w:rsidRPr="003C112F">
              <w:t>Bond timber components in frame assembly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Sanding paper/discs</w:t>
            </w:r>
          </w:p>
        </w:tc>
        <w:tc>
          <w:tcPr>
            <w:tcW w:w="0" w:type="auto"/>
            <w:vAlign w:val="center"/>
            <w:hideMark/>
          </w:tcPr>
          <w:p w:rsidR="00624555" w:rsidRPr="003C112F" w:rsidRDefault="00624555" w:rsidP="00624555">
            <w:r w:rsidRPr="003C112F">
              <w:t>Smooth wood surfaces; various grits for different applications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Foam cutting blades</w:t>
            </w:r>
          </w:p>
        </w:tc>
        <w:tc>
          <w:tcPr>
            <w:tcW w:w="0" w:type="auto"/>
            <w:vAlign w:val="center"/>
            <w:hideMark/>
          </w:tcPr>
          <w:p w:rsidR="00624555" w:rsidRPr="003C112F" w:rsidRDefault="00624555" w:rsidP="00624555">
            <w:r w:rsidRPr="003C112F">
              <w:t>Disposable blades used for trimming foam precisely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Upholstery tacks and nails</w:t>
            </w:r>
          </w:p>
        </w:tc>
        <w:tc>
          <w:tcPr>
            <w:tcW w:w="0" w:type="auto"/>
            <w:vAlign w:val="center"/>
            <w:hideMark/>
          </w:tcPr>
          <w:p w:rsidR="00624555" w:rsidRPr="003C112F" w:rsidRDefault="00624555" w:rsidP="00624555">
            <w:r w:rsidRPr="003C112F">
              <w:t>Secures fabric or decorative edging; often used in traditional upholstery</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Drill bits and router bits</w:t>
            </w:r>
          </w:p>
        </w:tc>
        <w:tc>
          <w:tcPr>
            <w:tcW w:w="0" w:type="auto"/>
            <w:vAlign w:val="center"/>
            <w:hideMark/>
          </w:tcPr>
          <w:p w:rsidR="00624555" w:rsidRPr="003C112F" w:rsidRDefault="00624555" w:rsidP="00624555">
            <w:r w:rsidRPr="003C112F">
              <w:t>Used to bore holes or shape wooden components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Glue sticks (hot melt)</w:t>
            </w:r>
          </w:p>
        </w:tc>
        <w:tc>
          <w:tcPr>
            <w:tcW w:w="0" w:type="auto"/>
            <w:vAlign w:val="center"/>
            <w:hideMark/>
          </w:tcPr>
          <w:p w:rsidR="00624555" w:rsidRPr="003C112F" w:rsidRDefault="00624555" w:rsidP="00624555">
            <w:r w:rsidRPr="003C112F">
              <w:t>Used with glue guns for light applications (e.g. trims or corner pads)</w:t>
            </w:r>
          </w:p>
        </w:tc>
      </w:tr>
      <w:tr w:rsidR="00624555" w:rsidRPr="003C112F" w:rsidTr="00624555">
        <w:trPr>
          <w:tblCellSpacing w:w="15" w:type="dxa"/>
        </w:trPr>
        <w:tc>
          <w:tcPr>
            <w:tcW w:w="0" w:type="auto"/>
            <w:vAlign w:val="center"/>
            <w:hideMark/>
          </w:tcPr>
          <w:p w:rsidR="00624555" w:rsidRPr="003C112F" w:rsidRDefault="00624555" w:rsidP="00624555">
            <w:r w:rsidRPr="003C112F">
              <w:rPr>
                <w:b/>
                <w:bCs/>
              </w:rPr>
              <w:t>Masking tape / marking chalk</w:t>
            </w:r>
          </w:p>
        </w:tc>
        <w:tc>
          <w:tcPr>
            <w:tcW w:w="0" w:type="auto"/>
            <w:vAlign w:val="center"/>
            <w:hideMark/>
          </w:tcPr>
          <w:p w:rsidR="00624555" w:rsidRPr="003C112F" w:rsidRDefault="00624555" w:rsidP="00624555">
            <w:r w:rsidRPr="003C112F">
              <w:t>Assists in layout and alignment of components prior to cutting or assembly</w:t>
            </w:r>
          </w:p>
        </w:tc>
      </w:tr>
    </w:tbl>
    <w:p w:rsidR="00624555" w:rsidRPr="003C112F" w:rsidRDefault="00A44425" w:rsidP="00624555">
      <w:r>
        <w:pict>
          <v:rect id="_x0000_i1264" style="width:0;height:1.5pt" o:hralign="center" o:hrstd="t" o:hr="t" fillcolor="#a0a0a0" stroked="f"/>
        </w:pict>
      </w:r>
    </w:p>
    <w:p w:rsidR="00624555" w:rsidRPr="003C112F" w:rsidRDefault="00624555" w:rsidP="00624555">
      <w:pPr>
        <w:rPr>
          <w:b/>
          <w:bCs/>
        </w:rPr>
      </w:pPr>
    </w:p>
    <w:p w:rsidR="00624555" w:rsidRPr="003C112F" w:rsidRDefault="00624555" w:rsidP="00624555">
      <w:pPr>
        <w:rPr>
          <w:b/>
          <w:bCs/>
        </w:rPr>
      </w:pPr>
      <w:r w:rsidRPr="003C112F">
        <w:rPr>
          <w:b/>
          <w:bCs/>
        </w:rPr>
        <w:t>1.3 Variations and Specifications</w:t>
      </w:r>
    </w:p>
    <w:p w:rsidR="00624555" w:rsidRPr="003C112F" w:rsidRDefault="00624555" w:rsidP="003C112F">
      <w:pPr>
        <w:numPr>
          <w:ilvl w:val="0"/>
          <w:numId w:val="268"/>
        </w:numPr>
      </w:pPr>
      <w:r w:rsidRPr="003C112F">
        <w:rPr>
          <w:b/>
          <w:bCs/>
        </w:rPr>
        <w:t>Staples</w:t>
      </w:r>
      <w:r w:rsidRPr="003C112F">
        <w:t>: Vary by length, width, and crown shape</w:t>
      </w:r>
    </w:p>
    <w:p w:rsidR="00624555" w:rsidRPr="003C112F" w:rsidRDefault="00624555" w:rsidP="003C112F">
      <w:pPr>
        <w:numPr>
          <w:ilvl w:val="0"/>
          <w:numId w:val="268"/>
        </w:numPr>
      </w:pPr>
      <w:r w:rsidRPr="003C112F">
        <w:rPr>
          <w:b/>
          <w:bCs/>
        </w:rPr>
        <w:t>Screws</w:t>
      </w:r>
      <w:r w:rsidRPr="003C112F">
        <w:t>: Countersunk, pan head, chipboard, or self-tapping</w:t>
      </w:r>
    </w:p>
    <w:p w:rsidR="00624555" w:rsidRPr="003C112F" w:rsidRDefault="00624555" w:rsidP="003C112F">
      <w:pPr>
        <w:numPr>
          <w:ilvl w:val="0"/>
          <w:numId w:val="268"/>
        </w:numPr>
      </w:pPr>
      <w:r w:rsidRPr="003C112F">
        <w:rPr>
          <w:b/>
          <w:bCs/>
        </w:rPr>
        <w:t>Glue</w:t>
      </w:r>
      <w:r w:rsidRPr="003C112F">
        <w:t>: Fast-drying, water-resistant, or gap-filling types</w:t>
      </w:r>
    </w:p>
    <w:p w:rsidR="00624555" w:rsidRPr="003C112F" w:rsidRDefault="00624555" w:rsidP="003C112F">
      <w:pPr>
        <w:numPr>
          <w:ilvl w:val="0"/>
          <w:numId w:val="268"/>
        </w:numPr>
      </w:pPr>
      <w:r w:rsidRPr="003C112F">
        <w:rPr>
          <w:b/>
          <w:bCs/>
        </w:rPr>
        <w:t>Sandpaper</w:t>
      </w:r>
      <w:r w:rsidRPr="003C112F">
        <w:t>: Ranges from coarse (40–60 grit) to fine (180–320 grit)</w:t>
      </w:r>
    </w:p>
    <w:p w:rsidR="00624555" w:rsidRPr="003C112F" w:rsidRDefault="00624555" w:rsidP="003C112F">
      <w:pPr>
        <w:numPr>
          <w:ilvl w:val="0"/>
          <w:numId w:val="268"/>
        </w:numPr>
      </w:pPr>
      <w:r w:rsidRPr="003C112F">
        <w:rPr>
          <w:b/>
          <w:bCs/>
        </w:rPr>
        <w:t>Drill bits</w:t>
      </w:r>
      <w:r w:rsidRPr="003C112F">
        <w:t>: Twist bits, spade bits, brad-point, or Forstner bits, sized according to task</w:t>
      </w:r>
    </w:p>
    <w:p w:rsidR="00624555" w:rsidRPr="003C112F" w:rsidRDefault="00A44425" w:rsidP="00624555">
      <w:r>
        <w:pict>
          <v:rect id="_x0000_i1265" style="width:0;height:1.5pt" o:hralign="center" o:hrstd="t" o:hr="t" fillcolor="#a0a0a0" stroked="f"/>
        </w:pict>
      </w:r>
    </w:p>
    <w:p w:rsidR="00624555" w:rsidRPr="003C112F" w:rsidRDefault="00624555" w:rsidP="00624555">
      <w:pPr>
        <w:rPr>
          <w:b/>
          <w:bCs/>
        </w:rPr>
      </w:pPr>
      <w:r w:rsidRPr="003C112F">
        <w:rPr>
          <w:b/>
          <w:bCs/>
        </w:rPr>
        <w:t>1.4 Flaws and Defects in Consumables</w:t>
      </w:r>
    </w:p>
    <w:p w:rsidR="00624555" w:rsidRPr="003C112F" w:rsidRDefault="00624555" w:rsidP="003C112F">
      <w:pPr>
        <w:numPr>
          <w:ilvl w:val="0"/>
          <w:numId w:val="269"/>
        </w:numPr>
      </w:pPr>
      <w:r w:rsidRPr="003C112F">
        <w:t>Rusted staples or nails</w:t>
      </w:r>
    </w:p>
    <w:p w:rsidR="00624555" w:rsidRPr="003C112F" w:rsidRDefault="00624555" w:rsidP="003C112F">
      <w:pPr>
        <w:numPr>
          <w:ilvl w:val="0"/>
          <w:numId w:val="269"/>
        </w:numPr>
      </w:pPr>
      <w:r w:rsidRPr="003C112F">
        <w:t>Bent brads or malformed points</w:t>
      </w:r>
    </w:p>
    <w:p w:rsidR="00624555" w:rsidRPr="003C112F" w:rsidRDefault="00624555" w:rsidP="003C112F">
      <w:pPr>
        <w:numPr>
          <w:ilvl w:val="0"/>
          <w:numId w:val="269"/>
        </w:numPr>
      </w:pPr>
      <w:r w:rsidRPr="003C112F">
        <w:t>Delaminated or worn sanding discs</w:t>
      </w:r>
    </w:p>
    <w:p w:rsidR="00624555" w:rsidRPr="003C112F" w:rsidRDefault="00624555" w:rsidP="003C112F">
      <w:pPr>
        <w:numPr>
          <w:ilvl w:val="0"/>
          <w:numId w:val="269"/>
        </w:numPr>
      </w:pPr>
      <w:r w:rsidRPr="003C112F">
        <w:t>Dried or expired glue</w:t>
      </w:r>
    </w:p>
    <w:p w:rsidR="00624555" w:rsidRPr="003C112F" w:rsidRDefault="00624555" w:rsidP="003C112F">
      <w:pPr>
        <w:numPr>
          <w:ilvl w:val="0"/>
          <w:numId w:val="269"/>
        </w:numPr>
      </w:pPr>
      <w:r w:rsidRPr="003C112F">
        <w:t>Dull, chipped or unbalanced drill or router bits</w:t>
      </w:r>
    </w:p>
    <w:p w:rsidR="00624555" w:rsidRPr="003C112F" w:rsidRDefault="00624555" w:rsidP="003C112F">
      <w:pPr>
        <w:numPr>
          <w:ilvl w:val="0"/>
          <w:numId w:val="269"/>
        </w:numPr>
      </w:pPr>
      <w:r w:rsidRPr="003C112F">
        <w:t>Incorrect sizing or thread type of screws for substrate</w:t>
      </w:r>
    </w:p>
    <w:p w:rsidR="00624555" w:rsidRPr="003C112F" w:rsidRDefault="00624555" w:rsidP="00624555">
      <w:r w:rsidRPr="003C112F">
        <w:rPr>
          <w:b/>
          <w:bCs/>
        </w:rPr>
        <w:t>Impacts</w:t>
      </w:r>
      <w:r w:rsidRPr="003C112F">
        <w:t>:</w:t>
      </w:r>
    </w:p>
    <w:p w:rsidR="00624555" w:rsidRPr="003C112F" w:rsidRDefault="00624555" w:rsidP="003C112F">
      <w:pPr>
        <w:numPr>
          <w:ilvl w:val="0"/>
          <w:numId w:val="270"/>
        </w:numPr>
      </w:pPr>
      <w:r w:rsidRPr="003C112F">
        <w:t>Reduced holding strength</w:t>
      </w:r>
    </w:p>
    <w:p w:rsidR="00624555" w:rsidRPr="003C112F" w:rsidRDefault="00624555" w:rsidP="003C112F">
      <w:pPr>
        <w:numPr>
          <w:ilvl w:val="0"/>
          <w:numId w:val="270"/>
        </w:numPr>
      </w:pPr>
      <w:r w:rsidRPr="003C112F">
        <w:t>Damage to fabric, wood or tools</w:t>
      </w:r>
    </w:p>
    <w:p w:rsidR="00624555" w:rsidRPr="003C112F" w:rsidRDefault="00624555" w:rsidP="003C112F">
      <w:pPr>
        <w:numPr>
          <w:ilvl w:val="0"/>
          <w:numId w:val="270"/>
        </w:numPr>
      </w:pPr>
      <w:r w:rsidRPr="003C112F">
        <w:t>Increased tool wear or operator effort</w:t>
      </w:r>
    </w:p>
    <w:p w:rsidR="00624555" w:rsidRPr="003C112F" w:rsidRDefault="00624555" w:rsidP="003C112F">
      <w:pPr>
        <w:numPr>
          <w:ilvl w:val="0"/>
          <w:numId w:val="270"/>
        </w:numPr>
      </w:pPr>
      <w:r w:rsidRPr="003C112F">
        <w:t>Inconsistent finishes or joint failure</w:t>
      </w:r>
    </w:p>
    <w:p w:rsidR="00624555" w:rsidRPr="003C112F" w:rsidRDefault="00A44425" w:rsidP="00624555">
      <w:r>
        <w:pict>
          <v:rect id="_x0000_i1266"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Set up a </w:t>
      </w:r>
      <w:r w:rsidRPr="003C112F">
        <w:rPr>
          <w:b/>
          <w:bCs/>
        </w:rPr>
        <w:t>consumables comparison table</w:t>
      </w:r>
      <w:r w:rsidRPr="003C112F">
        <w:t>:</w:t>
      </w:r>
    </w:p>
    <w:p w:rsidR="00624555" w:rsidRPr="003C112F" w:rsidRDefault="00624555" w:rsidP="003C112F">
      <w:pPr>
        <w:numPr>
          <w:ilvl w:val="0"/>
          <w:numId w:val="271"/>
        </w:numPr>
      </w:pPr>
      <w:r w:rsidRPr="003C112F">
        <w:t>Provide samples of acceptable and defective consumables</w:t>
      </w:r>
    </w:p>
    <w:p w:rsidR="00624555" w:rsidRPr="003C112F" w:rsidRDefault="00624555" w:rsidP="00624555">
      <w:r w:rsidRPr="003C112F">
        <w:rPr>
          <w:b/>
          <w:bCs/>
        </w:rPr>
        <w:t>Activities</w:t>
      </w:r>
      <w:r w:rsidRPr="003C112F">
        <w:t>:</w:t>
      </w:r>
    </w:p>
    <w:p w:rsidR="00624555" w:rsidRPr="003C112F" w:rsidRDefault="00624555" w:rsidP="003C112F">
      <w:pPr>
        <w:numPr>
          <w:ilvl w:val="0"/>
          <w:numId w:val="272"/>
        </w:numPr>
      </w:pPr>
      <w:r w:rsidRPr="003C112F">
        <w:t>Learners inspect consumables and record visible defects</w:t>
      </w:r>
    </w:p>
    <w:p w:rsidR="00624555" w:rsidRPr="003C112F" w:rsidRDefault="00624555" w:rsidP="003C112F">
      <w:pPr>
        <w:numPr>
          <w:ilvl w:val="0"/>
          <w:numId w:val="272"/>
        </w:numPr>
      </w:pPr>
      <w:r w:rsidRPr="003C112F">
        <w:t>Match each consumable to the correct tool and task</w:t>
      </w:r>
    </w:p>
    <w:p w:rsidR="00624555" w:rsidRPr="003C112F" w:rsidRDefault="00624555" w:rsidP="003C112F">
      <w:pPr>
        <w:numPr>
          <w:ilvl w:val="0"/>
          <w:numId w:val="272"/>
        </w:numPr>
      </w:pPr>
      <w:r w:rsidRPr="003C112F">
        <w:t>Select appropriate fasteners and adhesives for given prototyping scenarios</w:t>
      </w:r>
    </w:p>
    <w:p w:rsidR="00624555" w:rsidRPr="003C112F" w:rsidRDefault="00624555" w:rsidP="003C112F">
      <w:pPr>
        <w:numPr>
          <w:ilvl w:val="0"/>
          <w:numId w:val="272"/>
        </w:numPr>
      </w:pPr>
      <w:r w:rsidRPr="003C112F">
        <w:t>Demonstrate safe insertion/removal of consumables (e.g. replacing a drill bit or loading a stapler)</w:t>
      </w:r>
    </w:p>
    <w:p w:rsidR="00624555" w:rsidRPr="003C112F" w:rsidRDefault="00A44425" w:rsidP="00624555">
      <w:r>
        <w:pict>
          <v:rect id="_x0000_i1267" style="width:0;height:1.5pt" o:hralign="center" o:hrstd="t" o:hr="t" fillcolor="#a0a0a0" stroked="f"/>
        </w:pict>
      </w:r>
    </w:p>
    <w:p w:rsidR="00624555" w:rsidRPr="003C112F" w:rsidRDefault="00624555" w:rsidP="003C112F">
      <w:pPr>
        <w:pStyle w:val="Heading3"/>
        <w:rPr>
          <w:rFonts w:ascii="Century Gothic" w:hAnsi="Century Gothic"/>
          <w:b/>
          <w:bCs/>
        </w:rPr>
      </w:pPr>
      <w:bookmarkStart w:id="38" w:name="_Toc196124574"/>
      <w:r w:rsidRPr="003C112F">
        <w:rPr>
          <w:rFonts w:ascii="Century Gothic" w:hAnsi="Century Gothic"/>
          <w:b/>
          <w:bCs/>
        </w:rPr>
        <w:lastRenderedPageBreak/>
        <w:t>KT0406: Tool Cleaning and Maintenance, Fault Finding and Storage</w:t>
      </w:r>
      <w:bookmarkEnd w:id="38"/>
    </w:p>
    <w:p w:rsidR="003C112F" w:rsidRPr="003C112F" w:rsidRDefault="003C112F" w:rsidP="00624555">
      <w:pPr>
        <w:rPr>
          <w:b/>
          <w:bCs/>
        </w:rPr>
      </w:pPr>
    </w:p>
    <w:p w:rsidR="00624555" w:rsidRPr="003C112F" w:rsidRDefault="00624555" w:rsidP="00624555">
      <w:pPr>
        <w:rPr>
          <w:b/>
          <w:bCs/>
        </w:rPr>
      </w:pPr>
      <w:r w:rsidRPr="003C112F">
        <w:rPr>
          <w:b/>
          <w:bCs/>
        </w:rPr>
        <w:t>Learning Outcome</w:t>
      </w:r>
    </w:p>
    <w:p w:rsidR="00624555" w:rsidRPr="003C112F" w:rsidRDefault="00624555" w:rsidP="00624555">
      <w:r w:rsidRPr="003C112F">
        <w:t>By the end of this topic, learners must be able to clean and maintain hand and power tools used in upholstery prototyping, identify common faults and signs of wear, and store tools safely and appropriately to ensure longevity, performance, and safety compliance.</w:t>
      </w:r>
    </w:p>
    <w:p w:rsidR="00624555" w:rsidRPr="003C112F" w:rsidRDefault="00A44425" w:rsidP="00624555">
      <w:r>
        <w:pict>
          <v:rect id="_x0000_i1268" style="width:0;height:1.5pt" o:hralign="center" o:hrstd="t" o:hr="t" fillcolor="#a0a0a0" stroked="f"/>
        </w:pict>
      </w:r>
    </w:p>
    <w:p w:rsidR="00624555" w:rsidRPr="003C112F" w:rsidRDefault="00624555" w:rsidP="00624555">
      <w:pPr>
        <w:rPr>
          <w:b/>
          <w:bCs/>
        </w:rPr>
      </w:pPr>
      <w:r w:rsidRPr="003C112F">
        <w:rPr>
          <w:b/>
          <w:bCs/>
        </w:rPr>
        <w:t>1. Key Concepts to Cover</w:t>
      </w:r>
    </w:p>
    <w:p w:rsidR="00624555" w:rsidRPr="003C112F" w:rsidRDefault="00624555" w:rsidP="00624555">
      <w:pPr>
        <w:rPr>
          <w:b/>
          <w:bCs/>
        </w:rPr>
      </w:pPr>
      <w:r w:rsidRPr="003C112F">
        <w:rPr>
          <w:b/>
          <w:bCs/>
        </w:rPr>
        <w:t>1.1 Tool Cleaning Procedures</w:t>
      </w:r>
    </w:p>
    <w:p w:rsidR="00624555" w:rsidRPr="003C112F" w:rsidRDefault="00624555" w:rsidP="003C112F">
      <w:pPr>
        <w:numPr>
          <w:ilvl w:val="0"/>
          <w:numId w:val="276"/>
        </w:numPr>
      </w:pPr>
      <w:r w:rsidRPr="003C112F">
        <w:rPr>
          <w:b/>
          <w:bCs/>
        </w:rPr>
        <w:t>Hand Tools</w:t>
      </w:r>
      <w:r w:rsidRPr="003C112F">
        <w:t>:</w:t>
      </w:r>
    </w:p>
    <w:p w:rsidR="00624555" w:rsidRPr="003C112F" w:rsidRDefault="00624555" w:rsidP="003C112F">
      <w:pPr>
        <w:numPr>
          <w:ilvl w:val="1"/>
          <w:numId w:val="276"/>
        </w:numPr>
      </w:pPr>
      <w:r w:rsidRPr="003C112F">
        <w:t>Wipe with a clean, dry cloth after use to remove dust and adhesives</w:t>
      </w:r>
    </w:p>
    <w:p w:rsidR="00624555" w:rsidRPr="003C112F" w:rsidRDefault="00624555" w:rsidP="003C112F">
      <w:pPr>
        <w:numPr>
          <w:ilvl w:val="1"/>
          <w:numId w:val="276"/>
        </w:numPr>
      </w:pPr>
      <w:r w:rsidRPr="003C112F">
        <w:t>Use wire brushes or files to clean rasps, chisels, and files</w:t>
      </w:r>
    </w:p>
    <w:p w:rsidR="00624555" w:rsidRPr="003C112F" w:rsidRDefault="00624555" w:rsidP="003C112F">
      <w:pPr>
        <w:numPr>
          <w:ilvl w:val="1"/>
          <w:numId w:val="276"/>
        </w:numPr>
      </w:pPr>
      <w:r w:rsidRPr="003C112F">
        <w:t>Apply light oil to metal parts to prevent rust</w:t>
      </w:r>
    </w:p>
    <w:p w:rsidR="00624555" w:rsidRPr="003C112F" w:rsidRDefault="00624555" w:rsidP="003C112F">
      <w:pPr>
        <w:numPr>
          <w:ilvl w:val="0"/>
          <w:numId w:val="276"/>
        </w:numPr>
      </w:pPr>
      <w:r w:rsidRPr="003C112F">
        <w:rPr>
          <w:b/>
          <w:bCs/>
        </w:rPr>
        <w:t>Power Tools</w:t>
      </w:r>
      <w:r w:rsidRPr="003C112F">
        <w:t>:</w:t>
      </w:r>
    </w:p>
    <w:p w:rsidR="00624555" w:rsidRPr="003C112F" w:rsidRDefault="00624555" w:rsidP="003C112F">
      <w:pPr>
        <w:numPr>
          <w:ilvl w:val="1"/>
          <w:numId w:val="276"/>
        </w:numPr>
      </w:pPr>
      <w:r w:rsidRPr="003C112F">
        <w:t>Unplug before cleaning</w:t>
      </w:r>
    </w:p>
    <w:p w:rsidR="00624555" w:rsidRPr="003C112F" w:rsidRDefault="00624555" w:rsidP="003C112F">
      <w:pPr>
        <w:numPr>
          <w:ilvl w:val="1"/>
          <w:numId w:val="276"/>
        </w:numPr>
      </w:pPr>
      <w:r w:rsidRPr="003C112F">
        <w:t>Use compressed air or soft brushes to clean vents and housings</w:t>
      </w:r>
    </w:p>
    <w:p w:rsidR="00624555" w:rsidRPr="003C112F" w:rsidRDefault="00624555" w:rsidP="003C112F">
      <w:pPr>
        <w:numPr>
          <w:ilvl w:val="1"/>
          <w:numId w:val="276"/>
        </w:numPr>
      </w:pPr>
      <w:r w:rsidRPr="003C112F">
        <w:t>Wipe down body and cords to remove dust and debris</w:t>
      </w:r>
    </w:p>
    <w:p w:rsidR="00624555" w:rsidRPr="003C112F" w:rsidRDefault="00624555" w:rsidP="003C112F">
      <w:pPr>
        <w:numPr>
          <w:ilvl w:val="1"/>
          <w:numId w:val="276"/>
        </w:numPr>
      </w:pPr>
      <w:r w:rsidRPr="003C112F">
        <w:t>Clean or replace air filters and dust bags (sanders, routers)</w:t>
      </w:r>
    </w:p>
    <w:p w:rsidR="00624555" w:rsidRPr="003C112F" w:rsidRDefault="00A44425" w:rsidP="00624555">
      <w:r>
        <w:pict>
          <v:rect id="_x0000_i1269" style="width:0;height:1.5pt" o:hralign="center" o:hrstd="t" o:hr="t" fillcolor="#a0a0a0" stroked="f"/>
        </w:pict>
      </w:r>
    </w:p>
    <w:p w:rsidR="00624555" w:rsidRPr="003C112F" w:rsidRDefault="00624555" w:rsidP="00624555">
      <w:pPr>
        <w:rPr>
          <w:b/>
          <w:bCs/>
        </w:rPr>
      </w:pPr>
      <w:r w:rsidRPr="003C112F">
        <w:rPr>
          <w:b/>
          <w:bCs/>
        </w:rPr>
        <w:t>1.2 Routine Maintenance Practices</w:t>
      </w:r>
    </w:p>
    <w:p w:rsidR="00624555" w:rsidRPr="003C112F" w:rsidRDefault="00624555" w:rsidP="003C112F">
      <w:pPr>
        <w:numPr>
          <w:ilvl w:val="0"/>
          <w:numId w:val="277"/>
        </w:numPr>
      </w:pPr>
      <w:r w:rsidRPr="003C112F">
        <w:t>Check blades, bits, and cutting edges for sharpness</w:t>
      </w:r>
    </w:p>
    <w:p w:rsidR="00624555" w:rsidRPr="003C112F" w:rsidRDefault="00624555" w:rsidP="003C112F">
      <w:pPr>
        <w:numPr>
          <w:ilvl w:val="0"/>
          <w:numId w:val="277"/>
        </w:numPr>
      </w:pPr>
      <w:r w:rsidRPr="003C112F">
        <w:t>Lubricate moving parts (e.g. gears, bearings) as per manufacturer’s instructions</w:t>
      </w:r>
    </w:p>
    <w:p w:rsidR="00624555" w:rsidRPr="003C112F" w:rsidRDefault="00624555" w:rsidP="003C112F">
      <w:pPr>
        <w:numPr>
          <w:ilvl w:val="0"/>
          <w:numId w:val="277"/>
        </w:numPr>
      </w:pPr>
      <w:r w:rsidRPr="003C112F">
        <w:t>Inspect and tighten loose screws, bolts, guards, and covers</w:t>
      </w:r>
    </w:p>
    <w:p w:rsidR="00624555" w:rsidRPr="003C112F" w:rsidRDefault="00624555" w:rsidP="003C112F">
      <w:pPr>
        <w:numPr>
          <w:ilvl w:val="0"/>
          <w:numId w:val="277"/>
        </w:numPr>
      </w:pPr>
      <w:r w:rsidRPr="003C112F">
        <w:t>Check cables, plugs, and switches for signs of wear or fraying</w:t>
      </w:r>
    </w:p>
    <w:p w:rsidR="00624555" w:rsidRPr="003C112F" w:rsidRDefault="00624555" w:rsidP="003C112F">
      <w:pPr>
        <w:numPr>
          <w:ilvl w:val="0"/>
          <w:numId w:val="277"/>
        </w:numPr>
      </w:pPr>
      <w:r w:rsidRPr="003C112F">
        <w:t>Replace worn or damaged components immediately</w:t>
      </w:r>
    </w:p>
    <w:p w:rsidR="00624555" w:rsidRPr="003C112F" w:rsidRDefault="00624555" w:rsidP="003C112F">
      <w:pPr>
        <w:numPr>
          <w:ilvl w:val="0"/>
          <w:numId w:val="277"/>
        </w:numPr>
      </w:pPr>
      <w:r w:rsidRPr="003C112F">
        <w:t>Calibrate adjustable parts such as fences, guides, and depth stops</w:t>
      </w:r>
    </w:p>
    <w:p w:rsidR="00624555" w:rsidRPr="003C112F" w:rsidRDefault="00A44425" w:rsidP="00624555">
      <w:r>
        <w:pict>
          <v:rect id="_x0000_i1270" style="width:0;height:1.5pt" o:hralign="center" o:hrstd="t" o:hr="t" fillcolor="#a0a0a0" stroked="f"/>
        </w:pict>
      </w:r>
    </w:p>
    <w:p w:rsidR="00624555" w:rsidRPr="003C112F" w:rsidRDefault="00624555" w:rsidP="00624555">
      <w:pPr>
        <w:rPr>
          <w:b/>
          <w:bCs/>
        </w:rPr>
      </w:pPr>
      <w:r w:rsidRPr="003C112F">
        <w:rPr>
          <w:b/>
          <w:bCs/>
        </w:rPr>
        <w:t>1.3 Fault Finding Techniques</w:t>
      </w:r>
    </w:p>
    <w:p w:rsidR="00624555" w:rsidRPr="003C112F" w:rsidRDefault="00624555" w:rsidP="003C112F">
      <w:pPr>
        <w:numPr>
          <w:ilvl w:val="0"/>
          <w:numId w:val="278"/>
        </w:numPr>
      </w:pPr>
      <w:r w:rsidRPr="003C112F">
        <w:t xml:space="preserve">Monitor </w:t>
      </w:r>
      <w:r w:rsidRPr="003C112F">
        <w:rPr>
          <w:b/>
          <w:bCs/>
        </w:rPr>
        <w:t>changes in noise, vibration, or smell</w:t>
      </w:r>
      <w:r w:rsidRPr="003C112F">
        <w:t xml:space="preserve"> during operation</w:t>
      </w:r>
    </w:p>
    <w:p w:rsidR="00624555" w:rsidRPr="003C112F" w:rsidRDefault="00624555" w:rsidP="003C112F">
      <w:pPr>
        <w:numPr>
          <w:ilvl w:val="0"/>
          <w:numId w:val="278"/>
        </w:numPr>
      </w:pPr>
      <w:r w:rsidRPr="003C112F">
        <w:t>Identify reduced performance (e.g. rough cutting, inconsistent sanding)</w:t>
      </w:r>
    </w:p>
    <w:p w:rsidR="00624555" w:rsidRPr="003C112F" w:rsidRDefault="00624555" w:rsidP="003C112F">
      <w:pPr>
        <w:numPr>
          <w:ilvl w:val="0"/>
          <w:numId w:val="278"/>
        </w:numPr>
      </w:pPr>
      <w:r w:rsidRPr="003C112F">
        <w:t xml:space="preserve">Inspect for </w:t>
      </w:r>
      <w:r w:rsidRPr="003C112F">
        <w:rPr>
          <w:b/>
          <w:bCs/>
        </w:rPr>
        <w:t>visible damage</w:t>
      </w:r>
      <w:r w:rsidRPr="003C112F">
        <w:t>: chipped blades, exposed wires, missing guards</w:t>
      </w:r>
    </w:p>
    <w:p w:rsidR="00624555" w:rsidRPr="003C112F" w:rsidRDefault="00624555" w:rsidP="003C112F">
      <w:pPr>
        <w:numPr>
          <w:ilvl w:val="0"/>
          <w:numId w:val="278"/>
        </w:numPr>
      </w:pPr>
      <w:r w:rsidRPr="003C112F">
        <w:lastRenderedPageBreak/>
        <w:t>Run test cycles at low speed to assess function</w:t>
      </w:r>
    </w:p>
    <w:p w:rsidR="00624555" w:rsidRPr="003C112F" w:rsidRDefault="00624555" w:rsidP="003C112F">
      <w:pPr>
        <w:numPr>
          <w:ilvl w:val="0"/>
          <w:numId w:val="278"/>
        </w:numPr>
      </w:pPr>
      <w:r w:rsidRPr="003C112F">
        <w:t xml:space="preserve">Keep a </w:t>
      </w:r>
      <w:r w:rsidRPr="003C112F">
        <w:rPr>
          <w:b/>
          <w:bCs/>
        </w:rPr>
        <w:t>fault logbook</w:t>
      </w:r>
      <w:r w:rsidRPr="003C112F">
        <w:t xml:space="preserve"> for reporting and tracking recurring issues</w:t>
      </w:r>
    </w:p>
    <w:p w:rsidR="00624555" w:rsidRPr="003C112F" w:rsidRDefault="00A44425" w:rsidP="00624555">
      <w:r>
        <w:pict>
          <v:rect id="_x0000_i1271" style="width:0;height:1.5pt" o:hralign="center" o:hrstd="t" o:hr="t" fillcolor="#a0a0a0" stroked="f"/>
        </w:pict>
      </w:r>
    </w:p>
    <w:p w:rsidR="00624555" w:rsidRPr="003C112F" w:rsidRDefault="00624555" w:rsidP="00624555">
      <w:pPr>
        <w:rPr>
          <w:b/>
          <w:bCs/>
        </w:rPr>
      </w:pPr>
      <w:r w:rsidRPr="003C112F">
        <w:rPr>
          <w:b/>
          <w:bCs/>
        </w:rPr>
        <w:t>1.4 Safe Tool Storage Practices</w:t>
      </w:r>
    </w:p>
    <w:p w:rsidR="00624555" w:rsidRPr="003C112F" w:rsidRDefault="00624555" w:rsidP="003C112F">
      <w:pPr>
        <w:numPr>
          <w:ilvl w:val="0"/>
          <w:numId w:val="279"/>
        </w:numPr>
      </w:pPr>
      <w:r w:rsidRPr="003C112F">
        <w:t>Return tools to designated racks, hooks, or tool chests after use</w:t>
      </w:r>
    </w:p>
    <w:p w:rsidR="00624555" w:rsidRPr="003C112F" w:rsidRDefault="00624555" w:rsidP="003C112F">
      <w:pPr>
        <w:numPr>
          <w:ilvl w:val="0"/>
          <w:numId w:val="279"/>
        </w:numPr>
      </w:pPr>
      <w:r w:rsidRPr="003C112F">
        <w:t>Store power tools in dry, ventilated areas, preferably in original cases</w:t>
      </w:r>
    </w:p>
    <w:p w:rsidR="00624555" w:rsidRPr="003C112F" w:rsidRDefault="00624555" w:rsidP="003C112F">
      <w:pPr>
        <w:numPr>
          <w:ilvl w:val="0"/>
          <w:numId w:val="279"/>
        </w:numPr>
      </w:pPr>
      <w:r w:rsidRPr="003C112F">
        <w:t>Coil cords loosely to prevent internal wire damage</w:t>
      </w:r>
    </w:p>
    <w:p w:rsidR="00624555" w:rsidRPr="003C112F" w:rsidRDefault="00624555" w:rsidP="003C112F">
      <w:pPr>
        <w:numPr>
          <w:ilvl w:val="0"/>
          <w:numId w:val="279"/>
        </w:numPr>
      </w:pPr>
      <w:r w:rsidRPr="003C112F">
        <w:t>Label storage areas to distinguish between hand tools, power tools, and accessories</w:t>
      </w:r>
    </w:p>
    <w:p w:rsidR="00624555" w:rsidRPr="003C112F" w:rsidRDefault="00624555" w:rsidP="003C112F">
      <w:pPr>
        <w:numPr>
          <w:ilvl w:val="0"/>
          <w:numId w:val="279"/>
        </w:numPr>
      </w:pPr>
      <w:r w:rsidRPr="003C112F">
        <w:t>Assign storage spaces for consumables separately from tools</w:t>
      </w:r>
    </w:p>
    <w:p w:rsidR="00624555" w:rsidRPr="003C112F" w:rsidRDefault="00624555" w:rsidP="003C112F">
      <w:pPr>
        <w:numPr>
          <w:ilvl w:val="0"/>
          <w:numId w:val="279"/>
        </w:numPr>
      </w:pPr>
      <w:r w:rsidRPr="003C112F">
        <w:t xml:space="preserve">Implement a </w:t>
      </w:r>
      <w:r w:rsidRPr="003C112F">
        <w:rPr>
          <w:b/>
          <w:bCs/>
        </w:rPr>
        <w:t>sign-in/sign-out system</w:t>
      </w:r>
      <w:r w:rsidRPr="003C112F">
        <w:t xml:space="preserve"> to track shared tool usage</w:t>
      </w:r>
    </w:p>
    <w:p w:rsidR="00624555" w:rsidRPr="003C112F" w:rsidRDefault="00A44425" w:rsidP="00624555">
      <w:r>
        <w:pict>
          <v:rect id="_x0000_i1272" style="width:0;height:1.5pt" o:hralign="center" o:hrstd="t" o:hr="t" fillcolor="#a0a0a0" stroked="f"/>
        </w:pict>
      </w:r>
    </w:p>
    <w:p w:rsidR="00624555" w:rsidRPr="003C112F" w:rsidRDefault="00624555" w:rsidP="00624555">
      <w:pPr>
        <w:rPr>
          <w:b/>
          <w:bCs/>
        </w:rPr>
      </w:pPr>
      <w:r w:rsidRPr="003C112F">
        <w:rPr>
          <w:b/>
          <w:bCs/>
        </w:rPr>
        <w:t>2. Practical Demonstration Guidelines</w:t>
      </w:r>
    </w:p>
    <w:p w:rsidR="00624555" w:rsidRPr="003C112F" w:rsidRDefault="00624555" w:rsidP="00624555">
      <w:r w:rsidRPr="003C112F">
        <w:t xml:space="preserve">Set up a </w:t>
      </w:r>
      <w:r w:rsidRPr="003C112F">
        <w:rPr>
          <w:b/>
          <w:bCs/>
        </w:rPr>
        <w:t>tool maintenance workstation</w:t>
      </w:r>
      <w:r w:rsidRPr="003C112F">
        <w:t>:</w:t>
      </w:r>
    </w:p>
    <w:p w:rsidR="00624555" w:rsidRPr="003C112F" w:rsidRDefault="00624555" w:rsidP="003C112F">
      <w:pPr>
        <w:numPr>
          <w:ilvl w:val="0"/>
          <w:numId w:val="280"/>
        </w:numPr>
      </w:pPr>
      <w:r w:rsidRPr="003C112F">
        <w:t>Display clean and unclean tools</w:t>
      </w:r>
    </w:p>
    <w:p w:rsidR="00624555" w:rsidRPr="003C112F" w:rsidRDefault="00624555" w:rsidP="003C112F">
      <w:pPr>
        <w:numPr>
          <w:ilvl w:val="0"/>
          <w:numId w:val="280"/>
        </w:numPr>
      </w:pPr>
      <w:r w:rsidRPr="003C112F">
        <w:t>Provide oil, cloths, brushes, replacement parts</w:t>
      </w:r>
    </w:p>
    <w:p w:rsidR="00624555" w:rsidRPr="003C112F" w:rsidRDefault="00624555" w:rsidP="00624555">
      <w:r w:rsidRPr="003C112F">
        <w:rPr>
          <w:b/>
          <w:bCs/>
        </w:rPr>
        <w:t>Activities</w:t>
      </w:r>
      <w:r w:rsidRPr="003C112F">
        <w:t>:</w:t>
      </w:r>
    </w:p>
    <w:p w:rsidR="00624555" w:rsidRPr="003C112F" w:rsidRDefault="00624555" w:rsidP="003C112F">
      <w:pPr>
        <w:numPr>
          <w:ilvl w:val="0"/>
          <w:numId w:val="281"/>
        </w:numPr>
      </w:pPr>
      <w:r w:rsidRPr="003C112F">
        <w:t>Learners clean, inspect, and report on condition of a hand or power tool</w:t>
      </w:r>
    </w:p>
    <w:p w:rsidR="00624555" w:rsidRPr="003C112F" w:rsidRDefault="00624555" w:rsidP="003C112F">
      <w:pPr>
        <w:numPr>
          <w:ilvl w:val="0"/>
          <w:numId w:val="281"/>
        </w:numPr>
      </w:pPr>
      <w:r w:rsidRPr="003C112F">
        <w:t>Identify visible signs of wear or fault (e.g. cracked handle, blunt blade)</w:t>
      </w:r>
    </w:p>
    <w:p w:rsidR="00624555" w:rsidRPr="003C112F" w:rsidRDefault="00624555" w:rsidP="003C112F">
      <w:pPr>
        <w:numPr>
          <w:ilvl w:val="0"/>
          <w:numId w:val="281"/>
        </w:numPr>
      </w:pPr>
      <w:r w:rsidRPr="003C112F">
        <w:t>Demonstrate proper tool storage at the end of a session</w:t>
      </w:r>
    </w:p>
    <w:p w:rsidR="00624555" w:rsidRPr="003C112F" w:rsidRDefault="00624555" w:rsidP="003C112F">
      <w:pPr>
        <w:numPr>
          <w:ilvl w:val="0"/>
          <w:numId w:val="281"/>
        </w:numPr>
      </w:pPr>
      <w:r w:rsidRPr="003C112F">
        <w:t xml:space="preserve">Complete a </w:t>
      </w:r>
      <w:r w:rsidRPr="003C112F">
        <w:rPr>
          <w:b/>
          <w:bCs/>
        </w:rPr>
        <w:t>maintenance checklist</w:t>
      </w:r>
      <w:r w:rsidRPr="003C112F">
        <w:t xml:space="preserve"> for a chosen tool</w:t>
      </w:r>
    </w:p>
    <w:p w:rsidR="00624555" w:rsidRPr="003C112F" w:rsidRDefault="00A44425" w:rsidP="00624555">
      <w:r>
        <w:pict>
          <v:rect id="_x0000_i1273" style="width:0;height:1.5pt" o:hralign="center" o:hrstd="t" o:hr="t" fillcolor="#a0a0a0" stroked="f"/>
        </w:pict>
      </w:r>
    </w:p>
    <w:p w:rsidR="00624555" w:rsidRPr="003C112F" w:rsidRDefault="00624555" w:rsidP="00624555">
      <w:pPr>
        <w:rPr>
          <w:b/>
          <w:bCs/>
        </w:rPr>
      </w:pPr>
      <w:r w:rsidRPr="003C112F">
        <w:rPr>
          <w:b/>
          <w:bCs/>
        </w:rPr>
        <w:t>3. Examples</w:t>
      </w:r>
    </w:p>
    <w:p w:rsidR="00624555" w:rsidRPr="003C112F" w:rsidRDefault="00624555" w:rsidP="003C112F">
      <w:pPr>
        <w:numPr>
          <w:ilvl w:val="0"/>
          <w:numId w:val="282"/>
        </w:numPr>
      </w:pPr>
      <w:r w:rsidRPr="003C112F">
        <w:rPr>
          <w:b/>
          <w:bCs/>
        </w:rPr>
        <w:t>Example 1</w:t>
      </w:r>
      <w:r w:rsidRPr="003C112F">
        <w:t>:</w:t>
      </w:r>
      <w:r w:rsidRPr="003C112F">
        <w:br/>
        <w:t xml:space="preserve">A learner stores a jigsaw with its blade attached and cord tightly wound. After a week, the blade rusts and the cord insulation splits—highlighting the importance of </w:t>
      </w:r>
      <w:r w:rsidRPr="003C112F">
        <w:rPr>
          <w:b/>
          <w:bCs/>
        </w:rPr>
        <w:t>removal and loose coiling</w:t>
      </w:r>
      <w:r w:rsidRPr="003C112F">
        <w:t xml:space="preserve"> for tool preservation.</w:t>
      </w:r>
    </w:p>
    <w:p w:rsidR="00624555" w:rsidRPr="003C112F" w:rsidRDefault="00624555" w:rsidP="003C112F">
      <w:pPr>
        <w:numPr>
          <w:ilvl w:val="0"/>
          <w:numId w:val="282"/>
        </w:numPr>
      </w:pPr>
      <w:r w:rsidRPr="003C112F">
        <w:rPr>
          <w:b/>
          <w:bCs/>
        </w:rPr>
        <w:t>Example 2</w:t>
      </w:r>
      <w:r w:rsidRPr="003C112F">
        <w:t>:</w:t>
      </w:r>
      <w:r w:rsidRPr="003C112F">
        <w:br/>
        <w:t>During sanding, a belt sander starts to smell of burnt rubber. The learner reports the fault, and it is discovered that the drive belt is misaligned and overheated. The machine is repaired before further damage occurs.</w:t>
      </w:r>
    </w:p>
    <w:p w:rsidR="00624555" w:rsidRPr="003C112F" w:rsidRDefault="00A44425" w:rsidP="00624555">
      <w:r>
        <w:pict>
          <v:rect id="_x0000_i1274" style="width:0;height:1.5pt" o:hralign="center" o:hrstd="t" o:hr="t" fillcolor="#a0a0a0" stroked="f"/>
        </w:pict>
      </w:r>
    </w:p>
    <w:p w:rsidR="003C112F" w:rsidRPr="003C112F" w:rsidRDefault="003C112F" w:rsidP="00624555">
      <w:pPr>
        <w:rPr>
          <w:b/>
          <w:bCs/>
        </w:rPr>
      </w:pPr>
    </w:p>
    <w:p w:rsidR="00624555" w:rsidRPr="003C112F" w:rsidRDefault="00624555" w:rsidP="00624555">
      <w:pPr>
        <w:rPr>
          <w:b/>
          <w:bCs/>
        </w:rPr>
      </w:pPr>
      <w:r w:rsidRPr="003C112F">
        <w:rPr>
          <w:b/>
          <w:bCs/>
        </w:rPr>
        <w:lastRenderedPageBreak/>
        <w:t>4. South African Case Study</w:t>
      </w:r>
    </w:p>
    <w:p w:rsidR="00624555" w:rsidRPr="003C112F" w:rsidRDefault="00624555" w:rsidP="00624555">
      <w:r w:rsidRPr="003C112F">
        <w:rPr>
          <w:b/>
          <w:bCs/>
        </w:rPr>
        <w:t>Case Study: Maintenance Log Implementation – East Rand Upholstery Co-op</w:t>
      </w:r>
    </w:p>
    <w:p w:rsidR="00624555" w:rsidRPr="003C112F" w:rsidRDefault="00624555" w:rsidP="00624555">
      <w:r w:rsidRPr="003C112F">
        <w:t xml:space="preserve">A furniture manufacturing co-op outside Johannesburg reported frequent tool replacement costs due to rusted chisels and dull saw blades. An internal audit found that tools were being left out overnight, and no maintenance procedures were in place. The co-op introduced a </w:t>
      </w:r>
      <w:r w:rsidRPr="003C112F">
        <w:rPr>
          <w:b/>
          <w:bCs/>
        </w:rPr>
        <w:t>weekly maintenance rotation</w:t>
      </w:r>
      <w:r w:rsidRPr="003C112F">
        <w:t xml:space="preserve"> where learners and artisans inspected tools, sharpened blades, and logged faults. Within six months, tool performance improved, and repair costs dropped by 40%. A system of coloured maintenance tags was introduced (green = good, yellow = service soon, red = do not use).</w:t>
      </w:r>
    </w:p>
    <w:p w:rsidR="00624555" w:rsidRPr="003C112F" w:rsidRDefault="00624555" w:rsidP="003C112F">
      <w:pPr>
        <w:numPr>
          <w:ilvl w:val="0"/>
          <w:numId w:val="283"/>
        </w:numPr>
      </w:pPr>
      <w:r w:rsidRPr="003C112F">
        <w:rPr>
          <w:i/>
          <w:iCs/>
        </w:rPr>
        <w:t>Learning Point</w:t>
      </w:r>
      <w:r w:rsidRPr="003C112F">
        <w:t xml:space="preserve">: Regular maintenance and cleaning </w:t>
      </w:r>
      <w:r w:rsidRPr="003C112F">
        <w:rPr>
          <w:b/>
          <w:bCs/>
        </w:rPr>
        <w:t>extend tool life</w:t>
      </w:r>
      <w:r w:rsidRPr="003C112F">
        <w:t>, improve learner responsibility, and reduce long-term costs.</w:t>
      </w:r>
    </w:p>
    <w:p w:rsidR="00624555" w:rsidRPr="003C112F" w:rsidRDefault="00A44425" w:rsidP="00624555">
      <w:r>
        <w:pict>
          <v:rect id="_x0000_i1275"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84"/>
        </w:numPr>
      </w:pPr>
      <w:r w:rsidRPr="003C112F">
        <w:rPr>
          <w:b/>
          <w:bCs/>
        </w:rPr>
        <w:t>Preventative Action</w:t>
      </w:r>
      <w:r w:rsidRPr="003C112F">
        <w:t>:</w:t>
      </w:r>
      <w:r w:rsidRPr="003C112F">
        <w:br/>
        <w:t>What risks arise from storing tools without cleaning them, especially after adhesive use?</w:t>
      </w:r>
    </w:p>
    <w:p w:rsidR="00624555" w:rsidRPr="003C112F" w:rsidRDefault="00624555" w:rsidP="003C112F">
      <w:pPr>
        <w:numPr>
          <w:ilvl w:val="0"/>
          <w:numId w:val="284"/>
        </w:numPr>
      </w:pPr>
      <w:r w:rsidRPr="003C112F">
        <w:rPr>
          <w:b/>
          <w:bCs/>
        </w:rPr>
        <w:t>Fault Response</w:t>
      </w:r>
      <w:r w:rsidRPr="003C112F">
        <w:t>:</w:t>
      </w:r>
      <w:r w:rsidRPr="003C112F">
        <w:br/>
        <w:t>A sanding machine begins to vibrate excessively during use. What steps should you take before continuing with the task?</w:t>
      </w:r>
    </w:p>
    <w:p w:rsidR="00624555" w:rsidRPr="003C112F" w:rsidRDefault="00624555" w:rsidP="003C112F">
      <w:pPr>
        <w:numPr>
          <w:ilvl w:val="0"/>
          <w:numId w:val="284"/>
        </w:numPr>
      </w:pPr>
      <w:r w:rsidRPr="003C112F">
        <w:rPr>
          <w:b/>
          <w:bCs/>
        </w:rPr>
        <w:t>Shared Resource Reflection</w:t>
      </w:r>
      <w:r w:rsidRPr="003C112F">
        <w:t>:</w:t>
      </w:r>
      <w:r w:rsidRPr="003C112F">
        <w:br/>
        <w:t>In a shared workshop environment, how can consistent tool maintenance be ensured without relying solely on the facilitator?</w:t>
      </w:r>
    </w:p>
    <w:p w:rsidR="00624555" w:rsidRPr="003C112F" w:rsidRDefault="00624555" w:rsidP="003C112F">
      <w:pPr>
        <w:numPr>
          <w:ilvl w:val="0"/>
          <w:numId w:val="284"/>
        </w:numPr>
      </w:pPr>
      <w:r w:rsidRPr="003C112F">
        <w:rPr>
          <w:b/>
          <w:bCs/>
        </w:rPr>
        <w:t>Tool Lifecycle Insight</w:t>
      </w:r>
      <w:r w:rsidRPr="003C112F">
        <w:t>:</w:t>
      </w:r>
      <w:r w:rsidRPr="003C112F">
        <w:br/>
        <w:t>How does neglecting daily tool care affect safety, productivity, and the overall quality of a prototype product?</w:t>
      </w:r>
    </w:p>
    <w:p w:rsidR="00624555" w:rsidRPr="003C112F" w:rsidRDefault="00A44425" w:rsidP="00624555">
      <w:r>
        <w:pict>
          <v:rect id="_x0000_i1276" style="width:0;height:1.5pt" o:hralign="center" o:hrstd="t" o:hr="t" fillcolor="#a0a0a0" stroked="f"/>
        </w:pict>
      </w:r>
    </w:p>
    <w:p w:rsidR="00624555" w:rsidRPr="003C112F" w:rsidRDefault="00624555">
      <w:r w:rsidRPr="003C112F">
        <w:br w:type="page"/>
      </w:r>
    </w:p>
    <w:p w:rsidR="003C112F" w:rsidRPr="003C112F" w:rsidRDefault="003C112F" w:rsidP="003C112F">
      <w:pPr>
        <w:pStyle w:val="Heading3"/>
        <w:rPr>
          <w:rFonts w:ascii="Century Gothic" w:hAnsi="Century Gothic"/>
          <w:b/>
          <w:bCs/>
        </w:rPr>
      </w:pPr>
      <w:bookmarkStart w:id="39" w:name="_Toc196124575"/>
      <w:r w:rsidRPr="003C112F">
        <w:rPr>
          <w:rFonts w:ascii="Century Gothic" w:hAnsi="Century Gothic"/>
          <w:b/>
          <w:bCs/>
        </w:rPr>
        <w:lastRenderedPageBreak/>
        <w:t>KT0407: Implications of Not Following the Manufacturer's and Workplace Safe Handling, Care and Storage Requirements</w:t>
      </w:r>
      <w:bookmarkEnd w:id="39"/>
    </w:p>
    <w:p w:rsidR="003C112F" w:rsidRPr="003C112F" w:rsidRDefault="003C112F" w:rsidP="003C112F">
      <w:pPr>
        <w:rPr>
          <w:b/>
          <w:bCs/>
        </w:rPr>
      </w:pPr>
    </w:p>
    <w:p w:rsidR="003C112F" w:rsidRPr="003C112F" w:rsidRDefault="003C112F" w:rsidP="003C112F">
      <w:pPr>
        <w:rPr>
          <w:b/>
          <w:bCs/>
        </w:rPr>
      </w:pPr>
      <w:r w:rsidRPr="003C112F">
        <w:rPr>
          <w:b/>
          <w:bCs/>
        </w:rPr>
        <w:t>Learning Outcome</w:t>
      </w:r>
    </w:p>
    <w:p w:rsidR="003C112F" w:rsidRPr="003C112F" w:rsidRDefault="003C112F" w:rsidP="003C112F">
      <w:r w:rsidRPr="003C112F">
        <w:t>By the end of this topic, learners must be able to analyse and explain the safety, operational, financial, and legal implications of neglecting manufacturer and workplace procedures for the handling, care, and storage of hand tools, power tools, and consumables in upholstery prototype manufacturing.</w:t>
      </w:r>
    </w:p>
    <w:p w:rsidR="003C112F" w:rsidRPr="003C112F" w:rsidRDefault="00A44425" w:rsidP="003C112F">
      <w:r>
        <w:pict>
          <v:rect id="_x0000_i1277" style="width:0;height:1.5pt" o:hralign="center" o:hrstd="t" o:hr="t" fillcolor="#a0a0a0" stroked="f"/>
        </w:pict>
      </w:r>
    </w:p>
    <w:p w:rsidR="003C112F" w:rsidRPr="003C112F" w:rsidRDefault="003C112F" w:rsidP="003C112F">
      <w:pPr>
        <w:rPr>
          <w:b/>
          <w:bCs/>
        </w:rPr>
      </w:pPr>
      <w:r w:rsidRPr="003C112F">
        <w:rPr>
          <w:b/>
          <w:bCs/>
        </w:rPr>
        <w:t>1. Key Concepts to Cover</w:t>
      </w:r>
    </w:p>
    <w:p w:rsidR="003C112F" w:rsidRPr="003C112F" w:rsidRDefault="003C112F" w:rsidP="003C112F">
      <w:pPr>
        <w:rPr>
          <w:b/>
          <w:bCs/>
        </w:rPr>
      </w:pPr>
      <w:r w:rsidRPr="003C112F">
        <w:rPr>
          <w:b/>
          <w:bCs/>
        </w:rPr>
        <w:t>1.1 Importance of Manufacturer and Workplace Guidelines</w:t>
      </w:r>
    </w:p>
    <w:p w:rsidR="003C112F" w:rsidRPr="003C112F" w:rsidRDefault="003C112F" w:rsidP="003C112F">
      <w:pPr>
        <w:numPr>
          <w:ilvl w:val="0"/>
          <w:numId w:val="285"/>
        </w:numPr>
      </w:pPr>
      <w:r w:rsidRPr="003C112F">
        <w:t xml:space="preserve">Manufacturers provide </w:t>
      </w:r>
      <w:r w:rsidRPr="003C112F">
        <w:rPr>
          <w:b/>
          <w:bCs/>
        </w:rPr>
        <w:t>specific instructions</w:t>
      </w:r>
      <w:r w:rsidRPr="003C112F">
        <w:t xml:space="preserve"> for:</w:t>
      </w:r>
    </w:p>
    <w:p w:rsidR="003C112F" w:rsidRPr="003C112F" w:rsidRDefault="003C112F" w:rsidP="003C112F">
      <w:pPr>
        <w:numPr>
          <w:ilvl w:val="1"/>
          <w:numId w:val="285"/>
        </w:numPr>
      </w:pPr>
      <w:r w:rsidRPr="003C112F">
        <w:t>Tool use and operation</w:t>
      </w:r>
    </w:p>
    <w:p w:rsidR="003C112F" w:rsidRPr="003C112F" w:rsidRDefault="003C112F" w:rsidP="003C112F">
      <w:pPr>
        <w:numPr>
          <w:ilvl w:val="1"/>
          <w:numId w:val="285"/>
        </w:numPr>
      </w:pPr>
      <w:r w:rsidRPr="003C112F">
        <w:t>Storage conditions (e.g. moisture-free, dust-free)</w:t>
      </w:r>
    </w:p>
    <w:p w:rsidR="003C112F" w:rsidRPr="003C112F" w:rsidRDefault="003C112F" w:rsidP="003C112F">
      <w:pPr>
        <w:numPr>
          <w:ilvl w:val="1"/>
          <w:numId w:val="285"/>
        </w:numPr>
      </w:pPr>
      <w:r w:rsidRPr="003C112F">
        <w:t>Maintenance intervals and lubrication schedules</w:t>
      </w:r>
    </w:p>
    <w:p w:rsidR="003C112F" w:rsidRPr="003C112F" w:rsidRDefault="003C112F" w:rsidP="003C112F">
      <w:pPr>
        <w:numPr>
          <w:ilvl w:val="1"/>
          <w:numId w:val="285"/>
        </w:numPr>
      </w:pPr>
      <w:r w:rsidRPr="003C112F">
        <w:t>Safety warnings and PPE requirements</w:t>
      </w:r>
    </w:p>
    <w:p w:rsidR="003C112F" w:rsidRPr="003C112F" w:rsidRDefault="003C112F" w:rsidP="003C112F">
      <w:pPr>
        <w:numPr>
          <w:ilvl w:val="0"/>
          <w:numId w:val="285"/>
        </w:numPr>
      </w:pPr>
      <w:r w:rsidRPr="003C112F">
        <w:t>Workplace policies complement these by:</w:t>
      </w:r>
    </w:p>
    <w:p w:rsidR="003C112F" w:rsidRPr="003C112F" w:rsidRDefault="003C112F" w:rsidP="003C112F">
      <w:pPr>
        <w:numPr>
          <w:ilvl w:val="1"/>
          <w:numId w:val="285"/>
        </w:numPr>
      </w:pPr>
      <w:r w:rsidRPr="003C112F">
        <w:t>Adapting manufacturer instructions to local conditions</w:t>
      </w:r>
    </w:p>
    <w:p w:rsidR="003C112F" w:rsidRPr="003C112F" w:rsidRDefault="003C112F" w:rsidP="003C112F">
      <w:pPr>
        <w:numPr>
          <w:ilvl w:val="1"/>
          <w:numId w:val="285"/>
        </w:numPr>
      </w:pPr>
      <w:r w:rsidRPr="003C112F">
        <w:t xml:space="preserve">Setting </w:t>
      </w:r>
      <w:r w:rsidRPr="003C112F">
        <w:rPr>
          <w:b/>
          <w:bCs/>
        </w:rPr>
        <w:t>daily and weekly maintenance procedures</w:t>
      </w:r>
    </w:p>
    <w:p w:rsidR="003C112F" w:rsidRPr="003C112F" w:rsidRDefault="003C112F" w:rsidP="003C112F">
      <w:pPr>
        <w:numPr>
          <w:ilvl w:val="1"/>
          <w:numId w:val="285"/>
        </w:numPr>
      </w:pPr>
      <w:r w:rsidRPr="003C112F">
        <w:t xml:space="preserve">Providing </w:t>
      </w:r>
      <w:r w:rsidRPr="003C112F">
        <w:rPr>
          <w:b/>
          <w:bCs/>
        </w:rPr>
        <w:t>tool checklists, logs, and safety signage</w:t>
      </w:r>
    </w:p>
    <w:p w:rsidR="003C112F" w:rsidRPr="003C112F" w:rsidRDefault="00A44425" w:rsidP="003C112F">
      <w:r>
        <w:pict>
          <v:rect id="_x0000_i1278" style="width:0;height:1.5pt" o:hralign="center" o:hrstd="t" o:hr="t" fillcolor="#a0a0a0" stroked="f"/>
        </w:pict>
      </w:r>
    </w:p>
    <w:p w:rsidR="003C112F" w:rsidRPr="003C112F" w:rsidRDefault="003C112F" w:rsidP="003C112F">
      <w:pPr>
        <w:rPr>
          <w:b/>
          <w:bCs/>
        </w:rPr>
      </w:pPr>
      <w:r w:rsidRPr="003C112F">
        <w:rPr>
          <w:b/>
          <w:bCs/>
        </w:rPr>
        <w:t>1.2 Consequences of Non-Compliance</w:t>
      </w:r>
    </w:p>
    <w:p w:rsidR="003C112F" w:rsidRPr="003C112F" w:rsidRDefault="003C112F" w:rsidP="003C112F">
      <w:r w:rsidRPr="003C112F">
        <w:rPr>
          <w:b/>
          <w:bCs/>
        </w:rPr>
        <w:t>Health and Safety Risks</w:t>
      </w:r>
      <w:r w:rsidRPr="003C112F">
        <w:t>:</w:t>
      </w:r>
    </w:p>
    <w:p w:rsidR="003C112F" w:rsidRPr="003C112F" w:rsidRDefault="003C112F" w:rsidP="003C112F">
      <w:pPr>
        <w:numPr>
          <w:ilvl w:val="0"/>
          <w:numId w:val="286"/>
        </w:numPr>
      </w:pPr>
      <w:r w:rsidRPr="003C112F">
        <w:t>Electric shocks from damaged cords or damp storage</w:t>
      </w:r>
    </w:p>
    <w:p w:rsidR="003C112F" w:rsidRPr="003C112F" w:rsidRDefault="003C112F" w:rsidP="003C112F">
      <w:pPr>
        <w:numPr>
          <w:ilvl w:val="0"/>
          <w:numId w:val="286"/>
        </w:numPr>
      </w:pPr>
      <w:r w:rsidRPr="003C112F">
        <w:t>Lacerations or kickback injuries from misused or blunt tools</w:t>
      </w:r>
    </w:p>
    <w:p w:rsidR="003C112F" w:rsidRPr="003C112F" w:rsidRDefault="003C112F" w:rsidP="003C112F">
      <w:pPr>
        <w:numPr>
          <w:ilvl w:val="0"/>
          <w:numId w:val="286"/>
        </w:numPr>
      </w:pPr>
      <w:r w:rsidRPr="003C112F">
        <w:t>Respiratory or eye injury due to dust accumulation from neglected cleaning</w:t>
      </w:r>
    </w:p>
    <w:p w:rsidR="003C112F" w:rsidRPr="003C112F" w:rsidRDefault="003C112F" w:rsidP="003C112F">
      <w:r w:rsidRPr="003C112F">
        <w:rPr>
          <w:b/>
          <w:bCs/>
        </w:rPr>
        <w:t>Operational Consequences</w:t>
      </w:r>
      <w:r w:rsidRPr="003C112F">
        <w:t>:</w:t>
      </w:r>
    </w:p>
    <w:p w:rsidR="003C112F" w:rsidRPr="003C112F" w:rsidRDefault="003C112F" w:rsidP="003C112F">
      <w:pPr>
        <w:numPr>
          <w:ilvl w:val="0"/>
          <w:numId w:val="287"/>
        </w:numPr>
      </w:pPr>
      <w:r w:rsidRPr="003C112F">
        <w:t>Reduced precision, cutting accuracy, or fastening strength</w:t>
      </w:r>
    </w:p>
    <w:p w:rsidR="003C112F" w:rsidRPr="003C112F" w:rsidRDefault="003C112F" w:rsidP="003C112F">
      <w:pPr>
        <w:numPr>
          <w:ilvl w:val="0"/>
          <w:numId w:val="287"/>
        </w:numPr>
      </w:pPr>
      <w:r w:rsidRPr="003C112F">
        <w:t>Damaged materials due to incorrect blade or bit selection</w:t>
      </w:r>
    </w:p>
    <w:p w:rsidR="003C112F" w:rsidRPr="003C112F" w:rsidRDefault="003C112F" w:rsidP="003C112F">
      <w:pPr>
        <w:numPr>
          <w:ilvl w:val="0"/>
          <w:numId w:val="287"/>
        </w:numPr>
      </w:pPr>
      <w:r w:rsidRPr="003C112F">
        <w:t>Inconsistent product quality and failure to meet design specifications</w:t>
      </w:r>
    </w:p>
    <w:p w:rsidR="003C112F" w:rsidRPr="003C112F" w:rsidRDefault="003C112F" w:rsidP="003C112F">
      <w:r w:rsidRPr="003C112F">
        <w:rPr>
          <w:b/>
          <w:bCs/>
        </w:rPr>
        <w:t>Financial Impacts</w:t>
      </w:r>
      <w:r w:rsidRPr="003C112F">
        <w:t>:</w:t>
      </w:r>
    </w:p>
    <w:p w:rsidR="003C112F" w:rsidRPr="003C112F" w:rsidRDefault="003C112F" w:rsidP="003C112F">
      <w:pPr>
        <w:numPr>
          <w:ilvl w:val="0"/>
          <w:numId w:val="288"/>
        </w:numPr>
      </w:pPr>
      <w:r w:rsidRPr="003C112F">
        <w:t>Costly tool replacements due to preventable wear</w:t>
      </w:r>
    </w:p>
    <w:p w:rsidR="003C112F" w:rsidRPr="003C112F" w:rsidRDefault="003C112F" w:rsidP="003C112F">
      <w:pPr>
        <w:numPr>
          <w:ilvl w:val="0"/>
          <w:numId w:val="288"/>
        </w:numPr>
      </w:pPr>
      <w:r w:rsidRPr="003C112F">
        <w:t>Rework costs due to damaged frames or components</w:t>
      </w:r>
    </w:p>
    <w:p w:rsidR="003C112F" w:rsidRPr="003C112F" w:rsidRDefault="003C112F" w:rsidP="003C112F">
      <w:pPr>
        <w:numPr>
          <w:ilvl w:val="0"/>
          <w:numId w:val="288"/>
        </w:numPr>
      </w:pPr>
      <w:r w:rsidRPr="003C112F">
        <w:lastRenderedPageBreak/>
        <w:t>Wasted consumables due to improper storage or contamination</w:t>
      </w:r>
    </w:p>
    <w:p w:rsidR="003C112F" w:rsidRPr="003C112F" w:rsidRDefault="003C112F" w:rsidP="003C112F">
      <w:r w:rsidRPr="003C112F">
        <w:rPr>
          <w:b/>
          <w:bCs/>
        </w:rPr>
        <w:t>Legal and Compliance Issues</w:t>
      </w:r>
      <w:r w:rsidRPr="003C112F">
        <w:t>:</w:t>
      </w:r>
    </w:p>
    <w:p w:rsidR="003C112F" w:rsidRPr="003C112F" w:rsidRDefault="003C112F" w:rsidP="003C112F">
      <w:pPr>
        <w:numPr>
          <w:ilvl w:val="0"/>
          <w:numId w:val="289"/>
        </w:numPr>
      </w:pPr>
      <w:r w:rsidRPr="003C112F">
        <w:t xml:space="preserve">Contravention of the </w:t>
      </w:r>
      <w:r w:rsidRPr="003C112F">
        <w:rPr>
          <w:b/>
          <w:bCs/>
        </w:rPr>
        <w:t>Occupational Health and Safety Act (85 of 1993)</w:t>
      </w:r>
    </w:p>
    <w:p w:rsidR="003C112F" w:rsidRPr="003C112F" w:rsidRDefault="003C112F" w:rsidP="003C112F">
      <w:pPr>
        <w:numPr>
          <w:ilvl w:val="0"/>
          <w:numId w:val="289"/>
        </w:numPr>
      </w:pPr>
      <w:r w:rsidRPr="003C112F">
        <w:t>Fines or shutdowns from Department of Labour inspections</w:t>
      </w:r>
    </w:p>
    <w:p w:rsidR="003C112F" w:rsidRPr="003C112F" w:rsidRDefault="003C112F" w:rsidP="003C112F">
      <w:pPr>
        <w:numPr>
          <w:ilvl w:val="0"/>
          <w:numId w:val="289"/>
        </w:numPr>
      </w:pPr>
      <w:r w:rsidRPr="003C112F">
        <w:t>Increased liability in the case of injury or damage</w:t>
      </w:r>
    </w:p>
    <w:p w:rsidR="003C112F" w:rsidRPr="003C112F" w:rsidRDefault="00A44425" w:rsidP="003C112F">
      <w:r>
        <w:pict>
          <v:rect id="_x0000_i1279" style="width:0;height:1.5pt" o:hralign="center" o:hrstd="t" o:hr="t" fillcolor="#a0a0a0" stroked="f"/>
        </w:pict>
      </w:r>
    </w:p>
    <w:p w:rsidR="003C112F" w:rsidRPr="003C112F" w:rsidRDefault="003C112F" w:rsidP="003C112F">
      <w:pPr>
        <w:rPr>
          <w:b/>
          <w:bCs/>
        </w:rPr>
      </w:pPr>
      <w:r w:rsidRPr="003C112F">
        <w:rPr>
          <w:b/>
          <w:bCs/>
        </w:rPr>
        <w:t>2. Practical Demonstration Guidelines</w:t>
      </w:r>
    </w:p>
    <w:p w:rsidR="003C112F" w:rsidRPr="003C112F" w:rsidRDefault="003C112F" w:rsidP="003C112F">
      <w:r w:rsidRPr="003C112F">
        <w:t xml:space="preserve">Set up a </w:t>
      </w:r>
      <w:r w:rsidRPr="003C112F">
        <w:rPr>
          <w:b/>
          <w:bCs/>
        </w:rPr>
        <w:t>comparison table</w:t>
      </w:r>
      <w:r w:rsidRPr="003C112F">
        <w:t xml:space="preserve"> or station:</w:t>
      </w:r>
    </w:p>
    <w:p w:rsidR="003C112F" w:rsidRPr="003C112F" w:rsidRDefault="003C112F" w:rsidP="003C112F">
      <w:pPr>
        <w:numPr>
          <w:ilvl w:val="0"/>
          <w:numId w:val="290"/>
        </w:numPr>
      </w:pPr>
      <w:r w:rsidRPr="003C112F">
        <w:t>One set of tools stored and maintained correctly</w:t>
      </w:r>
    </w:p>
    <w:p w:rsidR="003C112F" w:rsidRPr="003C112F" w:rsidRDefault="003C112F" w:rsidP="003C112F">
      <w:pPr>
        <w:numPr>
          <w:ilvl w:val="0"/>
          <w:numId w:val="290"/>
        </w:numPr>
      </w:pPr>
      <w:r w:rsidRPr="003C112F">
        <w:t>One set showing improper storage (e.g. exposed blades, rust, tangled cords)</w:t>
      </w:r>
    </w:p>
    <w:p w:rsidR="003C112F" w:rsidRPr="003C112F" w:rsidRDefault="003C112F" w:rsidP="003C112F">
      <w:r w:rsidRPr="003C112F">
        <w:rPr>
          <w:b/>
          <w:bCs/>
        </w:rPr>
        <w:t>Activities</w:t>
      </w:r>
      <w:r w:rsidRPr="003C112F">
        <w:t>:</w:t>
      </w:r>
    </w:p>
    <w:p w:rsidR="003C112F" w:rsidRPr="003C112F" w:rsidRDefault="003C112F" w:rsidP="003C112F">
      <w:pPr>
        <w:numPr>
          <w:ilvl w:val="0"/>
          <w:numId w:val="291"/>
        </w:numPr>
      </w:pPr>
      <w:r w:rsidRPr="003C112F">
        <w:t>Learners assess each station and list observed risks or implications</w:t>
      </w:r>
    </w:p>
    <w:p w:rsidR="003C112F" w:rsidRPr="003C112F" w:rsidRDefault="003C112F" w:rsidP="003C112F">
      <w:pPr>
        <w:numPr>
          <w:ilvl w:val="0"/>
          <w:numId w:val="291"/>
        </w:numPr>
      </w:pPr>
      <w:r w:rsidRPr="003C112F">
        <w:t>Role-play: one learner explains consequences to another learner who has neglected to store tools properly</w:t>
      </w:r>
    </w:p>
    <w:p w:rsidR="003C112F" w:rsidRPr="003C112F" w:rsidRDefault="003C112F" w:rsidP="003C112F">
      <w:pPr>
        <w:numPr>
          <w:ilvl w:val="0"/>
          <w:numId w:val="291"/>
        </w:numPr>
      </w:pPr>
      <w:r w:rsidRPr="003C112F">
        <w:t>Identify missing steps in a maintenance procedure and predict the impact over time</w:t>
      </w:r>
    </w:p>
    <w:p w:rsidR="003C112F" w:rsidRPr="003C112F" w:rsidRDefault="00A44425" w:rsidP="003C112F">
      <w:r>
        <w:pict>
          <v:rect id="_x0000_i1280" style="width:0;height:1.5pt" o:hralign="center" o:hrstd="t" o:hr="t" fillcolor="#a0a0a0" stroked="f"/>
        </w:pict>
      </w:r>
    </w:p>
    <w:p w:rsidR="003C112F" w:rsidRPr="003C112F" w:rsidRDefault="003C112F" w:rsidP="003C112F">
      <w:pPr>
        <w:rPr>
          <w:b/>
          <w:bCs/>
        </w:rPr>
      </w:pPr>
      <w:r w:rsidRPr="003C112F">
        <w:rPr>
          <w:b/>
          <w:bCs/>
        </w:rPr>
        <w:t>3. Examples</w:t>
      </w:r>
    </w:p>
    <w:p w:rsidR="003C112F" w:rsidRPr="003C112F" w:rsidRDefault="003C112F" w:rsidP="003C112F">
      <w:pPr>
        <w:numPr>
          <w:ilvl w:val="0"/>
          <w:numId w:val="292"/>
        </w:numPr>
      </w:pPr>
      <w:r w:rsidRPr="003C112F">
        <w:rPr>
          <w:b/>
          <w:bCs/>
        </w:rPr>
        <w:t>Example 1</w:t>
      </w:r>
      <w:r w:rsidRPr="003C112F">
        <w:t>:</w:t>
      </w:r>
      <w:r w:rsidRPr="003C112F">
        <w:br/>
        <w:t>A circular saw blade is used beyond its replacement point. It overheats, dulls rapidly, and burns the plywood edges, compromising prototype aesthetics and safety.</w:t>
      </w:r>
    </w:p>
    <w:p w:rsidR="003C112F" w:rsidRPr="003C112F" w:rsidRDefault="003C112F" w:rsidP="003C112F">
      <w:pPr>
        <w:numPr>
          <w:ilvl w:val="0"/>
          <w:numId w:val="292"/>
        </w:numPr>
      </w:pPr>
      <w:r w:rsidRPr="003C112F">
        <w:rPr>
          <w:b/>
          <w:bCs/>
        </w:rPr>
        <w:t>Example 2</w:t>
      </w:r>
      <w:r w:rsidRPr="003C112F">
        <w:t>:</w:t>
      </w:r>
      <w:r w:rsidRPr="003C112F">
        <w:br/>
        <w:t>A power drill is stored in a damp container after use. Moisture enters the housing and corrodes the motor. On next use, the drill emits smoke and fails—resulting in a fire hazard and lost time.</w:t>
      </w:r>
    </w:p>
    <w:p w:rsidR="003C112F" w:rsidRPr="003C112F" w:rsidRDefault="00A44425" w:rsidP="003C112F">
      <w:r>
        <w:pict>
          <v:rect id="_x0000_i1281" style="width:0;height:1.5pt" o:hralign="center" o:hrstd="t" o:hr="t" fillcolor="#a0a0a0" stroked="f"/>
        </w:pict>
      </w:r>
    </w:p>
    <w:p w:rsidR="003C112F" w:rsidRPr="003C112F" w:rsidRDefault="003C112F" w:rsidP="003C112F">
      <w:pPr>
        <w:rPr>
          <w:b/>
          <w:bCs/>
        </w:rPr>
      </w:pPr>
      <w:r w:rsidRPr="003C112F">
        <w:rPr>
          <w:b/>
          <w:bCs/>
        </w:rPr>
        <w:t>4. South African Case Study</w:t>
      </w:r>
    </w:p>
    <w:p w:rsidR="003C112F" w:rsidRPr="003C112F" w:rsidRDefault="003C112F" w:rsidP="003C112F">
      <w:r w:rsidRPr="003C112F">
        <w:rPr>
          <w:b/>
          <w:bCs/>
        </w:rPr>
        <w:t>Case Study: Compliance Failure in a Prototype Workshop – Mpumalanga</w:t>
      </w:r>
    </w:p>
    <w:p w:rsidR="003C112F" w:rsidRPr="003C112F" w:rsidRDefault="003C112F" w:rsidP="003C112F">
      <w:r w:rsidRPr="003C112F">
        <w:t xml:space="preserve">An upholstery start-up in Mpumalanga was cited during a SETA-funded site inspection for </w:t>
      </w:r>
      <w:r w:rsidRPr="003C112F">
        <w:rPr>
          <w:b/>
          <w:bCs/>
        </w:rPr>
        <w:t>non-compliance with safe storage requirements</w:t>
      </w:r>
      <w:r w:rsidRPr="003C112F">
        <w:t xml:space="preserve">. Tools were left on benches, blades exposed, and no PPE signage was visible. One week later, a learner sustained a hand injury from a staple gun left loaded and unsecured. The incident halted production for a week, and the workshop faced the risk of funding suspension. In response, the owners implemented a </w:t>
      </w:r>
      <w:r w:rsidRPr="003C112F">
        <w:rPr>
          <w:b/>
          <w:bCs/>
        </w:rPr>
        <w:t>"clean and store" routine</w:t>
      </w:r>
      <w:r w:rsidRPr="003C112F">
        <w:t xml:space="preserve">, added </w:t>
      </w:r>
      <w:r w:rsidRPr="003C112F">
        <w:rPr>
          <w:b/>
          <w:bCs/>
        </w:rPr>
        <w:t>daily tool safety briefings</w:t>
      </w:r>
      <w:r w:rsidRPr="003C112F">
        <w:t xml:space="preserve">, and displayed </w:t>
      </w:r>
      <w:r w:rsidRPr="003C112F">
        <w:rPr>
          <w:b/>
          <w:bCs/>
        </w:rPr>
        <w:t>manufacturer care instructions</w:t>
      </w:r>
      <w:r w:rsidRPr="003C112F">
        <w:t xml:space="preserve"> at each </w:t>
      </w:r>
      <w:r w:rsidRPr="003C112F">
        <w:lastRenderedPageBreak/>
        <w:t>workstation. Injury rates and absenteeism declined noticeably within the next quarter.</w:t>
      </w:r>
    </w:p>
    <w:p w:rsidR="003C112F" w:rsidRPr="003C112F" w:rsidRDefault="003C112F" w:rsidP="003C112F">
      <w:pPr>
        <w:numPr>
          <w:ilvl w:val="0"/>
          <w:numId w:val="293"/>
        </w:numPr>
      </w:pPr>
      <w:r w:rsidRPr="003C112F">
        <w:rPr>
          <w:i/>
          <w:iCs/>
        </w:rPr>
        <w:t>Learning Point</w:t>
      </w:r>
      <w:r w:rsidRPr="003C112F">
        <w:t>: Workshop efficiency and learner safety are directly linked to consistent, enforced tool care and storage procedures.</w:t>
      </w:r>
    </w:p>
    <w:p w:rsidR="003C112F" w:rsidRPr="003C112F" w:rsidRDefault="00A44425" w:rsidP="003C112F">
      <w:r>
        <w:pict>
          <v:rect id="_x0000_i1282" style="width:0;height:1.5pt" o:hralign="center" o:hrstd="t" o:hr="t" fillcolor="#a0a0a0" stroked="f"/>
        </w:pict>
      </w:r>
    </w:p>
    <w:p w:rsidR="003C112F" w:rsidRPr="003C112F" w:rsidRDefault="003C112F" w:rsidP="003C112F">
      <w:pPr>
        <w:rPr>
          <w:b/>
          <w:bCs/>
        </w:rPr>
      </w:pPr>
      <w:r w:rsidRPr="003C112F">
        <w:rPr>
          <w:b/>
          <w:bCs/>
        </w:rPr>
        <w:t>5. Critical Thinking Questions</w:t>
      </w:r>
    </w:p>
    <w:p w:rsidR="003C112F" w:rsidRPr="003C112F" w:rsidRDefault="003C112F" w:rsidP="003C112F">
      <w:pPr>
        <w:numPr>
          <w:ilvl w:val="0"/>
          <w:numId w:val="294"/>
        </w:numPr>
      </w:pPr>
      <w:r w:rsidRPr="003C112F">
        <w:rPr>
          <w:b/>
          <w:bCs/>
        </w:rPr>
        <w:t>Accountability Challenge</w:t>
      </w:r>
      <w:r w:rsidRPr="003C112F">
        <w:t>:</w:t>
      </w:r>
      <w:r w:rsidRPr="003C112F">
        <w:br/>
        <w:t>A power tool is damaged due to improper storage. Who should be held accountable, and how can recurrence be prevented?</w:t>
      </w:r>
    </w:p>
    <w:p w:rsidR="003C112F" w:rsidRPr="003C112F" w:rsidRDefault="003C112F" w:rsidP="003C112F">
      <w:pPr>
        <w:numPr>
          <w:ilvl w:val="0"/>
          <w:numId w:val="294"/>
        </w:numPr>
      </w:pPr>
      <w:r w:rsidRPr="003C112F">
        <w:rPr>
          <w:b/>
          <w:bCs/>
        </w:rPr>
        <w:t>Linking Cause and Effect</w:t>
      </w:r>
      <w:r w:rsidRPr="003C112F">
        <w:t>:</w:t>
      </w:r>
      <w:r w:rsidRPr="003C112F">
        <w:br/>
        <w:t>How does neglecting to replace worn consumables (e.g. sanding discs, bits) compromise both tool life and product quality?</w:t>
      </w:r>
    </w:p>
    <w:p w:rsidR="003C112F" w:rsidRPr="003C112F" w:rsidRDefault="003C112F" w:rsidP="003C112F">
      <w:pPr>
        <w:numPr>
          <w:ilvl w:val="0"/>
          <w:numId w:val="294"/>
        </w:numPr>
      </w:pPr>
      <w:r w:rsidRPr="003C112F">
        <w:rPr>
          <w:b/>
          <w:bCs/>
        </w:rPr>
        <w:t>Cost Awareness</w:t>
      </w:r>
      <w:r w:rsidRPr="003C112F">
        <w:t>:</w:t>
      </w:r>
      <w:r w:rsidRPr="003C112F">
        <w:br/>
        <w:t>What are the hidden costs of poor tool care in a prototype workshop beyond the replacement cost?</w:t>
      </w:r>
    </w:p>
    <w:p w:rsidR="003C112F" w:rsidRPr="003C112F" w:rsidRDefault="003C112F" w:rsidP="003C112F">
      <w:pPr>
        <w:numPr>
          <w:ilvl w:val="0"/>
          <w:numId w:val="294"/>
        </w:numPr>
      </w:pPr>
      <w:r w:rsidRPr="003C112F">
        <w:rPr>
          <w:b/>
          <w:bCs/>
        </w:rPr>
        <w:t>Behavioural Insight</w:t>
      </w:r>
      <w:r w:rsidRPr="003C112F">
        <w:t>:</w:t>
      </w:r>
      <w:r w:rsidRPr="003C112F">
        <w:br/>
        <w:t>How can facilitators and supervisors encourage consistent compliance with manufacturer and workplace care instructions among learners?</w:t>
      </w:r>
    </w:p>
    <w:p w:rsidR="003C112F" w:rsidRPr="003C112F" w:rsidRDefault="00A44425" w:rsidP="003C112F">
      <w:r>
        <w:pict>
          <v:rect id="_x0000_i1283" style="width:0;height:1.5pt" o:hralign="center" o:hrstd="t" o:hr="t" fillcolor="#a0a0a0" stroked="f"/>
        </w:pict>
      </w:r>
    </w:p>
    <w:p w:rsidR="003C112F" w:rsidRPr="003C112F" w:rsidRDefault="003C112F">
      <w:r w:rsidRPr="003C112F">
        <w:br w:type="page"/>
      </w:r>
    </w:p>
    <w:p w:rsidR="003C112F" w:rsidRPr="003C112F" w:rsidRDefault="003C112F" w:rsidP="003C112F">
      <w:pPr>
        <w:pStyle w:val="Heading2"/>
        <w:rPr>
          <w:rFonts w:ascii="Century Gothic" w:hAnsi="Century Gothic"/>
          <w:b/>
          <w:bCs/>
        </w:rPr>
      </w:pPr>
      <w:bookmarkStart w:id="40" w:name="_Toc196124576"/>
      <w:r w:rsidRPr="003C112F">
        <w:rPr>
          <w:rFonts w:ascii="Century Gothic" w:hAnsi="Century Gothic"/>
          <w:b/>
          <w:bCs/>
        </w:rPr>
        <w:lastRenderedPageBreak/>
        <w:t>KM-12-KT04 – Tools, Equipment and Consumables for Upholstery Prototype Manufacturing (Weight 35%)</w:t>
      </w:r>
      <w:bookmarkEnd w:id="40"/>
    </w:p>
    <w:p w:rsidR="003C112F" w:rsidRPr="003C112F" w:rsidRDefault="003C112F" w:rsidP="003C112F">
      <w:pPr>
        <w:rPr>
          <w:b/>
          <w:bCs/>
        </w:rPr>
      </w:pPr>
    </w:p>
    <w:p w:rsidR="003C112F" w:rsidRPr="003C112F" w:rsidRDefault="003C112F" w:rsidP="003C112F">
      <w:pPr>
        <w:rPr>
          <w:b/>
          <w:bCs/>
        </w:rPr>
      </w:pPr>
      <w:r w:rsidRPr="003C112F">
        <w:rPr>
          <w:b/>
          <w:bCs/>
        </w:rPr>
        <w:t>Internal Assessment Criteria</w:t>
      </w:r>
    </w:p>
    <w:p w:rsidR="003C112F" w:rsidRPr="003C112F" w:rsidRDefault="003C112F" w:rsidP="003C112F">
      <w:pPr>
        <w:numPr>
          <w:ilvl w:val="0"/>
          <w:numId w:val="295"/>
        </w:numPr>
      </w:pPr>
      <w:r w:rsidRPr="003C112F">
        <w:rPr>
          <w:b/>
          <w:bCs/>
        </w:rPr>
        <w:t>IAC0401</w:t>
      </w:r>
      <w:r w:rsidRPr="003C112F">
        <w:t>: Hand tools required for upholstery prototype making process are identified and respective parts and functions are described</w:t>
      </w:r>
    </w:p>
    <w:p w:rsidR="003C112F" w:rsidRPr="003C112F" w:rsidRDefault="003C112F" w:rsidP="003C112F">
      <w:pPr>
        <w:numPr>
          <w:ilvl w:val="0"/>
          <w:numId w:val="295"/>
        </w:numPr>
      </w:pPr>
      <w:r w:rsidRPr="003C112F">
        <w:rPr>
          <w:b/>
          <w:bCs/>
        </w:rPr>
        <w:t>IAC0402</w:t>
      </w:r>
      <w:r w:rsidRPr="003C112F">
        <w:t>: Power tools used in the upholstery prototype making process are identified and respective parts, attachments and functions are described</w:t>
      </w:r>
    </w:p>
    <w:p w:rsidR="003C112F" w:rsidRPr="003C112F" w:rsidRDefault="003C112F" w:rsidP="003C112F">
      <w:pPr>
        <w:numPr>
          <w:ilvl w:val="0"/>
          <w:numId w:val="295"/>
        </w:numPr>
      </w:pPr>
      <w:r w:rsidRPr="003C112F">
        <w:rPr>
          <w:b/>
          <w:bCs/>
        </w:rPr>
        <w:t>IAC0403</w:t>
      </w:r>
      <w:r w:rsidRPr="003C112F">
        <w:t>: Implications of not following the manufacturer's and workplace safe handling, care and storage requirements are analysed</w:t>
      </w:r>
    </w:p>
    <w:p w:rsidR="003C112F" w:rsidRPr="003C112F" w:rsidRDefault="003C112F" w:rsidP="003C112F">
      <w:pPr>
        <w:numPr>
          <w:ilvl w:val="0"/>
          <w:numId w:val="295"/>
        </w:numPr>
      </w:pPr>
      <w:r w:rsidRPr="003C112F">
        <w:rPr>
          <w:b/>
          <w:bCs/>
        </w:rPr>
        <w:t>IAC0404</w:t>
      </w:r>
      <w:r w:rsidRPr="003C112F">
        <w:t>: Tools and equipment used to produce fully upholstered furniture frame components are listed and described in terms of functions</w:t>
      </w:r>
    </w:p>
    <w:p w:rsidR="003C112F" w:rsidRPr="003C112F" w:rsidRDefault="003C112F" w:rsidP="003C112F">
      <w:pPr>
        <w:numPr>
          <w:ilvl w:val="0"/>
          <w:numId w:val="295"/>
        </w:numPr>
      </w:pPr>
      <w:r w:rsidRPr="003C112F">
        <w:rPr>
          <w:b/>
          <w:bCs/>
        </w:rPr>
        <w:t>IAC0405</w:t>
      </w:r>
      <w:r w:rsidRPr="003C112F">
        <w:t>: Tools, equipment and consumables needed to produce show wood furniture frame components are listed and described in terms of functions</w:t>
      </w:r>
    </w:p>
    <w:p w:rsidR="003C112F" w:rsidRPr="003C112F" w:rsidRDefault="00A44425" w:rsidP="003C112F">
      <w:r>
        <w:pict>
          <v:rect id="_x0000_i1284" style="width:0;height:1.5pt" o:hralign="center" o:hrstd="t" o:hr="t" fillcolor="#a0a0a0" stroked="f"/>
        </w:pict>
      </w:r>
    </w:p>
    <w:p w:rsidR="003C112F" w:rsidRPr="003C112F" w:rsidRDefault="003C112F" w:rsidP="003C112F">
      <w:pPr>
        <w:rPr>
          <w:b/>
          <w:bCs/>
        </w:rPr>
      </w:pPr>
      <w:r w:rsidRPr="003C112F">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4047"/>
        <w:gridCol w:w="1978"/>
      </w:tblGrid>
      <w:tr w:rsidR="003C112F" w:rsidRPr="003C112F" w:rsidTr="003C112F">
        <w:trPr>
          <w:tblHeader/>
          <w:tblCellSpacing w:w="15" w:type="dxa"/>
        </w:trPr>
        <w:tc>
          <w:tcPr>
            <w:tcW w:w="0" w:type="auto"/>
            <w:vAlign w:val="center"/>
            <w:hideMark/>
          </w:tcPr>
          <w:p w:rsidR="003C112F" w:rsidRPr="003C112F" w:rsidRDefault="003C112F" w:rsidP="003C112F">
            <w:pPr>
              <w:rPr>
                <w:b/>
                <w:bCs/>
              </w:rPr>
            </w:pPr>
            <w:r w:rsidRPr="003C112F">
              <w:rPr>
                <w:b/>
                <w:bCs/>
              </w:rPr>
              <w:t>Instrument</w:t>
            </w:r>
          </w:p>
        </w:tc>
        <w:tc>
          <w:tcPr>
            <w:tcW w:w="0" w:type="auto"/>
            <w:vAlign w:val="center"/>
            <w:hideMark/>
          </w:tcPr>
          <w:p w:rsidR="003C112F" w:rsidRPr="003C112F" w:rsidRDefault="003C112F" w:rsidP="003C112F">
            <w:pPr>
              <w:rPr>
                <w:b/>
                <w:bCs/>
              </w:rPr>
            </w:pPr>
            <w:r w:rsidRPr="003C112F">
              <w:rPr>
                <w:b/>
                <w:bCs/>
              </w:rPr>
              <w:t>Format</w:t>
            </w:r>
          </w:p>
        </w:tc>
        <w:tc>
          <w:tcPr>
            <w:tcW w:w="0" w:type="auto"/>
            <w:vAlign w:val="center"/>
            <w:hideMark/>
          </w:tcPr>
          <w:p w:rsidR="003C112F" w:rsidRPr="003C112F" w:rsidRDefault="003C112F" w:rsidP="003C112F">
            <w:pPr>
              <w:rPr>
                <w:b/>
                <w:bCs/>
              </w:rPr>
            </w:pPr>
            <w:r w:rsidRPr="003C112F">
              <w:rPr>
                <w:b/>
                <w:bCs/>
              </w:rPr>
              <w:t>Weight Allocation</w:t>
            </w:r>
          </w:p>
        </w:tc>
      </w:tr>
      <w:tr w:rsidR="003C112F" w:rsidRPr="003C112F" w:rsidTr="003C112F">
        <w:trPr>
          <w:tblCellSpacing w:w="15" w:type="dxa"/>
        </w:trPr>
        <w:tc>
          <w:tcPr>
            <w:tcW w:w="0" w:type="auto"/>
            <w:vAlign w:val="center"/>
            <w:hideMark/>
          </w:tcPr>
          <w:p w:rsidR="003C112F" w:rsidRPr="003C112F" w:rsidRDefault="003C112F" w:rsidP="003C112F">
            <w:r w:rsidRPr="003C112F">
              <w:t>Tool Identification Activity</w:t>
            </w:r>
          </w:p>
        </w:tc>
        <w:tc>
          <w:tcPr>
            <w:tcW w:w="0" w:type="auto"/>
            <w:vAlign w:val="center"/>
            <w:hideMark/>
          </w:tcPr>
          <w:p w:rsidR="003C112F" w:rsidRPr="003C112F" w:rsidRDefault="003C112F" w:rsidP="003C112F">
            <w:r w:rsidRPr="003C112F">
              <w:t>Matching and labelling exercise</w:t>
            </w:r>
          </w:p>
        </w:tc>
        <w:tc>
          <w:tcPr>
            <w:tcW w:w="0" w:type="auto"/>
            <w:vAlign w:val="center"/>
            <w:hideMark/>
          </w:tcPr>
          <w:p w:rsidR="003C112F" w:rsidRPr="003C112F" w:rsidRDefault="003C112F" w:rsidP="003C112F">
            <w:r w:rsidRPr="003C112F">
              <w:t>20%</w:t>
            </w:r>
          </w:p>
        </w:tc>
      </w:tr>
      <w:tr w:rsidR="003C112F" w:rsidRPr="003C112F" w:rsidTr="003C112F">
        <w:trPr>
          <w:tblCellSpacing w:w="15" w:type="dxa"/>
        </w:trPr>
        <w:tc>
          <w:tcPr>
            <w:tcW w:w="0" w:type="auto"/>
            <w:vAlign w:val="center"/>
            <w:hideMark/>
          </w:tcPr>
          <w:p w:rsidR="003C112F" w:rsidRPr="003C112F" w:rsidRDefault="003C112F" w:rsidP="003C112F">
            <w:r w:rsidRPr="003C112F">
              <w:t>Scenario-Based Questions</w:t>
            </w:r>
          </w:p>
        </w:tc>
        <w:tc>
          <w:tcPr>
            <w:tcW w:w="0" w:type="auto"/>
            <w:vAlign w:val="center"/>
            <w:hideMark/>
          </w:tcPr>
          <w:p w:rsidR="003C112F" w:rsidRPr="003C112F" w:rsidRDefault="003C112F" w:rsidP="003C112F">
            <w:r w:rsidRPr="003C112F">
              <w:t>Short written responses</w:t>
            </w:r>
          </w:p>
        </w:tc>
        <w:tc>
          <w:tcPr>
            <w:tcW w:w="0" w:type="auto"/>
            <w:vAlign w:val="center"/>
            <w:hideMark/>
          </w:tcPr>
          <w:p w:rsidR="003C112F" w:rsidRPr="003C112F" w:rsidRDefault="003C112F" w:rsidP="003C112F">
            <w:r w:rsidRPr="003C112F">
              <w:t>50%</w:t>
            </w:r>
          </w:p>
        </w:tc>
      </w:tr>
      <w:tr w:rsidR="003C112F" w:rsidRPr="003C112F" w:rsidTr="003C112F">
        <w:trPr>
          <w:tblCellSpacing w:w="15" w:type="dxa"/>
        </w:trPr>
        <w:tc>
          <w:tcPr>
            <w:tcW w:w="0" w:type="auto"/>
            <w:vAlign w:val="center"/>
            <w:hideMark/>
          </w:tcPr>
          <w:p w:rsidR="003C112F" w:rsidRPr="003C112F" w:rsidRDefault="003C112F" w:rsidP="003C112F">
            <w:r w:rsidRPr="003C112F">
              <w:t>Practical Simulation</w:t>
            </w:r>
          </w:p>
        </w:tc>
        <w:tc>
          <w:tcPr>
            <w:tcW w:w="0" w:type="auto"/>
            <w:vAlign w:val="center"/>
            <w:hideMark/>
          </w:tcPr>
          <w:p w:rsidR="003C112F" w:rsidRPr="003C112F" w:rsidRDefault="003C112F" w:rsidP="003C112F">
            <w:r w:rsidRPr="003C112F">
              <w:t>Tool setup, handling and explanation</w:t>
            </w:r>
          </w:p>
        </w:tc>
        <w:tc>
          <w:tcPr>
            <w:tcW w:w="0" w:type="auto"/>
            <w:vAlign w:val="center"/>
            <w:hideMark/>
          </w:tcPr>
          <w:p w:rsidR="003C112F" w:rsidRPr="003C112F" w:rsidRDefault="003C112F" w:rsidP="003C112F">
            <w:r w:rsidRPr="003C112F">
              <w:t>30%</w:t>
            </w:r>
          </w:p>
        </w:tc>
      </w:tr>
    </w:tbl>
    <w:p w:rsidR="003C112F" w:rsidRPr="003C112F" w:rsidRDefault="00A44425" w:rsidP="003C112F">
      <w:r>
        <w:pict>
          <v:rect id="_x0000_i1285" style="width:0;height:1.5pt" o:hralign="center" o:hrstd="t" o:hr="t" fillcolor="#a0a0a0" stroked="f"/>
        </w:pict>
      </w:r>
    </w:p>
    <w:p w:rsidR="003C112F" w:rsidRPr="003C112F" w:rsidRDefault="003C112F" w:rsidP="003C112F">
      <w:pPr>
        <w:rPr>
          <w:b/>
          <w:bCs/>
        </w:rPr>
      </w:pPr>
      <w:r w:rsidRPr="003C112F">
        <w:rPr>
          <w:b/>
          <w:bCs/>
        </w:rPr>
        <w:t>Section A: Tool Identification and Labelling (20 Marks)</w:t>
      </w:r>
    </w:p>
    <w:p w:rsidR="003C112F" w:rsidRPr="003C112F" w:rsidRDefault="003C112F" w:rsidP="003C112F">
      <w:r w:rsidRPr="003C112F">
        <w:rPr>
          <w:b/>
          <w:bCs/>
        </w:rPr>
        <w:t>Instructions</w:t>
      </w:r>
      <w:r w:rsidRPr="003C112F">
        <w:t>:</w:t>
      </w:r>
      <w:r w:rsidRPr="003C112F">
        <w:br/>
        <w:t xml:space="preserve">Identify and label the following tools (using physical tools or printed diagrams provided by the assessor). Include the </w:t>
      </w:r>
      <w:r w:rsidRPr="003C112F">
        <w:rPr>
          <w:b/>
          <w:bCs/>
        </w:rPr>
        <w:t>tool name</w:t>
      </w:r>
      <w:r w:rsidRPr="003C112F">
        <w:t xml:space="preserve">, </w:t>
      </w:r>
      <w:r w:rsidRPr="003C112F">
        <w:rPr>
          <w:b/>
          <w:bCs/>
        </w:rPr>
        <w:t>main parts</w:t>
      </w:r>
      <w:r w:rsidRPr="003C112F">
        <w:t xml:space="preserve">, and </w:t>
      </w:r>
      <w:r w:rsidRPr="003C112F">
        <w:rPr>
          <w:b/>
          <w:bCs/>
        </w:rPr>
        <w:t>brief function</w:t>
      </w:r>
      <w:r w:rsidRPr="003C112F">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2255"/>
        <w:gridCol w:w="3905"/>
        <w:gridCol w:w="998"/>
      </w:tblGrid>
      <w:tr w:rsidR="003C112F" w:rsidRPr="003C112F" w:rsidTr="003C112F">
        <w:trPr>
          <w:tblHeader/>
          <w:tblCellSpacing w:w="15" w:type="dxa"/>
        </w:trPr>
        <w:tc>
          <w:tcPr>
            <w:tcW w:w="0" w:type="auto"/>
            <w:vAlign w:val="center"/>
            <w:hideMark/>
          </w:tcPr>
          <w:p w:rsidR="003C112F" w:rsidRPr="003C112F" w:rsidRDefault="003C112F" w:rsidP="003C112F">
            <w:pPr>
              <w:rPr>
                <w:b/>
                <w:bCs/>
              </w:rPr>
            </w:pPr>
            <w:r w:rsidRPr="003C112F">
              <w:rPr>
                <w:b/>
                <w:bCs/>
              </w:rPr>
              <w:t>Item No.</w:t>
            </w:r>
          </w:p>
        </w:tc>
        <w:tc>
          <w:tcPr>
            <w:tcW w:w="0" w:type="auto"/>
            <w:vAlign w:val="center"/>
            <w:hideMark/>
          </w:tcPr>
          <w:p w:rsidR="003C112F" w:rsidRPr="003C112F" w:rsidRDefault="003C112F" w:rsidP="003C112F">
            <w:pPr>
              <w:rPr>
                <w:b/>
                <w:bCs/>
              </w:rPr>
            </w:pPr>
            <w:r w:rsidRPr="003C112F">
              <w:rPr>
                <w:b/>
                <w:bCs/>
              </w:rPr>
              <w:t>Tool or Equipment</w:t>
            </w:r>
          </w:p>
        </w:tc>
        <w:tc>
          <w:tcPr>
            <w:tcW w:w="0" w:type="auto"/>
            <w:vAlign w:val="center"/>
            <w:hideMark/>
          </w:tcPr>
          <w:p w:rsidR="003C112F" w:rsidRPr="003C112F" w:rsidRDefault="003C112F" w:rsidP="003C112F">
            <w:pPr>
              <w:rPr>
                <w:b/>
                <w:bCs/>
              </w:rPr>
            </w:pPr>
            <w:r w:rsidRPr="003C112F">
              <w:rPr>
                <w:b/>
                <w:bCs/>
              </w:rPr>
              <w:t>Key Parts to Identify</w:t>
            </w:r>
          </w:p>
        </w:tc>
        <w:tc>
          <w:tcPr>
            <w:tcW w:w="0" w:type="auto"/>
            <w:vAlign w:val="center"/>
            <w:hideMark/>
          </w:tcPr>
          <w:p w:rsidR="003C112F" w:rsidRPr="003C112F" w:rsidRDefault="003C112F" w:rsidP="003C112F">
            <w:pPr>
              <w:rPr>
                <w:b/>
                <w:bCs/>
              </w:rPr>
            </w:pPr>
            <w:r w:rsidRPr="003C112F">
              <w:rPr>
                <w:b/>
                <w:bCs/>
              </w:rPr>
              <w:t>Function</w:t>
            </w:r>
          </w:p>
        </w:tc>
      </w:tr>
      <w:tr w:rsidR="003C112F" w:rsidRPr="003C112F" w:rsidTr="003C112F">
        <w:trPr>
          <w:tblCellSpacing w:w="15" w:type="dxa"/>
        </w:trPr>
        <w:tc>
          <w:tcPr>
            <w:tcW w:w="0" w:type="auto"/>
            <w:vAlign w:val="center"/>
            <w:hideMark/>
          </w:tcPr>
          <w:p w:rsidR="003C112F" w:rsidRPr="003C112F" w:rsidRDefault="003C112F" w:rsidP="003C112F">
            <w:r w:rsidRPr="003C112F">
              <w:t>1</w:t>
            </w:r>
          </w:p>
        </w:tc>
        <w:tc>
          <w:tcPr>
            <w:tcW w:w="0" w:type="auto"/>
            <w:vAlign w:val="center"/>
            <w:hideMark/>
          </w:tcPr>
          <w:p w:rsidR="003C112F" w:rsidRPr="003C112F" w:rsidRDefault="003C112F" w:rsidP="003C112F">
            <w:r w:rsidRPr="003C112F">
              <w:t>Portable screwdriver</w:t>
            </w:r>
          </w:p>
        </w:tc>
        <w:tc>
          <w:tcPr>
            <w:tcW w:w="0" w:type="auto"/>
            <w:vAlign w:val="center"/>
            <w:hideMark/>
          </w:tcPr>
          <w:p w:rsidR="003C112F" w:rsidRPr="003C112F" w:rsidRDefault="003C112F" w:rsidP="003C112F">
            <w:r w:rsidRPr="003C112F">
              <w:t>Trigger, chuck, battery pack</w:t>
            </w:r>
          </w:p>
        </w:tc>
        <w:tc>
          <w:tcPr>
            <w:tcW w:w="0" w:type="auto"/>
            <w:vAlign w:val="center"/>
            <w:hideMark/>
          </w:tcPr>
          <w:p w:rsidR="003C112F" w:rsidRPr="003C112F" w:rsidRDefault="003C112F" w:rsidP="003C112F"/>
        </w:tc>
      </w:tr>
      <w:tr w:rsidR="003C112F" w:rsidRPr="003C112F" w:rsidTr="003C112F">
        <w:trPr>
          <w:tblCellSpacing w:w="15" w:type="dxa"/>
        </w:trPr>
        <w:tc>
          <w:tcPr>
            <w:tcW w:w="0" w:type="auto"/>
            <w:vAlign w:val="center"/>
            <w:hideMark/>
          </w:tcPr>
          <w:p w:rsidR="003C112F" w:rsidRPr="003C112F" w:rsidRDefault="003C112F" w:rsidP="003C112F">
            <w:r w:rsidRPr="003C112F">
              <w:t>2</w:t>
            </w:r>
          </w:p>
        </w:tc>
        <w:tc>
          <w:tcPr>
            <w:tcW w:w="0" w:type="auto"/>
            <w:vAlign w:val="center"/>
            <w:hideMark/>
          </w:tcPr>
          <w:p w:rsidR="003C112F" w:rsidRPr="003C112F" w:rsidRDefault="003C112F" w:rsidP="003C112F">
            <w:r w:rsidRPr="003C112F">
              <w:t>Jigsaw</w:t>
            </w:r>
          </w:p>
        </w:tc>
        <w:tc>
          <w:tcPr>
            <w:tcW w:w="0" w:type="auto"/>
            <w:vAlign w:val="center"/>
            <w:hideMark/>
          </w:tcPr>
          <w:p w:rsidR="003C112F" w:rsidRPr="003C112F" w:rsidRDefault="003C112F" w:rsidP="003C112F">
            <w:r w:rsidRPr="003C112F">
              <w:t>Blade clamp, baseplate, speed dial</w:t>
            </w:r>
          </w:p>
        </w:tc>
        <w:tc>
          <w:tcPr>
            <w:tcW w:w="0" w:type="auto"/>
            <w:vAlign w:val="center"/>
            <w:hideMark/>
          </w:tcPr>
          <w:p w:rsidR="003C112F" w:rsidRPr="003C112F" w:rsidRDefault="003C112F" w:rsidP="003C112F"/>
        </w:tc>
      </w:tr>
      <w:tr w:rsidR="003C112F" w:rsidRPr="003C112F" w:rsidTr="003C112F">
        <w:trPr>
          <w:tblCellSpacing w:w="15" w:type="dxa"/>
        </w:trPr>
        <w:tc>
          <w:tcPr>
            <w:tcW w:w="0" w:type="auto"/>
            <w:vAlign w:val="center"/>
            <w:hideMark/>
          </w:tcPr>
          <w:p w:rsidR="003C112F" w:rsidRPr="003C112F" w:rsidRDefault="003C112F" w:rsidP="003C112F">
            <w:r w:rsidRPr="003C112F">
              <w:t>3</w:t>
            </w:r>
          </w:p>
        </w:tc>
        <w:tc>
          <w:tcPr>
            <w:tcW w:w="0" w:type="auto"/>
            <w:vAlign w:val="center"/>
            <w:hideMark/>
          </w:tcPr>
          <w:p w:rsidR="003C112F" w:rsidRPr="003C112F" w:rsidRDefault="003C112F" w:rsidP="003C112F">
            <w:r w:rsidRPr="003C112F">
              <w:t>Wood rasp</w:t>
            </w:r>
          </w:p>
        </w:tc>
        <w:tc>
          <w:tcPr>
            <w:tcW w:w="0" w:type="auto"/>
            <w:vAlign w:val="center"/>
            <w:hideMark/>
          </w:tcPr>
          <w:p w:rsidR="003C112F" w:rsidRPr="003C112F" w:rsidRDefault="003C112F" w:rsidP="003C112F">
            <w:r w:rsidRPr="003C112F">
              <w:t>Handle, coarse teeth, body</w:t>
            </w:r>
          </w:p>
        </w:tc>
        <w:tc>
          <w:tcPr>
            <w:tcW w:w="0" w:type="auto"/>
            <w:vAlign w:val="center"/>
            <w:hideMark/>
          </w:tcPr>
          <w:p w:rsidR="003C112F" w:rsidRPr="003C112F" w:rsidRDefault="003C112F" w:rsidP="003C112F"/>
        </w:tc>
      </w:tr>
      <w:tr w:rsidR="003C112F" w:rsidRPr="003C112F" w:rsidTr="003C112F">
        <w:trPr>
          <w:tblCellSpacing w:w="15" w:type="dxa"/>
        </w:trPr>
        <w:tc>
          <w:tcPr>
            <w:tcW w:w="0" w:type="auto"/>
            <w:vAlign w:val="center"/>
            <w:hideMark/>
          </w:tcPr>
          <w:p w:rsidR="003C112F" w:rsidRPr="003C112F" w:rsidRDefault="003C112F" w:rsidP="003C112F">
            <w:r w:rsidRPr="003C112F">
              <w:t>4</w:t>
            </w:r>
          </w:p>
        </w:tc>
        <w:tc>
          <w:tcPr>
            <w:tcW w:w="0" w:type="auto"/>
            <w:vAlign w:val="center"/>
            <w:hideMark/>
          </w:tcPr>
          <w:p w:rsidR="003C112F" w:rsidRPr="003C112F" w:rsidRDefault="003C112F" w:rsidP="003C112F">
            <w:r w:rsidRPr="003C112F">
              <w:t>Panel saw</w:t>
            </w:r>
          </w:p>
        </w:tc>
        <w:tc>
          <w:tcPr>
            <w:tcW w:w="0" w:type="auto"/>
            <w:vAlign w:val="center"/>
            <w:hideMark/>
          </w:tcPr>
          <w:p w:rsidR="003C112F" w:rsidRPr="003C112F" w:rsidRDefault="003C112F" w:rsidP="003C112F">
            <w:r w:rsidRPr="003C112F">
              <w:t>Blade, fence, riving knife, table</w:t>
            </w:r>
          </w:p>
        </w:tc>
        <w:tc>
          <w:tcPr>
            <w:tcW w:w="0" w:type="auto"/>
            <w:vAlign w:val="center"/>
            <w:hideMark/>
          </w:tcPr>
          <w:p w:rsidR="003C112F" w:rsidRPr="003C112F" w:rsidRDefault="003C112F" w:rsidP="003C112F"/>
        </w:tc>
      </w:tr>
      <w:tr w:rsidR="003C112F" w:rsidRPr="003C112F" w:rsidTr="003C112F">
        <w:trPr>
          <w:tblCellSpacing w:w="15" w:type="dxa"/>
        </w:trPr>
        <w:tc>
          <w:tcPr>
            <w:tcW w:w="0" w:type="auto"/>
            <w:vAlign w:val="center"/>
            <w:hideMark/>
          </w:tcPr>
          <w:p w:rsidR="003C112F" w:rsidRPr="003C112F" w:rsidRDefault="003C112F" w:rsidP="003C112F">
            <w:r w:rsidRPr="003C112F">
              <w:t>5</w:t>
            </w:r>
          </w:p>
        </w:tc>
        <w:tc>
          <w:tcPr>
            <w:tcW w:w="0" w:type="auto"/>
            <w:vAlign w:val="center"/>
            <w:hideMark/>
          </w:tcPr>
          <w:p w:rsidR="003C112F" w:rsidRPr="003C112F" w:rsidRDefault="003C112F" w:rsidP="003C112F">
            <w:r w:rsidRPr="003C112F">
              <w:t>Drill press</w:t>
            </w:r>
          </w:p>
        </w:tc>
        <w:tc>
          <w:tcPr>
            <w:tcW w:w="0" w:type="auto"/>
            <w:vAlign w:val="center"/>
            <w:hideMark/>
          </w:tcPr>
          <w:p w:rsidR="003C112F" w:rsidRPr="003C112F" w:rsidRDefault="003C112F" w:rsidP="003C112F">
            <w:r w:rsidRPr="003C112F">
              <w:t>Chuck, depth stop, spindle, base</w:t>
            </w:r>
          </w:p>
        </w:tc>
        <w:tc>
          <w:tcPr>
            <w:tcW w:w="0" w:type="auto"/>
            <w:vAlign w:val="center"/>
            <w:hideMark/>
          </w:tcPr>
          <w:p w:rsidR="003C112F" w:rsidRPr="003C112F" w:rsidRDefault="003C112F" w:rsidP="003C112F"/>
        </w:tc>
      </w:tr>
    </w:tbl>
    <w:p w:rsidR="003C112F" w:rsidRPr="003C112F" w:rsidRDefault="003C112F" w:rsidP="003C112F">
      <w:r w:rsidRPr="003C112F">
        <w:rPr>
          <w:i/>
          <w:iCs/>
        </w:rPr>
        <w:t>Each correct label and description earns up to 4 marks.</w:t>
      </w:r>
    </w:p>
    <w:p w:rsidR="003C112F" w:rsidRPr="003C112F" w:rsidRDefault="00A44425" w:rsidP="003C112F">
      <w:r>
        <w:lastRenderedPageBreak/>
        <w:pict>
          <v:rect id="_x0000_i1286" style="width:0;height:1.5pt" o:hralign="center" o:hrstd="t" o:hr="t" fillcolor="#a0a0a0" stroked="f"/>
        </w:pict>
      </w:r>
    </w:p>
    <w:p w:rsidR="003C112F" w:rsidRPr="003C112F" w:rsidRDefault="003C112F" w:rsidP="003C112F">
      <w:pPr>
        <w:rPr>
          <w:b/>
          <w:bCs/>
        </w:rPr>
      </w:pPr>
      <w:r w:rsidRPr="003C112F">
        <w:rPr>
          <w:b/>
          <w:bCs/>
        </w:rPr>
        <w:t>Section B: Scenario-Based Questions (30 Marks)</w:t>
      </w:r>
    </w:p>
    <w:p w:rsidR="003C112F" w:rsidRPr="003C112F" w:rsidRDefault="003C112F" w:rsidP="003C112F">
      <w:r w:rsidRPr="003C112F">
        <w:rPr>
          <w:b/>
          <w:bCs/>
        </w:rPr>
        <w:t>Scenario</w:t>
      </w:r>
      <w:r w:rsidRPr="003C112F">
        <w:t>:</w:t>
      </w:r>
      <w:r w:rsidRPr="003C112F">
        <w:br/>
        <w:t>During the prototyping of a show wood coffee table, Thandi is responsible for cutting all frame components. She selects a jigsaw for straight cuts in hardwood and uses PVA glue with misaligned dowels for jointing. She stores glue near a window and returns the drill press without cleaning dust off the base plate. The next day, another learner uses the dirty drill press, and the dust causes misalignment in a precise hole placement task.</w:t>
      </w:r>
    </w:p>
    <w:p w:rsidR="003C112F" w:rsidRPr="003C112F" w:rsidRDefault="003C112F" w:rsidP="003C112F">
      <w:r w:rsidRPr="003C112F">
        <w:rPr>
          <w:b/>
          <w:bCs/>
        </w:rPr>
        <w:t>Answer the following</w:t>
      </w:r>
      <w:r w:rsidRPr="003C112F">
        <w:t>:</w:t>
      </w:r>
    </w:p>
    <w:p w:rsidR="003C112F" w:rsidRPr="003C112F" w:rsidRDefault="003C112F" w:rsidP="003C112F">
      <w:pPr>
        <w:numPr>
          <w:ilvl w:val="0"/>
          <w:numId w:val="296"/>
        </w:numPr>
      </w:pPr>
      <w:r w:rsidRPr="003C112F">
        <w:t xml:space="preserve">Identify two </w:t>
      </w:r>
      <w:r w:rsidRPr="003C112F">
        <w:rPr>
          <w:b/>
          <w:bCs/>
        </w:rPr>
        <w:t>incorrect tool selections or applications</w:t>
      </w:r>
      <w:r w:rsidRPr="003C112F">
        <w:t xml:space="preserve"> Thandi made. Explain why they are incorrect. (6)</w:t>
      </w:r>
    </w:p>
    <w:p w:rsidR="003C112F" w:rsidRPr="003C112F" w:rsidRDefault="003C112F" w:rsidP="003C112F">
      <w:pPr>
        <w:numPr>
          <w:ilvl w:val="0"/>
          <w:numId w:val="296"/>
        </w:numPr>
      </w:pPr>
      <w:r w:rsidRPr="003C112F">
        <w:t xml:space="preserve">List and describe </w:t>
      </w:r>
      <w:r w:rsidRPr="003C112F">
        <w:rPr>
          <w:b/>
          <w:bCs/>
        </w:rPr>
        <w:t>three power tools</w:t>
      </w:r>
      <w:r w:rsidRPr="003C112F">
        <w:t xml:space="preserve"> that would have been more appropriate for straight or jointing cuts in hardwood components. (6)</w:t>
      </w:r>
    </w:p>
    <w:p w:rsidR="003C112F" w:rsidRPr="003C112F" w:rsidRDefault="003C112F" w:rsidP="003C112F">
      <w:pPr>
        <w:numPr>
          <w:ilvl w:val="0"/>
          <w:numId w:val="296"/>
        </w:numPr>
      </w:pPr>
      <w:r w:rsidRPr="003C112F">
        <w:t xml:space="preserve">Describe the </w:t>
      </w:r>
      <w:r w:rsidRPr="003C112F">
        <w:rPr>
          <w:b/>
          <w:bCs/>
        </w:rPr>
        <w:t>function of two consumables</w:t>
      </w:r>
      <w:r w:rsidRPr="003C112F">
        <w:t xml:space="preserve"> used in show wood frame construction. (4)</w:t>
      </w:r>
    </w:p>
    <w:p w:rsidR="003C112F" w:rsidRPr="003C112F" w:rsidRDefault="003C112F" w:rsidP="003C112F">
      <w:pPr>
        <w:numPr>
          <w:ilvl w:val="0"/>
          <w:numId w:val="296"/>
        </w:numPr>
      </w:pPr>
      <w:r w:rsidRPr="003C112F">
        <w:t xml:space="preserve">What are two </w:t>
      </w:r>
      <w:r w:rsidRPr="003C112F">
        <w:rPr>
          <w:b/>
          <w:bCs/>
        </w:rPr>
        <w:t>consequences</w:t>
      </w:r>
      <w:r w:rsidRPr="003C112F">
        <w:t xml:space="preserve"> of not cleaning and maintaining tools like the drill press before returning them to storage? (4)</w:t>
      </w:r>
    </w:p>
    <w:p w:rsidR="003C112F" w:rsidRPr="003C112F" w:rsidRDefault="003C112F" w:rsidP="003C112F">
      <w:pPr>
        <w:numPr>
          <w:ilvl w:val="0"/>
          <w:numId w:val="296"/>
        </w:numPr>
      </w:pPr>
      <w:r w:rsidRPr="003C112F">
        <w:t xml:space="preserve">Describe </w:t>
      </w:r>
      <w:r w:rsidRPr="003C112F">
        <w:rPr>
          <w:b/>
          <w:bCs/>
        </w:rPr>
        <w:t>two responsibilities</w:t>
      </w:r>
      <w:r w:rsidRPr="003C112F">
        <w:t xml:space="preserve"> Thandi has under workplace safety and care requirements. (4)</w:t>
      </w:r>
    </w:p>
    <w:p w:rsidR="003C112F" w:rsidRPr="003C112F" w:rsidRDefault="003C112F" w:rsidP="003C112F">
      <w:pPr>
        <w:numPr>
          <w:ilvl w:val="0"/>
          <w:numId w:val="296"/>
        </w:numPr>
      </w:pPr>
      <w:r w:rsidRPr="003C112F">
        <w:t xml:space="preserve">Briefly explain the </w:t>
      </w:r>
      <w:r w:rsidRPr="003C112F">
        <w:rPr>
          <w:b/>
          <w:bCs/>
        </w:rPr>
        <w:t>difference between hand tools and power tools</w:t>
      </w:r>
      <w:r w:rsidRPr="003C112F">
        <w:t xml:space="preserve"> in prototype applications. (6)</w:t>
      </w:r>
    </w:p>
    <w:p w:rsidR="003C112F" w:rsidRPr="003C112F" w:rsidRDefault="00A44425" w:rsidP="003C112F">
      <w:r>
        <w:pict>
          <v:rect id="_x0000_i1287" style="width:0;height:1.5pt" o:hralign="center" o:hrstd="t" o:hr="t" fillcolor="#a0a0a0" stroked="f"/>
        </w:pict>
      </w:r>
    </w:p>
    <w:p w:rsidR="003C112F" w:rsidRPr="003C112F" w:rsidRDefault="003C112F" w:rsidP="003C112F">
      <w:pPr>
        <w:rPr>
          <w:b/>
          <w:bCs/>
        </w:rPr>
      </w:pPr>
      <w:r w:rsidRPr="003C112F">
        <w:rPr>
          <w:b/>
          <w:bCs/>
        </w:rPr>
        <w:t>Section C: Practical Simulation and Oral Assessment (30 Marks)</w:t>
      </w:r>
    </w:p>
    <w:p w:rsidR="003C112F" w:rsidRPr="003C112F" w:rsidRDefault="003C112F" w:rsidP="003C112F">
      <w:r w:rsidRPr="003C112F">
        <w:rPr>
          <w:b/>
          <w:bCs/>
        </w:rPr>
        <w:t>Instructions</w:t>
      </w:r>
      <w:r w:rsidRPr="003C112F">
        <w:t>:</w:t>
      </w:r>
      <w:r w:rsidRPr="003C112F">
        <w:br/>
        <w:t>Select two tools (one hand tool and one power tool). Under supervision:</w:t>
      </w:r>
    </w:p>
    <w:p w:rsidR="003C112F" w:rsidRPr="003C112F" w:rsidRDefault="003C112F" w:rsidP="003C112F">
      <w:pPr>
        <w:numPr>
          <w:ilvl w:val="0"/>
          <w:numId w:val="297"/>
        </w:numPr>
      </w:pPr>
      <w:r w:rsidRPr="003C112F">
        <w:rPr>
          <w:b/>
          <w:bCs/>
        </w:rPr>
        <w:t>Identify the parts</w:t>
      </w:r>
      <w:r w:rsidRPr="003C112F">
        <w:t xml:space="preserve"> of each tool clearly (6)</w:t>
      </w:r>
    </w:p>
    <w:p w:rsidR="003C112F" w:rsidRPr="003C112F" w:rsidRDefault="003C112F" w:rsidP="003C112F">
      <w:pPr>
        <w:numPr>
          <w:ilvl w:val="0"/>
          <w:numId w:val="297"/>
        </w:numPr>
      </w:pPr>
      <w:r w:rsidRPr="003C112F">
        <w:rPr>
          <w:b/>
          <w:bCs/>
        </w:rPr>
        <w:t>Describe and demonstrate</w:t>
      </w:r>
      <w:r w:rsidRPr="003C112F">
        <w:t xml:space="preserve"> how the tool is safely used in upholstery prototyping (12)</w:t>
      </w:r>
    </w:p>
    <w:p w:rsidR="003C112F" w:rsidRPr="003C112F" w:rsidRDefault="003C112F" w:rsidP="003C112F">
      <w:pPr>
        <w:numPr>
          <w:ilvl w:val="0"/>
          <w:numId w:val="297"/>
        </w:numPr>
      </w:pPr>
      <w:r w:rsidRPr="003C112F">
        <w:rPr>
          <w:b/>
          <w:bCs/>
        </w:rPr>
        <w:t>Explain how and where</w:t>
      </w:r>
      <w:r w:rsidRPr="003C112F">
        <w:t xml:space="preserve"> the tool should be cleaned and stored after use (6)</w:t>
      </w:r>
    </w:p>
    <w:p w:rsidR="003C112F" w:rsidRPr="003C112F" w:rsidRDefault="003C112F" w:rsidP="003C112F">
      <w:pPr>
        <w:numPr>
          <w:ilvl w:val="0"/>
          <w:numId w:val="297"/>
        </w:numPr>
      </w:pPr>
      <w:r w:rsidRPr="003C112F">
        <w:rPr>
          <w:b/>
          <w:bCs/>
        </w:rPr>
        <w:t>Describe a common fault or wear issue</w:t>
      </w:r>
      <w:r w:rsidRPr="003C112F">
        <w:t xml:space="preserve"> with that tool and how it would be detected or prevented (6)</w:t>
      </w:r>
    </w:p>
    <w:p w:rsidR="003C112F" w:rsidRPr="003C112F" w:rsidRDefault="00A44425" w:rsidP="003C112F">
      <w:r>
        <w:pict>
          <v:rect id="_x0000_i1288" style="width:0;height:1.5pt" o:hralign="center" o:hrstd="t" o:hr="t" fillcolor="#a0a0a0" stroked="f"/>
        </w:pict>
      </w:r>
    </w:p>
    <w:p w:rsidR="003C112F" w:rsidRPr="003C112F" w:rsidRDefault="003C112F" w:rsidP="003C112F">
      <w:pPr>
        <w:rPr>
          <w:b/>
          <w:bCs/>
        </w:rPr>
      </w:pPr>
    </w:p>
    <w:p w:rsidR="003C112F" w:rsidRPr="003C112F" w:rsidRDefault="003C112F" w:rsidP="003C112F">
      <w:pPr>
        <w:rPr>
          <w:b/>
          <w:bCs/>
        </w:rPr>
      </w:pPr>
    </w:p>
    <w:p w:rsidR="003C112F" w:rsidRPr="003C112F" w:rsidRDefault="003C112F" w:rsidP="003C112F">
      <w:pPr>
        <w:rPr>
          <w:b/>
          <w:bCs/>
        </w:rPr>
      </w:pPr>
    </w:p>
    <w:p w:rsidR="003C112F" w:rsidRPr="003C112F" w:rsidRDefault="003C112F" w:rsidP="003C112F">
      <w:pPr>
        <w:rPr>
          <w:b/>
          <w:bCs/>
        </w:rPr>
      </w:pPr>
    </w:p>
    <w:p w:rsidR="003C112F" w:rsidRPr="003C112F" w:rsidRDefault="003C112F" w:rsidP="003C112F">
      <w:pPr>
        <w:rPr>
          <w:b/>
          <w:bCs/>
          <w:color w:val="FF0000"/>
        </w:rPr>
      </w:pPr>
      <w:r w:rsidRPr="003C112F">
        <w:rPr>
          <w:b/>
          <w:bCs/>
          <w:color w:val="FF0000"/>
        </w:rPr>
        <w:t>Model Answers</w:t>
      </w:r>
    </w:p>
    <w:p w:rsidR="003C112F" w:rsidRPr="003C112F" w:rsidRDefault="003C112F" w:rsidP="003C112F">
      <w:pPr>
        <w:rPr>
          <w:b/>
          <w:bCs/>
          <w:color w:val="FF0000"/>
        </w:rPr>
      </w:pPr>
      <w:r w:rsidRPr="003C112F">
        <w:rPr>
          <w:b/>
          <w:bCs/>
          <w:color w:val="FF0000"/>
        </w:rPr>
        <w:t>Section A – Identification</w:t>
      </w:r>
    </w:p>
    <w:p w:rsidR="003C112F" w:rsidRPr="003C112F" w:rsidRDefault="003C112F" w:rsidP="003C112F">
      <w:pPr>
        <w:numPr>
          <w:ilvl w:val="0"/>
          <w:numId w:val="298"/>
        </w:numPr>
        <w:rPr>
          <w:color w:val="FF0000"/>
        </w:rPr>
      </w:pPr>
      <w:r w:rsidRPr="003C112F">
        <w:rPr>
          <w:i/>
          <w:iCs/>
          <w:color w:val="FF0000"/>
        </w:rPr>
        <w:t>Portable screwdriver</w:t>
      </w:r>
      <w:r w:rsidRPr="003C112F">
        <w:rPr>
          <w:color w:val="FF0000"/>
        </w:rPr>
        <w:t>: Tightens or removes screws quickly; parts include chuck (holds bits), battery pack (power), and trigger (activation)</w:t>
      </w:r>
    </w:p>
    <w:p w:rsidR="003C112F" w:rsidRPr="003C112F" w:rsidRDefault="003C112F" w:rsidP="003C112F">
      <w:pPr>
        <w:numPr>
          <w:ilvl w:val="0"/>
          <w:numId w:val="298"/>
        </w:numPr>
        <w:rPr>
          <w:color w:val="FF0000"/>
        </w:rPr>
      </w:pPr>
      <w:r w:rsidRPr="003C112F">
        <w:rPr>
          <w:i/>
          <w:iCs/>
          <w:color w:val="FF0000"/>
        </w:rPr>
        <w:t>Jigsaw</w:t>
      </w:r>
      <w:r w:rsidRPr="003C112F">
        <w:rPr>
          <w:color w:val="FF0000"/>
        </w:rPr>
        <w:t>: Used for cutting curves or detailed shapes; baseplate controls angle and blade clamp secures blade</w:t>
      </w:r>
    </w:p>
    <w:p w:rsidR="003C112F" w:rsidRPr="003C112F" w:rsidRDefault="003C112F" w:rsidP="003C112F">
      <w:pPr>
        <w:numPr>
          <w:ilvl w:val="0"/>
          <w:numId w:val="298"/>
        </w:numPr>
        <w:rPr>
          <w:color w:val="FF0000"/>
        </w:rPr>
      </w:pPr>
      <w:r w:rsidRPr="003C112F">
        <w:rPr>
          <w:i/>
          <w:iCs/>
          <w:color w:val="FF0000"/>
        </w:rPr>
        <w:t>Wood rasp</w:t>
      </w:r>
      <w:r w:rsidRPr="003C112F">
        <w:rPr>
          <w:color w:val="FF0000"/>
        </w:rPr>
        <w:t>: Shapes and smooths curved wood edges; coarse teeth file down wood fibres</w:t>
      </w:r>
    </w:p>
    <w:p w:rsidR="003C112F" w:rsidRPr="003C112F" w:rsidRDefault="003C112F" w:rsidP="003C112F">
      <w:pPr>
        <w:numPr>
          <w:ilvl w:val="0"/>
          <w:numId w:val="298"/>
        </w:numPr>
        <w:rPr>
          <w:color w:val="FF0000"/>
        </w:rPr>
      </w:pPr>
      <w:r w:rsidRPr="003C112F">
        <w:rPr>
          <w:i/>
          <w:iCs/>
          <w:color w:val="FF0000"/>
        </w:rPr>
        <w:t>Panel saw</w:t>
      </w:r>
      <w:r w:rsidRPr="003C112F">
        <w:rPr>
          <w:color w:val="FF0000"/>
        </w:rPr>
        <w:t>: Cuts large board pieces straight; riving knife reduces kickback, fence keeps material aligned</w:t>
      </w:r>
    </w:p>
    <w:p w:rsidR="003C112F" w:rsidRPr="003C112F" w:rsidRDefault="003C112F" w:rsidP="003C112F">
      <w:pPr>
        <w:numPr>
          <w:ilvl w:val="0"/>
          <w:numId w:val="298"/>
        </w:numPr>
        <w:rPr>
          <w:color w:val="FF0000"/>
        </w:rPr>
      </w:pPr>
      <w:r w:rsidRPr="003C112F">
        <w:rPr>
          <w:i/>
          <w:iCs/>
          <w:color w:val="FF0000"/>
        </w:rPr>
        <w:t>Drill press</w:t>
      </w:r>
      <w:r w:rsidRPr="003C112F">
        <w:rPr>
          <w:color w:val="FF0000"/>
        </w:rPr>
        <w:t>: Makes precise vertical holes; chuck holds bit, depth stop controls depth, base provides stability</w:t>
      </w:r>
    </w:p>
    <w:p w:rsidR="003C112F" w:rsidRPr="003C112F" w:rsidRDefault="003C112F" w:rsidP="003C112F">
      <w:pPr>
        <w:rPr>
          <w:b/>
          <w:bCs/>
          <w:color w:val="FF0000"/>
        </w:rPr>
      </w:pPr>
      <w:r w:rsidRPr="003C112F">
        <w:rPr>
          <w:b/>
          <w:bCs/>
          <w:color w:val="FF0000"/>
        </w:rPr>
        <w:t>Section B – Scenario Responses</w:t>
      </w:r>
    </w:p>
    <w:p w:rsidR="003C112F" w:rsidRPr="003C112F" w:rsidRDefault="003C112F" w:rsidP="003C112F">
      <w:pPr>
        <w:numPr>
          <w:ilvl w:val="0"/>
          <w:numId w:val="299"/>
        </w:numPr>
        <w:rPr>
          <w:color w:val="FF0000"/>
        </w:rPr>
      </w:pPr>
      <w:r w:rsidRPr="003C112F">
        <w:rPr>
          <w:b/>
          <w:bCs/>
          <w:color w:val="FF0000"/>
        </w:rPr>
        <w:t>Incorrect selections</w:t>
      </w:r>
      <w:r w:rsidRPr="003C112F">
        <w:rPr>
          <w:color w:val="FF0000"/>
        </w:rPr>
        <w:t>:</w:t>
      </w:r>
    </w:p>
    <w:p w:rsidR="003C112F" w:rsidRPr="003C112F" w:rsidRDefault="003C112F" w:rsidP="003C112F">
      <w:pPr>
        <w:numPr>
          <w:ilvl w:val="1"/>
          <w:numId w:val="299"/>
        </w:numPr>
        <w:rPr>
          <w:color w:val="FF0000"/>
        </w:rPr>
      </w:pPr>
      <w:r w:rsidRPr="003C112F">
        <w:rPr>
          <w:color w:val="FF0000"/>
        </w:rPr>
        <w:t>Used jigsaw instead of table or radial arm saw for straight hardwood cuts → jigsaw lacks straight-line control</w:t>
      </w:r>
    </w:p>
    <w:p w:rsidR="003C112F" w:rsidRPr="003C112F" w:rsidRDefault="003C112F" w:rsidP="003C112F">
      <w:pPr>
        <w:numPr>
          <w:ilvl w:val="1"/>
          <w:numId w:val="299"/>
        </w:numPr>
        <w:rPr>
          <w:color w:val="FF0000"/>
        </w:rPr>
      </w:pPr>
      <w:r w:rsidRPr="003C112F">
        <w:rPr>
          <w:color w:val="FF0000"/>
        </w:rPr>
        <w:t>Misaligned dowels with glue → weak joint due to inaccurate fitting</w:t>
      </w:r>
    </w:p>
    <w:p w:rsidR="003C112F" w:rsidRPr="003C112F" w:rsidRDefault="003C112F" w:rsidP="003C112F">
      <w:pPr>
        <w:numPr>
          <w:ilvl w:val="0"/>
          <w:numId w:val="299"/>
        </w:numPr>
        <w:rPr>
          <w:color w:val="FF0000"/>
        </w:rPr>
      </w:pPr>
      <w:r w:rsidRPr="003C112F">
        <w:rPr>
          <w:b/>
          <w:bCs/>
          <w:color w:val="FF0000"/>
        </w:rPr>
        <w:t>Better tools</w:t>
      </w:r>
      <w:r w:rsidRPr="003C112F">
        <w:rPr>
          <w:color w:val="FF0000"/>
        </w:rPr>
        <w:t>:</w:t>
      </w:r>
    </w:p>
    <w:p w:rsidR="003C112F" w:rsidRPr="003C112F" w:rsidRDefault="003C112F" w:rsidP="003C112F">
      <w:pPr>
        <w:numPr>
          <w:ilvl w:val="1"/>
          <w:numId w:val="299"/>
        </w:numPr>
        <w:rPr>
          <w:color w:val="FF0000"/>
        </w:rPr>
      </w:pPr>
      <w:r w:rsidRPr="003C112F">
        <w:rPr>
          <w:color w:val="FF0000"/>
        </w:rPr>
        <w:t>Radial arm saw (accurate crosscuts), surface planer (smoothing), drill press (precise dowel holes)</w:t>
      </w:r>
    </w:p>
    <w:p w:rsidR="003C112F" w:rsidRPr="003C112F" w:rsidRDefault="003C112F" w:rsidP="003C112F">
      <w:pPr>
        <w:numPr>
          <w:ilvl w:val="0"/>
          <w:numId w:val="299"/>
        </w:numPr>
        <w:rPr>
          <w:color w:val="FF0000"/>
        </w:rPr>
      </w:pPr>
      <w:r w:rsidRPr="003C112F">
        <w:rPr>
          <w:b/>
          <w:bCs/>
          <w:color w:val="FF0000"/>
        </w:rPr>
        <w:t>Consumables</w:t>
      </w:r>
      <w:r w:rsidRPr="003C112F">
        <w:rPr>
          <w:color w:val="FF0000"/>
        </w:rPr>
        <w:t>:</w:t>
      </w:r>
    </w:p>
    <w:p w:rsidR="003C112F" w:rsidRPr="003C112F" w:rsidRDefault="003C112F" w:rsidP="003C112F">
      <w:pPr>
        <w:numPr>
          <w:ilvl w:val="1"/>
          <w:numId w:val="299"/>
        </w:numPr>
        <w:rPr>
          <w:color w:val="FF0000"/>
        </w:rPr>
      </w:pPr>
      <w:r w:rsidRPr="003C112F">
        <w:rPr>
          <w:color w:val="FF0000"/>
        </w:rPr>
        <w:t>Screws: hold frame components; Dowels: align and strengthen wood joints</w:t>
      </w:r>
    </w:p>
    <w:p w:rsidR="003C112F" w:rsidRPr="003C112F" w:rsidRDefault="003C112F" w:rsidP="003C112F">
      <w:pPr>
        <w:numPr>
          <w:ilvl w:val="0"/>
          <w:numId w:val="299"/>
        </w:numPr>
        <w:rPr>
          <w:color w:val="FF0000"/>
        </w:rPr>
      </w:pPr>
      <w:r w:rsidRPr="003C112F">
        <w:rPr>
          <w:b/>
          <w:bCs/>
          <w:color w:val="FF0000"/>
        </w:rPr>
        <w:t>Consequences of neglect</w:t>
      </w:r>
      <w:r w:rsidRPr="003C112F">
        <w:rPr>
          <w:color w:val="FF0000"/>
        </w:rPr>
        <w:t>:</w:t>
      </w:r>
    </w:p>
    <w:p w:rsidR="003C112F" w:rsidRPr="003C112F" w:rsidRDefault="003C112F" w:rsidP="003C112F">
      <w:pPr>
        <w:numPr>
          <w:ilvl w:val="1"/>
          <w:numId w:val="299"/>
        </w:numPr>
        <w:rPr>
          <w:color w:val="FF0000"/>
        </w:rPr>
      </w:pPr>
      <w:r w:rsidRPr="003C112F">
        <w:rPr>
          <w:color w:val="FF0000"/>
        </w:rPr>
        <w:t>Misaligned holes, dust build-up damaging motor, reduced accuracy, unsafe surface</w:t>
      </w:r>
    </w:p>
    <w:p w:rsidR="003C112F" w:rsidRPr="003C112F" w:rsidRDefault="003C112F" w:rsidP="003C112F">
      <w:pPr>
        <w:numPr>
          <w:ilvl w:val="0"/>
          <w:numId w:val="299"/>
        </w:numPr>
        <w:rPr>
          <w:color w:val="FF0000"/>
        </w:rPr>
      </w:pPr>
      <w:r w:rsidRPr="003C112F">
        <w:rPr>
          <w:b/>
          <w:bCs/>
          <w:color w:val="FF0000"/>
        </w:rPr>
        <w:t>Responsibilities</w:t>
      </w:r>
      <w:r w:rsidRPr="003C112F">
        <w:rPr>
          <w:color w:val="FF0000"/>
        </w:rPr>
        <w:t>:</w:t>
      </w:r>
    </w:p>
    <w:p w:rsidR="003C112F" w:rsidRPr="003C112F" w:rsidRDefault="003C112F" w:rsidP="003C112F">
      <w:pPr>
        <w:numPr>
          <w:ilvl w:val="1"/>
          <w:numId w:val="299"/>
        </w:numPr>
        <w:rPr>
          <w:color w:val="FF0000"/>
        </w:rPr>
      </w:pPr>
      <w:r w:rsidRPr="003C112F">
        <w:rPr>
          <w:color w:val="FF0000"/>
        </w:rPr>
        <w:t>Store glue away from direct heat/sun; Clean and return tools in safe condition</w:t>
      </w:r>
    </w:p>
    <w:p w:rsidR="003C112F" w:rsidRPr="003C112F" w:rsidRDefault="003C112F" w:rsidP="003C112F">
      <w:pPr>
        <w:numPr>
          <w:ilvl w:val="0"/>
          <w:numId w:val="299"/>
        </w:numPr>
        <w:rPr>
          <w:color w:val="FF0000"/>
        </w:rPr>
      </w:pPr>
      <w:r w:rsidRPr="003C112F">
        <w:rPr>
          <w:b/>
          <w:bCs/>
          <w:color w:val="FF0000"/>
        </w:rPr>
        <w:t>Tool difference</w:t>
      </w:r>
      <w:r w:rsidRPr="003C112F">
        <w:rPr>
          <w:color w:val="FF0000"/>
        </w:rPr>
        <w:t>:</w:t>
      </w:r>
    </w:p>
    <w:p w:rsidR="003C112F" w:rsidRPr="003C112F" w:rsidRDefault="003C112F" w:rsidP="003C112F">
      <w:pPr>
        <w:numPr>
          <w:ilvl w:val="1"/>
          <w:numId w:val="299"/>
        </w:numPr>
        <w:rPr>
          <w:color w:val="FF0000"/>
        </w:rPr>
      </w:pPr>
      <w:r w:rsidRPr="003C112F">
        <w:rPr>
          <w:color w:val="FF0000"/>
        </w:rPr>
        <w:t>Hand tools = manual force, precise control; Power tools = electric-driven, more efficient for repeated actions</w:t>
      </w:r>
    </w:p>
    <w:p w:rsidR="003C112F" w:rsidRPr="003C112F" w:rsidRDefault="003C112F" w:rsidP="003C112F">
      <w:pPr>
        <w:rPr>
          <w:b/>
          <w:bCs/>
          <w:color w:val="FF0000"/>
        </w:rPr>
      </w:pPr>
      <w:r w:rsidRPr="003C112F">
        <w:rPr>
          <w:b/>
          <w:bCs/>
          <w:color w:val="FF0000"/>
        </w:rPr>
        <w:t>Section C – Observation Guide</w:t>
      </w:r>
    </w:p>
    <w:p w:rsidR="003C112F" w:rsidRPr="003C112F" w:rsidRDefault="003C112F" w:rsidP="003C112F">
      <w:pPr>
        <w:numPr>
          <w:ilvl w:val="0"/>
          <w:numId w:val="300"/>
        </w:numPr>
        <w:rPr>
          <w:color w:val="FF0000"/>
        </w:rPr>
      </w:pPr>
      <w:r w:rsidRPr="003C112F">
        <w:rPr>
          <w:i/>
          <w:iCs/>
          <w:color w:val="FF0000"/>
        </w:rPr>
        <w:t>Tool parts</w:t>
      </w:r>
      <w:r w:rsidRPr="003C112F">
        <w:rPr>
          <w:color w:val="FF0000"/>
        </w:rPr>
        <w:t xml:space="preserve"> correctly identified</w:t>
      </w:r>
    </w:p>
    <w:p w:rsidR="003C112F" w:rsidRPr="003C112F" w:rsidRDefault="003C112F" w:rsidP="003C112F">
      <w:pPr>
        <w:numPr>
          <w:ilvl w:val="0"/>
          <w:numId w:val="300"/>
        </w:numPr>
        <w:rPr>
          <w:color w:val="FF0000"/>
        </w:rPr>
      </w:pPr>
      <w:r w:rsidRPr="003C112F">
        <w:rPr>
          <w:i/>
          <w:iCs/>
          <w:color w:val="FF0000"/>
        </w:rPr>
        <w:lastRenderedPageBreak/>
        <w:t>Safe use</w:t>
      </w:r>
      <w:r w:rsidRPr="003C112F">
        <w:rPr>
          <w:color w:val="FF0000"/>
        </w:rPr>
        <w:t xml:space="preserve"> includes correct grip, stable stance, use of PPE</w:t>
      </w:r>
    </w:p>
    <w:p w:rsidR="003C112F" w:rsidRPr="003C112F" w:rsidRDefault="003C112F" w:rsidP="003C112F">
      <w:pPr>
        <w:numPr>
          <w:ilvl w:val="0"/>
          <w:numId w:val="300"/>
        </w:numPr>
        <w:rPr>
          <w:color w:val="FF0000"/>
        </w:rPr>
      </w:pPr>
      <w:r w:rsidRPr="003C112F">
        <w:rPr>
          <w:i/>
          <w:iCs/>
          <w:color w:val="FF0000"/>
        </w:rPr>
        <w:t>Storage</w:t>
      </w:r>
      <w:r w:rsidRPr="003C112F">
        <w:rPr>
          <w:color w:val="FF0000"/>
        </w:rPr>
        <w:t xml:space="preserve"> explained as dry, labelled, clean; cords untangled</w:t>
      </w:r>
    </w:p>
    <w:p w:rsidR="003C112F" w:rsidRPr="003C112F" w:rsidRDefault="003C112F" w:rsidP="003C112F">
      <w:pPr>
        <w:numPr>
          <w:ilvl w:val="0"/>
          <w:numId w:val="300"/>
        </w:numPr>
        <w:rPr>
          <w:color w:val="FF0000"/>
        </w:rPr>
      </w:pPr>
      <w:r w:rsidRPr="003C112F">
        <w:rPr>
          <w:i/>
          <w:iCs/>
          <w:color w:val="FF0000"/>
        </w:rPr>
        <w:t>Fault</w:t>
      </w:r>
      <w:r w:rsidRPr="003C112F">
        <w:rPr>
          <w:color w:val="FF0000"/>
        </w:rPr>
        <w:t xml:space="preserve"> may include rust on rasp teeth, dull blade, loose chuck – detected through performance drop or visual checks</w:t>
      </w:r>
    </w:p>
    <w:p w:rsidR="003C112F" w:rsidRPr="003C112F" w:rsidRDefault="00A44425" w:rsidP="003C112F">
      <w:pPr>
        <w:rPr>
          <w:color w:val="FF0000"/>
        </w:rPr>
      </w:pPr>
      <w:r>
        <w:rPr>
          <w:color w:val="FF0000"/>
        </w:rPr>
        <w:pict>
          <v:rect id="_x0000_i1289" style="width:0;height:1.5pt" o:hralign="center" o:hrstd="t" o:hr="t" fillcolor="#a0a0a0" stroked="f"/>
        </w:pict>
      </w:r>
    </w:p>
    <w:p w:rsidR="003C112F" w:rsidRPr="003C112F" w:rsidRDefault="003C112F" w:rsidP="003C112F">
      <w:pPr>
        <w:rPr>
          <w:b/>
          <w:bCs/>
          <w:color w:val="FF0000"/>
        </w:rPr>
      </w:pPr>
      <w:r w:rsidRPr="003C112F">
        <w:rPr>
          <w:b/>
          <w:bCs/>
          <w:color w:val="FF0000"/>
        </w:rPr>
        <w:t>Marking Memo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1087"/>
        <w:gridCol w:w="7046"/>
      </w:tblGrid>
      <w:tr w:rsidR="003C112F" w:rsidRPr="003C112F" w:rsidTr="003C112F">
        <w:trPr>
          <w:tblHeader/>
          <w:tblCellSpacing w:w="15" w:type="dxa"/>
        </w:trPr>
        <w:tc>
          <w:tcPr>
            <w:tcW w:w="0" w:type="auto"/>
            <w:vAlign w:val="center"/>
            <w:hideMark/>
          </w:tcPr>
          <w:p w:rsidR="003C112F" w:rsidRPr="003C112F" w:rsidRDefault="003C112F" w:rsidP="003C112F">
            <w:pPr>
              <w:rPr>
                <w:b/>
                <w:bCs/>
                <w:color w:val="FF0000"/>
              </w:rPr>
            </w:pPr>
            <w:r w:rsidRPr="003C112F">
              <w:rPr>
                <w:b/>
                <w:bCs/>
                <w:color w:val="FF0000"/>
              </w:rPr>
              <w:t>Section</w:t>
            </w:r>
          </w:p>
        </w:tc>
        <w:tc>
          <w:tcPr>
            <w:tcW w:w="0" w:type="auto"/>
            <w:vAlign w:val="center"/>
            <w:hideMark/>
          </w:tcPr>
          <w:p w:rsidR="003C112F" w:rsidRPr="003C112F" w:rsidRDefault="003C112F" w:rsidP="003C112F">
            <w:pPr>
              <w:rPr>
                <w:b/>
                <w:bCs/>
                <w:color w:val="FF0000"/>
              </w:rPr>
            </w:pPr>
            <w:r w:rsidRPr="003C112F">
              <w:rPr>
                <w:b/>
                <w:bCs/>
                <w:color w:val="FF0000"/>
              </w:rPr>
              <w:t>Max Marks</w:t>
            </w:r>
          </w:p>
        </w:tc>
        <w:tc>
          <w:tcPr>
            <w:tcW w:w="0" w:type="auto"/>
            <w:vAlign w:val="center"/>
            <w:hideMark/>
          </w:tcPr>
          <w:p w:rsidR="003C112F" w:rsidRPr="003C112F" w:rsidRDefault="003C112F" w:rsidP="003C112F">
            <w:pPr>
              <w:rPr>
                <w:b/>
                <w:bCs/>
                <w:color w:val="FF0000"/>
              </w:rPr>
            </w:pPr>
            <w:r w:rsidRPr="003C112F">
              <w:rPr>
                <w:b/>
                <w:bCs/>
                <w:color w:val="FF0000"/>
              </w:rPr>
              <w:t>Guidelines</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A</w:t>
            </w:r>
          </w:p>
        </w:tc>
        <w:tc>
          <w:tcPr>
            <w:tcW w:w="0" w:type="auto"/>
            <w:vAlign w:val="center"/>
            <w:hideMark/>
          </w:tcPr>
          <w:p w:rsidR="003C112F" w:rsidRPr="003C112F" w:rsidRDefault="003C112F" w:rsidP="003C112F">
            <w:pPr>
              <w:rPr>
                <w:color w:val="FF0000"/>
              </w:rPr>
            </w:pPr>
            <w:r w:rsidRPr="003C112F">
              <w:rPr>
                <w:color w:val="FF0000"/>
              </w:rPr>
              <w:t>20</w:t>
            </w:r>
          </w:p>
        </w:tc>
        <w:tc>
          <w:tcPr>
            <w:tcW w:w="0" w:type="auto"/>
            <w:vAlign w:val="center"/>
            <w:hideMark/>
          </w:tcPr>
          <w:p w:rsidR="003C112F" w:rsidRPr="003C112F" w:rsidRDefault="003C112F" w:rsidP="003C112F">
            <w:pPr>
              <w:rPr>
                <w:color w:val="FF0000"/>
              </w:rPr>
            </w:pPr>
            <w:r w:rsidRPr="003C112F">
              <w:rPr>
                <w:color w:val="FF0000"/>
              </w:rPr>
              <w:t>4 marks per correctly identified tool, part, and function</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B</w:t>
            </w:r>
          </w:p>
        </w:tc>
        <w:tc>
          <w:tcPr>
            <w:tcW w:w="0" w:type="auto"/>
            <w:vAlign w:val="center"/>
            <w:hideMark/>
          </w:tcPr>
          <w:p w:rsidR="003C112F" w:rsidRPr="003C112F" w:rsidRDefault="003C112F" w:rsidP="003C112F">
            <w:pPr>
              <w:rPr>
                <w:color w:val="FF0000"/>
              </w:rPr>
            </w:pPr>
            <w:r w:rsidRPr="003C112F">
              <w:rPr>
                <w:color w:val="FF0000"/>
              </w:rPr>
              <w:t>30</w:t>
            </w:r>
          </w:p>
        </w:tc>
        <w:tc>
          <w:tcPr>
            <w:tcW w:w="0" w:type="auto"/>
            <w:vAlign w:val="center"/>
            <w:hideMark/>
          </w:tcPr>
          <w:p w:rsidR="003C112F" w:rsidRPr="003C112F" w:rsidRDefault="003C112F" w:rsidP="003C112F">
            <w:pPr>
              <w:rPr>
                <w:color w:val="FF0000"/>
              </w:rPr>
            </w:pPr>
            <w:r w:rsidRPr="003C112F">
              <w:rPr>
                <w:color w:val="FF0000"/>
              </w:rPr>
              <w:t>Full marks for accurate and detailed answers with applied reasoning</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C</w:t>
            </w:r>
          </w:p>
        </w:tc>
        <w:tc>
          <w:tcPr>
            <w:tcW w:w="0" w:type="auto"/>
            <w:vAlign w:val="center"/>
            <w:hideMark/>
          </w:tcPr>
          <w:p w:rsidR="003C112F" w:rsidRPr="003C112F" w:rsidRDefault="003C112F" w:rsidP="003C112F">
            <w:pPr>
              <w:rPr>
                <w:color w:val="FF0000"/>
              </w:rPr>
            </w:pPr>
            <w:r w:rsidRPr="003C112F">
              <w:rPr>
                <w:color w:val="FF0000"/>
              </w:rPr>
              <w:t>30</w:t>
            </w:r>
          </w:p>
        </w:tc>
        <w:tc>
          <w:tcPr>
            <w:tcW w:w="0" w:type="auto"/>
            <w:vAlign w:val="center"/>
            <w:hideMark/>
          </w:tcPr>
          <w:p w:rsidR="003C112F" w:rsidRPr="003C112F" w:rsidRDefault="003C112F" w:rsidP="003C112F">
            <w:pPr>
              <w:rPr>
                <w:color w:val="FF0000"/>
              </w:rPr>
            </w:pPr>
            <w:r w:rsidRPr="003C112F">
              <w:rPr>
                <w:color w:val="FF0000"/>
              </w:rPr>
              <w:t>Practical skills, safe handling, and oral justification observed and scored against checklist</w:t>
            </w:r>
          </w:p>
        </w:tc>
      </w:tr>
    </w:tbl>
    <w:p w:rsidR="003C112F" w:rsidRPr="003C112F" w:rsidRDefault="00A44425" w:rsidP="003C112F">
      <w:pPr>
        <w:rPr>
          <w:color w:val="FF0000"/>
        </w:rPr>
      </w:pPr>
      <w:r>
        <w:rPr>
          <w:color w:val="FF0000"/>
        </w:rPr>
        <w:pict>
          <v:rect id="_x0000_i1290" style="width:0;height:1.5pt" o:hralign="center" o:hrstd="t" o:hr="t" fillcolor="#a0a0a0" stroked="f"/>
        </w:pict>
      </w:r>
    </w:p>
    <w:p w:rsidR="003C112F" w:rsidRPr="003C112F" w:rsidRDefault="003C112F" w:rsidP="003C112F">
      <w:pPr>
        <w:rPr>
          <w:b/>
          <w:bCs/>
          <w:color w:val="FF0000"/>
        </w:rPr>
      </w:pPr>
      <w:r w:rsidRPr="003C112F">
        <w:rPr>
          <w:b/>
          <w:bCs/>
          <w:color w:val="FF0000"/>
        </w:rPr>
        <w:t>Assessment Rubric (Total: 80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6"/>
        <w:gridCol w:w="1961"/>
        <w:gridCol w:w="1595"/>
        <w:gridCol w:w="1810"/>
        <w:gridCol w:w="1794"/>
      </w:tblGrid>
      <w:tr w:rsidR="003C112F" w:rsidRPr="003C112F" w:rsidTr="003C112F">
        <w:trPr>
          <w:tblHeader/>
          <w:tblCellSpacing w:w="15" w:type="dxa"/>
        </w:trPr>
        <w:tc>
          <w:tcPr>
            <w:tcW w:w="0" w:type="auto"/>
            <w:vAlign w:val="center"/>
            <w:hideMark/>
          </w:tcPr>
          <w:p w:rsidR="003C112F" w:rsidRPr="003C112F" w:rsidRDefault="003C112F" w:rsidP="003C112F">
            <w:pPr>
              <w:rPr>
                <w:b/>
                <w:bCs/>
                <w:color w:val="FF0000"/>
              </w:rPr>
            </w:pPr>
            <w:r w:rsidRPr="003C112F">
              <w:rPr>
                <w:b/>
                <w:bCs/>
                <w:color w:val="FF0000"/>
              </w:rPr>
              <w:t>Criteria</w:t>
            </w:r>
          </w:p>
        </w:tc>
        <w:tc>
          <w:tcPr>
            <w:tcW w:w="0" w:type="auto"/>
            <w:vAlign w:val="center"/>
            <w:hideMark/>
          </w:tcPr>
          <w:p w:rsidR="003C112F" w:rsidRPr="003C112F" w:rsidRDefault="003C112F" w:rsidP="003C112F">
            <w:pPr>
              <w:rPr>
                <w:b/>
                <w:bCs/>
                <w:color w:val="FF0000"/>
              </w:rPr>
            </w:pPr>
            <w:r w:rsidRPr="003C112F">
              <w:rPr>
                <w:b/>
                <w:bCs/>
                <w:color w:val="FF0000"/>
              </w:rPr>
              <w:t>Excellent (5)</w:t>
            </w:r>
          </w:p>
        </w:tc>
        <w:tc>
          <w:tcPr>
            <w:tcW w:w="0" w:type="auto"/>
            <w:vAlign w:val="center"/>
            <w:hideMark/>
          </w:tcPr>
          <w:p w:rsidR="003C112F" w:rsidRPr="003C112F" w:rsidRDefault="003C112F" w:rsidP="003C112F">
            <w:pPr>
              <w:rPr>
                <w:b/>
                <w:bCs/>
                <w:color w:val="FF0000"/>
              </w:rPr>
            </w:pPr>
            <w:r w:rsidRPr="003C112F">
              <w:rPr>
                <w:b/>
                <w:bCs/>
                <w:color w:val="FF0000"/>
              </w:rPr>
              <w:t>Competent (3–4)</w:t>
            </w:r>
          </w:p>
        </w:tc>
        <w:tc>
          <w:tcPr>
            <w:tcW w:w="0" w:type="auto"/>
            <w:vAlign w:val="center"/>
            <w:hideMark/>
          </w:tcPr>
          <w:p w:rsidR="003C112F" w:rsidRPr="003C112F" w:rsidRDefault="003C112F" w:rsidP="003C112F">
            <w:pPr>
              <w:rPr>
                <w:b/>
                <w:bCs/>
                <w:color w:val="FF0000"/>
              </w:rPr>
            </w:pPr>
            <w:r w:rsidRPr="003C112F">
              <w:rPr>
                <w:b/>
                <w:bCs/>
                <w:color w:val="FF0000"/>
              </w:rPr>
              <w:t>Developing (1–2)</w:t>
            </w:r>
          </w:p>
        </w:tc>
        <w:tc>
          <w:tcPr>
            <w:tcW w:w="0" w:type="auto"/>
            <w:vAlign w:val="center"/>
            <w:hideMark/>
          </w:tcPr>
          <w:p w:rsidR="003C112F" w:rsidRPr="003C112F" w:rsidRDefault="003C112F" w:rsidP="003C112F">
            <w:pPr>
              <w:rPr>
                <w:b/>
                <w:bCs/>
                <w:color w:val="FF0000"/>
              </w:rPr>
            </w:pPr>
            <w:r w:rsidRPr="003C112F">
              <w:rPr>
                <w:b/>
                <w:bCs/>
                <w:color w:val="FF0000"/>
              </w:rPr>
              <w:t>Not Yet Competent (0)</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Tool Identification and Function</w:t>
            </w:r>
          </w:p>
        </w:tc>
        <w:tc>
          <w:tcPr>
            <w:tcW w:w="0" w:type="auto"/>
            <w:vAlign w:val="center"/>
            <w:hideMark/>
          </w:tcPr>
          <w:p w:rsidR="003C112F" w:rsidRPr="003C112F" w:rsidRDefault="003C112F" w:rsidP="003C112F">
            <w:pPr>
              <w:rPr>
                <w:color w:val="FF0000"/>
              </w:rPr>
            </w:pPr>
            <w:r w:rsidRPr="003C112F">
              <w:rPr>
                <w:color w:val="FF0000"/>
              </w:rPr>
              <w:t>Clear and accurate with full part details</w:t>
            </w:r>
          </w:p>
        </w:tc>
        <w:tc>
          <w:tcPr>
            <w:tcW w:w="0" w:type="auto"/>
            <w:vAlign w:val="center"/>
            <w:hideMark/>
          </w:tcPr>
          <w:p w:rsidR="003C112F" w:rsidRPr="003C112F" w:rsidRDefault="003C112F" w:rsidP="003C112F">
            <w:pPr>
              <w:rPr>
                <w:color w:val="FF0000"/>
              </w:rPr>
            </w:pPr>
            <w:r w:rsidRPr="003C112F">
              <w:rPr>
                <w:color w:val="FF0000"/>
              </w:rPr>
              <w:t>Mostly correct; may miss a part or detail</w:t>
            </w:r>
          </w:p>
        </w:tc>
        <w:tc>
          <w:tcPr>
            <w:tcW w:w="0" w:type="auto"/>
            <w:vAlign w:val="center"/>
            <w:hideMark/>
          </w:tcPr>
          <w:p w:rsidR="003C112F" w:rsidRPr="003C112F" w:rsidRDefault="003C112F" w:rsidP="003C112F">
            <w:pPr>
              <w:rPr>
                <w:color w:val="FF0000"/>
              </w:rPr>
            </w:pPr>
            <w:r w:rsidRPr="003C112F">
              <w:rPr>
                <w:color w:val="FF0000"/>
              </w:rPr>
              <w:t>Partial or general description</w:t>
            </w:r>
          </w:p>
        </w:tc>
        <w:tc>
          <w:tcPr>
            <w:tcW w:w="0" w:type="auto"/>
            <w:vAlign w:val="center"/>
            <w:hideMark/>
          </w:tcPr>
          <w:p w:rsidR="003C112F" w:rsidRPr="003C112F" w:rsidRDefault="003C112F" w:rsidP="003C112F">
            <w:pPr>
              <w:rPr>
                <w:color w:val="FF0000"/>
              </w:rPr>
            </w:pPr>
            <w:r w:rsidRPr="003C112F">
              <w:rPr>
                <w:color w:val="FF0000"/>
              </w:rPr>
              <w:t>Incorrect or missing</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Scenario Understanding</w:t>
            </w:r>
          </w:p>
        </w:tc>
        <w:tc>
          <w:tcPr>
            <w:tcW w:w="0" w:type="auto"/>
            <w:vAlign w:val="center"/>
            <w:hideMark/>
          </w:tcPr>
          <w:p w:rsidR="003C112F" w:rsidRPr="003C112F" w:rsidRDefault="003C112F" w:rsidP="003C112F">
            <w:pPr>
              <w:rPr>
                <w:color w:val="FF0000"/>
              </w:rPr>
            </w:pPr>
            <w:r w:rsidRPr="003C112F">
              <w:rPr>
                <w:color w:val="FF0000"/>
              </w:rPr>
              <w:t>Fully applies knowledge of tools and consequences</w:t>
            </w:r>
          </w:p>
        </w:tc>
        <w:tc>
          <w:tcPr>
            <w:tcW w:w="0" w:type="auto"/>
            <w:vAlign w:val="center"/>
            <w:hideMark/>
          </w:tcPr>
          <w:p w:rsidR="003C112F" w:rsidRPr="003C112F" w:rsidRDefault="003C112F" w:rsidP="003C112F">
            <w:pPr>
              <w:rPr>
                <w:color w:val="FF0000"/>
              </w:rPr>
            </w:pPr>
            <w:r w:rsidRPr="003C112F">
              <w:rPr>
                <w:color w:val="FF0000"/>
              </w:rPr>
              <w:t>Generally correct with minor gaps</w:t>
            </w:r>
          </w:p>
        </w:tc>
        <w:tc>
          <w:tcPr>
            <w:tcW w:w="0" w:type="auto"/>
            <w:vAlign w:val="center"/>
            <w:hideMark/>
          </w:tcPr>
          <w:p w:rsidR="003C112F" w:rsidRPr="003C112F" w:rsidRDefault="003C112F" w:rsidP="003C112F">
            <w:pPr>
              <w:rPr>
                <w:color w:val="FF0000"/>
              </w:rPr>
            </w:pPr>
            <w:r w:rsidRPr="003C112F">
              <w:rPr>
                <w:color w:val="FF0000"/>
              </w:rPr>
              <w:t>Incomplete or superficial</w:t>
            </w:r>
          </w:p>
        </w:tc>
        <w:tc>
          <w:tcPr>
            <w:tcW w:w="0" w:type="auto"/>
            <w:vAlign w:val="center"/>
            <w:hideMark/>
          </w:tcPr>
          <w:p w:rsidR="003C112F" w:rsidRPr="003C112F" w:rsidRDefault="003C112F" w:rsidP="003C112F">
            <w:pPr>
              <w:rPr>
                <w:color w:val="FF0000"/>
              </w:rPr>
            </w:pPr>
            <w:r w:rsidRPr="003C112F">
              <w:rPr>
                <w:color w:val="FF0000"/>
              </w:rPr>
              <w:t>Incorrect or no understanding</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Use of Terminology</w:t>
            </w:r>
          </w:p>
        </w:tc>
        <w:tc>
          <w:tcPr>
            <w:tcW w:w="0" w:type="auto"/>
            <w:vAlign w:val="center"/>
            <w:hideMark/>
          </w:tcPr>
          <w:p w:rsidR="003C112F" w:rsidRPr="003C112F" w:rsidRDefault="003C112F" w:rsidP="003C112F">
            <w:pPr>
              <w:rPr>
                <w:color w:val="FF0000"/>
              </w:rPr>
            </w:pPr>
            <w:r w:rsidRPr="003C112F">
              <w:rPr>
                <w:color w:val="FF0000"/>
              </w:rPr>
              <w:t>Appropriate and accurate throughout</w:t>
            </w:r>
          </w:p>
        </w:tc>
        <w:tc>
          <w:tcPr>
            <w:tcW w:w="0" w:type="auto"/>
            <w:vAlign w:val="center"/>
            <w:hideMark/>
          </w:tcPr>
          <w:p w:rsidR="003C112F" w:rsidRPr="003C112F" w:rsidRDefault="003C112F" w:rsidP="003C112F">
            <w:pPr>
              <w:rPr>
                <w:color w:val="FF0000"/>
              </w:rPr>
            </w:pPr>
            <w:r w:rsidRPr="003C112F">
              <w:rPr>
                <w:color w:val="FF0000"/>
              </w:rPr>
              <w:t>Mostly appropriate with minor errors</w:t>
            </w:r>
          </w:p>
        </w:tc>
        <w:tc>
          <w:tcPr>
            <w:tcW w:w="0" w:type="auto"/>
            <w:vAlign w:val="center"/>
            <w:hideMark/>
          </w:tcPr>
          <w:p w:rsidR="003C112F" w:rsidRPr="003C112F" w:rsidRDefault="003C112F" w:rsidP="003C112F">
            <w:pPr>
              <w:rPr>
                <w:color w:val="FF0000"/>
              </w:rPr>
            </w:pPr>
            <w:r w:rsidRPr="003C112F">
              <w:rPr>
                <w:color w:val="FF0000"/>
              </w:rPr>
              <w:t>Limited or general use</w:t>
            </w:r>
          </w:p>
        </w:tc>
        <w:tc>
          <w:tcPr>
            <w:tcW w:w="0" w:type="auto"/>
            <w:vAlign w:val="center"/>
            <w:hideMark/>
          </w:tcPr>
          <w:p w:rsidR="003C112F" w:rsidRPr="003C112F" w:rsidRDefault="003C112F" w:rsidP="003C112F">
            <w:pPr>
              <w:rPr>
                <w:color w:val="FF0000"/>
              </w:rPr>
            </w:pPr>
            <w:r w:rsidRPr="003C112F">
              <w:rPr>
                <w:color w:val="FF0000"/>
              </w:rPr>
              <w:t>Misuse or absence of key terms</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Practical Demonstration</w:t>
            </w:r>
          </w:p>
        </w:tc>
        <w:tc>
          <w:tcPr>
            <w:tcW w:w="0" w:type="auto"/>
            <w:vAlign w:val="center"/>
            <w:hideMark/>
          </w:tcPr>
          <w:p w:rsidR="003C112F" w:rsidRPr="003C112F" w:rsidRDefault="003C112F" w:rsidP="003C112F">
            <w:pPr>
              <w:rPr>
                <w:color w:val="FF0000"/>
              </w:rPr>
            </w:pPr>
            <w:r w:rsidRPr="003C112F">
              <w:rPr>
                <w:color w:val="FF0000"/>
              </w:rPr>
              <w:t>Safe, confident, correct use and explanation</w:t>
            </w:r>
          </w:p>
        </w:tc>
        <w:tc>
          <w:tcPr>
            <w:tcW w:w="0" w:type="auto"/>
            <w:vAlign w:val="center"/>
            <w:hideMark/>
          </w:tcPr>
          <w:p w:rsidR="003C112F" w:rsidRPr="003C112F" w:rsidRDefault="003C112F" w:rsidP="003C112F">
            <w:pPr>
              <w:rPr>
                <w:color w:val="FF0000"/>
              </w:rPr>
            </w:pPr>
            <w:r w:rsidRPr="003C112F">
              <w:rPr>
                <w:color w:val="FF0000"/>
              </w:rPr>
              <w:t>Adequate handling with minor errors</w:t>
            </w:r>
          </w:p>
        </w:tc>
        <w:tc>
          <w:tcPr>
            <w:tcW w:w="0" w:type="auto"/>
            <w:vAlign w:val="center"/>
            <w:hideMark/>
          </w:tcPr>
          <w:p w:rsidR="003C112F" w:rsidRPr="003C112F" w:rsidRDefault="003C112F" w:rsidP="003C112F">
            <w:pPr>
              <w:rPr>
                <w:color w:val="FF0000"/>
              </w:rPr>
            </w:pPr>
            <w:r w:rsidRPr="003C112F">
              <w:rPr>
                <w:color w:val="FF0000"/>
              </w:rPr>
              <w:t>Requires prompting; unsure handling</w:t>
            </w:r>
          </w:p>
        </w:tc>
        <w:tc>
          <w:tcPr>
            <w:tcW w:w="0" w:type="auto"/>
            <w:vAlign w:val="center"/>
            <w:hideMark/>
          </w:tcPr>
          <w:p w:rsidR="003C112F" w:rsidRPr="003C112F" w:rsidRDefault="003C112F" w:rsidP="003C112F">
            <w:pPr>
              <w:rPr>
                <w:color w:val="FF0000"/>
              </w:rPr>
            </w:pPr>
            <w:r w:rsidRPr="003C112F">
              <w:rPr>
                <w:color w:val="FF0000"/>
              </w:rPr>
              <w:t>Unsafe or incorrect use</w:t>
            </w:r>
          </w:p>
        </w:tc>
      </w:tr>
      <w:tr w:rsidR="003C112F" w:rsidRPr="003C112F" w:rsidTr="003C112F">
        <w:trPr>
          <w:tblCellSpacing w:w="15" w:type="dxa"/>
        </w:trPr>
        <w:tc>
          <w:tcPr>
            <w:tcW w:w="0" w:type="auto"/>
            <w:vAlign w:val="center"/>
            <w:hideMark/>
          </w:tcPr>
          <w:p w:rsidR="003C112F" w:rsidRPr="003C112F" w:rsidRDefault="003C112F" w:rsidP="003C112F">
            <w:pPr>
              <w:rPr>
                <w:color w:val="FF0000"/>
              </w:rPr>
            </w:pPr>
            <w:r w:rsidRPr="003C112F">
              <w:rPr>
                <w:color w:val="FF0000"/>
              </w:rPr>
              <w:t>Storage and Maintenance Knowledge</w:t>
            </w:r>
          </w:p>
        </w:tc>
        <w:tc>
          <w:tcPr>
            <w:tcW w:w="0" w:type="auto"/>
            <w:vAlign w:val="center"/>
            <w:hideMark/>
          </w:tcPr>
          <w:p w:rsidR="003C112F" w:rsidRPr="003C112F" w:rsidRDefault="003C112F" w:rsidP="003C112F">
            <w:pPr>
              <w:rPr>
                <w:color w:val="FF0000"/>
              </w:rPr>
            </w:pPr>
            <w:r w:rsidRPr="003C112F">
              <w:rPr>
                <w:color w:val="FF0000"/>
              </w:rPr>
              <w:t>Fully explains cleaning, faults, and storage</w:t>
            </w:r>
          </w:p>
        </w:tc>
        <w:tc>
          <w:tcPr>
            <w:tcW w:w="0" w:type="auto"/>
            <w:vAlign w:val="center"/>
            <w:hideMark/>
          </w:tcPr>
          <w:p w:rsidR="003C112F" w:rsidRPr="003C112F" w:rsidRDefault="003C112F" w:rsidP="003C112F">
            <w:pPr>
              <w:rPr>
                <w:color w:val="FF0000"/>
              </w:rPr>
            </w:pPr>
            <w:r w:rsidRPr="003C112F">
              <w:rPr>
                <w:color w:val="FF0000"/>
              </w:rPr>
              <w:t>Adequate with some detail gaps</w:t>
            </w:r>
          </w:p>
        </w:tc>
        <w:tc>
          <w:tcPr>
            <w:tcW w:w="0" w:type="auto"/>
            <w:vAlign w:val="center"/>
            <w:hideMark/>
          </w:tcPr>
          <w:p w:rsidR="003C112F" w:rsidRPr="003C112F" w:rsidRDefault="003C112F" w:rsidP="003C112F">
            <w:pPr>
              <w:rPr>
                <w:color w:val="FF0000"/>
              </w:rPr>
            </w:pPr>
            <w:r w:rsidRPr="003C112F">
              <w:rPr>
                <w:color w:val="FF0000"/>
              </w:rPr>
              <w:t>Basic understanding only</w:t>
            </w:r>
          </w:p>
        </w:tc>
        <w:tc>
          <w:tcPr>
            <w:tcW w:w="0" w:type="auto"/>
            <w:vAlign w:val="center"/>
            <w:hideMark/>
          </w:tcPr>
          <w:p w:rsidR="003C112F" w:rsidRPr="003C112F" w:rsidRDefault="003C112F" w:rsidP="003C112F">
            <w:pPr>
              <w:rPr>
                <w:color w:val="FF0000"/>
              </w:rPr>
            </w:pPr>
            <w:r w:rsidRPr="003C112F">
              <w:rPr>
                <w:color w:val="FF0000"/>
              </w:rPr>
              <w:t>No understanding demonstrated</w:t>
            </w:r>
          </w:p>
        </w:tc>
      </w:tr>
    </w:tbl>
    <w:p w:rsidR="003C112F" w:rsidRPr="003C112F" w:rsidRDefault="003C112F" w:rsidP="003C112F">
      <w:pPr>
        <w:pStyle w:val="Heading3"/>
        <w:rPr>
          <w:rFonts w:ascii="Century Gothic" w:hAnsi="Century Gothic"/>
          <w:b/>
          <w:bCs/>
        </w:rPr>
      </w:pPr>
      <w:bookmarkStart w:id="41" w:name="_Toc196124577"/>
      <w:r w:rsidRPr="003C112F">
        <w:rPr>
          <w:rFonts w:ascii="Century Gothic" w:hAnsi="Century Gothic"/>
          <w:b/>
          <w:bCs/>
        </w:rPr>
        <w:lastRenderedPageBreak/>
        <w:t>Facilitator Assessment Briefing</w:t>
      </w:r>
      <w:bookmarkEnd w:id="41"/>
    </w:p>
    <w:p w:rsidR="003C112F" w:rsidRPr="003C112F" w:rsidRDefault="003C112F" w:rsidP="003C112F">
      <w:pPr>
        <w:rPr>
          <w:b/>
          <w:bCs/>
        </w:rPr>
      </w:pPr>
    </w:p>
    <w:p w:rsidR="003C112F" w:rsidRPr="003C112F" w:rsidRDefault="003C112F" w:rsidP="003C112F">
      <w:r w:rsidRPr="003C112F">
        <w:rPr>
          <w:b/>
          <w:bCs/>
        </w:rPr>
        <w:t>Integrated Assessment – KM-12-KT04: Hand and Power Tools and Consumables Used in Upholstery Prototype Manufacturing (Weight 35%)</w:t>
      </w:r>
    </w:p>
    <w:p w:rsidR="003C112F" w:rsidRPr="003C112F" w:rsidRDefault="003C112F" w:rsidP="003C112F">
      <w:pPr>
        <w:rPr>
          <w:b/>
          <w:bCs/>
        </w:rPr>
      </w:pPr>
      <w:r w:rsidRPr="003C112F">
        <w:rPr>
          <w:b/>
          <w:bCs/>
        </w:rPr>
        <w:t>1. Purpose of the Assessment</w:t>
      </w:r>
    </w:p>
    <w:p w:rsidR="003C112F" w:rsidRPr="003C112F" w:rsidRDefault="003C112F" w:rsidP="003C112F">
      <w:r w:rsidRPr="003C112F">
        <w:t>The purpose of this assessment is to evaluate the learner’s ability to:</w:t>
      </w:r>
    </w:p>
    <w:p w:rsidR="003C112F" w:rsidRPr="003C112F" w:rsidRDefault="003C112F" w:rsidP="003C112F">
      <w:pPr>
        <w:numPr>
          <w:ilvl w:val="0"/>
          <w:numId w:val="301"/>
        </w:numPr>
      </w:pPr>
      <w:r w:rsidRPr="003C112F">
        <w:t>Identify, describe, and apply hand and power tools correctly;</w:t>
      </w:r>
    </w:p>
    <w:p w:rsidR="003C112F" w:rsidRPr="003C112F" w:rsidRDefault="003C112F" w:rsidP="003C112F">
      <w:pPr>
        <w:numPr>
          <w:ilvl w:val="0"/>
          <w:numId w:val="301"/>
        </w:numPr>
      </w:pPr>
      <w:r w:rsidRPr="003C112F">
        <w:t>Explain tool parts, attachments, and functions;</w:t>
      </w:r>
    </w:p>
    <w:p w:rsidR="003C112F" w:rsidRPr="003C112F" w:rsidRDefault="003C112F" w:rsidP="003C112F">
      <w:pPr>
        <w:numPr>
          <w:ilvl w:val="0"/>
          <w:numId w:val="301"/>
        </w:numPr>
      </w:pPr>
      <w:r w:rsidRPr="003C112F">
        <w:t>Recognise the implications of unsafe handling, poor maintenance, and incorrect storage;</w:t>
      </w:r>
    </w:p>
    <w:p w:rsidR="003C112F" w:rsidRPr="003C112F" w:rsidRDefault="003C112F" w:rsidP="003C112F">
      <w:pPr>
        <w:numPr>
          <w:ilvl w:val="0"/>
          <w:numId w:val="301"/>
        </w:numPr>
      </w:pPr>
      <w:r w:rsidRPr="003C112F">
        <w:t>Distinguish between tools and consumables used for fully upholstered versus show wood frame component production.</w:t>
      </w:r>
    </w:p>
    <w:p w:rsidR="003C112F" w:rsidRPr="003C112F" w:rsidRDefault="003C112F" w:rsidP="003C112F">
      <w:r w:rsidRPr="003C112F">
        <w:t>This assessment measures both theoretical and practical competence relevant to upholstery prototype manufacturing in accordance with occupational standards and workplace health and safety requirements.</w:t>
      </w:r>
    </w:p>
    <w:p w:rsidR="003C112F" w:rsidRPr="003C112F" w:rsidRDefault="00A44425" w:rsidP="003C112F">
      <w:r>
        <w:pict>
          <v:rect id="_x0000_i1291" style="width:0;height:1.5pt" o:hralign="center" o:hrstd="t" o:hr="t" fillcolor="#a0a0a0" stroked="f"/>
        </w:pict>
      </w:r>
    </w:p>
    <w:p w:rsidR="003C112F" w:rsidRPr="003C112F" w:rsidRDefault="003C112F" w:rsidP="003C112F">
      <w:pPr>
        <w:rPr>
          <w:b/>
          <w:bCs/>
        </w:rPr>
      </w:pPr>
      <w:r w:rsidRPr="003C112F">
        <w:rPr>
          <w:b/>
          <w:bCs/>
        </w:rPr>
        <w:t>2. Assessment Strategy</w:t>
      </w:r>
    </w:p>
    <w:p w:rsidR="003C112F" w:rsidRPr="003C112F" w:rsidRDefault="003C112F" w:rsidP="003C112F">
      <w:r w:rsidRPr="003C112F">
        <w:t xml:space="preserve">This assessment integrates </w:t>
      </w:r>
      <w:r w:rsidRPr="003C112F">
        <w:rPr>
          <w:b/>
          <w:bCs/>
        </w:rPr>
        <w:t>multiple instruments</w:t>
      </w:r>
      <w:r w:rsidRPr="003C112F">
        <w:t xml:space="preserve"> to provide a holistic evaluation of learner competence. It includes:</w:t>
      </w:r>
    </w:p>
    <w:p w:rsidR="003C112F" w:rsidRPr="003C112F" w:rsidRDefault="003C112F" w:rsidP="003C112F">
      <w:pPr>
        <w:numPr>
          <w:ilvl w:val="0"/>
          <w:numId w:val="302"/>
        </w:numPr>
      </w:pPr>
      <w:r w:rsidRPr="003C112F">
        <w:t xml:space="preserve">A </w:t>
      </w:r>
      <w:r w:rsidRPr="003C112F">
        <w:rPr>
          <w:b/>
          <w:bCs/>
        </w:rPr>
        <w:t>tool identification and labelling exercise</w:t>
      </w:r>
      <w:r w:rsidRPr="003C112F">
        <w:t xml:space="preserve"> to test foundational knowledge,</w:t>
      </w:r>
    </w:p>
    <w:p w:rsidR="003C112F" w:rsidRPr="003C112F" w:rsidRDefault="003C112F" w:rsidP="003C112F">
      <w:pPr>
        <w:numPr>
          <w:ilvl w:val="0"/>
          <w:numId w:val="302"/>
        </w:numPr>
      </w:pPr>
      <w:r w:rsidRPr="003C112F">
        <w:t xml:space="preserve">A </w:t>
      </w:r>
      <w:r w:rsidRPr="003C112F">
        <w:rPr>
          <w:b/>
          <w:bCs/>
        </w:rPr>
        <w:t>scenario-based written section</w:t>
      </w:r>
      <w:r w:rsidRPr="003C112F">
        <w:t xml:space="preserve"> for applied reasoning, and</w:t>
      </w:r>
    </w:p>
    <w:p w:rsidR="003C112F" w:rsidRPr="003C112F" w:rsidRDefault="003C112F" w:rsidP="003C112F">
      <w:pPr>
        <w:numPr>
          <w:ilvl w:val="0"/>
          <w:numId w:val="302"/>
        </w:numPr>
      </w:pPr>
      <w:r w:rsidRPr="003C112F">
        <w:t xml:space="preserve">A </w:t>
      </w:r>
      <w:r w:rsidRPr="003C112F">
        <w:rPr>
          <w:b/>
          <w:bCs/>
        </w:rPr>
        <w:t>practical simulation</w:t>
      </w:r>
      <w:r w:rsidRPr="003C112F">
        <w:t xml:space="preserve"> where learners demonstrate tool use, safe handling, and maintenance knowledge.</w:t>
      </w:r>
    </w:p>
    <w:p w:rsidR="003C112F" w:rsidRPr="003C112F" w:rsidRDefault="003C112F" w:rsidP="003C112F">
      <w:r w:rsidRPr="003C112F">
        <w:t>Learners are assessed individually to ensure reliability and fairness.</w:t>
      </w:r>
    </w:p>
    <w:p w:rsidR="003C112F" w:rsidRPr="003C112F" w:rsidRDefault="00A44425" w:rsidP="003C112F">
      <w:r>
        <w:pict>
          <v:rect id="_x0000_i1292" style="width:0;height:1.5pt" o:hralign="center" o:hrstd="t" o:hr="t" fillcolor="#a0a0a0" stroked="f"/>
        </w:pict>
      </w:r>
    </w:p>
    <w:p w:rsidR="003C112F" w:rsidRPr="003C112F" w:rsidRDefault="003C112F" w:rsidP="003C112F">
      <w:pPr>
        <w:rPr>
          <w:b/>
          <w:bCs/>
        </w:rPr>
      </w:pPr>
      <w:r w:rsidRPr="003C112F">
        <w:rPr>
          <w:b/>
          <w:bCs/>
        </w:rPr>
        <w:t>3.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6"/>
        <w:gridCol w:w="3636"/>
        <w:gridCol w:w="2714"/>
      </w:tblGrid>
      <w:tr w:rsidR="003C112F" w:rsidRPr="003C112F" w:rsidTr="003C112F">
        <w:trPr>
          <w:tblHeader/>
          <w:tblCellSpacing w:w="15" w:type="dxa"/>
        </w:trPr>
        <w:tc>
          <w:tcPr>
            <w:tcW w:w="0" w:type="auto"/>
            <w:vAlign w:val="center"/>
            <w:hideMark/>
          </w:tcPr>
          <w:p w:rsidR="003C112F" w:rsidRPr="003C112F" w:rsidRDefault="003C112F" w:rsidP="003C112F">
            <w:pPr>
              <w:rPr>
                <w:b/>
                <w:bCs/>
              </w:rPr>
            </w:pPr>
            <w:r w:rsidRPr="003C112F">
              <w:rPr>
                <w:b/>
                <w:bCs/>
              </w:rPr>
              <w:t>Instrument</w:t>
            </w:r>
          </w:p>
        </w:tc>
        <w:tc>
          <w:tcPr>
            <w:tcW w:w="0" w:type="auto"/>
            <w:vAlign w:val="center"/>
            <w:hideMark/>
          </w:tcPr>
          <w:p w:rsidR="003C112F" w:rsidRPr="003C112F" w:rsidRDefault="003C112F" w:rsidP="003C112F">
            <w:pPr>
              <w:rPr>
                <w:b/>
                <w:bCs/>
              </w:rPr>
            </w:pPr>
            <w:r w:rsidRPr="003C112F">
              <w:rPr>
                <w:b/>
                <w:bCs/>
              </w:rPr>
              <w:t>Method</w:t>
            </w:r>
          </w:p>
        </w:tc>
        <w:tc>
          <w:tcPr>
            <w:tcW w:w="0" w:type="auto"/>
            <w:vAlign w:val="center"/>
            <w:hideMark/>
          </w:tcPr>
          <w:p w:rsidR="003C112F" w:rsidRPr="003C112F" w:rsidRDefault="003C112F" w:rsidP="003C112F">
            <w:pPr>
              <w:rPr>
                <w:b/>
                <w:bCs/>
              </w:rPr>
            </w:pPr>
            <w:r w:rsidRPr="003C112F">
              <w:rPr>
                <w:b/>
                <w:bCs/>
              </w:rPr>
              <w:t>Focus</w:t>
            </w:r>
          </w:p>
        </w:tc>
      </w:tr>
      <w:tr w:rsidR="003C112F" w:rsidRPr="003C112F" w:rsidTr="003C112F">
        <w:trPr>
          <w:tblCellSpacing w:w="15" w:type="dxa"/>
        </w:trPr>
        <w:tc>
          <w:tcPr>
            <w:tcW w:w="0" w:type="auto"/>
            <w:vAlign w:val="center"/>
            <w:hideMark/>
          </w:tcPr>
          <w:p w:rsidR="003C112F" w:rsidRPr="003C112F" w:rsidRDefault="003C112F" w:rsidP="003C112F">
            <w:r w:rsidRPr="003C112F">
              <w:t>Tool Identification</w:t>
            </w:r>
          </w:p>
        </w:tc>
        <w:tc>
          <w:tcPr>
            <w:tcW w:w="0" w:type="auto"/>
            <w:vAlign w:val="center"/>
            <w:hideMark/>
          </w:tcPr>
          <w:p w:rsidR="003C112F" w:rsidRPr="003C112F" w:rsidRDefault="003C112F" w:rsidP="003C112F">
            <w:r w:rsidRPr="003C112F">
              <w:t>Matching, labelling, description</w:t>
            </w:r>
          </w:p>
        </w:tc>
        <w:tc>
          <w:tcPr>
            <w:tcW w:w="0" w:type="auto"/>
            <w:vAlign w:val="center"/>
            <w:hideMark/>
          </w:tcPr>
          <w:p w:rsidR="003C112F" w:rsidRPr="003C112F" w:rsidRDefault="003C112F" w:rsidP="003C112F">
            <w:r w:rsidRPr="003C112F">
              <w:t>IAC0401, IAC0402</w:t>
            </w:r>
          </w:p>
        </w:tc>
      </w:tr>
      <w:tr w:rsidR="003C112F" w:rsidRPr="003C112F" w:rsidTr="003C112F">
        <w:trPr>
          <w:tblCellSpacing w:w="15" w:type="dxa"/>
        </w:trPr>
        <w:tc>
          <w:tcPr>
            <w:tcW w:w="0" w:type="auto"/>
            <w:vAlign w:val="center"/>
            <w:hideMark/>
          </w:tcPr>
          <w:p w:rsidR="003C112F" w:rsidRPr="003C112F" w:rsidRDefault="003C112F" w:rsidP="003C112F">
            <w:r w:rsidRPr="003C112F">
              <w:t>Scenario-Based Questions</w:t>
            </w:r>
          </w:p>
        </w:tc>
        <w:tc>
          <w:tcPr>
            <w:tcW w:w="0" w:type="auto"/>
            <w:vAlign w:val="center"/>
            <w:hideMark/>
          </w:tcPr>
          <w:p w:rsidR="003C112F" w:rsidRPr="003C112F" w:rsidRDefault="003C112F" w:rsidP="003C112F">
            <w:r w:rsidRPr="003C112F">
              <w:t>Written application</w:t>
            </w:r>
          </w:p>
        </w:tc>
        <w:tc>
          <w:tcPr>
            <w:tcW w:w="0" w:type="auto"/>
            <w:vAlign w:val="center"/>
            <w:hideMark/>
          </w:tcPr>
          <w:p w:rsidR="003C112F" w:rsidRPr="003C112F" w:rsidRDefault="003C112F" w:rsidP="003C112F">
            <w:r w:rsidRPr="003C112F">
              <w:t>IAC0403, IAC0404, IAC0405</w:t>
            </w:r>
          </w:p>
        </w:tc>
      </w:tr>
      <w:tr w:rsidR="003C112F" w:rsidRPr="003C112F" w:rsidTr="003C112F">
        <w:trPr>
          <w:tblCellSpacing w:w="15" w:type="dxa"/>
        </w:trPr>
        <w:tc>
          <w:tcPr>
            <w:tcW w:w="0" w:type="auto"/>
            <w:vAlign w:val="center"/>
            <w:hideMark/>
          </w:tcPr>
          <w:p w:rsidR="003C112F" w:rsidRPr="003C112F" w:rsidRDefault="003C112F" w:rsidP="003C112F">
            <w:r w:rsidRPr="003C112F">
              <w:t>Practical Simulation</w:t>
            </w:r>
          </w:p>
        </w:tc>
        <w:tc>
          <w:tcPr>
            <w:tcW w:w="0" w:type="auto"/>
            <w:vAlign w:val="center"/>
            <w:hideMark/>
          </w:tcPr>
          <w:p w:rsidR="003C112F" w:rsidRPr="003C112F" w:rsidRDefault="003C112F" w:rsidP="003C112F">
            <w:r w:rsidRPr="003C112F">
              <w:t>Oral demonstration and observation</w:t>
            </w:r>
          </w:p>
        </w:tc>
        <w:tc>
          <w:tcPr>
            <w:tcW w:w="0" w:type="auto"/>
            <w:vAlign w:val="center"/>
            <w:hideMark/>
          </w:tcPr>
          <w:p w:rsidR="003C112F" w:rsidRPr="003C112F" w:rsidRDefault="003C112F" w:rsidP="003C112F">
            <w:r w:rsidRPr="003C112F">
              <w:t>IAC0401–IAC0405</w:t>
            </w:r>
          </w:p>
        </w:tc>
      </w:tr>
    </w:tbl>
    <w:p w:rsidR="003C112F" w:rsidRPr="003C112F" w:rsidRDefault="00A44425" w:rsidP="003C112F">
      <w:r>
        <w:pict>
          <v:rect id="_x0000_i1293" style="width:0;height:1.5pt" o:hralign="center" o:hrstd="t" o:hr="t" fillcolor="#a0a0a0" stroked="f"/>
        </w:pict>
      </w:r>
    </w:p>
    <w:p w:rsidR="003C112F" w:rsidRPr="003C112F" w:rsidRDefault="003C112F" w:rsidP="003C112F">
      <w:pPr>
        <w:rPr>
          <w:b/>
          <w:bCs/>
        </w:rPr>
      </w:pPr>
    </w:p>
    <w:p w:rsidR="003C112F" w:rsidRPr="003C112F" w:rsidRDefault="003C112F" w:rsidP="003C112F">
      <w:pPr>
        <w:rPr>
          <w:b/>
          <w:bCs/>
        </w:rPr>
      </w:pPr>
      <w:r w:rsidRPr="003C112F">
        <w:rPr>
          <w:b/>
          <w:bCs/>
        </w:rPr>
        <w:lastRenderedPageBreak/>
        <w:t>4. Assessment Conditions</w:t>
      </w:r>
    </w:p>
    <w:p w:rsidR="003C112F" w:rsidRPr="003C112F" w:rsidRDefault="003C112F" w:rsidP="003C112F">
      <w:pPr>
        <w:numPr>
          <w:ilvl w:val="0"/>
          <w:numId w:val="303"/>
        </w:numPr>
      </w:pPr>
      <w:r w:rsidRPr="003C112F">
        <w:t>The assessment should take place in a workshop environment or designated simulation area.</w:t>
      </w:r>
    </w:p>
    <w:p w:rsidR="003C112F" w:rsidRPr="003C112F" w:rsidRDefault="003C112F" w:rsidP="003C112F">
      <w:pPr>
        <w:numPr>
          <w:ilvl w:val="0"/>
          <w:numId w:val="303"/>
        </w:numPr>
      </w:pPr>
      <w:r w:rsidRPr="003C112F">
        <w:t xml:space="preserve">Learners must be given </w:t>
      </w:r>
      <w:r w:rsidRPr="003C112F">
        <w:rPr>
          <w:b/>
          <w:bCs/>
        </w:rPr>
        <w:t>clear instructions</w:t>
      </w:r>
      <w:r w:rsidRPr="003C112F">
        <w:t>, access to clean tools, safety gear, and printed scenarios or diagrams where necessary.</w:t>
      </w:r>
    </w:p>
    <w:p w:rsidR="003C112F" w:rsidRPr="003C112F" w:rsidRDefault="003C112F" w:rsidP="003C112F">
      <w:pPr>
        <w:numPr>
          <w:ilvl w:val="0"/>
          <w:numId w:val="303"/>
        </w:numPr>
      </w:pPr>
      <w:r w:rsidRPr="003C112F">
        <w:t xml:space="preserve">Allow approximately </w:t>
      </w:r>
      <w:r w:rsidRPr="003C112F">
        <w:rPr>
          <w:b/>
          <w:bCs/>
        </w:rPr>
        <w:t>75–90 minutes</w:t>
      </w:r>
      <w:r w:rsidRPr="003C112F">
        <w:t xml:space="preserve"> to complete the full assessment.</w:t>
      </w:r>
    </w:p>
    <w:p w:rsidR="003C112F" w:rsidRPr="003C112F" w:rsidRDefault="003C112F" w:rsidP="003C112F">
      <w:pPr>
        <w:numPr>
          <w:ilvl w:val="0"/>
          <w:numId w:val="303"/>
        </w:numPr>
      </w:pPr>
      <w:r w:rsidRPr="003C112F">
        <w:t>Practical tasks must be conducted under supervision with appropriate safety protocols in place.</w:t>
      </w:r>
    </w:p>
    <w:p w:rsidR="003C112F" w:rsidRPr="003C112F" w:rsidRDefault="00A44425" w:rsidP="003C112F">
      <w:r>
        <w:pict>
          <v:rect id="_x0000_i1294" style="width:0;height:1.5pt" o:hralign="center" o:hrstd="t" o:hr="t" fillcolor="#a0a0a0" stroked="f"/>
        </w:pict>
      </w:r>
    </w:p>
    <w:p w:rsidR="003C112F" w:rsidRPr="003C112F" w:rsidRDefault="003C112F" w:rsidP="003C112F">
      <w:pPr>
        <w:rPr>
          <w:b/>
          <w:bCs/>
        </w:rPr>
      </w:pPr>
      <w:r w:rsidRPr="003C112F">
        <w:rPr>
          <w:b/>
          <w:bCs/>
        </w:rPr>
        <w:t>5. Evidence to Be Collected</w:t>
      </w:r>
    </w:p>
    <w:p w:rsidR="003C112F" w:rsidRPr="003C112F" w:rsidRDefault="003C112F" w:rsidP="003C112F">
      <w:pPr>
        <w:numPr>
          <w:ilvl w:val="0"/>
          <w:numId w:val="304"/>
        </w:numPr>
      </w:pPr>
      <w:r w:rsidRPr="003C112F">
        <w:t>Completed learner response sheets (Section A and B)</w:t>
      </w:r>
    </w:p>
    <w:p w:rsidR="003C112F" w:rsidRPr="003C112F" w:rsidRDefault="003C112F" w:rsidP="003C112F">
      <w:pPr>
        <w:numPr>
          <w:ilvl w:val="0"/>
          <w:numId w:val="304"/>
        </w:numPr>
      </w:pPr>
      <w:r w:rsidRPr="003C112F">
        <w:t>Assessor checklist for Section C (practical simulation)</w:t>
      </w:r>
    </w:p>
    <w:p w:rsidR="003C112F" w:rsidRPr="003C112F" w:rsidRDefault="003C112F" w:rsidP="003C112F">
      <w:pPr>
        <w:numPr>
          <w:ilvl w:val="0"/>
          <w:numId w:val="304"/>
        </w:numPr>
      </w:pPr>
      <w:r w:rsidRPr="003C112F">
        <w:t>Scored rubric and observational notes</w:t>
      </w:r>
    </w:p>
    <w:p w:rsidR="003C112F" w:rsidRPr="003C112F" w:rsidRDefault="003C112F" w:rsidP="003C112F">
      <w:pPr>
        <w:numPr>
          <w:ilvl w:val="0"/>
          <w:numId w:val="304"/>
        </w:numPr>
      </w:pPr>
      <w:r w:rsidRPr="003C112F">
        <w:t>Signed assessment cover sheet and any moderation records</w:t>
      </w:r>
    </w:p>
    <w:p w:rsidR="003C112F" w:rsidRPr="003C112F" w:rsidRDefault="003C112F" w:rsidP="003C112F">
      <w:pPr>
        <w:numPr>
          <w:ilvl w:val="0"/>
          <w:numId w:val="304"/>
        </w:numPr>
      </w:pPr>
      <w:r w:rsidRPr="003C112F">
        <w:t xml:space="preserve">All documentation to be filed in the learner’s </w:t>
      </w:r>
      <w:r w:rsidRPr="003C112F">
        <w:rPr>
          <w:b/>
          <w:bCs/>
        </w:rPr>
        <w:t>Portfolio of Evidence (PoE)</w:t>
      </w:r>
    </w:p>
    <w:p w:rsidR="003C112F" w:rsidRPr="003C112F" w:rsidRDefault="00A44425" w:rsidP="003C112F">
      <w:r>
        <w:pict>
          <v:rect id="_x0000_i1295" style="width:0;height:1.5pt" o:hralign="center" o:hrstd="t" o:hr="t" fillcolor="#a0a0a0" stroked="f"/>
        </w:pict>
      </w:r>
    </w:p>
    <w:p w:rsidR="003C112F" w:rsidRPr="003C112F" w:rsidRDefault="003C112F" w:rsidP="003C112F">
      <w:pPr>
        <w:rPr>
          <w:b/>
          <w:bCs/>
        </w:rPr>
      </w:pPr>
      <w:r w:rsidRPr="003C112F">
        <w:rPr>
          <w:b/>
          <w:bCs/>
        </w:rPr>
        <w:t>6. Assessment Judgement</w:t>
      </w:r>
    </w:p>
    <w:p w:rsidR="003C112F" w:rsidRPr="003C112F" w:rsidRDefault="003C112F" w:rsidP="003C112F">
      <w:pPr>
        <w:numPr>
          <w:ilvl w:val="0"/>
          <w:numId w:val="305"/>
        </w:numPr>
      </w:pPr>
      <w:r w:rsidRPr="003C112F">
        <w:t xml:space="preserve">Use the </w:t>
      </w:r>
      <w:r w:rsidRPr="003C112F">
        <w:rPr>
          <w:b/>
          <w:bCs/>
        </w:rPr>
        <w:t>model answers and marking memo</w:t>
      </w:r>
      <w:r w:rsidRPr="003C112F">
        <w:t xml:space="preserve"> to ensure consistent application of standards.</w:t>
      </w:r>
    </w:p>
    <w:p w:rsidR="003C112F" w:rsidRPr="003C112F" w:rsidRDefault="003C112F" w:rsidP="003C112F">
      <w:pPr>
        <w:numPr>
          <w:ilvl w:val="0"/>
          <w:numId w:val="305"/>
        </w:numPr>
      </w:pPr>
      <w:r w:rsidRPr="003C112F">
        <w:t>Partial credit may be awarded where reasoning is valid but not fully articulated.</w:t>
      </w:r>
    </w:p>
    <w:p w:rsidR="003C112F" w:rsidRPr="003C112F" w:rsidRDefault="003C112F" w:rsidP="003C112F">
      <w:pPr>
        <w:numPr>
          <w:ilvl w:val="0"/>
          <w:numId w:val="305"/>
        </w:numPr>
      </w:pPr>
      <w:r w:rsidRPr="003C112F">
        <w:t>Where practical performance is borderline, oral probing questions may be used and must be recorded.</w:t>
      </w:r>
    </w:p>
    <w:p w:rsidR="003C112F" w:rsidRPr="003C112F" w:rsidRDefault="003C112F" w:rsidP="003C112F">
      <w:pPr>
        <w:numPr>
          <w:ilvl w:val="0"/>
          <w:numId w:val="305"/>
        </w:numPr>
      </w:pPr>
      <w:r w:rsidRPr="003C112F">
        <w:t xml:space="preserve">Refer to the </w:t>
      </w:r>
      <w:r w:rsidRPr="003C112F">
        <w:rPr>
          <w:b/>
          <w:bCs/>
        </w:rPr>
        <w:t>rubric</w:t>
      </w:r>
      <w:r w:rsidRPr="003C112F">
        <w:t xml:space="preserve"> for guidance in determining the level of competence demonstrated.</w:t>
      </w:r>
    </w:p>
    <w:p w:rsidR="003C112F" w:rsidRPr="003C112F" w:rsidRDefault="00A44425" w:rsidP="003C112F">
      <w:r>
        <w:pict>
          <v:rect id="_x0000_i1296" style="width:0;height:1.5pt" o:hralign="center" o:hrstd="t" o:hr="t" fillcolor="#a0a0a0" stroked="f"/>
        </w:pict>
      </w:r>
    </w:p>
    <w:p w:rsidR="003C112F" w:rsidRPr="003C112F" w:rsidRDefault="003C112F" w:rsidP="003C112F">
      <w:pPr>
        <w:rPr>
          <w:b/>
          <w:bCs/>
        </w:rPr>
      </w:pPr>
      <w:r w:rsidRPr="003C112F">
        <w:rPr>
          <w:b/>
          <w:bCs/>
        </w:rPr>
        <w:t>7. Feedback and Remediation</w:t>
      </w:r>
    </w:p>
    <w:p w:rsidR="003C112F" w:rsidRPr="003C112F" w:rsidRDefault="003C112F" w:rsidP="003C112F">
      <w:r w:rsidRPr="003C112F">
        <w:t xml:space="preserve">Learners who are found </w:t>
      </w:r>
      <w:r w:rsidRPr="003C112F">
        <w:rPr>
          <w:b/>
          <w:bCs/>
        </w:rPr>
        <w:t>Not Yet Competent</w:t>
      </w:r>
      <w:r w:rsidRPr="003C112F">
        <w:t xml:space="preserve"> must:</w:t>
      </w:r>
    </w:p>
    <w:p w:rsidR="003C112F" w:rsidRPr="003C112F" w:rsidRDefault="003C112F" w:rsidP="003C112F">
      <w:pPr>
        <w:numPr>
          <w:ilvl w:val="0"/>
          <w:numId w:val="306"/>
        </w:numPr>
      </w:pPr>
      <w:r w:rsidRPr="003C112F">
        <w:t>Receive constructive, written feedback highlighting performance gaps</w:t>
      </w:r>
    </w:p>
    <w:p w:rsidR="003C112F" w:rsidRPr="003C112F" w:rsidRDefault="003C112F" w:rsidP="003C112F">
      <w:pPr>
        <w:numPr>
          <w:ilvl w:val="0"/>
          <w:numId w:val="306"/>
        </w:numPr>
      </w:pPr>
      <w:r w:rsidRPr="003C112F">
        <w:t>Be guided to revisit the relevant topic elements</w:t>
      </w:r>
    </w:p>
    <w:p w:rsidR="003C112F" w:rsidRPr="003C112F" w:rsidRDefault="003C112F" w:rsidP="003C112F">
      <w:pPr>
        <w:numPr>
          <w:ilvl w:val="0"/>
          <w:numId w:val="306"/>
        </w:numPr>
      </w:pPr>
      <w:r w:rsidRPr="003C112F">
        <w:t xml:space="preserve">Be given the opportunity to </w:t>
      </w:r>
      <w:r w:rsidRPr="003C112F">
        <w:rPr>
          <w:b/>
          <w:bCs/>
        </w:rPr>
        <w:t>re-perform practical demonstrations</w:t>
      </w:r>
      <w:r w:rsidRPr="003C112F">
        <w:t xml:space="preserve"> or reattempt written responses under similar conditions</w:t>
      </w:r>
    </w:p>
    <w:p w:rsidR="003C112F" w:rsidRPr="003C112F" w:rsidRDefault="00A44425" w:rsidP="003C112F">
      <w:r>
        <w:pict>
          <v:rect id="_x0000_i1297" style="width:0;height:1.5pt" o:hralign="center" o:hrstd="t" o:hr="t" fillcolor="#a0a0a0" stroked="f"/>
        </w:pict>
      </w:r>
    </w:p>
    <w:p w:rsidR="003C112F" w:rsidRPr="003C112F" w:rsidRDefault="003C112F" w:rsidP="003C112F">
      <w:pPr>
        <w:rPr>
          <w:b/>
          <w:bCs/>
        </w:rPr>
      </w:pPr>
    </w:p>
    <w:p w:rsidR="003C112F" w:rsidRPr="003C112F" w:rsidRDefault="003C112F" w:rsidP="003C112F">
      <w:pPr>
        <w:rPr>
          <w:b/>
          <w:bCs/>
        </w:rPr>
      </w:pPr>
      <w:r w:rsidRPr="003C112F">
        <w:rPr>
          <w:b/>
          <w:bCs/>
        </w:rPr>
        <w:lastRenderedPageBreak/>
        <w:t>8. Moderation and Recordkeeping</w:t>
      </w:r>
    </w:p>
    <w:p w:rsidR="003C112F" w:rsidRPr="003C112F" w:rsidRDefault="003C112F" w:rsidP="003C112F">
      <w:pPr>
        <w:numPr>
          <w:ilvl w:val="0"/>
          <w:numId w:val="307"/>
        </w:numPr>
      </w:pPr>
      <w:r w:rsidRPr="003C112F">
        <w:t>All assessments must be internally moderated in line with QCTO requirements.</w:t>
      </w:r>
    </w:p>
    <w:p w:rsidR="003C112F" w:rsidRPr="003C112F" w:rsidRDefault="003C112F" w:rsidP="003C112F">
      <w:pPr>
        <w:numPr>
          <w:ilvl w:val="0"/>
          <w:numId w:val="307"/>
        </w:numPr>
      </w:pPr>
      <w:r w:rsidRPr="003C112F">
        <w:t>Moderators should review a sample of marked scripts, check consistency of application, and verify scores against the rubric.</w:t>
      </w:r>
    </w:p>
    <w:p w:rsidR="003C112F" w:rsidRPr="003C112F" w:rsidRDefault="003C112F" w:rsidP="003C112F">
      <w:pPr>
        <w:numPr>
          <w:ilvl w:val="0"/>
          <w:numId w:val="307"/>
        </w:numPr>
      </w:pPr>
      <w:r w:rsidRPr="003C112F">
        <w:t>Moderation reports must be included with the final assessment documentation and stored securely for auditing.</w:t>
      </w:r>
    </w:p>
    <w:p w:rsidR="00624555" w:rsidRPr="003C112F" w:rsidRDefault="00624555" w:rsidP="00624555"/>
    <w:p w:rsidR="00624555" w:rsidRPr="003C112F" w:rsidRDefault="00624555" w:rsidP="00624555">
      <w:pPr>
        <w:rPr>
          <w:b/>
          <w:bCs/>
        </w:rPr>
      </w:pPr>
      <w:r w:rsidRPr="003C112F">
        <w:rPr>
          <w:b/>
          <w:bCs/>
        </w:rPr>
        <w:t>3. Examples</w:t>
      </w:r>
    </w:p>
    <w:p w:rsidR="00624555" w:rsidRPr="003C112F" w:rsidRDefault="00624555" w:rsidP="003C112F">
      <w:pPr>
        <w:numPr>
          <w:ilvl w:val="0"/>
          <w:numId w:val="273"/>
        </w:numPr>
      </w:pPr>
      <w:r w:rsidRPr="003C112F">
        <w:rPr>
          <w:b/>
          <w:bCs/>
        </w:rPr>
        <w:t>Example 1</w:t>
      </w:r>
      <w:r w:rsidRPr="003C112F">
        <w:t>:</w:t>
      </w:r>
      <w:r w:rsidRPr="003C112F">
        <w:br/>
        <w:t xml:space="preserve">A learner uses worn sanding paper to finish a visible show wood leg. The paper clogs quickly and scorches the surface—highlighting how </w:t>
      </w:r>
      <w:r w:rsidRPr="003C112F">
        <w:rPr>
          <w:b/>
          <w:bCs/>
        </w:rPr>
        <w:t>consumable condition affects finish quality</w:t>
      </w:r>
      <w:r w:rsidRPr="003C112F">
        <w:t>.</w:t>
      </w:r>
    </w:p>
    <w:p w:rsidR="00624555" w:rsidRPr="003C112F" w:rsidRDefault="00624555" w:rsidP="003C112F">
      <w:pPr>
        <w:numPr>
          <w:ilvl w:val="0"/>
          <w:numId w:val="273"/>
        </w:numPr>
      </w:pPr>
      <w:r w:rsidRPr="003C112F">
        <w:rPr>
          <w:b/>
          <w:bCs/>
        </w:rPr>
        <w:t>Example 2</w:t>
      </w:r>
      <w:r w:rsidRPr="003C112F">
        <w:t>:</w:t>
      </w:r>
      <w:r w:rsidRPr="003C112F">
        <w:br/>
        <w:t>A set of screws is selected with a thread too fine for MDF. During insertion, the screw spins and strips the hole. The learner repeats the task with coarse-thread chipboard screws, producing a stronger joint.</w:t>
      </w:r>
    </w:p>
    <w:p w:rsidR="00624555" w:rsidRPr="003C112F" w:rsidRDefault="00A44425" w:rsidP="00624555">
      <w:r>
        <w:pict>
          <v:rect id="_x0000_i1298" style="width:0;height:1.5pt" o:hralign="center" o:hrstd="t" o:hr="t" fillcolor="#a0a0a0" stroked="f"/>
        </w:pict>
      </w:r>
    </w:p>
    <w:p w:rsidR="00624555" w:rsidRPr="003C112F" w:rsidRDefault="00624555" w:rsidP="00624555">
      <w:pPr>
        <w:rPr>
          <w:b/>
          <w:bCs/>
        </w:rPr>
      </w:pPr>
      <w:r w:rsidRPr="003C112F">
        <w:rPr>
          <w:b/>
          <w:bCs/>
        </w:rPr>
        <w:t>4. South African Case Study</w:t>
      </w:r>
    </w:p>
    <w:p w:rsidR="00624555" w:rsidRPr="003C112F" w:rsidRDefault="00624555" w:rsidP="00624555">
      <w:r w:rsidRPr="003C112F">
        <w:rPr>
          <w:b/>
          <w:bCs/>
        </w:rPr>
        <w:t>Case Study: Consumables Inspection Routine – Pretoria Upholstery Workshop</w:t>
      </w:r>
    </w:p>
    <w:p w:rsidR="00624555" w:rsidRPr="003C112F" w:rsidRDefault="00624555" w:rsidP="00624555">
      <w:r w:rsidRPr="003C112F">
        <w:t xml:space="preserve">At a Pretoria-based upholstery training centre, recurring complaints about poor staple retention led to an investigation. It was discovered that a batch of staples was </w:t>
      </w:r>
      <w:r w:rsidRPr="003C112F">
        <w:rPr>
          <w:b/>
          <w:bCs/>
        </w:rPr>
        <w:t>mildly corroded</w:t>
      </w:r>
      <w:r w:rsidRPr="003C112F">
        <w:t xml:space="preserve">, affecting penetration and holding strength in hardwood frames. As a response, the facilitator introduced a </w:t>
      </w:r>
      <w:r w:rsidRPr="003C112F">
        <w:rPr>
          <w:b/>
          <w:bCs/>
        </w:rPr>
        <w:t>morning consumables inspection checklist</w:t>
      </w:r>
      <w:r w:rsidRPr="003C112F">
        <w:t xml:space="preserve">, alongside safe disposal bins for expired or damaged stock. Within two weeks, retention issues were resolved, and learners began documenting their </w:t>
      </w:r>
      <w:r w:rsidRPr="003C112F">
        <w:rPr>
          <w:b/>
          <w:bCs/>
        </w:rPr>
        <w:t>material selection decisions</w:t>
      </w:r>
      <w:r w:rsidRPr="003C112F">
        <w:t xml:space="preserve"> as part of their daily job cards.</w:t>
      </w:r>
    </w:p>
    <w:p w:rsidR="00624555" w:rsidRPr="003C112F" w:rsidRDefault="00624555" w:rsidP="003C112F">
      <w:pPr>
        <w:numPr>
          <w:ilvl w:val="0"/>
          <w:numId w:val="274"/>
        </w:numPr>
      </w:pPr>
      <w:r w:rsidRPr="003C112F">
        <w:rPr>
          <w:i/>
          <w:iCs/>
        </w:rPr>
        <w:t>Learning Point</w:t>
      </w:r>
      <w:r w:rsidRPr="003C112F">
        <w:t>: Regular inspection of consumables enhances safety, improves quality, and cultivates learner accountability.</w:t>
      </w:r>
    </w:p>
    <w:p w:rsidR="00624555" w:rsidRPr="003C112F" w:rsidRDefault="00A44425" w:rsidP="00624555">
      <w:r>
        <w:pict>
          <v:rect id="_x0000_i1299" style="width:0;height:1.5pt" o:hralign="center" o:hrstd="t" o:hr="t" fillcolor="#a0a0a0" stroked="f"/>
        </w:pict>
      </w:r>
    </w:p>
    <w:p w:rsidR="00624555" w:rsidRPr="003C112F" w:rsidRDefault="00624555" w:rsidP="00624555">
      <w:pPr>
        <w:rPr>
          <w:b/>
          <w:bCs/>
        </w:rPr>
      </w:pPr>
      <w:r w:rsidRPr="003C112F">
        <w:rPr>
          <w:b/>
          <w:bCs/>
        </w:rPr>
        <w:t>5. Critical Thinking Questions</w:t>
      </w:r>
    </w:p>
    <w:p w:rsidR="00624555" w:rsidRPr="003C112F" w:rsidRDefault="00624555" w:rsidP="003C112F">
      <w:pPr>
        <w:numPr>
          <w:ilvl w:val="0"/>
          <w:numId w:val="275"/>
        </w:numPr>
      </w:pPr>
      <w:r w:rsidRPr="003C112F">
        <w:rPr>
          <w:b/>
          <w:bCs/>
        </w:rPr>
        <w:t>Inspection Scenario</w:t>
      </w:r>
      <w:r w:rsidRPr="003C112F">
        <w:t>:</w:t>
      </w:r>
      <w:r w:rsidRPr="003C112F">
        <w:br/>
        <w:t>You are preparing to assemble a prototype ottoman and find that some of the screws are oxidised and slightly bent. What are the possible consequences if you proceed with them?</w:t>
      </w:r>
    </w:p>
    <w:p w:rsidR="00624555" w:rsidRPr="003C112F" w:rsidRDefault="00624555" w:rsidP="003C112F">
      <w:pPr>
        <w:numPr>
          <w:ilvl w:val="0"/>
          <w:numId w:val="275"/>
        </w:numPr>
      </w:pPr>
      <w:r w:rsidRPr="003C112F">
        <w:rPr>
          <w:b/>
          <w:bCs/>
        </w:rPr>
        <w:t>Material Matching</w:t>
      </w:r>
      <w:r w:rsidRPr="003C112F">
        <w:t>:</w:t>
      </w:r>
      <w:r w:rsidRPr="003C112F">
        <w:br/>
        <w:t>How would your choice of glue or fastener differ when assembling a show wood frame versus a fully upholstered frame?</w:t>
      </w:r>
    </w:p>
    <w:p w:rsidR="00624555" w:rsidRPr="003C112F" w:rsidRDefault="00624555" w:rsidP="003C112F">
      <w:pPr>
        <w:numPr>
          <w:ilvl w:val="0"/>
          <w:numId w:val="275"/>
        </w:numPr>
      </w:pPr>
      <w:r w:rsidRPr="003C112F">
        <w:rPr>
          <w:b/>
          <w:bCs/>
        </w:rPr>
        <w:lastRenderedPageBreak/>
        <w:t>Efficiency and Waste</w:t>
      </w:r>
      <w:r w:rsidRPr="003C112F">
        <w:t>:</w:t>
      </w:r>
      <w:r w:rsidRPr="003C112F">
        <w:br/>
        <w:t>Why is it important to match the grit of sanding paper to the stage of the finishing process?</w:t>
      </w:r>
    </w:p>
    <w:p w:rsidR="00624555" w:rsidRPr="003C112F" w:rsidRDefault="00624555" w:rsidP="003C112F">
      <w:pPr>
        <w:numPr>
          <w:ilvl w:val="0"/>
          <w:numId w:val="275"/>
        </w:numPr>
      </w:pPr>
      <w:r w:rsidRPr="003C112F">
        <w:rPr>
          <w:b/>
          <w:bCs/>
        </w:rPr>
        <w:t>Quality Assurance</w:t>
      </w:r>
      <w:r w:rsidRPr="003C112F">
        <w:t>:</w:t>
      </w:r>
      <w:r w:rsidRPr="003C112F">
        <w:br/>
        <w:t>How can a defect in a small consumable (like a drill bit or brad) lead to damage that affects the entire product?</w:t>
      </w:r>
    </w:p>
    <w:p w:rsidR="00624555" w:rsidRPr="003C112F" w:rsidRDefault="00A44425" w:rsidP="00624555">
      <w:r>
        <w:pict>
          <v:rect id="_x0000_i1300" style="width:0;height:1.5pt" o:hralign="center" o:hrstd="t" o:hr="t" fillcolor="#a0a0a0" stroked="f"/>
        </w:pict>
      </w:r>
    </w:p>
    <w:p w:rsidR="00624555" w:rsidRPr="003C112F" w:rsidRDefault="00624555" w:rsidP="00624555">
      <w:r w:rsidRPr="003C112F">
        <w:rPr>
          <w:vanish/>
        </w:rPr>
        <w:t>Bottom of Form</w:t>
      </w:r>
    </w:p>
    <w:p w:rsidR="00DB1C51" w:rsidRPr="003C112F" w:rsidRDefault="00DB1C51"/>
    <w:sectPr w:rsidR="00DB1C51" w:rsidRPr="003C112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425" w:rsidRDefault="00A44425" w:rsidP="00176BBA">
      <w:pPr>
        <w:spacing w:after="0" w:line="240" w:lineRule="auto"/>
      </w:pPr>
      <w:r>
        <w:separator/>
      </w:r>
    </w:p>
  </w:endnote>
  <w:endnote w:type="continuationSeparator" w:id="0">
    <w:p w:rsidR="00A44425" w:rsidRDefault="00A44425" w:rsidP="0017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04464"/>
      <w:docPartObj>
        <w:docPartGallery w:val="Page Numbers (Bottom of Page)"/>
        <w:docPartUnique/>
      </w:docPartObj>
    </w:sdtPr>
    <w:sdtEndPr/>
    <w:sdtContent>
      <w:sdt>
        <w:sdtPr>
          <w:id w:val="-1769616900"/>
          <w:docPartObj>
            <w:docPartGallery w:val="Page Numbers (Top of Page)"/>
            <w:docPartUnique/>
          </w:docPartObj>
        </w:sdtPr>
        <w:sdtEndPr/>
        <w:sdtContent>
          <w:p w:rsidR="00624555" w:rsidRDefault="006245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1828">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1828">
              <w:rPr>
                <w:b/>
                <w:bCs/>
                <w:noProof/>
              </w:rPr>
              <w:t>125</w:t>
            </w:r>
            <w:r>
              <w:rPr>
                <w:b/>
                <w:bCs/>
                <w:sz w:val="24"/>
                <w:szCs w:val="24"/>
              </w:rPr>
              <w:fldChar w:fldCharType="end"/>
            </w:r>
          </w:p>
        </w:sdtContent>
      </w:sdt>
    </w:sdtContent>
  </w:sdt>
  <w:p w:rsidR="00624555" w:rsidRDefault="006245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425" w:rsidRDefault="00A44425" w:rsidP="00176BBA">
      <w:pPr>
        <w:spacing w:after="0" w:line="240" w:lineRule="auto"/>
      </w:pPr>
      <w:r>
        <w:separator/>
      </w:r>
    </w:p>
  </w:footnote>
  <w:footnote w:type="continuationSeparator" w:id="0">
    <w:p w:rsidR="00A44425" w:rsidRDefault="00A44425" w:rsidP="00176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935"/>
    <w:multiLevelType w:val="multilevel"/>
    <w:tmpl w:val="6DDAB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45626"/>
    <w:multiLevelType w:val="multilevel"/>
    <w:tmpl w:val="600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229B4"/>
    <w:multiLevelType w:val="multilevel"/>
    <w:tmpl w:val="4DE6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451AF"/>
    <w:multiLevelType w:val="multilevel"/>
    <w:tmpl w:val="EEE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37BBF"/>
    <w:multiLevelType w:val="multilevel"/>
    <w:tmpl w:val="3E0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432A7"/>
    <w:multiLevelType w:val="multilevel"/>
    <w:tmpl w:val="E75E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A3C9A"/>
    <w:multiLevelType w:val="multilevel"/>
    <w:tmpl w:val="2D2E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F0A2C"/>
    <w:multiLevelType w:val="multilevel"/>
    <w:tmpl w:val="B97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8C64E3"/>
    <w:multiLevelType w:val="multilevel"/>
    <w:tmpl w:val="2F66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C16139"/>
    <w:multiLevelType w:val="multilevel"/>
    <w:tmpl w:val="07D2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95ED4"/>
    <w:multiLevelType w:val="multilevel"/>
    <w:tmpl w:val="781E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0F7C0B"/>
    <w:multiLevelType w:val="multilevel"/>
    <w:tmpl w:val="1CF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5A3DBE"/>
    <w:multiLevelType w:val="multilevel"/>
    <w:tmpl w:val="AE7C6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626FEF"/>
    <w:multiLevelType w:val="multilevel"/>
    <w:tmpl w:val="D12A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7E3133"/>
    <w:multiLevelType w:val="multilevel"/>
    <w:tmpl w:val="63EE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8C5108"/>
    <w:multiLevelType w:val="multilevel"/>
    <w:tmpl w:val="A98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CE1434"/>
    <w:multiLevelType w:val="multilevel"/>
    <w:tmpl w:val="8142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013953"/>
    <w:multiLevelType w:val="multilevel"/>
    <w:tmpl w:val="BEC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92698F"/>
    <w:multiLevelType w:val="multilevel"/>
    <w:tmpl w:val="DF0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50027"/>
    <w:multiLevelType w:val="multilevel"/>
    <w:tmpl w:val="24AE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46549F"/>
    <w:multiLevelType w:val="multilevel"/>
    <w:tmpl w:val="4FA01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144C1D"/>
    <w:multiLevelType w:val="multilevel"/>
    <w:tmpl w:val="4E4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6B3582"/>
    <w:multiLevelType w:val="multilevel"/>
    <w:tmpl w:val="1274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AE04DB"/>
    <w:multiLevelType w:val="multilevel"/>
    <w:tmpl w:val="D46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633859"/>
    <w:multiLevelType w:val="multilevel"/>
    <w:tmpl w:val="BA5A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685829"/>
    <w:multiLevelType w:val="multilevel"/>
    <w:tmpl w:val="BDFC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8F429F"/>
    <w:multiLevelType w:val="multilevel"/>
    <w:tmpl w:val="07C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375CD"/>
    <w:multiLevelType w:val="multilevel"/>
    <w:tmpl w:val="2E004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197DE8"/>
    <w:multiLevelType w:val="multilevel"/>
    <w:tmpl w:val="ECDC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365575"/>
    <w:multiLevelType w:val="multilevel"/>
    <w:tmpl w:val="7FE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501CF8"/>
    <w:multiLevelType w:val="multilevel"/>
    <w:tmpl w:val="02B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A14138"/>
    <w:multiLevelType w:val="multilevel"/>
    <w:tmpl w:val="A340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B425B7"/>
    <w:multiLevelType w:val="multilevel"/>
    <w:tmpl w:val="424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4B5A8C"/>
    <w:multiLevelType w:val="multilevel"/>
    <w:tmpl w:val="DB1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AD4DF4"/>
    <w:multiLevelType w:val="multilevel"/>
    <w:tmpl w:val="A13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D9753C"/>
    <w:multiLevelType w:val="multilevel"/>
    <w:tmpl w:val="A878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381A8B"/>
    <w:multiLevelType w:val="multilevel"/>
    <w:tmpl w:val="14F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724EB8"/>
    <w:multiLevelType w:val="multilevel"/>
    <w:tmpl w:val="6EBA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737471"/>
    <w:multiLevelType w:val="multilevel"/>
    <w:tmpl w:val="B3E6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876AFA"/>
    <w:multiLevelType w:val="multilevel"/>
    <w:tmpl w:val="7B9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C3689D"/>
    <w:multiLevelType w:val="multilevel"/>
    <w:tmpl w:val="3BB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103738"/>
    <w:multiLevelType w:val="multilevel"/>
    <w:tmpl w:val="315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1A4AE9"/>
    <w:multiLevelType w:val="multilevel"/>
    <w:tmpl w:val="060C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143DCA"/>
    <w:multiLevelType w:val="multilevel"/>
    <w:tmpl w:val="62E4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DB1CDC"/>
    <w:multiLevelType w:val="multilevel"/>
    <w:tmpl w:val="AE0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2515BF"/>
    <w:multiLevelType w:val="multilevel"/>
    <w:tmpl w:val="EE7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3B602C"/>
    <w:multiLevelType w:val="multilevel"/>
    <w:tmpl w:val="7082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5972D7"/>
    <w:multiLevelType w:val="multilevel"/>
    <w:tmpl w:val="E284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793E59"/>
    <w:multiLevelType w:val="multilevel"/>
    <w:tmpl w:val="2006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472444"/>
    <w:multiLevelType w:val="multilevel"/>
    <w:tmpl w:val="EBD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B93AC2"/>
    <w:multiLevelType w:val="multilevel"/>
    <w:tmpl w:val="E33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0C1188"/>
    <w:multiLevelType w:val="multilevel"/>
    <w:tmpl w:val="9C4A6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336903"/>
    <w:multiLevelType w:val="multilevel"/>
    <w:tmpl w:val="E11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836AA8"/>
    <w:multiLevelType w:val="multilevel"/>
    <w:tmpl w:val="106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141E1D"/>
    <w:multiLevelType w:val="multilevel"/>
    <w:tmpl w:val="CBCA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B35A81"/>
    <w:multiLevelType w:val="multilevel"/>
    <w:tmpl w:val="9C84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897ED0"/>
    <w:multiLevelType w:val="multilevel"/>
    <w:tmpl w:val="6ADA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A11687"/>
    <w:multiLevelType w:val="multilevel"/>
    <w:tmpl w:val="B7EEA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5A3AF8"/>
    <w:multiLevelType w:val="multilevel"/>
    <w:tmpl w:val="DC0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673D4C"/>
    <w:multiLevelType w:val="multilevel"/>
    <w:tmpl w:val="B9AEB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A91887"/>
    <w:multiLevelType w:val="multilevel"/>
    <w:tmpl w:val="3656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D003A4"/>
    <w:multiLevelType w:val="multilevel"/>
    <w:tmpl w:val="D77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F27DF9"/>
    <w:multiLevelType w:val="multilevel"/>
    <w:tmpl w:val="1EA8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154EFC"/>
    <w:multiLevelType w:val="multilevel"/>
    <w:tmpl w:val="C488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77713C"/>
    <w:multiLevelType w:val="multilevel"/>
    <w:tmpl w:val="CD5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FE2EFA"/>
    <w:multiLevelType w:val="multilevel"/>
    <w:tmpl w:val="DCC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203CBF"/>
    <w:multiLevelType w:val="multilevel"/>
    <w:tmpl w:val="59E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D1CA0"/>
    <w:multiLevelType w:val="multilevel"/>
    <w:tmpl w:val="A54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50673F"/>
    <w:multiLevelType w:val="multilevel"/>
    <w:tmpl w:val="2E5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627F80"/>
    <w:multiLevelType w:val="multilevel"/>
    <w:tmpl w:val="6BAC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CF76A4"/>
    <w:multiLevelType w:val="multilevel"/>
    <w:tmpl w:val="8B42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F50569"/>
    <w:multiLevelType w:val="multilevel"/>
    <w:tmpl w:val="89F2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695438"/>
    <w:multiLevelType w:val="multilevel"/>
    <w:tmpl w:val="3A1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DC138B"/>
    <w:multiLevelType w:val="multilevel"/>
    <w:tmpl w:val="DAE0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30136"/>
    <w:multiLevelType w:val="multilevel"/>
    <w:tmpl w:val="50C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163FF2"/>
    <w:multiLevelType w:val="multilevel"/>
    <w:tmpl w:val="E6E0C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D0381B"/>
    <w:multiLevelType w:val="multilevel"/>
    <w:tmpl w:val="56FC8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283F88"/>
    <w:multiLevelType w:val="multilevel"/>
    <w:tmpl w:val="0700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153B4B"/>
    <w:multiLevelType w:val="multilevel"/>
    <w:tmpl w:val="DF20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650"/>
    <w:multiLevelType w:val="multilevel"/>
    <w:tmpl w:val="36A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0E1381"/>
    <w:multiLevelType w:val="multilevel"/>
    <w:tmpl w:val="F458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411FEF"/>
    <w:multiLevelType w:val="multilevel"/>
    <w:tmpl w:val="71A0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3872217"/>
    <w:multiLevelType w:val="multilevel"/>
    <w:tmpl w:val="E51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3ED01D9"/>
    <w:multiLevelType w:val="multilevel"/>
    <w:tmpl w:val="262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1E3DBD"/>
    <w:multiLevelType w:val="multilevel"/>
    <w:tmpl w:val="552A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423176A"/>
    <w:multiLevelType w:val="multilevel"/>
    <w:tmpl w:val="F678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771482"/>
    <w:multiLevelType w:val="multilevel"/>
    <w:tmpl w:val="F82E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812907"/>
    <w:multiLevelType w:val="multilevel"/>
    <w:tmpl w:val="6E2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8E1F5D"/>
    <w:multiLevelType w:val="multilevel"/>
    <w:tmpl w:val="F44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BA2B5C"/>
    <w:multiLevelType w:val="multilevel"/>
    <w:tmpl w:val="63E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4332D1"/>
    <w:multiLevelType w:val="multilevel"/>
    <w:tmpl w:val="7C18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43409F"/>
    <w:multiLevelType w:val="multilevel"/>
    <w:tmpl w:val="B6E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4A3513"/>
    <w:multiLevelType w:val="multilevel"/>
    <w:tmpl w:val="98A68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56E30E9"/>
    <w:multiLevelType w:val="multilevel"/>
    <w:tmpl w:val="4DD0A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5794BAA"/>
    <w:multiLevelType w:val="multilevel"/>
    <w:tmpl w:val="F26E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73B3DF3"/>
    <w:multiLevelType w:val="multilevel"/>
    <w:tmpl w:val="CD5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5635F7"/>
    <w:multiLevelType w:val="multilevel"/>
    <w:tmpl w:val="0B54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75A4F0E"/>
    <w:multiLevelType w:val="multilevel"/>
    <w:tmpl w:val="4624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76E509B"/>
    <w:multiLevelType w:val="multilevel"/>
    <w:tmpl w:val="2B86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BF021A"/>
    <w:multiLevelType w:val="multilevel"/>
    <w:tmpl w:val="ADE0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353C6C"/>
    <w:multiLevelType w:val="multilevel"/>
    <w:tmpl w:val="57F4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515CEA"/>
    <w:multiLevelType w:val="multilevel"/>
    <w:tmpl w:val="774E6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86D178D"/>
    <w:multiLevelType w:val="multilevel"/>
    <w:tmpl w:val="638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7F379B"/>
    <w:multiLevelType w:val="multilevel"/>
    <w:tmpl w:val="F754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A90750"/>
    <w:multiLevelType w:val="multilevel"/>
    <w:tmpl w:val="8DA44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91B23A6"/>
    <w:multiLevelType w:val="multilevel"/>
    <w:tmpl w:val="965CAD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93A5E0A"/>
    <w:multiLevelType w:val="multilevel"/>
    <w:tmpl w:val="ED3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9B41D88"/>
    <w:multiLevelType w:val="multilevel"/>
    <w:tmpl w:val="32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9CA57C5"/>
    <w:multiLevelType w:val="multilevel"/>
    <w:tmpl w:val="D7B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A507FE8"/>
    <w:multiLevelType w:val="multilevel"/>
    <w:tmpl w:val="934A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830EED"/>
    <w:multiLevelType w:val="multilevel"/>
    <w:tmpl w:val="995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C45519"/>
    <w:multiLevelType w:val="multilevel"/>
    <w:tmpl w:val="B78C1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DF7742"/>
    <w:multiLevelType w:val="multilevel"/>
    <w:tmpl w:val="BBB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0B77A6"/>
    <w:multiLevelType w:val="multilevel"/>
    <w:tmpl w:val="FCD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E069EC"/>
    <w:multiLevelType w:val="multilevel"/>
    <w:tmpl w:val="81E4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1D6320"/>
    <w:multiLevelType w:val="multilevel"/>
    <w:tmpl w:val="116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E302B20"/>
    <w:multiLevelType w:val="multilevel"/>
    <w:tmpl w:val="2B10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E4E274B"/>
    <w:multiLevelType w:val="multilevel"/>
    <w:tmpl w:val="5CE4E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EE54FDC"/>
    <w:multiLevelType w:val="multilevel"/>
    <w:tmpl w:val="C7B6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F405873"/>
    <w:multiLevelType w:val="multilevel"/>
    <w:tmpl w:val="072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13028C1"/>
    <w:multiLevelType w:val="multilevel"/>
    <w:tmpl w:val="70920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315DB7"/>
    <w:multiLevelType w:val="multilevel"/>
    <w:tmpl w:val="1FF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1AC44B6"/>
    <w:multiLevelType w:val="multilevel"/>
    <w:tmpl w:val="7C9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20E7BD4"/>
    <w:multiLevelType w:val="multilevel"/>
    <w:tmpl w:val="7E4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21765A6"/>
    <w:multiLevelType w:val="multilevel"/>
    <w:tmpl w:val="A71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A04FDE"/>
    <w:multiLevelType w:val="multilevel"/>
    <w:tmpl w:val="6E008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A17ED1"/>
    <w:multiLevelType w:val="multilevel"/>
    <w:tmpl w:val="E03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36738B3"/>
    <w:multiLevelType w:val="multilevel"/>
    <w:tmpl w:val="F36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895908"/>
    <w:multiLevelType w:val="multilevel"/>
    <w:tmpl w:val="8F2E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3B60F7F"/>
    <w:multiLevelType w:val="multilevel"/>
    <w:tmpl w:val="495E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1B2FE6"/>
    <w:multiLevelType w:val="multilevel"/>
    <w:tmpl w:val="7D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4346E89"/>
    <w:multiLevelType w:val="multilevel"/>
    <w:tmpl w:val="B338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53E5938"/>
    <w:multiLevelType w:val="multilevel"/>
    <w:tmpl w:val="F06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55657CF"/>
    <w:multiLevelType w:val="multilevel"/>
    <w:tmpl w:val="BBFE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791F04"/>
    <w:multiLevelType w:val="multilevel"/>
    <w:tmpl w:val="335A9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C621F9"/>
    <w:multiLevelType w:val="multilevel"/>
    <w:tmpl w:val="2AF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FD6D64"/>
    <w:multiLevelType w:val="multilevel"/>
    <w:tmpl w:val="CB36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604746F"/>
    <w:multiLevelType w:val="multilevel"/>
    <w:tmpl w:val="3A60D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6300294"/>
    <w:multiLevelType w:val="multilevel"/>
    <w:tmpl w:val="25B4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69C419D"/>
    <w:multiLevelType w:val="multilevel"/>
    <w:tmpl w:val="CE60D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6A16CBF"/>
    <w:multiLevelType w:val="multilevel"/>
    <w:tmpl w:val="369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6AC2096"/>
    <w:multiLevelType w:val="multilevel"/>
    <w:tmpl w:val="853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76D2221"/>
    <w:multiLevelType w:val="multilevel"/>
    <w:tmpl w:val="11A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945CCE"/>
    <w:multiLevelType w:val="multilevel"/>
    <w:tmpl w:val="08D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AD2CEF"/>
    <w:multiLevelType w:val="multilevel"/>
    <w:tmpl w:val="F2F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944904"/>
    <w:multiLevelType w:val="multilevel"/>
    <w:tmpl w:val="C68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8D626A7"/>
    <w:multiLevelType w:val="multilevel"/>
    <w:tmpl w:val="289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BE27DA1"/>
    <w:multiLevelType w:val="multilevel"/>
    <w:tmpl w:val="C18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083CDE"/>
    <w:multiLevelType w:val="multilevel"/>
    <w:tmpl w:val="9E7A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C1833CE"/>
    <w:multiLevelType w:val="multilevel"/>
    <w:tmpl w:val="5978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C902EA5"/>
    <w:multiLevelType w:val="multilevel"/>
    <w:tmpl w:val="7652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D163A16"/>
    <w:multiLevelType w:val="multilevel"/>
    <w:tmpl w:val="468C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DEA7182"/>
    <w:multiLevelType w:val="multilevel"/>
    <w:tmpl w:val="98D6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E1623F8"/>
    <w:multiLevelType w:val="multilevel"/>
    <w:tmpl w:val="54A22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EF17315"/>
    <w:multiLevelType w:val="multilevel"/>
    <w:tmpl w:val="563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8F1039"/>
    <w:multiLevelType w:val="multilevel"/>
    <w:tmpl w:val="39C4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00C5A43"/>
    <w:multiLevelType w:val="multilevel"/>
    <w:tmpl w:val="13CC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0BD5AB8"/>
    <w:multiLevelType w:val="multilevel"/>
    <w:tmpl w:val="2B80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14C454B"/>
    <w:multiLevelType w:val="multilevel"/>
    <w:tmpl w:val="1FEAA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593902"/>
    <w:multiLevelType w:val="multilevel"/>
    <w:tmpl w:val="75C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1650629"/>
    <w:multiLevelType w:val="multilevel"/>
    <w:tmpl w:val="1914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680038"/>
    <w:multiLevelType w:val="multilevel"/>
    <w:tmpl w:val="1786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22C5BBC"/>
    <w:multiLevelType w:val="multilevel"/>
    <w:tmpl w:val="F0A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24D5274"/>
    <w:multiLevelType w:val="multilevel"/>
    <w:tmpl w:val="F06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2742ED6"/>
    <w:multiLevelType w:val="multilevel"/>
    <w:tmpl w:val="E354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2AA44CD"/>
    <w:multiLevelType w:val="multilevel"/>
    <w:tmpl w:val="549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2C9686A"/>
    <w:multiLevelType w:val="multilevel"/>
    <w:tmpl w:val="E0C8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031A04"/>
    <w:multiLevelType w:val="multilevel"/>
    <w:tmpl w:val="7F901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42A397D"/>
    <w:multiLevelType w:val="multilevel"/>
    <w:tmpl w:val="6E6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E953DC"/>
    <w:multiLevelType w:val="multilevel"/>
    <w:tmpl w:val="F0B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51451A4"/>
    <w:multiLevelType w:val="multilevel"/>
    <w:tmpl w:val="780E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5382639"/>
    <w:multiLevelType w:val="multilevel"/>
    <w:tmpl w:val="1EB2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5476A26"/>
    <w:multiLevelType w:val="multilevel"/>
    <w:tmpl w:val="E61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5DE258D"/>
    <w:multiLevelType w:val="multilevel"/>
    <w:tmpl w:val="7F8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76D5835"/>
    <w:multiLevelType w:val="multilevel"/>
    <w:tmpl w:val="88F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87A3FB4"/>
    <w:multiLevelType w:val="multilevel"/>
    <w:tmpl w:val="3EF4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8C0298C"/>
    <w:multiLevelType w:val="multilevel"/>
    <w:tmpl w:val="1DB8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8CB4B16"/>
    <w:multiLevelType w:val="multilevel"/>
    <w:tmpl w:val="8136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8EE1B1C"/>
    <w:multiLevelType w:val="multilevel"/>
    <w:tmpl w:val="8080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9131FE8"/>
    <w:multiLevelType w:val="multilevel"/>
    <w:tmpl w:val="8F1C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A125DA3"/>
    <w:multiLevelType w:val="multilevel"/>
    <w:tmpl w:val="F85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A130D3C"/>
    <w:multiLevelType w:val="multilevel"/>
    <w:tmpl w:val="D9E2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A666AA5"/>
    <w:multiLevelType w:val="multilevel"/>
    <w:tmpl w:val="1320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A8057A8"/>
    <w:multiLevelType w:val="multilevel"/>
    <w:tmpl w:val="305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AAB4D99"/>
    <w:multiLevelType w:val="multilevel"/>
    <w:tmpl w:val="704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ACA7150"/>
    <w:multiLevelType w:val="multilevel"/>
    <w:tmpl w:val="D4D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B92548D"/>
    <w:multiLevelType w:val="multilevel"/>
    <w:tmpl w:val="E3A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BF36D87"/>
    <w:multiLevelType w:val="multilevel"/>
    <w:tmpl w:val="3FCC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CBD3A3A"/>
    <w:multiLevelType w:val="multilevel"/>
    <w:tmpl w:val="08A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D3B046A"/>
    <w:multiLevelType w:val="multilevel"/>
    <w:tmpl w:val="216A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D724A28"/>
    <w:multiLevelType w:val="multilevel"/>
    <w:tmpl w:val="30B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DAE6064"/>
    <w:multiLevelType w:val="multilevel"/>
    <w:tmpl w:val="6F825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E8038AA"/>
    <w:multiLevelType w:val="multilevel"/>
    <w:tmpl w:val="462C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F246023"/>
    <w:multiLevelType w:val="multilevel"/>
    <w:tmpl w:val="D5CE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F332312"/>
    <w:multiLevelType w:val="multilevel"/>
    <w:tmpl w:val="250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FFE0FA7"/>
    <w:multiLevelType w:val="multilevel"/>
    <w:tmpl w:val="7E3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1697436"/>
    <w:multiLevelType w:val="multilevel"/>
    <w:tmpl w:val="1106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177167E"/>
    <w:multiLevelType w:val="multilevel"/>
    <w:tmpl w:val="31F6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19D3AB8"/>
    <w:multiLevelType w:val="multilevel"/>
    <w:tmpl w:val="AD68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1E223F3"/>
    <w:multiLevelType w:val="multilevel"/>
    <w:tmpl w:val="AF280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3A65FF9"/>
    <w:multiLevelType w:val="multilevel"/>
    <w:tmpl w:val="5178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4463BD2"/>
    <w:multiLevelType w:val="multilevel"/>
    <w:tmpl w:val="355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4FF7FFC"/>
    <w:multiLevelType w:val="multilevel"/>
    <w:tmpl w:val="9906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582239A"/>
    <w:multiLevelType w:val="multilevel"/>
    <w:tmpl w:val="F7F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9743C0"/>
    <w:multiLevelType w:val="multilevel"/>
    <w:tmpl w:val="B6B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5E1572A"/>
    <w:multiLevelType w:val="multilevel"/>
    <w:tmpl w:val="405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83534B2"/>
    <w:multiLevelType w:val="multilevel"/>
    <w:tmpl w:val="9BD0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837073E"/>
    <w:multiLevelType w:val="multilevel"/>
    <w:tmpl w:val="14205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8BD0855"/>
    <w:multiLevelType w:val="multilevel"/>
    <w:tmpl w:val="ADE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90D03E3"/>
    <w:multiLevelType w:val="multilevel"/>
    <w:tmpl w:val="B7AE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94A3283"/>
    <w:multiLevelType w:val="multilevel"/>
    <w:tmpl w:val="FBA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9A30B25"/>
    <w:multiLevelType w:val="multilevel"/>
    <w:tmpl w:val="5ED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07102C"/>
    <w:multiLevelType w:val="multilevel"/>
    <w:tmpl w:val="188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A2450ED"/>
    <w:multiLevelType w:val="multilevel"/>
    <w:tmpl w:val="9E7C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A5B180D"/>
    <w:multiLevelType w:val="multilevel"/>
    <w:tmpl w:val="C70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B354DD1"/>
    <w:multiLevelType w:val="multilevel"/>
    <w:tmpl w:val="0174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B407E3E"/>
    <w:multiLevelType w:val="multilevel"/>
    <w:tmpl w:val="D7B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B7A1CD1"/>
    <w:multiLevelType w:val="multilevel"/>
    <w:tmpl w:val="514E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BCB48FA"/>
    <w:multiLevelType w:val="multilevel"/>
    <w:tmpl w:val="A5F2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C090147"/>
    <w:multiLevelType w:val="multilevel"/>
    <w:tmpl w:val="54547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C502B7B"/>
    <w:multiLevelType w:val="multilevel"/>
    <w:tmpl w:val="8974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C853635"/>
    <w:multiLevelType w:val="multilevel"/>
    <w:tmpl w:val="8C76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D0D1242"/>
    <w:multiLevelType w:val="multilevel"/>
    <w:tmpl w:val="44B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E6873F8"/>
    <w:multiLevelType w:val="multilevel"/>
    <w:tmpl w:val="9454C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EB4681B"/>
    <w:multiLevelType w:val="multilevel"/>
    <w:tmpl w:val="25C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F005079"/>
    <w:multiLevelType w:val="multilevel"/>
    <w:tmpl w:val="080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FBD1046"/>
    <w:multiLevelType w:val="multilevel"/>
    <w:tmpl w:val="1D4E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01600DB"/>
    <w:multiLevelType w:val="multilevel"/>
    <w:tmpl w:val="0B54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02D6EC1"/>
    <w:multiLevelType w:val="multilevel"/>
    <w:tmpl w:val="85A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06A0A55"/>
    <w:multiLevelType w:val="multilevel"/>
    <w:tmpl w:val="0F7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14B4AED"/>
    <w:multiLevelType w:val="multilevel"/>
    <w:tmpl w:val="354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1A40929"/>
    <w:multiLevelType w:val="multilevel"/>
    <w:tmpl w:val="1B1C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29F36DB"/>
    <w:multiLevelType w:val="multilevel"/>
    <w:tmpl w:val="74A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35F108D"/>
    <w:multiLevelType w:val="multilevel"/>
    <w:tmpl w:val="48B0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36265DE"/>
    <w:multiLevelType w:val="multilevel"/>
    <w:tmpl w:val="8FA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37E3613"/>
    <w:multiLevelType w:val="multilevel"/>
    <w:tmpl w:val="82C6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410002C"/>
    <w:multiLevelType w:val="multilevel"/>
    <w:tmpl w:val="7B92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46E2563"/>
    <w:multiLevelType w:val="multilevel"/>
    <w:tmpl w:val="E8F00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4BD01B0"/>
    <w:multiLevelType w:val="multilevel"/>
    <w:tmpl w:val="B1E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5011424"/>
    <w:multiLevelType w:val="multilevel"/>
    <w:tmpl w:val="D634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5471C53"/>
    <w:multiLevelType w:val="multilevel"/>
    <w:tmpl w:val="9DCC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5801F15"/>
    <w:multiLevelType w:val="multilevel"/>
    <w:tmpl w:val="4A76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5844FDB"/>
    <w:multiLevelType w:val="multilevel"/>
    <w:tmpl w:val="9CB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6243F3E"/>
    <w:multiLevelType w:val="multilevel"/>
    <w:tmpl w:val="D1D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62C649C"/>
    <w:multiLevelType w:val="multilevel"/>
    <w:tmpl w:val="1DB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65F1385"/>
    <w:multiLevelType w:val="multilevel"/>
    <w:tmpl w:val="F0E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71D07A4"/>
    <w:multiLevelType w:val="multilevel"/>
    <w:tmpl w:val="BD16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8AE38B6"/>
    <w:multiLevelType w:val="multilevel"/>
    <w:tmpl w:val="CE22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094132"/>
    <w:multiLevelType w:val="multilevel"/>
    <w:tmpl w:val="C78E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91403D8"/>
    <w:multiLevelType w:val="multilevel"/>
    <w:tmpl w:val="3E2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92D2816"/>
    <w:multiLevelType w:val="multilevel"/>
    <w:tmpl w:val="1010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9831660"/>
    <w:multiLevelType w:val="multilevel"/>
    <w:tmpl w:val="47E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98E4A24"/>
    <w:multiLevelType w:val="multilevel"/>
    <w:tmpl w:val="080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9B34DB3"/>
    <w:multiLevelType w:val="multilevel"/>
    <w:tmpl w:val="1804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B06125A"/>
    <w:multiLevelType w:val="multilevel"/>
    <w:tmpl w:val="97FA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C4A1481"/>
    <w:multiLevelType w:val="multilevel"/>
    <w:tmpl w:val="89CC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D0D68E2"/>
    <w:multiLevelType w:val="multilevel"/>
    <w:tmpl w:val="F06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5E022D"/>
    <w:multiLevelType w:val="multilevel"/>
    <w:tmpl w:val="33F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D663774"/>
    <w:multiLevelType w:val="multilevel"/>
    <w:tmpl w:val="51CE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D9F4553"/>
    <w:multiLevelType w:val="multilevel"/>
    <w:tmpl w:val="7EAA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DA512A3"/>
    <w:multiLevelType w:val="multilevel"/>
    <w:tmpl w:val="328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E587713"/>
    <w:multiLevelType w:val="multilevel"/>
    <w:tmpl w:val="A6E2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EA03DFD"/>
    <w:multiLevelType w:val="multilevel"/>
    <w:tmpl w:val="A9C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F2E014F"/>
    <w:multiLevelType w:val="multilevel"/>
    <w:tmpl w:val="E1C2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05E0CE1"/>
    <w:multiLevelType w:val="multilevel"/>
    <w:tmpl w:val="9DF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1F92952"/>
    <w:multiLevelType w:val="multilevel"/>
    <w:tmpl w:val="E0D88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33542E"/>
    <w:multiLevelType w:val="multilevel"/>
    <w:tmpl w:val="5066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E80C26"/>
    <w:multiLevelType w:val="multilevel"/>
    <w:tmpl w:val="84E6F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3264A31"/>
    <w:multiLevelType w:val="multilevel"/>
    <w:tmpl w:val="0DB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32A5948"/>
    <w:multiLevelType w:val="multilevel"/>
    <w:tmpl w:val="E55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3890CA2"/>
    <w:multiLevelType w:val="multilevel"/>
    <w:tmpl w:val="CA06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39F7A33"/>
    <w:multiLevelType w:val="multilevel"/>
    <w:tmpl w:val="95BC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B66CA9"/>
    <w:multiLevelType w:val="multilevel"/>
    <w:tmpl w:val="AC5A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4391102"/>
    <w:multiLevelType w:val="multilevel"/>
    <w:tmpl w:val="50B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46A5D69"/>
    <w:multiLevelType w:val="multilevel"/>
    <w:tmpl w:val="C0E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4855F4C"/>
    <w:multiLevelType w:val="multilevel"/>
    <w:tmpl w:val="5526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4996B83"/>
    <w:multiLevelType w:val="multilevel"/>
    <w:tmpl w:val="9AC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4AD6441"/>
    <w:multiLevelType w:val="multilevel"/>
    <w:tmpl w:val="DF1A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552149E"/>
    <w:multiLevelType w:val="multilevel"/>
    <w:tmpl w:val="31D4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57F68C0"/>
    <w:multiLevelType w:val="multilevel"/>
    <w:tmpl w:val="9FD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59A5966"/>
    <w:multiLevelType w:val="multilevel"/>
    <w:tmpl w:val="F3E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5EE7AC7"/>
    <w:multiLevelType w:val="multilevel"/>
    <w:tmpl w:val="DCC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68519B2"/>
    <w:multiLevelType w:val="multilevel"/>
    <w:tmpl w:val="FC44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695094D"/>
    <w:multiLevelType w:val="multilevel"/>
    <w:tmpl w:val="E786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74E3A18"/>
    <w:multiLevelType w:val="multilevel"/>
    <w:tmpl w:val="D93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C34DB1"/>
    <w:multiLevelType w:val="multilevel"/>
    <w:tmpl w:val="A97E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7D21527"/>
    <w:multiLevelType w:val="multilevel"/>
    <w:tmpl w:val="7E6E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7DF0AC5"/>
    <w:multiLevelType w:val="multilevel"/>
    <w:tmpl w:val="D4BC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8122901"/>
    <w:multiLevelType w:val="multilevel"/>
    <w:tmpl w:val="8AE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8B33D40"/>
    <w:multiLevelType w:val="multilevel"/>
    <w:tmpl w:val="E920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8C033E4"/>
    <w:multiLevelType w:val="multilevel"/>
    <w:tmpl w:val="027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0F00CA"/>
    <w:multiLevelType w:val="multilevel"/>
    <w:tmpl w:val="F8D4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9771231"/>
    <w:multiLevelType w:val="multilevel"/>
    <w:tmpl w:val="209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98E0C62"/>
    <w:multiLevelType w:val="multilevel"/>
    <w:tmpl w:val="9364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9981FE6"/>
    <w:multiLevelType w:val="multilevel"/>
    <w:tmpl w:val="F11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45022C"/>
    <w:multiLevelType w:val="multilevel"/>
    <w:tmpl w:val="24B4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AF27353"/>
    <w:multiLevelType w:val="multilevel"/>
    <w:tmpl w:val="33B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F97955"/>
    <w:multiLevelType w:val="multilevel"/>
    <w:tmpl w:val="2604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C256161"/>
    <w:multiLevelType w:val="multilevel"/>
    <w:tmpl w:val="027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C367875"/>
    <w:multiLevelType w:val="multilevel"/>
    <w:tmpl w:val="D544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C761FA8"/>
    <w:multiLevelType w:val="multilevel"/>
    <w:tmpl w:val="361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C855A37"/>
    <w:multiLevelType w:val="multilevel"/>
    <w:tmpl w:val="8CA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CCF5D0B"/>
    <w:multiLevelType w:val="multilevel"/>
    <w:tmpl w:val="5DE6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DE76B51"/>
    <w:multiLevelType w:val="multilevel"/>
    <w:tmpl w:val="B498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E597DDE"/>
    <w:multiLevelType w:val="multilevel"/>
    <w:tmpl w:val="047C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F6B0E9B"/>
    <w:multiLevelType w:val="multilevel"/>
    <w:tmpl w:val="167C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FA52EBB"/>
    <w:multiLevelType w:val="multilevel"/>
    <w:tmpl w:val="D5FA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2"/>
  </w:num>
  <w:num w:numId="2">
    <w:abstractNumId w:val="132"/>
  </w:num>
  <w:num w:numId="3">
    <w:abstractNumId w:val="32"/>
  </w:num>
  <w:num w:numId="4">
    <w:abstractNumId w:val="287"/>
  </w:num>
  <w:num w:numId="5">
    <w:abstractNumId w:val="139"/>
  </w:num>
  <w:num w:numId="6">
    <w:abstractNumId w:val="248"/>
  </w:num>
  <w:num w:numId="7">
    <w:abstractNumId w:val="78"/>
  </w:num>
  <w:num w:numId="8">
    <w:abstractNumId w:val="204"/>
  </w:num>
  <w:num w:numId="9">
    <w:abstractNumId w:val="291"/>
  </w:num>
  <w:num w:numId="10">
    <w:abstractNumId w:val="188"/>
  </w:num>
  <w:num w:numId="11">
    <w:abstractNumId w:val="16"/>
  </w:num>
  <w:num w:numId="12">
    <w:abstractNumId w:val="81"/>
  </w:num>
  <w:num w:numId="13">
    <w:abstractNumId w:val="97"/>
  </w:num>
  <w:num w:numId="14">
    <w:abstractNumId w:val="79"/>
  </w:num>
  <w:num w:numId="15">
    <w:abstractNumId w:val="117"/>
  </w:num>
  <w:num w:numId="16">
    <w:abstractNumId w:val="148"/>
  </w:num>
  <w:num w:numId="17">
    <w:abstractNumId w:val="133"/>
  </w:num>
  <w:num w:numId="18">
    <w:abstractNumId w:val="114"/>
  </w:num>
  <w:num w:numId="19">
    <w:abstractNumId w:val="46"/>
  </w:num>
  <w:num w:numId="20">
    <w:abstractNumId w:val="80"/>
  </w:num>
  <w:num w:numId="21">
    <w:abstractNumId w:val="28"/>
  </w:num>
  <w:num w:numId="22">
    <w:abstractNumId w:val="129"/>
  </w:num>
  <w:num w:numId="23">
    <w:abstractNumId w:val="141"/>
  </w:num>
  <w:num w:numId="24">
    <w:abstractNumId w:val="41"/>
  </w:num>
  <w:num w:numId="25">
    <w:abstractNumId w:val="194"/>
  </w:num>
  <w:num w:numId="26">
    <w:abstractNumId w:val="31"/>
  </w:num>
  <w:num w:numId="27">
    <w:abstractNumId w:val="306"/>
  </w:num>
  <w:num w:numId="28">
    <w:abstractNumId w:val="103"/>
  </w:num>
  <w:num w:numId="29">
    <w:abstractNumId w:val="106"/>
  </w:num>
  <w:num w:numId="30">
    <w:abstractNumId w:val="283"/>
  </w:num>
  <w:num w:numId="31">
    <w:abstractNumId w:val="116"/>
  </w:num>
  <w:num w:numId="32">
    <w:abstractNumId w:val="276"/>
  </w:num>
  <w:num w:numId="33">
    <w:abstractNumId w:val="152"/>
  </w:num>
  <w:num w:numId="34">
    <w:abstractNumId w:val="182"/>
  </w:num>
  <w:num w:numId="35">
    <w:abstractNumId w:val="298"/>
  </w:num>
  <w:num w:numId="36">
    <w:abstractNumId w:val="256"/>
  </w:num>
  <w:num w:numId="37">
    <w:abstractNumId w:val="174"/>
  </w:num>
  <w:num w:numId="38">
    <w:abstractNumId w:val="186"/>
  </w:num>
  <w:num w:numId="39">
    <w:abstractNumId w:val="303"/>
  </w:num>
  <w:num w:numId="40">
    <w:abstractNumId w:val="151"/>
  </w:num>
  <w:num w:numId="41">
    <w:abstractNumId w:val="265"/>
  </w:num>
  <w:num w:numId="42">
    <w:abstractNumId w:val="142"/>
  </w:num>
  <w:num w:numId="43">
    <w:abstractNumId w:val="263"/>
  </w:num>
  <w:num w:numId="44">
    <w:abstractNumId w:val="224"/>
  </w:num>
  <w:num w:numId="45">
    <w:abstractNumId w:val="209"/>
  </w:num>
  <w:num w:numId="46">
    <w:abstractNumId w:val="167"/>
  </w:num>
  <w:num w:numId="47">
    <w:abstractNumId w:val="221"/>
  </w:num>
  <w:num w:numId="48">
    <w:abstractNumId w:val="220"/>
  </w:num>
  <w:num w:numId="49">
    <w:abstractNumId w:val="293"/>
  </w:num>
  <w:num w:numId="50">
    <w:abstractNumId w:val="143"/>
  </w:num>
  <w:num w:numId="51">
    <w:abstractNumId w:val="93"/>
  </w:num>
  <w:num w:numId="52">
    <w:abstractNumId w:val="90"/>
  </w:num>
  <w:num w:numId="53">
    <w:abstractNumId w:val="75"/>
  </w:num>
  <w:num w:numId="54">
    <w:abstractNumId w:val="275"/>
  </w:num>
  <w:num w:numId="55">
    <w:abstractNumId w:val="12"/>
  </w:num>
  <w:num w:numId="56">
    <w:abstractNumId w:val="281"/>
  </w:num>
  <w:num w:numId="57">
    <w:abstractNumId w:val="20"/>
  </w:num>
  <w:num w:numId="58">
    <w:abstractNumId w:val="184"/>
  </w:num>
  <w:num w:numId="59">
    <w:abstractNumId w:val="261"/>
  </w:num>
  <w:num w:numId="60">
    <w:abstractNumId w:val="285"/>
  </w:num>
  <w:num w:numId="61">
    <w:abstractNumId w:val="236"/>
  </w:num>
  <w:num w:numId="62">
    <w:abstractNumId w:val="101"/>
  </w:num>
  <w:num w:numId="63">
    <w:abstractNumId w:val="56"/>
  </w:num>
  <w:num w:numId="64">
    <w:abstractNumId w:val="199"/>
  </w:num>
  <w:num w:numId="65">
    <w:abstractNumId w:val="290"/>
  </w:num>
  <w:num w:numId="66">
    <w:abstractNumId w:val="105"/>
  </w:num>
  <w:num w:numId="67">
    <w:abstractNumId w:val="126"/>
  </w:num>
  <w:num w:numId="68">
    <w:abstractNumId w:val="108"/>
  </w:num>
  <w:num w:numId="69">
    <w:abstractNumId w:val="246"/>
  </w:num>
  <w:num w:numId="70">
    <w:abstractNumId w:val="153"/>
  </w:num>
  <w:num w:numId="71">
    <w:abstractNumId w:val="304"/>
  </w:num>
  <w:num w:numId="72">
    <w:abstractNumId w:val="0"/>
  </w:num>
  <w:num w:numId="73">
    <w:abstractNumId w:val="295"/>
  </w:num>
  <w:num w:numId="74">
    <w:abstractNumId w:val="219"/>
  </w:num>
  <w:num w:numId="75">
    <w:abstractNumId w:val="18"/>
  </w:num>
  <w:num w:numId="76">
    <w:abstractNumId w:val="279"/>
  </w:num>
  <w:num w:numId="77">
    <w:abstractNumId w:val="130"/>
  </w:num>
  <w:num w:numId="78">
    <w:abstractNumId w:val="128"/>
  </w:num>
  <w:num w:numId="79">
    <w:abstractNumId w:val="91"/>
  </w:num>
  <w:num w:numId="80">
    <w:abstractNumId w:val="115"/>
  </w:num>
  <w:num w:numId="81">
    <w:abstractNumId w:val="227"/>
  </w:num>
  <w:num w:numId="82">
    <w:abstractNumId w:val="238"/>
  </w:num>
  <w:num w:numId="83">
    <w:abstractNumId w:val="266"/>
  </w:num>
  <w:num w:numId="84">
    <w:abstractNumId w:val="98"/>
  </w:num>
  <w:num w:numId="85">
    <w:abstractNumId w:val="72"/>
  </w:num>
  <w:num w:numId="86">
    <w:abstractNumId w:val="165"/>
  </w:num>
  <w:num w:numId="87">
    <w:abstractNumId w:val="122"/>
  </w:num>
  <w:num w:numId="88">
    <w:abstractNumId w:val="42"/>
  </w:num>
  <w:num w:numId="89">
    <w:abstractNumId w:val="258"/>
  </w:num>
  <w:num w:numId="90">
    <w:abstractNumId w:val="83"/>
  </w:num>
  <w:num w:numId="91">
    <w:abstractNumId w:val="3"/>
  </w:num>
  <w:num w:numId="92">
    <w:abstractNumId w:val="67"/>
  </w:num>
  <w:num w:numId="93">
    <w:abstractNumId w:val="177"/>
  </w:num>
  <w:num w:numId="94">
    <w:abstractNumId w:val="249"/>
  </w:num>
  <w:num w:numId="95">
    <w:abstractNumId w:val="198"/>
  </w:num>
  <w:num w:numId="96">
    <w:abstractNumId w:val="35"/>
  </w:num>
  <w:num w:numId="97">
    <w:abstractNumId w:val="131"/>
  </w:num>
  <w:num w:numId="98">
    <w:abstractNumId w:val="267"/>
  </w:num>
  <w:num w:numId="99">
    <w:abstractNumId w:val="235"/>
  </w:num>
  <w:num w:numId="100">
    <w:abstractNumId w:val="216"/>
  </w:num>
  <w:num w:numId="101">
    <w:abstractNumId w:val="160"/>
  </w:num>
  <w:num w:numId="102">
    <w:abstractNumId w:val="180"/>
  </w:num>
  <w:num w:numId="103">
    <w:abstractNumId w:val="222"/>
  </w:num>
  <w:num w:numId="104">
    <w:abstractNumId w:val="169"/>
  </w:num>
  <w:num w:numId="105">
    <w:abstractNumId w:val="193"/>
  </w:num>
  <w:num w:numId="106">
    <w:abstractNumId w:val="270"/>
  </w:num>
  <w:num w:numId="107">
    <w:abstractNumId w:val="296"/>
  </w:num>
  <w:num w:numId="108">
    <w:abstractNumId w:val="255"/>
  </w:num>
  <w:num w:numId="109">
    <w:abstractNumId w:val="302"/>
  </w:num>
  <w:num w:numId="110">
    <w:abstractNumId w:val="49"/>
  </w:num>
  <w:num w:numId="111">
    <w:abstractNumId w:val="233"/>
  </w:num>
  <w:num w:numId="112">
    <w:abstractNumId w:val="215"/>
  </w:num>
  <w:num w:numId="113">
    <w:abstractNumId w:val="179"/>
  </w:num>
  <w:num w:numId="114">
    <w:abstractNumId w:val="7"/>
  </w:num>
  <w:num w:numId="115">
    <w:abstractNumId w:val="77"/>
  </w:num>
  <w:num w:numId="116">
    <w:abstractNumId w:val="94"/>
  </w:num>
  <w:num w:numId="117">
    <w:abstractNumId w:val="232"/>
  </w:num>
  <w:num w:numId="118">
    <w:abstractNumId w:val="99"/>
  </w:num>
  <w:num w:numId="119">
    <w:abstractNumId w:val="66"/>
  </w:num>
  <w:num w:numId="120">
    <w:abstractNumId w:val="241"/>
  </w:num>
  <w:num w:numId="121">
    <w:abstractNumId w:val="8"/>
  </w:num>
  <w:num w:numId="122">
    <w:abstractNumId w:val="259"/>
  </w:num>
  <w:num w:numId="123">
    <w:abstractNumId w:val="250"/>
  </w:num>
  <w:num w:numId="124">
    <w:abstractNumId w:val="84"/>
  </w:num>
  <w:num w:numId="125">
    <w:abstractNumId w:val="71"/>
  </w:num>
  <w:num w:numId="126">
    <w:abstractNumId w:val="104"/>
  </w:num>
  <w:num w:numId="127">
    <w:abstractNumId w:val="26"/>
  </w:num>
  <w:num w:numId="128">
    <w:abstractNumId w:val="22"/>
  </w:num>
  <w:num w:numId="129">
    <w:abstractNumId w:val="147"/>
  </w:num>
  <w:num w:numId="130">
    <w:abstractNumId w:val="34"/>
  </w:num>
  <w:num w:numId="131">
    <w:abstractNumId w:val="138"/>
  </w:num>
  <w:num w:numId="132">
    <w:abstractNumId w:val="144"/>
  </w:num>
  <w:num w:numId="133">
    <w:abstractNumId w:val="10"/>
  </w:num>
  <w:num w:numId="134">
    <w:abstractNumId w:val="62"/>
  </w:num>
  <w:num w:numId="135">
    <w:abstractNumId w:val="17"/>
  </w:num>
  <w:num w:numId="136">
    <w:abstractNumId w:val="61"/>
  </w:num>
  <w:num w:numId="137">
    <w:abstractNumId w:val="63"/>
  </w:num>
  <w:num w:numId="138">
    <w:abstractNumId w:val="23"/>
  </w:num>
  <w:num w:numId="139">
    <w:abstractNumId w:val="244"/>
  </w:num>
  <w:num w:numId="140">
    <w:abstractNumId w:val="218"/>
  </w:num>
  <w:num w:numId="141">
    <w:abstractNumId w:val="207"/>
  </w:num>
  <w:num w:numId="142">
    <w:abstractNumId w:val="192"/>
  </w:num>
  <w:num w:numId="143">
    <w:abstractNumId w:val="50"/>
  </w:num>
  <w:num w:numId="144">
    <w:abstractNumId w:val="45"/>
  </w:num>
  <w:num w:numId="145">
    <w:abstractNumId w:val="231"/>
  </w:num>
  <w:num w:numId="146">
    <w:abstractNumId w:val="301"/>
  </w:num>
  <w:num w:numId="147">
    <w:abstractNumId w:val="127"/>
  </w:num>
  <w:num w:numId="148">
    <w:abstractNumId w:val="228"/>
  </w:num>
  <w:num w:numId="149">
    <w:abstractNumId w:val="196"/>
  </w:num>
  <w:num w:numId="150">
    <w:abstractNumId w:val="208"/>
  </w:num>
  <w:num w:numId="151">
    <w:abstractNumId w:val="225"/>
  </w:num>
  <w:num w:numId="152">
    <w:abstractNumId w:val="76"/>
  </w:num>
  <w:num w:numId="153">
    <w:abstractNumId w:val="134"/>
  </w:num>
  <w:num w:numId="154">
    <w:abstractNumId w:val="59"/>
  </w:num>
  <w:num w:numId="155">
    <w:abstractNumId w:val="74"/>
  </w:num>
  <w:num w:numId="156">
    <w:abstractNumId w:val="171"/>
  </w:num>
  <w:num w:numId="157">
    <w:abstractNumId w:val="135"/>
  </w:num>
  <w:num w:numId="158">
    <w:abstractNumId w:val="89"/>
  </w:num>
  <w:num w:numId="159">
    <w:abstractNumId w:val="237"/>
  </w:num>
  <w:num w:numId="160">
    <w:abstractNumId w:val="111"/>
  </w:num>
  <w:num w:numId="161">
    <w:abstractNumId w:val="183"/>
  </w:num>
  <w:num w:numId="162">
    <w:abstractNumId w:val="201"/>
  </w:num>
  <w:num w:numId="163">
    <w:abstractNumId w:val="172"/>
  </w:num>
  <w:num w:numId="164">
    <w:abstractNumId w:val="297"/>
  </w:num>
  <w:num w:numId="165">
    <w:abstractNumId w:val="107"/>
  </w:num>
  <w:num w:numId="166">
    <w:abstractNumId w:val="243"/>
  </w:num>
  <w:num w:numId="167">
    <w:abstractNumId w:val="47"/>
  </w:num>
  <w:num w:numId="168">
    <w:abstractNumId w:val="191"/>
  </w:num>
  <w:num w:numId="169">
    <w:abstractNumId w:val="137"/>
  </w:num>
  <w:num w:numId="170">
    <w:abstractNumId w:val="205"/>
  </w:num>
  <w:num w:numId="171">
    <w:abstractNumId w:val="163"/>
  </w:num>
  <w:num w:numId="172">
    <w:abstractNumId w:val="217"/>
  </w:num>
  <w:num w:numId="173">
    <w:abstractNumId w:val="155"/>
  </w:num>
  <w:num w:numId="174">
    <w:abstractNumId w:val="87"/>
  </w:num>
  <w:num w:numId="175">
    <w:abstractNumId w:val="55"/>
  </w:num>
  <w:num w:numId="176">
    <w:abstractNumId w:val="253"/>
  </w:num>
  <w:num w:numId="177">
    <w:abstractNumId w:val="2"/>
  </w:num>
  <w:num w:numId="178">
    <w:abstractNumId w:val="178"/>
  </w:num>
  <w:num w:numId="179">
    <w:abstractNumId w:val="82"/>
  </w:num>
  <w:num w:numId="180">
    <w:abstractNumId w:val="123"/>
  </w:num>
  <w:num w:numId="181">
    <w:abstractNumId w:val="4"/>
  </w:num>
  <w:num w:numId="182">
    <w:abstractNumId w:val="159"/>
  </w:num>
  <w:num w:numId="183">
    <w:abstractNumId w:val="288"/>
  </w:num>
  <w:num w:numId="184">
    <w:abstractNumId w:val="189"/>
  </w:num>
  <w:num w:numId="185">
    <w:abstractNumId w:val="280"/>
  </w:num>
  <w:num w:numId="186">
    <w:abstractNumId w:val="156"/>
  </w:num>
  <w:num w:numId="187">
    <w:abstractNumId w:val="200"/>
  </w:num>
  <w:num w:numId="188">
    <w:abstractNumId w:val="27"/>
  </w:num>
  <w:num w:numId="189">
    <w:abstractNumId w:val="102"/>
  </w:num>
  <w:num w:numId="190">
    <w:abstractNumId w:val="168"/>
  </w:num>
  <w:num w:numId="191">
    <w:abstractNumId w:val="268"/>
  </w:num>
  <w:num w:numId="192">
    <w:abstractNumId w:val="70"/>
  </w:num>
  <w:num w:numId="193">
    <w:abstractNumId w:val="284"/>
  </w:num>
  <w:num w:numId="194">
    <w:abstractNumId w:val="289"/>
  </w:num>
  <w:num w:numId="195">
    <w:abstractNumId w:val="48"/>
  </w:num>
  <w:num w:numId="196">
    <w:abstractNumId w:val="195"/>
  </w:num>
  <w:num w:numId="197">
    <w:abstractNumId w:val="86"/>
  </w:num>
  <w:num w:numId="198">
    <w:abstractNumId w:val="51"/>
  </w:num>
  <w:num w:numId="199">
    <w:abstractNumId w:val="185"/>
  </w:num>
  <w:num w:numId="200">
    <w:abstractNumId w:val="211"/>
  </w:num>
  <w:num w:numId="201">
    <w:abstractNumId w:val="212"/>
  </w:num>
  <w:num w:numId="202">
    <w:abstractNumId w:val="245"/>
  </w:num>
  <w:num w:numId="203">
    <w:abstractNumId w:val="68"/>
  </w:num>
  <w:num w:numId="204">
    <w:abstractNumId w:val="278"/>
  </w:num>
  <w:num w:numId="205">
    <w:abstractNumId w:val="113"/>
  </w:num>
  <w:num w:numId="206">
    <w:abstractNumId w:val="5"/>
  </w:num>
  <w:num w:numId="207">
    <w:abstractNumId w:val="300"/>
  </w:num>
  <w:num w:numId="208">
    <w:abstractNumId w:val="213"/>
  </w:num>
  <w:num w:numId="209">
    <w:abstractNumId w:val="294"/>
  </w:num>
  <w:num w:numId="210">
    <w:abstractNumId w:val="230"/>
  </w:num>
  <w:num w:numId="211">
    <w:abstractNumId w:val="181"/>
  </w:num>
  <w:num w:numId="212">
    <w:abstractNumId w:val="140"/>
  </w:num>
  <w:num w:numId="213">
    <w:abstractNumId w:val="38"/>
  </w:num>
  <w:num w:numId="214">
    <w:abstractNumId w:val="247"/>
  </w:num>
  <w:num w:numId="215">
    <w:abstractNumId w:val="305"/>
  </w:num>
  <w:num w:numId="216">
    <w:abstractNumId w:val="109"/>
  </w:num>
  <w:num w:numId="217">
    <w:abstractNumId w:val="69"/>
  </w:num>
  <w:num w:numId="218">
    <w:abstractNumId w:val="125"/>
  </w:num>
  <w:num w:numId="219">
    <w:abstractNumId w:val="299"/>
  </w:num>
  <w:num w:numId="220">
    <w:abstractNumId w:val="202"/>
  </w:num>
  <w:num w:numId="221">
    <w:abstractNumId w:val="190"/>
  </w:num>
  <w:num w:numId="222">
    <w:abstractNumId w:val="187"/>
  </w:num>
  <w:num w:numId="223">
    <w:abstractNumId w:val="257"/>
  </w:num>
  <w:num w:numId="224">
    <w:abstractNumId w:val="54"/>
  </w:num>
  <w:num w:numId="225">
    <w:abstractNumId w:val="197"/>
  </w:num>
  <w:num w:numId="226">
    <w:abstractNumId w:val="282"/>
  </w:num>
  <w:num w:numId="227">
    <w:abstractNumId w:val="166"/>
  </w:num>
  <w:num w:numId="228">
    <w:abstractNumId w:val="277"/>
  </w:num>
  <w:num w:numId="229">
    <w:abstractNumId w:val="92"/>
  </w:num>
  <w:num w:numId="230">
    <w:abstractNumId w:val="223"/>
  </w:num>
  <w:num w:numId="231">
    <w:abstractNumId w:val="252"/>
  </w:num>
  <w:num w:numId="232">
    <w:abstractNumId w:val="25"/>
  </w:num>
  <w:num w:numId="233">
    <w:abstractNumId w:val="43"/>
  </w:num>
  <w:num w:numId="234">
    <w:abstractNumId w:val="292"/>
  </w:num>
  <w:num w:numId="235">
    <w:abstractNumId w:val="210"/>
  </w:num>
  <w:num w:numId="236">
    <w:abstractNumId w:val="145"/>
  </w:num>
  <w:num w:numId="237">
    <w:abstractNumId w:val="19"/>
  </w:num>
  <w:num w:numId="238">
    <w:abstractNumId w:val="158"/>
  </w:num>
  <w:num w:numId="239">
    <w:abstractNumId w:val="161"/>
  </w:num>
  <w:num w:numId="240">
    <w:abstractNumId w:val="162"/>
  </w:num>
  <w:num w:numId="241">
    <w:abstractNumId w:val="272"/>
  </w:num>
  <w:num w:numId="242">
    <w:abstractNumId w:val="214"/>
  </w:num>
  <w:num w:numId="243">
    <w:abstractNumId w:val="175"/>
  </w:num>
  <w:num w:numId="244">
    <w:abstractNumId w:val="37"/>
  </w:num>
  <w:num w:numId="245">
    <w:abstractNumId w:val="118"/>
  </w:num>
  <w:num w:numId="246">
    <w:abstractNumId w:val="203"/>
  </w:num>
  <w:num w:numId="247">
    <w:abstractNumId w:val="229"/>
  </w:num>
  <w:num w:numId="248">
    <w:abstractNumId w:val="100"/>
  </w:num>
  <w:num w:numId="249">
    <w:abstractNumId w:val="36"/>
  </w:num>
  <w:num w:numId="250">
    <w:abstractNumId w:val="173"/>
  </w:num>
  <w:num w:numId="251">
    <w:abstractNumId w:val="110"/>
  </w:num>
  <w:num w:numId="252">
    <w:abstractNumId w:val="176"/>
  </w:num>
  <w:num w:numId="253">
    <w:abstractNumId w:val="60"/>
  </w:num>
  <w:num w:numId="254">
    <w:abstractNumId w:val="234"/>
  </w:num>
  <w:num w:numId="255">
    <w:abstractNumId w:val="58"/>
  </w:num>
  <w:num w:numId="256">
    <w:abstractNumId w:val="121"/>
  </w:num>
  <w:num w:numId="257">
    <w:abstractNumId w:val="150"/>
  </w:num>
  <w:num w:numId="258">
    <w:abstractNumId w:val="11"/>
  </w:num>
  <w:num w:numId="259">
    <w:abstractNumId w:val="239"/>
  </w:num>
  <w:num w:numId="260">
    <w:abstractNumId w:val="52"/>
  </w:num>
  <w:num w:numId="261">
    <w:abstractNumId w:val="13"/>
  </w:num>
  <w:num w:numId="262">
    <w:abstractNumId w:val="206"/>
  </w:num>
  <w:num w:numId="263">
    <w:abstractNumId w:val="29"/>
  </w:num>
  <w:num w:numId="264">
    <w:abstractNumId w:val="1"/>
  </w:num>
  <w:num w:numId="265">
    <w:abstractNumId w:val="39"/>
  </w:num>
  <w:num w:numId="266">
    <w:abstractNumId w:val="251"/>
  </w:num>
  <w:num w:numId="267">
    <w:abstractNumId w:val="226"/>
  </w:num>
  <w:num w:numId="268">
    <w:abstractNumId w:val="286"/>
  </w:num>
  <w:num w:numId="269">
    <w:abstractNumId w:val="85"/>
  </w:num>
  <w:num w:numId="270">
    <w:abstractNumId w:val="273"/>
  </w:num>
  <w:num w:numId="271">
    <w:abstractNumId w:val="44"/>
  </w:num>
  <w:num w:numId="272">
    <w:abstractNumId w:val="64"/>
  </w:num>
  <w:num w:numId="273">
    <w:abstractNumId w:val="24"/>
  </w:num>
  <w:num w:numId="274">
    <w:abstractNumId w:val="65"/>
  </w:num>
  <w:num w:numId="275">
    <w:abstractNumId w:val="119"/>
  </w:num>
  <w:num w:numId="276">
    <w:abstractNumId w:val="57"/>
  </w:num>
  <w:num w:numId="277">
    <w:abstractNumId w:val="274"/>
  </w:num>
  <w:num w:numId="278">
    <w:abstractNumId w:val="271"/>
  </w:num>
  <w:num w:numId="279">
    <w:abstractNumId w:val="124"/>
  </w:num>
  <w:num w:numId="280">
    <w:abstractNumId w:val="240"/>
  </w:num>
  <w:num w:numId="281">
    <w:abstractNumId w:val="95"/>
  </w:num>
  <w:num w:numId="282">
    <w:abstractNumId w:val="154"/>
  </w:num>
  <w:num w:numId="283">
    <w:abstractNumId w:val="6"/>
  </w:num>
  <w:num w:numId="284">
    <w:abstractNumId w:val="96"/>
  </w:num>
  <w:num w:numId="285">
    <w:abstractNumId w:val="120"/>
  </w:num>
  <w:num w:numId="286">
    <w:abstractNumId w:val="112"/>
  </w:num>
  <w:num w:numId="287">
    <w:abstractNumId w:val="260"/>
  </w:num>
  <w:num w:numId="288">
    <w:abstractNumId w:val="15"/>
  </w:num>
  <w:num w:numId="289">
    <w:abstractNumId w:val="149"/>
  </w:num>
  <w:num w:numId="290">
    <w:abstractNumId w:val="73"/>
  </w:num>
  <w:num w:numId="291">
    <w:abstractNumId w:val="264"/>
  </w:num>
  <w:num w:numId="292">
    <w:abstractNumId w:val="170"/>
  </w:num>
  <w:num w:numId="293">
    <w:abstractNumId w:val="269"/>
  </w:num>
  <w:num w:numId="294">
    <w:abstractNumId w:val="157"/>
  </w:num>
  <w:num w:numId="295">
    <w:abstractNumId w:val="40"/>
  </w:num>
  <w:num w:numId="296">
    <w:abstractNumId w:val="254"/>
  </w:num>
  <w:num w:numId="297">
    <w:abstractNumId w:val="9"/>
  </w:num>
  <w:num w:numId="298">
    <w:abstractNumId w:val="21"/>
  </w:num>
  <w:num w:numId="299">
    <w:abstractNumId w:val="136"/>
  </w:num>
  <w:num w:numId="300">
    <w:abstractNumId w:val="14"/>
  </w:num>
  <w:num w:numId="301">
    <w:abstractNumId w:val="164"/>
  </w:num>
  <w:num w:numId="302">
    <w:abstractNumId w:val="33"/>
  </w:num>
  <w:num w:numId="303">
    <w:abstractNumId w:val="30"/>
  </w:num>
  <w:num w:numId="304">
    <w:abstractNumId w:val="146"/>
  </w:num>
  <w:num w:numId="305">
    <w:abstractNumId w:val="88"/>
  </w:num>
  <w:num w:numId="306">
    <w:abstractNumId w:val="262"/>
  </w:num>
  <w:num w:numId="307">
    <w:abstractNumId w:val="53"/>
  </w:num>
  <w:numIdMacAtCleanup w:val="3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EC"/>
    <w:rsid w:val="00176BBA"/>
    <w:rsid w:val="002126D1"/>
    <w:rsid w:val="003C112F"/>
    <w:rsid w:val="005E1828"/>
    <w:rsid w:val="00624555"/>
    <w:rsid w:val="00633A38"/>
    <w:rsid w:val="006B32C2"/>
    <w:rsid w:val="009B1A9B"/>
    <w:rsid w:val="00A44425"/>
    <w:rsid w:val="00B247C5"/>
    <w:rsid w:val="00DB1C51"/>
    <w:rsid w:val="00FE77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C085"/>
  <w15:chartTrackingRefBased/>
  <w15:docId w15:val="{2B8ED569-3EFE-4E0E-A4B2-44EA5B59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1A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B1A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1A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A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B1A9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B1A9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BBA"/>
  </w:style>
  <w:style w:type="paragraph" w:styleId="Footer">
    <w:name w:val="footer"/>
    <w:basedOn w:val="Normal"/>
    <w:link w:val="FooterChar"/>
    <w:uiPriority w:val="99"/>
    <w:unhideWhenUsed/>
    <w:rsid w:val="00176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BBA"/>
  </w:style>
  <w:style w:type="character" w:customStyle="1" w:styleId="Heading2Char">
    <w:name w:val="Heading 2 Char"/>
    <w:basedOn w:val="DefaultParagraphFont"/>
    <w:link w:val="Heading2"/>
    <w:uiPriority w:val="9"/>
    <w:semiHidden/>
    <w:rsid w:val="009B1A9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B1A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1A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B1A9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B1A9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B1A9B"/>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2126D1"/>
    <w:pPr>
      <w:ind w:left="720"/>
      <w:contextualSpacing/>
    </w:pPr>
  </w:style>
  <w:style w:type="paragraph" w:styleId="TOCHeading">
    <w:name w:val="TOC Heading"/>
    <w:basedOn w:val="Heading1"/>
    <w:next w:val="Normal"/>
    <w:uiPriority w:val="39"/>
    <w:unhideWhenUsed/>
    <w:qFormat/>
    <w:rsid w:val="003C112F"/>
    <w:pPr>
      <w:outlineLvl w:val="9"/>
    </w:pPr>
    <w:rPr>
      <w:lang w:val="en-US"/>
    </w:rPr>
  </w:style>
  <w:style w:type="paragraph" w:styleId="TOC1">
    <w:name w:val="toc 1"/>
    <w:basedOn w:val="Normal"/>
    <w:next w:val="Normal"/>
    <w:autoRedefine/>
    <w:uiPriority w:val="39"/>
    <w:unhideWhenUsed/>
    <w:rsid w:val="003C112F"/>
    <w:pPr>
      <w:spacing w:after="100"/>
    </w:pPr>
  </w:style>
  <w:style w:type="paragraph" w:styleId="TOC2">
    <w:name w:val="toc 2"/>
    <w:basedOn w:val="Normal"/>
    <w:next w:val="Normal"/>
    <w:autoRedefine/>
    <w:uiPriority w:val="39"/>
    <w:unhideWhenUsed/>
    <w:rsid w:val="003C112F"/>
    <w:pPr>
      <w:spacing w:after="100"/>
      <w:ind w:left="220"/>
    </w:pPr>
  </w:style>
  <w:style w:type="paragraph" w:styleId="TOC3">
    <w:name w:val="toc 3"/>
    <w:basedOn w:val="Normal"/>
    <w:next w:val="Normal"/>
    <w:autoRedefine/>
    <w:uiPriority w:val="39"/>
    <w:unhideWhenUsed/>
    <w:rsid w:val="003C112F"/>
    <w:pPr>
      <w:spacing w:after="100"/>
      <w:ind w:left="440"/>
    </w:pPr>
  </w:style>
  <w:style w:type="character" w:styleId="Hyperlink">
    <w:name w:val="Hyperlink"/>
    <w:basedOn w:val="DefaultParagraphFont"/>
    <w:uiPriority w:val="99"/>
    <w:unhideWhenUsed/>
    <w:rsid w:val="003C11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7870">
      <w:bodyDiv w:val="1"/>
      <w:marLeft w:val="0"/>
      <w:marRight w:val="0"/>
      <w:marTop w:val="0"/>
      <w:marBottom w:val="0"/>
      <w:divBdr>
        <w:top w:val="none" w:sz="0" w:space="0" w:color="auto"/>
        <w:left w:val="none" w:sz="0" w:space="0" w:color="auto"/>
        <w:bottom w:val="none" w:sz="0" w:space="0" w:color="auto"/>
        <w:right w:val="none" w:sz="0" w:space="0" w:color="auto"/>
      </w:divBdr>
      <w:divsChild>
        <w:div w:id="1108085772">
          <w:marLeft w:val="0"/>
          <w:marRight w:val="0"/>
          <w:marTop w:val="0"/>
          <w:marBottom w:val="0"/>
          <w:divBdr>
            <w:top w:val="none" w:sz="0" w:space="0" w:color="auto"/>
            <w:left w:val="none" w:sz="0" w:space="0" w:color="auto"/>
            <w:bottom w:val="none" w:sz="0" w:space="0" w:color="auto"/>
            <w:right w:val="none" w:sz="0" w:space="0" w:color="auto"/>
          </w:divBdr>
          <w:divsChild>
            <w:div w:id="704135614">
              <w:marLeft w:val="0"/>
              <w:marRight w:val="0"/>
              <w:marTop w:val="0"/>
              <w:marBottom w:val="0"/>
              <w:divBdr>
                <w:top w:val="none" w:sz="0" w:space="0" w:color="auto"/>
                <w:left w:val="none" w:sz="0" w:space="0" w:color="auto"/>
                <w:bottom w:val="none" w:sz="0" w:space="0" w:color="auto"/>
                <w:right w:val="none" w:sz="0" w:space="0" w:color="auto"/>
              </w:divBdr>
              <w:divsChild>
                <w:div w:id="1514153214">
                  <w:marLeft w:val="0"/>
                  <w:marRight w:val="0"/>
                  <w:marTop w:val="0"/>
                  <w:marBottom w:val="0"/>
                  <w:divBdr>
                    <w:top w:val="none" w:sz="0" w:space="0" w:color="auto"/>
                    <w:left w:val="none" w:sz="0" w:space="0" w:color="auto"/>
                    <w:bottom w:val="none" w:sz="0" w:space="0" w:color="auto"/>
                    <w:right w:val="none" w:sz="0" w:space="0" w:color="auto"/>
                  </w:divBdr>
                  <w:divsChild>
                    <w:div w:id="252277003">
                      <w:marLeft w:val="0"/>
                      <w:marRight w:val="0"/>
                      <w:marTop w:val="0"/>
                      <w:marBottom w:val="0"/>
                      <w:divBdr>
                        <w:top w:val="none" w:sz="0" w:space="0" w:color="auto"/>
                        <w:left w:val="none" w:sz="0" w:space="0" w:color="auto"/>
                        <w:bottom w:val="none" w:sz="0" w:space="0" w:color="auto"/>
                        <w:right w:val="none" w:sz="0" w:space="0" w:color="auto"/>
                      </w:divBdr>
                      <w:divsChild>
                        <w:div w:id="319431890">
                          <w:marLeft w:val="0"/>
                          <w:marRight w:val="0"/>
                          <w:marTop w:val="0"/>
                          <w:marBottom w:val="0"/>
                          <w:divBdr>
                            <w:top w:val="none" w:sz="0" w:space="0" w:color="auto"/>
                            <w:left w:val="none" w:sz="0" w:space="0" w:color="auto"/>
                            <w:bottom w:val="none" w:sz="0" w:space="0" w:color="auto"/>
                            <w:right w:val="none" w:sz="0" w:space="0" w:color="auto"/>
                          </w:divBdr>
                          <w:divsChild>
                            <w:div w:id="1535771895">
                              <w:marLeft w:val="0"/>
                              <w:marRight w:val="0"/>
                              <w:marTop w:val="0"/>
                              <w:marBottom w:val="0"/>
                              <w:divBdr>
                                <w:top w:val="none" w:sz="0" w:space="0" w:color="auto"/>
                                <w:left w:val="none" w:sz="0" w:space="0" w:color="auto"/>
                                <w:bottom w:val="none" w:sz="0" w:space="0" w:color="auto"/>
                                <w:right w:val="none" w:sz="0" w:space="0" w:color="auto"/>
                              </w:divBdr>
                              <w:divsChild>
                                <w:div w:id="1521696755">
                                  <w:marLeft w:val="0"/>
                                  <w:marRight w:val="0"/>
                                  <w:marTop w:val="0"/>
                                  <w:marBottom w:val="0"/>
                                  <w:divBdr>
                                    <w:top w:val="none" w:sz="0" w:space="0" w:color="auto"/>
                                    <w:left w:val="none" w:sz="0" w:space="0" w:color="auto"/>
                                    <w:bottom w:val="none" w:sz="0" w:space="0" w:color="auto"/>
                                    <w:right w:val="none" w:sz="0" w:space="0" w:color="auto"/>
                                  </w:divBdr>
                                  <w:divsChild>
                                    <w:div w:id="1606695766">
                                      <w:marLeft w:val="0"/>
                                      <w:marRight w:val="0"/>
                                      <w:marTop w:val="0"/>
                                      <w:marBottom w:val="0"/>
                                      <w:divBdr>
                                        <w:top w:val="none" w:sz="0" w:space="0" w:color="auto"/>
                                        <w:left w:val="none" w:sz="0" w:space="0" w:color="auto"/>
                                        <w:bottom w:val="none" w:sz="0" w:space="0" w:color="auto"/>
                                        <w:right w:val="none" w:sz="0" w:space="0" w:color="auto"/>
                                      </w:divBdr>
                                      <w:divsChild>
                                        <w:div w:id="1612664189">
                                          <w:marLeft w:val="0"/>
                                          <w:marRight w:val="0"/>
                                          <w:marTop w:val="0"/>
                                          <w:marBottom w:val="0"/>
                                          <w:divBdr>
                                            <w:top w:val="none" w:sz="0" w:space="0" w:color="auto"/>
                                            <w:left w:val="none" w:sz="0" w:space="0" w:color="auto"/>
                                            <w:bottom w:val="none" w:sz="0" w:space="0" w:color="auto"/>
                                            <w:right w:val="none" w:sz="0" w:space="0" w:color="auto"/>
                                          </w:divBdr>
                                          <w:divsChild>
                                            <w:div w:id="762339974">
                                              <w:marLeft w:val="0"/>
                                              <w:marRight w:val="0"/>
                                              <w:marTop w:val="0"/>
                                              <w:marBottom w:val="0"/>
                                              <w:divBdr>
                                                <w:top w:val="none" w:sz="0" w:space="0" w:color="auto"/>
                                                <w:left w:val="none" w:sz="0" w:space="0" w:color="auto"/>
                                                <w:bottom w:val="none" w:sz="0" w:space="0" w:color="auto"/>
                                                <w:right w:val="none" w:sz="0" w:space="0" w:color="auto"/>
                                              </w:divBdr>
                                              <w:divsChild>
                                                <w:div w:id="265578704">
                                                  <w:marLeft w:val="0"/>
                                                  <w:marRight w:val="0"/>
                                                  <w:marTop w:val="0"/>
                                                  <w:marBottom w:val="0"/>
                                                  <w:divBdr>
                                                    <w:top w:val="none" w:sz="0" w:space="0" w:color="auto"/>
                                                    <w:left w:val="none" w:sz="0" w:space="0" w:color="auto"/>
                                                    <w:bottom w:val="none" w:sz="0" w:space="0" w:color="auto"/>
                                                    <w:right w:val="none" w:sz="0" w:space="0" w:color="auto"/>
                                                  </w:divBdr>
                                                  <w:divsChild>
                                                    <w:div w:id="4094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431048">
          <w:marLeft w:val="0"/>
          <w:marRight w:val="0"/>
          <w:marTop w:val="0"/>
          <w:marBottom w:val="0"/>
          <w:divBdr>
            <w:top w:val="none" w:sz="0" w:space="0" w:color="auto"/>
            <w:left w:val="none" w:sz="0" w:space="0" w:color="auto"/>
            <w:bottom w:val="none" w:sz="0" w:space="0" w:color="auto"/>
            <w:right w:val="none" w:sz="0" w:space="0" w:color="auto"/>
          </w:divBdr>
          <w:divsChild>
            <w:div w:id="908884269">
              <w:marLeft w:val="0"/>
              <w:marRight w:val="0"/>
              <w:marTop w:val="0"/>
              <w:marBottom w:val="0"/>
              <w:divBdr>
                <w:top w:val="none" w:sz="0" w:space="0" w:color="auto"/>
                <w:left w:val="none" w:sz="0" w:space="0" w:color="auto"/>
                <w:bottom w:val="none" w:sz="0" w:space="0" w:color="auto"/>
                <w:right w:val="none" w:sz="0" w:space="0" w:color="auto"/>
              </w:divBdr>
              <w:divsChild>
                <w:div w:id="814100238">
                  <w:marLeft w:val="0"/>
                  <w:marRight w:val="0"/>
                  <w:marTop w:val="0"/>
                  <w:marBottom w:val="0"/>
                  <w:divBdr>
                    <w:top w:val="none" w:sz="0" w:space="0" w:color="auto"/>
                    <w:left w:val="none" w:sz="0" w:space="0" w:color="auto"/>
                    <w:bottom w:val="none" w:sz="0" w:space="0" w:color="auto"/>
                    <w:right w:val="none" w:sz="0" w:space="0" w:color="auto"/>
                  </w:divBdr>
                  <w:divsChild>
                    <w:div w:id="1277444118">
                      <w:marLeft w:val="0"/>
                      <w:marRight w:val="0"/>
                      <w:marTop w:val="0"/>
                      <w:marBottom w:val="0"/>
                      <w:divBdr>
                        <w:top w:val="none" w:sz="0" w:space="0" w:color="auto"/>
                        <w:left w:val="none" w:sz="0" w:space="0" w:color="auto"/>
                        <w:bottom w:val="none" w:sz="0" w:space="0" w:color="auto"/>
                        <w:right w:val="none" w:sz="0" w:space="0" w:color="auto"/>
                      </w:divBdr>
                      <w:divsChild>
                        <w:div w:id="821584491">
                          <w:marLeft w:val="0"/>
                          <w:marRight w:val="0"/>
                          <w:marTop w:val="0"/>
                          <w:marBottom w:val="0"/>
                          <w:divBdr>
                            <w:top w:val="none" w:sz="0" w:space="0" w:color="auto"/>
                            <w:left w:val="none" w:sz="0" w:space="0" w:color="auto"/>
                            <w:bottom w:val="none" w:sz="0" w:space="0" w:color="auto"/>
                            <w:right w:val="none" w:sz="0" w:space="0" w:color="auto"/>
                          </w:divBdr>
                          <w:divsChild>
                            <w:div w:id="530647422">
                              <w:marLeft w:val="0"/>
                              <w:marRight w:val="0"/>
                              <w:marTop w:val="0"/>
                              <w:marBottom w:val="0"/>
                              <w:divBdr>
                                <w:top w:val="none" w:sz="0" w:space="0" w:color="auto"/>
                                <w:left w:val="none" w:sz="0" w:space="0" w:color="auto"/>
                                <w:bottom w:val="none" w:sz="0" w:space="0" w:color="auto"/>
                                <w:right w:val="none" w:sz="0" w:space="0" w:color="auto"/>
                              </w:divBdr>
                              <w:divsChild>
                                <w:div w:id="151605663">
                                  <w:marLeft w:val="0"/>
                                  <w:marRight w:val="0"/>
                                  <w:marTop w:val="0"/>
                                  <w:marBottom w:val="0"/>
                                  <w:divBdr>
                                    <w:top w:val="none" w:sz="0" w:space="0" w:color="auto"/>
                                    <w:left w:val="none" w:sz="0" w:space="0" w:color="auto"/>
                                    <w:bottom w:val="none" w:sz="0" w:space="0" w:color="auto"/>
                                    <w:right w:val="none" w:sz="0" w:space="0" w:color="auto"/>
                                  </w:divBdr>
                                  <w:divsChild>
                                    <w:div w:id="1108279903">
                                      <w:marLeft w:val="0"/>
                                      <w:marRight w:val="0"/>
                                      <w:marTop w:val="0"/>
                                      <w:marBottom w:val="0"/>
                                      <w:divBdr>
                                        <w:top w:val="none" w:sz="0" w:space="0" w:color="auto"/>
                                        <w:left w:val="none" w:sz="0" w:space="0" w:color="auto"/>
                                        <w:bottom w:val="none" w:sz="0" w:space="0" w:color="auto"/>
                                        <w:right w:val="none" w:sz="0" w:space="0" w:color="auto"/>
                                      </w:divBdr>
                                      <w:divsChild>
                                        <w:div w:id="1431853935">
                                          <w:marLeft w:val="0"/>
                                          <w:marRight w:val="0"/>
                                          <w:marTop w:val="0"/>
                                          <w:marBottom w:val="0"/>
                                          <w:divBdr>
                                            <w:top w:val="none" w:sz="0" w:space="0" w:color="auto"/>
                                            <w:left w:val="none" w:sz="0" w:space="0" w:color="auto"/>
                                            <w:bottom w:val="none" w:sz="0" w:space="0" w:color="auto"/>
                                            <w:right w:val="none" w:sz="0" w:space="0" w:color="auto"/>
                                          </w:divBdr>
                                          <w:divsChild>
                                            <w:div w:id="487942831">
                                              <w:marLeft w:val="0"/>
                                              <w:marRight w:val="0"/>
                                              <w:marTop w:val="0"/>
                                              <w:marBottom w:val="0"/>
                                              <w:divBdr>
                                                <w:top w:val="none" w:sz="0" w:space="0" w:color="auto"/>
                                                <w:left w:val="none" w:sz="0" w:space="0" w:color="auto"/>
                                                <w:bottom w:val="none" w:sz="0" w:space="0" w:color="auto"/>
                                                <w:right w:val="none" w:sz="0" w:space="0" w:color="auto"/>
                                              </w:divBdr>
                                              <w:divsChild>
                                                <w:div w:id="666900913">
                                                  <w:marLeft w:val="0"/>
                                                  <w:marRight w:val="0"/>
                                                  <w:marTop w:val="0"/>
                                                  <w:marBottom w:val="0"/>
                                                  <w:divBdr>
                                                    <w:top w:val="none" w:sz="0" w:space="0" w:color="auto"/>
                                                    <w:left w:val="none" w:sz="0" w:space="0" w:color="auto"/>
                                                    <w:bottom w:val="none" w:sz="0" w:space="0" w:color="auto"/>
                                                    <w:right w:val="none" w:sz="0" w:space="0" w:color="auto"/>
                                                  </w:divBdr>
                                                  <w:divsChild>
                                                    <w:div w:id="78333688">
                                                      <w:marLeft w:val="0"/>
                                                      <w:marRight w:val="0"/>
                                                      <w:marTop w:val="0"/>
                                                      <w:marBottom w:val="0"/>
                                                      <w:divBdr>
                                                        <w:top w:val="none" w:sz="0" w:space="0" w:color="auto"/>
                                                        <w:left w:val="none" w:sz="0" w:space="0" w:color="auto"/>
                                                        <w:bottom w:val="none" w:sz="0" w:space="0" w:color="auto"/>
                                                        <w:right w:val="none" w:sz="0" w:space="0" w:color="auto"/>
                                                      </w:divBdr>
                                                      <w:divsChild>
                                                        <w:div w:id="1457338018">
                                                          <w:marLeft w:val="0"/>
                                                          <w:marRight w:val="0"/>
                                                          <w:marTop w:val="0"/>
                                                          <w:marBottom w:val="0"/>
                                                          <w:divBdr>
                                                            <w:top w:val="none" w:sz="0" w:space="0" w:color="auto"/>
                                                            <w:left w:val="none" w:sz="0" w:space="0" w:color="auto"/>
                                                            <w:bottom w:val="none" w:sz="0" w:space="0" w:color="auto"/>
                                                            <w:right w:val="none" w:sz="0" w:space="0" w:color="auto"/>
                                                          </w:divBdr>
                                                          <w:divsChild>
                                                            <w:div w:id="10472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696560">
                                  <w:marLeft w:val="0"/>
                                  <w:marRight w:val="0"/>
                                  <w:marTop w:val="0"/>
                                  <w:marBottom w:val="0"/>
                                  <w:divBdr>
                                    <w:top w:val="none" w:sz="0" w:space="0" w:color="auto"/>
                                    <w:left w:val="none" w:sz="0" w:space="0" w:color="auto"/>
                                    <w:bottom w:val="none" w:sz="0" w:space="0" w:color="auto"/>
                                    <w:right w:val="none" w:sz="0" w:space="0" w:color="auto"/>
                                  </w:divBdr>
                                  <w:divsChild>
                                    <w:div w:id="1777402248">
                                      <w:marLeft w:val="0"/>
                                      <w:marRight w:val="0"/>
                                      <w:marTop w:val="0"/>
                                      <w:marBottom w:val="0"/>
                                      <w:divBdr>
                                        <w:top w:val="none" w:sz="0" w:space="0" w:color="auto"/>
                                        <w:left w:val="none" w:sz="0" w:space="0" w:color="auto"/>
                                        <w:bottom w:val="none" w:sz="0" w:space="0" w:color="auto"/>
                                        <w:right w:val="none" w:sz="0" w:space="0" w:color="auto"/>
                                      </w:divBdr>
                                      <w:divsChild>
                                        <w:div w:id="2084181760">
                                          <w:marLeft w:val="0"/>
                                          <w:marRight w:val="0"/>
                                          <w:marTop w:val="0"/>
                                          <w:marBottom w:val="0"/>
                                          <w:divBdr>
                                            <w:top w:val="none" w:sz="0" w:space="0" w:color="auto"/>
                                            <w:left w:val="none" w:sz="0" w:space="0" w:color="auto"/>
                                            <w:bottom w:val="none" w:sz="0" w:space="0" w:color="auto"/>
                                            <w:right w:val="none" w:sz="0" w:space="0" w:color="auto"/>
                                          </w:divBdr>
                                          <w:divsChild>
                                            <w:div w:id="1588684837">
                                              <w:marLeft w:val="0"/>
                                              <w:marRight w:val="0"/>
                                              <w:marTop w:val="0"/>
                                              <w:marBottom w:val="0"/>
                                              <w:divBdr>
                                                <w:top w:val="none" w:sz="0" w:space="0" w:color="auto"/>
                                                <w:left w:val="none" w:sz="0" w:space="0" w:color="auto"/>
                                                <w:bottom w:val="none" w:sz="0" w:space="0" w:color="auto"/>
                                                <w:right w:val="none" w:sz="0" w:space="0" w:color="auto"/>
                                              </w:divBdr>
                                              <w:divsChild>
                                                <w:div w:id="404493202">
                                                  <w:marLeft w:val="0"/>
                                                  <w:marRight w:val="0"/>
                                                  <w:marTop w:val="0"/>
                                                  <w:marBottom w:val="0"/>
                                                  <w:divBdr>
                                                    <w:top w:val="none" w:sz="0" w:space="0" w:color="auto"/>
                                                    <w:left w:val="none" w:sz="0" w:space="0" w:color="auto"/>
                                                    <w:bottom w:val="none" w:sz="0" w:space="0" w:color="auto"/>
                                                    <w:right w:val="none" w:sz="0" w:space="0" w:color="auto"/>
                                                  </w:divBdr>
                                                  <w:divsChild>
                                                    <w:div w:id="363405658">
                                                      <w:marLeft w:val="0"/>
                                                      <w:marRight w:val="0"/>
                                                      <w:marTop w:val="0"/>
                                                      <w:marBottom w:val="0"/>
                                                      <w:divBdr>
                                                        <w:top w:val="none" w:sz="0" w:space="0" w:color="auto"/>
                                                        <w:left w:val="none" w:sz="0" w:space="0" w:color="auto"/>
                                                        <w:bottom w:val="none" w:sz="0" w:space="0" w:color="auto"/>
                                                        <w:right w:val="none" w:sz="0" w:space="0" w:color="auto"/>
                                                      </w:divBdr>
                                                      <w:divsChild>
                                                        <w:div w:id="15353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753900">
              <w:marLeft w:val="0"/>
              <w:marRight w:val="0"/>
              <w:marTop w:val="0"/>
              <w:marBottom w:val="0"/>
              <w:divBdr>
                <w:top w:val="none" w:sz="0" w:space="0" w:color="auto"/>
                <w:left w:val="none" w:sz="0" w:space="0" w:color="auto"/>
                <w:bottom w:val="none" w:sz="0" w:space="0" w:color="auto"/>
                <w:right w:val="none" w:sz="0" w:space="0" w:color="auto"/>
              </w:divBdr>
              <w:divsChild>
                <w:div w:id="14308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4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7868">
          <w:marLeft w:val="0"/>
          <w:marRight w:val="0"/>
          <w:marTop w:val="0"/>
          <w:marBottom w:val="0"/>
          <w:divBdr>
            <w:top w:val="none" w:sz="0" w:space="0" w:color="auto"/>
            <w:left w:val="none" w:sz="0" w:space="0" w:color="auto"/>
            <w:bottom w:val="none" w:sz="0" w:space="0" w:color="auto"/>
            <w:right w:val="none" w:sz="0" w:space="0" w:color="auto"/>
          </w:divBdr>
          <w:divsChild>
            <w:div w:id="805514173">
              <w:marLeft w:val="0"/>
              <w:marRight w:val="0"/>
              <w:marTop w:val="0"/>
              <w:marBottom w:val="0"/>
              <w:divBdr>
                <w:top w:val="none" w:sz="0" w:space="0" w:color="auto"/>
                <w:left w:val="none" w:sz="0" w:space="0" w:color="auto"/>
                <w:bottom w:val="none" w:sz="0" w:space="0" w:color="auto"/>
                <w:right w:val="none" w:sz="0" w:space="0" w:color="auto"/>
              </w:divBdr>
              <w:divsChild>
                <w:div w:id="162480858">
                  <w:marLeft w:val="0"/>
                  <w:marRight w:val="0"/>
                  <w:marTop w:val="0"/>
                  <w:marBottom w:val="0"/>
                  <w:divBdr>
                    <w:top w:val="none" w:sz="0" w:space="0" w:color="auto"/>
                    <w:left w:val="none" w:sz="0" w:space="0" w:color="auto"/>
                    <w:bottom w:val="none" w:sz="0" w:space="0" w:color="auto"/>
                    <w:right w:val="none" w:sz="0" w:space="0" w:color="auto"/>
                  </w:divBdr>
                  <w:divsChild>
                    <w:div w:id="1043939266">
                      <w:marLeft w:val="0"/>
                      <w:marRight w:val="0"/>
                      <w:marTop w:val="0"/>
                      <w:marBottom w:val="0"/>
                      <w:divBdr>
                        <w:top w:val="none" w:sz="0" w:space="0" w:color="auto"/>
                        <w:left w:val="none" w:sz="0" w:space="0" w:color="auto"/>
                        <w:bottom w:val="none" w:sz="0" w:space="0" w:color="auto"/>
                        <w:right w:val="none" w:sz="0" w:space="0" w:color="auto"/>
                      </w:divBdr>
                      <w:divsChild>
                        <w:div w:id="468090186">
                          <w:marLeft w:val="0"/>
                          <w:marRight w:val="0"/>
                          <w:marTop w:val="0"/>
                          <w:marBottom w:val="0"/>
                          <w:divBdr>
                            <w:top w:val="none" w:sz="0" w:space="0" w:color="auto"/>
                            <w:left w:val="none" w:sz="0" w:space="0" w:color="auto"/>
                            <w:bottom w:val="none" w:sz="0" w:space="0" w:color="auto"/>
                            <w:right w:val="none" w:sz="0" w:space="0" w:color="auto"/>
                          </w:divBdr>
                          <w:divsChild>
                            <w:div w:id="972519935">
                              <w:marLeft w:val="0"/>
                              <w:marRight w:val="0"/>
                              <w:marTop w:val="0"/>
                              <w:marBottom w:val="0"/>
                              <w:divBdr>
                                <w:top w:val="none" w:sz="0" w:space="0" w:color="auto"/>
                                <w:left w:val="none" w:sz="0" w:space="0" w:color="auto"/>
                                <w:bottom w:val="none" w:sz="0" w:space="0" w:color="auto"/>
                                <w:right w:val="none" w:sz="0" w:space="0" w:color="auto"/>
                              </w:divBdr>
                              <w:divsChild>
                                <w:div w:id="833495297">
                                  <w:marLeft w:val="0"/>
                                  <w:marRight w:val="0"/>
                                  <w:marTop w:val="0"/>
                                  <w:marBottom w:val="0"/>
                                  <w:divBdr>
                                    <w:top w:val="none" w:sz="0" w:space="0" w:color="auto"/>
                                    <w:left w:val="none" w:sz="0" w:space="0" w:color="auto"/>
                                    <w:bottom w:val="none" w:sz="0" w:space="0" w:color="auto"/>
                                    <w:right w:val="none" w:sz="0" w:space="0" w:color="auto"/>
                                  </w:divBdr>
                                  <w:divsChild>
                                    <w:div w:id="143350341">
                                      <w:marLeft w:val="0"/>
                                      <w:marRight w:val="0"/>
                                      <w:marTop w:val="0"/>
                                      <w:marBottom w:val="0"/>
                                      <w:divBdr>
                                        <w:top w:val="none" w:sz="0" w:space="0" w:color="auto"/>
                                        <w:left w:val="none" w:sz="0" w:space="0" w:color="auto"/>
                                        <w:bottom w:val="none" w:sz="0" w:space="0" w:color="auto"/>
                                        <w:right w:val="none" w:sz="0" w:space="0" w:color="auto"/>
                                      </w:divBdr>
                                      <w:divsChild>
                                        <w:div w:id="73597626">
                                          <w:marLeft w:val="0"/>
                                          <w:marRight w:val="0"/>
                                          <w:marTop w:val="0"/>
                                          <w:marBottom w:val="0"/>
                                          <w:divBdr>
                                            <w:top w:val="none" w:sz="0" w:space="0" w:color="auto"/>
                                            <w:left w:val="none" w:sz="0" w:space="0" w:color="auto"/>
                                            <w:bottom w:val="none" w:sz="0" w:space="0" w:color="auto"/>
                                            <w:right w:val="none" w:sz="0" w:space="0" w:color="auto"/>
                                          </w:divBdr>
                                          <w:divsChild>
                                            <w:div w:id="676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9209">
                              <w:marLeft w:val="0"/>
                              <w:marRight w:val="0"/>
                              <w:marTop w:val="0"/>
                              <w:marBottom w:val="0"/>
                              <w:divBdr>
                                <w:top w:val="none" w:sz="0" w:space="0" w:color="auto"/>
                                <w:left w:val="none" w:sz="0" w:space="0" w:color="auto"/>
                                <w:bottom w:val="none" w:sz="0" w:space="0" w:color="auto"/>
                                <w:right w:val="none" w:sz="0" w:space="0" w:color="auto"/>
                              </w:divBdr>
                              <w:divsChild>
                                <w:div w:id="1564027006">
                                  <w:marLeft w:val="0"/>
                                  <w:marRight w:val="0"/>
                                  <w:marTop w:val="0"/>
                                  <w:marBottom w:val="0"/>
                                  <w:divBdr>
                                    <w:top w:val="none" w:sz="0" w:space="0" w:color="auto"/>
                                    <w:left w:val="none" w:sz="0" w:space="0" w:color="auto"/>
                                    <w:bottom w:val="none" w:sz="0" w:space="0" w:color="auto"/>
                                    <w:right w:val="none" w:sz="0" w:space="0" w:color="auto"/>
                                  </w:divBdr>
                                  <w:divsChild>
                                    <w:div w:id="1299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6024">
      <w:bodyDiv w:val="1"/>
      <w:marLeft w:val="0"/>
      <w:marRight w:val="0"/>
      <w:marTop w:val="0"/>
      <w:marBottom w:val="0"/>
      <w:divBdr>
        <w:top w:val="none" w:sz="0" w:space="0" w:color="auto"/>
        <w:left w:val="none" w:sz="0" w:space="0" w:color="auto"/>
        <w:bottom w:val="none" w:sz="0" w:space="0" w:color="auto"/>
        <w:right w:val="none" w:sz="0" w:space="0" w:color="auto"/>
      </w:divBdr>
      <w:divsChild>
        <w:div w:id="1009916899">
          <w:marLeft w:val="0"/>
          <w:marRight w:val="0"/>
          <w:marTop w:val="0"/>
          <w:marBottom w:val="0"/>
          <w:divBdr>
            <w:top w:val="none" w:sz="0" w:space="0" w:color="auto"/>
            <w:left w:val="none" w:sz="0" w:space="0" w:color="auto"/>
            <w:bottom w:val="none" w:sz="0" w:space="0" w:color="auto"/>
            <w:right w:val="none" w:sz="0" w:space="0" w:color="auto"/>
          </w:divBdr>
          <w:divsChild>
            <w:div w:id="1524510648">
              <w:marLeft w:val="0"/>
              <w:marRight w:val="0"/>
              <w:marTop w:val="0"/>
              <w:marBottom w:val="0"/>
              <w:divBdr>
                <w:top w:val="none" w:sz="0" w:space="0" w:color="auto"/>
                <w:left w:val="none" w:sz="0" w:space="0" w:color="auto"/>
                <w:bottom w:val="none" w:sz="0" w:space="0" w:color="auto"/>
                <w:right w:val="none" w:sz="0" w:space="0" w:color="auto"/>
              </w:divBdr>
            </w:div>
          </w:divsChild>
        </w:div>
        <w:div w:id="202058584">
          <w:marLeft w:val="0"/>
          <w:marRight w:val="0"/>
          <w:marTop w:val="0"/>
          <w:marBottom w:val="0"/>
          <w:divBdr>
            <w:top w:val="none" w:sz="0" w:space="0" w:color="auto"/>
            <w:left w:val="none" w:sz="0" w:space="0" w:color="auto"/>
            <w:bottom w:val="none" w:sz="0" w:space="0" w:color="auto"/>
            <w:right w:val="none" w:sz="0" w:space="0" w:color="auto"/>
          </w:divBdr>
          <w:divsChild>
            <w:div w:id="704988105">
              <w:marLeft w:val="0"/>
              <w:marRight w:val="0"/>
              <w:marTop w:val="0"/>
              <w:marBottom w:val="0"/>
              <w:divBdr>
                <w:top w:val="none" w:sz="0" w:space="0" w:color="auto"/>
                <w:left w:val="none" w:sz="0" w:space="0" w:color="auto"/>
                <w:bottom w:val="none" w:sz="0" w:space="0" w:color="auto"/>
                <w:right w:val="none" w:sz="0" w:space="0" w:color="auto"/>
              </w:divBdr>
            </w:div>
          </w:divsChild>
        </w:div>
        <w:div w:id="349333501">
          <w:marLeft w:val="0"/>
          <w:marRight w:val="0"/>
          <w:marTop w:val="0"/>
          <w:marBottom w:val="0"/>
          <w:divBdr>
            <w:top w:val="none" w:sz="0" w:space="0" w:color="auto"/>
            <w:left w:val="none" w:sz="0" w:space="0" w:color="auto"/>
            <w:bottom w:val="none" w:sz="0" w:space="0" w:color="auto"/>
            <w:right w:val="none" w:sz="0" w:space="0" w:color="auto"/>
          </w:divBdr>
          <w:divsChild>
            <w:div w:id="15785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7295">
      <w:bodyDiv w:val="1"/>
      <w:marLeft w:val="0"/>
      <w:marRight w:val="0"/>
      <w:marTop w:val="0"/>
      <w:marBottom w:val="0"/>
      <w:divBdr>
        <w:top w:val="none" w:sz="0" w:space="0" w:color="auto"/>
        <w:left w:val="none" w:sz="0" w:space="0" w:color="auto"/>
        <w:bottom w:val="none" w:sz="0" w:space="0" w:color="auto"/>
        <w:right w:val="none" w:sz="0" w:space="0" w:color="auto"/>
      </w:divBdr>
    </w:div>
    <w:div w:id="208995248">
      <w:bodyDiv w:val="1"/>
      <w:marLeft w:val="0"/>
      <w:marRight w:val="0"/>
      <w:marTop w:val="0"/>
      <w:marBottom w:val="0"/>
      <w:divBdr>
        <w:top w:val="none" w:sz="0" w:space="0" w:color="auto"/>
        <w:left w:val="none" w:sz="0" w:space="0" w:color="auto"/>
        <w:bottom w:val="none" w:sz="0" w:space="0" w:color="auto"/>
        <w:right w:val="none" w:sz="0" w:space="0" w:color="auto"/>
      </w:divBdr>
      <w:divsChild>
        <w:div w:id="1487017759">
          <w:marLeft w:val="0"/>
          <w:marRight w:val="0"/>
          <w:marTop w:val="0"/>
          <w:marBottom w:val="0"/>
          <w:divBdr>
            <w:top w:val="none" w:sz="0" w:space="0" w:color="auto"/>
            <w:left w:val="none" w:sz="0" w:space="0" w:color="auto"/>
            <w:bottom w:val="none" w:sz="0" w:space="0" w:color="auto"/>
            <w:right w:val="none" w:sz="0" w:space="0" w:color="auto"/>
          </w:divBdr>
          <w:divsChild>
            <w:div w:id="761073047">
              <w:marLeft w:val="0"/>
              <w:marRight w:val="0"/>
              <w:marTop w:val="0"/>
              <w:marBottom w:val="0"/>
              <w:divBdr>
                <w:top w:val="none" w:sz="0" w:space="0" w:color="auto"/>
                <w:left w:val="none" w:sz="0" w:space="0" w:color="auto"/>
                <w:bottom w:val="none" w:sz="0" w:space="0" w:color="auto"/>
                <w:right w:val="none" w:sz="0" w:space="0" w:color="auto"/>
              </w:divBdr>
              <w:divsChild>
                <w:div w:id="1622955255">
                  <w:marLeft w:val="0"/>
                  <w:marRight w:val="0"/>
                  <w:marTop w:val="0"/>
                  <w:marBottom w:val="0"/>
                  <w:divBdr>
                    <w:top w:val="none" w:sz="0" w:space="0" w:color="auto"/>
                    <w:left w:val="none" w:sz="0" w:space="0" w:color="auto"/>
                    <w:bottom w:val="none" w:sz="0" w:space="0" w:color="auto"/>
                    <w:right w:val="none" w:sz="0" w:space="0" w:color="auto"/>
                  </w:divBdr>
                  <w:divsChild>
                    <w:div w:id="1865243663">
                      <w:marLeft w:val="0"/>
                      <w:marRight w:val="0"/>
                      <w:marTop w:val="0"/>
                      <w:marBottom w:val="0"/>
                      <w:divBdr>
                        <w:top w:val="none" w:sz="0" w:space="0" w:color="auto"/>
                        <w:left w:val="none" w:sz="0" w:space="0" w:color="auto"/>
                        <w:bottom w:val="none" w:sz="0" w:space="0" w:color="auto"/>
                        <w:right w:val="none" w:sz="0" w:space="0" w:color="auto"/>
                      </w:divBdr>
                      <w:divsChild>
                        <w:div w:id="1839925535">
                          <w:marLeft w:val="0"/>
                          <w:marRight w:val="0"/>
                          <w:marTop w:val="0"/>
                          <w:marBottom w:val="0"/>
                          <w:divBdr>
                            <w:top w:val="none" w:sz="0" w:space="0" w:color="auto"/>
                            <w:left w:val="none" w:sz="0" w:space="0" w:color="auto"/>
                            <w:bottom w:val="none" w:sz="0" w:space="0" w:color="auto"/>
                            <w:right w:val="none" w:sz="0" w:space="0" w:color="auto"/>
                          </w:divBdr>
                          <w:divsChild>
                            <w:div w:id="258024743">
                              <w:marLeft w:val="0"/>
                              <w:marRight w:val="0"/>
                              <w:marTop w:val="0"/>
                              <w:marBottom w:val="0"/>
                              <w:divBdr>
                                <w:top w:val="none" w:sz="0" w:space="0" w:color="auto"/>
                                <w:left w:val="none" w:sz="0" w:space="0" w:color="auto"/>
                                <w:bottom w:val="none" w:sz="0" w:space="0" w:color="auto"/>
                                <w:right w:val="none" w:sz="0" w:space="0" w:color="auto"/>
                              </w:divBdr>
                              <w:divsChild>
                                <w:div w:id="164173159">
                                  <w:marLeft w:val="0"/>
                                  <w:marRight w:val="0"/>
                                  <w:marTop w:val="0"/>
                                  <w:marBottom w:val="0"/>
                                  <w:divBdr>
                                    <w:top w:val="none" w:sz="0" w:space="0" w:color="auto"/>
                                    <w:left w:val="none" w:sz="0" w:space="0" w:color="auto"/>
                                    <w:bottom w:val="none" w:sz="0" w:space="0" w:color="auto"/>
                                    <w:right w:val="none" w:sz="0" w:space="0" w:color="auto"/>
                                  </w:divBdr>
                                  <w:divsChild>
                                    <w:div w:id="6792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516630">
      <w:bodyDiv w:val="1"/>
      <w:marLeft w:val="0"/>
      <w:marRight w:val="0"/>
      <w:marTop w:val="0"/>
      <w:marBottom w:val="0"/>
      <w:divBdr>
        <w:top w:val="none" w:sz="0" w:space="0" w:color="auto"/>
        <w:left w:val="none" w:sz="0" w:space="0" w:color="auto"/>
        <w:bottom w:val="none" w:sz="0" w:space="0" w:color="auto"/>
        <w:right w:val="none" w:sz="0" w:space="0" w:color="auto"/>
      </w:divBdr>
      <w:divsChild>
        <w:div w:id="1009714827">
          <w:marLeft w:val="0"/>
          <w:marRight w:val="0"/>
          <w:marTop w:val="0"/>
          <w:marBottom w:val="0"/>
          <w:divBdr>
            <w:top w:val="none" w:sz="0" w:space="0" w:color="auto"/>
            <w:left w:val="none" w:sz="0" w:space="0" w:color="auto"/>
            <w:bottom w:val="none" w:sz="0" w:space="0" w:color="auto"/>
            <w:right w:val="none" w:sz="0" w:space="0" w:color="auto"/>
          </w:divBdr>
          <w:divsChild>
            <w:div w:id="331759692">
              <w:marLeft w:val="0"/>
              <w:marRight w:val="0"/>
              <w:marTop w:val="0"/>
              <w:marBottom w:val="0"/>
              <w:divBdr>
                <w:top w:val="none" w:sz="0" w:space="0" w:color="auto"/>
                <w:left w:val="none" w:sz="0" w:space="0" w:color="auto"/>
                <w:bottom w:val="none" w:sz="0" w:space="0" w:color="auto"/>
                <w:right w:val="none" w:sz="0" w:space="0" w:color="auto"/>
              </w:divBdr>
              <w:divsChild>
                <w:div w:id="1141072540">
                  <w:marLeft w:val="0"/>
                  <w:marRight w:val="0"/>
                  <w:marTop w:val="0"/>
                  <w:marBottom w:val="0"/>
                  <w:divBdr>
                    <w:top w:val="none" w:sz="0" w:space="0" w:color="auto"/>
                    <w:left w:val="none" w:sz="0" w:space="0" w:color="auto"/>
                    <w:bottom w:val="none" w:sz="0" w:space="0" w:color="auto"/>
                    <w:right w:val="none" w:sz="0" w:space="0" w:color="auto"/>
                  </w:divBdr>
                  <w:divsChild>
                    <w:div w:id="1200555994">
                      <w:marLeft w:val="0"/>
                      <w:marRight w:val="0"/>
                      <w:marTop w:val="0"/>
                      <w:marBottom w:val="0"/>
                      <w:divBdr>
                        <w:top w:val="none" w:sz="0" w:space="0" w:color="auto"/>
                        <w:left w:val="none" w:sz="0" w:space="0" w:color="auto"/>
                        <w:bottom w:val="none" w:sz="0" w:space="0" w:color="auto"/>
                        <w:right w:val="none" w:sz="0" w:space="0" w:color="auto"/>
                      </w:divBdr>
                      <w:divsChild>
                        <w:div w:id="1292705876">
                          <w:marLeft w:val="0"/>
                          <w:marRight w:val="0"/>
                          <w:marTop w:val="0"/>
                          <w:marBottom w:val="0"/>
                          <w:divBdr>
                            <w:top w:val="none" w:sz="0" w:space="0" w:color="auto"/>
                            <w:left w:val="none" w:sz="0" w:space="0" w:color="auto"/>
                            <w:bottom w:val="none" w:sz="0" w:space="0" w:color="auto"/>
                            <w:right w:val="none" w:sz="0" w:space="0" w:color="auto"/>
                          </w:divBdr>
                          <w:divsChild>
                            <w:div w:id="76679284">
                              <w:marLeft w:val="0"/>
                              <w:marRight w:val="0"/>
                              <w:marTop w:val="0"/>
                              <w:marBottom w:val="0"/>
                              <w:divBdr>
                                <w:top w:val="none" w:sz="0" w:space="0" w:color="auto"/>
                                <w:left w:val="none" w:sz="0" w:space="0" w:color="auto"/>
                                <w:bottom w:val="none" w:sz="0" w:space="0" w:color="auto"/>
                                <w:right w:val="none" w:sz="0" w:space="0" w:color="auto"/>
                              </w:divBdr>
                              <w:divsChild>
                                <w:div w:id="2043705449">
                                  <w:marLeft w:val="0"/>
                                  <w:marRight w:val="0"/>
                                  <w:marTop w:val="0"/>
                                  <w:marBottom w:val="0"/>
                                  <w:divBdr>
                                    <w:top w:val="none" w:sz="0" w:space="0" w:color="auto"/>
                                    <w:left w:val="none" w:sz="0" w:space="0" w:color="auto"/>
                                    <w:bottom w:val="none" w:sz="0" w:space="0" w:color="auto"/>
                                    <w:right w:val="none" w:sz="0" w:space="0" w:color="auto"/>
                                  </w:divBdr>
                                  <w:divsChild>
                                    <w:div w:id="3693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02708">
      <w:bodyDiv w:val="1"/>
      <w:marLeft w:val="0"/>
      <w:marRight w:val="0"/>
      <w:marTop w:val="0"/>
      <w:marBottom w:val="0"/>
      <w:divBdr>
        <w:top w:val="none" w:sz="0" w:space="0" w:color="auto"/>
        <w:left w:val="none" w:sz="0" w:space="0" w:color="auto"/>
        <w:bottom w:val="none" w:sz="0" w:space="0" w:color="auto"/>
        <w:right w:val="none" w:sz="0" w:space="0" w:color="auto"/>
      </w:divBdr>
    </w:div>
    <w:div w:id="453060322">
      <w:bodyDiv w:val="1"/>
      <w:marLeft w:val="0"/>
      <w:marRight w:val="0"/>
      <w:marTop w:val="0"/>
      <w:marBottom w:val="0"/>
      <w:divBdr>
        <w:top w:val="none" w:sz="0" w:space="0" w:color="auto"/>
        <w:left w:val="none" w:sz="0" w:space="0" w:color="auto"/>
        <w:bottom w:val="none" w:sz="0" w:space="0" w:color="auto"/>
        <w:right w:val="none" w:sz="0" w:space="0" w:color="auto"/>
      </w:divBdr>
      <w:divsChild>
        <w:div w:id="2110075988">
          <w:marLeft w:val="0"/>
          <w:marRight w:val="0"/>
          <w:marTop w:val="0"/>
          <w:marBottom w:val="0"/>
          <w:divBdr>
            <w:top w:val="none" w:sz="0" w:space="0" w:color="auto"/>
            <w:left w:val="none" w:sz="0" w:space="0" w:color="auto"/>
            <w:bottom w:val="none" w:sz="0" w:space="0" w:color="auto"/>
            <w:right w:val="none" w:sz="0" w:space="0" w:color="auto"/>
          </w:divBdr>
          <w:divsChild>
            <w:div w:id="1436900912">
              <w:marLeft w:val="0"/>
              <w:marRight w:val="0"/>
              <w:marTop w:val="0"/>
              <w:marBottom w:val="0"/>
              <w:divBdr>
                <w:top w:val="none" w:sz="0" w:space="0" w:color="auto"/>
                <w:left w:val="none" w:sz="0" w:space="0" w:color="auto"/>
                <w:bottom w:val="none" w:sz="0" w:space="0" w:color="auto"/>
                <w:right w:val="none" w:sz="0" w:space="0" w:color="auto"/>
              </w:divBdr>
              <w:divsChild>
                <w:div w:id="757561648">
                  <w:marLeft w:val="0"/>
                  <w:marRight w:val="0"/>
                  <w:marTop w:val="0"/>
                  <w:marBottom w:val="0"/>
                  <w:divBdr>
                    <w:top w:val="none" w:sz="0" w:space="0" w:color="auto"/>
                    <w:left w:val="none" w:sz="0" w:space="0" w:color="auto"/>
                    <w:bottom w:val="none" w:sz="0" w:space="0" w:color="auto"/>
                    <w:right w:val="none" w:sz="0" w:space="0" w:color="auto"/>
                  </w:divBdr>
                  <w:divsChild>
                    <w:div w:id="1370764690">
                      <w:marLeft w:val="0"/>
                      <w:marRight w:val="0"/>
                      <w:marTop w:val="0"/>
                      <w:marBottom w:val="0"/>
                      <w:divBdr>
                        <w:top w:val="none" w:sz="0" w:space="0" w:color="auto"/>
                        <w:left w:val="none" w:sz="0" w:space="0" w:color="auto"/>
                        <w:bottom w:val="none" w:sz="0" w:space="0" w:color="auto"/>
                        <w:right w:val="none" w:sz="0" w:space="0" w:color="auto"/>
                      </w:divBdr>
                      <w:divsChild>
                        <w:div w:id="71893915">
                          <w:marLeft w:val="0"/>
                          <w:marRight w:val="0"/>
                          <w:marTop w:val="0"/>
                          <w:marBottom w:val="0"/>
                          <w:divBdr>
                            <w:top w:val="none" w:sz="0" w:space="0" w:color="auto"/>
                            <w:left w:val="none" w:sz="0" w:space="0" w:color="auto"/>
                            <w:bottom w:val="none" w:sz="0" w:space="0" w:color="auto"/>
                            <w:right w:val="none" w:sz="0" w:space="0" w:color="auto"/>
                          </w:divBdr>
                          <w:divsChild>
                            <w:div w:id="2005696287">
                              <w:marLeft w:val="0"/>
                              <w:marRight w:val="0"/>
                              <w:marTop w:val="0"/>
                              <w:marBottom w:val="0"/>
                              <w:divBdr>
                                <w:top w:val="none" w:sz="0" w:space="0" w:color="auto"/>
                                <w:left w:val="none" w:sz="0" w:space="0" w:color="auto"/>
                                <w:bottom w:val="none" w:sz="0" w:space="0" w:color="auto"/>
                                <w:right w:val="none" w:sz="0" w:space="0" w:color="auto"/>
                              </w:divBdr>
                              <w:divsChild>
                                <w:div w:id="506015960">
                                  <w:marLeft w:val="0"/>
                                  <w:marRight w:val="0"/>
                                  <w:marTop w:val="0"/>
                                  <w:marBottom w:val="0"/>
                                  <w:divBdr>
                                    <w:top w:val="none" w:sz="0" w:space="0" w:color="auto"/>
                                    <w:left w:val="none" w:sz="0" w:space="0" w:color="auto"/>
                                    <w:bottom w:val="none" w:sz="0" w:space="0" w:color="auto"/>
                                    <w:right w:val="none" w:sz="0" w:space="0" w:color="auto"/>
                                  </w:divBdr>
                                  <w:divsChild>
                                    <w:div w:id="275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56411">
      <w:bodyDiv w:val="1"/>
      <w:marLeft w:val="0"/>
      <w:marRight w:val="0"/>
      <w:marTop w:val="0"/>
      <w:marBottom w:val="0"/>
      <w:divBdr>
        <w:top w:val="none" w:sz="0" w:space="0" w:color="auto"/>
        <w:left w:val="none" w:sz="0" w:space="0" w:color="auto"/>
        <w:bottom w:val="none" w:sz="0" w:space="0" w:color="auto"/>
        <w:right w:val="none" w:sz="0" w:space="0" w:color="auto"/>
      </w:divBdr>
      <w:divsChild>
        <w:div w:id="525219181">
          <w:marLeft w:val="0"/>
          <w:marRight w:val="0"/>
          <w:marTop w:val="0"/>
          <w:marBottom w:val="0"/>
          <w:divBdr>
            <w:top w:val="none" w:sz="0" w:space="0" w:color="auto"/>
            <w:left w:val="none" w:sz="0" w:space="0" w:color="auto"/>
            <w:bottom w:val="none" w:sz="0" w:space="0" w:color="auto"/>
            <w:right w:val="none" w:sz="0" w:space="0" w:color="auto"/>
          </w:divBdr>
          <w:divsChild>
            <w:div w:id="765615301">
              <w:marLeft w:val="0"/>
              <w:marRight w:val="0"/>
              <w:marTop w:val="0"/>
              <w:marBottom w:val="0"/>
              <w:divBdr>
                <w:top w:val="none" w:sz="0" w:space="0" w:color="auto"/>
                <w:left w:val="none" w:sz="0" w:space="0" w:color="auto"/>
                <w:bottom w:val="none" w:sz="0" w:space="0" w:color="auto"/>
                <w:right w:val="none" w:sz="0" w:space="0" w:color="auto"/>
              </w:divBdr>
              <w:divsChild>
                <w:div w:id="1809199832">
                  <w:marLeft w:val="0"/>
                  <w:marRight w:val="0"/>
                  <w:marTop w:val="0"/>
                  <w:marBottom w:val="0"/>
                  <w:divBdr>
                    <w:top w:val="none" w:sz="0" w:space="0" w:color="auto"/>
                    <w:left w:val="none" w:sz="0" w:space="0" w:color="auto"/>
                    <w:bottom w:val="none" w:sz="0" w:space="0" w:color="auto"/>
                    <w:right w:val="none" w:sz="0" w:space="0" w:color="auto"/>
                  </w:divBdr>
                  <w:divsChild>
                    <w:div w:id="456490569">
                      <w:marLeft w:val="0"/>
                      <w:marRight w:val="0"/>
                      <w:marTop w:val="0"/>
                      <w:marBottom w:val="0"/>
                      <w:divBdr>
                        <w:top w:val="none" w:sz="0" w:space="0" w:color="auto"/>
                        <w:left w:val="none" w:sz="0" w:space="0" w:color="auto"/>
                        <w:bottom w:val="none" w:sz="0" w:space="0" w:color="auto"/>
                        <w:right w:val="none" w:sz="0" w:space="0" w:color="auto"/>
                      </w:divBdr>
                      <w:divsChild>
                        <w:div w:id="433594624">
                          <w:marLeft w:val="0"/>
                          <w:marRight w:val="0"/>
                          <w:marTop w:val="0"/>
                          <w:marBottom w:val="0"/>
                          <w:divBdr>
                            <w:top w:val="none" w:sz="0" w:space="0" w:color="auto"/>
                            <w:left w:val="none" w:sz="0" w:space="0" w:color="auto"/>
                            <w:bottom w:val="none" w:sz="0" w:space="0" w:color="auto"/>
                            <w:right w:val="none" w:sz="0" w:space="0" w:color="auto"/>
                          </w:divBdr>
                          <w:divsChild>
                            <w:div w:id="1618296977">
                              <w:marLeft w:val="0"/>
                              <w:marRight w:val="0"/>
                              <w:marTop w:val="0"/>
                              <w:marBottom w:val="0"/>
                              <w:divBdr>
                                <w:top w:val="none" w:sz="0" w:space="0" w:color="auto"/>
                                <w:left w:val="none" w:sz="0" w:space="0" w:color="auto"/>
                                <w:bottom w:val="none" w:sz="0" w:space="0" w:color="auto"/>
                                <w:right w:val="none" w:sz="0" w:space="0" w:color="auto"/>
                              </w:divBdr>
                              <w:divsChild>
                                <w:div w:id="325478807">
                                  <w:marLeft w:val="0"/>
                                  <w:marRight w:val="0"/>
                                  <w:marTop w:val="0"/>
                                  <w:marBottom w:val="0"/>
                                  <w:divBdr>
                                    <w:top w:val="none" w:sz="0" w:space="0" w:color="auto"/>
                                    <w:left w:val="none" w:sz="0" w:space="0" w:color="auto"/>
                                    <w:bottom w:val="none" w:sz="0" w:space="0" w:color="auto"/>
                                    <w:right w:val="none" w:sz="0" w:space="0" w:color="auto"/>
                                  </w:divBdr>
                                  <w:divsChild>
                                    <w:div w:id="19274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80418">
      <w:bodyDiv w:val="1"/>
      <w:marLeft w:val="0"/>
      <w:marRight w:val="0"/>
      <w:marTop w:val="0"/>
      <w:marBottom w:val="0"/>
      <w:divBdr>
        <w:top w:val="none" w:sz="0" w:space="0" w:color="auto"/>
        <w:left w:val="none" w:sz="0" w:space="0" w:color="auto"/>
        <w:bottom w:val="none" w:sz="0" w:space="0" w:color="auto"/>
        <w:right w:val="none" w:sz="0" w:space="0" w:color="auto"/>
      </w:divBdr>
      <w:divsChild>
        <w:div w:id="738135619">
          <w:marLeft w:val="0"/>
          <w:marRight w:val="0"/>
          <w:marTop w:val="0"/>
          <w:marBottom w:val="0"/>
          <w:divBdr>
            <w:top w:val="none" w:sz="0" w:space="0" w:color="auto"/>
            <w:left w:val="none" w:sz="0" w:space="0" w:color="auto"/>
            <w:bottom w:val="none" w:sz="0" w:space="0" w:color="auto"/>
            <w:right w:val="none" w:sz="0" w:space="0" w:color="auto"/>
          </w:divBdr>
          <w:divsChild>
            <w:div w:id="1606183681">
              <w:marLeft w:val="0"/>
              <w:marRight w:val="0"/>
              <w:marTop w:val="0"/>
              <w:marBottom w:val="0"/>
              <w:divBdr>
                <w:top w:val="none" w:sz="0" w:space="0" w:color="auto"/>
                <w:left w:val="none" w:sz="0" w:space="0" w:color="auto"/>
                <w:bottom w:val="none" w:sz="0" w:space="0" w:color="auto"/>
                <w:right w:val="none" w:sz="0" w:space="0" w:color="auto"/>
              </w:divBdr>
              <w:divsChild>
                <w:div w:id="290403424">
                  <w:marLeft w:val="0"/>
                  <w:marRight w:val="0"/>
                  <w:marTop w:val="0"/>
                  <w:marBottom w:val="0"/>
                  <w:divBdr>
                    <w:top w:val="none" w:sz="0" w:space="0" w:color="auto"/>
                    <w:left w:val="none" w:sz="0" w:space="0" w:color="auto"/>
                    <w:bottom w:val="none" w:sz="0" w:space="0" w:color="auto"/>
                    <w:right w:val="none" w:sz="0" w:space="0" w:color="auto"/>
                  </w:divBdr>
                  <w:divsChild>
                    <w:div w:id="743261850">
                      <w:marLeft w:val="0"/>
                      <w:marRight w:val="0"/>
                      <w:marTop w:val="0"/>
                      <w:marBottom w:val="0"/>
                      <w:divBdr>
                        <w:top w:val="none" w:sz="0" w:space="0" w:color="auto"/>
                        <w:left w:val="none" w:sz="0" w:space="0" w:color="auto"/>
                        <w:bottom w:val="none" w:sz="0" w:space="0" w:color="auto"/>
                        <w:right w:val="none" w:sz="0" w:space="0" w:color="auto"/>
                      </w:divBdr>
                      <w:divsChild>
                        <w:div w:id="551112264">
                          <w:marLeft w:val="0"/>
                          <w:marRight w:val="0"/>
                          <w:marTop w:val="0"/>
                          <w:marBottom w:val="0"/>
                          <w:divBdr>
                            <w:top w:val="none" w:sz="0" w:space="0" w:color="auto"/>
                            <w:left w:val="none" w:sz="0" w:space="0" w:color="auto"/>
                            <w:bottom w:val="none" w:sz="0" w:space="0" w:color="auto"/>
                            <w:right w:val="none" w:sz="0" w:space="0" w:color="auto"/>
                          </w:divBdr>
                          <w:divsChild>
                            <w:div w:id="336855725">
                              <w:marLeft w:val="0"/>
                              <w:marRight w:val="0"/>
                              <w:marTop w:val="0"/>
                              <w:marBottom w:val="0"/>
                              <w:divBdr>
                                <w:top w:val="none" w:sz="0" w:space="0" w:color="auto"/>
                                <w:left w:val="none" w:sz="0" w:space="0" w:color="auto"/>
                                <w:bottom w:val="none" w:sz="0" w:space="0" w:color="auto"/>
                                <w:right w:val="none" w:sz="0" w:space="0" w:color="auto"/>
                              </w:divBdr>
                              <w:divsChild>
                                <w:div w:id="841286360">
                                  <w:marLeft w:val="0"/>
                                  <w:marRight w:val="0"/>
                                  <w:marTop w:val="0"/>
                                  <w:marBottom w:val="0"/>
                                  <w:divBdr>
                                    <w:top w:val="none" w:sz="0" w:space="0" w:color="auto"/>
                                    <w:left w:val="none" w:sz="0" w:space="0" w:color="auto"/>
                                    <w:bottom w:val="none" w:sz="0" w:space="0" w:color="auto"/>
                                    <w:right w:val="none" w:sz="0" w:space="0" w:color="auto"/>
                                  </w:divBdr>
                                  <w:divsChild>
                                    <w:div w:id="17833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148140">
      <w:bodyDiv w:val="1"/>
      <w:marLeft w:val="0"/>
      <w:marRight w:val="0"/>
      <w:marTop w:val="0"/>
      <w:marBottom w:val="0"/>
      <w:divBdr>
        <w:top w:val="none" w:sz="0" w:space="0" w:color="auto"/>
        <w:left w:val="none" w:sz="0" w:space="0" w:color="auto"/>
        <w:bottom w:val="none" w:sz="0" w:space="0" w:color="auto"/>
        <w:right w:val="none" w:sz="0" w:space="0" w:color="auto"/>
      </w:divBdr>
      <w:divsChild>
        <w:div w:id="961493027">
          <w:marLeft w:val="0"/>
          <w:marRight w:val="0"/>
          <w:marTop w:val="0"/>
          <w:marBottom w:val="0"/>
          <w:divBdr>
            <w:top w:val="none" w:sz="0" w:space="0" w:color="auto"/>
            <w:left w:val="none" w:sz="0" w:space="0" w:color="auto"/>
            <w:bottom w:val="none" w:sz="0" w:space="0" w:color="auto"/>
            <w:right w:val="none" w:sz="0" w:space="0" w:color="auto"/>
          </w:divBdr>
          <w:divsChild>
            <w:div w:id="26756599">
              <w:marLeft w:val="0"/>
              <w:marRight w:val="0"/>
              <w:marTop w:val="0"/>
              <w:marBottom w:val="0"/>
              <w:divBdr>
                <w:top w:val="none" w:sz="0" w:space="0" w:color="auto"/>
                <w:left w:val="none" w:sz="0" w:space="0" w:color="auto"/>
                <w:bottom w:val="none" w:sz="0" w:space="0" w:color="auto"/>
                <w:right w:val="none" w:sz="0" w:space="0" w:color="auto"/>
              </w:divBdr>
              <w:divsChild>
                <w:div w:id="824249575">
                  <w:marLeft w:val="0"/>
                  <w:marRight w:val="0"/>
                  <w:marTop w:val="0"/>
                  <w:marBottom w:val="0"/>
                  <w:divBdr>
                    <w:top w:val="none" w:sz="0" w:space="0" w:color="auto"/>
                    <w:left w:val="none" w:sz="0" w:space="0" w:color="auto"/>
                    <w:bottom w:val="none" w:sz="0" w:space="0" w:color="auto"/>
                    <w:right w:val="none" w:sz="0" w:space="0" w:color="auto"/>
                  </w:divBdr>
                  <w:divsChild>
                    <w:div w:id="2040934281">
                      <w:marLeft w:val="0"/>
                      <w:marRight w:val="0"/>
                      <w:marTop w:val="0"/>
                      <w:marBottom w:val="0"/>
                      <w:divBdr>
                        <w:top w:val="none" w:sz="0" w:space="0" w:color="auto"/>
                        <w:left w:val="none" w:sz="0" w:space="0" w:color="auto"/>
                        <w:bottom w:val="none" w:sz="0" w:space="0" w:color="auto"/>
                        <w:right w:val="none" w:sz="0" w:space="0" w:color="auto"/>
                      </w:divBdr>
                      <w:divsChild>
                        <w:div w:id="1624770190">
                          <w:marLeft w:val="0"/>
                          <w:marRight w:val="0"/>
                          <w:marTop w:val="0"/>
                          <w:marBottom w:val="0"/>
                          <w:divBdr>
                            <w:top w:val="none" w:sz="0" w:space="0" w:color="auto"/>
                            <w:left w:val="none" w:sz="0" w:space="0" w:color="auto"/>
                            <w:bottom w:val="none" w:sz="0" w:space="0" w:color="auto"/>
                            <w:right w:val="none" w:sz="0" w:space="0" w:color="auto"/>
                          </w:divBdr>
                          <w:divsChild>
                            <w:div w:id="1360089406">
                              <w:marLeft w:val="0"/>
                              <w:marRight w:val="0"/>
                              <w:marTop w:val="0"/>
                              <w:marBottom w:val="0"/>
                              <w:divBdr>
                                <w:top w:val="none" w:sz="0" w:space="0" w:color="auto"/>
                                <w:left w:val="none" w:sz="0" w:space="0" w:color="auto"/>
                                <w:bottom w:val="none" w:sz="0" w:space="0" w:color="auto"/>
                                <w:right w:val="none" w:sz="0" w:space="0" w:color="auto"/>
                              </w:divBdr>
                              <w:divsChild>
                                <w:div w:id="1165517262">
                                  <w:marLeft w:val="0"/>
                                  <w:marRight w:val="0"/>
                                  <w:marTop w:val="0"/>
                                  <w:marBottom w:val="0"/>
                                  <w:divBdr>
                                    <w:top w:val="none" w:sz="0" w:space="0" w:color="auto"/>
                                    <w:left w:val="none" w:sz="0" w:space="0" w:color="auto"/>
                                    <w:bottom w:val="none" w:sz="0" w:space="0" w:color="auto"/>
                                    <w:right w:val="none" w:sz="0" w:space="0" w:color="auto"/>
                                  </w:divBdr>
                                  <w:divsChild>
                                    <w:div w:id="1465348920">
                                      <w:marLeft w:val="0"/>
                                      <w:marRight w:val="0"/>
                                      <w:marTop w:val="0"/>
                                      <w:marBottom w:val="0"/>
                                      <w:divBdr>
                                        <w:top w:val="none" w:sz="0" w:space="0" w:color="auto"/>
                                        <w:left w:val="none" w:sz="0" w:space="0" w:color="auto"/>
                                        <w:bottom w:val="none" w:sz="0" w:space="0" w:color="auto"/>
                                        <w:right w:val="none" w:sz="0" w:space="0" w:color="auto"/>
                                      </w:divBdr>
                                      <w:divsChild>
                                        <w:div w:id="1572424915">
                                          <w:marLeft w:val="0"/>
                                          <w:marRight w:val="0"/>
                                          <w:marTop w:val="0"/>
                                          <w:marBottom w:val="0"/>
                                          <w:divBdr>
                                            <w:top w:val="none" w:sz="0" w:space="0" w:color="auto"/>
                                            <w:left w:val="none" w:sz="0" w:space="0" w:color="auto"/>
                                            <w:bottom w:val="none" w:sz="0" w:space="0" w:color="auto"/>
                                            <w:right w:val="none" w:sz="0" w:space="0" w:color="auto"/>
                                          </w:divBdr>
                                          <w:divsChild>
                                            <w:div w:id="1171331380">
                                              <w:marLeft w:val="0"/>
                                              <w:marRight w:val="0"/>
                                              <w:marTop w:val="0"/>
                                              <w:marBottom w:val="0"/>
                                              <w:divBdr>
                                                <w:top w:val="none" w:sz="0" w:space="0" w:color="auto"/>
                                                <w:left w:val="none" w:sz="0" w:space="0" w:color="auto"/>
                                                <w:bottom w:val="none" w:sz="0" w:space="0" w:color="auto"/>
                                                <w:right w:val="none" w:sz="0" w:space="0" w:color="auto"/>
                                              </w:divBdr>
                                              <w:divsChild>
                                                <w:div w:id="1971158984">
                                                  <w:marLeft w:val="0"/>
                                                  <w:marRight w:val="0"/>
                                                  <w:marTop w:val="0"/>
                                                  <w:marBottom w:val="0"/>
                                                  <w:divBdr>
                                                    <w:top w:val="none" w:sz="0" w:space="0" w:color="auto"/>
                                                    <w:left w:val="none" w:sz="0" w:space="0" w:color="auto"/>
                                                    <w:bottom w:val="none" w:sz="0" w:space="0" w:color="auto"/>
                                                    <w:right w:val="none" w:sz="0" w:space="0" w:color="auto"/>
                                                  </w:divBdr>
                                                  <w:divsChild>
                                                    <w:div w:id="1677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422729">
          <w:marLeft w:val="0"/>
          <w:marRight w:val="0"/>
          <w:marTop w:val="0"/>
          <w:marBottom w:val="0"/>
          <w:divBdr>
            <w:top w:val="none" w:sz="0" w:space="0" w:color="auto"/>
            <w:left w:val="none" w:sz="0" w:space="0" w:color="auto"/>
            <w:bottom w:val="none" w:sz="0" w:space="0" w:color="auto"/>
            <w:right w:val="none" w:sz="0" w:space="0" w:color="auto"/>
          </w:divBdr>
          <w:divsChild>
            <w:div w:id="1366447619">
              <w:marLeft w:val="0"/>
              <w:marRight w:val="0"/>
              <w:marTop w:val="0"/>
              <w:marBottom w:val="0"/>
              <w:divBdr>
                <w:top w:val="none" w:sz="0" w:space="0" w:color="auto"/>
                <w:left w:val="none" w:sz="0" w:space="0" w:color="auto"/>
                <w:bottom w:val="none" w:sz="0" w:space="0" w:color="auto"/>
                <w:right w:val="none" w:sz="0" w:space="0" w:color="auto"/>
              </w:divBdr>
              <w:divsChild>
                <w:div w:id="1206407883">
                  <w:marLeft w:val="0"/>
                  <w:marRight w:val="0"/>
                  <w:marTop w:val="0"/>
                  <w:marBottom w:val="0"/>
                  <w:divBdr>
                    <w:top w:val="none" w:sz="0" w:space="0" w:color="auto"/>
                    <w:left w:val="none" w:sz="0" w:space="0" w:color="auto"/>
                    <w:bottom w:val="none" w:sz="0" w:space="0" w:color="auto"/>
                    <w:right w:val="none" w:sz="0" w:space="0" w:color="auto"/>
                  </w:divBdr>
                  <w:divsChild>
                    <w:div w:id="7852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11141">
      <w:bodyDiv w:val="1"/>
      <w:marLeft w:val="0"/>
      <w:marRight w:val="0"/>
      <w:marTop w:val="0"/>
      <w:marBottom w:val="0"/>
      <w:divBdr>
        <w:top w:val="none" w:sz="0" w:space="0" w:color="auto"/>
        <w:left w:val="none" w:sz="0" w:space="0" w:color="auto"/>
        <w:bottom w:val="none" w:sz="0" w:space="0" w:color="auto"/>
        <w:right w:val="none" w:sz="0" w:space="0" w:color="auto"/>
      </w:divBdr>
      <w:divsChild>
        <w:div w:id="106629919">
          <w:marLeft w:val="0"/>
          <w:marRight w:val="0"/>
          <w:marTop w:val="0"/>
          <w:marBottom w:val="0"/>
          <w:divBdr>
            <w:top w:val="none" w:sz="0" w:space="0" w:color="auto"/>
            <w:left w:val="none" w:sz="0" w:space="0" w:color="auto"/>
            <w:bottom w:val="none" w:sz="0" w:space="0" w:color="auto"/>
            <w:right w:val="none" w:sz="0" w:space="0" w:color="auto"/>
          </w:divBdr>
          <w:divsChild>
            <w:div w:id="1045182721">
              <w:marLeft w:val="0"/>
              <w:marRight w:val="0"/>
              <w:marTop w:val="0"/>
              <w:marBottom w:val="0"/>
              <w:divBdr>
                <w:top w:val="none" w:sz="0" w:space="0" w:color="auto"/>
                <w:left w:val="none" w:sz="0" w:space="0" w:color="auto"/>
                <w:bottom w:val="none" w:sz="0" w:space="0" w:color="auto"/>
                <w:right w:val="none" w:sz="0" w:space="0" w:color="auto"/>
              </w:divBdr>
              <w:divsChild>
                <w:div w:id="2142337357">
                  <w:marLeft w:val="0"/>
                  <w:marRight w:val="0"/>
                  <w:marTop w:val="0"/>
                  <w:marBottom w:val="0"/>
                  <w:divBdr>
                    <w:top w:val="none" w:sz="0" w:space="0" w:color="auto"/>
                    <w:left w:val="none" w:sz="0" w:space="0" w:color="auto"/>
                    <w:bottom w:val="none" w:sz="0" w:space="0" w:color="auto"/>
                    <w:right w:val="none" w:sz="0" w:space="0" w:color="auto"/>
                  </w:divBdr>
                  <w:divsChild>
                    <w:div w:id="858201383">
                      <w:marLeft w:val="0"/>
                      <w:marRight w:val="0"/>
                      <w:marTop w:val="0"/>
                      <w:marBottom w:val="0"/>
                      <w:divBdr>
                        <w:top w:val="none" w:sz="0" w:space="0" w:color="auto"/>
                        <w:left w:val="none" w:sz="0" w:space="0" w:color="auto"/>
                        <w:bottom w:val="none" w:sz="0" w:space="0" w:color="auto"/>
                        <w:right w:val="none" w:sz="0" w:space="0" w:color="auto"/>
                      </w:divBdr>
                      <w:divsChild>
                        <w:div w:id="775490829">
                          <w:marLeft w:val="0"/>
                          <w:marRight w:val="0"/>
                          <w:marTop w:val="0"/>
                          <w:marBottom w:val="0"/>
                          <w:divBdr>
                            <w:top w:val="none" w:sz="0" w:space="0" w:color="auto"/>
                            <w:left w:val="none" w:sz="0" w:space="0" w:color="auto"/>
                            <w:bottom w:val="none" w:sz="0" w:space="0" w:color="auto"/>
                            <w:right w:val="none" w:sz="0" w:space="0" w:color="auto"/>
                          </w:divBdr>
                          <w:divsChild>
                            <w:div w:id="868448275">
                              <w:marLeft w:val="0"/>
                              <w:marRight w:val="0"/>
                              <w:marTop w:val="0"/>
                              <w:marBottom w:val="0"/>
                              <w:divBdr>
                                <w:top w:val="none" w:sz="0" w:space="0" w:color="auto"/>
                                <w:left w:val="none" w:sz="0" w:space="0" w:color="auto"/>
                                <w:bottom w:val="none" w:sz="0" w:space="0" w:color="auto"/>
                                <w:right w:val="none" w:sz="0" w:space="0" w:color="auto"/>
                              </w:divBdr>
                              <w:divsChild>
                                <w:div w:id="1809131497">
                                  <w:marLeft w:val="0"/>
                                  <w:marRight w:val="0"/>
                                  <w:marTop w:val="0"/>
                                  <w:marBottom w:val="0"/>
                                  <w:divBdr>
                                    <w:top w:val="none" w:sz="0" w:space="0" w:color="auto"/>
                                    <w:left w:val="none" w:sz="0" w:space="0" w:color="auto"/>
                                    <w:bottom w:val="none" w:sz="0" w:space="0" w:color="auto"/>
                                    <w:right w:val="none" w:sz="0" w:space="0" w:color="auto"/>
                                  </w:divBdr>
                                  <w:divsChild>
                                    <w:div w:id="1984462266">
                                      <w:marLeft w:val="0"/>
                                      <w:marRight w:val="0"/>
                                      <w:marTop w:val="0"/>
                                      <w:marBottom w:val="0"/>
                                      <w:divBdr>
                                        <w:top w:val="none" w:sz="0" w:space="0" w:color="auto"/>
                                        <w:left w:val="none" w:sz="0" w:space="0" w:color="auto"/>
                                        <w:bottom w:val="none" w:sz="0" w:space="0" w:color="auto"/>
                                        <w:right w:val="none" w:sz="0" w:space="0" w:color="auto"/>
                                      </w:divBdr>
                                      <w:divsChild>
                                        <w:div w:id="1449929823">
                                          <w:marLeft w:val="0"/>
                                          <w:marRight w:val="0"/>
                                          <w:marTop w:val="0"/>
                                          <w:marBottom w:val="0"/>
                                          <w:divBdr>
                                            <w:top w:val="none" w:sz="0" w:space="0" w:color="auto"/>
                                            <w:left w:val="none" w:sz="0" w:space="0" w:color="auto"/>
                                            <w:bottom w:val="none" w:sz="0" w:space="0" w:color="auto"/>
                                            <w:right w:val="none" w:sz="0" w:space="0" w:color="auto"/>
                                          </w:divBdr>
                                          <w:divsChild>
                                            <w:div w:id="16978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773115">
      <w:bodyDiv w:val="1"/>
      <w:marLeft w:val="0"/>
      <w:marRight w:val="0"/>
      <w:marTop w:val="0"/>
      <w:marBottom w:val="0"/>
      <w:divBdr>
        <w:top w:val="none" w:sz="0" w:space="0" w:color="auto"/>
        <w:left w:val="none" w:sz="0" w:space="0" w:color="auto"/>
        <w:bottom w:val="none" w:sz="0" w:space="0" w:color="auto"/>
        <w:right w:val="none" w:sz="0" w:space="0" w:color="auto"/>
      </w:divBdr>
      <w:divsChild>
        <w:div w:id="57558181">
          <w:marLeft w:val="0"/>
          <w:marRight w:val="0"/>
          <w:marTop w:val="0"/>
          <w:marBottom w:val="0"/>
          <w:divBdr>
            <w:top w:val="none" w:sz="0" w:space="0" w:color="auto"/>
            <w:left w:val="none" w:sz="0" w:space="0" w:color="auto"/>
            <w:bottom w:val="none" w:sz="0" w:space="0" w:color="auto"/>
            <w:right w:val="none" w:sz="0" w:space="0" w:color="auto"/>
          </w:divBdr>
          <w:divsChild>
            <w:div w:id="537860808">
              <w:marLeft w:val="0"/>
              <w:marRight w:val="0"/>
              <w:marTop w:val="0"/>
              <w:marBottom w:val="0"/>
              <w:divBdr>
                <w:top w:val="none" w:sz="0" w:space="0" w:color="auto"/>
                <w:left w:val="none" w:sz="0" w:space="0" w:color="auto"/>
                <w:bottom w:val="none" w:sz="0" w:space="0" w:color="auto"/>
                <w:right w:val="none" w:sz="0" w:space="0" w:color="auto"/>
              </w:divBdr>
              <w:divsChild>
                <w:div w:id="1061098631">
                  <w:marLeft w:val="0"/>
                  <w:marRight w:val="0"/>
                  <w:marTop w:val="0"/>
                  <w:marBottom w:val="0"/>
                  <w:divBdr>
                    <w:top w:val="none" w:sz="0" w:space="0" w:color="auto"/>
                    <w:left w:val="none" w:sz="0" w:space="0" w:color="auto"/>
                    <w:bottom w:val="none" w:sz="0" w:space="0" w:color="auto"/>
                    <w:right w:val="none" w:sz="0" w:space="0" w:color="auto"/>
                  </w:divBdr>
                  <w:divsChild>
                    <w:div w:id="500511926">
                      <w:marLeft w:val="0"/>
                      <w:marRight w:val="0"/>
                      <w:marTop w:val="0"/>
                      <w:marBottom w:val="0"/>
                      <w:divBdr>
                        <w:top w:val="none" w:sz="0" w:space="0" w:color="auto"/>
                        <w:left w:val="none" w:sz="0" w:space="0" w:color="auto"/>
                        <w:bottom w:val="none" w:sz="0" w:space="0" w:color="auto"/>
                        <w:right w:val="none" w:sz="0" w:space="0" w:color="auto"/>
                      </w:divBdr>
                      <w:divsChild>
                        <w:div w:id="212279436">
                          <w:marLeft w:val="0"/>
                          <w:marRight w:val="0"/>
                          <w:marTop w:val="0"/>
                          <w:marBottom w:val="0"/>
                          <w:divBdr>
                            <w:top w:val="none" w:sz="0" w:space="0" w:color="auto"/>
                            <w:left w:val="none" w:sz="0" w:space="0" w:color="auto"/>
                            <w:bottom w:val="none" w:sz="0" w:space="0" w:color="auto"/>
                            <w:right w:val="none" w:sz="0" w:space="0" w:color="auto"/>
                          </w:divBdr>
                          <w:divsChild>
                            <w:div w:id="1346637638">
                              <w:marLeft w:val="0"/>
                              <w:marRight w:val="0"/>
                              <w:marTop w:val="0"/>
                              <w:marBottom w:val="0"/>
                              <w:divBdr>
                                <w:top w:val="none" w:sz="0" w:space="0" w:color="auto"/>
                                <w:left w:val="none" w:sz="0" w:space="0" w:color="auto"/>
                                <w:bottom w:val="none" w:sz="0" w:space="0" w:color="auto"/>
                                <w:right w:val="none" w:sz="0" w:space="0" w:color="auto"/>
                              </w:divBdr>
                              <w:divsChild>
                                <w:div w:id="1397388789">
                                  <w:marLeft w:val="0"/>
                                  <w:marRight w:val="0"/>
                                  <w:marTop w:val="0"/>
                                  <w:marBottom w:val="0"/>
                                  <w:divBdr>
                                    <w:top w:val="none" w:sz="0" w:space="0" w:color="auto"/>
                                    <w:left w:val="none" w:sz="0" w:space="0" w:color="auto"/>
                                    <w:bottom w:val="none" w:sz="0" w:space="0" w:color="auto"/>
                                    <w:right w:val="none" w:sz="0" w:space="0" w:color="auto"/>
                                  </w:divBdr>
                                  <w:divsChild>
                                    <w:div w:id="6072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6870">
          <w:marLeft w:val="0"/>
          <w:marRight w:val="0"/>
          <w:marTop w:val="0"/>
          <w:marBottom w:val="0"/>
          <w:divBdr>
            <w:top w:val="none" w:sz="0" w:space="0" w:color="auto"/>
            <w:left w:val="none" w:sz="0" w:space="0" w:color="auto"/>
            <w:bottom w:val="none" w:sz="0" w:space="0" w:color="auto"/>
            <w:right w:val="none" w:sz="0" w:space="0" w:color="auto"/>
          </w:divBdr>
          <w:divsChild>
            <w:div w:id="919096946">
              <w:marLeft w:val="0"/>
              <w:marRight w:val="0"/>
              <w:marTop w:val="0"/>
              <w:marBottom w:val="0"/>
              <w:divBdr>
                <w:top w:val="none" w:sz="0" w:space="0" w:color="auto"/>
                <w:left w:val="none" w:sz="0" w:space="0" w:color="auto"/>
                <w:bottom w:val="none" w:sz="0" w:space="0" w:color="auto"/>
                <w:right w:val="none" w:sz="0" w:space="0" w:color="auto"/>
              </w:divBdr>
              <w:divsChild>
                <w:div w:id="2116246149">
                  <w:marLeft w:val="0"/>
                  <w:marRight w:val="0"/>
                  <w:marTop w:val="0"/>
                  <w:marBottom w:val="0"/>
                  <w:divBdr>
                    <w:top w:val="none" w:sz="0" w:space="0" w:color="auto"/>
                    <w:left w:val="none" w:sz="0" w:space="0" w:color="auto"/>
                    <w:bottom w:val="none" w:sz="0" w:space="0" w:color="auto"/>
                    <w:right w:val="none" w:sz="0" w:space="0" w:color="auto"/>
                  </w:divBdr>
                  <w:divsChild>
                    <w:div w:id="1415004758">
                      <w:marLeft w:val="0"/>
                      <w:marRight w:val="0"/>
                      <w:marTop w:val="0"/>
                      <w:marBottom w:val="0"/>
                      <w:divBdr>
                        <w:top w:val="none" w:sz="0" w:space="0" w:color="auto"/>
                        <w:left w:val="none" w:sz="0" w:space="0" w:color="auto"/>
                        <w:bottom w:val="none" w:sz="0" w:space="0" w:color="auto"/>
                        <w:right w:val="none" w:sz="0" w:space="0" w:color="auto"/>
                      </w:divBdr>
                      <w:divsChild>
                        <w:div w:id="1825663125">
                          <w:marLeft w:val="0"/>
                          <w:marRight w:val="0"/>
                          <w:marTop w:val="0"/>
                          <w:marBottom w:val="0"/>
                          <w:divBdr>
                            <w:top w:val="none" w:sz="0" w:space="0" w:color="auto"/>
                            <w:left w:val="none" w:sz="0" w:space="0" w:color="auto"/>
                            <w:bottom w:val="none" w:sz="0" w:space="0" w:color="auto"/>
                            <w:right w:val="none" w:sz="0" w:space="0" w:color="auto"/>
                          </w:divBdr>
                          <w:divsChild>
                            <w:div w:id="1040785510">
                              <w:marLeft w:val="0"/>
                              <w:marRight w:val="0"/>
                              <w:marTop w:val="0"/>
                              <w:marBottom w:val="0"/>
                              <w:divBdr>
                                <w:top w:val="none" w:sz="0" w:space="0" w:color="auto"/>
                                <w:left w:val="none" w:sz="0" w:space="0" w:color="auto"/>
                                <w:bottom w:val="none" w:sz="0" w:space="0" w:color="auto"/>
                                <w:right w:val="none" w:sz="0" w:space="0" w:color="auto"/>
                              </w:divBdr>
                              <w:divsChild>
                                <w:div w:id="504174095">
                                  <w:marLeft w:val="0"/>
                                  <w:marRight w:val="0"/>
                                  <w:marTop w:val="0"/>
                                  <w:marBottom w:val="0"/>
                                  <w:divBdr>
                                    <w:top w:val="none" w:sz="0" w:space="0" w:color="auto"/>
                                    <w:left w:val="none" w:sz="0" w:space="0" w:color="auto"/>
                                    <w:bottom w:val="none" w:sz="0" w:space="0" w:color="auto"/>
                                    <w:right w:val="none" w:sz="0" w:space="0" w:color="auto"/>
                                  </w:divBdr>
                                  <w:divsChild>
                                    <w:div w:id="1444570046">
                                      <w:marLeft w:val="0"/>
                                      <w:marRight w:val="0"/>
                                      <w:marTop w:val="0"/>
                                      <w:marBottom w:val="0"/>
                                      <w:divBdr>
                                        <w:top w:val="none" w:sz="0" w:space="0" w:color="auto"/>
                                        <w:left w:val="none" w:sz="0" w:space="0" w:color="auto"/>
                                        <w:bottom w:val="none" w:sz="0" w:space="0" w:color="auto"/>
                                        <w:right w:val="none" w:sz="0" w:space="0" w:color="auto"/>
                                      </w:divBdr>
                                      <w:divsChild>
                                        <w:div w:id="164785435">
                                          <w:marLeft w:val="0"/>
                                          <w:marRight w:val="0"/>
                                          <w:marTop w:val="0"/>
                                          <w:marBottom w:val="0"/>
                                          <w:divBdr>
                                            <w:top w:val="none" w:sz="0" w:space="0" w:color="auto"/>
                                            <w:left w:val="none" w:sz="0" w:space="0" w:color="auto"/>
                                            <w:bottom w:val="none" w:sz="0" w:space="0" w:color="auto"/>
                                            <w:right w:val="none" w:sz="0" w:space="0" w:color="auto"/>
                                          </w:divBdr>
                                          <w:divsChild>
                                            <w:div w:id="1346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866887">
          <w:marLeft w:val="0"/>
          <w:marRight w:val="0"/>
          <w:marTop w:val="0"/>
          <w:marBottom w:val="0"/>
          <w:divBdr>
            <w:top w:val="none" w:sz="0" w:space="0" w:color="auto"/>
            <w:left w:val="none" w:sz="0" w:space="0" w:color="auto"/>
            <w:bottom w:val="none" w:sz="0" w:space="0" w:color="auto"/>
            <w:right w:val="none" w:sz="0" w:space="0" w:color="auto"/>
          </w:divBdr>
          <w:divsChild>
            <w:div w:id="1997568980">
              <w:marLeft w:val="0"/>
              <w:marRight w:val="0"/>
              <w:marTop w:val="0"/>
              <w:marBottom w:val="0"/>
              <w:divBdr>
                <w:top w:val="none" w:sz="0" w:space="0" w:color="auto"/>
                <w:left w:val="none" w:sz="0" w:space="0" w:color="auto"/>
                <w:bottom w:val="none" w:sz="0" w:space="0" w:color="auto"/>
                <w:right w:val="none" w:sz="0" w:space="0" w:color="auto"/>
              </w:divBdr>
              <w:divsChild>
                <w:div w:id="1601716985">
                  <w:marLeft w:val="0"/>
                  <w:marRight w:val="0"/>
                  <w:marTop w:val="0"/>
                  <w:marBottom w:val="0"/>
                  <w:divBdr>
                    <w:top w:val="none" w:sz="0" w:space="0" w:color="auto"/>
                    <w:left w:val="none" w:sz="0" w:space="0" w:color="auto"/>
                    <w:bottom w:val="none" w:sz="0" w:space="0" w:color="auto"/>
                    <w:right w:val="none" w:sz="0" w:space="0" w:color="auto"/>
                  </w:divBdr>
                  <w:divsChild>
                    <w:div w:id="823855020">
                      <w:marLeft w:val="0"/>
                      <w:marRight w:val="0"/>
                      <w:marTop w:val="0"/>
                      <w:marBottom w:val="0"/>
                      <w:divBdr>
                        <w:top w:val="none" w:sz="0" w:space="0" w:color="auto"/>
                        <w:left w:val="none" w:sz="0" w:space="0" w:color="auto"/>
                        <w:bottom w:val="none" w:sz="0" w:space="0" w:color="auto"/>
                        <w:right w:val="none" w:sz="0" w:space="0" w:color="auto"/>
                      </w:divBdr>
                      <w:divsChild>
                        <w:div w:id="1956784365">
                          <w:marLeft w:val="0"/>
                          <w:marRight w:val="0"/>
                          <w:marTop w:val="0"/>
                          <w:marBottom w:val="0"/>
                          <w:divBdr>
                            <w:top w:val="none" w:sz="0" w:space="0" w:color="auto"/>
                            <w:left w:val="none" w:sz="0" w:space="0" w:color="auto"/>
                            <w:bottom w:val="none" w:sz="0" w:space="0" w:color="auto"/>
                            <w:right w:val="none" w:sz="0" w:space="0" w:color="auto"/>
                          </w:divBdr>
                          <w:divsChild>
                            <w:div w:id="1820267671">
                              <w:marLeft w:val="0"/>
                              <w:marRight w:val="0"/>
                              <w:marTop w:val="0"/>
                              <w:marBottom w:val="0"/>
                              <w:divBdr>
                                <w:top w:val="none" w:sz="0" w:space="0" w:color="auto"/>
                                <w:left w:val="none" w:sz="0" w:space="0" w:color="auto"/>
                                <w:bottom w:val="none" w:sz="0" w:space="0" w:color="auto"/>
                                <w:right w:val="none" w:sz="0" w:space="0" w:color="auto"/>
                              </w:divBdr>
                              <w:divsChild>
                                <w:div w:id="734933655">
                                  <w:marLeft w:val="0"/>
                                  <w:marRight w:val="0"/>
                                  <w:marTop w:val="0"/>
                                  <w:marBottom w:val="0"/>
                                  <w:divBdr>
                                    <w:top w:val="none" w:sz="0" w:space="0" w:color="auto"/>
                                    <w:left w:val="none" w:sz="0" w:space="0" w:color="auto"/>
                                    <w:bottom w:val="none" w:sz="0" w:space="0" w:color="auto"/>
                                    <w:right w:val="none" w:sz="0" w:space="0" w:color="auto"/>
                                  </w:divBdr>
                                  <w:divsChild>
                                    <w:div w:id="17595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5090">
      <w:bodyDiv w:val="1"/>
      <w:marLeft w:val="0"/>
      <w:marRight w:val="0"/>
      <w:marTop w:val="0"/>
      <w:marBottom w:val="0"/>
      <w:divBdr>
        <w:top w:val="none" w:sz="0" w:space="0" w:color="auto"/>
        <w:left w:val="none" w:sz="0" w:space="0" w:color="auto"/>
        <w:bottom w:val="none" w:sz="0" w:space="0" w:color="auto"/>
        <w:right w:val="none" w:sz="0" w:space="0" w:color="auto"/>
      </w:divBdr>
      <w:divsChild>
        <w:div w:id="9380117">
          <w:marLeft w:val="0"/>
          <w:marRight w:val="0"/>
          <w:marTop w:val="0"/>
          <w:marBottom w:val="0"/>
          <w:divBdr>
            <w:top w:val="none" w:sz="0" w:space="0" w:color="auto"/>
            <w:left w:val="none" w:sz="0" w:space="0" w:color="auto"/>
            <w:bottom w:val="none" w:sz="0" w:space="0" w:color="auto"/>
            <w:right w:val="none" w:sz="0" w:space="0" w:color="auto"/>
          </w:divBdr>
          <w:divsChild>
            <w:div w:id="1584988430">
              <w:marLeft w:val="0"/>
              <w:marRight w:val="0"/>
              <w:marTop w:val="0"/>
              <w:marBottom w:val="0"/>
              <w:divBdr>
                <w:top w:val="none" w:sz="0" w:space="0" w:color="auto"/>
                <w:left w:val="none" w:sz="0" w:space="0" w:color="auto"/>
                <w:bottom w:val="none" w:sz="0" w:space="0" w:color="auto"/>
                <w:right w:val="none" w:sz="0" w:space="0" w:color="auto"/>
              </w:divBdr>
              <w:divsChild>
                <w:div w:id="2091343107">
                  <w:marLeft w:val="0"/>
                  <w:marRight w:val="0"/>
                  <w:marTop w:val="0"/>
                  <w:marBottom w:val="0"/>
                  <w:divBdr>
                    <w:top w:val="none" w:sz="0" w:space="0" w:color="auto"/>
                    <w:left w:val="none" w:sz="0" w:space="0" w:color="auto"/>
                    <w:bottom w:val="none" w:sz="0" w:space="0" w:color="auto"/>
                    <w:right w:val="none" w:sz="0" w:space="0" w:color="auto"/>
                  </w:divBdr>
                  <w:divsChild>
                    <w:div w:id="1556893825">
                      <w:marLeft w:val="0"/>
                      <w:marRight w:val="0"/>
                      <w:marTop w:val="0"/>
                      <w:marBottom w:val="0"/>
                      <w:divBdr>
                        <w:top w:val="none" w:sz="0" w:space="0" w:color="auto"/>
                        <w:left w:val="none" w:sz="0" w:space="0" w:color="auto"/>
                        <w:bottom w:val="none" w:sz="0" w:space="0" w:color="auto"/>
                        <w:right w:val="none" w:sz="0" w:space="0" w:color="auto"/>
                      </w:divBdr>
                      <w:divsChild>
                        <w:div w:id="1592734262">
                          <w:marLeft w:val="0"/>
                          <w:marRight w:val="0"/>
                          <w:marTop w:val="0"/>
                          <w:marBottom w:val="0"/>
                          <w:divBdr>
                            <w:top w:val="none" w:sz="0" w:space="0" w:color="auto"/>
                            <w:left w:val="none" w:sz="0" w:space="0" w:color="auto"/>
                            <w:bottom w:val="none" w:sz="0" w:space="0" w:color="auto"/>
                            <w:right w:val="none" w:sz="0" w:space="0" w:color="auto"/>
                          </w:divBdr>
                          <w:divsChild>
                            <w:div w:id="1282881416">
                              <w:marLeft w:val="0"/>
                              <w:marRight w:val="0"/>
                              <w:marTop w:val="0"/>
                              <w:marBottom w:val="0"/>
                              <w:divBdr>
                                <w:top w:val="none" w:sz="0" w:space="0" w:color="auto"/>
                                <w:left w:val="none" w:sz="0" w:space="0" w:color="auto"/>
                                <w:bottom w:val="none" w:sz="0" w:space="0" w:color="auto"/>
                                <w:right w:val="none" w:sz="0" w:space="0" w:color="auto"/>
                              </w:divBdr>
                              <w:divsChild>
                                <w:div w:id="996034190">
                                  <w:marLeft w:val="0"/>
                                  <w:marRight w:val="0"/>
                                  <w:marTop w:val="0"/>
                                  <w:marBottom w:val="0"/>
                                  <w:divBdr>
                                    <w:top w:val="none" w:sz="0" w:space="0" w:color="auto"/>
                                    <w:left w:val="none" w:sz="0" w:space="0" w:color="auto"/>
                                    <w:bottom w:val="none" w:sz="0" w:space="0" w:color="auto"/>
                                    <w:right w:val="none" w:sz="0" w:space="0" w:color="auto"/>
                                  </w:divBdr>
                                  <w:divsChild>
                                    <w:div w:id="579799449">
                                      <w:marLeft w:val="0"/>
                                      <w:marRight w:val="0"/>
                                      <w:marTop w:val="0"/>
                                      <w:marBottom w:val="0"/>
                                      <w:divBdr>
                                        <w:top w:val="none" w:sz="0" w:space="0" w:color="auto"/>
                                        <w:left w:val="none" w:sz="0" w:space="0" w:color="auto"/>
                                        <w:bottom w:val="none" w:sz="0" w:space="0" w:color="auto"/>
                                        <w:right w:val="none" w:sz="0" w:space="0" w:color="auto"/>
                                      </w:divBdr>
                                      <w:divsChild>
                                        <w:div w:id="1651784451">
                                          <w:marLeft w:val="0"/>
                                          <w:marRight w:val="0"/>
                                          <w:marTop w:val="0"/>
                                          <w:marBottom w:val="0"/>
                                          <w:divBdr>
                                            <w:top w:val="none" w:sz="0" w:space="0" w:color="auto"/>
                                            <w:left w:val="none" w:sz="0" w:space="0" w:color="auto"/>
                                            <w:bottom w:val="none" w:sz="0" w:space="0" w:color="auto"/>
                                            <w:right w:val="none" w:sz="0" w:space="0" w:color="auto"/>
                                          </w:divBdr>
                                          <w:divsChild>
                                            <w:div w:id="21130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66193">
                              <w:marLeft w:val="0"/>
                              <w:marRight w:val="0"/>
                              <w:marTop w:val="0"/>
                              <w:marBottom w:val="0"/>
                              <w:divBdr>
                                <w:top w:val="none" w:sz="0" w:space="0" w:color="auto"/>
                                <w:left w:val="none" w:sz="0" w:space="0" w:color="auto"/>
                                <w:bottom w:val="none" w:sz="0" w:space="0" w:color="auto"/>
                                <w:right w:val="none" w:sz="0" w:space="0" w:color="auto"/>
                              </w:divBdr>
                              <w:divsChild>
                                <w:div w:id="289674724">
                                  <w:marLeft w:val="0"/>
                                  <w:marRight w:val="0"/>
                                  <w:marTop w:val="0"/>
                                  <w:marBottom w:val="0"/>
                                  <w:divBdr>
                                    <w:top w:val="none" w:sz="0" w:space="0" w:color="auto"/>
                                    <w:left w:val="none" w:sz="0" w:space="0" w:color="auto"/>
                                    <w:bottom w:val="none" w:sz="0" w:space="0" w:color="auto"/>
                                    <w:right w:val="none" w:sz="0" w:space="0" w:color="auto"/>
                                  </w:divBdr>
                                  <w:divsChild>
                                    <w:div w:id="2023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1581">
      <w:bodyDiv w:val="1"/>
      <w:marLeft w:val="0"/>
      <w:marRight w:val="0"/>
      <w:marTop w:val="0"/>
      <w:marBottom w:val="0"/>
      <w:divBdr>
        <w:top w:val="none" w:sz="0" w:space="0" w:color="auto"/>
        <w:left w:val="none" w:sz="0" w:space="0" w:color="auto"/>
        <w:bottom w:val="none" w:sz="0" w:space="0" w:color="auto"/>
        <w:right w:val="none" w:sz="0" w:space="0" w:color="auto"/>
      </w:divBdr>
    </w:div>
    <w:div w:id="698774313">
      <w:bodyDiv w:val="1"/>
      <w:marLeft w:val="0"/>
      <w:marRight w:val="0"/>
      <w:marTop w:val="0"/>
      <w:marBottom w:val="0"/>
      <w:divBdr>
        <w:top w:val="none" w:sz="0" w:space="0" w:color="auto"/>
        <w:left w:val="none" w:sz="0" w:space="0" w:color="auto"/>
        <w:bottom w:val="none" w:sz="0" w:space="0" w:color="auto"/>
        <w:right w:val="none" w:sz="0" w:space="0" w:color="auto"/>
      </w:divBdr>
    </w:div>
    <w:div w:id="746341601">
      <w:bodyDiv w:val="1"/>
      <w:marLeft w:val="0"/>
      <w:marRight w:val="0"/>
      <w:marTop w:val="0"/>
      <w:marBottom w:val="0"/>
      <w:divBdr>
        <w:top w:val="none" w:sz="0" w:space="0" w:color="auto"/>
        <w:left w:val="none" w:sz="0" w:space="0" w:color="auto"/>
        <w:bottom w:val="none" w:sz="0" w:space="0" w:color="auto"/>
        <w:right w:val="none" w:sz="0" w:space="0" w:color="auto"/>
      </w:divBdr>
      <w:divsChild>
        <w:div w:id="1690642546">
          <w:marLeft w:val="0"/>
          <w:marRight w:val="0"/>
          <w:marTop w:val="0"/>
          <w:marBottom w:val="0"/>
          <w:divBdr>
            <w:top w:val="none" w:sz="0" w:space="0" w:color="auto"/>
            <w:left w:val="none" w:sz="0" w:space="0" w:color="auto"/>
            <w:bottom w:val="none" w:sz="0" w:space="0" w:color="auto"/>
            <w:right w:val="none" w:sz="0" w:space="0" w:color="auto"/>
          </w:divBdr>
          <w:divsChild>
            <w:div w:id="186989258">
              <w:marLeft w:val="0"/>
              <w:marRight w:val="0"/>
              <w:marTop w:val="0"/>
              <w:marBottom w:val="0"/>
              <w:divBdr>
                <w:top w:val="none" w:sz="0" w:space="0" w:color="auto"/>
                <w:left w:val="none" w:sz="0" w:space="0" w:color="auto"/>
                <w:bottom w:val="none" w:sz="0" w:space="0" w:color="auto"/>
                <w:right w:val="none" w:sz="0" w:space="0" w:color="auto"/>
              </w:divBdr>
              <w:divsChild>
                <w:div w:id="127015935">
                  <w:marLeft w:val="0"/>
                  <w:marRight w:val="0"/>
                  <w:marTop w:val="0"/>
                  <w:marBottom w:val="0"/>
                  <w:divBdr>
                    <w:top w:val="none" w:sz="0" w:space="0" w:color="auto"/>
                    <w:left w:val="none" w:sz="0" w:space="0" w:color="auto"/>
                    <w:bottom w:val="none" w:sz="0" w:space="0" w:color="auto"/>
                    <w:right w:val="none" w:sz="0" w:space="0" w:color="auto"/>
                  </w:divBdr>
                  <w:divsChild>
                    <w:div w:id="1380475200">
                      <w:marLeft w:val="0"/>
                      <w:marRight w:val="0"/>
                      <w:marTop w:val="0"/>
                      <w:marBottom w:val="0"/>
                      <w:divBdr>
                        <w:top w:val="none" w:sz="0" w:space="0" w:color="auto"/>
                        <w:left w:val="none" w:sz="0" w:space="0" w:color="auto"/>
                        <w:bottom w:val="none" w:sz="0" w:space="0" w:color="auto"/>
                        <w:right w:val="none" w:sz="0" w:space="0" w:color="auto"/>
                      </w:divBdr>
                      <w:divsChild>
                        <w:div w:id="1439566100">
                          <w:marLeft w:val="0"/>
                          <w:marRight w:val="0"/>
                          <w:marTop w:val="0"/>
                          <w:marBottom w:val="0"/>
                          <w:divBdr>
                            <w:top w:val="none" w:sz="0" w:space="0" w:color="auto"/>
                            <w:left w:val="none" w:sz="0" w:space="0" w:color="auto"/>
                            <w:bottom w:val="none" w:sz="0" w:space="0" w:color="auto"/>
                            <w:right w:val="none" w:sz="0" w:space="0" w:color="auto"/>
                          </w:divBdr>
                          <w:divsChild>
                            <w:div w:id="921640457">
                              <w:marLeft w:val="0"/>
                              <w:marRight w:val="0"/>
                              <w:marTop w:val="0"/>
                              <w:marBottom w:val="0"/>
                              <w:divBdr>
                                <w:top w:val="none" w:sz="0" w:space="0" w:color="auto"/>
                                <w:left w:val="none" w:sz="0" w:space="0" w:color="auto"/>
                                <w:bottom w:val="none" w:sz="0" w:space="0" w:color="auto"/>
                                <w:right w:val="none" w:sz="0" w:space="0" w:color="auto"/>
                              </w:divBdr>
                              <w:divsChild>
                                <w:div w:id="622922851">
                                  <w:marLeft w:val="0"/>
                                  <w:marRight w:val="0"/>
                                  <w:marTop w:val="0"/>
                                  <w:marBottom w:val="0"/>
                                  <w:divBdr>
                                    <w:top w:val="none" w:sz="0" w:space="0" w:color="auto"/>
                                    <w:left w:val="none" w:sz="0" w:space="0" w:color="auto"/>
                                    <w:bottom w:val="none" w:sz="0" w:space="0" w:color="auto"/>
                                    <w:right w:val="none" w:sz="0" w:space="0" w:color="auto"/>
                                  </w:divBdr>
                                  <w:divsChild>
                                    <w:div w:id="1284116762">
                                      <w:marLeft w:val="0"/>
                                      <w:marRight w:val="0"/>
                                      <w:marTop w:val="0"/>
                                      <w:marBottom w:val="0"/>
                                      <w:divBdr>
                                        <w:top w:val="none" w:sz="0" w:space="0" w:color="auto"/>
                                        <w:left w:val="none" w:sz="0" w:space="0" w:color="auto"/>
                                        <w:bottom w:val="none" w:sz="0" w:space="0" w:color="auto"/>
                                        <w:right w:val="none" w:sz="0" w:space="0" w:color="auto"/>
                                      </w:divBdr>
                                      <w:divsChild>
                                        <w:div w:id="384841136">
                                          <w:marLeft w:val="0"/>
                                          <w:marRight w:val="0"/>
                                          <w:marTop w:val="0"/>
                                          <w:marBottom w:val="0"/>
                                          <w:divBdr>
                                            <w:top w:val="none" w:sz="0" w:space="0" w:color="auto"/>
                                            <w:left w:val="none" w:sz="0" w:space="0" w:color="auto"/>
                                            <w:bottom w:val="none" w:sz="0" w:space="0" w:color="auto"/>
                                            <w:right w:val="none" w:sz="0" w:space="0" w:color="auto"/>
                                          </w:divBdr>
                                          <w:divsChild>
                                            <w:div w:id="10257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483179">
      <w:bodyDiv w:val="1"/>
      <w:marLeft w:val="0"/>
      <w:marRight w:val="0"/>
      <w:marTop w:val="0"/>
      <w:marBottom w:val="0"/>
      <w:divBdr>
        <w:top w:val="none" w:sz="0" w:space="0" w:color="auto"/>
        <w:left w:val="none" w:sz="0" w:space="0" w:color="auto"/>
        <w:bottom w:val="none" w:sz="0" w:space="0" w:color="auto"/>
        <w:right w:val="none" w:sz="0" w:space="0" w:color="auto"/>
      </w:divBdr>
      <w:divsChild>
        <w:div w:id="194974699">
          <w:marLeft w:val="0"/>
          <w:marRight w:val="0"/>
          <w:marTop w:val="0"/>
          <w:marBottom w:val="0"/>
          <w:divBdr>
            <w:top w:val="none" w:sz="0" w:space="0" w:color="auto"/>
            <w:left w:val="none" w:sz="0" w:space="0" w:color="auto"/>
            <w:bottom w:val="none" w:sz="0" w:space="0" w:color="auto"/>
            <w:right w:val="none" w:sz="0" w:space="0" w:color="auto"/>
          </w:divBdr>
          <w:divsChild>
            <w:div w:id="353187307">
              <w:marLeft w:val="0"/>
              <w:marRight w:val="0"/>
              <w:marTop w:val="0"/>
              <w:marBottom w:val="0"/>
              <w:divBdr>
                <w:top w:val="none" w:sz="0" w:space="0" w:color="auto"/>
                <w:left w:val="none" w:sz="0" w:space="0" w:color="auto"/>
                <w:bottom w:val="none" w:sz="0" w:space="0" w:color="auto"/>
                <w:right w:val="none" w:sz="0" w:space="0" w:color="auto"/>
              </w:divBdr>
              <w:divsChild>
                <w:div w:id="1355232610">
                  <w:marLeft w:val="0"/>
                  <w:marRight w:val="0"/>
                  <w:marTop w:val="0"/>
                  <w:marBottom w:val="0"/>
                  <w:divBdr>
                    <w:top w:val="none" w:sz="0" w:space="0" w:color="auto"/>
                    <w:left w:val="none" w:sz="0" w:space="0" w:color="auto"/>
                    <w:bottom w:val="none" w:sz="0" w:space="0" w:color="auto"/>
                    <w:right w:val="none" w:sz="0" w:space="0" w:color="auto"/>
                  </w:divBdr>
                  <w:divsChild>
                    <w:div w:id="1283461807">
                      <w:marLeft w:val="0"/>
                      <w:marRight w:val="0"/>
                      <w:marTop w:val="0"/>
                      <w:marBottom w:val="0"/>
                      <w:divBdr>
                        <w:top w:val="none" w:sz="0" w:space="0" w:color="auto"/>
                        <w:left w:val="none" w:sz="0" w:space="0" w:color="auto"/>
                        <w:bottom w:val="none" w:sz="0" w:space="0" w:color="auto"/>
                        <w:right w:val="none" w:sz="0" w:space="0" w:color="auto"/>
                      </w:divBdr>
                      <w:divsChild>
                        <w:div w:id="133836582">
                          <w:marLeft w:val="0"/>
                          <w:marRight w:val="0"/>
                          <w:marTop w:val="0"/>
                          <w:marBottom w:val="0"/>
                          <w:divBdr>
                            <w:top w:val="none" w:sz="0" w:space="0" w:color="auto"/>
                            <w:left w:val="none" w:sz="0" w:space="0" w:color="auto"/>
                            <w:bottom w:val="none" w:sz="0" w:space="0" w:color="auto"/>
                            <w:right w:val="none" w:sz="0" w:space="0" w:color="auto"/>
                          </w:divBdr>
                          <w:divsChild>
                            <w:div w:id="2042169762">
                              <w:marLeft w:val="0"/>
                              <w:marRight w:val="0"/>
                              <w:marTop w:val="0"/>
                              <w:marBottom w:val="0"/>
                              <w:divBdr>
                                <w:top w:val="none" w:sz="0" w:space="0" w:color="auto"/>
                                <w:left w:val="none" w:sz="0" w:space="0" w:color="auto"/>
                                <w:bottom w:val="none" w:sz="0" w:space="0" w:color="auto"/>
                                <w:right w:val="none" w:sz="0" w:space="0" w:color="auto"/>
                              </w:divBdr>
                              <w:divsChild>
                                <w:div w:id="745687442">
                                  <w:marLeft w:val="0"/>
                                  <w:marRight w:val="0"/>
                                  <w:marTop w:val="0"/>
                                  <w:marBottom w:val="0"/>
                                  <w:divBdr>
                                    <w:top w:val="none" w:sz="0" w:space="0" w:color="auto"/>
                                    <w:left w:val="none" w:sz="0" w:space="0" w:color="auto"/>
                                    <w:bottom w:val="none" w:sz="0" w:space="0" w:color="auto"/>
                                    <w:right w:val="none" w:sz="0" w:space="0" w:color="auto"/>
                                  </w:divBdr>
                                  <w:divsChild>
                                    <w:div w:id="10568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462096">
      <w:bodyDiv w:val="1"/>
      <w:marLeft w:val="0"/>
      <w:marRight w:val="0"/>
      <w:marTop w:val="0"/>
      <w:marBottom w:val="0"/>
      <w:divBdr>
        <w:top w:val="none" w:sz="0" w:space="0" w:color="auto"/>
        <w:left w:val="none" w:sz="0" w:space="0" w:color="auto"/>
        <w:bottom w:val="none" w:sz="0" w:space="0" w:color="auto"/>
        <w:right w:val="none" w:sz="0" w:space="0" w:color="auto"/>
      </w:divBdr>
      <w:divsChild>
        <w:div w:id="1672954279">
          <w:marLeft w:val="0"/>
          <w:marRight w:val="0"/>
          <w:marTop w:val="0"/>
          <w:marBottom w:val="0"/>
          <w:divBdr>
            <w:top w:val="none" w:sz="0" w:space="0" w:color="auto"/>
            <w:left w:val="none" w:sz="0" w:space="0" w:color="auto"/>
            <w:bottom w:val="none" w:sz="0" w:space="0" w:color="auto"/>
            <w:right w:val="none" w:sz="0" w:space="0" w:color="auto"/>
          </w:divBdr>
          <w:divsChild>
            <w:div w:id="1182864251">
              <w:marLeft w:val="0"/>
              <w:marRight w:val="0"/>
              <w:marTop w:val="0"/>
              <w:marBottom w:val="0"/>
              <w:divBdr>
                <w:top w:val="none" w:sz="0" w:space="0" w:color="auto"/>
                <w:left w:val="none" w:sz="0" w:space="0" w:color="auto"/>
                <w:bottom w:val="none" w:sz="0" w:space="0" w:color="auto"/>
                <w:right w:val="none" w:sz="0" w:space="0" w:color="auto"/>
              </w:divBdr>
              <w:divsChild>
                <w:div w:id="2047366809">
                  <w:marLeft w:val="0"/>
                  <w:marRight w:val="0"/>
                  <w:marTop w:val="0"/>
                  <w:marBottom w:val="0"/>
                  <w:divBdr>
                    <w:top w:val="none" w:sz="0" w:space="0" w:color="auto"/>
                    <w:left w:val="none" w:sz="0" w:space="0" w:color="auto"/>
                    <w:bottom w:val="none" w:sz="0" w:space="0" w:color="auto"/>
                    <w:right w:val="none" w:sz="0" w:space="0" w:color="auto"/>
                  </w:divBdr>
                  <w:divsChild>
                    <w:div w:id="42608886">
                      <w:marLeft w:val="0"/>
                      <w:marRight w:val="0"/>
                      <w:marTop w:val="0"/>
                      <w:marBottom w:val="0"/>
                      <w:divBdr>
                        <w:top w:val="none" w:sz="0" w:space="0" w:color="auto"/>
                        <w:left w:val="none" w:sz="0" w:space="0" w:color="auto"/>
                        <w:bottom w:val="none" w:sz="0" w:space="0" w:color="auto"/>
                        <w:right w:val="none" w:sz="0" w:space="0" w:color="auto"/>
                      </w:divBdr>
                      <w:divsChild>
                        <w:div w:id="2014260564">
                          <w:marLeft w:val="0"/>
                          <w:marRight w:val="0"/>
                          <w:marTop w:val="0"/>
                          <w:marBottom w:val="0"/>
                          <w:divBdr>
                            <w:top w:val="none" w:sz="0" w:space="0" w:color="auto"/>
                            <w:left w:val="none" w:sz="0" w:space="0" w:color="auto"/>
                            <w:bottom w:val="none" w:sz="0" w:space="0" w:color="auto"/>
                            <w:right w:val="none" w:sz="0" w:space="0" w:color="auto"/>
                          </w:divBdr>
                          <w:divsChild>
                            <w:div w:id="1951933860">
                              <w:marLeft w:val="0"/>
                              <w:marRight w:val="0"/>
                              <w:marTop w:val="0"/>
                              <w:marBottom w:val="0"/>
                              <w:divBdr>
                                <w:top w:val="none" w:sz="0" w:space="0" w:color="auto"/>
                                <w:left w:val="none" w:sz="0" w:space="0" w:color="auto"/>
                                <w:bottom w:val="none" w:sz="0" w:space="0" w:color="auto"/>
                                <w:right w:val="none" w:sz="0" w:space="0" w:color="auto"/>
                              </w:divBdr>
                              <w:divsChild>
                                <w:div w:id="2105686376">
                                  <w:marLeft w:val="0"/>
                                  <w:marRight w:val="0"/>
                                  <w:marTop w:val="0"/>
                                  <w:marBottom w:val="0"/>
                                  <w:divBdr>
                                    <w:top w:val="none" w:sz="0" w:space="0" w:color="auto"/>
                                    <w:left w:val="none" w:sz="0" w:space="0" w:color="auto"/>
                                    <w:bottom w:val="none" w:sz="0" w:space="0" w:color="auto"/>
                                    <w:right w:val="none" w:sz="0" w:space="0" w:color="auto"/>
                                  </w:divBdr>
                                  <w:divsChild>
                                    <w:div w:id="1134450907">
                                      <w:marLeft w:val="0"/>
                                      <w:marRight w:val="0"/>
                                      <w:marTop w:val="0"/>
                                      <w:marBottom w:val="0"/>
                                      <w:divBdr>
                                        <w:top w:val="none" w:sz="0" w:space="0" w:color="auto"/>
                                        <w:left w:val="none" w:sz="0" w:space="0" w:color="auto"/>
                                        <w:bottom w:val="none" w:sz="0" w:space="0" w:color="auto"/>
                                        <w:right w:val="none" w:sz="0" w:space="0" w:color="auto"/>
                                      </w:divBdr>
                                      <w:divsChild>
                                        <w:div w:id="2010449790">
                                          <w:marLeft w:val="0"/>
                                          <w:marRight w:val="0"/>
                                          <w:marTop w:val="0"/>
                                          <w:marBottom w:val="0"/>
                                          <w:divBdr>
                                            <w:top w:val="none" w:sz="0" w:space="0" w:color="auto"/>
                                            <w:left w:val="none" w:sz="0" w:space="0" w:color="auto"/>
                                            <w:bottom w:val="none" w:sz="0" w:space="0" w:color="auto"/>
                                            <w:right w:val="none" w:sz="0" w:space="0" w:color="auto"/>
                                          </w:divBdr>
                                          <w:divsChild>
                                            <w:div w:id="817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1958">
                              <w:marLeft w:val="0"/>
                              <w:marRight w:val="0"/>
                              <w:marTop w:val="0"/>
                              <w:marBottom w:val="0"/>
                              <w:divBdr>
                                <w:top w:val="none" w:sz="0" w:space="0" w:color="auto"/>
                                <w:left w:val="none" w:sz="0" w:space="0" w:color="auto"/>
                                <w:bottom w:val="none" w:sz="0" w:space="0" w:color="auto"/>
                                <w:right w:val="none" w:sz="0" w:space="0" w:color="auto"/>
                              </w:divBdr>
                              <w:divsChild>
                                <w:div w:id="274748825">
                                  <w:marLeft w:val="0"/>
                                  <w:marRight w:val="0"/>
                                  <w:marTop w:val="0"/>
                                  <w:marBottom w:val="0"/>
                                  <w:divBdr>
                                    <w:top w:val="none" w:sz="0" w:space="0" w:color="auto"/>
                                    <w:left w:val="none" w:sz="0" w:space="0" w:color="auto"/>
                                    <w:bottom w:val="none" w:sz="0" w:space="0" w:color="auto"/>
                                    <w:right w:val="none" w:sz="0" w:space="0" w:color="auto"/>
                                  </w:divBdr>
                                  <w:divsChild>
                                    <w:div w:id="2621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026038">
      <w:bodyDiv w:val="1"/>
      <w:marLeft w:val="0"/>
      <w:marRight w:val="0"/>
      <w:marTop w:val="0"/>
      <w:marBottom w:val="0"/>
      <w:divBdr>
        <w:top w:val="none" w:sz="0" w:space="0" w:color="auto"/>
        <w:left w:val="none" w:sz="0" w:space="0" w:color="auto"/>
        <w:bottom w:val="none" w:sz="0" w:space="0" w:color="auto"/>
        <w:right w:val="none" w:sz="0" w:space="0" w:color="auto"/>
      </w:divBdr>
      <w:divsChild>
        <w:div w:id="791284895">
          <w:marLeft w:val="0"/>
          <w:marRight w:val="0"/>
          <w:marTop w:val="0"/>
          <w:marBottom w:val="0"/>
          <w:divBdr>
            <w:top w:val="none" w:sz="0" w:space="0" w:color="auto"/>
            <w:left w:val="none" w:sz="0" w:space="0" w:color="auto"/>
            <w:bottom w:val="none" w:sz="0" w:space="0" w:color="auto"/>
            <w:right w:val="none" w:sz="0" w:space="0" w:color="auto"/>
          </w:divBdr>
          <w:divsChild>
            <w:div w:id="2099447699">
              <w:marLeft w:val="0"/>
              <w:marRight w:val="0"/>
              <w:marTop w:val="0"/>
              <w:marBottom w:val="0"/>
              <w:divBdr>
                <w:top w:val="none" w:sz="0" w:space="0" w:color="auto"/>
                <w:left w:val="none" w:sz="0" w:space="0" w:color="auto"/>
                <w:bottom w:val="none" w:sz="0" w:space="0" w:color="auto"/>
                <w:right w:val="none" w:sz="0" w:space="0" w:color="auto"/>
              </w:divBdr>
              <w:divsChild>
                <w:div w:id="810362129">
                  <w:marLeft w:val="0"/>
                  <w:marRight w:val="0"/>
                  <w:marTop w:val="0"/>
                  <w:marBottom w:val="0"/>
                  <w:divBdr>
                    <w:top w:val="none" w:sz="0" w:space="0" w:color="auto"/>
                    <w:left w:val="none" w:sz="0" w:space="0" w:color="auto"/>
                    <w:bottom w:val="none" w:sz="0" w:space="0" w:color="auto"/>
                    <w:right w:val="none" w:sz="0" w:space="0" w:color="auto"/>
                  </w:divBdr>
                  <w:divsChild>
                    <w:div w:id="336932338">
                      <w:marLeft w:val="0"/>
                      <w:marRight w:val="0"/>
                      <w:marTop w:val="0"/>
                      <w:marBottom w:val="0"/>
                      <w:divBdr>
                        <w:top w:val="none" w:sz="0" w:space="0" w:color="auto"/>
                        <w:left w:val="none" w:sz="0" w:space="0" w:color="auto"/>
                        <w:bottom w:val="none" w:sz="0" w:space="0" w:color="auto"/>
                        <w:right w:val="none" w:sz="0" w:space="0" w:color="auto"/>
                      </w:divBdr>
                      <w:divsChild>
                        <w:div w:id="925650617">
                          <w:marLeft w:val="0"/>
                          <w:marRight w:val="0"/>
                          <w:marTop w:val="0"/>
                          <w:marBottom w:val="0"/>
                          <w:divBdr>
                            <w:top w:val="none" w:sz="0" w:space="0" w:color="auto"/>
                            <w:left w:val="none" w:sz="0" w:space="0" w:color="auto"/>
                            <w:bottom w:val="none" w:sz="0" w:space="0" w:color="auto"/>
                            <w:right w:val="none" w:sz="0" w:space="0" w:color="auto"/>
                          </w:divBdr>
                          <w:divsChild>
                            <w:div w:id="683744343">
                              <w:marLeft w:val="0"/>
                              <w:marRight w:val="0"/>
                              <w:marTop w:val="0"/>
                              <w:marBottom w:val="0"/>
                              <w:divBdr>
                                <w:top w:val="none" w:sz="0" w:space="0" w:color="auto"/>
                                <w:left w:val="none" w:sz="0" w:space="0" w:color="auto"/>
                                <w:bottom w:val="none" w:sz="0" w:space="0" w:color="auto"/>
                                <w:right w:val="none" w:sz="0" w:space="0" w:color="auto"/>
                              </w:divBdr>
                              <w:divsChild>
                                <w:div w:id="1172642162">
                                  <w:marLeft w:val="0"/>
                                  <w:marRight w:val="0"/>
                                  <w:marTop w:val="0"/>
                                  <w:marBottom w:val="0"/>
                                  <w:divBdr>
                                    <w:top w:val="none" w:sz="0" w:space="0" w:color="auto"/>
                                    <w:left w:val="none" w:sz="0" w:space="0" w:color="auto"/>
                                    <w:bottom w:val="none" w:sz="0" w:space="0" w:color="auto"/>
                                    <w:right w:val="none" w:sz="0" w:space="0" w:color="auto"/>
                                  </w:divBdr>
                                  <w:divsChild>
                                    <w:div w:id="59251732">
                                      <w:marLeft w:val="0"/>
                                      <w:marRight w:val="0"/>
                                      <w:marTop w:val="0"/>
                                      <w:marBottom w:val="0"/>
                                      <w:divBdr>
                                        <w:top w:val="none" w:sz="0" w:space="0" w:color="auto"/>
                                        <w:left w:val="none" w:sz="0" w:space="0" w:color="auto"/>
                                        <w:bottom w:val="none" w:sz="0" w:space="0" w:color="auto"/>
                                        <w:right w:val="none" w:sz="0" w:space="0" w:color="auto"/>
                                      </w:divBdr>
                                      <w:divsChild>
                                        <w:div w:id="498350451">
                                          <w:marLeft w:val="0"/>
                                          <w:marRight w:val="0"/>
                                          <w:marTop w:val="0"/>
                                          <w:marBottom w:val="0"/>
                                          <w:divBdr>
                                            <w:top w:val="none" w:sz="0" w:space="0" w:color="auto"/>
                                            <w:left w:val="none" w:sz="0" w:space="0" w:color="auto"/>
                                            <w:bottom w:val="none" w:sz="0" w:space="0" w:color="auto"/>
                                            <w:right w:val="none" w:sz="0" w:space="0" w:color="auto"/>
                                          </w:divBdr>
                                          <w:divsChild>
                                            <w:div w:id="997266050">
                                              <w:marLeft w:val="0"/>
                                              <w:marRight w:val="0"/>
                                              <w:marTop w:val="0"/>
                                              <w:marBottom w:val="0"/>
                                              <w:divBdr>
                                                <w:top w:val="none" w:sz="0" w:space="0" w:color="auto"/>
                                                <w:left w:val="none" w:sz="0" w:space="0" w:color="auto"/>
                                                <w:bottom w:val="none" w:sz="0" w:space="0" w:color="auto"/>
                                                <w:right w:val="none" w:sz="0" w:space="0" w:color="auto"/>
                                              </w:divBdr>
                                              <w:divsChild>
                                                <w:div w:id="1875313936">
                                                  <w:marLeft w:val="0"/>
                                                  <w:marRight w:val="0"/>
                                                  <w:marTop w:val="0"/>
                                                  <w:marBottom w:val="0"/>
                                                  <w:divBdr>
                                                    <w:top w:val="none" w:sz="0" w:space="0" w:color="auto"/>
                                                    <w:left w:val="none" w:sz="0" w:space="0" w:color="auto"/>
                                                    <w:bottom w:val="none" w:sz="0" w:space="0" w:color="auto"/>
                                                    <w:right w:val="none" w:sz="0" w:space="0" w:color="auto"/>
                                                  </w:divBdr>
                                                  <w:divsChild>
                                                    <w:div w:id="1700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7273">
                          <w:marLeft w:val="0"/>
                          <w:marRight w:val="0"/>
                          <w:marTop w:val="0"/>
                          <w:marBottom w:val="0"/>
                          <w:divBdr>
                            <w:top w:val="none" w:sz="0" w:space="0" w:color="auto"/>
                            <w:left w:val="none" w:sz="0" w:space="0" w:color="auto"/>
                            <w:bottom w:val="none" w:sz="0" w:space="0" w:color="auto"/>
                            <w:right w:val="none" w:sz="0" w:space="0" w:color="auto"/>
                          </w:divBdr>
                          <w:divsChild>
                            <w:div w:id="1131633344">
                              <w:marLeft w:val="0"/>
                              <w:marRight w:val="0"/>
                              <w:marTop w:val="0"/>
                              <w:marBottom w:val="0"/>
                              <w:divBdr>
                                <w:top w:val="none" w:sz="0" w:space="0" w:color="auto"/>
                                <w:left w:val="none" w:sz="0" w:space="0" w:color="auto"/>
                                <w:bottom w:val="none" w:sz="0" w:space="0" w:color="auto"/>
                                <w:right w:val="none" w:sz="0" w:space="0" w:color="auto"/>
                              </w:divBdr>
                              <w:divsChild>
                                <w:div w:id="1342509873">
                                  <w:marLeft w:val="0"/>
                                  <w:marRight w:val="0"/>
                                  <w:marTop w:val="0"/>
                                  <w:marBottom w:val="0"/>
                                  <w:divBdr>
                                    <w:top w:val="none" w:sz="0" w:space="0" w:color="auto"/>
                                    <w:left w:val="none" w:sz="0" w:space="0" w:color="auto"/>
                                    <w:bottom w:val="none" w:sz="0" w:space="0" w:color="auto"/>
                                    <w:right w:val="none" w:sz="0" w:space="0" w:color="auto"/>
                                  </w:divBdr>
                                  <w:divsChild>
                                    <w:div w:id="1271862706">
                                      <w:marLeft w:val="0"/>
                                      <w:marRight w:val="0"/>
                                      <w:marTop w:val="0"/>
                                      <w:marBottom w:val="0"/>
                                      <w:divBdr>
                                        <w:top w:val="none" w:sz="0" w:space="0" w:color="auto"/>
                                        <w:left w:val="none" w:sz="0" w:space="0" w:color="auto"/>
                                        <w:bottom w:val="none" w:sz="0" w:space="0" w:color="auto"/>
                                        <w:right w:val="none" w:sz="0" w:space="0" w:color="auto"/>
                                      </w:divBdr>
                                      <w:divsChild>
                                        <w:div w:id="439835319">
                                          <w:marLeft w:val="0"/>
                                          <w:marRight w:val="0"/>
                                          <w:marTop w:val="0"/>
                                          <w:marBottom w:val="0"/>
                                          <w:divBdr>
                                            <w:top w:val="none" w:sz="0" w:space="0" w:color="auto"/>
                                            <w:left w:val="none" w:sz="0" w:space="0" w:color="auto"/>
                                            <w:bottom w:val="none" w:sz="0" w:space="0" w:color="auto"/>
                                            <w:right w:val="none" w:sz="0" w:space="0" w:color="auto"/>
                                          </w:divBdr>
                                          <w:divsChild>
                                            <w:div w:id="471755971">
                                              <w:marLeft w:val="0"/>
                                              <w:marRight w:val="0"/>
                                              <w:marTop w:val="0"/>
                                              <w:marBottom w:val="0"/>
                                              <w:divBdr>
                                                <w:top w:val="none" w:sz="0" w:space="0" w:color="auto"/>
                                                <w:left w:val="none" w:sz="0" w:space="0" w:color="auto"/>
                                                <w:bottom w:val="none" w:sz="0" w:space="0" w:color="auto"/>
                                                <w:right w:val="none" w:sz="0" w:space="0" w:color="auto"/>
                                              </w:divBdr>
                                              <w:divsChild>
                                                <w:div w:id="1710178976">
                                                  <w:marLeft w:val="0"/>
                                                  <w:marRight w:val="0"/>
                                                  <w:marTop w:val="0"/>
                                                  <w:marBottom w:val="0"/>
                                                  <w:divBdr>
                                                    <w:top w:val="none" w:sz="0" w:space="0" w:color="auto"/>
                                                    <w:left w:val="none" w:sz="0" w:space="0" w:color="auto"/>
                                                    <w:bottom w:val="none" w:sz="0" w:space="0" w:color="auto"/>
                                                    <w:right w:val="none" w:sz="0" w:space="0" w:color="auto"/>
                                                  </w:divBdr>
                                                  <w:divsChild>
                                                    <w:div w:id="1053624057">
                                                      <w:marLeft w:val="0"/>
                                                      <w:marRight w:val="0"/>
                                                      <w:marTop w:val="0"/>
                                                      <w:marBottom w:val="0"/>
                                                      <w:divBdr>
                                                        <w:top w:val="none" w:sz="0" w:space="0" w:color="auto"/>
                                                        <w:left w:val="none" w:sz="0" w:space="0" w:color="auto"/>
                                                        <w:bottom w:val="none" w:sz="0" w:space="0" w:color="auto"/>
                                                        <w:right w:val="none" w:sz="0" w:space="0" w:color="auto"/>
                                                      </w:divBdr>
                                                    </w:div>
                                                    <w:div w:id="852840633">
                                                      <w:marLeft w:val="0"/>
                                                      <w:marRight w:val="0"/>
                                                      <w:marTop w:val="0"/>
                                                      <w:marBottom w:val="0"/>
                                                      <w:divBdr>
                                                        <w:top w:val="none" w:sz="0" w:space="0" w:color="auto"/>
                                                        <w:left w:val="none" w:sz="0" w:space="0" w:color="auto"/>
                                                        <w:bottom w:val="none" w:sz="0" w:space="0" w:color="auto"/>
                                                        <w:right w:val="none" w:sz="0" w:space="0" w:color="auto"/>
                                                      </w:divBdr>
                                                      <w:divsChild>
                                                        <w:div w:id="834027769">
                                                          <w:marLeft w:val="0"/>
                                                          <w:marRight w:val="0"/>
                                                          <w:marTop w:val="0"/>
                                                          <w:marBottom w:val="0"/>
                                                          <w:divBdr>
                                                            <w:top w:val="none" w:sz="0" w:space="0" w:color="auto"/>
                                                            <w:left w:val="none" w:sz="0" w:space="0" w:color="auto"/>
                                                            <w:bottom w:val="none" w:sz="0" w:space="0" w:color="auto"/>
                                                            <w:right w:val="none" w:sz="0" w:space="0" w:color="auto"/>
                                                          </w:divBdr>
                                                          <w:divsChild>
                                                            <w:div w:id="21305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468963">
                          <w:marLeft w:val="0"/>
                          <w:marRight w:val="0"/>
                          <w:marTop w:val="0"/>
                          <w:marBottom w:val="0"/>
                          <w:divBdr>
                            <w:top w:val="none" w:sz="0" w:space="0" w:color="auto"/>
                            <w:left w:val="none" w:sz="0" w:space="0" w:color="auto"/>
                            <w:bottom w:val="none" w:sz="0" w:space="0" w:color="auto"/>
                            <w:right w:val="none" w:sz="0" w:space="0" w:color="auto"/>
                          </w:divBdr>
                          <w:divsChild>
                            <w:div w:id="560604088">
                              <w:marLeft w:val="0"/>
                              <w:marRight w:val="0"/>
                              <w:marTop w:val="0"/>
                              <w:marBottom w:val="0"/>
                              <w:divBdr>
                                <w:top w:val="none" w:sz="0" w:space="0" w:color="auto"/>
                                <w:left w:val="none" w:sz="0" w:space="0" w:color="auto"/>
                                <w:bottom w:val="none" w:sz="0" w:space="0" w:color="auto"/>
                                <w:right w:val="none" w:sz="0" w:space="0" w:color="auto"/>
                              </w:divBdr>
                              <w:divsChild>
                                <w:div w:id="973101510">
                                  <w:marLeft w:val="0"/>
                                  <w:marRight w:val="0"/>
                                  <w:marTop w:val="0"/>
                                  <w:marBottom w:val="0"/>
                                  <w:divBdr>
                                    <w:top w:val="none" w:sz="0" w:space="0" w:color="auto"/>
                                    <w:left w:val="none" w:sz="0" w:space="0" w:color="auto"/>
                                    <w:bottom w:val="none" w:sz="0" w:space="0" w:color="auto"/>
                                    <w:right w:val="none" w:sz="0" w:space="0" w:color="auto"/>
                                  </w:divBdr>
                                  <w:divsChild>
                                    <w:div w:id="1110202406">
                                      <w:marLeft w:val="0"/>
                                      <w:marRight w:val="0"/>
                                      <w:marTop w:val="0"/>
                                      <w:marBottom w:val="0"/>
                                      <w:divBdr>
                                        <w:top w:val="none" w:sz="0" w:space="0" w:color="auto"/>
                                        <w:left w:val="none" w:sz="0" w:space="0" w:color="auto"/>
                                        <w:bottom w:val="none" w:sz="0" w:space="0" w:color="auto"/>
                                        <w:right w:val="none" w:sz="0" w:space="0" w:color="auto"/>
                                      </w:divBdr>
                                      <w:divsChild>
                                        <w:div w:id="65034591">
                                          <w:marLeft w:val="0"/>
                                          <w:marRight w:val="0"/>
                                          <w:marTop w:val="0"/>
                                          <w:marBottom w:val="0"/>
                                          <w:divBdr>
                                            <w:top w:val="none" w:sz="0" w:space="0" w:color="auto"/>
                                            <w:left w:val="none" w:sz="0" w:space="0" w:color="auto"/>
                                            <w:bottom w:val="none" w:sz="0" w:space="0" w:color="auto"/>
                                            <w:right w:val="none" w:sz="0" w:space="0" w:color="auto"/>
                                          </w:divBdr>
                                          <w:divsChild>
                                            <w:div w:id="595745331">
                                              <w:marLeft w:val="0"/>
                                              <w:marRight w:val="0"/>
                                              <w:marTop w:val="0"/>
                                              <w:marBottom w:val="0"/>
                                              <w:divBdr>
                                                <w:top w:val="none" w:sz="0" w:space="0" w:color="auto"/>
                                                <w:left w:val="none" w:sz="0" w:space="0" w:color="auto"/>
                                                <w:bottom w:val="none" w:sz="0" w:space="0" w:color="auto"/>
                                                <w:right w:val="none" w:sz="0" w:space="0" w:color="auto"/>
                                              </w:divBdr>
                                              <w:divsChild>
                                                <w:div w:id="1776174119">
                                                  <w:marLeft w:val="0"/>
                                                  <w:marRight w:val="0"/>
                                                  <w:marTop w:val="0"/>
                                                  <w:marBottom w:val="0"/>
                                                  <w:divBdr>
                                                    <w:top w:val="none" w:sz="0" w:space="0" w:color="auto"/>
                                                    <w:left w:val="none" w:sz="0" w:space="0" w:color="auto"/>
                                                    <w:bottom w:val="none" w:sz="0" w:space="0" w:color="auto"/>
                                                    <w:right w:val="none" w:sz="0" w:space="0" w:color="auto"/>
                                                  </w:divBdr>
                                                  <w:divsChild>
                                                    <w:div w:id="2989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106526">
          <w:marLeft w:val="0"/>
          <w:marRight w:val="0"/>
          <w:marTop w:val="0"/>
          <w:marBottom w:val="0"/>
          <w:divBdr>
            <w:top w:val="none" w:sz="0" w:space="0" w:color="auto"/>
            <w:left w:val="none" w:sz="0" w:space="0" w:color="auto"/>
            <w:bottom w:val="none" w:sz="0" w:space="0" w:color="auto"/>
            <w:right w:val="none" w:sz="0" w:space="0" w:color="auto"/>
          </w:divBdr>
          <w:divsChild>
            <w:div w:id="726609145">
              <w:marLeft w:val="0"/>
              <w:marRight w:val="0"/>
              <w:marTop w:val="0"/>
              <w:marBottom w:val="0"/>
              <w:divBdr>
                <w:top w:val="none" w:sz="0" w:space="0" w:color="auto"/>
                <w:left w:val="none" w:sz="0" w:space="0" w:color="auto"/>
                <w:bottom w:val="none" w:sz="0" w:space="0" w:color="auto"/>
                <w:right w:val="none" w:sz="0" w:space="0" w:color="auto"/>
              </w:divBdr>
              <w:divsChild>
                <w:div w:id="181359579">
                  <w:marLeft w:val="0"/>
                  <w:marRight w:val="0"/>
                  <w:marTop w:val="0"/>
                  <w:marBottom w:val="0"/>
                  <w:divBdr>
                    <w:top w:val="none" w:sz="0" w:space="0" w:color="auto"/>
                    <w:left w:val="none" w:sz="0" w:space="0" w:color="auto"/>
                    <w:bottom w:val="none" w:sz="0" w:space="0" w:color="auto"/>
                    <w:right w:val="none" w:sz="0" w:space="0" w:color="auto"/>
                  </w:divBdr>
                  <w:divsChild>
                    <w:div w:id="430782608">
                      <w:marLeft w:val="0"/>
                      <w:marRight w:val="0"/>
                      <w:marTop w:val="0"/>
                      <w:marBottom w:val="0"/>
                      <w:divBdr>
                        <w:top w:val="none" w:sz="0" w:space="0" w:color="auto"/>
                        <w:left w:val="none" w:sz="0" w:space="0" w:color="auto"/>
                        <w:bottom w:val="none" w:sz="0" w:space="0" w:color="auto"/>
                        <w:right w:val="none" w:sz="0" w:space="0" w:color="auto"/>
                      </w:divBdr>
                      <w:divsChild>
                        <w:div w:id="1454010650">
                          <w:marLeft w:val="0"/>
                          <w:marRight w:val="0"/>
                          <w:marTop w:val="0"/>
                          <w:marBottom w:val="0"/>
                          <w:divBdr>
                            <w:top w:val="none" w:sz="0" w:space="0" w:color="auto"/>
                            <w:left w:val="none" w:sz="0" w:space="0" w:color="auto"/>
                            <w:bottom w:val="none" w:sz="0" w:space="0" w:color="auto"/>
                            <w:right w:val="none" w:sz="0" w:space="0" w:color="auto"/>
                          </w:divBdr>
                          <w:divsChild>
                            <w:div w:id="1460298187">
                              <w:marLeft w:val="0"/>
                              <w:marRight w:val="0"/>
                              <w:marTop w:val="0"/>
                              <w:marBottom w:val="0"/>
                              <w:divBdr>
                                <w:top w:val="none" w:sz="0" w:space="0" w:color="auto"/>
                                <w:left w:val="none" w:sz="0" w:space="0" w:color="auto"/>
                                <w:bottom w:val="none" w:sz="0" w:space="0" w:color="auto"/>
                                <w:right w:val="none" w:sz="0" w:space="0" w:color="auto"/>
                              </w:divBdr>
                              <w:divsChild>
                                <w:div w:id="1708145590">
                                  <w:marLeft w:val="0"/>
                                  <w:marRight w:val="0"/>
                                  <w:marTop w:val="0"/>
                                  <w:marBottom w:val="0"/>
                                  <w:divBdr>
                                    <w:top w:val="none" w:sz="0" w:space="0" w:color="auto"/>
                                    <w:left w:val="none" w:sz="0" w:space="0" w:color="auto"/>
                                    <w:bottom w:val="none" w:sz="0" w:space="0" w:color="auto"/>
                                    <w:right w:val="none" w:sz="0" w:space="0" w:color="auto"/>
                                  </w:divBdr>
                                  <w:divsChild>
                                    <w:div w:id="1994134872">
                                      <w:marLeft w:val="0"/>
                                      <w:marRight w:val="0"/>
                                      <w:marTop w:val="0"/>
                                      <w:marBottom w:val="0"/>
                                      <w:divBdr>
                                        <w:top w:val="none" w:sz="0" w:space="0" w:color="auto"/>
                                        <w:left w:val="none" w:sz="0" w:space="0" w:color="auto"/>
                                        <w:bottom w:val="none" w:sz="0" w:space="0" w:color="auto"/>
                                        <w:right w:val="none" w:sz="0" w:space="0" w:color="auto"/>
                                      </w:divBdr>
                                      <w:divsChild>
                                        <w:div w:id="1800343106">
                                          <w:marLeft w:val="0"/>
                                          <w:marRight w:val="0"/>
                                          <w:marTop w:val="0"/>
                                          <w:marBottom w:val="0"/>
                                          <w:divBdr>
                                            <w:top w:val="none" w:sz="0" w:space="0" w:color="auto"/>
                                            <w:left w:val="none" w:sz="0" w:space="0" w:color="auto"/>
                                            <w:bottom w:val="none" w:sz="0" w:space="0" w:color="auto"/>
                                            <w:right w:val="none" w:sz="0" w:space="0" w:color="auto"/>
                                          </w:divBdr>
                                          <w:divsChild>
                                            <w:div w:id="1378430802">
                                              <w:marLeft w:val="0"/>
                                              <w:marRight w:val="0"/>
                                              <w:marTop w:val="0"/>
                                              <w:marBottom w:val="0"/>
                                              <w:divBdr>
                                                <w:top w:val="none" w:sz="0" w:space="0" w:color="auto"/>
                                                <w:left w:val="none" w:sz="0" w:space="0" w:color="auto"/>
                                                <w:bottom w:val="none" w:sz="0" w:space="0" w:color="auto"/>
                                                <w:right w:val="none" w:sz="0" w:space="0" w:color="auto"/>
                                              </w:divBdr>
                                              <w:divsChild>
                                                <w:div w:id="316348556">
                                                  <w:marLeft w:val="0"/>
                                                  <w:marRight w:val="0"/>
                                                  <w:marTop w:val="0"/>
                                                  <w:marBottom w:val="0"/>
                                                  <w:divBdr>
                                                    <w:top w:val="none" w:sz="0" w:space="0" w:color="auto"/>
                                                    <w:left w:val="none" w:sz="0" w:space="0" w:color="auto"/>
                                                    <w:bottom w:val="none" w:sz="0" w:space="0" w:color="auto"/>
                                                    <w:right w:val="none" w:sz="0" w:space="0" w:color="auto"/>
                                                  </w:divBdr>
                                                  <w:divsChild>
                                                    <w:div w:id="1241869333">
                                                      <w:marLeft w:val="0"/>
                                                      <w:marRight w:val="0"/>
                                                      <w:marTop w:val="0"/>
                                                      <w:marBottom w:val="0"/>
                                                      <w:divBdr>
                                                        <w:top w:val="none" w:sz="0" w:space="0" w:color="auto"/>
                                                        <w:left w:val="none" w:sz="0" w:space="0" w:color="auto"/>
                                                        <w:bottom w:val="none" w:sz="0" w:space="0" w:color="auto"/>
                                                        <w:right w:val="none" w:sz="0" w:space="0" w:color="auto"/>
                                                      </w:divBdr>
                                                      <w:divsChild>
                                                        <w:div w:id="462428427">
                                                          <w:marLeft w:val="0"/>
                                                          <w:marRight w:val="0"/>
                                                          <w:marTop w:val="0"/>
                                                          <w:marBottom w:val="0"/>
                                                          <w:divBdr>
                                                            <w:top w:val="none" w:sz="0" w:space="0" w:color="auto"/>
                                                            <w:left w:val="none" w:sz="0" w:space="0" w:color="auto"/>
                                                            <w:bottom w:val="none" w:sz="0" w:space="0" w:color="auto"/>
                                                            <w:right w:val="none" w:sz="0" w:space="0" w:color="auto"/>
                                                          </w:divBdr>
                                                          <w:divsChild>
                                                            <w:div w:id="7776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18975">
                                  <w:marLeft w:val="0"/>
                                  <w:marRight w:val="0"/>
                                  <w:marTop w:val="0"/>
                                  <w:marBottom w:val="0"/>
                                  <w:divBdr>
                                    <w:top w:val="none" w:sz="0" w:space="0" w:color="auto"/>
                                    <w:left w:val="none" w:sz="0" w:space="0" w:color="auto"/>
                                    <w:bottom w:val="none" w:sz="0" w:space="0" w:color="auto"/>
                                    <w:right w:val="none" w:sz="0" w:space="0" w:color="auto"/>
                                  </w:divBdr>
                                  <w:divsChild>
                                    <w:div w:id="216598984">
                                      <w:marLeft w:val="0"/>
                                      <w:marRight w:val="0"/>
                                      <w:marTop w:val="0"/>
                                      <w:marBottom w:val="0"/>
                                      <w:divBdr>
                                        <w:top w:val="none" w:sz="0" w:space="0" w:color="auto"/>
                                        <w:left w:val="none" w:sz="0" w:space="0" w:color="auto"/>
                                        <w:bottom w:val="none" w:sz="0" w:space="0" w:color="auto"/>
                                        <w:right w:val="none" w:sz="0" w:space="0" w:color="auto"/>
                                      </w:divBdr>
                                      <w:divsChild>
                                        <w:div w:id="1211304297">
                                          <w:marLeft w:val="0"/>
                                          <w:marRight w:val="0"/>
                                          <w:marTop w:val="0"/>
                                          <w:marBottom w:val="0"/>
                                          <w:divBdr>
                                            <w:top w:val="none" w:sz="0" w:space="0" w:color="auto"/>
                                            <w:left w:val="none" w:sz="0" w:space="0" w:color="auto"/>
                                            <w:bottom w:val="none" w:sz="0" w:space="0" w:color="auto"/>
                                            <w:right w:val="none" w:sz="0" w:space="0" w:color="auto"/>
                                          </w:divBdr>
                                          <w:divsChild>
                                            <w:div w:id="322241068">
                                              <w:marLeft w:val="0"/>
                                              <w:marRight w:val="0"/>
                                              <w:marTop w:val="0"/>
                                              <w:marBottom w:val="0"/>
                                              <w:divBdr>
                                                <w:top w:val="none" w:sz="0" w:space="0" w:color="auto"/>
                                                <w:left w:val="none" w:sz="0" w:space="0" w:color="auto"/>
                                                <w:bottom w:val="none" w:sz="0" w:space="0" w:color="auto"/>
                                                <w:right w:val="none" w:sz="0" w:space="0" w:color="auto"/>
                                              </w:divBdr>
                                              <w:divsChild>
                                                <w:div w:id="435558352">
                                                  <w:marLeft w:val="0"/>
                                                  <w:marRight w:val="0"/>
                                                  <w:marTop w:val="0"/>
                                                  <w:marBottom w:val="0"/>
                                                  <w:divBdr>
                                                    <w:top w:val="none" w:sz="0" w:space="0" w:color="auto"/>
                                                    <w:left w:val="none" w:sz="0" w:space="0" w:color="auto"/>
                                                    <w:bottom w:val="none" w:sz="0" w:space="0" w:color="auto"/>
                                                    <w:right w:val="none" w:sz="0" w:space="0" w:color="auto"/>
                                                  </w:divBdr>
                                                  <w:divsChild>
                                                    <w:div w:id="341011474">
                                                      <w:marLeft w:val="0"/>
                                                      <w:marRight w:val="0"/>
                                                      <w:marTop w:val="0"/>
                                                      <w:marBottom w:val="0"/>
                                                      <w:divBdr>
                                                        <w:top w:val="none" w:sz="0" w:space="0" w:color="auto"/>
                                                        <w:left w:val="none" w:sz="0" w:space="0" w:color="auto"/>
                                                        <w:bottom w:val="none" w:sz="0" w:space="0" w:color="auto"/>
                                                        <w:right w:val="none" w:sz="0" w:space="0" w:color="auto"/>
                                                      </w:divBdr>
                                                      <w:divsChild>
                                                        <w:div w:id="11233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934998">
              <w:marLeft w:val="0"/>
              <w:marRight w:val="0"/>
              <w:marTop w:val="0"/>
              <w:marBottom w:val="0"/>
              <w:divBdr>
                <w:top w:val="none" w:sz="0" w:space="0" w:color="auto"/>
                <w:left w:val="none" w:sz="0" w:space="0" w:color="auto"/>
                <w:bottom w:val="none" w:sz="0" w:space="0" w:color="auto"/>
                <w:right w:val="none" w:sz="0" w:space="0" w:color="auto"/>
              </w:divBdr>
              <w:divsChild>
                <w:div w:id="14820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052">
      <w:bodyDiv w:val="1"/>
      <w:marLeft w:val="0"/>
      <w:marRight w:val="0"/>
      <w:marTop w:val="0"/>
      <w:marBottom w:val="0"/>
      <w:divBdr>
        <w:top w:val="none" w:sz="0" w:space="0" w:color="auto"/>
        <w:left w:val="none" w:sz="0" w:space="0" w:color="auto"/>
        <w:bottom w:val="none" w:sz="0" w:space="0" w:color="auto"/>
        <w:right w:val="none" w:sz="0" w:space="0" w:color="auto"/>
      </w:divBdr>
      <w:divsChild>
        <w:div w:id="25838835">
          <w:marLeft w:val="0"/>
          <w:marRight w:val="0"/>
          <w:marTop w:val="0"/>
          <w:marBottom w:val="0"/>
          <w:divBdr>
            <w:top w:val="none" w:sz="0" w:space="0" w:color="auto"/>
            <w:left w:val="none" w:sz="0" w:space="0" w:color="auto"/>
            <w:bottom w:val="none" w:sz="0" w:space="0" w:color="auto"/>
            <w:right w:val="none" w:sz="0" w:space="0" w:color="auto"/>
          </w:divBdr>
          <w:divsChild>
            <w:div w:id="911239075">
              <w:marLeft w:val="0"/>
              <w:marRight w:val="0"/>
              <w:marTop w:val="0"/>
              <w:marBottom w:val="0"/>
              <w:divBdr>
                <w:top w:val="none" w:sz="0" w:space="0" w:color="auto"/>
                <w:left w:val="none" w:sz="0" w:space="0" w:color="auto"/>
                <w:bottom w:val="none" w:sz="0" w:space="0" w:color="auto"/>
                <w:right w:val="none" w:sz="0" w:space="0" w:color="auto"/>
              </w:divBdr>
              <w:divsChild>
                <w:div w:id="780731924">
                  <w:marLeft w:val="0"/>
                  <w:marRight w:val="0"/>
                  <w:marTop w:val="0"/>
                  <w:marBottom w:val="0"/>
                  <w:divBdr>
                    <w:top w:val="none" w:sz="0" w:space="0" w:color="auto"/>
                    <w:left w:val="none" w:sz="0" w:space="0" w:color="auto"/>
                    <w:bottom w:val="none" w:sz="0" w:space="0" w:color="auto"/>
                    <w:right w:val="none" w:sz="0" w:space="0" w:color="auto"/>
                  </w:divBdr>
                  <w:divsChild>
                    <w:div w:id="1185940768">
                      <w:marLeft w:val="0"/>
                      <w:marRight w:val="0"/>
                      <w:marTop w:val="0"/>
                      <w:marBottom w:val="0"/>
                      <w:divBdr>
                        <w:top w:val="none" w:sz="0" w:space="0" w:color="auto"/>
                        <w:left w:val="none" w:sz="0" w:space="0" w:color="auto"/>
                        <w:bottom w:val="none" w:sz="0" w:space="0" w:color="auto"/>
                        <w:right w:val="none" w:sz="0" w:space="0" w:color="auto"/>
                      </w:divBdr>
                      <w:divsChild>
                        <w:div w:id="1259370032">
                          <w:marLeft w:val="0"/>
                          <w:marRight w:val="0"/>
                          <w:marTop w:val="0"/>
                          <w:marBottom w:val="0"/>
                          <w:divBdr>
                            <w:top w:val="none" w:sz="0" w:space="0" w:color="auto"/>
                            <w:left w:val="none" w:sz="0" w:space="0" w:color="auto"/>
                            <w:bottom w:val="none" w:sz="0" w:space="0" w:color="auto"/>
                            <w:right w:val="none" w:sz="0" w:space="0" w:color="auto"/>
                          </w:divBdr>
                          <w:divsChild>
                            <w:div w:id="268435561">
                              <w:marLeft w:val="0"/>
                              <w:marRight w:val="0"/>
                              <w:marTop w:val="0"/>
                              <w:marBottom w:val="0"/>
                              <w:divBdr>
                                <w:top w:val="none" w:sz="0" w:space="0" w:color="auto"/>
                                <w:left w:val="none" w:sz="0" w:space="0" w:color="auto"/>
                                <w:bottom w:val="none" w:sz="0" w:space="0" w:color="auto"/>
                                <w:right w:val="none" w:sz="0" w:space="0" w:color="auto"/>
                              </w:divBdr>
                              <w:divsChild>
                                <w:div w:id="643193072">
                                  <w:marLeft w:val="0"/>
                                  <w:marRight w:val="0"/>
                                  <w:marTop w:val="0"/>
                                  <w:marBottom w:val="0"/>
                                  <w:divBdr>
                                    <w:top w:val="none" w:sz="0" w:space="0" w:color="auto"/>
                                    <w:left w:val="none" w:sz="0" w:space="0" w:color="auto"/>
                                    <w:bottom w:val="none" w:sz="0" w:space="0" w:color="auto"/>
                                    <w:right w:val="none" w:sz="0" w:space="0" w:color="auto"/>
                                  </w:divBdr>
                                  <w:divsChild>
                                    <w:div w:id="4131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229">
          <w:marLeft w:val="0"/>
          <w:marRight w:val="0"/>
          <w:marTop w:val="0"/>
          <w:marBottom w:val="0"/>
          <w:divBdr>
            <w:top w:val="none" w:sz="0" w:space="0" w:color="auto"/>
            <w:left w:val="none" w:sz="0" w:space="0" w:color="auto"/>
            <w:bottom w:val="none" w:sz="0" w:space="0" w:color="auto"/>
            <w:right w:val="none" w:sz="0" w:space="0" w:color="auto"/>
          </w:divBdr>
          <w:divsChild>
            <w:div w:id="964232209">
              <w:marLeft w:val="0"/>
              <w:marRight w:val="0"/>
              <w:marTop w:val="0"/>
              <w:marBottom w:val="0"/>
              <w:divBdr>
                <w:top w:val="none" w:sz="0" w:space="0" w:color="auto"/>
                <w:left w:val="none" w:sz="0" w:space="0" w:color="auto"/>
                <w:bottom w:val="none" w:sz="0" w:space="0" w:color="auto"/>
                <w:right w:val="none" w:sz="0" w:space="0" w:color="auto"/>
              </w:divBdr>
              <w:divsChild>
                <w:div w:id="864446523">
                  <w:marLeft w:val="0"/>
                  <w:marRight w:val="0"/>
                  <w:marTop w:val="0"/>
                  <w:marBottom w:val="0"/>
                  <w:divBdr>
                    <w:top w:val="none" w:sz="0" w:space="0" w:color="auto"/>
                    <w:left w:val="none" w:sz="0" w:space="0" w:color="auto"/>
                    <w:bottom w:val="none" w:sz="0" w:space="0" w:color="auto"/>
                    <w:right w:val="none" w:sz="0" w:space="0" w:color="auto"/>
                  </w:divBdr>
                  <w:divsChild>
                    <w:div w:id="2010131510">
                      <w:marLeft w:val="0"/>
                      <w:marRight w:val="0"/>
                      <w:marTop w:val="0"/>
                      <w:marBottom w:val="0"/>
                      <w:divBdr>
                        <w:top w:val="none" w:sz="0" w:space="0" w:color="auto"/>
                        <w:left w:val="none" w:sz="0" w:space="0" w:color="auto"/>
                        <w:bottom w:val="none" w:sz="0" w:space="0" w:color="auto"/>
                        <w:right w:val="none" w:sz="0" w:space="0" w:color="auto"/>
                      </w:divBdr>
                      <w:divsChild>
                        <w:div w:id="1514496383">
                          <w:marLeft w:val="0"/>
                          <w:marRight w:val="0"/>
                          <w:marTop w:val="0"/>
                          <w:marBottom w:val="0"/>
                          <w:divBdr>
                            <w:top w:val="none" w:sz="0" w:space="0" w:color="auto"/>
                            <w:left w:val="none" w:sz="0" w:space="0" w:color="auto"/>
                            <w:bottom w:val="none" w:sz="0" w:space="0" w:color="auto"/>
                            <w:right w:val="none" w:sz="0" w:space="0" w:color="auto"/>
                          </w:divBdr>
                          <w:divsChild>
                            <w:div w:id="376006879">
                              <w:marLeft w:val="0"/>
                              <w:marRight w:val="0"/>
                              <w:marTop w:val="0"/>
                              <w:marBottom w:val="0"/>
                              <w:divBdr>
                                <w:top w:val="none" w:sz="0" w:space="0" w:color="auto"/>
                                <w:left w:val="none" w:sz="0" w:space="0" w:color="auto"/>
                                <w:bottom w:val="none" w:sz="0" w:space="0" w:color="auto"/>
                                <w:right w:val="none" w:sz="0" w:space="0" w:color="auto"/>
                              </w:divBdr>
                              <w:divsChild>
                                <w:div w:id="433792537">
                                  <w:marLeft w:val="0"/>
                                  <w:marRight w:val="0"/>
                                  <w:marTop w:val="0"/>
                                  <w:marBottom w:val="0"/>
                                  <w:divBdr>
                                    <w:top w:val="none" w:sz="0" w:space="0" w:color="auto"/>
                                    <w:left w:val="none" w:sz="0" w:space="0" w:color="auto"/>
                                    <w:bottom w:val="none" w:sz="0" w:space="0" w:color="auto"/>
                                    <w:right w:val="none" w:sz="0" w:space="0" w:color="auto"/>
                                  </w:divBdr>
                                  <w:divsChild>
                                    <w:div w:id="1361592248">
                                      <w:marLeft w:val="0"/>
                                      <w:marRight w:val="0"/>
                                      <w:marTop w:val="0"/>
                                      <w:marBottom w:val="0"/>
                                      <w:divBdr>
                                        <w:top w:val="none" w:sz="0" w:space="0" w:color="auto"/>
                                        <w:left w:val="none" w:sz="0" w:space="0" w:color="auto"/>
                                        <w:bottom w:val="none" w:sz="0" w:space="0" w:color="auto"/>
                                        <w:right w:val="none" w:sz="0" w:space="0" w:color="auto"/>
                                      </w:divBdr>
                                      <w:divsChild>
                                        <w:div w:id="715660819">
                                          <w:marLeft w:val="0"/>
                                          <w:marRight w:val="0"/>
                                          <w:marTop w:val="0"/>
                                          <w:marBottom w:val="0"/>
                                          <w:divBdr>
                                            <w:top w:val="none" w:sz="0" w:space="0" w:color="auto"/>
                                            <w:left w:val="none" w:sz="0" w:space="0" w:color="auto"/>
                                            <w:bottom w:val="none" w:sz="0" w:space="0" w:color="auto"/>
                                            <w:right w:val="none" w:sz="0" w:space="0" w:color="auto"/>
                                          </w:divBdr>
                                          <w:divsChild>
                                            <w:div w:id="10047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070">
          <w:marLeft w:val="0"/>
          <w:marRight w:val="0"/>
          <w:marTop w:val="0"/>
          <w:marBottom w:val="0"/>
          <w:divBdr>
            <w:top w:val="none" w:sz="0" w:space="0" w:color="auto"/>
            <w:left w:val="none" w:sz="0" w:space="0" w:color="auto"/>
            <w:bottom w:val="none" w:sz="0" w:space="0" w:color="auto"/>
            <w:right w:val="none" w:sz="0" w:space="0" w:color="auto"/>
          </w:divBdr>
          <w:divsChild>
            <w:div w:id="1572085425">
              <w:marLeft w:val="0"/>
              <w:marRight w:val="0"/>
              <w:marTop w:val="0"/>
              <w:marBottom w:val="0"/>
              <w:divBdr>
                <w:top w:val="none" w:sz="0" w:space="0" w:color="auto"/>
                <w:left w:val="none" w:sz="0" w:space="0" w:color="auto"/>
                <w:bottom w:val="none" w:sz="0" w:space="0" w:color="auto"/>
                <w:right w:val="none" w:sz="0" w:space="0" w:color="auto"/>
              </w:divBdr>
              <w:divsChild>
                <w:div w:id="417142938">
                  <w:marLeft w:val="0"/>
                  <w:marRight w:val="0"/>
                  <w:marTop w:val="0"/>
                  <w:marBottom w:val="0"/>
                  <w:divBdr>
                    <w:top w:val="none" w:sz="0" w:space="0" w:color="auto"/>
                    <w:left w:val="none" w:sz="0" w:space="0" w:color="auto"/>
                    <w:bottom w:val="none" w:sz="0" w:space="0" w:color="auto"/>
                    <w:right w:val="none" w:sz="0" w:space="0" w:color="auto"/>
                  </w:divBdr>
                  <w:divsChild>
                    <w:div w:id="453404243">
                      <w:marLeft w:val="0"/>
                      <w:marRight w:val="0"/>
                      <w:marTop w:val="0"/>
                      <w:marBottom w:val="0"/>
                      <w:divBdr>
                        <w:top w:val="none" w:sz="0" w:space="0" w:color="auto"/>
                        <w:left w:val="none" w:sz="0" w:space="0" w:color="auto"/>
                        <w:bottom w:val="none" w:sz="0" w:space="0" w:color="auto"/>
                        <w:right w:val="none" w:sz="0" w:space="0" w:color="auto"/>
                      </w:divBdr>
                      <w:divsChild>
                        <w:div w:id="1983197652">
                          <w:marLeft w:val="0"/>
                          <w:marRight w:val="0"/>
                          <w:marTop w:val="0"/>
                          <w:marBottom w:val="0"/>
                          <w:divBdr>
                            <w:top w:val="none" w:sz="0" w:space="0" w:color="auto"/>
                            <w:left w:val="none" w:sz="0" w:space="0" w:color="auto"/>
                            <w:bottom w:val="none" w:sz="0" w:space="0" w:color="auto"/>
                            <w:right w:val="none" w:sz="0" w:space="0" w:color="auto"/>
                          </w:divBdr>
                          <w:divsChild>
                            <w:div w:id="1363627440">
                              <w:marLeft w:val="0"/>
                              <w:marRight w:val="0"/>
                              <w:marTop w:val="0"/>
                              <w:marBottom w:val="0"/>
                              <w:divBdr>
                                <w:top w:val="none" w:sz="0" w:space="0" w:color="auto"/>
                                <w:left w:val="none" w:sz="0" w:space="0" w:color="auto"/>
                                <w:bottom w:val="none" w:sz="0" w:space="0" w:color="auto"/>
                                <w:right w:val="none" w:sz="0" w:space="0" w:color="auto"/>
                              </w:divBdr>
                              <w:divsChild>
                                <w:div w:id="1441335298">
                                  <w:marLeft w:val="0"/>
                                  <w:marRight w:val="0"/>
                                  <w:marTop w:val="0"/>
                                  <w:marBottom w:val="0"/>
                                  <w:divBdr>
                                    <w:top w:val="none" w:sz="0" w:space="0" w:color="auto"/>
                                    <w:left w:val="none" w:sz="0" w:space="0" w:color="auto"/>
                                    <w:bottom w:val="none" w:sz="0" w:space="0" w:color="auto"/>
                                    <w:right w:val="none" w:sz="0" w:space="0" w:color="auto"/>
                                  </w:divBdr>
                                  <w:divsChild>
                                    <w:div w:id="1051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147">
      <w:bodyDiv w:val="1"/>
      <w:marLeft w:val="0"/>
      <w:marRight w:val="0"/>
      <w:marTop w:val="0"/>
      <w:marBottom w:val="0"/>
      <w:divBdr>
        <w:top w:val="none" w:sz="0" w:space="0" w:color="auto"/>
        <w:left w:val="none" w:sz="0" w:space="0" w:color="auto"/>
        <w:bottom w:val="none" w:sz="0" w:space="0" w:color="auto"/>
        <w:right w:val="none" w:sz="0" w:space="0" w:color="auto"/>
      </w:divBdr>
      <w:divsChild>
        <w:div w:id="384645672">
          <w:marLeft w:val="0"/>
          <w:marRight w:val="0"/>
          <w:marTop w:val="0"/>
          <w:marBottom w:val="0"/>
          <w:divBdr>
            <w:top w:val="none" w:sz="0" w:space="0" w:color="auto"/>
            <w:left w:val="none" w:sz="0" w:space="0" w:color="auto"/>
            <w:bottom w:val="none" w:sz="0" w:space="0" w:color="auto"/>
            <w:right w:val="none" w:sz="0" w:space="0" w:color="auto"/>
          </w:divBdr>
          <w:divsChild>
            <w:div w:id="105127845">
              <w:marLeft w:val="0"/>
              <w:marRight w:val="0"/>
              <w:marTop w:val="0"/>
              <w:marBottom w:val="0"/>
              <w:divBdr>
                <w:top w:val="none" w:sz="0" w:space="0" w:color="auto"/>
                <w:left w:val="none" w:sz="0" w:space="0" w:color="auto"/>
                <w:bottom w:val="none" w:sz="0" w:space="0" w:color="auto"/>
                <w:right w:val="none" w:sz="0" w:space="0" w:color="auto"/>
              </w:divBdr>
              <w:divsChild>
                <w:div w:id="1490096049">
                  <w:marLeft w:val="0"/>
                  <w:marRight w:val="0"/>
                  <w:marTop w:val="0"/>
                  <w:marBottom w:val="0"/>
                  <w:divBdr>
                    <w:top w:val="none" w:sz="0" w:space="0" w:color="auto"/>
                    <w:left w:val="none" w:sz="0" w:space="0" w:color="auto"/>
                    <w:bottom w:val="none" w:sz="0" w:space="0" w:color="auto"/>
                    <w:right w:val="none" w:sz="0" w:space="0" w:color="auto"/>
                  </w:divBdr>
                  <w:divsChild>
                    <w:div w:id="1255823765">
                      <w:marLeft w:val="0"/>
                      <w:marRight w:val="0"/>
                      <w:marTop w:val="0"/>
                      <w:marBottom w:val="0"/>
                      <w:divBdr>
                        <w:top w:val="none" w:sz="0" w:space="0" w:color="auto"/>
                        <w:left w:val="none" w:sz="0" w:space="0" w:color="auto"/>
                        <w:bottom w:val="none" w:sz="0" w:space="0" w:color="auto"/>
                        <w:right w:val="none" w:sz="0" w:space="0" w:color="auto"/>
                      </w:divBdr>
                      <w:divsChild>
                        <w:div w:id="1233929980">
                          <w:marLeft w:val="0"/>
                          <w:marRight w:val="0"/>
                          <w:marTop w:val="0"/>
                          <w:marBottom w:val="0"/>
                          <w:divBdr>
                            <w:top w:val="none" w:sz="0" w:space="0" w:color="auto"/>
                            <w:left w:val="none" w:sz="0" w:space="0" w:color="auto"/>
                            <w:bottom w:val="none" w:sz="0" w:space="0" w:color="auto"/>
                            <w:right w:val="none" w:sz="0" w:space="0" w:color="auto"/>
                          </w:divBdr>
                          <w:divsChild>
                            <w:div w:id="1623489740">
                              <w:marLeft w:val="0"/>
                              <w:marRight w:val="0"/>
                              <w:marTop w:val="0"/>
                              <w:marBottom w:val="0"/>
                              <w:divBdr>
                                <w:top w:val="none" w:sz="0" w:space="0" w:color="auto"/>
                                <w:left w:val="none" w:sz="0" w:space="0" w:color="auto"/>
                                <w:bottom w:val="none" w:sz="0" w:space="0" w:color="auto"/>
                                <w:right w:val="none" w:sz="0" w:space="0" w:color="auto"/>
                              </w:divBdr>
                              <w:divsChild>
                                <w:div w:id="1758673066">
                                  <w:marLeft w:val="0"/>
                                  <w:marRight w:val="0"/>
                                  <w:marTop w:val="0"/>
                                  <w:marBottom w:val="0"/>
                                  <w:divBdr>
                                    <w:top w:val="none" w:sz="0" w:space="0" w:color="auto"/>
                                    <w:left w:val="none" w:sz="0" w:space="0" w:color="auto"/>
                                    <w:bottom w:val="none" w:sz="0" w:space="0" w:color="auto"/>
                                    <w:right w:val="none" w:sz="0" w:space="0" w:color="auto"/>
                                  </w:divBdr>
                                  <w:divsChild>
                                    <w:div w:id="8091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297584">
      <w:bodyDiv w:val="1"/>
      <w:marLeft w:val="0"/>
      <w:marRight w:val="0"/>
      <w:marTop w:val="0"/>
      <w:marBottom w:val="0"/>
      <w:divBdr>
        <w:top w:val="none" w:sz="0" w:space="0" w:color="auto"/>
        <w:left w:val="none" w:sz="0" w:space="0" w:color="auto"/>
        <w:bottom w:val="none" w:sz="0" w:space="0" w:color="auto"/>
        <w:right w:val="none" w:sz="0" w:space="0" w:color="auto"/>
      </w:divBdr>
      <w:divsChild>
        <w:div w:id="6182012">
          <w:marLeft w:val="0"/>
          <w:marRight w:val="0"/>
          <w:marTop w:val="0"/>
          <w:marBottom w:val="0"/>
          <w:divBdr>
            <w:top w:val="none" w:sz="0" w:space="0" w:color="auto"/>
            <w:left w:val="none" w:sz="0" w:space="0" w:color="auto"/>
            <w:bottom w:val="none" w:sz="0" w:space="0" w:color="auto"/>
            <w:right w:val="none" w:sz="0" w:space="0" w:color="auto"/>
          </w:divBdr>
          <w:divsChild>
            <w:div w:id="178467036">
              <w:marLeft w:val="0"/>
              <w:marRight w:val="0"/>
              <w:marTop w:val="0"/>
              <w:marBottom w:val="0"/>
              <w:divBdr>
                <w:top w:val="none" w:sz="0" w:space="0" w:color="auto"/>
                <w:left w:val="none" w:sz="0" w:space="0" w:color="auto"/>
                <w:bottom w:val="none" w:sz="0" w:space="0" w:color="auto"/>
                <w:right w:val="none" w:sz="0" w:space="0" w:color="auto"/>
              </w:divBdr>
              <w:divsChild>
                <w:div w:id="1184366826">
                  <w:marLeft w:val="0"/>
                  <w:marRight w:val="0"/>
                  <w:marTop w:val="0"/>
                  <w:marBottom w:val="0"/>
                  <w:divBdr>
                    <w:top w:val="none" w:sz="0" w:space="0" w:color="auto"/>
                    <w:left w:val="none" w:sz="0" w:space="0" w:color="auto"/>
                    <w:bottom w:val="none" w:sz="0" w:space="0" w:color="auto"/>
                    <w:right w:val="none" w:sz="0" w:space="0" w:color="auto"/>
                  </w:divBdr>
                  <w:divsChild>
                    <w:div w:id="1695108650">
                      <w:marLeft w:val="0"/>
                      <w:marRight w:val="0"/>
                      <w:marTop w:val="0"/>
                      <w:marBottom w:val="0"/>
                      <w:divBdr>
                        <w:top w:val="none" w:sz="0" w:space="0" w:color="auto"/>
                        <w:left w:val="none" w:sz="0" w:space="0" w:color="auto"/>
                        <w:bottom w:val="none" w:sz="0" w:space="0" w:color="auto"/>
                        <w:right w:val="none" w:sz="0" w:space="0" w:color="auto"/>
                      </w:divBdr>
                      <w:divsChild>
                        <w:div w:id="1135372104">
                          <w:marLeft w:val="0"/>
                          <w:marRight w:val="0"/>
                          <w:marTop w:val="0"/>
                          <w:marBottom w:val="0"/>
                          <w:divBdr>
                            <w:top w:val="none" w:sz="0" w:space="0" w:color="auto"/>
                            <w:left w:val="none" w:sz="0" w:space="0" w:color="auto"/>
                            <w:bottom w:val="none" w:sz="0" w:space="0" w:color="auto"/>
                            <w:right w:val="none" w:sz="0" w:space="0" w:color="auto"/>
                          </w:divBdr>
                          <w:divsChild>
                            <w:div w:id="339819302">
                              <w:marLeft w:val="0"/>
                              <w:marRight w:val="0"/>
                              <w:marTop w:val="0"/>
                              <w:marBottom w:val="0"/>
                              <w:divBdr>
                                <w:top w:val="none" w:sz="0" w:space="0" w:color="auto"/>
                                <w:left w:val="none" w:sz="0" w:space="0" w:color="auto"/>
                                <w:bottom w:val="none" w:sz="0" w:space="0" w:color="auto"/>
                                <w:right w:val="none" w:sz="0" w:space="0" w:color="auto"/>
                              </w:divBdr>
                              <w:divsChild>
                                <w:div w:id="2143618419">
                                  <w:marLeft w:val="0"/>
                                  <w:marRight w:val="0"/>
                                  <w:marTop w:val="0"/>
                                  <w:marBottom w:val="0"/>
                                  <w:divBdr>
                                    <w:top w:val="none" w:sz="0" w:space="0" w:color="auto"/>
                                    <w:left w:val="none" w:sz="0" w:space="0" w:color="auto"/>
                                    <w:bottom w:val="none" w:sz="0" w:space="0" w:color="auto"/>
                                    <w:right w:val="none" w:sz="0" w:space="0" w:color="auto"/>
                                  </w:divBdr>
                                  <w:divsChild>
                                    <w:div w:id="123742374">
                                      <w:marLeft w:val="0"/>
                                      <w:marRight w:val="0"/>
                                      <w:marTop w:val="0"/>
                                      <w:marBottom w:val="0"/>
                                      <w:divBdr>
                                        <w:top w:val="none" w:sz="0" w:space="0" w:color="auto"/>
                                        <w:left w:val="none" w:sz="0" w:space="0" w:color="auto"/>
                                        <w:bottom w:val="none" w:sz="0" w:space="0" w:color="auto"/>
                                        <w:right w:val="none" w:sz="0" w:space="0" w:color="auto"/>
                                      </w:divBdr>
                                      <w:divsChild>
                                        <w:div w:id="628972014">
                                          <w:marLeft w:val="0"/>
                                          <w:marRight w:val="0"/>
                                          <w:marTop w:val="0"/>
                                          <w:marBottom w:val="0"/>
                                          <w:divBdr>
                                            <w:top w:val="none" w:sz="0" w:space="0" w:color="auto"/>
                                            <w:left w:val="none" w:sz="0" w:space="0" w:color="auto"/>
                                            <w:bottom w:val="none" w:sz="0" w:space="0" w:color="auto"/>
                                            <w:right w:val="none" w:sz="0" w:space="0" w:color="auto"/>
                                          </w:divBdr>
                                          <w:divsChild>
                                            <w:div w:id="188448574">
                                              <w:marLeft w:val="0"/>
                                              <w:marRight w:val="0"/>
                                              <w:marTop w:val="0"/>
                                              <w:marBottom w:val="0"/>
                                              <w:divBdr>
                                                <w:top w:val="none" w:sz="0" w:space="0" w:color="auto"/>
                                                <w:left w:val="none" w:sz="0" w:space="0" w:color="auto"/>
                                                <w:bottom w:val="none" w:sz="0" w:space="0" w:color="auto"/>
                                                <w:right w:val="none" w:sz="0" w:space="0" w:color="auto"/>
                                              </w:divBdr>
                                            </w:div>
                                          </w:divsChild>
                                        </w:div>
                                        <w:div w:id="2144150840">
                                          <w:marLeft w:val="0"/>
                                          <w:marRight w:val="0"/>
                                          <w:marTop w:val="0"/>
                                          <w:marBottom w:val="0"/>
                                          <w:divBdr>
                                            <w:top w:val="none" w:sz="0" w:space="0" w:color="auto"/>
                                            <w:left w:val="none" w:sz="0" w:space="0" w:color="auto"/>
                                            <w:bottom w:val="none" w:sz="0" w:space="0" w:color="auto"/>
                                            <w:right w:val="none" w:sz="0" w:space="0" w:color="auto"/>
                                          </w:divBdr>
                                          <w:divsChild>
                                            <w:div w:id="809132472">
                                              <w:marLeft w:val="0"/>
                                              <w:marRight w:val="0"/>
                                              <w:marTop w:val="0"/>
                                              <w:marBottom w:val="0"/>
                                              <w:divBdr>
                                                <w:top w:val="none" w:sz="0" w:space="0" w:color="auto"/>
                                                <w:left w:val="none" w:sz="0" w:space="0" w:color="auto"/>
                                                <w:bottom w:val="none" w:sz="0" w:space="0" w:color="auto"/>
                                                <w:right w:val="none" w:sz="0" w:space="0" w:color="auto"/>
                                              </w:divBdr>
                                            </w:div>
                                          </w:divsChild>
                                        </w:div>
                                        <w:div w:id="1928466572">
                                          <w:marLeft w:val="0"/>
                                          <w:marRight w:val="0"/>
                                          <w:marTop w:val="0"/>
                                          <w:marBottom w:val="0"/>
                                          <w:divBdr>
                                            <w:top w:val="none" w:sz="0" w:space="0" w:color="auto"/>
                                            <w:left w:val="none" w:sz="0" w:space="0" w:color="auto"/>
                                            <w:bottom w:val="none" w:sz="0" w:space="0" w:color="auto"/>
                                            <w:right w:val="none" w:sz="0" w:space="0" w:color="auto"/>
                                          </w:divBdr>
                                          <w:divsChild>
                                            <w:div w:id="635794296">
                                              <w:marLeft w:val="0"/>
                                              <w:marRight w:val="0"/>
                                              <w:marTop w:val="0"/>
                                              <w:marBottom w:val="0"/>
                                              <w:divBdr>
                                                <w:top w:val="none" w:sz="0" w:space="0" w:color="auto"/>
                                                <w:left w:val="none" w:sz="0" w:space="0" w:color="auto"/>
                                                <w:bottom w:val="none" w:sz="0" w:space="0" w:color="auto"/>
                                                <w:right w:val="none" w:sz="0" w:space="0" w:color="auto"/>
                                              </w:divBdr>
                                            </w:div>
                                          </w:divsChild>
                                        </w:div>
                                        <w:div w:id="941034674">
                                          <w:marLeft w:val="0"/>
                                          <w:marRight w:val="0"/>
                                          <w:marTop w:val="0"/>
                                          <w:marBottom w:val="0"/>
                                          <w:divBdr>
                                            <w:top w:val="none" w:sz="0" w:space="0" w:color="auto"/>
                                            <w:left w:val="none" w:sz="0" w:space="0" w:color="auto"/>
                                            <w:bottom w:val="none" w:sz="0" w:space="0" w:color="auto"/>
                                            <w:right w:val="none" w:sz="0" w:space="0" w:color="auto"/>
                                          </w:divBdr>
                                          <w:divsChild>
                                            <w:div w:id="19116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752553">
      <w:bodyDiv w:val="1"/>
      <w:marLeft w:val="0"/>
      <w:marRight w:val="0"/>
      <w:marTop w:val="0"/>
      <w:marBottom w:val="0"/>
      <w:divBdr>
        <w:top w:val="none" w:sz="0" w:space="0" w:color="auto"/>
        <w:left w:val="none" w:sz="0" w:space="0" w:color="auto"/>
        <w:bottom w:val="none" w:sz="0" w:space="0" w:color="auto"/>
        <w:right w:val="none" w:sz="0" w:space="0" w:color="auto"/>
      </w:divBdr>
    </w:div>
    <w:div w:id="1326666675">
      <w:bodyDiv w:val="1"/>
      <w:marLeft w:val="0"/>
      <w:marRight w:val="0"/>
      <w:marTop w:val="0"/>
      <w:marBottom w:val="0"/>
      <w:divBdr>
        <w:top w:val="none" w:sz="0" w:space="0" w:color="auto"/>
        <w:left w:val="none" w:sz="0" w:space="0" w:color="auto"/>
        <w:bottom w:val="none" w:sz="0" w:space="0" w:color="auto"/>
        <w:right w:val="none" w:sz="0" w:space="0" w:color="auto"/>
      </w:divBdr>
      <w:divsChild>
        <w:div w:id="883565601">
          <w:marLeft w:val="0"/>
          <w:marRight w:val="0"/>
          <w:marTop w:val="0"/>
          <w:marBottom w:val="0"/>
          <w:divBdr>
            <w:top w:val="none" w:sz="0" w:space="0" w:color="auto"/>
            <w:left w:val="none" w:sz="0" w:space="0" w:color="auto"/>
            <w:bottom w:val="none" w:sz="0" w:space="0" w:color="auto"/>
            <w:right w:val="none" w:sz="0" w:space="0" w:color="auto"/>
          </w:divBdr>
          <w:divsChild>
            <w:div w:id="1077090040">
              <w:marLeft w:val="0"/>
              <w:marRight w:val="0"/>
              <w:marTop w:val="0"/>
              <w:marBottom w:val="0"/>
              <w:divBdr>
                <w:top w:val="none" w:sz="0" w:space="0" w:color="auto"/>
                <w:left w:val="none" w:sz="0" w:space="0" w:color="auto"/>
                <w:bottom w:val="none" w:sz="0" w:space="0" w:color="auto"/>
                <w:right w:val="none" w:sz="0" w:space="0" w:color="auto"/>
              </w:divBdr>
              <w:divsChild>
                <w:div w:id="1909731777">
                  <w:marLeft w:val="0"/>
                  <w:marRight w:val="0"/>
                  <w:marTop w:val="0"/>
                  <w:marBottom w:val="0"/>
                  <w:divBdr>
                    <w:top w:val="none" w:sz="0" w:space="0" w:color="auto"/>
                    <w:left w:val="none" w:sz="0" w:space="0" w:color="auto"/>
                    <w:bottom w:val="none" w:sz="0" w:space="0" w:color="auto"/>
                    <w:right w:val="none" w:sz="0" w:space="0" w:color="auto"/>
                  </w:divBdr>
                  <w:divsChild>
                    <w:div w:id="964504559">
                      <w:marLeft w:val="0"/>
                      <w:marRight w:val="0"/>
                      <w:marTop w:val="0"/>
                      <w:marBottom w:val="0"/>
                      <w:divBdr>
                        <w:top w:val="none" w:sz="0" w:space="0" w:color="auto"/>
                        <w:left w:val="none" w:sz="0" w:space="0" w:color="auto"/>
                        <w:bottom w:val="none" w:sz="0" w:space="0" w:color="auto"/>
                        <w:right w:val="none" w:sz="0" w:space="0" w:color="auto"/>
                      </w:divBdr>
                      <w:divsChild>
                        <w:div w:id="1052078913">
                          <w:marLeft w:val="0"/>
                          <w:marRight w:val="0"/>
                          <w:marTop w:val="0"/>
                          <w:marBottom w:val="0"/>
                          <w:divBdr>
                            <w:top w:val="none" w:sz="0" w:space="0" w:color="auto"/>
                            <w:left w:val="none" w:sz="0" w:space="0" w:color="auto"/>
                            <w:bottom w:val="none" w:sz="0" w:space="0" w:color="auto"/>
                            <w:right w:val="none" w:sz="0" w:space="0" w:color="auto"/>
                          </w:divBdr>
                          <w:divsChild>
                            <w:div w:id="1637293607">
                              <w:marLeft w:val="0"/>
                              <w:marRight w:val="0"/>
                              <w:marTop w:val="0"/>
                              <w:marBottom w:val="0"/>
                              <w:divBdr>
                                <w:top w:val="none" w:sz="0" w:space="0" w:color="auto"/>
                                <w:left w:val="none" w:sz="0" w:space="0" w:color="auto"/>
                                <w:bottom w:val="none" w:sz="0" w:space="0" w:color="auto"/>
                                <w:right w:val="none" w:sz="0" w:space="0" w:color="auto"/>
                              </w:divBdr>
                              <w:divsChild>
                                <w:div w:id="1150247949">
                                  <w:marLeft w:val="0"/>
                                  <w:marRight w:val="0"/>
                                  <w:marTop w:val="0"/>
                                  <w:marBottom w:val="0"/>
                                  <w:divBdr>
                                    <w:top w:val="none" w:sz="0" w:space="0" w:color="auto"/>
                                    <w:left w:val="none" w:sz="0" w:space="0" w:color="auto"/>
                                    <w:bottom w:val="none" w:sz="0" w:space="0" w:color="auto"/>
                                    <w:right w:val="none" w:sz="0" w:space="0" w:color="auto"/>
                                  </w:divBdr>
                                  <w:divsChild>
                                    <w:div w:id="1383090757">
                                      <w:marLeft w:val="0"/>
                                      <w:marRight w:val="0"/>
                                      <w:marTop w:val="0"/>
                                      <w:marBottom w:val="0"/>
                                      <w:divBdr>
                                        <w:top w:val="none" w:sz="0" w:space="0" w:color="auto"/>
                                        <w:left w:val="none" w:sz="0" w:space="0" w:color="auto"/>
                                        <w:bottom w:val="none" w:sz="0" w:space="0" w:color="auto"/>
                                        <w:right w:val="none" w:sz="0" w:space="0" w:color="auto"/>
                                      </w:divBdr>
                                      <w:divsChild>
                                        <w:div w:id="1651521815">
                                          <w:marLeft w:val="0"/>
                                          <w:marRight w:val="0"/>
                                          <w:marTop w:val="0"/>
                                          <w:marBottom w:val="0"/>
                                          <w:divBdr>
                                            <w:top w:val="none" w:sz="0" w:space="0" w:color="auto"/>
                                            <w:left w:val="none" w:sz="0" w:space="0" w:color="auto"/>
                                            <w:bottom w:val="none" w:sz="0" w:space="0" w:color="auto"/>
                                            <w:right w:val="none" w:sz="0" w:space="0" w:color="auto"/>
                                          </w:divBdr>
                                          <w:divsChild>
                                            <w:div w:id="15616925">
                                              <w:marLeft w:val="0"/>
                                              <w:marRight w:val="0"/>
                                              <w:marTop w:val="0"/>
                                              <w:marBottom w:val="0"/>
                                              <w:divBdr>
                                                <w:top w:val="none" w:sz="0" w:space="0" w:color="auto"/>
                                                <w:left w:val="none" w:sz="0" w:space="0" w:color="auto"/>
                                                <w:bottom w:val="none" w:sz="0" w:space="0" w:color="auto"/>
                                                <w:right w:val="none" w:sz="0" w:space="0" w:color="auto"/>
                                              </w:divBdr>
                                              <w:divsChild>
                                                <w:div w:id="1281260219">
                                                  <w:marLeft w:val="0"/>
                                                  <w:marRight w:val="0"/>
                                                  <w:marTop w:val="0"/>
                                                  <w:marBottom w:val="0"/>
                                                  <w:divBdr>
                                                    <w:top w:val="none" w:sz="0" w:space="0" w:color="auto"/>
                                                    <w:left w:val="none" w:sz="0" w:space="0" w:color="auto"/>
                                                    <w:bottom w:val="none" w:sz="0" w:space="0" w:color="auto"/>
                                                    <w:right w:val="none" w:sz="0" w:space="0" w:color="auto"/>
                                                  </w:divBdr>
                                                  <w:divsChild>
                                                    <w:div w:id="56899740">
                                                      <w:marLeft w:val="0"/>
                                                      <w:marRight w:val="0"/>
                                                      <w:marTop w:val="0"/>
                                                      <w:marBottom w:val="0"/>
                                                      <w:divBdr>
                                                        <w:top w:val="none" w:sz="0" w:space="0" w:color="auto"/>
                                                        <w:left w:val="none" w:sz="0" w:space="0" w:color="auto"/>
                                                        <w:bottom w:val="none" w:sz="0" w:space="0" w:color="auto"/>
                                                        <w:right w:val="none" w:sz="0" w:space="0" w:color="auto"/>
                                                      </w:divBdr>
                                                      <w:divsChild>
                                                        <w:div w:id="1717241596">
                                                          <w:marLeft w:val="0"/>
                                                          <w:marRight w:val="0"/>
                                                          <w:marTop w:val="0"/>
                                                          <w:marBottom w:val="0"/>
                                                          <w:divBdr>
                                                            <w:top w:val="none" w:sz="0" w:space="0" w:color="auto"/>
                                                            <w:left w:val="none" w:sz="0" w:space="0" w:color="auto"/>
                                                            <w:bottom w:val="none" w:sz="0" w:space="0" w:color="auto"/>
                                                            <w:right w:val="none" w:sz="0" w:space="0" w:color="auto"/>
                                                          </w:divBdr>
                                                          <w:divsChild>
                                                            <w:div w:id="11070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0268296">
          <w:marLeft w:val="0"/>
          <w:marRight w:val="0"/>
          <w:marTop w:val="0"/>
          <w:marBottom w:val="0"/>
          <w:divBdr>
            <w:top w:val="none" w:sz="0" w:space="0" w:color="auto"/>
            <w:left w:val="none" w:sz="0" w:space="0" w:color="auto"/>
            <w:bottom w:val="none" w:sz="0" w:space="0" w:color="auto"/>
            <w:right w:val="none" w:sz="0" w:space="0" w:color="auto"/>
          </w:divBdr>
          <w:divsChild>
            <w:div w:id="1344437142">
              <w:marLeft w:val="0"/>
              <w:marRight w:val="0"/>
              <w:marTop w:val="0"/>
              <w:marBottom w:val="0"/>
              <w:divBdr>
                <w:top w:val="none" w:sz="0" w:space="0" w:color="auto"/>
                <w:left w:val="none" w:sz="0" w:space="0" w:color="auto"/>
                <w:bottom w:val="none" w:sz="0" w:space="0" w:color="auto"/>
                <w:right w:val="none" w:sz="0" w:space="0" w:color="auto"/>
              </w:divBdr>
              <w:divsChild>
                <w:div w:id="2106530566">
                  <w:marLeft w:val="0"/>
                  <w:marRight w:val="0"/>
                  <w:marTop w:val="0"/>
                  <w:marBottom w:val="0"/>
                  <w:divBdr>
                    <w:top w:val="none" w:sz="0" w:space="0" w:color="auto"/>
                    <w:left w:val="none" w:sz="0" w:space="0" w:color="auto"/>
                    <w:bottom w:val="none" w:sz="0" w:space="0" w:color="auto"/>
                    <w:right w:val="none" w:sz="0" w:space="0" w:color="auto"/>
                  </w:divBdr>
                  <w:divsChild>
                    <w:div w:id="550459281">
                      <w:marLeft w:val="0"/>
                      <w:marRight w:val="0"/>
                      <w:marTop w:val="0"/>
                      <w:marBottom w:val="0"/>
                      <w:divBdr>
                        <w:top w:val="none" w:sz="0" w:space="0" w:color="auto"/>
                        <w:left w:val="none" w:sz="0" w:space="0" w:color="auto"/>
                        <w:bottom w:val="none" w:sz="0" w:space="0" w:color="auto"/>
                        <w:right w:val="none" w:sz="0" w:space="0" w:color="auto"/>
                      </w:divBdr>
                      <w:divsChild>
                        <w:div w:id="733771512">
                          <w:marLeft w:val="0"/>
                          <w:marRight w:val="0"/>
                          <w:marTop w:val="0"/>
                          <w:marBottom w:val="0"/>
                          <w:divBdr>
                            <w:top w:val="none" w:sz="0" w:space="0" w:color="auto"/>
                            <w:left w:val="none" w:sz="0" w:space="0" w:color="auto"/>
                            <w:bottom w:val="none" w:sz="0" w:space="0" w:color="auto"/>
                            <w:right w:val="none" w:sz="0" w:space="0" w:color="auto"/>
                          </w:divBdr>
                          <w:divsChild>
                            <w:div w:id="791168349">
                              <w:marLeft w:val="0"/>
                              <w:marRight w:val="0"/>
                              <w:marTop w:val="0"/>
                              <w:marBottom w:val="0"/>
                              <w:divBdr>
                                <w:top w:val="none" w:sz="0" w:space="0" w:color="auto"/>
                                <w:left w:val="none" w:sz="0" w:space="0" w:color="auto"/>
                                <w:bottom w:val="none" w:sz="0" w:space="0" w:color="auto"/>
                                <w:right w:val="none" w:sz="0" w:space="0" w:color="auto"/>
                              </w:divBdr>
                              <w:divsChild>
                                <w:div w:id="1242249888">
                                  <w:marLeft w:val="0"/>
                                  <w:marRight w:val="0"/>
                                  <w:marTop w:val="0"/>
                                  <w:marBottom w:val="0"/>
                                  <w:divBdr>
                                    <w:top w:val="none" w:sz="0" w:space="0" w:color="auto"/>
                                    <w:left w:val="none" w:sz="0" w:space="0" w:color="auto"/>
                                    <w:bottom w:val="none" w:sz="0" w:space="0" w:color="auto"/>
                                    <w:right w:val="none" w:sz="0" w:space="0" w:color="auto"/>
                                  </w:divBdr>
                                  <w:divsChild>
                                    <w:div w:id="197620189">
                                      <w:marLeft w:val="0"/>
                                      <w:marRight w:val="0"/>
                                      <w:marTop w:val="0"/>
                                      <w:marBottom w:val="0"/>
                                      <w:divBdr>
                                        <w:top w:val="none" w:sz="0" w:space="0" w:color="auto"/>
                                        <w:left w:val="none" w:sz="0" w:space="0" w:color="auto"/>
                                        <w:bottom w:val="none" w:sz="0" w:space="0" w:color="auto"/>
                                        <w:right w:val="none" w:sz="0" w:space="0" w:color="auto"/>
                                      </w:divBdr>
                                      <w:divsChild>
                                        <w:div w:id="330066958">
                                          <w:marLeft w:val="0"/>
                                          <w:marRight w:val="0"/>
                                          <w:marTop w:val="0"/>
                                          <w:marBottom w:val="0"/>
                                          <w:divBdr>
                                            <w:top w:val="none" w:sz="0" w:space="0" w:color="auto"/>
                                            <w:left w:val="none" w:sz="0" w:space="0" w:color="auto"/>
                                            <w:bottom w:val="none" w:sz="0" w:space="0" w:color="auto"/>
                                            <w:right w:val="none" w:sz="0" w:space="0" w:color="auto"/>
                                          </w:divBdr>
                                          <w:divsChild>
                                            <w:div w:id="1571573369">
                                              <w:marLeft w:val="0"/>
                                              <w:marRight w:val="0"/>
                                              <w:marTop w:val="0"/>
                                              <w:marBottom w:val="0"/>
                                              <w:divBdr>
                                                <w:top w:val="none" w:sz="0" w:space="0" w:color="auto"/>
                                                <w:left w:val="none" w:sz="0" w:space="0" w:color="auto"/>
                                                <w:bottom w:val="none" w:sz="0" w:space="0" w:color="auto"/>
                                                <w:right w:val="none" w:sz="0" w:space="0" w:color="auto"/>
                                              </w:divBdr>
                                              <w:divsChild>
                                                <w:div w:id="365641271">
                                                  <w:marLeft w:val="0"/>
                                                  <w:marRight w:val="0"/>
                                                  <w:marTop w:val="0"/>
                                                  <w:marBottom w:val="0"/>
                                                  <w:divBdr>
                                                    <w:top w:val="none" w:sz="0" w:space="0" w:color="auto"/>
                                                    <w:left w:val="none" w:sz="0" w:space="0" w:color="auto"/>
                                                    <w:bottom w:val="none" w:sz="0" w:space="0" w:color="auto"/>
                                                    <w:right w:val="none" w:sz="0" w:space="0" w:color="auto"/>
                                                  </w:divBdr>
                                                  <w:divsChild>
                                                    <w:div w:id="1766730438">
                                                      <w:marLeft w:val="0"/>
                                                      <w:marRight w:val="0"/>
                                                      <w:marTop w:val="0"/>
                                                      <w:marBottom w:val="0"/>
                                                      <w:divBdr>
                                                        <w:top w:val="none" w:sz="0" w:space="0" w:color="auto"/>
                                                        <w:left w:val="none" w:sz="0" w:space="0" w:color="auto"/>
                                                        <w:bottom w:val="none" w:sz="0" w:space="0" w:color="auto"/>
                                                        <w:right w:val="none" w:sz="0" w:space="0" w:color="auto"/>
                                                      </w:divBdr>
                                                      <w:divsChild>
                                                        <w:div w:id="2110812831">
                                                          <w:marLeft w:val="0"/>
                                                          <w:marRight w:val="0"/>
                                                          <w:marTop w:val="0"/>
                                                          <w:marBottom w:val="0"/>
                                                          <w:divBdr>
                                                            <w:top w:val="none" w:sz="0" w:space="0" w:color="auto"/>
                                                            <w:left w:val="none" w:sz="0" w:space="0" w:color="auto"/>
                                                            <w:bottom w:val="none" w:sz="0" w:space="0" w:color="auto"/>
                                                            <w:right w:val="none" w:sz="0" w:space="0" w:color="auto"/>
                                                          </w:divBdr>
                                                          <w:divsChild>
                                                            <w:div w:id="6691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964585">
      <w:bodyDiv w:val="1"/>
      <w:marLeft w:val="0"/>
      <w:marRight w:val="0"/>
      <w:marTop w:val="0"/>
      <w:marBottom w:val="0"/>
      <w:divBdr>
        <w:top w:val="none" w:sz="0" w:space="0" w:color="auto"/>
        <w:left w:val="none" w:sz="0" w:space="0" w:color="auto"/>
        <w:bottom w:val="none" w:sz="0" w:space="0" w:color="auto"/>
        <w:right w:val="none" w:sz="0" w:space="0" w:color="auto"/>
      </w:divBdr>
      <w:divsChild>
        <w:div w:id="704405969">
          <w:marLeft w:val="0"/>
          <w:marRight w:val="0"/>
          <w:marTop w:val="0"/>
          <w:marBottom w:val="0"/>
          <w:divBdr>
            <w:top w:val="none" w:sz="0" w:space="0" w:color="auto"/>
            <w:left w:val="none" w:sz="0" w:space="0" w:color="auto"/>
            <w:bottom w:val="none" w:sz="0" w:space="0" w:color="auto"/>
            <w:right w:val="none" w:sz="0" w:space="0" w:color="auto"/>
          </w:divBdr>
          <w:divsChild>
            <w:div w:id="87043183">
              <w:marLeft w:val="0"/>
              <w:marRight w:val="0"/>
              <w:marTop w:val="0"/>
              <w:marBottom w:val="0"/>
              <w:divBdr>
                <w:top w:val="none" w:sz="0" w:space="0" w:color="auto"/>
                <w:left w:val="none" w:sz="0" w:space="0" w:color="auto"/>
                <w:bottom w:val="none" w:sz="0" w:space="0" w:color="auto"/>
                <w:right w:val="none" w:sz="0" w:space="0" w:color="auto"/>
              </w:divBdr>
              <w:divsChild>
                <w:div w:id="29035177">
                  <w:marLeft w:val="0"/>
                  <w:marRight w:val="0"/>
                  <w:marTop w:val="0"/>
                  <w:marBottom w:val="0"/>
                  <w:divBdr>
                    <w:top w:val="none" w:sz="0" w:space="0" w:color="auto"/>
                    <w:left w:val="none" w:sz="0" w:space="0" w:color="auto"/>
                    <w:bottom w:val="none" w:sz="0" w:space="0" w:color="auto"/>
                    <w:right w:val="none" w:sz="0" w:space="0" w:color="auto"/>
                  </w:divBdr>
                  <w:divsChild>
                    <w:div w:id="1996567599">
                      <w:marLeft w:val="0"/>
                      <w:marRight w:val="0"/>
                      <w:marTop w:val="0"/>
                      <w:marBottom w:val="0"/>
                      <w:divBdr>
                        <w:top w:val="none" w:sz="0" w:space="0" w:color="auto"/>
                        <w:left w:val="none" w:sz="0" w:space="0" w:color="auto"/>
                        <w:bottom w:val="none" w:sz="0" w:space="0" w:color="auto"/>
                        <w:right w:val="none" w:sz="0" w:space="0" w:color="auto"/>
                      </w:divBdr>
                      <w:divsChild>
                        <w:div w:id="564879820">
                          <w:marLeft w:val="0"/>
                          <w:marRight w:val="0"/>
                          <w:marTop w:val="0"/>
                          <w:marBottom w:val="0"/>
                          <w:divBdr>
                            <w:top w:val="none" w:sz="0" w:space="0" w:color="auto"/>
                            <w:left w:val="none" w:sz="0" w:space="0" w:color="auto"/>
                            <w:bottom w:val="none" w:sz="0" w:space="0" w:color="auto"/>
                            <w:right w:val="none" w:sz="0" w:space="0" w:color="auto"/>
                          </w:divBdr>
                          <w:divsChild>
                            <w:div w:id="1015615430">
                              <w:marLeft w:val="0"/>
                              <w:marRight w:val="0"/>
                              <w:marTop w:val="0"/>
                              <w:marBottom w:val="0"/>
                              <w:divBdr>
                                <w:top w:val="none" w:sz="0" w:space="0" w:color="auto"/>
                                <w:left w:val="none" w:sz="0" w:space="0" w:color="auto"/>
                                <w:bottom w:val="none" w:sz="0" w:space="0" w:color="auto"/>
                                <w:right w:val="none" w:sz="0" w:space="0" w:color="auto"/>
                              </w:divBdr>
                              <w:divsChild>
                                <w:div w:id="1953706469">
                                  <w:marLeft w:val="0"/>
                                  <w:marRight w:val="0"/>
                                  <w:marTop w:val="0"/>
                                  <w:marBottom w:val="0"/>
                                  <w:divBdr>
                                    <w:top w:val="none" w:sz="0" w:space="0" w:color="auto"/>
                                    <w:left w:val="none" w:sz="0" w:space="0" w:color="auto"/>
                                    <w:bottom w:val="none" w:sz="0" w:space="0" w:color="auto"/>
                                    <w:right w:val="none" w:sz="0" w:space="0" w:color="auto"/>
                                  </w:divBdr>
                                  <w:divsChild>
                                    <w:div w:id="1585602653">
                                      <w:marLeft w:val="0"/>
                                      <w:marRight w:val="0"/>
                                      <w:marTop w:val="0"/>
                                      <w:marBottom w:val="0"/>
                                      <w:divBdr>
                                        <w:top w:val="none" w:sz="0" w:space="0" w:color="auto"/>
                                        <w:left w:val="none" w:sz="0" w:space="0" w:color="auto"/>
                                        <w:bottom w:val="none" w:sz="0" w:space="0" w:color="auto"/>
                                        <w:right w:val="none" w:sz="0" w:space="0" w:color="auto"/>
                                      </w:divBdr>
                                      <w:divsChild>
                                        <w:div w:id="288632357">
                                          <w:marLeft w:val="0"/>
                                          <w:marRight w:val="0"/>
                                          <w:marTop w:val="0"/>
                                          <w:marBottom w:val="0"/>
                                          <w:divBdr>
                                            <w:top w:val="none" w:sz="0" w:space="0" w:color="auto"/>
                                            <w:left w:val="none" w:sz="0" w:space="0" w:color="auto"/>
                                            <w:bottom w:val="none" w:sz="0" w:space="0" w:color="auto"/>
                                            <w:right w:val="none" w:sz="0" w:space="0" w:color="auto"/>
                                          </w:divBdr>
                                          <w:divsChild>
                                            <w:div w:id="481625833">
                                              <w:marLeft w:val="0"/>
                                              <w:marRight w:val="0"/>
                                              <w:marTop w:val="0"/>
                                              <w:marBottom w:val="0"/>
                                              <w:divBdr>
                                                <w:top w:val="none" w:sz="0" w:space="0" w:color="auto"/>
                                                <w:left w:val="none" w:sz="0" w:space="0" w:color="auto"/>
                                                <w:bottom w:val="none" w:sz="0" w:space="0" w:color="auto"/>
                                                <w:right w:val="none" w:sz="0" w:space="0" w:color="auto"/>
                                              </w:divBdr>
                                              <w:divsChild>
                                                <w:div w:id="156113559">
                                                  <w:marLeft w:val="0"/>
                                                  <w:marRight w:val="0"/>
                                                  <w:marTop w:val="0"/>
                                                  <w:marBottom w:val="0"/>
                                                  <w:divBdr>
                                                    <w:top w:val="none" w:sz="0" w:space="0" w:color="auto"/>
                                                    <w:left w:val="none" w:sz="0" w:space="0" w:color="auto"/>
                                                    <w:bottom w:val="none" w:sz="0" w:space="0" w:color="auto"/>
                                                    <w:right w:val="none" w:sz="0" w:space="0" w:color="auto"/>
                                                  </w:divBdr>
                                                  <w:divsChild>
                                                    <w:div w:id="965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515631">
          <w:marLeft w:val="0"/>
          <w:marRight w:val="0"/>
          <w:marTop w:val="0"/>
          <w:marBottom w:val="0"/>
          <w:divBdr>
            <w:top w:val="none" w:sz="0" w:space="0" w:color="auto"/>
            <w:left w:val="none" w:sz="0" w:space="0" w:color="auto"/>
            <w:bottom w:val="none" w:sz="0" w:space="0" w:color="auto"/>
            <w:right w:val="none" w:sz="0" w:space="0" w:color="auto"/>
          </w:divBdr>
          <w:divsChild>
            <w:div w:id="1004473225">
              <w:marLeft w:val="0"/>
              <w:marRight w:val="0"/>
              <w:marTop w:val="0"/>
              <w:marBottom w:val="0"/>
              <w:divBdr>
                <w:top w:val="none" w:sz="0" w:space="0" w:color="auto"/>
                <w:left w:val="none" w:sz="0" w:space="0" w:color="auto"/>
                <w:bottom w:val="none" w:sz="0" w:space="0" w:color="auto"/>
                <w:right w:val="none" w:sz="0" w:space="0" w:color="auto"/>
              </w:divBdr>
              <w:divsChild>
                <w:div w:id="512308940">
                  <w:marLeft w:val="0"/>
                  <w:marRight w:val="0"/>
                  <w:marTop w:val="0"/>
                  <w:marBottom w:val="0"/>
                  <w:divBdr>
                    <w:top w:val="none" w:sz="0" w:space="0" w:color="auto"/>
                    <w:left w:val="none" w:sz="0" w:space="0" w:color="auto"/>
                    <w:bottom w:val="none" w:sz="0" w:space="0" w:color="auto"/>
                    <w:right w:val="none" w:sz="0" w:space="0" w:color="auto"/>
                  </w:divBdr>
                  <w:divsChild>
                    <w:div w:id="168758987">
                      <w:marLeft w:val="0"/>
                      <w:marRight w:val="0"/>
                      <w:marTop w:val="0"/>
                      <w:marBottom w:val="0"/>
                      <w:divBdr>
                        <w:top w:val="none" w:sz="0" w:space="0" w:color="auto"/>
                        <w:left w:val="none" w:sz="0" w:space="0" w:color="auto"/>
                        <w:bottom w:val="none" w:sz="0" w:space="0" w:color="auto"/>
                        <w:right w:val="none" w:sz="0" w:space="0" w:color="auto"/>
                      </w:divBdr>
                      <w:divsChild>
                        <w:div w:id="1187014273">
                          <w:marLeft w:val="0"/>
                          <w:marRight w:val="0"/>
                          <w:marTop w:val="0"/>
                          <w:marBottom w:val="0"/>
                          <w:divBdr>
                            <w:top w:val="none" w:sz="0" w:space="0" w:color="auto"/>
                            <w:left w:val="none" w:sz="0" w:space="0" w:color="auto"/>
                            <w:bottom w:val="none" w:sz="0" w:space="0" w:color="auto"/>
                            <w:right w:val="none" w:sz="0" w:space="0" w:color="auto"/>
                          </w:divBdr>
                          <w:divsChild>
                            <w:div w:id="1052268845">
                              <w:marLeft w:val="0"/>
                              <w:marRight w:val="0"/>
                              <w:marTop w:val="0"/>
                              <w:marBottom w:val="0"/>
                              <w:divBdr>
                                <w:top w:val="none" w:sz="0" w:space="0" w:color="auto"/>
                                <w:left w:val="none" w:sz="0" w:space="0" w:color="auto"/>
                                <w:bottom w:val="none" w:sz="0" w:space="0" w:color="auto"/>
                                <w:right w:val="none" w:sz="0" w:space="0" w:color="auto"/>
                              </w:divBdr>
                              <w:divsChild>
                                <w:div w:id="820734031">
                                  <w:marLeft w:val="0"/>
                                  <w:marRight w:val="0"/>
                                  <w:marTop w:val="0"/>
                                  <w:marBottom w:val="0"/>
                                  <w:divBdr>
                                    <w:top w:val="none" w:sz="0" w:space="0" w:color="auto"/>
                                    <w:left w:val="none" w:sz="0" w:space="0" w:color="auto"/>
                                    <w:bottom w:val="none" w:sz="0" w:space="0" w:color="auto"/>
                                    <w:right w:val="none" w:sz="0" w:space="0" w:color="auto"/>
                                  </w:divBdr>
                                  <w:divsChild>
                                    <w:div w:id="656374020">
                                      <w:marLeft w:val="0"/>
                                      <w:marRight w:val="0"/>
                                      <w:marTop w:val="0"/>
                                      <w:marBottom w:val="0"/>
                                      <w:divBdr>
                                        <w:top w:val="none" w:sz="0" w:space="0" w:color="auto"/>
                                        <w:left w:val="none" w:sz="0" w:space="0" w:color="auto"/>
                                        <w:bottom w:val="none" w:sz="0" w:space="0" w:color="auto"/>
                                        <w:right w:val="none" w:sz="0" w:space="0" w:color="auto"/>
                                      </w:divBdr>
                                      <w:divsChild>
                                        <w:div w:id="830372757">
                                          <w:marLeft w:val="0"/>
                                          <w:marRight w:val="0"/>
                                          <w:marTop w:val="0"/>
                                          <w:marBottom w:val="0"/>
                                          <w:divBdr>
                                            <w:top w:val="none" w:sz="0" w:space="0" w:color="auto"/>
                                            <w:left w:val="none" w:sz="0" w:space="0" w:color="auto"/>
                                            <w:bottom w:val="none" w:sz="0" w:space="0" w:color="auto"/>
                                            <w:right w:val="none" w:sz="0" w:space="0" w:color="auto"/>
                                          </w:divBdr>
                                          <w:divsChild>
                                            <w:div w:id="1423531343">
                                              <w:marLeft w:val="0"/>
                                              <w:marRight w:val="0"/>
                                              <w:marTop w:val="0"/>
                                              <w:marBottom w:val="0"/>
                                              <w:divBdr>
                                                <w:top w:val="none" w:sz="0" w:space="0" w:color="auto"/>
                                                <w:left w:val="none" w:sz="0" w:space="0" w:color="auto"/>
                                                <w:bottom w:val="none" w:sz="0" w:space="0" w:color="auto"/>
                                                <w:right w:val="none" w:sz="0" w:space="0" w:color="auto"/>
                                              </w:divBdr>
                                              <w:divsChild>
                                                <w:div w:id="1033849139">
                                                  <w:marLeft w:val="0"/>
                                                  <w:marRight w:val="0"/>
                                                  <w:marTop w:val="0"/>
                                                  <w:marBottom w:val="0"/>
                                                  <w:divBdr>
                                                    <w:top w:val="none" w:sz="0" w:space="0" w:color="auto"/>
                                                    <w:left w:val="none" w:sz="0" w:space="0" w:color="auto"/>
                                                    <w:bottom w:val="none" w:sz="0" w:space="0" w:color="auto"/>
                                                    <w:right w:val="none" w:sz="0" w:space="0" w:color="auto"/>
                                                  </w:divBdr>
                                                  <w:divsChild>
                                                    <w:div w:id="230894740">
                                                      <w:marLeft w:val="0"/>
                                                      <w:marRight w:val="0"/>
                                                      <w:marTop w:val="0"/>
                                                      <w:marBottom w:val="0"/>
                                                      <w:divBdr>
                                                        <w:top w:val="none" w:sz="0" w:space="0" w:color="auto"/>
                                                        <w:left w:val="none" w:sz="0" w:space="0" w:color="auto"/>
                                                        <w:bottom w:val="none" w:sz="0" w:space="0" w:color="auto"/>
                                                        <w:right w:val="none" w:sz="0" w:space="0" w:color="auto"/>
                                                      </w:divBdr>
                                                      <w:divsChild>
                                                        <w:div w:id="1712537855">
                                                          <w:marLeft w:val="0"/>
                                                          <w:marRight w:val="0"/>
                                                          <w:marTop w:val="0"/>
                                                          <w:marBottom w:val="0"/>
                                                          <w:divBdr>
                                                            <w:top w:val="none" w:sz="0" w:space="0" w:color="auto"/>
                                                            <w:left w:val="none" w:sz="0" w:space="0" w:color="auto"/>
                                                            <w:bottom w:val="none" w:sz="0" w:space="0" w:color="auto"/>
                                                            <w:right w:val="none" w:sz="0" w:space="0" w:color="auto"/>
                                                          </w:divBdr>
                                                          <w:divsChild>
                                                            <w:div w:id="9474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469755">
                                  <w:marLeft w:val="0"/>
                                  <w:marRight w:val="0"/>
                                  <w:marTop w:val="0"/>
                                  <w:marBottom w:val="0"/>
                                  <w:divBdr>
                                    <w:top w:val="none" w:sz="0" w:space="0" w:color="auto"/>
                                    <w:left w:val="none" w:sz="0" w:space="0" w:color="auto"/>
                                    <w:bottom w:val="none" w:sz="0" w:space="0" w:color="auto"/>
                                    <w:right w:val="none" w:sz="0" w:space="0" w:color="auto"/>
                                  </w:divBdr>
                                  <w:divsChild>
                                    <w:div w:id="403530967">
                                      <w:marLeft w:val="0"/>
                                      <w:marRight w:val="0"/>
                                      <w:marTop w:val="0"/>
                                      <w:marBottom w:val="0"/>
                                      <w:divBdr>
                                        <w:top w:val="none" w:sz="0" w:space="0" w:color="auto"/>
                                        <w:left w:val="none" w:sz="0" w:space="0" w:color="auto"/>
                                        <w:bottom w:val="none" w:sz="0" w:space="0" w:color="auto"/>
                                        <w:right w:val="none" w:sz="0" w:space="0" w:color="auto"/>
                                      </w:divBdr>
                                      <w:divsChild>
                                        <w:div w:id="535973907">
                                          <w:marLeft w:val="0"/>
                                          <w:marRight w:val="0"/>
                                          <w:marTop w:val="0"/>
                                          <w:marBottom w:val="0"/>
                                          <w:divBdr>
                                            <w:top w:val="none" w:sz="0" w:space="0" w:color="auto"/>
                                            <w:left w:val="none" w:sz="0" w:space="0" w:color="auto"/>
                                            <w:bottom w:val="none" w:sz="0" w:space="0" w:color="auto"/>
                                            <w:right w:val="none" w:sz="0" w:space="0" w:color="auto"/>
                                          </w:divBdr>
                                          <w:divsChild>
                                            <w:div w:id="536356130">
                                              <w:marLeft w:val="0"/>
                                              <w:marRight w:val="0"/>
                                              <w:marTop w:val="0"/>
                                              <w:marBottom w:val="0"/>
                                              <w:divBdr>
                                                <w:top w:val="none" w:sz="0" w:space="0" w:color="auto"/>
                                                <w:left w:val="none" w:sz="0" w:space="0" w:color="auto"/>
                                                <w:bottom w:val="none" w:sz="0" w:space="0" w:color="auto"/>
                                                <w:right w:val="none" w:sz="0" w:space="0" w:color="auto"/>
                                              </w:divBdr>
                                              <w:divsChild>
                                                <w:div w:id="719862285">
                                                  <w:marLeft w:val="0"/>
                                                  <w:marRight w:val="0"/>
                                                  <w:marTop w:val="0"/>
                                                  <w:marBottom w:val="0"/>
                                                  <w:divBdr>
                                                    <w:top w:val="none" w:sz="0" w:space="0" w:color="auto"/>
                                                    <w:left w:val="none" w:sz="0" w:space="0" w:color="auto"/>
                                                    <w:bottom w:val="none" w:sz="0" w:space="0" w:color="auto"/>
                                                    <w:right w:val="none" w:sz="0" w:space="0" w:color="auto"/>
                                                  </w:divBdr>
                                                  <w:divsChild>
                                                    <w:div w:id="499583044">
                                                      <w:marLeft w:val="0"/>
                                                      <w:marRight w:val="0"/>
                                                      <w:marTop w:val="0"/>
                                                      <w:marBottom w:val="0"/>
                                                      <w:divBdr>
                                                        <w:top w:val="none" w:sz="0" w:space="0" w:color="auto"/>
                                                        <w:left w:val="none" w:sz="0" w:space="0" w:color="auto"/>
                                                        <w:bottom w:val="none" w:sz="0" w:space="0" w:color="auto"/>
                                                        <w:right w:val="none" w:sz="0" w:space="0" w:color="auto"/>
                                                      </w:divBdr>
                                                      <w:divsChild>
                                                        <w:div w:id="10298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649769">
              <w:marLeft w:val="0"/>
              <w:marRight w:val="0"/>
              <w:marTop w:val="0"/>
              <w:marBottom w:val="0"/>
              <w:divBdr>
                <w:top w:val="none" w:sz="0" w:space="0" w:color="auto"/>
                <w:left w:val="none" w:sz="0" w:space="0" w:color="auto"/>
                <w:bottom w:val="none" w:sz="0" w:space="0" w:color="auto"/>
                <w:right w:val="none" w:sz="0" w:space="0" w:color="auto"/>
              </w:divBdr>
              <w:divsChild>
                <w:div w:id="5818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0650">
      <w:bodyDiv w:val="1"/>
      <w:marLeft w:val="0"/>
      <w:marRight w:val="0"/>
      <w:marTop w:val="0"/>
      <w:marBottom w:val="0"/>
      <w:divBdr>
        <w:top w:val="none" w:sz="0" w:space="0" w:color="auto"/>
        <w:left w:val="none" w:sz="0" w:space="0" w:color="auto"/>
        <w:bottom w:val="none" w:sz="0" w:space="0" w:color="auto"/>
        <w:right w:val="none" w:sz="0" w:space="0" w:color="auto"/>
      </w:divBdr>
    </w:div>
    <w:div w:id="1494031135">
      <w:bodyDiv w:val="1"/>
      <w:marLeft w:val="0"/>
      <w:marRight w:val="0"/>
      <w:marTop w:val="0"/>
      <w:marBottom w:val="0"/>
      <w:divBdr>
        <w:top w:val="none" w:sz="0" w:space="0" w:color="auto"/>
        <w:left w:val="none" w:sz="0" w:space="0" w:color="auto"/>
        <w:bottom w:val="none" w:sz="0" w:space="0" w:color="auto"/>
        <w:right w:val="none" w:sz="0" w:space="0" w:color="auto"/>
      </w:divBdr>
      <w:divsChild>
        <w:div w:id="700515157">
          <w:marLeft w:val="0"/>
          <w:marRight w:val="0"/>
          <w:marTop w:val="0"/>
          <w:marBottom w:val="0"/>
          <w:divBdr>
            <w:top w:val="none" w:sz="0" w:space="0" w:color="auto"/>
            <w:left w:val="none" w:sz="0" w:space="0" w:color="auto"/>
            <w:bottom w:val="none" w:sz="0" w:space="0" w:color="auto"/>
            <w:right w:val="none" w:sz="0" w:space="0" w:color="auto"/>
          </w:divBdr>
          <w:divsChild>
            <w:div w:id="1418475505">
              <w:marLeft w:val="0"/>
              <w:marRight w:val="0"/>
              <w:marTop w:val="0"/>
              <w:marBottom w:val="0"/>
              <w:divBdr>
                <w:top w:val="none" w:sz="0" w:space="0" w:color="auto"/>
                <w:left w:val="none" w:sz="0" w:space="0" w:color="auto"/>
                <w:bottom w:val="none" w:sz="0" w:space="0" w:color="auto"/>
                <w:right w:val="none" w:sz="0" w:space="0" w:color="auto"/>
              </w:divBdr>
              <w:divsChild>
                <w:div w:id="880895589">
                  <w:marLeft w:val="0"/>
                  <w:marRight w:val="0"/>
                  <w:marTop w:val="0"/>
                  <w:marBottom w:val="0"/>
                  <w:divBdr>
                    <w:top w:val="none" w:sz="0" w:space="0" w:color="auto"/>
                    <w:left w:val="none" w:sz="0" w:space="0" w:color="auto"/>
                    <w:bottom w:val="none" w:sz="0" w:space="0" w:color="auto"/>
                    <w:right w:val="none" w:sz="0" w:space="0" w:color="auto"/>
                  </w:divBdr>
                  <w:divsChild>
                    <w:div w:id="837959862">
                      <w:marLeft w:val="0"/>
                      <w:marRight w:val="0"/>
                      <w:marTop w:val="0"/>
                      <w:marBottom w:val="0"/>
                      <w:divBdr>
                        <w:top w:val="none" w:sz="0" w:space="0" w:color="auto"/>
                        <w:left w:val="none" w:sz="0" w:space="0" w:color="auto"/>
                        <w:bottom w:val="none" w:sz="0" w:space="0" w:color="auto"/>
                        <w:right w:val="none" w:sz="0" w:space="0" w:color="auto"/>
                      </w:divBdr>
                      <w:divsChild>
                        <w:div w:id="1463621071">
                          <w:marLeft w:val="0"/>
                          <w:marRight w:val="0"/>
                          <w:marTop w:val="0"/>
                          <w:marBottom w:val="0"/>
                          <w:divBdr>
                            <w:top w:val="none" w:sz="0" w:space="0" w:color="auto"/>
                            <w:left w:val="none" w:sz="0" w:space="0" w:color="auto"/>
                            <w:bottom w:val="none" w:sz="0" w:space="0" w:color="auto"/>
                            <w:right w:val="none" w:sz="0" w:space="0" w:color="auto"/>
                          </w:divBdr>
                          <w:divsChild>
                            <w:div w:id="266041795">
                              <w:marLeft w:val="0"/>
                              <w:marRight w:val="0"/>
                              <w:marTop w:val="0"/>
                              <w:marBottom w:val="0"/>
                              <w:divBdr>
                                <w:top w:val="none" w:sz="0" w:space="0" w:color="auto"/>
                                <w:left w:val="none" w:sz="0" w:space="0" w:color="auto"/>
                                <w:bottom w:val="none" w:sz="0" w:space="0" w:color="auto"/>
                                <w:right w:val="none" w:sz="0" w:space="0" w:color="auto"/>
                              </w:divBdr>
                              <w:divsChild>
                                <w:div w:id="1911890383">
                                  <w:marLeft w:val="0"/>
                                  <w:marRight w:val="0"/>
                                  <w:marTop w:val="0"/>
                                  <w:marBottom w:val="0"/>
                                  <w:divBdr>
                                    <w:top w:val="none" w:sz="0" w:space="0" w:color="auto"/>
                                    <w:left w:val="none" w:sz="0" w:space="0" w:color="auto"/>
                                    <w:bottom w:val="none" w:sz="0" w:space="0" w:color="auto"/>
                                    <w:right w:val="none" w:sz="0" w:space="0" w:color="auto"/>
                                  </w:divBdr>
                                  <w:divsChild>
                                    <w:div w:id="12868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53913">
      <w:bodyDiv w:val="1"/>
      <w:marLeft w:val="0"/>
      <w:marRight w:val="0"/>
      <w:marTop w:val="0"/>
      <w:marBottom w:val="0"/>
      <w:divBdr>
        <w:top w:val="none" w:sz="0" w:space="0" w:color="auto"/>
        <w:left w:val="none" w:sz="0" w:space="0" w:color="auto"/>
        <w:bottom w:val="none" w:sz="0" w:space="0" w:color="auto"/>
        <w:right w:val="none" w:sz="0" w:space="0" w:color="auto"/>
      </w:divBdr>
    </w:div>
    <w:div w:id="1650743740">
      <w:bodyDiv w:val="1"/>
      <w:marLeft w:val="0"/>
      <w:marRight w:val="0"/>
      <w:marTop w:val="0"/>
      <w:marBottom w:val="0"/>
      <w:divBdr>
        <w:top w:val="none" w:sz="0" w:space="0" w:color="auto"/>
        <w:left w:val="none" w:sz="0" w:space="0" w:color="auto"/>
        <w:bottom w:val="none" w:sz="0" w:space="0" w:color="auto"/>
        <w:right w:val="none" w:sz="0" w:space="0" w:color="auto"/>
      </w:divBdr>
      <w:divsChild>
        <w:div w:id="109856262">
          <w:marLeft w:val="0"/>
          <w:marRight w:val="0"/>
          <w:marTop w:val="0"/>
          <w:marBottom w:val="0"/>
          <w:divBdr>
            <w:top w:val="none" w:sz="0" w:space="0" w:color="auto"/>
            <w:left w:val="none" w:sz="0" w:space="0" w:color="auto"/>
            <w:bottom w:val="none" w:sz="0" w:space="0" w:color="auto"/>
            <w:right w:val="none" w:sz="0" w:space="0" w:color="auto"/>
          </w:divBdr>
          <w:divsChild>
            <w:div w:id="355736761">
              <w:marLeft w:val="0"/>
              <w:marRight w:val="0"/>
              <w:marTop w:val="0"/>
              <w:marBottom w:val="0"/>
              <w:divBdr>
                <w:top w:val="none" w:sz="0" w:space="0" w:color="auto"/>
                <w:left w:val="none" w:sz="0" w:space="0" w:color="auto"/>
                <w:bottom w:val="none" w:sz="0" w:space="0" w:color="auto"/>
                <w:right w:val="none" w:sz="0" w:space="0" w:color="auto"/>
              </w:divBdr>
              <w:divsChild>
                <w:div w:id="1722442873">
                  <w:marLeft w:val="0"/>
                  <w:marRight w:val="0"/>
                  <w:marTop w:val="0"/>
                  <w:marBottom w:val="0"/>
                  <w:divBdr>
                    <w:top w:val="none" w:sz="0" w:space="0" w:color="auto"/>
                    <w:left w:val="none" w:sz="0" w:space="0" w:color="auto"/>
                    <w:bottom w:val="none" w:sz="0" w:space="0" w:color="auto"/>
                    <w:right w:val="none" w:sz="0" w:space="0" w:color="auto"/>
                  </w:divBdr>
                  <w:divsChild>
                    <w:div w:id="1982804311">
                      <w:marLeft w:val="0"/>
                      <w:marRight w:val="0"/>
                      <w:marTop w:val="0"/>
                      <w:marBottom w:val="0"/>
                      <w:divBdr>
                        <w:top w:val="none" w:sz="0" w:space="0" w:color="auto"/>
                        <w:left w:val="none" w:sz="0" w:space="0" w:color="auto"/>
                        <w:bottom w:val="none" w:sz="0" w:space="0" w:color="auto"/>
                        <w:right w:val="none" w:sz="0" w:space="0" w:color="auto"/>
                      </w:divBdr>
                      <w:divsChild>
                        <w:div w:id="939877393">
                          <w:marLeft w:val="0"/>
                          <w:marRight w:val="0"/>
                          <w:marTop w:val="0"/>
                          <w:marBottom w:val="0"/>
                          <w:divBdr>
                            <w:top w:val="none" w:sz="0" w:space="0" w:color="auto"/>
                            <w:left w:val="none" w:sz="0" w:space="0" w:color="auto"/>
                            <w:bottom w:val="none" w:sz="0" w:space="0" w:color="auto"/>
                            <w:right w:val="none" w:sz="0" w:space="0" w:color="auto"/>
                          </w:divBdr>
                          <w:divsChild>
                            <w:div w:id="1194147375">
                              <w:marLeft w:val="0"/>
                              <w:marRight w:val="0"/>
                              <w:marTop w:val="0"/>
                              <w:marBottom w:val="0"/>
                              <w:divBdr>
                                <w:top w:val="none" w:sz="0" w:space="0" w:color="auto"/>
                                <w:left w:val="none" w:sz="0" w:space="0" w:color="auto"/>
                                <w:bottom w:val="none" w:sz="0" w:space="0" w:color="auto"/>
                                <w:right w:val="none" w:sz="0" w:space="0" w:color="auto"/>
                              </w:divBdr>
                              <w:divsChild>
                                <w:div w:id="1508059117">
                                  <w:marLeft w:val="0"/>
                                  <w:marRight w:val="0"/>
                                  <w:marTop w:val="0"/>
                                  <w:marBottom w:val="0"/>
                                  <w:divBdr>
                                    <w:top w:val="none" w:sz="0" w:space="0" w:color="auto"/>
                                    <w:left w:val="none" w:sz="0" w:space="0" w:color="auto"/>
                                    <w:bottom w:val="none" w:sz="0" w:space="0" w:color="auto"/>
                                    <w:right w:val="none" w:sz="0" w:space="0" w:color="auto"/>
                                  </w:divBdr>
                                  <w:divsChild>
                                    <w:div w:id="16441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373599">
      <w:bodyDiv w:val="1"/>
      <w:marLeft w:val="0"/>
      <w:marRight w:val="0"/>
      <w:marTop w:val="0"/>
      <w:marBottom w:val="0"/>
      <w:divBdr>
        <w:top w:val="none" w:sz="0" w:space="0" w:color="auto"/>
        <w:left w:val="none" w:sz="0" w:space="0" w:color="auto"/>
        <w:bottom w:val="none" w:sz="0" w:space="0" w:color="auto"/>
        <w:right w:val="none" w:sz="0" w:space="0" w:color="auto"/>
      </w:divBdr>
      <w:divsChild>
        <w:div w:id="577523470">
          <w:marLeft w:val="0"/>
          <w:marRight w:val="0"/>
          <w:marTop w:val="0"/>
          <w:marBottom w:val="0"/>
          <w:divBdr>
            <w:top w:val="none" w:sz="0" w:space="0" w:color="auto"/>
            <w:left w:val="none" w:sz="0" w:space="0" w:color="auto"/>
            <w:bottom w:val="none" w:sz="0" w:space="0" w:color="auto"/>
            <w:right w:val="none" w:sz="0" w:space="0" w:color="auto"/>
          </w:divBdr>
          <w:divsChild>
            <w:div w:id="131366792">
              <w:marLeft w:val="0"/>
              <w:marRight w:val="0"/>
              <w:marTop w:val="0"/>
              <w:marBottom w:val="0"/>
              <w:divBdr>
                <w:top w:val="none" w:sz="0" w:space="0" w:color="auto"/>
                <w:left w:val="none" w:sz="0" w:space="0" w:color="auto"/>
                <w:bottom w:val="none" w:sz="0" w:space="0" w:color="auto"/>
                <w:right w:val="none" w:sz="0" w:space="0" w:color="auto"/>
              </w:divBdr>
              <w:divsChild>
                <w:div w:id="708185402">
                  <w:marLeft w:val="0"/>
                  <w:marRight w:val="0"/>
                  <w:marTop w:val="0"/>
                  <w:marBottom w:val="0"/>
                  <w:divBdr>
                    <w:top w:val="none" w:sz="0" w:space="0" w:color="auto"/>
                    <w:left w:val="none" w:sz="0" w:space="0" w:color="auto"/>
                    <w:bottom w:val="none" w:sz="0" w:space="0" w:color="auto"/>
                    <w:right w:val="none" w:sz="0" w:space="0" w:color="auto"/>
                  </w:divBdr>
                  <w:divsChild>
                    <w:div w:id="644816839">
                      <w:marLeft w:val="0"/>
                      <w:marRight w:val="0"/>
                      <w:marTop w:val="0"/>
                      <w:marBottom w:val="0"/>
                      <w:divBdr>
                        <w:top w:val="none" w:sz="0" w:space="0" w:color="auto"/>
                        <w:left w:val="none" w:sz="0" w:space="0" w:color="auto"/>
                        <w:bottom w:val="none" w:sz="0" w:space="0" w:color="auto"/>
                        <w:right w:val="none" w:sz="0" w:space="0" w:color="auto"/>
                      </w:divBdr>
                      <w:divsChild>
                        <w:div w:id="1612515786">
                          <w:marLeft w:val="0"/>
                          <w:marRight w:val="0"/>
                          <w:marTop w:val="0"/>
                          <w:marBottom w:val="0"/>
                          <w:divBdr>
                            <w:top w:val="none" w:sz="0" w:space="0" w:color="auto"/>
                            <w:left w:val="none" w:sz="0" w:space="0" w:color="auto"/>
                            <w:bottom w:val="none" w:sz="0" w:space="0" w:color="auto"/>
                            <w:right w:val="none" w:sz="0" w:space="0" w:color="auto"/>
                          </w:divBdr>
                          <w:divsChild>
                            <w:div w:id="1431852728">
                              <w:marLeft w:val="0"/>
                              <w:marRight w:val="0"/>
                              <w:marTop w:val="0"/>
                              <w:marBottom w:val="0"/>
                              <w:divBdr>
                                <w:top w:val="none" w:sz="0" w:space="0" w:color="auto"/>
                                <w:left w:val="none" w:sz="0" w:space="0" w:color="auto"/>
                                <w:bottom w:val="none" w:sz="0" w:space="0" w:color="auto"/>
                                <w:right w:val="none" w:sz="0" w:space="0" w:color="auto"/>
                              </w:divBdr>
                              <w:divsChild>
                                <w:div w:id="805049711">
                                  <w:marLeft w:val="0"/>
                                  <w:marRight w:val="0"/>
                                  <w:marTop w:val="0"/>
                                  <w:marBottom w:val="0"/>
                                  <w:divBdr>
                                    <w:top w:val="none" w:sz="0" w:space="0" w:color="auto"/>
                                    <w:left w:val="none" w:sz="0" w:space="0" w:color="auto"/>
                                    <w:bottom w:val="none" w:sz="0" w:space="0" w:color="auto"/>
                                    <w:right w:val="none" w:sz="0" w:space="0" w:color="auto"/>
                                  </w:divBdr>
                                  <w:divsChild>
                                    <w:div w:id="3566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299947">
      <w:bodyDiv w:val="1"/>
      <w:marLeft w:val="0"/>
      <w:marRight w:val="0"/>
      <w:marTop w:val="0"/>
      <w:marBottom w:val="0"/>
      <w:divBdr>
        <w:top w:val="none" w:sz="0" w:space="0" w:color="auto"/>
        <w:left w:val="none" w:sz="0" w:space="0" w:color="auto"/>
        <w:bottom w:val="none" w:sz="0" w:space="0" w:color="auto"/>
        <w:right w:val="none" w:sz="0" w:space="0" w:color="auto"/>
      </w:divBdr>
      <w:divsChild>
        <w:div w:id="1976443164">
          <w:marLeft w:val="0"/>
          <w:marRight w:val="0"/>
          <w:marTop w:val="0"/>
          <w:marBottom w:val="0"/>
          <w:divBdr>
            <w:top w:val="none" w:sz="0" w:space="0" w:color="auto"/>
            <w:left w:val="none" w:sz="0" w:space="0" w:color="auto"/>
            <w:bottom w:val="none" w:sz="0" w:space="0" w:color="auto"/>
            <w:right w:val="none" w:sz="0" w:space="0" w:color="auto"/>
          </w:divBdr>
          <w:divsChild>
            <w:div w:id="1766727565">
              <w:marLeft w:val="0"/>
              <w:marRight w:val="0"/>
              <w:marTop w:val="0"/>
              <w:marBottom w:val="0"/>
              <w:divBdr>
                <w:top w:val="none" w:sz="0" w:space="0" w:color="auto"/>
                <w:left w:val="none" w:sz="0" w:space="0" w:color="auto"/>
                <w:bottom w:val="none" w:sz="0" w:space="0" w:color="auto"/>
                <w:right w:val="none" w:sz="0" w:space="0" w:color="auto"/>
              </w:divBdr>
              <w:divsChild>
                <w:div w:id="1087770224">
                  <w:marLeft w:val="0"/>
                  <w:marRight w:val="0"/>
                  <w:marTop w:val="0"/>
                  <w:marBottom w:val="0"/>
                  <w:divBdr>
                    <w:top w:val="none" w:sz="0" w:space="0" w:color="auto"/>
                    <w:left w:val="none" w:sz="0" w:space="0" w:color="auto"/>
                    <w:bottom w:val="none" w:sz="0" w:space="0" w:color="auto"/>
                    <w:right w:val="none" w:sz="0" w:space="0" w:color="auto"/>
                  </w:divBdr>
                  <w:divsChild>
                    <w:div w:id="1306541926">
                      <w:marLeft w:val="0"/>
                      <w:marRight w:val="0"/>
                      <w:marTop w:val="0"/>
                      <w:marBottom w:val="0"/>
                      <w:divBdr>
                        <w:top w:val="none" w:sz="0" w:space="0" w:color="auto"/>
                        <w:left w:val="none" w:sz="0" w:space="0" w:color="auto"/>
                        <w:bottom w:val="none" w:sz="0" w:space="0" w:color="auto"/>
                        <w:right w:val="none" w:sz="0" w:space="0" w:color="auto"/>
                      </w:divBdr>
                      <w:divsChild>
                        <w:div w:id="1940603957">
                          <w:marLeft w:val="0"/>
                          <w:marRight w:val="0"/>
                          <w:marTop w:val="0"/>
                          <w:marBottom w:val="0"/>
                          <w:divBdr>
                            <w:top w:val="none" w:sz="0" w:space="0" w:color="auto"/>
                            <w:left w:val="none" w:sz="0" w:space="0" w:color="auto"/>
                            <w:bottom w:val="none" w:sz="0" w:space="0" w:color="auto"/>
                            <w:right w:val="none" w:sz="0" w:space="0" w:color="auto"/>
                          </w:divBdr>
                          <w:divsChild>
                            <w:div w:id="1546136932">
                              <w:marLeft w:val="0"/>
                              <w:marRight w:val="0"/>
                              <w:marTop w:val="0"/>
                              <w:marBottom w:val="0"/>
                              <w:divBdr>
                                <w:top w:val="none" w:sz="0" w:space="0" w:color="auto"/>
                                <w:left w:val="none" w:sz="0" w:space="0" w:color="auto"/>
                                <w:bottom w:val="none" w:sz="0" w:space="0" w:color="auto"/>
                                <w:right w:val="none" w:sz="0" w:space="0" w:color="auto"/>
                              </w:divBdr>
                              <w:divsChild>
                                <w:div w:id="1240671490">
                                  <w:marLeft w:val="0"/>
                                  <w:marRight w:val="0"/>
                                  <w:marTop w:val="0"/>
                                  <w:marBottom w:val="0"/>
                                  <w:divBdr>
                                    <w:top w:val="none" w:sz="0" w:space="0" w:color="auto"/>
                                    <w:left w:val="none" w:sz="0" w:space="0" w:color="auto"/>
                                    <w:bottom w:val="none" w:sz="0" w:space="0" w:color="auto"/>
                                    <w:right w:val="none" w:sz="0" w:space="0" w:color="auto"/>
                                  </w:divBdr>
                                  <w:divsChild>
                                    <w:div w:id="19045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444928">
          <w:marLeft w:val="0"/>
          <w:marRight w:val="0"/>
          <w:marTop w:val="0"/>
          <w:marBottom w:val="0"/>
          <w:divBdr>
            <w:top w:val="none" w:sz="0" w:space="0" w:color="auto"/>
            <w:left w:val="none" w:sz="0" w:space="0" w:color="auto"/>
            <w:bottom w:val="none" w:sz="0" w:space="0" w:color="auto"/>
            <w:right w:val="none" w:sz="0" w:space="0" w:color="auto"/>
          </w:divBdr>
          <w:divsChild>
            <w:div w:id="542060085">
              <w:marLeft w:val="0"/>
              <w:marRight w:val="0"/>
              <w:marTop w:val="0"/>
              <w:marBottom w:val="0"/>
              <w:divBdr>
                <w:top w:val="none" w:sz="0" w:space="0" w:color="auto"/>
                <w:left w:val="none" w:sz="0" w:space="0" w:color="auto"/>
                <w:bottom w:val="none" w:sz="0" w:space="0" w:color="auto"/>
                <w:right w:val="none" w:sz="0" w:space="0" w:color="auto"/>
              </w:divBdr>
              <w:divsChild>
                <w:div w:id="456490420">
                  <w:marLeft w:val="0"/>
                  <w:marRight w:val="0"/>
                  <w:marTop w:val="0"/>
                  <w:marBottom w:val="0"/>
                  <w:divBdr>
                    <w:top w:val="none" w:sz="0" w:space="0" w:color="auto"/>
                    <w:left w:val="none" w:sz="0" w:space="0" w:color="auto"/>
                    <w:bottom w:val="none" w:sz="0" w:space="0" w:color="auto"/>
                    <w:right w:val="none" w:sz="0" w:space="0" w:color="auto"/>
                  </w:divBdr>
                  <w:divsChild>
                    <w:div w:id="15274883">
                      <w:marLeft w:val="0"/>
                      <w:marRight w:val="0"/>
                      <w:marTop w:val="0"/>
                      <w:marBottom w:val="0"/>
                      <w:divBdr>
                        <w:top w:val="none" w:sz="0" w:space="0" w:color="auto"/>
                        <w:left w:val="none" w:sz="0" w:space="0" w:color="auto"/>
                        <w:bottom w:val="none" w:sz="0" w:space="0" w:color="auto"/>
                        <w:right w:val="none" w:sz="0" w:space="0" w:color="auto"/>
                      </w:divBdr>
                      <w:divsChild>
                        <w:div w:id="1610695321">
                          <w:marLeft w:val="0"/>
                          <w:marRight w:val="0"/>
                          <w:marTop w:val="0"/>
                          <w:marBottom w:val="0"/>
                          <w:divBdr>
                            <w:top w:val="none" w:sz="0" w:space="0" w:color="auto"/>
                            <w:left w:val="none" w:sz="0" w:space="0" w:color="auto"/>
                            <w:bottom w:val="none" w:sz="0" w:space="0" w:color="auto"/>
                            <w:right w:val="none" w:sz="0" w:space="0" w:color="auto"/>
                          </w:divBdr>
                          <w:divsChild>
                            <w:div w:id="1732197269">
                              <w:marLeft w:val="0"/>
                              <w:marRight w:val="0"/>
                              <w:marTop w:val="0"/>
                              <w:marBottom w:val="0"/>
                              <w:divBdr>
                                <w:top w:val="none" w:sz="0" w:space="0" w:color="auto"/>
                                <w:left w:val="none" w:sz="0" w:space="0" w:color="auto"/>
                                <w:bottom w:val="none" w:sz="0" w:space="0" w:color="auto"/>
                                <w:right w:val="none" w:sz="0" w:space="0" w:color="auto"/>
                              </w:divBdr>
                              <w:divsChild>
                                <w:div w:id="1219702019">
                                  <w:marLeft w:val="0"/>
                                  <w:marRight w:val="0"/>
                                  <w:marTop w:val="0"/>
                                  <w:marBottom w:val="0"/>
                                  <w:divBdr>
                                    <w:top w:val="none" w:sz="0" w:space="0" w:color="auto"/>
                                    <w:left w:val="none" w:sz="0" w:space="0" w:color="auto"/>
                                    <w:bottom w:val="none" w:sz="0" w:space="0" w:color="auto"/>
                                    <w:right w:val="none" w:sz="0" w:space="0" w:color="auto"/>
                                  </w:divBdr>
                                  <w:divsChild>
                                    <w:div w:id="895048487">
                                      <w:marLeft w:val="0"/>
                                      <w:marRight w:val="0"/>
                                      <w:marTop w:val="0"/>
                                      <w:marBottom w:val="0"/>
                                      <w:divBdr>
                                        <w:top w:val="none" w:sz="0" w:space="0" w:color="auto"/>
                                        <w:left w:val="none" w:sz="0" w:space="0" w:color="auto"/>
                                        <w:bottom w:val="none" w:sz="0" w:space="0" w:color="auto"/>
                                        <w:right w:val="none" w:sz="0" w:space="0" w:color="auto"/>
                                      </w:divBdr>
                                    </w:div>
                                    <w:div w:id="524906232">
                                      <w:marLeft w:val="0"/>
                                      <w:marRight w:val="0"/>
                                      <w:marTop w:val="0"/>
                                      <w:marBottom w:val="0"/>
                                      <w:divBdr>
                                        <w:top w:val="none" w:sz="0" w:space="0" w:color="auto"/>
                                        <w:left w:val="none" w:sz="0" w:space="0" w:color="auto"/>
                                        <w:bottom w:val="none" w:sz="0" w:space="0" w:color="auto"/>
                                        <w:right w:val="none" w:sz="0" w:space="0" w:color="auto"/>
                                      </w:divBdr>
                                      <w:divsChild>
                                        <w:div w:id="287249550">
                                          <w:marLeft w:val="0"/>
                                          <w:marRight w:val="0"/>
                                          <w:marTop w:val="0"/>
                                          <w:marBottom w:val="0"/>
                                          <w:divBdr>
                                            <w:top w:val="none" w:sz="0" w:space="0" w:color="auto"/>
                                            <w:left w:val="none" w:sz="0" w:space="0" w:color="auto"/>
                                            <w:bottom w:val="none" w:sz="0" w:space="0" w:color="auto"/>
                                            <w:right w:val="none" w:sz="0" w:space="0" w:color="auto"/>
                                          </w:divBdr>
                                          <w:divsChild>
                                            <w:div w:id="356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207310">
          <w:marLeft w:val="0"/>
          <w:marRight w:val="0"/>
          <w:marTop w:val="0"/>
          <w:marBottom w:val="0"/>
          <w:divBdr>
            <w:top w:val="none" w:sz="0" w:space="0" w:color="auto"/>
            <w:left w:val="none" w:sz="0" w:space="0" w:color="auto"/>
            <w:bottom w:val="none" w:sz="0" w:space="0" w:color="auto"/>
            <w:right w:val="none" w:sz="0" w:space="0" w:color="auto"/>
          </w:divBdr>
          <w:divsChild>
            <w:div w:id="523790843">
              <w:marLeft w:val="0"/>
              <w:marRight w:val="0"/>
              <w:marTop w:val="0"/>
              <w:marBottom w:val="0"/>
              <w:divBdr>
                <w:top w:val="none" w:sz="0" w:space="0" w:color="auto"/>
                <w:left w:val="none" w:sz="0" w:space="0" w:color="auto"/>
                <w:bottom w:val="none" w:sz="0" w:space="0" w:color="auto"/>
                <w:right w:val="none" w:sz="0" w:space="0" w:color="auto"/>
              </w:divBdr>
              <w:divsChild>
                <w:div w:id="1971742207">
                  <w:marLeft w:val="0"/>
                  <w:marRight w:val="0"/>
                  <w:marTop w:val="0"/>
                  <w:marBottom w:val="0"/>
                  <w:divBdr>
                    <w:top w:val="none" w:sz="0" w:space="0" w:color="auto"/>
                    <w:left w:val="none" w:sz="0" w:space="0" w:color="auto"/>
                    <w:bottom w:val="none" w:sz="0" w:space="0" w:color="auto"/>
                    <w:right w:val="none" w:sz="0" w:space="0" w:color="auto"/>
                  </w:divBdr>
                  <w:divsChild>
                    <w:div w:id="1079595727">
                      <w:marLeft w:val="0"/>
                      <w:marRight w:val="0"/>
                      <w:marTop w:val="0"/>
                      <w:marBottom w:val="0"/>
                      <w:divBdr>
                        <w:top w:val="none" w:sz="0" w:space="0" w:color="auto"/>
                        <w:left w:val="none" w:sz="0" w:space="0" w:color="auto"/>
                        <w:bottom w:val="none" w:sz="0" w:space="0" w:color="auto"/>
                        <w:right w:val="none" w:sz="0" w:space="0" w:color="auto"/>
                      </w:divBdr>
                      <w:divsChild>
                        <w:div w:id="581371652">
                          <w:marLeft w:val="0"/>
                          <w:marRight w:val="0"/>
                          <w:marTop w:val="0"/>
                          <w:marBottom w:val="0"/>
                          <w:divBdr>
                            <w:top w:val="none" w:sz="0" w:space="0" w:color="auto"/>
                            <w:left w:val="none" w:sz="0" w:space="0" w:color="auto"/>
                            <w:bottom w:val="none" w:sz="0" w:space="0" w:color="auto"/>
                            <w:right w:val="none" w:sz="0" w:space="0" w:color="auto"/>
                          </w:divBdr>
                          <w:divsChild>
                            <w:div w:id="1967270068">
                              <w:marLeft w:val="0"/>
                              <w:marRight w:val="0"/>
                              <w:marTop w:val="0"/>
                              <w:marBottom w:val="0"/>
                              <w:divBdr>
                                <w:top w:val="none" w:sz="0" w:space="0" w:color="auto"/>
                                <w:left w:val="none" w:sz="0" w:space="0" w:color="auto"/>
                                <w:bottom w:val="none" w:sz="0" w:space="0" w:color="auto"/>
                                <w:right w:val="none" w:sz="0" w:space="0" w:color="auto"/>
                              </w:divBdr>
                              <w:divsChild>
                                <w:div w:id="166746895">
                                  <w:marLeft w:val="0"/>
                                  <w:marRight w:val="0"/>
                                  <w:marTop w:val="0"/>
                                  <w:marBottom w:val="0"/>
                                  <w:divBdr>
                                    <w:top w:val="none" w:sz="0" w:space="0" w:color="auto"/>
                                    <w:left w:val="none" w:sz="0" w:space="0" w:color="auto"/>
                                    <w:bottom w:val="none" w:sz="0" w:space="0" w:color="auto"/>
                                    <w:right w:val="none" w:sz="0" w:space="0" w:color="auto"/>
                                  </w:divBdr>
                                  <w:divsChild>
                                    <w:div w:id="1508212004">
                                      <w:marLeft w:val="0"/>
                                      <w:marRight w:val="0"/>
                                      <w:marTop w:val="0"/>
                                      <w:marBottom w:val="0"/>
                                      <w:divBdr>
                                        <w:top w:val="none" w:sz="0" w:space="0" w:color="auto"/>
                                        <w:left w:val="none" w:sz="0" w:space="0" w:color="auto"/>
                                        <w:bottom w:val="none" w:sz="0" w:space="0" w:color="auto"/>
                                        <w:right w:val="none" w:sz="0" w:space="0" w:color="auto"/>
                                      </w:divBdr>
                                      <w:divsChild>
                                        <w:div w:id="373046476">
                                          <w:marLeft w:val="0"/>
                                          <w:marRight w:val="0"/>
                                          <w:marTop w:val="0"/>
                                          <w:marBottom w:val="0"/>
                                          <w:divBdr>
                                            <w:top w:val="none" w:sz="0" w:space="0" w:color="auto"/>
                                            <w:left w:val="none" w:sz="0" w:space="0" w:color="auto"/>
                                            <w:bottom w:val="none" w:sz="0" w:space="0" w:color="auto"/>
                                            <w:right w:val="none" w:sz="0" w:space="0" w:color="auto"/>
                                          </w:divBdr>
                                          <w:divsChild>
                                            <w:div w:id="2097165403">
                                              <w:marLeft w:val="0"/>
                                              <w:marRight w:val="0"/>
                                              <w:marTop w:val="0"/>
                                              <w:marBottom w:val="0"/>
                                              <w:divBdr>
                                                <w:top w:val="none" w:sz="0" w:space="0" w:color="auto"/>
                                                <w:left w:val="none" w:sz="0" w:space="0" w:color="auto"/>
                                                <w:bottom w:val="none" w:sz="0" w:space="0" w:color="auto"/>
                                                <w:right w:val="none" w:sz="0" w:space="0" w:color="auto"/>
                                              </w:divBdr>
                                            </w:div>
                                          </w:divsChild>
                                        </w:div>
                                        <w:div w:id="1102072442">
                                          <w:marLeft w:val="0"/>
                                          <w:marRight w:val="0"/>
                                          <w:marTop w:val="0"/>
                                          <w:marBottom w:val="0"/>
                                          <w:divBdr>
                                            <w:top w:val="none" w:sz="0" w:space="0" w:color="auto"/>
                                            <w:left w:val="none" w:sz="0" w:space="0" w:color="auto"/>
                                            <w:bottom w:val="none" w:sz="0" w:space="0" w:color="auto"/>
                                            <w:right w:val="none" w:sz="0" w:space="0" w:color="auto"/>
                                          </w:divBdr>
                                          <w:divsChild>
                                            <w:div w:id="482353760">
                                              <w:marLeft w:val="0"/>
                                              <w:marRight w:val="0"/>
                                              <w:marTop w:val="0"/>
                                              <w:marBottom w:val="0"/>
                                              <w:divBdr>
                                                <w:top w:val="none" w:sz="0" w:space="0" w:color="auto"/>
                                                <w:left w:val="none" w:sz="0" w:space="0" w:color="auto"/>
                                                <w:bottom w:val="none" w:sz="0" w:space="0" w:color="auto"/>
                                                <w:right w:val="none" w:sz="0" w:space="0" w:color="auto"/>
                                              </w:divBdr>
                                            </w:div>
                                          </w:divsChild>
                                        </w:div>
                                        <w:div w:id="2097676946">
                                          <w:marLeft w:val="0"/>
                                          <w:marRight w:val="0"/>
                                          <w:marTop w:val="0"/>
                                          <w:marBottom w:val="0"/>
                                          <w:divBdr>
                                            <w:top w:val="none" w:sz="0" w:space="0" w:color="auto"/>
                                            <w:left w:val="none" w:sz="0" w:space="0" w:color="auto"/>
                                            <w:bottom w:val="none" w:sz="0" w:space="0" w:color="auto"/>
                                            <w:right w:val="none" w:sz="0" w:space="0" w:color="auto"/>
                                          </w:divBdr>
                                          <w:divsChild>
                                            <w:div w:id="283731575">
                                              <w:marLeft w:val="0"/>
                                              <w:marRight w:val="0"/>
                                              <w:marTop w:val="0"/>
                                              <w:marBottom w:val="0"/>
                                              <w:divBdr>
                                                <w:top w:val="none" w:sz="0" w:space="0" w:color="auto"/>
                                                <w:left w:val="none" w:sz="0" w:space="0" w:color="auto"/>
                                                <w:bottom w:val="none" w:sz="0" w:space="0" w:color="auto"/>
                                                <w:right w:val="none" w:sz="0" w:space="0" w:color="auto"/>
                                              </w:divBdr>
                                            </w:div>
                                          </w:divsChild>
                                        </w:div>
                                        <w:div w:id="890000252">
                                          <w:marLeft w:val="0"/>
                                          <w:marRight w:val="0"/>
                                          <w:marTop w:val="0"/>
                                          <w:marBottom w:val="0"/>
                                          <w:divBdr>
                                            <w:top w:val="none" w:sz="0" w:space="0" w:color="auto"/>
                                            <w:left w:val="none" w:sz="0" w:space="0" w:color="auto"/>
                                            <w:bottom w:val="none" w:sz="0" w:space="0" w:color="auto"/>
                                            <w:right w:val="none" w:sz="0" w:space="0" w:color="auto"/>
                                          </w:divBdr>
                                          <w:divsChild>
                                            <w:div w:id="18105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628317">
      <w:bodyDiv w:val="1"/>
      <w:marLeft w:val="0"/>
      <w:marRight w:val="0"/>
      <w:marTop w:val="0"/>
      <w:marBottom w:val="0"/>
      <w:divBdr>
        <w:top w:val="none" w:sz="0" w:space="0" w:color="auto"/>
        <w:left w:val="none" w:sz="0" w:space="0" w:color="auto"/>
        <w:bottom w:val="none" w:sz="0" w:space="0" w:color="auto"/>
        <w:right w:val="none" w:sz="0" w:space="0" w:color="auto"/>
      </w:divBdr>
      <w:divsChild>
        <w:div w:id="1732802335">
          <w:marLeft w:val="0"/>
          <w:marRight w:val="0"/>
          <w:marTop w:val="0"/>
          <w:marBottom w:val="0"/>
          <w:divBdr>
            <w:top w:val="none" w:sz="0" w:space="0" w:color="auto"/>
            <w:left w:val="none" w:sz="0" w:space="0" w:color="auto"/>
            <w:bottom w:val="none" w:sz="0" w:space="0" w:color="auto"/>
            <w:right w:val="none" w:sz="0" w:space="0" w:color="auto"/>
          </w:divBdr>
          <w:divsChild>
            <w:div w:id="8374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7764">
      <w:bodyDiv w:val="1"/>
      <w:marLeft w:val="0"/>
      <w:marRight w:val="0"/>
      <w:marTop w:val="0"/>
      <w:marBottom w:val="0"/>
      <w:divBdr>
        <w:top w:val="none" w:sz="0" w:space="0" w:color="auto"/>
        <w:left w:val="none" w:sz="0" w:space="0" w:color="auto"/>
        <w:bottom w:val="none" w:sz="0" w:space="0" w:color="auto"/>
        <w:right w:val="none" w:sz="0" w:space="0" w:color="auto"/>
      </w:divBdr>
      <w:divsChild>
        <w:div w:id="1058934951">
          <w:marLeft w:val="0"/>
          <w:marRight w:val="0"/>
          <w:marTop w:val="0"/>
          <w:marBottom w:val="0"/>
          <w:divBdr>
            <w:top w:val="none" w:sz="0" w:space="0" w:color="auto"/>
            <w:left w:val="none" w:sz="0" w:space="0" w:color="auto"/>
            <w:bottom w:val="none" w:sz="0" w:space="0" w:color="auto"/>
            <w:right w:val="none" w:sz="0" w:space="0" w:color="auto"/>
          </w:divBdr>
          <w:divsChild>
            <w:div w:id="1987931929">
              <w:marLeft w:val="0"/>
              <w:marRight w:val="0"/>
              <w:marTop w:val="0"/>
              <w:marBottom w:val="0"/>
              <w:divBdr>
                <w:top w:val="none" w:sz="0" w:space="0" w:color="auto"/>
                <w:left w:val="none" w:sz="0" w:space="0" w:color="auto"/>
                <w:bottom w:val="none" w:sz="0" w:space="0" w:color="auto"/>
                <w:right w:val="none" w:sz="0" w:space="0" w:color="auto"/>
              </w:divBdr>
              <w:divsChild>
                <w:div w:id="1231043394">
                  <w:marLeft w:val="0"/>
                  <w:marRight w:val="0"/>
                  <w:marTop w:val="0"/>
                  <w:marBottom w:val="0"/>
                  <w:divBdr>
                    <w:top w:val="none" w:sz="0" w:space="0" w:color="auto"/>
                    <w:left w:val="none" w:sz="0" w:space="0" w:color="auto"/>
                    <w:bottom w:val="none" w:sz="0" w:space="0" w:color="auto"/>
                    <w:right w:val="none" w:sz="0" w:space="0" w:color="auto"/>
                  </w:divBdr>
                  <w:divsChild>
                    <w:div w:id="677849036">
                      <w:marLeft w:val="0"/>
                      <w:marRight w:val="0"/>
                      <w:marTop w:val="0"/>
                      <w:marBottom w:val="0"/>
                      <w:divBdr>
                        <w:top w:val="none" w:sz="0" w:space="0" w:color="auto"/>
                        <w:left w:val="none" w:sz="0" w:space="0" w:color="auto"/>
                        <w:bottom w:val="none" w:sz="0" w:space="0" w:color="auto"/>
                        <w:right w:val="none" w:sz="0" w:space="0" w:color="auto"/>
                      </w:divBdr>
                      <w:divsChild>
                        <w:div w:id="705644240">
                          <w:marLeft w:val="0"/>
                          <w:marRight w:val="0"/>
                          <w:marTop w:val="0"/>
                          <w:marBottom w:val="0"/>
                          <w:divBdr>
                            <w:top w:val="none" w:sz="0" w:space="0" w:color="auto"/>
                            <w:left w:val="none" w:sz="0" w:space="0" w:color="auto"/>
                            <w:bottom w:val="none" w:sz="0" w:space="0" w:color="auto"/>
                            <w:right w:val="none" w:sz="0" w:space="0" w:color="auto"/>
                          </w:divBdr>
                          <w:divsChild>
                            <w:div w:id="2099324915">
                              <w:marLeft w:val="0"/>
                              <w:marRight w:val="0"/>
                              <w:marTop w:val="0"/>
                              <w:marBottom w:val="0"/>
                              <w:divBdr>
                                <w:top w:val="none" w:sz="0" w:space="0" w:color="auto"/>
                                <w:left w:val="none" w:sz="0" w:space="0" w:color="auto"/>
                                <w:bottom w:val="none" w:sz="0" w:space="0" w:color="auto"/>
                                <w:right w:val="none" w:sz="0" w:space="0" w:color="auto"/>
                              </w:divBdr>
                              <w:divsChild>
                                <w:div w:id="1871215491">
                                  <w:marLeft w:val="0"/>
                                  <w:marRight w:val="0"/>
                                  <w:marTop w:val="0"/>
                                  <w:marBottom w:val="0"/>
                                  <w:divBdr>
                                    <w:top w:val="none" w:sz="0" w:space="0" w:color="auto"/>
                                    <w:left w:val="none" w:sz="0" w:space="0" w:color="auto"/>
                                    <w:bottom w:val="none" w:sz="0" w:space="0" w:color="auto"/>
                                    <w:right w:val="none" w:sz="0" w:space="0" w:color="auto"/>
                                  </w:divBdr>
                                  <w:divsChild>
                                    <w:div w:id="1540632285">
                                      <w:marLeft w:val="0"/>
                                      <w:marRight w:val="0"/>
                                      <w:marTop w:val="0"/>
                                      <w:marBottom w:val="0"/>
                                      <w:divBdr>
                                        <w:top w:val="none" w:sz="0" w:space="0" w:color="auto"/>
                                        <w:left w:val="none" w:sz="0" w:space="0" w:color="auto"/>
                                        <w:bottom w:val="none" w:sz="0" w:space="0" w:color="auto"/>
                                        <w:right w:val="none" w:sz="0" w:space="0" w:color="auto"/>
                                      </w:divBdr>
                                      <w:divsChild>
                                        <w:div w:id="966164209">
                                          <w:marLeft w:val="0"/>
                                          <w:marRight w:val="0"/>
                                          <w:marTop w:val="0"/>
                                          <w:marBottom w:val="0"/>
                                          <w:divBdr>
                                            <w:top w:val="none" w:sz="0" w:space="0" w:color="auto"/>
                                            <w:left w:val="none" w:sz="0" w:space="0" w:color="auto"/>
                                            <w:bottom w:val="none" w:sz="0" w:space="0" w:color="auto"/>
                                            <w:right w:val="none" w:sz="0" w:space="0" w:color="auto"/>
                                          </w:divBdr>
                                          <w:divsChild>
                                            <w:div w:id="21044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323214">
      <w:bodyDiv w:val="1"/>
      <w:marLeft w:val="0"/>
      <w:marRight w:val="0"/>
      <w:marTop w:val="0"/>
      <w:marBottom w:val="0"/>
      <w:divBdr>
        <w:top w:val="none" w:sz="0" w:space="0" w:color="auto"/>
        <w:left w:val="none" w:sz="0" w:space="0" w:color="auto"/>
        <w:bottom w:val="none" w:sz="0" w:space="0" w:color="auto"/>
        <w:right w:val="none" w:sz="0" w:space="0" w:color="auto"/>
      </w:divBdr>
      <w:divsChild>
        <w:div w:id="7611174">
          <w:marLeft w:val="0"/>
          <w:marRight w:val="0"/>
          <w:marTop w:val="0"/>
          <w:marBottom w:val="0"/>
          <w:divBdr>
            <w:top w:val="none" w:sz="0" w:space="0" w:color="auto"/>
            <w:left w:val="none" w:sz="0" w:space="0" w:color="auto"/>
            <w:bottom w:val="none" w:sz="0" w:space="0" w:color="auto"/>
            <w:right w:val="none" w:sz="0" w:space="0" w:color="auto"/>
          </w:divBdr>
          <w:divsChild>
            <w:div w:id="567108004">
              <w:marLeft w:val="0"/>
              <w:marRight w:val="0"/>
              <w:marTop w:val="0"/>
              <w:marBottom w:val="0"/>
              <w:divBdr>
                <w:top w:val="none" w:sz="0" w:space="0" w:color="auto"/>
                <w:left w:val="none" w:sz="0" w:space="0" w:color="auto"/>
                <w:bottom w:val="none" w:sz="0" w:space="0" w:color="auto"/>
                <w:right w:val="none" w:sz="0" w:space="0" w:color="auto"/>
              </w:divBdr>
              <w:divsChild>
                <w:div w:id="879320038">
                  <w:marLeft w:val="0"/>
                  <w:marRight w:val="0"/>
                  <w:marTop w:val="0"/>
                  <w:marBottom w:val="0"/>
                  <w:divBdr>
                    <w:top w:val="none" w:sz="0" w:space="0" w:color="auto"/>
                    <w:left w:val="none" w:sz="0" w:space="0" w:color="auto"/>
                    <w:bottom w:val="none" w:sz="0" w:space="0" w:color="auto"/>
                    <w:right w:val="none" w:sz="0" w:space="0" w:color="auto"/>
                  </w:divBdr>
                  <w:divsChild>
                    <w:div w:id="1750425801">
                      <w:marLeft w:val="0"/>
                      <w:marRight w:val="0"/>
                      <w:marTop w:val="0"/>
                      <w:marBottom w:val="0"/>
                      <w:divBdr>
                        <w:top w:val="none" w:sz="0" w:space="0" w:color="auto"/>
                        <w:left w:val="none" w:sz="0" w:space="0" w:color="auto"/>
                        <w:bottom w:val="none" w:sz="0" w:space="0" w:color="auto"/>
                        <w:right w:val="none" w:sz="0" w:space="0" w:color="auto"/>
                      </w:divBdr>
                      <w:divsChild>
                        <w:div w:id="839270337">
                          <w:marLeft w:val="0"/>
                          <w:marRight w:val="0"/>
                          <w:marTop w:val="0"/>
                          <w:marBottom w:val="0"/>
                          <w:divBdr>
                            <w:top w:val="none" w:sz="0" w:space="0" w:color="auto"/>
                            <w:left w:val="none" w:sz="0" w:space="0" w:color="auto"/>
                            <w:bottom w:val="none" w:sz="0" w:space="0" w:color="auto"/>
                            <w:right w:val="none" w:sz="0" w:space="0" w:color="auto"/>
                          </w:divBdr>
                          <w:divsChild>
                            <w:div w:id="289745047">
                              <w:marLeft w:val="0"/>
                              <w:marRight w:val="0"/>
                              <w:marTop w:val="0"/>
                              <w:marBottom w:val="0"/>
                              <w:divBdr>
                                <w:top w:val="none" w:sz="0" w:space="0" w:color="auto"/>
                                <w:left w:val="none" w:sz="0" w:space="0" w:color="auto"/>
                                <w:bottom w:val="none" w:sz="0" w:space="0" w:color="auto"/>
                                <w:right w:val="none" w:sz="0" w:space="0" w:color="auto"/>
                              </w:divBdr>
                              <w:divsChild>
                                <w:div w:id="57940023">
                                  <w:marLeft w:val="0"/>
                                  <w:marRight w:val="0"/>
                                  <w:marTop w:val="0"/>
                                  <w:marBottom w:val="0"/>
                                  <w:divBdr>
                                    <w:top w:val="none" w:sz="0" w:space="0" w:color="auto"/>
                                    <w:left w:val="none" w:sz="0" w:space="0" w:color="auto"/>
                                    <w:bottom w:val="none" w:sz="0" w:space="0" w:color="auto"/>
                                    <w:right w:val="none" w:sz="0" w:space="0" w:color="auto"/>
                                  </w:divBdr>
                                  <w:divsChild>
                                    <w:div w:id="4662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751571">
      <w:bodyDiv w:val="1"/>
      <w:marLeft w:val="0"/>
      <w:marRight w:val="0"/>
      <w:marTop w:val="0"/>
      <w:marBottom w:val="0"/>
      <w:divBdr>
        <w:top w:val="none" w:sz="0" w:space="0" w:color="auto"/>
        <w:left w:val="none" w:sz="0" w:space="0" w:color="auto"/>
        <w:bottom w:val="none" w:sz="0" w:space="0" w:color="auto"/>
        <w:right w:val="none" w:sz="0" w:space="0" w:color="auto"/>
      </w:divBdr>
      <w:divsChild>
        <w:div w:id="641738525">
          <w:marLeft w:val="0"/>
          <w:marRight w:val="0"/>
          <w:marTop w:val="0"/>
          <w:marBottom w:val="0"/>
          <w:divBdr>
            <w:top w:val="none" w:sz="0" w:space="0" w:color="auto"/>
            <w:left w:val="none" w:sz="0" w:space="0" w:color="auto"/>
            <w:bottom w:val="none" w:sz="0" w:space="0" w:color="auto"/>
            <w:right w:val="none" w:sz="0" w:space="0" w:color="auto"/>
          </w:divBdr>
          <w:divsChild>
            <w:div w:id="18670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7029">
      <w:bodyDiv w:val="1"/>
      <w:marLeft w:val="0"/>
      <w:marRight w:val="0"/>
      <w:marTop w:val="0"/>
      <w:marBottom w:val="0"/>
      <w:divBdr>
        <w:top w:val="none" w:sz="0" w:space="0" w:color="auto"/>
        <w:left w:val="none" w:sz="0" w:space="0" w:color="auto"/>
        <w:bottom w:val="none" w:sz="0" w:space="0" w:color="auto"/>
        <w:right w:val="none" w:sz="0" w:space="0" w:color="auto"/>
      </w:divBdr>
      <w:divsChild>
        <w:div w:id="1873226037">
          <w:marLeft w:val="0"/>
          <w:marRight w:val="0"/>
          <w:marTop w:val="0"/>
          <w:marBottom w:val="0"/>
          <w:divBdr>
            <w:top w:val="none" w:sz="0" w:space="0" w:color="auto"/>
            <w:left w:val="none" w:sz="0" w:space="0" w:color="auto"/>
            <w:bottom w:val="none" w:sz="0" w:space="0" w:color="auto"/>
            <w:right w:val="none" w:sz="0" w:space="0" w:color="auto"/>
          </w:divBdr>
          <w:divsChild>
            <w:div w:id="324751448">
              <w:marLeft w:val="0"/>
              <w:marRight w:val="0"/>
              <w:marTop w:val="0"/>
              <w:marBottom w:val="0"/>
              <w:divBdr>
                <w:top w:val="none" w:sz="0" w:space="0" w:color="auto"/>
                <w:left w:val="none" w:sz="0" w:space="0" w:color="auto"/>
                <w:bottom w:val="none" w:sz="0" w:space="0" w:color="auto"/>
                <w:right w:val="none" w:sz="0" w:space="0" w:color="auto"/>
              </w:divBdr>
              <w:divsChild>
                <w:div w:id="755858408">
                  <w:marLeft w:val="0"/>
                  <w:marRight w:val="0"/>
                  <w:marTop w:val="0"/>
                  <w:marBottom w:val="0"/>
                  <w:divBdr>
                    <w:top w:val="none" w:sz="0" w:space="0" w:color="auto"/>
                    <w:left w:val="none" w:sz="0" w:space="0" w:color="auto"/>
                    <w:bottom w:val="none" w:sz="0" w:space="0" w:color="auto"/>
                    <w:right w:val="none" w:sz="0" w:space="0" w:color="auto"/>
                  </w:divBdr>
                  <w:divsChild>
                    <w:div w:id="2137872168">
                      <w:marLeft w:val="0"/>
                      <w:marRight w:val="0"/>
                      <w:marTop w:val="0"/>
                      <w:marBottom w:val="0"/>
                      <w:divBdr>
                        <w:top w:val="none" w:sz="0" w:space="0" w:color="auto"/>
                        <w:left w:val="none" w:sz="0" w:space="0" w:color="auto"/>
                        <w:bottom w:val="none" w:sz="0" w:space="0" w:color="auto"/>
                        <w:right w:val="none" w:sz="0" w:space="0" w:color="auto"/>
                      </w:divBdr>
                      <w:divsChild>
                        <w:div w:id="1353142044">
                          <w:marLeft w:val="0"/>
                          <w:marRight w:val="0"/>
                          <w:marTop w:val="0"/>
                          <w:marBottom w:val="0"/>
                          <w:divBdr>
                            <w:top w:val="none" w:sz="0" w:space="0" w:color="auto"/>
                            <w:left w:val="none" w:sz="0" w:space="0" w:color="auto"/>
                            <w:bottom w:val="none" w:sz="0" w:space="0" w:color="auto"/>
                            <w:right w:val="none" w:sz="0" w:space="0" w:color="auto"/>
                          </w:divBdr>
                          <w:divsChild>
                            <w:div w:id="433090843">
                              <w:marLeft w:val="0"/>
                              <w:marRight w:val="0"/>
                              <w:marTop w:val="0"/>
                              <w:marBottom w:val="0"/>
                              <w:divBdr>
                                <w:top w:val="none" w:sz="0" w:space="0" w:color="auto"/>
                                <w:left w:val="none" w:sz="0" w:space="0" w:color="auto"/>
                                <w:bottom w:val="none" w:sz="0" w:space="0" w:color="auto"/>
                                <w:right w:val="none" w:sz="0" w:space="0" w:color="auto"/>
                              </w:divBdr>
                              <w:divsChild>
                                <w:div w:id="547691679">
                                  <w:marLeft w:val="0"/>
                                  <w:marRight w:val="0"/>
                                  <w:marTop w:val="0"/>
                                  <w:marBottom w:val="0"/>
                                  <w:divBdr>
                                    <w:top w:val="none" w:sz="0" w:space="0" w:color="auto"/>
                                    <w:left w:val="none" w:sz="0" w:space="0" w:color="auto"/>
                                    <w:bottom w:val="none" w:sz="0" w:space="0" w:color="auto"/>
                                    <w:right w:val="none" w:sz="0" w:space="0" w:color="auto"/>
                                  </w:divBdr>
                                  <w:divsChild>
                                    <w:div w:id="5866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72387">
      <w:bodyDiv w:val="1"/>
      <w:marLeft w:val="0"/>
      <w:marRight w:val="0"/>
      <w:marTop w:val="0"/>
      <w:marBottom w:val="0"/>
      <w:divBdr>
        <w:top w:val="none" w:sz="0" w:space="0" w:color="auto"/>
        <w:left w:val="none" w:sz="0" w:space="0" w:color="auto"/>
        <w:bottom w:val="none" w:sz="0" w:space="0" w:color="auto"/>
        <w:right w:val="none" w:sz="0" w:space="0" w:color="auto"/>
      </w:divBdr>
      <w:divsChild>
        <w:div w:id="865295630">
          <w:marLeft w:val="0"/>
          <w:marRight w:val="0"/>
          <w:marTop w:val="0"/>
          <w:marBottom w:val="0"/>
          <w:divBdr>
            <w:top w:val="none" w:sz="0" w:space="0" w:color="auto"/>
            <w:left w:val="none" w:sz="0" w:space="0" w:color="auto"/>
            <w:bottom w:val="none" w:sz="0" w:space="0" w:color="auto"/>
            <w:right w:val="none" w:sz="0" w:space="0" w:color="auto"/>
          </w:divBdr>
          <w:divsChild>
            <w:div w:id="1184129235">
              <w:marLeft w:val="0"/>
              <w:marRight w:val="0"/>
              <w:marTop w:val="0"/>
              <w:marBottom w:val="0"/>
              <w:divBdr>
                <w:top w:val="none" w:sz="0" w:space="0" w:color="auto"/>
                <w:left w:val="none" w:sz="0" w:space="0" w:color="auto"/>
                <w:bottom w:val="none" w:sz="0" w:space="0" w:color="auto"/>
                <w:right w:val="none" w:sz="0" w:space="0" w:color="auto"/>
              </w:divBdr>
              <w:divsChild>
                <w:div w:id="610354786">
                  <w:marLeft w:val="0"/>
                  <w:marRight w:val="0"/>
                  <w:marTop w:val="0"/>
                  <w:marBottom w:val="0"/>
                  <w:divBdr>
                    <w:top w:val="none" w:sz="0" w:space="0" w:color="auto"/>
                    <w:left w:val="none" w:sz="0" w:space="0" w:color="auto"/>
                    <w:bottom w:val="none" w:sz="0" w:space="0" w:color="auto"/>
                    <w:right w:val="none" w:sz="0" w:space="0" w:color="auto"/>
                  </w:divBdr>
                  <w:divsChild>
                    <w:div w:id="930160379">
                      <w:marLeft w:val="0"/>
                      <w:marRight w:val="0"/>
                      <w:marTop w:val="0"/>
                      <w:marBottom w:val="0"/>
                      <w:divBdr>
                        <w:top w:val="none" w:sz="0" w:space="0" w:color="auto"/>
                        <w:left w:val="none" w:sz="0" w:space="0" w:color="auto"/>
                        <w:bottom w:val="none" w:sz="0" w:space="0" w:color="auto"/>
                        <w:right w:val="none" w:sz="0" w:space="0" w:color="auto"/>
                      </w:divBdr>
                      <w:divsChild>
                        <w:div w:id="840244497">
                          <w:marLeft w:val="0"/>
                          <w:marRight w:val="0"/>
                          <w:marTop w:val="0"/>
                          <w:marBottom w:val="0"/>
                          <w:divBdr>
                            <w:top w:val="none" w:sz="0" w:space="0" w:color="auto"/>
                            <w:left w:val="none" w:sz="0" w:space="0" w:color="auto"/>
                            <w:bottom w:val="none" w:sz="0" w:space="0" w:color="auto"/>
                            <w:right w:val="none" w:sz="0" w:space="0" w:color="auto"/>
                          </w:divBdr>
                          <w:divsChild>
                            <w:div w:id="322663547">
                              <w:marLeft w:val="0"/>
                              <w:marRight w:val="0"/>
                              <w:marTop w:val="0"/>
                              <w:marBottom w:val="0"/>
                              <w:divBdr>
                                <w:top w:val="none" w:sz="0" w:space="0" w:color="auto"/>
                                <w:left w:val="none" w:sz="0" w:space="0" w:color="auto"/>
                                <w:bottom w:val="none" w:sz="0" w:space="0" w:color="auto"/>
                                <w:right w:val="none" w:sz="0" w:space="0" w:color="auto"/>
                              </w:divBdr>
                              <w:divsChild>
                                <w:div w:id="83962336">
                                  <w:marLeft w:val="0"/>
                                  <w:marRight w:val="0"/>
                                  <w:marTop w:val="0"/>
                                  <w:marBottom w:val="0"/>
                                  <w:divBdr>
                                    <w:top w:val="none" w:sz="0" w:space="0" w:color="auto"/>
                                    <w:left w:val="none" w:sz="0" w:space="0" w:color="auto"/>
                                    <w:bottom w:val="none" w:sz="0" w:space="0" w:color="auto"/>
                                    <w:right w:val="none" w:sz="0" w:space="0" w:color="auto"/>
                                  </w:divBdr>
                                  <w:divsChild>
                                    <w:div w:id="4328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57044">
      <w:bodyDiv w:val="1"/>
      <w:marLeft w:val="0"/>
      <w:marRight w:val="0"/>
      <w:marTop w:val="0"/>
      <w:marBottom w:val="0"/>
      <w:divBdr>
        <w:top w:val="none" w:sz="0" w:space="0" w:color="auto"/>
        <w:left w:val="none" w:sz="0" w:space="0" w:color="auto"/>
        <w:bottom w:val="none" w:sz="0" w:space="0" w:color="auto"/>
        <w:right w:val="none" w:sz="0" w:space="0" w:color="auto"/>
      </w:divBdr>
      <w:divsChild>
        <w:div w:id="1349328548">
          <w:marLeft w:val="0"/>
          <w:marRight w:val="0"/>
          <w:marTop w:val="0"/>
          <w:marBottom w:val="0"/>
          <w:divBdr>
            <w:top w:val="none" w:sz="0" w:space="0" w:color="auto"/>
            <w:left w:val="none" w:sz="0" w:space="0" w:color="auto"/>
            <w:bottom w:val="none" w:sz="0" w:space="0" w:color="auto"/>
            <w:right w:val="none" w:sz="0" w:space="0" w:color="auto"/>
          </w:divBdr>
          <w:divsChild>
            <w:div w:id="1889102107">
              <w:marLeft w:val="0"/>
              <w:marRight w:val="0"/>
              <w:marTop w:val="0"/>
              <w:marBottom w:val="0"/>
              <w:divBdr>
                <w:top w:val="none" w:sz="0" w:space="0" w:color="auto"/>
                <w:left w:val="none" w:sz="0" w:space="0" w:color="auto"/>
                <w:bottom w:val="none" w:sz="0" w:space="0" w:color="auto"/>
                <w:right w:val="none" w:sz="0" w:space="0" w:color="auto"/>
              </w:divBdr>
              <w:divsChild>
                <w:div w:id="724068969">
                  <w:marLeft w:val="0"/>
                  <w:marRight w:val="0"/>
                  <w:marTop w:val="0"/>
                  <w:marBottom w:val="0"/>
                  <w:divBdr>
                    <w:top w:val="none" w:sz="0" w:space="0" w:color="auto"/>
                    <w:left w:val="none" w:sz="0" w:space="0" w:color="auto"/>
                    <w:bottom w:val="none" w:sz="0" w:space="0" w:color="auto"/>
                    <w:right w:val="none" w:sz="0" w:space="0" w:color="auto"/>
                  </w:divBdr>
                  <w:divsChild>
                    <w:div w:id="916743823">
                      <w:marLeft w:val="0"/>
                      <w:marRight w:val="0"/>
                      <w:marTop w:val="0"/>
                      <w:marBottom w:val="0"/>
                      <w:divBdr>
                        <w:top w:val="none" w:sz="0" w:space="0" w:color="auto"/>
                        <w:left w:val="none" w:sz="0" w:space="0" w:color="auto"/>
                        <w:bottom w:val="none" w:sz="0" w:space="0" w:color="auto"/>
                        <w:right w:val="none" w:sz="0" w:space="0" w:color="auto"/>
                      </w:divBdr>
                      <w:divsChild>
                        <w:div w:id="853686561">
                          <w:marLeft w:val="0"/>
                          <w:marRight w:val="0"/>
                          <w:marTop w:val="0"/>
                          <w:marBottom w:val="0"/>
                          <w:divBdr>
                            <w:top w:val="none" w:sz="0" w:space="0" w:color="auto"/>
                            <w:left w:val="none" w:sz="0" w:space="0" w:color="auto"/>
                            <w:bottom w:val="none" w:sz="0" w:space="0" w:color="auto"/>
                            <w:right w:val="none" w:sz="0" w:space="0" w:color="auto"/>
                          </w:divBdr>
                          <w:divsChild>
                            <w:div w:id="425076860">
                              <w:marLeft w:val="0"/>
                              <w:marRight w:val="0"/>
                              <w:marTop w:val="0"/>
                              <w:marBottom w:val="0"/>
                              <w:divBdr>
                                <w:top w:val="none" w:sz="0" w:space="0" w:color="auto"/>
                                <w:left w:val="none" w:sz="0" w:space="0" w:color="auto"/>
                                <w:bottom w:val="none" w:sz="0" w:space="0" w:color="auto"/>
                                <w:right w:val="none" w:sz="0" w:space="0" w:color="auto"/>
                              </w:divBdr>
                              <w:divsChild>
                                <w:div w:id="738408412">
                                  <w:marLeft w:val="0"/>
                                  <w:marRight w:val="0"/>
                                  <w:marTop w:val="0"/>
                                  <w:marBottom w:val="0"/>
                                  <w:divBdr>
                                    <w:top w:val="none" w:sz="0" w:space="0" w:color="auto"/>
                                    <w:left w:val="none" w:sz="0" w:space="0" w:color="auto"/>
                                    <w:bottom w:val="none" w:sz="0" w:space="0" w:color="auto"/>
                                    <w:right w:val="none" w:sz="0" w:space="0" w:color="auto"/>
                                  </w:divBdr>
                                  <w:divsChild>
                                    <w:div w:id="37903000">
                                      <w:marLeft w:val="0"/>
                                      <w:marRight w:val="0"/>
                                      <w:marTop w:val="0"/>
                                      <w:marBottom w:val="0"/>
                                      <w:divBdr>
                                        <w:top w:val="none" w:sz="0" w:space="0" w:color="auto"/>
                                        <w:left w:val="none" w:sz="0" w:space="0" w:color="auto"/>
                                        <w:bottom w:val="none" w:sz="0" w:space="0" w:color="auto"/>
                                        <w:right w:val="none" w:sz="0" w:space="0" w:color="auto"/>
                                      </w:divBdr>
                                      <w:divsChild>
                                        <w:div w:id="145050661">
                                          <w:marLeft w:val="0"/>
                                          <w:marRight w:val="0"/>
                                          <w:marTop w:val="0"/>
                                          <w:marBottom w:val="0"/>
                                          <w:divBdr>
                                            <w:top w:val="none" w:sz="0" w:space="0" w:color="auto"/>
                                            <w:left w:val="none" w:sz="0" w:space="0" w:color="auto"/>
                                            <w:bottom w:val="none" w:sz="0" w:space="0" w:color="auto"/>
                                            <w:right w:val="none" w:sz="0" w:space="0" w:color="auto"/>
                                          </w:divBdr>
                                          <w:divsChild>
                                            <w:div w:id="923031331">
                                              <w:marLeft w:val="0"/>
                                              <w:marRight w:val="0"/>
                                              <w:marTop w:val="0"/>
                                              <w:marBottom w:val="0"/>
                                              <w:divBdr>
                                                <w:top w:val="none" w:sz="0" w:space="0" w:color="auto"/>
                                                <w:left w:val="none" w:sz="0" w:space="0" w:color="auto"/>
                                                <w:bottom w:val="none" w:sz="0" w:space="0" w:color="auto"/>
                                                <w:right w:val="none" w:sz="0" w:space="0" w:color="auto"/>
                                              </w:divBdr>
                                            </w:div>
                                          </w:divsChild>
                                        </w:div>
                                        <w:div w:id="1016074481">
                                          <w:marLeft w:val="0"/>
                                          <w:marRight w:val="0"/>
                                          <w:marTop w:val="0"/>
                                          <w:marBottom w:val="0"/>
                                          <w:divBdr>
                                            <w:top w:val="none" w:sz="0" w:space="0" w:color="auto"/>
                                            <w:left w:val="none" w:sz="0" w:space="0" w:color="auto"/>
                                            <w:bottom w:val="none" w:sz="0" w:space="0" w:color="auto"/>
                                            <w:right w:val="none" w:sz="0" w:space="0" w:color="auto"/>
                                          </w:divBdr>
                                          <w:divsChild>
                                            <w:div w:id="15193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765758">
      <w:bodyDiv w:val="1"/>
      <w:marLeft w:val="0"/>
      <w:marRight w:val="0"/>
      <w:marTop w:val="0"/>
      <w:marBottom w:val="0"/>
      <w:divBdr>
        <w:top w:val="none" w:sz="0" w:space="0" w:color="auto"/>
        <w:left w:val="none" w:sz="0" w:space="0" w:color="auto"/>
        <w:bottom w:val="none" w:sz="0" w:space="0" w:color="auto"/>
        <w:right w:val="none" w:sz="0" w:space="0" w:color="auto"/>
      </w:divBdr>
      <w:divsChild>
        <w:div w:id="614138640">
          <w:marLeft w:val="0"/>
          <w:marRight w:val="0"/>
          <w:marTop w:val="0"/>
          <w:marBottom w:val="0"/>
          <w:divBdr>
            <w:top w:val="none" w:sz="0" w:space="0" w:color="auto"/>
            <w:left w:val="none" w:sz="0" w:space="0" w:color="auto"/>
            <w:bottom w:val="none" w:sz="0" w:space="0" w:color="auto"/>
            <w:right w:val="none" w:sz="0" w:space="0" w:color="auto"/>
          </w:divBdr>
          <w:divsChild>
            <w:div w:id="2063140375">
              <w:marLeft w:val="0"/>
              <w:marRight w:val="0"/>
              <w:marTop w:val="0"/>
              <w:marBottom w:val="0"/>
              <w:divBdr>
                <w:top w:val="none" w:sz="0" w:space="0" w:color="auto"/>
                <w:left w:val="none" w:sz="0" w:space="0" w:color="auto"/>
                <w:bottom w:val="none" w:sz="0" w:space="0" w:color="auto"/>
                <w:right w:val="none" w:sz="0" w:space="0" w:color="auto"/>
              </w:divBdr>
              <w:divsChild>
                <w:div w:id="2136440340">
                  <w:marLeft w:val="0"/>
                  <w:marRight w:val="0"/>
                  <w:marTop w:val="0"/>
                  <w:marBottom w:val="0"/>
                  <w:divBdr>
                    <w:top w:val="none" w:sz="0" w:space="0" w:color="auto"/>
                    <w:left w:val="none" w:sz="0" w:space="0" w:color="auto"/>
                    <w:bottom w:val="none" w:sz="0" w:space="0" w:color="auto"/>
                    <w:right w:val="none" w:sz="0" w:space="0" w:color="auto"/>
                  </w:divBdr>
                  <w:divsChild>
                    <w:div w:id="339476653">
                      <w:marLeft w:val="0"/>
                      <w:marRight w:val="0"/>
                      <w:marTop w:val="0"/>
                      <w:marBottom w:val="0"/>
                      <w:divBdr>
                        <w:top w:val="none" w:sz="0" w:space="0" w:color="auto"/>
                        <w:left w:val="none" w:sz="0" w:space="0" w:color="auto"/>
                        <w:bottom w:val="none" w:sz="0" w:space="0" w:color="auto"/>
                        <w:right w:val="none" w:sz="0" w:space="0" w:color="auto"/>
                      </w:divBdr>
                      <w:divsChild>
                        <w:div w:id="1715499343">
                          <w:marLeft w:val="0"/>
                          <w:marRight w:val="0"/>
                          <w:marTop w:val="0"/>
                          <w:marBottom w:val="0"/>
                          <w:divBdr>
                            <w:top w:val="none" w:sz="0" w:space="0" w:color="auto"/>
                            <w:left w:val="none" w:sz="0" w:space="0" w:color="auto"/>
                            <w:bottom w:val="none" w:sz="0" w:space="0" w:color="auto"/>
                            <w:right w:val="none" w:sz="0" w:space="0" w:color="auto"/>
                          </w:divBdr>
                          <w:divsChild>
                            <w:div w:id="1148860906">
                              <w:marLeft w:val="0"/>
                              <w:marRight w:val="0"/>
                              <w:marTop w:val="0"/>
                              <w:marBottom w:val="0"/>
                              <w:divBdr>
                                <w:top w:val="none" w:sz="0" w:space="0" w:color="auto"/>
                                <w:left w:val="none" w:sz="0" w:space="0" w:color="auto"/>
                                <w:bottom w:val="none" w:sz="0" w:space="0" w:color="auto"/>
                                <w:right w:val="none" w:sz="0" w:space="0" w:color="auto"/>
                              </w:divBdr>
                              <w:divsChild>
                                <w:div w:id="1445155200">
                                  <w:marLeft w:val="0"/>
                                  <w:marRight w:val="0"/>
                                  <w:marTop w:val="0"/>
                                  <w:marBottom w:val="0"/>
                                  <w:divBdr>
                                    <w:top w:val="none" w:sz="0" w:space="0" w:color="auto"/>
                                    <w:left w:val="none" w:sz="0" w:space="0" w:color="auto"/>
                                    <w:bottom w:val="none" w:sz="0" w:space="0" w:color="auto"/>
                                    <w:right w:val="none" w:sz="0" w:space="0" w:color="auto"/>
                                  </w:divBdr>
                                  <w:divsChild>
                                    <w:div w:id="19945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55389">
      <w:bodyDiv w:val="1"/>
      <w:marLeft w:val="0"/>
      <w:marRight w:val="0"/>
      <w:marTop w:val="0"/>
      <w:marBottom w:val="0"/>
      <w:divBdr>
        <w:top w:val="none" w:sz="0" w:space="0" w:color="auto"/>
        <w:left w:val="none" w:sz="0" w:space="0" w:color="auto"/>
        <w:bottom w:val="none" w:sz="0" w:space="0" w:color="auto"/>
        <w:right w:val="none" w:sz="0" w:space="0" w:color="auto"/>
      </w:divBdr>
      <w:divsChild>
        <w:div w:id="1077097272">
          <w:marLeft w:val="0"/>
          <w:marRight w:val="0"/>
          <w:marTop w:val="0"/>
          <w:marBottom w:val="0"/>
          <w:divBdr>
            <w:top w:val="none" w:sz="0" w:space="0" w:color="auto"/>
            <w:left w:val="none" w:sz="0" w:space="0" w:color="auto"/>
            <w:bottom w:val="none" w:sz="0" w:space="0" w:color="auto"/>
            <w:right w:val="none" w:sz="0" w:space="0" w:color="auto"/>
          </w:divBdr>
          <w:divsChild>
            <w:div w:id="944767865">
              <w:marLeft w:val="0"/>
              <w:marRight w:val="0"/>
              <w:marTop w:val="0"/>
              <w:marBottom w:val="0"/>
              <w:divBdr>
                <w:top w:val="none" w:sz="0" w:space="0" w:color="auto"/>
                <w:left w:val="none" w:sz="0" w:space="0" w:color="auto"/>
                <w:bottom w:val="none" w:sz="0" w:space="0" w:color="auto"/>
                <w:right w:val="none" w:sz="0" w:space="0" w:color="auto"/>
              </w:divBdr>
              <w:divsChild>
                <w:div w:id="998314043">
                  <w:marLeft w:val="0"/>
                  <w:marRight w:val="0"/>
                  <w:marTop w:val="0"/>
                  <w:marBottom w:val="0"/>
                  <w:divBdr>
                    <w:top w:val="none" w:sz="0" w:space="0" w:color="auto"/>
                    <w:left w:val="none" w:sz="0" w:space="0" w:color="auto"/>
                    <w:bottom w:val="none" w:sz="0" w:space="0" w:color="auto"/>
                    <w:right w:val="none" w:sz="0" w:space="0" w:color="auto"/>
                  </w:divBdr>
                  <w:divsChild>
                    <w:div w:id="372660352">
                      <w:marLeft w:val="0"/>
                      <w:marRight w:val="0"/>
                      <w:marTop w:val="0"/>
                      <w:marBottom w:val="0"/>
                      <w:divBdr>
                        <w:top w:val="none" w:sz="0" w:space="0" w:color="auto"/>
                        <w:left w:val="none" w:sz="0" w:space="0" w:color="auto"/>
                        <w:bottom w:val="none" w:sz="0" w:space="0" w:color="auto"/>
                        <w:right w:val="none" w:sz="0" w:space="0" w:color="auto"/>
                      </w:divBdr>
                      <w:divsChild>
                        <w:div w:id="1661033642">
                          <w:marLeft w:val="0"/>
                          <w:marRight w:val="0"/>
                          <w:marTop w:val="0"/>
                          <w:marBottom w:val="0"/>
                          <w:divBdr>
                            <w:top w:val="none" w:sz="0" w:space="0" w:color="auto"/>
                            <w:left w:val="none" w:sz="0" w:space="0" w:color="auto"/>
                            <w:bottom w:val="none" w:sz="0" w:space="0" w:color="auto"/>
                            <w:right w:val="none" w:sz="0" w:space="0" w:color="auto"/>
                          </w:divBdr>
                          <w:divsChild>
                            <w:div w:id="541550899">
                              <w:marLeft w:val="0"/>
                              <w:marRight w:val="0"/>
                              <w:marTop w:val="0"/>
                              <w:marBottom w:val="0"/>
                              <w:divBdr>
                                <w:top w:val="none" w:sz="0" w:space="0" w:color="auto"/>
                                <w:left w:val="none" w:sz="0" w:space="0" w:color="auto"/>
                                <w:bottom w:val="none" w:sz="0" w:space="0" w:color="auto"/>
                                <w:right w:val="none" w:sz="0" w:space="0" w:color="auto"/>
                              </w:divBdr>
                              <w:divsChild>
                                <w:div w:id="1534995373">
                                  <w:marLeft w:val="0"/>
                                  <w:marRight w:val="0"/>
                                  <w:marTop w:val="0"/>
                                  <w:marBottom w:val="0"/>
                                  <w:divBdr>
                                    <w:top w:val="none" w:sz="0" w:space="0" w:color="auto"/>
                                    <w:left w:val="none" w:sz="0" w:space="0" w:color="auto"/>
                                    <w:bottom w:val="none" w:sz="0" w:space="0" w:color="auto"/>
                                    <w:right w:val="none" w:sz="0" w:space="0" w:color="auto"/>
                                  </w:divBdr>
                                  <w:divsChild>
                                    <w:div w:id="906307022">
                                      <w:marLeft w:val="0"/>
                                      <w:marRight w:val="0"/>
                                      <w:marTop w:val="0"/>
                                      <w:marBottom w:val="0"/>
                                      <w:divBdr>
                                        <w:top w:val="none" w:sz="0" w:space="0" w:color="auto"/>
                                        <w:left w:val="none" w:sz="0" w:space="0" w:color="auto"/>
                                        <w:bottom w:val="none" w:sz="0" w:space="0" w:color="auto"/>
                                        <w:right w:val="none" w:sz="0" w:space="0" w:color="auto"/>
                                      </w:divBdr>
                                      <w:divsChild>
                                        <w:div w:id="516424738">
                                          <w:marLeft w:val="0"/>
                                          <w:marRight w:val="0"/>
                                          <w:marTop w:val="0"/>
                                          <w:marBottom w:val="0"/>
                                          <w:divBdr>
                                            <w:top w:val="none" w:sz="0" w:space="0" w:color="auto"/>
                                            <w:left w:val="none" w:sz="0" w:space="0" w:color="auto"/>
                                            <w:bottom w:val="none" w:sz="0" w:space="0" w:color="auto"/>
                                            <w:right w:val="none" w:sz="0" w:space="0" w:color="auto"/>
                                          </w:divBdr>
                                          <w:divsChild>
                                            <w:div w:id="672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721676">
      <w:bodyDiv w:val="1"/>
      <w:marLeft w:val="0"/>
      <w:marRight w:val="0"/>
      <w:marTop w:val="0"/>
      <w:marBottom w:val="0"/>
      <w:divBdr>
        <w:top w:val="none" w:sz="0" w:space="0" w:color="auto"/>
        <w:left w:val="none" w:sz="0" w:space="0" w:color="auto"/>
        <w:bottom w:val="none" w:sz="0" w:space="0" w:color="auto"/>
        <w:right w:val="none" w:sz="0" w:space="0" w:color="auto"/>
      </w:divBdr>
      <w:divsChild>
        <w:div w:id="1272473867">
          <w:marLeft w:val="0"/>
          <w:marRight w:val="0"/>
          <w:marTop w:val="0"/>
          <w:marBottom w:val="0"/>
          <w:divBdr>
            <w:top w:val="none" w:sz="0" w:space="0" w:color="auto"/>
            <w:left w:val="none" w:sz="0" w:space="0" w:color="auto"/>
            <w:bottom w:val="none" w:sz="0" w:space="0" w:color="auto"/>
            <w:right w:val="none" w:sz="0" w:space="0" w:color="auto"/>
          </w:divBdr>
          <w:divsChild>
            <w:div w:id="1625691156">
              <w:marLeft w:val="0"/>
              <w:marRight w:val="0"/>
              <w:marTop w:val="0"/>
              <w:marBottom w:val="0"/>
              <w:divBdr>
                <w:top w:val="none" w:sz="0" w:space="0" w:color="auto"/>
                <w:left w:val="none" w:sz="0" w:space="0" w:color="auto"/>
                <w:bottom w:val="none" w:sz="0" w:space="0" w:color="auto"/>
                <w:right w:val="none" w:sz="0" w:space="0" w:color="auto"/>
              </w:divBdr>
              <w:divsChild>
                <w:div w:id="314383344">
                  <w:marLeft w:val="0"/>
                  <w:marRight w:val="0"/>
                  <w:marTop w:val="0"/>
                  <w:marBottom w:val="0"/>
                  <w:divBdr>
                    <w:top w:val="none" w:sz="0" w:space="0" w:color="auto"/>
                    <w:left w:val="none" w:sz="0" w:space="0" w:color="auto"/>
                    <w:bottom w:val="none" w:sz="0" w:space="0" w:color="auto"/>
                    <w:right w:val="none" w:sz="0" w:space="0" w:color="auto"/>
                  </w:divBdr>
                  <w:divsChild>
                    <w:div w:id="189340768">
                      <w:marLeft w:val="0"/>
                      <w:marRight w:val="0"/>
                      <w:marTop w:val="0"/>
                      <w:marBottom w:val="0"/>
                      <w:divBdr>
                        <w:top w:val="none" w:sz="0" w:space="0" w:color="auto"/>
                        <w:left w:val="none" w:sz="0" w:space="0" w:color="auto"/>
                        <w:bottom w:val="none" w:sz="0" w:space="0" w:color="auto"/>
                        <w:right w:val="none" w:sz="0" w:space="0" w:color="auto"/>
                      </w:divBdr>
                      <w:divsChild>
                        <w:div w:id="1276525439">
                          <w:marLeft w:val="0"/>
                          <w:marRight w:val="0"/>
                          <w:marTop w:val="0"/>
                          <w:marBottom w:val="0"/>
                          <w:divBdr>
                            <w:top w:val="none" w:sz="0" w:space="0" w:color="auto"/>
                            <w:left w:val="none" w:sz="0" w:space="0" w:color="auto"/>
                            <w:bottom w:val="none" w:sz="0" w:space="0" w:color="auto"/>
                            <w:right w:val="none" w:sz="0" w:space="0" w:color="auto"/>
                          </w:divBdr>
                          <w:divsChild>
                            <w:div w:id="1906912261">
                              <w:marLeft w:val="0"/>
                              <w:marRight w:val="0"/>
                              <w:marTop w:val="0"/>
                              <w:marBottom w:val="0"/>
                              <w:divBdr>
                                <w:top w:val="none" w:sz="0" w:space="0" w:color="auto"/>
                                <w:left w:val="none" w:sz="0" w:space="0" w:color="auto"/>
                                <w:bottom w:val="none" w:sz="0" w:space="0" w:color="auto"/>
                                <w:right w:val="none" w:sz="0" w:space="0" w:color="auto"/>
                              </w:divBdr>
                              <w:divsChild>
                                <w:div w:id="551506776">
                                  <w:marLeft w:val="0"/>
                                  <w:marRight w:val="0"/>
                                  <w:marTop w:val="0"/>
                                  <w:marBottom w:val="0"/>
                                  <w:divBdr>
                                    <w:top w:val="none" w:sz="0" w:space="0" w:color="auto"/>
                                    <w:left w:val="none" w:sz="0" w:space="0" w:color="auto"/>
                                    <w:bottom w:val="none" w:sz="0" w:space="0" w:color="auto"/>
                                    <w:right w:val="none" w:sz="0" w:space="0" w:color="auto"/>
                                  </w:divBdr>
                                  <w:divsChild>
                                    <w:div w:id="12121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150053D-FC4E-41E6-ACAA-4472FF17E056}">
  <ds:schemaRefs>
    <ds:schemaRef ds:uri="http://schemas.openxmlformats.org/officeDocument/2006/bibliography"/>
  </ds:schemaRefs>
</ds:datastoreItem>
</file>

<file path=customXml/itemProps2.xml><?xml version="1.0" encoding="utf-8"?>
<ds:datastoreItem xmlns:ds="http://schemas.openxmlformats.org/officeDocument/2006/customXml" ds:itemID="{ACCFB526-930F-47D8-BB46-A994386FE45D}"/>
</file>

<file path=customXml/itemProps3.xml><?xml version="1.0" encoding="utf-8"?>
<ds:datastoreItem xmlns:ds="http://schemas.openxmlformats.org/officeDocument/2006/customXml" ds:itemID="{78B158BD-EDA4-480D-A4A6-0A0341DA6B1E}"/>
</file>

<file path=customXml/itemProps4.xml><?xml version="1.0" encoding="utf-8"?>
<ds:datastoreItem xmlns:ds="http://schemas.openxmlformats.org/officeDocument/2006/customXml" ds:itemID="{97550415-7960-4EE0-A558-684E4ABEC457}"/>
</file>

<file path=docProps/app.xml><?xml version="1.0" encoding="utf-8"?>
<Properties xmlns="http://schemas.openxmlformats.org/officeDocument/2006/extended-properties" xmlns:vt="http://schemas.openxmlformats.org/officeDocument/2006/docPropsVTypes">
  <Template>Normal</Template>
  <TotalTime>84</TotalTime>
  <Pages>125</Pages>
  <Words>24988</Words>
  <Characters>142438</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2025-04-20T17:04:00Z</dcterms:created>
  <dcterms:modified xsi:type="dcterms:W3CDTF">2025-04-21T08:42:00Z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