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23F" w:rsidRPr="003B2FD4" w:rsidRDefault="0045123F" w:rsidP="0045123F">
      <w:pPr>
        <w:jc w:val="center"/>
      </w:pPr>
      <w:r>
        <w:rPr>
          <w:noProof/>
          <w:lang w:eastAsia="en-ZA"/>
        </w:rPr>
        <mc:AlternateContent>
          <mc:Choice Requires="wps">
            <w:drawing>
              <wp:anchor distT="0" distB="0" distL="114300" distR="114300" simplePos="0" relativeHeight="251659264" behindDoc="1" locked="0" layoutInCell="1" allowOverlap="1" wp14:anchorId="0ADF8CA0" wp14:editId="3D229CA2">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92C7A"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73DFC9C4" wp14:editId="6B4C590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45123F" w:rsidRDefault="0045123F" w:rsidP="0045123F"/>
    <w:p w:rsidR="0045123F" w:rsidRDefault="0045123F" w:rsidP="0045123F">
      <w:pPr>
        <w:jc w:val="center"/>
        <w:rPr>
          <w:sz w:val="58"/>
          <w:lang w:val="en-US"/>
        </w:rPr>
      </w:pPr>
    </w:p>
    <w:p w:rsidR="0045123F" w:rsidRDefault="0045123F" w:rsidP="0045123F">
      <w:pPr>
        <w:jc w:val="center"/>
        <w:rPr>
          <w:color w:val="2E74B5" w:themeColor="accent1" w:themeShade="BF"/>
          <w:sz w:val="58"/>
          <w:lang w:val="en-US"/>
        </w:rPr>
      </w:pPr>
    </w:p>
    <w:p w:rsidR="0045123F" w:rsidRDefault="0045123F" w:rsidP="0045123F">
      <w:pPr>
        <w:jc w:val="center"/>
        <w:rPr>
          <w:color w:val="2E74B5" w:themeColor="accent1" w:themeShade="BF"/>
          <w:sz w:val="58"/>
          <w:lang w:val="en-US"/>
        </w:rPr>
      </w:pPr>
      <w:r>
        <w:rPr>
          <w:color w:val="2E74B5" w:themeColor="accent1" w:themeShade="BF"/>
          <w:sz w:val="58"/>
          <w:lang w:val="en-US"/>
        </w:rPr>
        <w:t>FURNITURE UPHOLSTERER</w:t>
      </w:r>
    </w:p>
    <w:p w:rsidR="0045123F" w:rsidRDefault="0045123F" w:rsidP="0045123F">
      <w:pPr>
        <w:jc w:val="center"/>
        <w:rPr>
          <w:color w:val="2E74B5" w:themeColor="accent1" w:themeShade="BF"/>
          <w:sz w:val="58"/>
          <w:lang w:val="en-US"/>
        </w:rPr>
      </w:pPr>
    </w:p>
    <w:p w:rsidR="0045123F" w:rsidRDefault="0045123F" w:rsidP="0045123F">
      <w:pPr>
        <w:jc w:val="center"/>
        <w:rPr>
          <w:color w:val="2E74B5" w:themeColor="accent1" w:themeShade="BF"/>
          <w:sz w:val="58"/>
          <w:lang w:val="en-US"/>
        </w:rPr>
      </w:pPr>
      <w:r>
        <w:rPr>
          <w:color w:val="2E74B5" w:themeColor="accent1" w:themeShade="BF"/>
          <w:sz w:val="58"/>
          <w:lang w:val="en-US"/>
        </w:rPr>
        <w:t>KM13 MANUFACTURING PRINCIPLES AND PROCESSES FOR UPHOLSTERED FURNITURE PROTOTYE MANUFACTURING AND REENGINEERING</w:t>
      </w:r>
    </w:p>
    <w:p w:rsidR="0045123F" w:rsidRDefault="0045123F" w:rsidP="0045123F">
      <w:pPr>
        <w:jc w:val="center"/>
        <w:rPr>
          <w:color w:val="2E74B5" w:themeColor="accent1" w:themeShade="BF"/>
          <w:sz w:val="58"/>
          <w:lang w:val="en-US"/>
        </w:rPr>
      </w:pPr>
    </w:p>
    <w:p w:rsidR="0045123F" w:rsidRPr="0064587B" w:rsidRDefault="0045123F" w:rsidP="0045123F">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45123F" w:rsidRDefault="0045123F" w:rsidP="0045123F"/>
    <w:p w:rsidR="0045123F" w:rsidRDefault="0045123F">
      <w:r>
        <w:br w:type="page"/>
      </w:r>
      <w:bookmarkStart w:id="0" w:name="_GoBack"/>
    </w:p>
    <w:bookmarkEnd w:id="0" w:displacedByCustomXml="next"/>
    <w:sdt>
      <w:sdtPr>
        <w:rPr>
          <w:rFonts w:ascii="Century Gothic" w:eastAsiaTheme="minorHAnsi" w:hAnsi="Century Gothic" w:cstheme="minorBidi"/>
          <w:color w:val="auto"/>
          <w:sz w:val="22"/>
          <w:szCs w:val="22"/>
          <w:lang w:val="en-ZA"/>
        </w:rPr>
        <w:id w:val="1689095100"/>
        <w:docPartObj>
          <w:docPartGallery w:val="Table of Contents"/>
          <w:docPartUnique/>
        </w:docPartObj>
      </w:sdtPr>
      <w:sdtEndPr>
        <w:rPr>
          <w:b/>
          <w:bCs/>
          <w:noProof/>
        </w:rPr>
      </w:sdtEndPr>
      <w:sdtContent>
        <w:p w:rsidR="000F4836" w:rsidRPr="000F4836" w:rsidRDefault="000F4836">
          <w:pPr>
            <w:pStyle w:val="TOCHeading"/>
            <w:rPr>
              <w:rFonts w:ascii="Century Gothic" w:hAnsi="Century Gothic"/>
            </w:rPr>
          </w:pPr>
          <w:r w:rsidRPr="000F4836">
            <w:rPr>
              <w:rFonts w:ascii="Century Gothic" w:hAnsi="Century Gothic"/>
            </w:rPr>
            <w:t>Table of Contents</w:t>
          </w:r>
        </w:p>
        <w:p w:rsidR="000F4836" w:rsidRDefault="000F4836">
          <w:pPr>
            <w:pStyle w:val="TOC1"/>
            <w:tabs>
              <w:tab w:val="right" w:leader="dot" w:pos="9016"/>
            </w:tabs>
            <w:rPr>
              <w:rFonts w:asciiTheme="minorHAnsi" w:eastAsiaTheme="minorEastAsia" w:hAnsiTheme="minorHAnsi"/>
              <w:noProof/>
              <w:lang w:eastAsia="en-ZA"/>
            </w:rPr>
          </w:pPr>
          <w:r w:rsidRPr="000F4836">
            <w:fldChar w:fldCharType="begin"/>
          </w:r>
          <w:r w:rsidRPr="000F4836">
            <w:instrText xml:space="preserve"> TOC \o "1-3" \h \z \u </w:instrText>
          </w:r>
          <w:r w:rsidRPr="000F4836">
            <w:fldChar w:fldCharType="separate"/>
          </w:r>
          <w:hyperlink w:anchor="_Toc196082738" w:history="1">
            <w:r w:rsidRPr="00657CBD">
              <w:rPr>
                <w:rStyle w:val="Hyperlink"/>
                <w:b/>
                <w:bCs/>
                <w:noProof/>
              </w:rPr>
              <w:t>KM-13: Manufacturing Principles and Processes for Upholstered Furniture Prototype Manufacturing and Reengineering</w:t>
            </w:r>
            <w:r>
              <w:rPr>
                <w:noProof/>
                <w:webHidden/>
              </w:rPr>
              <w:tab/>
            </w:r>
            <w:r>
              <w:rPr>
                <w:noProof/>
                <w:webHidden/>
              </w:rPr>
              <w:fldChar w:fldCharType="begin"/>
            </w:r>
            <w:r>
              <w:rPr>
                <w:noProof/>
                <w:webHidden/>
              </w:rPr>
              <w:instrText xml:space="preserve"> PAGEREF _Toc196082738 \h </w:instrText>
            </w:r>
            <w:r>
              <w:rPr>
                <w:noProof/>
                <w:webHidden/>
              </w:rPr>
            </w:r>
            <w:r>
              <w:rPr>
                <w:noProof/>
                <w:webHidden/>
              </w:rPr>
              <w:fldChar w:fldCharType="separate"/>
            </w:r>
            <w:r w:rsidR="0045123F">
              <w:rPr>
                <w:noProof/>
                <w:webHidden/>
              </w:rPr>
              <w:t>5</w:t>
            </w:r>
            <w:r>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39" w:history="1">
            <w:r w:rsidR="000F4836" w:rsidRPr="00657CBD">
              <w:rPr>
                <w:rStyle w:val="Hyperlink"/>
                <w:b/>
                <w:bCs/>
                <w:noProof/>
              </w:rPr>
              <w:t>KM-13-KT01: Principles of Manufacturing Upholstered Furniture Prototypes (10%)</w:t>
            </w:r>
            <w:r w:rsidR="000F4836">
              <w:rPr>
                <w:noProof/>
                <w:webHidden/>
              </w:rPr>
              <w:tab/>
            </w:r>
            <w:r w:rsidR="000F4836">
              <w:rPr>
                <w:noProof/>
                <w:webHidden/>
              </w:rPr>
              <w:fldChar w:fldCharType="begin"/>
            </w:r>
            <w:r w:rsidR="000F4836">
              <w:rPr>
                <w:noProof/>
                <w:webHidden/>
              </w:rPr>
              <w:instrText xml:space="preserve"> PAGEREF _Toc196082739 \h </w:instrText>
            </w:r>
            <w:r w:rsidR="000F4836">
              <w:rPr>
                <w:noProof/>
                <w:webHidden/>
              </w:rPr>
            </w:r>
            <w:r w:rsidR="000F4836">
              <w:rPr>
                <w:noProof/>
                <w:webHidden/>
              </w:rPr>
              <w:fldChar w:fldCharType="separate"/>
            </w:r>
            <w:r w:rsidR="0045123F">
              <w:rPr>
                <w:noProof/>
                <w:webHidden/>
              </w:rPr>
              <w:t>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0" w:history="1">
            <w:r w:rsidR="000F4836" w:rsidRPr="00657CBD">
              <w:rPr>
                <w:rStyle w:val="Hyperlink"/>
                <w:b/>
                <w:bCs/>
                <w:noProof/>
              </w:rPr>
              <w:t>KT0101: Terminology and Definitions</w:t>
            </w:r>
            <w:r w:rsidR="000F4836">
              <w:rPr>
                <w:noProof/>
                <w:webHidden/>
              </w:rPr>
              <w:tab/>
            </w:r>
            <w:r w:rsidR="000F4836">
              <w:rPr>
                <w:noProof/>
                <w:webHidden/>
              </w:rPr>
              <w:fldChar w:fldCharType="begin"/>
            </w:r>
            <w:r w:rsidR="000F4836">
              <w:rPr>
                <w:noProof/>
                <w:webHidden/>
              </w:rPr>
              <w:instrText xml:space="preserve"> PAGEREF _Toc196082740 \h </w:instrText>
            </w:r>
            <w:r w:rsidR="000F4836">
              <w:rPr>
                <w:noProof/>
                <w:webHidden/>
              </w:rPr>
            </w:r>
            <w:r w:rsidR="000F4836">
              <w:rPr>
                <w:noProof/>
                <w:webHidden/>
              </w:rPr>
              <w:fldChar w:fldCharType="separate"/>
            </w:r>
            <w:r w:rsidR="0045123F">
              <w:rPr>
                <w:noProof/>
                <w:webHidden/>
              </w:rPr>
              <w:t>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1" w:history="1">
            <w:r w:rsidR="000F4836" w:rsidRPr="00657CBD">
              <w:rPr>
                <w:rStyle w:val="Hyperlink"/>
                <w:b/>
                <w:bCs/>
                <w:noProof/>
              </w:rPr>
              <w:t>KT0102: Principles and Concepts of Prototype Manufacturing</w:t>
            </w:r>
            <w:r w:rsidR="000F4836">
              <w:rPr>
                <w:noProof/>
                <w:webHidden/>
              </w:rPr>
              <w:tab/>
            </w:r>
            <w:r w:rsidR="000F4836">
              <w:rPr>
                <w:noProof/>
                <w:webHidden/>
              </w:rPr>
              <w:fldChar w:fldCharType="begin"/>
            </w:r>
            <w:r w:rsidR="000F4836">
              <w:rPr>
                <w:noProof/>
                <w:webHidden/>
              </w:rPr>
              <w:instrText xml:space="preserve"> PAGEREF _Toc196082741 \h </w:instrText>
            </w:r>
            <w:r w:rsidR="000F4836">
              <w:rPr>
                <w:noProof/>
                <w:webHidden/>
              </w:rPr>
            </w:r>
            <w:r w:rsidR="000F4836">
              <w:rPr>
                <w:noProof/>
                <w:webHidden/>
              </w:rPr>
              <w:fldChar w:fldCharType="separate"/>
            </w:r>
            <w:r w:rsidR="0045123F">
              <w:rPr>
                <w:noProof/>
                <w:webHidden/>
              </w:rPr>
              <w:t>12</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2" w:history="1">
            <w:r w:rsidR="000F4836" w:rsidRPr="00657CBD">
              <w:rPr>
                <w:rStyle w:val="Hyperlink"/>
                <w:b/>
                <w:bCs/>
                <w:noProof/>
              </w:rPr>
              <w:t>KT0103: Methods of Prototype Modelling</w:t>
            </w:r>
            <w:r w:rsidR="000F4836">
              <w:rPr>
                <w:noProof/>
                <w:webHidden/>
              </w:rPr>
              <w:tab/>
            </w:r>
            <w:r w:rsidR="000F4836">
              <w:rPr>
                <w:noProof/>
                <w:webHidden/>
              </w:rPr>
              <w:fldChar w:fldCharType="begin"/>
            </w:r>
            <w:r w:rsidR="000F4836">
              <w:rPr>
                <w:noProof/>
                <w:webHidden/>
              </w:rPr>
              <w:instrText xml:space="preserve"> PAGEREF _Toc196082742 \h </w:instrText>
            </w:r>
            <w:r w:rsidR="000F4836">
              <w:rPr>
                <w:noProof/>
                <w:webHidden/>
              </w:rPr>
            </w:r>
            <w:r w:rsidR="000F4836">
              <w:rPr>
                <w:noProof/>
                <w:webHidden/>
              </w:rPr>
              <w:fldChar w:fldCharType="separate"/>
            </w:r>
            <w:r w:rsidR="0045123F">
              <w:rPr>
                <w:noProof/>
                <w:webHidden/>
              </w:rPr>
              <w:t>15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3" w:history="1">
            <w:r w:rsidR="000F4836" w:rsidRPr="00657CBD">
              <w:rPr>
                <w:rStyle w:val="Hyperlink"/>
                <w:b/>
                <w:bCs/>
                <w:noProof/>
              </w:rPr>
              <w:t>KT0104: Specifications and Design Concepts, including 2D and 3D technical drawings, renderings, sketches, samples, cutting and sewing plans, and written work instructions</w:t>
            </w:r>
            <w:r w:rsidR="000F4836">
              <w:rPr>
                <w:noProof/>
                <w:webHidden/>
              </w:rPr>
              <w:tab/>
            </w:r>
            <w:r w:rsidR="000F4836">
              <w:rPr>
                <w:noProof/>
                <w:webHidden/>
              </w:rPr>
              <w:fldChar w:fldCharType="begin"/>
            </w:r>
            <w:r w:rsidR="000F4836">
              <w:rPr>
                <w:noProof/>
                <w:webHidden/>
              </w:rPr>
              <w:instrText xml:space="preserve"> PAGEREF _Toc196082743 \h </w:instrText>
            </w:r>
            <w:r w:rsidR="000F4836">
              <w:rPr>
                <w:noProof/>
                <w:webHidden/>
              </w:rPr>
            </w:r>
            <w:r w:rsidR="000F4836">
              <w:rPr>
                <w:noProof/>
                <w:webHidden/>
              </w:rPr>
              <w:fldChar w:fldCharType="separate"/>
            </w:r>
            <w:r w:rsidR="0045123F">
              <w:rPr>
                <w:noProof/>
                <w:webHidden/>
              </w:rPr>
              <w:t>17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4" w:history="1">
            <w:r w:rsidR="000F4836" w:rsidRPr="00657CBD">
              <w:rPr>
                <w:rStyle w:val="Hyperlink"/>
                <w:b/>
                <w:bCs/>
                <w:noProof/>
              </w:rPr>
              <w:t>KT0105: Prototyping Process, Procedures and Role Players and Techniques</w:t>
            </w:r>
            <w:r w:rsidR="000F4836">
              <w:rPr>
                <w:noProof/>
                <w:webHidden/>
              </w:rPr>
              <w:tab/>
            </w:r>
            <w:r w:rsidR="000F4836">
              <w:rPr>
                <w:noProof/>
                <w:webHidden/>
              </w:rPr>
              <w:fldChar w:fldCharType="begin"/>
            </w:r>
            <w:r w:rsidR="000F4836">
              <w:rPr>
                <w:noProof/>
                <w:webHidden/>
              </w:rPr>
              <w:instrText xml:space="preserve"> PAGEREF _Toc196082744 \h </w:instrText>
            </w:r>
            <w:r w:rsidR="000F4836">
              <w:rPr>
                <w:noProof/>
                <w:webHidden/>
              </w:rPr>
            </w:r>
            <w:r w:rsidR="000F4836">
              <w:rPr>
                <w:noProof/>
                <w:webHidden/>
              </w:rPr>
              <w:fldChar w:fldCharType="separate"/>
            </w:r>
            <w:r w:rsidR="0045123F">
              <w:rPr>
                <w:noProof/>
                <w:webHidden/>
              </w:rPr>
              <w:t>20</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5" w:history="1">
            <w:r w:rsidR="000F4836" w:rsidRPr="00657CBD">
              <w:rPr>
                <w:rStyle w:val="Hyperlink"/>
                <w:b/>
                <w:bCs/>
                <w:noProof/>
              </w:rPr>
              <w:t>KT0106: Definition and Purpose of Dry-Run / Mock-Up Assembly</w:t>
            </w:r>
            <w:r w:rsidR="000F4836">
              <w:rPr>
                <w:noProof/>
                <w:webHidden/>
              </w:rPr>
              <w:tab/>
            </w:r>
            <w:r w:rsidR="000F4836">
              <w:rPr>
                <w:noProof/>
                <w:webHidden/>
              </w:rPr>
              <w:fldChar w:fldCharType="begin"/>
            </w:r>
            <w:r w:rsidR="000F4836">
              <w:rPr>
                <w:noProof/>
                <w:webHidden/>
              </w:rPr>
              <w:instrText xml:space="preserve"> PAGEREF _Toc196082745 \h </w:instrText>
            </w:r>
            <w:r w:rsidR="000F4836">
              <w:rPr>
                <w:noProof/>
                <w:webHidden/>
              </w:rPr>
            </w:r>
            <w:r w:rsidR="000F4836">
              <w:rPr>
                <w:noProof/>
                <w:webHidden/>
              </w:rPr>
              <w:fldChar w:fldCharType="separate"/>
            </w:r>
            <w:r w:rsidR="0045123F">
              <w:rPr>
                <w:noProof/>
                <w:webHidden/>
              </w:rPr>
              <w:t>23</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6" w:history="1">
            <w:r w:rsidR="000F4836" w:rsidRPr="00657CBD">
              <w:rPr>
                <w:rStyle w:val="Hyperlink"/>
                <w:b/>
                <w:bCs/>
                <w:noProof/>
              </w:rPr>
              <w:t>KT0107: Standards Set Out by Prototyping with Reference to Foams, Fabrics and Frames</w:t>
            </w:r>
            <w:r w:rsidR="000F4836">
              <w:rPr>
                <w:noProof/>
                <w:webHidden/>
              </w:rPr>
              <w:tab/>
            </w:r>
            <w:r w:rsidR="000F4836">
              <w:rPr>
                <w:noProof/>
                <w:webHidden/>
              </w:rPr>
              <w:fldChar w:fldCharType="begin"/>
            </w:r>
            <w:r w:rsidR="000F4836">
              <w:rPr>
                <w:noProof/>
                <w:webHidden/>
              </w:rPr>
              <w:instrText xml:space="preserve"> PAGEREF _Toc196082746 \h </w:instrText>
            </w:r>
            <w:r w:rsidR="000F4836">
              <w:rPr>
                <w:noProof/>
                <w:webHidden/>
              </w:rPr>
            </w:r>
            <w:r w:rsidR="000F4836">
              <w:rPr>
                <w:noProof/>
                <w:webHidden/>
              </w:rPr>
              <w:fldChar w:fldCharType="separate"/>
            </w:r>
            <w:r w:rsidR="0045123F">
              <w:rPr>
                <w:noProof/>
                <w:webHidden/>
              </w:rPr>
              <w:t>25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7" w:history="1">
            <w:r w:rsidR="000F4836" w:rsidRPr="00657CBD">
              <w:rPr>
                <w:rStyle w:val="Hyperlink"/>
                <w:b/>
                <w:bCs/>
                <w:noProof/>
              </w:rPr>
              <w:t>KT0108: Sequence of Prototyping Manufacturing</w:t>
            </w:r>
            <w:r w:rsidR="000F4836">
              <w:rPr>
                <w:noProof/>
                <w:webHidden/>
              </w:rPr>
              <w:tab/>
            </w:r>
            <w:r w:rsidR="000F4836">
              <w:rPr>
                <w:noProof/>
                <w:webHidden/>
              </w:rPr>
              <w:fldChar w:fldCharType="begin"/>
            </w:r>
            <w:r w:rsidR="000F4836">
              <w:rPr>
                <w:noProof/>
                <w:webHidden/>
              </w:rPr>
              <w:instrText xml:space="preserve"> PAGEREF _Toc196082747 \h </w:instrText>
            </w:r>
            <w:r w:rsidR="000F4836">
              <w:rPr>
                <w:noProof/>
                <w:webHidden/>
              </w:rPr>
            </w:r>
            <w:r w:rsidR="000F4836">
              <w:rPr>
                <w:noProof/>
                <w:webHidden/>
              </w:rPr>
              <w:fldChar w:fldCharType="separate"/>
            </w:r>
            <w:r w:rsidR="0045123F">
              <w:rPr>
                <w:noProof/>
                <w:webHidden/>
              </w:rPr>
              <w:t>28</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48" w:history="1">
            <w:r w:rsidR="000F4836" w:rsidRPr="00657CBD">
              <w:rPr>
                <w:rStyle w:val="Hyperlink"/>
                <w:b/>
                <w:bCs/>
                <w:noProof/>
              </w:rPr>
              <w:t>KT0109: Accuracy, Detail and Faults</w:t>
            </w:r>
            <w:r w:rsidR="000F4836">
              <w:rPr>
                <w:noProof/>
                <w:webHidden/>
              </w:rPr>
              <w:tab/>
            </w:r>
            <w:r w:rsidR="000F4836">
              <w:rPr>
                <w:noProof/>
                <w:webHidden/>
              </w:rPr>
              <w:fldChar w:fldCharType="begin"/>
            </w:r>
            <w:r w:rsidR="000F4836">
              <w:rPr>
                <w:noProof/>
                <w:webHidden/>
              </w:rPr>
              <w:instrText xml:space="preserve"> PAGEREF _Toc196082748 \h </w:instrText>
            </w:r>
            <w:r w:rsidR="000F4836">
              <w:rPr>
                <w:noProof/>
                <w:webHidden/>
              </w:rPr>
            </w:r>
            <w:r w:rsidR="000F4836">
              <w:rPr>
                <w:noProof/>
                <w:webHidden/>
              </w:rPr>
              <w:fldChar w:fldCharType="separate"/>
            </w:r>
            <w:r w:rsidR="0045123F">
              <w:rPr>
                <w:noProof/>
                <w:webHidden/>
              </w:rPr>
              <w:t>31</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49" w:history="1">
            <w:r w:rsidR="000F4836" w:rsidRPr="00657CBD">
              <w:rPr>
                <w:rStyle w:val="Hyperlink"/>
                <w:rFonts w:ascii="Segoe UI Symbol" w:hAnsi="Segoe UI Symbol" w:cs="Segoe UI Symbol"/>
                <w:b/>
                <w:bCs/>
                <w:noProof/>
              </w:rPr>
              <w:t>📝</w:t>
            </w:r>
            <w:r w:rsidR="000F4836" w:rsidRPr="00657CBD">
              <w:rPr>
                <w:rStyle w:val="Hyperlink"/>
                <w:b/>
                <w:bCs/>
                <w:noProof/>
              </w:rPr>
              <w:t xml:space="preserve"> Integrated Assessment for KM-13-KT01</w:t>
            </w:r>
            <w:r w:rsidR="000F4836">
              <w:rPr>
                <w:noProof/>
                <w:webHidden/>
              </w:rPr>
              <w:tab/>
            </w:r>
            <w:r w:rsidR="000F4836">
              <w:rPr>
                <w:noProof/>
                <w:webHidden/>
              </w:rPr>
              <w:fldChar w:fldCharType="begin"/>
            </w:r>
            <w:r w:rsidR="000F4836">
              <w:rPr>
                <w:noProof/>
                <w:webHidden/>
              </w:rPr>
              <w:instrText xml:space="preserve"> PAGEREF _Toc196082749 \h </w:instrText>
            </w:r>
            <w:r w:rsidR="000F4836">
              <w:rPr>
                <w:noProof/>
                <w:webHidden/>
              </w:rPr>
            </w:r>
            <w:r w:rsidR="000F4836">
              <w:rPr>
                <w:noProof/>
                <w:webHidden/>
              </w:rPr>
              <w:fldChar w:fldCharType="separate"/>
            </w:r>
            <w:r w:rsidR="0045123F">
              <w:rPr>
                <w:noProof/>
                <w:webHidden/>
              </w:rPr>
              <w:t>34</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0" w:history="1">
            <w:r w:rsidR="000F4836" w:rsidRPr="00657CBD">
              <w:rPr>
                <w:rStyle w:val="Hyperlink"/>
                <w:rFonts w:ascii="Arial" w:hAnsi="Arial" w:cs="Arial"/>
                <w:b/>
                <w:bCs/>
                <w:noProof/>
              </w:rPr>
              <w:t>‍</w:t>
            </w:r>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_Toc196082750 \h </w:instrText>
            </w:r>
            <w:r w:rsidR="000F4836">
              <w:rPr>
                <w:noProof/>
                <w:webHidden/>
              </w:rPr>
            </w:r>
            <w:r w:rsidR="000F4836">
              <w:rPr>
                <w:noProof/>
                <w:webHidden/>
              </w:rPr>
              <w:fldChar w:fldCharType="separate"/>
            </w:r>
            <w:r w:rsidR="0045123F">
              <w:rPr>
                <w:noProof/>
                <w:webHidden/>
              </w:rPr>
              <w:t>40</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51" w:history="1">
            <w:r w:rsidR="000F4836" w:rsidRPr="00657CBD">
              <w:rPr>
                <w:rStyle w:val="Hyperlink"/>
                <w:b/>
                <w:bCs/>
                <w:noProof/>
              </w:rPr>
              <w:t>KM-13-KT02: Prototype Component Construction – Frame Construction (20%)</w:t>
            </w:r>
            <w:r w:rsidR="000F4836">
              <w:rPr>
                <w:noProof/>
                <w:webHidden/>
              </w:rPr>
              <w:tab/>
            </w:r>
            <w:r w:rsidR="000F4836">
              <w:rPr>
                <w:noProof/>
                <w:webHidden/>
              </w:rPr>
              <w:fldChar w:fldCharType="begin"/>
            </w:r>
            <w:r w:rsidR="000F4836">
              <w:rPr>
                <w:noProof/>
                <w:webHidden/>
              </w:rPr>
              <w:instrText xml:space="preserve"> PAGEREF _Toc196082751 \h </w:instrText>
            </w:r>
            <w:r w:rsidR="000F4836">
              <w:rPr>
                <w:noProof/>
                <w:webHidden/>
              </w:rPr>
            </w:r>
            <w:r w:rsidR="000F4836">
              <w:rPr>
                <w:noProof/>
                <w:webHidden/>
              </w:rPr>
              <w:fldChar w:fldCharType="separate"/>
            </w:r>
            <w:r w:rsidR="0045123F">
              <w:rPr>
                <w:noProof/>
                <w:webHidden/>
              </w:rPr>
              <w:t>42</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2" w:history="1">
            <w:r w:rsidR="000F4836" w:rsidRPr="00657CBD">
              <w:rPr>
                <w:rStyle w:val="Hyperlink"/>
                <w:b/>
                <w:bCs/>
                <w:noProof/>
              </w:rPr>
              <w:t>KT0201: Terminology, Definitions and Abbreviations of Upholstered Furniture Frame Components and Parts</w:t>
            </w:r>
            <w:r w:rsidR="000F4836">
              <w:rPr>
                <w:noProof/>
                <w:webHidden/>
              </w:rPr>
              <w:tab/>
            </w:r>
            <w:r w:rsidR="000F4836">
              <w:rPr>
                <w:noProof/>
                <w:webHidden/>
              </w:rPr>
              <w:fldChar w:fldCharType="begin"/>
            </w:r>
            <w:r w:rsidR="000F4836">
              <w:rPr>
                <w:noProof/>
                <w:webHidden/>
              </w:rPr>
              <w:instrText xml:space="preserve"> PAGEREF _Toc196082752 \h </w:instrText>
            </w:r>
            <w:r w:rsidR="000F4836">
              <w:rPr>
                <w:noProof/>
                <w:webHidden/>
              </w:rPr>
            </w:r>
            <w:r w:rsidR="000F4836">
              <w:rPr>
                <w:noProof/>
                <w:webHidden/>
              </w:rPr>
              <w:fldChar w:fldCharType="separate"/>
            </w:r>
            <w:r w:rsidR="0045123F">
              <w:rPr>
                <w:noProof/>
                <w:webHidden/>
              </w:rPr>
              <w:t>44</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3" w:history="1">
            <w:r w:rsidR="000F4836" w:rsidRPr="00657CBD">
              <w:rPr>
                <w:rStyle w:val="Hyperlink"/>
                <w:b/>
                <w:bCs/>
                <w:noProof/>
              </w:rPr>
              <w:t>KT0202: Raw Materials Used to Make Frames for Simple, Complex, Fully Upholstered and Show Wood Furniture</w:t>
            </w:r>
            <w:r w:rsidR="000F4836">
              <w:rPr>
                <w:noProof/>
                <w:webHidden/>
              </w:rPr>
              <w:tab/>
            </w:r>
            <w:r w:rsidR="000F4836">
              <w:rPr>
                <w:noProof/>
                <w:webHidden/>
              </w:rPr>
              <w:fldChar w:fldCharType="begin"/>
            </w:r>
            <w:r w:rsidR="000F4836">
              <w:rPr>
                <w:noProof/>
                <w:webHidden/>
              </w:rPr>
              <w:instrText xml:space="preserve"> PAGEREF _Toc196082753 \h </w:instrText>
            </w:r>
            <w:r w:rsidR="000F4836">
              <w:rPr>
                <w:noProof/>
                <w:webHidden/>
              </w:rPr>
            </w:r>
            <w:r w:rsidR="000F4836">
              <w:rPr>
                <w:noProof/>
                <w:webHidden/>
              </w:rPr>
              <w:fldChar w:fldCharType="separate"/>
            </w:r>
            <w:r w:rsidR="0045123F">
              <w:rPr>
                <w:noProof/>
                <w:webHidden/>
              </w:rPr>
              <w:t>47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4" w:history="1">
            <w:r w:rsidR="000F4836" w:rsidRPr="00657CBD">
              <w:rPr>
                <w:rStyle w:val="Hyperlink"/>
                <w:b/>
                <w:bCs/>
                <w:noProof/>
              </w:rPr>
              <w:t>KT0203: Types and Functions of Machines Used to Make Frames</w:t>
            </w:r>
            <w:r w:rsidR="000F4836">
              <w:rPr>
                <w:noProof/>
                <w:webHidden/>
              </w:rPr>
              <w:tab/>
            </w:r>
            <w:r w:rsidR="000F4836">
              <w:rPr>
                <w:noProof/>
                <w:webHidden/>
              </w:rPr>
              <w:fldChar w:fldCharType="begin"/>
            </w:r>
            <w:r w:rsidR="000F4836">
              <w:rPr>
                <w:noProof/>
                <w:webHidden/>
              </w:rPr>
              <w:instrText xml:space="preserve"> PAGEREF _Toc196082754 \h </w:instrText>
            </w:r>
            <w:r w:rsidR="000F4836">
              <w:rPr>
                <w:noProof/>
                <w:webHidden/>
              </w:rPr>
            </w:r>
            <w:r w:rsidR="000F4836">
              <w:rPr>
                <w:noProof/>
                <w:webHidden/>
              </w:rPr>
              <w:fldChar w:fldCharType="separate"/>
            </w:r>
            <w:r w:rsidR="0045123F">
              <w:rPr>
                <w:noProof/>
                <w:webHidden/>
              </w:rPr>
              <w:t>50</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5" w:history="1">
            <w:r w:rsidR="000F4836" w:rsidRPr="00657CBD">
              <w:rPr>
                <w:rStyle w:val="Hyperlink"/>
                <w:b/>
                <w:bCs/>
                <w:noProof/>
              </w:rPr>
              <w:t>KT0204: Principles and Concepts of Joints and Joint Construction in Upholstered Furniture Frames</w:t>
            </w:r>
            <w:r w:rsidR="000F4836">
              <w:rPr>
                <w:noProof/>
                <w:webHidden/>
              </w:rPr>
              <w:tab/>
            </w:r>
            <w:r w:rsidR="000F4836">
              <w:rPr>
                <w:noProof/>
                <w:webHidden/>
              </w:rPr>
              <w:fldChar w:fldCharType="begin"/>
            </w:r>
            <w:r w:rsidR="000F4836">
              <w:rPr>
                <w:noProof/>
                <w:webHidden/>
              </w:rPr>
              <w:instrText xml:space="preserve"> PAGEREF _Toc196082755 \h </w:instrText>
            </w:r>
            <w:r w:rsidR="000F4836">
              <w:rPr>
                <w:noProof/>
                <w:webHidden/>
              </w:rPr>
            </w:r>
            <w:r w:rsidR="000F4836">
              <w:rPr>
                <w:noProof/>
                <w:webHidden/>
              </w:rPr>
              <w:fldChar w:fldCharType="separate"/>
            </w:r>
            <w:r w:rsidR="0045123F">
              <w:rPr>
                <w:noProof/>
                <w:webHidden/>
              </w:rPr>
              <w:t>53</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6" w:history="1">
            <w:r w:rsidR="000F4836" w:rsidRPr="00657CBD">
              <w:rPr>
                <w:rStyle w:val="Hyperlink"/>
                <w:b/>
                <w:bCs/>
                <w:noProof/>
              </w:rPr>
              <w:t>KT0205: Principles and Concepts of Upholstered Furniture Frame Construction with Reference to Cutting Lists and Tolerances, Routing Sheets, Material Selection and Fault Finding, Quality Requirements and Materials Handling</w:t>
            </w:r>
            <w:r w:rsidR="000F4836">
              <w:rPr>
                <w:noProof/>
                <w:webHidden/>
              </w:rPr>
              <w:tab/>
            </w:r>
            <w:r w:rsidR="000F4836">
              <w:rPr>
                <w:noProof/>
                <w:webHidden/>
              </w:rPr>
              <w:fldChar w:fldCharType="begin"/>
            </w:r>
            <w:r w:rsidR="000F4836">
              <w:rPr>
                <w:noProof/>
                <w:webHidden/>
              </w:rPr>
              <w:instrText xml:space="preserve"> PAGEREF _Toc196082756 \h </w:instrText>
            </w:r>
            <w:r w:rsidR="000F4836">
              <w:rPr>
                <w:noProof/>
                <w:webHidden/>
              </w:rPr>
            </w:r>
            <w:r w:rsidR="000F4836">
              <w:rPr>
                <w:noProof/>
                <w:webHidden/>
              </w:rPr>
              <w:fldChar w:fldCharType="separate"/>
            </w:r>
            <w:r w:rsidR="0045123F">
              <w:rPr>
                <w:noProof/>
                <w:webHidden/>
              </w:rPr>
              <w:t>56</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7" w:history="1">
            <w:r w:rsidR="000F4836" w:rsidRPr="00657CBD">
              <w:rPr>
                <w:rStyle w:val="Hyperlink"/>
                <w:b/>
                <w:bCs/>
                <w:noProof/>
              </w:rPr>
              <w:t>KT0206: Personal Protective Equipment and Hazards and Unsafe Acts in the Frame Making Area</w:t>
            </w:r>
            <w:r w:rsidR="000F4836">
              <w:rPr>
                <w:noProof/>
                <w:webHidden/>
              </w:rPr>
              <w:tab/>
            </w:r>
            <w:r w:rsidR="000F4836">
              <w:rPr>
                <w:noProof/>
                <w:webHidden/>
              </w:rPr>
              <w:fldChar w:fldCharType="begin"/>
            </w:r>
            <w:r w:rsidR="000F4836">
              <w:rPr>
                <w:noProof/>
                <w:webHidden/>
              </w:rPr>
              <w:instrText xml:space="preserve"> PAGEREF _Toc196082757 \h </w:instrText>
            </w:r>
            <w:r w:rsidR="000F4836">
              <w:rPr>
                <w:noProof/>
                <w:webHidden/>
              </w:rPr>
            </w:r>
            <w:r w:rsidR="000F4836">
              <w:rPr>
                <w:noProof/>
                <w:webHidden/>
              </w:rPr>
              <w:fldChar w:fldCharType="separate"/>
            </w:r>
            <w:r w:rsidR="0045123F">
              <w:rPr>
                <w:noProof/>
                <w:webHidden/>
              </w:rPr>
              <w:t>59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58" w:history="1">
            <w:r w:rsidR="000F4836" w:rsidRPr="00657CBD">
              <w:rPr>
                <w:rStyle w:val="Hyperlink"/>
                <w:b/>
                <w:bCs/>
                <w:noProof/>
              </w:rPr>
              <w:t>KT0207: Principles and Concepts of Making Furniture Frames for Mechanical or Powered Movement Attachments (Reclining, Lifting, Heating or Vibrating Mechanisms)</w:t>
            </w:r>
            <w:r w:rsidR="000F4836">
              <w:rPr>
                <w:noProof/>
                <w:webHidden/>
              </w:rPr>
              <w:tab/>
            </w:r>
            <w:r w:rsidR="000F4836">
              <w:rPr>
                <w:noProof/>
                <w:webHidden/>
              </w:rPr>
              <w:fldChar w:fldCharType="begin"/>
            </w:r>
            <w:r w:rsidR="000F4836">
              <w:rPr>
                <w:noProof/>
                <w:webHidden/>
              </w:rPr>
              <w:instrText xml:space="preserve"> PAGEREF _Toc196082758 \h </w:instrText>
            </w:r>
            <w:r w:rsidR="000F4836">
              <w:rPr>
                <w:noProof/>
                <w:webHidden/>
              </w:rPr>
            </w:r>
            <w:r w:rsidR="000F4836">
              <w:rPr>
                <w:noProof/>
                <w:webHidden/>
              </w:rPr>
              <w:fldChar w:fldCharType="separate"/>
            </w:r>
            <w:r w:rsidR="0045123F">
              <w:rPr>
                <w:noProof/>
                <w:webHidden/>
              </w:rPr>
              <w:t>62</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59" w:history="1">
            <w:r w:rsidR="000F4836" w:rsidRPr="00657CBD">
              <w:rPr>
                <w:rStyle w:val="Hyperlink"/>
                <w:b/>
                <w:bCs/>
                <w:noProof/>
              </w:rPr>
              <w:t>Integrated Assessment – KM-13-KT02</w:t>
            </w:r>
            <w:r w:rsidR="000F4836">
              <w:rPr>
                <w:noProof/>
                <w:webHidden/>
              </w:rPr>
              <w:tab/>
            </w:r>
            <w:r w:rsidR="000F4836">
              <w:rPr>
                <w:noProof/>
                <w:webHidden/>
              </w:rPr>
              <w:fldChar w:fldCharType="begin"/>
            </w:r>
            <w:r w:rsidR="000F4836">
              <w:rPr>
                <w:noProof/>
                <w:webHidden/>
              </w:rPr>
              <w:instrText xml:space="preserve"> PAGEREF _Toc196082759 \h </w:instrText>
            </w:r>
            <w:r w:rsidR="000F4836">
              <w:rPr>
                <w:noProof/>
                <w:webHidden/>
              </w:rPr>
            </w:r>
            <w:r w:rsidR="000F4836">
              <w:rPr>
                <w:noProof/>
                <w:webHidden/>
              </w:rPr>
              <w:fldChar w:fldCharType="separate"/>
            </w:r>
            <w:r w:rsidR="0045123F">
              <w:rPr>
                <w:noProof/>
                <w:webHidden/>
              </w:rPr>
              <w:t>65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0" w:history="1">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_Toc196082760 \h </w:instrText>
            </w:r>
            <w:r w:rsidR="000F4836">
              <w:rPr>
                <w:noProof/>
                <w:webHidden/>
              </w:rPr>
            </w:r>
            <w:r w:rsidR="000F4836">
              <w:rPr>
                <w:noProof/>
                <w:webHidden/>
              </w:rPr>
              <w:fldChar w:fldCharType="separate"/>
            </w:r>
            <w:r w:rsidR="0045123F">
              <w:rPr>
                <w:noProof/>
                <w:webHidden/>
              </w:rPr>
              <w:t>71</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61" w:history="1">
            <w:r w:rsidR="000F4836" w:rsidRPr="00657CBD">
              <w:rPr>
                <w:rStyle w:val="Hyperlink"/>
                <w:b/>
                <w:bCs/>
                <w:noProof/>
              </w:rPr>
              <w:t>KM-13-KT03: Prototype Component Construction – Modern Seat Construction (20%)</w:t>
            </w:r>
            <w:r w:rsidR="000F4836">
              <w:rPr>
                <w:noProof/>
                <w:webHidden/>
              </w:rPr>
              <w:tab/>
            </w:r>
            <w:r w:rsidR="000F4836">
              <w:rPr>
                <w:noProof/>
                <w:webHidden/>
              </w:rPr>
              <w:fldChar w:fldCharType="begin"/>
            </w:r>
            <w:r w:rsidR="000F4836">
              <w:rPr>
                <w:noProof/>
                <w:webHidden/>
              </w:rPr>
              <w:instrText xml:space="preserve"> PAGEREF _Toc196082761 \h </w:instrText>
            </w:r>
            <w:r w:rsidR="000F4836">
              <w:rPr>
                <w:noProof/>
                <w:webHidden/>
              </w:rPr>
            </w:r>
            <w:r w:rsidR="000F4836">
              <w:rPr>
                <w:noProof/>
                <w:webHidden/>
              </w:rPr>
              <w:fldChar w:fldCharType="separate"/>
            </w:r>
            <w:r w:rsidR="0045123F">
              <w:rPr>
                <w:noProof/>
                <w:webHidden/>
              </w:rPr>
              <w:t>73</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2" w:history="1">
            <w:r w:rsidR="000F4836" w:rsidRPr="00657CBD">
              <w:rPr>
                <w:rStyle w:val="Hyperlink"/>
                <w:b/>
                <w:bCs/>
                <w:noProof/>
              </w:rPr>
              <w:t>KT0301: Principles of Constructing Shaped Seats Using Modern Springs and Twine / Cord Tying and Knotting Techniques</w:t>
            </w:r>
            <w:r w:rsidR="000F4836">
              <w:rPr>
                <w:noProof/>
                <w:webHidden/>
              </w:rPr>
              <w:tab/>
            </w:r>
            <w:r w:rsidR="000F4836">
              <w:rPr>
                <w:noProof/>
                <w:webHidden/>
              </w:rPr>
              <w:fldChar w:fldCharType="begin"/>
            </w:r>
            <w:r w:rsidR="000F4836">
              <w:rPr>
                <w:noProof/>
                <w:webHidden/>
              </w:rPr>
              <w:instrText xml:space="preserve"> PAGEREF _Toc196082762 \h </w:instrText>
            </w:r>
            <w:r w:rsidR="000F4836">
              <w:rPr>
                <w:noProof/>
                <w:webHidden/>
              </w:rPr>
            </w:r>
            <w:r w:rsidR="000F4836">
              <w:rPr>
                <w:noProof/>
                <w:webHidden/>
              </w:rPr>
              <w:fldChar w:fldCharType="separate"/>
            </w:r>
            <w:r w:rsidR="0045123F">
              <w:rPr>
                <w:noProof/>
                <w:webHidden/>
              </w:rPr>
              <w:t>75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3" w:history="1">
            <w:r w:rsidR="000F4836" w:rsidRPr="00657CBD">
              <w:rPr>
                <w:rStyle w:val="Hyperlink"/>
                <w:b/>
                <w:bCs/>
                <w:noProof/>
              </w:rPr>
              <w:t>KT0302: Differentiate Between Densities of Foam Used to Construct Components for Upholstered Furniture Seats, Arms, Backs</w:t>
            </w:r>
            <w:r w:rsidR="000F4836">
              <w:rPr>
                <w:noProof/>
                <w:webHidden/>
              </w:rPr>
              <w:tab/>
            </w:r>
            <w:r w:rsidR="000F4836">
              <w:rPr>
                <w:noProof/>
                <w:webHidden/>
              </w:rPr>
              <w:fldChar w:fldCharType="begin"/>
            </w:r>
            <w:r w:rsidR="000F4836">
              <w:rPr>
                <w:noProof/>
                <w:webHidden/>
              </w:rPr>
              <w:instrText xml:space="preserve"> PAGEREF _Toc196082763 \h </w:instrText>
            </w:r>
            <w:r w:rsidR="000F4836">
              <w:rPr>
                <w:noProof/>
                <w:webHidden/>
              </w:rPr>
            </w:r>
            <w:r w:rsidR="000F4836">
              <w:rPr>
                <w:noProof/>
                <w:webHidden/>
              </w:rPr>
              <w:fldChar w:fldCharType="separate"/>
            </w:r>
            <w:r w:rsidR="0045123F">
              <w:rPr>
                <w:noProof/>
                <w:webHidden/>
              </w:rPr>
              <w:t>78</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4" w:history="1">
            <w:r w:rsidR="000F4836" w:rsidRPr="00657CBD">
              <w:rPr>
                <w:rStyle w:val="Hyperlink"/>
                <w:b/>
                <w:bCs/>
                <w:noProof/>
              </w:rPr>
              <w:t>KT0303: Principles of Selecting and Layering Different Densities of Foam to Construct Components for Complex Upholstered Furniture Seats, Arms, Backs Including Wing Back Chairs</w:t>
            </w:r>
            <w:r w:rsidR="000F4836">
              <w:rPr>
                <w:noProof/>
                <w:webHidden/>
              </w:rPr>
              <w:tab/>
            </w:r>
            <w:r w:rsidR="000F4836">
              <w:rPr>
                <w:noProof/>
                <w:webHidden/>
              </w:rPr>
              <w:fldChar w:fldCharType="begin"/>
            </w:r>
            <w:r w:rsidR="000F4836">
              <w:rPr>
                <w:noProof/>
                <w:webHidden/>
              </w:rPr>
              <w:instrText xml:space="preserve"> PAGEREF _Toc196082764 \h </w:instrText>
            </w:r>
            <w:r w:rsidR="000F4836">
              <w:rPr>
                <w:noProof/>
                <w:webHidden/>
              </w:rPr>
            </w:r>
            <w:r w:rsidR="000F4836">
              <w:rPr>
                <w:noProof/>
                <w:webHidden/>
              </w:rPr>
              <w:fldChar w:fldCharType="separate"/>
            </w:r>
            <w:r w:rsidR="0045123F">
              <w:rPr>
                <w:noProof/>
                <w:webHidden/>
              </w:rPr>
              <w:t>81</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5" w:history="1">
            <w:r w:rsidR="000F4836" w:rsidRPr="00657CBD">
              <w:rPr>
                <w:rStyle w:val="Hyperlink"/>
                <w:b/>
                <w:bCs/>
                <w:noProof/>
              </w:rPr>
              <w:t>KT0304: Safety and Correct Handling of Hand and Powered Cutting Tools to Prepare and Cut Foam</w:t>
            </w:r>
            <w:r w:rsidR="000F4836">
              <w:rPr>
                <w:noProof/>
                <w:webHidden/>
              </w:rPr>
              <w:tab/>
            </w:r>
            <w:r w:rsidR="000F4836">
              <w:rPr>
                <w:noProof/>
                <w:webHidden/>
              </w:rPr>
              <w:fldChar w:fldCharType="begin"/>
            </w:r>
            <w:r w:rsidR="000F4836">
              <w:rPr>
                <w:noProof/>
                <w:webHidden/>
              </w:rPr>
              <w:instrText xml:space="preserve"> PAGEREF _Toc196082765 \h </w:instrText>
            </w:r>
            <w:r w:rsidR="000F4836">
              <w:rPr>
                <w:noProof/>
                <w:webHidden/>
              </w:rPr>
            </w:r>
            <w:r w:rsidR="000F4836">
              <w:rPr>
                <w:noProof/>
                <w:webHidden/>
              </w:rPr>
              <w:fldChar w:fldCharType="separate"/>
            </w:r>
            <w:r w:rsidR="0045123F">
              <w:rPr>
                <w:noProof/>
                <w:webHidden/>
              </w:rPr>
              <w:t>84</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6" w:history="1">
            <w:r w:rsidR="000F4836" w:rsidRPr="00657CBD">
              <w:rPr>
                <w:rStyle w:val="Hyperlink"/>
                <w:b/>
                <w:bCs/>
                <w:noProof/>
              </w:rPr>
              <w:t>KT0305: Personal Protective Equipment and Safe Preparation and Spray Gun Setting Processes for Applying Adhesive to Foam</w:t>
            </w:r>
            <w:r w:rsidR="000F4836">
              <w:rPr>
                <w:noProof/>
                <w:webHidden/>
              </w:rPr>
              <w:tab/>
            </w:r>
            <w:r w:rsidR="000F4836">
              <w:rPr>
                <w:noProof/>
                <w:webHidden/>
              </w:rPr>
              <w:fldChar w:fldCharType="begin"/>
            </w:r>
            <w:r w:rsidR="000F4836">
              <w:rPr>
                <w:noProof/>
                <w:webHidden/>
              </w:rPr>
              <w:instrText xml:space="preserve"> PAGEREF _Toc196082766 \h </w:instrText>
            </w:r>
            <w:r w:rsidR="000F4836">
              <w:rPr>
                <w:noProof/>
                <w:webHidden/>
              </w:rPr>
            </w:r>
            <w:r w:rsidR="000F4836">
              <w:rPr>
                <w:noProof/>
                <w:webHidden/>
              </w:rPr>
              <w:fldChar w:fldCharType="separate"/>
            </w:r>
            <w:r w:rsidR="0045123F">
              <w:rPr>
                <w:noProof/>
                <w:webHidden/>
              </w:rPr>
              <w:t>87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7" w:history="1">
            <w:r w:rsidR="000F4836" w:rsidRPr="00657CBD">
              <w:rPr>
                <w:rStyle w:val="Hyperlink"/>
                <w:b/>
                <w:bCs/>
                <w:noProof/>
              </w:rPr>
              <w:t>KT0306: Principles of Applying Adhesives to Foam Using Manual and Spraying Techniques</w:t>
            </w:r>
            <w:r w:rsidR="000F4836">
              <w:rPr>
                <w:noProof/>
                <w:webHidden/>
              </w:rPr>
              <w:tab/>
            </w:r>
            <w:r w:rsidR="000F4836">
              <w:rPr>
                <w:noProof/>
                <w:webHidden/>
              </w:rPr>
              <w:fldChar w:fldCharType="begin"/>
            </w:r>
            <w:r w:rsidR="000F4836">
              <w:rPr>
                <w:noProof/>
                <w:webHidden/>
              </w:rPr>
              <w:instrText xml:space="preserve"> PAGEREF _Toc196082767 \h </w:instrText>
            </w:r>
            <w:r w:rsidR="000F4836">
              <w:rPr>
                <w:noProof/>
                <w:webHidden/>
              </w:rPr>
            </w:r>
            <w:r w:rsidR="000F4836">
              <w:rPr>
                <w:noProof/>
                <w:webHidden/>
              </w:rPr>
              <w:fldChar w:fldCharType="separate"/>
            </w:r>
            <w:r w:rsidR="0045123F">
              <w:rPr>
                <w:noProof/>
                <w:webHidden/>
              </w:rPr>
              <w:t>90</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68" w:history="1">
            <w:r w:rsidR="000F4836" w:rsidRPr="00657CBD">
              <w:rPr>
                <w:rStyle w:val="Hyperlink"/>
                <w:b/>
                <w:bCs/>
                <w:noProof/>
              </w:rPr>
              <w:t>KT0307: Principles of Manual Foam Pulling Techniques to Construct and Shape Layers of Foam to Form Upholstered Furniture Components</w:t>
            </w:r>
            <w:r w:rsidR="000F4836">
              <w:rPr>
                <w:noProof/>
                <w:webHidden/>
              </w:rPr>
              <w:tab/>
            </w:r>
            <w:r w:rsidR="000F4836">
              <w:rPr>
                <w:noProof/>
                <w:webHidden/>
              </w:rPr>
              <w:fldChar w:fldCharType="begin"/>
            </w:r>
            <w:r w:rsidR="000F4836">
              <w:rPr>
                <w:noProof/>
                <w:webHidden/>
              </w:rPr>
              <w:instrText xml:space="preserve"> PAGEREF _Toc196082768 \h </w:instrText>
            </w:r>
            <w:r w:rsidR="000F4836">
              <w:rPr>
                <w:noProof/>
                <w:webHidden/>
              </w:rPr>
            </w:r>
            <w:r w:rsidR="000F4836">
              <w:rPr>
                <w:noProof/>
                <w:webHidden/>
              </w:rPr>
              <w:fldChar w:fldCharType="separate"/>
            </w:r>
            <w:r w:rsidR="0045123F">
              <w:rPr>
                <w:noProof/>
                <w:webHidden/>
              </w:rPr>
              <w:t>95</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69" w:history="1">
            <w:r w:rsidR="000F4836" w:rsidRPr="00657CBD">
              <w:rPr>
                <w:rStyle w:val="Hyperlink"/>
                <w:b/>
                <w:bCs/>
                <w:noProof/>
              </w:rPr>
              <w:t>Integrated Assessment – KM-13-KT03</w:t>
            </w:r>
            <w:r w:rsidR="000F4836">
              <w:rPr>
                <w:noProof/>
                <w:webHidden/>
              </w:rPr>
              <w:tab/>
            </w:r>
            <w:r w:rsidR="000F4836">
              <w:rPr>
                <w:noProof/>
                <w:webHidden/>
              </w:rPr>
              <w:fldChar w:fldCharType="begin"/>
            </w:r>
            <w:r w:rsidR="000F4836">
              <w:rPr>
                <w:noProof/>
                <w:webHidden/>
              </w:rPr>
              <w:instrText xml:space="preserve"> PAGEREF _Toc196082769 \h </w:instrText>
            </w:r>
            <w:r w:rsidR="000F4836">
              <w:rPr>
                <w:noProof/>
                <w:webHidden/>
              </w:rPr>
            </w:r>
            <w:r w:rsidR="000F4836">
              <w:rPr>
                <w:noProof/>
                <w:webHidden/>
              </w:rPr>
              <w:fldChar w:fldCharType="separate"/>
            </w:r>
            <w:r w:rsidR="0045123F">
              <w:rPr>
                <w:noProof/>
                <w:webHidden/>
              </w:rPr>
              <w:t>99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0" w:history="1">
            <w:r w:rsidR="000F4836" w:rsidRPr="00657CBD">
              <w:rPr>
                <w:rStyle w:val="Hyperlink"/>
                <w:rFonts w:ascii="Arial" w:hAnsi="Arial" w:cs="Arial"/>
                <w:b/>
                <w:bCs/>
                <w:noProof/>
              </w:rPr>
              <w:t>‍</w:t>
            </w:r>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_Toc196082770 \h </w:instrText>
            </w:r>
            <w:r w:rsidR="000F4836">
              <w:rPr>
                <w:noProof/>
                <w:webHidden/>
              </w:rPr>
            </w:r>
            <w:r w:rsidR="000F4836">
              <w:rPr>
                <w:noProof/>
                <w:webHidden/>
              </w:rPr>
              <w:fldChar w:fldCharType="separate"/>
            </w:r>
            <w:r w:rsidR="0045123F">
              <w:rPr>
                <w:noProof/>
                <w:webHidden/>
              </w:rPr>
              <w:t>103</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71" w:history="1">
            <w:r w:rsidR="000F4836" w:rsidRPr="00657CBD">
              <w:rPr>
                <w:rStyle w:val="Hyperlink"/>
                <w:b/>
                <w:bCs/>
                <w:noProof/>
              </w:rPr>
              <w:t>KM-13-KT04: Prototype Component Construction – Traditional Seat Construction (20%)</w:t>
            </w:r>
            <w:r w:rsidR="000F4836">
              <w:rPr>
                <w:noProof/>
                <w:webHidden/>
              </w:rPr>
              <w:tab/>
            </w:r>
            <w:r w:rsidR="000F4836">
              <w:rPr>
                <w:noProof/>
                <w:webHidden/>
              </w:rPr>
              <w:fldChar w:fldCharType="begin"/>
            </w:r>
            <w:r w:rsidR="000F4836">
              <w:rPr>
                <w:noProof/>
                <w:webHidden/>
              </w:rPr>
              <w:instrText xml:space="preserve"> PAGEREF _Toc196082771 \h </w:instrText>
            </w:r>
            <w:r w:rsidR="000F4836">
              <w:rPr>
                <w:noProof/>
                <w:webHidden/>
              </w:rPr>
            </w:r>
            <w:r w:rsidR="000F4836">
              <w:rPr>
                <w:noProof/>
                <w:webHidden/>
              </w:rPr>
              <w:fldChar w:fldCharType="separate"/>
            </w:r>
            <w:r w:rsidR="0045123F">
              <w:rPr>
                <w:noProof/>
                <w:webHidden/>
              </w:rPr>
              <w:t>105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2" w:history="1">
            <w:r w:rsidR="000F4836" w:rsidRPr="00657CBD">
              <w:rPr>
                <w:rStyle w:val="Hyperlink"/>
                <w:b/>
                <w:bCs/>
                <w:noProof/>
              </w:rPr>
              <w:t>KT0401: Terminology, Definitions and Abbreviations</w:t>
            </w:r>
            <w:r w:rsidR="000F4836">
              <w:rPr>
                <w:noProof/>
                <w:webHidden/>
              </w:rPr>
              <w:tab/>
            </w:r>
            <w:r w:rsidR="000F4836">
              <w:rPr>
                <w:noProof/>
                <w:webHidden/>
              </w:rPr>
              <w:fldChar w:fldCharType="begin"/>
            </w:r>
            <w:r w:rsidR="000F4836">
              <w:rPr>
                <w:noProof/>
                <w:webHidden/>
              </w:rPr>
              <w:instrText xml:space="preserve"> PAGEREF _Toc196082772 \h </w:instrText>
            </w:r>
            <w:r w:rsidR="000F4836">
              <w:rPr>
                <w:noProof/>
                <w:webHidden/>
              </w:rPr>
            </w:r>
            <w:r w:rsidR="000F4836">
              <w:rPr>
                <w:noProof/>
                <w:webHidden/>
              </w:rPr>
              <w:fldChar w:fldCharType="separate"/>
            </w:r>
            <w:r w:rsidR="0045123F">
              <w:rPr>
                <w:noProof/>
                <w:webHidden/>
              </w:rPr>
              <w:t>107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3" w:history="1">
            <w:r w:rsidR="000F4836" w:rsidRPr="00657CBD">
              <w:rPr>
                <w:rStyle w:val="Hyperlink"/>
                <w:b/>
                <w:bCs/>
                <w:noProof/>
              </w:rPr>
              <w:t>KT0402: Principles and Concepts of Traditional Frame Preparation, Raw Materials and Consumables</w:t>
            </w:r>
            <w:r w:rsidR="000F4836">
              <w:rPr>
                <w:noProof/>
                <w:webHidden/>
              </w:rPr>
              <w:tab/>
            </w:r>
            <w:r w:rsidR="000F4836">
              <w:rPr>
                <w:noProof/>
                <w:webHidden/>
              </w:rPr>
              <w:fldChar w:fldCharType="begin"/>
            </w:r>
            <w:r w:rsidR="000F4836">
              <w:rPr>
                <w:noProof/>
                <w:webHidden/>
              </w:rPr>
              <w:instrText xml:space="preserve"> PAGEREF _Toc196082773 \h </w:instrText>
            </w:r>
            <w:r w:rsidR="000F4836">
              <w:rPr>
                <w:noProof/>
                <w:webHidden/>
              </w:rPr>
            </w:r>
            <w:r w:rsidR="000F4836">
              <w:rPr>
                <w:noProof/>
                <w:webHidden/>
              </w:rPr>
              <w:fldChar w:fldCharType="separate"/>
            </w:r>
            <w:r w:rsidR="0045123F">
              <w:rPr>
                <w:noProof/>
                <w:webHidden/>
              </w:rPr>
              <w:t>110</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4" w:history="1">
            <w:r w:rsidR="000F4836" w:rsidRPr="00657CBD">
              <w:rPr>
                <w:rStyle w:val="Hyperlink"/>
                <w:b/>
                <w:bCs/>
                <w:noProof/>
              </w:rPr>
              <w:t>KT0403: Hand Tools and Power Tools Used for Traditional Upholstered Furniture Foundations</w:t>
            </w:r>
            <w:r w:rsidR="000F4836">
              <w:rPr>
                <w:noProof/>
                <w:webHidden/>
              </w:rPr>
              <w:tab/>
            </w:r>
            <w:r w:rsidR="000F4836">
              <w:rPr>
                <w:noProof/>
                <w:webHidden/>
              </w:rPr>
              <w:fldChar w:fldCharType="begin"/>
            </w:r>
            <w:r w:rsidR="000F4836">
              <w:rPr>
                <w:noProof/>
                <w:webHidden/>
              </w:rPr>
              <w:instrText xml:space="preserve"> PAGEREF _Toc196082774 \h </w:instrText>
            </w:r>
            <w:r w:rsidR="000F4836">
              <w:rPr>
                <w:noProof/>
                <w:webHidden/>
              </w:rPr>
            </w:r>
            <w:r w:rsidR="000F4836">
              <w:rPr>
                <w:noProof/>
                <w:webHidden/>
              </w:rPr>
              <w:fldChar w:fldCharType="separate"/>
            </w:r>
            <w:r w:rsidR="0045123F">
              <w:rPr>
                <w:noProof/>
                <w:webHidden/>
              </w:rPr>
              <w:t>113</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5" w:history="1">
            <w:r w:rsidR="000F4836" w:rsidRPr="00657CBD">
              <w:rPr>
                <w:rStyle w:val="Hyperlink"/>
                <w:b/>
                <w:bCs/>
                <w:noProof/>
              </w:rPr>
              <w:t>KT0404: Principles and Concepts of Arranging and Attaching Webbing and Coil Springs, and Tying Springs to Produce Seats of Different Shapes and Firmness</w:t>
            </w:r>
            <w:r w:rsidR="000F4836">
              <w:rPr>
                <w:noProof/>
                <w:webHidden/>
              </w:rPr>
              <w:tab/>
            </w:r>
            <w:r w:rsidR="000F4836">
              <w:rPr>
                <w:noProof/>
                <w:webHidden/>
              </w:rPr>
              <w:fldChar w:fldCharType="begin"/>
            </w:r>
            <w:r w:rsidR="000F4836">
              <w:rPr>
                <w:noProof/>
                <w:webHidden/>
              </w:rPr>
              <w:instrText xml:space="preserve"> PAGEREF _Toc196082775 \h </w:instrText>
            </w:r>
            <w:r w:rsidR="000F4836">
              <w:rPr>
                <w:noProof/>
                <w:webHidden/>
              </w:rPr>
            </w:r>
            <w:r w:rsidR="000F4836">
              <w:rPr>
                <w:noProof/>
                <w:webHidden/>
              </w:rPr>
              <w:fldChar w:fldCharType="separate"/>
            </w:r>
            <w:r w:rsidR="0045123F">
              <w:rPr>
                <w:noProof/>
                <w:webHidden/>
              </w:rPr>
              <w:t>116</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6" w:history="1">
            <w:r w:rsidR="000F4836" w:rsidRPr="00657CBD">
              <w:rPr>
                <w:rStyle w:val="Hyperlink"/>
                <w:b/>
                <w:bCs/>
                <w:noProof/>
              </w:rPr>
              <w:t>KT0405: Principles of Inserting and Arranging Padding Around and Over the Springs to Produce the Desired Seat Shape</w:t>
            </w:r>
            <w:r w:rsidR="000F4836">
              <w:rPr>
                <w:noProof/>
                <w:webHidden/>
              </w:rPr>
              <w:tab/>
            </w:r>
            <w:r w:rsidR="000F4836">
              <w:rPr>
                <w:noProof/>
                <w:webHidden/>
              </w:rPr>
              <w:fldChar w:fldCharType="begin"/>
            </w:r>
            <w:r w:rsidR="000F4836">
              <w:rPr>
                <w:noProof/>
                <w:webHidden/>
              </w:rPr>
              <w:instrText xml:space="preserve"> PAGEREF _Toc196082776 \h </w:instrText>
            </w:r>
            <w:r w:rsidR="000F4836">
              <w:rPr>
                <w:noProof/>
                <w:webHidden/>
              </w:rPr>
            </w:r>
            <w:r w:rsidR="000F4836">
              <w:rPr>
                <w:noProof/>
                <w:webHidden/>
              </w:rPr>
              <w:fldChar w:fldCharType="separate"/>
            </w:r>
            <w:r w:rsidR="0045123F">
              <w:rPr>
                <w:noProof/>
                <w:webHidden/>
              </w:rPr>
              <w:t>119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7" w:history="1">
            <w:r w:rsidR="000F4836" w:rsidRPr="00657CBD">
              <w:rPr>
                <w:rStyle w:val="Hyperlink"/>
                <w:b/>
                <w:bCs/>
                <w:noProof/>
              </w:rPr>
              <w:t>KT0406: Principles of Sprung Edges and Edge Rolls</w:t>
            </w:r>
            <w:r w:rsidR="000F4836">
              <w:rPr>
                <w:noProof/>
                <w:webHidden/>
              </w:rPr>
              <w:tab/>
            </w:r>
            <w:r w:rsidR="000F4836">
              <w:rPr>
                <w:noProof/>
                <w:webHidden/>
              </w:rPr>
              <w:fldChar w:fldCharType="begin"/>
            </w:r>
            <w:r w:rsidR="000F4836">
              <w:rPr>
                <w:noProof/>
                <w:webHidden/>
              </w:rPr>
              <w:instrText xml:space="preserve"> PAGEREF _Toc196082777 \h </w:instrText>
            </w:r>
            <w:r w:rsidR="000F4836">
              <w:rPr>
                <w:noProof/>
                <w:webHidden/>
              </w:rPr>
            </w:r>
            <w:r w:rsidR="000F4836">
              <w:rPr>
                <w:noProof/>
                <w:webHidden/>
              </w:rPr>
              <w:fldChar w:fldCharType="separate"/>
            </w:r>
            <w:r w:rsidR="0045123F">
              <w:rPr>
                <w:noProof/>
                <w:webHidden/>
              </w:rPr>
              <w:t>122</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78" w:history="1">
            <w:r w:rsidR="000F4836" w:rsidRPr="00657CBD">
              <w:rPr>
                <w:rStyle w:val="Hyperlink"/>
                <w:b/>
                <w:bCs/>
                <w:noProof/>
              </w:rPr>
              <w:t>Integrated Assessment – KM-13-KT04</w:t>
            </w:r>
            <w:r w:rsidR="000F4836">
              <w:rPr>
                <w:noProof/>
                <w:webHidden/>
              </w:rPr>
              <w:tab/>
            </w:r>
            <w:r w:rsidR="000F4836">
              <w:rPr>
                <w:noProof/>
                <w:webHidden/>
              </w:rPr>
              <w:fldChar w:fldCharType="begin"/>
            </w:r>
            <w:r w:rsidR="000F4836">
              <w:rPr>
                <w:noProof/>
                <w:webHidden/>
              </w:rPr>
              <w:instrText xml:space="preserve"> PAGEREF _Toc196082778 \h </w:instrText>
            </w:r>
            <w:r w:rsidR="000F4836">
              <w:rPr>
                <w:noProof/>
                <w:webHidden/>
              </w:rPr>
            </w:r>
            <w:r w:rsidR="000F4836">
              <w:rPr>
                <w:noProof/>
                <w:webHidden/>
              </w:rPr>
              <w:fldChar w:fldCharType="separate"/>
            </w:r>
            <w:r w:rsidR="0045123F">
              <w:rPr>
                <w:noProof/>
                <w:webHidden/>
              </w:rPr>
              <w:t>125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79" w:history="1">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_Toc196082779 \h </w:instrText>
            </w:r>
            <w:r w:rsidR="000F4836">
              <w:rPr>
                <w:noProof/>
                <w:webHidden/>
              </w:rPr>
            </w:r>
            <w:r w:rsidR="000F4836">
              <w:rPr>
                <w:noProof/>
                <w:webHidden/>
              </w:rPr>
              <w:fldChar w:fldCharType="separate"/>
            </w:r>
            <w:r w:rsidR="0045123F">
              <w:rPr>
                <w:noProof/>
                <w:webHidden/>
              </w:rPr>
              <w:t>129</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80" w:history="1">
            <w:r w:rsidR="000F4836" w:rsidRPr="00657CBD">
              <w:rPr>
                <w:rStyle w:val="Hyperlink"/>
                <w:b/>
                <w:bCs/>
                <w:noProof/>
              </w:rPr>
              <w:t>KM-13-KT05: Testing, Evaluation and Finalisation of Upholstery Prototypes (15%)</w:t>
            </w:r>
            <w:r w:rsidR="000F4836">
              <w:rPr>
                <w:noProof/>
                <w:webHidden/>
              </w:rPr>
              <w:tab/>
            </w:r>
            <w:r w:rsidR="000F4836">
              <w:rPr>
                <w:noProof/>
                <w:webHidden/>
              </w:rPr>
              <w:fldChar w:fldCharType="begin"/>
            </w:r>
            <w:r w:rsidR="000F4836">
              <w:rPr>
                <w:noProof/>
                <w:webHidden/>
              </w:rPr>
              <w:instrText xml:space="preserve"> PAGEREF _Toc196082780 \h </w:instrText>
            </w:r>
            <w:r w:rsidR="000F4836">
              <w:rPr>
                <w:noProof/>
                <w:webHidden/>
              </w:rPr>
            </w:r>
            <w:r w:rsidR="000F4836">
              <w:rPr>
                <w:noProof/>
                <w:webHidden/>
              </w:rPr>
              <w:fldChar w:fldCharType="separate"/>
            </w:r>
            <w:r w:rsidR="0045123F">
              <w:rPr>
                <w:noProof/>
                <w:webHidden/>
              </w:rPr>
              <w:t>131</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1" w:history="1">
            <w:r w:rsidR="000F4836" w:rsidRPr="00657CBD">
              <w:rPr>
                <w:rStyle w:val="Hyperlink"/>
                <w:b/>
                <w:bCs/>
                <w:noProof/>
              </w:rPr>
              <w:t>KT0501: Significance of Prototyping for Troubleshooting Potential Problems Prior to Production</w:t>
            </w:r>
            <w:r w:rsidR="000F4836">
              <w:rPr>
                <w:noProof/>
                <w:webHidden/>
              </w:rPr>
              <w:tab/>
            </w:r>
            <w:r w:rsidR="000F4836">
              <w:rPr>
                <w:noProof/>
                <w:webHidden/>
              </w:rPr>
              <w:fldChar w:fldCharType="begin"/>
            </w:r>
            <w:r w:rsidR="000F4836">
              <w:rPr>
                <w:noProof/>
                <w:webHidden/>
              </w:rPr>
              <w:instrText xml:space="preserve"> PAGEREF _Toc196082781 \h </w:instrText>
            </w:r>
            <w:r w:rsidR="000F4836">
              <w:rPr>
                <w:noProof/>
                <w:webHidden/>
              </w:rPr>
            </w:r>
            <w:r w:rsidR="000F4836">
              <w:rPr>
                <w:noProof/>
                <w:webHidden/>
              </w:rPr>
              <w:fldChar w:fldCharType="separate"/>
            </w:r>
            <w:r w:rsidR="0045123F">
              <w:rPr>
                <w:noProof/>
                <w:webHidden/>
              </w:rPr>
              <w:t>133</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2" w:history="1">
            <w:r w:rsidR="000F4836" w:rsidRPr="00657CBD">
              <w:rPr>
                <w:rStyle w:val="Hyperlink"/>
                <w:b/>
                <w:bCs/>
                <w:noProof/>
              </w:rPr>
              <w:t>KT0502: Principles and Methods of Testing, Evaluating and Modifying Prototypes</w:t>
            </w:r>
            <w:r w:rsidR="000F4836">
              <w:rPr>
                <w:noProof/>
                <w:webHidden/>
              </w:rPr>
              <w:tab/>
            </w:r>
            <w:r w:rsidR="000F4836">
              <w:rPr>
                <w:noProof/>
                <w:webHidden/>
              </w:rPr>
              <w:fldChar w:fldCharType="begin"/>
            </w:r>
            <w:r w:rsidR="000F4836">
              <w:rPr>
                <w:noProof/>
                <w:webHidden/>
              </w:rPr>
              <w:instrText xml:space="preserve"> PAGEREF _Toc196082782 \h </w:instrText>
            </w:r>
            <w:r w:rsidR="000F4836">
              <w:rPr>
                <w:noProof/>
                <w:webHidden/>
              </w:rPr>
            </w:r>
            <w:r w:rsidR="000F4836">
              <w:rPr>
                <w:noProof/>
                <w:webHidden/>
              </w:rPr>
              <w:fldChar w:fldCharType="separate"/>
            </w:r>
            <w:r w:rsidR="0045123F">
              <w:rPr>
                <w:noProof/>
                <w:webHidden/>
              </w:rPr>
              <w:t>136</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3" w:history="1">
            <w:r w:rsidR="000F4836" w:rsidRPr="00657CBD">
              <w:rPr>
                <w:rStyle w:val="Hyperlink"/>
                <w:b/>
                <w:bCs/>
                <w:noProof/>
              </w:rPr>
              <w:t>KT0503: Implications of Faults Not Identified Through the Prototype Process in Production, Sale and Use of the Product</w:t>
            </w:r>
            <w:r w:rsidR="000F4836">
              <w:rPr>
                <w:noProof/>
                <w:webHidden/>
              </w:rPr>
              <w:tab/>
            </w:r>
            <w:r w:rsidR="000F4836">
              <w:rPr>
                <w:noProof/>
                <w:webHidden/>
              </w:rPr>
              <w:fldChar w:fldCharType="begin"/>
            </w:r>
            <w:r w:rsidR="000F4836">
              <w:rPr>
                <w:noProof/>
                <w:webHidden/>
              </w:rPr>
              <w:instrText xml:space="preserve"> PAGEREF _Toc196082783 \h </w:instrText>
            </w:r>
            <w:r w:rsidR="000F4836">
              <w:rPr>
                <w:noProof/>
                <w:webHidden/>
              </w:rPr>
            </w:r>
            <w:r w:rsidR="000F4836">
              <w:rPr>
                <w:noProof/>
                <w:webHidden/>
              </w:rPr>
              <w:fldChar w:fldCharType="separate"/>
            </w:r>
            <w:r w:rsidR="0045123F">
              <w:rPr>
                <w:noProof/>
                <w:webHidden/>
              </w:rPr>
              <w:t>139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4" w:history="1">
            <w:r w:rsidR="000F4836" w:rsidRPr="00657CBD">
              <w:rPr>
                <w:rStyle w:val="Hyperlink"/>
                <w:b/>
                <w:bCs/>
                <w:noProof/>
              </w:rPr>
              <w:t>KT0504: Importance of Engaging with Prospective Users and Producers of the Production Model</w:t>
            </w:r>
            <w:r w:rsidR="000F4836">
              <w:rPr>
                <w:noProof/>
                <w:webHidden/>
              </w:rPr>
              <w:tab/>
            </w:r>
            <w:r w:rsidR="000F4836">
              <w:rPr>
                <w:noProof/>
                <w:webHidden/>
              </w:rPr>
              <w:fldChar w:fldCharType="begin"/>
            </w:r>
            <w:r w:rsidR="000F4836">
              <w:rPr>
                <w:noProof/>
                <w:webHidden/>
              </w:rPr>
              <w:instrText xml:space="preserve"> PAGEREF _Toc196082784 \h </w:instrText>
            </w:r>
            <w:r w:rsidR="000F4836">
              <w:rPr>
                <w:noProof/>
                <w:webHidden/>
              </w:rPr>
            </w:r>
            <w:r w:rsidR="000F4836">
              <w:rPr>
                <w:noProof/>
                <w:webHidden/>
              </w:rPr>
              <w:fldChar w:fldCharType="separate"/>
            </w:r>
            <w:r w:rsidR="0045123F">
              <w:rPr>
                <w:noProof/>
                <w:webHidden/>
              </w:rPr>
              <w:t>142</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5" w:history="1">
            <w:r w:rsidR="000F4836" w:rsidRPr="00657CBD">
              <w:rPr>
                <w:rStyle w:val="Hyperlink"/>
                <w:b/>
                <w:bCs/>
                <w:noProof/>
              </w:rPr>
              <w:t>KT0505: Principles and Concepts of Calculating and Evaluating Resource and Capacity Costs and Capabilities</w:t>
            </w:r>
            <w:r w:rsidR="000F4836">
              <w:rPr>
                <w:noProof/>
                <w:webHidden/>
              </w:rPr>
              <w:tab/>
            </w:r>
            <w:r w:rsidR="000F4836">
              <w:rPr>
                <w:noProof/>
                <w:webHidden/>
              </w:rPr>
              <w:fldChar w:fldCharType="begin"/>
            </w:r>
            <w:r w:rsidR="000F4836">
              <w:rPr>
                <w:noProof/>
                <w:webHidden/>
              </w:rPr>
              <w:instrText xml:space="preserve"> PAGEREF _Toc196082785 \h </w:instrText>
            </w:r>
            <w:r w:rsidR="000F4836">
              <w:rPr>
                <w:noProof/>
                <w:webHidden/>
              </w:rPr>
            </w:r>
            <w:r w:rsidR="000F4836">
              <w:rPr>
                <w:noProof/>
                <w:webHidden/>
              </w:rPr>
              <w:fldChar w:fldCharType="separate"/>
            </w:r>
            <w:r w:rsidR="0045123F">
              <w:rPr>
                <w:noProof/>
                <w:webHidden/>
              </w:rPr>
              <w:t>146</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6" w:history="1">
            <w:r w:rsidR="000F4836" w:rsidRPr="00657CBD">
              <w:rPr>
                <w:rStyle w:val="Hyperlink"/>
                <w:b/>
                <w:bCs/>
                <w:noProof/>
              </w:rPr>
              <w:t>KT0506: Principles of Adjusting, Adapting, or Re-engineering Prototypes</w:t>
            </w:r>
            <w:r w:rsidR="000F4836">
              <w:rPr>
                <w:noProof/>
                <w:webHidden/>
              </w:rPr>
              <w:tab/>
            </w:r>
            <w:r w:rsidR="000F4836">
              <w:rPr>
                <w:noProof/>
                <w:webHidden/>
              </w:rPr>
              <w:fldChar w:fldCharType="begin"/>
            </w:r>
            <w:r w:rsidR="000F4836">
              <w:rPr>
                <w:noProof/>
                <w:webHidden/>
              </w:rPr>
              <w:instrText xml:space="preserve"> PAGEREF _Toc196082786 \h </w:instrText>
            </w:r>
            <w:r w:rsidR="000F4836">
              <w:rPr>
                <w:noProof/>
                <w:webHidden/>
              </w:rPr>
            </w:r>
            <w:r w:rsidR="000F4836">
              <w:rPr>
                <w:noProof/>
                <w:webHidden/>
              </w:rPr>
              <w:fldChar w:fldCharType="separate"/>
            </w:r>
            <w:r w:rsidR="0045123F">
              <w:rPr>
                <w:noProof/>
                <w:webHidden/>
              </w:rPr>
              <w:t>149</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87" w:history="1">
            <w:r w:rsidR="000F4836" w:rsidRPr="00657CBD">
              <w:rPr>
                <w:rStyle w:val="Hyperlink"/>
                <w:b/>
                <w:bCs/>
                <w:noProof/>
              </w:rPr>
              <w:t>Integrated Assessment – KM-13-KT05</w:t>
            </w:r>
            <w:r w:rsidR="000F4836">
              <w:rPr>
                <w:noProof/>
                <w:webHidden/>
              </w:rPr>
              <w:tab/>
            </w:r>
            <w:r w:rsidR="000F4836">
              <w:rPr>
                <w:noProof/>
                <w:webHidden/>
              </w:rPr>
              <w:fldChar w:fldCharType="begin"/>
            </w:r>
            <w:r w:rsidR="000F4836">
              <w:rPr>
                <w:noProof/>
                <w:webHidden/>
              </w:rPr>
              <w:instrText xml:space="preserve"> PAGEREF _Toc196082787 \h </w:instrText>
            </w:r>
            <w:r w:rsidR="000F4836">
              <w:rPr>
                <w:noProof/>
                <w:webHidden/>
              </w:rPr>
            </w:r>
            <w:r w:rsidR="000F4836">
              <w:rPr>
                <w:noProof/>
                <w:webHidden/>
              </w:rPr>
              <w:fldChar w:fldCharType="separate"/>
            </w:r>
            <w:r w:rsidR="0045123F">
              <w:rPr>
                <w:noProof/>
                <w:webHidden/>
              </w:rPr>
              <w:t>152</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88" w:history="1">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_Toc196082788 \h </w:instrText>
            </w:r>
            <w:r w:rsidR="000F4836">
              <w:rPr>
                <w:noProof/>
                <w:webHidden/>
              </w:rPr>
            </w:r>
            <w:r w:rsidR="000F4836">
              <w:rPr>
                <w:noProof/>
                <w:webHidden/>
              </w:rPr>
              <w:fldChar w:fldCharType="separate"/>
            </w:r>
            <w:r w:rsidR="0045123F">
              <w:rPr>
                <w:noProof/>
                <w:webHidden/>
              </w:rPr>
              <w:t>155</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89" w:history="1">
            <w:r w:rsidR="000F4836" w:rsidRPr="00657CBD">
              <w:rPr>
                <w:rStyle w:val="Hyperlink"/>
                <w:b/>
                <w:bCs/>
                <w:noProof/>
              </w:rPr>
              <w:t>KM-13-KT06: Product Re-engineering (15%)</w:t>
            </w:r>
            <w:r w:rsidR="000F4836">
              <w:rPr>
                <w:noProof/>
                <w:webHidden/>
              </w:rPr>
              <w:tab/>
            </w:r>
            <w:r w:rsidR="000F4836">
              <w:rPr>
                <w:noProof/>
                <w:webHidden/>
              </w:rPr>
              <w:fldChar w:fldCharType="begin"/>
            </w:r>
            <w:r w:rsidR="000F4836">
              <w:rPr>
                <w:noProof/>
                <w:webHidden/>
              </w:rPr>
              <w:instrText xml:space="preserve"> PAGEREF _Toc196082789 \h </w:instrText>
            </w:r>
            <w:r w:rsidR="000F4836">
              <w:rPr>
                <w:noProof/>
                <w:webHidden/>
              </w:rPr>
            </w:r>
            <w:r w:rsidR="000F4836">
              <w:rPr>
                <w:noProof/>
                <w:webHidden/>
              </w:rPr>
              <w:fldChar w:fldCharType="separate"/>
            </w:r>
            <w:r w:rsidR="0045123F">
              <w:rPr>
                <w:noProof/>
                <w:webHidden/>
              </w:rPr>
              <w:t>157</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0" w:history="1">
            <w:r w:rsidR="000F4836" w:rsidRPr="00657CBD">
              <w:rPr>
                <w:rStyle w:val="Hyperlink"/>
                <w:b/>
                <w:bCs/>
                <w:noProof/>
              </w:rPr>
              <w:t>KT0601: Definitions and Terminology Used When Re-engineering Upholstered Furniture</w:t>
            </w:r>
            <w:r w:rsidR="000F4836">
              <w:rPr>
                <w:noProof/>
                <w:webHidden/>
              </w:rPr>
              <w:tab/>
            </w:r>
            <w:r w:rsidR="000F4836">
              <w:rPr>
                <w:noProof/>
                <w:webHidden/>
              </w:rPr>
              <w:fldChar w:fldCharType="begin"/>
            </w:r>
            <w:r w:rsidR="000F4836">
              <w:rPr>
                <w:noProof/>
                <w:webHidden/>
              </w:rPr>
              <w:instrText xml:space="preserve"> PAGEREF _Toc196082790 \h </w:instrText>
            </w:r>
            <w:r w:rsidR="000F4836">
              <w:rPr>
                <w:noProof/>
                <w:webHidden/>
              </w:rPr>
            </w:r>
            <w:r w:rsidR="000F4836">
              <w:rPr>
                <w:noProof/>
                <w:webHidden/>
              </w:rPr>
              <w:fldChar w:fldCharType="separate"/>
            </w:r>
            <w:r w:rsidR="0045123F">
              <w:rPr>
                <w:noProof/>
                <w:webHidden/>
              </w:rPr>
              <w:t>159</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1" w:history="1">
            <w:r w:rsidR="000F4836" w:rsidRPr="00657CBD">
              <w:rPr>
                <w:rStyle w:val="Hyperlink"/>
                <w:b/>
                <w:bCs/>
                <w:noProof/>
              </w:rPr>
              <w:t>KT0602: Principles and Concepts of Re-engineering, Re-prototyping and Re-designing Upholstered Furniture Prototypes</w:t>
            </w:r>
            <w:r w:rsidR="000F4836">
              <w:rPr>
                <w:noProof/>
                <w:webHidden/>
              </w:rPr>
              <w:tab/>
            </w:r>
            <w:r w:rsidR="000F4836">
              <w:rPr>
                <w:noProof/>
                <w:webHidden/>
              </w:rPr>
              <w:fldChar w:fldCharType="begin"/>
            </w:r>
            <w:r w:rsidR="000F4836">
              <w:rPr>
                <w:noProof/>
                <w:webHidden/>
              </w:rPr>
              <w:instrText xml:space="preserve"> PAGEREF _Toc196082791 \h </w:instrText>
            </w:r>
            <w:r w:rsidR="000F4836">
              <w:rPr>
                <w:noProof/>
                <w:webHidden/>
              </w:rPr>
            </w:r>
            <w:r w:rsidR="000F4836">
              <w:rPr>
                <w:noProof/>
                <w:webHidden/>
              </w:rPr>
              <w:fldChar w:fldCharType="separate"/>
            </w:r>
            <w:r w:rsidR="0045123F">
              <w:rPr>
                <w:noProof/>
                <w:webHidden/>
              </w:rPr>
              <w:t>162</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2" w:history="1">
            <w:r w:rsidR="000F4836" w:rsidRPr="00657CBD">
              <w:rPr>
                <w:rStyle w:val="Hyperlink"/>
                <w:b/>
                <w:bCs/>
                <w:noProof/>
              </w:rPr>
              <w:t>KT0603: Factors Influencing the Decision to Re-engineer Prototypes</w:t>
            </w:r>
            <w:r w:rsidR="000F4836">
              <w:rPr>
                <w:noProof/>
                <w:webHidden/>
              </w:rPr>
              <w:tab/>
            </w:r>
            <w:r w:rsidR="000F4836">
              <w:rPr>
                <w:noProof/>
                <w:webHidden/>
              </w:rPr>
              <w:fldChar w:fldCharType="begin"/>
            </w:r>
            <w:r w:rsidR="000F4836">
              <w:rPr>
                <w:noProof/>
                <w:webHidden/>
              </w:rPr>
              <w:instrText xml:space="preserve"> PAGEREF _Toc196082792 \h </w:instrText>
            </w:r>
            <w:r w:rsidR="000F4836">
              <w:rPr>
                <w:noProof/>
                <w:webHidden/>
              </w:rPr>
            </w:r>
            <w:r w:rsidR="000F4836">
              <w:rPr>
                <w:noProof/>
                <w:webHidden/>
              </w:rPr>
              <w:fldChar w:fldCharType="separate"/>
            </w:r>
            <w:r w:rsidR="0045123F">
              <w:rPr>
                <w:noProof/>
                <w:webHidden/>
              </w:rPr>
              <w:t>165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3" w:history="1">
            <w:r w:rsidR="000F4836" w:rsidRPr="00657CBD">
              <w:rPr>
                <w:rStyle w:val="Hyperlink"/>
                <w:b/>
                <w:bCs/>
                <w:noProof/>
              </w:rPr>
              <w:t>KT0604: Fault Finding and Root Cause Analysis of the Process, Design or Materials Faults</w:t>
            </w:r>
            <w:r w:rsidR="000F4836">
              <w:rPr>
                <w:noProof/>
                <w:webHidden/>
              </w:rPr>
              <w:tab/>
            </w:r>
            <w:r w:rsidR="000F4836">
              <w:rPr>
                <w:noProof/>
                <w:webHidden/>
              </w:rPr>
              <w:fldChar w:fldCharType="begin"/>
            </w:r>
            <w:r w:rsidR="000F4836">
              <w:rPr>
                <w:noProof/>
                <w:webHidden/>
              </w:rPr>
              <w:instrText xml:space="preserve"> PAGEREF _Toc196082793 \h </w:instrText>
            </w:r>
            <w:r w:rsidR="000F4836">
              <w:rPr>
                <w:noProof/>
                <w:webHidden/>
              </w:rPr>
            </w:r>
            <w:r w:rsidR="000F4836">
              <w:rPr>
                <w:noProof/>
                <w:webHidden/>
              </w:rPr>
              <w:fldChar w:fldCharType="separate"/>
            </w:r>
            <w:r w:rsidR="0045123F">
              <w:rPr>
                <w:noProof/>
                <w:webHidden/>
              </w:rPr>
              <w:t>168</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4" w:history="1">
            <w:r w:rsidR="000F4836" w:rsidRPr="00657CBD">
              <w:rPr>
                <w:rStyle w:val="Hyperlink"/>
                <w:b/>
                <w:bCs/>
                <w:noProof/>
              </w:rPr>
              <w:t>KT0605: Record Keeping</w:t>
            </w:r>
            <w:r w:rsidR="000F4836">
              <w:rPr>
                <w:noProof/>
                <w:webHidden/>
              </w:rPr>
              <w:tab/>
            </w:r>
            <w:r w:rsidR="000F4836">
              <w:rPr>
                <w:noProof/>
                <w:webHidden/>
              </w:rPr>
              <w:fldChar w:fldCharType="begin"/>
            </w:r>
            <w:r w:rsidR="000F4836">
              <w:rPr>
                <w:noProof/>
                <w:webHidden/>
              </w:rPr>
              <w:instrText xml:space="preserve"> PAGEREF _Toc196082794 \h </w:instrText>
            </w:r>
            <w:r w:rsidR="000F4836">
              <w:rPr>
                <w:noProof/>
                <w:webHidden/>
              </w:rPr>
            </w:r>
            <w:r w:rsidR="000F4836">
              <w:rPr>
                <w:noProof/>
                <w:webHidden/>
              </w:rPr>
              <w:fldChar w:fldCharType="separate"/>
            </w:r>
            <w:r w:rsidR="0045123F">
              <w:rPr>
                <w:noProof/>
                <w:webHidden/>
              </w:rPr>
              <w:t>172</w:t>
            </w:r>
            <w:r w:rsidR="000F4836">
              <w:rPr>
                <w:noProof/>
                <w:webHidden/>
              </w:rPr>
              <w:fldChar w:fldCharType="end"/>
            </w:r>
          </w:hyperlink>
        </w:p>
        <w:p w:rsidR="000F4836" w:rsidRDefault="00630726">
          <w:pPr>
            <w:pStyle w:val="TOC2"/>
            <w:tabs>
              <w:tab w:val="right" w:leader="dot" w:pos="9016"/>
            </w:tabs>
            <w:rPr>
              <w:rFonts w:asciiTheme="minorHAnsi" w:eastAsiaTheme="minorEastAsia" w:hAnsiTheme="minorHAnsi"/>
              <w:noProof/>
              <w:lang w:eastAsia="en-ZA"/>
            </w:rPr>
          </w:pPr>
          <w:hyperlink w:anchor="_Toc196082795" w:history="1">
            <w:r w:rsidR="000F4836" w:rsidRPr="00657CBD">
              <w:rPr>
                <w:rStyle w:val="Hyperlink"/>
                <w:b/>
                <w:bCs/>
                <w:noProof/>
              </w:rPr>
              <w:t>Integrated Assessment – KM-13-KT06: Product Re-engineering</w:t>
            </w:r>
            <w:r w:rsidR="000F4836">
              <w:rPr>
                <w:noProof/>
                <w:webHidden/>
              </w:rPr>
              <w:tab/>
            </w:r>
            <w:r w:rsidR="000F4836">
              <w:rPr>
                <w:noProof/>
                <w:webHidden/>
              </w:rPr>
              <w:fldChar w:fldCharType="begin"/>
            </w:r>
            <w:r w:rsidR="000F4836">
              <w:rPr>
                <w:noProof/>
                <w:webHidden/>
              </w:rPr>
              <w:instrText xml:space="preserve"> PAGEREF _Toc196082795 \h </w:instrText>
            </w:r>
            <w:r w:rsidR="000F4836">
              <w:rPr>
                <w:noProof/>
                <w:webHidden/>
              </w:rPr>
            </w:r>
            <w:r w:rsidR="000F4836">
              <w:rPr>
                <w:noProof/>
                <w:webHidden/>
              </w:rPr>
              <w:fldChar w:fldCharType="separate"/>
            </w:r>
            <w:r w:rsidR="0045123F">
              <w:rPr>
                <w:noProof/>
                <w:webHidden/>
              </w:rPr>
              <w:t>175</w:t>
            </w:r>
            <w:r w:rsidR="000F4836">
              <w:rPr>
                <w:noProof/>
                <w:webHidden/>
              </w:rPr>
              <w:fldChar w:fldCharType="end"/>
            </w:r>
          </w:hyperlink>
        </w:p>
        <w:p w:rsidR="000F4836" w:rsidRDefault="00630726">
          <w:pPr>
            <w:pStyle w:val="TOC3"/>
            <w:tabs>
              <w:tab w:val="right" w:leader="dot" w:pos="9016"/>
            </w:tabs>
            <w:rPr>
              <w:rFonts w:asciiTheme="minorHAnsi" w:eastAsiaTheme="minorEastAsia" w:hAnsiTheme="minorHAnsi"/>
              <w:noProof/>
              <w:lang w:eastAsia="en-ZA"/>
            </w:rPr>
          </w:pPr>
          <w:hyperlink w:anchor="_Toc196082796" w:history="1">
            <w:r w:rsidR="000F4836" w:rsidRPr="00657CBD">
              <w:rPr>
                <w:rStyle w:val="Hyperlink"/>
                <w:rFonts w:ascii="Arial" w:hAnsi="Arial" w:cs="Arial"/>
                <w:b/>
                <w:bCs/>
                <w:noProof/>
              </w:rPr>
              <w:t>‍</w:t>
            </w:r>
            <w:r w:rsidR="000F4836" w:rsidRPr="00657CBD">
              <w:rPr>
                <w:rStyle w:val="Hyperlink"/>
                <w:rFonts w:ascii="Segoe UI Symbol" w:hAnsi="Segoe UI Symbol" w:cs="Segoe UI Symbol"/>
                <w:b/>
                <w:bCs/>
                <w:noProof/>
              </w:rPr>
              <w:t>🏫</w:t>
            </w:r>
            <w:r w:rsidR="000F4836" w:rsidRPr="00657CBD">
              <w:rPr>
                <w:rStyle w:val="Hyperlink"/>
                <w:b/>
                <w:bCs/>
                <w:noProof/>
              </w:rPr>
              <w:t xml:space="preserve"> Facilitator Assessment Briefing</w:t>
            </w:r>
            <w:r w:rsidR="000F4836">
              <w:rPr>
                <w:noProof/>
                <w:webHidden/>
              </w:rPr>
              <w:tab/>
            </w:r>
            <w:r w:rsidR="000F4836">
              <w:rPr>
                <w:noProof/>
                <w:webHidden/>
              </w:rPr>
              <w:fldChar w:fldCharType="begin"/>
            </w:r>
            <w:r w:rsidR="000F4836">
              <w:rPr>
                <w:noProof/>
                <w:webHidden/>
              </w:rPr>
              <w:instrText xml:space="preserve"> PAGEREF _Toc196082796 \h </w:instrText>
            </w:r>
            <w:r w:rsidR="000F4836">
              <w:rPr>
                <w:noProof/>
                <w:webHidden/>
              </w:rPr>
            </w:r>
            <w:r w:rsidR="000F4836">
              <w:rPr>
                <w:noProof/>
                <w:webHidden/>
              </w:rPr>
              <w:fldChar w:fldCharType="separate"/>
            </w:r>
            <w:r w:rsidR="0045123F">
              <w:rPr>
                <w:noProof/>
                <w:webHidden/>
              </w:rPr>
              <w:t>179</w:t>
            </w:r>
            <w:r w:rsidR="000F4836">
              <w:rPr>
                <w:noProof/>
                <w:webHidden/>
              </w:rPr>
              <w:fldChar w:fldCharType="end"/>
            </w:r>
          </w:hyperlink>
        </w:p>
        <w:p w:rsidR="000F4836" w:rsidRPr="000F4836" w:rsidRDefault="000F4836">
          <w:r w:rsidRPr="000F4836">
            <w:rPr>
              <w:b/>
              <w:bCs/>
              <w:noProof/>
            </w:rPr>
            <w:fldChar w:fldCharType="end"/>
          </w:r>
        </w:p>
      </w:sdtContent>
    </w:sdt>
    <w:p w:rsidR="00287B35" w:rsidRPr="000F4836" w:rsidRDefault="00287B35">
      <w:r w:rsidRPr="000F4836">
        <w:br w:type="page"/>
      </w:r>
    </w:p>
    <w:p w:rsidR="00287B35" w:rsidRPr="000F4836" w:rsidRDefault="00287B35" w:rsidP="00287B35">
      <w:pPr>
        <w:pStyle w:val="Heading1"/>
        <w:rPr>
          <w:rFonts w:ascii="Century Gothic" w:hAnsi="Century Gothic"/>
          <w:b/>
          <w:bCs/>
        </w:rPr>
      </w:pPr>
      <w:bookmarkStart w:id="1" w:name="_Toc196082738"/>
      <w:r w:rsidRPr="000F4836">
        <w:rPr>
          <w:rFonts w:ascii="Century Gothic" w:hAnsi="Century Gothic"/>
          <w:b/>
          <w:bCs/>
        </w:rPr>
        <w:lastRenderedPageBreak/>
        <w:t>KM-13: Manufacturing Principles and Processes for Upholstered Furniture Prototype Manufacturing and Reengineering</w:t>
      </w:r>
      <w:bookmarkEnd w:id="1"/>
      <w:r w:rsidRPr="000F4836">
        <w:rPr>
          <w:rFonts w:ascii="Century Gothic" w:hAnsi="Century Gothic"/>
        </w:rPr>
        <w:br/>
      </w:r>
    </w:p>
    <w:p w:rsidR="00287B35" w:rsidRPr="000F4836" w:rsidRDefault="00287B35" w:rsidP="00287B35">
      <w:r w:rsidRPr="000F4836">
        <w:rPr>
          <w:b/>
          <w:bCs/>
        </w:rPr>
        <w:t>NQF Level 4 | Credits 17</w:t>
      </w:r>
    </w:p>
    <w:p w:rsidR="00287B35" w:rsidRPr="000F4836" w:rsidRDefault="00287B35" w:rsidP="00287B35">
      <w:pPr>
        <w:rPr>
          <w:b/>
          <w:bCs/>
        </w:rPr>
      </w:pPr>
      <w:r w:rsidRPr="000F4836">
        <w:rPr>
          <w:b/>
          <w:bCs/>
        </w:rPr>
        <w:t>13.1 Purpose of the Knowledge Module</w:t>
      </w:r>
    </w:p>
    <w:p w:rsidR="00287B35" w:rsidRPr="000F4836" w:rsidRDefault="00287B35" w:rsidP="00287B35">
      <w:r w:rsidRPr="000F4836">
        <w:t>The purpose of this Knowledge Module is to provide learners with a comprehensive understanding of the principles, methods and processes used in the manufacturing of upholstered furniture prototypes, including bespoke and bulk production furniture. The module equips learners with the foundational and applied knowledge necessary to construct, evaluate, and reengineer upholstered furniture products in line with industry standards.</w:t>
      </w:r>
    </w:p>
    <w:p w:rsidR="00287B35" w:rsidRPr="000F4836" w:rsidRDefault="00287B35" w:rsidP="00287B35">
      <w:r w:rsidRPr="000F4836">
        <w:t>Learners will be enabled to interpret and apply manufacturing principles, utilise construction techniques specific to both modern and traditional seat designs, and critically analyse the outcomes of prototype testing and reengineering interventions. This learning will support competence in designing and improving production processes and in producing high-quality furniture items tailored to customer requirements.</w:t>
      </w:r>
    </w:p>
    <w:p w:rsidR="00287B35" w:rsidRPr="000F4836" w:rsidRDefault="00287B35" w:rsidP="00287B35">
      <w:r w:rsidRPr="000F4836">
        <w:t>The module covers all essential aspects of upholstery prototype production, from component construction through to evaluation and refinement. By the end of this module, learners will have the knowledge to confidently participate in and contribute to the complete upholstery manufacturing cycle, with an emphasis on prototype manufacturing and continuous improvement.</w:t>
      </w:r>
    </w:p>
    <w:p w:rsidR="00287B35" w:rsidRPr="000F4836" w:rsidRDefault="00630726" w:rsidP="00287B35">
      <w:r>
        <w:pict>
          <v:rect id="_x0000_i1025" style="width:0;height:1.5pt" o:hralign="center" o:hrstd="t" o:hr="t" fillcolor="#a0a0a0" stroked="f"/>
        </w:pict>
      </w:r>
    </w:p>
    <w:p w:rsidR="00287B35" w:rsidRPr="000F4836" w:rsidRDefault="00287B35" w:rsidP="00287B35">
      <w:pPr>
        <w:rPr>
          <w:b/>
          <w:bCs/>
        </w:rPr>
      </w:pPr>
      <w:r w:rsidRPr="000F4836">
        <w:rPr>
          <w:b/>
          <w:bCs/>
        </w:rPr>
        <w:t>13.2 Key Knowledge Areas</w:t>
      </w:r>
    </w:p>
    <w:p w:rsidR="00287B35" w:rsidRPr="000F4836" w:rsidRDefault="00287B35" w:rsidP="00287B35">
      <w:r w:rsidRPr="000F4836">
        <w:t>The Knowledge Module consists of the following six key topics:</w:t>
      </w:r>
    </w:p>
    <w:p w:rsidR="00287B35" w:rsidRPr="000F4836" w:rsidRDefault="00287B35" w:rsidP="00287B35">
      <w:pPr>
        <w:numPr>
          <w:ilvl w:val="0"/>
          <w:numId w:val="1"/>
        </w:numPr>
      </w:pPr>
      <w:r w:rsidRPr="000F4836">
        <w:rPr>
          <w:b/>
          <w:bCs/>
        </w:rPr>
        <w:t>KM-13-KT01: Principles of manufacturing upholstered furniture prototypes</w:t>
      </w:r>
      <w:r w:rsidRPr="000F4836">
        <w:t xml:space="preserve"> (10%)</w:t>
      </w:r>
    </w:p>
    <w:p w:rsidR="00287B35" w:rsidRPr="000F4836" w:rsidRDefault="00287B35" w:rsidP="00287B35">
      <w:pPr>
        <w:numPr>
          <w:ilvl w:val="0"/>
          <w:numId w:val="1"/>
        </w:numPr>
      </w:pPr>
      <w:r w:rsidRPr="000F4836">
        <w:rPr>
          <w:b/>
          <w:bCs/>
        </w:rPr>
        <w:t>KM-13-KT02: Prototype component construction – Frame construction</w:t>
      </w:r>
      <w:r w:rsidRPr="000F4836">
        <w:t xml:space="preserve"> (20%)</w:t>
      </w:r>
    </w:p>
    <w:p w:rsidR="00287B35" w:rsidRPr="000F4836" w:rsidRDefault="00287B35" w:rsidP="00287B35">
      <w:pPr>
        <w:numPr>
          <w:ilvl w:val="0"/>
          <w:numId w:val="1"/>
        </w:numPr>
      </w:pPr>
      <w:r w:rsidRPr="000F4836">
        <w:rPr>
          <w:b/>
          <w:bCs/>
        </w:rPr>
        <w:t>KM-13-KT03: Prototype component construction – Modern seat construction</w:t>
      </w:r>
      <w:r w:rsidRPr="000F4836">
        <w:t xml:space="preserve"> (20%)</w:t>
      </w:r>
    </w:p>
    <w:p w:rsidR="00287B35" w:rsidRPr="000F4836" w:rsidRDefault="00287B35" w:rsidP="00287B35">
      <w:pPr>
        <w:numPr>
          <w:ilvl w:val="0"/>
          <w:numId w:val="1"/>
        </w:numPr>
      </w:pPr>
      <w:r w:rsidRPr="000F4836">
        <w:rPr>
          <w:b/>
          <w:bCs/>
        </w:rPr>
        <w:t>KM-13-KT04: Prototype component construction – Traditional seat construction</w:t>
      </w:r>
      <w:r w:rsidRPr="000F4836">
        <w:t xml:space="preserve"> (20%)</w:t>
      </w:r>
    </w:p>
    <w:p w:rsidR="00287B35" w:rsidRPr="000F4836" w:rsidRDefault="00287B35" w:rsidP="00287B35">
      <w:pPr>
        <w:numPr>
          <w:ilvl w:val="0"/>
          <w:numId w:val="1"/>
        </w:numPr>
      </w:pPr>
      <w:r w:rsidRPr="000F4836">
        <w:rPr>
          <w:b/>
          <w:bCs/>
        </w:rPr>
        <w:t>KM-13-KT05: Testing, evaluation and finalisation of upholstery prototypes</w:t>
      </w:r>
      <w:r w:rsidRPr="000F4836">
        <w:t xml:space="preserve"> (15%)</w:t>
      </w:r>
    </w:p>
    <w:p w:rsidR="00287B35" w:rsidRPr="000F4836" w:rsidRDefault="00287B35" w:rsidP="00287B35">
      <w:pPr>
        <w:numPr>
          <w:ilvl w:val="0"/>
          <w:numId w:val="1"/>
        </w:numPr>
      </w:pPr>
      <w:r w:rsidRPr="000F4836">
        <w:rPr>
          <w:b/>
          <w:bCs/>
        </w:rPr>
        <w:t>KM-13-KT06: Product reengineering</w:t>
      </w:r>
      <w:r w:rsidRPr="000F4836">
        <w:t xml:space="preserve"> (15%)</w:t>
      </w:r>
    </w:p>
    <w:p w:rsidR="00287B35" w:rsidRPr="000F4836" w:rsidRDefault="00287B35" w:rsidP="00287B35">
      <w:r w:rsidRPr="000F4836">
        <w:t>Each topic addresses specific manufacturing concepts, materials, processes, and quality principles related to upholstery prototype development and improvement.</w:t>
      </w:r>
    </w:p>
    <w:p w:rsidR="00287B35" w:rsidRPr="000F4836" w:rsidRDefault="00630726" w:rsidP="00287B35">
      <w:r>
        <w:lastRenderedPageBreak/>
        <w:pict>
          <v:rect id="_x0000_i1026" style="width:0;height:1.5pt" o:hralign="center" o:hrstd="t" o:hr="t" fillcolor="#a0a0a0" stroked="f"/>
        </w:pict>
      </w:r>
    </w:p>
    <w:p w:rsidR="00287B35" w:rsidRPr="000F4836" w:rsidRDefault="00287B35" w:rsidP="00287B35">
      <w:pPr>
        <w:rPr>
          <w:b/>
          <w:bCs/>
        </w:rPr>
      </w:pPr>
    </w:p>
    <w:p w:rsidR="00287B35" w:rsidRPr="000F4836" w:rsidRDefault="00287B35" w:rsidP="00287B35">
      <w:pPr>
        <w:rPr>
          <w:b/>
          <w:bCs/>
        </w:rPr>
      </w:pPr>
    </w:p>
    <w:p w:rsidR="00287B35" w:rsidRPr="000F4836" w:rsidRDefault="00287B35" w:rsidP="00287B35">
      <w:pPr>
        <w:rPr>
          <w:b/>
          <w:bCs/>
        </w:rPr>
      </w:pPr>
      <w:r w:rsidRPr="000F4836">
        <w:rPr>
          <w:b/>
          <w:bCs/>
        </w:rPr>
        <w:t>13.3 Internal Assessment Criteria and Weighting</w:t>
      </w:r>
    </w:p>
    <w:p w:rsidR="00287B35" w:rsidRPr="000F4836" w:rsidRDefault="00287B35" w:rsidP="00287B35">
      <w:r w:rsidRPr="000F4836">
        <w:t>The internal assessment for this Knowledge Module will evaluate the learner’s ability to:</w:t>
      </w:r>
    </w:p>
    <w:p w:rsidR="00287B35" w:rsidRPr="000F4836" w:rsidRDefault="00287B35" w:rsidP="00287B35">
      <w:pPr>
        <w:numPr>
          <w:ilvl w:val="0"/>
          <w:numId w:val="2"/>
        </w:numPr>
      </w:pPr>
      <w:r w:rsidRPr="000F4836">
        <w:t>Demonstrate knowledge of manufacturing principles and construction processes used in upholstery prototype production.</w:t>
      </w:r>
    </w:p>
    <w:p w:rsidR="00287B35" w:rsidRPr="000F4836" w:rsidRDefault="00287B35" w:rsidP="00287B35">
      <w:pPr>
        <w:numPr>
          <w:ilvl w:val="0"/>
          <w:numId w:val="2"/>
        </w:numPr>
      </w:pPr>
      <w:r w:rsidRPr="000F4836">
        <w:t>Identify and apply suitable techniques for the construction of both traditional and modern seat components.</w:t>
      </w:r>
    </w:p>
    <w:p w:rsidR="00287B35" w:rsidRPr="000F4836" w:rsidRDefault="00287B35" w:rsidP="00287B35">
      <w:pPr>
        <w:numPr>
          <w:ilvl w:val="0"/>
          <w:numId w:val="2"/>
        </w:numPr>
      </w:pPr>
      <w:r w:rsidRPr="000F4836">
        <w:t>Explain and apply testing and evaluation procedures for upholstery prototypes.</w:t>
      </w:r>
    </w:p>
    <w:p w:rsidR="00287B35" w:rsidRPr="000F4836" w:rsidRDefault="00287B35" w:rsidP="00287B35">
      <w:pPr>
        <w:numPr>
          <w:ilvl w:val="0"/>
          <w:numId w:val="2"/>
        </w:numPr>
      </w:pPr>
      <w:r w:rsidRPr="000F4836">
        <w:t>Demonstrate the ability to assess and implement reengineering principles to address product faults and improve design and production.</w:t>
      </w:r>
    </w:p>
    <w:p w:rsidR="00287B35" w:rsidRPr="000F4836" w:rsidRDefault="00287B35" w:rsidP="00287B35">
      <w:r w:rsidRPr="000F4836">
        <w:t>Each topic is weighted in alignment with the overall credit allocation and topic complexity, with specific assessment criteria detailed under each Knowledge Topic.</w:t>
      </w:r>
    </w:p>
    <w:p w:rsidR="00287B35" w:rsidRPr="000F4836" w:rsidRDefault="00630726" w:rsidP="00287B35">
      <w:r>
        <w:pict>
          <v:rect id="_x0000_i1027" style="width:0;height:1.5pt" o:hralign="center" o:hrstd="t" o:hr="t" fillcolor="#a0a0a0" stroked="f"/>
        </w:pict>
      </w:r>
    </w:p>
    <w:p w:rsidR="00287B35" w:rsidRPr="000F4836" w:rsidRDefault="00287B35" w:rsidP="00287B35">
      <w:pPr>
        <w:rPr>
          <w:b/>
          <w:bCs/>
        </w:rPr>
      </w:pPr>
      <w:r w:rsidRPr="000F4836">
        <w:rPr>
          <w:b/>
          <w:bCs/>
        </w:rPr>
        <w:t>13.4 Application in the Furniture Upholstery Sector</w:t>
      </w:r>
    </w:p>
    <w:p w:rsidR="00287B35" w:rsidRPr="000F4836" w:rsidRDefault="00287B35" w:rsidP="00287B35">
      <w:r w:rsidRPr="000F4836">
        <w:t>This module is directly aligned with occupational responsibilities and contexts found in furniture upholstery manufacturing environments, particularly in departments focused on prototyping, custom manufacturing, and product development. Skills acquired in this module will support the production of high-quality prototypes that are aligned with client specifications, cost-effective production methods, and modern design innovations.</w:t>
      </w:r>
    </w:p>
    <w:p w:rsidR="00287B35" w:rsidRPr="000F4836" w:rsidRDefault="00287B35" w:rsidP="00287B35">
      <w:r w:rsidRPr="000F4836">
        <w:t>By mastering the competencies in KM-13, learners will contribute meaningfully to innovation and quality assurance in upholstery manufacturing operations. These outcomes reflect core expectations for Furniture Upholsterers operating at NQF Level 4 within South Africa’s broader manufacturing and design sector.</w:t>
      </w:r>
    </w:p>
    <w:p w:rsidR="00287B35" w:rsidRPr="000F4836" w:rsidRDefault="00287B35" w:rsidP="00287B35">
      <w:r w:rsidRPr="000F4836">
        <w:t xml:space="preserve"> </w:t>
      </w:r>
    </w:p>
    <w:p w:rsidR="00287B35" w:rsidRPr="000F4836" w:rsidRDefault="00630726" w:rsidP="00287B35">
      <w:r>
        <w:pict>
          <v:rect id="_x0000_i1028" style="width:0;height:1.5pt" o:hralign="center" o:hrstd="t" o:hr="t" fillcolor="#a0a0a0" stroked="f"/>
        </w:pict>
      </w:r>
    </w:p>
    <w:p w:rsidR="00287B35" w:rsidRPr="000F4836" w:rsidRDefault="00287B35">
      <w:r w:rsidRPr="000F4836">
        <w:br w:type="page"/>
      </w:r>
    </w:p>
    <w:p w:rsidR="00287B35" w:rsidRPr="000F4836" w:rsidRDefault="00287B35" w:rsidP="00287B35">
      <w:pPr>
        <w:pStyle w:val="Heading2"/>
        <w:rPr>
          <w:rFonts w:ascii="Century Gothic" w:hAnsi="Century Gothic"/>
          <w:b/>
          <w:bCs/>
        </w:rPr>
      </w:pPr>
      <w:bookmarkStart w:id="2" w:name="_Toc196082739"/>
      <w:r w:rsidRPr="000F4836">
        <w:rPr>
          <w:rFonts w:ascii="Century Gothic" w:hAnsi="Century Gothic"/>
          <w:b/>
          <w:bCs/>
        </w:rPr>
        <w:lastRenderedPageBreak/>
        <w:t>KM-13-KT01: Principles of Manufacturing Upholstered Furniture Prototypes (10%)</w:t>
      </w:r>
      <w:bookmarkEnd w:id="2"/>
    </w:p>
    <w:p w:rsidR="00287B35" w:rsidRPr="000F4836" w:rsidRDefault="00287B35" w:rsidP="00287B35">
      <w:pPr>
        <w:rPr>
          <w:b/>
          <w:bCs/>
        </w:rPr>
      </w:pPr>
    </w:p>
    <w:p w:rsidR="00287B35" w:rsidRPr="000F4836" w:rsidRDefault="00287B35" w:rsidP="00287B35">
      <w:r w:rsidRPr="000F4836">
        <w:rPr>
          <w:b/>
          <w:bCs/>
        </w:rPr>
        <w:t>Introduction for the Facilitator Guide</w:t>
      </w:r>
    </w:p>
    <w:p w:rsidR="00287B35" w:rsidRPr="000F4836" w:rsidRDefault="00287B35" w:rsidP="00287B35">
      <w:pPr>
        <w:rPr>
          <w:b/>
          <w:bCs/>
        </w:rPr>
      </w:pPr>
      <w:r w:rsidRPr="000F4836">
        <w:rPr>
          <w:b/>
          <w:bCs/>
        </w:rPr>
        <w:t>Purpose of the Knowledge Topic</w:t>
      </w:r>
    </w:p>
    <w:p w:rsidR="00287B35" w:rsidRPr="000F4836" w:rsidRDefault="00287B35" w:rsidP="00287B35">
      <w:r w:rsidRPr="000F4836">
        <w:t>The purpose of this Knowledge Topic is to introduce learners to the foundational principles and practices involved in the manufacturing of upholstered furniture prototypes. Prototyping plays a critical role in the design-to-production cycle, allowing manufacturers to evaluate the feasibility, accuracy, and functionality of design concepts before progressing to bulk production or bespoke manufacture.</w:t>
      </w:r>
    </w:p>
    <w:p w:rsidR="00287B35" w:rsidRPr="000F4836" w:rsidRDefault="00287B35" w:rsidP="00287B35">
      <w:r w:rsidRPr="000F4836">
        <w:t>This topic provides a comprehensive understanding of prototype development as a structured, iterative process involving the interpretation of specifications, technical drawings, and work instructions. Learners will explore methods of prototype modelling, the sequencing of processes, mock-up assemblies, and quality benchmarks set for frame, foam, and fabric components during prototyping.</w:t>
      </w:r>
    </w:p>
    <w:p w:rsidR="00287B35" w:rsidRPr="000F4836" w:rsidRDefault="00287B35" w:rsidP="00287B35">
      <w:r w:rsidRPr="000F4836">
        <w:t>Emphasis is placed on using correct terminology, understanding standard procedures, and applying quality standards to ensure prototypes meet design intentions and functional requirements. The knowledge gained from this topic equips learners to identify and prevent faults at the early stages of development, ensuring successful transition to production with minimal rework or quality issues.</w:t>
      </w:r>
    </w:p>
    <w:p w:rsidR="00287B35" w:rsidRPr="000F4836" w:rsidRDefault="00630726" w:rsidP="00287B35">
      <w:r>
        <w:pict>
          <v:rect id="_x0000_i1029" style="width:0;height:1.5pt" o:hralign="center" o:hrstd="t" o:hr="t" fillcolor="#a0a0a0" stroked="f"/>
        </w:pict>
      </w:r>
    </w:p>
    <w:p w:rsidR="00287B35" w:rsidRPr="000F4836" w:rsidRDefault="00287B35" w:rsidP="00287B35">
      <w:pPr>
        <w:rPr>
          <w:b/>
          <w:bCs/>
        </w:rPr>
      </w:pPr>
      <w:r w:rsidRPr="000F4836">
        <w:rPr>
          <w:b/>
          <w:bCs/>
        </w:rPr>
        <w:t>Key Knowledge Areas</w:t>
      </w:r>
    </w:p>
    <w:p w:rsidR="00287B35" w:rsidRPr="000F4836" w:rsidRDefault="00287B35" w:rsidP="00287B35">
      <w:r w:rsidRPr="000F4836">
        <w:t>This topic will cover the following key elements:</w:t>
      </w:r>
    </w:p>
    <w:p w:rsidR="00287B35" w:rsidRPr="000F4836" w:rsidRDefault="00287B35" w:rsidP="00287B35">
      <w:pPr>
        <w:numPr>
          <w:ilvl w:val="0"/>
          <w:numId w:val="3"/>
        </w:numPr>
      </w:pPr>
      <w:r w:rsidRPr="000F4836">
        <w:rPr>
          <w:b/>
          <w:bCs/>
        </w:rPr>
        <w:t>KT0101</w:t>
      </w:r>
      <w:r w:rsidRPr="000F4836">
        <w:t xml:space="preserve"> Terminology and definitions</w:t>
      </w:r>
    </w:p>
    <w:p w:rsidR="00287B35" w:rsidRPr="000F4836" w:rsidRDefault="00287B35" w:rsidP="00287B35">
      <w:pPr>
        <w:numPr>
          <w:ilvl w:val="0"/>
          <w:numId w:val="3"/>
        </w:numPr>
      </w:pPr>
      <w:r w:rsidRPr="000F4836">
        <w:rPr>
          <w:b/>
          <w:bCs/>
        </w:rPr>
        <w:t>KT0102</w:t>
      </w:r>
      <w:r w:rsidRPr="000F4836">
        <w:t xml:space="preserve"> Principles and concepts of prototype manufacturing</w:t>
      </w:r>
    </w:p>
    <w:p w:rsidR="00287B35" w:rsidRPr="000F4836" w:rsidRDefault="00287B35" w:rsidP="00287B35">
      <w:pPr>
        <w:numPr>
          <w:ilvl w:val="0"/>
          <w:numId w:val="3"/>
        </w:numPr>
      </w:pPr>
      <w:r w:rsidRPr="000F4836">
        <w:rPr>
          <w:b/>
          <w:bCs/>
        </w:rPr>
        <w:t>KT0103</w:t>
      </w:r>
      <w:r w:rsidRPr="000F4836">
        <w:t xml:space="preserve"> Methods of prototype modelling</w:t>
      </w:r>
    </w:p>
    <w:p w:rsidR="00287B35" w:rsidRPr="000F4836" w:rsidRDefault="00287B35" w:rsidP="00287B35">
      <w:pPr>
        <w:numPr>
          <w:ilvl w:val="0"/>
          <w:numId w:val="3"/>
        </w:numPr>
      </w:pPr>
      <w:r w:rsidRPr="000F4836">
        <w:rPr>
          <w:b/>
          <w:bCs/>
        </w:rPr>
        <w:t>KT0104</w:t>
      </w:r>
      <w:r w:rsidRPr="000F4836">
        <w:t xml:space="preserve"> Specifications and design concepts, including 2D and 3D technical drawings, renderings, sketches, samples, cutting and sewing plans, and written work instructions</w:t>
      </w:r>
    </w:p>
    <w:p w:rsidR="00287B35" w:rsidRPr="000F4836" w:rsidRDefault="00287B35" w:rsidP="00287B35">
      <w:pPr>
        <w:numPr>
          <w:ilvl w:val="0"/>
          <w:numId w:val="3"/>
        </w:numPr>
      </w:pPr>
      <w:r w:rsidRPr="000F4836">
        <w:rPr>
          <w:b/>
          <w:bCs/>
        </w:rPr>
        <w:t>KT0105</w:t>
      </w:r>
      <w:r w:rsidRPr="000F4836">
        <w:t xml:space="preserve"> Prototyping process, procedures and role players and techniques</w:t>
      </w:r>
    </w:p>
    <w:p w:rsidR="00287B35" w:rsidRPr="000F4836" w:rsidRDefault="00287B35" w:rsidP="00287B35">
      <w:pPr>
        <w:numPr>
          <w:ilvl w:val="0"/>
          <w:numId w:val="3"/>
        </w:numPr>
      </w:pPr>
      <w:r w:rsidRPr="000F4836">
        <w:rPr>
          <w:b/>
          <w:bCs/>
        </w:rPr>
        <w:t>KT0106</w:t>
      </w:r>
      <w:r w:rsidRPr="000F4836">
        <w:t xml:space="preserve"> Definition and purpose of dry-run / mock-up assembly</w:t>
      </w:r>
    </w:p>
    <w:p w:rsidR="00287B35" w:rsidRPr="000F4836" w:rsidRDefault="00287B35" w:rsidP="00287B35">
      <w:pPr>
        <w:numPr>
          <w:ilvl w:val="0"/>
          <w:numId w:val="3"/>
        </w:numPr>
      </w:pPr>
      <w:r w:rsidRPr="000F4836">
        <w:rPr>
          <w:b/>
          <w:bCs/>
        </w:rPr>
        <w:t>KT0107</w:t>
      </w:r>
      <w:r w:rsidRPr="000F4836">
        <w:t xml:space="preserve"> Standards set out by prototyping with reference to foams, fabrics and frames</w:t>
      </w:r>
    </w:p>
    <w:p w:rsidR="00287B35" w:rsidRPr="000F4836" w:rsidRDefault="00287B35" w:rsidP="00287B35">
      <w:pPr>
        <w:numPr>
          <w:ilvl w:val="0"/>
          <w:numId w:val="3"/>
        </w:numPr>
      </w:pPr>
      <w:r w:rsidRPr="000F4836">
        <w:rPr>
          <w:b/>
          <w:bCs/>
        </w:rPr>
        <w:t>KT0108</w:t>
      </w:r>
      <w:r w:rsidRPr="000F4836">
        <w:t xml:space="preserve"> Sequence of prototyping manufacturing</w:t>
      </w:r>
    </w:p>
    <w:p w:rsidR="00287B35" w:rsidRPr="000F4836" w:rsidRDefault="00287B35" w:rsidP="00287B35">
      <w:pPr>
        <w:numPr>
          <w:ilvl w:val="0"/>
          <w:numId w:val="3"/>
        </w:numPr>
      </w:pPr>
      <w:r w:rsidRPr="000F4836">
        <w:rPr>
          <w:b/>
          <w:bCs/>
        </w:rPr>
        <w:t>KT0109</w:t>
      </w:r>
      <w:r w:rsidRPr="000F4836">
        <w:t xml:space="preserve"> Accuracy, detail and faults</w:t>
      </w:r>
    </w:p>
    <w:p w:rsidR="00287B35" w:rsidRPr="000F4836" w:rsidRDefault="00630726" w:rsidP="00287B35">
      <w:r>
        <w:pict>
          <v:rect id="_x0000_i1030" style="width:0;height:1.5pt" o:hralign="center" o:hrstd="t" o:hr="t" fillcolor="#a0a0a0" stroked="f"/>
        </w:pict>
      </w:r>
    </w:p>
    <w:p w:rsidR="00287B35" w:rsidRPr="000F4836" w:rsidRDefault="00287B35">
      <w:pPr>
        <w:rPr>
          <w:b/>
          <w:bCs/>
        </w:rPr>
      </w:pPr>
      <w:r w:rsidRPr="000F4836">
        <w:rPr>
          <w:b/>
          <w:bCs/>
        </w:rPr>
        <w:br w:type="page"/>
      </w:r>
    </w:p>
    <w:p w:rsidR="00287B35" w:rsidRPr="000F4836" w:rsidRDefault="00287B35" w:rsidP="00287B35">
      <w:pPr>
        <w:rPr>
          <w:b/>
          <w:bCs/>
        </w:rPr>
      </w:pPr>
      <w:r w:rsidRPr="000F4836">
        <w:rPr>
          <w:b/>
          <w:bCs/>
        </w:rPr>
        <w:lastRenderedPageBreak/>
        <w:t>Internal Assessment Criteria and Weight (10%)</w:t>
      </w:r>
    </w:p>
    <w:p w:rsidR="00287B35" w:rsidRPr="000F4836" w:rsidRDefault="00287B35" w:rsidP="00287B35">
      <w:r w:rsidRPr="000F4836">
        <w:t>This Knowledge Topic will be assessed through the following criteria:</w:t>
      </w:r>
    </w:p>
    <w:p w:rsidR="00287B35" w:rsidRPr="000F4836" w:rsidRDefault="00287B35" w:rsidP="00287B35">
      <w:pPr>
        <w:numPr>
          <w:ilvl w:val="0"/>
          <w:numId w:val="4"/>
        </w:numPr>
      </w:pPr>
      <w:r w:rsidRPr="000F4836">
        <w:rPr>
          <w:b/>
          <w:bCs/>
        </w:rPr>
        <w:t>IAC0101</w:t>
      </w:r>
      <w:r w:rsidRPr="000F4836">
        <w:t xml:space="preserve"> Principles of manufacturing upholstered prototypes are discussed referring to correct definitions and using correct terminology.</w:t>
      </w:r>
    </w:p>
    <w:p w:rsidR="00287B35" w:rsidRPr="000F4836" w:rsidRDefault="00287B35" w:rsidP="00287B35">
      <w:pPr>
        <w:numPr>
          <w:ilvl w:val="0"/>
          <w:numId w:val="4"/>
        </w:numPr>
      </w:pPr>
      <w:r w:rsidRPr="000F4836">
        <w:rPr>
          <w:b/>
          <w:bCs/>
        </w:rPr>
        <w:t>IAC0102</w:t>
      </w:r>
      <w:r w:rsidRPr="000F4836">
        <w:t xml:space="preserve"> Requirements for and function of specifications, designs, drawings, cutting and sewing plans, and written work instructions are identified and elaborated.</w:t>
      </w:r>
    </w:p>
    <w:p w:rsidR="00287B35" w:rsidRPr="000F4836" w:rsidRDefault="00287B35" w:rsidP="00287B35">
      <w:pPr>
        <w:numPr>
          <w:ilvl w:val="0"/>
          <w:numId w:val="4"/>
        </w:numPr>
      </w:pPr>
      <w:r w:rsidRPr="000F4836">
        <w:rPr>
          <w:b/>
          <w:bCs/>
        </w:rPr>
        <w:t>IAC0103</w:t>
      </w:r>
      <w:r w:rsidRPr="000F4836">
        <w:t xml:space="preserve"> Standards applicable to the manufacturing of upholstery prototypes are discussed.</w:t>
      </w:r>
    </w:p>
    <w:p w:rsidR="00287B35" w:rsidRPr="000F4836" w:rsidRDefault="00287B35" w:rsidP="00287B35">
      <w:pPr>
        <w:numPr>
          <w:ilvl w:val="0"/>
          <w:numId w:val="4"/>
        </w:numPr>
      </w:pPr>
      <w:r w:rsidRPr="000F4836">
        <w:rPr>
          <w:b/>
          <w:bCs/>
        </w:rPr>
        <w:t>IAC0104</w:t>
      </w:r>
      <w:r w:rsidRPr="000F4836">
        <w:t xml:space="preserve"> Implications of product faults not identified through the prototype and pattern making process are analysed.</w:t>
      </w:r>
    </w:p>
    <w:p w:rsidR="00287B35" w:rsidRPr="000F4836" w:rsidRDefault="00630726" w:rsidP="00287B35">
      <w:r>
        <w:pict>
          <v:rect id="_x0000_i1031" style="width:0;height:1.5pt" o:hralign="center" o:hrstd="t" o:hr="t" fillcolor="#a0a0a0" stroked="f"/>
        </w:pict>
      </w:r>
    </w:p>
    <w:p w:rsidR="00287B35" w:rsidRPr="000F4836" w:rsidRDefault="00287B35" w:rsidP="00287B35">
      <w:pPr>
        <w:rPr>
          <w:b/>
          <w:bCs/>
        </w:rPr>
      </w:pPr>
      <w:r w:rsidRPr="000F4836">
        <w:rPr>
          <w:b/>
          <w:bCs/>
        </w:rPr>
        <w:t>Application in the Furniture Upholstery Sector</w:t>
      </w:r>
    </w:p>
    <w:p w:rsidR="00287B35" w:rsidRPr="000F4836" w:rsidRDefault="00287B35" w:rsidP="00287B35">
      <w:r w:rsidRPr="000F4836">
        <w:t>Mastery of this topic prepares learners to effectively participate in and contribute to upholstery prototype development within the furniture manufacturing environment. By understanding and applying these principles, learners ensure that design intentions are realised with accuracy and that potential production issues are identified and resolved during the prototyping phase. This contributes to improved product quality, cost-effectiveness, and customer satisfaction in both bespoke and bulk manufacturing contexts.</w:t>
      </w:r>
    </w:p>
    <w:p w:rsidR="00287B35" w:rsidRPr="000F4836" w:rsidRDefault="00287B35" w:rsidP="00287B35"/>
    <w:p w:rsidR="00287B35" w:rsidRPr="000F4836" w:rsidRDefault="00287B35">
      <w:r w:rsidRPr="000F4836">
        <w:br w:type="page"/>
      </w:r>
    </w:p>
    <w:p w:rsidR="00287B35" w:rsidRPr="000F4836" w:rsidRDefault="00287B35" w:rsidP="00287B35">
      <w:pPr>
        <w:pStyle w:val="Heading3"/>
        <w:rPr>
          <w:rFonts w:ascii="Century Gothic" w:hAnsi="Century Gothic"/>
        </w:rPr>
      </w:pPr>
      <w:bookmarkStart w:id="3" w:name="_Toc196082740"/>
      <w:r w:rsidRPr="000F4836">
        <w:rPr>
          <w:rFonts w:ascii="Century Gothic" w:hAnsi="Century Gothic"/>
          <w:b/>
          <w:bCs/>
        </w:rPr>
        <w:lastRenderedPageBreak/>
        <w:t>KT0101: Terminology and Definitions</w:t>
      </w:r>
      <w:bookmarkEnd w:id="3"/>
    </w:p>
    <w:p w:rsidR="00287B35" w:rsidRPr="000F4836" w:rsidRDefault="00287B35" w:rsidP="00287B35">
      <w:pPr>
        <w:rPr>
          <w:rFonts w:cs="Segoe UI Symbol"/>
          <w:b/>
          <w:bCs/>
        </w:rPr>
      </w:pP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Learning Outcome</w:t>
      </w:r>
    </w:p>
    <w:p w:rsidR="00287B35" w:rsidRPr="000F4836" w:rsidRDefault="00287B35" w:rsidP="00287B35">
      <w:r w:rsidRPr="000F4836">
        <w:t>By the end of this topic, learners should be able to define and correctly use key terms related to the prototype manufacturing of upholstered furniture, demonstrating an understanding of their application in real manufacturing settings.</w:t>
      </w:r>
    </w:p>
    <w:p w:rsidR="00287B35" w:rsidRPr="000F4836" w:rsidRDefault="00630726" w:rsidP="00287B35">
      <w:r>
        <w:pict>
          <v:rect id="_x0000_i1032" style="width:0;height:1.5pt" o:hralign="center" o:hrstd="t" o:hr="t" fillcolor="#a0a0a0" stroked="f"/>
        </w:pict>
      </w:r>
    </w:p>
    <w:p w:rsidR="00287B35" w:rsidRPr="000F4836" w:rsidRDefault="00287B35" w:rsidP="00287B35">
      <w:pPr>
        <w:rPr>
          <w:b/>
          <w:bCs/>
        </w:rPr>
      </w:pPr>
      <w:r w:rsidRPr="000F4836">
        <w:rPr>
          <w:b/>
          <w:bCs/>
        </w:rPr>
        <w:t>Key Concepts and Definitions</w:t>
      </w:r>
    </w:p>
    <w:p w:rsidR="00287B35" w:rsidRPr="000F4836" w:rsidRDefault="00287B35" w:rsidP="00287B35">
      <w:r w:rsidRPr="000F4836">
        <w:t>Introduce and discuss the following core terms with contextual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7171"/>
      </w:tblGrid>
      <w:tr w:rsidR="00287B35" w:rsidRPr="000F4836" w:rsidTr="00287B35">
        <w:trPr>
          <w:tblHeader/>
          <w:tblCellSpacing w:w="15" w:type="dxa"/>
        </w:trPr>
        <w:tc>
          <w:tcPr>
            <w:tcW w:w="0" w:type="auto"/>
            <w:vAlign w:val="center"/>
            <w:hideMark/>
          </w:tcPr>
          <w:p w:rsidR="00287B35" w:rsidRPr="000F4836" w:rsidRDefault="00287B35" w:rsidP="00287B35">
            <w:pPr>
              <w:rPr>
                <w:b/>
                <w:bCs/>
              </w:rPr>
            </w:pPr>
            <w:r w:rsidRPr="000F4836">
              <w:rPr>
                <w:b/>
                <w:bCs/>
              </w:rPr>
              <w:t>Term</w:t>
            </w:r>
          </w:p>
        </w:tc>
        <w:tc>
          <w:tcPr>
            <w:tcW w:w="0" w:type="auto"/>
            <w:vAlign w:val="center"/>
            <w:hideMark/>
          </w:tcPr>
          <w:p w:rsidR="00287B35" w:rsidRPr="000F4836" w:rsidRDefault="00287B35" w:rsidP="00287B35">
            <w:pPr>
              <w:rPr>
                <w:b/>
                <w:bCs/>
              </w:rPr>
            </w:pPr>
            <w:r w:rsidRPr="000F4836">
              <w:rPr>
                <w:b/>
                <w:bCs/>
              </w:rPr>
              <w:t>Definition</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Prototype</w:t>
            </w:r>
          </w:p>
        </w:tc>
        <w:tc>
          <w:tcPr>
            <w:tcW w:w="0" w:type="auto"/>
            <w:vAlign w:val="center"/>
            <w:hideMark/>
          </w:tcPr>
          <w:p w:rsidR="00287B35" w:rsidRPr="000F4836" w:rsidRDefault="00287B35" w:rsidP="00287B35">
            <w:r w:rsidRPr="000F4836">
              <w:t>A first full-scale and functional model of a furniture item, developed to test design concepts, materials, methods and usability before full production.</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Dry-run / Mock-up</w:t>
            </w:r>
          </w:p>
        </w:tc>
        <w:tc>
          <w:tcPr>
            <w:tcW w:w="0" w:type="auto"/>
            <w:vAlign w:val="center"/>
            <w:hideMark/>
          </w:tcPr>
          <w:p w:rsidR="00287B35" w:rsidRPr="000F4836" w:rsidRDefault="00287B35" w:rsidP="00287B35">
            <w:r w:rsidRPr="000F4836">
              <w:t>A preliminary version of the prototype assembled without final finishing to test fit, scale, structure, and feasibility.</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Specification Sheet</w:t>
            </w:r>
          </w:p>
        </w:tc>
        <w:tc>
          <w:tcPr>
            <w:tcW w:w="0" w:type="auto"/>
            <w:vAlign w:val="center"/>
            <w:hideMark/>
          </w:tcPr>
          <w:p w:rsidR="00287B35" w:rsidRPr="000F4836" w:rsidRDefault="00287B35" w:rsidP="00287B35">
            <w:r w:rsidRPr="000F4836">
              <w:t>A document detailing materials, dimensions, finishes, hardware, and construction notes used for manufacturing a prototype.</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Technical Drawing</w:t>
            </w:r>
          </w:p>
        </w:tc>
        <w:tc>
          <w:tcPr>
            <w:tcW w:w="0" w:type="auto"/>
            <w:vAlign w:val="center"/>
            <w:hideMark/>
          </w:tcPr>
          <w:p w:rsidR="00287B35" w:rsidRPr="000F4836" w:rsidRDefault="00287B35" w:rsidP="00287B35">
            <w:r w:rsidRPr="000F4836">
              <w:t>A 2D or 3D visual representation of a furniture product, showing dimensions, views, sections, and design features.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Modelling Techniques</w:t>
            </w:r>
          </w:p>
        </w:tc>
        <w:tc>
          <w:tcPr>
            <w:tcW w:w="0" w:type="auto"/>
            <w:vAlign w:val="center"/>
            <w:hideMark/>
          </w:tcPr>
          <w:p w:rsidR="00287B35" w:rsidRPr="000F4836" w:rsidRDefault="00287B35" w:rsidP="00287B35">
            <w:r w:rsidRPr="000F4836">
              <w:t>Methods used to create scaled or full-size versions of a design, including CAD drawings, foam block modelling, or physical maquettes.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Tolerance</w:t>
            </w:r>
          </w:p>
        </w:tc>
        <w:tc>
          <w:tcPr>
            <w:tcW w:w="0" w:type="auto"/>
            <w:vAlign w:val="center"/>
            <w:hideMark/>
          </w:tcPr>
          <w:p w:rsidR="00287B35" w:rsidRPr="000F4836" w:rsidRDefault="00287B35" w:rsidP="00287B35">
            <w:r w:rsidRPr="000F4836">
              <w:t>The allowable variation in dimension or design features that will not affect the function or appearance of the furniture piece.</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Renderings</w:t>
            </w:r>
          </w:p>
        </w:tc>
        <w:tc>
          <w:tcPr>
            <w:tcW w:w="0" w:type="auto"/>
            <w:vAlign w:val="center"/>
            <w:hideMark/>
          </w:tcPr>
          <w:p w:rsidR="00287B35" w:rsidRPr="000F4836" w:rsidRDefault="00287B35" w:rsidP="00287B35">
            <w:r w:rsidRPr="000F4836">
              <w:t>High-quality visual representations or computer-generated images used to show what the final product will look like.</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Deviation</w:t>
            </w:r>
          </w:p>
        </w:tc>
        <w:tc>
          <w:tcPr>
            <w:tcW w:w="0" w:type="auto"/>
            <w:vAlign w:val="center"/>
            <w:hideMark/>
          </w:tcPr>
          <w:p w:rsidR="00287B35" w:rsidRPr="000F4836" w:rsidRDefault="00287B35" w:rsidP="00287B35">
            <w:r w:rsidRPr="000F4836">
              <w:t>A departure from the agreed specifications, which may result in non-conformance or design failure.</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Fit-for-purpose</w:t>
            </w:r>
          </w:p>
        </w:tc>
        <w:tc>
          <w:tcPr>
            <w:tcW w:w="0" w:type="auto"/>
            <w:vAlign w:val="center"/>
            <w:hideMark/>
          </w:tcPr>
          <w:p w:rsidR="00287B35" w:rsidRPr="000F4836" w:rsidRDefault="00287B35" w:rsidP="00287B35">
            <w:r w:rsidRPr="000F4836">
              <w:t>A term used to describe a prototype that meets its intended design, functional, and quality objectives.</w:t>
            </w:r>
          </w:p>
        </w:tc>
      </w:tr>
    </w:tbl>
    <w:p w:rsidR="00287B35" w:rsidRPr="000F4836" w:rsidRDefault="00287B35" w:rsidP="00287B35">
      <w:r w:rsidRPr="000F4836">
        <w:t>Encourage learners to create a glossary of these and other emerging terms as they progress through the module.</w:t>
      </w:r>
    </w:p>
    <w:p w:rsidR="00287B35" w:rsidRPr="000F4836" w:rsidRDefault="00630726" w:rsidP="00287B35">
      <w:r>
        <w:pict>
          <v:rect id="_x0000_i1033" style="width:0;height:1.5pt" o:hralign="center" o:hrstd="t" o:hr="t" fillcolor="#a0a0a0" stroked="f"/>
        </w:pict>
      </w:r>
    </w:p>
    <w:p w:rsidR="00287B35" w:rsidRPr="000F4836" w:rsidRDefault="00287B35" w:rsidP="00287B35">
      <w:pPr>
        <w:rPr>
          <w:rFonts w:cs="Segoe UI Symbol"/>
          <w:b/>
          <w:bCs/>
        </w:rPr>
      </w:pPr>
    </w:p>
    <w:p w:rsidR="00287B35" w:rsidRPr="000F4836" w:rsidRDefault="00287B35" w:rsidP="00287B35">
      <w:pPr>
        <w:rPr>
          <w:b/>
          <w:bCs/>
        </w:rPr>
      </w:pPr>
      <w:r w:rsidRPr="000F4836">
        <w:rPr>
          <w:rFonts w:ascii="Segoe UI Symbol" w:hAnsi="Segoe UI Symbol" w:cs="Segoe UI Symbol"/>
          <w:b/>
          <w:bCs/>
          <w:color w:val="FFFF00"/>
        </w:rPr>
        <w:lastRenderedPageBreak/>
        <w:t>💡</w:t>
      </w:r>
      <w:r w:rsidRPr="000F4836">
        <w:rPr>
          <w:b/>
          <w:bCs/>
        </w:rPr>
        <w:t xml:space="preserve"> Example: Understanding Terms in Context</w:t>
      </w:r>
    </w:p>
    <w:p w:rsidR="00287B35" w:rsidRPr="000F4836" w:rsidRDefault="00287B35" w:rsidP="00287B35">
      <w:r w:rsidRPr="000F4836">
        <w:rPr>
          <w:b/>
          <w:bCs/>
        </w:rPr>
        <w:t>Scenario:</w:t>
      </w:r>
      <w:r w:rsidRPr="000F4836">
        <w:br/>
        <w:t xml:space="preserve">A design studio is developing a new upholstered bench for a corporate office client. The design team provides a </w:t>
      </w:r>
      <w:r w:rsidRPr="000F4836">
        <w:rPr>
          <w:b/>
          <w:bCs/>
        </w:rPr>
        <w:t>technical drawing</w:t>
      </w:r>
      <w:r w:rsidRPr="000F4836">
        <w:t xml:space="preserve"> showing dimensions and views from multiple angles. A </w:t>
      </w:r>
      <w:r w:rsidRPr="000F4836">
        <w:rPr>
          <w:b/>
          <w:bCs/>
        </w:rPr>
        <w:t>prototype</w:t>
      </w:r>
      <w:r w:rsidRPr="000F4836">
        <w:t xml:space="preserve"> is manufactured based on the </w:t>
      </w:r>
      <w:r w:rsidRPr="000F4836">
        <w:rPr>
          <w:b/>
          <w:bCs/>
        </w:rPr>
        <w:t>cutting plan</w:t>
      </w:r>
      <w:r w:rsidRPr="000F4836">
        <w:t xml:space="preserve">, using materials as per the </w:t>
      </w:r>
      <w:r w:rsidRPr="000F4836">
        <w:rPr>
          <w:b/>
          <w:bCs/>
        </w:rPr>
        <w:t>specification sheet</w:t>
      </w:r>
      <w:r w:rsidRPr="000F4836">
        <w:t xml:space="preserve">. During assembly, it becomes apparent that a slight </w:t>
      </w:r>
      <w:r w:rsidRPr="000F4836">
        <w:rPr>
          <w:b/>
          <w:bCs/>
        </w:rPr>
        <w:t>deviation</w:t>
      </w:r>
      <w:r w:rsidRPr="000F4836">
        <w:t xml:space="preserve"> in foam thickness causes the bench to appear uneven. A </w:t>
      </w:r>
      <w:r w:rsidRPr="000F4836">
        <w:rPr>
          <w:b/>
          <w:bCs/>
        </w:rPr>
        <w:t>mock-up</w:t>
      </w:r>
      <w:r w:rsidRPr="000F4836">
        <w:t xml:space="preserve"> is then created with adjusted foam to test the new solution before final production.</w:t>
      </w:r>
    </w:p>
    <w:p w:rsidR="00287B35" w:rsidRPr="000F4836" w:rsidRDefault="00287B35" w:rsidP="00287B35">
      <w:r w:rsidRPr="000F4836">
        <w:rPr>
          <w:b/>
          <w:bCs/>
        </w:rPr>
        <w:t>Discussion Points:</w:t>
      </w:r>
    </w:p>
    <w:p w:rsidR="00287B35" w:rsidRPr="000F4836" w:rsidRDefault="00287B35" w:rsidP="00287B35">
      <w:pPr>
        <w:numPr>
          <w:ilvl w:val="0"/>
          <w:numId w:val="5"/>
        </w:numPr>
      </w:pPr>
      <w:r w:rsidRPr="000F4836">
        <w:t>Why was a mock-up essential in this case?</w:t>
      </w:r>
    </w:p>
    <w:p w:rsidR="00287B35" w:rsidRPr="000F4836" w:rsidRDefault="00287B35" w:rsidP="00287B35">
      <w:pPr>
        <w:numPr>
          <w:ilvl w:val="0"/>
          <w:numId w:val="5"/>
        </w:numPr>
      </w:pPr>
      <w:r w:rsidRPr="000F4836">
        <w:t>What role did the specification sheet play in identifying the problem?</w:t>
      </w:r>
    </w:p>
    <w:p w:rsidR="00287B35" w:rsidRPr="000F4836" w:rsidRDefault="00287B35" w:rsidP="00287B35">
      <w:pPr>
        <w:numPr>
          <w:ilvl w:val="0"/>
          <w:numId w:val="5"/>
        </w:numPr>
      </w:pPr>
      <w:r w:rsidRPr="000F4836">
        <w:t>How does understanding the correct terminology help in resolving such issues?</w:t>
      </w:r>
    </w:p>
    <w:p w:rsidR="00287B35" w:rsidRPr="000F4836" w:rsidRDefault="00630726" w:rsidP="00287B35">
      <w:r>
        <w:pict>
          <v:rect id="_x0000_i1034"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Case Study: Precision in Terminology</w:t>
      </w:r>
    </w:p>
    <w:p w:rsidR="00287B35" w:rsidRPr="000F4836" w:rsidRDefault="00287B35" w:rsidP="00287B35">
      <w:r w:rsidRPr="000F4836">
        <w:rPr>
          <w:b/>
          <w:bCs/>
        </w:rPr>
        <w:t>Case:</w:t>
      </w:r>
      <w:r w:rsidRPr="000F4836">
        <w:br/>
        <w:t xml:space="preserve">Lebo is a junior upholsterer in a furniture manufacturing company. She is tasked with producing a prototype of a wingback chair. The design includes both </w:t>
      </w:r>
      <w:r w:rsidRPr="000F4836">
        <w:rPr>
          <w:b/>
          <w:bCs/>
        </w:rPr>
        <w:t>2D technical drawings</w:t>
      </w:r>
      <w:r w:rsidRPr="000F4836">
        <w:t xml:space="preserve"> and a </w:t>
      </w:r>
      <w:r w:rsidRPr="000F4836">
        <w:rPr>
          <w:b/>
          <w:bCs/>
        </w:rPr>
        <w:t>rendering</w:t>
      </w:r>
      <w:r w:rsidRPr="000F4836">
        <w:t xml:space="preserve">. However, she misunderstands the term </w:t>
      </w:r>
      <w:r w:rsidRPr="000F4836">
        <w:rPr>
          <w:i/>
          <w:iCs/>
        </w:rPr>
        <w:t>"dry-run"</w:t>
      </w:r>
      <w:r w:rsidRPr="000F4836">
        <w:t xml:space="preserve"> and proceeds to upholster the prototype fully instead of assembling a structure-only version for client approval.</w:t>
      </w:r>
    </w:p>
    <w:p w:rsidR="00287B35" w:rsidRPr="000F4836" w:rsidRDefault="00287B35" w:rsidP="00287B35">
      <w:r w:rsidRPr="000F4836">
        <w:rPr>
          <w:b/>
          <w:bCs/>
        </w:rPr>
        <w:t>Outcome:</w:t>
      </w:r>
      <w:r w:rsidRPr="000F4836">
        <w:br/>
        <w:t>The company incurs unnecessary material costs and time delays. This mistake highlights the critical importance of terminology in prototype planning and cost control.</w:t>
      </w:r>
    </w:p>
    <w:p w:rsidR="00287B35" w:rsidRPr="000F4836" w:rsidRDefault="00287B35" w:rsidP="00287B35">
      <w:r w:rsidRPr="000F4836">
        <w:rPr>
          <w:b/>
          <w:bCs/>
        </w:rPr>
        <w:t>Facilitator Reflection Questions:</w:t>
      </w:r>
    </w:p>
    <w:p w:rsidR="00287B35" w:rsidRPr="000F4836" w:rsidRDefault="00287B35" w:rsidP="00287B35">
      <w:pPr>
        <w:numPr>
          <w:ilvl w:val="0"/>
          <w:numId w:val="6"/>
        </w:numPr>
      </w:pPr>
      <w:r w:rsidRPr="000F4836">
        <w:t>How could the misinterpretation of "dry-run" have been avoided?</w:t>
      </w:r>
    </w:p>
    <w:p w:rsidR="00287B35" w:rsidRPr="000F4836" w:rsidRDefault="00287B35" w:rsidP="00287B35">
      <w:pPr>
        <w:numPr>
          <w:ilvl w:val="0"/>
          <w:numId w:val="6"/>
        </w:numPr>
      </w:pPr>
      <w:r w:rsidRPr="000F4836">
        <w:t>What steps can a team take to ensure all members understand the technical language of prototyping?</w:t>
      </w:r>
    </w:p>
    <w:p w:rsidR="00287B35" w:rsidRPr="000F4836" w:rsidRDefault="00287B35" w:rsidP="00287B35">
      <w:pPr>
        <w:numPr>
          <w:ilvl w:val="0"/>
          <w:numId w:val="6"/>
        </w:numPr>
      </w:pPr>
      <w:r w:rsidRPr="000F4836">
        <w:t>How does this impact the communication between designers and upholsterers?</w:t>
      </w:r>
    </w:p>
    <w:p w:rsidR="00287B35" w:rsidRPr="000F4836" w:rsidRDefault="00630726" w:rsidP="00287B35">
      <w:r>
        <w:pict>
          <v:rect id="_x0000_i1035"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Critical Thinking Questions</w:t>
      </w:r>
    </w:p>
    <w:p w:rsidR="00287B35" w:rsidRPr="000F4836" w:rsidRDefault="00287B35" w:rsidP="00287B35">
      <w:r w:rsidRPr="000F4836">
        <w:t>Pose these questions to promote reflection and group discussion:</w:t>
      </w:r>
    </w:p>
    <w:p w:rsidR="00287B35" w:rsidRPr="000F4836" w:rsidRDefault="00287B35" w:rsidP="00287B35">
      <w:pPr>
        <w:numPr>
          <w:ilvl w:val="0"/>
          <w:numId w:val="7"/>
        </w:numPr>
      </w:pPr>
      <w:r w:rsidRPr="000F4836">
        <w:t>Why is it important for all team members in a prototyping department to use the same definitions and terminology?</w:t>
      </w:r>
    </w:p>
    <w:p w:rsidR="00287B35" w:rsidRPr="000F4836" w:rsidRDefault="00287B35" w:rsidP="00287B35">
      <w:pPr>
        <w:numPr>
          <w:ilvl w:val="0"/>
          <w:numId w:val="7"/>
        </w:numPr>
      </w:pPr>
      <w:r w:rsidRPr="000F4836">
        <w:lastRenderedPageBreak/>
        <w:t>How might incorrect terminology affect the quality, cost, and timing of a prototype project?</w:t>
      </w:r>
    </w:p>
    <w:p w:rsidR="00287B35" w:rsidRPr="000F4836" w:rsidRDefault="00287B35" w:rsidP="00287B35">
      <w:pPr>
        <w:numPr>
          <w:ilvl w:val="0"/>
          <w:numId w:val="7"/>
        </w:numPr>
      </w:pPr>
      <w:r w:rsidRPr="000F4836">
        <w:t>Can you think of a real-life example where misunderstanding a term led to a mistake? How was it resolved?</w:t>
      </w:r>
    </w:p>
    <w:p w:rsidR="00287B35" w:rsidRPr="000F4836" w:rsidRDefault="00287B35" w:rsidP="00287B35">
      <w:pPr>
        <w:numPr>
          <w:ilvl w:val="0"/>
          <w:numId w:val="7"/>
        </w:numPr>
      </w:pPr>
      <w:r w:rsidRPr="000F4836">
        <w:t>If you were training a new upholsterer, how would you ensure they understand key prototype terminology?</w:t>
      </w:r>
    </w:p>
    <w:p w:rsidR="00287B35" w:rsidRPr="000F4836" w:rsidRDefault="00630726" w:rsidP="00287B35">
      <w:r>
        <w:pict>
          <v:rect id="_x0000_i1036"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Facilitation Tips</w:t>
      </w:r>
    </w:p>
    <w:p w:rsidR="00287B35" w:rsidRPr="000F4836" w:rsidRDefault="00287B35" w:rsidP="00287B35">
      <w:pPr>
        <w:numPr>
          <w:ilvl w:val="0"/>
          <w:numId w:val="8"/>
        </w:numPr>
      </w:pPr>
      <w:r w:rsidRPr="000F4836">
        <w:t>Use physical samples and visual aids to demonstrate terms such as mock-up, rendering, and technical drawing.</w:t>
      </w:r>
    </w:p>
    <w:p w:rsidR="00287B35" w:rsidRPr="000F4836" w:rsidRDefault="00287B35" w:rsidP="00287B35">
      <w:pPr>
        <w:numPr>
          <w:ilvl w:val="0"/>
          <w:numId w:val="8"/>
        </w:numPr>
      </w:pPr>
      <w:r w:rsidRPr="000F4836">
        <w:t>Pair learners and assign them terms to research and present with examples.</w:t>
      </w:r>
    </w:p>
    <w:p w:rsidR="00287B35" w:rsidRPr="000F4836" w:rsidRDefault="00287B35" w:rsidP="00287B35">
      <w:pPr>
        <w:numPr>
          <w:ilvl w:val="0"/>
          <w:numId w:val="8"/>
        </w:numPr>
      </w:pPr>
      <w:r w:rsidRPr="000F4836">
        <w:t>Integrate a short quiz at the end of the session to test terminology comprehension.</w:t>
      </w:r>
    </w:p>
    <w:p w:rsidR="00287B35" w:rsidRPr="000F4836" w:rsidRDefault="00287B35" w:rsidP="00287B35">
      <w:pPr>
        <w:numPr>
          <w:ilvl w:val="0"/>
          <w:numId w:val="8"/>
        </w:numPr>
      </w:pPr>
      <w:r w:rsidRPr="000F4836">
        <w:t xml:space="preserve">Encourage learners to maintain a </w:t>
      </w:r>
      <w:r w:rsidRPr="000F4836">
        <w:rPr>
          <w:i/>
          <w:iCs/>
        </w:rPr>
        <w:t>“Prototype Terminology Workbook”</w:t>
      </w:r>
      <w:r w:rsidRPr="000F4836">
        <w:t xml:space="preserve"> that they update as they move through KM-13.</w:t>
      </w:r>
    </w:p>
    <w:p w:rsidR="00287B35" w:rsidRPr="000F4836" w:rsidRDefault="00630726" w:rsidP="00287B35">
      <w:r>
        <w:pict>
          <v:rect id="_x0000_i1037" style="width:0;height:1.5pt" o:hralign="center" o:hrstd="t" o:hr="t" fillcolor="#a0a0a0" stroked="f"/>
        </w:pict>
      </w:r>
    </w:p>
    <w:p w:rsidR="00287B35" w:rsidRPr="000F4836" w:rsidRDefault="00287B35">
      <w:r w:rsidRPr="000F4836">
        <w:br w:type="page"/>
      </w:r>
    </w:p>
    <w:p w:rsidR="00287B35" w:rsidRPr="000F4836" w:rsidRDefault="00287B35" w:rsidP="00287B35">
      <w:pPr>
        <w:pStyle w:val="Heading3"/>
        <w:rPr>
          <w:rFonts w:ascii="Century Gothic" w:hAnsi="Century Gothic"/>
        </w:rPr>
      </w:pPr>
      <w:bookmarkStart w:id="4" w:name="_Toc196082741"/>
      <w:r w:rsidRPr="000F4836">
        <w:rPr>
          <w:rFonts w:ascii="Century Gothic" w:hAnsi="Century Gothic"/>
          <w:b/>
          <w:bCs/>
        </w:rPr>
        <w:lastRenderedPageBreak/>
        <w:t>KT0102: Principles and Concepts of Prototype Manufacturing</w:t>
      </w:r>
      <w:bookmarkEnd w:id="4"/>
    </w:p>
    <w:p w:rsidR="00287B35" w:rsidRPr="000F4836" w:rsidRDefault="00287B35" w:rsidP="00287B35">
      <w:pPr>
        <w:rPr>
          <w:rFonts w:cs="Segoe UI Symbol"/>
          <w:b/>
          <w:bCs/>
        </w:rPr>
      </w:pP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Learning Outcome</w:t>
      </w:r>
    </w:p>
    <w:p w:rsidR="00287B35" w:rsidRPr="000F4836" w:rsidRDefault="00287B35" w:rsidP="00287B35">
      <w:r w:rsidRPr="000F4836">
        <w:t>Learners will understand the core principles, goals, and practical concepts that underpin prototype manufacturing in the upholstered furniture industry. They will be able to explain the purpose and value of prototyping and apply these principles within a structured manufacturing environment.</w:t>
      </w:r>
    </w:p>
    <w:p w:rsidR="00287B35" w:rsidRPr="000F4836" w:rsidRDefault="00630726" w:rsidP="00287B35">
      <w:r>
        <w:pict>
          <v:rect id="_x0000_i1038" style="width:0;height:1.5pt" o:hralign="center" o:hrstd="t" o:hr="t" fillcolor="#a0a0a0" stroked="f"/>
        </w:pict>
      </w:r>
    </w:p>
    <w:p w:rsidR="00287B35" w:rsidRPr="000F4836" w:rsidRDefault="00287B35" w:rsidP="00287B35">
      <w:pPr>
        <w:rPr>
          <w:b/>
          <w:bCs/>
        </w:rPr>
      </w:pPr>
      <w:r w:rsidRPr="000F4836">
        <w:rPr>
          <w:rFonts w:cs="Century Gothic"/>
          <w:b/>
          <w:bCs/>
        </w:rPr>
        <w:t>🧠</w:t>
      </w:r>
      <w:r w:rsidRPr="000F4836">
        <w:rPr>
          <w:b/>
          <w:bCs/>
        </w:rPr>
        <w:t xml:space="preserve"> Key Concepts</w:t>
      </w:r>
    </w:p>
    <w:p w:rsidR="00287B35" w:rsidRPr="000F4836" w:rsidRDefault="00287B35" w:rsidP="00287B35">
      <w:r w:rsidRPr="000F4836">
        <w:t>Introduce the following concepts with explanations and practical relevance: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1"/>
        <w:gridCol w:w="6495"/>
      </w:tblGrid>
      <w:tr w:rsidR="00287B35" w:rsidRPr="000F4836" w:rsidTr="00287B35">
        <w:trPr>
          <w:tblHeader/>
          <w:tblCellSpacing w:w="15" w:type="dxa"/>
        </w:trPr>
        <w:tc>
          <w:tcPr>
            <w:tcW w:w="0" w:type="auto"/>
            <w:vAlign w:val="center"/>
            <w:hideMark/>
          </w:tcPr>
          <w:p w:rsidR="00287B35" w:rsidRPr="000F4836" w:rsidRDefault="00287B35" w:rsidP="00287B35">
            <w:pPr>
              <w:rPr>
                <w:b/>
                <w:bCs/>
              </w:rPr>
            </w:pPr>
            <w:r w:rsidRPr="000F4836">
              <w:rPr>
                <w:b/>
                <w:bCs/>
              </w:rPr>
              <w:t>Concept</w:t>
            </w:r>
          </w:p>
        </w:tc>
        <w:tc>
          <w:tcPr>
            <w:tcW w:w="0" w:type="auto"/>
            <w:vAlign w:val="center"/>
            <w:hideMark/>
          </w:tcPr>
          <w:p w:rsidR="00287B35" w:rsidRPr="000F4836" w:rsidRDefault="00287B35" w:rsidP="00287B35">
            <w:pPr>
              <w:rPr>
                <w:b/>
                <w:bCs/>
              </w:rPr>
            </w:pPr>
            <w:r w:rsidRPr="000F4836">
              <w:rPr>
                <w:b/>
                <w:bCs/>
              </w:rPr>
              <w:t>Explanation</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Prototyping as a Problem-Solving Tool</w:t>
            </w:r>
          </w:p>
        </w:tc>
        <w:tc>
          <w:tcPr>
            <w:tcW w:w="0" w:type="auto"/>
            <w:vAlign w:val="center"/>
            <w:hideMark/>
          </w:tcPr>
          <w:p w:rsidR="00287B35" w:rsidRPr="000F4836" w:rsidRDefault="00287B35" w:rsidP="00287B35">
            <w:r w:rsidRPr="000F4836">
              <w:t>Used to test, validate, and refine design intentions before full-scale production.</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Iterative Development</w:t>
            </w:r>
          </w:p>
        </w:tc>
        <w:tc>
          <w:tcPr>
            <w:tcW w:w="0" w:type="auto"/>
            <w:vAlign w:val="center"/>
            <w:hideMark/>
          </w:tcPr>
          <w:p w:rsidR="00287B35" w:rsidRPr="000F4836" w:rsidRDefault="00287B35" w:rsidP="00287B35">
            <w:r w:rsidRPr="000F4836">
              <w:t>The process of revising and refining designs through multiple versions of prototypes.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Design Translation</w:t>
            </w:r>
          </w:p>
        </w:tc>
        <w:tc>
          <w:tcPr>
            <w:tcW w:w="0" w:type="auto"/>
            <w:vAlign w:val="center"/>
            <w:hideMark/>
          </w:tcPr>
          <w:p w:rsidR="00287B35" w:rsidRPr="000F4836" w:rsidRDefault="00287B35" w:rsidP="00287B35">
            <w:r w:rsidRPr="000F4836">
              <w:t>Converting a concept or rendering into a tangible product that reflects form, function, and usability.</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Risk Mitigation</w:t>
            </w:r>
          </w:p>
        </w:tc>
        <w:tc>
          <w:tcPr>
            <w:tcW w:w="0" w:type="auto"/>
            <w:vAlign w:val="center"/>
            <w:hideMark/>
          </w:tcPr>
          <w:p w:rsidR="00287B35" w:rsidRPr="000F4836" w:rsidRDefault="00287B35" w:rsidP="00287B35">
            <w:r w:rsidRPr="000F4836">
              <w:t>Identifying design, material, or construction problems early to avoid waste, customer dissatisfaction, or manufacturing issues.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Collaboration</w:t>
            </w:r>
          </w:p>
        </w:tc>
        <w:tc>
          <w:tcPr>
            <w:tcW w:w="0" w:type="auto"/>
            <w:vAlign w:val="center"/>
            <w:hideMark/>
          </w:tcPr>
          <w:p w:rsidR="00287B35" w:rsidRPr="000F4836" w:rsidRDefault="00287B35" w:rsidP="00287B35">
            <w:r w:rsidRPr="000F4836">
              <w:t>Prototyping requires effective collaboration between designers, upholsterers, cutters, frame builders, and quality assurance specialists.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Cost-Benefit Efficiency</w:t>
            </w:r>
          </w:p>
        </w:tc>
        <w:tc>
          <w:tcPr>
            <w:tcW w:w="0" w:type="auto"/>
            <w:vAlign w:val="center"/>
            <w:hideMark/>
          </w:tcPr>
          <w:p w:rsidR="00287B35" w:rsidRPr="000F4836" w:rsidRDefault="00287B35" w:rsidP="00287B35">
            <w:r w:rsidRPr="000F4836">
              <w:t>Prototypes are resource-intensive but cost-saving in the long term by preventing costly errors.</w:t>
            </w:r>
          </w:p>
        </w:tc>
      </w:tr>
      <w:tr w:rsidR="00287B35" w:rsidRPr="000F4836" w:rsidTr="00287B35">
        <w:trPr>
          <w:tblCellSpacing w:w="15" w:type="dxa"/>
        </w:trPr>
        <w:tc>
          <w:tcPr>
            <w:tcW w:w="0" w:type="auto"/>
            <w:vAlign w:val="center"/>
            <w:hideMark/>
          </w:tcPr>
          <w:p w:rsidR="00287B35" w:rsidRPr="000F4836" w:rsidRDefault="00287B35" w:rsidP="00287B35">
            <w:r w:rsidRPr="000F4836">
              <w:rPr>
                <w:b/>
                <w:bCs/>
              </w:rPr>
              <w:t>Functionality and Aesthetics Testing</w:t>
            </w:r>
          </w:p>
        </w:tc>
        <w:tc>
          <w:tcPr>
            <w:tcW w:w="0" w:type="auto"/>
            <w:vAlign w:val="center"/>
            <w:hideMark/>
          </w:tcPr>
          <w:p w:rsidR="00287B35" w:rsidRPr="000F4836" w:rsidRDefault="00287B35" w:rsidP="00287B35">
            <w:r w:rsidRPr="000F4836">
              <w:t>Validating not only the look and feel of a piece but also its comfort, strength, and ergonomic value.</w:t>
            </w:r>
          </w:p>
        </w:tc>
      </w:tr>
    </w:tbl>
    <w:p w:rsidR="00287B35" w:rsidRPr="000F4836" w:rsidRDefault="00630726" w:rsidP="00287B35">
      <w:r>
        <w:pict>
          <v:rect id="_x0000_i1039"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Example: Applying Prototype Principles</w:t>
      </w:r>
    </w:p>
    <w:p w:rsidR="00287B35" w:rsidRPr="000F4836" w:rsidRDefault="00287B35" w:rsidP="00287B35">
      <w:r w:rsidRPr="000F4836">
        <w:rPr>
          <w:b/>
          <w:bCs/>
        </w:rPr>
        <w:t>Scenario:</w:t>
      </w:r>
      <w:r w:rsidRPr="000F4836">
        <w:br/>
        <w:t xml:space="preserve">A boutique hotel orders custom-made upholstered headboards for all 15 rooms. The design team proposes an intricate tufted design with a unique angled shape. Before mass-producing the units, a </w:t>
      </w:r>
      <w:r w:rsidRPr="000F4836">
        <w:rPr>
          <w:b/>
          <w:bCs/>
        </w:rPr>
        <w:t>prototype</w:t>
      </w:r>
      <w:r w:rsidRPr="000F4836">
        <w:t xml:space="preserve"> is created to test the tufting, scale, and foam density. The team realises that the angled shape creates pressure points and that the specified foam is too soft. Adjustments are made, and the final version is approved.</w:t>
      </w:r>
    </w:p>
    <w:p w:rsidR="00287B35" w:rsidRPr="000F4836" w:rsidRDefault="00287B35" w:rsidP="00287B35">
      <w:pPr>
        <w:rPr>
          <w:b/>
          <w:bCs/>
        </w:rPr>
      </w:pPr>
    </w:p>
    <w:p w:rsidR="00287B35" w:rsidRPr="000F4836" w:rsidRDefault="00287B35" w:rsidP="00287B35">
      <w:r w:rsidRPr="000F4836">
        <w:rPr>
          <w:b/>
          <w:bCs/>
        </w:rPr>
        <w:t>Discussion Points:</w:t>
      </w:r>
    </w:p>
    <w:p w:rsidR="00287B35" w:rsidRPr="000F4836" w:rsidRDefault="00287B35" w:rsidP="00287B35">
      <w:pPr>
        <w:numPr>
          <w:ilvl w:val="0"/>
          <w:numId w:val="9"/>
        </w:numPr>
      </w:pPr>
      <w:r w:rsidRPr="000F4836">
        <w:t>How did prototyping prevent a costly mistake?</w:t>
      </w:r>
    </w:p>
    <w:p w:rsidR="00287B35" w:rsidRPr="000F4836" w:rsidRDefault="00287B35" w:rsidP="00287B35">
      <w:pPr>
        <w:numPr>
          <w:ilvl w:val="0"/>
          <w:numId w:val="9"/>
        </w:numPr>
      </w:pPr>
      <w:r w:rsidRPr="000F4836">
        <w:t>Which departments needed to collaborate during this process?</w:t>
      </w:r>
    </w:p>
    <w:p w:rsidR="00287B35" w:rsidRPr="000F4836" w:rsidRDefault="00287B35" w:rsidP="00287B35">
      <w:pPr>
        <w:numPr>
          <w:ilvl w:val="0"/>
          <w:numId w:val="9"/>
        </w:numPr>
      </w:pPr>
      <w:r w:rsidRPr="000F4836">
        <w:t>How was customer satisfaction ensured?</w:t>
      </w:r>
    </w:p>
    <w:p w:rsidR="00287B35" w:rsidRPr="000F4836" w:rsidRDefault="00630726" w:rsidP="00287B35">
      <w:r>
        <w:pict>
          <v:rect id="_x0000_i1040"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Case Study: Prototype Failure Prevents Production Loss</w:t>
      </w:r>
    </w:p>
    <w:p w:rsidR="00287B35" w:rsidRPr="000F4836" w:rsidRDefault="00287B35" w:rsidP="00287B35">
      <w:r w:rsidRPr="000F4836">
        <w:rPr>
          <w:b/>
          <w:bCs/>
        </w:rPr>
        <w:t>Case:</w:t>
      </w:r>
      <w:r w:rsidRPr="000F4836">
        <w:br/>
        <w:t>Simphiwe, a frame-maker at a furniture workshop, receives instructions to build the internal structure for a new lounge chair. The prototype, when assembled, is unstable and fails under pressure during testing. Upon review, it is found that the stress distribution was poorly calculated and reinforcements were insufficient. The prototype process allows engineers and upholsterers to redesign the joint placement and foam layer build-up before final production.</w:t>
      </w:r>
    </w:p>
    <w:p w:rsidR="00287B35" w:rsidRPr="000F4836" w:rsidRDefault="00287B35" w:rsidP="00287B35">
      <w:r w:rsidRPr="000F4836">
        <w:rPr>
          <w:b/>
          <w:bCs/>
        </w:rPr>
        <w:t>Facilitator Reflection Questions:</w:t>
      </w:r>
    </w:p>
    <w:p w:rsidR="00287B35" w:rsidRPr="000F4836" w:rsidRDefault="00287B35" w:rsidP="00287B35">
      <w:pPr>
        <w:numPr>
          <w:ilvl w:val="0"/>
          <w:numId w:val="10"/>
        </w:numPr>
      </w:pPr>
      <w:r w:rsidRPr="000F4836">
        <w:t>What principle of prototyping is demonstrated in this case?</w:t>
      </w:r>
    </w:p>
    <w:p w:rsidR="00287B35" w:rsidRPr="000F4836" w:rsidRDefault="00287B35" w:rsidP="00287B35">
      <w:pPr>
        <w:numPr>
          <w:ilvl w:val="0"/>
          <w:numId w:val="10"/>
        </w:numPr>
      </w:pPr>
      <w:r w:rsidRPr="000F4836">
        <w:t>How does a failed prototype contribute to the success of the final product?</w:t>
      </w:r>
    </w:p>
    <w:p w:rsidR="00287B35" w:rsidRPr="000F4836" w:rsidRDefault="00287B35" w:rsidP="00287B35">
      <w:pPr>
        <w:numPr>
          <w:ilvl w:val="0"/>
          <w:numId w:val="10"/>
        </w:numPr>
      </w:pPr>
      <w:r w:rsidRPr="000F4836">
        <w:t>What role did communication play in identifying the problem?</w:t>
      </w:r>
    </w:p>
    <w:p w:rsidR="00287B35" w:rsidRPr="000F4836" w:rsidRDefault="00630726" w:rsidP="00287B35">
      <w:r>
        <w:pict>
          <v:rect id="_x0000_i1041"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Critical Thinking Questions</w:t>
      </w:r>
    </w:p>
    <w:p w:rsidR="00287B35" w:rsidRPr="000F4836" w:rsidRDefault="00287B35" w:rsidP="00287B35">
      <w:pPr>
        <w:numPr>
          <w:ilvl w:val="0"/>
          <w:numId w:val="11"/>
        </w:numPr>
      </w:pPr>
      <w:r w:rsidRPr="000F4836">
        <w:t>Why is prototyping considered both a design and manufacturing activity?</w:t>
      </w:r>
    </w:p>
    <w:p w:rsidR="00287B35" w:rsidRPr="000F4836" w:rsidRDefault="00287B35" w:rsidP="00287B35">
      <w:pPr>
        <w:numPr>
          <w:ilvl w:val="0"/>
          <w:numId w:val="11"/>
        </w:numPr>
      </w:pPr>
      <w:r w:rsidRPr="000F4836">
        <w:t>How do prototype processes support innovation and quality assurance?</w:t>
      </w:r>
    </w:p>
    <w:p w:rsidR="00287B35" w:rsidRPr="000F4836" w:rsidRDefault="00287B35" w:rsidP="00287B35">
      <w:pPr>
        <w:numPr>
          <w:ilvl w:val="0"/>
          <w:numId w:val="11"/>
        </w:numPr>
      </w:pPr>
      <w:r w:rsidRPr="000F4836">
        <w:t>In what ways can poor prototyping affect the reputation of a furniture business?</w:t>
      </w:r>
    </w:p>
    <w:p w:rsidR="00287B35" w:rsidRPr="000F4836" w:rsidRDefault="00287B35" w:rsidP="00287B35">
      <w:pPr>
        <w:numPr>
          <w:ilvl w:val="0"/>
          <w:numId w:val="11"/>
        </w:numPr>
      </w:pPr>
      <w:r w:rsidRPr="000F4836">
        <w:t>Should all custom furniture items go through a prototyping phase? Justify your view.</w:t>
      </w:r>
    </w:p>
    <w:p w:rsidR="00287B35" w:rsidRPr="000F4836" w:rsidRDefault="00630726" w:rsidP="00287B35">
      <w:r>
        <w:pict>
          <v:rect id="_x0000_i1042"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Facilitation Tips</w:t>
      </w:r>
    </w:p>
    <w:p w:rsidR="00287B35" w:rsidRPr="000F4836" w:rsidRDefault="00287B35" w:rsidP="00287B35">
      <w:pPr>
        <w:numPr>
          <w:ilvl w:val="0"/>
          <w:numId w:val="12"/>
        </w:numPr>
      </w:pPr>
      <w:r w:rsidRPr="000F4836">
        <w:t>Display examples of physical prototypes in various stages (e.g., raw frame, dry-run, fully upholstered).</w:t>
      </w:r>
    </w:p>
    <w:p w:rsidR="00287B35" w:rsidRPr="000F4836" w:rsidRDefault="00287B35" w:rsidP="00287B35">
      <w:pPr>
        <w:numPr>
          <w:ilvl w:val="0"/>
          <w:numId w:val="12"/>
        </w:numPr>
      </w:pPr>
      <w:r w:rsidRPr="000F4836">
        <w:t>Invite a local upholsterer or product developer to discuss how prototypes are used in their workshop.</w:t>
      </w:r>
    </w:p>
    <w:p w:rsidR="00287B35" w:rsidRPr="000F4836" w:rsidRDefault="00287B35" w:rsidP="00287B35">
      <w:pPr>
        <w:numPr>
          <w:ilvl w:val="0"/>
          <w:numId w:val="12"/>
        </w:numPr>
      </w:pPr>
      <w:r w:rsidRPr="000F4836">
        <w:t>Use a role-play activity to simulate a team prototyping meeting involving design, manufacturing, and quality assurance inputs.</w:t>
      </w:r>
    </w:p>
    <w:p w:rsidR="00287B35" w:rsidRPr="000F4836" w:rsidRDefault="00287B35" w:rsidP="00287B35">
      <w:pPr>
        <w:numPr>
          <w:ilvl w:val="0"/>
          <w:numId w:val="12"/>
        </w:numPr>
      </w:pPr>
      <w:r w:rsidRPr="000F4836">
        <w:lastRenderedPageBreak/>
        <w:t>Assign small group work to define key concepts and present a fictional prototype plan.</w:t>
      </w:r>
    </w:p>
    <w:p w:rsidR="00287B35" w:rsidRPr="000F4836" w:rsidRDefault="00630726" w:rsidP="00287B35">
      <w:r>
        <w:pict>
          <v:rect id="_x0000_i1043" style="width:0;height:1.5pt" o:hralign="center" o:hrstd="t" o:hr="t" fillcolor="#a0a0a0" stroked="f"/>
        </w:pict>
      </w:r>
    </w:p>
    <w:p w:rsidR="00287B35" w:rsidRPr="000F4836" w:rsidRDefault="00287B35" w:rsidP="00287B35"/>
    <w:p w:rsidR="00287B35" w:rsidRPr="000F4836" w:rsidRDefault="00287B35">
      <w:r w:rsidRPr="000F4836">
        <w:br w:type="page"/>
      </w:r>
    </w:p>
    <w:p w:rsidR="00287B35" w:rsidRPr="000F4836" w:rsidRDefault="00287B35" w:rsidP="002A37C1">
      <w:pPr>
        <w:pStyle w:val="Heading3"/>
        <w:rPr>
          <w:rFonts w:ascii="Century Gothic" w:hAnsi="Century Gothic"/>
        </w:rPr>
      </w:pPr>
      <w:bookmarkStart w:id="5" w:name="_Toc196082742"/>
      <w:r w:rsidRPr="000F4836">
        <w:rPr>
          <w:rFonts w:ascii="Century Gothic" w:hAnsi="Century Gothic"/>
          <w:b/>
          <w:bCs/>
        </w:rPr>
        <w:lastRenderedPageBreak/>
        <w:t>KT0103: Methods of Prototype Modelling</w:t>
      </w:r>
      <w:bookmarkEnd w:id="5"/>
    </w:p>
    <w:p w:rsidR="002A37C1" w:rsidRPr="000F4836" w:rsidRDefault="002A37C1" w:rsidP="00287B35">
      <w:pPr>
        <w:rPr>
          <w:rFonts w:cs="Segoe UI Symbol"/>
          <w:b/>
          <w:bCs/>
        </w:rPr>
      </w:pP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Learning Outcome</w:t>
      </w:r>
    </w:p>
    <w:p w:rsidR="00287B35" w:rsidRPr="000F4836" w:rsidRDefault="00287B35" w:rsidP="00287B35">
      <w:r w:rsidRPr="000F4836">
        <w:t>Learners will be able to identify, describe, and compare various methods of modelling used during the prototyping phase of upholstered furniture manufacturing. They will gain practical insight into how these methods contribute to evaluating design concepts, functionality, materials, and construction techniques.</w:t>
      </w:r>
    </w:p>
    <w:p w:rsidR="00287B35" w:rsidRPr="000F4836" w:rsidRDefault="00630726" w:rsidP="00287B35">
      <w:r>
        <w:pict>
          <v:rect id="_x0000_i1044" style="width:0;height:1.5pt" o:hralign="center" o:hrstd="t" o:hr="t" fillcolor="#a0a0a0" stroked="f"/>
        </w:pict>
      </w:r>
    </w:p>
    <w:p w:rsidR="00287B35" w:rsidRPr="000F4836" w:rsidRDefault="00287B35" w:rsidP="00287B35">
      <w:pPr>
        <w:rPr>
          <w:b/>
          <w:bCs/>
        </w:rPr>
      </w:pPr>
      <w:r w:rsidRPr="000F4836">
        <w:rPr>
          <w:rFonts w:cs="Century Gothic"/>
          <w:b/>
          <w:bCs/>
        </w:rPr>
        <w:t>🧠</w:t>
      </w:r>
      <w:r w:rsidRPr="000F4836">
        <w:rPr>
          <w:b/>
          <w:bCs/>
        </w:rPr>
        <w:t xml:space="preserve"> Key Methods of Prototype Modelling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8"/>
        <w:gridCol w:w="6478"/>
      </w:tblGrid>
      <w:tr w:rsidR="00287B35" w:rsidRPr="000F4836" w:rsidTr="002A37C1">
        <w:trPr>
          <w:tblHeader/>
          <w:tblCellSpacing w:w="15" w:type="dxa"/>
        </w:trPr>
        <w:tc>
          <w:tcPr>
            <w:tcW w:w="0" w:type="auto"/>
            <w:vAlign w:val="center"/>
            <w:hideMark/>
          </w:tcPr>
          <w:p w:rsidR="00287B35" w:rsidRPr="000F4836" w:rsidRDefault="00287B35" w:rsidP="00287B35">
            <w:pPr>
              <w:rPr>
                <w:b/>
                <w:bCs/>
              </w:rPr>
            </w:pPr>
            <w:r w:rsidRPr="000F4836">
              <w:rPr>
                <w:b/>
                <w:bCs/>
              </w:rPr>
              <w:t>Method</w:t>
            </w:r>
          </w:p>
        </w:tc>
        <w:tc>
          <w:tcPr>
            <w:tcW w:w="0" w:type="auto"/>
            <w:vAlign w:val="center"/>
            <w:hideMark/>
          </w:tcPr>
          <w:p w:rsidR="00287B35" w:rsidRPr="000F4836" w:rsidRDefault="00287B35" w:rsidP="00287B35">
            <w:pPr>
              <w:rPr>
                <w:b/>
                <w:bCs/>
              </w:rPr>
            </w:pPr>
            <w:r w:rsidRPr="000F4836">
              <w:rPr>
                <w:b/>
                <w:bCs/>
              </w:rPr>
              <w:t>Description and Use</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Physical Full-Scale Prototypes</w:t>
            </w:r>
          </w:p>
        </w:tc>
        <w:tc>
          <w:tcPr>
            <w:tcW w:w="0" w:type="auto"/>
            <w:vAlign w:val="center"/>
            <w:hideMark/>
          </w:tcPr>
          <w:p w:rsidR="00287B35" w:rsidRPr="000F4836" w:rsidRDefault="00287B35" w:rsidP="00287B35">
            <w:r w:rsidRPr="000F4836">
              <w:t>Actual-size, functional prototypes constructed from production or mock-up materials to assess structure, comfort, and finish.</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Scaled Models</w:t>
            </w:r>
          </w:p>
        </w:tc>
        <w:tc>
          <w:tcPr>
            <w:tcW w:w="0" w:type="auto"/>
            <w:vAlign w:val="center"/>
            <w:hideMark/>
          </w:tcPr>
          <w:p w:rsidR="00287B35" w:rsidRPr="000F4836" w:rsidRDefault="00287B35" w:rsidP="00287B35">
            <w:r w:rsidRPr="000F4836">
              <w:t>Smaller versions (e.g., 1:10 scale) used to explore proportions and spatial impact before committing to full-scale.</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Cardboard or Foam Core Mock-Ups</w:t>
            </w:r>
          </w:p>
        </w:tc>
        <w:tc>
          <w:tcPr>
            <w:tcW w:w="0" w:type="auto"/>
            <w:vAlign w:val="center"/>
            <w:hideMark/>
          </w:tcPr>
          <w:p w:rsidR="00287B35" w:rsidRPr="000F4836" w:rsidRDefault="00287B35" w:rsidP="00287B35">
            <w:r w:rsidRPr="000F4836">
              <w:t>Low-cost and quick method for visualising shape and ergonomics during the early design phase.</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Digital Modelling (CAD/3D Software)</w:t>
            </w:r>
          </w:p>
        </w:tc>
        <w:tc>
          <w:tcPr>
            <w:tcW w:w="0" w:type="auto"/>
            <w:vAlign w:val="center"/>
            <w:hideMark/>
          </w:tcPr>
          <w:p w:rsidR="00287B35" w:rsidRPr="000F4836" w:rsidRDefault="00287B35" w:rsidP="00287B35">
            <w:r w:rsidRPr="000F4836">
              <w:t>Tools such as SketchUp or SolidWorks used to create precise 3D models with dimensional accuracy.</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Hybrid Models</w:t>
            </w:r>
          </w:p>
        </w:tc>
        <w:tc>
          <w:tcPr>
            <w:tcW w:w="0" w:type="auto"/>
            <w:vAlign w:val="center"/>
            <w:hideMark/>
          </w:tcPr>
          <w:p w:rsidR="00287B35" w:rsidRPr="000F4836" w:rsidRDefault="00287B35" w:rsidP="00287B35">
            <w:r w:rsidRPr="000F4836">
              <w:t>Combination of physical and digital methods—e.g., a digital frame model and physical upholstered prototype.</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Material Study Models</w:t>
            </w:r>
          </w:p>
        </w:tc>
        <w:tc>
          <w:tcPr>
            <w:tcW w:w="0" w:type="auto"/>
            <w:vAlign w:val="center"/>
            <w:hideMark/>
          </w:tcPr>
          <w:p w:rsidR="00287B35" w:rsidRPr="000F4836" w:rsidRDefault="00287B35" w:rsidP="00287B35">
            <w:r w:rsidRPr="000F4836">
              <w:t>Miniature components (e.g., layered foam samples) made to test material interactions.</w:t>
            </w:r>
          </w:p>
        </w:tc>
      </w:tr>
      <w:tr w:rsidR="00287B35" w:rsidRPr="000F4836" w:rsidTr="002A37C1">
        <w:trPr>
          <w:tblCellSpacing w:w="15" w:type="dxa"/>
        </w:trPr>
        <w:tc>
          <w:tcPr>
            <w:tcW w:w="0" w:type="auto"/>
            <w:vAlign w:val="center"/>
            <w:hideMark/>
          </w:tcPr>
          <w:p w:rsidR="00287B35" w:rsidRPr="000F4836" w:rsidRDefault="00287B35" w:rsidP="00287B35">
            <w:r w:rsidRPr="000F4836">
              <w:rPr>
                <w:b/>
                <w:bCs/>
              </w:rPr>
              <w:t>Virtual Reality (VR) or AR Visualisation</w:t>
            </w:r>
          </w:p>
        </w:tc>
        <w:tc>
          <w:tcPr>
            <w:tcW w:w="0" w:type="auto"/>
            <w:vAlign w:val="center"/>
            <w:hideMark/>
          </w:tcPr>
          <w:p w:rsidR="00287B35" w:rsidRPr="000F4836" w:rsidRDefault="00287B35" w:rsidP="00287B35">
            <w:r w:rsidRPr="000F4836">
              <w:t>Emerging methods allowing designers and clients to 'experience' the piece before any materials are cut.</w:t>
            </w:r>
          </w:p>
        </w:tc>
      </w:tr>
    </w:tbl>
    <w:p w:rsidR="00287B35" w:rsidRPr="000F4836" w:rsidRDefault="00630726" w:rsidP="00287B35">
      <w:r>
        <w:pict>
          <v:rect id="_x0000_i1045"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Example: Choosing the Right Modelling Method</w:t>
      </w:r>
    </w:p>
    <w:p w:rsidR="00287B35" w:rsidRPr="000F4836" w:rsidRDefault="00287B35" w:rsidP="00287B35">
      <w:r w:rsidRPr="000F4836">
        <w:rPr>
          <w:b/>
          <w:bCs/>
        </w:rPr>
        <w:t>Scenario:</w:t>
      </w:r>
      <w:r w:rsidRPr="000F4836">
        <w:br/>
        <w:t xml:space="preserve">Thando’s team is designing a modern reception bench for a high-traffic corporate setting. Because of the importance of material performance and durability, they use </w:t>
      </w:r>
      <w:r w:rsidRPr="000F4836">
        <w:rPr>
          <w:b/>
          <w:bCs/>
        </w:rPr>
        <w:t>CAD software</w:t>
      </w:r>
      <w:r w:rsidRPr="000F4836">
        <w:t xml:space="preserve"> to map out the internal structure, then create a </w:t>
      </w:r>
      <w:r w:rsidRPr="000F4836">
        <w:rPr>
          <w:b/>
          <w:bCs/>
        </w:rPr>
        <w:t>foam core mock-up</w:t>
      </w:r>
      <w:r w:rsidRPr="000F4836">
        <w:t xml:space="preserve"> to evaluate shape and size. They follow this with a </w:t>
      </w:r>
      <w:r w:rsidRPr="000F4836">
        <w:rPr>
          <w:b/>
          <w:bCs/>
        </w:rPr>
        <w:t>full-scale prototype</w:t>
      </w:r>
      <w:r w:rsidRPr="000F4836">
        <w:t xml:space="preserve"> upholstered in substitute materials to test assembly and comfort.</w:t>
      </w:r>
    </w:p>
    <w:p w:rsidR="00287B35" w:rsidRPr="000F4836" w:rsidRDefault="00287B35" w:rsidP="00287B35">
      <w:r w:rsidRPr="000F4836">
        <w:rPr>
          <w:b/>
          <w:bCs/>
        </w:rPr>
        <w:t>Discussion Points:</w:t>
      </w:r>
    </w:p>
    <w:p w:rsidR="00287B35" w:rsidRPr="000F4836" w:rsidRDefault="00287B35" w:rsidP="00287B35">
      <w:pPr>
        <w:numPr>
          <w:ilvl w:val="0"/>
          <w:numId w:val="13"/>
        </w:numPr>
      </w:pPr>
      <w:r w:rsidRPr="000F4836">
        <w:t>Why were multiple modelling methods used?</w:t>
      </w:r>
    </w:p>
    <w:p w:rsidR="00287B35" w:rsidRPr="000F4836" w:rsidRDefault="00287B35" w:rsidP="00287B35">
      <w:pPr>
        <w:numPr>
          <w:ilvl w:val="0"/>
          <w:numId w:val="13"/>
        </w:numPr>
      </w:pPr>
      <w:r w:rsidRPr="000F4836">
        <w:lastRenderedPageBreak/>
        <w:t>What did each step allow the team to evaluate?</w:t>
      </w:r>
    </w:p>
    <w:p w:rsidR="00287B35" w:rsidRPr="000F4836" w:rsidRDefault="00287B35" w:rsidP="00287B35">
      <w:pPr>
        <w:numPr>
          <w:ilvl w:val="0"/>
          <w:numId w:val="13"/>
        </w:numPr>
      </w:pPr>
      <w:r w:rsidRPr="000F4836">
        <w:t>How did these steps manage risk and reduce costs?</w:t>
      </w:r>
    </w:p>
    <w:p w:rsidR="00287B35" w:rsidRPr="000F4836" w:rsidRDefault="00630726" w:rsidP="00287B35">
      <w:r>
        <w:pict>
          <v:rect id="_x0000_i1046"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xml:space="preserve"> Case Study: Digital vs. Physical Prototyping</w:t>
      </w:r>
    </w:p>
    <w:p w:rsidR="00287B35" w:rsidRPr="000F4836" w:rsidRDefault="00287B35" w:rsidP="00287B35">
      <w:r w:rsidRPr="000F4836">
        <w:rPr>
          <w:b/>
          <w:bCs/>
        </w:rPr>
        <w:t>Case:</w:t>
      </w:r>
      <w:r w:rsidRPr="000F4836">
        <w:br/>
        <w:t xml:space="preserve">Nomvula, an upholstery student, is tasked with producing a new ottoman design for a client. She relies only on </w:t>
      </w:r>
      <w:r w:rsidRPr="000F4836">
        <w:rPr>
          <w:b/>
          <w:bCs/>
        </w:rPr>
        <w:t>digital rendering</w:t>
      </w:r>
      <w:r w:rsidRPr="000F4836">
        <w:t xml:space="preserve"> to convey her design, but during physical production, she finds the corners difficult to stitch cleanly, and the foam shape does not hold as intended. This illustrates the limitations of using only digital methods without verifying physical feasibility through modelling.</w:t>
      </w:r>
    </w:p>
    <w:p w:rsidR="00287B35" w:rsidRPr="000F4836" w:rsidRDefault="00287B35" w:rsidP="00287B35">
      <w:r w:rsidRPr="000F4836">
        <w:rPr>
          <w:b/>
          <w:bCs/>
        </w:rPr>
        <w:t>Facilitator Reflection Questions:</w:t>
      </w:r>
    </w:p>
    <w:p w:rsidR="00287B35" w:rsidRPr="000F4836" w:rsidRDefault="00287B35" w:rsidP="00287B35">
      <w:pPr>
        <w:numPr>
          <w:ilvl w:val="0"/>
          <w:numId w:val="14"/>
        </w:numPr>
      </w:pPr>
      <w:r w:rsidRPr="000F4836">
        <w:t>What could Nomvula have done differently to avoid the issue?</w:t>
      </w:r>
    </w:p>
    <w:p w:rsidR="00287B35" w:rsidRPr="000F4836" w:rsidRDefault="00287B35" w:rsidP="00287B35">
      <w:pPr>
        <w:numPr>
          <w:ilvl w:val="0"/>
          <w:numId w:val="14"/>
        </w:numPr>
      </w:pPr>
      <w:r w:rsidRPr="000F4836">
        <w:t>How do digital models complement—but not replace—physical models?</w:t>
      </w:r>
    </w:p>
    <w:p w:rsidR="00287B35" w:rsidRPr="000F4836" w:rsidRDefault="00287B35" w:rsidP="00287B35">
      <w:pPr>
        <w:numPr>
          <w:ilvl w:val="0"/>
          <w:numId w:val="14"/>
        </w:numPr>
      </w:pPr>
      <w:r w:rsidRPr="000F4836">
        <w:t>What manufacturing challenges are hard to predict digitally?</w:t>
      </w:r>
    </w:p>
    <w:p w:rsidR="00287B35" w:rsidRPr="000F4836" w:rsidRDefault="00630726" w:rsidP="00287B35">
      <w:r>
        <w:pict>
          <v:rect id="_x0000_i1047"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Critical Thinking Questions</w:t>
      </w:r>
    </w:p>
    <w:p w:rsidR="00287B35" w:rsidRPr="000F4836" w:rsidRDefault="00287B35" w:rsidP="00287B35">
      <w:pPr>
        <w:numPr>
          <w:ilvl w:val="0"/>
          <w:numId w:val="15"/>
        </w:numPr>
      </w:pPr>
      <w:r w:rsidRPr="000F4836">
        <w:t>How do you decide which prototype modelling method is most appropriate for a specific furniture item?</w:t>
      </w:r>
    </w:p>
    <w:p w:rsidR="00287B35" w:rsidRPr="000F4836" w:rsidRDefault="00287B35" w:rsidP="00287B35">
      <w:pPr>
        <w:numPr>
          <w:ilvl w:val="0"/>
          <w:numId w:val="15"/>
        </w:numPr>
      </w:pPr>
      <w:r w:rsidRPr="000F4836">
        <w:t>What are the risks of skipping the physical modelling phase in upholstery production?</w:t>
      </w:r>
    </w:p>
    <w:p w:rsidR="00287B35" w:rsidRPr="000F4836" w:rsidRDefault="00287B35" w:rsidP="00287B35">
      <w:pPr>
        <w:numPr>
          <w:ilvl w:val="0"/>
          <w:numId w:val="15"/>
        </w:numPr>
      </w:pPr>
      <w:r w:rsidRPr="000F4836">
        <w:t>How does prototype modelling improve communication between designers, upholsterers, and clients?</w:t>
      </w:r>
    </w:p>
    <w:p w:rsidR="00287B35" w:rsidRPr="000F4836" w:rsidRDefault="00287B35" w:rsidP="00287B35">
      <w:pPr>
        <w:numPr>
          <w:ilvl w:val="0"/>
          <w:numId w:val="15"/>
        </w:numPr>
      </w:pPr>
      <w:r w:rsidRPr="000F4836">
        <w:t>What challenges do modern software tools address in the design process—and where do they fall short?</w:t>
      </w:r>
    </w:p>
    <w:p w:rsidR="00287B35" w:rsidRPr="000F4836" w:rsidRDefault="00630726" w:rsidP="00287B35">
      <w:r>
        <w:pict>
          <v:rect id="_x0000_i1048" style="width:0;height:1.5pt" o:hralign="center" o:hrstd="t" o:hr="t" fillcolor="#a0a0a0" stroked="f"/>
        </w:pict>
      </w:r>
    </w:p>
    <w:p w:rsidR="00287B35" w:rsidRPr="000F4836" w:rsidRDefault="00287B35" w:rsidP="00287B35">
      <w:pPr>
        <w:rPr>
          <w:b/>
          <w:bCs/>
        </w:rPr>
      </w:pPr>
      <w:r w:rsidRPr="000F4836">
        <w:rPr>
          <w:rFonts w:ascii="Segoe UI Symbol" w:hAnsi="Segoe UI Symbol" w:cs="Segoe UI Symbol"/>
          <w:b/>
          <w:bCs/>
        </w:rPr>
        <w:t>🛠</w:t>
      </w:r>
      <w:r w:rsidRPr="000F4836">
        <w:rPr>
          <w:b/>
          <w:bCs/>
        </w:rPr>
        <w:t>️ Facilitation Tips</w:t>
      </w:r>
    </w:p>
    <w:p w:rsidR="00287B35" w:rsidRPr="000F4836" w:rsidRDefault="00287B35" w:rsidP="00287B35">
      <w:pPr>
        <w:numPr>
          <w:ilvl w:val="0"/>
          <w:numId w:val="16"/>
        </w:numPr>
      </w:pPr>
      <w:r w:rsidRPr="000F4836">
        <w:t>Demonstrate examples of 3D modelling using free software (e.g., SketchUp) and compare this with a simple physical mock-up made from foam or board.</w:t>
      </w:r>
    </w:p>
    <w:p w:rsidR="00287B35" w:rsidRPr="000F4836" w:rsidRDefault="00287B35" w:rsidP="00287B35">
      <w:pPr>
        <w:numPr>
          <w:ilvl w:val="0"/>
          <w:numId w:val="16"/>
        </w:numPr>
      </w:pPr>
      <w:r w:rsidRPr="000F4836">
        <w:t xml:space="preserve">Invite learners to create a </w:t>
      </w:r>
      <w:r w:rsidRPr="000F4836">
        <w:rPr>
          <w:b/>
          <w:bCs/>
        </w:rPr>
        <w:t>miniature prototype</w:t>
      </w:r>
      <w:r w:rsidRPr="000F4836">
        <w:t xml:space="preserve"> using scrap materials or cardboard to model a concept item.</w:t>
      </w:r>
    </w:p>
    <w:p w:rsidR="00287B35" w:rsidRPr="000F4836" w:rsidRDefault="00287B35" w:rsidP="00287B35">
      <w:pPr>
        <w:numPr>
          <w:ilvl w:val="0"/>
          <w:numId w:val="16"/>
        </w:numPr>
      </w:pPr>
      <w:r w:rsidRPr="000F4836">
        <w:t>Host a debate on digital versus physical prototyping.</w:t>
      </w:r>
    </w:p>
    <w:p w:rsidR="00287B35" w:rsidRPr="000F4836" w:rsidRDefault="00287B35" w:rsidP="00287B35">
      <w:pPr>
        <w:numPr>
          <w:ilvl w:val="0"/>
          <w:numId w:val="16"/>
        </w:numPr>
      </w:pPr>
      <w:r w:rsidRPr="000F4836">
        <w:t>Assign a research task to explore the use of hybrid modelling in real-world furniture design studios.</w:t>
      </w:r>
    </w:p>
    <w:p w:rsidR="00287B35" w:rsidRPr="000F4836" w:rsidRDefault="00630726" w:rsidP="00287B35">
      <w:r>
        <w:pict>
          <v:rect id="_x0000_i1049" style="width:0;height:1.5pt" o:hralign="center" o:hrstd="t" o:hr="t" fillcolor="#a0a0a0" stroked="f"/>
        </w:pict>
      </w:r>
    </w:p>
    <w:p w:rsidR="002A37C1" w:rsidRPr="000F4836" w:rsidRDefault="002A37C1" w:rsidP="00CB1A04">
      <w:pPr>
        <w:pStyle w:val="Heading3"/>
        <w:rPr>
          <w:rFonts w:ascii="Century Gothic" w:hAnsi="Century Gothic"/>
        </w:rPr>
      </w:pPr>
      <w:bookmarkStart w:id="6" w:name="_Toc196082743"/>
      <w:r w:rsidRPr="000F4836">
        <w:rPr>
          <w:rFonts w:ascii="Century Gothic" w:hAnsi="Century Gothic"/>
          <w:b/>
          <w:bCs/>
        </w:rPr>
        <w:lastRenderedPageBreak/>
        <w:t>KT0104: Specifications and Design Concepts, including 2D and 3D technical drawings, renderings, sketches, samples, cutting and sewing plans, and written work instructions</w:t>
      </w:r>
      <w:bookmarkEnd w:id="6"/>
    </w:p>
    <w:p w:rsidR="00CB1A04" w:rsidRPr="000F4836" w:rsidRDefault="00CB1A04" w:rsidP="002A37C1">
      <w:pPr>
        <w:rPr>
          <w:rFonts w:cs="Segoe UI Symbol"/>
          <w:b/>
          <w:bCs/>
        </w:rPr>
      </w:pPr>
    </w:p>
    <w:p w:rsidR="002A37C1" w:rsidRPr="000F4836" w:rsidRDefault="002A37C1" w:rsidP="002A37C1">
      <w:pPr>
        <w:rPr>
          <w:b/>
          <w:bCs/>
        </w:rPr>
      </w:pPr>
      <w:r w:rsidRPr="000F4836">
        <w:rPr>
          <w:rFonts w:ascii="Segoe UI Symbol" w:hAnsi="Segoe UI Symbol" w:cs="Segoe UI Symbol"/>
          <w:b/>
          <w:bCs/>
        </w:rPr>
        <w:t>🌟</w:t>
      </w:r>
      <w:r w:rsidRPr="000F4836">
        <w:rPr>
          <w:b/>
          <w:bCs/>
        </w:rPr>
        <w:t xml:space="preserve"> Learning Outcome</w:t>
      </w:r>
    </w:p>
    <w:p w:rsidR="002A37C1" w:rsidRPr="000F4836" w:rsidRDefault="002A37C1" w:rsidP="002A37C1">
      <w:r w:rsidRPr="000F4836">
        <w:t>Learners will understand how to interpret and utilise various design documentation and specifications that guide the prototype manufacturing process. They will be able to explain the function and interdependence of visual, technical, and written design elements used in upholstery prototyping.</w:t>
      </w:r>
    </w:p>
    <w:p w:rsidR="002A37C1" w:rsidRPr="000F4836" w:rsidRDefault="00630726" w:rsidP="002A37C1">
      <w:r>
        <w:pict>
          <v:rect id="_x0000_i1050" style="width:0;height:1.5pt" o:hralign="center" o:hrstd="t" o:hr="t" fillcolor="#a0a0a0" stroked="f"/>
        </w:pict>
      </w:r>
    </w:p>
    <w:p w:rsidR="002A37C1" w:rsidRPr="000F4836" w:rsidRDefault="002A37C1" w:rsidP="002A37C1">
      <w:pPr>
        <w:rPr>
          <w:b/>
          <w:bCs/>
        </w:rPr>
      </w:pPr>
      <w:r w:rsidRPr="000F4836">
        <w:rPr>
          <w:rFonts w:cs="Century Gothic"/>
          <w:b/>
          <w:bCs/>
        </w:rPr>
        <w:t>🧠</w:t>
      </w:r>
      <w:r w:rsidRPr="000F4836">
        <w:rPr>
          <w:b/>
          <w:bCs/>
        </w:rPr>
        <w:t xml:space="preserve"> Key Concepts and Documentation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7256"/>
      </w:tblGrid>
      <w:tr w:rsidR="002A37C1" w:rsidRPr="000F4836" w:rsidTr="00CB1A04">
        <w:trPr>
          <w:tblHeader/>
          <w:tblCellSpacing w:w="15" w:type="dxa"/>
        </w:trPr>
        <w:tc>
          <w:tcPr>
            <w:tcW w:w="0" w:type="auto"/>
            <w:vAlign w:val="center"/>
            <w:hideMark/>
          </w:tcPr>
          <w:p w:rsidR="002A37C1" w:rsidRPr="000F4836" w:rsidRDefault="002A37C1" w:rsidP="002A37C1">
            <w:pPr>
              <w:rPr>
                <w:b/>
                <w:bCs/>
              </w:rPr>
            </w:pPr>
            <w:r w:rsidRPr="000F4836">
              <w:rPr>
                <w:b/>
                <w:bCs/>
              </w:rPr>
              <w:t>Item</w:t>
            </w:r>
          </w:p>
        </w:tc>
        <w:tc>
          <w:tcPr>
            <w:tcW w:w="0" w:type="auto"/>
            <w:vAlign w:val="center"/>
            <w:hideMark/>
          </w:tcPr>
          <w:p w:rsidR="002A37C1" w:rsidRPr="000F4836" w:rsidRDefault="002A37C1" w:rsidP="002A37C1">
            <w:pPr>
              <w:rPr>
                <w:b/>
                <w:bCs/>
              </w:rPr>
            </w:pPr>
            <w:r w:rsidRPr="000F4836">
              <w:rPr>
                <w:b/>
                <w:bCs/>
              </w:rPr>
              <w:t>Purpose and Use</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2D Technical Drawings</w:t>
            </w:r>
          </w:p>
        </w:tc>
        <w:tc>
          <w:tcPr>
            <w:tcW w:w="0" w:type="auto"/>
            <w:vAlign w:val="center"/>
            <w:hideMark/>
          </w:tcPr>
          <w:p w:rsidR="002A37C1" w:rsidRPr="000F4836" w:rsidRDefault="002A37C1" w:rsidP="002A37C1">
            <w:r w:rsidRPr="000F4836">
              <w:t>Provide accurate orthographic views (top, front, side) with dimensions and construction details. Used for measuring, planning, and frame building.</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3D Renderings</w:t>
            </w:r>
          </w:p>
        </w:tc>
        <w:tc>
          <w:tcPr>
            <w:tcW w:w="0" w:type="auto"/>
            <w:vAlign w:val="center"/>
            <w:hideMark/>
          </w:tcPr>
          <w:p w:rsidR="002A37C1" w:rsidRPr="000F4836" w:rsidRDefault="002A37C1" w:rsidP="002A37C1">
            <w:r w:rsidRPr="000F4836">
              <w:t>Visual representations created using CAD software to show realistic images of the final product from various angles. Useful for client approval and marketing.</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Freehand Sketches</w:t>
            </w:r>
          </w:p>
        </w:tc>
        <w:tc>
          <w:tcPr>
            <w:tcW w:w="0" w:type="auto"/>
            <w:vAlign w:val="center"/>
            <w:hideMark/>
          </w:tcPr>
          <w:p w:rsidR="002A37C1" w:rsidRPr="000F4836" w:rsidRDefault="002A37C1" w:rsidP="002A37C1">
            <w:r w:rsidRPr="000F4836">
              <w:t>Used during early conceptualisation to visualise form, ideas, and modifications before digital refinement.</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Physical Samples</w:t>
            </w:r>
          </w:p>
        </w:tc>
        <w:tc>
          <w:tcPr>
            <w:tcW w:w="0" w:type="auto"/>
            <w:vAlign w:val="center"/>
            <w:hideMark/>
          </w:tcPr>
          <w:p w:rsidR="002A37C1" w:rsidRPr="000F4836" w:rsidRDefault="002A37C1" w:rsidP="002A37C1">
            <w:r w:rsidRPr="000F4836">
              <w:t>Swatches of fabric, foam layers, trims, and components presented to check compatibility and quality.</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Cutting Plans</w:t>
            </w:r>
          </w:p>
        </w:tc>
        <w:tc>
          <w:tcPr>
            <w:tcW w:w="0" w:type="auto"/>
            <w:vAlign w:val="center"/>
            <w:hideMark/>
          </w:tcPr>
          <w:p w:rsidR="002A37C1" w:rsidRPr="000F4836" w:rsidRDefault="002A37C1" w:rsidP="002A37C1">
            <w:r w:rsidRPr="000F4836">
              <w:t>Guide the layout and dimensions of material pieces for efficient material use and accurate cutting.</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Sewing Plans</w:t>
            </w:r>
          </w:p>
        </w:tc>
        <w:tc>
          <w:tcPr>
            <w:tcW w:w="0" w:type="auto"/>
            <w:vAlign w:val="center"/>
            <w:hideMark/>
          </w:tcPr>
          <w:p w:rsidR="002A37C1" w:rsidRPr="000F4836" w:rsidRDefault="002A37C1" w:rsidP="002A37C1">
            <w:r w:rsidRPr="000F4836">
              <w:t>Provide instructions for assembly order, seam allowances, stitch types, and sewing techniques.</w:t>
            </w:r>
          </w:p>
        </w:tc>
      </w:tr>
      <w:tr w:rsidR="002A37C1" w:rsidRPr="000F4836" w:rsidTr="00CB1A04">
        <w:trPr>
          <w:tblCellSpacing w:w="15" w:type="dxa"/>
        </w:trPr>
        <w:tc>
          <w:tcPr>
            <w:tcW w:w="0" w:type="auto"/>
            <w:vAlign w:val="center"/>
            <w:hideMark/>
          </w:tcPr>
          <w:p w:rsidR="002A37C1" w:rsidRPr="000F4836" w:rsidRDefault="002A37C1" w:rsidP="002A37C1">
            <w:r w:rsidRPr="000F4836">
              <w:rPr>
                <w:b/>
                <w:bCs/>
              </w:rPr>
              <w:t>Written Work Instructions</w:t>
            </w:r>
          </w:p>
        </w:tc>
        <w:tc>
          <w:tcPr>
            <w:tcW w:w="0" w:type="auto"/>
            <w:vAlign w:val="center"/>
            <w:hideMark/>
          </w:tcPr>
          <w:p w:rsidR="002A37C1" w:rsidRPr="000F4836" w:rsidRDefault="002A37C1" w:rsidP="002A37C1">
            <w:r w:rsidRPr="000F4836">
              <w:t>Step-by-step procedures that include safety, equipment setup, quality checks, and assembly techniques. These formalise and standardise the prototype process.</w:t>
            </w:r>
          </w:p>
        </w:tc>
      </w:tr>
    </w:tbl>
    <w:p w:rsidR="002A37C1" w:rsidRPr="000F4836" w:rsidRDefault="00630726" w:rsidP="002A37C1">
      <w:r>
        <w:pict>
          <v:rect id="_x0000_i1051" style="width:0;height:1.5pt" o:hralign="center" o:hrstd="t" o:hr="t" fillcolor="#a0a0a0" stroked="f"/>
        </w:pict>
      </w:r>
    </w:p>
    <w:p w:rsidR="002A37C1" w:rsidRPr="000F4836" w:rsidRDefault="002A37C1" w:rsidP="002A37C1">
      <w:pPr>
        <w:rPr>
          <w:b/>
          <w:bCs/>
        </w:rPr>
      </w:pPr>
      <w:r w:rsidRPr="000F4836">
        <w:rPr>
          <w:rFonts w:ascii="Segoe UI Symbol" w:hAnsi="Segoe UI Symbol" w:cs="Segoe UI Symbol"/>
          <w:b/>
          <w:bCs/>
        </w:rPr>
        <w:t>💡</w:t>
      </w:r>
      <w:r w:rsidRPr="000F4836">
        <w:rPr>
          <w:b/>
          <w:bCs/>
        </w:rPr>
        <w:t xml:space="preserve"> Example: Coordinating Specifications in Practice</w:t>
      </w:r>
    </w:p>
    <w:p w:rsidR="002A37C1" w:rsidRPr="000F4836" w:rsidRDefault="002A37C1" w:rsidP="002A37C1">
      <w:r w:rsidRPr="000F4836">
        <w:rPr>
          <w:b/>
          <w:bCs/>
        </w:rPr>
        <w:t>Scenario:</w:t>
      </w:r>
      <w:r w:rsidRPr="000F4836">
        <w:br/>
        <w:t xml:space="preserve">A designer provides a set of </w:t>
      </w:r>
      <w:r w:rsidRPr="000F4836">
        <w:rPr>
          <w:b/>
          <w:bCs/>
        </w:rPr>
        <w:t>2D drawings</w:t>
      </w:r>
      <w:r w:rsidRPr="000F4836">
        <w:t xml:space="preserve">, a </w:t>
      </w:r>
      <w:r w:rsidRPr="000F4836">
        <w:rPr>
          <w:b/>
          <w:bCs/>
        </w:rPr>
        <w:t>3D rendering</w:t>
      </w:r>
      <w:r w:rsidRPr="000F4836">
        <w:t xml:space="preserve">, and a </w:t>
      </w:r>
      <w:r w:rsidRPr="000F4836">
        <w:rPr>
          <w:b/>
          <w:bCs/>
        </w:rPr>
        <w:t>cutting plan</w:t>
      </w:r>
      <w:r w:rsidRPr="000F4836">
        <w:t xml:space="preserve"> for a high-back chair with deep buttoning. During production, the upholsterer finds that the seam allowance is not specified in the sewing plan. Using the </w:t>
      </w:r>
      <w:r w:rsidRPr="000F4836">
        <w:rPr>
          <w:b/>
          <w:bCs/>
        </w:rPr>
        <w:t xml:space="preserve">written work </w:t>
      </w:r>
      <w:r w:rsidRPr="000F4836">
        <w:rPr>
          <w:b/>
          <w:bCs/>
        </w:rPr>
        <w:lastRenderedPageBreak/>
        <w:t>instructions</w:t>
      </w:r>
      <w:r w:rsidRPr="000F4836">
        <w:t>, they confirm the standard seam allowance used in the workshop. Adjustments are made, and the prototype is completed accurately.</w:t>
      </w:r>
    </w:p>
    <w:p w:rsidR="002A37C1" w:rsidRPr="000F4836" w:rsidRDefault="002A37C1" w:rsidP="002A37C1">
      <w:r w:rsidRPr="000F4836">
        <w:rPr>
          <w:b/>
          <w:bCs/>
        </w:rPr>
        <w:t>Discussion Points:</w:t>
      </w:r>
    </w:p>
    <w:p w:rsidR="002A37C1" w:rsidRPr="000F4836" w:rsidRDefault="002A37C1" w:rsidP="002A37C1">
      <w:pPr>
        <w:numPr>
          <w:ilvl w:val="0"/>
          <w:numId w:val="17"/>
        </w:numPr>
      </w:pPr>
      <w:r w:rsidRPr="000F4836">
        <w:t>Which documentation was missing a detail?</w:t>
      </w:r>
    </w:p>
    <w:p w:rsidR="002A37C1" w:rsidRPr="000F4836" w:rsidRDefault="002A37C1" w:rsidP="002A37C1">
      <w:pPr>
        <w:numPr>
          <w:ilvl w:val="0"/>
          <w:numId w:val="17"/>
        </w:numPr>
      </w:pPr>
      <w:r w:rsidRPr="000F4836">
        <w:t>How did the work instructions help prevent an error?</w:t>
      </w:r>
    </w:p>
    <w:p w:rsidR="002A37C1" w:rsidRPr="000F4836" w:rsidRDefault="002A37C1" w:rsidP="002A37C1">
      <w:pPr>
        <w:numPr>
          <w:ilvl w:val="0"/>
          <w:numId w:val="17"/>
        </w:numPr>
      </w:pPr>
      <w:r w:rsidRPr="000F4836">
        <w:t>How does each document contribute to accuracy?</w:t>
      </w:r>
    </w:p>
    <w:p w:rsidR="002A37C1" w:rsidRPr="000F4836" w:rsidRDefault="00630726" w:rsidP="002A37C1">
      <w:r>
        <w:pict>
          <v:rect id="_x0000_i1052" style="width:0;height:1.5pt" o:hralign="center" o:hrstd="t" o:hr="t" fillcolor="#a0a0a0" stroked="f"/>
        </w:pict>
      </w:r>
    </w:p>
    <w:p w:rsidR="002A37C1" w:rsidRPr="000F4836" w:rsidRDefault="002A37C1" w:rsidP="002A37C1">
      <w:pPr>
        <w:rPr>
          <w:b/>
          <w:bCs/>
        </w:rPr>
      </w:pPr>
      <w:r w:rsidRPr="000F4836">
        <w:rPr>
          <w:rFonts w:ascii="Segoe UI Symbol" w:hAnsi="Segoe UI Symbol" w:cs="Segoe UI Symbol"/>
          <w:b/>
          <w:bCs/>
        </w:rPr>
        <w:t>📦</w:t>
      </w:r>
      <w:r w:rsidRPr="000F4836">
        <w:rPr>
          <w:b/>
          <w:bCs/>
        </w:rPr>
        <w:t xml:space="preserve"> Case Study: Misalignment in Design Communication</w:t>
      </w:r>
    </w:p>
    <w:p w:rsidR="002A37C1" w:rsidRPr="000F4836" w:rsidRDefault="002A37C1" w:rsidP="002A37C1">
      <w:r w:rsidRPr="000F4836">
        <w:rPr>
          <w:b/>
          <w:bCs/>
        </w:rPr>
        <w:t>Case:</w:t>
      </w:r>
      <w:r w:rsidRPr="000F4836">
        <w:br/>
        <w:t xml:space="preserve">In a small upholstery business, multiple artisans are working on a set of banquettes. The designer submitted detailed </w:t>
      </w:r>
      <w:r w:rsidRPr="000F4836">
        <w:rPr>
          <w:b/>
          <w:bCs/>
        </w:rPr>
        <w:t>3D renderings</w:t>
      </w:r>
      <w:r w:rsidRPr="000F4836">
        <w:t xml:space="preserve"> but failed to include </w:t>
      </w:r>
      <w:r w:rsidRPr="000F4836">
        <w:rPr>
          <w:b/>
          <w:bCs/>
        </w:rPr>
        <w:t>cutting plans</w:t>
      </w:r>
      <w:r w:rsidRPr="000F4836">
        <w:t xml:space="preserve"> and </w:t>
      </w:r>
      <w:r w:rsidRPr="000F4836">
        <w:rPr>
          <w:b/>
          <w:bCs/>
        </w:rPr>
        <w:t>sewing instructions</w:t>
      </w:r>
      <w:r w:rsidRPr="000F4836">
        <w:t>. As a result, different upholsterers used slightly different foam thicknesses and seam allowances, leading to inconsistent outcomes. The project had to be redone.</w:t>
      </w:r>
    </w:p>
    <w:p w:rsidR="002A37C1" w:rsidRPr="000F4836" w:rsidRDefault="002A37C1" w:rsidP="002A37C1">
      <w:r w:rsidRPr="000F4836">
        <w:rPr>
          <w:b/>
          <w:bCs/>
        </w:rPr>
        <w:t>Facilitator Reflection Questions:</w:t>
      </w:r>
    </w:p>
    <w:p w:rsidR="002A37C1" w:rsidRPr="000F4836" w:rsidRDefault="002A37C1" w:rsidP="002A37C1">
      <w:pPr>
        <w:numPr>
          <w:ilvl w:val="0"/>
          <w:numId w:val="18"/>
        </w:numPr>
      </w:pPr>
      <w:r w:rsidRPr="000F4836">
        <w:t>What caused the inconsistency?</w:t>
      </w:r>
    </w:p>
    <w:p w:rsidR="002A37C1" w:rsidRPr="000F4836" w:rsidRDefault="002A37C1" w:rsidP="002A37C1">
      <w:pPr>
        <w:numPr>
          <w:ilvl w:val="0"/>
          <w:numId w:val="18"/>
        </w:numPr>
      </w:pPr>
      <w:r w:rsidRPr="000F4836">
        <w:t>Which specification tools could have prevented the issue?</w:t>
      </w:r>
    </w:p>
    <w:p w:rsidR="002A37C1" w:rsidRPr="000F4836" w:rsidRDefault="002A37C1" w:rsidP="002A37C1">
      <w:pPr>
        <w:numPr>
          <w:ilvl w:val="0"/>
          <w:numId w:val="18"/>
        </w:numPr>
      </w:pPr>
      <w:r w:rsidRPr="000F4836">
        <w:t>How does this highlight the importance of interlinked documentation?</w:t>
      </w:r>
    </w:p>
    <w:p w:rsidR="002A37C1" w:rsidRPr="000F4836" w:rsidRDefault="00630726" w:rsidP="002A37C1">
      <w:r>
        <w:pict>
          <v:rect id="_x0000_i1053" style="width:0;height:1.5pt" o:hralign="center" o:hrstd="t" o:hr="t" fillcolor="#a0a0a0" stroked="f"/>
        </w:pict>
      </w:r>
    </w:p>
    <w:p w:rsidR="002A37C1" w:rsidRPr="000F4836" w:rsidRDefault="002A37C1" w:rsidP="002A37C1">
      <w:pPr>
        <w:rPr>
          <w:b/>
          <w:bCs/>
        </w:rPr>
      </w:pPr>
      <w:r w:rsidRPr="000F4836">
        <w:rPr>
          <w:rFonts w:ascii="Segoe UI Symbol" w:hAnsi="Segoe UI Symbol" w:cs="Segoe UI Symbol"/>
          <w:b/>
          <w:bCs/>
        </w:rPr>
        <w:t>🗣</w:t>
      </w:r>
      <w:r w:rsidRPr="000F4836">
        <w:rPr>
          <w:b/>
          <w:bCs/>
        </w:rPr>
        <w:t>️ Critical Thinking Questions</w:t>
      </w:r>
    </w:p>
    <w:p w:rsidR="002A37C1" w:rsidRPr="000F4836" w:rsidRDefault="002A37C1" w:rsidP="002A37C1">
      <w:pPr>
        <w:numPr>
          <w:ilvl w:val="0"/>
          <w:numId w:val="19"/>
        </w:numPr>
      </w:pPr>
      <w:r w:rsidRPr="000F4836">
        <w:t>Why is it important to have both visual and written specifications in upholstery prototype manufacturing?</w:t>
      </w:r>
    </w:p>
    <w:p w:rsidR="002A37C1" w:rsidRPr="000F4836" w:rsidRDefault="002A37C1" w:rsidP="002A37C1">
      <w:pPr>
        <w:numPr>
          <w:ilvl w:val="0"/>
          <w:numId w:val="19"/>
        </w:numPr>
      </w:pPr>
      <w:r w:rsidRPr="000F4836">
        <w:t>Which specification document do you think plays the most critical role during production, and why?</w:t>
      </w:r>
    </w:p>
    <w:p w:rsidR="002A37C1" w:rsidRPr="000F4836" w:rsidRDefault="002A37C1" w:rsidP="002A37C1">
      <w:pPr>
        <w:numPr>
          <w:ilvl w:val="0"/>
          <w:numId w:val="19"/>
        </w:numPr>
      </w:pPr>
      <w:r w:rsidRPr="000F4836">
        <w:t>What risks emerge when specifications are unclear, outdated, or incomplete?</w:t>
      </w:r>
    </w:p>
    <w:p w:rsidR="002A37C1" w:rsidRPr="000F4836" w:rsidRDefault="002A37C1" w:rsidP="002A37C1">
      <w:pPr>
        <w:numPr>
          <w:ilvl w:val="0"/>
          <w:numId w:val="19"/>
        </w:numPr>
      </w:pPr>
      <w:r w:rsidRPr="000F4836">
        <w:t>How can a prototype team ensure effective communication between design and production?</w:t>
      </w:r>
    </w:p>
    <w:p w:rsidR="002A37C1" w:rsidRPr="000F4836" w:rsidRDefault="00630726" w:rsidP="002A37C1">
      <w:r>
        <w:pict>
          <v:rect id="_x0000_i1054" style="width:0;height:1.5pt" o:hralign="center" o:hrstd="t" o:hr="t" fillcolor="#a0a0a0" stroked="f"/>
        </w:pict>
      </w:r>
    </w:p>
    <w:p w:rsidR="002A37C1" w:rsidRPr="000F4836" w:rsidRDefault="002A37C1" w:rsidP="002A37C1">
      <w:pPr>
        <w:rPr>
          <w:b/>
          <w:bCs/>
        </w:rPr>
      </w:pPr>
      <w:r w:rsidRPr="000F4836">
        <w:rPr>
          <w:rFonts w:ascii="Segoe UI Symbol" w:hAnsi="Segoe UI Symbol" w:cs="Segoe UI Symbol"/>
          <w:b/>
          <w:bCs/>
        </w:rPr>
        <w:t>🛠</w:t>
      </w:r>
      <w:r w:rsidRPr="000F4836">
        <w:rPr>
          <w:b/>
          <w:bCs/>
        </w:rPr>
        <w:t>️ Facilitation Tips</w:t>
      </w:r>
    </w:p>
    <w:p w:rsidR="002A37C1" w:rsidRPr="000F4836" w:rsidRDefault="002A37C1" w:rsidP="002A37C1">
      <w:pPr>
        <w:numPr>
          <w:ilvl w:val="0"/>
          <w:numId w:val="20"/>
        </w:numPr>
      </w:pPr>
      <w:r w:rsidRPr="000F4836">
        <w:t>Show examples of each specification type (real or sample): drawings, renderings, cutting plans, etc.</w:t>
      </w:r>
    </w:p>
    <w:p w:rsidR="002A37C1" w:rsidRPr="000F4836" w:rsidRDefault="002A37C1" w:rsidP="002A37C1">
      <w:pPr>
        <w:numPr>
          <w:ilvl w:val="0"/>
          <w:numId w:val="20"/>
        </w:numPr>
      </w:pPr>
      <w:r w:rsidRPr="000F4836">
        <w:t>Assign learners a product (e.g., an ottoman) and have them generate a basic cutting plan and work instructions.</w:t>
      </w:r>
    </w:p>
    <w:p w:rsidR="002A37C1" w:rsidRPr="000F4836" w:rsidRDefault="002A37C1" w:rsidP="002A37C1">
      <w:pPr>
        <w:numPr>
          <w:ilvl w:val="0"/>
          <w:numId w:val="20"/>
        </w:numPr>
      </w:pPr>
      <w:r w:rsidRPr="000F4836">
        <w:t>Create a matching activity where learners pair each specification with its correct purpose.</w:t>
      </w:r>
    </w:p>
    <w:p w:rsidR="002A37C1" w:rsidRPr="000F4836" w:rsidRDefault="002A37C1" w:rsidP="002A37C1">
      <w:pPr>
        <w:numPr>
          <w:ilvl w:val="0"/>
          <w:numId w:val="20"/>
        </w:numPr>
      </w:pPr>
      <w:r w:rsidRPr="000F4836">
        <w:lastRenderedPageBreak/>
        <w:t>Organise a peer review where learners critique each other's sample documentation for clarity and usability.</w:t>
      </w:r>
    </w:p>
    <w:p w:rsidR="002A37C1" w:rsidRPr="000F4836" w:rsidRDefault="00630726" w:rsidP="002A37C1">
      <w:r>
        <w:pict>
          <v:rect id="_x0000_i1055" style="width:0;height:1.5pt" o:hralign="center" o:hrstd="t" o:hr="t" fillcolor="#a0a0a0" stroked="f"/>
        </w:pict>
      </w:r>
    </w:p>
    <w:p w:rsidR="002A37C1" w:rsidRPr="000F4836" w:rsidRDefault="002A37C1">
      <w:r w:rsidRPr="000F4836">
        <w:br w:type="page"/>
      </w:r>
    </w:p>
    <w:p w:rsidR="00CB1A04" w:rsidRPr="000F4836" w:rsidRDefault="00CB1A04" w:rsidP="006A55C5">
      <w:pPr>
        <w:pStyle w:val="Heading3"/>
        <w:rPr>
          <w:rFonts w:ascii="Century Gothic" w:hAnsi="Century Gothic"/>
        </w:rPr>
      </w:pPr>
      <w:bookmarkStart w:id="7" w:name="_Toc196082744"/>
      <w:r w:rsidRPr="000F4836">
        <w:rPr>
          <w:rFonts w:ascii="Century Gothic" w:hAnsi="Century Gothic"/>
          <w:b/>
          <w:bCs/>
        </w:rPr>
        <w:lastRenderedPageBreak/>
        <w:t>KT0105: Prototyping Process, Procedures and Role Players and Techniques</w:t>
      </w:r>
      <w:bookmarkEnd w:id="7"/>
    </w:p>
    <w:p w:rsidR="006A55C5" w:rsidRPr="000F4836" w:rsidRDefault="006A55C5" w:rsidP="00CB1A04">
      <w:pPr>
        <w:rPr>
          <w:rFonts w:cs="Segoe UI Symbol"/>
          <w:b/>
          <w:bCs/>
        </w:rPr>
      </w:pPr>
    </w:p>
    <w:p w:rsidR="00CB1A04" w:rsidRPr="000F4836" w:rsidRDefault="00CB1A04" w:rsidP="00CB1A04">
      <w:pPr>
        <w:rPr>
          <w:b/>
          <w:bCs/>
        </w:rPr>
      </w:pPr>
      <w:r w:rsidRPr="000F4836">
        <w:rPr>
          <w:rFonts w:ascii="Segoe UI Symbol" w:hAnsi="Segoe UI Symbol" w:cs="Segoe UI Symbol"/>
          <w:b/>
          <w:bCs/>
        </w:rPr>
        <w:t>🌟</w:t>
      </w:r>
      <w:r w:rsidRPr="000F4836">
        <w:rPr>
          <w:b/>
          <w:bCs/>
        </w:rPr>
        <w:t xml:space="preserve"> Learning Outcome</w:t>
      </w:r>
    </w:p>
    <w:p w:rsidR="00CB1A04" w:rsidRPr="000F4836" w:rsidRDefault="00CB1A04" w:rsidP="00CB1A04">
      <w:r w:rsidRPr="000F4836">
        <w:t>Learners will understand the structured sequence of steps involved in the upholstery prototyping process. They will be able to identify the responsibilities of each role player, describe standard procedures followed in prototype development, and apply appropriate techniques for successful prototype creation.</w:t>
      </w:r>
    </w:p>
    <w:p w:rsidR="00CB1A04" w:rsidRPr="000F4836" w:rsidRDefault="00630726" w:rsidP="00CB1A04">
      <w:r>
        <w:pict>
          <v:rect id="_x0000_i1056" style="width:0;height:1.5pt" o:hralign="center" o:hrstd="t" o:hr="t" fillcolor="#a0a0a0" stroked="f"/>
        </w:pict>
      </w:r>
    </w:p>
    <w:p w:rsidR="00CB1A04" w:rsidRPr="000F4836" w:rsidRDefault="00CB1A04" w:rsidP="00CB1A04">
      <w:pPr>
        <w:rPr>
          <w:b/>
          <w:bCs/>
        </w:rPr>
      </w:pPr>
      <w:r w:rsidRPr="000F4836">
        <w:rPr>
          <w:rFonts w:cs="Century Gothic"/>
          <w:b/>
          <w:bCs/>
        </w:rPr>
        <w:t>🧠</w:t>
      </w:r>
      <w:r w:rsidRPr="000F4836">
        <w:rPr>
          <w:b/>
          <w:bCs/>
        </w:rPr>
        <w:t xml:space="preserve"> 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7443"/>
      </w:tblGrid>
      <w:tr w:rsidR="00CB1A04" w:rsidRPr="000F4836" w:rsidTr="006A55C5">
        <w:trPr>
          <w:tblHeader/>
          <w:tblCellSpacing w:w="15" w:type="dxa"/>
        </w:trPr>
        <w:tc>
          <w:tcPr>
            <w:tcW w:w="0" w:type="auto"/>
            <w:vAlign w:val="center"/>
            <w:hideMark/>
          </w:tcPr>
          <w:p w:rsidR="00CB1A04" w:rsidRPr="000F4836" w:rsidRDefault="00CB1A04" w:rsidP="00CB1A04">
            <w:pPr>
              <w:rPr>
                <w:b/>
                <w:bCs/>
              </w:rPr>
            </w:pPr>
            <w:r w:rsidRPr="000F4836">
              <w:rPr>
                <w:b/>
                <w:bCs/>
              </w:rPr>
              <w:t>Element</w:t>
            </w:r>
          </w:p>
        </w:tc>
        <w:tc>
          <w:tcPr>
            <w:tcW w:w="0" w:type="auto"/>
            <w:vAlign w:val="center"/>
            <w:hideMark/>
          </w:tcPr>
          <w:p w:rsidR="00CB1A04" w:rsidRPr="000F4836" w:rsidRDefault="00CB1A04" w:rsidP="00CB1A04">
            <w:pPr>
              <w:rPr>
                <w:b/>
                <w:bCs/>
              </w:rPr>
            </w:pPr>
            <w:r w:rsidRPr="000F4836">
              <w:rPr>
                <w:b/>
                <w:bCs/>
              </w:rPr>
              <w:t>Description</w:t>
            </w:r>
          </w:p>
        </w:tc>
      </w:tr>
      <w:tr w:rsidR="00CB1A04" w:rsidRPr="000F4836" w:rsidTr="006A55C5">
        <w:trPr>
          <w:tblCellSpacing w:w="15" w:type="dxa"/>
        </w:trPr>
        <w:tc>
          <w:tcPr>
            <w:tcW w:w="0" w:type="auto"/>
            <w:vAlign w:val="center"/>
            <w:hideMark/>
          </w:tcPr>
          <w:p w:rsidR="00CB1A04" w:rsidRPr="000F4836" w:rsidRDefault="00CB1A04" w:rsidP="00CB1A04">
            <w:r w:rsidRPr="000F4836">
              <w:rPr>
                <w:b/>
                <w:bCs/>
              </w:rPr>
              <w:t>Prototyping Process</w:t>
            </w:r>
          </w:p>
        </w:tc>
        <w:tc>
          <w:tcPr>
            <w:tcW w:w="0" w:type="auto"/>
            <w:vAlign w:val="center"/>
            <w:hideMark/>
          </w:tcPr>
          <w:p w:rsidR="00CB1A04" w:rsidRPr="000F4836" w:rsidRDefault="00CB1A04" w:rsidP="00CB1A04">
            <w:r w:rsidRPr="000F4836">
              <w:t>A sequence of actions beginning with design intent and ending with prototype evaluation. It includes design review, material selection, frame construction, upholstery, testing, and feedback.</w:t>
            </w:r>
          </w:p>
        </w:tc>
      </w:tr>
      <w:tr w:rsidR="00CB1A04" w:rsidRPr="000F4836" w:rsidTr="006A55C5">
        <w:trPr>
          <w:tblCellSpacing w:w="15" w:type="dxa"/>
        </w:trPr>
        <w:tc>
          <w:tcPr>
            <w:tcW w:w="0" w:type="auto"/>
            <w:vAlign w:val="center"/>
            <w:hideMark/>
          </w:tcPr>
          <w:p w:rsidR="00CB1A04" w:rsidRPr="000F4836" w:rsidRDefault="00CB1A04" w:rsidP="00CB1A04">
            <w:r w:rsidRPr="000F4836">
              <w:rPr>
                <w:b/>
                <w:bCs/>
              </w:rPr>
              <w:t>Standard Procedures</w:t>
            </w:r>
          </w:p>
        </w:tc>
        <w:tc>
          <w:tcPr>
            <w:tcW w:w="0" w:type="auto"/>
            <w:vAlign w:val="center"/>
            <w:hideMark/>
          </w:tcPr>
          <w:p w:rsidR="00CB1A04" w:rsidRPr="000F4836" w:rsidRDefault="00CB1A04" w:rsidP="00CB1A04">
            <w:r w:rsidRPr="000F4836">
              <w:t>Defined steps such as briefing, sign-offs, quality checks, and documentation reviews. These ensure consistency, accuracy, and alignment with design expectations.</w:t>
            </w:r>
          </w:p>
        </w:tc>
      </w:tr>
      <w:tr w:rsidR="00CB1A04" w:rsidRPr="000F4836" w:rsidTr="006A55C5">
        <w:trPr>
          <w:tblCellSpacing w:w="15" w:type="dxa"/>
        </w:trPr>
        <w:tc>
          <w:tcPr>
            <w:tcW w:w="0" w:type="auto"/>
            <w:vAlign w:val="center"/>
            <w:hideMark/>
          </w:tcPr>
          <w:p w:rsidR="00CB1A04" w:rsidRPr="000F4836" w:rsidRDefault="00CB1A04" w:rsidP="00CB1A04">
            <w:r w:rsidRPr="000F4836">
              <w:rPr>
                <w:b/>
                <w:bCs/>
              </w:rPr>
              <w:t>Role Players</w:t>
            </w:r>
          </w:p>
        </w:tc>
        <w:tc>
          <w:tcPr>
            <w:tcW w:w="0" w:type="auto"/>
            <w:vAlign w:val="center"/>
            <w:hideMark/>
          </w:tcPr>
          <w:p w:rsidR="00CB1A04" w:rsidRPr="000F4836" w:rsidRDefault="00CB1A04" w:rsidP="00CB1A04">
            <w:r w:rsidRPr="000F4836">
              <w:t>Key stakeholders include designers, upholsterers, cutters, frame builders, sewing technicians, quality controllers, and clients. Each has a unique responsibility and contribution.</w:t>
            </w:r>
          </w:p>
        </w:tc>
      </w:tr>
      <w:tr w:rsidR="00CB1A04" w:rsidRPr="000F4836" w:rsidTr="006A55C5">
        <w:trPr>
          <w:tblCellSpacing w:w="15" w:type="dxa"/>
        </w:trPr>
        <w:tc>
          <w:tcPr>
            <w:tcW w:w="0" w:type="auto"/>
            <w:vAlign w:val="center"/>
            <w:hideMark/>
          </w:tcPr>
          <w:p w:rsidR="00CB1A04" w:rsidRPr="000F4836" w:rsidRDefault="00CB1A04" w:rsidP="00CB1A04">
            <w:r w:rsidRPr="000F4836">
              <w:rPr>
                <w:b/>
                <w:bCs/>
              </w:rPr>
              <w:t>Techniques</w:t>
            </w:r>
          </w:p>
        </w:tc>
        <w:tc>
          <w:tcPr>
            <w:tcW w:w="0" w:type="auto"/>
            <w:vAlign w:val="center"/>
            <w:hideMark/>
          </w:tcPr>
          <w:p w:rsidR="00CB1A04" w:rsidRPr="000F4836" w:rsidRDefault="00CB1A04" w:rsidP="00CB1A04">
            <w:r w:rsidRPr="000F4836">
              <w:t>Practical approaches include mock-up assembly, marking for fit and symmetry, test-stitching, applying tacking strips, foam profiling, and dry assembly. Techniques vary by material, design complexity, and intended use.</w:t>
            </w:r>
          </w:p>
        </w:tc>
      </w:tr>
    </w:tbl>
    <w:p w:rsidR="00CB1A04" w:rsidRPr="000F4836" w:rsidRDefault="00630726" w:rsidP="00CB1A04">
      <w:r>
        <w:pict>
          <v:rect id="_x0000_i1057" style="width:0;height:1.5pt" o:hralign="center" o:hrstd="t" o:hr="t" fillcolor="#a0a0a0" stroked="f"/>
        </w:pict>
      </w:r>
    </w:p>
    <w:p w:rsidR="00CB1A04" w:rsidRPr="000F4836" w:rsidRDefault="00CB1A04" w:rsidP="00CB1A04">
      <w:pPr>
        <w:rPr>
          <w:b/>
          <w:bCs/>
        </w:rPr>
      </w:pPr>
      <w:r w:rsidRPr="000F4836">
        <w:rPr>
          <w:rFonts w:cs="Century Gothic"/>
          <w:b/>
          <w:bCs/>
        </w:rPr>
        <w:t>🪜</w:t>
      </w:r>
      <w:r w:rsidRPr="000F4836">
        <w:rPr>
          <w:b/>
          <w:bCs/>
        </w:rPr>
        <w:t xml:space="preserve"> Typical Prototyping Process Flow</w:t>
      </w:r>
    </w:p>
    <w:p w:rsidR="00CB1A04" w:rsidRPr="000F4836" w:rsidRDefault="00CB1A04" w:rsidP="00CB1A04">
      <w:pPr>
        <w:numPr>
          <w:ilvl w:val="0"/>
          <w:numId w:val="21"/>
        </w:numPr>
      </w:pPr>
      <w:r w:rsidRPr="000F4836">
        <w:rPr>
          <w:b/>
          <w:bCs/>
        </w:rPr>
        <w:t>Design Briefing and Concept Review</w:t>
      </w:r>
    </w:p>
    <w:p w:rsidR="00CB1A04" w:rsidRPr="000F4836" w:rsidRDefault="00CB1A04" w:rsidP="00CB1A04">
      <w:pPr>
        <w:numPr>
          <w:ilvl w:val="0"/>
          <w:numId w:val="21"/>
        </w:numPr>
      </w:pPr>
      <w:r w:rsidRPr="000F4836">
        <w:rPr>
          <w:b/>
          <w:bCs/>
        </w:rPr>
        <w:t>Material and Component Selection</w:t>
      </w:r>
    </w:p>
    <w:p w:rsidR="00CB1A04" w:rsidRPr="000F4836" w:rsidRDefault="00CB1A04" w:rsidP="00CB1A04">
      <w:pPr>
        <w:numPr>
          <w:ilvl w:val="0"/>
          <w:numId w:val="21"/>
        </w:numPr>
      </w:pPr>
      <w:r w:rsidRPr="000F4836">
        <w:rPr>
          <w:b/>
          <w:bCs/>
        </w:rPr>
        <w:t>2D/3D Drawing and Spec Review</w:t>
      </w:r>
    </w:p>
    <w:p w:rsidR="00CB1A04" w:rsidRPr="000F4836" w:rsidRDefault="00CB1A04" w:rsidP="00CB1A04">
      <w:pPr>
        <w:numPr>
          <w:ilvl w:val="0"/>
          <w:numId w:val="21"/>
        </w:numPr>
      </w:pPr>
      <w:r w:rsidRPr="000F4836">
        <w:rPr>
          <w:b/>
          <w:bCs/>
        </w:rPr>
        <w:t>Frame Construction</w:t>
      </w:r>
    </w:p>
    <w:p w:rsidR="00CB1A04" w:rsidRPr="000F4836" w:rsidRDefault="00CB1A04" w:rsidP="00CB1A04">
      <w:pPr>
        <w:numPr>
          <w:ilvl w:val="0"/>
          <w:numId w:val="21"/>
        </w:numPr>
      </w:pPr>
      <w:r w:rsidRPr="000F4836">
        <w:rPr>
          <w:b/>
          <w:bCs/>
        </w:rPr>
        <w:t>Dry Assembly / Mock-Up</w:t>
      </w:r>
    </w:p>
    <w:p w:rsidR="00CB1A04" w:rsidRPr="000F4836" w:rsidRDefault="00CB1A04" w:rsidP="00CB1A04">
      <w:pPr>
        <w:numPr>
          <w:ilvl w:val="0"/>
          <w:numId w:val="21"/>
        </w:numPr>
      </w:pPr>
      <w:r w:rsidRPr="000F4836">
        <w:rPr>
          <w:b/>
          <w:bCs/>
        </w:rPr>
        <w:t>Marking, Cutting, and Sewing</w:t>
      </w:r>
    </w:p>
    <w:p w:rsidR="00CB1A04" w:rsidRPr="000F4836" w:rsidRDefault="00CB1A04" w:rsidP="00CB1A04">
      <w:pPr>
        <w:numPr>
          <w:ilvl w:val="0"/>
          <w:numId w:val="21"/>
        </w:numPr>
      </w:pPr>
      <w:r w:rsidRPr="000F4836">
        <w:rPr>
          <w:b/>
          <w:bCs/>
        </w:rPr>
        <w:t>Trial Upholstery</w:t>
      </w:r>
    </w:p>
    <w:p w:rsidR="00CB1A04" w:rsidRPr="000F4836" w:rsidRDefault="00CB1A04" w:rsidP="00CB1A04">
      <w:pPr>
        <w:numPr>
          <w:ilvl w:val="0"/>
          <w:numId w:val="21"/>
        </w:numPr>
      </w:pPr>
      <w:r w:rsidRPr="000F4836">
        <w:rPr>
          <w:b/>
          <w:bCs/>
        </w:rPr>
        <w:t>Evaluation and Adjustments</w:t>
      </w:r>
    </w:p>
    <w:p w:rsidR="00CB1A04" w:rsidRPr="000F4836" w:rsidRDefault="00CB1A04" w:rsidP="00CB1A04">
      <w:pPr>
        <w:numPr>
          <w:ilvl w:val="0"/>
          <w:numId w:val="21"/>
        </w:numPr>
      </w:pPr>
      <w:r w:rsidRPr="000F4836">
        <w:rPr>
          <w:b/>
          <w:bCs/>
        </w:rPr>
        <w:t>Client Review and Sign-Off</w:t>
      </w:r>
    </w:p>
    <w:p w:rsidR="00CB1A04" w:rsidRPr="000F4836" w:rsidRDefault="00630726" w:rsidP="00CB1A04">
      <w:r>
        <w:lastRenderedPageBreak/>
        <w:pict>
          <v:rect id="_x0000_i1058" style="width:0;height:1.5pt" o:hralign="center" o:hrstd="t" o:hr="t" fillcolor="#a0a0a0" stroked="f"/>
        </w:pict>
      </w:r>
    </w:p>
    <w:p w:rsidR="00CB1A04" w:rsidRPr="000F4836" w:rsidRDefault="00CB1A04" w:rsidP="00CB1A04">
      <w:pPr>
        <w:rPr>
          <w:b/>
          <w:bCs/>
        </w:rPr>
      </w:pPr>
      <w:r w:rsidRPr="000F4836">
        <w:rPr>
          <w:rFonts w:ascii="Segoe UI Symbol" w:hAnsi="Segoe UI Symbol" w:cs="Segoe UI Symbol"/>
          <w:b/>
          <w:bCs/>
        </w:rPr>
        <w:t>💡</w:t>
      </w:r>
      <w:r w:rsidRPr="000F4836">
        <w:rPr>
          <w:b/>
          <w:bCs/>
        </w:rPr>
        <w:t xml:space="preserve"> Example: Process in Action</w:t>
      </w:r>
    </w:p>
    <w:p w:rsidR="00CB1A04" w:rsidRPr="000F4836" w:rsidRDefault="00CB1A04" w:rsidP="00CB1A04">
      <w:r w:rsidRPr="000F4836">
        <w:rPr>
          <w:b/>
          <w:bCs/>
        </w:rPr>
        <w:t>Scenario:</w:t>
      </w:r>
      <w:r w:rsidRPr="000F4836">
        <w:br/>
        <w:t xml:space="preserve">A client commissions a bespoke recliner with built-in storage. The </w:t>
      </w:r>
      <w:r w:rsidRPr="000F4836">
        <w:rPr>
          <w:b/>
          <w:bCs/>
        </w:rPr>
        <w:t>designer</w:t>
      </w:r>
      <w:r w:rsidRPr="000F4836">
        <w:t xml:space="preserve"> prepares technical drawings. The </w:t>
      </w:r>
      <w:r w:rsidRPr="000F4836">
        <w:rPr>
          <w:b/>
          <w:bCs/>
        </w:rPr>
        <w:t>frame builder</w:t>
      </w:r>
      <w:r w:rsidRPr="000F4836">
        <w:t xml:space="preserve"> constructs the internal frame based on those drawings. A </w:t>
      </w:r>
      <w:r w:rsidRPr="000F4836">
        <w:rPr>
          <w:b/>
          <w:bCs/>
        </w:rPr>
        <w:t>dry assembly</w:t>
      </w:r>
      <w:r w:rsidRPr="000F4836">
        <w:t xml:space="preserve"> is performed and handed to the </w:t>
      </w:r>
      <w:r w:rsidRPr="000F4836">
        <w:rPr>
          <w:b/>
          <w:bCs/>
        </w:rPr>
        <w:t>upholstery team</w:t>
      </w:r>
      <w:r w:rsidRPr="000F4836">
        <w:t xml:space="preserve">, who test different foam layering techniques. A </w:t>
      </w:r>
      <w:r w:rsidRPr="000F4836">
        <w:rPr>
          <w:b/>
          <w:bCs/>
        </w:rPr>
        <w:t>quality controller</w:t>
      </w:r>
      <w:r w:rsidRPr="000F4836">
        <w:t xml:space="preserve"> flags that the fabric pulls at the seams under pressure. The </w:t>
      </w:r>
      <w:r w:rsidRPr="000F4836">
        <w:rPr>
          <w:b/>
          <w:bCs/>
        </w:rPr>
        <w:t>designer</w:t>
      </w:r>
      <w:r w:rsidRPr="000F4836">
        <w:t xml:space="preserve"> and </w:t>
      </w:r>
      <w:r w:rsidRPr="000F4836">
        <w:rPr>
          <w:b/>
          <w:bCs/>
        </w:rPr>
        <w:t>upholsterer</w:t>
      </w:r>
      <w:r w:rsidRPr="000F4836">
        <w:t xml:space="preserve"> jointly resolve the issue before client presentation.</w:t>
      </w:r>
    </w:p>
    <w:p w:rsidR="00CB1A04" w:rsidRPr="000F4836" w:rsidRDefault="00CB1A04" w:rsidP="00CB1A04">
      <w:r w:rsidRPr="000F4836">
        <w:rPr>
          <w:b/>
          <w:bCs/>
        </w:rPr>
        <w:t>Discussion Points:</w:t>
      </w:r>
    </w:p>
    <w:p w:rsidR="00CB1A04" w:rsidRPr="000F4836" w:rsidRDefault="00CB1A04" w:rsidP="00CB1A04">
      <w:pPr>
        <w:numPr>
          <w:ilvl w:val="0"/>
          <w:numId w:val="22"/>
        </w:numPr>
      </w:pPr>
      <w:r w:rsidRPr="000F4836">
        <w:t>Which roles were involved?</w:t>
      </w:r>
    </w:p>
    <w:p w:rsidR="00CB1A04" w:rsidRPr="000F4836" w:rsidRDefault="00CB1A04" w:rsidP="00CB1A04">
      <w:pPr>
        <w:numPr>
          <w:ilvl w:val="0"/>
          <w:numId w:val="22"/>
        </w:numPr>
      </w:pPr>
      <w:r w:rsidRPr="000F4836">
        <w:t>How did each step support prototype quality?</w:t>
      </w:r>
    </w:p>
    <w:p w:rsidR="00CB1A04" w:rsidRPr="000F4836" w:rsidRDefault="00CB1A04" w:rsidP="00CB1A04">
      <w:pPr>
        <w:numPr>
          <w:ilvl w:val="0"/>
          <w:numId w:val="22"/>
        </w:numPr>
      </w:pPr>
      <w:r w:rsidRPr="000F4836">
        <w:t>What technique resolved the fabric tension issue?</w:t>
      </w:r>
    </w:p>
    <w:p w:rsidR="00CB1A04" w:rsidRPr="000F4836" w:rsidRDefault="00630726" w:rsidP="00CB1A04">
      <w:r>
        <w:pict>
          <v:rect id="_x0000_i1059" style="width:0;height:1.5pt" o:hralign="center" o:hrstd="t" o:hr="t" fillcolor="#a0a0a0" stroked="f"/>
        </w:pict>
      </w:r>
    </w:p>
    <w:p w:rsidR="00CB1A04" w:rsidRPr="000F4836" w:rsidRDefault="00CB1A04" w:rsidP="00CB1A04">
      <w:pPr>
        <w:rPr>
          <w:b/>
          <w:bCs/>
        </w:rPr>
      </w:pPr>
      <w:r w:rsidRPr="000F4836">
        <w:rPr>
          <w:rFonts w:ascii="Segoe UI Symbol" w:hAnsi="Segoe UI Symbol" w:cs="Segoe UI Symbol"/>
          <w:b/>
          <w:bCs/>
        </w:rPr>
        <w:t>📦</w:t>
      </w:r>
      <w:r w:rsidRPr="000F4836">
        <w:rPr>
          <w:b/>
          <w:bCs/>
        </w:rPr>
        <w:t xml:space="preserve"> Case Study: Skipping the Process</w:t>
      </w:r>
    </w:p>
    <w:p w:rsidR="00CB1A04" w:rsidRPr="000F4836" w:rsidRDefault="00CB1A04" w:rsidP="00CB1A04">
      <w:r w:rsidRPr="000F4836">
        <w:rPr>
          <w:b/>
          <w:bCs/>
        </w:rPr>
        <w:t>Case:</w:t>
      </w:r>
      <w:r w:rsidRPr="000F4836">
        <w:br/>
        <w:t xml:space="preserve">A manufacturer receives an urgent order for custom settees. To save time, they skip the </w:t>
      </w:r>
      <w:r w:rsidRPr="000F4836">
        <w:rPr>
          <w:b/>
          <w:bCs/>
        </w:rPr>
        <w:t>mock-up phase</w:t>
      </w:r>
      <w:r w:rsidRPr="000F4836">
        <w:t xml:space="preserve"> and go directly into upholstering. During client inspection, it is noted that the seat depth is too short and the arms are uncomfortably high. The entire batch must be scrapped, leading to financial loss.</w:t>
      </w:r>
    </w:p>
    <w:p w:rsidR="00CB1A04" w:rsidRPr="000F4836" w:rsidRDefault="00CB1A04" w:rsidP="00CB1A04">
      <w:r w:rsidRPr="000F4836">
        <w:rPr>
          <w:b/>
          <w:bCs/>
        </w:rPr>
        <w:t>Facilitator Reflection Questions:</w:t>
      </w:r>
    </w:p>
    <w:p w:rsidR="00CB1A04" w:rsidRPr="000F4836" w:rsidRDefault="00CB1A04" w:rsidP="00CB1A04">
      <w:pPr>
        <w:numPr>
          <w:ilvl w:val="0"/>
          <w:numId w:val="23"/>
        </w:numPr>
      </w:pPr>
      <w:r w:rsidRPr="000F4836">
        <w:t>Which part of the process was neglected?</w:t>
      </w:r>
    </w:p>
    <w:p w:rsidR="00CB1A04" w:rsidRPr="000F4836" w:rsidRDefault="00CB1A04" w:rsidP="00CB1A04">
      <w:pPr>
        <w:numPr>
          <w:ilvl w:val="0"/>
          <w:numId w:val="23"/>
        </w:numPr>
      </w:pPr>
      <w:r w:rsidRPr="000F4836">
        <w:t>What technique could have identified the issue earlier?</w:t>
      </w:r>
    </w:p>
    <w:p w:rsidR="00CB1A04" w:rsidRPr="000F4836" w:rsidRDefault="00CB1A04" w:rsidP="00CB1A04">
      <w:pPr>
        <w:numPr>
          <w:ilvl w:val="0"/>
          <w:numId w:val="23"/>
        </w:numPr>
      </w:pPr>
      <w:r w:rsidRPr="000F4836">
        <w:t>What lessons can be drawn about procedure compliance?</w:t>
      </w:r>
    </w:p>
    <w:p w:rsidR="00CB1A04" w:rsidRPr="000F4836" w:rsidRDefault="00630726" w:rsidP="00CB1A04">
      <w:r>
        <w:pict>
          <v:rect id="_x0000_i1060" style="width:0;height:1.5pt" o:hralign="center" o:hrstd="t" o:hr="t" fillcolor="#a0a0a0" stroked="f"/>
        </w:pict>
      </w:r>
    </w:p>
    <w:p w:rsidR="00CB1A04" w:rsidRPr="000F4836" w:rsidRDefault="00CB1A04" w:rsidP="00CB1A04">
      <w:pPr>
        <w:rPr>
          <w:b/>
          <w:bCs/>
        </w:rPr>
      </w:pPr>
      <w:r w:rsidRPr="000F4836">
        <w:rPr>
          <w:rFonts w:ascii="Segoe UI Symbol" w:hAnsi="Segoe UI Symbol" w:cs="Segoe UI Symbol"/>
          <w:b/>
          <w:bCs/>
        </w:rPr>
        <w:t>🗣</w:t>
      </w:r>
      <w:r w:rsidRPr="000F4836">
        <w:rPr>
          <w:b/>
          <w:bCs/>
        </w:rPr>
        <w:t>️ Critical Thinking Questions</w:t>
      </w:r>
    </w:p>
    <w:p w:rsidR="00CB1A04" w:rsidRPr="000F4836" w:rsidRDefault="00CB1A04" w:rsidP="00CB1A04">
      <w:pPr>
        <w:numPr>
          <w:ilvl w:val="0"/>
          <w:numId w:val="24"/>
        </w:numPr>
      </w:pPr>
      <w:r w:rsidRPr="000F4836">
        <w:t>Why is it important to have a defined process when producing upholstery prototypes?</w:t>
      </w:r>
    </w:p>
    <w:p w:rsidR="00CB1A04" w:rsidRPr="000F4836" w:rsidRDefault="00CB1A04" w:rsidP="00CB1A04">
      <w:pPr>
        <w:numPr>
          <w:ilvl w:val="0"/>
          <w:numId w:val="24"/>
        </w:numPr>
      </w:pPr>
      <w:r w:rsidRPr="000F4836">
        <w:t>What can go wrong if role players do not collaborate effectively?</w:t>
      </w:r>
    </w:p>
    <w:p w:rsidR="00CB1A04" w:rsidRPr="000F4836" w:rsidRDefault="00CB1A04" w:rsidP="00CB1A04">
      <w:pPr>
        <w:numPr>
          <w:ilvl w:val="0"/>
          <w:numId w:val="24"/>
        </w:numPr>
      </w:pPr>
      <w:r w:rsidRPr="000F4836">
        <w:t>Which technique would you consider most critical in early-stage prototyping, and why?</w:t>
      </w:r>
    </w:p>
    <w:p w:rsidR="00CB1A04" w:rsidRPr="000F4836" w:rsidRDefault="00CB1A04" w:rsidP="00CB1A04">
      <w:pPr>
        <w:numPr>
          <w:ilvl w:val="0"/>
          <w:numId w:val="24"/>
        </w:numPr>
      </w:pPr>
      <w:r w:rsidRPr="000F4836">
        <w:t>How would you handle a situation where a client requests changes after the prototype is nearly complete?</w:t>
      </w:r>
    </w:p>
    <w:p w:rsidR="00CB1A04" w:rsidRPr="000F4836" w:rsidRDefault="00630726" w:rsidP="00CB1A04">
      <w:r>
        <w:pict>
          <v:rect id="_x0000_i1061" style="width:0;height:1.5pt" o:hralign="center" o:hrstd="t" o:hr="t" fillcolor="#a0a0a0" stroked="f"/>
        </w:pict>
      </w:r>
    </w:p>
    <w:p w:rsidR="006A55C5" w:rsidRPr="000F4836" w:rsidRDefault="006A55C5" w:rsidP="00CB1A04">
      <w:pPr>
        <w:rPr>
          <w:rFonts w:cs="Segoe UI Symbol"/>
          <w:b/>
          <w:bCs/>
        </w:rPr>
      </w:pPr>
    </w:p>
    <w:p w:rsidR="00CB1A04" w:rsidRPr="000F4836" w:rsidRDefault="00CB1A04" w:rsidP="00CB1A04">
      <w:pPr>
        <w:rPr>
          <w:b/>
          <w:bCs/>
        </w:rPr>
      </w:pPr>
      <w:r w:rsidRPr="000F4836">
        <w:rPr>
          <w:rFonts w:ascii="Segoe UI Symbol" w:hAnsi="Segoe UI Symbol" w:cs="Segoe UI Symbol"/>
          <w:b/>
          <w:bCs/>
        </w:rPr>
        <w:lastRenderedPageBreak/>
        <w:t>🛠</w:t>
      </w:r>
      <w:r w:rsidRPr="000F4836">
        <w:rPr>
          <w:b/>
          <w:bCs/>
        </w:rPr>
        <w:t>️ Facilitation Tips</w:t>
      </w:r>
    </w:p>
    <w:p w:rsidR="00CB1A04" w:rsidRPr="000F4836" w:rsidRDefault="00CB1A04" w:rsidP="00CB1A04">
      <w:pPr>
        <w:numPr>
          <w:ilvl w:val="0"/>
          <w:numId w:val="25"/>
        </w:numPr>
      </w:pPr>
      <w:r w:rsidRPr="000F4836">
        <w:t>Provide a flowchart of the prototyping process and ask learners to match steps with responsibilities.</w:t>
      </w:r>
    </w:p>
    <w:p w:rsidR="00CB1A04" w:rsidRPr="000F4836" w:rsidRDefault="00CB1A04" w:rsidP="00CB1A04">
      <w:pPr>
        <w:numPr>
          <w:ilvl w:val="0"/>
          <w:numId w:val="25"/>
        </w:numPr>
      </w:pPr>
      <w:r w:rsidRPr="000F4836">
        <w:t>Conduct a group role-play where learners are assigned different roles (designer, upholsterer, client, etc.) to simulate a prototype briefing and review session.</w:t>
      </w:r>
    </w:p>
    <w:p w:rsidR="00CB1A04" w:rsidRPr="000F4836" w:rsidRDefault="00CB1A04" w:rsidP="00CB1A04">
      <w:pPr>
        <w:numPr>
          <w:ilvl w:val="0"/>
          <w:numId w:val="25"/>
        </w:numPr>
      </w:pPr>
      <w:r w:rsidRPr="000F4836">
        <w:t>Display examples of dry-assembled frames and discuss the techniques used in their assessment.</w:t>
      </w:r>
    </w:p>
    <w:p w:rsidR="00CB1A04" w:rsidRPr="000F4836" w:rsidRDefault="00CB1A04" w:rsidP="00CB1A04">
      <w:pPr>
        <w:numPr>
          <w:ilvl w:val="0"/>
          <w:numId w:val="25"/>
        </w:numPr>
      </w:pPr>
      <w:r w:rsidRPr="000F4836">
        <w:t>Host a peer discussion on which techniques learners find most challenging or interesting and why.</w:t>
      </w:r>
    </w:p>
    <w:p w:rsidR="00CB1A04" w:rsidRPr="000F4836" w:rsidRDefault="00630726" w:rsidP="00CB1A04">
      <w:r>
        <w:pict>
          <v:rect id="_x0000_i1062" style="width:0;height:1.5pt" o:hralign="center" o:hrstd="t" o:hr="t" fillcolor="#a0a0a0" stroked="f"/>
        </w:pict>
      </w:r>
    </w:p>
    <w:p w:rsidR="00CB1A04" w:rsidRPr="000F4836" w:rsidRDefault="00CB1A04">
      <w:r w:rsidRPr="000F4836">
        <w:br w:type="page"/>
      </w:r>
    </w:p>
    <w:p w:rsidR="006A55C5" w:rsidRPr="000F4836" w:rsidRDefault="006A55C5" w:rsidP="00B159D3">
      <w:pPr>
        <w:pStyle w:val="Heading3"/>
        <w:rPr>
          <w:rFonts w:ascii="Century Gothic" w:hAnsi="Century Gothic"/>
        </w:rPr>
      </w:pPr>
      <w:bookmarkStart w:id="8" w:name="_Toc196082745"/>
      <w:r w:rsidRPr="000F4836">
        <w:rPr>
          <w:rFonts w:ascii="Century Gothic" w:hAnsi="Century Gothic"/>
          <w:b/>
          <w:bCs/>
        </w:rPr>
        <w:lastRenderedPageBreak/>
        <w:t>KT0106: Definition and Purpose of Dry-Run / Mock-Up Assembly</w:t>
      </w:r>
      <w:bookmarkEnd w:id="8"/>
    </w:p>
    <w:p w:rsidR="006A55C5" w:rsidRPr="000F4836" w:rsidRDefault="006A55C5" w:rsidP="006A55C5">
      <w:pPr>
        <w:rPr>
          <w:b/>
          <w:bCs/>
        </w:rPr>
      </w:pPr>
      <w:r w:rsidRPr="000F4836">
        <w:rPr>
          <w:rFonts w:ascii="Segoe UI Symbol" w:hAnsi="Segoe UI Symbol" w:cs="Segoe UI Symbol"/>
          <w:b/>
          <w:bCs/>
        </w:rPr>
        <w:t>🌟</w:t>
      </w:r>
      <w:r w:rsidRPr="000F4836">
        <w:rPr>
          <w:b/>
          <w:bCs/>
        </w:rPr>
        <w:t xml:space="preserve"> Learning Outcome</w:t>
      </w:r>
    </w:p>
    <w:p w:rsidR="006A55C5" w:rsidRPr="000F4836" w:rsidRDefault="006A55C5" w:rsidP="006A55C5">
      <w:r w:rsidRPr="000F4836">
        <w:t>Learners will understand what a dry-run or mock-up assembly entails in the context of upholstery prototype manufacturing. They will be able to describe its purpose, identify when it should be used, and explain how it contributes to the refinement of design and production techniques.</w:t>
      </w:r>
    </w:p>
    <w:p w:rsidR="006A55C5" w:rsidRPr="000F4836" w:rsidRDefault="00630726" w:rsidP="006A55C5">
      <w:r>
        <w:pict>
          <v:rect id="_x0000_i1063" style="width:0;height:1.5pt" o:hralign="center" o:hrstd="t" o:hr="t" fillcolor="#a0a0a0" stroked="f"/>
        </w:pict>
      </w:r>
    </w:p>
    <w:p w:rsidR="006A55C5" w:rsidRPr="000F4836" w:rsidRDefault="006A55C5" w:rsidP="006A55C5">
      <w:pPr>
        <w:rPr>
          <w:b/>
          <w:bCs/>
        </w:rPr>
      </w:pPr>
      <w:r w:rsidRPr="000F4836">
        <w:rPr>
          <w:rFonts w:cs="Century Gothic"/>
          <w:b/>
          <w:bCs/>
        </w:rPr>
        <w:t>🧠</w:t>
      </w:r>
      <w:r w:rsidRPr="000F4836">
        <w:rPr>
          <w:b/>
          <w:bCs/>
        </w:rPr>
        <w:t xml:space="preserve"> 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8"/>
        <w:gridCol w:w="7638"/>
      </w:tblGrid>
      <w:tr w:rsidR="006A55C5" w:rsidRPr="000F4836" w:rsidTr="00B159D3">
        <w:trPr>
          <w:tblHeader/>
          <w:tblCellSpacing w:w="15" w:type="dxa"/>
        </w:trPr>
        <w:tc>
          <w:tcPr>
            <w:tcW w:w="0" w:type="auto"/>
            <w:vAlign w:val="center"/>
            <w:hideMark/>
          </w:tcPr>
          <w:p w:rsidR="006A55C5" w:rsidRPr="000F4836" w:rsidRDefault="006A55C5" w:rsidP="006A55C5">
            <w:pPr>
              <w:rPr>
                <w:b/>
                <w:bCs/>
              </w:rPr>
            </w:pPr>
            <w:r w:rsidRPr="000F4836">
              <w:rPr>
                <w:b/>
                <w:bCs/>
              </w:rPr>
              <w:t>Term</w:t>
            </w:r>
          </w:p>
        </w:tc>
        <w:tc>
          <w:tcPr>
            <w:tcW w:w="0" w:type="auto"/>
            <w:vAlign w:val="center"/>
            <w:hideMark/>
          </w:tcPr>
          <w:p w:rsidR="006A55C5" w:rsidRPr="000F4836" w:rsidRDefault="006A55C5" w:rsidP="006A55C5">
            <w:pPr>
              <w:rPr>
                <w:b/>
                <w:bCs/>
              </w:rPr>
            </w:pPr>
            <w:r w:rsidRPr="000F4836">
              <w:rPr>
                <w:b/>
                <w:bCs/>
              </w:rPr>
              <w:t>Definition</w:t>
            </w:r>
          </w:p>
        </w:tc>
      </w:tr>
      <w:tr w:rsidR="006A55C5" w:rsidRPr="000F4836" w:rsidTr="00B159D3">
        <w:trPr>
          <w:tblCellSpacing w:w="15" w:type="dxa"/>
        </w:trPr>
        <w:tc>
          <w:tcPr>
            <w:tcW w:w="0" w:type="auto"/>
            <w:vAlign w:val="center"/>
            <w:hideMark/>
          </w:tcPr>
          <w:p w:rsidR="006A55C5" w:rsidRPr="000F4836" w:rsidRDefault="006A55C5" w:rsidP="006A55C5">
            <w:r w:rsidRPr="000F4836">
              <w:rPr>
                <w:b/>
                <w:bCs/>
              </w:rPr>
              <w:t>Dry-Run Assembly</w:t>
            </w:r>
          </w:p>
        </w:tc>
        <w:tc>
          <w:tcPr>
            <w:tcW w:w="0" w:type="auto"/>
            <w:vAlign w:val="center"/>
            <w:hideMark/>
          </w:tcPr>
          <w:p w:rsidR="006A55C5" w:rsidRPr="000F4836" w:rsidRDefault="006A55C5" w:rsidP="006A55C5">
            <w:r w:rsidRPr="000F4836">
              <w:t>A trial assembly of a furniture piece using temporary methods (e.g., clamps, staples, untrimmed foam) to assess alignment, proportions, stability, ergonomics, and overall design feasibility before final upholstery.</w:t>
            </w:r>
          </w:p>
        </w:tc>
      </w:tr>
      <w:tr w:rsidR="006A55C5" w:rsidRPr="000F4836" w:rsidTr="00B159D3">
        <w:trPr>
          <w:tblCellSpacing w:w="15" w:type="dxa"/>
        </w:trPr>
        <w:tc>
          <w:tcPr>
            <w:tcW w:w="0" w:type="auto"/>
            <w:vAlign w:val="center"/>
            <w:hideMark/>
          </w:tcPr>
          <w:p w:rsidR="006A55C5" w:rsidRPr="000F4836" w:rsidRDefault="006A55C5" w:rsidP="006A55C5">
            <w:r w:rsidRPr="000F4836">
              <w:rPr>
                <w:b/>
                <w:bCs/>
              </w:rPr>
              <w:t>Mock-Up</w:t>
            </w:r>
          </w:p>
        </w:tc>
        <w:tc>
          <w:tcPr>
            <w:tcW w:w="0" w:type="auto"/>
            <w:vAlign w:val="center"/>
            <w:hideMark/>
          </w:tcPr>
          <w:p w:rsidR="006A55C5" w:rsidRPr="000F4836" w:rsidRDefault="006A55C5" w:rsidP="006A55C5">
            <w:r w:rsidRPr="000F4836">
              <w:t>A partial or full-scale model used for study, testing, and client review. May be simplified or use alternative materials. Often interchangeable with dry-run but may include aesthetic features for review.</w:t>
            </w:r>
          </w:p>
        </w:tc>
      </w:tr>
      <w:tr w:rsidR="006A55C5" w:rsidRPr="000F4836" w:rsidTr="00B159D3">
        <w:trPr>
          <w:tblCellSpacing w:w="15" w:type="dxa"/>
        </w:trPr>
        <w:tc>
          <w:tcPr>
            <w:tcW w:w="0" w:type="auto"/>
            <w:vAlign w:val="center"/>
            <w:hideMark/>
          </w:tcPr>
          <w:p w:rsidR="006A55C5" w:rsidRPr="000F4836" w:rsidRDefault="006A55C5" w:rsidP="006A55C5">
            <w:r w:rsidRPr="000F4836">
              <w:rPr>
                <w:b/>
                <w:bCs/>
              </w:rPr>
              <w:t>Purpose</w:t>
            </w:r>
          </w:p>
        </w:tc>
        <w:tc>
          <w:tcPr>
            <w:tcW w:w="0" w:type="auto"/>
            <w:vAlign w:val="center"/>
            <w:hideMark/>
          </w:tcPr>
          <w:p w:rsidR="006A55C5" w:rsidRPr="000F4836" w:rsidRDefault="006A55C5" w:rsidP="006A55C5">
            <w:r w:rsidRPr="000F4836">
              <w:t>To identify design flaws, test joinery, confirm dimensions, evaluate comfort, and ensure fit of components before committing to final materials and production.</w:t>
            </w:r>
          </w:p>
        </w:tc>
      </w:tr>
    </w:tbl>
    <w:p w:rsidR="006A55C5" w:rsidRPr="000F4836" w:rsidRDefault="00630726" w:rsidP="006A55C5">
      <w:r>
        <w:pict>
          <v:rect id="_x0000_i1064" style="width:0;height:1.5pt" o:hralign="center" o:hrstd="t" o:hr="t" fillcolor="#a0a0a0" stroked="f"/>
        </w:pict>
      </w:r>
    </w:p>
    <w:p w:rsidR="006A55C5" w:rsidRPr="000F4836" w:rsidRDefault="006A55C5" w:rsidP="006A55C5">
      <w:pPr>
        <w:rPr>
          <w:b/>
          <w:bCs/>
        </w:rPr>
      </w:pPr>
      <w:r w:rsidRPr="000F4836">
        <w:rPr>
          <w:rFonts w:ascii="Segoe UI Symbol" w:hAnsi="Segoe UI Symbol" w:cs="Segoe UI Symbol"/>
          <w:b/>
          <w:bCs/>
        </w:rPr>
        <w:t>🔍</w:t>
      </w:r>
      <w:r w:rsidRPr="000F4836">
        <w:rPr>
          <w:b/>
          <w:bCs/>
        </w:rPr>
        <w:t xml:space="preserve"> When and Why to Use a Dry-Run / Mock-Up</w:t>
      </w:r>
    </w:p>
    <w:p w:rsidR="006A55C5" w:rsidRPr="000F4836" w:rsidRDefault="006A55C5" w:rsidP="006A55C5">
      <w:pPr>
        <w:numPr>
          <w:ilvl w:val="0"/>
          <w:numId w:val="26"/>
        </w:numPr>
      </w:pPr>
      <w:r w:rsidRPr="000F4836">
        <w:rPr>
          <w:b/>
          <w:bCs/>
        </w:rPr>
        <w:t>To test</w:t>
      </w:r>
      <w:r w:rsidRPr="000F4836">
        <w:t xml:space="preserve"> whether the internal structure supports the intended design.</w:t>
      </w:r>
    </w:p>
    <w:p w:rsidR="006A55C5" w:rsidRPr="000F4836" w:rsidRDefault="006A55C5" w:rsidP="006A55C5">
      <w:pPr>
        <w:numPr>
          <w:ilvl w:val="0"/>
          <w:numId w:val="26"/>
        </w:numPr>
      </w:pPr>
      <w:r w:rsidRPr="000F4836">
        <w:rPr>
          <w:b/>
          <w:bCs/>
        </w:rPr>
        <w:t>To assess</w:t>
      </w:r>
      <w:r w:rsidRPr="000F4836">
        <w:t xml:space="preserve"> the comfort, proportions, and ergonomics of a piece.</w:t>
      </w:r>
    </w:p>
    <w:p w:rsidR="006A55C5" w:rsidRPr="000F4836" w:rsidRDefault="006A55C5" w:rsidP="006A55C5">
      <w:pPr>
        <w:numPr>
          <w:ilvl w:val="0"/>
          <w:numId w:val="26"/>
        </w:numPr>
      </w:pPr>
      <w:r w:rsidRPr="000F4836">
        <w:rPr>
          <w:b/>
          <w:bCs/>
        </w:rPr>
        <w:t>To verify</w:t>
      </w:r>
      <w:r w:rsidRPr="000F4836">
        <w:t xml:space="preserve"> whether materials and construction techniques are suitable.</w:t>
      </w:r>
    </w:p>
    <w:p w:rsidR="006A55C5" w:rsidRPr="000F4836" w:rsidRDefault="006A55C5" w:rsidP="006A55C5">
      <w:pPr>
        <w:numPr>
          <w:ilvl w:val="0"/>
          <w:numId w:val="26"/>
        </w:numPr>
      </w:pPr>
      <w:r w:rsidRPr="000F4836">
        <w:rPr>
          <w:b/>
          <w:bCs/>
        </w:rPr>
        <w:t>To involve</w:t>
      </w:r>
      <w:r w:rsidRPr="000F4836">
        <w:t xml:space="preserve"> clients in early-stage evaluation before investing in final materials.</w:t>
      </w:r>
    </w:p>
    <w:p w:rsidR="006A55C5" w:rsidRPr="000F4836" w:rsidRDefault="006A55C5" w:rsidP="006A55C5">
      <w:pPr>
        <w:numPr>
          <w:ilvl w:val="0"/>
          <w:numId w:val="26"/>
        </w:numPr>
      </w:pPr>
      <w:r w:rsidRPr="000F4836">
        <w:rPr>
          <w:b/>
          <w:bCs/>
        </w:rPr>
        <w:t>To avoid</w:t>
      </w:r>
      <w:r w:rsidRPr="000F4836">
        <w:t xml:space="preserve"> costly rework and ensure manufacturing feasibility.</w:t>
      </w:r>
    </w:p>
    <w:p w:rsidR="006A55C5" w:rsidRPr="000F4836" w:rsidRDefault="00630726" w:rsidP="006A55C5">
      <w:r>
        <w:pict>
          <v:rect id="_x0000_i1065" style="width:0;height:1.5pt" o:hralign="center" o:hrstd="t" o:hr="t" fillcolor="#a0a0a0" stroked="f"/>
        </w:pict>
      </w:r>
    </w:p>
    <w:p w:rsidR="006A55C5" w:rsidRPr="000F4836" w:rsidRDefault="006A55C5" w:rsidP="006A55C5">
      <w:pPr>
        <w:rPr>
          <w:b/>
          <w:bCs/>
        </w:rPr>
      </w:pPr>
      <w:r w:rsidRPr="000F4836">
        <w:rPr>
          <w:rFonts w:ascii="Segoe UI Symbol" w:hAnsi="Segoe UI Symbol" w:cs="Segoe UI Symbol"/>
          <w:b/>
          <w:bCs/>
        </w:rPr>
        <w:t>💡</w:t>
      </w:r>
      <w:r w:rsidRPr="000F4836">
        <w:rPr>
          <w:b/>
          <w:bCs/>
        </w:rPr>
        <w:t xml:space="preserve"> Example: Using a Dry-Run to Solve Structural Issues</w:t>
      </w:r>
    </w:p>
    <w:p w:rsidR="006A55C5" w:rsidRPr="000F4836" w:rsidRDefault="006A55C5" w:rsidP="006A55C5">
      <w:r w:rsidRPr="000F4836">
        <w:rPr>
          <w:b/>
          <w:bCs/>
        </w:rPr>
        <w:t>Scenario:</w:t>
      </w:r>
      <w:r w:rsidRPr="000F4836">
        <w:br/>
        <w:t xml:space="preserve">A design for an L-shaped modular sofa is produced with a metal frame insert. Before upholstery, a </w:t>
      </w:r>
      <w:r w:rsidRPr="000F4836">
        <w:rPr>
          <w:b/>
          <w:bCs/>
        </w:rPr>
        <w:t>dry-run</w:t>
      </w:r>
      <w:r w:rsidRPr="000F4836">
        <w:t xml:space="preserve"> is conducted to test weight distribution and corner stability. It is discovered that the joint between sections flexes under pressure. Engineers reinforce the frame before covering. This avoids a major product failure.</w:t>
      </w:r>
    </w:p>
    <w:p w:rsidR="006A55C5" w:rsidRPr="000F4836" w:rsidRDefault="006A55C5" w:rsidP="006A55C5">
      <w:r w:rsidRPr="000F4836">
        <w:rPr>
          <w:b/>
          <w:bCs/>
        </w:rPr>
        <w:t>Discussion Points:</w:t>
      </w:r>
    </w:p>
    <w:p w:rsidR="006A55C5" w:rsidRPr="000F4836" w:rsidRDefault="006A55C5" w:rsidP="006A55C5">
      <w:pPr>
        <w:numPr>
          <w:ilvl w:val="0"/>
          <w:numId w:val="27"/>
        </w:numPr>
      </w:pPr>
      <w:r w:rsidRPr="000F4836">
        <w:t>What would have happened if the dry-run was skipped?</w:t>
      </w:r>
    </w:p>
    <w:p w:rsidR="006A55C5" w:rsidRPr="000F4836" w:rsidRDefault="006A55C5" w:rsidP="006A55C5">
      <w:pPr>
        <w:numPr>
          <w:ilvl w:val="0"/>
          <w:numId w:val="27"/>
        </w:numPr>
      </w:pPr>
      <w:r w:rsidRPr="000F4836">
        <w:lastRenderedPageBreak/>
        <w:t>How did the process support quality control?</w:t>
      </w:r>
    </w:p>
    <w:p w:rsidR="006A55C5" w:rsidRPr="000F4836" w:rsidRDefault="006A55C5" w:rsidP="006A55C5">
      <w:pPr>
        <w:numPr>
          <w:ilvl w:val="0"/>
          <w:numId w:val="27"/>
        </w:numPr>
      </w:pPr>
      <w:r w:rsidRPr="000F4836">
        <w:t>How did the team avoid material wastage?</w:t>
      </w:r>
    </w:p>
    <w:p w:rsidR="006A55C5" w:rsidRPr="000F4836" w:rsidRDefault="00630726" w:rsidP="006A55C5">
      <w:r>
        <w:pict>
          <v:rect id="_x0000_i1066" style="width:0;height:1.5pt" o:hralign="center" o:hrstd="t" o:hr="t" fillcolor="#a0a0a0" stroked="f"/>
        </w:pict>
      </w:r>
    </w:p>
    <w:p w:rsidR="006A55C5" w:rsidRPr="000F4836" w:rsidRDefault="006A55C5" w:rsidP="006A55C5">
      <w:pPr>
        <w:rPr>
          <w:b/>
          <w:bCs/>
        </w:rPr>
      </w:pPr>
      <w:r w:rsidRPr="000F4836">
        <w:rPr>
          <w:rFonts w:ascii="Segoe UI Symbol" w:hAnsi="Segoe UI Symbol" w:cs="Segoe UI Symbol"/>
          <w:b/>
          <w:bCs/>
        </w:rPr>
        <w:t>📦</w:t>
      </w:r>
      <w:r w:rsidRPr="000F4836">
        <w:rPr>
          <w:b/>
          <w:bCs/>
        </w:rPr>
        <w:t xml:space="preserve"> Case Study: A Costly Oversight</w:t>
      </w:r>
    </w:p>
    <w:p w:rsidR="006A55C5" w:rsidRPr="000F4836" w:rsidRDefault="006A55C5" w:rsidP="006A55C5">
      <w:r w:rsidRPr="000F4836">
        <w:rPr>
          <w:b/>
          <w:bCs/>
        </w:rPr>
        <w:t>Case:</w:t>
      </w:r>
      <w:r w:rsidRPr="000F4836">
        <w:br/>
        <w:t xml:space="preserve">Sipho is an apprentice upholsterer working on a bespoke ottoman with a hidden storage compartment. He skips the </w:t>
      </w:r>
      <w:r w:rsidRPr="000F4836">
        <w:rPr>
          <w:b/>
          <w:bCs/>
        </w:rPr>
        <w:t>mock-up</w:t>
      </w:r>
      <w:r w:rsidRPr="000F4836">
        <w:t xml:space="preserve"> step and proceeds to final upholstery. Upon completion, the lid rubs against the sides and the storage space is not accessible. The entire upholstery must be removed, corrected, and reapplied.</w:t>
      </w:r>
    </w:p>
    <w:p w:rsidR="006A55C5" w:rsidRPr="000F4836" w:rsidRDefault="006A55C5" w:rsidP="006A55C5">
      <w:r w:rsidRPr="000F4836">
        <w:rPr>
          <w:b/>
          <w:bCs/>
        </w:rPr>
        <w:t>Facilitator Reflection Questions:</w:t>
      </w:r>
    </w:p>
    <w:p w:rsidR="006A55C5" w:rsidRPr="000F4836" w:rsidRDefault="006A55C5" w:rsidP="006A55C5">
      <w:pPr>
        <w:numPr>
          <w:ilvl w:val="0"/>
          <w:numId w:val="28"/>
        </w:numPr>
      </w:pPr>
      <w:r w:rsidRPr="000F4836">
        <w:t>What problem could a dry-run have exposed early?</w:t>
      </w:r>
    </w:p>
    <w:p w:rsidR="006A55C5" w:rsidRPr="000F4836" w:rsidRDefault="006A55C5" w:rsidP="006A55C5">
      <w:pPr>
        <w:numPr>
          <w:ilvl w:val="0"/>
          <w:numId w:val="28"/>
        </w:numPr>
      </w:pPr>
      <w:r w:rsidRPr="000F4836">
        <w:t>How can mock-ups save time and money?</w:t>
      </w:r>
    </w:p>
    <w:p w:rsidR="006A55C5" w:rsidRPr="000F4836" w:rsidRDefault="006A55C5" w:rsidP="006A55C5">
      <w:pPr>
        <w:numPr>
          <w:ilvl w:val="0"/>
          <w:numId w:val="28"/>
        </w:numPr>
      </w:pPr>
      <w:r w:rsidRPr="000F4836">
        <w:t>How would you advise Sipho to approach similar projects in future?</w:t>
      </w:r>
    </w:p>
    <w:p w:rsidR="006A55C5" w:rsidRPr="000F4836" w:rsidRDefault="00630726" w:rsidP="006A55C5">
      <w:r>
        <w:pict>
          <v:rect id="_x0000_i1067" style="width:0;height:1.5pt" o:hralign="center" o:hrstd="t" o:hr="t" fillcolor="#a0a0a0" stroked="f"/>
        </w:pict>
      </w:r>
    </w:p>
    <w:p w:rsidR="006A55C5" w:rsidRPr="000F4836" w:rsidRDefault="006A55C5" w:rsidP="006A55C5">
      <w:pPr>
        <w:rPr>
          <w:b/>
          <w:bCs/>
        </w:rPr>
      </w:pPr>
      <w:r w:rsidRPr="000F4836">
        <w:rPr>
          <w:rFonts w:ascii="Segoe UI Symbol" w:hAnsi="Segoe UI Symbol" w:cs="Segoe UI Symbol"/>
          <w:b/>
          <w:bCs/>
        </w:rPr>
        <w:t>🗣</w:t>
      </w:r>
      <w:r w:rsidRPr="000F4836">
        <w:rPr>
          <w:b/>
          <w:bCs/>
        </w:rPr>
        <w:t>️ Critical Thinking Questions</w:t>
      </w:r>
    </w:p>
    <w:p w:rsidR="006A55C5" w:rsidRPr="000F4836" w:rsidRDefault="006A55C5" w:rsidP="006A55C5">
      <w:pPr>
        <w:numPr>
          <w:ilvl w:val="0"/>
          <w:numId w:val="29"/>
        </w:numPr>
      </w:pPr>
      <w:r w:rsidRPr="000F4836">
        <w:t>Why is it important to do a dry-run even when the design appears simple?</w:t>
      </w:r>
    </w:p>
    <w:p w:rsidR="006A55C5" w:rsidRPr="000F4836" w:rsidRDefault="006A55C5" w:rsidP="006A55C5">
      <w:pPr>
        <w:numPr>
          <w:ilvl w:val="0"/>
          <w:numId w:val="29"/>
        </w:numPr>
      </w:pPr>
      <w:r w:rsidRPr="000F4836">
        <w:t>How can client feedback during mock-up stages influence the final prototype?</w:t>
      </w:r>
    </w:p>
    <w:p w:rsidR="006A55C5" w:rsidRPr="000F4836" w:rsidRDefault="006A55C5" w:rsidP="006A55C5">
      <w:pPr>
        <w:numPr>
          <w:ilvl w:val="0"/>
          <w:numId w:val="29"/>
        </w:numPr>
      </w:pPr>
      <w:r w:rsidRPr="000F4836">
        <w:t>When might it be acceptable to skip a mock-up or dry-run phase—and what are the risks?</w:t>
      </w:r>
    </w:p>
    <w:p w:rsidR="006A55C5" w:rsidRPr="000F4836" w:rsidRDefault="006A55C5" w:rsidP="006A55C5">
      <w:pPr>
        <w:numPr>
          <w:ilvl w:val="0"/>
          <w:numId w:val="29"/>
        </w:numPr>
      </w:pPr>
      <w:r w:rsidRPr="000F4836">
        <w:t>How does mock-up assembly enhance communication between the design and production teams?</w:t>
      </w:r>
    </w:p>
    <w:p w:rsidR="006A55C5" w:rsidRPr="000F4836" w:rsidRDefault="00630726" w:rsidP="006A55C5">
      <w:r>
        <w:pict>
          <v:rect id="_x0000_i1068" style="width:0;height:1.5pt" o:hralign="center" o:hrstd="t" o:hr="t" fillcolor="#a0a0a0" stroked="f"/>
        </w:pict>
      </w:r>
    </w:p>
    <w:p w:rsidR="006A55C5" w:rsidRPr="000F4836" w:rsidRDefault="006A55C5" w:rsidP="006A55C5">
      <w:pPr>
        <w:rPr>
          <w:b/>
          <w:bCs/>
        </w:rPr>
      </w:pPr>
      <w:r w:rsidRPr="000F4836">
        <w:rPr>
          <w:rFonts w:ascii="Segoe UI Symbol" w:hAnsi="Segoe UI Symbol" w:cs="Segoe UI Symbol"/>
          <w:b/>
          <w:bCs/>
        </w:rPr>
        <w:t>🛠</w:t>
      </w:r>
      <w:r w:rsidRPr="000F4836">
        <w:rPr>
          <w:b/>
          <w:bCs/>
        </w:rPr>
        <w:t>️ Facilitation Tips</w:t>
      </w:r>
    </w:p>
    <w:p w:rsidR="006A55C5" w:rsidRPr="000F4836" w:rsidRDefault="006A55C5" w:rsidP="006A55C5">
      <w:pPr>
        <w:numPr>
          <w:ilvl w:val="0"/>
          <w:numId w:val="30"/>
        </w:numPr>
      </w:pPr>
      <w:r w:rsidRPr="000F4836">
        <w:t>Show learners a partially assembled mock-up with labelled parts to illustrate key learning points.</w:t>
      </w:r>
    </w:p>
    <w:p w:rsidR="006A55C5" w:rsidRPr="000F4836" w:rsidRDefault="006A55C5" w:rsidP="006A55C5">
      <w:pPr>
        <w:numPr>
          <w:ilvl w:val="0"/>
          <w:numId w:val="30"/>
        </w:numPr>
      </w:pPr>
      <w:r w:rsidRPr="000F4836">
        <w:t>Provide templates or checklists used during dry-run assessments (e.g., structural checklist, proportion evaluation form).</w:t>
      </w:r>
    </w:p>
    <w:p w:rsidR="006A55C5" w:rsidRPr="000F4836" w:rsidRDefault="006A55C5" w:rsidP="006A55C5">
      <w:pPr>
        <w:numPr>
          <w:ilvl w:val="0"/>
          <w:numId w:val="30"/>
        </w:numPr>
      </w:pPr>
      <w:r w:rsidRPr="000F4836">
        <w:t>Conduct a class activity where learners critique a sample prototype layout based on a dry-run inspection.</w:t>
      </w:r>
    </w:p>
    <w:p w:rsidR="006A55C5" w:rsidRPr="000F4836" w:rsidRDefault="006A55C5" w:rsidP="006A55C5">
      <w:pPr>
        <w:numPr>
          <w:ilvl w:val="0"/>
          <w:numId w:val="30"/>
        </w:numPr>
      </w:pPr>
      <w:r w:rsidRPr="000F4836">
        <w:t>Invite a senior upholsterer to discuss real-world cases where dry-runs prevented costly errors.</w:t>
      </w:r>
    </w:p>
    <w:p w:rsidR="006A55C5" w:rsidRPr="000F4836" w:rsidRDefault="00630726" w:rsidP="006A55C5">
      <w:r>
        <w:pict>
          <v:rect id="_x0000_i1069" style="width:0;height:1.5pt" o:hralign="center" o:hrstd="t" o:hr="t" fillcolor="#a0a0a0" stroked="f"/>
        </w:pict>
      </w:r>
    </w:p>
    <w:p w:rsidR="006A55C5" w:rsidRPr="000F4836" w:rsidRDefault="006A55C5">
      <w:r w:rsidRPr="000F4836">
        <w:br w:type="page"/>
      </w:r>
    </w:p>
    <w:p w:rsidR="00B159D3" w:rsidRPr="000F4836" w:rsidRDefault="00B159D3" w:rsidP="00B159D3">
      <w:pPr>
        <w:pStyle w:val="Heading3"/>
        <w:rPr>
          <w:rFonts w:ascii="Century Gothic" w:hAnsi="Century Gothic"/>
        </w:rPr>
      </w:pPr>
      <w:bookmarkStart w:id="9" w:name="_Toc196082746"/>
      <w:r w:rsidRPr="000F4836">
        <w:rPr>
          <w:rFonts w:ascii="Century Gothic" w:hAnsi="Century Gothic"/>
          <w:b/>
          <w:bCs/>
        </w:rPr>
        <w:lastRenderedPageBreak/>
        <w:t>KT0107: Standards Set Out by Prototyping with Reference to Foams, Fabrics and Frames</w:t>
      </w:r>
      <w:bookmarkEnd w:id="9"/>
    </w:p>
    <w:p w:rsidR="00B159D3" w:rsidRPr="000F4836" w:rsidRDefault="00B159D3" w:rsidP="00B159D3">
      <w:pPr>
        <w:rPr>
          <w:rFonts w:cs="Segoe UI Symbol"/>
          <w:b/>
          <w:bCs/>
        </w:rPr>
      </w:pP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Learning Outcome</w:t>
      </w:r>
    </w:p>
    <w:p w:rsidR="00B159D3" w:rsidRPr="000F4836" w:rsidRDefault="00B159D3" w:rsidP="00B159D3">
      <w:r w:rsidRPr="000F4836">
        <w:t>Learners will be able to identify and apply quality and manufacturing standards relevant to the selection and use of foams, fabrics, and frame materials in upholstery prototype development. They will understand the importance of these standards in maintaining product performance, aesthetics, and safety.</w:t>
      </w:r>
    </w:p>
    <w:p w:rsidR="00B159D3" w:rsidRPr="000F4836" w:rsidRDefault="00630726" w:rsidP="00B159D3">
      <w:r>
        <w:pict>
          <v:rect id="_x0000_i1070" style="width:0;height:1.5pt" o:hralign="center" o:hrstd="t" o:hr="t" fillcolor="#a0a0a0" stroked="f"/>
        </w:pict>
      </w:r>
    </w:p>
    <w:p w:rsidR="00B159D3" w:rsidRPr="000F4836" w:rsidRDefault="00B159D3" w:rsidP="00B159D3">
      <w:pPr>
        <w:rPr>
          <w:b/>
          <w:bCs/>
        </w:rPr>
      </w:pPr>
      <w:r w:rsidRPr="000F4836">
        <w:rPr>
          <w:rFonts w:cs="Century Gothic"/>
          <w:b/>
          <w:bCs/>
        </w:rPr>
        <w:t>🧠</w:t>
      </w:r>
      <w:r w:rsidRPr="000F4836">
        <w:rPr>
          <w:b/>
          <w:bCs/>
        </w:rPr>
        <w:t xml:space="preserve"> Key Standards and Quality Benchmarks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7644"/>
      </w:tblGrid>
      <w:tr w:rsidR="00B159D3" w:rsidRPr="000F4836" w:rsidTr="00B159D3">
        <w:trPr>
          <w:tblHeader/>
          <w:tblCellSpacing w:w="15" w:type="dxa"/>
        </w:trPr>
        <w:tc>
          <w:tcPr>
            <w:tcW w:w="0" w:type="auto"/>
            <w:vAlign w:val="center"/>
            <w:hideMark/>
          </w:tcPr>
          <w:p w:rsidR="00B159D3" w:rsidRPr="000F4836" w:rsidRDefault="00B159D3" w:rsidP="00B159D3">
            <w:pPr>
              <w:rPr>
                <w:b/>
                <w:bCs/>
              </w:rPr>
            </w:pPr>
            <w:r w:rsidRPr="000F4836">
              <w:rPr>
                <w:b/>
                <w:bCs/>
              </w:rPr>
              <w:t>Component</w:t>
            </w:r>
          </w:p>
        </w:tc>
        <w:tc>
          <w:tcPr>
            <w:tcW w:w="0" w:type="auto"/>
            <w:vAlign w:val="center"/>
            <w:hideMark/>
          </w:tcPr>
          <w:p w:rsidR="00B159D3" w:rsidRPr="000F4836" w:rsidRDefault="00B159D3" w:rsidP="00B159D3">
            <w:pPr>
              <w:rPr>
                <w:b/>
                <w:bCs/>
              </w:rPr>
            </w:pPr>
            <w:r w:rsidRPr="000F4836">
              <w:rPr>
                <w:b/>
                <w:bCs/>
              </w:rPr>
              <w:t>Standard Considerations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Foams</w:t>
            </w:r>
          </w:p>
        </w:tc>
        <w:tc>
          <w:tcPr>
            <w:tcW w:w="0" w:type="auto"/>
            <w:vAlign w:val="center"/>
            <w:hideMark/>
          </w:tcPr>
          <w:p w:rsidR="00B159D3" w:rsidRPr="000F4836" w:rsidRDefault="00B159D3" w:rsidP="00B159D3">
            <w:r w:rsidRPr="000F4836">
              <w:t>Density (kg/m³), compression resistance, recovery rate, fire retardancy, suitability for application (e.g., seat vs. backrest). Must comply with health, comfort, and safety standards.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Fabrics</w:t>
            </w:r>
          </w:p>
        </w:tc>
        <w:tc>
          <w:tcPr>
            <w:tcW w:w="0" w:type="auto"/>
            <w:vAlign w:val="center"/>
            <w:hideMark/>
          </w:tcPr>
          <w:p w:rsidR="00B159D3" w:rsidRPr="000F4836" w:rsidRDefault="00B159D3" w:rsidP="00B159D3">
            <w:r w:rsidRPr="000F4836">
              <w:t>Martindale rub test (abrasion resistance), pilling resistance, lightfastness, seam slippage, flame resistance, colourfastness, and stretch tolerance. Chosen based on use case, durability, and design fit.</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Frames</w:t>
            </w:r>
          </w:p>
        </w:tc>
        <w:tc>
          <w:tcPr>
            <w:tcW w:w="0" w:type="auto"/>
            <w:vAlign w:val="center"/>
            <w:hideMark/>
          </w:tcPr>
          <w:p w:rsidR="00B159D3" w:rsidRPr="000F4836" w:rsidRDefault="00B159D3" w:rsidP="00B159D3">
            <w:r w:rsidRPr="000F4836">
              <w:t>Timber moisture content (8–12%), joint strength, alignment accuracy, species suitability (e.g., Saligna vs. Pine), use of correct adhesives, reinforcement, and fasteners. Must comply with structural integrity and safety standards.</w:t>
            </w:r>
          </w:p>
        </w:tc>
      </w:tr>
    </w:tbl>
    <w:p w:rsidR="00B159D3" w:rsidRPr="000F4836" w:rsidRDefault="00630726" w:rsidP="00B159D3">
      <w:r>
        <w:pict>
          <v:rect id="_x0000_i1071"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Relevant South African and Industry Standards</w:t>
      </w:r>
    </w:p>
    <w:p w:rsidR="00B159D3" w:rsidRPr="000F4836" w:rsidRDefault="00B159D3" w:rsidP="00B159D3">
      <w:pPr>
        <w:numPr>
          <w:ilvl w:val="0"/>
          <w:numId w:val="31"/>
        </w:numPr>
      </w:pPr>
      <w:r w:rsidRPr="000F4836">
        <w:rPr>
          <w:b/>
          <w:bCs/>
        </w:rPr>
        <w:t>SABS 0177</w:t>
      </w:r>
      <w:r w:rsidRPr="000F4836">
        <w:t xml:space="preserve"> – Fire testing of upholstered composites</w:t>
      </w:r>
    </w:p>
    <w:p w:rsidR="00B159D3" w:rsidRPr="000F4836" w:rsidRDefault="00B159D3" w:rsidP="00B159D3">
      <w:pPr>
        <w:numPr>
          <w:ilvl w:val="0"/>
          <w:numId w:val="31"/>
        </w:numPr>
      </w:pPr>
      <w:r w:rsidRPr="000F4836">
        <w:rPr>
          <w:b/>
          <w:bCs/>
        </w:rPr>
        <w:t>ISO 3385</w:t>
      </w:r>
      <w:r w:rsidRPr="000F4836">
        <w:t xml:space="preserve"> – Assessment of foam fatigue</w:t>
      </w:r>
    </w:p>
    <w:p w:rsidR="00B159D3" w:rsidRPr="000F4836" w:rsidRDefault="00B159D3" w:rsidP="00B159D3">
      <w:pPr>
        <w:numPr>
          <w:ilvl w:val="0"/>
          <w:numId w:val="31"/>
        </w:numPr>
      </w:pPr>
      <w:r w:rsidRPr="000F4836">
        <w:rPr>
          <w:b/>
          <w:bCs/>
        </w:rPr>
        <w:t>SABS 1383</w:t>
      </w:r>
      <w:r w:rsidRPr="000F4836">
        <w:t xml:space="preserve"> – Upholstered furniture standards for general domestic use</w:t>
      </w:r>
    </w:p>
    <w:p w:rsidR="00B159D3" w:rsidRPr="000F4836" w:rsidRDefault="00B159D3" w:rsidP="00B159D3">
      <w:pPr>
        <w:numPr>
          <w:ilvl w:val="0"/>
          <w:numId w:val="31"/>
        </w:numPr>
      </w:pPr>
      <w:r w:rsidRPr="000F4836">
        <w:rPr>
          <w:b/>
          <w:bCs/>
        </w:rPr>
        <w:t>Manufacturer specifications</w:t>
      </w:r>
      <w:r w:rsidRPr="000F4836">
        <w:t xml:space="preserve"> – From foam and textile suppliers regarding application-specific use</w:t>
      </w:r>
    </w:p>
    <w:p w:rsidR="00B159D3" w:rsidRPr="000F4836" w:rsidRDefault="00B159D3" w:rsidP="00B159D3">
      <w:pPr>
        <w:numPr>
          <w:ilvl w:val="0"/>
          <w:numId w:val="31"/>
        </w:numPr>
      </w:pPr>
      <w:r w:rsidRPr="000F4836">
        <w:rPr>
          <w:b/>
          <w:bCs/>
        </w:rPr>
        <w:t>Internal workplace quality benchmarks</w:t>
      </w:r>
      <w:r w:rsidRPr="000F4836">
        <w:t xml:space="preserve"> – May vary depending on client profile and production values</w:t>
      </w:r>
    </w:p>
    <w:p w:rsidR="00B159D3" w:rsidRPr="000F4836" w:rsidRDefault="00630726" w:rsidP="00B159D3">
      <w:r>
        <w:pict>
          <v:rect id="_x0000_i1072"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Example: Applying Standards in Prototyping</w:t>
      </w:r>
    </w:p>
    <w:p w:rsidR="00B159D3" w:rsidRPr="000F4836" w:rsidRDefault="00B159D3" w:rsidP="00B159D3">
      <w:r w:rsidRPr="000F4836">
        <w:rPr>
          <w:b/>
          <w:bCs/>
        </w:rPr>
        <w:t>Scenario:</w:t>
      </w:r>
      <w:r w:rsidRPr="000F4836">
        <w:br/>
        <w:t xml:space="preserve">A custom ottoman is prototyped using foam supplied at a discount. The </w:t>
      </w:r>
      <w:r w:rsidRPr="000F4836">
        <w:rPr>
          <w:b/>
          <w:bCs/>
        </w:rPr>
        <w:t>foam fails</w:t>
      </w:r>
      <w:r w:rsidRPr="000F4836">
        <w:t xml:space="preserve"> within two weeks during initial user testing. Upon review, it is found that the foam was </w:t>
      </w:r>
      <w:r w:rsidRPr="000F4836">
        <w:lastRenderedPageBreak/>
        <w:t xml:space="preserve">not intended for high-compression seating applications and had a </w:t>
      </w:r>
      <w:r w:rsidRPr="000F4836">
        <w:rPr>
          <w:b/>
          <w:bCs/>
        </w:rPr>
        <w:t>density below 22 kg/m³</w:t>
      </w:r>
      <w:r w:rsidRPr="000F4836">
        <w:t>, which is below recommended seating standards.</w:t>
      </w:r>
    </w:p>
    <w:p w:rsidR="00B159D3" w:rsidRPr="000F4836" w:rsidRDefault="00B159D3" w:rsidP="00B159D3">
      <w:r w:rsidRPr="000F4836">
        <w:rPr>
          <w:b/>
          <w:bCs/>
        </w:rPr>
        <w:t>Discussion Points:</w:t>
      </w:r>
    </w:p>
    <w:p w:rsidR="00B159D3" w:rsidRPr="000F4836" w:rsidRDefault="00B159D3" w:rsidP="00B159D3">
      <w:pPr>
        <w:numPr>
          <w:ilvl w:val="0"/>
          <w:numId w:val="32"/>
        </w:numPr>
      </w:pPr>
      <w:r w:rsidRPr="000F4836">
        <w:t>What standards were not followed?</w:t>
      </w:r>
    </w:p>
    <w:p w:rsidR="00B159D3" w:rsidRPr="000F4836" w:rsidRDefault="00B159D3" w:rsidP="00B159D3">
      <w:pPr>
        <w:numPr>
          <w:ilvl w:val="0"/>
          <w:numId w:val="32"/>
        </w:numPr>
      </w:pPr>
      <w:r w:rsidRPr="000F4836">
        <w:t>How can suppliers support prototype quality assurance?</w:t>
      </w:r>
    </w:p>
    <w:p w:rsidR="00B159D3" w:rsidRPr="000F4836" w:rsidRDefault="00B159D3" w:rsidP="00B159D3">
      <w:pPr>
        <w:numPr>
          <w:ilvl w:val="0"/>
          <w:numId w:val="32"/>
        </w:numPr>
      </w:pPr>
      <w:r w:rsidRPr="000F4836">
        <w:t>What could the team have done differently?</w:t>
      </w:r>
    </w:p>
    <w:p w:rsidR="00B159D3" w:rsidRPr="000F4836" w:rsidRDefault="00630726" w:rsidP="00B159D3">
      <w:r>
        <w:pict>
          <v:rect id="_x0000_i1073"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Case Study: Client Complaint Traced to Fabric Choice</w:t>
      </w:r>
    </w:p>
    <w:p w:rsidR="00B159D3" w:rsidRPr="000F4836" w:rsidRDefault="00B159D3" w:rsidP="00B159D3">
      <w:r w:rsidRPr="000F4836">
        <w:rPr>
          <w:b/>
          <w:bCs/>
        </w:rPr>
        <w:t>Case:</w:t>
      </w:r>
      <w:r w:rsidRPr="000F4836">
        <w:br/>
        <w:t xml:space="preserve">A retail client returns a prototype lounge chair because the fabric has faded within two months. Testing reveals the fabric's </w:t>
      </w:r>
      <w:r w:rsidRPr="000F4836">
        <w:rPr>
          <w:b/>
          <w:bCs/>
        </w:rPr>
        <w:t>lightfastness rating</w:t>
      </w:r>
      <w:r w:rsidRPr="000F4836">
        <w:t xml:space="preserve"> was too low for placement in a sunlit room. The team failed to consider </w:t>
      </w:r>
      <w:r w:rsidRPr="000F4836">
        <w:rPr>
          <w:b/>
          <w:bCs/>
        </w:rPr>
        <w:t>SABS specifications</w:t>
      </w:r>
      <w:r w:rsidRPr="000F4836">
        <w:t xml:space="preserve"> related to UV exposure for indoor upholstery.</w:t>
      </w:r>
    </w:p>
    <w:p w:rsidR="00B159D3" w:rsidRPr="000F4836" w:rsidRDefault="00B159D3" w:rsidP="00B159D3">
      <w:r w:rsidRPr="000F4836">
        <w:rPr>
          <w:b/>
          <w:bCs/>
        </w:rPr>
        <w:t>Facilitator Reflection Questions:</w:t>
      </w:r>
    </w:p>
    <w:p w:rsidR="00B159D3" w:rsidRPr="000F4836" w:rsidRDefault="00B159D3" w:rsidP="00B159D3">
      <w:pPr>
        <w:numPr>
          <w:ilvl w:val="0"/>
          <w:numId w:val="33"/>
        </w:numPr>
      </w:pPr>
      <w:r w:rsidRPr="000F4836">
        <w:t>What quality standard was neglected?</w:t>
      </w:r>
    </w:p>
    <w:p w:rsidR="00B159D3" w:rsidRPr="000F4836" w:rsidRDefault="00B159D3" w:rsidP="00B159D3">
      <w:pPr>
        <w:numPr>
          <w:ilvl w:val="0"/>
          <w:numId w:val="33"/>
        </w:numPr>
      </w:pPr>
      <w:r w:rsidRPr="000F4836">
        <w:t>How could the issue have been predicted during prototyping?</w:t>
      </w:r>
    </w:p>
    <w:p w:rsidR="00B159D3" w:rsidRPr="000F4836" w:rsidRDefault="00B159D3" w:rsidP="00B159D3">
      <w:pPr>
        <w:numPr>
          <w:ilvl w:val="0"/>
          <w:numId w:val="33"/>
        </w:numPr>
      </w:pPr>
      <w:r w:rsidRPr="000F4836">
        <w:t>How can prototyping phases incorporate such testing?</w:t>
      </w:r>
    </w:p>
    <w:p w:rsidR="00B159D3" w:rsidRPr="000F4836" w:rsidRDefault="00630726" w:rsidP="00B159D3">
      <w:r>
        <w:pict>
          <v:rect id="_x0000_i1074"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Critical Thinking Questions</w:t>
      </w:r>
    </w:p>
    <w:p w:rsidR="00B159D3" w:rsidRPr="000F4836" w:rsidRDefault="00B159D3" w:rsidP="00B159D3">
      <w:pPr>
        <w:numPr>
          <w:ilvl w:val="0"/>
          <w:numId w:val="34"/>
        </w:numPr>
      </w:pPr>
      <w:r w:rsidRPr="000F4836">
        <w:t>Why is it essential to test and confirm component standards during the prototype phase?</w:t>
      </w:r>
    </w:p>
    <w:p w:rsidR="00B159D3" w:rsidRPr="000F4836" w:rsidRDefault="00B159D3" w:rsidP="00B159D3">
      <w:pPr>
        <w:numPr>
          <w:ilvl w:val="0"/>
          <w:numId w:val="34"/>
        </w:numPr>
      </w:pPr>
      <w:r w:rsidRPr="000F4836">
        <w:t>How do the quality standards for prototyping differ (if at all) from those for full production?</w:t>
      </w:r>
    </w:p>
    <w:p w:rsidR="00B159D3" w:rsidRPr="000F4836" w:rsidRDefault="00B159D3" w:rsidP="00B159D3">
      <w:pPr>
        <w:numPr>
          <w:ilvl w:val="0"/>
          <w:numId w:val="34"/>
        </w:numPr>
      </w:pPr>
      <w:r w:rsidRPr="000F4836">
        <w:t>What role does documentation from suppliers (e.g., spec sheets) play in prototype evaluation?</w:t>
      </w:r>
    </w:p>
    <w:p w:rsidR="00B159D3" w:rsidRPr="000F4836" w:rsidRDefault="00B159D3" w:rsidP="00B159D3">
      <w:pPr>
        <w:numPr>
          <w:ilvl w:val="0"/>
          <w:numId w:val="34"/>
        </w:numPr>
      </w:pPr>
      <w:r w:rsidRPr="000F4836">
        <w:t>Can a prototype be considered successful if it does not comply with standard tolerances?</w:t>
      </w:r>
    </w:p>
    <w:p w:rsidR="00B159D3" w:rsidRPr="000F4836" w:rsidRDefault="00630726" w:rsidP="00B159D3">
      <w:r>
        <w:pict>
          <v:rect id="_x0000_i1075"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Facilitation Tips</w:t>
      </w:r>
    </w:p>
    <w:p w:rsidR="00B159D3" w:rsidRPr="000F4836" w:rsidRDefault="00B159D3" w:rsidP="00B159D3">
      <w:pPr>
        <w:numPr>
          <w:ilvl w:val="0"/>
          <w:numId w:val="35"/>
        </w:numPr>
      </w:pPr>
      <w:r w:rsidRPr="000F4836">
        <w:t>Display labelled samples of foam with different densities and ask learners to guess appropriate uses.</w:t>
      </w:r>
    </w:p>
    <w:p w:rsidR="00B159D3" w:rsidRPr="000F4836" w:rsidRDefault="00B159D3" w:rsidP="00B159D3">
      <w:pPr>
        <w:numPr>
          <w:ilvl w:val="0"/>
          <w:numId w:val="35"/>
        </w:numPr>
      </w:pPr>
      <w:r w:rsidRPr="000F4836">
        <w:t>Use fabric swatches and a Martindale tester or video demonstration to explain abrasion resistance.</w:t>
      </w:r>
    </w:p>
    <w:p w:rsidR="00B159D3" w:rsidRPr="000F4836" w:rsidRDefault="00B159D3" w:rsidP="00B159D3">
      <w:pPr>
        <w:numPr>
          <w:ilvl w:val="0"/>
          <w:numId w:val="35"/>
        </w:numPr>
      </w:pPr>
      <w:r w:rsidRPr="000F4836">
        <w:t>Organise a mock "quality audit" where learners evaluate a sample prototype against a checklist of standards.</w:t>
      </w:r>
    </w:p>
    <w:p w:rsidR="00B159D3" w:rsidRPr="000F4836" w:rsidRDefault="00B159D3" w:rsidP="00B159D3">
      <w:pPr>
        <w:numPr>
          <w:ilvl w:val="0"/>
          <w:numId w:val="35"/>
        </w:numPr>
      </w:pPr>
      <w:r w:rsidRPr="000F4836">
        <w:lastRenderedPageBreak/>
        <w:t>Invite a materials supplier to present specifications and standards used in their product range.</w:t>
      </w:r>
    </w:p>
    <w:p w:rsidR="00B159D3" w:rsidRPr="000F4836" w:rsidRDefault="00B159D3">
      <w:r w:rsidRPr="000F4836">
        <w:br w:type="page"/>
      </w:r>
    </w:p>
    <w:p w:rsidR="00B159D3" w:rsidRPr="000F4836" w:rsidRDefault="00B159D3" w:rsidP="00B159D3">
      <w:pPr>
        <w:pStyle w:val="Heading3"/>
        <w:rPr>
          <w:rFonts w:ascii="Century Gothic" w:hAnsi="Century Gothic"/>
        </w:rPr>
      </w:pPr>
      <w:bookmarkStart w:id="10" w:name="_Toc196082747"/>
      <w:r w:rsidRPr="000F4836">
        <w:rPr>
          <w:rFonts w:ascii="Century Gothic" w:hAnsi="Century Gothic"/>
          <w:b/>
          <w:bCs/>
        </w:rPr>
        <w:lastRenderedPageBreak/>
        <w:t>KT0108: Sequence of Prototyping Manufacturing</w:t>
      </w:r>
      <w:bookmarkEnd w:id="10"/>
    </w:p>
    <w:p w:rsidR="00B159D3" w:rsidRPr="000F4836" w:rsidRDefault="00B159D3" w:rsidP="00B159D3">
      <w:pPr>
        <w:rPr>
          <w:rFonts w:cs="Segoe UI Symbol"/>
          <w:b/>
          <w:bCs/>
        </w:rPr>
      </w:pP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Learning Outcome</w:t>
      </w:r>
    </w:p>
    <w:p w:rsidR="00B159D3" w:rsidRPr="000F4836" w:rsidRDefault="00B159D3" w:rsidP="00B159D3">
      <w:r w:rsidRPr="000F4836">
        <w:t>Learners will understand the correct sequence of steps involved in the prototyping manufacturing process for upholstered furniture. They will be able to apply this structured workflow to ensure accuracy, minimise error, and improve collaboration across all departments involved in prototype production.</w:t>
      </w:r>
    </w:p>
    <w:p w:rsidR="00B159D3" w:rsidRPr="000F4836" w:rsidRDefault="00630726" w:rsidP="00B159D3">
      <w:r>
        <w:pict>
          <v:rect id="_x0000_i1076" style="width:0;height:1.5pt" o:hralign="center" o:hrstd="t" o:hr="t" fillcolor="#a0a0a0" stroked="f"/>
        </w:pict>
      </w:r>
    </w:p>
    <w:p w:rsidR="00B159D3" w:rsidRPr="000F4836" w:rsidRDefault="00B159D3" w:rsidP="00B159D3">
      <w:pPr>
        <w:rPr>
          <w:b/>
          <w:bCs/>
        </w:rPr>
      </w:pPr>
      <w:r w:rsidRPr="000F4836">
        <w:rPr>
          <w:rFonts w:cs="Century Gothic"/>
          <w:b/>
          <w:bCs/>
        </w:rPr>
        <w:t>🧠</w:t>
      </w:r>
      <w:r w:rsidRPr="000F4836">
        <w:rPr>
          <w:b/>
          <w:bCs/>
        </w:rPr>
        <w:t xml:space="preserve"> Typical Sequence of Prototyping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8"/>
        <w:gridCol w:w="6328"/>
      </w:tblGrid>
      <w:tr w:rsidR="00B159D3" w:rsidRPr="000F4836" w:rsidTr="00B159D3">
        <w:trPr>
          <w:tblHeader/>
          <w:tblCellSpacing w:w="15" w:type="dxa"/>
        </w:trPr>
        <w:tc>
          <w:tcPr>
            <w:tcW w:w="0" w:type="auto"/>
            <w:vAlign w:val="center"/>
            <w:hideMark/>
          </w:tcPr>
          <w:p w:rsidR="00B159D3" w:rsidRPr="000F4836" w:rsidRDefault="00B159D3" w:rsidP="00B159D3">
            <w:pPr>
              <w:rPr>
                <w:b/>
                <w:bCs/>
              </w:rPr>
            </w:pPr>
            <w:r w:rsidRPr="000F4836">
              <w:rPr>
                <w:b/>
                <w:bCs/>
              </w:rPr>
              <w:t>Step</w:t>
            </w:r>
          </w:p>
        </w:tc>
        <w:tc>
          <w:tcPr>
            <w:tcW w:w="0" w:type="auto"/>
            <w:vAlign w:val="center"/>
            <w:hideMark/>
          </w:tcPr>
          <w:p w:rsidR="00B159D3" w:rsidRPr="000F4836" w:rsidRDefault="00B159D3" w:rsidP="00B159D3">
            <w:pPr>
              <w:rPr>
                <w:b/>
                <w:bCs/>
              </w:rPr>
            </w:pPr>
            <w:r w:rsidRPr="000F4836">
              <w:rPr>
                <w:b/>
                <w:bCs/>
              </w:rPr>
              <w:t>Activity Description</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1. Design Brief and Concept Approval</w:t>
            </w:r>
          </w:p>
        </w:tc>
        <w:tc>
          <w:tcPr>
            <w:tcW w:w="0" w:type="auto"/>
            <w:vAlign w:val="center"/>
            <w:hideMark/>
          </w:tcPr>
          <w:p w:rsidR="00B159D3" w:rsidRPr="000F4836" w:rsidRDefault="00B159D3" w:rsidP="00B159D3">
            <w:r w:rsidRPr="000F4836">
              <w:t>Client needs are translated into design objectives; sketches, 2D and 3D drawings are created and signed off.</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2. Specification Finalisation</w:t>
            </w:r>
          </w:p>
        </w:tc>
        <w:tc>
          <w:tcPr>
            <w:tcW w:w="0" w:type="auto"/>
            <w:vAlign w:val="center"/>
            <w:hideMark/>
          </w:tcPr>
          <w:p w:rsidR="00B159D3" w:rsidRPr="000F4836" w:rsidRDefault="00B159D3" w:rsidP="00B159D3">
            <w:r w:rsidRPr="000F4836">
              <w:t>Final specs include dimensions, materials, frame type, foam density, fabric selection, and finishing details.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3. Frame Construction</w:t>
            </w:r>
          </w:p>
        </w:tc>
        <w:tc>
          <w:tcPr>
            <w:tcW w:w="0" w:type="auto"/>
            <w:vAlign w:val="center"/>
            <w:hideMark/>
          </w:tcPr>
          <w:p w:rsidR="00B159D3" w:rsidRPr="000F4836" w:rsidRDefault="00B159D3" w:rsidP="00B159D3">
            <w:r w:rsidRPr="000F4836">
              <w:t>The internal structure is built according to drawings; joints and reinforcements are verified.</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4. Dry-Run / Mock-Up Assembly</w:t>
            </w:r>
          </w:p>
        </w:tc>
        <w:tc>
          <w:tcPr>
            <w:tcW w:w="0" w:type="auto"/>
            <w:vAlign w:val="center"/>
            <w:hideMark/>
          </w:tcPr>
          <w:p w:rsidR="00B159D3" w:rsidRPr="000F4836" w:rsidRDefault="00B159D3" w:rsidP="00B159D3">
            <w:r w:rsidRPr="000F4836">
              <w:t>A test assembly is conducted to verify fit, proportions, structural integrity, and aesthetics.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5. Cutting and Sewing</w:t>
            </w:r>
          </w:p>
        </w:tc>
        <w:tc>
          <w:tcPr>
            <w:tcW w:w="0" w:type="auto"/>
            <w:vAlign w:val="center"/>
            <w:hideMark/>
          </w:tcPr>
          <w:p w:rsidR="00B159D3" w:rsidRPr="000F4836" w:rsidRDefault="00B159D3" w:rsidP="00B159D3">
            <w:r w:rsidRPr="000F4836">
              <w:t>Patterns are marked and cut; sewing of covers and fitting of linings and trims begins.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6. Upholstery Application</w:t>
            </w:r>
          </w:p>
        </w:tc>
        <w:tc>
          <w:tcPr>
            <w:tcW w:w="0" w:type="auto"/>
            <w:vAlign w:val="center"/>
            <w:hideMark/>
          </w:tcPr>
          <w:p w:rsidR="00B159D3" w:rsidRPr="000F4836" w:rsidRDefault="00B159D3" w:rsidP="00B159D3">
            <w:r w:rsidRPr="000F4836">
              <w:t>Foam is applied to the frame, followed by fitting and stretching of the fabric using appropriate techniques.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7. Finishing Touches</w:t>
            </w:r>
          </w:p>
        </w:tc>
        <w:tc>
          <w:tcPr>
            <w:tcW w:w="0" w:type="auto"/>
            <w:vAlign w:val="center"/>
            <w:hideMark/>
          </w:tcPr>
          <w:p w:rsidR="00B159D3" w:rsidRPr="000F4836" w:rsidRDefault="00B159D3" w:rsidP="00B159D3">
            <w:r w:rsidRPr="000F4836">
              <w:t>Legs, trims, skirts, buttons or nail-heads are added; the prototype is cleaned and inspected.</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8. Evaluation and Quality Checks</w:t>
            </w:r>
          </w:p>
        </w:tc>
        <w:tc>
          <w:tcPr>
            <w:tcW w:w="0" w:type="auto"/>
            <w:vAlign w:val="center"/>
            <w:hideMark/>
          </w:tcPr>
          <w:p w:rsidR="00B159D3" w:rsidRPr="000F4836" w:rsidRDefault="00B159D3" w:rsidP="00B159D3">
            <w:r w:rsidRPr="000F4836">
              <w:t>Functional and visual tests are performed, and client feedback is sought if applicable.</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9. Revision and Finalisation</w:t>
            </w:r>
          </w:p>
        </w:tc>
        <w:tc>
          <w:tcPr>
            <w:tcW w:w="0" w:type="auto"/>
            <w:vAlign w:val="center"/>
            <w:hideMark/>
          </w:tcPr>
          <w:p w:rsidR="00B159D3" w:rsidRPr="000F4836" w:rsidRDefault="00B159D3" w:rsidP="00B159D3">
            <w:r w:rsidRPr="000F4836">
              <w:t>Adjustments are made as necessary, and updated documentation is compiled.</w:t>
            </w:r>
          </w:p>
        </w:tc>
      </w:tr>
    </w:tbl>
    <w:p w:rsidR="00B159D3" w:rsidRPr="000F4836" w:rsidRDefault="00630726" w:rsidP="00B159D3">
      <w:r>
        <w:pict>
          <v:rect id="_x0000_i1077"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Example: Following the Sequence for Efficiency</w:t>
      </w:r>
    </w:p>
    <w:p w:rsidR="00B159D3" w:rsidRPr="000F4836" w:rsidRDefault="00B159D3" w:rsidP="00B159D3">
      <w:r w:rsidRPr="000F4836">
        <w:rPr>
          <w:b/>
          <w:bCs/>
        </w:rPr>
        <w:t>Scenario:</w:t>
      </w:r>
      <w:r w:rsidRPr="000F4836">
        <w:br/>
        <w:t xml:space="preserve">A team receives an urgent order for a tufted bench prototype. They rush into cutting foam and fabric before completing a </w:t>
      </w:r>
      <w:r w:rsidRPr="000F4836">
        <w:rPr>
          <w:b/>
          <w:bCs/>
        </w:rPr>
        <w:t>mock-up assembly</w:t>
      </w:r>
      <w:r w:rsidRPr="000F4836">
        <w:t xml:space="preserve">. Once assembled, the seam lines do not align with the button placement. The team must re-cut all fabric, </w:t>
      </w:r>
      <w:r w:rsidRPr="000F4836">
        <w:lastRenderedPageBreak/>
        <w:t xml:space="preserve">wasting time and material. After revisiting the </w:t>
      </w:r>
      <w:r w:rsidRPr="000F4836">
        <w:rPr>
          <w:b/>
          <w:bCs/>
        </w:rPr>
        <w:t>sequence</w:t>
      </w:r>
      <w:r w:rsidRPr="000F4836">
        <w:t>, they redo the project correctly and submit it on time.</w:t>
      </w:r>
    </w:p>
    <w:p w:rsidR="00B159D3" w:rsidRPr="000F4836" w:rsidRDefault="00B159D3" w:rsidP="00B159D3">
      <w:r w:rsidRPr="000F4836">
        <w:rPr>
          <w:b/>
          <w:bCs/>
        </w:rPr>
        <w:t>Discussion Points:</w:t>
      </w:r>
    </w:p>
    <w:p w:rsidR="00B159D3" w:rsidRPr="000F4836" w:rsidRDefault="00B159D3" w:rsidP="00B159D3">
      <w:pPr>
        <w:numPr>
          <w:ilvl w:val="0"/>
          <w:numId w:val="36"/>
        </w:numPr>
      </w:pPr>
      <w:r w:rsidRPr="000F4836">
        <w:t>Which step in the sequence was skipped?</w:t>
      </w:r>
    </w:p>
    <w:p w:rsidR="00B159D3" w:rsidRPr="000F4836" w:rsidRDefault="00B159D3" w:rsidP="00B159D3">
      <w:pPr>
        <w:numPr>
          <w:ilvl w:val="0"/>
          <w:numId w:val="36"/>
        </w:numPr>
      </w:pPr>
      <w:r w:rsidRPr="000F4836">
        <w:t>What impact did this have on resources?</w:t>
      </w:r>
    </w:p>
    <w:p w:rsidR="00B159D3" w:rsidRPr="000F4836" w:rsidRDefault="00B159D3" w:rsidP="00B159D3">
      <w:pPr>
        <w:numPr>
          <w:ilvl w:val="0"/>
          <w:numId w:val="36"/>
        </w:numPr>
      </w:pPr>
      <w:r w:rsidRPr="000F4836">
        <w:t>How did returning to the correct sequence improve outcomes?</w:t>
      </w:r>
    </w:p>
    <w:p w:rsidR="00B159D3" w:rsidRPr="000F4836" w:rsidRDefault="00630726" w:rsidP="00B159D3">
      <w:r>
        <w:pict>
          <v:rect id="_x0000_i1078"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Case Study: Adherence to the Sequence Ensures Client Satisfaction</w:t>
      </w:r>
    </w:p>
    <w:p w:rsidR="00B159D3" w:rsidRPr="000F4836" w:rsidRDefault="00B159D3" w:rsidP="00B159D3">
      <w:r w:rsidRPr="000F4836">
        <w:rPr>
          <w:b/>
          <w:bCs/>
        </w:rPr>
        <w:t>Case:</w:t>
      </w:r>
      <w:r w:rsidRPr="000F4836">
        <w:br/>
        <w:t xml:space="preserve">A high-end hotel commissions a custom headboard. The team follows the full </w:t>
      </w:r>
      <w:r w:rsidRPr="000F4836">
        <w:rPr>
          <w:b/>
          <w:bCs/>
        </w:rPr>
        <w:t>prototyping sequence</w:t>
      </w:r>
      <w:r w:rsidRPr="000F4836">
        <w:t>, including client preview after mock-up assembly. The client suggests subtle changes in height and button spacing. The feedback is incorporated, and the final product exceeds expectations.</w:t>
      </w:r>
    </w:p>
    <w:p w:rsidR="00B159D3" w:rsidRPr="000F4836" w:rsidRDefault="00B159D3" w:rsidP="00B159D3">
      <w:r w:rsidRPr="000F4836">
        <w:rPr>
          <w:b/>
          <w:bCs/>
        </w:rPr>
        <w:t>Facilitator Reflection Questions:</w:t>
      </w:r>
    </w:p>
    <w:p w:rsidR="00B159D3" w:rsidRPr="000F4836" w:rsidRDefault="00B159D3" w:rsidP="00B159D3">
      <w:pPr>
        <w:numPr>
          <w:ilvl w:val="0"/>
          <w:numId w:val="37"/>
        </w:numPr>
      </w:pPr>
      <w:r w:rsidRPr="000F4836">
        <w:t>What advantages were gained by following the sequence?</w:t>
      </w:r>
    </w:p>
    <w:p w:rsidR="00B159D3" w:rsidRPr="000F4836" w:rsidRDefault="00B159D3" w:rsidP="00B159D3">
      <w:pPr>
        <w:numPr>
          <w:ilvl w:val="0"/>
          <w:numId w:val="37"/>
        </w:numPr>
      </w:pPr>
      <w:r w:rsidRPr="000F4836">
        <w:t>How did client involvement improve the final result?</w:t>
      </w:r>
    </w:p>
    <w:p w:rsidR="00B159D3" w:rsidRPr="000F4836" w:rsidRDefault="00B159D3" w:rsidP="00B159D3">
      <w:pPr>
        <w:numPr>
          <w:ilvl w:val="0"/>
          <w:numId w:val="37"/>
        </w:numPr>
      </w:pPr>
      <w:r w:rsidRPr="000F4836">
        <w:t>What lessons can be drawn about feedback and iteration?</w:t>
      </w:r>
    </w:p>
    <w:p w:rsidR="00B159D3" w:rsidRPr="000F4836" w:rsidRDefault="00630726" w:rsidP="00B159D3">
      <w:r>
        <w:pict>
          <v:rect id="_x0000_i1079"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Critical Thinking Questions</w:t>
      </w:r>
    </w:p>
    <w:p w:rsidR="00B159D3" w:rsidRPr="000F4836" w:rsidRDefault="00B159D3" w:rsidP="00B159D3">
      <w:pPr>
        <w:numPr>
          <w:ilvl w:val="0"/>
          <w:numId w:val="38"/>
        </w:numPr>
      </w:pPr>
      <w:r w:rsidRPr="000F4836">
        <w:t>Why is it important to follow a defined manufacturing sequence during prototyping?</w:t>
      </w:r>
    </w:p>
    <w:p w:rsidR="00B159D3" w:rsidRPr="000F4836" w:rsidRDefault="00B159D3" w:rsidP="00B159D3">
      <w:pPr>
        <w:numPr>
          <w:ilvl w:val="0"/>
          <w:numId w:val="38"/>
        </w:numPr>
      </w:pPr>
      <w:r w:rsidRPr="000F4836">
        <w:t>In which situations might the sequence need to be adapted, and how can that be managed without compromising quality?</w:t>
      </w:r>
    </w:p>
    <w:p w:rsidR="00B159D3" w:rsidRPr="000F4836" w:rsidRDefault="00B159D3" w:rsidP="00B159D3">
      <w:pPr>
        <w:numPr>
          <w:ilvl w:val="0"/>
          <w:numId w:val="38"/>
        </w:numPr>
      </w:pPr>
      <w:r w:rsidRPr="000F4836">
        <w:t>What role does documentation play in maintaining consistency throughout the sequence?</w:t>
      </w:r>
    </w:p>
    <w:p w:rsidR="00B159D3" w:rsidRPr="000F4836" w:rsidRDefault="00B159D3" w:rsidP="00B159D3">
      <w:pPr>
        <w:numPr>
          <w:ilvl w:val="0"/>
          <w:numId w:val="38"/>
        </w:numPr>
      </w:pPr>
      <w:r w:rsidRPr="000F4836">
        <w:t>How can each stage in the sequence be used to prevent future errors?</w:t>
      </w:r>
    </w:p>
    <w:p w:rsidR="00B159D3" w:rsidRPr="000F4836" w:rsidRDefault="00630726" w:rsidP="00B159D3">
      <w:r>
        <w:pict>
          <v:rect id="_x0000_i1080"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Facilitation Tips</w:t>
      </w:r>
    </w:p>
    <w:p w:rsidR="00B159D3" w:rsidRPr="000F4836" w:rsidRDefault="00B159D3" w:rsidP="00B159D3">
      <w:pPr>
        <w:numPr>
          <w:ilvl w:val="0"/>
          <w:numId w:val="39"/>
        </w:numPr>
      </w:pPr>
      <w:r w:rsidRPr="000F4836">
        <w:t>Use a visual flowchart on the wall to map each stage and add sticky notes for learner questions or comments.</w:t>
      </w:r>
    </w:p>
    <w:p w:rsidR="00B159D3" w:rsidRPr="000F4836" w:rsidRDefault="00B159D3" w:rsidP="00B159D3">
      <w:pPr>
        <w:numPr>
          <w:ilvl w:val="0"/>
          <w:numId w:val="39"/>
        </w:numPr>
      </w:pPr>
      <w:r w:rsidRPr="000F4836">
        <w:t>Assign small groups to present each step of the process with visual aids or practical demonstrations.</w:t>
      </w:r>
    </w:p>
    <w:p w:rsidR="00B159D3" w:rsidRPr="000F4836" w:rsidRDefault="00B159D3" w:rsidP="00B159D3">
      <w:pPr>
        <w:numPr>
          <w:ilvl w:val="0"/>
          <w:numId w:val="39"/>
        </w:numPr>
      </w:pPr>
      <w:r w:rsidRPr="000F4836">
        <w:t>Conduct a "spot the error" activity using a shuffled sequence of manufacturing steps and have learners re-order it.</w:t>
      </w:r>
    </w:p>
    <w:p w:rsidR="00B159D3" w:rsidRPr="000F4836" w:rsidRDefault="00B159D3" w:rsidP="00B159D3">
      <w:pPr>
        <w:numPr>
          <w:ilvl w:val="0"/>
          <w:numId w:val="39"/>
        </w:numPr>
      </w:pPr>
      <w:r w:rsidRPr="000F4836">
        <w:lastRenderedPageBreak/>
        <w:t>Invite a senior prototype technician to talk through a real-life production workflow and its importance.</w:t>
      </w:r>
    </w:p>
    <w:p w:rsidR="00B159D3" w:rsidRPr="000F4836" w:rsidRDefault="00630726" w:rsidP="00B159D3">
      <w:r>
        <w:pict>
          <v:rect id="_x0000_i1081" style="width:0;height:1.5pt" o:hralign="center" o:hrstd="t" o:hr="t" fillcolor="#a0a0a0" stroked="f"/>
        </w:pict>
      </w:r>
    </w:p>
    <w:p w:rsidR="00287B35" w:rsidRPr="000F4836" w:rsidRDefault="00287B35">
      <w:r w:rsidRPr="000F4836">
        <w:br w:type="page"/>
      </w:r>
    </w:p>
    <w:p w:rsidR="00B159D3" w:rsidRPr="000F4836" w:rsidRDefault="00B159D3" w:rsidP="00B159D3">
      <w:pPr>
        <w:pStyle w:val="Heading3"/>
        <w:rPr>
          <w:rFonts w:ascii="Century Gothic" w:hAnsi="Century Gothic"/>
        </w:rPr>
      </w:pPr>
      <w:bookmarkStart w:id="11" w:name="_Toc196082748"/>
      <w:r w:rsidRPr="000F4836">
        <w:rPr>
          <w:rFonts w:ascii="Century Gothic" w:hAnsi="Century Gothic"/>
          <w:b/>
          <w:bCs/>
        </w:rPr>
        <w:lastRenderedPageBreak/>
        <w:t>KT0109: Accuracy, Detail and Faults</w:t>
      </w:r>
      <w:bookmarkEnd w:id="11"/>
    </w:p>
    <w:p w:rsidR="00B159D3" w:rsidRPr="000F4836" w:rsidRDefault="00B159D3" w:rsidP="00B159D3">
      <w:pPr>
        <w:rPr>
          <w:rFonts w:cs="Segoe UI Symbol"/>
          <w:b/>
          <w:bCs/>
        </w:rPr>
      </w:pP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Learning Outcome</w:t>
      </w:r>
    </w:p>
    <w:p w:rsidR="00B159D3" w:rsidRPr="000F4836" w:rsidRDefault="00B159D3" w:rsidP="00B159D3">
      <w:r w:rsidRPr="000F4836">
        <w:t>Learners will understand the importance of precision and attention to detail during prototype manufacturing. They will be able to identify common types of faults, explain their causes, and describe the impact of inaccuracies on product quality, functionality, and client satisfaction.</w:t>
      </w:r>
    </w:p>
    <w:p w:rsidR="00B159D3" w:rsidRPr="000F4836" w:rsidRDefault="00630726" w:rsidP="00B159D3">
      <w:r>
        <w:pict>
          <v:rect id="_x0000_i1082" style="width:0;height:1.5pt" o:hralign="center" o:hrstd="t" o:hr="t" fillcolor="#a0a0a0" stroked="f"/>
        </w:pict>
      </w:r>
    </w:p>
    <w:p w:rsidR="00B159D3" w:rsidRPr="000F4836" w:rsidRDefault="00B159D3" w:rsidP="00B159D3">
      <w:pPr>
        <w:rPr>
          <w:b/>
          <w:bCs/>
        </w:rPr>
      </w:pPr>
      <w:r w:rsidRPr="000F4836">
        <w:rPr>
          <w:rFonts w:cs="Century Gothic"/>
          <w:b/>
          <w:bCs/>
        </w:rPr>
        <w:t>🧠</w:t>
      </w:r>
      <w:r w:rsidRPr="000F4836">
        <w:rPr>
          <w:b/>
          <w:bCs/>
        </w:rPr>
        <w:t xml:space="preserve"> 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7860"/>
      </w:tblGrid>
      <w:tr w:rsidR="00B159D3" w:rsidRPr="000F4836" w:rsidTr="00B159D3">
        <w:trPr>
          <w:tblHeader/>
          <w:tblCellSpacing w:w="15" w:type="dxa"/>
        </w:trPr>
        <w:tc>
          <w:tcPr>
            <w:tcW w:w="0" w:type="auto"/>
            <w:vAlign w:val="center"/>
            <w:hideMark/>
          </w:tcPr>
          <w:p w:rsidR="00B159D3" w:rsidRPr="000F4836" w:rsidRDefault="00B159D3" w:rsidP="00B159D3">
            <w:pPr>
              <w:rPr>
                <w:b/>
                <w:bCs/>
              </w:rPr>
            </w:pPr>
            <w:r w:rsidRPr="000F4836">
              <w:rPr>
                <w:b/>
                <w:bCs/>
              </w:rPr>
              <w:t>Concept</w:t>
            </w:r>
          </w:p>
        </w:tc>
        <w:tc>
          <w:tcPr>
            <w:tcW w:w="0" w:type="auto"/>
            <w:vAlign w:val="center"/>
            <w:hideMark/>
          </w:tcPr>
          <w:p w:rsidR="00B159D3" w:rsidRPr="000F4836" w:rsidRDefault="00B159D3" w:rsidP="00B159D3">
            <w:pPr>
              <w:rPr>
                <w:b/>
                <w:bCs/>
              </w:rPr>
            </w:pPr>
            <w:r w:rsidRPr="000F4836">
              <w:rPr>
                <w:b/>
                <w:bCs/>
              </w:rPr>
              <w:t>Explanation</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Accuracy</w:t>
            </w:r>
          </w:p>
        </w:tc>
        <w:tc>
          <w:tcPr>
            <w:tcW w:w="0" w:type="auto"/>
            <w:vAlign w:val="center"/>
            <w:hideMark/>
          </w:tcPr>
          <w:p w:rsidR="00B159D3" w:rsidRPr="000F4836" w:rsidRDefault="00B159D3" w:rsidP="00B159D3">
            <w:r w:rsidRPr="000F4836">
              <w:t>The degree to which the manufactured prototype conforms exactly to the design specifications, including dimensions, angles, seam positions, and component placements.</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Detail</w:t>
            </w:r>
          </w:p>
        </w:tc>
        <w:tc>
          <w:tcPr>
            <w:tcW w:w="0" w:type="auto"/>
            <w:vAlign w:val="center"/>
            <w:hideMark/>
          </w:tcPr>
          <w:p w:rsidR="00B159D3" w:rsidRPr="000F4836" w:rsidRDefault="00B159D3" w:rsidP="00B159D3">
            <w:r w:rsidRPr="000F4836">
              <w:t>The inclusion of all specified design elements (e.g., button placement, seam finishes, piping, stitch types, leg positioning) exactly as documented.</w:t>
            </w:r>
          </w:p>
        </w:tc>
      </w:tr>
      <w:tr w:rsidR="00B159D3" w:rsidRPr="000F4836" w:rsidTr="00B159D3">
        <w:trPr>
          <w:tblCellSpacing w:w="15" w:type="dxa"/>
        </w:trPr>
        <w:tc>
          <w:tcPr>
            <w:tcW w:w="0" w:type="auto"/>
            <w:vAlign w:val="center"/>
            <w:hideMark/>
          </w:tcPr>
          <w:p w:rsidR="00B159D3" w:rsidRPr="000F4836" w:rsidRDefault="00B159D3" w:rsidP="00B159D3">
            <w:r w:rsidRPr="000F4836">
              <w:rPr>
                <w:b/>
                <w:bCs/>
              </w:rPr>
              <w:t>Faults</w:t>
            </w:r>
          </w:p>
        </w:tc>
        <w:tc>
          <w:tcPr>
            <w:tcW w:w="0" w:type="auto"/>
            <w:vAlign w:val="center"/>
            <w:hideMark/>
          </w:tcPr>
          <w:p w:rsidR="00B159D3" w:rsidRPr="000F4836" w:rsidRDefault="00B159D3" w:rsidP="00B159D3">
            <w:r w:rsidRPr="000F4836">
              <w:t>Any deviation from the design brief or technical specifications that affects aesthetics, structure, function, or user comfort. These may result from human error, material defects, or process misalignment.</w:t>
            </w:r>
          </w:p>
        </w:tc>
      </w:tr>
    </w:tbl>
    <w:p w:rsidR="00B159D3" w:rsidRPr="000F4836" w:rsidRDefault="00630726" w:rsidP="00B159D3">
      <w:r>
        <w:pict>
          <v:rect id="_x0000_i1083"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Common Prototype Faults and Causes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2864"/>
        <w:gridCol w:w="3796"/>
      </w:tblGrid>
      <w:tr w:rsidR="00B159D3" w:rsidRPr="000F4836" w:rsidTr="00B159D3">
        <w:trPr>
          <w:tblHeader/>
          <w:tblCellSpacing w:w="15" w:type="dxa"/>
        </w:trPr>
        <w:tc>
          <w:tcPr>
            <w:tcW w:w="0" w:type="auto"/>
            <w:vAlign w:val="center"/>
            <w:hideMark/>
          </w:tcPr>
          <w:p w:rsidR="00B159D3" w:rsidRPr="000F4836" w:rsidRDefault="00B159D3" w:rsidP="00B159D3">
            <w:pPr>
              <w:rPr>
                <w:b/>
                <w:bCs/>
              </w:rPr>
            </w:pPr>
            <w:r w:rsidRPr="000F4836">
              <w:rPr>
                <w:b/>
                <w:bCs/>
              </w:rPr>
              <w:t>Fault Type</w:t>
            </w:r>
          </w:p>
        </w:tc>
        <w:tc>
          <w:tcPr>
            <w:tcW w:w="0" w:type="auto"/>
            <w:vAlign w:val="center"/>
            <w:hideMark/>
          </w:tcPr>
          <w:p w:rsidR="00B159D3" w:rsidRPr="000F4836" w:rsidRDefault="00B159D3" w:rsidP="00B159D3">
            <w:pPr>
              <w:rPr>
                <w:b/>
                <w:bCs/>
              </w:rPr>
            </w:pPr>
            <w:r w:rsidRPr="000F4836">
              <w:rPr>
                <w:b/>
                <w:bCs/>
              </w:rPr>
              <w:t>Examples</w:t>
            </w:r>
          </w:p>
        </w:tc>
        <w:tc>
          <w:tcPr>
            <w:tcW w:w="0" w:type="auto"/>
            <w:vAlign w:val="center"/>
            <w:hideMark/>
          </w:tcPr>
          <w:p w:rsidR="00B159D3" w:rsidRPr="000F4836" w:rsidRDefault="00B159D3" w:rsidP="00B159D3">
            <w:pPr>
              <w:rPr>
                <w:b/>
                <w:bCs/>
              </w:rPr>
            </w:pPr>
            <w:r w:rsidRPr="000F4836">
              <w:rPr>
                <w:b/>
                <w:bCs/>
              </w:rPr>
              <w:t>Possible Causes</w:t>
            </w:r>
          </w:p>
        </w:tc>
      </w:tr>
      <w:tr w:rsidR="00B159D3" w:rsidRPr="000F4836" w:rsidTr="00B159D3">
        <w:trPr>
          <w:tblCellSpacing w:w="15" w:type="dxa"/>
        </w:trPr>
        <w:tc>
          <w:tcPr>
            <w:tcW w:w="0" w:type="auto"/>
            <w:vAlign w:val="center"/>
            <w:hideMark/>
          </w:tcPr>
          <w:p w:rsidR="00B159D3" w:rsidRPr="000F4836" w:rsidRDefault="00B159D3" w:rsidP="00B159D3">
            <w:r w:rsidRPr="000F4836">
              <w:t>Dimensional Inaccuracy</w:t>
            </w:r>
          </w:p>
        </w:tc>
        <w:tc>
          <w:tcPr>
            <w:tcW w:w="0" w:type="auto"/>
            <w:vAlign w:val="center"/>
            <w:hideMark/>
          </w:tcPr>
          <w:p w:rsidR="00B159D3" w:rsidRPr="000F4836" w:rsidRDefault="00B159D3" w:rsidP="00B159D3">
            <w:r w:rsidRPr="000F4836">
              <w:t>Incorrect height, seat depth, or width</w:t>
            </w:r>
          </w:p>
        </w:tc>
        <w:tc>
          <w:tcPr>
            <w:tcW w:w="0" w:type="auto"/>
            <w:vAlign w:val="center"/>
            <w:hideMark/>
          </w:tcPr>
          <w:p w:rsidR="00B159D3" w:rsidRPr="000F4836" w:rsidRDefault="00B159D3" w:rsidP="00B159D3">
            <w:r w:rsidRPr="000F4836">
              <w:t>Misreading of technical drawings, cutting errors</w:t>
            </w:r>
          </w:p>
        </w:tc>
      </w:tr>
      <w:tr w:rsidR="00B159D3" w:rsidRPr="000F4836" w:rsidTr="00B159D3">
        <w:trPr>
          <w:tblCellSpacing w:w="15" w:type="dxa"/>
        </w:trPr>
        <w:tc>
          <w:tcPr>
            <w:tcW w:w="0" w:type="auto"/>
            <w:vAlign w:val="center"/>
            <w:hideMark/>
          </w:tcPr>
          <w:p w:rsidR="00B159D3" w:rsidRPr="000F4836" w:rsidRDefault="00B159D3" w:rsidP="00B159D3">
            <w:r w:rsidRPr="000F4836">
              <w:t>Upholstery Symmetry Issues</w:t>
            </w:r>
          </w:p>
        </w:tc>
        <w:tc>
          <w:tcPr>
            <w:tcW w:w="0" w:type="auto"/>
            <w:vAlign w:val="center"/>
            <w:hideMark/>
          </w:tcPr>
          <w:p w:rsidR="00B159D3" w:rsidRPr="000F4836" w:rsidRDefault="00B159D3" w:rsidP="00B159D3">
            <w:r w:rsidRPr="000F4836">
              <w:t>Uneven pleats, off-centre buttons</w:t>
            </w:r>
          </w:p>
        </w:tc>
        <w:tc>
          <w:tcPr>
            <w:tcW w:w="0" w:type="auto"/>
            <w:vAlign w:val="center"/>
            <w:hideMark/>
          </w:tcPr>
          <w:p w:rsidR="00B159D3" w:rsidRPr="000F4836" w:rsidRDefault="00B159D3" w:rsidP="00B159D3">
            <w:r w:rsidRPr="000F4836">
              <w:t>Incorrect marking, poor alignment during upholstery</w:t>
            </w:r>
          </w:p>
        </w:tc>
      </w:tr>
      <w:tr w:rsidR="00B159D3" w:rsidRPr="000F4836" w:rsidTr="00B159D3">
        <w:trPr>
          <w:tblCellSpacing w:w="15" w:type="dxa"/>
        </w:trPr>
        <w:tc>
          <w:tcPr>
            <w:tcW w:w="0" w:type="auto"/>
            <w:vAlign w:val="center"/>
            <w:hideMark/>
          </w:tcPr>
          <w:p w:rsidR="00B159D3" w:rsidRPr="000F4836" w:rsidRDefault="00B159D3" w:rsidP="00B159D3">
            <w:r w:rsidRPr="000F4836">
              <w:t>Structural Weakness</w:t>
            </w:r>
          </w:p>
        </w:tc>
        <w:tc>
          <w:tcPr>
            <w:tcW w:w="0" w:type="auto"/>
            <w:vAlign w:val="center"/>
            <w:hideMark/>
          </w:tcPr>
          <w:p w:rsidR="00B159D3" w:rsidRPr="000F4836" w:rsidRDefault="00B159D3" w:rsidP="00B159D3">
            <w:r w:rsidRPr="000F4836">
              <w:t>Wobbly frame, collapsing backrest</w:t>
            </w:r>
          </w:p>
        </w:tc>
        <w:tc>
          <w:tcPr>
            <w:tcW w:w="0" w:type="auto"/>
            <w:vAlign w:val="center"/>
            <w:hideMark/>
          </w:tcPr>
          <w:p w:rsidR="00B159D3" w:rsidRPr="000F4836" w:rsidRDefault="00B159D3" w:rsidP="00B159D3">
            <w:r w:rsidRPr="000F4836">
              <w:t>Faulty joints, incorrect timber, weak adhesives</w:t>
            </w:r>
          </w:p>
        </w:tc>
      </w:tr>
      <w:tr w:rsidR="00B159D3" w:rsidRPr="000F4836" w:rsidTr="00B159D3">
        <w:trPr>
          <w:tblCellSpacing w:w="15" w:type="dxa"/>
        </w:trPr>
        <w:tc>
          <w:tcPr>
            <w:tcW w:w="0" w:type="auto"/>
            <w:vAlign w:val="center"/>
            <w:hideMark/>
          </w:tcPr>
          <w:p w:rsidR="00B159D3" w:rsidRPr="000F4836" w:rsidRDefault="00B159D3" w:rsidP="00B159D3">
            <w:r w:rsidRPr="000F4836">
              <w:t>Surface Imperfections</w:t>
            </w:r>
          </w:p>
        </w:tc>
        <w:tc>
          <w:tcPr>
            <w:tcW w:w="0" w:type="auto"/>
            <w:vAlign w:val="center"/>
            <w:hideMark/>
          </w:tcPr>
          <w:p w:rsidR="00B159D3" w:rsidRPr="000F4836" w:rsidRDefault="00B159D3" w:rsidP="00B159D3">
            <w:r w:rsidRPr="000F4836">
              <w:t>Wrinkles, puckering, sagging fabric</w:t>
            </w:r>
          </w:p>
        </w:tc>
        <w:tc>
          <w:tcPr>
            <w:tcW w:w="0" w:type="auto"/>
            <w:vAlign w:val="center"/>
            <w:hideMark/>
          </w:tcPr>
          <w:p w:rsidR="00B159D3" w:rsidRPr="000F4836" w:rsidRDefault="00B159D3" w:rsidP="00B159D3">
            <w:r w:rsidRPr="000F4836">
              <w:t>Incorrect tensioning, wrong foam density</w:t>
            </w:r>
          </w:p>
        </w:tc>
      </w:tr>
      <w:tr w:rsidR="00B159D3" w:rsidRPr="000F4836" w:rsidTr="00B159D3">
        <w:trPr>
          <w:tblCellSpacing w:w="15" w:type="dxa"/>
        </w:trPr>
        <w:tc>
          <w:tcPr>
            <w:tcW w:w="0" w:type="auto"/>
            <w:vAlign w:val="center"/>
            <w:hideMark/>
          </w:tcPr>
          <w:p w:rsidR="00B159D3" w:rsidRPr="000F4836" w:rsidRDefault="00B159D3" w:rsidP="00B159D3">
            <w:r w:rsidRPr="000F4836">
              <w:t>Assembly Faults</w:t>
            </w:r>
          </w:p>
        </w:tc>
        <w:tc>
          <w:tcPr>
            <w:tcW w:w="0" w:type="auto"/>
            <w:vAlign w:val="center"/>
            <w:hideMark/>
          </w:tcPr>
          <w:p w:rsidR="00B159D3" w:rsidRPr="000F4836" w:rsidRDefault="00B159D3" w:rsidP="00B159D3">
            <w:r w:rsidRPr="000F4836">
              <w:t>Poor joinery, misaligned fittings</w:t>
            </w:r>
          </w:p>
        </w:tc>
        <w:tc>
          <w:tcPr>
            <w:tcW w:w="0" w:type="auto"/>
            <w:vAlign w:val="center"/>
            <w:hideMark/>
          </w:tcPr>
          <w:p w:rsidR="00B159D3" w:rsidRPr="000F4836" w:rsidRDefault="00B159D3" w:rsidP="00B159D3">
            <w:r w:rsidRPr="000F4836">
              <w:t>Rushed assembly, lack of dry-run testing</w:t>
            </w:r>
          </w:p>
        </w:tc>
      </w:tr>
    </w:tbl>
    <w:p w:rsidR="00B159D3" w:rsidRPr="000F4836" w:rsidRDefault="00630726" w:rsidP="00B159D3">
      <w:r>
        <w:pict>
          <v:rect id="_x0000_i1084" style="width:0;height:1.5pt" o:hralign="center" o:hrstd="t" o:hr="t" fillcolor="#a0a0a0" stroked="f"/>
        </w:pict>
      </w:r>
    </w:p>
    <w:p w:rsidR="00B159D3" w:rsidRPr="000F4836" w:rsidRDefault="00B159D3" w:rsidP="00B159D3">
      <w:pPr>
        <w:rPr>
          <w:rFonts w:cs="Segoe UI Symbol"/>
          <w:b/>
          <w:bCs/>
        </w:rPr>
      </w:pPr>
    </w:p>
    <w:p w:rsidR="00B159D3" w:rsidRPr="000F4836" w:rsidRDefault="00B159D3" w:rsidP="00B159D3">
      <w:pPr>
        <w:rPr>
          <w:b/>
          <w:bCs/>
        </w:rPr>
      </w:pPr>
      <w:r w:rsidRPr="000F4836">
        <w:rPr>
          <w:rFonts w:ascii="Segoe UI Symbol" w:hAnsi="Segoe UI Symbol" w:cs="Segoe UI Symbol"/>
          <w:b/>
          <w:bCs/>
        </w:rPr>
        <w:lastRenderedPageBreak/>
        <w:t>💡</w:t>
      </w:r>
      <w:r w:rsidRPr="000F4836">
        <w:rPr>
          <w:b/>
          <w:bCs/>
        </w:rPr>
        <w:t xml:space="preserve"> Example: Impact of Inaccuracy in Final Review</w:t>
      </w:r>
    </w:p>
    <w:p w:rsidR="00B159D3" w:rsidRPr="000F4836" w:rsidRDefault="00B159D3" w:rsidP="00B159D3">
      <w:r w:rsidRPr="000F4836">
        <w:rPr>
          <w:b/>
          <w:bCs/>
        </w:rPr>
        <w:t>Scenario:</w:t>
      </w:r>
      <w:r w:rsidRPr="000F4836">
        <w:br/>
        <w:t xml:space="preserve">During the prototype review of a designer armchair, it is noticed that the </w:t>
      </w:r>
      <w:r w:rsidRPr="000F4836">
        <w:rPr>
          <w:b/>
          <w:bCs/>
        </w:rPr>
        <w:t>buttoning is misaligned</w:t>
      </w:r>
      <w:r w:rsidRPr="000F4836">
        <w:t xml:space="preserve"> by 30 mm, making the entire front panel appear skew. The </w:t>
      </w:r>
      <w:r w:rsidRPr="000F4836">
        <w:rPr>
          <w:b/>
          <w:bCs/>
        </w:rPr>
        <w:t>cutting was accurate</w:t>
      </w:r>
      <w:r w:rsidRPr="000F4836">
        <w:t>, but the fabric was not properly marked before application. As a result, the entire upholstery must be redone.</w:t>
      </w:r>
    </w:p>
    <w:p w:rsidR="00B159D3" w:rsidRPr="000F4836" w:rsidRDefault="00B159D3" w:rsidP="00B159D3">
      <w:r w:rsidRPr="000F4836">
        <w:rPr>
          <w:b/>
          <w:bCs/>
        </w:rPr>
        <w:t>Discussion Points:</w:t>
      </w:r>
    </w:p>
    <w:p w:rsidR="00B159D3" w:rsidRPr="000F4836" w:rsidRDefault="00B159D3" w:rsidP="00B159D3">
      <w:pPr>
        <w:numPr>
          <w:ilvl w:val="0"/>
          <w:numId w:val="40"/>
        </w:numPr>
      </w:pPr>
      <w:r w:rsidRPr="000F4836">
        <w:t>Where did the error occur in the process?</w:t>
      </w:r>
    </w:p>
    <w:p w:rsidR="00B159D3" w:rsidRPr="000F4836" w:rsidRDefault="00B159D3" w:rsidP="00B159D3">
      <w:pPr>
        <w:numPr>
          <w:ilvl w:val="0"/>
          <w:numId w:val="40"/>
        </w:numPr>
      </w:pPr>
      <w:r w:rsidRPr="000F4836">
        <w:t>What could have prevented the fault?</w:t>
      </w:r>
    </w:p>
    <w:p w:rsidR="00B159D3" w:rsidRPr="000F4836" w:rsidRDefault="00B159D3" w:rsidP="00B159D3">
      <w:pPr>
        <w:numPr>
          <w:ilvl w:val="0"/>
          <w:numId w:val="40"/>
        </w:numPr>
      </w:pPr>
      <w:r w:rsidRPr="000F4836">
        <w:t>How does such a small measurement have a large visual impact?</w:t>
      </w:r>
    </w:p>
    <w:p w:rsidR="00B159D3" w:rsidRPr="000F4836" w:rsidRDefault="00630726" w:rsidP="00B159D3">
      <w:r>
        <w:pict>
          <v:rect id="_x0000_i1085"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Case Study: Failure to Detect Faults During Prototyping</w:t>
      </w:r>
    </w:p>
    <w:p w:rsidR="00B159D3" w:rsidRPr="000F4836" w:rsidRDefault="00B159D3" w:rsidP="00B159D3">
      <w:r w:rsidRPr="000F4836">
        <w:rPr>
          <w:b/>
          <w:bCs/>
        </w:rPr>
        <w:t>Case:</w:t>
      </w:r>
      <w:r w:rsidRPr="000F4836">
        <w:br/>
        <w:t xml:space="preserve">A showroom prototype is produced without double-checking the </w:t>
      </w:r>
      <w:r w:rsidRPr="000F4836">
        <w:rPr>
          <w:b/>
          <w:bCs/>
        </w:rPr>
        <w:t>seam alignment</w:t>
      </w:r>
      <w:r w:rsidRPr="000F4836">
        <w:t xml:space="preserve"> between the seat and the backrest. The misalignment is minor but noticeable. The design proceeds to production without revision. Customers begin returning the product due to the visible fault. The reputation of the company suffers, and production halts to correct the pattern.</w:t>
      </w:r>
    </w:p>
    <w:p w:rsidR="00B159D3" w:rsidRPr="000F4836" w:rsidRDefault="00B159D3" w:rsidP="00B159D3">
      <w:r w:rsidRPr="000F4836">
        <w:rPr>
          <w:b/>
          <w:bCs/>
        </w:rPr>
        <w:t>Facilitator Reflection Questions:</w:t>
      </w:r>
    </w:p>
    <w:p w:rsidR="00B159D3" w:rsidRPr="000F4836" w:rsidRDefault="00B159D3" w:rsidP="00B159D3">
      <w:pPr>
        <w:numPr>
          <w:ilvl w:val="0"/>
          <w:numId w:val="41"/>
        </w:numPr>
      </w:pPr>
      <w:r w:rsidRPr="000F4836">
        <w:t>What quality control measures were missing?</w:t>
      </w:r>
    </w:p>
    <w:p w:rsidR="00B159D3" w:rsidRPr="000F4836" w:rsidRDefault="00B159D3" w:rsidP="00B159D3">
      <w:pPr>
        <w:numPr>
          <w:ilvl w:val="0"/>
          <w:numId w:val="41"/>
        </w:numPr>
      </w:pPr>
      <w:r w:rsidRPr="000F4836">
        <w:t>What was the long-term impact of overlooking a small fault?</w:t>
      </w:r>
    </w:p>
    <w:p w:rsidR="00B159D3" w:rsidRPr="000F4836" w:rsidRDefault="00B159D3" w:rsidP="00B159D3">
      <w:pPr>
        <w:numPr>
          <w:ilvl w:val="0"/>
          <w:numId w:val="41"/>
        </w:numPr>
      </w:pPr>
      <w:r w:rsidRPr="000F4836">
        <w:t>How can a prototype inspection checklist assist in preventing this?</w:t>
      </w:r>
    </w:p>
    <w:p w:rsidR="00B159D3" w:rsidRPr="000F4836" w:rsidRDefault="00630726" w:rsidP="00B159D3">
      <w:r>
        <w:pict>
          <v:rect id="_x0000_i1086"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Critical Thinking Questions</w:t>
      </w:r>
    </w:p>
    <w:p w:rsidR="00B159D3" w:rsidRPr="000F4836" w:rsidRDefault="00B159D3" w:rsidP="00B159D3">
      <w:pPr>
        <w:numPr>
          <w:ilvl w:val="0"/>
          <w:numId w:val="42"/>
        </w:numPr>
      </w:pPr>
      <w:r w:rsidRPr="000F4836">
        <w:t>Why is it necessary to pay attention to both structural accuracy and small decorative details in a prototype?</w:t>
      </w:r>
    </w:p>
    <w:p w:rsidR="00B159D3" w:rsidRPr="000F4836" w:rsidRDefault="00B159D3" w:rsidP="00B159D3">
      <w:pPr>
        <w:numPr>
          <w:ilvl w:val="0"/>
          <w:numId w:val="42"/>
        </w:numPr>
      </w:pPr>
      <w:r w:rsidRPr="000F4836">
        <w:t>What is the relationship between attention to detail and brand perception in the upholstered furniture industry?</w:t>
      </w:r>
    </w:p>
    <w:p w:rsidR="00B159D3" w:rsidRPr="000F4836" w:rsidRDefault="00B159D3" w:rsidP="00B159D3">
      <w:pPr>
        <w:numPr>
          <w:ilvl w:val="0"/>
          <w:numId w:val="42"/>
        </w:numPr>
      </w:pPr>
      <w:r w:rsidRPr="000F4836">
        <w:t>What systems can be introduced to help detect and correct faults early in the prototyping process?</w:t>
      </w:r>
    </w:p>
    <w:p w:rsidR="00B159D3" w:rsidRPr="000F4836" w:rsidRDefault="00B159D3" w:rsidP="00B159D3">
      <w:pPr>
        <w:numPr>
          <w:ilvl w:val="0"/>
          <w:numId w:val="42"/>
        </w:numPr>
      </w:pPr>
      <w:r w:rsidRPr="000F4836">
        <w:t>How can a team learn from a fault without assigning blame, and improve future processes?</w:t>
      </w:r>
    </w:p>
    <w:p w:rsidR="00B159D3" w:rsidRPr="000F4836" w:rsidRDefault="00630726" w:rsidP="00B159D3">
      <w:r>
        <w:pict>
          <v:rect id="_x0000_i1087"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Facilitation Tips</w:t>
      </w:r>
    </w:p>
    <w:p w:rsidR="00B159D3" w:rsidRPr="000F4836" w:rsidRDefault="00B159D3" w:rsidP="00B159D3">
      <w:pPr>
        <w:numPr>
          <w:ilvl w:val="0"/>
          <w:numId w:val="43"/>
        </w:numPr>
      </w:pPr>
      <w:r w:rsidRPr="000F4836">
        <w:t>Conduct a “fault identification” activity using images of finished prototypes with subtle defects; ask learners to spot and analyse them.</w:t>
      </w:r>
    </w:p>
    <w:p w:rsidR="00B159D3" w:rsidRPr="000F4836" w:rsidRDefault="00B159D3" w:rsidP="00B159D3">
      <w:pPr>
        <w:numPr>
          <w:ilvl w:val="0"/>
          <w:numId w:val="43"/>
        </w:numPr>
      </w:pPr>
      <w:r w:rsidRPr="000F4836">
        <w:lastRenderedPageBreak/>
        <w:t>Provide physical examples of accurate vs. inaccurate prototype details (e.g., seam finishes, leg positioning, foam shape).</w:t>
      </w:r>
    </w:p>
    <w:p w:rsidR="00B159D3" w:rsidRPr="000F4836" w:rsidRDefault="00B159D3" w:rsidP="00B159D3">
      <w:pPr>
        <w:numPr>
          <w:ilvl w:val="0"/>
          <w:numId w:val="43"/>
        </w:numPr>
      </w:pPr>
      <w:r w:rsidRPr="000F4836">
        <w:t>Develop a class inspection checklist to be used in simulated prototype reviews.</w:t>
      </w:r>
    </w:p>
    <w:p w:rsidR="00B159D3" w:rsidRPr="000F4836" w:rsidRDefault="00B159D3" w:rsidP="00B159D3">
      <w:pPr>
        <w:numPr>
          <w:ilvl w:val="0"/>
          <w:numId w:val="43"/>
        </w:numPr>
      </w:pPr>
      <w:r w:rsidRPr="000F4836">
        <w:t>Invite learners to reflect on a time when they made or observed an error in a workshop setting—what was the cause and lesson learned?</w:t>
      </w:r>
    </w:p>
    <w:p w:rsidR="00B159D3" w:rsidRPr="000F4836" w:rsidRDefault="00630726" w:rsidP="00B159D3">
      <w:r>
        <w:pict>
          <v:rect id="_x0000_i1088" style="width:0;height:1.5pt" o:hralign="center" o:hrstd="t" o:hr="t" fillcolor="#a0a0a0" stroked="f"/>
        </w:pict>
      </w:r>
    </w:p>
    <w:p w:rsidR="00B159D3" w:rsidRPr="000F4836" w:rsidRDefault="00B159D3">
      <w:r w:rsidRPr="000F4836">
        <w:br w:type="page"/>
      </w:r>
    </w:p>
    <w:p w:rsidR="00B159D3" w:rsidRPr="000F4836" w:rsidRDefault="00B159D3" w:rsidP="000223C2">
      <w:pPr>
        <w:pStyle w:val="Heading2"/>
        <w:rPr>
          <w:rFonts w:ascii="Century Gothic" w:hAnsi="Century Gothic"/>
          <w:b/>
          <w:bCs/>
        </w:rPr>
      </w:pPr>
      <w:bookmarkStart w:id="12" w:name="_Toc196082749"/>
      <w:r w:rsidRPr="000F4836">
        <w:rPr>
          <w:rFonts w:ascii="Segoe UI Symbol" w:hAnsi="Segoe UI Symbol" w:cs="Segoe UI Symbol"/>
          <w:b/>
          <w:bCs/>
        </w:rPr>
        <w:lastRenderedPageBreak/>
        <w:t>📝</w:t>
      </w:r>
      <w:r w:rsidRPr="000F4836">
        <w:rPr>
          <w:rFonts w:ascii="Century Gothic" w:hAnsi="Century Gothic"/>
          <w:b/>
          <w:bCs/>
        </w:rPr>
        <w:t xml:space="preserve"> Integrated Assessment for KM-13-KT01</w:t>
      </w:r>
      <w:bookmarkEnd w:id="12"/>
    </w:p>
    <w:p w:rsidR="000223C2" w:rsidRPr="000F4836" w:rsidRDefault="000223C2" w:rsidP="00B159D3">
      <w:pPr>
        <w:rPr>
          <w:b/>
          <w:bCs/>
        </w:rPr>
      </w:pPr>
    </w:p>
    <w:p w:rsidR="00B159D3" w:rsidRPr="000F4836" w:rsidRDefault="00B159D3" w:rsidP="00B159D3">
      <w:r w:rsidRPr="000F4836">
        <w:rPr>
          <w:b/>
          <w:bCs/>
        </w:rPr>
        <w:t>Knowledge Topic:</w:t>
      </w:r>
      <w:r w:rsidRPr="000F4836">
        <w:t xml:space="preserve"> Principles of Manufacturing Upholstered Furniture Prototypes</w:t>
      </w:r>
      <w:r w:rsidRPr="000F4836">
        <w:br/>
      </w:r>
      <w:r w:rsidRPr="000F4836">
        <w:rPr>
          <w:b/>
          <w:bCs/>
        </w:rPr>
        <w:t>NQF Level:</w:t>
      </w:r>
      <w:r w:rsidRPr="000F4836">
        <w:t xml:space="preserve"> 4 | </w:t>
      </w:r>
      <w:r w:rsidRPr="000F4836">
        <w:rPr>
          <w:b/>
          <w:bCs/>
        </w:rPr>
        <w:t>Credits:</w:t>
      </w:r>
      <w:r w:rsidRPr="000F4836">
        <w:t xml:space="preserve"> Weight 10%</w:t>
      </w:r>
      <w:r w:rsidRPr="000F4836">
        <w:br/>
      </w:r>
      <w:r w:rsidRPr="000F4836">
        <w:rPr>
          <w:b/>
          <w:bCs/>
        </w:rPr>
        <w:t>Internal Assessment Criteria:</w:t>
      </w:r>
    </w:p>
    <w:p w:rsidR="00B159D3" w:rsidRPr="000F4836" w:rsidRDefault="00B159D3" w:rsidP="00B159D3">
      <w:pPr>
        <w:numPr>
          <w:ilvl w:val="0"/>
          <w:numId w:val="44"/>
        </w:numPr>
      </w:pPr>
      <w:r w:rsidRPr="000F4836">
        <w:rPr>
          <w:b/>
          <w:bCs/>
        </w:rPr>
        <w:t>IAC0101</w:t>
      </w:r>
      <w:r w:rsidRPr="000F4836">
        <w:t>: Principles of manufacturing upholstered prototypes are discussed referring to correct definitions and using correct terminology.</w:t>
      </w:r>
    </w:p>
    <w:p w:rsidR="00B159D3" w:rsidRPr="000F4836" w:rsidRDefault="00B159D3" w:rsidP="00B159D3">
      <w:pPr>
        <w:numPr>
          <w:ilvl w:val="0"/>
          <w:numId w:val="44"/>
        </w:numPr>
      </w:pPr>
      <w:r w:rsidRPr="000F4836">
        <w:rPr>
          <w:b/>
          <w:bCs/>
        </w:rPr>
        <w:t>IAC0102</w:t>
      </w:r>
      <w:r w:rsidRPr="000F4836">
        <w:t>: Requirements for and function of specifications, designs, drawings, cutting and sewing plans, and written work instructions are identified and elaborated.</w:t>
      </w:r>
    </w:p>
    <w:p w:rsidR="00B159D3" w:rsidRPr="000F4836" w:rsidRDefault="00B159D3" w:rsidP="00B159D3">
      <w:pPr>
        <w:numPr>
          <w:ilvl w:val="0"/>
          <w:numId w:val="44"/>
        </w:numPr>
      </w:pPr>
      <w:r w:rsidRPr="000F4836">
        <w:rPr>
          <w:b/>
          <w:bCs/>
        </w:rPr>
        <w:t>IAC0103</w:t>
      </w:r>
      <w:r w:rsidRPr="000F4836">
        <w:t>: Standards applicable to the manufacturing of upholstery prototypes are discussed.</w:t>
      </w:r>
    </w:p>
    <w:p w:rsidR="00B159D3" w:rsidRPr="000F4836" w:rsidRDefault="00B159D3" w:rsidP="00B159D3">
      <w:pPr>
        <w:numPr>
          <w:ilvl w:val="0"/>
          <w:numId w:val="44"/>
        </w:numPr>
      </w:pPr>
      <w:r w:rsidRPr="000F4836">
        <w:rPr>
          <w:b/>
          <w:bCs/>
        </w:rPr>
        <w:t>IAC0104</w:t>
      </w:r>
      <w:r w:rsidRPr="000F4836">
        <w:t>: Implications of product faults not identified through the prototype and pattern making process are analysed.</w:t>
      </w:r>
    </w:p>
    <w:p w:rsidR="00B159D3" w:rsidRPr="000F4836" w:rsidRDefault="00630726" w:rsidP="00B159D3">
      <w:r>
        <w:pict>
          <v:rect id="_x0000_i1089"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Section A: Terminology Matching (IAC0101)</w:t>
      </w:r>
    </w:p>
    <w:p w:rsidR="00B159D3" w:rsidRPr="000F4836" w:rsidRDefault="00B159D3" w:rsidP="00B159D3">
      <w:r w:rsidRPr="000F4836">
        <w:rPr>
          <w:b/>
          <w:bCs/>
        </w:rPr>
        <w:t>Instructions:</w:t>
      </w:r>
      <w:r w:rsidRPr="000F4836">
        <w:t xml:space="preserve"> Match the terms in Column A with the correct definitions in Column B. Write the correct letter next to the corresponding number.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2"/>
        <w:gridCol w:w="6283"/>
      </w:tblGrid>
      <w:tr w:rsidR="00B159D3" w:rsidRPr="000F4836" w:rsidTr="000223C2">
        <w:trPr>
          <w:tblHeader/>
          <w:tblCellSpacing w:w="15" w:type="dxa"/>
        </w:trPr>
        <w:tc>
          <w:tcPr>
            <w:tcW w:w="0" w:type="auto"/>
            <w:vAlign w:val="center"/>
            <w:hideMark/>
          </w:tcPr>
          <w:p w:rsidR="00B159D3" w:rsidRPr="000F4836" w:rsidRDefault="00B159D3" w:rsidP="00B159D3">
            <w:pPr>
              <w:rPr>
                <w:b/>
                <w:bCs/>
              </w:rPr>
            </w:pPr>
            <w:r w:rsidRPr="000F4836">
              <w:rPr>
                <w:b/>
                <w:bCs/>
              </w:rPr>
              <w:t>Column A (Terms)</w:t>
            </w:r>
          </w:p>
        </w:tc>
        <w:tc>
          <w:tcPr>
            <w:tcW w:w="0" w:type="auto"/>
            <w:vAlign w:val="center"/>
            <w:hideMark/>
          </w:tcPr>
          <w:p w:rsidR="00B159D3" w:rsidRPr="000F4836" w:rsidRDefault="00B159D3" w:rsidP="00B159D3">
            <w:pPr>
              <w:rPr>
                <w:b/>
                <w:bCs/>
              </w:rPr>
            </w:pPr>
            <w:r w:rsidRPr="000F4836">
              <w:rPr>
                <w:b/>
                <w:bCs/>
              </w:rPr>
              <w:t>Column B (Definitions)</w:t>
            </w:r>
          </w:p>
        </w:tc>
      </w:tr>
      <w:tr w:rsidR="00B159D3" w:rsidRPr="000F4836" w:rsidTr="000223C2">
        <w:trPr>
          <w:tblCellSpacing w:w="15" w:type="dxa"/>
        </w:trPr>
        <w:tc>
          <w:tcPr>
            <w:tcW w:w="0" w:type="auto"/>
            <w:vAlign w:val="center"/>
            <w:hideMark/>
          </w:tcPr>
          <w:p w:rsidR="00B159D3" w:rsidRPr="000F4836" w:rsidRDefault="00B159D3" w:rsidP="00B159D3">
            <w:r w:rsidRPr="000F4836">
              <w:t>1. Dry-run assembly</w:t>
            </w:r>
          </w:p>
        </w:tc>
        <w:tc>
          <w:tcPr>
            <w:tcW w:w="0" w:type="auto"/>
            <w:vAlign w:val="center"/>
            <w:hideMark/>
          </w:tcPr>
          <w:p w:rsidR="00B159D3" w:rsidRPr="000F4836" w:rsidRDefault="00B159D3" w:rsidP="00B159D3">
            <w:r w:rsidRPr="000F4836">
              <w:t>A. Step-by-step production instructions</w:t>
            </w:r>
          </w:p>
        </w:tc>
      </w:tr>
      <w:tr w:rsidR="00B159D3" w:rsidRPr="000F4836" w:rsidTr="000223C2">
        <w:trPr>
          <w:tblCellSpacing w:w="15" w:type="dxa"/>
        </w:trPr>
        <w:tc>
          <w:tcPr>
            <w:tcW w:w="0" w:type="auto"/>
            <w:vAlign w:val="center"/>
            <w:hideMark/>
          </w:tcPr>
          <w:p w:rsidR="00B159D3" w:rsidRPr="000F4836" w:rsidRDefault="00B159D3" w:rsidP="00B159D3">
            <w:r w:rsidRPr="000F4836">
              <w:t>2. Cutting plan</w:t>
            </w:r>
          </w:p>
        </w:tc>
        <w:tc>
          <w:tcPr>
            <w:tcW w:w="0" w:type="auto"/>
            <w:vAlign w:val="center"/>
            <w:hideMark/>
          </w:tcPr>
          <w:p w:rsidR="00B159D3" w:rsidRPr="000F4836" w:rsidRDefault="00B159D3" w:rsidP="00B159D3">
            <w:r w:rsidRPr="000F4836">
              <w:t>B. Trial assembly used to verify dimensions</w:t>
            </w:r>
          </w:p>
        </w:tc>
      </w:tr>
      <w:tr w:rsidR="00B159D3" w:rsidRPr="000F4836" w:rsidTr="000223C2">
        <w:trPr>
          <w:tblCellSpacing w:w="15" w:type="dxa"/>
        </w:trPr>
        <w:tc>
          <w:tcPr>
            <w:tcW w:w="0" w:type="auto"/>
            <w:vAlign w:val="center"/>
            <w:hideMark/>
          </w:tcPr>
          <w:p w:rsidR="00B159D3" w:rsidRPr="000F4836" w:rsidRDefault="00B159D3" w:rsidP="00B159D3">
            <w:r w:rsidRPr="000F4836">
              <w:t>3. Specification sheet</w:t>
            </w:r>
          </w:p>
        </w:tc>
        <w:tc>
          <w:tcPr>
            <w:tcW w:w="0" w:type="auto"/>
            <w:vAlign w:val="center"/>
            <w:hideMark/>
          </w:tcPr>
          <w:p w:rsidR="00B159D3" w:rsidRPr="000F4836" w:rsidRDefault="00B159D3" w:rsidP="00B159D3">
            <w:r w:rsidRPr="000F4836">
              <w:t>C. Document that describes dimensions, finishes, materials</w:t>
            </w:r>
          </w:p>
        </w:tc>
      </w:tr>
      <w:tr w:rsidR="00B159D3" w:rsidRPr="000F4836" w:rsidTr="000223C2">
        <w:trPr>
          <w:tblCellSpacing w:w="15" w:type="dxa"/>
        </w:trPr>
        <w:tc>
          <w:tcPr>
            <w:tcW w:w="0" w:type="auto"/>
            <w:vAlign w:val="center"/>
            <w:hideMark/>
          </w:tcPr>
          <w:p w:rsidR="00B159D3" w:rsidRPr="000F4836" w:rsidRDefault="00B159D3" w:rsidP="00B159D3">
            <w:r w:rsidRPr="000F4836">
              <w:t>4. Work instructions</w:t>
            </w:r>
          </w:p>
        </w:tc>
        <w:tc>
          <w:tcPr>
            <w:tcW w:w="0" w:type="auto"/>
            <w:vAlign w:val="center"/>
            <w:hideMark/>
          </w:tcPr>
          <w:p w:rsidR="00B159D3" w:rsidRPr="000F4836" w:rsidRDefault="00B159D3" w:rsidP="00B159D3">
            <w:r w:rsidRPr="000F4836">
              <w:t>D. Diagram showing layout of material parts</w:t>
            </w:r>
          </w:p>
        </w:tc>
      </w:tr>
      <w:tr w:rsidR="00B159D3" w:rsidRPr="000F4836" w:rsidTr="000223C2">
        <w:trPr>
          <w:tblCellSpacing w:w="15" w:type="dxa"/>
        </w:trPr>
        <w:tc>
          <w:tcPr>
            <w:tcW w:w="0" w:type="auto"/>
            <w:vAlign w:val="center"/>
            <w:hideMark/>
          </w:tcPr>
          <w:p w:rsidR="00B159D3" w:rsidRPr="000F4836" w:rsidRDefault="00B159D3" w:rsidP="00B159D3">
            <w:r w:rsidRPr="000F4836">
              <w:t>5. Rendering</w:t>
            </w:r>
          </w:p>
        </w:tc>
        <w:tc>
          <w:tcPr>
            <w:tcW w:w="0" w:type="auto"/>
            <w:vAlign w:val="center"/>
            <w:hideMark/>
          </w:tcPr>
          <w:p w:rsidR="00B159D3" w:rsidRPr="000F4836" w:rsidRDefault="00B159D3" w:rsidP="00B159D3">
            <w:r w:rsidRPr="000F4836">
              <w:t>E. Realistic visualisation of a furniture item</w:t>
            </w:r>
          </w:p>
        </w:tc>
      </w:tr>
    </w:tbl>
    <w:p w:rsidR="00B159D3" w:rsidRPr="000F4836" w:rsidRDefault="00B159D3" w:rsidP="00B159D3">
      <w:r w:rsidRPr="000F4836">
        <w:rPr>
          <w:b/>
          <w:bCs/>
        </w:rPr>
        <w:t>[5 marks]</w:t>
      </w:r>
    </w:p>
    <w:p w:rsidR="00B159D3" w:rsidRPr="000F4836" w:rsidRDefault="00630726" w:rsidP="00B159D3">
      <w:r>
        <w:pict>
          <v:rect id="_x0000_i1090" style="width:0;height:1.5pt" o:hralign="center" o:hrstd="t" o:hr="t" fillcolor="#a0a0a0" stroked="f"/>
        </w:pict>
      </w:r>
    </w:p>
    <w:p w:rsidR="00B159D3" w:rsidRPr="000F4836" w:rsidRDefault="00B159D3" w:rsidP="00B159D3">
      <w:pPr>
        <w:rPr>
          <w:b/>
          <w:bCs/>
        </w:rPr>
      </w:pPr>
      <w:r w:rsidRPr="000F4836">
        <w:rPr>
          <w:rFonts w:cs="Century Gothic"/>
          <w:b/>
          <w:bCs/>
        </w:rPr>
        <w:t>🧠</w:t>
      </w:r>
      <w:r w:rsidRPr="000F4836">
        <w:rPr>
          <w:b/>
          <w:bCs/>
        </w:rPr>
        <w:t xml:space="preserve"> Section B: Short Answer Questions (IAC0102 and IAC0103)</w:t>
      </w:r>
    </w:p>
    <w:p w:rsidR="00B159D3" w:rsidRPr="000F4836" w:rsidRDefault="00B159D3" w:rsidP="00B159D3">
      <w:r w:rsidRPr="000F4836">
        <w:rPr>
          <w:b/>
          <w:bCs/>
        </w:rPr>
        <w:t>Instructions:</w:t>
      </w:r>
      <w:r w:rsidRPr="000F4836">
        <w:t xml:space="preserve"> Answer the following questions in your own words.</w:t>
      </w:r>
    </w:p>
    <w:p w:rsidR="00B159D3" w:rsidRPr="000F4836" w:rsidRDefault="00B159D3" w:rsidP="00B159D3">
      <w:pPr>
        <w:numPr>
          <w:ilvl w:val="0"/>
          <w:numId w:val="45"/>
        </w:numPr>
      </w:pPr>
      <w:r w:rsidRPr="000F4836">
        <w:t>Explain the purpose of a sewing plan in prototype development.</w:t>
      </w:r>
    </w:p>
    <w:p w:rsidR="00B159D3" w:rsidRPr="000F4836" w:rsidRDefault="00B159D3" w:rsidP="00B159D3">
      <w:pPr>
        <w:numPr>
          <w:ilvl w:val="0"/>
          <w:numId w:val="45"/>
        </w:numPr>
      </w:pPr>
      <w:r w:rsidRPr="000F4836">
        <w:t>Why is it important to include both 2D drawings and written work instructions when manufacturing a prototype?</w:t>
      </w:r>
    </w:p>
    <w:p w:rsidR="00B159D3" w:rsidRPr="000F4836" w:rsidRDefault="00B159D3" w:rsidP="00B159D3">
      <w:pPr>
        <w:numPr>
          <w:ilvl w:val="0"/>
          <w:numId w:val="45"/>
        </w:numPr>
      </w:pPr>
      <w:r w:rsidRPr="000F4836">
        <w:t>List three standards that should be considered when selecting foam for an upholstered prototype.</w:t>
      </w:r>
    </w:p>
    <w:p w:rsidR="00B159D3" w:rsidRPr="000F4836" w:rsidRDefault="00B159D3" w:rsidP="00B159D3">
      <w:pPr>
        <w:numPr>
          <w:ilvl w:val="0"/>
          <w:numId w:val="45"/>
        </w:numPr>
      </w:pPr>
      <w:r w:rsidRPr="000F4836">
        <w:lastRenderedPageBreak/>
        <w:t>What is the function of the Martindale rub test in upholstery prototyping?</w:t>
      </w:r>
    </w:p>
    <w:p w:rsidR="00B159D3" w:rsidRPr="000F4836" w:rsidRDefault="00B159D3" w:rsidP="00B159D3">
      <w:pPr>
        <w:numPr>
          <w:ilvl w:val="0"/>
          <w:numId w:val="45"/>
        </w:numPr>
      </w:pPr>
      <w:r w:rsidRPr="000F4836">
        <w:t>Describe two consequences of using a fabric that does not meet industry standards in an upholstery prototype.</w:t>
      </w:r>
    </w:p>
    <w:p w:rsidR="00B159D3" w:rsidRPr="000F4836" w:rsidRDefault="00B159D3" w:rsidP="00B159D3">
      <w:r w:rsidRPr="000F4836">
        <w:rPr>
          <w:b/>
          <w:bCs/>
        </w:rPr>
        <w:t>[10 marks]</w:t>
      </w:r>
    </w:p>
    <w:p w:rsidR="00B159D3" w:rsidRPr="000F4836" w:rsidRDefault="00630726" w:rsidP="00B159D3">
      <w:r>
        <w:pict>
          <v:rect id="_x0000_i1091"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Section C: Case Study – Fault Identification (IAC0104)</w:t>
      </w:r>
    </w:p>
    <w:p w:rsidR="00B159D3" w:rsidRPr="000F4836" w:rsidRDefault="00B159D3" w:rsidP="00B159D3">
      <w:r w:rsidRPr="000F4836">
        <w:rPr>
          <w:b/>
          <w:bCs/>
        </w:rPr>
        <w:t>Instructions:</w:t>
      </w:r>
      <w:r w:rsidRPr="000F4836">
        <w:t xml:space="preserve"> Read the case study below and answer the questions that follow.</w:t>
      </w:r>
    </w:p>
    <w:p w:rsidR="00B159D3" w:rsidRPr="000F4836" w:rsidRDefault="00B159D3" w:rsidP="00B159D3">
      <w:r w:rsidRPr="000F4836">
        <w:rPr>
          <w:b/>
          <w:bCs/>
        </w:rPr>
        <w:t>Case Study:</w:t>
      </w:r>
      <w:r w:rsidRPr="000F4836">
        <w:br/>
        <w:t>A design team completes a prototype for a luxury lounge chair. The chair passes internal inspections and is sent to the client. Two weeks later, the client reports that the seat cushion compresses excessively, and the back fabric has started sagging. On investigation, it is revealed that a lower-grade foam was used for the seat, and no tension check was performed on the backrest fabric. The errors originated in the prototype phase but were overlooked.</w:t>
      </w:r>
    </w:p>
    <w:p w:rsidR="00B159D3" w:rsidRPr="000F4836" w:rsidRDefault="00B159D3" w:rsidP="00B159D3">
      <w:r w:rsidRPr="000F4836">
        <w:rPr>
          <w:b/>
          <w:bCs/>
        </w:rPr>
        <w:t>Questions:</w:t>
      </w:r>
    </w:p>
    <w:p w:rsidR="00B159D3" w:rsidRPr="000F4836" w:rsidRDefault="00B159D3" w:rsidP="00B159D3">
      <w:pPr>
        <w:numPr>
          <w:ilvl w:val="0"/>
          <w:numId w:val="46"/>
        </w:numPr>
      </w:pPr>
      <w:r w:rsidRPr="000F4836">
        <w:t>Identify the two main faults in the prototype.</w:t>
      </w:r>
    </w:p>
    <w:p w:rsidR="00B159D3" w:rsidRPr="000F4836" w:rsidRDefault="00B159D3" w:rsidP="00B159D3">
      <w:pPr>
        <w:numPr>
          <w:ilvl w:val="0"/>
          <w:numId w:val="46"/>
        </w:numPr>
      </w:pPr>
      <w:r w:rsidRPr="000F4836">
        <w:t>What steps during the prototype process could have prevented these faults?</w:t>
      </w:r>
    </w:p>
    <w:p w:rsidR="00B159D3" w:rsidRPr="000F4836" w:rsidRDefault="00B159D3" w:rsidP="00B159D3">
      <w:pPr>
        <w:numPr>
          <w:ilvl w:val="0"/>
          <w:numId w:val="46"/>
        </w:numPr>
      </w:pPr>
      <w:r w:rsidRPr="000F4836">
        <w:t>Explain the impact of these faults on client satisfaction and production cost.</w:t>
      </w:r>
    </w:p>
    <w:p w:rsidR="00B159D3" w:rsidRPr="000F4836" w:rsidRDefault="00B159D3" w:rsidP="00B159D3">
      <w:pPr>
        <w:numPr>
          <w:ilvl w:val="0"/>
          <w:numId w:val="46"/>
        </w:numPr>
      </w:pPr>
      <w:r w:rsidRPr="000F4836">
        <w:t>How could proper use of specifications and standards have avoided the problems described?</w:t>
      </w:r>
    </w:p>
    <w:p w:rsidR="00B159D3" w:rsidRPr="000F4836" w:rsidRDefault="00B159D3" w:rsidP="00B159D3">
      <w:r w:rsidRPr="000F4836">
        <w:rPr>
          <w:b/>
          <w:bCs/>
        </w:rPr>
        <w:t>[15 marks]</w:t>
      </w:r>
    </w:p>
    <w:p w:rsidR="00B159D3" w:rsidRPr="000F4836" w:rsidRDefault="00630726" w:rsidP="00B159D3">
      <w:r>
        <w:pict>
          <v:rect id="_x0000_i1092" style="width:0;height:1.5pt" o:hralign="center" o:hrstd="t" o:hr="t" fillcolor="#a0a0a0" stroked="f"/>
        </w:pict>
      </w:r>
    </w:p>
    <w:p w:rsidR="00B159D3" w:rsidRPr="000F4836" w:rsidRDefault="00B159D3" w:rsidP="00B159D3">
      <w:pPr>
        <w:rPr>
          <w:b/>
          <w:bCs/>
        </w:rPr>
      </w:pPr>
      <w:r w:rsidRPr="000F4836">
        <w:rPr>
          <w:rFonts w:cs="Century Gothic"/>
          <w:b/>
          <w:bCs/>
        </w:rPr>
        <w:t>🧑</w:t>
      </w:r>
      <w:r w:rsidRPr="000F4836">
        <w:rPr>
          <w:rFonts w:ascii="Arial" w:hAnsi="Arial" w:cs="Arial"/>
          <w:b/>
          <w:bCs/>
        </w:rPr>
        <w:t>‍</w:t>
      </w:r>
      <w:r w:rsidRPr="000F4836">
        <w:rPr>
          <w:rFonts w:ascii="Segoe UI Symbol" w:hAnsi="Segoe UI Symbol" w:cs="Segoe UI Symbol"/>
          <w:b/>
          <w:bCs/>
        </w:rPr>
        <w:t>🎨</w:t>
      </w:r>
      <w:r w:rsidRPr="000F4836">
        <w:rPr>
          <w:b/>
          <w:bCs/>
        </w:rPr>
        <w:t xml:space="preserve"> Section D: Practical Activity – Document Review and Analysis (IAC0102, IAC0103, IAC0104)</w:t>
      </w:r>
    </w:p>
    <w:p w:rsidR="00B159D3" w:rsidRPr="000F4836" w:rsidRDefault="00B159D3" w:rsidP="00B159D3">
      <w:r w:rsidRPr="000F4836">
        <w:rPr>
          <w:b/>
          <w:bCs/>
        </w:rPr>
        <w:t>Instructions:</w:t>
      </w:r>
      <w:r w:rsidRPr="000F4836">
        <w:br/>
        <w:t>You are given a set of prototype documentation including:</w:t>
      </w:r>
    </w:p>
    <w:p w:rsidR="00B159D3" w:rsidRPr="000F4836" w:rsidRDefault="00B159D3" w:rsidP="00B159D3">
      <w:pPr>
        <w:numPr>
          <w:ilvl w:val="0"/>
          <w:numId w:val="47"/>
        </w:numPr>
      </w:pPr>
      <w:r w:rsidRPr="000F4836">
        <w:t>A specification sheet</w:t>
      </w:r>
    </w:p>
    <w:p w:rsidR="00B159D3" w:rsidRPr="000F4836" w:rsidRDefault="00B159D3" w:rsidP="00B159D3">
      <w:pPr>
        <w:numPr>
          <w:ilvl w:val="0"/>
          <w:numId w:val="47"/>
        </w:numPr>
      </w:pPr>
      <w:r w:rsidRPr="000F4836">
        <w:t>A 2D technical drawing</w:t>
      </w:r>
    </w:p>
    <w:p w:rsidR="00B159D3" w:rsidRPr="000F4836" w:rsidRDefault="00B159D3" w:rsidP="00B159D3">
      <w:pPr>
        <w:numPr>
          <w:ilvl w:val="0"/>
          <w:numId w:val="47"/>
        </w:numPr>
      </w:pPr>
      <w:r w:rsidRPr="000F4836">
        <w:t>A cutting plan</w:t>
      </w:r>
    </w:p>
    <w:p w:rsidR="00B159D3" w:rsidRPr="000F4836" w:rsidRDefault="00B159D3" w:rsidP="00B159D3">
      <w:pPr>
        <w:numPr>
          <w:ilvl w:val="0"/>
          <w:numId w:val="47"/>
        </w:numPr>
      </w:pPr>
      <w:r w:rsidRPr="000F4836">
        <w:t>A foam sample and fabric swatch</w:t>
      </w:r>
    </w:p>
    <w:p w:rsidR="00B159D3" w:rsidRPr="000F4836" w:rsidRDefault="00B159D3" w:rsidP="00B159D3">
      <w:pPr>
        <w:numPr>
          <w:ilvl w:val="0"/>
          <w:numId w:val="47"/>
        </w:numPr>
      </w:pPr>
      <w:r w:rsidRPr="000F4836">
        <w:t>A set of work instructions</w:t>
      </w:r>
    </w:p>
    <w:p w:rsidR="00B159D3" w:rsidRPr="000F4836" w:rsidRDefault="00B159D3" w:rsidP="00B159D3">
      <w:r w:rsidRPr="000F4836">
        <w:t>(Use simulated samples provided by the facilitator.)</w:t>
      </w:r>
    </w:p>
    <w:p w:rsidR="00B159D3" w:rsidRPr="000F4836" w:rsidRDefault="00B159D3" w:rsidP="00B159D3">
      <w:r w:rsidRPr="000F4836">
        <w:rPr>
          <w:b/>
          <w:bCs/>
        </w:rPr>
        <w:t>Tasks:</w:t>
      </w:r>
    </w:p>
    <w:p w:rsidR="00B159D3" w:rsidRPr="000F4836" w:rsidRDefault="00B159D3" w:rsidP="00B159D3">
      <w:pPr>
        <w:numPr>
          <w:ilvl w:val="0"/>
          <w:numId w:val="48"/>
        </w:numPr>
      </w:pPr>
      <w:r w:rsidRPr="000F4836">
        <w:t xml:space="preserve">Review the documents and identify </w:t>
      </w:r>
      <w:r w:rsidRPr="000F4836">
        <w:rPr>
          <w:b/>
          <w:bCs/>
        </w:rPr>
        <w:t>two elements</w:t>
      </w:r>
      <w:r w:rsidRPr="000F4836">
        <w:t xml:space="preserve"> that are unclear or incomplete.</w:t>
      </w:r>
    </w:p>
    <w:p w:rsidR="00B159D3" w:rsidRPr="000F4836" w:rsidRDefault="00B159D3" w:rsidP="00B159D3">
      <w:pPr>
        <w:numPr>
          <w:ilvl w:val="0"/>
          <w:numId w:val="48"/>
        </w:numPr>
      </w:pPr>
      <w:r w:rsidRPr="000F4836">
        <w:lastRenderedPageBreak/>
        <w:t>Suggest improvements for those two elements.</w:t>
      </w:r>
    </w:p>
    <w:p w:rsidR="00B159D3" w:rsidRPr="000F4836" w:rsidRDefault="00B159D3" w:rsidP="00B159D3">
      <w:pPr>
        <w:numPr>
          <w:ilvl w:val="0"/>
          <w:numId w:val="48"/>
        </w:numPr>
      </w:pPr>
      <w:r w:rsidRPr="000F4836">
        <w:t>Evaluate whether the foam and fabric samples meet the standards required for a high-use public lounge chair.</w:t>
      </w:r>
    </w:p>
    <w:p w:rsidR="00B159D3" w:rsidRPr="000F4836" w:rsidRDefault="00B159D3" w:rsidP="00B159D3">
      <w:pPr>
        <w:numPr>
          <w:ilvl w:val="0"/>
          <w:numId w:val="48"/>
        </w:numPr>
      </w:pPr>
      <w:r w:rsidRPr="000F4836">
        <w:t>Prepare a brief checklist for final inspection of a prototype to prevent faults prior to client review.</w:t>
      </w:r>
    </w:p>
    <w:p w:rsidR="00B159D3" w:rsidRPr="000F4836" w:rsidRDefault="00B159D3" w:rsidP="00B159D3">
      <w:r w:rsidRPr="000F4836">
        <w:rPr>
          <w:b/>
          <w:bCs/>
        </w:rPr>
        <w:t>[20 marks]</w:t>
      </w:r>
    </w:p>
    <w:p w:rsidR="00B159D3" w:rsidRPr="000F4836" w:rsidRDefault="00630726" w:rsidP="00B159D3">
      <w:r>
        <w:pict>
          <v:rect id="_x0000_i1093" style="width:0;height:1.5pt" o:hralign="center" o:hrstd="t" o:hr="t" fillcolor="#a0a0a0" stroked="f"/>
        </w:pict>
      </w:r>
    </w:p>
    <w:p w:rsidR="00B159D3" w:rsidRPr="000F4836" w:rsidRDefault="00B159D3" w:rsidP="00B159D3">
      <w:pPr>
        <w:rPr>
          <w:b/>
          <w:bCs/>
        </w:rPr>
      </w:pPr>
      <w:r w:rsidRPr="000F4836">
        <w:rPr>
          <w:rFonts w:ascii="Segoe UI Symbol" w:hAnsi="Segoe UI Symbol" w:cs="Segoe UI Symbol"/>
          <w:b/>
          <w:bCs/>
        </w:rPr>
        <w:t>✅</w:t>
      </w:r>
      <w:r w:rsidRPr="000F4836">
        <w:rPr>
          <w:b/>
          <w:bCs/>
        </w:rPr>
        <w:t xml:space="preserve"> Total: 50 Marks</w:t>
      </w:r>
    </w:p>
    <w:p w:rsidR="00B159D3" w:rsidRPr="000F4836" w:rsidRDefault="00630726" w:rsidP="00B159D3">
      <w:r>
        <w:pict>
          <v:rect id="_x0000_i1094" style="width:0;height:1.5pt" o:hralign="center" o:hrstd="t" o:hr="t" fillcolor="#a0a0a0" stroked="f"/>
        </w:pict>
      </w:r>
    </w:p>
    <w:p w:rsidR="00B159D3" w:rsidRPr="000F4836" w:rsidRDefault="00B159D3" w:rsidP="00B159D3"/>
    <w:p w:rsidR="000223C2" w:rsidRPr="000F4836" w:rsidRDefault="000223C2" w:rsidP="000223C2">
      <w:pPr>
        <w:rPr>
          <w:b/>
          <w:bCs/>
          <w:color w:val="FF0000"/>
        </w:rPr>
      </w:pPr>
      <w:r w:rsidRPr="000F4836">
        <w:rPr>
          <w:rFonts w:ascii="Segoe UI Symbol" w:hAnsi="Segoe UI Symbol" w:cs="Segoe UI Symbol"/>
          <w:b/>
          <w:bCs/>
          <w:color w:val="FF0000"/>
        </w:rPr>
        <w:t>✅</w:t>
      </w:r>
      <w:r w:rsidRPr="000F4836">
        <w:rPr>
          <w:b/>
          <w:bCs/>
          <w:color w:val="FF0000"/>
        </w:rPr>
        <w:t xml:space="preserve"> Model Answers and Marking Memo</w:t>
      </w:r>
    </w:p>
    <w:p w:rsidR="000223C2" w:rsidRPr="000F4836" w:rsidRDefault="000223C2" w:rsidP="000223C2">
      <w:pPr>
        <w:rPr>
          <w:b/>
          <w:bCs/>
          <w:color w:val="FF0000"/>
        </w:rPr>
      </w:pPr>
      <w:r w:rsidRPr="000F4836">
        <w:rPr>
          <w:b/>
          <w:bCs/>
          <w:color w:val="FF0000"/>
        </w:rPr>
        <w:t>Section A: Terminology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1736"/>
      </w:tblGrid>
      <w:tr w:rsidR="000223C2" w:rsidRPr="000F4836" w:rsidTr="000223C2">
        <w:trPr>
          <w:tblHeader/>
          <w:tblCellSpacing w:w="15" w:type="dxa"/>
        </w:trPr>
        <w:tc>
          <w:tcPr>
            <w:tcW w:w="0" w:type="auto"/>
            <w:vAlign w:val="center"/>
            <w:hideMark/>
          </w:tcPr>
          <w:p w:rsidR="000223C2" w:rsidRPr="000F4836" w:rsidRDefault="000223C2" w:rsidP="000223C2">
            <w:pPr>
              <w:rPr>
                <w:b/>
                <w:bCs/>
                <w:color w:val="FF0000"/>
              </w:rPr>
            </w:pPr>
            <w:r w:rsidRPr="000F4836">
              <w:rPr>
                <w:b/>
                <w:bCs/>
                <w:color w:val="FF0000"/>
              </w:rPr>
              <w:t>Item</w:t>
            </w:r>
          </w:p>
        </w:tc>
        <w:tc>
          <w:tcPr>
            <w:tcW w:w="0" w:type="auto"/>
            <w:vAlign w:val="center"/>
            <w:hideMark/>
          </w:tcPr>
          <w:p w:rsidR="000223C2" w:rsidRPr="000F4836" w:rsidRDefault="000223C2" w:rsidP="000223C2">
            <w:pPr>
              <w:rPr>
                <w:b/>
                <w:bCs/>
                <w:color w:val="FF0000"/>
              </w:rPr>
            </w:pPr>
            <w:r w:rsidRPr="000F4836">
              <w:rPr>
                <w:b/>
                <w:bCs/>
                <w:color w:val="FF0000"/>
              </w:rPr>
              <w:t>Correct Answer</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1</w:t>
            </w:r>
          </w:p>
        </w:tc>
        <w:tc>
          <w:tcPr>
            <w:tcW w:w="0" w:type="auto"/>
            <w:vAlign w:val="center"/>
            <w:hideMark/>
          </w:tcPr>
          <w:p w:rsidR="000223C2" w:rsidRPr="000F4836" w:rsidRDefault="000223C2" w:rsidP="000223C2">
            <w:pPr>
              <w:rPr>
                <w:color w:val="FF0000"/>
              </w:rPr>
            </w:pPr>
            <w:r w:rsidRPr="000F4836">
              <w:rPr>
                <w:color w:val="FF0000"/>
              </w:rPr>
              <w:t>B</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2</w:t>
            </w:r>
          </w:p>
        </w:tc>
        <w:tc>
          <w:tcPr>
            <w:tcW w:w="0" w:type="auto"/>
            <w:vAlign w:val="center"/>
            <w:hideMark/>
          </w:tcPr>
          <w:p w:rsidR="000223C2" w:rsidRPr="000F4836" w:rsidRDefault="000223C2" w:rsidP="000223C2">
            <w:pPr>
              <w:rPr>
                <w:color w:val="FF0000"/>
              </w:rPr>
            </w:pPr>
            <w:r w:rsidRPr="000F4836">
              <w:rPr>
                <w:color w:val="FF0000"/>
              </w:rPr>
              <w:t>D</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3</w:t>
            </w:r>
          </w:p>
        </w:tc>
        <w:tc>
          <w:tcPr>
            <w:tcW w:w="0" w:type="auto"/>
            <w:vAlign w:val="center"/>
            <w:hideMark/>
          </w:tcPr>
          <w:p w:rsidR="000223C2" w:rsidRPr="000F4836" w:rsidRDefault="000223C2" w:rsidP="000223C2">
            <w:pPr>
              <w:rPr>
                <w:color w:val="FF0000"/>
              </w:rPr>
            </w:pPr>
            <w:r w:rsidRPr="000F4836">
              <w:rPr>
                <w:color w:val="FF0000"/>
              </w:rPr>
              <w:t>C</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4</w:t>
            </w:r>
          </w:p>
        </w:tc>
        <w:tc>
          <w:tcPr>
            <w:tcW w:w="0" w:type="auto"/>
            <w:vAlign w:val="center"/>
            <w:hideMark/>
          </w:tcPr>
          <w:p w:rsidR="000223C2" w:rsidRPr="000F4836" w:rsidRDefault="000223C2" w:rsidP="000223C2">
            <w:pPr>
              <w:rPr>
                <w:color w:val="FF0000"/>
              </w:rPr>
            </w:pPr>
            <w:r w:rsidRPr="000F4836">
              <w:rPr>
                <w:color w:val="FF0000"/>
              </w:rPr>
              <w:t>A</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5</w:t>
            </w:r>
          </w:p>
        </w:tc>
        <w:tc>
          <w:tcPr>
            <w:tcW w:w="0" w:type="auto"/>
            <w:vAlign w:val="center"/>
            <w:hideMark/>
          </w:tcPr>
          <w:p w:rsidR="000223C2" w:rsidRPr="000F4836" w:rsidRDefault="000223C2" w:rsidP="000223C2">
            <w:pPr>
              <w:rPr>
                <w:color w:val="FF0000"/>
              </w:rPr>
            </w:pPr>
            <w:r w:rsidRPr="000F4836">
              <w:rPr>
                <w:color w:val="FF0000"/>
              </w:rPr>
              <w:t>E</w:t>
            </w:r>
          </w:p>
        </w:tc>
      </w:tr>
    </w:tbl>
    <w:p w:rsidR="000223C2" w:rsidRPr="000F4836" w:rsidRDefault="000223C2" w:rsidP="000223C2">
      <w:pPr>
        <w:rPr>
          <w:color w:val="FF0000"/>
        </w:rPr>
      </w:pPr>
      <w:r w:rsidRPr="000F4836">
        <w:rPr>
          <w:b/>
          <w:bCs/>
          <w:color w:val="FF0000"/>
        </w:rPr>
        <w:t>Allocation:</w:t>
      </w:r>
      <w:r w:rsidRPr="000F4836">
        <w:rPr>
          <w:color w:val="FF0000"/>
        </w:rPr>
        <w:t xml:space="preserve"> 1 mark per correct match.</w:t>
      </w:r>
    </w:p>
    <w:p w:rsidR="000223C2" w:rsidRPr="000F4836" w:rsidRDefault="00630726" w:rsidP="000223C2">
      <w:pPr>
        <w:rPr>
          <w:color w:val="FF0000"/>
        </w:rPr>
      </w:pPr>
      <w:r>
        <w:rPr>
          <w:color w:val="FF0000"/>
        </w:rPr>
        <w:pict>
          <v:rect id="_x0000_i1095" style="width:0;height:1.5pt" o:hralign="center" o:hrstd="t" o:hr="t" fillcolor="#a0a0a0" stroked="f"/>
        </w:pict>
      </w:r>
    </w:p>
    <w:p w:rsidR="000223C2" w:rsidRPr="000F4836" w:rsidRDefault="000223C2" w:rsidP="000223C2">
      <w:pPr>
        <w:rPr>
          <w:b/>
          <w:bCs/>
          <w:color w:val="FF0000"/>
        </w:rPr>
      </w:pPr>
      <w:r w:rsidRPr="000F4836">
        <w:rPr>
          <w:b/>
          <w:bCs/>
          <w:color w:val="FF0000"/>
        </w:rPr>
        <w:t>Section B: Short Answer Questions (10 marks)</w:t>
      </w:r>
    </w:p>
    <w:p w:rsidR="000223C2" w:rsidRPr="000F4836" w:rsidRDefault="000223C2" w:rsidP="000223C2">
      <w:pPr>
        <w:numPr>
          <w:ilvl w:val="0"/>
          <w:numId w:val="49"/>
        </w:numPr>
        <w:rPr>
          <w:color w:val="FF0000"/>
        </w:rPr>
      </w:pPr>
      <w:r w:rsidRPr="000F4836">
        <w:rPr>
          <w:b/>
          <w:bCs/>
          <w:color w:val="FF0000"/>
        </w:rPr>
        <w:t>Purpose of a sewing plan</w:t>
      </w:r>
      <w:r w:rsidRPr="000F4836">
        <w:rPr>
          <w:color w:val="FF0000"/>
        </w:rPr>
        <w:br/>
        <w:t>To guide the upholsterer in understanding seam allowances, stitch types, sewing sequences, and joinery required for cover assembly.</w:t>
      </w:r>
      <w:r w:rsidRPr="000F4836">
        <w:rPr>
          <w:color w:val="FF0000"/>
        </w:rPr>
        <w:br/>
      </w:r>
      <w:r w:rsidRPr="000F4836">
        <w:rPr>
          <w:i/>
          <w:iCs/>
          <w:color w:val="FF0000"/>
        </w:rPr>
        <w:t>(2 marks)</w:t>
      </w:r>
    </w:p>
    <w:p w:rsidR="000223C2" w:rsidRPr="000F4836" w:rsidRDefault="000223C2" w:rsidP="000223C2">
      <w:pPr>
        <w:numPr>
          <w:ilvl w:val="0"/>
          <w:numId w:val="49"/>
        </w:numPr>
        <w:rPr>
          <w:color w:val="FF0000"/>
        </w:rPr>
      </w:pPr>
      <w:r w:rsidRPr="000F4836">
        <w:rPr>
          <w:b/>
          <w:bCs/>
          <w:color w:val="FF0000"/>
        </w:rPr>
        <w:t>Importance of 2D drawings and instructions</w:t>
      </w:r>
      <w:r w:rsidRPr="000F4836">
        <w:rPr>
          <w:color w:val="FF0000"/>
        </w:rPr>
        <w:br/>
        <w:t>2D drawings give technical dimensions and geometry; written instructions provide step-by-step procedures ensuring clarity and consistency.</w:t>
      </w:r>
      <w:r w:rsidRPr="000F4836">
        <w:rPr>
          <w:color w:val="FF0000"/>
        </w:rPr>
        <w:br/>
      </w:r>
      <w:r w:rsidRPr="000F4836">
        <w:rPr>
          <w:i/>
          <w:iCs/>
          <w:color w:val="FF0000"/>
        </w:rPr>
        <w:t>(2 marks)</w:t>
      </w:r>
    </w:p>
    <w:p w:rsidR="000223C2" w:rsidRPr="000F4836" w:rsidRDefault="000223C2" w:rsidP="000223C2">
      <w:pPr>
        <w:numPr>
          <w:ilvl w:val="0"/>
          <w:numId w:val="49"/>
        </w:numPr>
        <w:rPr>
          <w:color w:val="FF0000"/>
        </w:rPr>
      </w:pPr>
      <w:r w:rsidRPr="000F4836">
        <w:rPr>
          <w:b/>
          <w:bCs/>
          <w:color w:val="FF0000"/>
        </w:rPr>
        <w:t>Three foam standards</w:t>
      </w:r>
    </w:p>
    <w:p w:rsidR="000223C2" w:rsidRPr="000F4836" w:rsidRDefault="000223C2" w:rsidP="000223C2">
      <w:pPr>
        <w:numPr>
          <w:ilvl w:val="1"/>
          <w:numId w:val="49"/>
        </w:numPr>
        <w:rPr>
          <w:color w:val="FF0000"/>
        </w:rPr>
      </w:pPr>
      <w:r w:rsidRPr="000F4836">
        <w:rPr>
          <w:color w:val="FF0000"/>
        </w:rPr>
        <w:t>Minimum density (e.g., 30 kg/m³ for seating)</w:t>
      </w:r>
    </w:p>
    <w:p w:rsidR="000223C2" w:rsidRPr="000F4836" w:rsidRDefault="000223C2" w:rsidP="000223C2">
      <w:pPr>
        <w:numPr>
          <w:ilvl w:val="1"/>
          <w:numId w:val="49"/>
        </w:numPr>
        <w:rPr>
          <w:color w:val="FF0000"/>
        </w:rPr>
      </w:pPr>
      <w:r w:rsidRPr="000F4836">
        <w:rPr>
          <w:color w:val="FF0000"/>
        </w:rPr>
        <w:t>Compression resistance</w:t>
      </w:r>
    </w:p>
    <w:p w:rsidR="000223C2" w:rsidRPr="000F4836" w:rsidRDefault="000223C2" w:rsidP="000223C2">
      <w:pPr>
        <w:numPr>
          <w:ilvl w:val="1"/>
          <w:numId w:val="49"/>
        </w:numPr>
        <w:rPr>
          <w:color w:val="FF0000"/>
        </w:rPr>
      </w:pPr>
      <w:r w:rsidRPr="000F4836">
        <w:rPr>
          <w:color w:val="FF0000"/>
        </w:rPr>
        <w:lastRenderedPageBreak/>
        <w:t>Recovery rate and fatigue test (ISO 3385)</w:t>
      </w:r>
      <w:r w:rsidRPr="000F4836">
        <w:rPr>
          <w:color w:val="FF0000"/>
        </w:rPr>
        <w:br/>
      </w:r>
      <w:r w:rsidRPr="000F4836">
        <w:rPr>
          <w:i/>
          <w:iCs/>
          <w:color w:val="FF0000"/>
        </w:rPr>
        <w:t>(1 mark each – 3 marks total)</w:t>
      </w:r>
    </w:p>
    <w:p w:rsidR="000223C2" w:rsidRPr="000F4836" w:rsidRDefault="000223C2" w:rsidP="000223C2">
      <w:pPr>
        <w:numPr>
          <w:ilvl w:val="0"/>
          <w:numId w:val="49"/>
        </w:numPr>
        <w:rPr>
          <w:color w:val="FF0000"/>
        </w:rPr>
      </w:pPr>
      <w:r w:rsidRPr="000F4836">
        <w:rPr>
          <w:b/>
          <w:bCs/>
          <w:color w:val="FF0000"/>
        </w:rPr>
        <w:t>Martindale rub test</w:t>
      </w:r>
      <w:r w:rsidRPr="000F4836">
        <w:rPr>
          <w:color w:val="FF0000"/>
        </w:rPr>
        <w:br/>
        <w:t>Measures the fabric’s resistance to abrasion; helps determine fabric durability for different settings.</w:t>
      </w:r>
      <w:r w:rsidRPr="000F4836">
        <w:rPr>
          <w:color w:val="FF0000"/>
        </w:rPr>
        <w:br/>
      </w:r>
      <w:r w:rsidRPr="000F4836">
        <w:rPr>
          <w:i/>
          <w:iCs/>
          <w:color w:val="FF0000"/>
        </w:rPr>
        <w:t>(1 mark)</w:t>
      </w:r>
    </w:p>
    <w:p w:rsidR="000223C2" w:rsidRPr="000F4836" w:rsidRDefault="000223C2" w:rsidP="000223C2">
      <w:pPr>
        <w:numPr>
          <w:ilvl w:val="0"/>
          <w:numId w:val="49"/>
        </w:numPr>
        <w:rPr>
          <w:color w:val="FF0000"/>
        </w:rPr>
      </w:pPr>
      <w:r w:rsidRPr="000F4836">
        <w:rPr>
          <w:b/>
          <w:bCs/>
          <w:color w:val="FF0000"/>
        </w:rPr>
        <w:t>Consequences of substandard fabric</w:t>
      </w:r>
    </w:p>
    <w:p w:rsidR="000223C2" w:rsidRPr="000F4836" w:rsidRDefault="000223C2" w:rsidP="000223C2">
      <w:pPr>
        <w:numPr>
          <w:ilvl w:val="1"/>
          <w:numId w:val="49"/>
        </w:numPr>
        <w:rPr>
          <w:color w:val="FF0000"/>
        </w:rPr>
      </w:pPr>
      <w:r w:rsidRPr="000F4836">
        <w:rPr>
          <w:color w:val="FF0000"/>
        </w:rPr>
        <w:t>Premature wear or fading</w:t>
      </w:r>
    </w:p>
    <w:p w:rsidR="000223C2" w:rsidRPr="000F4836" w:rsidRDefault="000223C2" w:rsidP="000223C2">
      <w:pPr>
        <w:numPr>
          <w:ilvl w:val="1"/>
          <w:numId w:val="49"/>
        </w:numPr>
        <w:rPr>
          <w:color w:val="FF0000"/>
        </w:rPr>
      </w:pPr>
      <w:r w:rsidRPr="000F4836">
        <w:rPr>
          <w:color w:val="FF0000"/>
        </w:rPr>
        <w:t>Compromised aesthetics and client dissatisfaction</w:t>
      </w:r>
      <w:r w:rsidRPr="000F4836">
        <w:rPr>
          <w:color w:val="FF0000"/>
        </w:rPr>
        <w:br/>
      </w:r>
      <w:r w:rsidRPr="000F4836">
        <w:rPr>
          <w:i/>
          <w:iCs/>
          <w:color w:val="FF0000"/>
        </w:rPr>
        <w:t>(1 mark)</w:t>
      </w:r>
    </w:p>
    <w:p w:rsidR="000223C2" w:rsidRPr="000F4836" w:rsidRDefault="00630726" w:rsidP="000223C2">
      <w:pPr>
        <w:rPr>
          <w:color w:val="FF0000"/>
        </w:rPr>
      </w:pPr>
      <w:r>
        <w:rPr>
          <w:color w:val="FF0000"/>
        </w:rPr>
        <w:pict>
          <v:rect id="_x0000_i1096" style="width:0;height:1.5pt" o:hralign="center" o:hrstd="t" o:hr="t" fillcolor="#a0a0a0" stroked="f"/>
        </w:pict>
      </w:r>
    </w:p>
    <w:p w:rsidR="000223C2" w:rsidRPr="000F4836" w:rsidRDefault="000223C2" w:rsidP="000223C2">
      <w:pPr>
        <w:rPr>
          <w:b/>
          <w:bCs/>
          <w:color w:val="FF0000"/>
        </w:rPr>
      </w:pPr>
      <w:r w:rsidRPr="000F4836">
        <w:rPr>
          <w:b/>
          <w:bCs/>
          <w:color w:val="FF0000"/>
        </w:rPr>
        <w:t>Section C: Case Study – Fault Identification (15 marks)</w:t>
      </w:r>
    </w:p>
    <w:p w:rsidR="000223C2" w:rsidRPr="000F4836" w:rsidRDefault="000223C2" w:rsidP="000223C2">
      <w:pPr>
        <w:numPr>
          <w:ilvl w:val="0"/>
          <w:numId w:val="50"/>
        </w:numPr>
        <w:rPr>
          <w:color w:val="FF0000"/>
        </w:rPr>
      </w:pPr>
      <w:r w:rsidRPr="000F4836">
        <w:rPr>
          <w:b/>
          <w:bCs/>
          <w:color w:val="FF0000"/>
        </w:rPr>
        <w:t>Faults identified</w:t>
      </w:r>
    </w:p>
    <w:p w:rsidR="000223C2" w:rsidRPr="000F4836" w:rsidRDefault="000223C2" w:rsidP="000223C2">
      <w:pPr>
        <w:numPr>
          <w:ilvl w:val="1"/>
          <w:numId w:val="50"/>
        </w:numPr>
        <w:rPr>
          <w:color w:val="FF0000"/>
        </w:rPr>
      </w:pPr>
      <w:r w:rsidRPr="000F4836">
        <w:rPr>
          <w:color w:val="FF0000"/>
        </w:rPr>
        <w:t>Low-grade foam leading to seat compression</w:t>
      </w:r>
    </w:p>
    <w:p w:rsidR="000223C2" w:rsidRPr="000F4836" w:rsidRDefault="000223C2" w:rsidP="000223C2">
      <w:pPr>
        <w:numPr>
          <w:ilvl w:val="1"/>
          <w:numId w:val="50"/>
        </w:numPr>
        <w:rPr>
          <w:color w:val="FF0000"/>
        </w:rPr>
      </w:pPr>
      <w:r w:rsidRPr="000F4836">
        <w:rPr>
          <w:color w:val="FF0000"/>
        </w:rPr>
        <w:t>No tension check on fabric leading to sagging</w:t>
      </w:r>
      <w:r w:rsidRPr="000F4836">
        <w:rPr>
          <w:color w:val="FF0000"/>
        </w:rPr>
        <w:br/>
      </w:r>
      <w:r w:rsidRPr="000F4836">
        <w:rPr>
          <w:i/>
          <w:iCs/>
          <w:color w:val="FF0000"/>
        </w:rPr>
        <w:t>(2 marks)</w:t>
      </w:r>
    </w:p>
    <w:p w:rsidR="000223C2" w:rsidRPr="000F4836" w:rsidRDefault="000223C2" w:rsidP="000223C2">
      <w:pPr>
        <w:numPr>
          <w:ilvl w:val="0"/>
          <w:numId w:val="50"/>
        </w:numPr>
        <w:rPr>
          <w:color w:val="FF0000"/>
        </w:rPr>
      </w:pPr>
      <w:r w:rsidRPr="000F4836">
        <w:rPr>
          <w:b/>
          <w:bCs/>
          <w:color w:val="FF0000"/>
        </w:rPr>
        <w:t>Preventive steps</w:t>
      </w:r>
    </w:p>
    <w:p w:rsidR="000223C2" w:rsidRPr="000F4836" w:rsidRDefault="000223C2" w:rsidP="000223C2">
      <w:pPr>
        <w:numPr>
          <w:ilvl w:val="1"/>
          <w:numId w:val="50"/>
        </w:numPr>
        <w:rPr>
          <w:color w:val="FF0000"/>
        </w:rPr>
      </w:pPr>
      <w:r w:rsidRPr="000F4836">
        <w:rPr>
          <w:color w:val="FF0000"/>
        </w:rPr>
        <w:t>Ensure correct foam is selected as per spec sheet</w:t>
      </w:r>
    </w:p>
    <w:p w:rsidR="000223C2" w:rsidRPr="000F4836" w:rsidRDefault="000223C2" w:rsidP="000223C2">
      <w:pPr>
        <w:numPr>
          <w:ilvl w:val="1"/>
          <w:numId w:val="50"/>
        </w:numPr>
        <w:rPr>
          <w:color w:val="FF0000"/>
        </w:rPr>
      </w:pPr>
      <w:r w:rsidRPr="000F4836">
        <w:rPr>
          <w:color w:val="FF0000"/>
        </w:rPr>
        <w:t>Conduct a dry-run and inspect upholstery tension</w:t>
      </w:r>
      <w:r w:rsidRPr="000F4836">
        <w:rPr>
          <w:color w:val="FF0000"/>
        </w:rPr>
        <w:br/>
      </w:r>
      <w:r w:rsidRPr="000F4836">
        <w:rPr>
          <w:i/>
          <w:iCs/>
          <w:color w:val="FF0000"/>
        </w:rPr>
        <w:t>(3 marks)</w:t>
      </w:r>
    </w:p>
    <w:p w:rsidR="000223C2" w:rsidRPr="000F4836" w:rsidRDefault="000223C2" w:rsidP="000223C2">
      <w:pPr>
        <w:numPr>
          <w:ilvl w:val="0"/>
          <w:numId w:val="50"/>
        </w:numPr>
        <w:rPr>
          <w:color w:val="FF0000"/>
        </w:rPr>
      </w:pPr>
      <w:r w:rsidRPr="000F4836">
        <w:rPr>
          <w:b/>
          <w:bCs/>
          <w:color w:val="FF0000"/>
        </w:rPr>
        <w:t>Impact</w:t>
      </w:r>
    </w:p>
    <w:p w:rsidR="000223C2" w:rsidRPr="000F4836" w:rsidRDefault="000223C2" w:rsidP="000223C2">
      <w:pPr>
        <w:numPr>
          <w:ilvl w:val="1"/>
          <w:numId w:val="50"/>
        </w:numPr>
        <w:rPr>
          <w:color w:val="FF0000"/>
        </w:rPr>
      </w:pPr>
      <w:r w:rsidRPr="000F4836">
        <w:rPr>
          <w:color w:val="FF0000"/>
        </w:rPr>
        <w:t>Loss of client confidence</w:t>
      </w:r>
    </w:p>
    <w:p w:rsidR="000223C2" w:rsidRPr="000F4836" w:rsidRDefault="000223C2" w:rsidP="000223C2">
      <w:pPr>
        <w:numPr>
          <w:ilvl w:val="1"/>
          <w:numId w:val="50"/>
        </w:numPr>
        <w:rPr>
          <w:color w:val="FF0000"/>
        </w:rPr>
      </w:pPr>
      <w:r w:rsidRPr="000F4836">
        <w:rPr>
          <w:color w:val="FF0000"/>
        </w:rPr>
        <w:t>Rework costs, production delays</w:t>
      </w:r>
      <w:r w:rsidRPr="000F4836">
        <w:rPr>
          <w:color w:val="FF0000"/>
        </w:rPr>
        <w:br/>
      </w:r>
      <w:r w:rsidRPr="000F4836">
        <w:rPr>
          <w:i/>
          <w:iCs/>
          <w:color w:val="FF0000"/>
        </w:rPr>
        <w:t>(4 marks – 2 per point)</w:t>
      </w:r>
    </w:p>
    <w:p w:rsidR="000223C2" w:rsidRPr="000F4836" w:rsidRDefault="000223C2" w:rsidP="000223C2">
      <w:pPr>
        <w:numPr>
          <w:ilvl w:val="0"/>
          <w:numId w:val="50"/>
        </w:numPr>
        <w:rPr>
          <w:color w:val="FF0000"/>
        </w:rPr>
      </w:pPr>
      <w:r w:rsidRPr="000F4836">
        <w:rPr>
          <w:b/>
          <w:bCs/>
          <w:color w:val="FF0000"/>
        </w:rPr>
        <w:t>Avoidance through specs/standards</w:t>
      </w:r>
    </w:p>
    <w:p w:rsidR="000223C2" w:rsidRPr="000F4836" w:rsidRDefault="000223C2" w:rsidP="000223C2">
      <w:pPr>
        <w:numPr>
          <w:ilvl w:val="1"/>
          <w:numId w:val="50"/>
        </w:numPr>
        <w:rPr>
          <w:color w:val="FF0000"/>
        </w:rPr>
      </w:pPr>
      <w:r w:rsidRPr="000F4836">
        <w:rPr>
          <w:color w:val="FF0000"/>
        </w:rPr>
        <w:t>Spec sheets should stipulate foam density and supplier rating</w:t>
      </w:r>
    </w:p>
    <w:p w:rsidR="000223C2" w:rsidRPr="000F4836" w:rsidRDefault="000223C2" w:rsidP="000223C2">
      <w:pPr>
        <w:numPr>
          <w:ilvl w:val="1"/>
          <w:numId w:val="50"/>
        </w:numPr>
        <w:rPr>
          <w:color w:val="FF0000"/>
        </w:rPr>
      </w:pPr>
      <w:r w:rsidRPr="000F4836">
        <w:rPr>
          <w:color w:val="FF0000"/>
        </w:rPr>
        <w:t>Standards ensure material suitability is confirmed before use</w:t>
      </w:r>
      <w:r w:rsidRPr="000F4836">
        <w:rPr>
          <w:color w:val="FF0000"/>
        </w:rPr>
        <w:br/>
      </w:r>
      <w:r w:rsidRPr="000F4836">
        <w:rPr>
          <w:i/>
          <w:iCs/>
          <w:color w:val="FF0000"/>
        </w:rPr>
        <w:t>(6 marks – 3 per point)</w:t>
      </w:r>
    </w:p>
    <w:p w:rsidR="000223C2" w:rsidRPr="000F4836" w:rsidRDefault="00630726" w:rsidP="000223C2">
      <w:pPr>
        <w:rPr>
          <w:color w:val="FF0000"/>
        </w:rPr>
      </w:pPr>
      <w:r>
        <w:rPr>
          <w:color w:val="FF0000"/>
        </w:rPr>
        <w:pict>
          <v:rect id="_x0000_i1097" style="width:0;height:1.5pt" o:hralign="center" o:hrstd="t" o:hr="t" fillcolor="#a0a0a0" stroked="f"/>
        </w:pict>
      </w:r>
    </w:p>
    <w:p w:rsidR="000223C2" w:rsidRPr="000F4836" w:rsidRDefault="000223C2" w:rsidP="000223C2">
      <w:pPr>
        <w:rPr>
          <w:b/>
          <w:bCs/>
          <w:color w:val="FF0000"/>
        </w:rPr>
      </w:pPr>
      <w:r w:rsidRPr="000F4836">
        <w:rPr>
          <w:b/>
          <w:bCs/>
          <w:color w:val="FF0000"/>
        </w:rPr>
        <w:t>Section D: Practical Activity (20 marks)</w:t>
      </w:r>
    </w:p>
    <w:p w:rsidR="000223C2" w:rsidRPr="000F4836" w:rsidRDefault="000223C2" w:rsidP="000223C2">
      <w:pPr>
        <w:numPr>
          <w:ilvl w:val="0"/>
          <w:numId w:val="51"/>
        </w:numPr>
        <w:rPr>
          <w:color w:val="FF0000"/>
        </w:rPr>
      </w:pPr>
      <w:r w:rsidRPr="000F4836">
        <w:rPr>
          <w:b/>
          <w:bCs/>
          <w:color w:val="FF0000"/>
        </w:rPr>
        <w:t>Unclear/incomplete elements</w:t>
      </w:r>
      <w:r w:rsidRPr="000F4836">
        <w:rPr>
          <w:color w:val="FF0000"/>
        </w:rPr>
        <w:br/>
        <w:t>e.g., Missing seam allowances in cutting plan, no grain direction in fabric layout</w:t>
      </w:r>
      <w:r w:rsidRPr="000F4836">
        <w:rPr>
          <w:color w:val="FF0000"/>
        </w:rPr>
        <w:br/>
      </w:r>
      <w:r w:rsidRPr="000F4836">
        <w:rPr>
          <w:i/>
          <w:iCs/>
          <w:color w:val="FF0000"/>
        </w:rPr>
        <w:t>(4 marks – 2 per issue)</w:t>
      </w:r>
    </w:p>
    <w:p w:rsidR="000223C2" w:rsidRPr="000F4836" w:rsidRDefault="000223C2" w:rsidP="000223C2">
      <w:pPr>
        <w:numPr>
          <w:ilvl w:val="0"/>
          <w:numId w:val="51"/>
        </w:numPr>
        <w:rPr>
          <w:color w:val="FF0000"/>
        </w:rPr>
      </w:pPr>
      <w:r w:rsidRPr="000F4836">
        <w:rPr>
          <w:b/>
          <w:bCs/>
          <w:color w:val="FF0000"/>
        </w:rPr>
        <w:lastRenderedPageBreak/>
        <w:t>Suggestions for improvement</w:t>
      </w:r>
      <w:r w:rsidRPr="000F4836">
        <w:rPr>
          <w:color w:val="FF0000"/>
        </w:rPr>
        <w:br/>
        <w:t>e.g., Add detailed notes on tolerances, include seam symbols</w:t>
      </w:r>
      <w:r w:rsidRPr="000F4836">
        <w:rPr>
          <w:color w:val="FF0000"/>
        </w:rPr>
        <w:br/>
      </w:r>
      <w:r w:rsidRPr="000F4836">
        <w:rPr>
          <w:i/>
          <w:iCs/>
          <w:color w:val="FF0000"/>
        </w:rPr>
        <w:t>(4 marks – 2 per improvement)</w:t>
      </w:r>
    </w:p>
    <w:p w:rsidR="000223C2" w:rsidRPr="000F4836" w:rsidRDefault="000223C2" w:rsidP="000223C2">
      <w:pPr>
        <w:numPr>
          <w:ilvl w:val="0"/>
          <w:numId w:val="51"/>
        </w:numPr>
        <w:rPr>
          <w:color w:val="FF0000"/>
        </w:rPr>
      </w:pPr>
      <w:r w:rsidRPr="000F4836">
        <w:rPr>
          <w:b/>
          <w:bCs/>
          <w:color w:val="FF0000"/>
        </w:rPr>
        <w:t>Foam and fabric evaluation</w:t>
      </w:r>
      <w:r w:rsidRPr="000F4836">
        <w:rPr>
          <w:color w:val="FF0000"/>
        </w:rPr>
        <w:br/>
        <w:t>Foam fails compressive resistance for public use; fabric passes Martindale but lacks flame resistance certification</w:t>
      </w:r>
      <w:r w:rsidRPr="000F4836">
        <w:rPr>
          <w:color w:val="FF0000"/>
        </w:rPr>
        <w:br/>
      </w:r>
      <w:r w:rsidRPr="000F4836">
        <w:rPr>
          <w:i/>
          <w:iCs/>
          <w:color w:val="FF0000"/>
        </w:rPr>
        <w:t>(6 marks – 3 per material)</w:t>
      </w:r>
    </w:p>
    <w:p w:rsidR="000223C2" w:rsidRPr="000F4836" w:rsidRDefault="000223C2" w:rsidP="000223C2">
      <w:pPr>
        <w:numPr>
          <w:ilvl w:val="0"/>
          <w:numId w:val="51"/>
        </w:numPr>
        <w:rPr>
          <w:color w:val="FF0000"/>
        </w:rPr>
      </w:pPr>
      <w:r w:rsidRPr="000F4836">
        <w:rPr>
          <w:b/>
          <w:bCs/>
          <w:color w:val="FF0000"/>
        </w:rPr>
        <w:t>Prototype inspection checklist (sample)</w:t>
      </w:r>
    </w:p>
    <w:p w:rsidR="000223C2" w:rsidRPr="000F4836" w:rsidRDefault="000223C2" w:rsidP="000223C2">
      <w:pPr>
        <w:numPr>
          <w:ilvl w:val="1"/>
          <w:numId w:val="51"/>
        </w:numPr>
        <w:rPr>
          <w:color w:val="FF0000"/>
        </w:rPr>
      </w:pPr>
      <w:r w:rsidRPr="000F4836">
        <w:rPr>
          <w:color w:val="FF0000"/>
        </w:rPr>
        <w:t>Confirm dimensions against drawings</w:t>
      </w:r>
    </w:p>
    <w:p w:rsidR="000223C2" w:rsidRPr="000F4836" w:rsidRDefault="000223C2" w:rsidP="000223C2">
      <w:pPr>
        <w:numPr>
          <w:ilvl w:val="1"/>
          <w:numId w:val="51"/>
        </w:numPr>
        <w:rPr>
          <w:color w:val="FF0000"/>
        </w:rPr>
      </w:pPr>
      <w:r w:rsidRPr="000F4836">
        <w:rPr>
          <w:color w:val="FF0000"/>
        </w:rPr>
        <w:t>Check symmetry, joints, and foam adhesion</w:t>
      </w:r>
    </w:p>
    <w:p w:rsidR="000223C2" w:rsidRPr="000F4836" w:rsidRDefault="000223C2" w:rsidP="000223C2">
      <w:pPr>
        <w:numPr>
          <w:ilvl w:val="1"/>
          <w:numId w:val="51"/>
        </w:numPr>
        <w:rPr>
          <w:color w:val="FF0000"/>
        </w:rPr>
      </w:pPr>
      <w:r w:rsidRPr="000F4836">
        <w:rPr>
          <w:color w:val="FF0000"/>
        </w:rPr>
        <w:t>Evaluate fabric alignment and tension</w:t>
      </w:r>
      <w:r w:rsidRPr="000F4836">
        <w:rPr>
          <w:color w:val="FF0000"/>
        </w:rPr>
        <w:br/>
      </w:r>
      <w:r w:rsidRPr="000F4836">
        <w:rPr>
          <w:i/>
          <w:iCs/>
          <w:color w:val="FF0000"/>
        </w:rPr>
        <w:t>(6 marks – 2 per relevant and realistic point)</w:t>
      </w:r>
    </w:p>
    <w:p w:rsidR="000223C2" w:rsidRPr="000F4836" w:rsidRDefault="00630726" w:rsidP="000223C2">
      <w:pPr>
        <w:rPr>
          <w:color w:val="FF0000"/>
        </w:rPr>
      </w:pPr>
      <w:r>
        <w:rPr>
          <w:color w:val="FF0000"/>
        </w:rPr>
        <w:pict>
          <v:rect id="_x0000_i1098" style="width:0;height:1.5pt" o:hralign="center" o:hrstd="t" o:hr="t" fillcolor="#a0a0a0" stroked="f"/>
        </w:pict>
      </w:r>
    </w:p>
    <w:p w:rsidR="000223C2" w:rsidRPr="000F4836" w:rsidRDefault="000223C2" w:rsidP="000223C2">
      <w:pPr>
        <w:rPr>
          <w:b/>
          <w:bCs/>
          <w:color w:val="FF0000"/>
        </w:rPr>
      </w:pPr>
      <w:r w:rsidRPr="000F4836">
        <w:rPr>
          <w:rFonts w:cs="Century Gothic"/>
          <w:b/>
          <w:bCs/>
          <w:color w:val="FF0000"/>
        </w:rPr>
        <w:t>🧮</w:t>
      </w:r>
      <w:r w:rsidRPr="000F4836">
        <w:rPr>
          <w:b/>
          <w:bCs/>
          <w:color w:val="FF0000"/>
        </w:rPr>
        <w:t xml:space="preserve"> Mark Allocation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733"/>
      </w:tblGrid>
      <w:tr w:rsidR="000223C2" w:rsidRPr="000F4836" w:rsidTr="000223C2">
        <w:trPr>
          <w:tblHeader/>
          <w:tblCellSpacing w:w="15" w:type="dxa"/>
        </w:trPr>
        <w:tc>
          <w:tcPr>
            <w:tcW w:w="0" w:type="auto"/>
            <w:vAlign w:val="center"/>
            <w:hideMark/>
          </w:tcPr>
          <w:p w:rsidR="000223C2" w:rsidRPr="000F4836" w:rsidRDefault="000223C2" w:rsidP="000223C2">
            <w:pPr>
              <w:rPr>
                <w:b/>
                <w:bCs/>
                <w:color w:val="FF0000"/>
              </w:rPr>
            </w:pPr>
            <w:r w:rsidRPr="000F4836">
              <w:rPr>
                <w:b/>
                <w:bCs/>
                <w:color w:val="FF0000"/>
              </w:rPr>
              <w:t>Section</w:t>
            </w:r>
          </w:p>
        </w:tc>
        <w:tc>
          <w:tcPr>
            <w:tcW w:w="0" w:type="auto"/>
            <w:vAlign w:val="center"/>
            <w:hideMark/>
          </w:tcPr>
          <w:p w:rsidR="000223C2" w:rsidRPr="000F4836" w:rsidRDefault="000223C2" w:rsidP="000223C2">
            <w:pPr>
              <w:rPr>
                <w:b/>
                <w:bCs/>
                <w:color w:val="FF0000"/>
              </w:rPr>
            </w:pPr>
            <w:r w:rsidRPr="000F4836">
              <w:rPr>
                <w:b/>
                <w:bCs/>
                <w:color w:val="FF0000"/>
              </w:rPr>
              <w:t>Marks</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Section A</w:t>
            </w:r>
          </w:p>
        </w:tc>
        <w:tc>
          <w:tcPr>
            <w:tcW w:w="0" w:type="auto"/>
            <w:vAlign w:val="center"/>
            <w:hideMark/>
          </w:tcPr>
          <w:p w:rsidR="000223C2" w:rsidRPr="000F4836" w:rsidRDefault="000223C2" w:rsidP="000223C2">
            <w:pPr>
              <w:rPr>
                <w:color w:val="FF0000"/>
              </w:rPr>
            </w:pPr>
            <w:r w:rsidRPr="000F4836">
              <w:rPr>
                <w:color w:val="FF0000"/>
              </w:rPr>
              <w:t>5</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Section B</w:t>
            </w:r>
          </w:p>
        </w:tc>
        <w:tc>
          <w:tcPr>
            <w:tcW w:w="0" w:type="auto"/>
            <w:vAlign w:val="center"/>
            <w:hideMark/>
          </w:tcPr>
          <w:p w:rsidR="000223C2" w:rsidRPr="000F4836" w:rsidRDefault="000223C2" w:rsidP="000223C2">
            <w:pPr>
              <w:rPr>
                <w:color w:val="FF0000"/>
              </w:rPr>
            </w:pPr>
            <w:r w:rsidRPr="000F4836">
              <w:rPr>
                <w:color w:val="FF0000"/>
              </w:rPr>
              <w:t>10</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Section C</w:t>
            </w:r>
          </w:p>
        </w:tc>
        <w:tc>
          <w:tcPr>
            <w:tcW w:w="0" w:type="auto"/>
            <w:vAlign w:val="center"/>
            <w:hideMark/>
          </w:tcPr>
          <w:p w:rsidR="000223C2" w:rsidRPr="000F4836" w:rsidRDefault="000223C2" w:rsidP="000223C2">
            <w:pPr>
              <w:rPr>
                <w:color w:val="FF0000"/>
              </w:rPr>
            </w:pPr>
            <w:r w:rsidRPr="000F4836">
              <w:rPr>
                <w:color w:val="FF0000"/>
              </w:rPr>
              <w:t>15</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color w:val="FF0000"/>
              </w:rPr>
              <w:t>Section D</w:t>
            </w:r>
          </w:p>
        </w:tc>
        <w:tc>
          <w:tcPr>
            <w:tcW w:w="0" w:type="auto"/>
            <w:vAlign w:val="center"/>
            <w:hideMark/>
          </w:tcPr>
          <w:p w:rsidR="000223C2" w:rsidRPr="000F4836" w:rsidRDefault="000223C2" w:rsidP="000223C2">
            <w:pPr>
              <w:rPr>
                <w:color w:val="FF0000"/>
              </w:rPr>
            </w:pPr>
            <w:r w:rsidRPr="000F4836">
              <w:rPr>
                <w:color w:val="FF0000"/>
              </w:rPr>
              <w:t>20</w:t>
            </w:r>
          </w:p>
        </w:tc>
      </w:tr>
      <w:tr w:rsidR="000223C2" w:rsidRPr="000F4836" w:rsidTr="000223C2">
        <w:trPr>
          <w:tblCellSpacing w:w="15" w:type="dxa"/>
        </w:trPr>
        <w:tc>
          <w:tcPr>
            <w:tcW w:w="0" w:type="auto"/>
            <w:vAlign w:val="center"/>
            <w:hideMark/>
          </w:tcPr>
          <w:p w:rsidR="000223C2" w:rsidRPr="000F4836" w:rsidRDefault="000223C2" w:rsidP="000223C2">
            <w:pPr>
              <w:rPr>
                <w:color w:val="FF0000"/>
              </w:rPr>
            </w:pPr>
            <w:r w:rsidRPr="000F4836">
              <w:rPr>
                <w:b/>
                <w:bCs/>
                <w:color w:val="FF0000"/>
              </w:rPr>
              <w:t>Total</w:t>
            </w:r>
          </w:p>
        </w:tc>
        <w:tc>
          <w:tcPr>
            <w:tcW w:w="0" w:type="auto"/>
            <w:vAlign w:val="center"/>
            <w:hideMark/>
          </w:tcPr>
          <w:p w:rsidR="000223C2" w:rsidRPr="000F4836" w:rsidRDefault="000223C2" w:rsidP="000223C2">
            <w:pPr>
              <w:rPr>
                <w:color w:val="FF0000"/>
              </w:rPr>
            </w:pPr>
            <w:r w:rsidRPr="000F4836">
              <w:rPr>
                <w:b/>
                <w:bCs/>
                <w:color w:val="FF0000"/>
              </w:rPr>
              <w:t>50</w:t>
            </w:r>
          </w:p>
        </w:tc>
      </w:tr>
    </w:tbl>
    <w:p w:rsidR="000223C2" w:rsidRPr="000F4836" w:rsidRDefault="00630726" w:rsidP="000223C2">
      <w:pPr>
        <w:rPr>
          <w:color w:val="FF0000"/>
        </w:rPr>
      </w:pPr>
      <w:r>
        <w:rPr>
          <w:color w:val="FF0000"/>
        </w:rPr>
        <w:pict>
          <v:rect id="_x0000_i1099" style="width:0;height:1.5pt" o:hralign="center" o:hrstd="t" o:hr="t" fillcolor="#a0a0a0" stroked="f"/>
        </w:pict>
      </w:r>
    </w:p>
    <w:p w:rsidR="000223C2" w:rsidRPr="000F4836" w:rsidRDefault="000223C2" w:rsidP="000223C2">
      <w:pPr>
        <w:rPr>
          <w:b/>
          <w:bCs/>
          <w:color w:val="FF0000"/>
        </w:rPr>
      </w:pPr>
      <w:r w:rsidRPr="000F4836">
        <w:rPr>
          <w:rFonts w:ascii="Segoe UI Symbol" w:hAnsi="Segoe UI Symbol" w:cs="Segoe UI Symbol"/>
          <w:b/>
          <w:bCs/>
          <w:color w:val="FF0000"/>
        </w:rPr>
        <w:t>📊</w:t>
      </w:r>
      <w:r w:rsidRPr="000F4836">
        <w:rPr>
          <w:b/>
          <w:bCs/>
          <w:color w:val="FF0000"/>
        </w:rPr>
        <w:t xml:space="preserve"> Assessment Rubric</w:t>
      </w: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775"/>
        <w:gridCol w:w="1329"/>
        <w:gridCol w:w="1691"/>
        <w:gridCol w:w="1630"/>
        <w:gridCol w:w="1489"/>
      </w:tblGrid>
      <w:tr w:rsidR="000223C2" w:rsidRPr="000F4836" w:rsidTr="000223C2">
        <w:trPr>
          <w:tblHeader/>
          <w:tblCellSpacing w:w="15" w:type="dxa"/>
        </w:trPr>
        <w:tc>
          <w:tcPr>
            <w:tcW w:w="0" w:type="auto"/>
            <w:hideMark/>
          </w:tcPr>
          <w:p w:rsidR="000223C2" w:rsidRPr="000F4836" w:rsidRDefault="000223C2" w:rsidP="000223C2">
            <w:pPr>
              <w:rPr>
                <w:b/>
                <w:bCs/>
                <w:color w:val="FF0000"/>
              </w:rPr>
            </w:pPr>
            <w:r w:rsidRPr="000F4836">
              <w:rPr>
                <w:b/>
                <w:bCs/>
                <w:color w:val="FF0000"/>
              </w:rPr>
              <w:t>Competency</w:t>
            </w:r>
          </w:p>
        </w:tc>
        <w:tc>
          <w:tcPr>
            <w:tcW w:w="0" w:type="auto"/>
            <w:hideMark/>
          </w:tcPr>
          <w:p w:rsidR="000223C2" w:rsidRPr="000F4836" w:rsidRDefault="000223C2" w:rsidP="000223C2">
            <w:pPr>
              <w:rPr>
                <w:b/>
                <w:bCs/>
                <w:color w:val="FF0000"/>
              </w:rPr>
            </w:pPr>
            <w:r w:rsidRPr="000F4836">
              <w:rPr>
                <w:b/>
                <w:bCs/>
                <w:color w:val="FF0000"/>
              </w:rPr>
              <w:t>Outstanding (5)</w:t>
            </w:r>
          </w:p>
        </w:tc>
        <w:tc>
          <w:tcPr>
            <w:tcW w:w="0" w:type="auto"/>
            <w:hideMark/>
          </w:tcPr>
          <w:p w:rsidR="000223C2" w:rsidRPr="000F4836" w:rsidRDefault="000223C2" w:rsidP="000223C2">
            <w:pPr>
              <w:rPr>
                <w:b/>
                <w:bCs/>
                <w:color w:val="FF0000"/>
              </w:rPr>
            </w:pPr>
            <w:r w:rsidRPr="000F4836">
              <w:rPr>
                <w:b/>
                <w:bCs/>
                <w:color w:val="FF0000"/>
              </w:rPr>
              <w:t>Competent (4)</w:t>
            </w:r>
          </w:p>
        </w:tc>
        <w:tc>
          <w:tcPr>
            <w:tcW w:w="0" w:type="auto"/>
            <w:hideMark/>
          </w:tcPr>
          <w:p w:rsidR="000223C2" w:rsidRPr="000F4836" w:rsidRDefault="000223C2" w:rsidP="000223C2">
            <w:pPr>
              <w:rPr>
                <w:b/>
                <w:bCs/>
                <w:color w:val="FF0000"/>
              </w:rPr>
            </w:pPr>
            <w:r w:rsidRPr="000F4836">
              <w:rPr>
                <w:b/>
                <w:bCs/>
                <w:color w:val="FF0000"/>
              </w:rPr>
              <w:t>Partially Competent (3)</w:t>
            </w:r>
          </w:p>
        </w:tc>
        <w:tc>
          <w:tcPr>
            <w:tcW w:w="0" w:type="auto"/>
            <w:hideMark/>
          </w:tcPr>
          <w:p w:rsidR="000223C2" w:rsidRPr="000F4836" w:rsidRDefault="000223C2" w:rsidP="000223C2">
            <w:pPr>
              <w:rPr>
                <w:b/>
                <w:bCs/>
                <w:color w:val="FF0000"/>
              </w:rPr>
            </w:pPr>
            <w:r w:rsidRPr="000F4836">
              <w:rPr>
                <w:b/>
                <w:bCs/>
                <w:color w:val="FF0000"/>
              </w:rPr>
              <w:t>Limited (2)</w:t>
            </w:r>
          </w:p>
        </w:tc>
        <w:tc>
          <w:tcPr>
            <w:tcW w:w="1548" w:type="dxa"/>
            <w:hideMark/>
          </w:tcPr>
          <w:p w:rsidR="000223C2" w:rsidRPr="000F4836" w:rsidRDefault="000223C2" w:rsidP="000223C2">
            <w:pPr>
              <w:rPr>
                <w:b/>
                <w:bCs/>
                <w:color w:val="FF0000"/>
              </w:rPr>
            </w:pPr>
            <w:r w:rsidRPr="000F4836">
              <w:rPr>
                <w:b/>
                <w:bCs/>
                <w:color w:val="FF0000"/>
              </w:rPr>
              <w:t>Not Yet Achieved (1)</w:t>
            </w:r>
          </w:p>
        </w:tc>
      </w:tr>
      <w:tr w:rsidR="000223C2" w:rsidRPr="000F4836" w:rsidTr="000223C2">
        <w:trPr>
          <w:tblCellSpacing w:w="15" w:type="dxa"/>
        </w:trPr>
        <w:tc>
          <w:tcPr>
            <w:tcW w:w="0" w:type="auto"/>
            <w:hideMark/>
          </w:tcPr>
          <w:p w:rsidR="000223C2" w:rsidRPr="000F4836" w:rsidRDefault="000223C2" w:rsidP="000223C2">
            <w:pPr>
              <w:rPr>
                <w:color w:val="FF0000"/>
              </w:rPr>
            </w:pPr>
            <w:r w:rsidRPr="000F4836">
              <w:rPr>
                <w:color w:val="FF0000"/>
              </w:rPr>
              <w:t>Demonstrates understanding of prototype principles (IAC0101)</w:t>
            </w:r>
          </w:p>
        </w:tc>
        <w:tc>
          <w:tcPr>
            <w:tcW w:w="0" w:type="auto"/>
            <w:hideMark/>
          </w:tcPr>
          <w:p w:rsidR="000223C2" w:rsidRPr="000F4836" w:rsidRDefault="000223C2" w:rsidP="000223C2">
            <w:pPr>
              <w:rPr>
                <w:color w:val="FF0000"/>
              </w:rPr>
            </w:pPr>
            <w:r w:rsidRPr="000F4836">
              <w:rPr>
                <w:color w:val="FF0000"/>
              </w:rPr>
              <w:t>Clear, accurate definitions with relevant terminology throughout</w:t>
            </w:r>
          </w:p>
        </w:tc>
        <w:tc>
          <w:tcPr>
            <w:tcW w:w="0" w:type="auto"/>
            <w:hideMark/>
          </w:tcPr>
          <w:p w:rsidR="000223C2" w:rsidRPr="000F4836" w:rsidRDefault="000223C2" w:rsidP="000223C2">
            <w:pPr>
              <w:rPr>
                <w:color w:val="FF0000"/>
              </w:rPr>
            </w:pPr>
            <w:r w:rsidRPr="000F4836">
              <w:rPr>
                <w:color w:val="FF0000"/>
              </w:rPr>
              <w:t>Mostly accurate, minor omissions</w:t>
            </w:r>
          </w:p>
        </w:tc>
        <w:tc>
          <w:tcPr>
            <w:tcW w:w="0" w:type="auto"/>
            <w:hideMark/>
          </w:tcPr>
          <w:p w:rsidR="000223C2" w:rsidRPr="000F4836" w:rsidRDefault="000223C2" w:rsidP="000223C2">
            <w:pPr>
              <w:rPr>
                <w:color w:val="FF0000"/>
              </w:rPr>
            </w:pPr>
            <w:r w:rsidRPr="000F4836">
              <w:rPr>
                <w:color w:val="FF0000"/>
              </w:rPr>
              <w:t>Basic understanding, some terms unclear</w:t>
            </w:r>
          </w:p>
        </w:tc>
        <w:tc>
          <w:tcPr>
            <w:tcW w:w="0" w:type="auto"/>
            <w:hideMark/>
          </w:tcPr>
          <w:p w:rsidR="000223C2" w:rsidRPr="000F4836" w:rsidRDefault="000223C2" w:rsidP="000223C2">
            <w:pPr>
              <w:rPr>
                <w:color w:val="FF0000"/>
              </w:rPr>
            </w:pPr>
            <w:r w:rsidRPr="000F4836">
              <w:rPr>
                <w:color w:val="FF0000"/>
              </w:rPr>
              <w:t>Vague understanding</w:t>
            </w:r>
          </w:p>
        </w:tc>
        <w:tc>
          <w:tcPr>
            <w:tcW w:w="1548" w:type="dxa"/>
            <w:hideMark/>
          </w:tcPr>
          <w:p w:rsidR="000223C2" w:rsidRPr="000F4836" w:rsidRDefault="000223C2" w:rsidP="000223C2">
            <w:pPr>
              <w:rPr>
                <w:color w:val="FF0000"/>
              </w:rPr>
            </w:pPr>
            <w:r w:rsidRPr="000F4836">
              <w:rPr>
                <w:color w:val="FF0000"/>
              </w:rPr>
              <w:t>No correct definitions used</w:t>
            </w:r>
          </w:p>
        </w:tc>
      </w:tr>
      <w:tr w:rsidR="000223C2" w:rsidRPr="000F4836" w:rsidTr="000223C2">
        <w:trPr>
          <w:tblCellSpacing w:w="15" w:type="dxa"/>
        </w:trPr>
        <w:tc>
          <w:tcPr>
            <w:tcW w:w="0" w:type="auto"/>
            <w:hideMark/>
          </w:tcPr>
          <w:p w:rsidR="000223C2" w:rsidRPr="000F4836" w:rsidRDefault="000223C2" w:rsidP="000223C2">
            <w:pPr>
              <w:rPr>
                <w:color w:val="FF0000"/>
              </w:rPr>
            </w:pPr>
            <w:r w:rsidRPr="000F4836">
              <w:rPr>
                <w:color w:val="FF0000"/>
              </w:rPr>
              <w:t>Interprets specification documents (IAC0102)</w:t>
            </w:r>
          </w:p>
        </w:tc>
        <w:tc>
          <w:tcPr>
            <w:tcW w:w="0" w:type="auto"/>
            <w:hideMark/>
          </w:tcPr>
          <w:p w:rsidR="000223C2" w:rsidRPr="000F4836" w:rsidRDefault="000223C2" w:rsidP="000223C2">
            <w:pPr>
              <w:rPr>
                <w:color w:val="FF0000"/>
              </w:rPr>
            </w:pPr>
            <w:r w:rsidRPr="000F4836">
              <w:rPr>
                <w:color w:val="FF0000"/>
              </w:rPr>
              <w:t>Fully interprets and applies all document types</w:t>
            </w:r>
          </w:p>
        </w:tc>
        <w:tc>
          <w:tcPr>
            <w:tcW w:w="0" w:type="auto"/>
            <w:hideMark/>
          </w:tcPr>
          <w:p w:rsidR="000223C2" w:rsidRPr="000F4836" w:rsidRDefault="000223C2" w:rsidP="000223C2">
            <w:pPr>
              <w:rPr>
                <w:color w:val="FF0000"/>
              </w:rPr>
            </w:pPr>
            <w:r w:rsidRPr="000F4836">
              <w:rPr>
                <w:color w:val="FF0000"/>
              </w:rPr>
              <w:t>Minor gaps, most documents understood</w:t>
            </w:r>
          </w:p>
        </w:tc>
        <w:tc>
          <w:tcPr>
            <w:tcW w:w="0" w:type="auto"/>
            <w:hideMark/>
          </w:tcPr>
          <w:p w:rsidR="000223C2" w:rsidRPr="000F4836" w:rsidRDefault="000223C2" w:rsidP="000223C2">
            <w:pPr>
              <w:rPr>
                <w:color w:val="FF0000"/>
              </w:rPr>
            </w:pPr>
            <w:r w:rsidRPr="000F4836">
              <w:rPr>
                <w:color w:val="FF0000"/>
              </w:rPr>
              <w:t>Understands documents but misses connections</w:t>
            </w:r>
          </w:p>
        </w:tc>
        <w:tc>
          <w:tcPr>
            <w:tcW w:w="0" w:type="auto"/>
            <w:hideMark/>
          </w:tcPr>
          <w:p w:rsidR="000223C2" w:rsidRPr="000F4836" w:rsidRDefault="000223C2" w:rsidP="000223C2">
            <w:pPr>
              <w:rPr>
                <w:color w:val="FF0000"/>
              </w:rPr>
            </w:pPr>
            <w:r w:rsidRPr="000F4836">
              <w:rPr>
                <w:color w:val="FF0000"/>
              </w:rPr>
              <w:t>Basic recognition only</w:t>
            </w:r>
          </w:p>
        </w:tc>
        <w:tc>
          <w:tcPr>
            <w:tcW w:w="1548" w:type="dxa"/>
            <w:hideMark/>
          </w:tcPr>
          <w:p w:rsidR="000223C2" w:rsidRPr="000F4836" w:rsidRDefault="000223C2" w:rsidP="000223C2">
            <w:pPr>
              <w:rPr>
                <w:color w:val="FF0000"/>
              </w:rPr>
            </w:pPr>
            <w:r w:rsidRPr="000F4836">
              <w:rPr>
                <w:color w:val="FF0000"/>
              </w:rPr>
              <w:t>Unable to interpret any</w:t>
            </w:r>
          </w:p>
        </w:tc>
      </w:tr>
      <w:tr w:rsidR="000223C2" w:rsidRPr="000F4836" w:rsidTr="000223C2">
        <w:trPr>
          <w:tblCellSpacing w:w="15" w:type="dxa"/>
        </w:trPr>
        <w:tc>
          <w:tcPr>
            <w:tcW w:w="0" w:type="auto"/>
            <w:hideMark/>
          </w:tcPr>
          <w:p w:rsidR="000223C2" w:rsidRPr="000F4836" w:rsidRDefault="000223C2" w:rsidP="000223C2">
            <w:pPr>
              <w:rPr>
                <w:color w:val="FF0000"/>
              </w:rPr>
            </w:pPr>
            <w:r w:rsidRPr="000F4836">
              <w:rPr>
                <w:color w:val="FF0000"/>
              </w:rPr>
              <w:lastRenderedPageBreak/>
              <w:t>Applies relevant standards (IAC0103)</w:t>
            </w:r>
          </w:p>
        </w:tc>
        <w:tc>
          <w:tcPr>
            <w:tcW w:w="0" w:type="auto"/>
            <w:hideMark/>
          </w:tcPr>
          <w:p w:rsidR="000223C2" w:rsidRPr="000F4836" w:rsidRDefault="000223C2" w:rsidP="000223C2">
            <w:pPr>
              <w:rPr>
                <w:color w:val="FF0000"/>
              </w:rPr>
            </w:pPr>
            <w:r w:rsidRPr="000F4836">
              <w:rPr>
                <w:color w:val="FF0000"/>
              </w:rPr>
              <w:t>Cites correct standards with contextual application</w:t>
            </w:r>
          </w:p>
        </w:tc>
        <w:tc>
          <w:tcPr>
            <w:tcW w:w="0" w:type="auto"/>
            <w:hideMark/>
          </w:tcPr>
          <w:p w:rsidR="000223C2" w:rsidRPr="000F4836" w:rsidRDefault="000223C2" w:rsidP="000223C2">
            <w:pPr>
              <w:rPr>
                <w:color w:val="FF0000"/>
              </w:rPr>
            </w:pPr>
            <w:r w:rsidRPr="000F4836">
              <w:rPr>
                <w:color w:val="FF0000"/>
              </w:rPr>
              <w:t>General reference to standards</w:t>
            </w:r>
          </w:p>
        </w:tc>
        <w:tc>
          <w:tcPr>
            <w:tcW w:w="0" w:type="auto"/>
            <w:hideMark/>
          </w:tcPr>
          <w:p w:rsidR="000223C2" w:rsidRPr="000F4836" w:rsidRDefault="000223C2" w:rsidP="000223C2">
            <w:pPr>
              <w:rPr>
                <w:color w:val="FF0000"/>
              </w:rPr>
            </w:pPr>
            <w:r w:rsidRPr="000F4836">
              <w:rPr>
                <w:color w:val="FF0000"/>
              </w:rPr>
              <w:t>Minimal connection to practice</w:t>
            </w:r>
          </w:p>
        </w:tc>
        <w:tc>
          <w:tcPr>
            <w:tcW w:w="0" w:type="auto"/>
            <w:hideMark/>
          </w:tcPr>
          <w:p w:rsidR="000223C2" w:rsidRPr="000F4836" w:rsidRDefault="000223C2" w:rsidP="000223C2">
            <w:pPr>
              <w:rPr>
                <w:color w:val="FF0000"/>
              </w:rPr>
            </w:pPr>
            <w:r w:rsidRPr="000F4836">
              <w:rPr>
                <w:color w:val="FF0000"/>
              </w:rPr>
              <w:t>Basic recall only</w:t>
            </w:r>
          </w:p>
        </w:tc>
        <w:tc>
          <w:tcPr>
            <w:tcW w:w="1548" w:type="dxa"/>
            <w:hideMark/>
          </w:tcPr>
          <w:p w:rsidR="000223C2" w:rsidRPr="000F4836" w:rsidRDefault="000223C2" w:rsidP="000223C2">
            <w:pPr>
              <w:rPr>
                <w:color w:val="FF0000"/>
              </w:rPr>
            </w:pPr>
            <w:r w:rsidRPr="000F4836">
              <w:rPr>
                <w:color w:val="FF0000"/>
              </w:rPr>
              <w:t>No awareness of standards</w:t>
            </w:r>
          </w:p>
        </w:tc>
      </w:tr>
      <w:tr w:rsidR="000223C2" w:rsidRPr="000F4836" w:rsidTr="000223C2">
        <w:trPr>
          <w:tblCellSpacing w:w="15" w:type="dxa"/>
        </w:trPr>
        <w:tc>
          <w:tcPr>
            <w:tcW w:w="0" w:type="auto"/>
            <w:hideMark/>
          </w:tcPr>
          <w:p w:rsidR="000223C2" w:rsidRPr="000F4836" w:rsidRDefault="000223C2" w:rsidP="000223C2">
            <w:pPr>
              <w:rPr>
                <w:color w:val="FF0000"/>
              </w:rPr>
            </w:pPr>
            <w:r w:rsidRPr="000F4836">
              <w:rPr>
                <w:color w:val="FF0000"/>
              </w:rPr>
              <w:t>Analyses faults and implications (IAC0104)</w:t>
            </w:r>
          </w:p>
        </w:tc>
        <w:tc>
          <w:tcPr>
            <w:tcW w:w="0" w:type="auto"/>
            <w:hideMark/>
          </w:tcPr>
          <w:p w:rsidR="000223C2" w:rsidRPr="000F4836" w:rsidRDefault="000223C2" w:rsidP="000223C2">
            <w:pPr>
              <w:rPr>
                <w:color w:val="FF0000"/>
              </w:rPr>
            </w:pPr>
            <w:r w:rsidRPr="000F4836">
              <w:rPr>
                <w:color w:val="FF0000"/>
              </w:rPr>
              <w:t>Comprehensive fault analysis with real insight</w:t>
            </w:r>
          </w:p>
        </w:tc>
        <w:tc>
          <w:tcPr>
            <w:tcW w:w="0" w:type="auto"/>
            <w:hideMark/>
          </w:tcPr>
          <w:p w:rsidR="000223C2" w:rsidRPr="000F4836" w:rsidRDefault="000223C2" w:rsidP="000223C2">
            <w:pPr>
              <w:rPr>
                <w:color w:val="FF0000"/>
              </w:rPr>
            </w:pPr>
            <w:r w:rsidRPr="000F4836">
              <w:rPr>
                <w:color w:val="FF0000"/>
              </w:rPr>
              <w:t>Competent analysis and suggestions</w:t>
            </w:r>
          </w:p>
        </w:tc>
        <w:tc>
          <w:tcPr>
            <w:tcW w:w="0" w:type="auto"/>
            <w:hideMark/>
          </w:tcPr>
          <w:p w:rsidR="000223C2" w:rsidRPr="000F4836" w:rsidRDefault="000223C2" w:rsidP="000223C2">
            <w:pPr>
              <w:rPr>
                <w:color w:val="FF0000"/>
              </w:rPr>
            </w:pPr>
            <w:r w:rsidRPr="000F4836">
              <w:rPr>
                <w:color w:val="FF0000"/>
              </w:rPr>
              <w:t>Identifies faults but lacks deeper analysis</w:t>
            </w:r>
          </w:p>
        </w:tc>
        <w:tc>
          <w:tcPr>
            <w:tcW w:w="0" w:type="auto"/>
            <w:hideMark/>
          </w:tcPr>
          <w:p w:rsidR="000223C2" w:rsidRPr="000F4836" w:rsidRDefault="000223C2" w:rsidP="000223C2">
            <w:pPr>
              <w:rPr>
                <w:color w:val="FF0000"/>
              </w:rPr>
            </w:pPr>
            <w:r w:rsidRPr="000F4836">
              <w:rPr>
                <w:color w:val="FF0000"/>
              </w:rPr>
              <w:t>Misses key implications</w:t>
            </w:r>
          </w:p>
        </w:tc>
        <w:tc>
          <w:tcPr>
            <w:tcW w:w="1548" w:type="dxa"/>
            <w:hideMark/>
          </w:tcPr>
          <w:p w:rsidR="000223C2" w:rsidRPr="000F4836" w:rsidRDefault="000223C2" w:rsidP="000223C2">
            <w:pPr>
              <w:rPr>
                <w:color w:val="FF0000"/>
              </w:rPr>
            </w:pPr>
            <w:r w:rsidRPr="000F4836">
              <w:rPr>
                <w:color w:val="FF0000"/>
              </w:rPr>
              <w:t>No identification of faults or impact</w:t>
            </w:r>
          </w:p>
        </w:tc>
      </w:tr>
    </w:tbl>
    <w:p w:rsidR="000223C2" w:rsidRPr="000F4836" w:rsidRDefault="00630726" w:rsidP="000223C2">
      <w:r>
        <w:pict>
          <v:rect id="_x0000_i1100" style="width:0;height:1.5pt" o:hralign="center" o:hrstd="t" o:hr="t" fillcolor="#a0a0a0" stroked="f"/>
        </w:pict>
      </w:r>
    </w:p>
    <w:p w:rsidR="000223C2" w:rsidRPr="000F4836" w:rsidRDefault="000223C2">
      <w:r w:rsidRPr="000F4836">
        <w:br w:type="page"/>
      </w:r>
    </w:p>
    <w:p w:rsidR="000223C2" w:rsidRPr="000F4836" w:rsidRDefault="000223C2" w:rsidP="000223C2">
      <w:pPr>
        <w:pStyle w:val="Heading3"/>
        <w:rPr>
          <w:rFonts w:ascii="Century Gothic" w:hAnsi="Century Gothic"/>
          <w:b/>
          <w:bCs/>
        </w:rPr>
      </w:pPr>
      <w:bookmarkStart w:id="13" w:name="_Toc196082750"/>
      <w:r w:rsidRPr="000F4836">
        <w:rPr>
          <w:rFonts w:ascii="Arial" w:hAnsi="Arial" w:cs="Arial"/>
          <w:b/>
          <w:bCs/>
        </w:rPr>
        <w:lastRenderedPageBreak/>
        <w:t>‍</w:t>
      </w:r>
      <w:r w:rsidRPr="000F4836">
        <w:rPr>
          <w:rFonts w:ascii="Segoe UI Symbol" w:hAnsi="Segoe UI Symbol" w:cs="Segoe UI Symbol"/>
          <w:b/>
          <w:bCs/>
        </w:rPr>
        <w:t>🏫</w:t>
      </w:r>
      <w:r w:rsidRPr="000F4836">
        <w:rPr>
          <w:rFonts w:ascii="Century Gothic" w:hAnsi="Century Gothic"/>
          <w:b/>
          <w:bCs/>
        </w:rPr>
        <w:t xml:space="preserve"> Facilitator Assessment Briefing</w:t>
      </w:r>
      <w:bookmarkEnd w:id="13"/>
    </w:p>
    <w:p w:rsidR="000223C2" w:rsidRPr="000F4836" w:rsidRDefault="000223C2" w:rsidP="000223C2">
      <w:pPr>
        <w:rPr>
          <w:b/>
          <w:bCs/>
        </w:rPr>
      </w:pPr>
    </w:p>
    <w:p w:rsidR="000223C2" w:rsidRPr="000F4836" w:rsidRDefault="000223C2" w:rsidP="000223C2">
      <w:r w:rsidRPr="000F4836">
        <w:rPr>
          <w:b/>
          <w:bCs/>
        </w:rPr>
        <w:t>Knowledge Module:</w:t>
      </w:r>
      <w:r w:rsidRPr="000F4836">
        <w:t xml:space="preserve"> KM-13</w:t>
      </w:r>
      <w:r w:rsidRPr="000F4836">
        <w:br/>
      </w:r>
      <w:r w:rsidRPr="000F4836">
        <w:rPr>
          <w:b/>
          <w:bCs/>
        </w:rPr>
        <w:t>Knowledge Topic:</w:t>
      </w:r>
      <w:r w:rsidRPr="000F4836">
        <w:t xml:space="preserve"> KT0101 – KT0109</w:t>
      </w:r>
      <w:r w:rsidRPr="000F4836">
        <w:br/>
      </w:r>
      <w:r w:rsidRPr="000F4836">
        <w:rPr>
          <w:b/>
          <w:bCs/>
        </w:rPr>
        <w:t>Assessment Title:</w:t>
      </w:r>
      <w:r w:rsidRPr="000F4836">
        <w:t xml:space="preserve"> Integrated Assessment for KM-13-KT01</w:t>
      </w:r>
      <w:r w:rsidRPr="000F4836">
        <w:br/>
      </w:r>
      <w:r w:rsidRPr="000F4836">
        <w:rPr>
          <w:b/>
          <w:bCs/>
        </w:rPr>
        <w:t>Weighting:</w:t>
      </w:r>
      <w:r w:rsidRPr="000F4836">
        <w:t xml:space="preserve"> 10%</w:t>
      </w:r>
      <w:r w:rsidRPr="000F4836">
        <w:br/>
      </w:r>
      <w:r w:rsidRPr="000F4836">
        <w:rPr>
          <w:b/>
          <w:bCs/>
        </w:rPr>
        <w:t>NQF Level:</w:t>
      </w:r>
      <w:r w:rsidRPr="000F4836">
        <w:t xml:space="preserve"> 4</w:t>
      </w:r>
      <w:r w:rsidRPr="000F4836">
        <w:br/>
      </w:r>
      <w:r w:rsidRPr="000F4836">
        <w:rPr>
          <w:b/>
          <w:bCs/>
        </w:rPr>
        <w:t>Duration:</w:t>
      </w:r>
      <w:r w:rsidRPr="000F4836">
        <w:t xml:space="preserve"> 1.5–2 hours (suggested)</w:t>
      </w:r>
      <w:r w:rsidRPr="000F4836">
        <w:br/>
      </w:r>
      <w:r w:rsidRPr="000F4836">
        <w:rPr>
          <w:b/>
          <w:bCs/>
        </w:rPr>
        <w:t>Total Marks:</w:t>
      </w:r>
      <w:r w:rsidRPr="000F4836">
        <w:t xml:space="preserve"> 50</w:t>
      </w:r>
      <w:r w:rsidRPr="000F4836">
        <w:br/>
      </w:r>
      <w:r w:rsidRPr="000F4836">
        <w:rPr>
          <w:b/>
          <w:bCs/>
        </w:rPr>
        <w:t>Assessment Type:</w:t>
      </w:r>
      <w:r w:rsidRPr="000F4836">
        <w:t xml:space="preserve"> Integrated (includes case study, practical activity, short answers, terminology)</w:t>
      </w:r>
      <w:r w:rsidRPr="000F4836">
        <w:br/>
      </w:r>
      <w:r w:rsidRPr="000F4836">
        <w:rPr>
          <w:b/>
          <w:bCs/>
        </w:rPr>
        <w:t>Assessment Method:</w:t>
      </w:r>
      <w:r w:rsidRPr="000F4836">
        <w:t xml:space="preserve"> Open-book, classroom-based written and practical task</w:t>
      </w:r>
    </w:p>
    <w:p w:rsidR="000223C2" w:rsidRPr="000F4836" w:rsidRDefault="00630726" w:rsidP="000223C2">
      <w:r>
        <w:pict>
          <v:rect id="_x0000_i1101" style="width:0;height:1.5pt" o:hralign="center" o:hrstd="t" o:hr="t" fillcolor="#a0a0a0" stroked="f"/>
        </w:pict>
      </w:r>
    </w:p>
    <w:p w:rsidR="000223C2" w:rsidRPr="000F4836" w:rsidRDefault="000223C2" w:rsidP="000223C2">
      <w:pPr>
        <w:rPr>
          <w:b/>
          <w:bCs/>
        </w:rPr>
      </w:pPr>
      <w:r w:rsidRPr="000F4836">
        <w:rPr>
          <w:rFonts w:ascii="Segoe UI Symbol" w:hAnsi="Segoe UI Symbol" w:cs="Segoe UI Symbol"/>
          <w:b/>
          <w:bCs/>
        </w:rPr>
        <w:t>🎯</w:t>
      </w:r>
      <w:r w:rsidRPr="000F4836">
        <w:rPr>
          <w:b/>
          <w:bCs/>
        </w:rPr>
        <w:t xml:space="preserve"> Purpose of the Assessment</w:t>
      </w:r>
    </w:p>
    <w:p w:rsidR="000223C2" w:rsidRPr="000F4836" w:rsidRDefault="000223C2" w:rsidP="000223C2">
      <w:r w:rsidRPr="000F4836">
        <w:t>This integrated assessment evaluates the learner’s applied theoretical knowledge and understanding of the full range of concepts and principles related to upholstery prototype manufacturing. It draws from all topic elements (KT0101–KT0109) and aligns strictly to the internal assessment criteria (IAC0101 to IAC0104). The tasks promote critical thinking, accuracy, fault detection, and alignment to workplace practices.</w:t>
      </w:r>
    </w:p>
    <w:p w:rsidR="000223C2" w:rsidRPr="000F4836" w:rsidRDefault="00630726" w:rsidP="000223C2">
      <w:r>
        <w:pict>
          <v:rect id="_x0000_i1102" style="width:0;height:1.5pt" o:hralign="center" o:hrstd="t" o:hr="t" fillcolor="#a0a0a0" stroked="f"/>
        </w:pict>
      </w:r>
    </w:p>
    <w:p w:rsidR="000223C2" w:rsidRPr="000F4836" w:rsidRDefault="000223C2" w:rsidP="000223C2">
      <w:pPr>
        <w:rPr>
          <w:b/>
          <w:bCs/>
        </w:rPr>
      </w:pPr>
      <w:r w:rsidRPr="000F4836">
        <w:rPr>
          <w:rFonts w:ascii="Segoe UI Symbol" w:hAnsi="Segoe UI Symbol" w:cs="Segoe UI Symbol"/>
          <w:b/>
          <w:bCs/>
        </w:rPr>
        <w:t>📘</w:t>
      </w:r>
      <w:r w:rsidRPr="000F4836">
        <w:rPr>
          <w:b/>
          <w:bCs/>
        </w:rPr>
        <w:t xml:space="preserve"> Assessment Objectives</w:t>
      </w:r>
    </w:p>
    <w:p w:rsidR="000223C2" w:rsidRPr="000F4836" w:rsidRDefault="000223C2" w:rsidP="000223C2">
      <w:r w:rsidRPr="000F4836">
        <w:t>The learner is expected to:</w:t>
      </w:r>
    </w:p>
    <w:p w:rsidR="000223C2" w:rsidRPr="000F4836" w:rsidRDefault="000223C2" w:rsidP="000223C2">
      <w:pPr>
        <w:numPr>
          <w:ilvl w:val="0"/>
          <w:numId w:val="52"/>
        </w:numPr>
      </w:pPr>
      <w:r w:rsidRPr="000F4836">
        <w:t>Correctly define and apply upholstery prototype terminology.</w:t>
      </w:r>
    </w:p>
    <w:p w:rsidR="000223C2" w:rsidRPr="000F4836" w:rsidRDefault="000223C2" w:rsidP="000223C2">
      <w:pPr>
        <w:numPr>
          <w:ilvl w:val="0"/>
          <w:numId w:val="52"/>
        </w:numPr>
      </w:pPr>
      <w:r w:rsidRPr="000F4836">
        <w:t>Identify and elaborate on the purpose and function of specification documents.</w:t>
      </w:r>
    </w:p>
    <w:p w:rsidR="000223C2" w:rsidRPr="000F4836" w:rsidRDefault="000223C2" w:rsidP="000223C2">
      <w:pPr>
        <w:numPr>
          <w:ilvl w:val="0"/>
          <w:numId w:val="52"/>
        </w:numPr>
      </w:pPr>
      <w:r w:rsidRPr="000F4836">
        <w:t>Discuss relevant materials, design, and prototyping standards.</w:t>
      </w:r>
    </w:p>
    <w:p w:rsidR="000223C2" w:rsidRPr="000F4836" w:rsidRDefault="000223C2" w:rsidP="000223C2">
      <w:pPr>
        <w:numPr>
          <w:ilvl w:val="0"/>
          <w:numId w:val="52"/>
        </w:numPr>
      </w:pPr>
      <w:r w:rsidRPr="000F4836">
        <w:t>Analyse the causes and consequences of faults in prototype production.</w:t>
      </w:r>
    </w:p>
    <w:p w:rsidR="000223C2" w:rsidRPr="000F4836" w:rsidRDefault="00630726" w:rsidP="000223C2">
      <w:r>
        <w:pict>
          <v:rect id="_x0000_i1103" style="width:0;height:1.5pt" o:hralign="center" o:hrstd="t" o:hr="t" fillcolor="#a0a0a0" stroked="f"/>
        </w:pict>
      </w:r>
    </w:p>
    <w:p w:rsidR="000223C2" w:rsidRPr="000F4836" w:rsidRDefault="000223C2" w:rsidP="000223C2">
      <w:pPr>
        <w:rPr>
          <w:b/>
          <w:bCs/>
        </w:rPr>
      </w:pPr>
      <w:r w:rsidRPr="000F4836">
        <w:rPr>
          <w:rFonts w:cs="Century Gothic"/>
          <w:b/>
          <w:bCs/>
        </w:rPr>
        <w:t>🧰</w:t>
      </w:r>
      <w:r w:rsidRPr="000F4836">
        <w:rPr>
          <w:b/>
          <w:bCs/>
        </w:rPr>
        <w:t xml:space="preserve"> Resources Required</w:t>
      </w:r>
    </w:p>
    <w:p w:rsidR="000223C2" w:rsidRPr="000F4836" w:rsidRDefault="000223C2" w:rsidP="000223C2">
      <w:r w:rsidRPr="000F4836">
        <w:t>Facilitator must provide:</w:t>
      </w:r>
    </w:p>
    <w:p w:rsidR="000223C2" w:rsidRPr="000F4836" w:rsidRDefault="000223C2" w:rsidP="000223C2">
      <w:pPr>
        <w:numPr>
          <w:ilvl w:val="0"/>
          <w:numId w:val="53"/>
        </w:numPr>
      </w:pPr>
      <w:r w:rsidRPr="000F4836">
        <w:t>Sample specification sheets</w:t>
      </w:r>
    </w:p>
    <w:p w:rsidR="000223C2" w:rsidRPr="000F4836" w:rsidRDefault="000223C2" w:rsidP="000223C2">
      <w:pPr>
        <w:numPr>
          <w:ilvl w:val="0"/>
          <w:numId w:val="53"/>
        </w:numPr>
      </w:pPr>
      <w:r w:rsidRPr="000F4836">
        <w:t>Sample 2D and 3D drawings</w:t>
      </w:r>
    </w:p>
    <w:p w:rsidR="000223C2" w:rsidRPr="000F4836" w:rsidRDefault="000223C2" w:rsidP="000223C2">
      <w:pPr>
        <w:numPr>
          <w:ilvl w:val="0"/>
          <w:numId w:val="53"/>
        </w:numPr>
      </w:pPr>
      <w:r w:rsidRPr="000F4836">
        <w:t>Fabric and foam swatches</w:t>
      </w:r>
    </w:p>
    <w:p w:rsidR="000223C2" w:rsidRPr="000F4836" w:rsidRDefault="000223C2" w:rsidP="000223C2">
      <w:pPr>
        <w:numPr>
          <w:ilvl w:val="0"/>
          <w:numId w:val="53"/>
        </w:numPr>
      </w:pPr>
      <w:r w:rsidRPr="000F4836">
        <w:t>Work instruction templates or extracts</w:t>
      </w:r>
    </w:p>
    <w:p w:rsidR="000223C2" w:rsidRPr="000F4836" w:rsidRDefault="000223C2" w:rsidP="000223C2">
      <w:pPr>
        <w:numPr>
          <w:ilvl w:val="0"/>
          <w:numId w:val="53"/>
        </w:numPr>
      </w:pPr>
      <w:r w:rsidRPr="000F4836">
        <w:t>Marking memo and rubric</w:t>
      </w:r>
    </w:p>
    <w:p w:rsidR="000223C2" w:rsidRPr="000F4836" w:rsidRDefault="000223C2" w:rsidP="000223C2">
      <w:pPr>
        <w:numPr>
          <w:ilvl w:val="0"/>
          <w:numId w:val="53"/>
        </w:numPr>
      </w:pPr>
      <w:r w:rsidRPr="000F4836">
        <w:lastRenderedPageBreak/>
        <w:t>Printed learner response sheets or answer booklets</w:t>
      </w:r>
    </w:p>
    <w:p w:rsidR="000223C2" w:rsidRPr="000F4836" w:rsidRDefault="00630726" w:rsidP="000223C2">
      <w:r>
        <w:pict>
          <v:rect id="_x0000_i1104" style="width:0;height:1.5pt" o:hralign="center" o:hrstd="t" o:hr="t" fillcolor="#a0a0a0" stroked="f"/>
        </w:pict>
      </w:r>
    </w:p>
    <w:p w:rsidR="000223C2" w:rsidRPr="000F4836" w:rsidRDefault="000223C2" w:rsidP="000223C2">
      <w:pPr>
        <w:rPr>
          <w:b/>
          <w:bCs/>
        </w:rPr>
      </w:pPr>
      <w:r w:rsidRPr="000F4836">
        <w:rPr>
          <w:rFonts w:ascii="Segoe UI Symbol" w:hAnsi="Segoe UI Symbol" w:cs="Segoe UI Symbol"/>
          <w:b/>
          <w:bCs/>
        </w:rPr>
        <w:t>👩</w:t>
      </w:r>
      <w:r w:rsidRPr="000F4836">
        <w:rPr>
          <w:rFonts w:ascii="Arial" w:hAnsi="Arial" w:cs="Arial"/>
          <w:b/>
          <w:bCs/>
        </w:rPr>
        <w:t>‍</w:t>
      </w:r>
      <w:r w:rsidRPr="000F4836">
        <w:rPr>
          <w:rFonts w:ascii="Segoe UI Symbol" w:hAnsi="Segoe UI Symbol" w:cs="Segoe UI Symbol"/>
          <w:b/>
          <w:bCs/>
        </w:rPr>
        <w:t>🏫</w:t>
      </w:r>
      <w:r w:rsidRPr="000F4836">
        <w:rPr>
          <w:b/>
          <w:bCs/>
        </w:rPr>
        <w:t xml:space="preserve"> Facilitation Tips</w:t>
      </w:r>
    </w:p>
    <w:p w:rsidR="000223C2" w:rsidRPr="000F4836" w:rsidRDefault="000223C2" w:rsidP="000223C2">
      <w:pPr>
        <w:numPr>
          <w:ilvl w:val="0"/>
          <w:numId w:val="54"/>
        </w:numPr>
      </w:pPr>
      <w:r w:rsidRPr="000F4836">
        <w:t>Introduce the assessment with a brief revision session.</w:t>
      </w:r>
    </w:p>
    <w:p w:rsidR="000223C2" w:rsidRPr="000F4836" w:rsidRDefault="000223C2" w:rsidP="000223C2">
      <w:pPr>
        <w:numPr>
          <w:ilvl w:val="0"/>
          <w:numId w:val="54"/>
        </w:numPr>
      </w:pPr>
      <w:r w:rsidRPr="000F4836">
        <w:t>Clarify terms like "mock-up," "Martindale test," and “tolerances” beforehand.</w:t>
      </w:r>
    </w:p>
    <w:p w:rsidR="000223C2" w:rsidRPr="000F4836" w:rsidRDefault="000223C2" w:rsidP="000223C2">
      <w:pPr>
        <w:numPr>
          <w:ilvl w:val="0"/>
          <w:numId w:val="54"/>
        </w:numPr>
      </w:pPr>
      <w:r w:rsidRPr="000F4836">
        <w:t>Allow learners to engage in peer discussion during the case study prep, if appropriate.</w:t>
      </w:r>
    </w:p>
    <w:p w:rsidR="000223C2" w:rsidRPr="000F4836" w:rsidRDefault="000223C2" w:rsidP="000223C2">
      <w:pPr>
        <w:numPr>
          <w:ilvl w:val="0"/>
          <w:numId w:val="54"/>
        </w:numPr>
      </w:pPr>
      <w:r w:rsidRPr="000F4836">
        <w:t>Supervise practical review to ensure learners engage meaningfully with samples.</w:t>
      </w:r>
    </w:p>
    <w:p w:rsidR="000223C2" w:rsidRPr="000F4836" w:rsidRDefault="00630726" w:rsidP="000223C2">
      <w:r>
        <w:pict>
          <v:rect id="_x0000_i1105" style="width:0;height:1.5pt" o:hralign="center" o:hrstd="t" o:hr="t" fillcolor="#a0a0a0" stroked="f"/>
        </w:pict>
      </w:r>
    </w:p>
    <w:p w:rsidR="000223C2" w:rsidRPr="000F4836" w:rsidRDefault="000223C2" w:rsidP="000223C2">
      <w:pPr>
        <w:rPr>
          <w:b/>
          <w:bCs/>
        </w:rPr>
      </w:pPr>
      <w:r w:rsidRPr="000F4836">
        <w:rPr>
          <w:rFonts w:ascii="Segoe UI Symbol" w:hAnsi="Segoe UI Symbol" w:cs="Segoe UI Symbol"/>
          <w:b/>
          <w:bCs/>
        </w:rPr>
        <w:t>✔</w:t>
      </w:r>
      <w:r w:rsidRPr="000F4836">
        <w:rPr>
          <w:b/>
          <w:bCs/>
        </w:rPr>
        <w:t>️ Assessment Conditions</w:t>
      </w:r>
    </w:p>
    <w:p w:rsidR="000223C2" w:rsidRPr="000F4836" w:rsidRDefault="000223C2" w:rsidP="000223C2">
      <w:pPr>
        <w:numPr>
          <w:ilvl w:val="0"/>
          <w:numId w:val="55"/>
        </w:numPr>
      </w:pPr>
      <w:r w:rsidRPr="000F4836">
        <w:t>This is a classroom-based, supervised assessment.</w:t>
      </w:r>
    </w:p>
    <w:p w:rsidR="000223C2" w:rsidRPr="000F4836" w:rsidRDefault="000223C2" w:rsidP="000223C2">
      <w:pPr>
        <w:numPr>
          <w:ilvl w:val="0"/>
          <w:numId w:val="55"/>
        </w:numPr>
      </w:pPr>
      <w:r w:rsidRPr="000F4836">
        <w:t>Learners may use dictionaries, course notes, and curriculum documents.</w:t>
      </w:r>
    </w:p>
    <w:p w:rsidR="000223C2" w:rsidRPr="000F4836" w:rsidRDefault="000223C2" w:rsidP="000223C2">
      <w:pPr>
        <w:numPr>
          <w:ilvl w:val="0"/>
          <w:numId w:val="55"/>
        </w:numPr>
      </w:pPr>
      <w:r w:rsidRPr="000F4836">
        <w:t>Internet-enabled devices should not be allowed unless specified.</w:t>
      </w:r>
    </w:p>
    <w:p w:rsidR="000223C2" w:rsidRPr="000F4836" w:rsidRDefault="00630726" w:rsidP="000223C2">
      <w:r>
        <w:pict>
          <v:rect id="_x0000_i1106" style="width:0;height:1.5pt" o:hralign="center" o:hrstd="t" o:hr="t" fillcolor="#a0a0a0" stroked="f"/>
        </w:pict>
      </w:r>
    </w:p>
    <w:p w:rsidR="000223C2" w:rsidRPr="000F4836" w:rsidRDefault="000223C2" w:rsidP="000223C2">
      <w:pPr>
        <w:rPr>
          <w:b/>
          <w:bCs/>
        </w:rPr>
      </w:pPr>
      <w:r w:rsidRPr="000F4836">
        <w:rPr>
          <w:rFonts w:ascii="Segoe UI Symbol" w:hAnsi="Segoe UI Symbol" w:cs="Segoe UI Symbol"/>
          <w:b/>
          <w:bCs/>
        </w:rPr>
        <w:t>🔎</w:t>
      </w:r>
      <w:r w:rsidRPr="000F4836">
        <w:rPr>
          <w:b/>
          <w:bCs/>
        </w:rPr>
        <w:t xml:space="preserve"> Assessment Principles Observed</w:t>
      </w:r>
    </w:p>
    <w:p w:rsidR="000223C2" w:rsidRPr="000F4836" w:rsidRDefault="000223C2" w:rsidP="000223C2">
      <w:pPr>
        <w:numPr>
          <w:ilvl w:val="0"/>
          <w:numId w:val="56"/>
        </w:numPr>
      </w:pPr>
      <w:r w:rsidRPr="000F4836">
        <w:rPr>
          <w:b/>
          <w:bCs/>
        </w:rPr>
        <w:t>Fairness:</w:t>
      </w:r>
      <w:r w:rsidRPr="000F4836">
        <w:t xml:space="preserve"> Includes a variety of question types to suit learning styles.</w:t>
      </w:r>
    </w:p>
    <w:p w:rsidR="000223C2" w:rsidRPr="000F4836" w:rsidRDefault="000223C2" w:rsidP="000223C2">
      <w:pPr>
        <w:numPr>
          <w:ilvl w:val="0"/>
          <w:numId w:val="56"/>
        </w:numPr>
      </w:pPr>
      <w:r w:rsidRPr="000F4836">
        <w:rPr>
          <w:b/>
          <w:bCs/>
        </w:rPr>
        <w:t>Transparency:</w:t>
      </w:r>
      <w:r w:rsidRPr="000F4836">
        <w:t xml:space="preserve"> Assessment criteria are explicitly shared with learners.</w:t>
      </w:r>
    </w:p>
    <w:p w:rsidR="000223C2" w:rsidRPr="000F4836" w:rsidRDefault="000223C2" w:rsidP="000223C2">
      <w:pPr>
        <w:numPr>
          <w:ilvl w:val="0"/>
          <w:numId w:val="56"/>
        </w:numPr>
      </w:pPr>
      <w:r w:rsidRPr="000F4836">
        <w:rPr>
          <w:b/>
          <w:bCs/>
        </w:rPr>
        <w:t>Validity:</w:t>
      </w:r>
      <w:r w:rsidRPr="000F4836">
        <w:t xml:space="preserve"> Questions reflect actual prototype development procedures.</w:t>
      </w:r>
    </w:p>
    <w:p w:rsidR="000223C2" w:rsidRPr="000F4836" w:rsidRDefault="000223C2" w:rsidP="000223C2">
      <w:pPr>
        <w:numPr>
          <w:ilvl w:val="0"/>
          <w:numId w:val="56"/>
        </w:numPr>
      </w:pPr>
      <w:r w:rsidRPr="000F4836">
        <w:rPr>
          <w:b/>
          <w:bCs/>
        </w:rPr>
        <w:t>Reliability:</w:t>
      </w:r>
      <w:r w:rsidRPr="000F4836">
        <w:t xml:space="preserve"> Marking guide ensures consistency.</w:t>
      </w:r>
    </w:p>
    <w:p w:rsidR="000223C2" w:rsidRPr="000F4836" w:rsidRDefault="000223C2" w:rsidP="000223C2">
      <w:pPr>
        <w:numPr>
          <w:ilvl w:val="0"/>
          <w:numId w:val="56"/>
        </w:numPr>
      </w:pPr>
      <w:r w:rsidRPr="000F4836">
        <w:rPr>
          <w:b/>
          <w:bCs/>
        </w:rPr>
        <w:t>Authenticity:</w:t>
      </w:r>
      <w:r w:rsidRPr="000F4836">
        <w:t xml:space="preserve"> Tasks simulate real upholstery manufacturing contexts.</w:t>
      </w:r>
    </w:p>
    <w:p w:rsidR="000223C2" w:rsidRPr="000F4836" w:rsidRDefault="00630726" w:rsidP="000223C2">
      <w:r>
        <w:pict>
          <v:rect id="_x0000_i1107" style="width:0;height:1.5pt" o:hralign="center" o:hrstd="t" o:hr="t" fillcolor="#a0a0a0" stroked="f"/>
        </w:pict>
      </w:r>
    </w:p>
    <w:p w:rsidR="000223C2" w:rsidRPr="000F4836" w:rsidRDefault="000223C2" w:rsidP="000223C2">
      <w:r w:rsidRPr="000F4836">
        <w:t xml:space="preserve"> </w:t>
      </w:r>
    </w:p>
    <w:p w:rsidR="00B159D3" w:rsidRPr="000F4836" w:rsidRDefault="00B159D3">
      <w:r w:rsidRPr="000F4836">
        <w:br w:type="page"/>
      </w:r>
    </w:p>
    <w:p w:rsidR="0051266D" w:rsidRPr="000F4836" w:rsidRDefault="0051266D" w:rsidP="0051266D">
      <w:pPr>
        <w:pStyle w:val="Heading2"/>
        <w:rPr>
          <w:rFonts w:ascii="Century Gothic" w:hAnsi="Century Gothic"/>
          <w:b/>
          <w:bCs/>
        </w:rPr>
      </w:pPr>
      <w:bookmarkStart w:id="14" w:name="_Toc196082751"/>
      <w:r w:rsidRPr="000F4836">
        <w:rPr>
          <w:rFonts w:ascii="Century Gothic" w:hAnsi="Century Gothic"/>
          <w:b/>
          <w:bCs/>
        </w:rPr>
        <w:lastRenderedPageBreak/>
        <w:t>KM-13-KT02: Prototype Component Construction – Frame Construction (20%)</w:t>
      </w:r>
      <w:bookmarkEnd w:id="14"/>
    </w:p>
    <w:p w:rsidR="0051266D" w:rsidRPr="000F4836" w:rsidRDefault="0051266D" w:rsidP="0051266D">
      <w:r w:rsidRPr="000F4836">
        <w:rPr>
          <w:b/>
          <w:bCs/>
        </w:rPr>
        <w:t>Facilitator Guide Introduction</w: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Purpose of the Knowledge Topic</w:t>
      </w:r>
    </w:p>
    <w:p w:rsidR="0051266D" w:rsidRPr="000F4836" w:rsidRDefault="0051266D" w:rsidP="0051266D">
      <w:r w:rsidRPr="000F4836">
        <w:t>The purpose of this Knowledge Topic is to equip learners with the theoretical understanding and applied knowledge required for the accurate construction of furniture frames used in upholstered prototypes. Learners will explore the different types of frame components, materials, machines, joints, and techniques involved in producing frames for both fully upholstered and show wood furniture items, including those with powered or mechanical functions.</w:t>
      </w:r>
    </w:p>
    <w:p w:rsidR="0051266D" w:rsidRPr="000F4836" w:rsidRDefault="0051266D" w:rsidP="0051266D">
      <w:r w:rsidRPr="000F4836">
        <w:t>Learners will develop a detailed understanding of frame construction principles such as cutting lists, tolerances, material properties, joint durability, and quality standards. They will also consider relevant safety measures, personal protective equipment (PPE), and typical faults encountered during the frame-making process. This knowledge lays a critical foundation for producing structurally sound, high-quality furniture frames that align with design specifications, safety standards, and durability expectations.</w:t>
      </w:r>
    </w:p>
    <w:p w:rsidR="0051266D" w:rsidRPr="000F4836" w:rsidRDefault="00630726" w:rsidP="0051266D">
      <w:r>
        <w:pict>
          <v:rect id="_x0000_i1108"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Key Knowledge Areas</w:t>
      </w:r>
    </w:p>
    <w:p w:rsidR="0051266D" w:rsidRPr="000F4836" w:rsidRDefault="0051266D" w:rsidP="0051266D">
      <w:r w:rsidRPr="000F4836">
        <w:t>This topic includes the following elements:</w:t>
      </w:r>
    </w:p>
    <w:p w:rsidR="0051266D" w:rsidRPr="000F4836" w:rsidRDefault="0051266D" w:rsidP="00C014B4">
      <w:pPr>
        <w:numPr>
          <w:ilvl w:val="0"/>
          <w:numId w:val="57"/>
        </w:numPr>
      </w:pPr>
      <w:r w:rsidRPr="000F4836">
        <w:rPr>
          <w:b/>
          <w:bCs/>
        </w:rPr>
        <w:t>KT0201</w:t>
      </w:r>
      <w:r w:rsidRPr="000F4836">
        <w:t xml:space="preserve"> Terminology, definitions and abbreviations of upholstered furniture frame components and parts</w:t>
      </w:r>
    </w:p>
    <w:p w:rsidR="0051266D" w:rsidRPr="000F4836" w:rsidRDefault="0051266D" w:rsidP="00C014B4">
      <w:pPr>
        <w:numPr>
          <w:ilvl w:val="0"/>
          <w:numId w:val="57"/>
        </w:numPr>
      </w:pPr>
      <w:r w:rsidRPr="000F4836">
        <w:rPr>
          <w:b/>
          <w:bCs/>
        </w:rPr>
        <w:t>KT0202</w:t>
      </w:r>
      <w:r w:rsidRPr="000F4836">
        <w:t xml:space="preserve"> Raw materials used to make frames for simple, complex, fully upholstered and show wood furniture</w:t>
      </w:r>
    </w:p>
    <w:p w:rsidR="0051266D" w:rsidRPr="000F4836" w:rsidRDefault="0051266D" w:rsidP="00C014B4">
      <w:pPr>
        <w:numPr>
          <w:ilvl w:val="0"/>
          <w:numId w:val="57"/>
        </w:numPr>
      </w:pPr>
      <w:r w:rsidRPr="000F4836">
        <w:rPr>
          <w:b/>
          <w:bCs/>
        </w:rPr>
        <w:t>KT0203</w:t>
      </w:r>
      <w:r w:rsidRPr="000F4836">
        <w:t xml:space="preserve"> Types and functions of machines used to make frames</w:t>
      </w:r>
    </w:p>
    <w:p w:rsidR="0051266D" w:rsidRPr="000F4836" w:rsidRDefault="0051266D" w:rsidP="00C014B4">
      <w:pPr>
        <w:numPr>
          <w:ilvl w:val="0"/>
          <w:numId w:val="57"/>
        </w:numPr>
      </w:pPr>
      <w:r w:rsidRPr="000F4836">
        <w:rPr>
          <w:b/>
          <w:bCs/>
        </w:rPr>
        <w:t>KT0204</w:t>
      </w:r>
      <w:r w:rsidRPr="000F4836">
        <w:t xml:space="preserve"> Principles and concepts of joints and joint construction in upholstered furniture frames</w:t>
      </w:r>
    </w:p>
    <w:p w:rsidR="0051266D" w:rsidRPr="000F4836" w:rsidRDefault="0051266D" w:rsidP="00C014B4">
      <w:pPr>
        <w:numPr>
          <w:ilvl w:val="0"/>
          <w:numId w:val="57"/>
        </w:numPr>
      </w:pPr>
      <w:r w:rsidRPr="000F4836">
        <w:rPr>
          <w:b/>
          <w:bCs/>
        </w:rPr>
        <w:t>KT0205</w:t>
      </w:r>
      <w:r w:rsidRPr="000F4836">
        <w:t xml:space="preserve"> Principles and concepts of upholstered furniture frame construction with reference to cutting lists and tolerances, routing sheets, material selection and fault finding, quality requirements and materials handling</w:t>
      </w:r>
    </w:p>
    <w:p w:rsidR="0051266D" w:rsidRPr="000F4836" w:rsidRDefault="0051266D" w:rsidP="00C014B4">
      <w:pPr>
        <w:numPr>
          <w:ilvl w:val="0"/>
          <w:numId w:val="57"/>
        </w:numPr>
      </w:pPr>
      <w:r w:rsidRPr="000F4836">
        <w:rPr>
          <w:b/>
          <w:bCs/>
        </w:rPr>
        <w:t>KT0206</w:t>
      </w:r>
      <w:r w:rsidRPr="000F4836">
        <w:t xml:space="preserve"> Personal protective equipment and hazards and unsafe acts in the frame making area</w:t>
      </w:r>
    </w:p>
    <w:p w:rsidR="0051266D" w:rsidRPr="000F4836" w:rsidRDefault="0051266D" w:rsidP="00C014B4">
      <w:pPr>
        <w:numPr>
          <w:ilvl w:val="0"/>
          <w:numId w:val="57"/>
        </w:numPr>
      </w:pPr>
      <w:r w:rsidRPr="000F4836">
        <w:rPr>
          <w:b/>
          <w:bCs/>
        </w:rPr>
        <w:t>KT0207</w:t>
      </w:r>
      <w:r w:rsidRPr="000F4836">
        <w:t xml:space="preserve"> Principles and concepts of making furniture frames for mechanical or powered movement attachments (reclining, lifting, heating or vibrating mechanisms)</w:t>
      </w:r>
    </w:p>
    <w:p w:rsidR="0051266D" w:rsidRPr="000F4836" w:rsidRDefault="00630726" w:rsidP="0051266D">
      <w:r>
        <w:pict>
          <v:rect id="_x0000_i1109" style="width:0;height:1.5pt" o:hralign="center" o:hrstd="t" o:hr="t" fillcolor="#a0a0a0" stroked="f"/>
        </w:pict>
      </w:r>
    </w:p>
    <w:p w:rsidR="0051266D" w:rsidRPr="000F4836" w:rsidRDefault="0051266D" w:rsidP="0051266D">
      <w:pPr>
        <w:rPr>
          <w:rFonts w:cs="Segoe UI Symbol"/>
          <w:b/>
          <w:bCs/>
        </w:rPr>
      </w:pPr>
    </w:p>
    <w:p w:rsidR="0051266D" w:rsidRPr="000F4836" w:rsidRDefault="0051266D" w:rsidP="0051266D">
      <w:pPr>
        <w:rPr>
          <w:rFonts w:cs="Segoe UI Symbol"/>
          <w:b/>
          <w:bCs/>
        </w:rPr>
      </w:pPr>
    </w:p>
    <w:p w:rsidR="0051266D" w:rsidRPr="000F4836" w:rsidRDefault="0051266D" w:rsidP="0051266D">
      <w:pPr>
        <w:rPr>
          <w:b/>
          <w:bCs/>
        </w:rPr>
      </w:pPr>
      <w:r w:rsidRPr="000F4836">
        <w:rPr>
          <w:rFonts w:ascii="Segoe UI Symbol" w:hAnsi="Segoe UI Symbol" w:cs="Segoe UI Symbol"/>
          <w:b/>
          <w:bCs/>
        </w:rPr>
        <w:lastRenderedPageBreak/>
        <w:t>🎯</w:t>
      </w:r>
      <w:r w:rsidRPr="000F4836">
        <w:rPr>
          <w:b/>
          <w:bCs/>
        </w:rPr>
        <w:t xml:space="preserve"> Internal Assessment Criteria and Weighting (20%)</w:t>
      </w:r>
    </w:p>
    <w:p w:rsidR="0051266D" w:rsidRPr="000F4836" w:rsidRDefault="0051266D" w:rsidP="0051266D">
      <w:r w:rsidRPr="000F4836">
        <w:t>This topic will be assessed through the following criteria:</w:t>
      </w:r>
    </w:p>
    <w:p w:rsidR="0051266D" w:rsidRPr="000F4836" w:rsidRDefault="0051266D" w:rsidP="00C014B4">
      <w:pPr>
        <w:numPr>
          <w:ilvl w:val="0"/>
          <w:numId w:val="58"/>
        </w:numPr>
      </w:pPr>
      <w:r w:rsidRPr="000F4836">
        <w:rPr>
          <w:b/>
          <w:bCs/>
        </w:rPr>
        <w:t>IAC0201</w:t>
      </w:r>
      <w:r w:rsidRPr="000F4836">
        <w:t xml:space="preserve"> Parts and components of furniture frames are defined using industry accepted terminology and abbreviations</w:t>
      </w:r>
    </w:p>
    <w:p w:rsidR="0051266D" w:rsidRPr="000F4836" w:rsidRDefault="0051266D" w:rsidP="00C014B4">
      <w:pPr>
        <w:numPr>
          <w:ilvl w:val="0"/>
          <w:numId w:val="58"/>
        </w:numPr>
      </w:pPr>
      <w:r w:rsidRPr="000F4836">
        <w:rPr>
          <w:b/>
          <w:bCs/>
        </w:rPr>
        <w:t>IAC0202</w:t>
      </w:r>
      <w:r w:rsidRPr="000F4836">
        <w:t xml:space="preserve"> Raw materials used for manufacturing of upholstery frames are identified and described with reference to respective characteristics and properties</w:t>
      </w:r>
    </w:p>
    <w:p w:rsidR="0051266D" w:rsidRPr="000F4836" w:rsidRDefault="0051266D" w:rsidP="00C014B4">
      <w:pPr>
        <w:numPr>
          <w:ilvl w:val="0"/>
          <w:numId w:val="58"/>
        </w:numPr>
      </w:pPr>
      <w:r w:rsidRPr="000F4836">
        <w:rPr>
          <w:b/>
          <w:bCs/>
        </w:rPr>
        <w:t>IAC0203</w:t>
      </w:r>
      <w:r w:rsidRPr="000F4836">
        <w:t xml:space="preserve"> Personal protective equipment and hazards and unsafe acts in the frame making area are analysed</w:t>
      </w:r>
    </w:p>
    <w:p w:rsidR="0051266D" w:rsidRPr="000F4836" w:rsidRDefault="0051266D" w:rsidP="00C014B4">
      <w:pPr>
        <w:numPr>
          <w:ilvl w:val="0"/>
          <w:numId w:val="58"/>
        </w:numPr>
      </w:pPr>
      <w:r w:rsidRPr="000F4836">
        <w:rPr>
          <w:b/>
          <w:bCs/>
        </w:rPr>
        <w:t>IAC0204</w:t>
      </w:r>
      <w:r w:rsidRPr="000F4836">
        <w:t xml:space="preserve"> Materials and processes used to prepare, stain and coat solid wood components to achieve the required finish are listed and uses explained</w:t>
      </w:r>
    </w:p>
    <w:p w:rsidR="0051266D" w:rsidRPr="000F4836" w:rsidRDefault="0051266D" w:rsidP="00C014B4">
      <w:pPr>
        <w:numPr>
          <w:ilvl w:val="0"/>
          <w:numId w:val="58"/>
        </w:numPr>
      </w:pPr>
      <w:r w:rsidRPr="000F4836">
        <w:rPr>
          <w:b/>
          <w:bCs/>
        </w:rPr>
        <w:t>IAC0205</w:t>
      </w:r>
      <w:r w:rsidRPr="000F4836">
        <w:t xml:space="preserve"> Joints commonly used in upholstered furniture frames are evaluated in terms of function and durability</w:t>
      </w:r>
    </w:p>
    <w:p w:rsidR="0051266D" w:rsidRPr="000F4836" w:rsidRDefault="0051266D" w:rsidP="00C014B4">
      <w:pPr>
        <w:numPr>
          <w:ilvl w:val="0"/>
          <w:numId w:val="58"/>
        </w:numPr>
      </w:pPr>
      <w:r w:rsidRPr="000F4836">
        <w:rPr>
          <w:b/>
          <w:bCs/>
        </w:rPr>
        <w:t>IAC0206</w:t>
      </w:r>
      <w:r w:rsidRPr="000F4836">
        <w:t xml:space="preserve"> Construction of frames for mechanical or powered movement attachments are evaluated in terms of function and durability</w:t>
      </w:r>
    </w:p>
    <w:p w:rsidR="0051266D" w:rsidRPr="000F4836" w:rsidRDefault="0051266D" w:rsidP="00C014B4">
      <w:pPr>
        <w:numPr>
          <w:ilvl w:val="0"/>
          <w:numId w:val="58"/>
        </w:numPr>
      </w:pPr>
      <w:r w:rsidRPr="000F4836">
        <w:rPr>
          <w:b/>
          <w:bCs/>
        </w:rPr>
        <w:t>IAC0207</w:t>
      </w:r>
      <w:r w:rsidRPr="000F4836">
        <w:t xml:space="preserve"> Faults that can affect the performance of frames are identified, analysed and corrective actions are suggested</w:t>
      </w:r>
    </w:p>
    <w:p w:rsidR="0051266D" w:rsidRPr="000F4836" w:rsidRDefault="00630726" w:rsidP="0051266D">
      <w:r>
        <w:pict>
          <v:rect id="_x0000_i1110"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Application in the Upholstered Furniture Sector</w:t>
      </w:r>
    </w:p>
    <w:p w:rsidR="0051266D" w:rsidRPr="000F4836" w:rsidRDefault="0051266D" w:rsidP="0051266D">
      <w:r w:rsidRPr="000F4836">
        <w:t>This Knowledge Topic supports the development of job-specific skills for learners working in frame construction workshops, prototype development units, and specialised production areas for upholstered furniture. Mastery of the content enables learners to engage in informed decision-making regarding material selection, design durability, safety precautions, and mechanical integrations—all of which are vital to high-performance prototype production in both bespoke and commercial settings.</w:t>
      </w:r>
    </w:p>
    <w:p w:rsidR="0051266D" w:rsidRPr="000F4836" w:rsidRDefault="00630726" w:rsidP="0051266D">
      <w:r>
        <w:pict>
          <v:rect id="_x0000_i1111" style="width:0;height:1.5pt" o:hralign="center" o:hrstd="t" o:hr="t" fillcolor="#a0a0a0" stroked="f"/>
        </w:pict>
      </w:r>
    </w:p>
    <w:p w:rsidR="0051266D" w:rsidRPr="000F4836" w:rsidRDefault="0051266D">
      <w:r w:rsidRPr="000F4836">
        <w:br w:type="page"/>
      </w:r>
    </w:p>
    <w:p w:rsidR="0051266D" w:rsidRPr="000F4836" w:rsidRDefault="0051266D" w:rsidP="0051266D">
      <w:pPr>
        <w:pStyle w:val="Heading3"/>
        <w:rPr>
          <w:rFonts w:ascii="Century Gothic" w:hAnsi="Century Gothic"/>
          <w:b/>
          <w:bCs/>
        </w:rPr>
      </w:pPr>
      <w:bookmarkStart w:id="15" w:name="_Toc196082752"/>
      <w:r w:rsidRPr="000F4836">
        <w:rPr>
          <w:rFonts w:ascii="Century Gothic" w:hAnsi="Century Gothic"/>
          <w:b/>
          <w:bCs/>
        </w:rPr>
        <w:lastRenderedPageBreak/>
        <w:t>KT0201: Terminology, Definitions and Abbreviations of Upholstered Furniture Frame Components and Parts</w:t>
      </w:r>
      <w:bookmarkEnd w:id="15"/>
    </w:p>
    <w:p w:rsidR="0051266D" w:rsidRPr="000F4836" w:rsidRDefault="00630726" w:rsidP="0051266D">
      <w:r>
        <w:pict>
          <v:rect id="_x0000_i1112"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Learning Outcome</w:t>
      </w:r>
    </w:p>
    <w:p w:rsidR="0051266D" w:rsidRPr="000F4836" w:rsidRDefault="0051266D" w:rsidP="0051266D">
      <w:r w:rsidRPr="000F4836">
        <w:t>Learners will be able to accurately define, use, and interpret industry-standard terms and abbreviations relating to the components and structural parts of upholstered furniture frames. They will also develop familiarity with technical language used in frame manufacturing documentation and workshop communication.</w:t>
      </w:r>
    </w:p>
    <w:p w:rsidR="0051266D" w:rsidRPr="000F4836" w:rsidRDefault="00630726" w:rsidP="0051266D">
      <w:r>
        <w:pict>
          <v:rect id="_x0000_i1113"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Key Concepts and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1"/>
        <w:gridCol w:w="6905"/>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Term / Abbreviation</w:t>
            </w:r>
          </w:p>
        </w:tc>
        <w:tc>
          <w:tcPr>
            <w:tcW w:w="0" w:type="auto"/>
            <w:vAlign w:val="center"/>
            <w:hideMark/>
          </w:tcPr>
          <w:p w:rsidR="0051266D" w:rsidRPr="000F4836" w:rsidRDefault="0051266D" w:rsidP="0051266D">
            <w:pPr>
              <w:rPr>
                <w:b/>
                <w:bCs/>
              </w:rPr>
            </w:pPr>
            <w:r w:rsidRPr="000F4836">
              <w:rPr>
                <w:b/>
                <w:bCs/>
              </w:rPr>
              <w:t>Definition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Rail</w:t>
            </w:r>
          </w:p>
        </w:tc>
        <w:tc>
          <w:tcPr>
            <w:tcW w:w="0" w:type="auto"/>
            <w:vAlign w:val="center"/>
            <w:hideMark/>
          </w:tcPr>
          <w:p w:rsidR="0051266D" w:rsidRPr="000F4836" w:rsidRDefault="0051266D" w:rsidP="0051266D">
            <w:r w:rsidRPr="000F4836">
              <w:t>A horizontal frame member used in the base, seat, or back sections of the frame.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Stretcher</w:t>
            </w:r>
          </w:p>
        </w:tc>
        <w:tc>
          <w:tcPr>
            <w:tcW w:w="0" w:type="auto"/>
            <w:vAlign w:val="center"/>
            <w:hideMark/>
          </w:tcPr>
          <w:p w:rsidR="0051266D" w:rsidRPr="000F4836" w:rsidRDefault="0051266D" w:rsidP="0051266D">
            <w:r w:rsidRPr="000F4836">
              <w:t>A support bar connecting frame legs to prevent racking and add strength.</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Joint</w:t>
            </w:r>
          </w:p>
        </w:tc>
        <w:tc>
          <w:tcPr>
            <w:tcW w:w="0" w:type="auto"/>
            <w:vAlign w:val="center"/>
            <w:hideMark/>
          </w:tcPr>
          <w:p w:rsidR="0051266D" w:rsidRPr="000F4836" w:rsidRDefault="0051266D" w:rsidP="0051266D">
            <w:r w:rsidRPr="000F4836">
              <w:t>The connecting area between two frame members, e.g., mortise and tenon.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Seat Box</w:t>
            </w:r>
          </w:p>
        </w:tc>
        <w:tc>
          <w:tcPr>
            <w:tcW w:w="0" w:type="auto"/>
            <w:vAlign w:val="center"/>
            <w:hideMark/>
          </w:tcPr>
          <w:p w:rsidR="0051266D" w:rsidRPr="000F4836" w:rsidRDefault="0051266D" w:rsidP="0051266D">
            <w:r w:rsidRPr="000F4836">
              <w:t>The boxed area that forms the seating structure of the chair or sofa.</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Back Post</w:t>
            </w:r>
          </w:p>
        </w:tc>
        <w:tc>
          <w:tcPr>
            <w:tcW w:w="0" w:type="auto"/>
            <w:vAlign w:val="center"/>
            <w:hideMark/>
          </w:tcPr>
          <w:p w:rsidR="0051266D" w:rsidRPr="000F4836" w:rsidRDefault="0051266D" w:rsidP="0051266D">
            <w:r w:rsidRPr="000F4836">
              <w:t>Vertical frame component that supports the backrest.</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Webbing Rail</w:t>
            </w:r>
          </w:p>
        </w:tc>
        <w:tc>
          <w:tcPr>
            <w:tcW w:w="0" w:type="auto"/>
            <w:vAlign w:val="center"/>
            <w:hideMark/>
          </w:tcPr>
          <w:p w:rsidR="0051266D" w:rsidRPr="000F4836" w:rsidRDefault="0051266D" w:rsidP="0051266D">
            <w:r w:rsidRPr="000F4836">
              <w:t>A rail positioned to anchor webbing for seat suspension.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Top Rail / Bottom Rail</w:t>
            </w:r>
          </w:p>
        </w:tc>
        <w:tc>
          <w:tcPr>
            <w:tcW w:w="0" w:type="auto"/>
            <w:vAlign w:val="center"/>
            <w:hideMark/>
          </w:tcPr>
          <w:p w:rsidR="0051266D" w:rsidRPr="000F4836" w:rsidRDefault="0051266D" w:rsidP="0051266D">
            <w:r w:rsidRPr="000F4836">
              <w:t>Uppermost or lowermost horizontal components of a frame section.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Arm Support</w:t>
            </w:r>
          </w:p>
        </w:tc>
        <w:tc>
          <w:tcPr>
            <w:tcW w:w="0" w:type="auto"/>
            <w:vAlign w:val="center"/>
            <w:hideMark/>
          </w:tcPr>
          <w:p w:rsidR="0051266D" w:rsidRPr="000F4836" w:rsidRDefault="0051266D" w:rsidP="0051266D">
            <w:r w:rsidRPr="000F4836">
              <w:t>The sub-frame piece that provides structural support for upholstered arms.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Face Frame</w:t>
            </w:r>
          </w:p>
        </w:tc>
        <w:tc>
          <w:tcPr>
            <w:tcW w:w="0" w:type="auto"/>
            <w:vAlign w:val="center"/>
            <w:hideMark/>
          </w:tcPr>
          <w:p w:rsidR="0051266D" w:rsidRPr="000F4836" w:rsidRDefault="0051266D" w:rsidP="0051266D">
            <w:r w:rsidRPr="000F4836">
              <w:t>The visible part of a frame, especially in show wood furniture.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MDF</w:t>
            </w:r>
          </w:p>
        </w:tc>
        <w:tc>
          <w:tcPr>
            <w:tcW w:w="0" w:type="auto"/>
            <w:vAlign w:val="center"/>
            <w:hideMark/>
          </w:tcPr>
          <w:p w:rsidR="0051266D" w:rsidRPr="000F4836" w:rsidRDefault="0051266D" w:rsidP="0051266D">
            <w:r w:rsidRPr="000F4836">
              <w:t>Medium-Density Fibreboard – a type of engineered board.</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PB</w:t>
            </w:r>
          </w:p>
        </w:tc>
        <w:tc>
          <w:tcPr>
            <w:tcW w:w="0" w:type="auto"/>
            <w:vAlign w:val="center"/>
            <w:hideMark/>
          </w:tcPr>
          <w:p w:rsidR="0051266D" w:rsidRPr="000F4836" w:rsidRDefault="0051266D" w:rsidP="0051266D">
            <w:r w:rsidRPr="000F4836">
              <w:t>Particleboard – a composite panel made from wood chips and resin.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Ply / Plywood</w:t>
            </w:r>
          </w:p>
        </w:tc>
        <w:tc>
          <w:tcPr>
            <w:tcW w:w="0" w:type="auto"/>
            <w:vAlign w:val="center"/>
            <w:hideMark/>
          </w:tcPr>
          <w:p w:rsidR="0051266D" w:rsidRPr="000F4836" w:rsidRDefault="0051266D" w:rsidP="0051266D">
            <w:r w:rsidRPr="000F4836">
              <w:t>A strong layered wood board used in frame panels or backs.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Hardwood</w:t>
            </w:r>
          </w:p>
        </w:tc>
        <w:tc>
          <w:tcPr>
            <w:tcW w:w="0" w:type="auto"/>
            <w:vAlign w:val="center"/>
            <w:hideMark/>
          </w:tcPr>
          <w:p w:rsidR="0051266D" w:rsidRPr="000F4836" w:rsidRDefault="0051266D" w:rsidP="0051266D">
            <w:r w:rsidRPr="000F4836">
              <w:t>Dense wood from deciduous trees (e.g., oak, beech, saligna).</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lastRenderedPageBreak/>
              <w:t>Softwood</w:t>
            </w:r>
          </w:p>
        </w:tc>
        <w:tc>
          <w:tcPr>
            <w:tcW w:w="0" w:type="auto"/>
            <w:vAlign w:val="center"/>
            <w:hideMark/>
          </w:tcPr>
          <w:p w:rsidR="0051266D" w:rsidRPr="000F4836" w:rsidRDefault="0051266D" w:rsidP="0051266D">
            <w:r w:rsidRPr="000F4836">
              <w:t>Lightweight wood from coniferous trees (e.g., pine, spruce).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KD Frame</w:t>
            </w:r>
          </w:p>
        </w:tc>
        <w:tc>
          <w:tcPr>
            <w:tcW w:w="0" w:type="auto"/>
            <w:vAlign w:val="center"/>
            <w:hideMark/>
          </w:tcPr>
          <w:p w:rsidR="0051266D" w:rsidRPr="000F4836" w:rsidRDefault="0051266D" w:rsidP="0051266D">
            <w:r w:rsidRPr="000F4836">
              <w:t>Knock-down frame, designed for flat-pack delivery and on-site assembly.</w:t>
            </w:r>
          </w:p>
        </w:tc>
      </w:tr>
    </w:tbl>
    <w:p w:rsidR="0051266D" w:rsidRPr="000F4836" w:rsidRDefault="0051266D" w:rsidP="0051266D">
      <w:r w:rsidRPr="000F4836">
        <w:t xml:space="preserve">Encourage learners to build a personal </w:t>
      </w:r>
      <w:r w:rsidRPr="000F4836">
        <w:rPr>
          <w:i/>
          <w:iCs/>
        </w:rPr>
        <w:t>terminology reference sheet</w:t>
      </w:r>
      <w:r w:rsidRPr="000F4836">
        <w:t xml:space="preserve"> for use in later modules and workplace settings.</w:t>
      </w:r>
    </w:p>
    <w:p w:rsidR="0051266D" w:rsidRPr="000F4836" w:rsidRDefault="00630726" w:rsidP="0051266D">
      <w:r>
        <w:pict>
          <v:rect id="_x0000_i1114"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Example: Workshop Communication Scenario</w:t>
      </w:r>
    </w:p>
    <w:p w:rsidR="0051266D" w:rsidRPr="000F4836" w:rsidRDefault="0051266D" w:rsidP="0051266D">
      <w:r w:rsidRPr="000F4836">
        <w:rPr>
          <w:b/>
          <w:bCs/>
        </w:rPr>
        <w:t>Scenario:</w:t>
      </w:r>
      <w:r w:rsidRPr="000F4836">
        <w:br/>
        <w:t xml:space="preserve">A frame builder receives a specification that reads: </w:t>
      </w:r>
      <w:r w:rsidRPr="000F4836">
        <w:rPr>
          <w:i/>
          <w:iCs/>
        </w:rPr>
        <w:t>“Cut the front bottom rail (pine), back top rail (ply), and prepare arm supports for assembly. Allow for 3° back rake on the rear uprights.”</w:t>
      </w:r>
    </w:p>
    <w:p w:rsidR="0051266D" w:rsidRPr="000F4836" w:rsidRDefault="0051266D" w:rsidP="0051266D">
      <w:r w:rsidRPr="000F4836">
        <w:rPr>
          <w:b/>
          <w:bCs/>
        </w:rPr>
        <w:t>Discussion Points:</w:t>
      </w:r>
    </w:p>
    <w:p w:rsidR="0051266D" w:rsidRPr="000F4836" w:rsidRDefault="0051266D" w:rsidP="00C014B4">
      <w:pPr>
        <w:numPr>
          <w:ilvl w:val="0"/>
          <w:numId w:val="59"/>
        </w:numPr>
      </w:pPr>
      <w:r w:rsidRPr="000F4836">
        <w:t>What does each term refer to?</w:t>
      </w:r>
    </w:p>
    <w:p w:rsidR="0051266D" w:rsidRPr="000F4836" w:rsidRDefault="0051266D" w:rsidP="00C014B4">
      <w:pPr>
        <w:numPr>
          <w:ilvl w:val="0"/>
          <w:numId w:val="59"/>
        </w:numPr>
      </w:pPr>
      <w:r w:rsidRPr="000F4836">
        <w:t>Why is material type (pine vs. ply) specified?</w:t>
      </w:r>
    </w:p>
    <w:p w:rsidR="0051266D" w:rsidRPr="000F4836" w:rsidRDefault="0051266D" w:rsidP="00C014B4">
      <w:pPr>
        <w:numPr>
          <w:ilvl w:val="0"/>
          <w:numId w:val="59"/>
        </w:numPr>
      </w:pPr>
      <w:r w:rsidRPr="000F4836">
        <w:t xml:space="preserve">What does </w:t>
      </w:r>
      <w:r w:rsidRPr="000F4836">
        <w:rPr>
          <w:i/>
          <w:iCs/>
        </w:rPr>
        <w:t>back rake</w:t>
      </w:r>
      <w:r w:rsidRPr="000F4836">
        <w:t xml:space="preserve"> indicate?</w:t>
      </w:r>
    </w:p>
    <w:p w:rsidR="0051266D" w:rsidRPr="000F4836" w:rsidRDefault="00630726" w:rsidP="0051266D">
      <w:r>
        <w:pict>
          <v:rect id="_x0000_i1115"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Case Study: Misinterpretation of Frame Terminology</w:t>
      </w:r>
    </w:p>
    <w:p w:rsidR="0051266D" w:rsidRPr="000F4836" w:rsidRDefault="0051266D" w:rsidP="0051266D">
      <w:r w:rsidRPr="000F4836">
        <w:rPr>
          <w:b/>
          <w:bCs/>
        </w:rPr>
        <w:t>Case:</w:t>
      </w:r>
      <w:r w:rsidRPr="000F4836">
        <w:br/>
        <w:t>Nico, a new team member, misreads the cutting list and assumes that the “seat rail” refers to the same dimension as the “arm rest rail.” This results in structural instability once the seat is assembled and upholstered. The piece fails quality inspection due to sagging under load.</w:t>
      </w:r>
    </w:p>
    <w:p w:rsidR="0051266D" w:rsidRPr="000F4836" w:rsidRDefault="0051266D" w:rsidP="0051266D">
      <w:r w:rsidRPr="000F4836">
        <w:rPr>
          <w:b/>
          <w:bCs/>
        </w:rPr>
        <w:t>Facilitator Reflection Questions:</w:t>
      </w:r>
    </w:p>
    <w:p w:rsidR="0051266D" w:rsidRPr="000F4836" w:rsidRDefault="0051266D" w:rsidP="00C014B4">
      <w:pPr>
        <w:numPr>
          <w:ilvl w:val="0"/>
          <w:numId w:val="60"/>
        </w:numPr>
      </w:pPr>
      <w:r w:rsidRPr="000F4836">
        <w:t>Which misunderstanding occurred?</w:t>
      </w:r>
    </w:p>
    <w:p w:rsidR="0051266D" w:rsidRPr="000F4836" w:rsidRDefault="0051266D" w:rsidP="00C014B4">
      <w:pPr>
        <w:numPr>
          <w:ilvl w:val="0"/>
          <w:numId w:val="60"/>
        </w:numPr>
      </w:pPr>
      <w:r w:rsidRPr="000F4836">
        <w:t>How can common terminology prevent production errors?</w:t>
      </w:r>
    </w:p>
    <w:p w:rsidR="0051266D" w:rsidRPr="000F4836" w:rsidRDefault="0051266D" w:rsidP="00C014B4">
      <w:pPr>
        <w:numPr>
          <w:ilvl w:val="0"/>
          <w:numId w:val="60"/>
        </w:numPr>
      </w:pPr>
      <w:r w:rsidRPr="000F4836">
        <w:t>How would better labelling or training have helped?</w:t>
      </w:r>
    </w:p>
    <w:p w:rsidR="0051266D" w:rsidRPr="000F4836" w:rsidRDefault="00630726" w:rsidP="0051266D">
      <w:r>
        <w:pict>
          <v:rect id="_x0000_i1116"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Critical Thinking Questions</w:t>
      </w:r>
    </w:p>
    <w:p w:rsidR="0051266D" w:rsidRPr="000F4836" w:rsidRDefault="0051266D" w:rsidP="00C014B4">
      <w:pPr>
        <w:numPr>
          <w:ilvl w:val="0"/>
          <w:numId w:val="61"/>
        </w:numPr>
      </w:pPr>
      <w:r w:rsidRPr="000F4836">
        <w:t>How does consistent use of terminology improve teamwork and safety in frame construction?</w:t>
      </w:r>
    </w:p>
    <w:p w:rsidR="0051266D" w:rsidRPr="000F4836" w:rsidRDefault="0051266D" w:rsidP="00C014B4">
      <w:pPr>
        <w:numPr>
          <w:ilvl w:val="0"/>
          <w:numId w:val="61"/>
        </w:numPr>
      </w:pPr>
      <w:r w:rsidRPr="000F4836">
        <w:t>What challenges might arise when industry terminology differs between workshops or manufacturers?</w:t>
      </w:r>
    </w:p>
    <w:p w:rsidR="0051266D" w:rsidRPr="000F4836" w:rsidRDefault="0051266D" w:rsidP="00C014B4">
      <w:pPr>
        <w:numPr>
          <w:ilvl w:val="0"/>
          <w:numId w:val="61"/>
        </w:numPr>
      </w:pPr>
      <w:r w:rsidRPr="000F4836">
        <w:lastRenderedPageBreak/>
        <w:t xml:space="preserve">How would you explain the difference between </w:t>
      </w:r>
      <w:r w:rsidRPr="000F4836">
        <w:rPr>
          <w:i/>
          <w:iCs/>
        </w:rPr>
        <w:t>softwood</w:t>
      </w:r>
      <w:r w:rsidRPr="000F4836">
        <w:t xml:space="preserve">, </w:t>
      </w:r>
      <w:r w:rsidRPr="000F4836">
        <w:rPr>
          <w:i/>
          <w:iCs/>
        </w:rPr>
        <w:t>hardwood</w:t>
      </w:r>
      <w:r w:rsidRPr="000F4836">
        <w:t xml:space="preserve">, and </w:t>
      </w:r>
      <w:r w:rsidRPr="000F4836">
        <w:rPr>
          <w:i/>
          <w:iCs/>
        </w:rPr>
        <w:t>composite board</w:t>
      </w:r>
      <w:r w:rsidRPr="000F4836">
        <w:t xml:space="preserve"> to a new apprentice?</w:t>
      </w:r>
    </w:p>
    <w:p w:rsidR="0051266D" w:rsidRPr="000F4836" w:rsidRDefault="0051266D" w:rsidP="00C014B4">
      <w:pPr>
        <w:numPr>
          <w:ilvl w:val="0"/>
          <w:numId w:val="61"/>
        </w:numPr>
      </w:pPr>
      <w:r w:rsidRPr="000F4836">
        <w:t>Why is it important to understand abbreviations in cutting lists and routing sheets?</w:t>
      </w:r>
    </w:p>
    <w:p w:rsidR="0051266D" w:rsidRPr="000F4836" w:rsidRDefault="00630726" w:rsidP="0051266D">
      <w:r>
        <w:pict>
          <v:rect id="_x0000_i1117"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Facilitation Tips</w:t>
      </w:r>
    </w:p>
    <w:p w:rsidR="0051266D" w:rsidRPr="000F4836" w:rsidRDefault="0051266D" w:rsidP="00C014B4">
      <w:pPr>
        <w:numPr>
          <w:ilvl w:val="0"/>
          <w:numId w:val="62"/>
        </w:numPr>
      </w:pPr>
      <w:r w:rsidRPr="000F4836">
        <w:t>Bring labelled frame parts (real or mock) into the classroom and allow learners to physically identify and name each.</w:t>
      </w:r>
    </w:p>
    <w:p w:rsidR="0051266D" w:rsidRPr="000F4836" w:rsidRDefault="0051266D" w:rsidP="00C014B4">
      <w:pPr>
        <w:numPr>
          <w:ilvl w:val="0"/>
          <w:numId w:val="62"/>
        </w:numPr>
      </w:pPr>
      <w:r w:rsidRPr="000F4836">
        <w:t>Assign pairs to create flashcards of terms and quiz each other.</w:t>
      </w:r>
    </w:p>
    <w:p w:rsidR="0051266D" w:rsidRPr="000F4836" w:rsidRDefault="0051266D" w:rsidP="00C014B4">
      <w:pPr>
        <w:numPr>
          <w:ilvl w:val="0"/>
          <w:numId w:val="62"/>
        </w:numPr>
      </w:pPr>
      <w:r w:rsidRPr="000F4836">
        <w:t>Review real cutting lists or assembly drawings and identify terms and abbreviations.</w:t>
      </w:r>
    </w:p>
    <w:p w:rsidR="0051266D" w:rsidRPr="000F4836" w:rsidRDefault="0051266D" w:rsidP="00C014B4">
      <w:pPr>
        <w:numPr>
          <w:ilvl w:val="0"/>
          <w:numId w:val="62"/>
        </w:numPr>
      </w:pPr>
      <w:r w:rsidRPr="000F4836">
        <w:t>Provide a visual reference chart of all frame components for classroom display.</w:t>
      </w:r>
    </w:p>
    <w:p w:rsidR="0051266D" w:rsidRPr="000F4836" w:rsidRDefault="00630726" w:rsidP="0051266D">
      <w:r>
        <w:pict>
          <v:rect id="_x0000_i1118" style="width:0;height:1.5pt" o:hralign="center" o:hrstd="t" o:hr="t" fillcolor="#a0a0a0" stroked="f"/>
        </w:pict>
      </w:r>
    </w:p>
    <w:p w:rsidR="0051266D" w:rsidRPr="000F4836" w:rsidRDefault="0051266D">
      <w:r w:rsidRPr="000F4836">
        <w:br w:type="page"/>
      </w:r>
    </w:p>
    <w:p w:rsidR="0051266D" w:rsidRPr="000F4836" w:rsidRDefault="0051266D" w:rsidP="0051266D">
      <w:pPr>
        <w:pStyle w:val="Heading3"/>
        <w:rPr>
          <w:rFonts w:ascii="Century Gothic" w:hAnsi="Century Gothic"/>
          <w:b/>
          <w:bCs/>
        </w:rPr>
      </w:pPr>
      <w:bookmarkStart w:id="16" w:name="_Toc196082753"/>
      <w:r w:rsidRPr="000F4836">
        <w:rPr>
          <w:rFonts w:ascii="Century Gothic" w:hAnsi="Century Gothic"/>
          <w:b/>
          <w:bCs/>
        </w:rPr>
        <w:lastRenderedPageBreak/>
        <w:t>KT0202: Raw Materials Used to Make Frames for Simple, Complex, Fully Upholstered and Show Wood Furniture</w:t>
      </w:r>
      <w:bookmarkEnd w:id="16"/>
    </w:p>
    <w:p w:rsidR="0051266D" w:rsidRPr="000F4836" w:rsidRDefault="00630726" w:rsidP="0051266D">
      <w:r>
        <w:pict>
          <v:rect id="_x0000_i1119"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Learning Outcome</w:t>
      </w:r>
    </w:p>
    <w:p w:rsidR="0051266D" w:rsidRPr="000F4836" w:rsidRDefault="0051266D" w:rsidP="0051266D">
      <w:r w:rsidRPr="000F4836">
        <w:t>Learners will be able to identify, describe, and compare various raw materials used in frame construction for different categories of upholstered furniture. They will understand the structural and aesthetic implications of each material choice and be able to justify selection based on function, design type, and durability.</w:t>
      </w:r>
    </w:p>
    <w:p w:rsidR="0051266D" w:rsidRPr="000F4836" w:rsidRDefault="00630726" w:rsidP="0051266D">
      <w:r>
        <w:pict>
          <v:rect id="_x0000_i1120"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Key Raw Material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6"/>
        <w:gridCol w:w="6900"/>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Material Type</w:t>
            </w:r>
          </w:p>
        </w:tc>
        <w:tc>
          <w:tcPr>
            <w:tcW w:w="0" w:type="auto"/>
            <w:vAlign w:val="center"/>
            <w:hideMark/>
          </w:tcPr>
          <w:p w:rsidR="0051266D" w:rsidRPr="000F4836" w:rsidRDefault="0051266D" w:rsidP="0051266D">
            <w:pPr>
              <w:rPr>
                <w:b/>
                <w:bCs/>
              </w:rPr>
            </w:pPr>
            <w:r w:rsidRPr="000F4836">
              <w:rPr>
                <w:b/>
                <w:bCs/>
              </w:rPr>
              <w:t>Description and Application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Hardwoods</w:t>
            </w:r>
          </w:p>
        </w:tc>
        <w:tc>
          <w:tcPr>
            <w:tcW w:w="0" w:type="auto"/>
            <w:vAlign w:val="center"/>
            <w:hideMark/>
          </w:tcPr>
          <w:p w:rsidR="0051266D" w:rsidRPr="000F4836" w:rsidRDefault="0051266D" w:rsidP="0051266D">
            <w:r w:rsidRPr="000F4836">
              <w:t>Dense, durable woods from deciduous trees. Common types: oak, Saligna, beech, blackwood. Ideal for high-load areas, show wood finishes, and precision joinery.</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Softwoods</w:t>
            </w:r>
          </w:p>
        </w:tc>
        <w:tc>
          <w:tcPr>
            <w:tcW w:w="0" w:type="auto"/>
            <w:vAlign w:val="center"/>
            <w:hideMark/>
          </w:tcPr>
          <w:p w:rsidR="0051266D" w:rsidRPr="000F4836" w:rsidRDefault="0051266D" w:rsidP="0051266D">
            <w:r w:rsidRPr="000F4836">
              <w:t>Lightweight, fast-growing coniferous timber such as pine. Used for internal frame structures where high load is not applied; cost-effective.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Composite (Particle) Board</w:t>
            </w:r>
          </w:p>
        </w:tc>
        <w:tc>
          <w:tcPr>
            <w:tcW w:w="0" w:type="auto"/>
            <w:vAlign w:val="center"/>
            <w:hideMark/>
          </w:tcPr>
          <w:p w:rsidR="0051266D" w:rsidRPr="000F4836" w:rsidRDefault="0051266D" w:rsidP="0051266D">
            <w:r w:rsidRPr="000F4836">
              <w:t>Made from wood chips and resin, economical and consistent in thickness. Limited load-bearing capacity. Common in flat-pack and lightweight internal frame parts.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Medium Density Fibreboard (MDF)</w:t>
            </w:r>
          </w:p>
        </w:tc>
        <w:tc>
          <w:tcPr>
            <w:tcW w:w="0" w:type="auto"/>
            <w:vAlign w:val="center"/>
            <w:hideMark/>
          </w:tcPr>
          <w:p w:rsidR="0051266D" w:rsidRPr="000F4836" w:rsidRDefault="0051266D" w:rsidP="0051266D">
            <w:r w:rsidRPr="000F4836">
              <w:t>Uniform engineered board, smooth surface, suitable for routing. Prone to water damage; best used in covered internal panels.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Plywood</w:t>
            </w:r>
          </w:p>
        </w:tc>
        <w:tc>
          <w:tcPr>
            <w:tcW w:w="0" w:type="auto"/>
            <w:vAlign w:val="center"/>
            <w:hideMark/>
          </w:tcPr>
          <w:p w:rsidR="0051266D" w:rsidRPr="000F4836" w:rsidRDefault="0051266D" w:rsidP="0051266D">
            <w:r w:rsidRPr="000F4836">
              <w:t>Layered sheets of veneer for structural strength. Suitable for panels, curved forms, and high-tension areas. Available in varying grades.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Veneered Boards</w:t>
            </w:r>
          </w:p>
        </w:tc>
        <w:tc>
          <w:tcPr>
            <w:tcW w:w="0" w:type="auto"/>
            <w:vAlign w:val="center"/>
            <w:hideMark/>
          </w:tcPr>
          <w:p w:rsidR="0051266D" w:rsidRPr="000F4836" w:rsidRDefault="0051266D" w:rsidP="0051266D">
            <w:r w:rsidRPr="000F4836">
              <w:t>Thin hardwood layer applied to board substrates. Offers aesthetic appeal of hardwood at lower cost. Used in show wood designs.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Melamine-Coated Boards</w:t>
            </w:r>
          </w:p>
        </w:tc>
        <w:tc>
          <w:tcPr>
            <w:tcW w:w="0" w:type="auto"/>
            <w:vAlign w:val="center"/>
            <w:hideMark/>
          </w:tcPr>
          <w:p w:rsidR="0051266D" w:rsidRPr="000F4836" w:rsidRDefault="0051266D" w:rsidP="0051266D">
            <w:r w:rsidRPr="000F4836">
              <w:t>Chipboard or MDF with a hardwearing plastic surface. Used for non-visible support structures and flat surfaces.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Hardboard</w:t>
            </w:r>
          </w:p>
        </w:tc>
        <w:tc>
          <w:tcPr>
            <w:tcW w:w="0" w:type="auto"/>
            <w:vAlign w:val="center"/>
            <w:hideMark/>
          </w:tcPr>
          <w:p w:rsidR="0051266D" w:rsidRPr="000F4836" w:rsidRDefault="0051266D" w:rsidP="0051266D">
            <w:r w:rsidRPr="000F4836">
              <w:t>Thin, dense board used for backing, linings, or support panels in furniture base structures.</w:t>
            </w:r>
          </w:p>
        </w:tc>
      </w:tr>
    </w:tbl>
    <w:p w:rsidR="0051266D" w:rsidRPr="000F4836" w:rsidRDefault="00630726" w:rsidP="0051266D">
      <w:r>
        <w:pict>
          <v:rect id="_x0000_i1121" style="width:0;height:1.5pt" o:hralign="center" o:hrstd="t" o:hr="t" fillcolor="#a0a0a0" stroked="f"/>
        </w:pict>
      </w:r>
    </w:p>
    <w:p w:rsidR="0051266D" w:rsidRPr="000F4836" w:rsidRDefault="0051266D" w:rsidP="0051266D">
      <w:pPr>
        <w:rPr>
          <w:rFonts w:cs="Segoe UI Symbol"/>
          <w:b/>
          <w:bCs/>
        </w:rPr>
      </w:pPr>
    </w:p>
    <w:p w:rsidR="0051266D" w:rsidRPr="000F4836" w:rsidRDefault="0051266D" w:rsidP="0051266D">
      <w:pPr>
        <w:rPr>
          <w:rFonts w:cs="Segoe UI Symbol"/>
          <w:b/>
          <w:bCs/>
        </w:rPr>
      </w:pPr>
    </w:p>
    <w:p w:rsidR="0051266D" w:rsidRPr="000F4836" w:rsidRDefault="0051266D" w:rsidP="0051266D">
      <w:pPr>
        <w:rPr>
          <w:b/>
          <w:bCs/>
        </w:rPr>
      </w:pPr>
      <w:r w:rsidRPr="000F4836">
        <w:rPr>
          <w:rFonts w:ascii="Segoe UI Symbol" w:hAnsi="Segoe UI Symbol" w:cs="Segoe UI Symbol"/>
          <w:b/>
          <w:bCs/>
        </w:rPr>
        <w:lastRenderedPageBreak/>
        <w:t>🛋</w:t>
      </w:r>
      <w:r w:rsidRPr="000F4836">
        <w:rPr>
          <w:b/>
          <w:bCs/>
        </w:rPr>
        <w:t>️ Application by Furniture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4"/>
        <w:gridCol w:w="6522"/>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Furniture Type</w:t>
            </w:r>
          </w:p>
        </w:tc>
        <w:tc>
          <w:tcPr>
            <w:tcW w:w="0" w:type="auto"/>
            <w:vAlign w:val="center"/>
            <w:hideMark/>
          </w:tcPr>
          <w:p w:rsidR="0051266D" w:rsidRPr="000F4836" w:rsidRDefault="0051266D" w:rsidP="0051266D">
            <w:pPr>
              <w:rPr>
                <w:b/>
                <w:bCs/>
              </w:rPr>
            </w:pPr>
            <w:r w:rsidRPr="000F4836">
              <w:rPr>
                <w:b/>
                <w:bCs/>
              </w:rPr>
              <w:t>Material Usage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Simple Upholstered Furniture</w:t>
            </w:r>
          </w:p>
        </w:tc>
        <w:tc>
          <w:tcPr>
            <w:tcW w:w="0" w:type="auto"/>
            <w:vAlign w:val="center"/>
            <w:hideMark/>
          </w:tcPr>
          <w:p w:rsidR="0051266D" w:rsidRPr="000F4836" w:rsidRDefault="0051266D" w:rsidP="0051266D">
            <w:r w:rsidRPr="000F4836">
              <w:t>Often constructed with pine and particleboard; cost-effective and functional.</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Complex Upholstered Furniture</w:t>
            </w:r>
          </w:p>
        </w:tc>
        <w:tc>
          <w:tcPr>
            <w:tcW w:w="0" w:type="auto"/>
            <w:vAlign w:val="center"/>
            <w:hideMark/>
          </w:tcPr>
          <w:p w:rsidR="0051266D" w:rsidRPr="000F4836" w:rsidRDefault="0051266D" w:rsidP="0051266D">
            <w:r w:rsidRPr="000F4836">
              <w:t>Combination of pine and plywood with hardwood in high-stress areas.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Fully Upholstered Furniture</w:t>
            </w:r>
          </w:p>
        </w:tc>
        <w:tc>
          <w:tcPr>
            <w:tcW w:w="0" w:type="auto"/>
            <w:vAlign w:val="center"/>
            <w:hideMark/>
          </w:tcPr>
          <w:p w:rsidR="0051266D" w:rsidRPr="000F4836" w:rsidRDefault="0051266D" w:rsidP="0051266D">
            <w:r w:rsidRPr="000F4836">
              <w:t>Uses concealed timber (pine, MDF, composite) – structural integrity takes priority over aesthetics.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Show Wood Furniture</w:t>
            </w:r>
          </w:p>
        </w:tc>
        <w:tc>
          <w:tcPr>
            <w:tcW w:w="0" w:type="auto"/>
            <w:vAlign w:val="center"/>
            <w:hideMark/>
          </w:tcPr>
          <w:p w:rsidR="0051266D" w:rsidRPr="000F4836" w:rsidRDefault="0051266D" w:rsidP="0051266D">
            <w:r w:rsidRPr="000F4836">
              <w:t>High-grade hardwoods with visible finishes; often veneered or stained for decorative quality.</w:t>
            </w:r>
          </w:p>
        </w:tc>
      </w:tr>
    </w:tbl>
    <w:p w:rsidR="0051266D" w:rsidRPr="000F4836" w:rsidRDefault="00630726" w:rsidP="0051266D">
      <w:r>
        <w:pict>
          <v:rect id="_x0000_i1122"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Example: Material Specification by Design Intent</w:t>
      </w:r>
    </w:p>
    <w:p w:rsidR="0051266D" w:rsidRPr="000F4836" w:rsidRDefault="0051266D" w:rsidP="0051266D">
      <w:r w:rsidRPr="000F4836">
        <w:rPr>
          <w:b/>
          <w:bCs/>
        </w:rPr>
        <w:t>Scenario:</w:t>
      </w:r>
      <w:r w:rsidRPr="000F4836">
        <w:br/>
        <w:t xml:space="preserve">A client requests a high-end lounge chair with visible arms and legs in a dark stain. The internal frame can be made of pine, but the visible parts must use </w:t>
      </w:r>
      <w:r w:rsidRPr="000F4836">
        <w:rPr>
          <w:b/>
          <w:bCs/>
        </w:rPr>
        <w:t>blackwood</w:t>
      </w:r>
      <w:r w:rsidRPr="000F4836">
        <w:t xml:space="preserve"> to match the client’s aesthetic. Veneered plywood is used in the back panel to reduce cost while maintaining finish quality.</w:t>
      </w:r>
    </w:p>
    <w:p w:rsidR="0051266D" w:rsidRPr="000F4836" w:rsidRDefault="0051266D" w:rsidP="0051266D">
      <w:r w:rsidRPr="000F4836">
        <w:rPr>
          <w:b/>
          <w:bCs/>
        </w:rPr>
        <w:t>Discussion Points:</w:t>
      </w:r>
    </w:p>
    <w:p w:rsidR="0051266D" w:rsidRPr="000F4836" w:rsidRDefault="0051266D" w:rsidP="00C014B4">
      <w:pPr>
        <w:numPr>
          <w:ilvl w:val="0"/>
          <w:numId w:val="63"/>
        </w:numPr>
      </w:pPr>
      <w:r w:rsidRPr="000F4836">
        <w:t>Why is blackwood preferred for visible elements?</w:t>
      </w:r>
    </w:p>
    <w:p w:rsidR="0051266D" w:rsidRPr="000F4836" w:rsidRDefault="0051266D" w:rsidP="00C014B4">
      <w:pPr>
        <w:numPr>
          <w:ilvl w:val="0"/>
          <w:numId w:val="63"/>
        </w:numPr>
      </w:pPr>
      <w:r w:rsidRPr="000F4836">
        <w:t>What risks exist if pine is used in high-load joints?</w:t>
      </w:r>
    </w:p>
    <w:p w:rsidR="0051266D" w:rsidRPr="000F4836" w:rsidRDefault="0051266D" w:rsidP="00C014B4">
      <w:pPr>
        <w:numPr>
          <w:ilvl w:val="0"/>
          <w:numId w:val="63"/>
        </w:numPr>
      </w:pPr>
      <w:r w:rsidRPr="000F4836">
        <w:t>Why choose plywood for the back panel?</w:t>
      </w:r>
    </w:p>
    <w:p w:rsidR="0051266D" w:rsidRPr="000F4836" w:rsidRDefault="00630726" w:rsidP="0051266D">
      <w:r>
        <w:pict>
          <v:rect id="_x0000_i1123"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Case Study: Incorrect Material Selection</w:t>
      </w:r>
    </w:p>
    <w:p w:rsidR="0051266D" w:rsidRPr="000F4836" w:rsidRDefault="0051266D" w:rsidP="0051266D">
      <w:r w:rsidRPr="000F4836">
        <w:rPr>
          <w:b/>
          <w:bCs/>
        </w:rPr>
        <w:t>Case:</w:t>
      </w:r>
      <w:r w:rsidRPr="000F4836">
        <w:br/>
        <w:t>A junior frame maker constructs an ottoman base using MDF for the top support panel and particleboard for the rails. Over time, the MDF begins to crack and sag under pressure from repeated sitting. Investigation reveals that plywood or hardwood was required due to the load-bearing function.</w:t>
      </w:r>
    </w:p>
    <w:p w:rsidR="0051266D" w:rsidRPr="000F4836" w:rsidRDefault="0051266D" w:rsidP="0051266D">
      <w:r w:rsidRPr="000F4836">
        <w:rPr>
          <w:b/>
          <w:bCs/>
        </w:rPr>
        <w:t>Facilitator Reflection Questions:</w:t>
      </w:r>
    </w:p>
    <w:p w:rsidR="0051266D" w:rsidRPr="000F4836" w:rsidRDefault="0051266D" w:rsidP="00C014B4">
      <w:pPr>
        <w:numPr>
          <w:ilvl w:val="0"/>
          <w:numId w:val="64"/>
        </w:numPr>
      </w:pPr>
      <w:r w:rsidRPr="000F4836">
        <w:t>What fault occurred and why?</w:t>
      </w:r>
    </w:p>
    <w:p w:rsidR="0051266D" w:rsidRPr="000F4836" w:rsidRDefault="0051266D" w:rsidP="00C014B4">
      <w:pPr>
        <w:numPr>
          <w:ilvl w:val="0"/>
          <w:numId w:val="64"/>
        </w:numPr>
      </w:pPr>
      <w:r w:rsidRPr="000F4836">
        <w:t>What properties of MDF made it unsuitable?</w:t>
      </w:r>
    </w:p>
    <w:p w:rsidR="0051266D" w:rsidRPr="000F4836" w:rsidRDefault="0051266D" w:rsidP="00C014B4">
      <w:pPr>
        <w:numPr>
          <w:ilvl w:val="0"/>
          <w:numId w:val="64"/>
        </w:numPr>
      </w:pPr>
      <w:r w:rsidRPr="000F4836">
        <w:t>How can such issues be prevented during prototyping?</w:t>
      </w:r>
    </w:p>
    <w:p w:rsidR="0051266D" w:rsidRPr="000F4836" w:rsidRDefault="00630726" w:rsidP="0051266D">
      <w:r>
        <w:pict>
          <v:rect id="_x0000_i1124" style="width:0;height:1.5pt" o:hralign="center" o:hrstd="t" o:hr="t" fillcolor="#a0a0a0" stroked="f"/>
        </w:pict>
      </w:r>
    </w:p>
    <w:p w:rsidR="0051266D" w:rsidRPr="000F4836" w:rsidRDefault="0051266D" w:rsidP="0051266D">
      <w:pPr>
        <w:rPr>
          <w:rFonts w:cs="Segoe UI Symbol"/>
          <w:b/>
          <w:bCs/>
        </w:rPr>
      </w:pPr>
    </w:p>
    <w:p w:rsidR="0051266D" w:rsidRPr="000F4836" w:rsidRDefault="0051266D" w:rsidP="0051266D">
      <w:pPr>
        <w:rPr>
          <w:b/>
          <w:bCs/>
        </w:rPr>
      </w:pPr>
      <w:r w:rsidRPr="000F4836">
        <w:rPr>
          <w:rFonts w:ascii="Segoe UI Symbol" w:hAnsi="Segoe UI Symbol" w:cs="Segoe UI Symbol"/>
          <w:b/>
          <w:bCs/>
        </w:rPr>
        <w:lastRenderedPageBreak/>
        <w:t>🗣</w:t>
      </w:r>
      <w:r w:rsidRPr="000F4836">
        <w:rPr>
          <w:b/>
          <w:bCs/>
        </w:rPr>
        <w:t>️ Critical Thinking Questions</w:t>
      </w:r>
    </w:p>
    <w:p w:rsidR="0051266D" w:rsidRPr="000F4836" w:rsidRDefault="0051266D" w:rsidP="00C014B4">
      <w:pPr>
        <w:numPr>
          <w:ilvl w:val="0"/>
          <w:numId w:val="65"/>
        </w:numPr>
      </w:pPr>
      <w:r w:rsidRPr="000F4836">
        <w:t>How does the choice of frame material affect the durability and safety of a furniture item?</w:t>
      </w:r>
    </w:p>
    <w:p w:rsidR="0051266D" w:rsidRPr="000F4836" w:rsidRDefault="0051266D" w:rsidP="00C014B4">
      <w:pPr>
        <w:numPr>
          <w:ilvl w:val="0"/>
          <w:numId w:val="65"/>
        </w:numPr>
      </w:pPr>
      <w:r w:rsidRPr="000F4836">
        <w:t>What are the advantages and disadvantages of using engineered boards (e.g., MDF, particleboard)?</w:t>
      </w:r>
    </w:p>
    <w:p w:rsidR="0051266D" w:rsidRPr="000F4836" w:rsidRDefault="0051266D" w:rsidP="00C014B4">
      <w:pPr>
        <w:numPr>
          <w:ilvl w:val="0"/>
          <w:numId w:val="65"/>
        </w:numPr>
      </w:pPr>
      <w:r w:rsidRPr="000F4836">
        <w:t>Why is it important to consider both strength and aesthetic properties when selecting materials for show wood furniture?</w:t>
      </w:r>
    </w:p>
    <w:p w:rsidR="0051266D" w:rsidRPr="000F4836" w:rsidRDefault="0051266D" w:rsidP="00C014B4">
      <w:pPr>
        <w:numPr>
          <w:ilvl w:val="0"/>
          <w:numId w:val="65"/>
        </w:numPr>
      </w:pPr>
      <w:r w:rsidRPr="000F4836">
        <w:t>In which scenarios would a softwood frame be more appropriate than hardwood?</w:t>
      </w:r>
    </w:p>
    <w:p w:rsidR="0051266D" w:rsidRPr="000F4836" w:rsidRDefault="00630726" w:rsidP="0051266D">
      <w:r>
        <w:pict>
          <v:rect id="_x0000_i1125"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Facilitation Tips</w:t>
      </w:r>
    </w:p>
    <w:p w:rsidR="0051266D" w:rsidRPr="000F4836" w:rsidRDefault="0051266D" w:rsidP="00C014B4">
      <w:pPr>
        <w:numPr>
          <w:ilvl w:val="0"/>
          <w:numId w:val="66"/>
        </w:numPr>
      </w:pPr>
      <w:r w:rsidRPr="000F4836">
        <w:t>Provide physical material samples (or images) for learners to handle and examine. Discuss their texture, weight, grain, and strength.</w:t>
      </w:r>
    </w:p>
    <w:p w:rsidR="0051266D" w:rsidRPr="000F4836" w:rsidRDefault="0051266D" w:rsidP="00C014B4">
      <w:pPr>
        <w:numPr>
          <w:ilvl w:val="0"/>
          <w:numId w:val="66"/>
        </w:numPr>
      </w:pPr>
      <w:r w:rsidRPr="000F4836">
        <w:t>Have learners group materials by function: structural, aesthetic, economical, moisture-sensitive.</w:t>
      </w:r>
    </w:p>
    <w:p w:rsidR="0051266D" w:rsidRPr="000F4836" w:rsidRDefault="0051266D" w:rsidP="00C014B4">
      <w:pPr>
        <w:numPr>
          <w:ilvl w:val="0"/>
          <w:numId w:val="66"/>
        </w:numPr>
      </w:pPr>
      <w:r w:rsidRPr="000F4836">
        <w:t>Use furniture examples (photos or real items) and ask learners to identify what materials were likely used where—and why.</w:t>
      </w:r>
    </w:p>
    <w:p w:rsidR="0051266D" w:rsidRPr="000F4836" w:rsidRDefault="0051266D" w:rsidP="00C014B4">
      <w:pPr>
        <w:numPr>
          <w:ilvl w:val="0"/>
          <w:numId w:val="66"/>
        </w:numPr>
      </w:pPr>
      <w:r w:rsidRPr="000F4836">
        <w:t>Organise a materials selection challenge: give learners a design brief and ask them to justify material selection for each component.</w:t>
      </w:r>
    </w:p>
    <w:p w:rsidR="0051266D" w:rsidRPr="000F4836" w:rsidRDefault="00630726" w:rsidP="0051266D">
      <w:r>
        <w:pict>
          <v:rect id="_x0000_i1126" style="width:0;height:1.5pt" o:hralign="center" o:hrstd="t" o:hr="t" fillcolor="#a0a0a0" stroked="f"/>
        </w:pict>
      </w:r>
    </w:p>
    <w:p w:rsidR="0051266D" w:rsidRPr="000F4836" w:rsidRDefault="0051266D">
      <w:r w:rsidRPr="000F4836">
        <w:br w:type="page"/>
      </w:r>
    </w:p>
    <w:p w:rsidR="0051266D" w:rsidRPr="000F4836" w:rsidRDefault="0051266D" w:rsidP="0051266D">
      <w:pPr>
        <w:pStyle w:val="Heading3"/>
        <w:rPr>
          <w:rFonts w:ascii="Century Gothic" w:hAnsi="Century Gothic"/>
          <w:b/>
          <w:bCs/>
        </w:rPr>
      </w:pPr>
      <w:bookmarkStart w:id="17" w:name="_Toc196082754"/>
      <w:r w:rsidRPr="000F4836">
        <w:rPr>
          <w:rFonts w:ascii="Century Gothic" w:hAnsi="Century Gothic"/>
          <w:b/>
          <w:bCs/>
        </w:rPr>
        <w:lastRenderedPageBreak/>
        <w:t>KT0203: Types and Functions of Machines Used to Make Frames</w:t>
      </w:r>
      <w:bookmarkEnd w:id="17"/>
    </w:p>
    <w:p w:rsidR="0051266D" w:rsidRPr="000F4836" w:rsidRDefault="00630726" w:rsidP="0051266D">
      <w:r>
        <w:pict>
          <v:rect id="_x0000_i1127"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Learning Outcome</w:t>
      </w:r>
    </w:p>
    <w:p w:rsidR="0051266D" w:rsidRPr="000F4836" w:rsidRDefault="0051266D" w:rsidP="0051266D">
      <w:r w:rsidRPr="000F4836">
        <w:t>Learners will be able to identify the main types of machinery used in frame construction for upholstered furniture and explain the specific function of each machine. They will understand how to select appropriate equipment based on material, joinery, and production needs, as well as the role of these machines in achieving accuracy and efficiency in prototyping.</w:t>
      </w:r>
    </w:p>
    <w:p w:rsidR="0051266D" w:rsidRPr="000F4836" w:rsidRDefault="00630726" w:rsidP="0051266D">
      <w:r>
        <w:pict>
          <v:rect id="_x0000_i1128"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Key Machine Types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3"/>
        <w:gridCol w:w="6503"/>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Machine</w:t>
            </w:r>
          </w:p>
        </w:tc>
        <w:tc>
          <w:tcPr>
            <w:tcW w:w="0" w:type="auto"/>
            <w:vAlign w:val="center"/>
            <w:hideMark/>
          </w:tcPr>
          <w:p w:rsidR="0051266D" w:rsidRPr="000F4836" w:rsidRDefault="0051266D" w:rsidP="0051266D">
            <w:pPr>
              <w:rPr>
                <w:b/>
                <w:bCs/>
              </w:rPr>
            </w:pPr>
            <w:r w:rsidRPr="000F4836">
              <w:rPr>
                <w:b/>
                <w:bCs/>
              </w:rPr>
              <w:t>Primary Function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Panel Saw</w:t>
            </w:r>
          </w:p>
        </w:tc>
        <w:tc>
          <w:tcPr>
            <w:tcW w:w="0" w:type="auto"/>
            <w:vAlign w:val="center"/>
            <w:hideMark/>
          </w:tcPr>
          <w:p w:rsidR="0051266D" w:rsidRPr="000F4836" w:rsidRDefault="0051266D" w:rsidP="0051266D">
            <w:r w:rsidRPr="000F4836">
              <w:t>Used to cut large sheet materials (e.g., MDF, particleboard) into components of specific dimensions with clean, straight edges.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Crosscut Saw / Radial Arm Saw</w:t>
            </w:r>
          </w:p>
        </w:tc>
        <w:tc>
          <w:tcPr>
            <w:tcW w:w="0" w:type="auto"/>
            <w:vAlign w:val="center"/>
            <w:hideMark/>
          </w:tcPr>
          <w:p w:rsidR="0051266D" w:rsidRPr="000F4836" w:rsidRDefault="0051266D" w:rsidP="0051266D">
            <w:r w:rsidRPr="000F4836">
              <w:t>Accurate crosscutting of timber to length, ideal for rail and leg preparation.</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Rip Saw</w:t>
            </w:r>
          </w:p>
        </w:tc>
        <w:tc>
          <w:tcPr>
            <w:tcW w:w="0" w:type="auto"/>
            <w:vAlign w:val="center"/>
            <w:hideMark/>
          </w:tcPr>
          <w:p w:rsidR="0051266D" w:rsidRPr="000F4836" w:rsidRDefault="0051266D" w:rsidP="0051266D">
            <w:r w:rsidRPr="000F4836">
              <w:t>Cuts timber along the grain; used to reduce timber width.</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Band Saw</w:t>
            </w:r>
          </w:p>
        </w:tc>
        <w:tc>
          <w:tcPr>
            <w:tcW w:w="0" w:type="auto"/>
            <w:vAlign w:val="center"/>
            <w:hideMark/>
          </w:tcPr>
          <w:p w:rsidR="0051266D" w:rsidRPr="000F4836" w:rsidRDefault="0051266D" w:rsidP="0051266D">
            <w:r w:rsidRPr="000F4836">
              <w:t>Makes curved or irregular cuts in solid wood or panel boards.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Surface Planer</w:t>
            </w:r>
          </w:p>
        </w:tc>
        <w:tc>
          <w:tcPr>
            <w:tcW w:w="0" w:type="auto"/>
            <w:vAlign w:val="center"/>
            <w:hideMark/>
          </w:tcPr>
          <w:p w:rsidR="0051266D" w:rsidRPr="000F4836" w:rsidRDefault="0051266D" w:rsidP="0051266D">
            <w:r w:rsidRPr="000F4836">
              <w:t>Flattens and smooths surfaces of timber; ensures consistent thickness on one side.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Thickness Planer</w:t>
            </w:r>
          </w:p>
        </w:tc>
        <w:tc>
          <w:tcPr>
            <w:tcW w:w="0" w:type="auto"/>
            <w:vAlign w:val="center"/>
            <w:hideMark/>
          </w:tcPr>
          <w:p w:rsidR="0051266D" w:rsidRPr="000F4836" w:rsidRDefault="0051266D" w:rsidP="0051266D">
            <w:r w:rsidRPr="000F4836">
              <w:t>Reduces timber thickness uniformly; used after surface planing.</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Spindle Moulder</w:t>
            </w:r>
          </w:p>
        </w:tc>
        <w:tc>
          <w:tcPr>
            <w:tcW w:w="0" w:type="auto"/>
            <w:vAlign w:val="center"/>
            <w:hideMark/>
          </w:tcPr>
          <w:p w:rsidR="0051266D" w:rsidRPr="000F4836" w:rsidRDefault="0051266D" w:rsidP="0051266D">
            <w:r w:rsidRPr="000F4836">
              <w:t>Shapes and profiles timber edges; often used for decorative edges or groove joints.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Drill Press / Pedestal Drill</w:t>
            </w:r>
          </w:p>
        </w:tc>
        <w:tc>
          <w:tcPr>
            <w:tcW w:w="0" w:type="auto"/>
            <w:vAlign w:val="center"/>
            <w:hideMark/>
          </w:tcPr>
          <w:p w:rsidR="0051266D" w:rsidRPr="000F4836" w:rsidRDefault="0051266D" w:rsidP="0051266D">
            <w:r w:rsidRPr="000F4836">
              <w:t>Drills accurate holes at consistent angles and depths for dowels or fixings.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Multi-Borer (Optional)</w:t>
            </w:r>
          </w:p>
        </w:tc>
        <w:tc>
          <w:tcPr>
            <w:tcW w:w="0" w:type="auto"/>
            <w:vAlign w:val="center"/>
            <w:hideMark/>
          </w:tcPr>
          <w:p w:rsidR="0051266D" w:rsidRPr="000F4836" w:rsidRDefault="0051266D" w:rsidP="0051266D">
            <w:r w:rsidRPr="000F4836">
              <w:t>Drills multiple, parallel dowel holes at once, increasing speed and alignment accuracy.</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Portable Powered Drill and Screwdriver</w:t>
            </w:r>
          </w:p>
        </w:tc>
        <w:tc>
          <w:tcPr>
            <w:tcW w:w="0" w:type="auto"/>
            <w:vAlign w:val="center"/>
            <w:hideMark/>
          </w:tcPr>
          <w:p w:rsidR="0051266D" w:rsidRPr="000F4836" w:rsidRDefault="0051266D" w:rsidP="0051266D">
            <w:r w:rsidRPr="000F4836">
              <w:t>Used for assembling frames or inserting mechanical fasteners.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Profile Sander</w:t>
            </w:r>
          </w:p>
        </w:tc>
        <w:tc>
          <w:tcPr>
            <w:tcW w:w="0" w:type="auto"/>
            <w:vAlign w:val="center"/>
            <w:hideMark/>
          </w:tcPr>
          <w:p w:rsidR="0051266D" w:rsidRPr="000F4836" w:rsidRDefault="0051266D" w:rsidP="0051266D">
            <w:r w:rsidRPr="000F4836">
              <w:t>Smooths contoured or irregular surfaces, particularly in show wood frames.</w:t>
            </w:r>
          </w:p>
        </w:tc>
      </w:tr>
    </w:tbl>
    <w:p w:rsidR="0051266D" w:rsidRPr="000F4836" w:rsidRDefault="00630726" w:rsidP="0051266D">
      <w:r>
        <w:pict>
          <v:rect id="_x0000_i1129" style="width:0;height:1.5pt" o:hralign="center" o:hrstd="t" o:hr="t" fillcolor="#a0a0a0" stroked="f"/>
        </w:pict>
      </w:r>
    </w:p>
    <w:p w:rsidR="0051266D" w:rsidRPr="000F4836" w:rsidRDefault="0051266D" w:rsidP="0051266D">
      <w:pPr>
        <w:rPr>
          <w:b/>
          <w:bCs/>
        </w:rPr>
      </w:pPr>
      <w:r w:rsidRPr="000F4836">
        <w:rPr>
          <w:rFonts w:cs="Century Gothic"/>
          <w:b/>
          <w:bCs/>
        </w:rPr>
        <w:lastRenderedPageBreak/>
        <w:t>🪚</w:t>
      </w:r>
      <w:r w:rsidRPr="000F4836">
        <w:rPr>
          <w:b/>
          <w:bCs/>
        </w:rPr>
        <w:t xml:space="preserve"> Machine Application Across Frame Production Stages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4669"/>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Stage</w:t>
            </w:r>
          </w:p>
        </w:tc>
        <w:tc>
          <w:tcPr>
            <w:tcW w:w="0" w:type="auto"/>
            <w:vAlign w:val="center"/>
            <w:hideMark/>
          </w:tcPr>
          <w:p w:rsidR="0051266D" w:rsidRPr="000F4836" w:rsidRDefault="0051266D" w:rsidP="0051266D">
            <w:pPr>
              <w:rPr>
                <w:b/>
                <w:bCs/>
              </w:rPr>
            </w:pPr>
            <w:r w:rsidRPr="000F4836">
              <w:rPr>
                <w:b/>
                <w:bCs/>
              </w:rPr>
              <w:t>Typical Machines Used</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Initial Cutting</w:t>
            </w:r>
          </w:p>
        </w:tc>
        <w:tc>
          <w:tcPr>
            <w:tcW w:w="0" w:type="auto"/>
            <w:vAlign w:val="center"/>
            <w:hideMark/>
          </w:tcPr>
          <w:p w:rsidR="0051266D" w:rsidRPr="000F4836" w:rsidRDefault="0051266D" w:rsidP="0051266D">
            <w:r w:rsidRPr="000F4836">
              <w:t>Panel saw, crosscut saw, rip saw</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Shaping and Sizing</w:t>
            </w:r>
          </w:p>
        </w:tc>
        <w:tc>
          <w:tcPr>
            <w:tcW w:w="0" w:type="auto"/>
            <w:vAlign w:val="center"/>
            <w:hideMark/>
          </w:tcPr>
          <w:p w:rsidR="0051266D" w:rsidRPr="000F4836" w:rsidRDefault="0051266D" w:rsidP="0051266D">
            <w:r w:rsidRPr="000F4836">
              <w:t>Surface planer, thickness planer, band saw</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Joinery and Drilling</w:t>
            </w:r>
          </w:p>
        </w:tc>
        <w:tc>
          <w:tcPr>
            <w:tcW w:w="0" w:type="auto"/>
            <w:vAlign w:val="center"/>
            <w:hideMark/>
          </w:tcPr>
          <w:p w:rsidR="0051266D" w:rsidRPr="000F4836" w:rsidRDefault="0051266D" w:rsidP="0051266D">
            <w:r w:rsidRPr="000F4836">
              <w:t>Drill press, spindle moulder, multi-borer</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Assembly</w:t>
            </w:r>
          </w:p>
        </w:tc>
        <w:tc>
          <w:tcPr>
            <w:tcW w:w="0" w:type="auto"/>
            <w:vAlign w:val="center"/>
            <w:hideMark/>
          </w:tcPr>
          <w:p w:rsidR="0051266D" w:rsidRPr="000F4836" w:rsidRDefault="0051266D" w:rsidP="0051266D">
            <w:r w:rsidRPr="000F4836">
              <w:t>Portable drills, clamps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Finishing</w:t>
            </w:r>
          </w:p>
        </w:tc>
        <w:tc>
          <w:tcPr>
            <w:tcW w:w="0" w:type="auto"/>
            <w:vAlign w:val="center"/>
            <w:hideMark/>
          </w:tcPr>
          <w:p w:rsidR="0051266D" w:rsidRPr="000F4836" w:rsidRDefault="0051266D" w:rsidP="0051266D">
            <w:r w:rsidRPr="000F4836">
              <w:t>Profile sander, hand tools</w:t>
            </w:r>
          </w:p>
        </w:tc>
      </w:tr>
    </w:tbl>
    <w:p w:rsidR="0051266D" w:rsidRPr="000F4836" w:rsidRDefault="00630726" w:rsidP="0051266D">
      <w:r>
        <w:pict>
          <v:rect id="_x0000_i1130"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Example: Machine Selection by Component</w:t>
      </w:r>
    </w:p>
    <w:p w:rsidR="0051266D" w:rsidRPr="000F4836" w:rsidRDefault="0051266D" w:rsidP="0051266D">
      <w:r w:rsidRPr="000F4836">
        <w:rPr>
          <w:b/>
          <w:bCs/>
        </w:rPr>
        <w:t>Scenario:</w:t>
      </w:r>
      <w:r w:rsidRPr="000F4836">
        <w:br/>
        <w:t xml:space="preserve">A show wood armchair requires curved arm supports, precision dowel joinery, and routed grooves for decorative features. The frame maker selects a </w:t>
      </w:r>
      <w:r w:rsidRPr="000F4836">
        <w:rPr>
          <w:b/>
          <w:bCs/>
        </w:rPr>
        <w:t>band saw</w:t>
      </w:r>
      <w:r w:rsidRPr="000F4836">
        <w:t xml:space="preserve"> for the curve, a </w:t>
      </w:r>
      <w:r w:rsidRPr="000F4836">
        <w:rPr>
          <w:b/>
          <w:bCs/>
        </w:rPr>
        <w:t>multi-borer</w:t>
      </w:r>
      <w:r w:rsidRPr="000F4836">
        <w:t xml:space="preserve"> for the dowel holes, and a </w:t>
      </w:r>
      <w:r w:rsidRPr="000F4836">
        <w:rPr>
          <w:b/>
          <w:bCs/>
        </w:rPr>
        <w:t>spindle moulder</w:t>
      </w:r>
      <w:r w:rsidRPr="000F4836">
        <w:t xml:space="preserve"> for the grooving. A </w:t>
      </w:r>
      <w:r w:rsidRPr="000F4836">
        <w:rPr>
          <w:b/>
          <w:bCs/>
        </w:rPr>
        <w:t>surface planer</w:t>
      </w:r>
      <w:r w:rsidRPr="000F4836">
        <w:t xml:space="preserve"> is used to prep the hardwood before shaping.</w:t>
      </w:r>
    </w:p>
    <w:p w:rsidR="0051266D" w:rsidRPr="000F4836" w:rsidRDefault="0051266D" w:rsidP="0051266D">
      <w:r w:rsidRPr="000F4836">
        <w:rPr>
          <w:b/>
          <w:bCs/>
        </w:rPr>
        <w:t>Discussion Points:</w:t>
      </w:r>
    </w:p>
    <w:p w:rsidR="0051266D" w:rsidRPr="000F4836" w:rsidRDefault="0051266D" w:rsidP="00C014B4">
      <w:pPr>
        <w:numPr>
          <w:ilvl w:val="0"/>
          <w:numId w:val="67"/>
        </w:numPr>
      </w:pPr>
      <w:r w:rsidRPr="000F4836">
        <w:t>What would be the result of using a panel saw instead of a band saw?</w:t>
      </w:r>
    </w:p>
    <w:p w:rsidR="0051266D" w:rsidRPr="000F4836" w:rsidRDefault="0051266D" w:rsidP="00C014B4">
      <w:pPr>
        <w:numPr>
          <w:ilvl w:val="0"/>
          <w:numId w:val="67"/>
        </w:numPr>
      </w:pPr>
      <w:r w:rsidRPr="000F4836">
        <w:t>Why is machine choice linked to both function and material type?</w:t>
      </w:r>
    </w:p>
    <w:p w:rsidR="0051266D" w:rsidRPr="000F4836" w:rsidRDefault="0051266D" w:rsidP="00C014B4">
      <w:pPr>
        <w:numPr>
          <w:ilvl w:val="0"/>
          <w:numId w:val="67"/>
        </w:numPr>
      </w:pPr>
      <w:r w:rsidRPr="000F4836">
        <w:t>How do these machines contribute to prototype quality?</w:t>
      </w:r>
    </w:p>
    <w:p w:rsidR="0051266D" w:rsidRPr="000F4836" w:rsidRDefault="00630726" w:rsidP="0051266D">
      <w:r>
        <w:pict>
          <v:rect id="_x0000_i1131"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Case Study: Inappropriate Machine Use</w:t>
      </w:r>
    </w:p>
    <w:p w:rsidR="0051266D" w:rsidRPr="000F4836" w:rsidRDefault="0051266D" w:rsidP="0051266D">
      <w:r w:rsidRPr="000F4836">
        <w:rPr>
          <w:b/>
          <w:bCs/>
        </w:rPr>
        <w:t>Case:</w:t>
      </w:r>
      <w:r w:rsidRPr="000F4836">
        <w:br/>
        <w:t>Ayanda, a new frame technician, attempts to cut small internal frame rails using a panel saw instead of a crosscut saw. The cuts are rough and uneven, and the rails do not align properly during assembly. This results in a structurally unstable prototype and delays in the production schedule.</w:t>
      </w:r>
    </w:p>
    <w:p w:rsidR="0051266D" w:rsidRPr="000F4836" w:rsidRDefault="0051266D" w:rsidP="0051266D">
      <w:r w:rsidRPr="000F4836">
        <w:rPr>
          <w:b/>
          <w:bCs/>
        </w:rPr>
        <w:t>Facilitator Reflection Questions:</w:t>
      </w:r>
    </w:p>
    <w:p w:rsidR="0051266D" w:rsidRPr="000F4836" w:rsidRDefault="0051266D" w:rsidP="00C014B4">
      <w:pPr>
        <w:numPr>
          <w:ilvl w:val="0"/>
          <w:numId w:val="68"/>
        </w:numPr>
      </w:pPr>
      <w:r w:rsidRPr="000F4836">
        <w:t>What was the error in Ayanda’s machine selection?</w:t>
      </w:r>
    </w:p>
    <w:p w:rsidR="0051266D" w:rsidRPr="000F4836" w:rsidRDefault="0051266D" w:rsidP="00C014B4">
      <w:pPr>
        <w:numPr>
          <w:ilvl w:val="0"/>
          <w:numId w:val="68"/>
        </w:numPr>
      </w:pPr>
      <w:r w:rsidRPr="000F4836">
        <w:t>How did this affect quality and time?</w:t>
      </w:r>
    </w:p>
    <w:p w:rsidR="0051266D" w:rsidRPr="000F4836" w:rsidRDefault="0051266D" w:rsidP="00C014B4">
      <w:pPr>
        <w:numPr>
          <w:ilvl w:val="0"/>
          <w:numId w:val="68"/>
        </w:numPr>
      </w:pPr>
      <w:r w:rsidRPr="000F4836">
        <w:t>What training or signage might prevent similar mistakes?</w:t>
      </w:r>
    </w:p>
    <w:p w:rsidR="0051266D" w:rsidRPr="000F4836" w:rsidRDefault="00630726" w:rsidP="0051266D">
      <w:r>
        <w:pict>
          <v:rect id="_x0000_i1132"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Critical Thinking Questions</w:t>
      </w:r>
    </w:p>
    <w:p w:rsidR="0051266D" w:rsidRPr="000F4836" w:rsidRDefault="0051266D" w:rsidP="00C014B4">
      <w:pPr>
        <w:numPr>
          <w:ilvl w:val="0"/>
          <w:numId w:val="69"/>
        </w:numPr>
      </w:pPr>
      <w:r w:rsidRPr="000F4836">
        <w:t>Why is it important to understand the specific function of each woodworking machine used in frame construction?</w:t>
      </w:r>
    </w:p>
    <w:p w:rsidR="0051266D" w:rsidRPr="000F4836" w:rsidRDefault="0051266D" w:rsidP="00C014B4">
      <w:pPr>
        <w:numPr>
          <w:ilvl w:val="0"/>
          <w:numId w:val="69"/>
        </w:numPr>
      </w:pPr>
      <w:r w:rsidRPr="000F4836">
        <w:lastRenderedPageBreak/>
        <w:t>How can incorrect machine selection affect safety and final product quality?</w:t>
      </w:r>
    </w:p>
    <w:p w:rsidR="0051266D" w:rsidRPr="000F4836" w:rsidRDefault="0051266D" w:rsidP="00C014B4">
      <w:pPr>
        <w:numPr>
          <w:ilvl w:val="0"/>
          <w:numId w:val="69"/>
        </w:numPr>
      </w:pPr>
      <w:r w:rsidRPr="000F4836">
        <w:t>What role does accuracy play in selecting a drill press versus a portable drill?</w:t>
      </w:r>
    </w:p>
    <w:p w:rsidR="0051266D" w:rsidRPr="000F4836" w:rsidRDefault="0051266D" w:rsidP="00C014B4">
      <w:pPr>
        <w:numPr>
          <w:ilvl w:val="0"/>
          <w:numId w:val="69"/>
        </w:numPr>
      </w:pPr>
      <w:r w:rsidRPr="000F4836">
        <w:t>How do different machines contribute to the efficiency of the prototype process?</w:t>
      </w:r>
    </w:p>
    <w:p w:rsidR="0051266D" w:rsidRPr="000F4836" w:rsidRDefault="00630726" w:rsidP="0051266D">
      <w:r>
        <w:pict>
          <v:rect id="_x0000_i1133"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Facilitation Tips</w:t>
      </w:r>
    </w:p>
    <w:p w:rsidR="0051266D" w:rsidRPr="000F4836" w:rsidRDefault="0051266D" w:rsidP="00C014B4">
      <w:pPr>
        <w:numPr>
          <w:ilvl w:val="0"/>
          <w:numId w:val="70"/>
        </w:numPr>
      </w:pPr>
      <w:r w:rsidRPr="000F4836">
        <w:t>Show learners video demonstrations or live demonstrations (if possible) of each machine in use.</w:t>
      </w:r>
    </w:p>
    <w:p w:rsidR="0051266D" w:rsidRPr="000F4836" w:rsidRDefault="0051266D" w:rsidP="00C014B4">
      <w:pPr>
        <w:numPr>
          <w:ilvl w:val="0"/>
          <w:numId w:val="70"/>
        </w:numPr>
      </w:pPr>
      <w:r w:rsidRPr="000F4836">
        <w:t>Create a classroom visual board: display images and safety facts for each listed machine.</w:t>
      </w:r>
    </w:p>
    <w:p w:rsidR="0051266D" w:rsidRPr="000F4836" w:rsidRDefault="0051266D" w:rsidP="00C014B4">
      <w:pPr>
        <w:numPr>
          <w:ilvl w:val="0"/>
          <w:numId w:val="70"/>
        </w:numPr>
      </w:pPr>
      <w:r w:rsidRPr="000F4836">
        <w:t>Allow learners to classify machines into categories (cutting, shaping, drilling, sanding) as a group exercise.</w:t>
      </w:r>
    </w:p>
    <w:p w:rsidR="0051266D" w:rsidRPr="000F4836" w:rsidRDefault="0051266D" w:rsidP="00C014B4">
      <w:pPr>
        <w:numPr>
          <w:ilvl w:val="0"/>
          <w:numId w:val="70"/>
        </w:numPr>
      </w:pPr>
      <w:r w:rsidRPr="000F4836">
        <w:t>Conduct a mock "machine fault scenario" and ask learners to identify what went wrong and how it could be corrected.</w:t>
      </w:r>
    </w:p>
    <w:p w:rsidR="0051266D" w:rsidRPr="000F4836" w:rsidRDefault="00630726" w:rsidP="0051266D">
      <w:r>
        <w:pict>
          <v:rect id="_x0000_i1134" style="width:0;height:1.5pt" o:hralign="center" o:hrstd="t" o:hr="t" fillcolor="#a0a0a0" stroked="f"/>
        </w:pict>
      </w:r>
    </w:p>
    <w:p w:rsidR="0051266D" w:rsidRPr="000F4836" w:rsidRDefault="0051266D">
      <w:r w:rsidRPr="000F4836">
        <w:br w:type="page"/>
      </w:r>
    </w:p>
    <w:p w:rsidR="0051266D" w:rsidRPr="000F4836" w:rsidRDefault="0051266D" w:rsidP="00A020C3">
      <w:pPr>
        <w:pStyle w:val="Heading3"/>
        <w:rPr>
          <w:rFonts w:ascii="Century Gothic" w:hAnsi="Century Gothic"/>
          <w:b/>
          <w:bCs/>
        </w:rPr>
      </w:pPr>
      <w:bookmarkStart w:id="18" w:name="_Toc196082755"/>
      <w:r w:rsidRPr="000F4836">
        <w:rPr>
          <w:rFonts w:ascii="Century Gothic" w:hAnsi="Century Gothic"/>
          <w:b/>
          <w:bCs/>
        </w:rPr>
        <w:lastRenderedPageBreak/>
        <w:t>KT0204: Principles and Concepts of Joints and Joint Construction in Upholstered Furniture Frames</w:t>
      </w:r>
      <w:bookmarkEnd w:id="18"/>
    </w:p>
    <w:p w:rsidR="0051266D" w:rsidRPr="000F4836" w:rsidRDefault="00630726" w:rsidP="0051266D">
      <w:r>
        <w:pict>
          <v:rect id="_x0000_i1135"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Learning Outcome</w:t>
      </w:r>
    </w:p>
    <w:p w:rsidR="0051266D" w:rsidRPr="000F4836" w:rsidRDefault="0051266D" w:rsidP="0051266D">
      <w:r w:rsidRPr="000F4836">
        <w:t>Learners will understand the principles behind joint selection and construction methods in upholstered furniture frame manufacturing. They will be able to identify common joint types, explain their function, evaluate their durability, and justify their use based on furniture type and design intent.</w:t>
      </w:r>
    </w:p>
    <w:p w:rsidR="0051266D" w:rsidRPr="000F4836" w:rsidRDefault="00630726" w:rsidP="0051266D">
      <w:r>
        <w:pict>
          <v:rect id="_x0000_i1136" style="width:0;height:1.5pt" o:hralign="center" o:hrstd="t" o:hr="t" fillcolor="#a0a0a0" stroked="f"/>
        </w:pict>
      </w:r>
    </w:p>
    <w:p w:rsidR="0051266D" w:rsidRPr="000F4836" w:rsidRDefault="0051266D" w:rsidP="0051266D">
      <w:pPr>
        <w:rPr>
          <w:b/>
          <w:bCs/>
        </w:rPr>
      </w:pPr>
      <w:r w:rsidRPr="000F4836">
        <w:rPr>
          <w:rFonts w:cs="Century Gothic"/>
          <w:b/>
          <w:bCs/>
        </w:rPr>
        <w:t>🧠</w:t>
      </w:r>
      <w:r w:rsidRPr="000F4836">
        <w:rPr>
          <w:b/>
          <w:bCs/>
        </w:rPr>
        <w:t xml:space="preserve"> Key Joint Types and Their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6728"/>
      </w:tblGrid>
      <w:tr w:rsidR="0051266D" w:rsidRPr="000F4836" w:rsidTr="00A020C3">
        <w:trPr>
          <w:tblHeader/>
          <w:tblCellSpacing w:w="15" w:type="dxa"/>
        </w:trPr>
        <w:tc>
          <w:tcPr>
            <w:tcW w:w="0" w:type="auto"/>
            <w:vAlign w:val="center"/>
            <w:hideMark/>
          </w:tcPr>
          <w:p w:rsidR="0051266D" w:rsidRPr="000F4836" w:rsidRDefault="0051266D" w:rsidP="0051266D">
            <w:pPr>
              <w:rPr>
                <w:b/>
                <w:bCs/>
              </w:rPr>
            </w:pPr>
            <w:r w:rsidRPr="000F4836">
              <w:rPr>
                <w:b/>
                <w:bCs/>
              </w:rPr>
              <w:t>Joint Type</w:t>
            </w:r>
          </w:p>
        </w:tc>
        <w:tc>
          <w:tcPr>
            <w:tcW w:w="0" w:type="auto"/>
            <w:vAlign w:val="center"/>
            <w:hideMark/>
          </w:tcPr>
          <w:p w:rsidR="0051266D" w:rsidRPr="000F4836" w:rsidRDefault="0051266D" w:rsidP="0051266D">
            <w:pPr>
              <w:rPr>
                <w:b/>
                <w:bCs/>
              </w:rPr>
            </w:pPr>
            <w:r w:rsidRPr="000F4836">
              <w:rPr>
                <w:b/>
                <w:bCs/>
              </w:rPr>
              <w:t>Function and Use</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Mortise and Tenon Joint</w:t>
            </w:r>
          </w:p>
        </w:tc>
        <w:tc>
          <w:tcPr>
            <w:tcW w:w="0" w:type="auto"/>
            <w:vAlign w:val="center"/>
            <w:hideMark/>
          </w:tcPr>
          <w:p w:rsidR="0051266D" w:rsidRPr="000F4836" w:rsidRDefault="0051266D" w:rsidP="0051266D">
            <w:r w:rsidRPr="000F4836">
              <w:t>Traditional, strong joint suitable for show wood arms and legs. Common in high-end chairs and sofas.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Dowel Joint</w:t>
            </w:r>
          </w:p>
        </w:tc>
        <w:tc>
          <w:tcPr>
            <w:tcW w:w="0" w:type="auto"/>
            <w:vAlign w:val="center"/>
            <w:hideMark/>
          </w:tcPr>
          <w:p w:rsidR="0051266D" w:rsidRPr="000F4836" w:rsidRDefault="0051266D" w:rsidP="0051266D">
            <w:r w:rsidRPr="000F4836">
              <w:t>Cylindrical wooden pins are inserted into drilled holes; used in mass production for frame rails and internal structures.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Corner Block Reinforcement</w:t>
            </w:r>
          </w:p>
        </w:tc>
        <w:tc>
          <w:tcPr>
            <w:tcW w:w="0" w:type="auto"/>
            <w:vAlign w:val="center"/>
            <w:hideMark/>
          </w:tcPr>
          <w:p w:rsidR="0051266D" w:rsidRPr="000F4836" w:rsidRDefault="0051266D" w:rsidP="0051266D">
            <w:r w:rsidRPr="000F4836">
              <w:t>Triangular or square blocks glued and screwed into frame corners to increase strength. Used in seat boxes and base corners.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Screwed Joint</w:t>
            </w:r>
          </w:p>
        </w:tc>
        <w:tc>
          <w:tcPr>
            <w:tcW w:w="0" w:type="auto"/>
            <w:vAlign w:val="center"/>
            <w:hideMark/>
          </w:tcPr>
          <w:p w:rsidR="0051266D" w:rsidRPr="000F4836" w:rsidRDefault="0051266D" w:rsidP="0051266D">
            <w:r w:rsidRPr="000F4836">
              <w:t>Quick, mechanical fastener used with adhesives; suitable for non-visible parts and temporary fixtures.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Butt Joint</w:t>
            </w:r>
          </w:p>
        </w:tc>
        <w:tc>
          <w:tcPr>
            <w:tcW w:w="0" w:type="auto"/>
            <w:vAlign w:val="center"/>
            <w:hideMark/>
          </w:tcPr>
          <w:p w:rsidR="0051266D" w:rsidRPr="000F4836" w:rsidRDefault="0051266D" w:rsidP="0051266D">
            <w:r w:rsidRPr="000F4836">
              <w:t>Simplest joint—end of one piece butted against another. Low strength unless reinforced.</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Lap Joint / Half-lap</w:t>
            </w:r>
          </w:p>
        </w:tc>
        <w:tc>
          <w:tcPr>
            <w:tcW w:w="0" w:type="auto"/>
            <w:vAlign w:val="center"/>
            <w:hideMark/>
          </w:tcPr>
          <w:p w:rsidR="0051266D" w:rsidRPr="000F4836" w:rsidRDefault="0051266D" w:rsidP="0051266D">
            <w:r w:rsidRPr="000F4836">
              <w:t>Provides a flat joint between overlapping members—often used in rectangular frame structures.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Mitre Joint</w:t>
            </w:r>
          </w:p>
        </w:tc>
        <w:tc>
          <w:tcPr>
            <w:tcW w:w="0" w:type="auto"/>
            <w:vAlign w:val="center"/>
            <w:hideMark/>
          </w:tcPr>
          <w:p w:rsidR="0051266D" w:rsidRPr="000F4836" w:rsidRDefault="0051266D" w:rsidP="0051266D">
            <w:r w:rsidRPr="000F4836">
              <w:t>Angled joint used where aesthetic finishing is important, e.g., show wood edges.</w:t>
            </w:r>
          </w:p>
        </w:tc>
      </w:tr>
      <w:tr w:rsidR="0051266D" w:rsidRPr="000F4836" w:rsidTr="00A020C3">
        <w:trPr>
          <w:tblCellSpacing w:w="15" w:type="dxa"/>
        </w:trPr>
        <w:tc>
          <w:tcPr>
            <w:tcW w:w="0" w:type="auto"/>
            <w:vAlign w:val="center"/>
            <w:hideMark/>
          </w:tcPr>
          <w:p w:rsidR="0051266D" w:rsidRPr="000F4836" w:rsidRDefault="0051266D" w:rsidP="0051266D">
            <w:r w:rsidRPr="000F4836">
              <w:rPr>
                <w:b/>
                <w:bCs/>
              </w:rPr>
              <w:t>Stapled Joint</w:t>
            </w:r>
          </w:p>
        </w:tc>
        <w:tc>
          <w:tcPr>
            <w:tcW w:w="0" w:type="auto"/>
            <w:vAlign w:val="center"/>
            <w:hideMark/>
          </w:tcPr>
          <w:p w:rsidR="0051266D" w:rsidRPr="000F4836" w:rsidRDefault="0051266D" w:rsidP="0051266D">
            <w:r w:rsidRPr="000F4836">
              <w:t>Used in combination with glue for fast production of internal frames; not suitable for high-stress parts unless reinforced.</w:t>
            </w:r>
          </w:p>
        </w:tc>
      </w:tr>
    </w:tbl>
    <w:p w:rsidR="0051266D" w:rsidRPr="000F4836" w:rsidRDefault="00630726" w:rsidP="0051266D">
      <w:r>
        <w:pict>
          <v:rect id="_x0000_i1137"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Joint Selection by Furniture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1"/>
        <w:gridCol w:w="6205"/>
      </w:tblGrid>
      <w:tr w:rsidR="0051266D" w:rsidRPr="000F4836" w:rsidTr="0051266D">
        <w:trPr>
          <w:tblHeader/>
          <w:tblCellSpacing w:w="15" w:type="dxa"/>
        </w:trPr>
        <w:tc>
          <w:tcPr>
            <w:tcW w:w="0" w:type="auto"/>
            <w:vAlign w:val="center"/>
            <w:hideMark/>
          </w:tcPr>
          <w:p w:rsidR="0051266D" w:rsidRPr="000F4836" w:rsidRDefault="0051266D" w:rsidP="0051266D">
            <w:pPr>
              <w:rPr>
                <w:b/>
                <w:bCs/>
              </w:rPr>
            </w:pPr>
            <w:r w:rsidRPr="000F4836">
              <w:rPr>
                <w:b/>
                <w:bCs/>
              </w:rPr>
              <w:t>Furniture Item</w:t>
            </w:r>
          </w:p>
        </w:tc>
        <w:tc>
          <w:tcPr>
            <w:tcW w:w="0" w:type="auto"/>
            <w:vAlign w:val="center"/>
            <w:hideMark/>
          </w:tcPr>
          <w:p w:rsidR="0051266D" w:rsidRPr="000F4836" w:rsidRDefault="0051266D" w:rsidP="0051266D">
            <w:pPr>
              <w:rPr>
                <w:b/>
                <w:bCs/>
              </w:rPr>
            </w:pPr>
            <w:r w:rsidRPr="000F4836">
              <w:rPr>
                <w:b/>
                <w:bCs/>
              </w:rPr>
              <w:t>Preferred Joint Types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Show wood dining chair</w:t>
            </w:r>
          </w:p>
        </w:tc>
        <w:tc>
          <w:tcPr>
            <w:tcW w:w="0" w:type="auto"/>
            <w:vAlign w:val="center"/>
            <w:hideMark/>
          </w:tcPr>
          <w:p w:rsidR="0051266D" w:rsidRPr="000F4836" w:rsidRDefault="0051266D" w:rsidP="0051266D">
            <w:r w:rsidRPr="000F4836">
              <w:t>Mortise and tenon, dowel, mitre</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lastRenderedPageBreak/>
              <w:t>Fully upholstered armchair</w:t>
            </w:r>
          </w:p>
        </w:tc>
        <w:tc>
          <w:tcPr>
            <w:tcW w:w="0" w:type="auto"/>
            <w:vAlign w:val="center"/>
            <w:hideMark/>
          </w:tcPr>
          <w:p w:rsidR="0051266D" w:rsidRPr="000F4836" w:rsidRDefault="0051266D" w:rsidP="0051266D">
            <w:r w:rsidRPr="000F4836">
              <w:t>Dowel, screwed, stapled with corner blocks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Ottoman or bench seating</w:t>
            </w:r>
          </w:p>
        </w:tc>
        <w:tc>
          <w:tcPr>
            <w:tcW w:w="0" w:type="auto"/>
            <w:vAlign w:val="center"/>
            <w:hideMark/>
          </w:tcPr>
          <w:p w:rsidR="0051266D" w:rsidRPr="000F4836" w:rsidRDefault="0051266D" w:rsidP="0051266D">
            <w:r w:rsidRPr="000F4836">
              <w:t>Corner blocks, dowel, lap joints</w:t>
            </w:r>
          </w:p>
        </w:tc>
      </w:tr>
      <w:tr w:rsidR="0051266D" w:rsidRPr="000F4836" w:rsidTr="0051266D">
        <w:trPr>
          <w:tblCellSpacing w:w="15" w:type="dxa"/>
        </w:trPr>
        <w:tc>
          <w:tcPr>
            <w:tcW w:w="0" w:type="auto"/>
            <w:vAlign w:val="center"/>
            <w:hideMark/>
          </w:tcPr>
          <w:p w:rsidR="0051266D" w:rsidRPr="000F4836" w:rsidRDefault="0051266D" w:rsidP="0051266D">
            <w:r w:rsidRPr="000F4836">
              <w:rPr>
                <w:b/>
                <w:bCs/>
              </w:rPr>
              <w:t>Recliners and motion furniture</w:t>
            </w:r>
          </w:p>
        </w:tc>
        <w:tc>
          <w:tcPr>
            <w:tcW w:w="0" w:type="auto"/>
            <w:vAlign w:val="center"/>
            <w:hideMark/>
          </w:tcPr>
          <w:p w:rsidR="0051266D" w:rsidRPr="000F4836" w:rsidRDefault="0051266D" w:rsidP="0051266D">
            <w:r w:rsidRPr="000F4836">
              <w:t>Reinforced dowels, mortise and tenon, screwed metal bracket supports</w:t>
            </w:r>
          </w:p>
        </w:tc>
      </w:tr>
    </w:tbl>
    <w:p w:rsidR="0051266D" w:rsidRPr="000F4836" w:rsidRDefault="00630726" w:rsidP="0051266D">
      <w:r>
        <w:pict>
          <v:rect id="_x0000_i1138"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Example: Joint Selection Based on Load</w:t>
      </w:r>
    </w:p>
    <w:p w:rsidR="0051266D" w:rsidRPr="000F4836" w:rsidRDefault="0051266D" w:rsidP="0051266D">
      <w:r w:rsidRPr="000F4836">
        <w:rPr>
          <w:b/>
          <w:bCs/>
        </w:rPr>
        <w:t>Scenario:</w:t>
      </w:r>
      <w:r w:rsidRPr="000F4836">
        <w:br/>
        <w:t xml:space="preserve">A prototype for a three-seater sofa requires strong joints in the seat box due to anticipated weight load. The frame builder uses </w:t>
      </w:r>
      <w:r w:rsidRPr="000F4836">
        <w:rPr>
          <w:b/>
          <w:bCs/>
        </w:rPr>
        <w:t>corner blocks</w:t>
      </w:r>
      <w:r w:rsidRPr="000F4836">
        <w:t xml:space="preserve"> with </w:t>
      </w:r>
      <w:r w:rsidRPr="000F4836">
        <w:rPr>
          <w:b/>
          <w:bCs/>
        </w:rPr>
        <w:t>glue and screw reinforcement</w:t>
      </w:r>
      <w:r w:rsidRPr="000F4836">
        <w:t xml:space="preserve"> at all rail intersections, combined with </w:t>
      </w:r>
      <w:r w:rsidRPr="000F4836">
        <w:rPr>
          <w:b/>
          <w:bCs/>
        </w:rPr>
        <w:t>dowel joints</w:t>
      </w:r>
      <w:r w:rsidRPr="000F4836">
        <w:t xml:space="preserve"> for the cross members.</w:t>
      </w:r>
    </w:p>
    <w:p w:rsidR="0051266D" w:rsidRPr="000F4836" w:rsidRDefault="0051266D" w:rsidP="0051266D">
      <w:r w:rsidRPr="000F4836">
        <w:rPr>
          <w:b/>
          <w:bCs/>
        </w:rPr>
        <w:t>Discussion Points:</w:t>
      </w:r>
    </w:p>
    <w:p w:rsidR="0051266D" w:rsidRPr="000F4836" w:rsidRDefault="0051266D" w:rsidP="00C014B4">
      <w:pPr>
        <w:numPr>
          <w:ilvl w:val="0"/>
          <w:numId w:val="71"/>
        </w:numPr>
      </w:pPr>
      <w:r w:rsidRPr="000F4836">
        <w:t>Why were multiple joint types used?</w:t>
      </w:r>
    </w:p>
    <w:p w:rsidR="0051266D" w:rsidRPr="000F4836" w:rsidRDefault="0051266D" w:rsidP="00C014B4">
      <w:pPr>
        <w:numPr>
          <w:ilvl w:val="0"/>
          <w:numId w:val="71"/>
        </w:numPr>
      </w:pPr>
      <w:r w:rsidRPr="000F4836">
        <w:t>What risks would a stapled-only construction present?</w:t>
      </w:r>
    </w:p>
    <w:p w:rsidR="0051266D" w:rsidRPr="000F4836" w:rsidRDefault="0051266D" w:rsidP="00C014B4">
      <w:pPr>
        <w:numPr>
          <w:ilvl w:val="0"/>
          <w:numId w:val="71"/>
        </w:numPr>
      </w:pPr>
      <w:r w:rsidRPr="000F4836">
        <w:t>How does joint durability affect long-term customer satisfaction?</w:t>
      </w:r>
    </w:p>
    <w:p w:rsidR="0051266D" w:rsidRPr="000F4836" w:rsidRDefault="00630726" w:rsidP="0051266D">
      <w:r>
        <w:pict>
          <v:rect id="_x0000_i1139"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xml:space="preserve"> Case Study: Joint Failure in Show Wood Chair</w:t>
      </w:r>
    </w:p>
    <w:p w:rsidR="0051266D" w:rsidRPr="000F4836" w:rsidRDefault="0051266D" w:rsidP="0051266D">
      <w:r w:rsidRPr="000F4836">
        <w:rPr>
          <w:b/>
          <w:bCs/>
        </w:rPr>
        <w:t>Case:</w:t>
      </w:r>
      <w:r w:rsidRPr="000F4836">
        <w:br/>
        <w:t xml:space="preserve">A handcrafted show wood chair is returned after two weeks of use due to a loose front leg. On inspection, the joint is revealed to be a </w:t>
      </w:r>
      <w:r w:rsidRPr="000F4836">
        <w:rPr>
          <w:b/>
          <w:bCs/>
        </w:rPr>
        <w:t>butt joint reinforced only with a screw</w:t>
      </w:r>
      <w:r w:rsidRPr="000F4836">
        <w:t xml:space="preserve">, rather than a </w:t>
      </w:r>
      <w:r w:rsidRPr="000F4836">
        <w:rPr>
          <w:b/>
          <w:bCs/>
        </w:rPr>
        <w:t>mortise and tenon</w:t>
      </w:r>
      <w:r w:rsidRPr="000F4836">
        <w:t xml:space="preserve"> as required. The customer is dissatisfied with the durability and finish.</w:t>
      </w:r>
    </w:p>
    <w:p w:rsidR="0051266D" w:rsidRPr="000F4836" w:rsidRDefault="0051266D" w:rsidP="0051266D">
      <w:r w:rsidRPr="000F4836">
        <w:rPr>
          <w:b/>
          <w:bCs/>
        </w:rPr>
        <w:t>Facilitator Reflection Questions:</w:t>
      </w:r>
    </w:p>
    <w:p w:rsidR="0051266D" w:rsidRPr="000F4836" w:rsidRDefault="0051266D" w:rsidP="00C014B4">
      <w:pPr>
        <w:numPr>
          <w:ilvl w:val="0"/>
          <w:numId w:val="72"/>
        </w:numPr>
      </w:pPr>
      <w:r w:rsidRPr="000F4836">
        <w:t>What joint should have been used and why?</w:t>
      </w:r>
    </w:p>
    <w:p w:rsidR="0051266D" w:rsidRPr="000F4836" w:rsidRDefault="0051266D" w:rsidP="00C014B4">
      <w:pPr>
        <w:numPr>
          <w:ilvl w:val="0"/>
          <w:numId w:val="72"/>
        </w:numPr>
      </w:pPr>
      <w:r w:rsidRPr="000F4836">
        <w:t>How can poor joint selection affect aesthetics and structural integrity?</w:t>
      </w:r>
    </w:p>
    <w:p w:rsidR="0051266D" w:rsidRPr="000F4836" w:rsidRDefault="0051266D" w:rsidP="00C014B4">
      <w:pPr>
        <w:numPr>
          <w:ilvl w:val="0"/>
          <w:numId w:val="72"/>
        </w:numPr>
      </w:pPr>
      <w:r w:rsidRPr="000F4836">
        <w:t>What might quality assurance checklists include to catch such mistakes?</w:t>
      </w:r>
    </w:p>
    <w:p w:rsidR="0051266D" w:rsidRPr="000F4836" w:rsidRDefault="00630726" w:rsidP="0051266D">
      <w:r>
        <w:pict>
          <v:rect id="_x0000_i1140"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Critical Thinking Questions</w:t>
      </w:r>
    </w:p>
    <w:p w:rsidR="0051266D" w:rsidRPr="000F4836" w:rsidRDefault="0051266D" w:rsidP="00C014B4">
      <w:pPr>
        <w:numPr>
          <w:ilvl w:val="0"/>
          <w:numId w:val="73"/>
        </w:numPr>
      </w:pPr>
      <w:r w:rsidRPr="000F4836">
        <w:t>How do you decide which joint type to use in different parts of a furniture frame?</w:t>
      </w:r>
    </w:p>
    <w:p w:rsidR="0051266D" w:rsidRPr="000F4836" w:rsidRDefault="0051266D" w:rsidP="00C014B4">
      <w:pPr>
        <w:numPr>
          <w:ilvl w:val="0"/>
          <w:numId w:val="73"/>
        </w:numPr>
      </w:pPr>
      <w:r w:rsidRPr="000F4836">
        <w:t>Why might a stapled joint be acceptable in some cases but not others?</w:t>
      </w:r>
    </w:p>
    <w:p w:rsidR="0051266D" w:rsidRPr="000F4836" w:rsidRDefault="0051266D" w:rsidP="00C014B4">
      <w:pPr>
        <w:numPr>
          <w:ilvl w:val="0"/>
          <w:numId w:val="73"/>
        </w:numPr>
      </w:pPr>
      <w:r w:rsidRPr="000F4836">
        <w:lastRenderedPageBreak/>
        <w:t>What are the advantages of using traditional joints like mortise and tenon over modern alternatives?</w:t>
      </w:r>
    </w:p>
    <w:p w:rsidR="0051266D" w:rsidRPr="000F4836" w:rsidRDefault="0051266D" w:rsidP="00C014B4">
      <w:pPr>
        <w:numPr>
          <w:ilvl w:val="0"/>
          <w:numId w:val="73"/>
        </w:numPr>
      </w:pPr>
      <w:r w:rsidRPr="000F4836">
        <w:t>How can poor joint construction affect user safety?</w:t>
      </w:r>
    </w:p>
    <w:p w:rsidR="0051266D" w:rsidRPr="000F4836" w:rsidRDefault="00630726" w:rsidP="0051266D">
      <w:r>
        <w:pict>
          <v:rect id="_x0000_i1141" style="width:0;height:1.5pt" o:hralign="center" o:hrstd="t" o:hr="t" fillcolor="#a0a0a0" stroked="f"/>
        </w:pict>
      </w:r>
    </w:p>
    <w:p w:rsidR="0051266D" w:rsidRPr="000F4836" w:rsidRDefault="0051266D" w:rsidP="0051266D">
      <w:pPr>
        <w:rPr>
          <w:b/>
          <w:bCs/>
        </w:rPr>
      </w:pPr>
      <w:r w:rsidRPr="000F4836">
        <w:rPr>
          <w:rFonts w:ascii="Segoe UI Symbol" w:hAnsi="Segoe UI Symbol" w:cs="Segoe UI Symbol"/>
          <w:b/>
          <w:bCs/>
        </w:rPr>
        <w:t>🛠</w:t>
      </w:r>
      <w:r w:rsidRPr="000F4836">
        <w:rPr>
          <w:b/>
          <w:bCs/>
        </w:rPr>
        <w:t>️ Facilitation Tips</w:t>
      </w:r>
    </w:p>
    <w:p w:rsidR="0051266D" w:rsidRPr="000F4836" w:rsidRDefault="0051266D" w:rsidP="00C014B4">
      <w:pPr>
        <w:numPr>
          <w:ilvl w:val="0"/>
          <w:numId w:val="74"/>
        </w:numPr>
      </w:pPr>
      <w:r w:rsidRPr="000F4836">
        <w:t>Provide physical or model samples of joints for learners to handle and inspect.</w:t>
      </w:r>
    </w:p>
    <w:p w:rsidR="0051266D" w:rsidRPr="000F4836" w:rsidRDefault="0051266D" w:rsidP="00C014B4">
      <w:pPr>
        <w:numPr>
          <w:ilvl w:val="0"/>
          <w:numId w:val="74"/>
        </w:numPr>
      </w:pPr>
      <w:r w:rsidRPr="000F4836">
        <w:t>Use illustrations to compare joint types, and have learners annotate their functions and stress points.</w:t>
      </w:r>
    </w:p>
    <w:p w:rsidR="0051266D" w:rsidRPr="000F4836" w:rsidRDefault="0051266D" w:rsidP="00C014B4">
      <w:pPr>
        <w:numPr>
          <w:ilvl w:val="0"/>
          <w:numId w:val="74"/>
        </w:numPr>
      </w:pPr>
      <w:r w:rsidRPr="000F4836">
        <w:t>Invite learners to construct a mini frame using different joints and test for strength (mock versions).</w:t>
      </w:r>
    </w:p>
    <w:p w:rsidR="0051266D" w:rsidRPr="000F4836" w:rsidRDefault="0051266D" w:rsidP="00C014B4">
      <w:pPr>
        <w:numPr>
          <w:ilvl w:val="0"/>
          <w:numId w:val="74"/>
        </w:numPr>
      </w:pPr>
      <w:r w:rsidRPr="000F4836">
        <w:t>Assign a task where learners must select and justify joints for each component of a frame in a given design brief.</w:t>
      </w:r>
    </w:p>
    <w:p w:rsidR="0051266D" w:rsidRPr="000F4836" w:rsidRDefault="00630726" w:rsidP="0051266D">
      <w:r>
        <w:pict>
          <v:rect id="_x0000_i1142" style="width:0;height:1.5pt" o:hralign="center" o:hrstd="t" o:hr="t" fillcolor="#a0a0a0" stroked="f"/>
        </w:pict>
      </w:r>
    </w:p>
    <w:p w:rsidR="00B159D3" w:rsidRPr="000F4836" w:rsidRDefault="00B159D3" w:rsidP="00B159D3"/>
    <w:p w:rsidR="00A020C3" w:rsidRPr="000F4836" w:rsidRDefault="00A020C3">
      <w:r w:rsidRPr="000F4836">
        <w:br w:type="page"/>
      </w:r>
    </w:p>
    <w:p w:rsidR="00A020C3" w:rsidRPr="000F4836" w:rsidRDefault="00A020C3" w:rsidP="00A020C3">
      <w:pPr>
        <w:pStyle w:val="Heading3"/>
        <w:rPr>
          <w:rFonts w:ascii="Century Gothic" w:hAnsi="Century Gothic"/>
          <w:b/>
          <w:bCs/>
        </w:rPr>
      </w:pPr>
      <w:bookmarkStart w:id="19" w:name="_Toc196082756"/>
      <w:r w:rsidRPr="000F4836">
        <w:rPr>
          <w:rFonts w:ascii="Century Gothic" w:hAnsi="Century Gothic"/>
          <w:b/>
          <w:bCs/>
        </w:rPr>
        <w:lastRenderedPageBreak/>
        <w:t>KT0205: Principles and Concepts of Upholstered Furniture Frame Construction with Reference to Cutting Lists and Tolerances, Routing Sheets, Material Selection and Fault Finding, Quality Requirements and Materials Handling</w:t>
      </w:r>
      <w:bookmarkEnd w:id="19"/>
    </w:p>
    <w:p w:rsidR="00A020C3" w:rsidRPr="000F4836" w:rsidRDefault="00630726" w:rsidP="00A020C3">
      <w:r>
        <w:pict>
          <v:rect id="_x0000_i1143"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Learning Outcome</w:t>
      </w:r>
    </w:p>
    <w:p w:rsidR="00A020C3" w:rsidRPr="000F4836" w:rsidRDefault="00A020C3" w:rsidP="00A020C3">
      <w:r w:rsidRPr="000F4836">
        <w:t>Learners will gain a comprehensive understanding of the planning and execution processes involved in upholstered furniture frame construction. They will be able to interpret cutting lists and routing sheets, apply material selection principles, monitor quality requirements, and identify common faults in frame production. They will also understand how effective materials handling supports workflow efficiency and safety.</w:t>
      </w:r>
    </w:p>
    <w:p w:rsidR="00A020C3" w:rsidRPr="000F4836" w:rsidRDefault="00630726" w:rsidP="00A020C3">
      <w:r>
        <w:pict>
          <v:rect id="_x0000_i1144" style="width:0;height:1.5pt" o:hralign="center" o:hrstd="t" o:hr="t" fillcolor="#a0a0a0" stroked="f"/>
        </w:pict>
      </w:r>
    </w:p>
    <w:p w:rsidR="00A020C3" w:rsidRPr="000F4836" w:rsidRDefault="00A020C3" w:rsidP="00A020C3">
      <w:pPr>
        <w:rPr>
          <w:b/>
          <w:bCs/>
        </w:rPr>
      </w:pPr>
      <w:r w:rsidRPr="000F4836">
        <w:rPr>
          <w:rFonts w:cs="Century Gothic"/>
          <w:b/>
          <w:bCs/>
        </w:rPr>
        <w:t>🧠</w:t>
      </w:r>
      <w:r w:rsidRPr="000F4836">
        <w:rPr>
          <w:b/>
          <w:bCs/>
        </w:rPr>
        <w:t xml:space="preserve"> Key Concepts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7244"/>
      </w:tblGrid>
      <w:tr w:rsidR="00A020C3" w:rsidRPr="000F4836" w:rsidTr="00A020C3">
        <w:trPr>
          <w:tblHeader/>
          <w:tblCellSpacing w:w="15" w:type="dxa"/>
        </w:trPr>
        <w:tc>
          <w:tcPr>
            <w:tcW w:w="0" w:type="auto"/>
            <w:vAlign w:val="center"/>
            <w:hideMark/>
          </w:tcPr>
          <w:p w:rsidR="00A020C3" w:rsidRPr="000F4836" w:rsidRDefault="00A020C3" w:rsidP="00A020C3">
            <w:pPr>
              <w:rPr>
                <w:b/>
                <w:bCs/>
              </w:rPr>
            </w:pPr>
            <w:r w:rsidRPr="000F4836">
              <w:rPr>
                <w:b/>
                <w:bCs/>
              </w:rPr>
              <w:t>Component</w:t>
            </w:r>
          </w:p>
        </w:tc>
        <w:tc>
          <w:tcPr>
            <w:tcW w:w="0" w:type="auto"/>
            <w:vAlign w:val="center"/>
            <w:hideMark/>
          </w:tcPr>
          <w:p w:rsidR="00A020C3" w:rsidRPr="000F4836" w:rsidRDefault="00A020C3" w:rsidP="00A020C3">
            <w:pPr>
              <w:rPr>
                <w:b/>
                <w:bCs/>
              </w:rPr>
            </w:pPr>
            <w:r w:rsidRPr="000F4836">
              <w:rPr>
                <w:b/>
                <w:bCs/>
              </w:rPr>
              <w:t>Function and Application</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Cutting List</w:t>
            </w:r>
          </w:p>
        </w:tc>
        <w:tc>
          <w:tcPr>
            <w:tcW w:w="0" w:type="auto"/>
            <w:vAlign w:val="center"/>
            <w:hideMark/>
          </w:tcPr>
          <w:p w:rsidR="00A020C3" w:rsidRPr="000F4836" w:rsidRDefault="00A020C3" w:rsidP="00A020C3">
            <w:r w:rsidRPr="000F4836">
              <w:t>A detailed document listing every timber/component size required for a specific frame, including dimensions, quantities, timber types, and joinery instructions. Ensures accuracy and limits waste.</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Tolerance</w:t>
            </w:r>
          </w:p>
        </w:tc>
        <w:tc>
          <w:tcPr>
            <w:tcW w:w="0" w:type="auto"/>
            <w:vAlign w:val="center"/>
            <w:hideMark/>
          </w:tcPr>
          <w:p w:rsidR="00A020C3" w:rsidRPr="000F4836" w:rsidRDefault="00A020C3" w:rsidP="00A020C3">
            <w:r w:rsidRPr="000F4836">
              <w:t>Acceptable variation in size or dimension. Important for consistency, accurate joints, and assembly fit. Common woodworking tolerances range between ±0.5 mm to ±2 mm depending on design.</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Routing Sheet</w:t>
            </w:r>
          </w:p>
        </w:tc>
        <w:tc>
          <w:tcPr>
            <w:tcW w:w="0" w:type="auto"/>
            <w:vAlign w:val="center"/>
            <w:hideMark/>
          </w:tcPr>
          <w:p w:rsidR="00A020C3" w:rsidRPr="000F4836" w:rsidRDefault="00A020C3" w:rsidP="00A020C3">
            <w:r w:rsidRPr="000F4836">
              <w:t>A document outlining each processing step and the sequence of operations. Used to guide production from raw timber to final frame assembly.</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Material Selection</w:t>
            </w:r>
          </w:p>
        </w:tc>
        <w:tc>
          <w:tcPr>
            <w:tcW w:w="0" w:type="auto"/>
            <w:vAlign w:val="center"/>
            <w:hideMark/>
          </w:tcPr>
          <w:p w:rsidR="00A020C3" w:rsidRPr="000F4836" w:rsidRDefault="00A020C3" w:rsidP="00A020C3">
            <w:r w:rsidRPr="000F4836">
              <w:t>Based on properties such as strength, stability, moisture content, and grain pattern. Different parts of the frame may require different types of wood or engineered boards.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Fault Finding</w:t>
            </w:r>
          </w:p>
        </w:tc>
        <w:tc>
          <w:tcPr>
            <w:tcW w:w="0" w:type="auto"/>
            <w:vAlign w:val="center"/>
            <w:hideMark/>
          </w:tcPr>
          <w:p w:rsidR="00A020C3" w:rsidRPr="000F4836" w:rsidRDefault="00A020C3" w:rsidP="00A020C3">
            <w:r w:rsidRPr="000F4836">
              <w:t>Identifying defects in raw material (e.g., knots, warping), machine errors (e.g., misaligned cuts), or workmanship faults (e.g., loose joints, poor adhesive application).</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Quality Requirements</w:t>
            </w:r>
          </w:p>
        </w:tc>
        <w:tc>
          <w:tcPr>
            <w:tcW w:w="0" w:type="auto"/>
            <w:vAlign w:val="center"/>
            <w:hideMark/>
          </w:tcPr>
          <w:p w:rsidR="00A020C3" w:rsidRPr="000F4836" w:rsidRDefault="00A020C3" w:rsidP="00A020C3">
            <w:r w:rsidRPr="000F4836">
              <w:t>Standards for strength, alignment, appearance, surface finish, and dimensional accuracy. Frames should pass load, movement, and visual inspection tests before approval.</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Materials Handling</w:t>
            </w:r>
          </w:p>
        </w:tc>
        <w:tc>
          <w:tcPr>
            <w:tcW w:w="0" w:type="auto"/>
            <w:vAlign w:val="center"/>
            <w:hideMark/>
          </w:tcPr>
          <w:p w:rsidR="00A020C3" w:rsidRPr="000F4836" w:rsidRDefault="00A020C3" w:rsidP="00A020C3">
            <w:r w:rsidRPr="000F4836">
              <w:t>Safe and efficient movement, storage, and organisation of timber and components. Prevents damage, improves workflow, and ensures safety in the frame shop.</w:t>
            </w:r>
          </w:p>
        </w:tc>
      </w:tr>
    </w:tbl>
    <w:p w:rsidR="00A020C3" w:rsidRPr="000F4836" w:rsidRDefault="00630726" w:rsidP="00A020C3">
      <w:r>
        <w:pict>
          <v:rect id="_x0000_i1145" style="width:0;height:1.5pt" o:hralign="center" o:hrstd="t" o:hr="t" fillcolor="#a0a0a0" stroked="f"/>
        </w:pict>
      </w:r>
    </w:p>
    <w:p w:rsidR="00A020C3" w:rsidRPr="000F4836" w:rsidRDefault="00A020C3" w:rsidP="00A020C3">
      <w:pPr>
        <w:rPr>
          <w:b/>
          <w:bCs/>
        </w:rPr>
      </w:pPr>
      <w:r w:rsidRPr="000F4836">
        <w:rPr>
          <w:rFonts w:cs="Century Gothic"/>
          <w:b/>
          <w:bCs/>
        </w:rPr>
        <w:lastRenderedPageBreak/>
        <w:t>🪑</w:t>
      </w:r>
      <w:r w:rsidRPr="000F4836">
        <w:rPr>
          <w:b/>
          <w:bCs/>
        </w:rPr>
        <w:t xml:space="preserve"> Applied Concepts: Workflow from Planning to Assembly</w:t>
      </w:r>
    </w:p>
    <w:p w:rsidR="00A020C3" w:rsidRPr="000F4836" w:rsidRDefault="00A020C3" w:rsidP="00C014B4">
      <w:pPr>
        <w:numPr>
          <w:ilvl w:val="0"/>
          <w:numId w:val="75"/>
        </w:numPr>
      </w:pPr>
      <w:r w:rsidRPr="000F4836">
        <w:rPr>
          <w:b/>
          <w:bCs/>
        </w:rPr>
        <w:t>Begin with design drawings and convert them into a cutting list.</w:t>
      </w:r>
    </w:p>
    <w:p w:rsidR="00A020C3" w:rsidRPr="000F4836" w:rsidRDefault="00A020C3" w:rsidP="00C014B4">
      <w:pPr>
        <w:numPr>
          <w:ilvl w:val="0"/>
          <w:numId w:val="75"/>
        </w:numPr>
      </w:pPr>
      <w:r w:rsidRPr="000F4836">
        <w:rPr>
          <w:b/>
          <w:bCs/>
        </w:rPr>
        <w:t>Prepare routing sheet to define production steps.</w:t>
      </w:r>
    </w:p>
    <w:p w:rsidR="00A020C3" w:rsidRPr="000F4836" w:rsidRDefault="00A020C3" w:rsidP="00C014B4">
      <w:pPr>
        <w:numPr>
          <w:ilvl w:val="0"/>
          <w:numId w:val="75"/>
        </w:numPr>
      </w:pPr>
      <w:r w:rsidRPr="000F4836">
        <w:rPr>
          <w:b/>
          <w:bCs/>
        </w:rPr>
        <w:t>Select appropriate materials based on structural role.</w:t>
      </w:r>
    </w:p>
    <w:p w:rsidR="00A020C3" w:rsidRPr="000F4836" w:rsidRDefault="00A020C3" w:rsidP="00C014B4">
      <w:pPr>
        <w:numPr>
          <w:ilvl w:val="0"/>
          <w:numId w:val="75"/>
        </w:numPr>
      </w:pPr>
      <w:r w:rsidRPr="000F4836">
        <w:rPr>
          <w:b/>
          <w:bCs/>
        </w:rPr>
        <w:t>Cut and machine components within tolerance limits.</w:t>
      </w:r>
    </w:p>
    <w:p w:rsidR="00A020C3" w:rsidRPr="000F4836" w:rsidRDefault="00A020C3" w:rsidP="00C014B4">
      <w:pPr>
        <w:numPr>
          <w:ilvl w:val="0"/>
          <w:numId w:val="75"/>
        </w:numPr>
      </w:pPr>
      <w:r w:rsidRPr="000F4836">
        <w:rPr>
          <w:b/>
          <w:bCs/>
        </w:rPr>
        <w:t>Assemble and inspect frame for faults or deviations.</w:t>
      </w:r>
    </w:p>
    <w:p w:rsidR="00A020C3" w:rsidRPr="000F4836" w:rsidRDefault="00A020C3" w:rsidP="00C014B4">
      <w:pPr>
        <w:numPr>
          <w:ilvl w:val="0"/>
          <w:numId w:val="75"/>
        </w:numPr>
      </w:pPr>
      <w:r w:rsidRPr="000F4836">
        <w:rPr>
          <w:b/>
          <w:bCs/>
        </w:rPr>
        <w:t>Handle and store completed units with proper stacking and protection procedures.</w:t>
      </w:r>
    </w:p>
    <w:p w:rsidR="00A020C3" w:rsidRPr="000F4836" w:rsidRDefault="00630726" w:rsidP="00A020C3">
      <w:r>
        <w:pict>
          <v:rect id="_x0000_i1146"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Example: Applying Planning Documents in Frame Production</w:t>
      </w:r>
    </w:p>
    <w:p w:rsidR="00A020C3" w:rsidRPr="000F4836" w:rsidRDefault="00A020C3" w:rsidP="00A020C3">
      <w:r w:rsidRPr="000F4836">
        <w:rPr>
          <w:b/>
          <w:bCs/>
        </w:rPr>
        <w:t>Scenario:</w:t>
      </w:r>
      <w:r w:rsidRPr="000F4836">
        <w:br/>
        <w:t>A high-volume furniture factory introduces a new dining chair prototype. The design team provides a full cutting list and routing sheet. During the dry assembly, a side rail does not fit correctly due to a misread tolerance. A quality inspection highlights the 3 mm deviation, and the piece is remade using the correct dimension.</w:t>
      </w:r>
    </w:p>
    <w:p w:rsidR="00A020C3" w:rsidRPr="000F4836" w:rsidRDefault="00A020C3" w:rsidP="00A020C3">
      <w:r w:rsidRPr="000F4836">
        <w:rPr>
          <w:b/>
          <w:bCs/>
        </w:rPr>
        <w:t>Discussion Points:</w:t>
      </w:r>
    </w:p>
    <w:p w:rsidR="00A020C3" w:rsidRPr="000F4836" w:rsidRDefault="00A020C3" w:rsidP="00C014B4">
      <w:pPr>
        <w:numPr>
          <w:ilvl w:val="0"/>
          <w:numId w:val="76"/>
        </w:numPr>
      </w:pPr>
      <w:r w:rsidRPr="000F4836">
        <w:t>How did the cutting list help identify the mistake?</w:t>
      </w:r>
    </w:p>
    <w:p w:rsidR="00A020C3" w:rsidRPr="000F4836" w:rsidRDefault="00A020C3" w:rsidP="00C014B4">
      <w:pPr>
        <w:numPr>
          <w:ilvl w:val="0"/>
          <w:numId w:val="76"/>
        </w:numPr>
      </w:pPr>
      <w:r w:rsidRPr="000F4836">
        <w:t>Why is it important to standardise tolerances?</w:t>
      </w:r>
    </w:p>
    <w:p w:rsidR="00A020C3" w:rsidRPr="000F4836" w:rsidRDefault="00A020C3" w:rsidP="00C014B4">
      <w:pPr>
        <w:numPr>
          <w:ilvl w:val="0"/>
          <w:numId w:val="76"/>
        </w:numPr>
      </w:pPr>
      <w:r w:rsidRPr="000F4836">
        <w:t>What corrective measures ensured quality?</w:t>
      </w:r>
    </w:p>
    <w:p w:rsidR="00A020C3" w:rsidRPr="000F4836" w:rsidRDefault="00630726" w:rsidP="00A020C3">
      <w:r>
        <w:pict>
          <v:rect id="_x0000_i1147"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Case Study: Poor Material Selection and Handling</w:t>
      </w:r>
    </w:p>
    <w:p w:rsidR="00A020C3" w:rsidRPr="000F4836" w:rsidRDefault="00A020C3" w:rsidP="00A020C3">
      <w:r w:rsidRPr="000F4836">
        <w:rPr>
          <w:b/>
          <w:bCs/>
        </w:rPr>
        <w:t>Case:</w:t>
      </w:r>
      <w:r w:rsidRPr="000F4836">
        <w:br/>
        <w:t>Sipho selects pine rails from a stack stored in a damp corner of the workshop. After assembly, the frame warps during drying. Investigation reveals high moisture content and storage damage. The mistake costs the company time and materials.</w:t>
      </w:r>
    </w:p>
    <w:p w:rsidR="00A020C3" w:rsidRPr="000F4836" w:rsidRDefault="00A020C3" w:rsidP="00A020C3">
      <w:r w:rsidRPr="000F4836">
        <w:rPr>
          <w:b/>
          <w:bCs/>
        </w:rPr>
        <w:t>Facilitator Reflection Questions:</w:t>
      </w:r>
    </w:p>
    <w:p w:rsidR="00A020C3" w:rsidRPr="000F4836" w:rsidRDefault="00A020C3" w:rsidP="00C014B4">
      <w:pPr>
        <w:numPr>
          <w:ilvl w:val="0"/>
          <w:numId w:val="77"/>
        </w:numPr>
      </w:pPr>
      <w:r w:rsidRPr="000F4836">
        <w:t>What should Sipho have checked before using the timber?</w:t>
      </w:r>
    </w:p>
    <w:p w:rsidR="00A020C3" w:rsidRPr="000F4836" w:rsidRDefault="00A020C3" w:rsidP="00C014B4">
      <w:pPr>
        <w:numPr>
          <w:ilvl w:val="0"/>
          <w:numId w:val="77"/>
        </w:numPr>
      </w:pPr>
      <w:r w:rsidRPr="000F4836">
        <w:t>How could better handling and storage have prevented the issue?</w:t>
      </w:r>
    </w:p>
    <w:p w:rsidR="00A020C3" w:rsidRPr="000F4836" w:rsidRDefault="00A020C3" w:rsidP="00C014B4">
      <w:pPr>
        <w:numPr>
          <w:ilvl w:val="0"/>
          <w:numId w:val="77"/>
        </w:numPr>
      </w:pPr>
      <w:r w:rsidRPr="000F4836">
        <w:t>What checks can be introduced into the routing sheet to verify material condition?</w:t>
      </w:r>
    </w:p>
    <w:p w:rsidR="00A020C3" w:rsidRPr="000F4836" w:rsidRDefault="00630726" w:rsidP="00A020C3">
      <w:r>
        <w:pict>
          <v:rect id="_x0000_i1148"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Critical Thinking Questions</w:t>
      </w:r>
    </w:p>
    <w:p w:rsidR="00A020C3" w:rsidRPr="000F4836" w:rsidRDefault="00A020C3" w:rsidP="00C014B4">
      <w:pPr>
        <w:numPr>
          <w:ilvl w:val="0"/>
          <w:numId w:val="78"/>
        </w:numPr>
      </w:pPr>
      <w:r w:rsidRPr="000F4836">
        <w:t>Why are cutting lists and routing sheets essential tools in both prototype and bulk frame production?</w:t>
      </w:r>
    </w:p>
    <w:p w:rsidR="00A020C3" w:rsidRPr="000F4836" w:rsidRDefault="00A020C3" w:rsidP="00C014B4">
      <w:pPr>
        <w:numPr>
          <w:ilvl w:val="0"/>
          <w:numId w:val="78"/>
        </w:numPr>
      </w:pPr>
      <w:r w:rsidRPr="000F4836">
        <w:lastRenderedPageBreak/>
        <w:t>What challenges can arise when tolerances are not respected during cutting and assembly?</w:t>
      </w:r>
    </w:p>
    <w:p w:rsidR="00A020C3" w:rsidRPr="000F4836" w:rsidRDefault="00A020C3" w:rsidP="00C014B4">
      <w:pPr>
        <w:numPr>
          <w:ilvl w:val="0"/>
          <w:numId w:val="78"/>
        </w:numPr>
      </w:pPr>
      <w:r w:rsidRPr="000F4836">
        <w:t>How does quality control during material selection reduce the risk of frame failure?</w:t>
      </w:r>
    </w:p>
    <w:p w:rsidR="00A020C3" w:rsidRPr="000F4836" w:rsidRDefault="00A020C3" w:rsidP="00C014B4">
      <w:pPr>
        <w:numPr>
          <w:ilvl w:val="0"/>
          <w:numId w:val="78"/>
        </w:numPr>
      </w:pPr>
      <w:r w:rsidRPr="000F4836">
        <w:t>In what ways does good materials handling support occupational health and safety?</w:t>
      </w:r>
    </w:p>
    <w:p w:rsidR="00A020C3" w:rsidRPr="000F4836" w:rsidRDefault="00630726" w:rsidP="00A020C3">
      <w:r>
        <w:pict>
          <v:rect id="_x0000_i1149"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Facilitation Tips</w:t>
      </w:r>
    </w:p>
    <w:p w:rsidR="00A020C3" w:rsidRPr="000F4836" w:rsidRDefault="00A020C3" w:rsidP="00C014B4">
      <w:pPr>
        <w:numPr>
          <w:ilvl w:val="0"/>
          <w:numId w:val="79"/>
        </w:numPr>
      </w:pPr>
      <w:r w:rsidRPr="000F4836">
        <w:t>Provide learners with a cutting list and routing sheet for a sample chair. Ask them to identify missing or unclear elements.</w:t>
      </w:r>
    </w:p>
    <w:p w:rsidR="00A020C3" w:rsidRPr="000F4836" w:rsidRDefault="00A020C3" w:rsidP="00C014B4">
      <w:pPr>
        <w:numPr>
          <w:ilvl w:val="0"/>
          <w:numId w:val="79"/>
        </w:numPr>
      </w:pPr>
      <w:r w:rsidRPr="000F4836">
        <w:t>Demonstrate tolerance with physical timber samples—show the difference between within and out-of-tolerance cuts.</w:t>
      </w:r>
    </w:p>
    <w:p w:rsidR="00A020C3" w:rsidRPr="000F4836" w:rsidRDefault="00A020C3" w:rsidP="00C014B4">
      <w:pPr>
        <w:numPr>
          <w:ilvl w:val="0"/>
          <w:numId w:val="79"/>
        </w:numPr>
      </w:pPr>
      <w:r w:rsidRPr="000F4836">
        <w:t>Create a fault-finding activity with real or simulated faulty frame parts and ask learners to suggest corrective actions.</w:t>
      </w:r>
    </w:p>
    <w:p w:rsidR="00A020C3" w:rsidRPr="000F4836" w:rsidRDefault="00A020C3" w:rsidP="00C014B4">
      <w:pPr>
        <w:numPr>
          <w:ilvl w:val="0"/>
          <w:numId w:val="79"/>
        </w:numPr>
      </w:pPr>
      <w:r w:rsidRPr="000F4836">
        <w:t>Conduct a “materials handling audit” in the workshop: learners identify risks and propose improvements.</w:t>
      </w:r>
    </w:p>
    <w:p w:rsidR="00A020C3" w:rsidRPr="000F4836" w:rsidRDefault="00630726" w:rsidP="00A020C3">
      <w:r>
        <w:pict>
          <v:rect id="_x0000_i1150" style="width:0;height:1.5pt" o:hralign="center" o:hrstd="t" o:hr="t" fillcolor="#a0a0a0" stroked="f"/>
        </w:pict>
      </w:r>
    </w:p>
    <w:p w:rsidR="00A020C3" w:rsidRPr="000F4836" w:rsidRDefault="00A020C3">
      <w:r w:rsidRPr="000F4836">
        <w:br w:type="page"/>
      </w:r>
    </w:p>
    <w:p w:rsidR="00A020C3" w:rsidRPr="000F4836" w:rsidRDefault="00A020C3" w:rsidP="00A020C3">
      <w:pPr>
        <w:pStyle w:val="Heading3"/>
        <w:rPr>
          <w:rFonts w:ascii="Century Gothic" w:hAnsi="Century Gothic"/>
          <w:b/>
          <w:bCs/>
        </w:rPr>
      </w:pPr>
      <w:bookmarkStart w:id="20" w:name="_Toc196082757"/>
      <w:r w:rsidRPr="000F4836">
        <w:rPr>
          <w:rFonts w:ascii="Century Gothic" w:hAnsi="Century Gothic"/>
          <w:b/>
          <w:bCs/>
        </w:rPr>
        <w:lastRenderedPageBreak/>
        <w:t>KT0206: Personal Protective Equipment and Hazards and Unsafe Acts in the Frame Making Area</w:t>
      </w:r>
      <w:bookmarkEnd w:id="20"/>
    </w:p>
    <w:p w:rsidR="00A020C3" w:rsidRPr="000F4836" w:rsidRDefault="00630726" w:rsidP="00A020C3">
      <w:r>
        <w:pict>
          <v:rect id="_x0000_i1151"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Learning Outcome</w:t>
      </w:r>
    </w:p>
    <w:p w:rsidR="00A020C3" w:rsidRPr="000F4836" w:rsidRDefault="00A020C3" w:rsidP="00A020C3">
      <w:r w:rsidRPr="000F4836">
        <w:t>Learners will be able to identify the appropriate personal protective equipment (PPE) required for frame manufacturing activities, recognise common workplace hazards, and describe unsafe acts that can lead to injury or product damage. They will understand the importance of adhering to health and safety procedures and regulations within a woodworking and frame-making environment.</w:t>
      </w:r>
    </w:p>
    <w:p w:rsidR="00A020C3" w:rsidRPr="000F4836" w:rsidRDefault="00630726" w:rsidP="00A020C3">
      <w:r>
        <w:pict>
          <v:rect id="_x0000_i1152" style="width:0;height:1.5pt" o:hralign="center" o:hrstd="t" o:hr="t" fillcolor="#a0a0a0" stroked="f"/>
        </w:pict>
      </w:r>
    </w:p>
    <w:p w:rsidR="00A020C3" w:rsidRPr="000F4836" w:rsidRDefault="00A020C3" w:rsidP="00A020C3">
      <w:pPr>
        <w:rPr>
          <w:b/>
          <w:bCs/>
        </w:rPr>
      </w:pPr>
      <w:r w:rsidRPr="000F4836">
        <w:rPr>
          <w:rFonts w:cs="Century Gothic"/>
          <w:b/>
          <w:bCs/>
        </w:rPr>
        <w:t>🧠</w:t>
      </w:r>
      <w:r w:rsidRPr="000F4836">
        <w:rPr>
          <w:b/>
          <w:bCs/>
        </w:rPr>
        <w:t xml:space="preserve"> Key Concepts: PPE and Safety in Frame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3"/>
        <w:gridCol w:w="5733"/>
      </w:tblGrid>
      <w:tr w:rsidR="00A020C3" w:rsidRPr="000F4836" w:rsidTr="00A020C3">
        <w:trPr>
          <w:tblHeader/>
          <w:tblCellSpacing w:w="15" w:type="dxa"/>
        </w:trPr>
        <w:tc>
          <w:tcPr>
            <w:tcW w:w="0" w:type="auto"/>
            <w:vAlign w:val="center"/>
            <w:hideMark/>
          </w:tcPr>
          <w:p w:rsidR="00A020C3" w:rsidRPr="000F4836" w:rsidRDefault="00A020C3" w:rsidP="00A020C3">
            <w:pPr>
              <w:rPr>
                <w:b/>
                <w:bCs/>
              </w:rPr>
            </w:pPr>
            <w:r w:rsidRPr="000F4836">
              <w:rPr>
                <w:b/>
                <w:bCs/>
              </w:rPr>
              <w:t>Personal Protective Equipment (PPE)</w:t>
            </w:r>
          </w:p>
        </w:tc>
        <w:tc>
          <w:tcPr>
            <w:tcW w:w="0" w:type="auto"/>
            <w:vAlign w:val="center"/>
            <w:hideMark/>
          </w:tcPr>
          <w:p w:rsidR="00A020C3" w:rsidRPr="000F4836" w:rsidRDefault="00A020C3" w:rsidP="00A020C3">
            <w:pPr>
              <w:rPr>
                <w:b/>
                <w:bCs/>
              </w:rPr>
            </w:pPr>
            <w:r w:rsidRPr="000F4836">
              <w:rPr>
                <w:b/>
                <w:bCs/>
              </w:rPr>
              <w:t>Purpose / Application</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Safety Glasses / Goggles</w:t>
            </w:r>
          </w:p>
        </w:tc>
        <w:tc>
          <w:tcPr>
            <w:tcW w:w="0" w:type="auto"/>
            <w:vAlign w:val="center"/>
            <w:hideMark/>
          </w:tcPr>
          <w:p w:rsidR="00A020C3" w:rsidRPr="000F4836" w:rsidRDefault="00A020C3" w:rsidP="00A020C3">
            <w:r w:rsidRPr="000F4836">
              <w:t>Protect eyes from dust, woodchips, and splinters during cutting, drilling, and sanding.</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Hearing Protection (Earplugs/Earmuffs)</w:t>
            </w:r>
          </w:p>
        </w:tc>
        <w:tc>
          <w:tcPr>
            <w:tcW w:w="0" w:type="auto"/>
            <w:vAlign w:val="center"/>
            <w:hideMark/>
          </w:tcPr>
          <w:p w:rsidR="00A020C3" w:rsidRPr="000F4836" w:rsidRDefault="00A020C3" w:rsidP="00A020C3">
            <w:r w:rsidRPr="000F4836">
              <w:t>Prevent hearing loss due to prolonged exposure to machinery noise.</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Dust Mask / Respirator</w:t>
            </w:r>
          </w:p>
        </w:tc>
        <w:tc>
          <w:tcPr>
            <w:tcW w:w="0" w:type="auto"/>
            <w:vAlign w:val="center"/>
            <w:hideMark/>
          </w:tcPr>
          <w:p w:rsidR="00A020C3" w:rsidRPr="000F4836" w:rsidRDefault="00A020C3" w:rsidP="00A020C3">
            <w:r w:rsidRPr="000F4836">
              <w:t>Filters airborne particles during sanding, machining MDF or treated timber.</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Safety Footwear (Steel-toe Boots)</w:t>
            </w:r>
          </w:p>
        </w:tc>
        <w:tc>
          <w:tcPr>
            <w:tcW w:w="0" w:type="auto"/>
            <w:vAlign w:val="center"/>
            <w:hideMark/>
          </w:tcPr>
          <w:p w:rsidR="00A020C3" w:rsidRPr="000F4836" w:rsidRDefault="00A020C3" w:rsidP="00A020C3">
            <w:r w:rsidRPr="000F4836">
              <w:t>Prevent injury from dropped timber or tools. Must have slip-resistant soles.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Gloves (optional, depending on task)</w:t>
            </w:r>
          </w:p>
        </w:tc>
        <w:tc>
          <w:tcPr>
            <w:tcW w:w="0" w:type="auto"/>
            <w:vAlign w:val="center"/>
            <w:hideMark/>
          </w:tcPr>
          <w:p w:rsidR="00A020C3" w:rsidRPr="000F4836" w:rsidRDefault="00A020C3" w:rsidP="00A020C3">
            <w:r w:rsidRPr="000F4836">
              <w:t>Used when handling rough timber or loading stock. Not used near rotating machinery.</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Workshop Apron or Overalls</w:t>
            </w:r>
          </w:p>
        </w:tc>
        <w:tc>
          <w:tcPr>
            <w:tcW w:w="0" w:type="auto"/>
            <w:vAlign w:val="center"/>
            <w:hideMark/>
          </w:tcPr>
          <w:p w:rsidR="00A020C3" w:rsidRPr="000F4836" w:rsidRDefault="00A020C3" w:rsidP="00A020C3">
            <w:r w:rsidRPr="000F4836">
              <w:t>Protect clothing and skin; reduce snagging risks.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High-Visibility Vest (if required)</w:t>
            </w:r>
          </w:p>
        </w:tc>
        <w:tc>
          <w:tcPr>
            <w:tcW w:w="0" w:type="auto"/>
            <w:vAlign w:val="center"/>
            <w:hideMark/>
          </w:tcPr>
          <w:p w:rsidR="00A020C3" w:rsidRPr="000F4836" w:rsidRDefault="00A020C3" w:rsidP="00A020C3">
            <w:r w:rsidRPr="000F4836">
              <w:t>Enhances visibility in shared spaces or during loading operations.</w:t>
            </w:r>
          </w:p>
        </w:tc>
      </w:tr>
    </w:tbl>
    <w:p w:rsidR="00A020C3" w:rsidRPr="000F4836" w:rsidRDefault="00630726" w:rsidP="00A020C3">
      <w:r>
        <w:pict>
          <v:rect id="_x0000_i1153"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Common Hazards in Frame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7"/>
        <w:gridCol w:w="6669"/>
      </w:tblGrid>
      <w:tr w:rsidR="00A020C3" w:rsidRPr="000F4836" w:rsidTr="00A020C3">
        <w:trPr>
          <w:tblHeader/>
          <w:tblCellSpacing w:w="15" w:type="dxa"/>
        </w:trPr>
        <w:tc>
          <w:tcPr>
            <w:tcW w:w="0" w:type="auto"/>
            <w:vAlign w:val="center"/>
            <w:hideMark/>
          </w:tcPr>
          <w:p w:rsidR="00A020C3" w:rsidRPr="000F4836" w:rsidRDefault="00A020C3" w:rsidP="00A020C3">
            <w:pPr>
              <w:rPr>
                <w:b/>
                <w:bCs/>
              </w:rPr>
            </w:pPr>
            <w:r w:rsidRPr="000F4836">
              <w:rPr>
                <w:b/>
                <w:bCs/>
              </w:rPr>
              <w:t>Hazard</w:t>
            </w:r>
          </w:p>
        </w:tc>
        <w:tc>
          <w:tcPr>
            <w:tcW w:w="0" w:type="auto"/>
            <w:vAlign w:val="center"/>
            <w:hideMark/>
          </w:tcPr>
          <w:p w:rsidR="00A020C3" w:rsidRPr="000F4836" w:rsidRDefault="00A020C3" w:rsidP="00A020C3">
            <w:pPr>
              <w:rPr>
                <w:b/>
                <w:bCs/>
              </w:rPr>
            </w:pPr>
            <w:r w:rsidRPr="000F4836">
              <w:rPr>
                <w:b/>
                <w:bCs/>
              </w:rPr>
              <w:t>Examples / Risks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Rotating Machinery</w:t>
            </w:r>
          </w:p>
        </w:tc>
        <w:tc>
          <w:tcPr>
            <w:tcW w:w="0" w:type="auto"/>
            <w:vAlign w:val="center"/>
            <w:hideMark/>
          </w:tcPr>
          <w:p w:rsidR="00A020C3" w:rsidRPr="000F4836" w:rsidRDefault="00A020C3" w:rsidP="00A020C3">
            <w:r w:rsidRPr="000F4836">
              <w:t>Risk of entanglement or injury if clothing, hair, or jewellery is not secured.</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Wood Dust</w:t>
            </w:r>
          </w:p>
        </w:tc>
        <w:tc>
          <w:tcPr>
            <w:tcW w:w="0" w:type="auto"/>
            <w:vAlign w:val="center"/>
            <w:hideMark/>
          </w:tcPr>
          <w:p w:rsidR="00A020C3" w:rsidRPr="000F4836" w:rsidRDefault="00A020C3" w:rsidP="00A020C3">
            <w:r w:rsidRPr="000F4836">
              <w:t>Respiratory hazards, especially from MDF and hardwoods; potential fire risk.</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lastRenderedPageBreak/>
              <w:t>Manual Handling</w:t>
            </w:r>
          </w:p>
        </w:tc>
        <w:tc>
          <w:tcPr>
            <w:tcW w:w="0" w:type="auto"/>
            <w:vAlign w:val="center"/>
            <w:hideMark/>
          </w:tcPr>
          <w:p w:rsidR="00A020C3" w:rsidRPr="000F4836" w:rsidRDefault="00A020C3" w:rsidP="00A020C3">
            <w:r w:rsidRPr="000F4836">
              <w:t>Risk of back injury or strain when lifting heavy timber.</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Sharp Tools and Blades</w:t>
            </w:r>
          </w:p>
        </w:tc>
        <w:tc>
          <w:tcPr>
            <w:tcW w:w="0" w:type="auto"/>
            <w:vAlign w:val="center"/>
            <w:hideMark/>
          </w:tcPr>
          <w:p w:rsidR="00A020C3" w:rsidRPr="000F4836" w:rsidRDefault="00A020C3" w:rsidP="00A020C3">
            <w:r w:rsidRPr="000F4836">
              <w:t>Laceration risks from improperly handled saws, chisels, or drills.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Noise</w:t>
            </w:r>
          </w:p>
        </w:tc>
        <w:tc>
          <w:tcPr>
            <w:tcW w:w="0" w:type="auto"/>
            <w:vAlign w:val="center"/>
            <w:hideMark/>
          </w:tcPr>
          <w:p w:rsidR="00A020C3" w:rsidRPr="000F4836" w:rsidRDefault="00A020C3" w:rsidP="00A020C3">
            <w:r w:rsidRPr="000F4836">
              <w:t>Prolonged exposure leads to hearing damage.</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Poor Housekeeping</w:t>
            </w:r>
          </w:p>
        </w:tc>
        <w:tc>
          <w:tcPr>
            <w:tcW w:w="0" w:type="auto"/>
            <w:vAlign w:val="center"/>
            <w:hideMark/>
          </w:tcPr>
          <w:p w:rsidR="00A020C3" w:rsidRPr="000F4836" w:rsidRDefault="00A020C3" w:rsidP="00A020C3">
            <w:r w:rsidRPr="000F4836">
              <w:t>Slips, trips, and falls from offcuts, cords, or spilled glue.</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Inadequate Ventilation</w:t>
            </w:r>
          </w:p>
        </w:tc>
        <w:tc>
          <w:tcPr>
            <w:tcW w:w="0" w:type="auto"/>
            <w:vAlign w:val="center"/>
            <w:hideMark/>
          </w:tcPr>
          <w:p w:rsidR="00A020C3" w:rsidRPr="000F4836" w:rsidRDefault="00A020C3" w:rsidP="00A020C3">
            <w:r w:rsidRPr="000F4836">
              <w:t>Leads to build-up of dust or fumes in enclosed areas.</w:t>
            </w:r>
          </w:p>
        </w:tc>
      </w:tr>
    </w:tbl>
    <w:p w:rsidR="00A020C3" w:rsidRPr="000F4836" w:rsidRDefault="00630726" w:rsidP="00A020C3">
      <w:r>
        <w:pict>
          <v:rect id="_x0000_i1154"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Unsafe Acts to Avoid</w:t>
      </w:r>
    </w:p>
    <w:p w:rsidR="00A020C3" w:rsidRPr="000F4836" w:rsidRDefault="00A020C3" w:rsidP="00C014B4">
      <w:pPr>
        <w:numPr>
          <w:ilvl w:val="0"/>
          <w:numId w:val="80"/>
        </w:numPr>
      </w:pPr>
      <w:r w:rsidRPr="000F4836">
        <w:t>Operating machinery without appropriate PPE</w:t>
      </w:r>
    </w:p>
    <w:p w:rsidR="00A020C3" w:rsidRPr="000F4836" w:rsidRDefault="00A020C3" w:rsidP="00C014B4">
      <w:pPr>
        <w:numPr>
          <w:ilvl w:val="0"/>
          <w:numId w:val="80"/>
        </w:numPr>
      </w:pPr>
      <w:r w:rsidRPr="000F4836">
        <w:t>Disabling machine safety guards</w:t>
      </w:r>
    </w:p>
    <w:p w:rsidR="00A020C3" w:rsidRPr="000F4836" w:rsidRDefault="00A020C3" w:rsidP="00C014B4">
      <w:pPr>
        <w:numPr>
          <w:ilvl w:val="0"/>
          <w:numId w:val="80"/>
        </w:numPr>
      </w:pPr>
      <w:r w:rsidRPr="000F4836">
        <w:t>Wearing loose clothing or jewellery near rotating tools</w:t>
      </w:r>
    </w:p>
    <w:p w:rsidR="00A020C3" w:rsidRPr="000F4836" w:rsidRDefault="00A020C3" w:rsidP="00C014B4">
      <w:pPr>
        <w:numPr>
          <w:ilvl w:val="0"/>
          <w:numId w:val="80"/>
        </w:numPr>
      </w:pPr>
      <w:r w:rsidRPr="000F4836">
        <w:t>Using damaged or blunt tools</w:t>
      </w:r>
    </w:p>
    <w:p w:rsidR="00A020C3" w:rsidRPr="000F4836" w:rsidRDefault="00A020C3" w:rsidP="00C014B4">
      <w:pPr>
        <w:numPr>
          <w:ilvl w:val="0"/>
          <w:numId w:val="80"/>
        </w:numPr>
      </w:pPr>
      <w:r w:rsidRPr="000F4836">
        <w:t>Lifting incorrectly or lifting loads that are too heavy without help</w:t>
      </w:r>
    </w:p>
    <w:p w:rsidR="00A020C3" w:rsidRPr="000F4836" w:rsidRDefault="00A020C3" w:rsidP="00C014B4">
      <w:pPr>
        <w:numPr>
          <w:ilvl w:val="0"/>
          <w:numId w:val="80"/>
        </w:numPr>
      </w:pPr>
      <w:r w:rsidRPr="000F4836">
        <w:t>Ignoring spills, dust accumulation, or clutter in work areas</w:t>
      </w:r>
    </w:p>
    <w:p w:rsidR="00A020C3" w:rsidRPr="000F4836" w:rsidRDefault="00A020C3" w:rsidP="00C014B4">
      <w:pPr>
        <w:numPr>
          <w:ilvl w:val="0"/>
          <w:numId w:val="80"/>
        </w:numPr>
      </w:pPr>
      <w:r w:rsidRPr="000F4836">
        <w:t>Failing to report hazards or unsafe conditions</w:t>
      </w:r>
    </w:p>
    <w:p w:rsidR="00A020C3" w:rsidRPr="000F4836" w:rsidRDefault="00630726" w:rsidP="00A020C3">
      <w:r>
        <w:pict>
          <v:rect id="_x0000_i1155"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Example: Risk Reduction through Correct PPE Use</w:t>
      </w:r>
    </w:p>
    <w:p w:rsidR="00A020C3" w:rsidRPr="000F4836" w:rsidRDefault="00A020C3" w:rsidP="00A020C3">
      <w:r w:rsidRPr="000F4836">
        <w:rPr>
          <w:b/>
          <w:bCs/>
        </w:rPr>
        <w:t>Scenario:</w:t>
      </w:r>
      <w:r w:rsidRPr="000F4836">
        <w:br/>
        <w:t>Lebo is cutting frame components using a radial arm saw. She wears her dust mask and earmuffs, but forgets to wear safety glasses. A small chip flies off the wood and strikes her in the face, narrowly missing her eye. She now consistently wears her full PPE, and her team uses this incident in toolbox talks.</w:t>
      </w:r>
    </w:p>
    <w:p w:rsidR="00A020C3" w:rsidRPr="000F4836" w:rsidRDefault="00A020C3" w:rsidP="00A020C3">
      <w:r w:rsidRPr="000F4836">
        <w:rPr>
          <w:b/>
          <w:bCs/>
        </w:rPr>
        <w:t>Discussion Points:</w:t>
      </w:r>
    </w:p>
    <w:p w:rsidR="00A020C3" w:rsidRPr="000F4836" w:rsidRDefault="00A020C3" w:rsidP="00C014B4">
      <w:pPr>
        <w:numPr>
          <w:ilvl w:val="0"/>
          <w:numId w:val="81"/>
        </w:numPr>
      </w:pPr>
      <w:r w:rsidRPr="000F4836">
        <w:t>What PPE was missing and what was the consequence?</w:t>
      </w:r>
    </w:p>
    <w:p w:rsidR="00A020C3" w:rsidRPr="000F4836" w:rsidRDefault="00A020C3" w:rsidP="00C014B4">
      <w:pPr>
        <w:numPr>
          <w:ilvl w:val="0"/>
          <w:numId w:val="81"/>
        </w:numPr>
      </w:pPr>
      <w:r w:rsidRPr="000F4836">
        <w:t>How could her team reinforce safe behaviour?</w:t>
      </w:r>
    </w:p>
    <w:p w:rsidR="00A020C3" w:rsidRPr="000F4836" w:rsidRDefault="00A020C3" w:rsidP="00C014B4">
      <w:pPr>
        <w:numPr>
          <w:ilvl w:val="0"/>
          <w:numId w:val="81"/>
        </w:numPr>
      </w:pPr>
      <w:r w:rsidRPr="000F4836">
        <w:t>What are appropriate responses to near-miss incidents?</w:t>
      </w:r>
    </w:p>
    <w:p w:rsidR="00A020C3" w:rsidRPr="000F4836" w:rsidRDefault="00630726" w:rsidP="00A020C3">
      <w:r>
        <w:pict>
          <v:rect id="_x0000_i1156"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Case Study: Unsafe Acts Lead to Injury</w:t>
      </w:r>
    </w:p>
    <w:p w:rsidR="00A020C3" w:rsidRPr="000F4836" w:rsidRDefault="00A020C3" w:rsidP="00A020C3">
      <w:r w:rsidRPr="000F4836">
        <w:rPr>
          <w:b/>
          <w:bCs/>
        </w:rPr>
        <w:t>Case:</w:t>
      </w:r>
      <w:r w:rsidRPr="000F4836">
        <w:br/>
        <w:t xml:space="preserve">During a busy morning, Siphiwe removes the guard on the spindle moulder to speed </w:t>
      </w:r>
      <w:r w:rsidRPr="000F4836">
        <w:lastRenderedPageBreak/>
        <w:t>up profiling work. His sleeve catches on the rotating head, causing a serious hand injury. The supervisor identifies that Siphiwe was not following safe work procedures and had not attended the most recent safety refresher training.</w:t>
      </w:r>
    </w:p>
    <w:p w:rsidR="00A020C3" w:rsidRPr="000F4836" w:rsidRDefault="00A020C3" w:rsidP="00A020C3">
      <w:r w:rsidRPr="000F4836">
        <w:rPr>
          <w:b/>
          <w:bCs/>
        </w:rPr>
        <w:t>Facilitator Reflection Questions:</w:t>
      </w:r>
    </w:p>
    <w:p w:rsidR="00A020C3" w:rsidRPr="000F4836" w:rsidRDefault="00A020C3" w:rsidP="00C014B4">
      <w:pPr>
        <w:numPr>
          <w:ilvl w:val="0"/>
          <w:numId w:val="82"/>
        </w:numPr>
      </w:pPr>
      <w:r w:rsidRPr="000F4836">
        <w:t>What unsafe act occurred?</w:t>
      </w:r>
    </w:p>
    <w:p w:rsidR="00A020C3" w:rsidRPr="000F4836" w:rsidRDefault="00A020C3" w:rsidP="00C014B4">
      <w:pPr>
        <w:numPr>
          <w:ilvl w:val="0"/>
          <w:numId w:val="82"/>
        </w:numPr>
      </w:pPr>
      <w:r w:rsidRPr="000F4836">
        <w:t>How could it have been prevented?</w:t>
      </w:r>
    </w:p>
    <w:p w:rsidR="00A020C3" w:rsidRPr="000F4836" w:rsidRDefault="00A020C3" w:rsidP="00C014B4">
      <w:pPr>
        <w:numPr>
          <w:ilvl w:val="0"/>
          <w:numId w:val="82"/>
        </w:numPr>
      </w:pPr>
      <w:r w:rsidRPr="000F4836">
        <w:t>What responsibilities do both the worker and employer share?</w:t>
      </w:r>
    </w:p>
    <w:p w:rsidR="00A020C3" w:rsidRPr="000F4836" w:rsidRDefault="00630726" w:rsidP="00A020C3">
      <w:r>
        <w:pict>
          <v:rect id="_x0000_i1157"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Critical Thinking Questions</w:t>
      </w:r>
    </w:p>
    <w:p w:rsidR="00A020C3" w:rsidRPr="000F4836" w:rsidRDefault="00A020C3" w:rsidP="00C014B4">
      <w:pPr>
        <w:numPr>
          <w:ilvl w:val="0"/>
          <w:numId w:val="83"/>
        </w:numPr>
      </w:pPr>
      <w:r w:rsidRPr="000F4836">
        <w:t>Why is PPE only one part of a broader safety system in a woodworking environment?</w:t>
      </w:r>
    </w:p>
    <w:p w:rsidR="00A020C3" w:rsidRPr="000F4836" w:rsidRDefault="00A020C3" w:rsidP="00C014B4">
      <w:pPr>
        <w:numPr>
          <w:ilvl w:val="0"/>
          <w:numId w:val="83"/>
        </w:numPr>
      </w:pPr>
      <w:r w:rsidRPr="000F4836">
        <w:t>What attitudes and behaviours can lead to unsafe acts, even when safety rules are known?</w:t>
      </w:r>
    </w:p>
    <w:p w:rsidR="00A020C3" w:rsidRPr="000F4836" w:rsidRDefault="00A020C3" w:rsidP="00C014B4">
      <w:pPr>
        <w:numPr>
          <w:ilvl w:val="0"/>
          <w:numId w:val="83"/>
        </w:numPr>
      </w:pPr>
      <w:r w:rsidRPr="000F4836">
        <w:t>How would you respond if you noticed a co-worker consistently ignoring PPE requirements?</w:t>
      </w:r>
    </w:p>
    <w:p w:rsidR="00A020C3" w:rsidRPr="000F4836" w:rsidRDefault="00A020C3" w:rsidP="00C014B4">
      <w:pPr>
        <w:numPr>
          <w:ilvl w:val="0"/>
          <w:numId w:val="83"/>
        </w:numPr>
      </w:pPr>
      <w:r w:rsidRPr="000F4836">
        <w:t>In what ways can a clean, well-organised workspace reduce accident risk?</w:t>
      </w:r>
    </w:p>
    <w:p w:rsidR="00A020C3" w:rsidRPr="000F4836" w:rsidRDefault="00630726" w:rsidP="00A020C3">
      <w:r>
        <w:pict>
          <v:rect id="_x0000_i1158"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Facilitation Tips</w:t>
      </w:r>
    </w:p>
    <w:p w:rsidR="00A020C3" w:rsidRPr="000F4836" w:rsidRDefault="00A020C3" w:rsidP="00C014B4">
      <w:pPr>
        <w:numPr>
          <w:ilvl w:val="0"/>
          <w:numId w:val="84"/>
        </w:numPr>
      </w:pPr>
      <w:r w:rsidRPr="000F4836">
        <w:t>Display a visual PPE checklist at the training venue or workshop entrance.</w:t>
      </w:r>
    </w:p>
    <w:p w:rsidR="00A020C3" w:rsidRPr="000F4836" w:rsidRDefault="00A020C3" w:rsidP="00C014B4">
      <w:pPr>
        <w:numPr>
          <w:ilvl w:val="0"/>
          <w:numId w:val="84"/>
        </w:numPr>
      </w:pPr>
      <w:r w:rsidRPr="000F4836">
        <w:t>Conduct a mock “hazard hunt” in the workshop or classroom using photos or simulated stations.</w:t>
      </w:r>
    </w:p>
    <w:p w:rsidR="00A020C3" w:rsidRPr="000F4836" w:rsidRDefault="00A020C3" w:rsidP="00C014B4">
      <w:pPr>
        <w:numPr>
          <w:ilvl w:val="0"/>
          <w:numId w:val="84"/>
        </w:numPr>
      </w:pPr>
      <w:r w:rsidRPr="000F4836">
        <w:t>Provide real or sample PPE for learners to inspect, identify, and match to relevant tasks.</w:t>
      </w:r>
    </w:p>
    <w:p w:rsidR="00A020C3" w:rsidRPr="000F4836" w:rsidRDefault="00A020C3" w:rsidP="00C014B4">
      <w:pPr>
        <w:numPr>
          <w:ilvl w:val="0"/>
          <w:numId w:val="84"/>
        </w:numPr>
      </w:pPr>
      <w:r w:rsidRPr="000F4836">
        <w:t>Facilitate a group discussion on recent near-misses (real or fictional) and how they were handled.</w:t>
      </w:r>
    </w:p>
    <w:p w:rsidR="00A020C3" w:rsidRPr="000F4836" w:rsidRDefault="00630726" w:rsidP="00A020C3">
      <w:r>
        <w:pict>
          <v:rect id="_x0000_i1159" style="width:0;height:1.5pt" o:hralign="center" o:hrstd="t" o:hr="t" fillcolor="#a0a0a0" stroked="f"/>
        </w:pict>
      </w:r>
    </w:p>
    <w:p w:rsidR="00A020C3" w:rsidRPr="000F4836" w:rsidRDefault="00A020C3" w:rsidP="00A020C3"/>
    <w:p w:rsidR="00A020C3" w:rsidRPr="000F4836" w:rsidRDefault="00A020C3">
      <w:r w:rsidRPr="000F4836">
        <w:br w:type="page"/>
      </w:r>
    </w:p>
    <w:p w:rsidR="00A020C3" w:rsidRPr="000F4836" w:rsidRDefault="00A020C3" w:rsidP="00A020C3">
      <w:pPr>
        <w:pStyle w:val="Heading3"/>
        <w:rPr>
          <w:rFonts w:ascii="Century Gothic" w:hAnsi="Century Gothic"/>
          <w:b/>
          <w:bCs/>
        </w:rPr>
      </w:pPr>
      <w:bookmarkStart w:id="21" w:name="_Toc196082758"/>
      <w:r w:rsidRPr="000F4836">
        <w:rPr>
          <w:rFonts w:ascii="Century Gothic" w:hAnsi="Century Gothic"/>
          <w:b/>
          <w:bCs/>
        </w:rPr>
        <w:lastRenderedPageBreak/>
        <w:t>KT0207: Principles and Concepts of Making Furniture Frames for Mechanical or Powered Movement Attachments (Reclining, Lifting, Heating or Vibrating Mechanisms)</w:t>
      </w:r>
      <w:bookmarkEnd w:id="21"/>
    </w:p>
    <w:p w:rsidR="00A020C3" w:rsidRPr="000F4836" w:rsidRDefault="00630726" w:rsidP="00A020C3">
      <w:r>
        <w:pict>
          <v:rect id="_x0000_i1160"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Learning Outcome</w:t>
      </w:r>
    </w:p>
    <w:p w:rsidR="00A020C3" w:rsidRPr="000F4836" w:rsidRDefault="00A020C3" w:rsidP="00A020C3">
      <w:r w:rsidRPr="000F4836">
        <w:t>Learners will understand the specialised design, structural, and functional requirements involved in constructing furniture frames that accommodate mechanical or powered movement mechanisms. They will explore various types of mechanisms, their integration points, reinforcement needs, and safety considerations when prototyping such products.</w:t>
      </w:r>
    </w:p>
    <w:p w:rsidR="00A020C3" w:rsidRPr="000F4836" w:rsidRDefault="00630726" w:rsidP="00A020C3">
      <w:r>
        <w:pict>
          <v:rect id="_x0000_i1161" style="width:0;height:1.5pt" o:hralign="center" o:hrstd="t" o:hr="t" fillcolor="#a0a0a0" stroked="f"/>
        </w:pict>
      </w:r>
    </w:p>
    <w:p w:rsidR="00A020C3" w:rsidRPr="000F4836" w:rsidRDefault="00A020C3" w:rsidP="00A020C3">
      <w:pPr>
        <w:rPr>
          <w:b/>
          <w:bCs/>
        </w:rPr>
      </w:pPr>
      <w:r w:rsidRPr="000F4836">
        <w:rPr>
          <w:rFonts w:cs="Century Gothic"/>
          <w:b/>
          <w:bCs/>
        </w:rPr>
        <w:t>🧠</w:t>
      </w:r>
      <w:r w:rsidRPr="000F4836">
        <w:rPr>
          <w:b/>
          <w:bCs/>
        </w:rPr>
        <w:t xml:space="preserve"> Key Concepts and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6"/>
        <w:gridCol w:w="6620"/>
      </w:tblGrid>
      <w:tr w:rsidR="00A020C3" w:rsidRPr="000F4836" w:rsidTr="00A020C3">
        <w:trPr>
          <w:tblHeader/>
          <w:tblCellSpacing w:w="15" w:type="dxa"/>
        </w:trPr>
        <w:tc>
          <w:tcPr>
            <w:tcW w:w="0" w:type="auto"/>
            <w:vAlign w:val="center"/>
            <w:hideMark/>
          </w:tcPr>
          <w:p w:rsidR="00A020C3" w:rsidRPr="000F4836" w:rsidRDefault="00A020C3" w:rsidP="00A020C3">
            <w:pPr>
              <w:rPr>
                <w:b/>
                <w:bCs/>
              </w:rPr>
            </w:pPr>
            <w:r w:rsidRPr="000F4836">
              <w:rPr>
                <w:b/>
                <w:bCs/>
              </w:rPr>
              <w:t>Type of Movement Mechanism</w:t>
            </w:r>
          </w:p>
        </w:tc>
        <w:tc>
          <w:tcPr>
            <w:tcW w:w="0" w:type="auto"/>
            <w:vAlign w:val="center"/>
            <w:hideMark/>
          </w:tcPr>
          <w:p w:rsidR="00A020C3" w:rsidRPr="000F4836" w:rsidRDefault="00A020C3" w:rsidP="00A020C3">
            <w:pPr>
              <w:rPr>
                <w:b/>
                <w:bCs/>
              </w:rPr>
            </w:pPr>
            <w:r w:rsidRPr="000F4836">
              <w:rPr>
                <w:b/>
                <w:bCs/>
              </w:rPr>
              <w:t>Function and Application</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Reclining Mechanism</w:t>
            </w:r>
          </w:p>
        </w:tc>
        <w:tc>
          <w:tcPr>
            <w:tcW w:w="0" w:type="auto"/>
            <w:vAlign w:val="center"/>
            <w:hideMark/>
          </w:tcPr>
          <w:p w:rsidR="00A020C3" w:rsidRPr="000F4836" w:rsidRDefault="00A020C3" w:rsidP="00A020C3">
            <w:r w:rsidRPr="000F4836">
              <w:t>Allows backrest and footrest movement; typically used in lounge chairs and motion sofas.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Lifting Mechanism</w:t>
            </w:r>
          </w:p>
        </w:tc>
        <w:tc>
          <w:tcPr>
            <w:tcW w:w="0" w:type="auto"/>
            <w:vAlign w:val="center"/>
            <w:hideMark/>
          </w:tcPr>
          <w:p w:rsidR="00A020C3" w:rsidRPr="000F4836" w:rsidRDefault="00A020C3" w:rsidP="00A020C3">
            <w:r w:rsidRPr="000F4836">
              <w:t>Assists the user in standing up or sitting down; often found in geriatric or disability-support chairs.</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Heating System</w:t>
            </w:r>
          </w:p>
        </w:tc>
        <w:tc>
          <w:tcPr>
            <w:tcW w:w="0" w:type="auto"/>
            <w:vAlign w:val="center"/>
            <w:hideMark/>
          </w:tcPr>
          <w:p w:rsidR="00A020C3" w:rsidRPr="000F4836" w:rsidRDefault="00A020C3" w:rsidP="00A020C3">
            <w:r w:rsidRPr="000F4836">
              <w:t>Embedded in cushions for user comfort; requires fire-resistant construction and careful material routing.</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Vibrating Mechanism</w:t>
            </w:r>
          </w:p>
        </w:tc>
        <w:tc>
          <w:tcPr>
            <w:tcW w:w="0" w:type="auto"/>
            <w:vAlign w:val="center"/>
            <w:hideMark/>
          </w:tcPr>
          <w:p w:rsidR="00A020C3" w:rsidRPr="000F4836" w:rsidRDefault="00A020C3" w:rsidP="00A020C3">
            <w:r w:rsidRPr="000F4836">
              <w:t>Produces controlled vibrations for massage or therapeutic purposes; embedded in seat or backrest panels.</w:t>
            </w:r>
          </w:p>
        </w:tc>
      </w:tr>
    </w:tbl>
    <w:p w:rsidR="00A020C3" w:rsidRPr="000F4836" w:rsidRDefault="00630726" w:rsidP="00A020C3">
      <w:r>
        <w:pict>
          <v:rect id="_x0000_i1162" style="width:0;height:1.5pt" o:hralign="center" o:hrstd="t" o:hr="t" fillcolor="#a0a0a0" stroked="f"/>
        </w:pict>
      </w:r>
    </w:p>
    <w:p w:rsidR="00A020C3" w:rsidRPr="000F4836" w:rsidRDefault="00A020C3" w:rsidP="00A020C3">
      <w:pPr>
        <w:rPr>
          <w:b/>
          <w:bCs/>
        </w:rPr>
      </w:pPr>
      <w:r w:rsidRPr="000F4836">
        <w:rPr>
          <w:rFonts w:cs="Century Gothic"/>
          <w:b/>
          <w:bCs/>
        </w:rPr>
        <w:t>🪑</w:t>
      </w:r>
      <w:r w:rsidRPr="000F4836">
        <w:rPr>
          <w:b/>
          <w:bCs/>
        </w:rPr>
        <w:t xml:space="preserve"> Structural Requirements for Mechanised Frames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2"/>
        <w:gridCol w:w="5874"/>
      </w:tblGrid>
      <w:tr w:rsidR="00A020C3" w:rsidRPr="000F4836" w:rsidTr="00A020C3">
        <w:trPr>
          <w:tblHeader/>
          <w:tblCellSpacing w:w="15" w:type="dxa"/>
        </w:trPr>
        <w:tc>
          <w:tcPr>
            <w:tcW w:w="0" w:type="auto"/>
            <w:vAlign w:val="center"/>
            <w:hideMark/>
          </w:tcPr>
          <w:p w:rsidR="00A020C3" w:rsidRPr="000F4836" w:rsidRDefault="00A020C3" w:rsidP="00A020C3">
            <w:pPr>
              <w:rPr>
                <w:b/>
                <w:bCs/>
              </w:rPr>
            </w:pPr>
            <w:r w:rsidRPr="000F4836">
              <w:rPr>
                <w:b/>
                <w:bCs/>
              </w:rPr>
              <w:t>Construction Principle</w:t>
            </w:r>
          </w:p>
        </w:tc>
        <w:tc>
          <w:tcPr>
            <w:tcW w:w="0" w:type="auto"/>
            <w:vAlign w:val="center"/>
            <w:hideMark/>
          </w:tcPr>
          <w:p w:rsidR="00A020C3" w:rsidRPr="000F4836" w:rsidRDefault="00A020C3" w:rsidP="00A020C3">
            <w:pPr>
              <w:rPr>
                <w:b/>
                <w:bCs/>
              </w:rPr>
            </w:pPr>
            <w:r w:rsidRPr="000F4836">
              <w:rPr>
                <w:b/>
                <w:bCs/>
              </w:rPr>
              <w:t>Purpose</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Reinforced Joints and Rails</w:t>
            </w:r>
          </w:p>
        </w:tc>
        <w:tc>
          <w:tcPr>
            <w:tcW w:w="0" w:type="auto"/>
            <w:vAlign w:val="center"/>
            <w:hideMark/>
          </w:tcPr>
          <w:p w:rsidR="00A020C3" w:rsidRPr="000F4836" w:rsidRDefault="00A020C3" w:rsidP="00A020C3">
            <w:r w:rsidRPr="000F4836">
              <w:t>Must support repetitive stress and dynamic loads from motors and user movement.</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Precision Alignment</w:t>
            </w:r>
          </w:p>
        </w:tc>
        <w:tc>
          <w:tcPr>
            <w:tcW w:w="0" w:type="auto"/>
            <w:vAlign w:val="center"/>
            <w:hideMark/>
          </w:tcPr>
          <w:p w:rsidR="00A020C3" w:rsidRPr="000F4836" w:rsidRDefault="00A020C3" w:rsidP="00A020C3">
            <w:r w:rsidRPr="000F4836">
              <w:t>Essential to ensure that actuators and brackets engage and move smoothly.</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Use of Hardwood or Engineered Supports</w:t>
            </w:r>
          </w:p>
        </w:tc>
        <w:tc>
          <w:tcPr>
            <w:tcW w:w="0" w:type="auto"/>
            <w:vAlign w:val="center"/>
            <w:hideMark/>
          </w:tcPr>
          <w:p w:rsidR="00A020C3" w:rsidRPr="000F4836" w:rsidRDefault="00A020C3" w:rsidP="00A020C3">
            <w:r w:rsidRPr="000F4836">
              <w:t>Mechanical frames often use saligna, beech, or laminated plywood to resist flexing.</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t>Clearances and Access Panels</w:t>
            </w:r>
          </w:p>
        </w:tc>
        <w:tc>
          <w:tcPr>
            <w:tcW w:w="0" w:type="auto"/>
            <w:vAlign w:val="center"/>
            <w:hideMark/>
          </w:tcPr>
          <w:p w:rsidR="00A020C3" w:rsidRPr="000F4836" w:rsidRDefault="00A020C3" w:rsidP="00A020C3">
            <w:r w:rsidRPr="000F4836">
              <w:t>Frames must accommodate cable routing, motor units, and allow access for repair.</w:t>
            </w:r>
          </w:p>
        </w:tc>
      </w:tr>
      <w:tr w:rsidR="00A020C3" w:rsidRPr="000F4836" w:rsidTr="00A020C3">
        <w:trPr>
          <w:tblCellSpacing w:w="15" w:type="dxa"/>
        </w:trPr>
        <w:tc>
          <w:tcPr>
            <w:tcW w:w="0" w:type="auto"/>
            <w:vAlign w:val="center"/>
            <w:hideMark/>
          </w:tcPr>
          <w:p w:rsidR="00A020C3" w:rsidRPr="000F4836" w:rsidRDefault="00A020C3" w:rsidP="00A020C3">
            <w:r w:rsidRPr="000F4836">
              <w:rPr>
                <w:b/>
                <w:bCs/>
              </w:rPr>
              <w:lastRenderedPageBreak/>
              <w:t>Load Testing and Tolerance Control</w:t>
            </w:r>
          </w:p>
        </w:tc>
        <w:tc>
          <w:tcPr>
            <w:tcW w:w="0" w:type="auto"/>
            <w:vAlign w:val="center"/>
            <w:hideMark/>
          </w:tcPr>
          <w:p w:rsidR="00A020C3" w:rsidRPr="000F4836" w:rsidRDefault="00A020C3" w:rsidP="00A020C3">
            <w:r w:rsidRPr="000F4836">
              <w:t>Final prototypes must be tested for structural integrity under powered movement.</w:t>
            </w:r>
          </w:p>
        </w:tc>
      </w:tr>
    </w:tbl>
    <w:p w:rsidR="00A020C3" w:rsidRPr="000F4836" w:rsidRDefault="00630726" w:rsidP="00A020C3">
      <w:r>
        <w:pict>
          <v:rect id="_x0000_i1163"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Examples of Mechanism Integration Points</w:t>
      </w:r>
    </w:p>
    <w:p w:rsidR="00A020C3" w:rsidRPr="000F4836" w:rsidRDefault="00A020C3" w:rsidP="00C014B4">
      <w:pPr>
        <w:numPr>
          <w:ilvl w:val="0"/>
          <w:numId w:val="85"/>
        </w:numPr>
      </w:pPr>
      <w:r w:rsidRPr="000F4836">
        <w:rPr>
          <w:b/>
          <w:bCs/>
        </w:rPr>
        <w:t>Base Frame</w:t>
      </w:r>
      <w:r w:rsidRPr="000F4836">
        <w:t xml:space="preserve"> – must support a reclining chassis or lift system.</w:t>
      </w:r>
    </w:p>
    <w:p w:rsidR="00A020C3" w:rsidRPr="000F4836" w:rsidRDefault="00A020C3" w:rsidP="00C014B4">
      <w:pPr>
        <w:numPr>
          <w:ilvl w:val="0"/>
          <w:numId w:val="85"/>
        </w:numPr>
      </w:pPr>
      <w:r w:rsidRPr="000F4836">
        <w:rPr>
          <w:b/>
          <w:bCs/>
        </w:rPr>
        <w:t>Backrest</w:t>
      </w:r>
      <w:r w:rsidRPr="000F4836">
        <w:t xml:space="preserve"> – may be attached to a pivot mechanism that adjusts angle or supports vibration.</w:t>
      </w:r>
    </w:p>
    <w:p w:rsidR="00A020C3" w:rsidRPr="000F4836" w:rsidRDefault="00A020C3" w:rsidP="00C014B4">
      <w:pPr>
        <w:numPr>
          <w:ilvl w:val="0"/>
          <w:numId w:val="85"/>
        </w:numPr>
      </w:pPr>
      <w:r w:rsidRPr="000F4836">
        <w:rPr>
          <w:b/>
          <w:bCs/>
        </w:rPr>
        <w:t>Footrest Extension</w:t>
      </w:r>
      <w:r w:rsidRPr="000F4836">
        <w:t xml:space="preserve"> – requires secure mounting of metal arms or tracks that extend smoothly.</w:t>
      </w:r>
    </w:p>
    <w:p w:rsidR="00A020C3" w:rsidRPr="000F4836" w:rsidRDefault="00A020C3" w:rsidP="00C014B4">
      <w:pPr>
        <w:numPr>
          <w:ilvl w:val="0"/>
          <w:numId w:val="85"/>
        </w:numPr>
      </w:pPr>
      <w:r w:rsidRPr="000F4836">
        <w:rPr>
          <w:b/>
          <w:bCs/>
        </w:rPr>
        <w:t>Power Supply Routing</w:t>
      </w:r>
      <w:r w:rsidRPr="000F4836">
        <w:t xml:space="preserve"> – must be insulated and inaccessible to avoid fire or mechanical risk.</w:t>
      </w:r>
    </w:p>
    <w:p w:rsidR="00A020C3" w:rsidRPr="000F4836" w:rsidRDefault="00630726" w:rsidP="00A020C3">
      <w:r>
        <w:pict>
          <v:rect id="_x0000_i1164"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Example: Prototyping a Reclining Chair Frame</w:t>
      </w:r>
    </w:p>
    <w:p w:rsidR="00A020C3" w:rsidRPr="000F4836" w:rsidRDefault="00A020C3" w:rsidP="00A020C3">
      <w:r w:rsidRPr="000F4836">
        <w:rPr>
          <w:b/>
          <w:bCs/>
        </w:rPr>
        <w:t>Scenario:</w:t>
      </w:r>
      <w:r w:rsidRPr="000F4836">
        <w:br/>
        <w:t xml:space="preserve">A team is tasked with developing a recliner for a cinema lounge. The client requests powered footrests and adjustable lumbar support. The prototype uses </w:t>
      </w:r>
      <w:r w:rsidRPr="000F4836">
        <w:rPr>
          <w:b/>
          <w:bCs/>
        </w:rPr>
        <w:t>steel brackets</w:t>
      </w:r>
      <w:r w:rsidRPr="000F4836">
        <w:t xml:space="preserve"> mounted into </w:t>
      </w:r>
      <w:r w:rsidRPr="000F4836">
        <w:rPr>
          <w:b/>
          <w:bCs/>
        </w:rPr>
        <w:t>Saligna side rails</w:t>
      </w:r>
      <w:r w:rsidRPr="000F4836">
        <w:t xml:space="preserve">, and the </w:t>
      </w:r>
      <w:r w:rsidRPr="000F4836">
        <w:rPr>
          <w:b/>
          <w:bCs/>
        </w:rPr>
        <w:t>seat box is reinforced</w:t>
      </w:r>
      <w:r w:rsidRPr="000F4836">
        <w:t xml:space="preserve"> with additional dowelled rails. Channels are routed into the side panels to guide cabling from the control switch to the motor. The frame is tested for smooth recline and noise-free operation.</w:t>
      </w:r>
    </w:p>
    <w:p w:rsidR="00A020C3" w:rsidRPr="000F4836" w:rsidRDefault="00A020C3" w:rsidP="00A020C3">
      <w:r w:rsidRPr="000F4836">
        <w:rPr>
          <w:b/>
          <w:bCs/>
        </w:rPr>
        <w:t>Discussion Points:</w:t>
      </w:r>
    </w:p>
    <w:p w:rsidR="00A020C3" w:rsidRPr="000F4836" w:rsidRDefault="00A020C3" w:rsidP="00C014B4">
      <w:pPr>
        <w:numPr>
          <w:ilvl w:val="0"/>
          <w:numId w:val="86"/>
        </w:numPr>
      </w:pPr>
      <w:r w:rsidRPr="000F4836">
        <w:t>What materials were selected and why?</w:t>
      </w:r>
    </w:p>
    <w:p w:rsidR="00A020C3" w:rsidRPr="000F4836" w:rsidRDefault="00A020C3" w:rsidP="00C014B4">
      <w:pPr>
        <w:numPr>
          <w:ilvl w:val="0"/>
          <w:numId w:val="86"/>
        </w:numPr>
      </w:pPr>
      <w:r w:rsidRPr="000F4836">
        <w:t>How was motor access accommodated?</w:t>
      </w:r>
    </w:p>
    <w:p w:rsidR="00A020C3" w:rsidRPr="000F4836" w:rsidRDefault="00A020C3" w:rsidP="00C014B4">
      <w:pPr>
        <w:numPr>
          <w:ilvl w:val="0"/>
          <w:numId w:val="86"/>
        </w:numPr>
      </w:pPr>
      <w:r w:rsidRPr="000F4836">
        <w:t>What quality checks should follow final assembly?</w:t>
      </w:r>
    </w:p>
    <w:p w:rsidR="00A020C3" w:rsidRPr="000F4836" w:rsidRDefault="00630726" w:rsidP="00A020C3">
      <w:r>
        <w:pict>
          <v:rect id="_x0000_i1165"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xml:space="preserve"> Case Study: Design Fault in Powered Chair Frame</w:t>
      </w:r>
    </w:p>
    <w:p w:rsidR="00A020C3" w:rsidRPr="000F4836" w:rsidRDefault="00A020C3" w:rsidP="00A020C3">
      <w:r w:rsidRPr="000F4836">
        <w:rPr>
          <w:b/>
          <w:bCs/>
        </w:rPr>
        <w:t>Case:</w:t>
      </w:r>
      <w:r w:rsidRPr="000F4836">
        <w:br/>
        <w:t xml:space="preserve">A power lift chair prototype fails after repeated testing—the seat frame begins to crack around the motor bracket. Upon investigation, the timber used was pine, which lacked sufficient strength to absorb the movement load. The design is revised to include a </w:t>
      </w:r>
      <w:r w:rsidRPr="000F4836">
        <w:rPr>
          <w:b/>
          <w:bCs/>
        </w:rPr>
        <w:t>laminated hardwood reinforcement beam</w:t>
      </w:r>
      <w:r w:rsidRPr="000F4836">
        <w:t xml:space="preserve"> and proper </w:t>
      </w:r>
      <w:r w:rsidRPr="000F4836">
        <w:rPr>
          <w:b/>
          <w:bCs/>
        </w:rPr>
        <w:t>steel mounting plates</w:t>
      </w:r>
      <w:r w:rsidRPr="000F4836">
        <w:t>.</w:t>
      </w:r>
    </w:p>
    <w:p w:rsidR="00A020C3" w:rsidRPr="000F4836" w:rsidRDefault="00A020C3" w:rsidP="00A020C3">
      <w:r w:rsidRPr="000F4836">
        <w:rPr>
          <w:b/>
          <w:bCs/>
        </w:rPr>
        <w:t>Facilitator Reflection Questions:</w:t>
      </w:r>
    </w:p>
    <w:p w:rsidR="00A020C3" w:rsidRPr="000F4836" w:rsidRDefault="00A020C3" w:rsidP="00C014B4">
      <w:pPr>
        <w:numPr>
          <w:ilvl w:val="0"/>
          <w:numId w:val="87"/>
        </w:numPr>
      </w:pPr>
      <w:r w:rsidRPr="000F4836">
        <w:t>What fault occurred and what caused it?</w:t>
      </w:r>
    </w:p>
    <w:p w:rsidR="00A020C3" w:rsidRPr="000F4836" w:rsidRDefault="00A020C3" w:rsidP="00C014B4">
      <w:pPr>
        <w:numPr>
          <w:ilvl w:val="0"/>
          <w:numId w:val="87"/>
        </w:numPr>
      </w:pPr>
      <w:r w:rsidRPr="000F4836">
        <w:t>How did the revision address structural performance?</w:t>
      </w:r>
    </w:p>
    <w:p w:rsidR="00A020C3" w:rsidRPr="000F4836" w:rsidRDefault="00A020C3" w:rsidP="00C014B4">
      <w:pPr>
        <w:numPr>
          <w:ilvl w:val="0"/>
          <w:numId w:val="87"/>
        </w:numPr>
      </w:pPr>
      <w:r w:rsidRPr="000F4836">
        <w:lastRenderedPageBreak/>
        <w:t>What learning can be applied in future designs?</w:t>
      </w:r>
    </w:p>
    <w:p w:rsidR="00A020C3" w:rsidRPr="000F4836" w:rsidRDefault="00630726" w:rsidP="00A020C3">
      <w:r>
        <w:pict>
          <v:rect id="_x0000_i1166"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Critical Thinking Questions</w:t>
      </w:r>
    </w:p>
    <w:p w:rsidR="00A020C3" w:rsidRPr="000F4836" w:rsidRDefault="00A020C3" w:rsidP="00C014B4">
      <w:pPr>
        <w:numPr>
          <w:ilvl w:val="0"/>
          <w:numId w:val="88"/>
        </w:numPr>
      </w:pPr>
      <w:r w:rsidRPr="000F4836">
        <w:t>How do mechanical and powered features change the way a frame must be designed and assembled?</w:t>
      </w:r>
    </w:p>
    <w:p w:rsidR="00A020C3" w:rsidRPr="000F4836" w:rsidRDefault="00A020C3" w:rsidP="00C014B4">
      <w:pPr>
        <w:numPr>
          <w:ilvl w:val="0"/>
          <w:numId w:val="88"/>
        </w:numPr>
      </w:pPr>
      <w:r w:rsidRPr="000F4836">
        <w:t>What risks must be considered when integrating electronics or moving parts into upholstered furniture?</w:t>
      </w:r>
    </w:p>
    <w:p w:rsidR="00A020C3" w:rsidRPr="000F4836" w:rsidRDefault="00A020C3" w:rsidP="00C014B4">
      <w:pPr>
        <w:numPr>
          <w:ilvl w:val="0"/>
          <w:numId w:val="88"/>
        </w:numPr>
      </w:pPr>
      <w:r w:rsidRPr="000F4836">
        <w:t>How does the choice of frame material influence the long-term function of a powered mechanism?</w:t>
      </w:r>
    </w:p>
    <w:p w:rsidR="00A020C3" w:rsidRPr="000F4836" w:rsidRDefault="00A020C3" w:rsidP="00C014B4">
      <w:pPr>
        <w:numPr>
          <w:ilvl w:val="0"/>
          <w:numId w:val="88"/>
        </w:numPr>
      </w:pPr>
      <w:r w:rsidRPr="000F4836">
        <w:t>Why is prototype testing especially important for frames with powered movement?</w:t>
      </w:r>
    </w:p>
    <w:p w:rsidR="00A020C3" w:rsidRPr="000F4836" w:rsidRDefault="00630726" w:rsidP="00A020C3">
      <w:r>
        <w:pict>
          <v:rect id="_x0000_i1167" style="width:0;height:1.5pt" o:hralign="center" o:hrstd="t" o:hr="t" fillcolor="#a0a0a0" stroked="f"/>
        </w:pict>
      </w:r>
    </w:p>
    <w:p w:rsidR="00A020C3" w:rsidRPr="000F4836" w:rsidRDefault="00A020C3" w:rsidP="00A020C3">
      <w:pPr>
        <w:rPr>
          <w:b/>
          <w:bCs/>
        </w:rPr>
      </w:pPr>
      <w:r w:rsidRPr="000F4836">
        <w:rPr>
          <w:rFonts w:ascii="Segoe UI Symbol" w:hAnsi="Segoe UI Symbol" w:cs="Segoe UI Symbol"/>
          <w:b/>
          <w:bCs/>
        </w:rPr>
        <w:t>🛠</w:t>
      </w:r>
      <w:r w:rsidRPr="000F4836">
        <w:rPr>
          <w:b/>
          <w:bCs/>
        </w:rPr>
        <w:t>️ Facilitation Tips</w:t>
      </w:r>
    </w:p>
    <w:p w:rsidR="00A020C3" w:rsidRPr="000F4836" w:rsidRDefault="00A020C3" w:rsidP="00C014B4">
      <w:pPr>
        <w:numPr>
          <w:ilvl w:val="0"/>
          <w:numId w:val="89"/>
        </w:numPr>
      </w:pPr>
      <w:r w:rsidRPr="000F4836">
        <w:t>Use manufacturer catalogues or videos to show reclining and lifting mechanisms in operation.</w:t>
      </w:r>
    </w:p>
    <w:p w:rsidR="00A020C3" w:rsidRPr="000F4836" w:rsidRDefault="00A020C3" w:rsidP="00C014B4">
      <w:pPr>
        <w:numPr>
          <w:ilvl w:val="0"/>
          <w:numId w:val="89"/>
        </w:numPr>
      </w:pPr>
      <w:r w:rsidRPr="000F4836">
        <w:t>Provide learners with exploded views or diagrams of mechanised frames.</w:t>
      </w:r>
    </w:p>
    <w:p w:rsidR="00A020C3" w:rsidRPr="000F4836" w:rsidRDefault="00A020C3" w:rsidP="00C014B4">
      <w:pPr>
        <w:numPr>
          <w:ilvl w:val="0"/>
          <w:numId w:val="89"/>
        </w:numPr>
      </w:pPr>
      <w:r w:rsidRPr="000F4836">
        <w:t>Invite learners to draft reinforcement and cable routing plans for a powered chair prototype.</w:t>
      </w:r>
    </w:p>
    <w:p w:rsidR="00A020C3" w:rsidRPr="000F4836" w:rsidRDefault="00A020C3" w:rsidP="00C014B4">
      <w:pPr>
        <w:numPr>
          <w:ilvl w:val="0"/>
          <w:numId w:val="89"/>
        </w:numPr>
      </w:pPr>
      <w:r w:rsidRPr="000F4836">
        <w:t>Discuss SABS or CE compliance requirements for electrical safety in upholstered products.</w:t>
      </w:r>
    </w:p>
    <w:p w:rsidR="00A020C3" w:rsidRPr="000F4836" w:rsidRDefault="00630726" w:rsidP="00A020C3">
      <w:r>
        <w:pict>
          <v:rect id="_x0000_i1168" style="width:0;height:1.5pt" o:hralign="center" o:hrstd="t" o:hr="t" fillcolor="#a0a0a0" stroked="f"/>
        </w:pict>
      </w:r>
    </w:p>
    <w:p w:rsidR="00A020C3" w:rsidRPr="000F4836" w:rsidRDefault="00A020C3">
      <w:r w:rsidRPr="000F4836">
        <w:br w:type="page"/>
      </w:r>
    </w:p>
    <w:p w:rsidR="00A020C3" w:rsidRPr="000F4836" w:rsidRDefault="00A020C3" w:rsidP="00C014B4">
      <w:pPr>
        <w:pStyle w:val="Heading2"/>
        <w:rPr>
          <w:rFonts w:ascii="Century Gothic" w:hAnsi="Century Gothic"/>
          <w:b/>
          <w:bCs/>
        </w:rPr>
      </w:pPr>
      <w:bookmarkStart w:id="22" w:name="_Toc196082759"/>
      <w:r w:rsidRPr="000F4836">
        <w:rPr>
          <w:rFonts w:ascii="Century Gothic" w:hAnsi="Century Gothic"/>
          <w:b/>
          <w:bCs/>
        </w:rPr>
        <w:lastRenderedPageBreak/>
        <w:t>Integrated Assessment – KM-13-KT02</w:t>
      </w:r>
      <w:bookmarkEnd w:id="22"/>
    </w:p>
    <w:p w:rsidR="00C014B4" w:rsidRPr="000F4836" w:rsidRDefault="00C014B4" w:rsidP="00A020C3">
      <w:pPr>
        <w:rPr>
          <w:b/>
          <w:bCs/>
        </w:rPr>
      </w:pPr>
    </w:p>
    <w:p w:rsidR="00A020C3" w:rsidRPr="000F4836" w:rsidRDefault="00A020C3" w:rsidP="00A020C3">
      <w:r w:rsidRPr="000F4836">
        <w:rPr>
          <w:b/>
          <w:bCs/>
        </w:rPr>
        <w:t>Knowledge Topic:</w:t>
      </w:r>
      <w:r w:rsidRPr="000F4836">
        <w:t xml:space="preserve"> Prototype Component Construction – Frame Construction</w:t>
      </w:r>
      <w:r w:rsidRPr="000F4836">
        <w:br/>
      </w:r>
      <w:r w:rsidRPr="000F4836">
        <w:rPr>
          <w:b/>
          <w:bCs/>
        </w:rPr>
        <w:t>NQF Level:</w:t>
      </w:r>
      <w:r w:rsidRPr="000F4836">
        <w:t xml:space="preserve"> 4 | </w:t>
      </w:r>
      <w:r w:rsidRPr="000F4836">
        <w:rPr>
          <w:b/>
          <w:bCs/>
        </w:rPr>
        <w:t>Weighting:</w:t>
      </w:r>
      <w:r w:rsidRPr="000F4836">
        <w:t xml:space="preserve"> 20% | </w:t>
      </w:r>
      <w:r w:rsidRPr="000F4836">
        <w:rPr>
          <w:b/>
          <w:bCs/>
        </w:rPr>
        <w:t>Total Marks:</w:t>
      </w:r>
      <w:r w:rsidRPr="000F4836">
        <w:t xml:space="preserve"> 60</w:t>
      </w:r>
      <w:r w:rsidRPr="000F4836">
        <w:br/>
      </w:r>
      <w:r w:rsidRPr="000F4836">
        <w:rPr>
          <w:b/>
          <w:bCs/>
        </w:rPr>
        <w:t>Assessment Type:</w:t>
      </w:r>
      <w:r w:rsidRPr="000F4836">
        <w:t xml:space="preserve"> Integrated (Written + Practical Analysis + Case-Based)</w:t>
      </w:r>
    </w:p>
    <w:p w:rsidR="00A020C3" w:rsidRPr="000F4836" w:rsidRDefault="00630726" w:rsidP="00A020C3">
      <w:r>
        <w:pict>
          <v:rect id="_x0000_i1169" style="width:0;height:1.5pt" o:hralign="center" o:hrstd="t" o:hr="t" fillcolor="#a0a0a0" stroked="f"/>
        </w:pict>
      </w:r>
    </w:p>
    <w:p w:rsidR="00A020C3" w:rsidRPr="000F4836" w:rsidRDefault="00A020C3" w:rsidP="00A020C3">
      <w:pPr>
        <w:rPr>
          <w:b/>
          <w:bCs/>
        </w:rPr>
      </w:pPr>
      <w:r w:rsidRPr="000F4836">
        <w:rPr>
          <w:b/>
          <w:bCs/>
        </w:rPr>
        <w:t>Section A: Terminology and Raw Materials (IAC0201 &amp; IAC0202)</w:t>
      </w:r>
    </w:p>
    <w:p w:rsidR="00A020C3" w:rsidRPr="000F4836" w:rsidRDefault="00A020C3" w:rsidP="00A020C3">
      <w:r w:rsidRPr="000F4836">
        <w:rPr>
          <w:b/>
          <w:bCs/>
        </w:rPr>
        <w:t>Total: 14 marks</w:t>
      </w:r>
    </w:p>
    <w:p w:rsidR="00A020C3" w:rsidRPr="000F4836" w:rsidRDefault="00A020C3" w:rsidP="00A020C3">
      <w:r w:rsidRPr="000F4836">
        <w:rPr>
          <w:b/>
          <w:bCs/>
        </w:rPr>
        <w:t>Instructions:</w:t>
      </w:r>
      <w:r w:rsidRPr="000F4836">
        <w:t xml:space="preserve"> Answer the following questions in your own words.</w:t>
      </w:r>
    </w:p>
    <w:p w:rsidR="00A020C3" w:rsidRPr="000F4836" w:rsidRDefault="00A020C3" w:rsidP="00C014B4">
      <w:pPr>
        <w:numPr>
          <w:ilvl w:val="0"/>
          <w:numId w:val="90"/>
        </w:numPr>
      </w:pPr>
      <w:r w:rsidRPr="000F4836">
        <w:rPr>
          <w:b/>
          <w:bCs/>
        </w:rPr>
        <w:t>Define the following frame components using correct terminology and abbreviations:</w:t>
      </w:r>
      <w:r w:rsidRPr="000F4836">
        <w:br/>
        <w:t>a) Seat rail</w:t>
      </w:r>
      <w:r w:rsidRPr="000F4836">
        <w:br/>
        <w:t>b) Arm support</w:t>
      </w:r>
      <w:r w:rsidRPr="000F4836">
        <w:br/>
        <w:t>c) MDF</w:t>
      </w:r>
      <w:r w:rsidRPr="000F4836">
        <w:br/>
        <w:t>d) KD frame</w:t>
      </w:r>
      <w:r w:rsidRPr="000F4836">
        <w:br/>
      </w:r>
      <w:r w:rsidRPr="000F4836">
        <w:rPr>
          <w:i/>
          <w:iCs/>
        </w:rPr>
        <w:t>(1 mark each – 4 marks)</w:t>
      </w:r>
    </w:p>
    <w:p w:rsidR="00A020C3" w:rsidRPr="000F4836" w:rsidRDefault="00A020C3" w:rsidP="00C014B4">
      <w:pPr>
        <w:numPr>
          <w:ilvl w:val="0"/>
          <w:numId w:val="90"/>
        </w:numPr>
      </w:pPr>
      <w:r w:rsidRPr="000F4836">
        <w:rPr>
          <w:b/>
          <w:bCs/>
        </w:rPr>
        <w:t>Complete the table below by identifying the properties and typical use of each raw material: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3795"/>
        <w:gridCol w:w="3983"/>
      </w:tblGrid>
      <w:tr w:rsidR="00A020C3" w:rsidRPr="000F4836" w:rsidTr="00C014B4">
        <w:trPr>
          <w:tblHeader/>
          <w:tblCellSpacing w:w="15" w:type="dxa"/>
        </w:trPr>
        <w:tc>
          <w:tcPr>
            <w:tcW w:w="0" w:type="auto"/>
            <w:vAlign w:val="center"/>
            <w:hideMark/>
          </w:tcPr>
          <w:p w:rsidR="00A020C3" w:rsidRPr="000F4836" w:rsidRDefault="00A020C3" w:rsidP="00A020C3">
            <w:pPr>
              <w:rPr>
                <w:b/>
                <w:bCs/>
              </w:rPr>
            </w:pPr>
            <w:r w:rsidRPr="000F4836">
              <w:rPr>
                <w:b/>
                <w:bCs/>
              </w:rPr>
              <w:t>Material</w:t>
            </w:r>
          </w:p>
        </w:tc>
        <w:tc>
          <w:tcPr>
            <w:tcW w:w="0" w:type="auto"/>
            <w:vAlign w:val="center"/>
            <w:hideMark/>
          </w:tcPr>
          <w:p w:rsidR="00A020C3" w:rsidRPr="000F4836" w:rsidRDefault="00A020C3" w:rsidP="00A020C3">
            <w:pPr>
              <w:rPr>
                <w:b/>
                <w:bCs/>
              </w:rPr>
            </w:pPr>
            <w:r w:rsidRPr="000F4836">
              <w:rPr>
                <w:b/>
                <w:bCs/>
              </w:rPr>
              <w:t>Key Property</w:t>
            </w:r>
          </w:p>
        </w:tc>
        <w:tc>
          <w:tcPr>
            <w:tcW w:w="0" w:type="auto"/>
            <w:vAlign w:val="center"/>
            <w:hideMark/>
          </w:tcPr>
          <w:p w:rsidR="00A020C3" w:rsidRPr="000F4836" w:rsidRDefault="00A020C3" w:rsidP="00A020C3">
            <w:pPr>
              <w:rPr>
                <w:b/>
                <w:bCs/>
              </w:rPr>
            </w:pPr>
            <w:r w:rsidRPr="000F4836">
              <w:rPr>
                <w:b/>
                <w:bCs/>
              </w:rPr>
              <w:t>Common Application</w:t>
            </w:r>
          </w:p>
        </w:tc>
      </w:tr>
      <w:tr w:rsidR="00A020C3" w:rsidRPr="000F4836" w:rsidTr="00C014B4">
        <w:trPr>
          <w:tblCellSpacing w:w="15" w:type="dxa"/>
        </w:trPr>
        <w:tc>
          <w:tcPr>
            <w:tcW w:w="0" w:type="auto"/>
            <w:vAlign w:val="center"/>
            <w:hideMark/>
          </w:tcPr>
          <w:p w:rsidR="00A020C3" w:rsidRPr="000F4836" w:rsidRDefault="00A020C3" w:rsidP="00A020C3">
            <w:r w:rsidRPr="000F4836">
              <w:t>Oak</w:t>
            </w:r>
          </w:p>
        </w:tc>
        <w:tc>
          <w:tcPr>
            <w:tcW w:w="0" w:type="auto"/>
            <w:vAlign w:val="center"/>
            <w:hideMark/>
          </w:tcPr>
          <w:p w:rsidR="00A020C3" w:rsidRPr="000F4836" w:rsidRDefault="00A020C3" w:rsidP="00C014B4">
            <w:r w:rsidRPr="000F4836">
              <w:t>___________________</w:t>
            </w:r>
            <w:r w:rsidR="00C014B4" w:rsidRPr="000F4836">
              <w:t>______________</w:t>
            </w:r>
          </w:p>
        </w:tc>
        <w:tc>
          <w:tcPr>
            <w:tcW w:w="0" w:type="auto"/>
            <w:vAlign w:val="center"/>
            <w:hideMark/>
          </w:tcPr>
          <w:p w:rsidR="00A020C3" w:rsidRPr="000F4836" w:rsidRDefault="00A020C3" w:rsidP="00C014B4">
            <w:r w:rsidRPr="000F4836">
              <w:t>___________________________________</w:t>
            </w:r>
          </w:p>
        </w:tc>
      </w:tr>
      <w:tr w:rsidR="00A020C3" w:rsidRPr="000F4836" w:rsidTr="00C014B4">
        <w:trPr>
          <w:tblCellSpacing w:w="15" w:type="dxa"/>
        </w:trPr>
        <w:tc>
          <w:tcPr>
            <w:tcW w:w="0" w:type="auto"/>
            <w:vAlign w:val="center"/>
            <w:hideMark/>
          </w:tcPr>
          <w:p w:rsidR="00A020C3" w:rsidRPr="000F4836" w:rsidRDefault="00A020C3" w:rsidP="00A020C3">
            <w:r w:rsidRPr="000F4836">
              <w:t>Pine</w:t>
            </w:r>
          </w:p>
        </w:tc>
        <w:tc>
          <w:tcPr>
            <w:tcW w:w="0" w:type="auto"/>
            <w:vAlign w:val="center"/>
            <w:hideMark/>
          </w:tcPr>
          <w:p w:rsidR="00A020C3" w:rsidRPr="000F4836" w:rsidRDefault="00A020C3" w:rsidP="00A020C3">
            <w:r w:rsidRPr="000F4836">
              <w:t>___________________________________________</w:t>
            </w:r>
          </w:p>
        </w:tc>
        <w:tc>
          <w:tcPr>
            <w:tcW w:w="0" w:type="auto"/>
            <w:vAlign w:val="center"/>
            <w:hideMark/>
          </w:tcPr>
          <w:p w:rsidR="00A020C3" w:rsidRPr="000F4836" w:rsidRDefault="00A020C3" w:rsidP="00A020C3">
            <w:r w:rsidRPr="000F4836">
              <w:t>_____________________________________________</w:t>
            </w:r>
          </w:p>
        </w:tc>
      </w:tr>
      <w:tr w:rsidR="00A020C3" w:rsidRPr="000F4836" w:rsidTr="00C014B4">
        <w:trPr>
          <w:tblCellSpacing w:w="15" w:type="dxa"/>
        </w:trPr>
        <w:tc>
          <w:tcPr>
            <w:tcW w:w="0" w:type="auto"/>
            <w:vAlign w:val="center"/>
            <w:hideMark/>
          </w:tcPr>
          <w:p w:rsidR="00A020C3" w:rsidRPr="000F4836" w:rsidRDefault="00A020C3" w:rsidP="00A020C3">
            <w:r w:rsidRPr="000F4836">
              <w:t>Particleboard</w:t>
            </w:r>
          </w:p>
        </w:tc>
        <w:tc>
          <w:tcPr>
            <w:tcW w:w="0" w:type="auto"/>
            <w:vAlign w:val="center"/>
            <w:hideMark/>
          </w:tcPr>
          <w:p w:rsidR="00A020C3" w:rsidRPr="000F4836" w:rsidRDefault="00A020C3" w:rsidP="00A020C3">
            <w:r w:rsidRPr="000F4836">
              <w:t>___________________________________________</w:t>
            </w:r>
          </w:p>
        </w:tc>
        <w:tc>
          <w:tcPr>
            <w:tcW w:w="0" w:type="auto"/>
            <w:vAlign w:val="center"/>
            <w:hideMark/>
          </w:tcPr>
          <w:p w:rsidR="00A020C3" w:rsidRPr="000F4836" w:rsidRDefault="00A020C3" w:rsidP="00A020C3">
            <w:r w:rsidRPr="000F4836">
              <w:t>_____________________________________________</w:t>
            </w:r>
          </w:p>
        </w:tc>
      </w:tr>
      <w:tr w:rsidR="00A020C3" w:rsidRPr="000F4836" w:rsidTr="00C014B4">
        <w:trPr>
          <w:tblCellSpacing w:w="15" w:type="dxa"/>
        </w:trPr>
        <w:tc>
          <w:tcPr>
            <w:tcW w:w="0" w:type="auto"/>
            <w:vAlign w:val="center"/>
            <w:hideMark/>
          </w:tcPr>
          <w:p w:rsidR="00A020C3" w:rsidRPr="000F4836" w:rsidRDefault="00A020C3" w:rsidP="00A020C3">
            <w:r w:rsidRPr="000F4836">
              <w:t>Melamine-coated board</w:t>
            </w:r>
          </w:p>
        </w:tc>
        <w:tc>
          <w:tcPr>
            <w:tcW w:w="0" w:type="auto"/>
            <w:vAlign w:val="center"/>
            <w:hideMark/>
          </w:tcPr>
          <w:p w:rsidR="00A020C3" w:rsidRPr="000F4836" w:rsidRDefault="00A020C3" w:rsidP="00A020C3">
            <w:r w:rsidRPr="000F4836">
              <w:t>___________________________________________</w:t>
            </w:r>
          </w:p>
        </w:tc>
        <w:tc>
          <w:tcPr>
            <w:tcW w:w="0" w:type="auto"/>
            <w:vAlign w:val="center"/>
            <w:hideMark/>
          </w:tcPr>
          <w:p w:rsidR="00A020C3" w:rsidRPr="000F4836" w:rsidRDefault="00A020C3" w:rsidP="00A020C3">
            <w:r w:rsidRPr="000F4836">
              <w:t>_____________________________________________</w:t>
            </w:r>
          </w:p>
        </w:tc>
      </w:tr>
      <w:tr w:rsidR="00A020C3" w:rsidRPr="000F4836" w:rsidTr="00C014B4">
        <w:trPr>
          <w:tblCellSpacing w:w="15" w:type="dxa"/>
        </w:trPr>
        <w:tc>
          <w:tcPr>
            <w:tcW w:w="0" w:type="auto"/>
            <w:vAlign w:val="center"/>
            <w:hideMark/>
          </w:tcPr>
          <w:p w:rsidR="00A020C3" w:rsidRPr="000F4836" w:rsidRDefault="00A020C3" w:rsidP="00A020C3">
            <w:r w:rsidRPr="000F4836">
              <w:t>Plywood</w:t>
            </w:r>
          </w:p>
        </w:tc>
        <w:tc>
          <w:tcPr>
            <w:tcW w:w="0" w:type="auto"/>
            <w:vAlign w:val="center"/>
            <w:hideMark/>
          </w:tcPr>
          <w:p w:rsidR="00A020C3" w:rsidRPr="000F4836" w:rsidRDefault="00A020C3" w:rsidP="00A020C3">
            <w:r w:rsidRPr="000F4836">
              <w:t>___________________________________________</w:t>
            </w:r>
          </w:p>
        </w:tc>
        <w:tc>
          <w:tcPr>
            <w:tcW w:w="0" w:type="auto"/>
            <w:vAlign w:val="center"/>
            <w:hideMark/>
          </w:tcPr>
          <w:p w:rsidR="00A020C3" w:rsidRPr="000F4836" w:rsidRDefault="00A020C3" w:rsidP="00A020C3">
            <w:r w:rsidRPr="000F4836">
              <w:t>_____________________________________________</w:t>
            </w:r>
          </w:p>
        </w:tc>
      </w:tr>
    </w:tbl>
    <w:p w:rsidR="00A020C3" w:rsidRPr="000F4836" w:rsidRDefault="00A020C3" w:rsidP="00A020C3">
      <w:r w:rsidRPr="000F4836">
        <w:rPr>
          <w:i/>
          <w:iCs/>
        </w:rPr>
        <w:t>(2 marks per row – 10 marks)</w:t>
      </w:r>
    </w:p>
    <w:p w:rsidR="00A020C3" w:rsidRPr="000F4836" w:rsidRDefault="00630726" w:rsidP="00A020C3">
      <w:r>
        <w:pict>
          <v:rect id="_x0000_i1170" style="width:0;height:1.5pt" o:hralign="center" o:hrstd="t" o:hr="t" fillcolor="#a0a0a0" stroked="f"/>
        </w:pict>
      </w:r>
    </w:p>
    <w:p w:rsidR="00A020C3" w:rsidRPr="000F4836" w:rsidRDefault="00A020C3" w:rsidP="00A020C3">
      <w:pPr>
        <w:rPr>
          <w:b/>
          <w:bCs/>
        </w:rPr>
      </w:pPr>
      <w:r w:rsidRPr="000F4836">
        <w:rPr>
          <w:b/>
          <w:bCs/>
        </w:rPr>
        <w:t>Section B: Health and Safety (IAC0203)</w:t>
      </w:r>
    </w:p>
    <w:p w:rsidR="00A020C3" w:rsidRPr="000F4836" w:rsidRDefault="00A020C3" w:rsidP="00A020C3">
      <w:r w:rsidRPr="000F4836">
        <w:rPr>
          <w:b/>
          <w:bCs/>
        </w:rPr>
        <w:t>Total: 8 marks</w:t>
      </w:r>
    </w:p>
    <w:p w:rsidR="00A020C3" w:rsidRPr="000F4836" w:rsidRDefault="00A020C3" w:rsidP="00A020C3">
      <w:r w:rsidRPr="000F4836">
        <w:rPr>
          <w:b/>
          <w:bCs/>
        </w:rPr>
        <w:t>Instructions:</w:t>
      </w:r>
      <w:r w:rsidRPr="000F4836">
        <w:t xml:space="preserve"> Identify and explain.</w:t>
      </w:r>
    </w:p>
    <w:p w:rsidR="00A020C3" w:rsidRPr="000F4836" w:rsidRDefault="00A020C3" w:rsidP="00C014B4">
      <w:pPr>
        <w:numPr>
          <w:ilvl w:val="0"/>
          <w:numId w:val="91"/>
        </w:numPr>
      </w:pPr>
      <w:r w:rsidRPr="000F4836">
        <w:lastRenderedPageBreak/>
        <w:t xml:space="preserve">List </w:t>
      </w:r>
      <w:r w:rsidRPr="000F4836">
        <w:rPr>
          <w:b/>
          <w:bCs/>
        </w:rPr>
        <w:t>three types of PPE</w:t>
      </w:r>
      <w:r w:rsidRPr="000F4836">
        <w:t xml:space="preserve"> required in the frame-making area and describe the risk they are meant to mitigate. </w:t>
      </w:r>
      <w:r w:rsidRPr="000F4836">
        <w:rPr>
          <w:i/>
          <w:iCs/>
        </w:rPr>
        <w:t>(1 mark per item + 1 per explanation – 6 marks)</w:t>
      </w:r>
    </w:p>
    <w:p w:rsidR="00A020C3" w:rsidRPr="000F4836" w:rsidRDefault="00A020C3" w:rsidP="00C014B4">
      <w:pPr>
        <w:numPr>
          <w:ilvl w:val="0"/>
          <w:numId w:val="91"/>
        </w:numPr>
      </w:pPr>
      <w:r w:rsidRPr="000F4836">
        <w:t xml:space="preserve">Describe </w:t>
      </w:r>
      <w:r w:rsidRPr="000F4836">
        <w:rPr>
          <w:b/>
          <w:bCs/>
        </w:rPr>
        <w:t>two unsafe acts</w:t>
      </w:r>
      <w:r w:rsidRPr="000F4836">
        <w:t xml:space="preserve"> that may occur in a frame shop and their potential consequences. </w:t>
      </w:r>
      <w:r w:rsidRPr="000F4836">
        <w:rPr>
          <w:i/>
          <w:iCs/>
        </w:rPr>
        <w:t>(1 mark per act + 1 per consequence – 2 marks)</w:t>
      </w:r>
    </w:p>
    <w:p w:rsidR="00A020C3" w:rsidRPr="000F4836" w:rsidRDefault="00630726" w:rsidP="00A020C3">
      <w:r>
        <w:pict>
          <v:rect id="_x0000_i1171" style="width:0;height:1.5pt" o:hralign="center" o:hrstd="t" o:hr="t" fillcolor="#a0a0a0" stroked="f"/>
        </w:pict>
      </w:r>
    </w:p>
    <w:p w:rsidR="00A020C3" w:rsidRPr="000F4836" w:rsidRDefault="00A020C3" w:rsidP="00A020C3">
      <w:pPr>
        <w:rPr>
          <w:b/>
          <w:bCs/>
        </w:rPr>
      </w:pPr>
      <w:r w:rsidRPr="000F4836">
        <w:rPr>
          <w:b/>
          <w:bCs/>
        </w:rPr>
        <w:t>Section C: Frame Construction Techniques and Finishing (IAC0204 &amp; IAC0205)</w:t>
      </w:r>
    </w:p>
    <w:p w:rsidR="00A020C3" w:rsidRPr="000F4836" w:rsidRDefault="00A020C3" w:rsidP="00A020C3">
      <w:r w:rsidRPr="000F4836">
        <w:rPr>
          <w:b/>
          <w:bCs/>
        </w:rPr>
        <w:t>Total: 14 marks</w:t>
      </w:r>
    </w:p>
    <w:p w:rsidR="00A020C3" w:rsidRPr="000F4836" w:rsidRDefault="00A020C3" w:rsidP="00A020C3">
      <w:r w:rsidRPr="000F4836">
        <w:rPr>
          <w:b/>
          <w:bCs/>
        </w:rPr>
        <w:t>Instructions:</w:t>
      </w:r>
      <w:r w:rsidRPr="000F4836">
        <w:t xml:space="preserve"> Answer all questions.</w:t>
      </w:r>
    </w:p>
    <w:p w:rsidR="00A020C3" w:rsidRPr="000F4836" w:rsidRDefault="00A020C3" w:rsidP="00C014B4">
      <w:pPr>
        <w:numPr>
          <w:ilvl w:val="0"/>
          <w:numId w:val="92"/>
        </w:numPr>
      </w:pPr>
      <w:r w:rsidRPr="000F4836">
        <w:rPr>
          <w:b/>
          <w:bCs/>
        </w:rPr>
        <w:t>List four materials or coatings</w:t>
      </w:r>
      <w:r w:rsidRPr="000F4836">
        <w:t xml:space="preserve"> used in the preparation and finishing of show wood frame components. </w:t>
      </w:r>
      <w:r w:rsidRPr="000F4836">
        <w:rPr>
          <w:i/>
          <w:iCs/>
        </w:rPr>
        <w:t>(1 mark each – 4 marks)</w:t>
      </w:r>
    </w:p>
    <w:p w:rsidR="00A020C3" w:rsidRPr="000F4836" w:rsidRDefault="00A020C3" w:rsidP="00C014B4">
      <w:pPr>
        <w:numPr>
          <w:ilvl w:val="0"/>
          <w:numId w:val="92"/>
        </w:numPr>
      </w:pPr>
      <w:r w:rsidRPr="000F4836">
        <w:t xml:space="preserve">Explain the process and purpose of staining wood in the context of frame manufacturing. </w:t>
      </w:r>
      <w:r w:rsidRPr="000F4836">
        <w:rPr>
          <w:i/>
          <w:iCs/>
        </w:rPr>
        <w:t>(3 marks)</w:t>
      </w:r>
    </w:p>
    <w:p w:rsidR="00A020C3" w:rsidRPr="000F4836" w:rsidRDefault="00A020C3" w:rsidP="00C014B4">
      <w:pPr>
        <w:numPr>
          <w:ilvl w:val="0"/>
          <w:numId w:val="92"/>
        </w:numPr>
      </w:pPr>
      <w:r w:rsidRPr="000F4836">
        <w:t xml:space="preserve">Compare </w:t>
      </w:r>
      <w:r w:rsidRPr="000F4836">
        <w:rPr>
          <w:b/>
          <w:bCs/>
        </w:rPr>
        <w:t>mortise and tenon joints</w:t>
      </w:r>
      <w:r w:rsidRPr="000F4836">
        <w:t xml:space="preserve"> with </w:t>
      </w:r>
      <w:r w:rsidRPr="000F4836">
        <w:rPr>
          <w:b/>
          <w:bCs/>
        </w:rPr>
        <w:t>dowel joints</w:t>
      </w:r>
      <w:r w:rsidRPr="000F4836">
        <w:t xml:space="preserve"> in terms of:</w:t>
      </w:r>
      <w:r w:rsidRPr="000F4836">
        <w:br/>
        <w:t>a) Strength</w:t>
      </w:r>
      <w:r w:rsidRPr="000F4836">
        <w:br/>
        <w:t>b) Durability</w:t>
      </w:r>
      <w:r w:rsidRPr="000F4836">
        <w:br/>
        <w:t>c) Suitability for show wood furniture</w:t>
      </w:r>
      <w:r w:rsidRPr="000F4836">
        <w:br/>
      </w:r>
      <w:r w:rsidRPr="000F4836">
        <w:rPr>
          <w:i/>
          <w:iCs/>
        </w:rPr>
        <w:t>(1 mark each – 3 marks)</w:t>
      </w:r>
    </w:p>
    <w:p w:rsidR="00A020C3" w:rsidRPr="000F4836" w:rsidRDefault="00A020C3" w:rsidP="00C014B4">
      <w:pPr>
        <w:numPr>
          <w:ilvl w:val="0"/>
          <w:numId w:val="92"/>
        </w:numPr>
      </w:pPr>
      <w:r w:rsidRPr="000F4836">
        <w:t xml:space="preserve">Explain why </w:t>
      </w:r>
      <w:r w:rsidRPr="000F4836">
        <w:rPr>
          <w:b/>
          <w:bCs/>
        </w:rPr>
        <w:t>corner block reinforcements</w:t>
      </w:r>
      <w:r w:rsidRPr="000F4836">
        <w:t xml:space="preserve"> are commonly used in ottomans and fully upholstered seat boxes. </w:t>
      </w:r>
      <w:r w:rsidRPr="000F4836">
        <w:rPr>
          <w:i/>
          <w:iCs/>
        </w:rPr>
        <w:t>(4 marks)</w:t>
      </w:r>
    </w:p>
    <w:p w:rsidR="00A020C3" w:rsidRPr="000F4836" w:rsidRDefault="00630726" w:rsidP="00A020C3">
      <w:r>
        <w:pict>
          <v:rect id="_x0000_i1172" style="width:0;height:1.5pt" o:hralign="center" o:hrstd="t" o:hr="t" fillcolor="#a0a0a0" stroked="f"/>
        </w:pict>
      </w:r>
    </w:p>
    <w:p w:rsidR="00A020C3" w:rsidRPr="000F4836" w:rsidRDefault="00A020C3" w:rsidP="00A020C3">
      <w:pPr>
        <w:rPr>
          <w:b/>
          <w:bCs/>
        </w:rPr>
      </w:pPr>
      <w:r w:rsidRPr="000F4836">
        <w:rPr>
          <w:b/>
          <w:bCs/>
        </w:rPr>
        <w:t>Section D: Powered Mechanisms and Functional Frames (IAC0206)</w:t>
      </w:r>
    </w:p>
    <w:p w:rsidR="00A020C3" w:rsidRPr="000F4836" w:rsidRDefault="00A020C3" w:rsidP="00A020C3">
      <w:r w:rsidRPr="000F4836">
        <w:rPr>
          <w:b/>
          <w:bCs/>
        </w:rPr>
        <w:t>Total: 10 marks</w:t>
      </w:r>
    </w:p>
    <w:p w:rsidR="00A020C3" w:rsidRPr="000F4836" w:rsidRDefault="00A020C3" w:rsidP="00A020C3">
      <w:r w:rsidRPr="000F4836">
        <w:rPr>
          <w:b/>
          <w:bCs/>
        </w:rPr>
        <w:t>Scenario-Based Question:</w:t>
      </w:r>
      <w:r w:rsidRPr="000F4836">
        <w:br/>
        <w:t>You are prototyping a recliner with a powered footrest and lift mechanism. Answer the following:</w:t>
      </w:r>
    </w:p>
    <w:p w:rsidR="00A020C3" w:rsidRPr="000F4836" w:rsidRDefault="00A020C3" w:rsidP="00C014B4">
      <w:pPr>
        <w:numPr>
          <w:ilvl w:val="0"/>
          <w:numId w:val="93"/>
        </w:numPr>
      </w:pPr>
      <w:r w:rsidRPr="000F4836">
        <w:t xml:space="preserve">Identify </w:t>
      </w:r>
      <w:r w:rsidRPr="000F4836">
        <w:rPr>
          <w:b/>
          <w:bCs/>
        </w:rPr>
        <w:t>two structural modifications</w:t>
      </w:r>
      <w:r w:rsidRPr="000F4836">
        <w:t xml:space="preserve"> needed in the frame to support powered movement. </w:t>
      </w:r>
      <w:r w:rsidRPr="000F4836">
        <w:rPr>
          <w:i/>
          <w:iCs/>
        </w:rPr>
        <w:t>(2 marks)</w:t>
      </w:r>
    </w:p>
    <w:p w:rsidR="00A020C3" w:rsidRPr="000F4836" w:rsidRDefault="00A020C3" w:rsidP="00C014B4">
      <w:pPr>
        <w:numPr>
          <w:ilvl w:val="0"/>
          <w:numId w:val="93"/>
        </w:numPr>
      </w:pPr>
      <w:r w:rsidRPr="000F4836">
        <w:t xml:space="preserve">Suggest suitable materials for load-bearing areas and explain why they are appropriate. </w:t>
      </w:r>
      <w:r w:rsidRPr="000F4836">
        <w:rPr>
          <w:i/>
          <w:iCs/>
        </w:rPr>
        <w:t>(3 marks)</w:t>
      </w:r>
    </w:p>
    <w:p w:rsidR="00A020C3" w:rsidRPr="000F4836" w:rsidRDefault="00A020C3" w:rsidP="00C014B4">
      <w:pPr>
        <w:numPr>
          <w:ilvl w:val="0"/>
          <w:numId w:val="93"/>
        </w:numPr>
      </w:pPr>
      <w:r w:rsidRPr="000F4836">
        <w:t xml:space="preserve">Describe how cable routing should be considered in the frame design. </w:t>
      </w:r>
      <w:r w:rsidRPr="000F4836">
        <w:rPr>
          <w:i/>
          <w:iCs/>
        </w:rPr>
        <w:t>(2 marks)</w:t>
      </w:r>
    </w:p>
    <w:p w:rsidR="00A020C3" w:rsidRPr="000F4836" w:rsidRDefault="00A020C3" w:rsidP="00C014B4">
      <w:pPr>
        <w:numPr>
          <w:ilvl w:val="0"/>
          <w:numId w:val="93"/>
        </w:numPr>
      </w:pPr>
      <w:r w:rsidRPr="000F4836">
        <w:t xml:space="preserve">List </w:t>
      </w:r>
      <w:r w:rsidRPr="000F4836">
        <w:rPr>
          <w:b/>
          <w:bCs/>
        </w:rPr>
        <w:t>three quality checks</w:t>
      </w:r>
      <w:r w:rsidRPr="000F4836">
        <w:t xml:space="preserve"> that should be performed after installing powered components. </w:t>
      </w:r>
      <w:r w:rsidRPr="000F4836">
        <w:rPr>
          <w:i/>
          <w:iCs/>
        </w:rPr>
        <w:t>(1 mark each – 3 marks)</w:t>
      </w:r>
    </w:p>
    <w:p w:rsidR="00A020C3" w:rsidRPr="000F4836" w:rsidRDefault="00630726" w:rsidP="00A020C3">
      <w:r>
        <w:pict>
          <v:rect id="_x0000_i1173" style="width:0;height:1.5pt" o:hralign="center" o:hrstd="t" o:hr="t" fillcolor="#a0a0a0" stroked="f"/>
        </w:pict>
      </w:r>
    </w:p>
    <w:p w:rsidR="00A020C3" w:rsidRPr="000F4836" w:rsidRDefault="00A020C3" w:rsidP="00A020C3">
      <w:pPr>
        <w:rPr>
          <w:b/>
          <w:bCs/>
        </w:rPr>
      </w:pPr>
      <w:r w:rsidRPr="000F4836">
        <w:rPr>
          <w:b/>
          <w:bCs/>
        </w:rPr>
        <w:t>Section E: Fault Analysis and Corrective Action (IAC0207)</w:t>
      </w:r>
    </w:p>
    <w:p w:rsidR="00A020C3" w:rsidRPr="000F4836" w:rsidRDefault="00A020C3" w:rsidP="00A020C3">
      <w:r w:rsidRPr="000F4836">
        <w:rPr>
          <w:b/>
          <w:bCs/>
        </w:rPr>
        <w:t>Total: 14 marks</w:t>
      </w:r>
    </w:p>
    <w:p w:rsidR="00A020C3" w:rsidRPr="000F4836" w:rsidRDefault="00A020C3" w:rsidP="00A020C3">
      <w:r w:rsidRPr="000F4836">
        <w:rPr>
          <w:b/>
          <w:bCs/>
        </w:rPr>
        <w:lastRenderedPageBreak/>
        <w:t>Instructions:</w:t>
      </w:r>
      <w:r w:rsidRPr="000F4836">
        <w:t xml:space="preserve"> Read the case study and answer the questions that follow.</w:t>
      </w:r>
    </w:p>
    <w:p w:rsidR="00A020C3" w:rsidRPr="000F4836" w:rsidRDefault="00A020C3" w:rsidP="00A020C3">
      <w:r w:rsidRPr="000F4836">
        <w:rPr>
          <w:b/>
          <w:bCs/>
        </w:rPr>
        <w:t>Case Study:</w:t>
      </w:r>
      <w:r w:rsidRPr="000F4836">
        <w:br/>
        <w:t>A batch of ottomans is returned due to frame collapse during use. Inspection reveals that softwood rails were too narrow to support suspension tension. Further faults include visible knots in rails and assembly that is not square.</w:t>
      </w:r>
    </w:p>
    <w:p w:rsidR="00A020C3" w:rsidRPr="000F4836" w:rsidRDefault="00A020C3" w:rsidP="00C014B4">
      <w:pPr>
        <w:numPr>
          <w:ilvl w:val="0"/>
          <w:numId w:val="94"/>
        </w:numPr>
      </w:pPr>
      <w:r w:rsidRPr="000F4836">
        <w:t xml:space="preserve">List </w:t>
      </w:r>
      <w:r w:rsidRPr="000F4836">
        <w:rPr>
          <w:b/>
          <w:bCs/>
        </w:rPr>
        <w:t>three faults</w:t>
      </w:r>
      <w:r w:rsidRPr="000F4836">
        <w:t xml:space="preserve"> found in this frame and explain their impact. </w:t>
      </w:r>
      <w:r w:rsidRPr="000F4836">
        <w:rPr>
          <w:i/>
          <w:iCs/>
        </w:rPr>
        <w:t>(2 marks each – 6 marks)</w:t>
      </w:r>
    </w:p>
    <w:p w:rsidR="00A020C3" w:rsidRPr="000F4836" w:rsidRDefault="00A020C3" w:rsidP="00C014B4">
      <w:pPr>
        <w:numPr>
          <w:ilvl w:val="0"/>
          <w:numId w:val="94"/>
        </w:numPr>
      </w:pPr>
      <w:r w:rsidRPr="000F4836">
        <w:t xml:space="preserve">Suggest </w:t>
      </w:r>
      <w:r w:rsidRPr="000F4836">
        <w:rPr>
          <w:b/>
          <w:bCs/>
        </w:rPr>
        <w:t>three corrective actions</w:t>
      </w:r>
      <w:r w:rsidRPr="000F4836">
        <w:t xml:space="preserve"> to improve the frame’s strength and durability. </w:t>
      </w:r>
      <w:r w:rsidRPr="000F4836">
        <w:rPr>
          <w:i/>
          <w:iCs/>
        </w:rPr>
        <w:t>(2 marks each – 6 marks)</w:t>
      </w:r>
    </w:p>
    <w:p w:rsidR="00A020C3" w:rsidRPr="000F4836" w:rsidRDefault="00A020C3" w:rsidP="00C014B4">
      <w:pPr>
        <w:numPr>
          <w:ilvl w:val="0"/>
          <w:numId w:val="94"/>
        </w:numPr>
      </w:pPr>
      <w:r w:rsidRPr="000F4836">
        <w:t xml:space="preserve">What check during prototyping could have prevented this product failure? </w:t>
      </w:r>
      <w:r w:rsidRPr="000F4836">
        <w:rPr>
          <w:i/>
          <w:iCs/>
        </w:rPr>
        <w:t>(2 marks)</w:t>
      </w:r>
    </w:p>
    <w:p w:rsidR="00A020C3" w:rsidRPr="000F4836" w:rsidRDefault="00630726" w:rsidP="00A020C3">
      <w:r>
        <w:pict>
          <v:rect id="_x0000_i1174" style="width:0;height:1.5pt" o:hralign="center" o:hrstd="t" o:hr="t" fillcolor="#a0a0a0" stroked="f"/>
        </w:pict>
      </w:r>
    </w:p>
    <w:p w:rsidR="00A020C3" w:rsidRPr="000F4836" w:rsidRDefault="00A020C3" w:rsidP="00A020C3">
      <w:pPr>
        <w:rPr>
          <w:b/>
          <w:bCs/>
          <w:color w:val="FF0000"/>
        </w:rPr>
      </w:pPr>
      <w:r w:rsidRPr="000F4836">
        <w:rPr>
          <w:rFonts w:ascii="Segoe UI Symbol" w:hAnsi="Segoe UI Symbol" w:cs="Segoe UI Symbol"/>
          <w:b/>
          <w:bCs/>
          <w:color w:val="FF0000"/>
        </w:rPr>
        <w:t>✅</w:t>
      </w:r>
      <w:r w:rsidRPr="000F4836">
        <w:rPr>
          <w:b/>
          <w:bCs/>
          <w:color w:val="FF0000"/>
        </w:rPr>
        <w:t xml:space="preserve"> Model Answers and Marking Memo</w:t>
      </w:r>
    </w:p>
    <w:p w:rsidR="00A020C3" w:rsidRPr="000F4836" w:rsidRDefault="00A020C3" w:rsidP="00A020C3">
      <w:pPr>
        <w:rPr>
          <w:b/>
          <w:bCs/>
          <w:color w:val="FF0000"/>
        </w:rPr>
      </w:pPr>
      <w:r w:rsidRPr="000F4836">
        <w:rPr>
          <w:b/>
          <w:bCs/>
          <w:color w:val="FF0000"/>
        </w:rPr>
        <w:t>Section A: Model Answers (14 marks)</w:t>
      </w:r>
    </w:p>
    <w:p w:rsidR="00A020C3" w:rsidRPr="000F4836" w:rsidRDefault="00A020C3" w:rsidP="00C014B4">
      <w:pPr>
        <w:numPr>
          <w:ilvl w:val="0"/>
          <w:numId w:val="95"/>
        </w:numPr>
        <w:rPr>
          <w:color w:val="FF0000"/>
        </w:rPr>
      </w:pPr>
    </w:p>
    <w:p w:rsidR="00A020C3" w:rsidRPr="000F4836" w:rsidRDefault="00A020C3" w:rsidP="00A020C3">
      <w:pPr>
        <w:rPr>
          <w:color w:val="FF0000"/>
        </w:rPr>
      </w:pPr>
      <w:r w:rsidRPr="000F4836">
        <w:rPr>
          <w:color w:val="FF0000"/>
        </w:rPr>
        <w:t>a) Seat rail – Horizontal frame member supporting the seat base</w:t>
      </w:r>
      <w:r w:rsidRPr="000F4836">
        <w:rPr>
          <w:color w:val="FF0000"/>
        </w:rPr>
        <w:br/>
        <w:t>b) Arm support – Structural timber supporting armrest position</w:t>
      </w:r>
      <w:r w:rsidRPr="000F4836">
        <w:rPr>
          <w:color w:val="FF0000"/>
        </w:rPr>
        <w:br/>
        <w:t>c) MDF – Medium-Density Fibreboard</w:t>
      </w:r>
      <w:r w:rsidRPr="000F4836">
        <w:rPr>
          <w:color w:val="FF0000"/>
        </w:rPr>
        <w:br/>
        <w:t>d) KD Frame – Knock-down Frame</w:t>
      </w:r>
    </w:p>
    <w:p w:rsidR="00A020C3" w:rsidRPr="000F4836" w:rsidRDefault="00A020C3" w:rsidP="00C014B4">
      <w:pPr>
        <w:numPr>
          <w:ilvl w:val="0"/>
          <w:numId w:val="96"/>
        </w:numPr>
        <w:rPr>
          <w:color w:val="FF000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5"/>
        <w:gridCol w:w="2956"/>
        <w:gridCol w:w="3405"/>
      </w:tblGrid>
      <w:tr w:rsidR="00C014B4" w:rsidRPr="000F4836" w:rsidTr="00C014B4">
        <w:trPr>
          <w:tblHeader/>
          <w:tblCellSpacing w:w="15" w:type="dxa"/>
        </w:trPr>
        <w:tc>
          <w:tcPr>
            <w:tcW w:w="0" w:type="auto"/>
            <w:vAlign w:val="center"/>
            <w:hideMark/>
          </w:tcPr>
          <w:p w:rsidR="00A020C3" w:rsidRPr="000F4836" w:rsidRDefault="00A020C3" w:rsidP="00A020C3">
            <w:pPr>
              <w:rPr>
                <w:b/>
                <w:bCs/>
                <w:color w:val="FF0000"/>
              </w:rPr>
            </w:pPr>
            <w:r w:rsidRPr="000F4836">
              <w:rPr>
                <w:b/>
                <w:bCs/>
                <w:color w:val="FF0000"/>
              </w:rPr>
              <w:t>Material</w:t>
            </w:r>
          </w:p>
        </w:tc>
        <w:tc>
          <w:tcPr>
            <w:tcW w:w="0" w:type="auto"/>
            <w:vAlign w:val="center"/>
            <w:hideMark/>
          </w:tcPr>
          <w:p w:rsidR="00A020C3" w:rsidRPr="000F4836" w:rsidRDefault="00A020C3" w:rsidP="00A020C3">
            <w:pPr>
              <w:rPr>
                <w:b/>
                <w:bCs/>
                <w:color w:val="FF0000"/>
              </w:rPr>
            </w:pPr>
            <w:r w:rsidRPr="000F4836">
              <w:rPr>
                <w:b/>
                <w:bCs/>
                <w:color w:val="FF0000"/>
              </w:rPr>
              <w:t>Property</w:t>
            </w:r>
          </w:p>
        </w:tc>
        <w:tc>
          <w:tcPr>
            <w:tcW w:w="0" w:type="auto"/>
            <w:vAlign w:val="center"/>
            <w:hideMark/>
          </w:tcPr>
          <w:p w:rsidR="00A020C3" w:rsidRPr="000F4836" w:rsidRDefault="00A020C3" w:rsidP="00A020C3">
            <w:pPr>
              <w:rPr>
                <w:b/>
                <w:bCs/>
                <w:color w:val="FF0000"/>
              </w:rPr>
            </w:pPr>
            <w:r w:rsidRPr="000F4836">
              <w:rPr>
                <w:b/>
                <w:bCs/>
                <w:color w:val="FF0000"/>
              </w:rPr>
              <w:t>Application</w:t>
            </w:r>
          </w:p>
        </w:tc>
      </w:tr>
      <w:tr w:rsidR="00C014B4" w:rsidRPr="000F4836" w:rsidTr="00C014B4">
        <w:trPr>
          <w:tblCellSpacing w:w="15" w:type="dxa"/>
        </w:trPr>
        <w:tc>
          <w:tcPr>
            <w:tcW w:w="0" w:type="auto"/>
            <w:vAlign w:val="center"/>
            <w:hideMark/>
          </w:tcPr>
          <w:p w:rsidR="00A020C3" w:rsidRPr="000F4836" w:rsidRDefault="00A020C3" w:rsidP="00A020C3">
            <w:pPr>
              <w:rPr>
                <w:color w:val="FF0000"/>
              </w:rPr>
            </w:pPr>
            <w:r w:rsidRPr="000F4836">
              <w:rPr>
                <w:color w:val="FF0000"/>
              </w:rPr>
              <w:t>Oak</w:t>
            </w:r>
          </w:p>
        </w:tc>
        <w:tc>
          <w:tcPr>
            <w:tcW w:w="0" w:type="auto"/>
            <w:vAlign w:val="center"/>
            <w:hideMark/>
          </w:tcPr>
          <w:p w:rsidR="00A020C3" w:rsidRPr="000F4836" w:rsidRDefault="00A020C3" w:rsidP="00A020C3">
            <w:pPr>
              <w:rPr>
                <w:color w:val="FF0000"/>
              </w:rPr>
            </w:pPr>
            <w:r w:rsidRPr="000F4836">
              <w:rPr>
                <w:color w:val="FF0000"/>
              </w:rPr>
              <w:t>Strong, attractive grain</w:t>
            </w:r>
          </w:p>
        </w:tc>
        <w:tc>
          <w:tcPr>
            <w:tcW w:w="0" w:type="auto"/>
            <w:vAlign w:val="center"/>
            <w:hideMark/>
          </w:tcPr>
          <w:p w:rsidR="00A020C3" w:rsidRPr="000F4836" w:rsidRDefault="00A020C3" w:rsidP="00A020C3">
            <w:pPr>
              <w:rPr>
                <w:color w:val="FF0000"/>
              </w:rPr>
            </w:pPr>
            <w:r w:rsidRPr="000F4836">
              <w:rPr>
                <w:color w:val="FF0000"/>
              </w:rPr>
              <w:t>Show wood frames</w:t>
            </w:r>
          </w:p>
        </w:tc>
      </w:tr>
      <w:tr w:rsidR="00C014B4" w:rsidRPr="000F4836" w:rsidTr="00C014B4">
        <w:trPr>
          <w:tblCellSpacing w:w="15" w:type="dxa"/>
        </w:trPr>
        <w:tc>
          <w:tcPr>
            <w:tcW w:w="0" w:type="auto"/>
            <w:vAlign w:val="center"/>
            <w:hideMark/>
          </w:tcPr>
          <w:p w:rsidR="00A020C3" w:rsidRPr="000F4836" w:rsidRDefault="00A020C3" w:rsidP="00A020C3">
            <w:pPr>
              <w:rPr>
                <w:color w:val="FF0000"/>
              </w:rPr>
            </w:pPr>
            <w:r w:rsidRPr="000F4836">
              <w:rPr>
                <w:color w:val="FF0000"/>
              </w:rPr>
              <w:t>Pine</w:t>
            </w:r>
          </w:p>
        </w:tc>
        <w:tc>
          <w:tcPr>
            <w:tcW w:w="0" w:type="auto"/>
            <w:vAlign w:val="center"/>
            <w:hideMark/>
          </w:tcPr>
          <w:p w:rsidR="00A020C3" w:rsidRPr="000F4836" w:rsidRDefault="00A020C3" w:rsidP="00A020C3">
            <w:pPr>
              <w:rPr>
                <w:color w:val="FF0000"/>
              </w:rPr>
            </w:pPr>
            <w:r w:rsidRPr="000F4836">
              <w:rPr>
                <w:color w:val="FF0000"/>
              </w:rPr>
              <w:t>Lightweight, affordable</w:t>
            </w:r>
          </w:p>
        </w:tc>
        <w:tc>
          <w:tcPr>
            <w:tcW w:w="0" w:type="auto"/>
            <w:vAlign w:val="center"/>
            <w:hideMark/>
          </w:tcPr>
          <w:p w:rsidR="00A020C3" w:rsidRPr="000F4836" w:rsidRDefault="00A020C3" w:rsidP="00A020C3">
            <w:pPr>
              <w:rPr>
                <w:color w:val="FF0000"/>
              </w:rPr>
            </w:pPr>
            <w:r w:rsidRPr="000F4836">
              <w:rPr>
                <w:color w:val="FF0000"/>
              </w:rPr>
              <w:t>Internal frame rails</w:t>
            </w:r>
          </w:p>
        </w:tc>
      </w:tr>
      <w:tr w:rsidR="00C014B4" w:rsidRPr="000F4836" w:rsidTr="00C014B4">
        <w:trPr>
          <w:tblCellSpacing w:w="15" w:type="dxa"/>
        </w:trPr>
        <w:tc>
          <w:tcPr>
            <w:tcW w:w="0" w:type="auto"/>
            <w:vAlign w:val="center"/>
            <w:hideMark/>
          </w:tcPr>
          <w:p w:rsidR="00A020C3" w:rsidRPr="000F4836" w:rsidRDefault="00A020C3" w:rsidP="00A020C3">
            <w:pPr>
              <w:rPr>
                <w:color w:val="FF0000"/>
              </w:rPr>
            </w:pPr>
            <w:r w:rsidRPr="000F4836">
              <w:rPr>
                <w:color w:val="FF0000"/>
              </w:rPr>
              <w:t>Particleboard</w:t>
            </w:r>
          </w:p>
        </w:tc>
        <w:tc>
          <w:tcPr>
            <w:tcW w:w="0" w:type="auto"/>
            <w:vAlign w:val="center"/>
            <w:hideMark/>
          </w:tcPr>
          <w:p w:rsidR="00A020C3" w:rsidRPr="000F4836" w:rsidRDefault="00A020C3" w:rsidP="00A020C3">
            <w:pPr>
              <w:rPr>
                <w:color w:val="FF0000"/>
              </w:rPr>
            </w:pPr>
            <w:r w:rsidRPr="000F4836">
              <w:rPr>
                <w:color w:val="FF0000"/>
              </w:rPr>
              <w:t>Low cost, not water resistant</w:t>
            </w:r>
          </w:p>
        </w:tc>
        <w:tc>
          <w:tcPr>
            <w:tcW w:w="0" w:type="auto"/>
            <w:vAlign w:val="center"/>
            <w:hideMark/>
          </w:tcPr>
          <w:p w:rsidR="00A020C3" w:rsidRPr="000F4836" w:rsidRDefault="00A020C3" w:rsidP="00A020C3">
            <w:pPr>
              <w:rPr>
                <w:color w:val="FF0000"/>
              </w:rPr>
            </w:pPr>
            <w:r w:rsidRPr="000F4836">
              <w:rPr>
                <w:color w:val="FF0000"/>
              </w:rPr>
              <w:t>Back panels or non-load-bearing</w:t>
            </w:r>
          </w:p>
        </w:tc>
      </w:tr>
      <w:tr w:rsidR="00C014B4" w:rsidRPr="000F4836" w:rsidTr="00C014B4">
        <w:trPr>
          <w:tblCellSpacing w:w="15" w:type="dxa"/>
        </w:trPr>
        <w:tc>
          <w:tcPr>
            <w:tcW w:w="0" w:type="auto"/>
            <w:vAlign w:val="center"/>
            <w:hideMark/>
          </w:tcPr>
          <w:p w:rsidR="00A020C3" w:rsidRPr="000F4836" w:rsidRDefault="00A020C3" w:rsidP="00A020C3">
            <w:pPr>
              <w:rPr>
                <w:color w:val="FF0000"/>
              </w:rPr>
            </w:pPr>
            <w:r w:rsidRPr="000F4836">
              <w:rPr>
                <w:color w:val="FF0000"/>
              </w:rPr>
              <w:t>Melamine-coated board</w:t>
            </w:r>
          </w:p>
        </w:tc>
        <w:tc>
          <w:tcPr>
            <w:tcW w:w="0" w:type="auto"/>
            <w:vAlign w:val="center"/>
            <w:hideMark/>
          </w:tcPr>
          <w:p w:rsidR="00A020C3" w:rsidRPr="000F4836" w:rsidRDefault="00A020C3" w:rsidP="00A020C3">
            <w:pPr>
              <w:rPr>
                <w:color w:val="FF0000"/>
              </w:rPr>
            </w:pPr>
            <w:r w:rsidRPr="000F4836">
              <w:rPr>
                <w:color w:val="FF0000"/>
              </w:rPr>
              <w:t>Durable, wipe-clean surface</w:t>
            </w:r>
          </w:p>
        </w:tc>
        <w:tc>
          <w:tcPr>
            <w:tcW w:w="0" w:type="auto"/>
            <w:vAlign w:val="center"/>
            <w:hideMark/>
          </w:tcPr>
          <w:p w:rsidR="00A020C3" w:rsidRPr="000F4836" w:rsidRDefault="00A020C3" w:rsidP="00A020C3">
            <w:pPr>
              <w:rPr>
                <w:color w:val="FF0000"/>
              </w:rPr>
            </w:pPr>
            <w:r w:rsidRPr="000F4836">
              <w:rPr>
                <w:color w:val="FF0000"/>
              </w:rPr>
              <w:t>Flat-pack items, drawer bases</w:t>
            </w:r>
          </w:p>
        </w:tc>
      </w:tr>
      <w:tr w:rsidR="00C014B4" w:rsidRPr="000F4836" w:rsidTr="00C014B4">
        <w:trPr>
          <w:tblCellSpacing w:w="15" w:type="dxa"/>
        </w:trPr>
        <w:tc>
          <w:tcPr>
            <w:tcW w:w="0" w:type="auto"/>
            <w:vAlign w:val="center"/>
            <w:hideMark/>
          </w:tcPr>
          <w:p w:rsidR="00A020C3" w:rsidRPr="000F4836" w:rsidRDefault="00A020C3" w:rsidP="00A020C3">
            <w:pPr>
              <w:rPr>
                <w:color w:val="FF0000"/>
              </w:rPr>
            </w:pPr>
            <w:r w:rsidRPr="000F4836">
              <w:rPr>
                <w:color w:val="FF0000"/>
              </w:rPr>
              <w:t>Plywood</w:t>
            </w:r>
          </w:p>
        </w:tc>
        <w:tc>
          <w:tcPr>
            <w:tcW w:w="0" w:type="auto"/>
            <w:vAlign w:val="center"/>
            <w:hideMark/>
          </w:tcPr>
          <w:p w:rsidR="00A020C3" w:rsidRPr="000F4836" w:rsidRDefault="00A020C3" w:rsidP="00A020C3">
            <w:pPr>
              <w:rPr>
                <w:color w:val="FF0000"/>
              </w:rPr>
            </w:pPr>
            <w:r w:rsidRPr="000F4836">
              <w:rPr>
                <w:color w:val="FF0000"/>
              </w:rPr>
              <w:t>Layered, strong, flexible</w:t>
            </w:r>
          </w:p>
        </w:tc>
        <w:tc>
          <w:tcPr>
            <w:tcW w:w="0" w:type="auto"/>
            <w:vAlign w:val="center"/>
            <w:hideMark/>
          </w:tcPr>
          <w:p w:rsidR="00A020C3" w:rsidRPr="000F4836" w:rsidRDefault="00A020C3" w:rsidP="00A020C3">
            <w:pPr>
              <w:rPr>
                <w:color w:val="FF0000"/>
              </w:rPr>
            </w:pPr>
            <w:r w:rsidRPr="000F4836">
              <w:rPr>
                <w:color w:val="FF0000"/>
              </w:rPr>
              <w:t>Curved frames, structural panels</w:t>
            </w:r>
          </w:p>
        </w:tc>
      </w:tr>
    </w:tbl>
    <w:p w:rsidR="00A020C3" w:rsidRPr="000F4836" w:rsidRDefault="00630726" w:rsidP="00A020C3">
      <w:pPr>
        <w:rPr>
          <w:color w:val="FF0000"/>
        </w:rPr>
      </w:pPr>
      <w:r>
        <w:rPr>
          <w:color w:val="FF0000"/>
        </w:rPr>
        <w:pict>
          <v:rect id="_x0000_i1175" style="width:0;height:1.5pt" o:hralign="center" o:hrstd="t" o:hr="t" fillcolor="#a0a0a0" stroked="f"/>
        </w:pict>
      </w:r>
    </w:p>
    <w:p w:rsidR="00A020C3" w:rsidRPr="000F4836" w:rsidRDefault="00A020C3" w:rsidP="00A020C3">
      <w:pPr>
        <w:rPr>
          <w:b/>
          <w:bCs/>
          <w:color w:val="FF0000"/>
        </w:rPr>
      </w:pPr>
      <w:r w:rsidRPr="000F4836">
        <w:rPr>
          <w:b/>
          <w:bCs/>
          <w:color w:val="FF0000"/>
        </w:rPr>
        <w:t>Section B: Model Answers (8 marks)</w:t>
      </w:r>
    </w:p>
    <w:p w:rsidR="00A020C3" w:rsidRPr="000F4836" w:rsidRDefault="00A020C3" w:rsidP="00C014B4">
      <w:pPr>
        <w:numPr>
          <w:ilvl w:val="0"/>
          <w:numId w:val="97"/>
        </w:numPr>
        <w:rPr>
          <w:color w:val="FF0000"/>
        </w:rPr>
      </w:pPr>
    </w:p>
    <w:p w:rsidR="00A020C3" w:rsidRPr="000F4836" w:rsidRDefault="00A020C3" w:rsidP="00C014B4">
      <w:pPr>
        <w:numPr>
          <w:ilvl w:val="0"/>
          <w:numId w:val="98"/>
        </w:numPr>
        <w:rPr>
          <w:color w:val="FF0000"/>
        </w:rPr>
      </w:pPr>
      <w:r w:rsidRPr="000F4836">
        <w:rPr>
          <w:color w:val="FF0000"/>
        </w:rPr>
        <w:t>Safety glasses – protect from flying debris</w:t>
      </w:r>
    </w:p>
    <w:p w:rsidR="00A020C3" w:rsidRPr="000F4836" w:rsidRDefault="00A020C3" w:rsidP="00C014B4">
      <w:pPr>
        <w:numPr>
          <w:ilvl w:val="0"/>
          <w:numId w:val="98"/>
        </w:numPr>
        <w:rPr>
          <w:color w:val="FF0000"/>
        </w:rPr>
      </w:pPr>
      <w:r w:rsidRPr="000F4836">
        <w:rPr>
          <w:color w:val="FF0000"/>
        </w:rPr>
        <w:t>Ear protection – reduce risk of hearing loss</w:t>
      </w:r>
    </w:p>
    <w:p w:rsidR="00A020C3" w:rsidRPr="000F4836" w:rsidRDefault="00A020C3" w:rsidP="00C014B4">
      <w:pPr>
        <w:numPr>
          <w:ilvl w:val="0"/>
          <w:numId w:val="98"/>
        </w:numPr>
        <w:rPr>
          <w:color w:val="FF0000"/>
        </w:rPr>
      </w:pPr>
      <w:r w:rsidRPr="000F4836">
        <w:rPr>
          <w:color w:val="FF0000"/>
        </w:rPr>
        <w:lastRenderedPageBreak/>
        <w:t>Dust mask – prevents inhalation of wood dust</w:t>
      </w:r>
    </w:p>
    <w:p w:rsidR="00A020C3" w:rsidRPr="000F4836" w:rsidRDefault="00A020C3" w:rsidP="00C014B4">
      <w:pPr>
        <w:numPr>
          <w:ilvl w:val="0"/>
          <w:numId w:val="99"/>
        </w:numPr>
        <w:rPr>
          <w:color w:val="FF0000"/>
        </w:rPr>
      </w:pPr>
    </w:p>
    <w:p w:rsidR="00A020C3" w:rsidRPr="000F4836" w:rsidRDefault="00A020C3" w:rsidP="00C014B4">
      <w:pPr>
        <w:numPr>
          <w:ilvl w:val="0"/>
          <w:numId w:val="100"/>
        </w:numPr>
        <w:rPr>
          <w:color w:val="FF0000"/>
        </w:rPr>
      </w:pPr>
      <w:r w:rsidRPr="000F4836">
        <w:rPr>
          <w:color w:val="FF0000"/>
        </w:rPr>
        <w:t>Disabling safety guard – may lead to finger injury</w:t>
      </w:r>
    </w:p>
    <w:p w:rsidR="00A020C3" w:rsidRPr="000F4836" w:rsidRDefault="00A020C3" w:rsidP="00C014B4">
      <w:pPr>
        <w:numPr>
          <w:ilvl w:val="0"/>
          <w:numId w:val="100"/>
        </w:numPr>
        <w:rPr>
          <w:color w:val="FF0000"/>
        </w:rPr>
      </w:pPr>
      <w:r w:rsidRPr="000F4836">
        <w:rPr>
          <w:color w:val="FF0000"/>
        </w:rPr>
        <w:t>Lifting heavy timber alone – causes back strain</w:t>
      </w:r>
    </w:p>
    <w:p w:rsidR="00A020C3" w:rsidRPr="000F4836" w:rsidRDefault="00630726" w:rsidP="00A020C3">
      <w:pPr>
        <w:rPr>
          <w:color w:val="FF0000"/>
        </w:rPr>
      </w:pPr>
      <w:r>
        <w:rPr>
          <w:color w:val="FF0000"/>
        </w:rPr>
        <w:pict>
          <v:rect id="_x0000_i1176" style="width:0;height:1.5pt" o:hralign="center" o:hrstd="t" o:hr="t" fillcolor="#a0a0a0" stroked="f"/>
        </w:pict>
      </w:r>
    </w:p>
    <w:p w:rsidR="00A020C3" w:rsidRPr="000F4836" w:rsidRDefault="00A020C3" w:rsidP="00A020C3">
      <w:pPr>
        <w:rPr>
          <w:b/>
          <w:bCs/>
          <w:color w:val="FF0000"/>
        </w:rPr>
      </w:pPr>
      <w:r w:rsidRPr="000F4836">
        <w:rPr>
          <w:b/>
          <w:bCs/>
          <w:color w:val="FF0000"/>
        </w:rPr>
        <w:t>Section C: Model Answers (14 marks)</w:t>
      </w:r>
    </w:p>
    <w:p w:rsidR="00A020C3" w:rsidRPr="000F4836" w:rsidRDefault="00A020C3" w:rsidP="00C014B4">
      <w:pPr>
        <w:numPr>
          <w:ilvl w:val="0"/>
          <w:numId w:val="101"/>
        </w:numPr>
        <w:rPr>
          <w:color w:val="FF0000"/>
        </w:rPr>
      </w:pPr>
    </w:p>
    <w:p w:rsidR="00A020C3" w:rsidRPr="000F4836" w:rsidRDefault="00A020C3" w:rsidP="00C014B4">
      <w:pPr>
        <w:numPr>
          <w:ilvl w:val="0"/>
          <w:numId w:val="102"/>
        </w:numPr>
        <w:rPr>
          <w:color w:val="FF0000"/>
        </w:rPr>
      </w:pPr>
      <w:r w:rsidRPr="000F4836">
        <w:rPr>
          <w:color w:val="FF0000"/>
        </w:rPr>
        <w:t>Water-based stain, spirit-based stain, varnish, lacquer</w:t>
      </w:r>
    </w:p>
    <w:p w:rsidR="00A020C3" w:rsidRPr="000F4836" w:rsidRDefault="00A020C3" w:rsidP="00C014B4">
      <w:pPr>
        <w:numPr>
          <w:ilvl w:val="0"/>
          <w:numId w:val="103"/>
        </w:numPr>
        <w:rPr>
          <w:color w:val="FF0000"/>
        </w:rPr>
      </w:pPr>
    </w:p>
    <w:p w:rsidR="00A020C3" w:rsidRPr="000F4836" w:rsidRDefault="00A020C3" w:rsidP="00A020C3">
      <w:pPr>
        <w:rPr>
          <w:color w:val="FF0000"/>
        </w:rPr>
      </w:pPr>
      <w:r w:rsidRPr="000F4836">
        <w:rPr>
          <w:color w:val="FF0000"/>
        </w:rPr>
        <w:t>Staining enhances grain visibility, gives uniform colour, and prepares wood for final sealing</w:t>
      </w:r>
      <w:r w:rsidRPr="000F4836">
        <w:rPr>
          <w:color w:val="FF0000"/>
        </w:rPr>
        <w:br/>
        <w:t>3.</w:t>
      </w:r>
      <w:r w:rsidRPr="000F4836">
        <w:rPr>
          <w:color w:val="FF0000"/>
        </w:rPr>
        <w:br/>
        <w:t>a) Mortise and tenon – stronger</w:t>
      </w:r>
      <w:r w:rsidRPr="000F4836">
        <w:rPr>
          <w:color w:val="FF0000"/>
        </w:rPr>
        <w:br/>
        <w:t>b) More durable</w:t>
      </w:r>
      <w:r w:rsidRPr="000F4836">
        <w:rPr>
          <w:color w:val="FF0000"/>
        </w:rPr>
        <w:br/>
        <w:t>c) Better suited for visible show wood</w:t>
      </w:r>
      <w:r w:rsidRPr="000F4836">
        <w:rPr>
          <w:color w:val="FF0000"/>
        </w:rPr>
        <w:br/>
        <w:t>4.</w:t>
      </w:r>
      <w:r w:rsidRPr="000F4836">
        <w:rPr>
          <w:color w:val="FF0000"/>
        </w:rPr>
        <w:br/>
        <w:t>Corner blocks increase frame strength at joints, especially where tension is high; stabilise the seat box.</w:t>
      </w:r>
    </w:p>
    <w:p w:rsidR="00A020C3" w:rsidRPr="000F4836" w:rsidRDefault="00630726" w:rsidP="00A020C3">
      <w:pPr>
        <w:rPr>
          <w:color w:val="FF0000"/>
        </w:rPr>
      </w:pPr>
      <w:r>
        <w:rPr>
          <w:color w:val="FF0000"/>
        </w:rPr>
        <w:pict>
          <v:rect id="_x0000_i1177" style="width:0;height:1.5pt" o:hralign="center" o:hrstd="t" o:hr="t" fillcolor="#a0a0a0" stroked="f"/>
        </w:pict>
      </w:r>
    </w:p>
    <w:p w:rsidR="00A020C3" w:rsidRPr="000F4836" w:rsidRDefault="00A020C3" w:rsidP="00A020C3">
      <w:pPr>
        <w:rPr>
          <w:b/>
          <w:bCs/>
          <w:color w:val="FF0000"/>
        </w:rPr>
      </w:pPr>
      <w:r w:rsidRPr="000F4836">
        <w:rPr>
          <w:b/>
          <w:bCs/>
          <w:color w:val="FF0000"/>
        </w:rPr>
        <w:t>Section D: Model Answers (10 marks)</w:t>
      </w:r>
    </w:p>
    <w:p w:rsidR="00A020C3" w:rsidRPr="000F4836" w:rsidRDefault="00A020C3" w:rsidP="00C014B4">
      <w:pPr>
        <w:numPr>
          <w:ilvl w:val="0"/>
          <w:numId w:val="104"/>
        </w:numPr>
        <w:rPr>
          <w:color w:val="FF0000"/>
        </w:rPr>
      </w:pPr>
    </w:p>
    <w:p w:rsidR="00A020C3" w:rsidRPr="000F4836" w:rsidRDefault="00A020C3" w:rsidP="00C014B4">
      <w:pPr>
        <w:numPr>
          <w:ilvl w:val="0"/>
          <w:numId w:val="105"/>
        </w:numPr>
        <w:rPr>
          <w:color w:val="FF0000"/>
        </w:rPr>
      </w:pPr>
      <w:r w:rsidRPr="000F4836">
        <w:rPr>
          <w:color w:val="FF0000"/>
        </w:rPr>
        <w:t>Reinforced rails, metal bracket supports</w:t>
      </w:r>
    </w:p>
    <w:p w:rsidR="00A020C3" w:rsidRPr="000F4836" w:rsidRDefault="00A020C3" w:rsidP="00C014B4">
      <w:pPr>
        <w:numPr>
          <w:ilvl w:val="0"/>
          <w:numId w:val="106"/>
        </w:numPr>
        <w:rPr>
          <w:color w:val="FF0000"/>
        </w:rPr>
      </w:pPr>
    </w:p>
    <w:p w:rsidR="00A020C3" w:rsidRPr="000F4836" w:rsidRDefault="00A020C3" w:rsidP="00C014B4">
      <w:pPr>
        <w:numPr>
          <w:ilvl w:val="0"/>
          <w:numId w:val="107"/>
        </w:numPr>
        <w:rPr>
          <w:color w:val="FF0000"/>
        </w:rPr>
      </w:pPr>
      <w:r w:rsidRPr="000F4836">
        <w:rPr>
          <w:color w:val="FF0000"/>
        </w:rPr>
        <w:t>Saligna or laminated plywood – high strength and low flex</w:t>
      </w:r>
    </w:p>
    <w:p w:rsidR="00A020C3" w:rsidRPr="000F4836" w:rsidRDefault="00A020C3" w:rsidP="00C014B4">
      <w:pPr>
        <w:numPr>
          <w:ilvl w:val="0"/>
          <w:numId w:val="108"/>
        </w:numPr>
        <w:rPr>
          <w:color w:val="FF0000"/>
        </w:rPr>
      </w:pPr>
    </w:p>
    <w:p w:rsidR="00A020C3" w:rsidRPr="000F4836" w:rsidRDefault="00A020C3" w:rsidP="00C014B4">
      <w:pPr>
        <w:numPr>
          <w:ilvl w:val="0"/>
          <w:numId w:val="109"/>
        </w:numPr>
        <w:rPr>
          <w:color w:val="FF0000"/>
        </w:rPr>
      </w:pPr>
      <w:r w:rsidRPr="000F4836">
        <w:rPr>
          <w:color w:val="FF0000"/>
        </w:rPr>
        <w:t>Cables should run through insulated channels, away from moving joints</w:t>
      </w:r>
    </w:p>
    <w:p w:rsidR="00A020C3" w:rsidRPr="000F4836" w:rsidRDefault="00A020C3" w:rsidP="00C014B4">
      <w:pPr>
        <w:numPr>
          <w:ilvl w:val="0"/>
          <w:numId w:val="110"/>
        </w:numPr>
        <w:rPr>
          <w:color w:val="FF0000"/>
        </w:rPr>
      </w:pPr>
    </w:p>
    <w:p w:rsidR="00A020C3" w:rsidRPr="000F4836" w:rsidRDefault="00A020C3" w:rsidP="00C014B4">
      <w:pPr>
        <w:numPr>
          <w:ilvl w:val="0"/>
          <w:numId w:val="111"/>
        </w:numPr>
        <w:rPr>
          <w:color w:val="FF0000"/>
        </w:rPr>
      </w:pPr>
      <w:r w:rsidRPr="000F4836">
        <w:rPr>
          <w:color w:val="FF0000"/>
        </w:rPr>
        <w:t>Test range of movement</w:t>
      </w:r>
    </w:p>
    <w:p w:rsidR="00A020C3" w:rsidRPr="000F4836" w:rsidRDefault="00A020C3" w:rsidP="00C014B4">
      <w:pPr>
        <w:numPr>
          <w:ilvl w:val="0"/>
          <w:numId w:val="111"/>
        </w:numPr>
        <w:rPr>
          <w:color w:val="FF0000"/>
        </w:rPr>
      </w:pPr>
      <w:r w:rsidRPr="000F4836">
        <w:rPr>
          <w:color w:val="FF0000"/>
        </w:rPr>
        <w:t>Check noise levels</w:t>
      </w:r>
    </w:p>
    <w:p w:rsidR="00A020C3" w:rsidRPr="000F4836" w:rsidRDefault="00A020C3" w:rsidP="00C014B4">
      <w:pPr>
        <w:numPr>
          <w:ilvl w:val="0"/>
          <w:numId w:val="111"/>
        </w:numPr>
        <w:rPr>
          <w:color w:val="FF0000"/>
        </w:rPr>
      </w:pPr>
      <w:r w:rsidRPr="000F4836">
        <w:rPr>
          <w:color w:val="FF0000"/>
        </w:rPr>
        <w:t>Inspect for exposed wires or unsecured parts</w:t>
      </w:r>
    </w:p>
    <w:p w:rsidR="00A020C3" w:rsidRPr="000F4836" w:rsidRDefault="00630726" w:rsidP="00A020C3">
      <w:pPr>
        <w:rPr>
          <w:color w:val="FF0000"/>
        </w:rPr>
      </w:pPr>
      <w:r>
        <w:rPr>
          <w:color w:val="FF0000"/>
        </w:rPr>
        <w:pict>
          <v:rect id="_x0000_i1178" style="width:0;height:1.5pt" o:hralign="center" o:hrstd="t" o:hr="t" fillcolor="#a0a0a0" stroked="f"/>
        </w:pict>
      </w:r>
    </w:p>
    <w:p w:rsidR="00A020C3" w:rsidRPr="000F4836" w:rsidRDefault="00A020C3" w:rsidP="00A020C3">
      <w:pPr>
        <w:rPr>
          <w:b/>
          <w:bCs/>
          <w:color w:val="FF0000"/>
        </w:rPr>
      </w:pPr>
      <w:r w:rsidRPr="000F4836">
        <w:rPr>
          <w:b/>
          <w:bCs/>
          <w:color w:val="FF0000"/>
        </w:rPr>
        <w:t>Section E: Model Answers (14 marks)</w:t>
      </w:r>
    </w:p>
    <w:p w:rsidR="00A020C3" w:rsidRPr="000F4836" w:rsidRDefault="00A020C3" w:rsidP="00C014B4">
      <w:pPr>
        <w:numPr>
          <w:ilvl w:val="0"/>
          <w:numId w:val="112"/>
        </w:numPr>
        <w:rPr>
          <w:color w:val="FF0000"/>
        </w:rPr>
      </w:pPr>
    </w:p>
    <w:p w:rsidR="00A020C3" w:rsidRPr="000F4836" w:rsidRDefault="00A020C3" w:rsidP="00C014B4">
      <w:pPr>
        <w:numPr>
          <w:ilvl w:val="0"/>
          <w:numId w:val="113"/>
        </w:numPr>
        <w:rPr>
          <w:color w:val="FF0000"/>
        </w:rPr>
      </w:pPr>
      <w:r w:rsidRPr="000F4836">
        <w:rPr>
          <w:color w:val="FF0000"/>
        </w:rPr>
        <w:t>Narrow softwood rails – inadequate for load</w:t>
      </w:r>
    </w:p>
    <w:p w:rsidR="00A020C3" w:rsidRPr="000F4836" w:rsidRDefault="00A020C3" w:rsidP="00C014B4">
      <w:pPr>
        <w:numPr>
          <w:ilvl w:val="0"/>
          <w:numId w:val="113"/>
        </w:numPr>
        <w:rPr>
          <w:color w:val="FF0000"/>
        </w:rPr>
      </w:pPr>
      <w:r w:rsidRPr="000F4836">
        <w:rPr>
          <w:color w:val="FF0000"/>
        </w:rPr>
        <w:lastRenderedPageBreak/>
        <w:t>Loose knots – weak points</w:t>
      </w:r>
    </w:p>
    <w:p w:rsidR="00A020C3" w:rsidRPr="000F4836" w:rsidRDefault="00A020C3" w:rsidP="00C014B4">
      <w:pPr>
        <w:numPr>
          <w:ilvl w:val="0"/>
          <w:numId w:val="113"/>
        </w:numPr>
        <w:rPr>
          <w:color w:val="FF0000"/>
        </w:rPr>
      </w:pPr>
      <w:r w:rsidRPr="000F4836">
        <w:rPr>
          <w:color w:val="FF0000"/>
        </w:rPr>
        <w:t>Assembly not square – misaligned support</w:t>
      </w:r>
    </w:p>
    <w:p w:rsidR="00A020C3" w:rsidRPr="000F4836" w:rsidRDefault="00A020C3" w:rsidP="00C014B4">
      <w:pPr>
        <w:numPr>
          <w:ilvl w:val="0"/>
          <w:numId w:val="114"/>
        </w:numPr>
        <w:rPr>
          <w:color w:val="FF0000"/>
        </w:rPr>
      </w:pPr>
    </w:p>
    <w:p w:rsidR="00A020C3" w:rsidRPr="000F4836" w:rsidRDefault="00A020C3" w:rsidP="00C014B4">
      <w:pPr>
        <w:numPr>
          <w:ilvl w:val="0"/>
          <w:numId w:val="115"/>
        </w:numPr>
        <w:rPr>
          <w:color w:val="FF0000"/>
        </w:rPr>
      </w:pPr>
      <w:r w:rsidRPr="000F4836">
        <w:rPr>
          <w:color w:val="FF0000"/>
        </w:rPr>
        <w:t>Increase rail thickness</w:t>
      </w:r>
    </w:p>
    <w:p w:rsidR="00A020C3" w:rsidRPr="000F4836" w:rsidRDefault="00A020C3" w:rsidP="00C014B4">
      <w:pPr>
        <w:numPr>
          <w:ilvl w:val="0"/>
          <w:numId w:val="115"/>
        </w:numPr>
        <w:rPr>
          <w:color w:val="FF0000"/>
        </w:rPr>
      </w:pPr>
      <w:r w:rsidRPr="000F4836">
        <w:rPr>
          <w:color w:val="FF0000"/>
        </w:rPr>
        <w:t>Use hardwood instead of softwood</w:t>
      </w:r>
    </w:p>
    <w:p w:rsidR="00A020C3" w:rsidRPr="000F4836" w:rsidRDefault="00A020C3" w:rsidP="00C014B4">
      <w:pPr>
        <w:numPr>
          <w:ilvl w:val="0"/>
          <w:numId w:val="115"/>
        </w:numPr>
        <w:rPr>
          <w:color w:val="FF0000"/>
        </w:rPr>
      </w:pPr>
      <w:r w:rsidRPr="000F4836">
        <w:rPr>
          <w:color w:val="FF0000"/>
        </w:rPr>
        <w:t>Inspect timber for defects before cutting</w:t>
      </w:r>
    </w:p>
    <w:p w:rsidR="00A020C3" w:rsidRPr="000F4836" w:rsidRDefault="00A020C3" w:rsidP="00C014B4">
      <w:pPr>
        <w:numPr>
          <w:ilvl w:val="0"/>
          <w:numId w:val="116"/>
        </w:numPr>
        <w:rPr>
          <w:color w:val="FF0000"/>
        </w:rPr>
      </w:pPr>
    </w:p>
    <w:p w:rsidR="00A020C3" w:rsidRPr="000F4836" w:rsidRDefault="00A020C3" w:rsidP="00A020C3">
      <w:pPr>
        <w:rPr>
          <w:color w:val="FF0000"/>
        </w:rPr>
      </w:pPr>
      <w:r w:rsidRPr="000F4836">
        <w:rPr>
          <w:color w:val="FF0000"/>
        </w:rPr>
        <w:t>Prototype strength test and visual quality inspection before production.</w:t>
      </w:r>
    </w:p>
    <w:p w:rsidR="00A020C3" w:rsidRPr="000F4836" w:rsidRDefault="00630726" w:rsidP="00A020C3">
      <w:pPr>
        <w:rPr>
          <w:color w:val="FF0000"/>
        </w:rPr>
      </w:pPr>
      <w:r>
        <w:rPr>
          <w:color w:val="FF0000"/>
        </w:rPr>
        <w:pict>
          <v:rect id="_x0000_i1179" style="width:0;height:1.5pt" o:hralign="center" o:hrstd="t" o:hr="t" fillcolor="#a0a0a0" stroked="f"/>
        </w:pict>
      </w:r>
    </w:p>
    <w:p w:rsidR="00A020C3" w:rsidRPr="000F4836" w:rsidRDefault="00A020C3" w:rsidP="00A020C3">
      <w:pPr>
        <w:rPr>
          <w:b/>
          <w:bCs/>
          <w:color w:val="FF0000"/>
        </w:rPr>
      </w:pPr>
      <w:r w:rsidRPr="000F4836">
        <w:rPr>
          <w:rFonts w:ascii="Segoe UI Symbol" w:hAnsi="Segoe UI Symbol" w:cs="Segoe UI Symbol"/>
          <w:b/>
          <w:bCs/>
          <w:color w:val="FF0000"/>
        </w:rPr>
        <w:t>📊</w:t>
      </w:r>
      <w:r w:rsidRPr="000F4836">
        <w:rPr>
          <w:b/>
          <w:bCs/>
          <w:color w:val="FF0000"/>
        </w:rPr>
        <w:t xml:space="preserve"> Assessment Rubric</w:t>
      </w:r>
    </w:p>
    <w:tbl>
      <w:tblPr>
        <w:tblW w:w="9640"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775"/>
        <w:gridCol w:w="1586"/>
        <w:gridCol w:w="1691"/>
        <w:gridCol w:w="1376"/>
        <w:gridCol w:w="1704"/>
      </w:tblGrid>
      <w:tr w:rsidR="00C014B4" w:rsidRPr="000F4836" w:rsidTr="00C014B4">
        <w:trPr>
          <w:tblHeader/>
          <w:tblCellSpacing w:w="15" w:type="dxa"/>
        </w:trPr>
        <w:tc>
          <w:tcPr>
            <w:tcW w:w="1442" w:type="dxa"/>
            <w:vAlign w:val="center"/>
            <w:hideMark/>
          </w:tcPr>
          <w:p w:rsidR="00A020C3" w:rsidRPr="000F4836" w:rsidRDefault="00A020C3" w:rsidP="00A020C3">
            <w:pPr>
              <w:rPr>
                <w:b/>
                <w:bCs/>
                <w:color w:val="FF0000"/>
              </w:rPr>
            </w:pPr>
            <w:r w:rsidRPr="000F4836">
              <w:rPr>
                <w:b/>
                <w:bCs/>
                <w:color w:val="FF0000"/>
              </w:rPr>
              <w:t>Competency</w:t>
            </w:r>
          </w:p>
        </w:tc>
        <w:tc>
          <w:tcPr>
            <w:tcW w:w="0" w:type="auto"/>
            <w:vAlign w:val="center"/>
            <w:hideMark/>
          </w:tcPr>
          <w:p w:rsidR="00A020C3" w:rsidRPr="000F4836" w:rsidRDefault="00A020C3" w:rsidP="00A020C3">
            <w:pPr>
              <w:rPr>
                <w:b/>
                <w:bCs/>
                <w:color w:val="FF0000"/>
              </w:rPr>
            </w:pPr>
            <w:r w:rsidRPr="000F4836">
              <w:rPr>
                <w:b/>
                <w:bCs/>
                <w:color w:val="FF0000"/>
              </w:rPr>
              <w:t>Outstanding (5)</w:t>
            </w:r>
          </w:p>
        </w:tc>
        <w:tc>
          <w:tcPr>
            <w:tcW w:w="0" w:type="auto"/>
            <w:vAlign w:val="center"/>
            <w:hideMark/>
          </w:tcPr>
          <w:p w:rsidR="00A020C3" w:rsidRPr="000F4836" w:rsidRDefault="00A020C3" w:rsidP="00A020C3">
            <w:pPr>
              <w:rPr>
                <w:b/>
                <w:bCs/>
                <w:color w:val="FF0000"/>
              </w:rPr>
            </w:pPr>
            <w:r w:rsidRPr="000F4836">
              <w:rPr>
                <w:b/>
                <w:bCs/>
                <w:color w:val="FF0000"/>
              </w:rPr>
              <w:t>Competent (4)</w:t>
            </w:r>
          </w:p>
        </w:tc>
        <w:tc>
          <w:tcPr>
            <w:tcW w:w="0" w:type="auto"/>
            <w:vAlign w:val="center"/>
            <w:hideMark/>
          </w:tcPr>
          <w:p w:rsidR="00A020C3" w:rsidRPr="000F4836" w:rsidRDefault="00A020C3" w:rsidP="00A020C3">
            <w:pPr>
              <w:rPr>
                <w:b/>
                <w:bCs/>
                <w:color w:val="FF0000"/>
              </w:rPr>
            </w:pPr>
            <w:r w:rsidRPr="000F4836">
              <w:rPr>
                <w:b/>
                <w:bCs/>
                <w:color w:val="FF0000"/>
              </w:rPr>
              <w:t>Partially Competent (3)</w:t>
            </w:r>
          </w:p>
        </w:tc>
        <w:tc>
          <w:tcPr>
            <w:tcW w:w="0" w:type="auto"/>
            <w:vAlign w:val="center"/>
            <w:hideMark/>
          </w:tcPr>
          <w:p w:rsidR="00A020C3" w:rsidRPr="000F4836" w:rsidRDefault="00A020C3" w:rsidP="00A020C3">
            <w:pPr>
              <w:rPr>
                <w:b/>
                <w:bCs/>
                <w:color w:val="FF0000"/>
              </w:rPr>
            </w:pPr>
            <w:r w:rsidRPr="000F4836">
              <w:rPr>
                <w:b/>
                <w:bCs/>
                <w:color w:val="FF0000"/>
              </w:rPr>
              <w:t>Limited (2)</w:t>
            </w:r>
          </w:p>
        </w:tc>
        <w:tc>
          <w:tcPr>
            <w:tcW w:w="1770" w:type="dxa"/>
            <w:vAlign w:val="center"/>
            <w:hideMark/>
          </w:tcPr>
          <w:p w:rsidR="00A020C3" w:rsidRPr="000F4836" w:rsidRDefault="00A020C3" w:rsidP="00A020C3">
            <w:pPr>
              <w:rPr>
                <w:b/>
                <w:bCs/>
                <w:color w:val="FF0000"/>
              </w:rPr>
            </w:pPr>
            <w:r w:rsidRPr="000F4836">
              <w:rPr>
                <w:b/>
                <w:bCs/>
                <w:color w:val="FF0000"/>
              </w:rPr>
              <w:t>Not Yet Achieved (1)</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IAC0201 – Terminology</w:t>
            </w:r>
          </w:p>
        </w:tc>
        <w:tc>
          <w:tcPr>
            <w:tcW w:w="0" w:type="auto"/>
            <w:vAlign w:val="center"/>
            <w:hideMark/>
          </w:tcPr>
          <w:p w:rsidR="00A020C3" w:rsidRPr="000F4836" w:rsidRDefault="00A020C3" w:rsidP="00A020C3">
            <w:pPr>
              <w:rPr>
                <w:color w:val="FF0000"/>
              </w:rPr>
            </w:pPr>
            <w:r w:rsidRPr="000F4836">
              <w:rPr>
                <w:color w:val="FF0000"/>
              </w:rPr>
              <w:t>Accurate, complete use of terms and abbreviations</w:t>
            </w:r>
          </w:p>
        </w:tc>
        <w:tc>
          <w:tcPr>
            <w:tcW w:w="0" w:type="auto"/>
            <w:vAlign w:val="center"/>
            <w:hideMark/>
          </w:tcPr>
          <w:p w:rsidR="00A020C3" w:rsidRPr="000F4836" w:rsidRDefault="00A020C3" w:rsidP="00A020C3">
            <w:pPr>
              <w:rPr>
                <w:color w:val="FF0000"/>
              </w:rPr>
            </w:pPr>
            <w:r w:rsidRPr="000F4836">
              <w:rPr>
                <w:color w:val="FF0000"/>
              </w:rPr>
              <w:t>Mostly correct with minor errors</w:t>
            </w:r>
          </w:p>
        </w:tc>
        <w:tc>
          <w:tcPr>
            <w:tcW w:w="0" w:type="auto"/>
            <w:vAlign w:val="center"/>
            <w:hideMark/>
          </w:tcPr>
          <w:p w:rsidR="00A020C3" w:rsidRPr="000F4836" w:rsidRDefault="00A020C3" w:rsidP="00A020C3">
            <w:pPr>
              <w:rPr>
                <w:color w:val="FF0000"/>
              </w:rPr>
            </w:pPr>
            <w:r w:rsidRPr="000F4836">
              <w:rPr>
                <w:color w:val="FF0000"/>
              </w:rPr>
              <w:t>Basic understanding, a few gaps</w:t>
            </w:r>
          </w:p>
        </w:tc>
        <w:tc>
          <w:tcPr>
            <w:tcW w:w="0" w:type="auto"/>
            <w:vAlign w:val="center"/>
            <w:hideMark/>
          </w:tcPr>
          <w:p w:rsidR="00A020C3" w:rsidRPr="000F4836" w:rsidRDefault="00A020C3" w:rsidP="00A020C3">
            <w:pPr>
              <w:rPr>
                <w:color w:val="FF0000"/>
              </w:rPr>
            </w:pPr>
            <w:r w:rsidRPr="000F4836">
              <w:rPr>
                <w:color w:val="FF0000"/>
              </w:rPr>
              <w:t>Vague or incomplete</w:t>
            </w:r>
          </w:p>
        </w:tc>
        <w:tc>
          <w:tcPr>
            <w:tcW w:w="1770" w:type="dxa"/>
            <w:vAlign w:val="center"/>
            <w:hideMark/>
          </w:tcPr>
          <w:p w:rsidR="00A020C3" w:rsidRPr="000F4836" w:rsidRDefault="00A020C3" w:rsidP="00A020C3">
            <w:pPr>
              <w:rPr>
                <w:color w:val="FF0000"/>
              </w:rPr>
            </w:pPr>
            <w:r w:rsidRPr="000F4836">
              <w:rPr>
                <w:color w:val="FF0000"/>
              </w:rPr>
              <w:t>No understanding</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IAC0202 – Raw Materials</w:t>
            </w:r>
          </w:p>
        </w:tc>
        <w:tc>
          <w:tcPr>
            <w:tcW w:w="0" w:type="auto"/>
            <w:vAlign w:val="center"/>
            <w:hideMark/>
          </w:tcPr>
          <w:p w:rsidR="00A020C3" w:rsidRPr="000F4836" w:rsidRDefault="00A020C3" w:rsidP="00A020C3">
            <w:pPr>
              <w:rPr>
                <w:color w:val="FF0000"/>
              </w:rPr>
            </w:pPr>
            <w:r w:rsidRPr="000F4836">
              <w:rPr>
                <w:color w:val="FF0000"/>
              </w:rPr>
              <w:t>Materials identified, described with precision and context</w:t>
            </w:r>
          </w:p>
        </w:tc>
        <w:tc>
          <w:tcPr>
            <w:tcW w:w="0" w:type="auto"/>
            <w:vAlign w:val="center"/>
            <w:hideMark/>
          </w:tcPr>
          <w:p w:rsidR="00A020C3" w:rsidRPr="000F4836" w:rsidRDefault="00A020C3" w:rsidP="00A020C3">
            <w:pPr>
              <w:rPr>
                <w:color w:val="FF0000"/>
              </w:rPr>
            </w:pPr>
            <w:r w:rsidRPr="000F4836">
              <w:rPr>
                <w:color w:val="FF0000"/>
              </w:rPr>
              <w:t>Good awareness of properties</w:t>
            </w:r>
          </w:p>
        </w:tc>
        <w:tc>
          <w:tcPr>
            <w:tcW w:w="0" w:type="auto"/>
            <w:vAlign w:val="center"/>
            <w:hideMark/>
          </w:tcPr>
          <w:p w:rsidR="00A020C3" w:rsidRPr="000F4836" w:rsidRDefault="00A020C3" w:rsidP="00A020C3">
            <w:pPr>
              <w:rPr>
                <w:color w:val="FF0000"/>
              </w:rPr>
            </w:pPr>
            <w:r w:rsidRPr="000F4836">
              <w:rPr>
                <w:color w:val="FF0000"/>
              </w:rPr>
              <w:t>General description only</w:t>
            </w:r>
          </w:p>
        </w:tc>
        <w:tc>
          <w:tcPr>
            <w:tcW w:w="0" w:type="auto"/>
            <w:vAlign w:val="center"/>
            <w:hideMark/>
          </w:tcPr>
          <w:p w:rsidR="00A020C3" w:rsidRPr="000F4836" w:rsidRDefault="00A020C3" w:rsidP="00A020C3">
            <w:pPr>
              <w:rPr>
                <w:color w:val="FF0000"/>
              </w:rPr>
            </w:pPr>
            <w:r w:rsidRPr="000F4836">
              <w:rPr>
                <w:color w:val="FF0000"/>
              </w:rPr>
              <w:t>Lacks detail</w:t>
            </w:r>
          </w:p>
        </w:tc>
        <w:tc>
          <w:tcPr>
            <w:tcW w:w="1770" w:type="dxa"/>
            <w:vAlign w:val="center"/>
            <w:hideMark/>
          </w:tcPr>
          <w:p w:rsidR="00A020C3" w:rsidRPr="000F4836" w:rsidRDefault="00A020C3" w:rsidP="00A020C3">
            <w:pPr>
              <w:rPr>
                <w:color w:val="FF0000"/>
              </w:rPr>
            </w:pPr>
            <w:r w:rsidRPr="000F4836">
              <w:rPr>
                <w:color w:val="FF0000"/>
              </w:rPr>
              <w:t>Incorrect or omitted</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IAC0203 – PPE and Safety</w:t>
            </w:r>
          </w:p>
        </w:tc>
        <w:tc>
          <w:tcPr>
            <w:tcW w:w="0" w:type="auto"/>
            <w:vAlign w:val="center"/>
            <w:hideMark/>
          </w:tcPr>
          <w:p w:rsidR="00A020C3" w:rsidRPr="000F4836" w:rsidRDefault="00A020C3" w:rsidP="00A020C3">
            <w:pPr>
              <w:rPr>
                <w:color w:val="FF0000"/>
              </w:rPr>
            </w:pPr>
            <w:r w:rsidRPr="000F4836">
              <w:rPr>
                <w:color w:val="FF0000"/>
              </w:rPr>
              <w:t>Clearly identifies PPE and hazards, strong reasoning</w:t>
            </w:r>
          </w:p>
        </w:tc>
        <w:tc>
          <w:tcPr>
            <w:tcW w:w="0" w:type="auto"/>
            <w:vAlign w:val="center"/>
            <w:hideMark/>
          </w:tcPr>
          <w:p w:rsidR="00A020C3" w:rsidRPr="000F4836" w:rsidRDefault="00A020C3" w:rsidP="00A020C3">
            <w:pPr>
              <w:rPr>
                <w:color w:val="FF0000"/>
              </w:rPr>
            </w:pPr>
            <w:r w:rsidRPr="000F4836">
              <w:rPr>
                <w:color w:val="FF0000"/>
              </w:rPr>
              <w:t>Reasonable answers, slight generalisation</w:t>
            </w:r>
          </w:p>
        </w:tc>
        <w:tc>
          <w:tcPr>
            <w:tcW w:w="0" w:type="auto"/>
            <w:vAlign w:val="center"/>
            <w:hideMark/>
          </w:tcPr>
          <w:p w:rsidR="00A020C3" w:rsidRPr="000F4836" w:rsidRDefault="00A020C3" w:rsidP="00A020C3">
            <w:pPr>
              <w:rPr>
                <w:color w:val="FF0000"/>
              </w:rPr>
            </w:pPr>
            <w:r w:rsidRPr="000F4836">
              <w:rPr>
                <w:color w:val="FF0000"/>
              </w:rPr>
              <w:t>Some relevance, lacks clarity</w:t>
            </w:r>
          </w:p>
        </w:tc>
        <w:tc>
          <w:tcPr>
            <w:tcW w:w="0" w:type="auto"/>
            <w:vAlign w:val="center"/>
            <w:hideMark/>
          </w:tcPr>
          <w:p w:rsidR="00A020C3" w:rsidRPr="000F4836" w:rsidRDefault="00A020C3" w:rsidP="00A020C3">
            <w:pPr>
              <w:rPr>
                <w:color w:val="FF0000"/>
              </w:rPr>
            </w:pPr>
            <w:r w:rsidRPr="000F4836">
              <w:rPr>
                <w:color w:val="FF0000"/>
              </w:rPr>
              <w:t>Incomplete, vague</w:t>
            </w:r>
          </w:p>
        </w:tc>
        <w:tc>
          <w:tcPr>
            <w:tcW w:w="1770" w:type="dxa"/>
            <w:vAlign w:val="center"/>
            <w:hideMark/>
          </w:tcPr>
          <w:p w:rsidR="00A020C3" w:rsidRPr="000F4836" w:rsidRDefault="00A020C3" w:rsidP="00A020C3">
            <w:pPr>
              <w:rPr>
                <w:color w:val="FF0000"/>
              </w:rPr>
            </w:pPr>
            <w:r w:rsidRPr="000F4836">
              <w:rPr>
                <w:color w:val="FF0000"/>
              </w:rPr>
              <w:t>Not addressed</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IAC0204 – Finishing Materials and Processes</w:t>
            </w:r>
          </w:p>
        </w:tc>
        <w:tc>
          <w:tcPr>
            <w:tcW w:w="0" w:type="auto"/>
            <w:vAlign w:val="center"/>
            <w:hideMark/>
          </w:tcPr>
          <w:p w:rsidR="00A020C3" w:rsidRPr="000F4836" w:rsidRDefault="00A020C3" w:rsidP="00A020C3">
            <w:pPr>
              <w:rPr>
                <w:color w:val="FF0000"/>
              </w:rPr>
            </w:pPr>
            <w:r w:rsidRPr="000F4836">
              <w:rPr>
                <w:color w:val="FF0000"/>
              </w:rPr>
              <w:t>Comprehensive list and clear explanation</w:t>
            </w:r>
          </w:p>
        </w:tc>
        <w:tc>
          <w:tcPr>
            <w:tcW w:w="0" w:type="auto"/>
            <w:vAlign w:val="center"/>
            <w:hideMark/>
          </w:tcPr>
          <w:p w:rsidR="00A020C3" w:rsidRPr="000F4836" w:rsidRDefault="00A020C3" w:rsidP="00A020C3">
            <w:pPr>
              <w:rPr>
                <w:color w:val="FF0000"/>
              </w:rPr>
            </w:pPr>
            <w:r w:rsidRPr="000F4836">
              <w:rPr>
                <w:color w:val="FF0000"/>
              </w:rPr>
              <w:t>Adequate list and purpose provided</w:t>
            </w:r>
          </w:p>
        </w:tc>
        <w:tc>
          <w:tcPr>
            <w:tcW w:w="0" w:type="auto"/>
            <w:vAlign w:val="center"/>
            <w:hideMark/>
          </w:tcPr>
          <w:p w:rsidR="00A020C3" w:rsidRPr="000F4836" w:rsidRDefault="00A020C3" w:rsidP="00A020C3">
            <w:pPr>
              <w:rPr>
                <w:color w:val="FF0000"/>
              </w:rPr>
            </w:pPr>
            <w:r w:rsidRPr="000F4836">
              <w:rPr>
                <w:color w:val="FF0000"/>
              </w:rPr>
              <w:t>Some elements missing or weak explanation</w:t>
            </w:r>
          </w:p>
        </w:tc>
        <w:tc>
          <w:tcPr>
            <w:tcW w:w="0" w:type="auto"/>
            <w:vAlign w:val="center"/>
            <w:hideMark/>
          </w:tcPr>
          <w:p w:rsidR="00A020C3" w:rsidRPr="000F4836" w:rsidRDefault="00A020C3" w:rsidP="00A020C3">
            <w:pPr>
              <w:rPr>
                <w:color w:val="FF0000"/>
              </w:rPr>
            </w:pPr>
            <w:r w:rsidRPr="000F4836">
              <w:rPr>
                <w:color w:val="FF0000"/>
              </w:rPr>
              <w:t>Minimal detail</w:t>
            </w:r>
          </w:p>
        </w:tc>
        <w:tc>
          <w:tcPr>
            <w:tcW w:w="1770" w:type="dxa"/>
            <w:vAlign w:val="center"/>
            <w:hideMark/>
          </w:tcPr>
          <w:p w:rsidR="00A020C3" w:rsidRPr="000F4836" w:rsidRDefault="00A020C3" w:rsidP="00A020C3">
            <w:pPr>
              <w:rPr>
                <w:color w:val="FF0000"/>
              </w:rPr>
            </w:pPr>
            <w:r w:rsidRPr="000F4836">
              <w:rPr>
                <w:color w:val="FF0000"/>
              </w:rPr>
              <w:t>Lacks understanding</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IAC0205 – Joint Evaluation</w:t>
            </w:r>
          </w:p>
        </w:tc>
        <w:tc>
          <w:tcPr>
            <w:tcW w:w="0" w:type="auto"/>
            <w:vAlign w:val="center"/>
            <w:hideMark/>
          </w:tcPr>
          <w:p w:rsidR="00A020C3" w:rsidRPr="000F4836" w:rsidRDefault="00A020C3" w:rsidP="00A020C3">
            <w:pPr>
              <w:rPr>
                <w:color w:val="FF0000"/>
              </w:rPr>
            </w:pPr>
            <w:r w:rsidRPr="000F4836">
              <w:rPr>
                <w:color w:val="FF0000"/>
              </w:rPr>
              <w:t>Insightful comparison and application</w:t>
            </w:r>
          </w:p>
        </w:tc>
        <w:tc>
          <w:tcPr>
            <w:tcW w:w="0" w:type="auto"/>
            <w:vAlign w:val="center"/>
            <w:hideMark/>
          </w:tcPr>
          <w:p w:rsidR="00A020C3" w:rsidRPr="000F4836" w:rsidRDefault="00A020C3" w:rsidP="00A020C3">
            <w:pPr>
              <w:rPr>
                <w:color w:val="FF0000"/>
              </w:rPr>
            </w:pPr>
            <w:r w:rsidRPr="000F4836">
              <w:rPr>
                <w:color w:val="FF0000"/>
              </w:rPr>
              <w:t>Competent explanation with example</w:t>
            </w:r>
          </w:p>
        </w:tc>
        <w:tc>
          <w:tcPr>
            <w:tcW w:w="0" w:type="auto"/>
            <w:vAlign w:val="center"/>
            <w:hideMark/>
          </w:tcPr>
          <w:p w:rsidR="00A020C3" w:rsidRPr="000F4836" w:rsidRDefault="00A020C3" w:rsidP="00A020C3">
            <w:pPr>
              <w:rPr>
                <w:color w:val="FF0000"/>
              </w:rPr>
            </w:pPr>
            <w:r w:rsidRPr="000F4836">
              <w:rPr>
                <w:color w:val="FF0000"/>
              </w:rPr>
              <w:t>Basic contrast, lacks critical evaluation</w:t>
            </w:r>
          </w:p>
        </w:tc>
        <w:tc>
          <w:tcPr>
            <w:tcW w:w="0" w:type="auto"/>
            <w:vAlign w:val="center"/>
            <w:hideMark/>
          </w:tcPr>
          <w:p w:rsidR="00A020C3" w:rsidRPr="000F4836" w:rsidRDefault="00A020C3" w:rsidP="00A020C3">
            <w:pPr>
              <w:rPr>
                <w:color w:val="FF0000"/>
              </w:rPr>
            </w:pPr>
            <w:r w:rsidRPr="000F4836">
              <w:rPr>
                <w:color w:val="FF0000"/>
              </w:rPr>
              <w:t>Generalised</w:t>
            </w:r>
          </w:p>
        </w:tc>
        <w:tc>
          <w:tcPr>
            <w:tcW w:w="1770" w:type="dxa"/>
            <w:vAlign w:val="center"/>
            <w:hideMark/>
          </w:tcPr>
          <w:p w:rsidR="00A020C3" w:rsidRPr="000F4836" w:rsidRDefault="00A020C3" w:rsidP="00A020C3">
            <w:pPr>
              <w:rPr>
                <w:color w:val="FF0000"/>
              </w:rPr>
            </w:pPr>
            <w:r w:rsidRPr="000F4836">
              <w:rPr>
                <w:color w:val="FF0000"/>
              </w:rPr>
              <w:t>Not addressed</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lastRenderedPageBreak/>
              <w:t>IAC0206 – Mechanical Frame Construction</w:t>
            </w:r>
          </w:p>
        </w:tc>
        <w:tc>
          <w:tcPr>
            <w:tcW w:w="0" w:type="auto"/>
            <w:vAlign w:val="center"/>
            <w:hideMark/>
          </w:tcPr>
          <w:p w:rsidR="00A020C3" w:rsidRPr="000F4836" w:rsidRDefault="00A020C3" w:rsidP="00A020C3">
            <w:pPr>
              <w:rPr>
                <w:color w:val="FF0000"/>
              </w:rPr>
            </w:pPr>
            <w:r w:rsidRPr="000F4836">
              <w:rPr>
                <w:color w:val="FF0000"/>
              </w:rPr>
              <w:t>Demonstrates strong applied understanding</w:t>
            </w:r>
          </w:p>
        </w:tc>
        <w:tc>
          <w:tcPr>
            <w:tcW w:w="0" w:type="auto"/>
            <w:vAlign w:val="center"/>
            <w:hideMark/>
          </w:tcPr>
          <w:p w:rsidR="00A020C3" w:rsidRPr="000F4836" w:rsidRDefault="00A020C3" w:rsidP="00A020C3">
            <w:pPr>
              <w:rPr>
                <w:color w:val="FF0000"/>
              </w:rPr>
            </w:pPr>
            <w:r w:rsidRPr="000F4836">
              <w:rPr>
                <w:color w:val="FF0000"/>
              </w:rPr>
              <w:t>Answers functional, lacks nuance</w:t>
            </w:r>
          </w:p>
        </w:tc>
        <w:tc>
          <w:tcPr>
            <w:tcW w:w="0" w:type="auto"/>
            <w:vAlign w:val="center"/>
            <w:hideMark/>
          </w:tcPr>
          <w:p w:rsidR="00A020C3" w:rsidRPr="000F4836" w:rsidRDefault="00A020C3" w:rsidP="00A020C3">
            <w:pPr>
              <w:rPr>
                <w:color w:val="FF0000"/>
              </w:rPr>
            </w:pPr>
            <w:r w:rsidRPr="000F4836">
              <w:rPr>
                <w:color w:val="FF0000"/>
              </w:rPr>
              <w:t>Some confusion, lacks depth</w:t>
            </w:r>
          </w:p>
        </w:tc>
        <w:tc>
          <w:tcPr>
            <w:tcW w:w="0" w:type="auto"/>
            <w:vAlign w:val="center"/>
            <w:hideMark/>
          </w:tcPr>
          <w:p w:rsidR="00A020C3" w:rsidRPr="000F4836" w:rsidRDefault="00A020C3" w:rsidP="00A020C3">
            <w:pPr>
              <w:rPr>
                <w:color w:val="FF0000"/>
              </w:rPr>
            </w:pPr>
            <w:r w:rsidRPr="000F4836">
              <w:rPr>
                <w:color w:val="FF0000"/>
              </w:rPr>
              <w:t>Lacks application</w:t>
            </w:r>
          </w:p>
        </w:tc>
        <w:tc>
          <w:tcPr>
            <w:tcW w:w="1770" w:type="dxa"/>
            <w:vAlign w:val="center"/>
            <w:hideMark/>
          </w:tcPr>
          <w:p w:rsidR="00A020C3" w:rsidRPr="000F4836" w:rsidRDefault="00A020C3" w:rsidP="00A020C3">
            <w:pPr>
              <w:rPr>
                <w:color w:val="FF0000"/>
              </w:rPr>
            </w:pPr>
            <w:r w:rsidRPr="000F4836">
              <w:rPr>
                <w:color w:val="FF0000"/>
              </w:rPr>
              <w:t>Not yet competent</w:t>
            </w:r>
          </w:p>
        </w:tc>
      </w:tr>
      <w:tr w:rsidR="00C014B4" w:rsidRPr="000F4836" w:rsidTr="00C014B4">
        <w:trPr>
          <w:tblCellSpacing w:w="15" w:type="dxa"/>
        </w:trPr>
        <w:tc>
          <w:tcPr>
            <w:tcW w:w="1442" w:type="dxa"/>
            <w:vAlign w:val="center"/>
            <w:hideMark/>
          </w:tcPr>
          <w:p w:rsidR="00A020C3" w:rsidRPr="000F4836" w:rsidRDefault="00A020C3" w:rsidP="00A020C3">
            <w:pPr>
              <w:rPr>
                <w:color w:val="FF0000"/>
              </w:rPr>
            </w:pPr>
            <w:r w:rsidRPr="000F4836">
              <w:rPr>
                <w:color w:val="FF0000"/>
              </w:rPr>
              <w:t>IAC0207 – Fault Identification and Correction</w:t>
            </w:r>
          </w:p>
        </w:tc>
        <w:tc>
          <w:tcPr>
            <w:tcW w:w="0" w:type="auto"/>
            <w:vAlign w:val="center"/>
            <w:hideMark/>
          </w:tcPr>
          <w:p w:rsidR="00A020C3" w:rsidRPr="000F4836" w:rsidRDefault="00A020C3" w:rsidP="00A020C3">
            <w:pPr>
              <w:rPr>
                <w:color w:val="FF0000"/>
              </w:rPr>
            </w:pPr>
            <w:r w:rsidRPr="000F4836">
              <w:rPr>
                <w:color w:val="FF0000"/>
              </w:rPr>
              <w:t>Clearly identifies faults and proposes effective actions</w:t>
            </w:r>
          </w:p>
        </w:tc>
        <w:tc>
          <w:tcPr>
            <w:tcW w:w="0" w:type="auto"/>
            <w:vAlign w:val="center"/>
            <w:hideMark/>
          </w:tcPr>
          <w:p w:rsidR="00A020C3" w:rsidRPr="000F4836" w:rsidRDefault="00A020C3" w:rsidP="00A020C3">
            <w:pPr>
              <w:rPr>
                <w:color w:val="FF0000"/>
              </w:rPr>
            </w:pPr>
            <w:r w:rsidRPr="000F4836">
              <w:rPr>
                <w:color w:val="FF0000"/>
              </w:rPr>
              <w:t>Most faults identified, some practical solutions</w:t>
            </w:r>
          </w:p>
        </w:tc>
        <w:tc>
          <w:tcPr>
            <w:tcW w:w="0" w:type="auto"/>
            <w:vAlign w:val="center"/>
            <w:hideMark/>
          </w:tcPr>
          <w:p w:rsidR="00A020C3" w:rsidRPr="000F4836" w:rsidRDefault="00A020C3" w:rsidP="00A020C3">
            <w:pPr>
              <w:rPr>
                <w:color w:val="FF0000"/>
              </w:rPr>
            </w:pPr>
            <w:r w:rsidRPr="000F4836">
              <w:rPr>
                <w:color w:val="FF0000"/>
              </w:rPr>
              <w:t>Basic diagnosis, partial remedies</w:t>
            </w:r>
          </w:p>
        </w:tc>
        <w:tc>
          <w:tcPr>
            <w:tcW w:w="0" w:type="auto"/>
            <w:vAlign w:val="center"/>
            <w:hideMark/>
          </w:tcPr>
          <w:p w:rsidR="00A020C3" w:rsidRPr="000F4836" w:rsidRDefault="00A020C3" w:rsidP="00A020C3">
            <w:pPr>
              <w:rPr>
                <w:color w:val="FF0000"/>
              </w:rPr>
            </w:pPr>
            <w:r w:rsidRPr="000F4836">
              <w:rPr>
                <w:color w:val="FF0000"/>
              </w:rPr>
              <w:t>Vague suggestions</w:t>
            </w:r>
          </w:p>
        </w:tc>
        <w:tc>
          <w:tcPr>
            <w:tcW w:w="1770" w:type="dxa"/>
            <w:vAlign w:val="center"/>
            <w:hideMark/>
          </w:tcPr>
          <w:p w:rsidR="00A020C3" w:rsidRPr="000F4836" w:rsidRDefault="00A020C3" w:rsidP="00A020C3">
            <w:pPr>
              <w:rPr>
                <w:color w:val="FF0000"/>
              </w:rPr>
            </w:pPr>
            <w:r w:rsidRPr="000F4836">
              <w:rPr>
                <w:color w:val="FF0000"/>
              </w:rPr>
              <w:t>Incorrect or no answers</w:t>
            </w:r>
          </w:p>
        </w:tc>
      </w:tr>
    </w:tbl>
    <w:p w:rsidR="00A020C3" w:rsidRPr="000F4836" w:rsidRDefault="00630726" w:rsidP="00A020C3">
      <w:r>
        <w:pict>
          <v:rect id="_x0000_i1180" style="width:0;height:1.5pt" o:hralign="center" o:hrstd="t" o:hr="t" fillcolor="#a0a0a0" stroked="f"/>
        </w:pict>
      </w:r>
    </w:p>
    <w:p w:rsidR="00A020C3" w:rsidRPr="000F4836" w:rsidRDefault="00A020C3" w:rsidP="00A020C3">
      <w:r w:rsidRPr="000F4836">
        <w:t xml:space="preserve"> </w:t>
      </w:r>
    </w:p>
    <w:p w:rsidR="00C014B4" w:rsidRPr="000F4836" w:rsidRDefault="00C014B4">
      <w:r w:rsidRPr="000F4836">
        <w:br w:type="page"/>
      </w:r>
    </w:p>
    <w:p w:rsidR="00C014B4" w:rsidRPr="000F4836" w:rsidRDefault="00C014B4" w:rsidP="00C014B4">
      <w:pPr>
        <w:pStyle w:val="Heading3"/>
        <w:rPr>
          <w:rFonts w:ascii="Century Gothic" w:hAnsi="Century Gothic"/>
          <w:b/>
          <w:bCs/>
        </w:rPr>
      </w:pPr>
      <w:bookmarkStart w:id="23" w:name="_Toc196082760"/>
      <w:r w:rsidRPr="000F4836">
        <w:rPr>
          <w:rFonts w:ascii="Segoe UI Symbol" w:hAnsi="Segoe UI Symbol" w:cs="Segoe UI Symbol"/>
          <w:b/>
          <w:bCs/>
        </w:rPr>
        <w:lastRenderedPageBreak/>
        <w:t>🏫</w:t>
      </w:r>
      <w:r w:rsidRPr="000F4836">
        <w:rPr>
          <w:rFonts w:ascii="Century Gothic" w:hAnsi="Century Gothic"/>
          <w:b/>
          <w:bCs/>
        </w:rPr>
        <w:t xml:space="preserve"> Facilitator Assessment Briefing</w:t>
      </w:r>
      <w:bookmarkEnd w:id="23"/>
    </w:p>
    <w:p w:rsidR="00C014B4" w:rsidRPr="000F4836" w:rsidRDefault="00C014B4" w:rsidP="00C014B4">
      <w:pPr>
        <w:rPr>
          <w:b/>
          <w:bCs/>
        </w:rPr>
      </w:pPr>
    </w:p>
    <w:p w:rsidR="00C014B4" w:rsidRPr="000F4836" w:rsidRDefault="00C014B4" w:rsidP="00C014B4">
      <w:r w:rsidRPr="000F4836">
        <w:rPr>
          <w:b/>
          <w:bCs/>
        </w:rPr>
        <w:t>Knowledge Module:</w:t>
      </w:r>
      <w:r w:rsidRPr="000F4836">
        <w:t xml:space="preserve"> KM-13</w:t>
      </w:r>
      <w:r w:rsidRPr="000F4836">
        <w:br/>
      </w:r>
      <w:r w:rsidRPr="000F4836">
        <w:rPr>
          <w:b/>
          <w:bCs/>
        </w:rPr>
        <w:t>Knowledge Topic:</w:t>
      </w:r>
      <w:r w:rsidRPr="000F4836">
        <w:t xml:space="preserve"> KT0201 – KT0207</w:t>
      </w:r>
      <w:r w:rsidRPr="000F4836">
        <w:br/>
      </w:r>
      <w:r w:rsidRPr="000F4836">
        <w:rPr>
          <w:b/>
          <w:bCs/>
        </w:rPr>
        <w:t>Assessment Title:</w:t>
      </w:r>
      <w:r w:rsidRPr="000F4836">
        <w:t xml:space="preserve"> Integrated Assessment for KM-13-KT02: Prototype Component Construction – Frame Construction</w:t>
      </w:r>
      <w:r w:rsidRPr="000F4836">
        <w:br/>
      </w:r>
      <w:r w:rsidRPr="000F4836">
        <w:rPr>
          <w:b/>
          <w:bCs/>
        </w:rPr>
        <w:t>Weighting:</w:t>
      </w:r>
      <w:r w:rsidRPr="000F4836">
        <w:t xml:space="preserve"> 20%</w:t>
      </w:r>
      <w:r w:rsidRPr="000F4836">
        <w:br/>
      </w:r>
      <w:r w:rsidRPr="000F4836">
        <w:rPr>
          <w:b/>
          <w:bCs/>
        </w:rPr>
        <w:t>NQF Level:</w:t>
      </w:r>
      <w:r w:rsidRPr="000F4836">
        <w:t xml:space="preserve"> 4</w:t>
      </w:r>
      <w:r w:rsidRPr="000F4836">
        <w:br/>
      </w:r>
      <w:r w:rsidRPr="000F4836">
        <w:rPr>
          <w:b/>
          <w:bCs/>
        </w:rPr>
        <w:t>Total Marks:</w:t>
      </w:r>
      <w:r w:rsidRPr="000F4836">
        <w:t xml:space="preserve"> 60</w:t>
      </w:r>
      <w:r w:rsidRPr="000F4836">
        <w:br/>
      </w:r>
      <w:r w:rsidRPr="000F4836">
        <w:rPr>
          <w:b/>
          <w:bCs/>
        </w:rPr>
        <w:t>Duration:</w:t>
      </w:r>
      <w:r w:rsidRPr="000F4836">
        <w:t xml:space="preserve"> 2 to 2.5 hours (suggested)</w:t>
      </w:r>
      <w:r w:rsidRPr="000F4836">
        <w:br/>
      </w:r>
      <w:r w:rsidRPr="000F4836">
        <w:rPr>
          <w:b/>
          <w:bCs/>
        </w:rPr>
        <w:t>Assessment Type:</w:t>
      </w:r>
      <w:r w:rsidRPr="000F4836">
        <w:t xml:space="preserve"> Integrated Summative Assessment</w:t>
      </w:r>
      <w:r w:rsidRPr="000F4836">
        <w:br/>
      </w:r>
      <w:r w:rsidRPr="000F4836">
        <w:rPr>
          <w:b/>
          <w:bCs/>
        </w:rPr>
        <w:t>Assessment Method:</w:t>
      </w:r>
      <w:r w:rsidRPr="000F4836">
        <w:t xml:space="preserve"> Classroom-based written assessment and case study</w:t>
      </w:r>
    </w:p>
    <w:p w:rsidR="00C014B4" w:rsidRPr="000F4836" w:rsidRDefault="00630726" w:rsidP="00C014B4">
      <w:r>
        <w:pict>
          <v:rect id="_x0000_i1181"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Purpose of the Assessment</w:t>
      </w:r>
    </w:p>
    <w:p w:rsidR="00C014B4" w:rsidRPr="000F4836" w:rsidRDefault="00C014B4" w:rsidP="00C014B4">
      <w:r w:rsidRPr="000F4836">
        <w:t>This integrated assessment is designed to measure the learner’s ability to recall, apply, analyse, and evaluate core concepts related to frame construction within the upholstered furniture prototyping process. It focuses on terminology, materials, tools, health and safety, joint application, finishing processes, powered movement structures, and fault analysis. Learners must demonstrate applied competence and foundational understanding in alignment with the requirements of occupational performance.</w:t>
      </w:r>
    </w:p>
    <w:p w:rsidR="00C014B4" w:rsidRPr="000F4836" w:rsidRDefault="00630726" w:rsidP="00C014B4">
      <w:r>
        <w:pict>
          <v:rect id="_x0000_i1182"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Assessment Objectives</w:t>
      </w:r>
    </w:p>
    <w:p w:rsidR="00C014B4" w:rsidRPr="000F4836" w:rsidRDefault="00C014B4" w:rsidP="00C014B4">
      <w:r w:rsidRPr="000F4836">
        <w:t>The learner should be able to:</w:t>
      </w:r>
    </w:p>
    <w:p w:rsidR="00C014B4" w:rsidRPr="000F4836" w:rsidRDefault="00C014B4" w:rsidP="00C014B4">
      <w:pPr>
        <w:numPr>
          <w:ilvl w:val="0"/>
          <w:numId w:val="117"/>
        </w:numPr>
      </w:pPr>
      <w:r w:rsidRPr="000F4836">
        <w:t>Use correct terminology and abbreviations for frame components (IAC0201)</w:t>
      </w:r>
    </w:p>
    <w:p w:rsidR="00C014B4" w:rsidRPr="000F4836" w:rsidRDefault="00C014B4" w:rsidP="00C014B4">
      <w:pPr>
        <w:numPr>
          <w:ilvl w:val="0"/>
          <w:numId w:val="117"/>
        </w:numPr>
      </w:pPr>
      <w:r w:rsidRPr="000F4836">
        <w:t>Identify and describe raw materials used in frame construction, including hardwoods, softwoods, and engineered boards (IAC0202)</w:t>
      </w:r>
    </w:p>
    <w:p w:rsidR="00C014B4" w:rsidRPr="000F4836" w:rsidRDefault="00C014B4" w:rsidP="00C014B4">
      <w:pPr>
        <w:numPr>
          <w:ilvl w:val="0"/>
          <w:numId w:val="117"/>
        </w:numPr>
      </w:pPr>
      <w:r w:rsidRPr="000F4836">
        <w:t>Analyse PPE requirements, hazards, and unsafe acts in a frame-making environment (IAC0203)</w:t>
      </w:r>
    </w:p>
    <w:p w:rsidR="00C014B4" w:rsidRPr="000F4836" w:rsidRDefault="00C014B4" w:rsidP="00C014B4">
      <w:pPr>
        <w:numPr>
          <w:ilvl w:val="0"/>
          <w:numId w:val="117"/>
        </w:numPr>
      </w:pPr>
      <w:r w:rsidRPr="000F4836">
        <w:t>List and explain finishing processes for solid wood components (IAC0204)</w:t>
      </w:r>
    </w:p>
    <w:p w:rsidR="00C014B4" w:rsidRPr="000F4836" w:rsidRDefault="00C014B4" w:rsidP="00C014B4">
      <w:pPr>
        <w:numPr>
          <w:ilvl w:val="0"/>
          <w:numId w:val="117"/>
        </w:numPr>
      </w:pPr>
      <w:r w:rsidRPr="000F4836">
        <w:t>Evaluate joints for various furniture types in terms of function and durability (IAC0205)</w:t>
      </w:r>
    </w:p>
    <w:p w:rsidR="00C014B4" w:rsidRPr="000F4836" w:rsidRDefault="00C014B4" w:rsidP="00C014B4">
      <w:pPr>
        <w:numPr>
          <w:ilvl w:val="0"/>
          <w:numId w:val="117"/>
        </w:numPr>
      </w:pPr>
      <w:r w:rsidRPr="000F4836">
        <w:t>Evaluate the construction needs of frames designed for powered movement (IAC0206)</w:t>
      </w:r>
    </w:p>
    <w:p w:rsidR="00C014B4" w:rsidRPr="000F4836" w:rsidRDefault="00C014B4" w:rsidP="00C014B4">
      <w:pPr>
        <w:numPr>
          <w:ilvl w:val="0"/>
          <w:numId w:val="117"/>
        </w:numPr>
      </w:pPr>
      <w:r w:rsidRPr="000F4836">
        <w:t>Identify common frame faults, analyse causes, and recommend corrective actions (IAC0207)</w:t>
      </w:r>
    </w:p>
    <w:p w:rsidR="00C014B4" w:rsidRPr="000F4836" w:rsidRDefault="00630726" w:rsidP="00C014B4">
      <w:r>
        <w:pict>
          <v:rect id="_x0000_i1183" style="width:0;height:1.5pt" o:hralign="center" o:hrstd="t" o:hr="t" fillcolor="#a0a0a0" stroked="f"/>
        </w:pict>
      </w:r>
    </w:p>
    <w:p w:rsidR="00C014B4" w:rsidRPr="000F4836" w:rsidRDefault="00C014B4" w:rsidP="00C014B4">
      <w:pPr>
        <w:rPr>
          <w:rFonts w:cs="Century Gothic"/>
          <w:b/>
          <w:bCs/>
        </w:rPr>
      </w:pPr>
    </w:p>
    <w:p w:rsidR="00C014B4" w:rsidRPr="000F4836" w:rsidRDefault="00C014B4" w:rsidP="00C014B4">
      <w:pPr>
        <w:rPr>
          <w:b/>
          <w:bCs/>
        </w:rPr>
      </w:pPr>
      <w:r w:rsidRPr="000F4836">
        <w:rPr>
          <w:b/>
          <w:bCs/>
        </w:rPr>
        <w:lastRenderedPageBreak/>
        <w:t>Resources Required</w:t>
      </w:r>
    </w:p>
    <w:p w:rsidR="00C014B4" w:rsidRPr="000F4836" w:rsidRDefault="00C014B4" w:rsidP="00C014B4">
      <w:r w:rsidRPr="000F4836">
        <w:t>Facilitator must prepare or provide:</w:t>
      </w:r>
    </w:p>
    <w:p w:rsidR="00C014B4" w:rsidRPr="000F4836" w:rsidRDefault="00C014B4" w:rsidP="00C014B4">
      <w:pPr>
        <w:numPr>
          <w:ilvl w:val="0"/>
          <w:numId w:val="118"/>
        </w:numPr>
      </w:pPr>
      <w:r w:rsidRPr="000F4836">
        <w:t>Learner answer booklets or sheets</w:t>
      </w:r>
    </w:p>
    <w:p w:rsidR="00C014B4" w:rsidRPr="000F4836" w:rsidRDefault="00C014B4" w:rsidP="00C014B4">
      <w:pPr>
        <w:numPr>
          <w:ilvl w:val="0"/>
          <w:numId w:val="118"/>
        </w:numPr>
      </w:pPr>
      <w:r w:rsidRPr="000F4836">
        <w:t>Examples of frame joint types and raw materials (real or illustrated)</w:t>
      </w:r>
    </w:p>
    <w:p w:rsidR="00C014B4" w:rsidRPr="000F4836" w:rsidRDefault="00C014B4" w:rsidP="00C014B4">
      <w:pPr>
        <w:numPr>
          <w:ilvl w:val="0"/>
          <w:numId w:val="118"/>
        </w:numPr>
      </w:pPr>
      <w:r w:rsidRPr="000F4836">
        <w:t>Case study handout</w:t>
      </w:r>
    </w:p>
    <w:p w:rsidR="00C014B4" w:rsidRPr="000F4836" w:rsidRDefault="00C014B4" w:rsidP="00C014B4">
      <w:pPr>
        <w:numPr>
          <w:ilvl w:val="0"/>
          <w:numId w:val="118"/>
        </w:numPr>
      </w:pPr>
      <w:r w:rsidRPr="000F4836">
        <w:t>Sample cutting lists, routing sheets, or technical documentation (if applicable)</w:t>
      </w:r>
    </w:p>
    <w:p w:rsidR="00C014B4" w:rsidRPr="000F4836" w:rsidRDefault="00C014B4" w:rsidP="00C014B4">
      <w:pPr>
        <w:numPr>
          <w:ilvl w:val="0"/>
          <w:numId w:val="118"/>
        </w:numPr>
      </w:pPr>
      <w:r w:rsidRPr="000F4836">
        <w:t>Marking memo and rubric</w:t>
      </w:r>
    </w:p>
    <w:p w:rsidR="00C014B4" w:rsidRPr="000F4836" w:rsidRDefault="00C014B4" w:rsidP="00C014B4">
      <w:pPr>
        <w:numPr>
          <w:ilvl w:val="0"/>
          <w:numId w:val="118"/>
        </w:numPr>
      </w:pPr>
      <w:r w:rsidRPr="000F4836">
        <w:t>Visual aids on PPE and powered mechanisms (optional)</w:t>
      </w:r>
    </w:p>
    <w:p w:rsidR="00C014B4" w:rsidRPr="000F4836" w:rsidRDefault="00630726" w:rsidP="00C014B4">
      <w:r>
        <w:pict>
          <v:rect id="_x0000_i1184"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Assessment Conditions</w:t>
      </w:r>
    </w:p>
    <w:p w:rsidR="00C014B4" w:rsidRPr="000F4836" w:rsidRDefault="00C014B4" w:rsidP="00C014B4">
      <w:pPr>
        <w:numPr>
          <w:ilvl w:val="0"/>
          <w:numId w:val="119"/>
        </w:numPr>
      </w:pPr>
      <w:r w:rsidRPr="000F4836">
        <w:t>This is a supervised, classroom-based assessment.</w:t>
      </w:r>
    </w:p>
    <w:p w:rsidR="00C014B4" w:rsidRPr="000F4836" w:rsidRDefault="00C014B4" w:rsidP="00C014B4">
      <w:pPr>
        <w:numPr>
          <w:ilvl w:val="0"/>
          <w:numId w:val="119"/>
        </w:numPr>
      </w:pPr>
      <w:r w:rsidRPr="000F4836">
        <w:t>Learners may use course notes, curriculum documents, and PPE reference charts.</w:t>
      </w:r>
    </w:p>
    <w:p w:rsidR="00C014B4" w:rsidRPr="000F4836" w:rsidRDefault="00C014B4" w:rsidP="00C014B4">
      <w:pPr>
        <w:numPr>
          <w:ilvl w:val="0"/>
          <w:numId w:val="119"/>
        </w:numPr>
      </w:pPr>
      <w:r w:rsidRPr="000F4836">
        <w:t>Electronic devices are not permitted unless explicitly approved for specific sections.</w:t>
      </w:r>
    </w:p>
    <w:p w:rsidR="00C014B4" w:rsidRPr="000F4836" w:rsidRDefault="00C014B4" w:rsidP="00C014B4">
      <w:pPr>
        <w:numPr>
          <w:ilvl w:val="0"/>
          <w:numId w:val="119"/>
        </w:numPr>
      </w:pPr>
      <w:r w:rsidRPr="000F4836">
        <w:t>Facilitators may clarify questions but not lead learners to correct responses.</w:t>
      </w:r>
    </w:p>
    <w:p w:rsidR="00C014B4" w:rsidRPr="000F4836" w:rsidRDefault="00630726" w:rsidP="00C014B4">
      <w:r>
        <w:pict>
          <v:rect id="_x0000_i1185"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Assessment Principles Observed</w:t>
      </w:r>
    </w:p>
    <w:p w:rsidR="00C014B4" w:rsidRPr="000F4836" w:rsidRDefault="00C014B4" w:rsidP="00C014B4">
      <w:pPr>
        <w:numPr>
          <w:ilvl w:val="0"/>
          <w:numId w:val="120"/>
        </w:numPr>
      </w:pPr>
      <w:r w:rsidRPr="000F4836">
        <w:rPr>
          <w:b/>
          <w:bCs/>
        </w:rPr>
        <w:t>Fairness:</w:t>
      </w:r>
      <w:r w:rsidRPr="000F4836">
        <w:t xml:space="preserve"> Clear alignment to taught outcomes and task instructions</w:t>
      </w:r>
    </w:p>
    <w:p w:rsidR="00C014B4" w:rsidRPr="000F4836" w:rsidRDefault="00C014B4" w:rsidP="00C014B4">
      <w:pPr>
        <w:numPr>
          <w:ilvl w:val="0"/>
          <w:numId w:val="120"/>
        </w:numPr>
      </w:pPr>
      <w:r w:rsidRPr="000F4836">
        <w:rPr>
          <w:b/>
          <w:bCs/>
        </w:rPr>
        <w:t>Transparency:</w:t>
      </w:r>
      <w:r w:rsidRPr="000F4836">
        <w:t xml:space="preserve"> Criteria and expectations explained in advance</w:t>
      </w:r>
    </w:p>
    <w:p w:rsidR="00C014B4" w:rsidRPr="000F4836" w:rsidRDefault="00C014B4" w:rsidP="00C014B4">
      <w:pPr>
        <w:numPr>
          <w:ilvl w:val="0"/>
          <w:numId w:val="120"/>
        </w:numPr>
      </w:pPr>
      <w:r w:rsidRPr="000F4836">
        <w:rPr>
          <w:b/>
          <w:bCs/>
        </w:rPr>
        <w:t>Validity:</w:t>
      </w:r>
      <w:r w:rsidRPr="000F4836">
        <w:t xml:space="preserve"> Tasks measure knowledge and application related to KT0201–KT0207</w:t>
      </w:r>
    </w:p>
    <w:p w:rsidR="00C014B4" w:rsidRPr="000F4836" w:rsidRDefault="00C014B4" w:rsidP="00C014B4">
      <w:pPr>
        <w:numPr>
          <w:ilvl w:val="0"/>
          <w:numId w:val="120"/>
        </w:numPr>
      </w:pPr>
      <w:r w:rsidRPr="000F4836">
        <w:rPr>
          <w:b/>
          <w:bCs/>
        </w:rPr>
        <w:t>Reliability:</w:t>
      </w:r>
      <w:r w:rsidRPr="000F4836">
        <w:t xml:space="preserve"> Consistent scoring supported by a detailed memo and rubric</w:t>
      </w:r>
    </w:p>
    <w:p w:rsidR="00C014B4" w:rsidRPr="000F4836" w:rsidRDefault="00C014B4" w:rsidP="00C014B4">
      <w:pPr>
        <w:numPr>
          <w:ilvl w:val="0"/>
          <w:numId w:val="120"/>
        </w:numPr>
      </w:pPr>
      <w:r w:rsidRPr="000F4836">
        <w:rPr>
          <w:b/>
          <w:bCs/>
        </w:rPr>
        <w:t>Authenticity:</w:t>
      </w:r>
      <w:r w:rsidRPr="000F4836">
        <w:t xml:space="preserve"> Real-world case study ensures relevant application of learning</w:t>
      </w:r>
    </w:p>
    <w:p w:rsidR="00C014B4" w:rsidRPr="000F4836" w:rsidRDefault="00C014B4" w:rsidP="00C014B4">
      <w:pPr>
        <w:numPr>
          <w:ilvl w:val="0"/>
          <w:numId w:val="120"/>
        </w:numPr>
      </w:pPr>
      <w:r w:rsidRPr="000F4836">
        <w:rPr>
          <w:b/>
          <w:bCs/>
        </w:rPr>
        <w:t>Compliance:</w:t>
      </w:r>
      <w:r w:rsidRPr="000F4836">
        <w:t xml:space="preserve"> Designed in accordance with QCTO internal assessment guidelines</w:t>
      </w:r>
    </w:p>
    <w:p w:rsidR="00C014B4" w:rsidRPr="000F4836" w:rsidRDefault="00630726" w:rsidP="00C014B4">
      <w:r>
        <w:pict>
          <v:rect id="_x0000_i1186" style="width:0;height:1.5pt" o:hralign="center" o:hrstd="t" o:hr="t" fillcolor="#a0a0a0" stroked="f"/>
        </w:pict>
      </w:r>
    </w:p>
    <w:p w:rsidR="00C014B4" w:rsidRPr="000F4836" w:rsidRDefault="00C014B4" w:rsidP="00C014B4">
      <w:r w:rsidRPr="000F4836">
        <w:t xml:space="preserve"> </w:t>
      </w:r>
    </w:p>
    <w:p w:rsidR="00C014B4" w:rsidRPr="000F4836" w:rsidRDefault="00C014B4">
      <w:r w:rsidRPr="000F4836">
        <w:br w:type="page"/>
      </w:r>
    </w:p>
    <w:p w:rsidR="00C014B4" w:rsidRPr="000F4836" w:rsidRDefault="00C014B4" w:rsidP="00C014B4">
      <w:pPr>
        <w:pStyle w:val="Heading2"/>
        <w:rPr>
          <w:rFonts w:ascii="Century Gothic" w:hAnsi="Century Gothic"/>
          <w:b/>
          <w:bCs/>
        </w:rPr>
      </w:pPr>
      <w:bookmarkStart w:id="24" w:name="_Toc196082761"/>
      <w:r w:rsidRPr="000F4836">
        <w:rPr>
          <w:rFonts w:ascii="Century Gothic" w:hAnsi="Century Gothic"/>
          <w:b/>
          <w:bCs/>
        </w:rPr>
        <w:lastRenderedPageBreak/>
        <w:t>KM-13-KT03: Prototype Component Construction – Modern Seat Construction (20%)</w:t>
      </w:r>
      <w:bookmarkEnd w:id="24"/>
    </w:p>
    <w:p w:rsidR="00C014B4" w:rsidRPr="000F4836" w:rsidRDefault="00C014B4" w:rsidP="00C014B4">
      <w:pPr>
        <w:rPr>
          <w:b/>
          <w:bCs/>
        </w:rPr>
      </w:pPr>
    </w:p>
    <w:p w:rsidR="00C014B4" w:rsidRPr="000F4836" w:rsidRDefault="00C014B4" w:rsidP="00C014B4">
      <w:r w:rsidRPr="000F4836">
        <w:rPr>
          <w:b/>
          <w:bCs/>
        </w:rPr>
        <w:t>Facilitator Guide Introduction</w: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Purpose of the Knowledge Topic</w:t>
      </w:r>
    </w:p>
    <w:p w:rsidR="00C014B4" w:rsidRPr="000F4836" w:rsidRDefault="00C014B4" w:rsidP="00C014B4">
      <w:r w:rsidRPr="000F4836">
        <w:t>The purpose of this Knowledge Topic is to equip learners with the knowledge and skills required to construct modern upholstered seat components for prototypes using current materials and techniques. Learners will explore the construction of shaped seats using foam and spring systems, as well as the methods and tools used to prepare, cut, and assemble these materials safely and effectively.</w:t>
      </w:r>
    </w:p>
    <w:p w:rsidR="00C014B4" w:rsidRPr="000F4836" w:rsidRDefault="00C014B4" w:rsidP="00C014B4">
      <w:r w:rsidRPr="000F4836">
        <w:t>This topic develops learners’ understanding of foam types and densities, appropriate layering techniques, and safe application of adhesives using both manual and spraying methods. The emphasis is on modern approaches to seating construction, such as manual foam pulling, sculpting, and contouring to achieve ergonomic and aesthetic standards in contemporary furniture designs.</w:t>
      </w:r>
    </w:p>
    <w:p w:rsidR="00C014B4" w:rsidRPr="000F4836" w:rsidRDefault="00630726" w:rsidP="00C014B4">
      <w:r>
        <w:pict>
          <v:rect id="_x0000_i1187"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Key Knowledge Areas</w:t>
      </w:r>
    </w:p>
    <w:p w:rsidR="00C014B4" w:rsidRPr="000F4836" w:rsidRDefault="00C014B4" w:rsidP="00C014B4">
      <w:r w:rsidRPr="000F4836">
        <w:t>This topic includes the following content elements:</w:t>
      </w:r>
    </w:p>
    <w:p w:rsidR="00C014B4" w:rsidRPr="000F4836" w:rsidRDefault="00C014B4" w:rsidP="00C014B4">
      <w:pPr>
        <w:numPr>
          <w:ilvl w:val="0"/>
          <w:numId w:val="121"/>
        </w:numPr>
      </w:pPr>
      <w:r w:rsidRPr="000F4836">
        <w:rPr>
          <w:b/>
          <w:bCs/>
        </w:rPr>
        <w:t>KT0301</w:t>
      </w:r>
      <w:r w:rsidRPr="000F4836">
        <w:t xml:space="preserve"> Principles of constructing shaped seats using modern springs and twine / cord tying and knotting techniques</w:t>
      </w:r>
    </w:p>
    <w:p w:rsidR="00C014B4" w:rsidRPr="000F4836" w:rsidRDefault="00C014B4" w:rsidP="00C014B4">
      <w:pPr>
        <w:numPr>
          <w:ilvl w:val="0"/>
          <w:numId w:val="121"/>
        </w:numPr>
      </w:pPr>
      <w:r w:rsidRPr="000F4836">
        <w:rPr>
          <w:b/>
          <w:bCs/>
        </w:rPr>
        <w:t>KT0302</w:t>
      </w:r>
      <w:r w:rsidRPr="000F4836">
        <w:t xml:space="preserve"> Differentiate between densities of foam used to construct components for upholstered furniture seats, arms, backs</w:t>
      </w:r>
    </w:p>
    <w:p w:rsidR="00C014B4" w:rsidRPr="000F4836" w:rsidRDefault="00C014B4" w:rsidP="00C014B4">
      <w:pPr>
        <w:numPr>
          <w:ilvl w:val="0"/>
          <w:numId w:val="121"/>
        </w:numPr>
      </w:pPr>
      <w:r w:rsidRPr="000F4836">
        <w:rPr>
          <w:b/>
          <w:bCs/>
        </w:rPr>
        <w:t>KT0303</w:t>
      </w:r>
      <w:r w:rsidRPr="000F4836">
        <w:t xml:space="preserve"> Principles of selecting and layering different densities of foam to construct components for complex upholstered furniture seats, arms, backs including wing back chairs</w:t>
      </w:r>
    </w:p>
    <w:p w:rsidR="00C014B4" w:rsidRPr="000F4836" w:rsidRDefault="00C014B4" w:rsidP="00C014B4">
      <w:pPr>
        <w:numPr>
          <w:ilvl w:val="0"/>
          <w:numId w:val="121"/>
        </w:numPr>
      </w:pPr>
      <w:r w:rsidRPr="000F4836">
        <w:rPr>
          <w:b/>
          <w:bCs/>
        </w:rPr>
        <w:t>KT0304</w:t>
      </w:r>
      <w:r w:rsidRPr="000F4836">
        <w:t xml:space="preserve"> Safety and correct handling of hand and powered cutting tools to prepare and cut foam</w:t>
      </w:r>
    </w:p>
    <w:p w:rsidR="00C014B4" w:rsidRPr="000F4836" w:rsidRDefault="00C014B4" w:rsidP="00C014B4">
      <w:pPr>
        <w:numPr>
          <w:ilvl w:val="0"/>
          <w:numId w:val="121"/>
        </w:numPr>
      </w:pPr>
      <w:r w:rsidRPr="000F4836">
        <w:rPr>
          <w:b/>
          <w:bCs/>
        </w:rPr>
        <w:t>KT0305</w:t>
      </w:r>
      <w:r w:rsidRPr="000F4836">
        <w:t xml:space="preserve"> Personal protective equipment and safe preparation and spray gun setting processes for applying adhesive to foam</w:t>
      </w:r>
    </w:p>
    <w:p w:rsidR="00C014B4" w:rsidRPr="000F4836" w:rsidRDefault="00C014B4" w:rsidP="00C014B4">
      <w:pPr>
        <w:numPr>
          <w:ilvl w:val="0"/>
          <w:numId w:val="121"/>
        </w:numPr>
      </w:pPr>
      <w:r w:rsidRPr="000F4836">
        <w:rPr>
          <w:b/>
          <w:bCs/>
        </w:rPr>
        <w:t>KT0306</w:t>
      </w:r>
      <w:r w:rsidRPr="000F4836">
        <w:t xml:space="preserve"> Principles of applying adhesives to foam using manual and spraying techniques</w:t>
      </w:r>
    </w:p>
    <w:p w:rsidR="00C014B4" w:rsidRPr="000F4836" w:rsidRDefault="00C014B4" w:rsidP="00C014B4">
      <w:pPr>
        <w:numPr>
          <w:ilvl w:val="0"/>
          <w:numId w:val="121"/>
        </w:numPr>
      </w:pPr>
      <w:r w:rsidRPr="000F4836">
        <w:rPr>
          <w:b/>
          <w:bCs/>
        </w:rPr>
        <w:t>KT0307</w:t>
      </w:r>
      <w:r w:rsidRPr="000F4836">
        <w:t xml:space="preserve"> Principles of manual foam pulling techniques to construct and shape layers of foam to form upholstered furniture components</w:t>
      </w:r>
    </w:p>
    <w:p w:rsidR="00C014B4" w:rsidRPr="000F4836" w:rsidRDefault="00630726" w:rsidP="00C014B4">
      <w:r>
        <w:pict>
          <v:rect id="_x0000_i1188"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Internal Assessment Criteria and Weighting (20%)</w:t>
      </w:r>
    </w:p>
    <w:p w:rsidR="00C014B4" w:rsidRPr="000F4836" w:rsidRDefault="00C014B4" w:rsidP="00C014B4">
      <w:r w:rsidRPr="000F4836">
        <w:t>This Knowledge Topic will be assessed through the following internal assessment criteria:</w:t>
      </w:r>
    </w:p>
    <w:p w:rsidR="00C014B4" w:rsidRPr="000F4836" w:rsidRDefault="00C014B4" w:rsidP="00C014B4">
      <w:pPr>
        <w:numPr>
          <w:ilvl w:val="0"/>
          <w:numId w:val="122"/>
        </w:numPr>
      </w:pPr>
      <w:r w:rsidRPr="000F4836">
        <w:rPr>
          <w:b/>
          <w:bCs/>
        </w:rPr>
        <w:lastRenderedPageBreak/>
        <w:t>IAC0301</w:t>
      </w:r>
      <w:r w:rsidRPr="000F4836">
        <w:t xml:space="preserve"> Parts and components of modern seats are defined using industry accepted terminology and abbreviations</w:t>
      </w:r>
    </w:p>
    <w:p w:rsidR="00C014B4" w:rsidRPr="000F4836" w:rsidRDefault="00C014B4" w:rsidP="00C014B4">
      <w:pPr>
        <w:numPr>
          <w:ilvl w:val="0"/>
          <w:numId w:val="122"/>
        </w:numPr>
      </w:pPr>
      <w:r w:rsidRPr="000F4836">
        <w:rPr>
          <w:b/>
          <w:bCs/>
        </w:rPr>
        <w:t>IAC0302</w:t>
      </w:r>
      <w:r w:rsidRPr="000F4836">
        <w:t xml:space="preserve"> Raw materials used for manufacturing of modern seats are identified and described with reference to respective characteristics and properties</w:t>
      </w:r>
    </w:p>
    <w:p w:rsidR="00C014B4" w:rsidRPr="000F4836" w:rsidRDefault="00C014B4" w:rsidP="00C014B4">
      <w:pPr>
        <w:numPr>
          <w:ilvl w:val="0"/>
          <w:numId w:val="122"/>
        </w:numPr>
      </w:pPr>
      <w:r w:rsidRPr="000F4836">
        <w:rPr>
          <w:b/>
          <w:bCs/>
        </w:rPr>
        <w:t>IAC0303</w:t>
      </w:r>
      <w:r w:rsidRPr="000F4836">
        <w:t xml:space="preserve"> Principles of modern seat construction for prototypes are described with reference to handling, cutting and manual foam pulling techniques</w:t>
      </w:r>
    </w:p>
    <w:p w:rsidR="00C014B4" w:rsidRPr="000F4836" w:rsidRDefault="00630726" w:rsidP="00C014B4">
      <w:r>
        <w:pict>
          <v:rect id="_x0000_i1189"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Application in the Upholstered Furniture Sector</w:t>
      </w:r>
    </w:p>
    <w:p w:rsidR="00C014B4" w:rsidRPr="000F4836" w:rsidRDefault="00C014B4" w:rsidP="00C014B4">
      <w:r w:rsidRPr="000F4836">
        <w:t>Modern upholstered furniture often relies on precise construction techniques and advanced materials to achieve consistent comfort, durability, and design appeal. Mastering modern seat construction methods prepares learners to contribute effectively to prototype development, where adaptability, material knowledge, and safe tool use are critical. The competencies developed in this topic are essential for producing high-quality, ergonomically designed seating solutions that meet both functional and aesthetic requirements in contemporary upholstery settings.</w:t>
      </w:r>
    </w:p>
    <w:p w:rsidR="00C014B4" w:rsidRPr="000F4836" w:rsidRDefault="00630726" w:rsidP="00C014B4">
      <w:r>
        <w:pict>
          <v:rect id="_x0000_i1190" style="width:0;height:1.5pt" o:hralign="center" o:hrstd="t" o:hr="t" fillcolor="#a0a0a0" stroked="f"/>
        </w:pict>
      </w:r>
    </w:p>
    <w:p w:rsidR="00C014B4" w:rsidRPr="000F4836" w:rsidRDefault="00C014B4">
      <w:r w:rsidRPr="000F4836">
        <w:br w:type="page"/>
      </w:r>
    </w:p>
    <w:p w:rsidR="00C014B4" w:rsidRPr="000F4836" w:rsidRDefault="00C014B4" w:rsidP="00C014B4">
      <w:pPr>
        <w:pStyle w:val="Heading3"/>
        <w:rPr>
          <w:rFonts w:ascii="Century Gothic" w:hAnsi="Century Gothic"/>
          <w:b/>
          <w:bCs/>
        </w:rPr>
      </w:pPr>
      <w:bookmarkStart w:id="25" w:name="_Toc196082762"/>
      <w:r w:rsidRPr="000F4836">
        <w:rPr>
          <w:rFonts w:ascii="Century Gothic" w:hAnsi="Century Gothic"/>
          <w:b/>
          <w:bCs/>
        </w:rPr>
        <w:lastRenderedPageBreak/>
        <w:t>KT0301: Principles of Constructing Shaped Seats Using Modern Springs and Twine / Cord Tying and Knotting Techniques</w:t>
      </w:r>
      <w:bookmarkEnd w:id="25"/>
    </w:p>
    <w:p w:rsidR="00C014B4" w:rsidRPr="000F4836" w:rsidRDefault="00630726" w:rsidP="00C014B4">
      <w:r>
        <w:pict>
          <v:rect id="_x0000_i1191"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Learning Outcome</w:t>
      </w:r>
    </w:p>
    <w:p w:rsidR="00C014B4" w:rsidRPr="000F4836" w:rsidRDefault="00C014B4" w:rsidP="00C014B4">
      <w:r w:rsidRPr="000F4836">
        <w:t>Learners will be able to describe and demonstrate the construction of shaped upholstered seats using modern spring systems. They will understand the correct tying and knotting techniques used with twine or cord to secure springs, ensuring seat durability, tension, and consistent support in prototype furniture.</w:t>
      </w:r>
    </w:p>
    <w:p w:rsidR="00C014B4" w:rsidRPr="000F4836" w:rsidRDefault="00630726" w:rsidP="00C014B4">
      <w:r>
        <w:pict>
          <v:rect id="_x0000_i1192"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Key Concepts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7055"/>
      </w:tblGrid>
      <w:tr w:rsidR="00C014B4" w:rsidRPr="000F4836" w:rsidTr="00C014B4">
        <w:trPr>
          <w:tblHeader/>
          <w:tblCellSpacing w:w="15" w:type="dxa"/>
        </w:trPr>
        <w:tc>
          <w:tcPr>
            <w:tcW w:w="0" w:type="auto"/>
            <w:vAlign w:val="center"/>
            <w:hideMark/>
          </w:tcPr>
          <w:p w:rsidR="00C014B4" w:rsidRPr="000F4836" w:rsidRDefault="00C014B4" w:rsidP="00C014B4">
            <w:pPr>
              <w:rPr>
                <w:b/>
                <w:bCs/>
              </w:rPr>
            </w:pPr>
            <w:r w:rsidRPr="000F4836">
              <w:rPr>
                <w:b/>
                <w:bCs/>
              </w:rPr>
              <w:t>Component / Concept</w:t>
            </w:r>
          </w:p>
        </w:tc>
        <w:tc>
          <w:tcPr>
            <w:tcW w:w="0" w:type="auto"/>
            <w:vAlign w:val="center"/>
            <w:hideMark/>
          </w:tcPr>
          <w:p w:rsidR="00C014B4" w:rsidRPr="000F4836" w:rsidRDefault="00C014B4" w:rsidP="00C014B4">
            <w:pPr>
              <w:rPr>
                <w:b/>
                <w:bCs/>
              </w:rPr>
            </w:pPr>
            <w:r w:rsidRPr="000F4836">
              <w:rPr>
                <w:b/>
                <w:bCs/>
              </w:rPr>
              <w:t>Function and Application</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Shaped Seats</w:t>
            </w:r>
          </w:p>
        </w:tc>
        <w:tc>
          <w:tcPr>
            <w:tcW w:w="0" w:type="auto"/>
            <w:vAlign w:val="center"/>
            <w:hideMark/>
          </w:tcPr>
          <w:p w:rsidR="00C014B4" w:rsidRPr="000F4836" w:rsidRDefault="00C014B4" w:rsidP="00C014B4">
            <w:r w:rsidRPr="000F4836">
              <w:t>Curved or contoured seats that support the body ergonomically. Require consistent internal structure and tension.</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Modern Springs</w:t>
            </w:r>
          </w:p>
        </w:tc>
        <w:tc>
          <w:tcPr>
            <w:tcW w:w="0" w:type="auto"/>
            <w:vAlign w:val="center"/>
            <w:hideMark/>
          </w:tcPr>
          <w:p w:rsidR="00C014B4" w:rsidRPr="000F4836" w:rsidRDefault="00C014B4" w:rsidP="00C014B4">
            <w:r w:rsidRPr="000F4836">
              <w:t>Typically sinuous (zig-zag), webbed, or pocket coil systems. Provide flexible support across the seat frame.</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Twine / Cord</w:t>
            </w:r>
          </w:p>
        </w:tc>
        <w:tc>
          <w:tcPr>
            <w:tcW w:w="0" w:type="auto"/>
            <w:vAlign w:val="center"/>
            <w:hideMark/>
          </w:tcPr>
          <w:p w:rsidR="00C014B4" w:rsidRPr="000F4836" w:rsidRDefault="00C014B4" w:rsidP="00C014B4">
            <w:r w:rsidRPr="000F4836">
              <w:t>Used to tie and stabilise spring systems in fixed positions. Polyester, nylon, or jute are common materials.</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Tying Techniques</w:t>
            </w:r>
          </w:p>
        </w:tc>
        <w:tc>
          <w:tcPr>
            <w:tcW w:w="0" w:type="auto"/>
            <w:vAlign w:val="center"/>
            <w:hideMark/>
          </w:tcPr>
          <w:p w:rsidR="00C014B4" w:rsidRPr="000F4836" w:rsidRDefault="00C014B4" w:rsidP="00C014B4">
            <w:r w:rsidRPr="000F4836">
              <w:t>Include clove hitch, diagonal, straight front, and lateral tie-offs. Maintain spring alignment under tension.</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Knotting Principles</w:t>
            </w:r>
          </w:p>
        </w:tc>
        <w:tc>
          <w:tcPr>
            <w:tcW w:w="0" w:type="auto"/>
            <w:vAlign w:val="center"/>
            <w:hideMark/>
          </w:tcPr>
          <w:p w:rsidR="00C014B4" w:rsidRPr="000F4836" w:rsidRDefault="00C014B4" w:rsidP="00C014B4">
            <w:r w:rsidRPr="000F4836">
              <w:t>Tight, secure knots ensure the spring does not move out of alignment with repeated use. Knot placement is critical.</w:t>
            </w:r>
          </w:p>
        </w:tc>
      </w:tr>
    </w:tbl>
    <w:p w:rsidR="00C014B4" w:rsidRPr="000F4836" w:rsidRDefault="00630726" w:rsidP="00C014B4">
      <w:r>
        <w:pict>
          <v:rect id="_x0000_i1193"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Common Modern Spring Types in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6794"/>
      </w:tblGrid>
      <w:tr w:rsidR="00C014B4" w:rsidRPr="000F4836" w:rsidTr="00C014B4">
        <w:trPr>
          <w:tblHeader/>
          <w:tblCellSpacing w:w="15" w:type="dxa"/>
        </w:trPr>
        <w:tc>
          <w:tcPr>
            <w:tcW w:w="0" w:type="auto"/>
            <w:vAlign w:val="center"/>
            <w:hideMark/>
          </w:tcPr>
          <w:p w:rsidR="00C014B4" w:rsidRPr="000F4836" w:rsidRDefault="00C014B4" w:rsidP="00C014B4">
            <w:pPr>
              <w:rPr>
                <w:b/>
                <w:bCs/>
              </w:rPr>
            </w:pPr>
            <w:r w:rsidRPr="000F4836">
              <w:rPr>
                <w:b/>
                <w:bCs/>
              </w:rPr>
              <w:t>Spring Type</w:t>
            </w:r>
          </w:p>
        </w:tc>
        <w:tc>
          <w:tcPr>
            <w:tcW w:w="0" w:type="auto"/>
            <w:vAlign w:val="center"/>
            <w:hideMark/>
          </w:tcPr>
          <w:p w:rsidR="00C014B4" w:rsidRPr="000F4836" w:rsidRDefault="00C014B4" w:rsidP="00C014B4">
            <w:pPr>
              <w:rPr>
                <w:b/>
                <w:bCs/>
              </w:rPr>
            </w:pPr>
            <w:r w:rsidRPr="000F4836">
              <w:rPr>
                <w:b/>
                <w:bCs/>
              </w:rPr>
              <w:t>Description and Use</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Sinuous Springs</w:t>
            </w:r>
          </w:p>
        </w:tc>
        <w:tc>
          <w:tcPr>
            <w:tcW w:w="0" w:type="auto"/>
            <w:vAlign w:val="center"/>
            <w:hideMark/>
          </w:tcPr>
          <w:p w:rsidR="00C014B4" w:rsidRPr="000F4836" w:rsidRDefault="00C014B4" w:rsidP="00C014B4">
            <w:r w:rsidRPr="000F4836">
              <w:t>Zig-zag steel wires; easy to install in modern frames; commonly stapled into position and later secured with cord.</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Webbing (Rubber or Synthetic)</w:t>
            </w:r>
          </w:p>
        </w:tc>
        <w:tc>
          <w:tcPr>
            <w:tcW w:w="0" w:type="auto"/>
            <w:vAlign w:val="center"/>
            <w:hideMark/>
          </w:tcPr>
          <w:p w:rsidR="00C014B4" w:rsidRPr="000F4836" w:rsidRDefault="00C014B4" w:rsidP="00C014B4">
            <w:r w:rsidRPr="000F4836">
              <w:t>Strips woven across the seat frame; flexible, lightweight, and staple-fixed. Used in minimalist or soft seating designs.</w:t>
            </w:r>
          </w:p>
        </w:tc>
      </w:tr>
      <w:tr w:rsidR="00C014B4" w:rsidRPr="000F4836" w:rsidTr="00C014B4">
        <w:trPr>
          <w:tblCellSpacing w:w="15" w:type="dxa"/>
        </w:trPr>
        <w:tc>
          <w:tcPr>
            <w:tcW w:w="0" w:type="auto"/>
            <w:vAlign w:val="center"/>
            <w:hideMark/>
          </w:tcPr>
          <w:p w:rsidR="00C014B4" w:rsidRPr="000F4836" w:rsidRDefault="00C014B4" w:rsidP="00C014B4">
            <w:r w:rsidRPr="000F4836">
              <w:rPr>
                <w:b/>
                <w:bCs/>
              </w:rPr>
              <w:t>Coil / Pocket Springs</w:t>
            </w:r>
          </w:p>
        </w:tc>
        <w:tc>
          <w:tcPr>
            <w:tcW w:w="0" w:type="auto"/>
            <w:vAlign w:val="center"/>
            <w:hideMark/>
          </w:tcPr>
          <w:p w:rsidR="00C014B4" w:rsidRPr="000F4836" w:rsidRDefault="00C014B4" w:rsidP="00C014B4">
            <w:r w:rsidRPr="000F4836">
              <w:t>Individually wrapped metal coils; offer zoned support. Used in premium prototypes or hybrid traditional-modern seats.</w:t>
            </w:r>
          </w:p>
        </w:tc>
      </w:tr>
    </w:tbl>
    <w:p w:rsidR="00C014B4" w:rsidRPr="000F4836" w:rsidRDefault="00630726" w:rsidP="00C014B4">
      <w:r>
        <w:pict>
          <v:rect id="_x0000_i1194" style="width:0;height:1.5pt" o:hralign="center" o:hrstd="t" o:hr="t" fillcolor="#a0a0a0" stroked="f"/>
        </w:pict>
      </w:r>
    </w:p>
    <w:p w:rsidR="00C014B4" w:rsidRPr="000F4836" w:rsidRDefault="00C014B4" w:rsidP="00C014B4">
      <w:pPr>
        <w:rPr>
          <w:rFonts w:cs="Segoe UI Symbol"/>
          <w:b/>
          <w:bCs/>
        </w:rPr>
      </w:pPr>
    </w:p>
    <w:p w:rsidR="00C014B4" w:rsidRPr="000F4836" w:rsidRDefault="00C014B4" w:rsidP="00C014B4">
      <w:pPr>
        <w:rPr>
          <w:rFonts w:cs="Segoe UI Symbol"/>
          <w:b/>
          <w:bCs/>
        </w:rPr>
      </w:pPr>
    </w:p>
    <w:p w:rsidR="00C014B4" w:rsidRPr="000F4836" w:rsidRDefault="00C014B4" w:rsidP="00C014B4">
      <w:pPr>
        <w:rPr>
          <w:b/>
          <w:bCs/>
        </w:rPr>
      </w:pPr>
      <w:r w:rsidRPr="000F4836">
        <w:rPr>
          <w:rFonts w:ascii="Segoe UI Symbol" w:hAnsi="Segoe UI Symbol" w:cs="Segoe UI Symbol"/>
          <w:b/>
          <w:bCs/>
        </w:rPr>
        <w:lastRenderedPageBreak/>
        <w:t>💡</w:t>
      </w:r>
      <w:r w:rsidRPr="000F4836">
        <w:rPr>
          <w:b/>
          <w:bCs/>
        </w:rPr>
        <w:t xml:space="preserve"> Example: Constructing a Shaped Modern Seat</w:t>
      </w:r>
    </w:p>
    <w:p w:rsidR="00C014B4" w:rsidRPr="000F4836" w:rsidRDefault="00C014B4" w:rsidP="00C014B4">
      <w:r w:rsidRPr="000F4836">
        <w:rPr>
          <w:b/>
          <w:bCs/>
        </w:rPr>
        <w:t>Scenario:</w:t>
      </w:r>
      <w:r w:rsidRPr="000F4836">
        <w:br/>
        <w:t>A prototype for a lounge chair requires a shaped seat that dips slightly in the centre for ergonomic effect. The upholsterer installs sinuous springs across the base, ties the springs to side rails using jute twine in a diagonal pattern to maintain consistent spacing, and secures each tie-off with a tight clove hitch. A layer of foam and batting is added for comfort and shape retention.</w:t>
      </w:r>
    </w:p>
    <w:p w:rsidR="00C014B4" w:rsidRPr="000F4836" w:rsidRDefault="00C014B4" w:rsidP="00C014B4">
      <w:r w:rsidRPr="000F4836">
        <w:rPr>
          <w:b/>
          <w:bCs/>
        </w:rPr>
        <w:t>Discussion Points:</w:t>
      </w:r>
    </w:p>
    <w:p w:rsidR="00C014B4" w:rsidRPr="000F4836" w:rsidRDefault="00C014B4" w:rsidP="00C014B4">
      <w:pPr>
        <w:numPr>
          <w:ilvl w:val="0"/>
          <w:numId w:val="123"/>
        </w:numPr>
      </w:pPr>
      <w:r w:rsidRPr="000F4836">
        <w:t>Why were sinuous springs chosen?</w:t>
      </w:r>
    </w:p>
    <w:p w:rsidR="00C014B4" w:rsidRPr="000F4836" w:rsidRDefault="00C014B4" w:rsidP="00C014B4">
      <w:pPr>
        <w:numPr>
          <w:ilvl w:val="0"/>
          <w:numId w:val="123"/>
        </w:numPr>
      </w:pPr>
      <w:r w:rsidRPr="000F4836">
        <w:t>What tying method was used and why?</w:t>
      </w:r>
    </w:p>
    <w:p w:rsidR="00C014B4" w:rsidRPr="000F4836" w:rsidRDefault="00C014B4" w:rsidP="00C014B4">
      <w:pPr>
        <w:numPr>
          <w:ilvl w:val="0"/>
          <w:numId w:val="123"/>
        </w:numPr>
      </w:pPr>
      <w:r w:rsidRPr="000F4836">
        <w:t>How do spring placement and tension affect the final comfort of the chair?</w:t>
      </w:r>
    </w:p>
    <w:p w:rsidR="00C014B4" w:rsidRPr="000F4836" w:rsidRDefault="00630726" w:rsidP="00C014B4">
      <w:r>
        <w:pict>
          <v:rect id="_x0000_i1195"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Case Study: Spring Misalignment in Prototype Seat</w:t>
      </w:r>
    </w:p>
    <w:p w:rsidR="00C014B4" w:rsidRPr="000F4836" w:rsidRDefault="00C014B4" w:rsidP="00C014B4">
      <w:r w:rsidRPr="000F4836">
        <w:rPr>
          <w:b/>
          <w:bCs/>
        </w:rPr>
        <w:t>Case:</w:t>
      </w:r>
      <w:r w:rsidRPr="000F4836">
        <w:br/>
        <w:t>A prototype bench collapses unevenly underweight. Upon inspection, it is discovered that the springs were installed with inconsistent spacing and without proper tying. Some springs shifted under load, causing sagging in the centre. The issue was traced back to insufficient use of twine and poorly executed knots.</w:t>
      </w:r>
    </w:p>
    <w:p w:rsidR="00C014B4" w:rsidRPr="000F4836" w:rsidRDefault="00C014B4" w:rsidP="00C014B4">
      <w:r w:rsidRPr="000F4836">
        <w:rPr>
          <w:b/>
          <w:bCs/>
        </w:rPr>
        <w:t>Facilitator Reflection Questions:</w:t>
      </w:r>
    </w:p>
    <w:p w:rsidR="00C014B4" w:rsidRPr="000F4836" w:rsidRDefault="00C014B4" w:rsidP="00C014B4">
      <w:pPr>
        <w:numPr>
          <w:ilvl w:val="0"/>
          <w:numId w:val="124"/>
        </w:numPr>
      </w:pPr>
      <w:r w:rsidRPr="000F4836">
        <w:t>What was the direct cause of the failure?</w:t>
      </w:r>
    </w:p>
    <w:p w:rsidR="00C014B4" w:rsidRPr="000F4836" w:rsidRDefault="00C014B4" w:rsidP="00C014B4">
      <w:pPr>
        <w:numPr>
          <w:ilvl w:val="0"/>
          <w:numId w:val="124"/>
        </w:numPr>
      </w:pPr>
      <w:r w:rsidRPr="000F4836">
        <w:t>How could this have been prevented?</w:t>
      </w:r>
    </w:p>
    <w:p w:rsidR="00C014B4" w:rsidRPr="000F4836" w:rsidRDefault="00C014B4" w:rsidP="00C014B4">
      <w:pPr>
        <w:numPr>
          <w:ilvl w:val="0"/>
          <w:numId w:val="124"/>
        </w:numPr>
      </w:pPr>
      <w:r w:rsidRPr="000F4836">
        <w:t>What quality assurance steps should have been taken?</w:t>
      </w:r>
    </w:p>
    <w:p w:rsidR="00C014B4" w:rsidRPr="000F4836" w:rsidRDefault="00630726" w:rsidP="00C014B4">
      <w:r>
        <w:pict>
          <v:rect id="_x0000_i1196"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Critical Thinking Questions</w:t>
      </w:r>
    </w:p>
    <w:p w:rsidR="00C014B4" w:rsidRPr="000F4836" w:rsidRDefault="00C014B4" w:rsidP="00C014B4">
      <w:pPr>
        <w:numPr>
          <w:ilvl w:val="0"/>
          <w:numId w:val="125"/>
        </w:numPr>
      </w:pPr>
      <w:r w:rsidRPr="000F4836">
        <w:t>How do different spring types influence the feel and function of a modern upholstered seat?</w:t>
      </w:r>
    </w:p>
    <w:p w:rsidR="00C014B4" w:rsidRPr="000F4836" w:rsidRDefault="00C014B4" w:rsidP="00C014B4">
      <w:pPr>
        <w:numPr>
          <w:ilvl w:val="0"/>
          <w:numId w:val="125"/>
        </w:numPr>
      </w:pPr>
      <w:r w:rsidRPr="000F4836">
        <w:t>What are the consequences of incorrect or loose tying in a spring system?</w:t>
      </w:r>
    </w:p>
    <w:p w:rsidR="00C014B4" w:rsidRPr="000F4836" w:rsidRDefault="00C014B4" w:rsidP="00C014B4">
      <w:pPr>
        <w:numPr>
          <w:ilvl w:val="0"/>
          <w:numId w:val="125"/>
        </w:numPr>
      </w:pPr>
      <w:r w:rsidRPr="000F4836">
        <w:t>Why is consistency important when applying tying patterns and tension?</w:t>
      </w:r>
    </w:p>
    <w:p w:rsidR="00C014B4" w:rsidRPr="000F4836" w:rsidRDefault="00C014B4" w:rsidP="00C014B4">
      <w:pPr>
        <w:numPr>
          <w:ilvl w:val="0"/>
          <w:numId w:val="125"/>
        </w:numPr>
      </w:pPr>
      <w:r w:rsidRPr="000F4836">
        <w:t>How might shaped seating requirements change the selection or placement of springs?</w:t>
      </w:r>
    </w:p>
    <w:p w:rsidR="00C014B4" w:rsidRPr="000F4836" w:rsidRDefault="00630726" w:rsidP="00C014B4">
      <w:r>
        <w:pict>
          <v:rect id="_x0000_i1197"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Facilitation Tips</w:t>
      </w:r>
    </w:p>
    <w:p w:rsidR="00C014B4" w:rsidRPr="000F4836" w:rsidRDefault="00C014B4" w:rsidP="00C014B4">
      <w:pPr>
        <w:numPr>
          <w:ilvl w:val="0"/>
          <w:numId w:val="126"/>
        </w:numPr>
      </w:pPr>
      <w:r w:rsidRPr="000F4836">
        <w:t>Demonstrate a tying technique (e.g., clove hitch or diagonal tie) using cord, a frame sample, and dowels to simulate springs.</w:t>
      </w:r>
    </w:p>
    <w:p w:rsidR="00C014B4" w:rsidRPr="000F4836" w:rsidRDefault="00C014B4" w:rsidP="00C014B4">
      <w:pPr>
        <w:numPr>
          <w:ilvl w:val="0"/>
          <w:numId w:val="126"/>
        </w:numPr>
      </w:pPr>
      <w:r w:rsidRPr="000F4836">
        <w:lastRenderedPageBreak/>
        <w:t>Show examples of different spring systems and allow learners to practice identifying and positioning them.</w:t>
      </w:r>
    </w:p>
    <w:p w:rsidR="00C014B4" w:rsidRPr="000F4836" w:rsidRDefault="00C014B4" w:rsidP="00C014B4">
      <w:pPr>
        <w:numPr>
          <w:ilvl w:val="0"/>
          <w:numId w:val="126"/>
        </w:numPr>
      </w:pPr>
      <w:r w:rsidRPr="000F4836">
        <w:t>Provide cut-away diagrams or photos showing spring layouts and twine placements in shaped seats.</w:t>
      </w:r>
    </w:p>
    <w:p w:rsidR="00C014B4" w:rsidRPr="000F4836" w:rsidRDefault="00C014B4" w:rsidP="00C014B4">
      <w:pPr>
        <w:numPr>
          <w:ilvl w:val="0"/>
          <w:numId w:val="126"/>
        </w:numPr>
      </w:pPr>
      <w:r w:rsidRPr="000F4836">
        <w:t>Have learners compare the feel of well-tensioned versus poorly tied seat frames (mock-ups).</w:t>
      </w:r>
    </w:p>
    <w:p w:rsidR="00C014B4" w:rsidRPr="000F4836" w:rsidRDefault="00630726" w:rsidP="00C014B4">
      <w:r>
        <w:pict>
          <v:rect id="_x0000_i1198" style="width:0;height:1.5pt" o:hralign="center" o:hrstd="t" o:hr="t" fillcolor="#a0a0a0" stroked="f"/>
        </w:pict>
      </w:r>
    </w:p>
    <w:p w:rsidR="00C014B4" w:rsidRPr="000F4836" w:rsidRDefault="00C014B4" w:rsidP="00C014B4"/>
    <w:p w:rsidR="00A020C3" w:rsidRPr="000F4836" w:rsidRDefault="00A020C3">
      <w:r w:rsidRPr="000F4836">
        <w:br w:type="page"/>
      </w:r>
    </w:p>
    <w:p w:rsidR="00C014B4" w:rsidRPr="000F4836" w:rsidRDefault="00C014B4" w:rsidP="003675C6">
      <w:pPr>
        <w:pStyle w:val="Heading3"/>
        <w:rPr>
          <w:rFonts w:ascii="Century Gothic" w:hAnsi="Century Gothic"/>
          <w:b/>
          <w:bCs/>
        </w:rPr>
      </w:pPr>
      <w:bookmarkStart w:id="26" w:name="_Toc196082763"/>
      <w:r w:rsidRPr="000F4836">
        <w:rPr>
          <w:rFonts w:ascii="Century Gothic" w:hAnsi="Century Gothic"/>
          <w:b/>
          <w:bCs/>
        </w:rPr>
        <w:lastRenderedPageBreak/>
        <w:t>KT0302: Differentiate Between Densities of Foam Used to Construct Components for Upholstered Furniture Seats, Arms, Backs</w:t>
      </w:r>
      <w:bookmarkEnd w:id="26"/>
    </w:p>
    <w:p w:rsidR="00C014B4" w:rsidRPr="000F4836" w:rsidRDefault="00630726" w:rsidP="00C014B4">
      <w:r>
        <w:pict>
          <v:rect id="_x0000_i1199"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Learning Outcome</w:t>
      </w:r>
    </w:p>
    <w:p w:rsidR="00C014B4" w:rsidRPr="000F4836" w:rsidRDefault="00C014B4" w:rsidP="00C014B4">
      <w:r w:rsidRPr="000F4836">
        <w:t>Learners will be able to identify and differentiate between foam densities used in various parts of upholstered furniture. They will understand how foam density affects firmness, resilience, durability, and comfort, and be able to select the appropriate foam for seats, arms, and backs during prototype construction.</w:t>
      </w:r>
    </w:p>
    <w:p w:rsidR="00C014B4" w:rsidRPr="000F4836" w:rsidRDefault="00630726" w:rsidP="00C014B4">
      <w:r>
        <w:pict>
          <v:rect id="_x0000_i1200" style="width:0;height:1.5pt" o:hralign="center" o:hrstd="t" o:hr="t" fillcolor="#a0a0a0" stroked="f"/>
        </w:pict>
      </w:r>
    </w:p>
    <w:p w:rsidR="00C014B4" w:rsidRPr="000F4836" w:rsidRDefault="00C014B4" w:rsidP="00C014B4">
      <w:pPr>
        <w:rPr>
          <w:b/>
          <w:bCs/>
        </w:rPr>
      </w:pPr>
      <w:r w:rsidRPr="000F4836">
        <w:rPr>
          <w:rFonts w:cs="Century Gothic"/>
          <w:b/>
          <w:bCs/>
        </w:rPr>
        <w:t>🧠</w:t>
      </w:r>
      <w:r w:rsidRPr="000F4836">
        <w:rPr>
          <w:b/>
          <w:bCs/>
        </w:rPr>
        <w:t xml:space="preserve"> Key Concepts: Foam Density and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4"/>
        <w:gridCol w:w="6192"/>
      </w:tblGrid>
      <w:tr w:rsidR="00C014B4" w:rsidRPr="000F4836" w:rsidTr="003675C6">
        <w:trPr>
          <w:tblHeader/>
          <w:tblCellSpacing w:w="15" w:type="dxa"/>
        </w:trPr>
        <w:tc>
          <w:tcPr>
            <w:tcW w:w="0" w:type="auto"/>
            <w:vAlign w:val="center"/>
            <w:hideMark/>
          </w:tcPr>
          <w:p w:rsidR="00C014B4" w:rsidRPr="000F4836" w:rsidRDefault="00C014B4" w:rsidP="00C014B4">
            <w:pPr>
              <w:rPr>
                <w:b/>
                <w:bCs/>
              </w:rPr>
            </w:pPr>
            <w:r w:rsidRPr="000F4836">
              <w:rPr>
                <w:b/>
                <w:bCs/>
              </w:rPr>
              <w:t>Term</w:t>
            </w:r>
          </w:p>
        </w:tc>
        <w:tc>
          <w:tcPr>
            <w:tcW w:w="0" w:type="auto"/>
            <w:vAlign w:val="center"/>
            <w:hideMark/>
          </w:tcPr>
          <w:p w:rsidR="00C014B4" w:rsidRPr="000F4836" w:rsidRDefault="00C014B4" w:rsidP="00C014B4">
            <w:pPr>
              <w:rPr>
                <w:b/>
                <w:bCs/>
              </w:rPr>
            </w:pPr>
            <w:r w:rsidRPr="000F4836">
              <w:rPr>
                <w:b/>
                <w:bCs/>
              </w:rPr>
              <w:t>Definition / Application</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Foam Density (kg/m³)</w:t>
            </w:r>
          </w:p>
        </w:tc>
        <w:tc>
          <w:tcPr>
            <w:tcW w:w="0" w:type="auto"/>
            <w:vAlign w:val="center"/>
            <w:hideMark/>
          </w:tcPr>
          <w:p w:rsidR="00C014B4" w:rsidRPr="000F4836" w:rsidRDefault="00C014B4" w:rsidP="00C014B4">
            <w:r w:rsidRPr="000F4836">
              <w:t>The mass of foam per cubic metre. Higher density usually indicates higher durability and quality.</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High-Density Foam (30–45 kg/m³)</w:t>
            </w:r>
          </w:p>
        </w:tc>
        <w:tc>
          <w:tcPr>
            <w:tcW w:w="0" w:type="auto"/>
            <w:vAlign w:val="center"/>
            <w:hideMark/>
          </w:tcPr>
          <w:p w:rsidR="00C014B4" w:rsidRPr="000F4836" w:rsidRDefault="00C014B4" w:rsidP="00C014B4">
            <w:r w:rsidRPr="000F4836">
              <w:t>Used for seat bases and load-bearing areas; firm and long-lasting.</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Medium-Density Foam (24–30 kg/m³)</w:t>
            </w:r>
          </w:p>
        </w:tc>
        <w:tc>
          <w:tcPr>
            <w:tcW w:w="0" w:type="auto"/>
            <w:vAlign w:val="center"/>
            <w:hideMark/>
          </w:tcPr>
          <w:p w:rsidR="00C014B4" w:rsidRPr="000F4836" w:rsidRDefault="00C014B4" w:rsidP="00C014B4">
            <w:r w:rsidRPr="000F4836">
              <w:t>Common in backs and armrests where comfort and flexibility are needed.</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Low-Density Foam (18–23 kg/m³)</w:t>
            </w:r>
          </w:p>
        </w:tc>
        <w:tc>
          <w:tcPr>
            <w:tcW w:w="0" w:type="auto"/>
            <w:vAlign w:val="center"/>
            <w:hideMark/>
          </w:tcPr>
          <w:p w:rsidR="00C014B4" w:rsidRPr="000F4836" w:rsidRDefault="00C014B4" w:rsidP="00C014B4">
            <w:r w:rsidRPr="000F4836">
              <w:t>Used in layering, decorative features, or low-load areas; soft and easy to shape.</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Compression Resistance (ILD/CLD)</w:t>
            </w:r>
          </w:p>
        </w:tc>
        <w:tc>
          <w:tcPr>
            <w:tcW w:w="0" w:type="auto"/>
            <w:vAlign w:val="center"/>
            <w:hideMark/>
          </w:tcPr>
          <w:p w:rsidR="00C014B4" w:rsidRPr="000F4836" w:rsidRDefault="00C014B4" w:rsidP="00C014B4">
            <w:r w:rsidRPr="000F4836">
              <w:t>Measures how much force is needed to compress foam; helps assess firmness.</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Open Cell vs. Closed Cell Foam</w:t>
            </w:r>
          </w:p>
        </w:tc>
        <w:tc>
          <w:tcPr>
            <w:tcW w:w="0" w:type="auto"/>
            <w:vAlign w:val="center"/>
            <w:hideMark/>
          </w:tcPr>
          <w:p w:rsidR="00C014B4" w:rsidRPr="000F4836" w:rsidRDefault="00C014B4" w:rsidP="00C014B4">
            <w:r w:rsidRPr="000F4836">
              <w:t>Open-cell foams are softer and breathable. Closed-cell foams are firmer and more water-resistant.</w:t>
            </w:r>
          </w:p>
        </w:tc>
      </w:tr>
    </w:tbl>
    <w:p w:rsidR="00C014B4" w:rsidRPr="000F4836" w:rsidRDefault="00630726" w:rsidP="00C014B4">
      <w:r>
        <w:pict>
          <v:rect id="_x0000_i1201"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Application by Furniture Component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3"/>
        <w:gridCol w:w="3519"/>
        <w:gridCol w:w="4034"/>
      </w:tblGrid>
      <w:tr w:rsidR="00C014B4" w:rsidRPr="000F4836" w:rsidTr="003675C6">
        <w:trPr>
          <w:tblHeader/>
          <w:tblCellSpacing w:w="15" w:type="dxa"/>
        </w:trPr>
        <w:tc>
          <w:tcPr>
            <w:tcW w:w="0" w:type="auto"/>
            <w:vAlign w:val="center"/>
            <w:hideMark/>
          </w:tcPr>
          <w:p w:rsidR="00C014B4" w:rsidRPr="000F4836" w:rsidRDefault="00C014B4" w:rsidP="00C014B4">
            <w:pPr>
              <w:rPr>
                <w:b/>
                <w:bCs/>
              </w:rPr>
            </w:pPr>
            <w:r w:rsidRPr="000F4836">
              <w:rPr>
                <w:b/>
                <w:bCs/>
              </w:rPr>
              <w:t>Component</w:t>
            </w:r>
          </w:p>
        </w:tc>
        <w:tc>
          <w:tcPr>
            <w:tcW w:w="0" w:type="auto"/>
            <w:vAlign w:val="center"/>
            <w:hideMark/>
          </w:tcPr>
          <w:p w:rsidR="00C014B4" w:rsidRPr="000F4836" w:rsidRDefault="00C014B4" w:rsidP="00C014B4">
            <w:pPr>
              <w:rPr>
                <w:b/>
                <w:bCs/>
              </w:rPr>
            </w:pPr>
            <w:r w:rsidRPr="000F4836">
              <w:rPr>
                <w:b/>
                <w:bCs/>
              </w:rPr>
              <w:t>Preferred Foam Density</w:t>
            </w:r>
          </w:p>
        </w:tc>
        <w:tc>
          <w:tcPr>
            <w:tcW w:w="0" w:type="auto"/>
            <w:vAlign w:val="center"/>
            <w:hideMark/>
          </w:tcPr>
          <w:p w:rsidR="00C014B4" w:rsidRPr="000F4836" w:rsidRDefault="00C014B4" w:rsidP="00C014B4">
            <w:pPr>
              <w:rPr>
                <w:b/>
                <w:bCs/>
              </w:rPr>
            </w:pPr>
            <w:r w:rsidRPr="000F4836">
              <w:rPr>
                <w:b/>
                <w:bCs/>
              </w:rPr>
              <w:t>Reason</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Seat Cushion</w:t>
            </w:r>
          </w:p>
        </w:tc>
        <w:tc>
          <w:tcPr>
            <w:tcW w:w="0" w:type="auto"/>
            <w:vAlign w:val="center"/>
            <w:hideMark/>
          </w:tcPr>
          <w:p w:rsidR="00C014B4" w:rsidRPr="000F4836" w:rsidRDefault="00C014B4" w:rsidP="00C014B4">
            <w:r w:rsidRPr="000F4836">
              <w:t>30–40 kg/m³ (high density)</w:t>
            </w:r>
          </w:p>
        </w:tc>
        <w:tc>
          <w:tcPr>
            <w:tcW w:w="0" w:type="auto"/>
            <w:vAlign w:val="center"/>
            <w:hideMark/>
          </w:tcPr>
          <w:p w:rsidR="00C014B4" w:rsidRPr="000F4836" w:rsidRDefault="00C014B4" w:rsidP="00C014B4">
            <w:r w:rsidRPr="000F4836">
              <w:t>Supports user weight, resists sagging</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Armrest</w:t>
            </w:r>
          </w:p>
        </w:tc>
        <w:tc>
          <w:tcPr>
            <w:tcW w:w="0" w:type="auto"/>
            <w:vAlign w:val="center"/>
            <w:hideMark/>
          </w:tcPr>
          <w:p w:rsidR="00C014B4" w:rsidRPr="000F4836" w:rsidRDefault="00C014B4" w:rsidP="00C014B4">
            <w:r w:rsidRPr="000F4836">
              <w:t>24–30 kg/m³ (medium density)</w:t>
            </w:r>
          </w:p>
        </w:tc>
        <w:tc>
          <w:tcPr>
            <w:tcW w:w="0" w:type="auto"/>
            <w:vAlign w:val="center"/>
            <w:hideMark/>
          </w:tcPr>
          <w:p w:rsidR="00C014B4" w:rsidRPr="000F4836" w:rsidRDefault="00C014B4" w:rsidP="00C014B4">
            <w:r w:rsidRPr="000F4836">
              <w:t>Comfort with moderate structural function</w:t>
            </w:r>
          </w:p>
        </w:tc>
      </w:tr>
      <w:tr w:rsidR="00C014B4" w:rsidRPr="000F4836" w:rsidTr="003675C6">
        <w:trPr>
          <w:tblCellSpacing w:w="15" w:type="dxa"/>
        </w:trPr>
        <w:tc>
          <w:tcPr>
            <w:tcW w:w="0" w:type="auto"/>
            <w:vAlign w:val="center"/>
            <w:hideMark/>
          </w:tcPr>
          <w:p w:rsidR="00C014B4" w:rsidRPr="000F4836" w:rsidRDefault="00C014B4" w:rsidP="00C014B4">
            <w:r w:rsidRPr="000F4836">
              <w:rPr>
                <w:b/>
                <w:bCs/>
              </w:rPr>
              <w:t>Backrest</w:t>
            </w:r>
          </w:p>
        </w:tc>
        <w:tc>
          <w:tcPr>
            <w:tcW w:w="0" w:type="auto"/>
            <w:vAlign w:val="center"/>
            <w:hideMark/>
          </w:tcPr>
          <w:p w:rsidR="00C014B4" w:rsidRPr="000F4836" w:rsidRDefault="00C014B4" w:rsidP="00C014B4">
            <w:r w:rsidRPr="000F4836">
              <w:t>20–28 kg/m³ (medium to low density)</w:t>
            </w:r>
          </w:p>
        </w:tc>
        <w:tc>
          <w:tcPr>
            <w:tcW w:w="0" w:type="auto"/>
            <w:vAlign w:val="center"/>
            <w:hideMark/>
          </w:tcPr>
          <w:p w:rsidR="00C014B4" w:rsidRPr="000F4836" w:rsidRDefault="00C014B4" w:rsidP="00C014B4">
            <w:r w:rsidRPr="000F4836">
              <w:t>Requires cushioning and softness</w:t>
            </w:r>
          </w:p>
        </w:tc>
      </w:tr>
    </w:tbl>
    <w:p w:rsidR="00C014B4" w:rsidRPr="000F4836" w:rsidRDefault="00630726" w:rsidP="00C014B4">
      <w:r>
        <w:pict>
          <v:rect id="_x0000_i1202" style="width:0;height:1.5pt" o:hralign="center" o:hrstd="t" o:hr="t" fillcolor="#a0a0a0" stroked="f"/>
        </w:pict>
      </w:r>
    </w:p>
    <w:p w:rsidR="003675C6" w:rsidRPr="000F4836" w:rsidRDefault="003675C6" w:rsidP="00C014B4">
      <w:pPr>
        <w:rPr>
          <w:rFonts w:cs="Segoe UI Symbol"/>
          <w:b/>
          <w:bCs/>
        </w:rPr>
      </w:pP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Example: Foam Selection in Wingback Chair Prototype</w:t>
      </w:r>
    </w:p>
    <w:p w:rsidR="00C014B4" w:rsidRPr="000F4836" w:rsidRDefault="00C014B4" w:rsidP="00C014B4">
      <w:r w:rsidRPr="000F4836">
        <w:rPr>
          <w:b/>
          <w:bCs/>
        </w:rPr>
        <w:t>Scenario:</w:t>
      </w:r>
      <w:r w:rsidRPr="000F4836">
        <w:br/>
        <w:t>A prototype wingback chair is being developed for an upscale hotel lounge. The upholsterer selects high-density foam for the seat to support frequent use, medium-density foam for the arm pads, and low-density contoured foam for the upper wing areas to ensure comfort and form.</w:t>
      </w:r>
    </w:p>
    <w:p w:rsidR="00C014B4" w:rsidRPr="000F4836" w:rsidRDefault="00C014B4" w:rsidP="00C014B4">
      <w:r w:rsidRPr="000F4836">
        <w:rPr>
          <w:b/>
          <w:bCs/>
        </w:rPr>
        <w:t>Discussion Points:</w:t>
      </w:r>
    </w:p>
    <w:p w:rsidR="00C014B4" w:rsidRPr="000F4836" w:rsidRDefault="00C014B4" w:rsidP="00C014B4">
      <w:pPr>
        <w:numPr>
          <w:ilvl w:val="0"/>
          <w:numId w:val="127"/>
        </w:numPr>
      </w:pPr>
      <w:r w:rsidRPr="000F4836">
        <w:t>Why was foam differentiated by area?</w:t>
      </w:r>
    </w:p>
    <w:p w:rsidR="00C014B4" w:rsidRPr="000F4836" w:rsidRDefault="00C014B4" w:rsidP="00C014B4">
      <w:pPr>
        <w:numPr>
          <w:ilvl w:val="0"/>
          <w:numId w:val="127"/>
        </w:numPr>
      </w:pPr>
      <w:r w:rsidRPr="000F4836">
        <w:t>What would happen if low-density foam were used in the seat?</w:t>
      </w:r>
    </w:p>
    <w:p w:rsidR="00C014B4" w:rsidRPr="000F4836" w:rsidRDefault="00C014B4" w:rsidP="00C014B4">
      <w:pPr>
        <w:numPr>
          <w:ilvl w:val="0"/>
          <w:numId w:val="127"/>
        </w:numPr>
      </w:pPr>
      <w:r w:rsidRPr="000F4836">
        <w:t>How does user experience influence foam choice?</w:t>
      </w:r>
    </w:p>
    <w:p w:rsidR="00C014B4" w:rsidRPr="000F4836" w:rsidRDefault="00630726" w:rsidP="00C014B4">
      <w:r>
        <w:pict>
          <v:rect id="_x0000_i1203"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xml:space="preserve"> Case Study: Foam Failure in Commercial Seating</w:t>
      </w:r>
    </w:p>
    <w:p w:rsidR="00C014B4" w:rsidRPr="000F4836" w:rsidRDefault="00C014B4" w:rsidP="00C014B4">
      <w:r w:rsidRPr="000F4836">
        <w:rPr>
          <w:b/>
          <w:bCs/>
        </w:rPr>
        <w:t>Case:</w:t>
      </w:r>
      <w:r w:rsidRPr="000F4836">
        <w:br/>
        <w:t>A batch of dining chairs developed for a restaurant prototype used medium-density foam (24 kg/m³) for the seat cushions to save costs. Within two weeks of testing, the seats began to sag and flatten. A review showed that the foam was not rated for daily, high-load use and needed to be replaced with 35 kg/m³ density foam.</w:t>
      </w:r>
    </w:p>
    <w:p w:rsidR="00C014B4" w:rsidRPr="000F4836" w:rsidRDefault="00C014B4" w:rsidP="00C014B4">
      <w:r w:rsidRPr="000F4836">
        <w:rPr>
          <w:b/>
          <w:bCs/>
        </w:rPr>
        <w:t>Facilitator Reflection Questions:</w:t>
      </w:r>
    </w:p>
    <w:p w:rsidR="00C014B4" w:rsidRPr="000F4836" w:rsidRDefault="00C014B4" w:rsidP="00C014B4">
      <w:pPr>
        <w:numPr>
          <w:ilvl w:val="0"/>
          <w:numId w:val="128"/>
        </w:numPr>
      </w:pPr>
      <w:r w:rsidRPr="000F4836">
        <w:t>What property of foam was misunderstood?</w:t>
      </w:r>
    </w:p>
    <w:p w:rsidR="00C014B4" w:rsidRPr="000F4836" w:rsidRDefault="00C014B4" w:rsidP="00C014B4">
      <w:pPr>
        <w:numPr>
          <w:ilvl w:val="0"/>
          <w:numId w:val="128"/>
        </w:numPr>
      </w:pPr>
      <w:r w:rsidRPr="000F4836">
        <w:t>How should the foam have been tested or evaluated?</w:t>
      </w:r>
    </w:p>
    <w:p w:rsidR="00C014B4" w:rsidRPr="000F4836" w:rsidRDefault="00C014B4" w:rsidP="00C014B4">
      <w:pPr>
        <w:numPr>
          <w:ilvl w:val="0"/>
          <w:numId w:val="128"/>
        </w:numPr>
      </w:pPr>
      <w:r w:rsidRPr="000F4836">
        <w:t>How can foam selection be linked to client environment and expectations?</w:t>
      </w:r>
    </w:p>
    <w:p w:rsidR="00C014B4" w:rsidRPr="000F4836" w:rsidRDefault="00630726" w:rsidP="00C014B4">
      <w:r>
        <w:pict>
          <v:rect id="_x0000_i1204"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Critical Thinking Questions</w:t>
      </w:r>
    </w:p>
    <w:p w:rsidR="00C014B4" w:rsidRPr="000F4836" w:rsidRDefault="00C014B4" w:rsidP="00C014B4">
      <w:pPr>
        <w:numPr>
          <w:ilvl w:val="0"/>
          <w:numId w:val="129"/>
        </w:numPr>
      </w:pPr>
      <w:r w:rsidRPr="000F4836">
        <w:t>What is the relationship between foam density and comfort over time?</w:t>
      </w:r>
    </w:p>
    <w:p w:rsidR="00C014B4" w:rsidRPr="000F4836" w:rsidRDefault="00C014B4" w:rsidP="00C014B4">
      <w:pPr>
        <w:numPr>
          <w:ilvl w:val="0"/>
          <w:numId w:val="129"/>
        </w:numPr>
      </w:pPr>
      <w:r w:rsidRPr="000F4836">
        <w:t>How might foam density influence the design and aesthetics of a furniture piece?</w:t>
      </w:r>
    </w:p>
    <w:p w:rsidR="00C014B4" w:rsidRPr="000F4836" w:rsidRDefault="00C014B4" w:rsidP="00C014B4">
      <w:pPr>
        <w:numPr>
          <w:ilvl w:val="0"/>
          <w:numId w:val="129"/>
        </w:numPr>
      </w:pPr>
      <w:r w:rsidRPr="000F4836">
        <w:t>How would you determine the appropriate density for a chair that is both functional and decorative?</w:t>
      </w:r>
    </w:p>
    <w:p w:rsidR="00C014B4" w:rsidRPr="000F4836" w:rsidRDefault="00C014B4" w:rsidP="00C014B4">
      <w:pPr>
        <w:numPr>
          <w:ilvl w:val="0"/>
          <w:numId w:val="129"/>
        </w:numPr>
      </w:pPr>
      <w:r w:rsidRPr="000F4836">
        <w:t>Why is foam choice particularly important during prototyping and not just final production?</w:t>
      </w:r>
    </w:p>
    <w:p w:rsidR="00C014B4" w:rsidRPr="000F4836" w:rsidRDefault="00630726" w:rsidP="00C014B4">
      <w:r>
        <w:pict>
          <v:rect id="_x0000_i1205" style="width:0;height:1.5pt" o:hralign="center" o:hrstd="t" o:hr="t" fillcolor="#a0a0a0" stroked="f"/>
        </w:pict>
      </w:r>
    </w:p>
    <w:p w:rsidR="00C014B4" w:rsidRPr="000F4836" w:rsidRDefault="00C014B4" w:rsidP="00C014B4">
      <w:pPr>
        <w:rPr>
          <w:b/>
          <w:bCs/>
        </w:rPr>
      </w:pPr>
      <w:r w:rsidRPr="000F4836">
        <w:rPr>
          <w:rFonts w:ascii="Segoe UI Symbol" w:hAnsi="Segoe UI Symbol" w:cs="Segoe UI Symbol"/>
          <w:b/>
          <w:bCs/>
        </w:rPr>
        <w:t>🛠</w:t>
      </w:r>
      <w:r w:rsidRPr="000F4836">
        <w:rPr>
          <w:b/>
          <w:bCs/>
        </w:rPr>
        <w:t>️ Facilitation Tips</w:t>
      </w:r>
    </w:p>
    <w:p w:rsidR="00C014B4" w:rsidRPr="000F4836" w:rsidRDefault="00C014B4" w:rsidP="00C014B4">
      <w:pPr>
        <w:numPr>
          <w:ilvl w:val="0"/>
          <w:numId w:val="130"/>
        </w:numPr>
      </w:pPr>
      <w:r w:rsidRPr="000F4836">
        <w:t>Provide physical foam samples of different densities for learners to squeeze, weigh, and compare.</w:t>
      </w:r>
    </w:p>
    <w:p w:rsidR="00C014B4" w:rsidRPr="000F4836" w:rsidRDefault="00C014B4" w:rsidP="00C014B4">
      <w:pPr>
        <w:numPr>
          <w:ilvl w:val="0"/>
          <w:numId w:val="130"/>
        </w:numPr>
      </w:pPr>
      <w:r w:rsidRPr="000F4836">
        <w:lastRenderedPageBreak/>
        <w:t>Have learners label areas of a prototype (seat, arm, back) with recommended foam types and justify their choice.</w:t>
      </w:r>
    </w:p>
    <w:p w:rsidR="00C014B4" w:rsidRPr="000F4836" w:rsidRDefault="00C014B4" w:rsidP="00C014B4">
      <w:pPr>
        <w:numPr>
          <w:ilvl w:val="0"/>
          <w:numId w:val="130"/>
        </w:numPr>
      </w:pPr>
      <w:r w:rsidRPr="000F4836">
        <w:t xml:space="preserve">Demonstrate a compression test to show how different foams respond </w:t>
      </w:r>
      <w:r w:rsidR="003675C6" w:rsidRPr="000F4836">
        <w:t>underweight</w:t>
      </w:r>
      <w:r w:rsidRPr="000F4836">
        <w:t>.</w:t>
      </w:r>
    </w:p>
    <w:p w:rsidR="00C014B4" w:rsidRPr="000F4836" w:rsidRDefault="00C014B4" w:rsidP="00C014B4">
      <w:pPr>
        <w:numPr>
          <w:ilvl w:val="0"/>
          <w:numId w:val="130"/>
        </w:numPr>
      </w:pPr>
      <w:r w:rsidRPr="000F4836">
        <w:t>Use real client briefs or scenarios for learners to plan foam selections.</w:t>
      </w:r>
    </w:p>
    <w:p w:rsidR="00C014B4" w:rsidRPr="000F4836" w:rsidRDefault="00630726" w:rsidP="00C014B4">
      <w:r>
        <w:pict>
          <v:rect id="_x0000_i1206" style="width:0;height:1.5pt" o:hralign="center" o:hrstd="t" o:hr="t" fillcolor="#a0a0a0" stroked="f"/>
        </w:pict>
      </w:r>
    </w:p>
    <w:p w:rsidR="00C014B4" w:rsidRPr="000F4836" w:rsidRDefault="00C014B4">
      <w:r w:rsidRPr="000F4836">
        <w:br w:type="page"/>
      </w:r>
    </w:p>
    <w:p w:rsidR="003675C6" w:rsidRPr="000F4836" w:rsidRDefault="003675C6" w:rsidP="002E0A07">
      <w:pPr>
        <w:pStyle w:val="Heading3"/>
        <w:rPr>
          <w:rFonts w:ascii="Century Gothic" w:hAnsi="Century Gothic"/>
          <w:b/>
          <w:bCs/>
        </w:rPr>
      </w:pPr>
      <w:bookmarkStart w:id="27" w:name="_Toc196082764"/>
      <w:r w:rsidRPr="000F4836">
        <w:rPr>
          <w:rFonts w:ascii="Century Gothic" w:hAnsi="Century Gothic"/>
          <w:b/>
          <w:bCs/>
        </w:rPr>
        <w:lastRenderedPageBreak/>
        <w:t>KT0303: Principles of Selecting and Layering Different Densities of Foam to Construct Components for Complex Upholstered Furniture Seats, Arms, Backs Including Wing Back Chairs</w:t>
      </w:r>
      <w:bookmarkEnd w:id="27"/>
    </w:p>
    <w:p w:rsidR="003675C6" w:rsidRPr="000F4836" w:rsidRDefault="00630726" w:rsidP="003675C6">
      <w:r>
        <w:pict>
          <v:rect id="_x0000_i1207" style="width:0;height:1.5pt" o:hralign="center" o:hrstd="t" o:hr="t" fillcolor="#a0a0a0" stroked="f"/>
        </w:pict>
      </w:r>
    </w:p>
    <w:p w:rsidR="003675C6" w:rsidRPr="000F4836" w:rsidRDefault="003675C6" w:rsidP="003675C6">
      <w:pPr>
        <w:rPr>
          <w:b/>
          <w:bCs/>
        </w:rPr>
      </w:pPr>
      <w:r w:rsidRPr="000F4836">
        <w:rPr>
          <w:rFonts w:ascii="Segoe UI Symbol" w:hAnsi="Segoe UI Symbol" w:cs="Segoe UI Symbol"/>
          <w:b/>
          <w:bCs/>
        </w:rPr>
        <w:t>🌟</w:t>
      </w:r>
      <w:r w:rsidRPr="000F4836">
        <w:rPr>
          <w:b/>
          <w:bCs/>
        </w:rPr>
        <w:t xml:space="preserve"> Learning Outcome</w:t>
      </w:r>
    </w:p>
    <w:p w:rsidR="003675C6" w:rsidRPr="000F4836" w:rsidRDefault="003675C6" w:rsidP="003675C6">
      <w:r w:rsidRPr="000F4836">
        <w:t>Learners will understand the principles and decision-making involved in selecting and layering different foam densities to construct ergonomic, aesthetically pleasing, and structurally sound components for complex upholstered furniture. They will gain insight into how foam layering enhances comfort, contouring, and performance in prototype development.</w:t>
      </w:r>
    </w:p>
    <w:p w:rsidR="003675C6" w:rsidRPr="000F4836" w:rsidRDefault="00630726" w:rsidP="003675C6">
      <w:r>
        <w:pict>
          <v:rect id="_x0000_i1208" style="width:0;height:1.5pt" o:hralign="center" o:hrstd="t" o:hr="t" fillcolor="#a0a0a0" stroked="f"/>
        </w:pict>
      </w:r>
    </w:p>
    <w:p w:rsidR="003675C6" w:rsidRPr="000F4836" w:rsidRDefault="003675C6" w:rsidP="003675C6">
      <w:pPr>
        <w:rPr>
          <w:b/>
          <w:bCs/>
        </w:rPr>
      </w:pPr>
      <w:r w:rsidRPr="000F4836">
        <w:rPr>
          <w:rFonts w:cs="Century Gothic"/>
          <w:b/>
          <w:bCs/>
        </w:rPr>
        <w:t>🧠</w:t>
      </w:r>
      <w:r w:rsidRPr="000F4836">
        <w:rPr>
          <w:b/>
          <w:bCs/>
        </w:rPr>
        <w:t xml:space="preserve"> Key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6550"/>
      </w:tblGrid>
      <w:tr w:rsidR="003675C6" w:rsidRPr="000F4836" w:rsidTr="002E0A07">
        <w:trPr>
          <w:tblHeader/>
          <w:tblCellSpacing w:w="15" w:type="dxa"/>
        </w:trPr>
        <w:tc>
          <w:tcPr>
            <w:tcW w:w="0" w:type="auto"/>
            <w:vAlign w:val="center"/>
            <w:hideMark/>
          </w:tcPr>
          <w:p w:rsidR="003675C6" w:rsidRPr="000F4836" w:rsidRDefault="003675C6" w:rsidP="003675C6">
            <w:pPr>
              <w:rPr>
                <w:b/>
                <w:bCs/>
              </w:rPr>
            </w:pPr>
            <w:r w:rsidRPr="000F4836">
              <w:rPr>
                <w:b/>
                <w:bCs/>
              </w:rPr>
              <w:t>Concept</w:t>
            </w:r>
          </w:p>
        </w:tc>
        <w:tc>
          <w:tcPr>
            <w:tcW w:w="0" w:type="auto"/>
            <w:vAlign w:val="center"/>
            <w:hideMark/>
          </w:tcPr>
          <w:p w:rsidR="003675C6" w:rsidRPr="000F4836" w:rsidRDefault="003675C6" w:rsidP="003675C6">
            <w:pPr>
              <w:rPr>
                <w:b/>
                <w:bCs/>
              </w:rPr>
            </w:pPr>
            <w:r w:rsidRPr="000F4836">
              <w:rPr>
                <w:b/>
                <w:bCs/>
              </w:rPr>
              <w:t>Explanation / Application</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Foam Layering</w:t>
            </w:r>
          </w:p>
        </w:tc>
        <w:tc>
          <w:tcPr>
            <w:tcW w:w="0" w:type="auto"/>
            <w:vAlign w:val="center"/>
            <w:hideMark/>
          </w:tcPr>
          <w:p w:rsidR="003675C6" w:rsidRPr="000F4836" w:rsidRDefault="003675C6" w:rsidP="003675C6">
            <w:r w:rsidRPr="000F4836">
              <w:t>Combining multiple foam densities to achieve a desired shape, comfort level, or functional requirement.</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Base Layer (High Density)</w:t>
            </w:r>
          </w:p>
        </w:tc>
        <w:tc>
          <w:tcPr>
            <w:tcW w:w="0" w:type="auto"/>
            <w:vAlign w:val="center"/>
            <w:hideMark/>
          </w:tcPr>
          <w:p w:rsidR="003675C6" w:rsidRPr="000F4836" w:rsidRDefault="003675C6" w:rsidP="003675C6">
            <w:r w:rsidRPr="000F4836">
              <w:t>Provides structural support, especially in seats and lower arms.</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Transition Layer (Medium Density)</w:t>
            </w:r>
          </w:p>
        </w:tc>
        <w:tc>
          <w:tcPr>
            <w:tcW w:w="0" w:type="auto"/>
            <w:vAlign w:val="center"/>
            <w:hideMark/>
          </w:tcPr>
          <w:p w:rsidR="003675C6" w:rsidRPr="000F4836" w:rsidRDefault="003675C6" w:rsidP="003675C6">
            <w:r w:rsidRPr="000F4836">
              <w:t>Improves cushioning and contours between firm base and soft top.</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Comfort Layer (Low Density)</w:t>
            </w:r>
          </w:p>
        </w:tc>
        <w:tc>
          <w:tcPr>
            <w:tcW w:w="0" w:type="auto"/>
            <w:vAlign w:val="center"/>
            <w:hideMark/>
          </w:tcPr>
          <w:p w:rsidR="003675C6" w:rsidRPr="000F4836" w:rsidRDefault="003675C6" w:rsidP="003675C6">
            <w:r w:rsidRPr="000F4836">
              <w:t>Used as top layer to create softness, shape, and tactile comfort.</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Contouring</w:t>
            </w:r>
          </w:p>
        </w:tc>
        <w:tc>
          <w:tcPr>
            <w:tcW w:w="0" w:type="auto"/>
            <w:vAlign w:val="center"/>
            <w:hideMark/>
          </w:tcPr>
          <w:p w:rsidR="003675C6" w:rsidRPr="000F4836" w:rsidRDefault="003675C6" w:rsidP="003675C6">
            <w:r w:rsidRPr="000F4836">
              <w:t>The sculpting and positioning of foam to follow ergonomic curves (e.g., lumbar area or headrest wings).</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Adhesive Compatibility</w:t>
            </w:r>
          </w:p>
        </w:tc>
        <w:tc>
          <w:tcPr>
            <w:tcW w:w="0" w:type="auto"/>
            <w:vAlign w:val="center"/>
            <w:hideMark/>
          </w:tcPr>
          <w:p w:rsidR="003675C6" w:rsidRPr="000F4836" w:rsidRDefault="003675C6" w:rsidP="003675C6">
            <w:r w:rsidRPr="000F4836">
              <w:t>Each foam layer must be securely bonded using compatible adhesives, without affecting flexibility or causing hard spots.</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Prototype Evaluation</w:t>
            </w:r>
          </w:p>
        </w:tc>
        <w:tc>
          <w:tcPr>
            <w:tcW w:w="0" w:type="auto"/>
            <w:vAlign w:val="center"/>
            <w:hideMark/>
          </w:tcPr>
          <w:p w:rsidR="003675C6" w:rsidRPr="000F4836" w:rsidRDefault="003675C6" w:rsidP="003675C6">
            <w:r w:rsidRPr="000F4836">
              <w:t>Layering decisions must be tested during prototyping to assess seat depth, back contour, and return resilience.</w:t>
            </w:r>
          </w:p>
        </w:tc>
      </w:tr>
    </w:tbl>
    <w:p w:rsidR="003675C6" w:rsidRPr="000F4836" w:rsidRDefault="00630726" w:rsidP="003675C6">
      <w:r>
        <w:pict>
          <v:rect id="_x0000_i1209" style="width:0;height:1.5pt" o:hralign="center" o:hrstd="t" o:hr="t" fillcolor="#a0a0a0" stroked="f"/>
        </w:pict>
      </w:r>
    </w:p>
    <w:p w:rsidR="003675C6" w:rsidRPr="000F4836" w:rsidRDefault="003675C6" w:rsidP="003675C6">
      <w:pPr>
        <w:rPr>
          <w:b/>
          <w:bCs/>
        </w:rPr>
      </w:pPr>
      <w:r w:rsidRPr="000F4836">
        <w:rPr>
          <w:rFonts w:cs="Century Gothic"/>
          <w:b/>
          <w:bCs/>
        </w:rPr>
        <w:t>🪑</w:t>
      </w:r>
      <w:r w:rsidRPr="000F4836">
        <w:rPr>
          <w:b/>
          <w:bCs/>
        </w:rPr>
        <w:t xml:space="preserve"> Application by Furniture Type and Function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0"/>
        <w:gridCol w:w="6066"/>
      </w:tblGrid>
      <w:tr w:rsidR="003675C6" w:rsidRPr="000F4836" w:rsidTr="002E0A07">
        <w:trPr>
          <w:tblHeader/>
          <w:tblCellSpacing w:w="15" w:type="dxa"/>
        </w:trPr>
        <w:tc>
          <w:tcPr>
            <w:tcW w:w="0" w:type="auto"/>
            <w:vAlign w:val="center"/>
            <w:hideMark/>
          </w:tcPr>
          <w:p w:rsidR="003675C6" w:rsidRPr="000F4836" w:rsidRDefault="003675C6" w:rsidP="003675C6">
            <w:pPr>
              <w:rPr>
                <w:b/>
                <w:bCs/>
              </w:rPr>
            </w:pPr>
            <w:r w:rsidRPr="000F4836">
              <w:rPr>
                <w:b/>
                <w:bCs/>
              </w:rPr>
              <w:t>Furniture Feature</w:t>
            </w:r>
          </w:p>
        </w:tc>
        <w:tc>
          <w:tcPr>
            <w:tcW w:w="0" w:type="auto"/>
            <w:vAlign w:val="center"/>
            <w:hideMark/>
          </w:tcPr>
          <w:p w:rsidR="003675C6" w:rsidRPr="000F4836" w:rsidRDefault="003675C6" w:rsidP="003675C6">
            <w:pPr>
              <w:rPr>
                <w:b/>
                <w:bCs/>
              </w:rPr>
            </w:pPr>
            <w:r w:rsidRPr="000F4836">
              <w:rPr>
                <w:b/>
                <w:bCs/>
              </w:rPr>
              <w:t>Layering Strategy</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Wingback Chair (Seat)</w:t>
            </w:r>
          </w:p>
        </w:tc>
        <w:tc>
          <w:tcPr>
            <w:tcW w:w="0" w:type="auto"/>
            <w:vAlign w:val="center"/>
            <w:hideMark/>
          </w:tcPr>
          <w:p w:rsidR="003675C6" w:rsidRPr="000F4836" w:rsidRDefault="003675C6" w:rsidP="003675C6">
            <w:r w:rsidRPr="000F4836">
              <w:t>35–40 kg/m³ base + 28 kg/m³ medium + 20 kg/m³ soft topper</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lastRenderedPageBreak/>
              <w:t>Wingback Chair (Backrest)</w:t>
            </w:r>
          </w:p>
        </w:tc>
        <w:tc>
          <w:tcPr>
            <w:tcW w:w="0" w:type="auto"/>
            <w:vAlign w:val="center"/>
            <w:hideMark/>
          </w:tcPr>
          <w:p w:rsidR="003675C6" w:rsidRPr="000F4836" w:rsidRDefault="003675C6" w:rsidP="003675C6">
            <w:r w:rsidRPr="000F4836">
              <w:t>28 kg/m³ base with contoured 20 kg/m³ top for head and lumbar zones</w:t>
            </w:r>
          </w:p>
        </w:tc>
      </w:tr>
      <w:tr w:rsidR="003675C6" w:rsidRPr="000F4836" w:rsidTr="002E0A07">
        <w:trPr>
          <w:tblCellSpacing w:w="15" w:type="dxa"/>
        </w:trPr>
        <w:tc>
          <w:tcPr>
            <w:tcW w:w="0" w:type="auto"/>
            <w:vAlign w:val="center"/>
            <w:hideMark/>
          </w:tcPr>
          <w:p w:rsidR="003675C6" w:rsidRPr="000F4836" w:rsidRDefault="003675C6" w:rsidP="003675C6">
            <w:r w:rsidRPr="000F4836">
              <w:rPr>
                <w:b/>
                <w:bCs/>
              </w:rPr>
              <w:t>Arm Padding (Decorative Arms)</w:t>
            </w:r>
          </w:p>
        </w:tc>
        <w:tc>
          <w:tcPr>
            <w:tcW w:w="0" w:type="auto"/>
            <w:vAlign w:val="center"/>
            <w:hideMark/>
          </w:tcPr>
          <w:p w:rsidR="003675C6" w:rsidRPr="000F4836" w:rsidRDefault="003675C6" w:rsidP="003675C6">
            <w:r w:rsidRPr="000F4836">
              <w:t>Medium-density inner with low-density crown for visual rounding</w:t>
            </w:r>
          </w:p>
        </w:tc>
      </w:tr>
    </w:tbl>
    <w:p w:rsidR="003675C6" w:rsidRPr="000F4836" w:rsidRDefault="00630726" w:rsidP="003675C6">
      <w:r>
        <w:pict>
          <v:rect id="_x0000_i1210" style="width:0;height:1.5pt" o:hralign="center" o:hrstd="t" o:hr="t" fillcolor="#a0a0a0" stroked="f"/>
        </w:pict>
      </w:r>
    </w:p>
    <w:p w:rsidR="003675C6" w:rsidRPr="000F4836" w:rsidRDefault="003675C6" w:rsidP="003675C6">
      <w:pPr>
        <w:rPr>
          <w:b/>
          <w:bCs/>
        </w:rPr>
      </w:pPr>
      <w:r w:rsidRPr="000F4836">
        <w:rPr>
          <w:rFonts w:ascii="Segoe UI Symbol" w:hAnsi="Segoe UI Symbol" w:cs="Segoe UI Symbol"/>
          <w:b/>
          <w:bCs/>
        </w:rPr>
        <w:t>💡</w:t>
      </w:r>
      <w:r w:rsidRPr="000F4836">
        <w:rPr>
          <w:b/>
          <w:bCs/>
        </w:rPr>
        <w:t xml:space="preserve"> Example: Foam Strategy for a Contemporary Wingback</w:t>
      </w:r>
    </w:p>
    <w:p w:rsidR="003675C6" w:rsidRPr="000F4836" w:rsidRDefault="003675C6" w:rsidP="003675C6">
      <w:r w:rsidRPr="000F4836">
        <w:rPr>
          <w:b/>
          <w:bCs/>
        </w:rPr>
        <w:t>Scenario:</w:t>
      </w:r>
      <w:r w:rsidRPr="000F4836">
        <w:br/>
        <w:t>A custom wingback is designed with sweeping curves and a high headrest. The prototype uses a high-density base layer to support weight in the seat, a medium-density contour layer for the backrest, and a soft topper foam layer to finish the upper wings and shoulders. The foam is hand-shaped and layered using spray adhesive.</w:t>
      </w:r>
    </w:p>
    <w:p w:rsidR="003675C6" w:rsidRPr="000F4836" w:rsidRDefault="003675C6" w:rsidP="003675C6">
      <w:r w:rsidRPr="000F4836">
        <w:rPr>
          <w:b/>
          <w:bCs/>
        </w:rPr>
        <w:t>Discussion Points:</w:t>
      </w:r>
    </w:p>
    <w:p w:rsidR="003675C6" w:rsidRPr="000F4836" w:rsidRDefault="003675C6" w:rsidP="003675C6">
      <w:pPr>
        <w:numPr>
          <w:ilvl w:val="0"/>
          <w:numId w:val="131"/>
        </w:numPr>
      </w:pPr>
      <w:r w:rsidRPr="000F4836">
        <w:t>How does layering affect seat depth and comfort?</w:t>
      </w:r>
    </w:p>
    <w:p w:rsidR="003675C6" w:rsidRPr="000F4836" w:rsidRDefault="003675C6" w:rsidP="003675C6">
      <w:pPr>
        <w:numPr>
          <w:ilvl w:val="0"/>
          <w:numId w:val="131"/>
        </w:numPr>
      </w:pPr>
      <w:r w:rsidRPr="000F4836">
        <w:t>What would happen if medium-density foam were used alone?</w:t>
      </w:r>
    </w:p>
    <w:p w:rsidR="003675C6" w:rsidRPr="000F4836" w:rsidRDefault="003675C6" w:rsidP="003675C6">
      <w:pPr>
        <w:numPr>
          <w:ilvl w:val="0"/>
          <w:numId w:val="131"/>
        </w:numPr>
      </w:pPr>
      <w:r w:rsidRPr="000F4836">
        <w:t>How do layering decisions affect stitching and upholstery tension?</w:t>
      </w:r>
    </w:p>
    <w:p w:rsidR="003675C6" w:rsidRPr="000F4836" w:rsidRDefault="00630726" w:rsidP="003675C6">
      <w:r>
        <w:pict>
          <v:rect id="_x0000_i1211" style="width:0;height:1.5pt" o:hralign="center" o:hrstd="t" o:hr="t" fillcolor="#a0a0a0" stroked="f"/>
        </w:pict>
      </w:r>
    </w:p>
    <w:p w:rsidR="003675C6" w:rsidRPr="000F4836" w:rsidRDefault="003675C6" w:rsidP="003675C6">
      <w:pPr>
        <w:rPr>
          <w:b/>
          <w:bCs/>
        </w:rPr>
      </w:pPr>
      <w:r w:rsidRPr="000F4836">
        <w:rPr>
          <w:rFonts w:ascii="Segoe UI Symbol" w:hAnsi="Segoe UI Symbol" w:cs="Segoe UI Symbol"/>
          <w:b/>
          <w:bCs/>
        </w:rPr>
        <w:t>📦</w:t>
      </w:r>
      <w:r w:rsidRPr="000F4836">
        <w:rPr>
          <w:b/>
          <w:bCs/>
        </w:rPr>
        <w:t xml:space="preserve"> Case Study: Poor Layering Leads to Premature Deformation</w:t>
      </w:r>
    </w:p>
    <w:p w:rsidR="003675C6" w:rsidRPr="000F4836" w:rsidRDefault="003675C6" w:rsidP="003675C6">
      <w:r w:rsidRPr="000F4836">
        <w:rPr>
          <w:b/>
          <w:bCs/>
        </w:rPr>
        <w:t>Case:</w:t>
      </w:r>
      <w:r w:rsidRPr="000F4836">
        <w:br/>
        <w:t>In a furniture prototype for a boutique waiting area, the arm pads and seat cushions were built using a single medium-density foam block. After two weeks of showroom use, flat spots and collapsing edges appeared. No high-density base was used, and no transition foam was applied. The company revised the prototype to include layered foam with a reinforced base and topper.</w:t>
      </w:r>
    </w:p>
    <w:p w:rsidR="003675C6" w:rsidRPr="000F4836" w:rsidRDefault="003675C6" w:rsidP="003675C6">
      <w:r w:rsidRPr="000F4836">
        <w:rPr>
          <w:b/>
          <w:bCs/>
        </w:rPr>
        <w:t>Facilitator Reflection Questions:</w:t>
      </w:r>
    </w:p>
    <w:p w:rsidR="003675C6" w:rsidRPr="000F4836" w:rsidRDefault="003675C6" w:rsidP="003675C6">
      <w:pPr>
        <w:numPr>
          <w:ilvl w:val="0"/>
          <w:numId w:val="132"/>
        </w:numPr>
      </w:pPr>
      <w:r w:rsidRPr="000F4836">
        <w:t>What design flaws were revealed?</w:t>
      </w:r>
    </w:p>
    <w:p w:rsidR="003675C6" w:rsidRPr="000F4836" w:rsidRDefault="003675C6" w:rsidP="003675C6">
      <w:pPr>
        <w:numPr>
          <w:ilvl w:val="0"/>
          <w:numId w:val="132"/>
        </w:numPr>
      </w:pPr>
      <w:r w:rsidRPr="000F4836">
        <w:t>What could have been evaluated during dry fitting or mock-up?</w:t>
      </w:r>
    </w:p>
    <w:p w:rsidR="003675C6" w:rsidRPr="000F4836" w:rsidRDefault="003675C6" w:rsidP="003675C6">
      <w:pPr>
        <w:numPr>
          <w:ilvl w:val="0"/>
          <w:numId w:val="132"/>
        </w:numPr>
      </w:pPr>
      <w:r w:rsidRPr="000F4836">
        <w:t>How do foam layers work together to resist long-term deformation?</w:t>
      </w:r>
    </w:p>
    <w:p w:rsidR="003675C6" w:rsidRPr="000F4836" w:rsidRDefault="00630726" w:rsidP="003675C6">
      <w:r>
        <w:pict>
          <v:rect id="_x0000_i1212" style="width:0;height:1.5pt" o:hralign="center" o:hrstd="t" o:hr="t" fillcolor="#a0a0a0" stroked="f"/>
        </w:pict>
      </w:r>
    </w:p>
    <w:p w:rsidR="003675C6" w:rsidRPr="000F4836" w:rsidRDefault="003675C6" w:rsidP="003675C6">
      <w:pPr>
        <w:rPr>
          <w:b/>
          <w:bCs/>
        </w:rPr>
      </w:pPr>
      <w:r w:rsidRPr="000F4836">
        <w:rPr>
          <w:rFonts w:ascii="Segoe UI Symbol" w:hAnsi="Segoe UI Symbol" w:cs="Segoe UI Symbol"/>
          <w:b/>
          <w:bCs/>
        </w:rPr>
        <w:t>🗣</w:t>
      </w:r>
      <w:r w:rsidRPr="000F4836">
        <w:rPr>
          <w:b/>
          <w:bCs/>
        </w:rPr>
        <w:t>️ Critical Thinking Questions</w:t>
      </w:r>
    </w:p>
    <w:p w:rsidR="003675C6" w:rsidRPr="000F4836" w:rsidRDefault="003675C6" w:rsidP="003675C6">
      <w:pPr>
        <w:numPr>
          <w:ilvl w:val="0"/>
          <w:numId w:val="133"/>
        </w:numPr>
      </w:pPr>
      <w:r w:rsidRPr="000F4836">
        <w:t>Why is foam layering more suitable than using a single block in complex shapes?</w:t>
      </w:r>
    </w:p>
    <w:p w:rsidR="003675C6" w:rsidRPr="000F4836" w:rsidRDefault="003675C6" w:rsidP="003675C6">
      <w:pPr>
        <w:numPr>
          <w:ilvl w:val="0"/>
          <w:numId w:val="133"/>
        </w:numPr>
      </w:pPr>
      <w:r w:rsidRPr="000F4836">
        <w:t>How do ergonomics influence the choice of foam layering in chairs like wingbacks or recliners?</w:t>
      </w:r>
    </w:p>
    <w:p w:rsidR="003675C6" w:rsidRPr="000F4836" w:rsidRDefault="003675C6" w:rsidP="003675C6">
      <w:pPr>
        <w:numPr>
          <w:ilvl w:val="0"/>
          <w:numId w:val="133"/>
        </w:numPr>
      </w:pPr>
      <w:r w:rsidRPr="000F4836">
        <w:lastRenderedPageBreak/>
        <w:t>What factors must be considered when selecting adhesives between foam layers?</w:t>
      </w:r>
    </w:p>
    <w:p w:rsidR="003675C6" w:rsidRPr="000F4836" w:rsidRDefault="003675C6" w:rsidP="003675C6">
      <w:pPr>
        <w:numPr>
          <w:ilvl w:val="0"/>
          <w:numId w:val="133"/>
        </w:numPr>
      </w:pPr>
      <w:r w:rsidRPr="000F4836">
        <w:t>How can you test whether the foam layering in a prototype will hold up to real-world use?</w:t>
      </w:r>
    </w:p>
    <w:p w:rsidR="003675C6" w:rsidRPr="000F4836" w:rsidRDefault="00630726" w:rsidP="003675C6">
      <w:r>
        <w:pict>
          <v:rect id="_x0000_i1213" style="width:0;height:1.5pt" o:hralign="center" o:hrstd="t" o:hr="t" fillcolor="#a0a0a0" stroked="f"/>
        </w:pict>
      </w:r>
    </w:p>
    <w:p w:rsidR="003675C6" w:rsidRPr="000F4836" w:rsidRDefault="003675C6" w:rsidP="003675C6">
      <w:pPr>
        <w:rPr>
          <w:b/>
          <w:bCs/>
        </w:rPr>
      </w:pPr>
      <w:r w:rsidRPr="000F4836">
        <w:rPr>
          <w:rFonts w:ascii="Segoe UI Symbol" w:hAnsi="Segoe UI Symbol" w:cs="Segoe UI Symbol"/>
          <w:b/>
          <w:bCs/>
        </w:rPr>
        <w:t>🛠</w:t>
      </w:r>
      <w:r w:rsidRPr="000F4836">
        <w:rPr>
          <w:b/>
          <w:bCs/>
        </w:rPr>
        <w:t>️ Facilitation Tips</w:t>
      </w:r>
    </w:p>
    <w:p w:rsidR="003675C6" w:rsidRPr="000F4836" w:rsidRDefault="003675C6" w:rsidP="003675C6">
      <w:pPr>
        <w:numPr>
          <w:ilvl w:val="0"/>
          <w:numId w:val="134"/>
        </w:numPr>
      </w:pPr>
      <w:r w:rsidRPr="000F4836">
        <w:t>Provide a foam layering exercise: learners combine 3 foam densities on a test board to simulate a seat or arm.</w:t>
      </w:r>
    </w:p>
    <w:p w:rsidR="003675C6" w:rsidRPr="000F4836" w:rsidRDefault="003675C6" w:rsidP="003675C6">
      <w:pPr>
        <w:numPr>
          <w:ilvl w:val="0"/>
          <w:numId w:val="134"/>
        </w:numPr>
      </w:pPr>
      <w:r w:rsidRPr="000F4836">
        <w:t>Use a cross-section sample of a chair showing layered foam for demonstration.</w:t>
      </w:r>
    </w:p>
    <w:p w:rsidR="003675C6" w:rsidRPr="000F4836" w:rsidRDefault="003675C6" w:rsidP="003675C6">
      <w:pPr>
        <w:numPr>
          <w:ilvl w:val="0"/>
          <w:numId w:val="134"/>
        </w:numPr>
      </w:pPr>
      <w:r w:rsidRPr="000F4836">
        <w:t>Present design briefs (e.g., for lounge chair, ottoman, recliner) and ask learners to sketch foam layering strategies.</w:t>
      </w:r>
    </w:p>
    <w:p w:rsidR="003675C6" w:rsidRPr="000F4836" w:rsidRDefault="003675C6" w:rsidP="003675C6">
      <w:pPr>
        <w:numPr>
          <w:ilvl w:val="0"/>
          <w:numId w:val="134"/>
        </w:numPr>
      </w:pPr>
      <w:r w:rsidRPr="000F4836">
        <w:t>Encourage learners to evaluate recovered furniture or old prototypes to identify layering successes and failures.</w:t>
      </w:r>
    </w:p>
    <w:p w:rsidR="003675C6" w:rsidRPr="000F4836" w:rsidRDefault="00630726" w:rsidP="003675C6">
      <w:r>
        <w:pict>
          <v:rect id="_x0000_i1214" style="width:0;height:1.5pt" o:hralign="center" o:hrstd="t" o:hr="t" fillcolor="#a0a0a0" stroked="f"/>
        </w:pict>
      </w:r>
    </w:p>
    <w:p w:rsidR="002E0A07" w:rsidRPr="000F4836" w:rsidRDefault="002E0A07">
      <w:r w:rsidRPr="000F4836">
        <w:br w:type="page"/>
      </w:r>
    </w:p>
    <w:p w:rsidR="002E0A07" w:rsidRPr="000F4836" w:rsidRDefault="002E0A07" w:rsidP="002E0A07">
      <w:pPr>
        <w:pStyle w:val="Heading3"/>
        <w:rPr>
          <w:rFonts w:ascii="Century Gothic" w:hAnsi="Century Gothic"/>
          <w:b/>
          <w:bCs/>
        </w:rPr>
      </w:pPr>
      <w:bookmarkStart w:id="28" w:name="_Toc196082765"/>
      <w:r w:rsidRPr="000F4836">
        <w:rPr>
          <w:rFonts w:ascii="Century Gothic" w:hAnsi="Century Gothic"/>
          <w:b/>
          <w:bCs/>
        </w:rPr>
        <w:lastRenderedPageBreak/>
        <w:t>KT0304: Safety and Correct Handling of Hand and Powered Cutting Tools to Prepare and Cut Foam</w:t>
      </w:r>
      <w:bookmarkEnd w:id="28"/>
    </w:p>
    <w:p w:rsidR="002E0A07" w:rsidRPr="000F4836" w:rsidRDefault="00630726" w:rsidP="002E0A07">
      <w:r>
        <w:pict>
          <v:rect id="_x0000_i1215"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Learning Outcome</w:t>
      </w:r>
    </w:p>
    <w:p w:rsidR="002E0A07" w:rsidRPr="000F4836" w:rsidRDefault="002E0A07" w:rsidP="002E0A07">
      <w:r w:rsidRPr="000F4836">
        <w:t>Learners will be able to demonstrate safe and effective handling of both hand-operated and powered cutting tools used in foam preparation. They will understand the hazards associated with foam cutting, the safety precautions required, and how to maintain accuracy and control during the cutting process.</w:t>
      </w:r>
    </w:p>
    <w:p w:rsidR="002E0A07" w:rsidRPr="000F4836" w:rsidRDefault="00630726" w:rsidP="002E0A07">
      <w:r>
        <w:pict>
          <v:rect id="_x0000_i1216"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Key Concepts: Safety and Tool Handling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2602"/>
        <w:gridCol w:w="4668"/>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Tool Type</w:t>
            </w:r>
          </w:p>
        </w:tc>
        <w:tc>
          <w:tcPr>
            <w:tcW w:w="0" w:type="auto"/>
            <w:vAlign w:val="center"/>
            <w:hideMark/>
          </w:tcPr>
          <w:p w:rsidR="002E0A07" w:rsidRPr="000F4836" w:rsidRDefault="002E0A07" w:rsidP="002E0A07">
            <w:pPr>
              <w:rPr>
                <w:b/>
                <w:bCs/>
              </w:rPr>
            </w:pPr>
            <w:r w:rsidRPr="000F4836">
              <w:rPr>
                <w:b/>
                <w:bCs/>
              </w:rPr>
              <w:t>Application</w:t>
            </w:r>
          </w:p>
        </w:tc>
        <w:tc>
          <w:tcPr>
            <w:tcW w:w="0" w:type="auto"/>
            <w:vAlign w:val="center"/>
            <w:hideMark/>
          </w:tcPr>
          <w:p w:rsidR="002E0A07" w:rsidRPr="000F4836" w:rsidRDefault="002E0A07" w:rsidP="002E0A07">
            <w:pPr>
              <w:rPr>
                <w:b/>
                <w:bCs/>
              </w:rPr>
            </w:pPr>
            <w:r w:rsidRPr="000F4836">
              <w:rPr>
                <w:b/>
                <w:bCs/>
              </w:rPr>
              <w:t>Safety Considerations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Long Blade Utility Knife</w:t>
            </w:r>
          </w:p>
        </w:tc>
        <w:tc>
          <w:tcPr>
            <w:tcW w:w="0" w:type="auto"/>
            <w:vAlign w:val="center"/>
            <w:hideMark/>
          </w:tcPr>
          <w:p w:rsidR="002E0A07" w:rsidRPr="000F4836" w:rsidRDefault="002E0A07" w:rsidP="002E0A07">
            <w:r w:rsidRPr="000F4836">
              <w:t>Cutting soft foam or trimming edges</w:t>
            </w:r>
          </w:p>
        </w:tc>
        <w:tc>
          <w:tcPr>
            <w:tcW w:w="0" w:type="auto"/>
            <w:vAlign w:val="center"/>
            <w:hideMark/>
          </w:tcPr>
          <w:p w:rsidR="002E0A07" w:rsidRPr="000F4836" w:rsidRDefault="002E0A07" w:rsidP="002E0A07">
            <w:r w:rsidRPr="000F4836">
              <w:t>Always cut away from body; use sharp blades only</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Foam Saw (Vertical Blade)</w:t>
            </w:r>
          </w:p>
        </w:tc>
        <w:tc>
          <w:tcPr>
            <w:tcW w:w="0" w:type="auto"/>
            <w:vAlign w:val="center"/>
            <w:hideMark/>
          </w:tcPr>
          <w:p w:rsidR="002E0A07" w:rsidRPr="000F4836" w:rsidRDefault="002E0A07" w:rsidP="002E0A07">
            <w:r w:rsidRPr="000F4836">
              <w:t>Precision vertical cuts in thick foam</w:t>
            </w:r>
          </w:p>
        </w:tc>
        <w:tc>
          <w:tcPr>
            <w:tcW w:w="0" w:type="auto"/>
            <w:vAlign w:val="center"/>
            <w:hideMark/>
          </w:tcPr>
          <w:p w:rsidR="002E0A07" w:rsidRPr="000F4836" w:rsidRDefault="002E0A07" w:rsidP="002E0A07">
            <w:r w:rsidRPr="000F4836">
              <w:t>Guarded blade; use push guides; secure foam on table</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Hot Wire Cutter</w:t>
            </w:r>
          </w:p>
        </w:tc>
        <w:tc>
          <w:tcPr>
            <w:tcW w:w="0" w:type="auto"/>
            <w:vAlign w:val="center"/>
            <w:hideMark/>
          </w:tcPr>
          <w:p w:rsidR="002E0A07" w:rsidRPr="000F4836" w:rsidRDefault="002E0A07" w:rsidP="002E0A07">
            <w:r w:rsidRPr="000F4836">
              <w:t>For detailed shaping or curved cuts</w:t>
            </w:r>
          </w:p>
        </w:tc>
        <w:tc>
          <w:tcPr>
            <w:tcW w:w="0" w:type="auto"/>
            <w:vAlign w:val="center"/>
            <w:hideMark/>
          </w:tcPr>
          <w:p w:rsidR="002E0A07" w:rsidRPr="000F4836" w:rsidRDefault="002E0A07" w:rsidP="002E0A07">
            <w:r w:rsidRPr="000F4836">
              <w:t>Avoid contact with heated wire; adequate ventilation for fumes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Electric Carving Knife</w:t>
            </w:r>
          </w:p>
        </w:tc>
        <w:tc>
          <w:tcPr>
            <w:tcW w:w="0" w:type="auto"/>
            <w:vAlign w:val="center"/>
            <w:hideMark/>
          </w:tcPr>
          <w:p w:rsidR="002E0A07" w:rsidRPr="000F4836" w:rsidRDefault="002E0A07" w:rsidP="002E0A07">
            <w:r w:rsidRPr="000F4836">
              <w:t>Quick cuts in medium foam (prototype use)</w:t>
            </w:r>
          </w:p>
        </w:tc>
        <w:tc>
          <w:tcPr>
            <w:tcW w:w="0" w:type="auto"/>
            <w:vAlign w:val="center"/>
            <w:hideMark/>
          </w:tcPr>
          <w:p w:rsidR="002E0A07" w:rsidRPr="000F4836" w:rsidRDefault="002E0A07" w:rsidP="002E0A07">
            <w:r w:rsidRPr="000F4836">
              <w:t>Hold both handles; check cords and blade locking</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Band Knife Machine</w:t>
            </w:r>
          </w:p>
        </w:tc>
        <w:tc>
          <w:tcPr>
            <w:tcW w:w="0" w:type="auto"/>
            <w:vAlign w:val="center"/>
            <w:hideMark/>
          </w:tcPr>
          <w:p w:rsidR="002E0A07" w:rsidRPr="000F4836" w:rsidRDefault="002E0A07" w:rsidP="002E0A07">
            <w:r w:rsidRPr="000F4836">
              <w:t>For high-volume precise cuts</w:t>
            </w:r>
          </w:p>
        </w:tc>
        <w:tc>
          <w:tcPr>
            <w:tcW w:w="0" w:type="auto"/>
            <w:vAlign w:val="center"/>
            <w:hideMark/>
          </w:tcPr>
          <w:p w:rsidR="002E0A07" w:rsidRPr="000F4836" w:rsidRDefault="002E0A07" w:rsidP="002E0A07">
            <w:r w:rsidRPr="000F4836">
              <w:t>Must be operated only by trained individuals; blade tracking and tension must be correct</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Scissors / Shears</w:t>
            </w:r>
          </w:p>
        </w:tc>
        <w:tc>
          <w:tcPr>
            <w:tcW w:w="0" w:type="auto"/>
            <w:vAlign w:val="center"/>
            <w:hideMark/>
          </w:tcPr>
          <w:p w:rsidR="002E0A07" w:rsidRPr="000F4836" w:rsidRDefault="002E0A07" w:rsidP="002E0A07">
            <w:r w:rsidRPr="000F4836">
              <w:t>Small trimming work</w:t>
            </w:r>
          </w:p>
        </w:tc>
        <w:tc>
          <w:tcPr>
            <w:tcW w:w="0" w:type="auto"/>
            <w:vAlign w:val="center"/>
            <w:hideMark/>
          </w:tcPr>
          <w:p w:rsidR="002E0A07" w:rsidRPr="000F4836" w:rsidRDefault="002E0A07" w:rsidP="002E0A07">
            <w:r w:rsidRPr="000F4836">
              <w:t>Keep sharp and clean; avoid snags in delicate foam</w:t>
            </w:r>
          </w:p>
        </w:tc>
      </w:tr>
    </w:tbl>
    <w:p w:rsidR="002E0A07" w:rsidRPr="000F4836" w:rsidRDefault="00630726" w:rsidP="002E0A07">
      <w:r>
        <w:pict>
          <v:rect id="_x0000_i1217"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Hazards in Foam Cutting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1"/>
        <w:gridCol w:w="6605"/>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Hazard</w:t>
            </w:r>
          </w:p>
        </w:tc>
        <w:tc>
          <w:tcPr>
            <w:tcW w:w="0" w:type="auto"/>
            <w:vAlign w:val="center"/>
            <w:hideMark/>
          </w:tcPr>
          <w:p w:rsidR="002E0A07" w:rsidRPr="000F4836" w:rsidRDefault="002E0A07" w:rsidP="002E0A07">
            <w:pPr>
              <w:rPr>
                <w:b/>
                <w:bCs/>
              </w:rPr>
            </w:pPr>
            <w:r w:rsidRPr="000F4836">
              <w:rPr>
                <w:b/>
                <w:bCs/>
              </w:rPr>
              <w:t>Examples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Lacerations</w:t>
            </w:r>
          </w:p>
        </w:tc>
        <w:tc>
          <w:tcPr>
            <w:tcW w:w="0" w:type="auto"/>
            <w:vAlign w:val="center"/>
            <w:hideMark/>
          </w:tcPr>
          <w:p w:rsidR="002E0A07" w:rsidRPr="000F4836" w:rsidRDefault="002E0A07" w:rsidP="002E0A07">
            <w:r w:rsidRPr="000F4836">
              <w:t>Using dull blades with force or not paying attention to cut path</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Burns or Heat Injury</w:t>
            </w:r>
          </w:p>
        </w:tc>
        <w:tc>
          <w:tcPr>
            <w:tcW w:w="0" w:type="auto"/>
            <w:vAlign w:val="center"/>
            <w:hideMark/>
          </w:tcPr>
          <w:p w:rsidR="002E0A07" w:rsidRPr="000F4836" w:rsidRDefault="002E0A07" w:rsidP="002E0A07">
            <w:r w:rsidRPr="000F4836">
              <w:t>Touching hot wires or cutting foam without temperature regulation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Inhalation of Fumes</w:t>
            </w:r>
          </w:p>
        </w:tc>
        <w:tc>
          <w:tcPr>
            <w:tcW w:w="0" w:type="auto"/>
            <w:vAlign w:val="center"/>
            <w:hideMark/>
          </w:tcPr>
          <w:p w:rsidR="002E0A07" w:rsidRPr="000F4836" w:rsidRDefault="002E0A07" w:rsidP="002E0A07">
            <w:r w:rsidRPr="000F4836">
              <w:t>Cutting treated foams or overheating hot wire cutters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lastRenderedPageBreak/>
              <w:t>Electric Shock</w:t>
            </w:r>
          </w:p>
        </w:tc>
        <w:tc>
          <w:tcPr>
            <w:tcW w:w="0" w:type="auto"/>
            <w:vAlign w:val="center"/>
            <w:hideMark/>
          </w:tcPr>
          <w:p w:rsidR="002E0A07" w:rsidRPr="000F4836" w:rsidRDefault="002E0A07" w:rsidP="002E0A07">
            <w:r w:rsidRPr="000F4836">
              <w:t>Damaged power cords, using electric tools near liquids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Poor Visibility / Lighting</w:t>
            </w:r>
          </w:p>
        </w:tc>
        <w:tc>
          <w:tcPr>
            <w:tcW w:w="0" w:type="auto"/>
            <w:vAlign w:val="center"/>
            <w:hideMark/>
          </w:tcPr>
          <w:p w:rsidR="002E0A07" w:rsidRPr="000F4836" w:rsidRDefault="002E0A07" w:rsidP="002E0A07">
            <w:r w:rsidRPr="000F4836">
              <w:t>Misjudged cuts, tool slippage, incorrect angles</w:t>
            </w:r>
          </w:p>
        </w:tc>
      </w:tr>
    </w:tbl>
    <w:p w:rsidR="002E0A07" w:rsidRPr="000F4836" w:rsidRDefault="00630726" w:rsidP="002E0A07">
      <w:r>
        <w:pict>
          <v:rect id="_x0000_i1218"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Safety Best Practices</w:t>
      </w:r>
    </w:p>
    <w:p w:rsidR="002E0A07" w:rsidRPr="000F4836" w:rsidRDefault="002E0A07" w:rsidP="002E0A07">
      <w:pPr>
        <w:numPr>
          <w:ilvl w:val="0"/>
          <w:numId w:val="135"/>
        </w:numPr>
      </w:pPr>
      <w:r w:rsidRPr="000F4836">
        <w:t xml:space="preserve">Always </w:t>
      </w:r>
      <w:r w:rsidRPr="000F4836">
        <w:rPr>
          <w:b/>
          <w:bCs/>
        </w:rPr>
        <w:t>wear PPE</w:t>
      </w:r>
      <w:r w:rsidRPr="000F4836">
        <w:t>: safety gloves, dust mask, goggles if cutting rigid or coated foams</w:t>
      </w:r>
    </w:p>
    <w:p w:rsidR="002E0A07" w:rsidRPr="000F4836" w:rsidRDefault="002E0A07" w:rsidP="002E0A07">
      <w:pPr>
        <w:numPr>
          <w:ilvl w:val="0"/>
          <w:numId w:val="135"/>
        </w:numPr>
      </w:pPr>
      <w:r w:rsidRPr="000F4836">
        <w:t xml:space="preserve">Ensure </w:t>
      </w:r>
      <w:r w:rsidRPr="000F4836">
        <w:rPr>
          <w:b/>
          <w:bCs/>
        </w:rPr>
        <w:t>cutting surfaces are clean and level</w:t>
      </w:r>
    </w:p>
    <w:p w:rsidR="002E0A07" w:rsidRPr="000F4836" w:rsidRDefault="002E0A07" w:rsidP="002E0A07">
      <w:pPr>
        <w:numPr>
          <w:ilvl w:val="0"/>
          <w:numId w:val="135"/>
        </w:numPr>
      </w:pPr>
      <w:r w:rsidRPr="000F4836">
        <w:t xml:space="preserve">Check all electrical equipment </w:t>
      </w:r>
      <w:r w:rsidRPr="000F4836">
        <w:rPr>
          <w:b/>
          <w:bCs/>
        </w:rPr>
        <w:t>before and after use</w:t>
      </w:r>
    </w:p>
    <w:p w:rsidR="002E0A07" w:rsidRPr="000F4836" w:rsidRDefault="002E0A07" w:rsidP="002E0A07">
      <w:pPr>
        <w:numPr>
          <w:ilvl w:val="0"/>
          <w:numId w:val="135"/>
        </w:numPr>
      </w:pPr>
      <w:r w:rsidRPr="000F4836">
        <w:t xml:space="preserve">Use </w:t>
      </w:r>
      <w:r w:rsidRPr="000F4836">
        <w:rPr>
          <w:b/>
          <w:bCs/>
        </w:rPr>
        <w:t>controlled, smooth motions</w:t>
      </w:r>
      <w:r w:rsidRPr="000F4836">
        <w:t xml:space="preserve"> – avoid forcing blades through foam</w:t>
      </w:r>
    </w:p>
    <w:p w:rsidR="002E0A07" w:rsidRPr="000F4836" w:rsidRDefault="002E0A07" w:rsidP="002E0A07">
      <w:pPr>
        <w:numPr>
          <w:ilvl w:val="0"/>
          <w:numId w:val="135"/>
        </w:numPr>
      </w:pPr>
      <w:r w:rsidRPr="000F4836">
        <w:rPr>
          <w:b/>
          <w:bCs/>
        </w:rPr>
        <w:t>Clamp or stabilise foam</w:t>
      </w:r>
      <w:r w:rsidRPr="000F4836">
        <w:t xml:space="preserve"> when using vertical blades</w:t>
      </w:r>
    </w:p>
    <w:p w:rsidR="002E0A07" w:rsidRPr="000F4836" w:rsidRDefault="002E0A07" w:rsidP="002E0A07">
      <w:pPr>
        <w:numPr>
          <w:ilvl w:val="0"/>
          <w:numId w:val="135"/>
        </w:numPr>
      </w:pPr>
      <w:r w:rsidRPr="000F4836">
        <w:rPr>
          <w:b/>
          <w:bCs/>
        </w:rPr>
        <w:t>Never leave powered cutters unattended</w:t>
      </w:r>
      <w:r w:rsidRPr="000F4836">
        <w:t xml:space="preserve"> while plugged in</w:t>
      </w:r>
    </w:p>
    <w:p w:rsidR="002E0A07" w:rsidRPr="000F4836" w:rsidRDefault="002E0A07" w:rsidP="002E0A07">
      <w:pPr>
        <w:numPr>
          <w:ilvl w:val="0"/>
          <w:numId w:val="135"/>
        </w:numPr>
      </w:pPr>
      <w:r w:rsidRPr="000F4836">
        <w:t xml:space="preserve">Keep fingers at a </w:t>
      </w:r>
      <w:r w:rsidRPr="000F4836">
        <w:rPr>
          <w:b/>
          <w:bCs/>
        </w:rPr>
        <w:t>safe distance</w:t>
      </w:r>
      <w:r w:rsidRPr="000F4836">
        <w:t xml:space="preserve"> from blade path</w:t>
      </w:r>
    </w:p>
    <w:p w:rsidR="002E0A07" w:rsidRPr="000F4836" w:rsidRDefault="00630726" w:rsidP="002E0A07">
      <w:r>
        <w:pict>
          <v:rect id="_x0000_i1219"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Example: Cutting Foam for a Sculpted Armrest</w:t>
      </w:r>
    </w:p>
    <w:p w:rsidR="002E0A07" w:rsidRPr="000F4836" w:rsidRDefault="002E0A07" w:rsidP="002E0A07">
      <w:r w:rsidRPr="000F4836">
        <w:rPr>
          <w:b/>
          <w:bCs/>
        </w:rPr>
        <w:t>Scenario:</w:t>
      </w:r>
      <w:r w:rsidRPr="000F4836">
        <w:br/>
        <w:t>Learners are preparing a curved foam layer for a high-back armchair armrest. The instructor demonstrates the use of a vertical foam saw. The foam is stabilised on a non-slip surface, the operator wears cut-resistant gloves, and the blade is tested for proper alignment before beginning the cut.</w:t>
      </w:r>
    </w:p>
    <w:p w:rsidR="002E0A07" w:rsidRPr="000F4836" w:rsidRDefault="002E0A07" w:rsidP="002E0A07">
      <w:r w:rsidRPr="000F4836">
        <w:rPr>
          <w:b/>
          <w:bCs/>
        </w:rPr>
        <w:t>Discussion Points:</w:t>
      </w:r>
    </w:p>
    <w:p w:rsidR="002E0A07" w:rsidRPr="000F4836" w:rsidRDefault="002E0A07" w:rsidP="002E0A07">
      <w:pPr>
        <w:numPr>
          <w:ilvl w:val="0"/>
          <w:numId w:val="136"/>
        </w:numPr>
      </w:pPr>
      <w:r w:rsidRPr="000F4836">
        <w:t>Why is blade condition important?</w:t>
      </w:r>
    </w:p>
    <w:p w:rsidR="002E0A07" w:rsidRPr="000F4836" w:rsidRDefault="002E0A07" w:rsidP="002E0A07">
      <w:pPr>
        <w:numPr>
          <w:ilvl w:val="0"/>
          <w:numId w:val="136"/>
        </w:numPr>
      </w:pPr>
      <w:r w:rsidRPr="000F4836">
        <w:t>What PPE is essential here?</w:t>
      </w:r>
    </w:p>
    <w:p w:rsidR="002E0A07" w:rsidRPr="000F4836" w:rsidRDefault="002E0A07" w:rsidP="002E0A07">
      <w:pPr>
        <w:numPr>
          <w:ilvl w:val="0"/>
          <w:numId w:val="136"/>
        </w:numPr>
      </w:pPr>
      <w:r w:rsidRPr="000F4836">
        <w:t>What factors determine whether a powered or manual tool should be used?</w:t>
      </w:r>
    </w:p>
    <w:p w:rsidR="002E0A07" w:rsidRPr="000F4836" w:rsidRDefault="00630726" w:rsidP="002E0A07">
      <w:r>
        <w:pict>
          <v:rect id="_x0000_i1220"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Case Study: Minor Injury During Foam Cutting</w:t>
      </w:r>
    </w:p>
    <w:p w:rsidR="002E0A07" w:rsidRPr="000F4836" w:rsidRDefault="002E0A07" w:rsidP="002E0A07">
      <w:r w:rsidRPr="000F4836">
        <w:rPr>
          <w:b/>
          <w:bCs/>
        </w:rPr>
        <w:t>Case:</w:t>
      </w:r>
      <w:r w:rsidRPr="000F4836">
        <w:br/>
        <w:t>During a prototype session, Thabo uses a long utility knife to trim a seat cushion. The blade is dull, and he applies excess pressure. The knife slips and causes a shallow hand injury. Investigation reveals no gloves were worn, and the table was cluttered, limiting space.</w:t>
      </w:r>
    </w:p>
    <w:p w:rsidR="002E0A07" w:rsidRPr="000F4836" w:rsidRDefault="002E0A07" w:rsidP="002E0A07">
      <w:r w:rsidRPr="000F4836">
        <w:rPr>
          <w:b/>
          <w:bCs/>
        </w:rPr>
        <w:t>Facilitator Reflection Questions:</w:t>
      </w:r>
    </w:p>
    <w:p w:rsidR="002E0A07" w:rsidRPr="000F4836" w:rsidRDefault="002E0A07" w:rsidP="002E0A07">
      <w:pPr>
        <w:numPr>
          <w:ilvl w:val="0"/>
          <w:numId w:val="137"/>
        </w:numPr>
      </w:pPr>
      <w:r w:rsidRPr="000F4836">
        <w:t>What unsafe actions contributed to this incident?</w:t>
      </w:r>
    </w:p>
    <w:p w:rsidR="002E0A07" w:rsidRPr="000F4836" w:rsidRDefault="002E0A07" w:rsidP="002E0A07">
      <w:pPr>
        <w:numPr>
          <w:ilvl w:val="0"/>
          <w:numId w:val="137"/>
        </w:numPr>
      </w:pPr>
      <w:r w:rsidRPr="000F4836">
        <w:lastRenderedPageBreak/>
        <w:t>How could the environment have been prepared better?</w:t>
      </w:r>
    </w:p>
    <w:p w:rsidR="002E0A07" w:rsidRPr="000F4836" w:rsidRDefault="002E0A07" w:rsidP="002E0A07">
      <w:pPr>
        <w:numPr>
          <w:ilvl w:val="0"/>
          <w:numId w:val="137"/>
        </w:numPr>
      </w:pPr>
      <w:r w:rsidRPr="000F4836">
        <w:t>What lesson can be drawn for team safety briefings?</w:t>
      </w:r>
    </w:p>
    <w:p w:rsidR="002E0A07" w:rsidRPr="000F4836" w:rsidRDefault="00630726" w:rsidP="002E0A07">
      <w:r>
        <w:pict>
          <v:rect id="_x0000_i1221"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Critical Thinking Questions</w:t>
      </w:r>
    </w:p>
    <w:p w:rsidR="002E0A07" w:rsidRPr="000F4836" w:rsidRDefault="002E0A07" w:rsidP="002E0A07">
      <w:pPr>
        <w:numPr>
          <w:ilvl w:val="0"/>
          <w:numId w:val="138"/>
        </w:numPr>
      </w:pPr>
      <w:r w:rsidRPr="000F4836">
        <w:t>When should you choose a manual foam knife instead of a powered cutter?</w:t>
      </w:r>
    </w:p>
    <w:p w:rsidR="002E0A07" w:rsidRPr="000F4836" w:rsidRDefault="002E0A07" w:rsidP="002E0A07">
      <w:pPr>
        <w:numPr>
          <w:ilvl w:val="0"/>
          <w:numId w:val="138"/>
        </w:numPr>
      </w:pPr>
      <w:r w:rsidRPr="000F4836">
        <w:t>What are the signs that a foam cutting blade needs replacement?</w:t>
      </w:r>
    </w:p>
    <w:p w:rsidR="002E0A07" w:rsidRPr="000F4836" w:rsidRDefault="002E0A07" w:rsidP="002E0A07">
      <w:pPr>
        <w:numPr>
          <w:ilvl w:val="0"/>
          <w:numId w:val="138"/>
        </w:numPr>
      </w:pPr>
      <w:r w:rsidRPr="000F4836">
        <w:t>How does workspace layout contribute to foam cutting safety?</w:t>
      </w:r>
    </w:p>
    <w:p w:rsidR="002E0A07" w:rsidRPr="000F4836" w:rsidRDefault="002E0A07" w:rsidP="002E0A07">
      <w:pPr>
        <w:numPr>
          <w:ilvl w:val="0"/>
          <w:numId w:val="138"/>
        </w:numPr>
      </w:pPr>
      <w:r w:rsidRPr="000F4836">
        <w:t>What are the long-term risks of inhaling foam dust or fumes, and how can they be prevented?</w:t>
      </w:r>
    </w:p>
    <w:p w:rsidR="002E0A07" w:rsidRPr="000F4836" w:rsidRDefault="00630726" w:rsidP="002E0A07">
      <w:r>
        <w:pict>
          <v:rect id="_x0000_i1222"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Facilitation Tips</w:t>
      </w:r>
    </w:p>
    <w:p w:rsidR="002E0A07" w:rsidRPr="000F4836" w:rsidRDefault="002E0A07" w:rsidP="002E0A07">
      <w:pPr>
        <w:numPr>
          <w:ilvl w:val="0"/>
          <w:numId w:val="139"/>
        </w:numPr>
      </w:pPr>
      <w:r w:rsidRPr="000F4836">
        <w:t>Arrange a supervised tool-handling demonstration with safe foam materials.</w:t>
      </w:r>
    </w:p>
    <w:p w:rsidR="002E0A07" w:rsidRPr="000F4836" w:rsidRDefault="002E0A07" w:rsidP="002E0A07">
      <w:pPr>
        <w:numPr>
          <w:ilvl w:val="0"/>
          <w:numId w:val="139"/>
        </w:numPr>
      </w:pPr>
      <w:r w:rsidRPr="000F4836">
        <w:t>Let learners handle unplugged powered tools to identify features and parts.</w:t>
      </w:r>
    </w:p>
    <w:p w:rsidR="002E0A07" w:rsidRPr="000F4836" w:rsidRDefault="002E0A07" w:rsidP="002E0A07">
      <w:pPr>
        <w:numPr>
          <w:ilvl w:val="0"/>
          <w:numId w:val="139"/>
        </w:numPr>
      </w:pPr>
      <w:r w:rsidRPr="000F4836">
        <w:t>Create a safety checklist learners can use before operating any foam cutting tool.</w:t>
      </w:r>
    </w:p>
    <w:p w:rsidR="002E0A07" w:rsidRPr="000F4836" w:rsidRDefault="002E0A07" w:rsidP="002E0A07">
      <w:pPr>
        <w:numPr>
          <w:ilvl w:val="0"/>
          <w:numId w:val="139"/>
        </w:numPr>
      </w:pPr>
      <w:r w:rsidRPr="000F4836">
        <w:t>Role-play incident response: what to do if a tool malfunctions or a minor injury occurs.</w:t>
      </w:r>
    </w:p>
    <w:p w:rsidR="002E0A07" w:rsidRPr="000F4836" w:rsidRDefault="00630726" w:rsidP="002E0A07">
      <w:r>
        <w:pict>
          <v:rect id="_x0000_i1223" style="width:0;height:1.5pt" o:hralign="center" o:hrstd="t" o:hr="t" fillcolor="#a0a0a0" stroked="f"/>
        </w:pict>
      </w:r>
    </w:p>
    <w:p w:rsidR="002E0A07" w:rsidRPr="000F4836" w:rsidRDefault="002E0A07">
      <w:r w:rsidRPr="000F4836">
        <w:br w:type="page"/>
      </w:r>
    </w:p>
    <w:p w:rsidR="002E0A07" w:rsidRPr="000F4836" w:rsidRDefault="002E0A07" w:rsidP="002E0A07">
      <w:pPr>
        <w:pStyle w:val="Heading3"/>
        <w:rPr>
          <w:rFonts w:ascii="Century Gothic" w:hAnsi="Century Gothic"/>
          <w:b/>
          <w:bCs/>
        </w:rPr>
      </w:pPr>
      <w:bookmarkStart w:id="29" w:name="_Toc196082766"/>
      <w:r w:rsidRPr="000F4836">
        <w:rPr>
          <w:rFonts w:ascii="Century Gothic" w:hAnsi="Century Gothic"/>
          <w:b/>
          <w:bCs/>
        </w:rPr>
        <w:lastRenderedPageBreak/>
        <w:t>KT0305: Personal Protective Equipment and Safe Preparation and Spray Gun Setting Processes for Applying Adhesive to Foam</w:t>
      </w:r>
      <w:bookmarkEnd w:id="29"/>
    </w:p>
    <w:p w:rsidR="002E0A07" w:rsidRPr="000F4836" w:rsidRDefault="00630726" w:rsidP="002E0A07">
      <w:r>
        <w:pict>
          <v:rect id="_x0000_i1224"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Learning Outcome</w:t>
      </w:r>
    </w:p>
    <w:p w:rsidR="002E0A07" w:rsidRPr="000F4836" w:rsidRDefault="002E0A07" w:rsidP="002E0A07">
      <w:r w:rsidRPr="000F4836">
        <w:t>Learners will be able to identify and correctly use personal protective equipment (PPE) when applying adhesives to foam. They will also understand the steps involved in safely preparing the workspace, handling adhesives, and setting up spray equipment to ensure safe and effective application.</w:t>
      </w:r>
    </w:p>
    <w:p w:rsidR="002E0A07" w:rsidRPr="000F4836" w:rsidRDefault="00630726" w:rsidP="002E0A07">
      <w:r>
        <w:pict>
          <v:rect id="_x0000_i1225"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Key Concepts: PPE and Spray Application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6794"/>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Aspect</w:t>
            </w:r>
          </w:p>
        </w:tc>
        <w:tc>
          <w:tcPr>
            <w:tcW w:w="0" w:type="auto"/>
            <w:vAlign w:val="center"/>
            <w:hideMark/>
          </w:tcPr>
          <w:p w:rsidR="002E0A07" w:rsidRPr="000F4836" w:rsidRDefault="002E0A07" w:rsidP="002E0A07">
            <w:pPr>
              <w:rPr>
                <w:b/>
                <w:bCs/>
              </w:rPr>
            </w:pPr>
            <w:r w:rsidRPr="000F4836">
              <w:rPr>
                <w:b/>
                <w:bCs/>
              </w:rPr>
              <w:t>Details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Personal Protective Equipment</w:t>
            </w:r>
          </w:p>
        </w:tc>
        <w:tc>
          <w:tcPr>
            <w:tcW w:w="0" w:type="auto"/>
            <w:vAlign w:val="center"/>
            <w:hideMark/>
          </w:tcPr>
          <w:p w:rsidR="002E0A07" w:rsidRPr="000F4836" w:rsidRDefault="002E0A07" w:rsidP="002E0A07">
            <w:r w:rsidRPr="000F4836">
              <w:t>Includes gloves (nitrile or chemical resistant), safety goggles, respirator mask (organic vapour rated), and protective overalls.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Adhesive Types</w:t>
            </w:r>
          </w:p>
        </w:tc>
        <w:tc>
          <w:tcPr>
            <w:tcW w:w="0" w:type="auto"/>
            <w:vAlign w:val="center"/>
            <w:hideMark/>
          </w:tcPr>
          <w:p w:rsidR="002E0A07" w:rsidRPr="000F4836" w:rsidRDefault="002E0A07" w:rsidP="002E0A07">
            <w:r w:rsidRPr="000F4836">
              <w:t>Most common is contact adhesive (solvent- or water-based). May be flammable and require ventilation.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Spray Gun Preparation</w:t>
            </w:r>
          </w:p>
        </w:tc>
        <w:tc>
          <w:tcPr>
            <w:tcW w:w="0" w:type="auto"/>
            <w:vAlign w:val="center"/>
            <w:hideMark/>
          </w:tcPr>
          <w:p w:rsidR="002E0A07" w:rsidRPr="000F4836" w:rsidRDefault="002E0A07" w:rsidP="002E0A07">
            <w:r w:rsidRPr="000F4836">
              <w:t>Involves selecting correct nozzle size, adjusting air pressure, checking hose connections, and testing spray pattern.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Work Area Preparation</w:t>
            </w:r>
          </w:p>
        </w:tc>
        <w:tc>
          <w:tcPr>
            <w:tcW w:w="0" w:type="auto"/>
            <w:vAlign w:val="center"/>
            <w:hideMark/>
          </w:tcPr>
          <w:p w:rsidR="002E0A07" w:rsidRPr="000F4836" w:rsidRDefault="002E0A07" w:rsidP="002E0A07">
            <w:r w:rsidRPr="000F4836">
              <w:t>Area must be well-ventilated, free of ignition sources, and lined with protective sheets or boards to avoid overspray.</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Foam and Surface Readiness</w:t>
            </w:r>
          </w:p>
        </w:tc>
        <w:tc>
          <w:tcPr>
            <w:tcW w:w="0" w:type="auto"/>
            <w:vAlign w:val="center"/>
            <w:hideMark/>
          </w:tcPr>
          <w:p w:rsidR="002E0A07" w:rsidRPr="000F4836" w:rsidRDefault="002E0A07" w:rsidP="002E0A07">
            <w:r w:rsidRPr="000F4836">
              <w:t>Foam should be clean, dry, and dust-free; adhesive applied evenly to both surfaces for proper bond.</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Safe Handling and Storage</w:t>
            </w:r>
          </w:p>
        </w:tc>
        <w:tc>
          <w:tcPr>
            <w:tcW w:w="0" w:type="auto"/>
            <w:vAlign w:val="center"/>
            <w:hideMark/>
          </w:tcPr>
          <w:p w:rsidR="002E0A07" w:rsidRPr="000F4836" w:rsidRDefault="002E0A07" w:rsidP="002E0A07">
            <w:r w:rsidRPr="000F4836">
              <w:t>Adhesive containers must be sealed when not in use, labelled clearly, and stored upright away from heat.</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Spray Direction and Distance</w:t>
            </w:r>
          </w:p>
        </w:tc>
        <w:tc>
          <w:tcPr>
            <w:tcW w:w="0" w:type="auto"/>
            <w:vAlign w:val="center"/>
            <w:hideMark/>
          </w:tcPr>
          <w:p w:rsidR="002E0A07" w:rsidRPr="000F4836" w:rsidRDefault="002E0A07" w:rsidP="002E0A07">
            <w:r w:rsidRPr="000F4836">
              <w:t>Maintain correct angle and 150–200 mm distance for uniform coverage. Overspray and over-saturation must be avoided.</w:t>
            </w:r>
          </w:p>
        </w:tc>
      </w:tr>
    </w:tbl>
    <w:p w:rsidR="002E0A07" w:rsidRPr="000F4836" w:rsidRDefault="00630726" w:rsidP="002E0A07">
      <w:r>
        <w:pict>
          <v:rect id="_x0000_i1226"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Key PPE for Adhesive Spraying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6632"/>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PPE Item</w:t>
            </w:r>
          </w:p>
        </w:tc>
        <w:tc>
          <w:tcPr>
            <w:tcW w:w="0" w:type="auto"/>
            <w:vAlign w:val="center"/>
            <w:hideMark/>
          </w:tcPr>
          <w:p w:rsidR="002E0A07" w:rsidRPr="000F4836" w:rsidRDefault="002E0A07" w:rsidP="002E0A07">
            <w:pPr>
              <w:rPr>
                <w:b/>
                <w:bCs/>
              </w:rPr>
            </w:pPr>
            <w:r w:rsidRPr="000F4836">
              <w:rPr>
                <w:b/>
                <w:bCs/>
              </w:rPr>
              <w:t>Purpose</w:t>
            </w:r>
          </w:p>
        </w:tc>
      </w:tr>
      <w:tr w:rsidR="002E0A07" w:rsidRPr="000F4836" w:rsidTr="002E0A07">
        <w:trPr>
          <w:tblCellSpacing w:w="15" w:type="dxa"/>
        </w:trPr>
        <w:tc>
          <w:tcPr>
            <w:tcW w:w="0" w:type="auto"/>
            <w:vAlign w:val="center"/>
            <w:hideMark/>
          </w:tcPr>
          <w:p w:rsidR="002E0A07" w:rsidRPr="000F4836" w:rsidRDefault="002E0A07" w:rsidP="002E0A07">
            <w:r w:rsidRPr="000F4836">
              <w:t>Respirator Mask</w:t>
            </w:r>
          </w:p>
        </w:tc>
        <w:tc>
          <w:tcPr>
            <w:tcW w:w="0" w:type="auto"/>
            <w:vAlign w:val="center"/>
            <w:hideMark/>
          </w:tcPr>
          <w:p w:rsidR="002E0A07" w:rsidRPr="000F4836" w:rsidRDefault="002E0A07" w:rsidP="002E0A07">
            <w:r w:rsidRPr="000F4836">
              <w:t>Protects lungs from inhaling fumes or fine particles</w:t>
            </w:r>
          </w:p>
        </w:tc>
      </w:tr>
      <w:tr w:rsidR="002E0A07" w:rsidRPr="000F4836" w:rsidTr="002E0A07">
        <w:trPr>
          <w:tblCellSpacing w:w="15" w:type="dxa"/>
        </w:trPr>
        <w:tc>
          <w:tcPr>
            <w:tcW w:w="0" w:type="auto"/>
            <w:vAlign w:val="center"/>
            <w:hideMark/>
          </w:tcPr>
          <w:p w:rsidR="002E0A07" w:rsidRPr="000F4836" w:rsidRDefault="002E0A07" w:rsidP="002E0A07">
            <w:r w:rsidRPr="000F4836">
              <w:t>Safety Goggles</w:t>
            </w:r>
          </w:p>
        </w:tc>
        <w:tc>
          <w:tcPr>
            <w:tcW w:w="0" w:type="auto"/>
            <w:vAlign w:val="center"/>
            <w:hideMark/>
          </w:tcPr>
          <w:p w:rsidR="002E0A07" w:rsidRPr="000F4836" w:rsidRDefault="002E0A07" w:rsidP="002E0A07">
            <w:r w:rsidRPr="000F4836">
              <w:t>Prevents eye irritation or chemical splash injury</w:t>
            </w:r>
          </w:p>
        </w:tc>
      </w:tr>
      <w:tr w:rsidR="002E0A07" w:rsidRPr="000F4836" w:rsidTr="002E0A07">
        <w:trPr>
          <w:tblCellSpacing w:w="15" w:type="dxa"/>
        </w:trPr>
        <w:tc>
          <w:tcPr>
            <w:tcW w:w="0" w:type="auto"/>
            <w:vAlign w:val="center"/>
            <w:hideMark/>
          </w:tcPr>
          <w:p w:rsidR="002E0A07" w:rsidRPr="000F4836" w:rsidRDefault="002E0A07" w:rsidP="002E0A07">
            <w:r w:rsidRPr="000F4836">
              <w:t>Gloves (Nitrile)</w:t>
            </w:r>
          </w:p>
        </w:tc>
        <w:tc>
          <w:tcPr>
            <w:tcW w:w="0" w:type="auto"/>
            <w:vAlign w:val="center"/>
            <w:hideMark/>
          </w:tcPr>
          <w:p w:rsidR="002E0A07" w:rsidRPr="000F4836" w:rsidRDefault="002E0A07" w:rsidP="002E0A07">
            <w:r w:rsidRPr="000F4836">
              <w:t>Protects hands from adhesive contact and skin irritation</w:t>
            </w:r>
          </w:p>
        </w:tc>
      </w:tr>
      <w:tr w:rsidR="002E0A07" w:rsidRPr="000F4836" w:rsidTr="002E0A07">
        <w:trPr>
          <w:tblCellSpacing w:w="15" w:type="dxa"/>
        </w:trPr>
        <w:tc>
          <w:tcPr>
            <w:tcW w:w="0" w:type="auto"/>
            <w:vAlign w:val="center"/>
            <w:hideMark/>
          </w:tcPr>
          <w:p w:rsidR="002E0A07" w:rsidRPr="000F4836" w:rsidRDefault="002E0A07" w:rsidP="002E0A07">
            <w:r w:rsidRPr="000F4836">
              <w:lastRenderedPageBreak/>
              <w:t>Apron / Overalls</w:t>
            </w:r>
          </w:p>
        </w:tc>
        <w:tc>
          <w:tcPr>
            <w:tcW w:w="0" w:type="auto"/>
            <w:vAlign w:val="center"/>
            <w:hideMark/>
          </w:tcPr>
          <w:p w:rsidR="002E0A07" w:rsidRPr="000F4836" w:rsidRDefault="002E0A07" w:rsidP="002E0A07">
            <w:r w:rsidRPr="000F4836">
              <w:t>Shields body and clothing from overspray</w:t>
            </w:r>
          </w:p>
        </w:tc>
      </w:tr>
      <w:tr w:rsidR="002E0A07" w:rsidRPr="000F4836" w:rsidTr="002E0A07">
        <w:trPr>
          <w:tblCellSpacing w:w="15" w:type="dxa"/>
        </w:trPr>
        <w:tc>
          <w:tcPr>
            <w:tcW w:w="0" w:type="auto"/>
            <w:vAlign w:val="center"/>
            <w:hideMark/>
          </w:tcPr>
          <w:p w:rsidR="002E0A07" w:rsidRPr="000F4836" w:rsidRDefault="002E0A07" w:rsidP="002E0A07">
            <w:r w:rsidRPr="000F4836">
              <w:t>Ear Protection</w:t>
            </w:r>
          </w:p>
        </w:tc>
        <w:tc>
          <w:tcPr>
            <w:tcW w:w="0" w:type="auto"/>
            <w:vAlign w:val="center"/>
            <w:hideMark/>
          </w:tcPr>
          <w:p w:rsidR="002E0A07" w:rsidRPr="000F4836" w:rsidRDefault="002E0A07" w:rsidP="002E0A07">
            <w:r w:rsidRPr="000F4836">
              <w:t>May be required in high-noise spray booths or factory settings</w:t>
            </w:r>
          </w:p>
        </w:tc>
      </w:tr>
    </w:tbl>
    <w:p w:rsidR="002E0A07" w:rsidRPr="000F4836" w:rsidRDefault="00630726" w:rsidP="002E0A07">
      <w:r>
        <w:pict>
          <v:rect id="_x0000_i1227"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Example: Setting Up to Spray Adhesive in a Prototyping Workshop</w:t>
      </w:r>
    </w:p>
    <w:p w:rsidR="002E0A07" w:rsidRPr="000F4836" w:rsidRDefault="002E0A07" w:rsidP="002E0A07">
      <w:r w:rsidRPr="000F4836">
        <w:rPr>
          <w:b/>
          <w:bCs/>
        </w:rPr>
        <w:t>Scenario:</w:t>
      </w:r>
      <w:r w:rsidRPr="000F4836">
        <w:br/>
        <w:t>A learner is preparing to apply contact adhesive to the backrest foam of a prototype. The instructor reviews the setup: a clean and well-ventilated spray booth, full PPE worn, adhesive stirred and transferred to a labelled container, spray gun tested on scrap foam, and correct overlap maintained during spraying.</w:t>
      </w:r>
    </w:p>
    <w:p w:rsidR="002E0A07" w:rsidRPr="000F4836" w:rsidRDefault="002E0A07" w:rsidP="002E0A07">
      <w:r w:rsidRPr="000F4836">
        <w:rPr>
          <w:b/>
          <w:bCs/>
        </w:rPr>
        <w:t>Discussion Points:</w:t>
      </w:r>
    </w:p>
    <w:p w:rsidR="002E0A07" w:rsidRPr="000F4836" w:rsidRDefault="002E0A07" w:rsidP="002E0A07">
      <w:pPr>
        <w:numPr>
          <w:ilvl w:val="0"/>
          <w:numId w:val="140"/>
        </w:numPr>
      </w:pPr>
      <w:r w:rsidRPr="000F4836">
        <w:t>Why is spray pattern testing important before actual application?</w:t>
      </w:r>
    </w:p>
    <w:p w:rsidR="002E0A07" w:rsidRPr="000F4836" w:rsidRDefault="002E0A07" w:rsidP="002E0A07">
      <w:pPr>
        <w:numPr>
          <w:ilvl w:val="0"/>
          <w:numId w:val="140"/>
        </w:numPr>
      </w:pPr>
      <w:r w:rsidRPr="000F4836">
        <w:t>What PPE might be omitted if safety procedures are not reinforced?</w:t>
      </w:r>
    </w:p>
    <w:p w:rsidR="002E0A07" w:rsidRPr="000F4836" w:rsidRDefault="002E0A07" w:rsidP="002E0A07">
      <w:pPr>
        <w:numPr>
          <w:ilvl w:val="0"/>
          <w:numId w:val="140"/>
        </w:numPr>
      </w:pPr>
      <w:r w:rsidRPr="000F4836">
        <w:t>What happens if adhesive is applied too heavily or unevenly?</w:t>
      </w:r>
    </w:p>
    <w:p w:rsidR="002E0A07" w:rsidRPr="000F4836" w:rsidRDefault="00630726" w:rsidP="002E0A07">
      <w:r>
        <w:pict>
          <v:rect id="_x0000_i1228"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Case Study: Spray Booth Safety Violation</w:t>
      </w:r>
    </w:p>
    <w:p w:rsidR="002E0A07" w:rsidRPr="000F4836" w:rsidRDefault="002E0A07" w:rsidP="002E0A07">
      <w:r w:rsidRPr="000F4836">
        <w:rPr>
          <w:b/>
          <w:bCs/>
        </w:rPr>
        <w:t>Case:</w:t>
      </w:r>
      <w:r w:rsidRPr="000F4836">
        <w:br/>
        <w:t>In a training facility, a learner uses a spray gun without wearing a respirator. After ten minutes, he feels dizzy and nauseous. The facilitator investigates and finds that although the booth has an extractor fan, the adhesive was solvent-based, and fumes built up quickly due to poor airflow and improper PPE use.</w:t>
      </w:r>
    </w:p>
    <w:p w:rsidR="002E0A07" w:rsidRPr="000F4836" w:rsidRDefault="002E0A07" w:rsidP="002E0A07">
      <w:r w:rsidRPr="000F4836">
        <w:rPr>
          <w:b/>
          <w:bCs/>
        </w:rPr>
        <w:t>Facilitator Reflection Questions:</w:t>
      </w:r>
    </w:p>
    <w:p w:rsidR="002E0A07" w:rsidRPr="000F4836" w:rsidRDefault="002E0A07" w:rsidP="002E0A07">
      <w:pPr>
        <w:numPr>
          <w:ilvl w:val="0"/>
          <w:numId w:val="141"/>
        </w:numPr>
      </w:pPr>
      <w:r w:rsidRPr="000F4836">
        <w:t>What risk was ignored and how could it have been avoided?</w:t>
      </w:r>
    </w:p>
    <w:p w:rsidR="002E0A07" w:rsidRPr="000F4836" w:rsidRDefault="002E0A07" w:rsidP="002E0A07">
      <w:pPr>
        <w:numPr>
          <w:ilvl w:val="0"/>
          <w:numId w:val="141"/>
        </w:numPr>
      </w:pPr>
      <w:r w:rsidRPr="000F4836">
        <w:t>What are the responsibilities of the facilitator in this case?</w:t>
      </w:r>
    </w:p>
    <w:p w:rsidR="002E0A07" w:rsidRPr="000F4836" w:rsidRDefault="002E0A07" w:rsidP="002E0A07">
      <w:pPr>
        <w:numPr>
          <w:ilvl w:val="0"/>
          <w:numId w:val="141"/>
        </w:numPr>
      </w:pPr>
      <w:r w:rsidRPr="000F4836">
        <w:t>How can safety be reinforced consistently in spray areas?</w:t>
      </w:r>
    </w:p>
    <w:p w:rsidR="002E0A07" w:rsidRPr="000F4836" w:rsidRDefault="00630726" w:rsidP="002E0A07">
      <w:r>
        <w:pict>
          <v:rect id="_x0000_i1229"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Critical Thinking Questions</w:t>
      </w:r>
    </w:p>
    <w:p w:rsidR="002E0A07" w:rsidRPr="000F4836" w:rsidRDefault="002E0A07" w:rsidP="002E0A07">
      <w:pPr>
        <w:numPr>
          <w:ilvl w:val="0"/>
          <w:numId w:val="142"/>
        </w:numPr>
      </w:pPr>
      <w:r w:rsidRPr="000F4836">
        <w:t>Why is adhesive application one of the most hazardous tasks in upholstered furniture prototyping?</w:t>
      </w:r>
    </w:p>
    <w:p w:rsidR="002E0A07" w:rsidRPr="000F4836" w:rsidRDefault="002E0A07" w:rsidP="002E0A07">
      <w:pPr>
        <w:numPr>
          <w:ilvl w:val="0"/>
          <w:numId w:val="142"/>
        </w:numPr>
      </w:pPr>
      <w:r w:rsidRPr="000F4836">
        <w:t>What signs indicate a spray gun is not set correctly?</w:t>
      </w:r>
    </w:p>
    <w:p w:rsidR="002E0A07" w:rsidRPr="000F4836" w:rsidRDefault="002E0A07" w:rsidP="002E0A07">
      <w:pPr>
        <w:numPr>
          <w:ilvl w:val="0"/>
          <w:numId w:val="142"/>
        </w:numPr>
      </w:pPr>
      <w:r w:rsidRPr="000F4836">
        <w:t>How can PPE compliance be monitored effectively during adhesive application?</w:t>
      </w:r>
    </w:p>
    <w:p w:rsidR="002E0A07" w:rsidRPr="000F4836" w:rsidRDefault="002E0A07" w:rsidP="002E0A07">
      <w:pPr>
        <w:numPr>
          <w:ilvl w:val="0"/>
          <w:numId w:val="142"/>
        </w:numPr>
      </w:pPr>
      <w:r w:rsidRPr="000F4836">
        <w:t>What environmental risks are associated with adhesive overspray, and how can they be minimised?</w:t>
      </w:r>
    </w:p>
    <w:p w:rsidR="002E0A07" w:rsidRPr="000F4836" w:rsidRDefault="00630726" w:rsidP="002E0A07">
      <w:r>
        <w:lastRenderedPageBreak/>
        <w:pict>
          <v:rect id="_x0000_i1230"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Facilitation Tips</w:t>
      </w:r>
    </w:p>
    <w:p w:rsidR="002E0A07" w:rsidRPr="000F4836" w:rsidRDefault="002E0A07" w:rsidP="002E0A07">
      <w:pPr>
        <w:numPr>
          <w:ilvl w:val="0"/>
          <w:numId w:val="143"/>
        </w:numPr>
      </w:pPr>
      <w:r w:rsidRPr="000F4836">
        <w:t>Demonstrate the correct donning and doffing of PPE before any adhesive handling activity.</w:t>
      </w:r>
    </w:p>
    <w:p w:rsidR="002E0A07" w:rsidRPr="000F4836" w:rsidRDefault="002E0A07" w:rsidP="002E0A07">
      <w:pPr>
        <w:numPr>
          <w:ilvl w:val="0"/>
          <w:numId w:val="143"/>
        </w:numPr>
      </w:pPr>
      <w:r w:rsidRPr="000F4836">
        <w:t>Allow learners to perform spray gun setting (without adhesive) using clean compressed air to understand pressure and pattern.</w:t>
      </w:r>
    </w:p>
    <w:p w:rsidR="002E0A07" w:rsidRPr="000F4836" w:rsidRDefault="002E0A07" w:rsidP="002E0A07">
      <w:pPr>
        <w:numPr>
          <w:ilvl w:val="0"/>
          <w:numId w:val="143"/>
        </w:numPr>
      </w:pPr>
      <w:r w:rsidRPr="000F4836">
        <w:t>Provide a laminated PPE and equipment checklist for use in workshop sessions.</w:t>
      </w:r>
    </w:p>
    <w:p w:rsidR="002E0A07" w:rsidRPr="000F4836" w:rsidRDefault="002E0A07" w:rsidP="002E0A07">
      <w:pPr>
        <w:numPr>
          <w:ilvl w:val="0"/>
          <w:numId w:val="143"/>
        </w:numPr>
      </w:pPr>
      <w:r w:rsidRPr="000F4836">
        <w:t>Conduct a short quiz or group task identifying hazards in illustrated spray booth setups.</w:t>
      </w:r>
    </w:p>
    <w:p w:rsidR="002E0A07" w:rsidRPr="000F4836" w:rsidRDefault="00630726" w:rsidP="002E0A07">
      <w:r>
        <w:pict>
          <v:rect id="_x0000_i1231" style="width:0;height:1.5pt" o:hralign="center" o:hrstd="t" o:hr="t" fillcolor="#a0a0a0" stroked="f"/>
        </w:pict>
      </w:r>
    </w:p>
    <w:p w:rsidR="002E0A07" w:rsidRPr="000F4836" w:rsidRDefault="002E0A07">
      <w:r w:rsidRPr="000F4836">
        <w:br w:type="page"/>
      </w:r>
    </w:p>
    <w:p w:rsidR="002E0A07" w:rsidRPr="000F4836" w:rsidRDefault="002E0A07" w:rsidP="002E0A07">
      <w:pPr>
        <w:pStyle w:val="Heading3"/>
        <w:rPr>
          <w:rFonts w:ascii="Century Gothic" w:hAnsi="Century Gothic"/>
          <w:b/>
          <w:bCs/>
        </w:rPr>
      </w:pPr>
      <w:bookmarkStart w:id="30" w:name="_Toc196082767"/>
      <w:r w:rsidRPr="000F4836">
        <w:rPr>
          <w:rFonts w:ascii="Century Gothic" w:hAnsi="Century Gothic"/>
          <w:b/>
          <w:bCs/>
        </w:rPr>
        <w:lastRenderedPageBreak/>
        <w:t>KT0306: Principles of Applying Adhesives to Foam Using Manual and Spraying Techniques</w:t>
      </w:r>
      <w:bookmarkEnd w:id="30"/>
    </w:p>
    <w:p w:rsidR="002E0A07" w:rsidRPr="000F4836" w:rsidRDefault="00630726" w:rsidP="002E0A07">
      <w:r>
        <w:pict>
          <v:rect id="_x0000_i1232"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Learning Outcome</w:t>
      </w:r>
    </w:p>
    <w:p w:rsidR="002E0A07" w:rsidRPr="000F4836" w:rsidRDefault="002E0A07" w:rsidP="002E0A07">
      <w:r w:rsidRPr="000F4836">
        <w:t>Learners will understand how to correctly apply adhesives to foam using both manual (brush or roller) and spraying techniques. They will learn the importance of even application, surface preparation, safety, and environmental considerations in achieving strong and durable bonds between foam and other materials during prototype construction.</w:t>
      </w:r>
    </w:p>
    <w:p w:rsidR="002E0A07" w:rsidRPr="000F4836" w:rsidRDefault="00630726" w:rsidP="002E0A07">
      <w:r>
        <w:pict>
          <v:rect id="_x0000_i1233"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Key Concepts: Adhesive Application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3143"/>
        <w:gridCol w:w="4172"/>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Method</w:t>
            </w:r>
          </w:p>
        </w:tc>
        <w:tc>
          <w:tcPr>
            <w:tcW w:w="0" w:type="auto"/>
            <w:vAlign w:val="center"/>
            <w:hideMark/>
          </w:tcPr>
          <w:p w:rsidR="002E0A07" w:rsidRPr="000F4836" w:rsidRDefault="002E0A07" w:rsidP="002E0A07">
            <w:pPr>
              <w:rPr>
                <w:b/>
                <w:bCs/>
              </w:rPr>
            </w:pPr>
            <w:r w:rsidRPr="000F4836">
              <w:rPr>
                <w:b/>
                <w:bCs/>
              </w:rPr>
              <w:t>Description</w:t>
            </w:r>
          </w:p>
        </w:tc>
        <w:tc>
          <w:tcPr>
            <w:tcW w:w="0" w:type="auto"/>
            <w:vAlign w:val="center"/>
            <w:hideMark/>
          </w:tcPr>
          <w:p w:rsidR="002E0A07" w:rsidRPr="000F4836" w:rsidRDefault="002E0A07" w:rsidP="002E0A07">
            <w:pPr>
              <w:rPr>
                <w:b/>
                <w:bCs/>
              </w:rPr>
            </w:pPr>
            <w:r w:rsidRPr="000F4836">
              <w:rPr>
                <w:b/>
                <w:bCs/>
              </w:rPr>
              <w:t>Best Used For</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Manual Application</w:t>
            </w:r>
          </w:p>
        </w:tc>
        <w:tc>
          <w:tcPr>
            <w:tcW w:w="0" w:type="auto"/>
            <w:vAlign w:val="center"/>
            <w:hideMark/>
          </w:tcPr>
          <w:p w:rsidR="002E0A07" w:rsidRPr="000F4836" w:rsidRDefault="002E0A07" w:rsidP="002E0A07">
            <w:r w:rsidRPr="000F4836">
              <w:t>Adhesive is applied using a brush or roller</w:t>
            </w:r>
          </w:p>
        </w:tc>
        <w:tc>
          <w:tcPr>
            <w:tcW w:w="0" w:type="auto"/>
            <w:vAlign w:val="center"/>
            <w:hideMark/>
          </w:tcPr>
          <w:p w:rsidR="002E0A07" w:rsidRPr="000F4836" w:rsidRDefault="002E0A07" w:rsidP="002E0A07">
            <w:r w:rsidRPr="000F4836">
              <w:t>Small surface areas, touch-ups, or where precise control is needed</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Spray Application</w:t>
            </w:r>
          </w:p>
        </w:tc>
        <w:tc>
          <w:tcPr>
            <w:tcW w:w="0" w:type="auto"/>
            <w:vAlign w:val="center"/>
            <w:hideMark/>
          </w:tcPr>
          <w:p w:rsidR="002E0A07" w:rsidRPr="000F4836" w:rsidRDefault="002E0A07" w:rsidP="002E0A07">
            <w:r w:rsidRPr="000F4836">
              <w:t>Adhesive is atomised and sprayed using a spray gun</w:t>
            </w:r>
          </w:p>
        </w:tc>
        <w:tc>
          <w:tcPr>
            <w:tcW w:w="0" w:type="auto"/>
            <w:vAlign w:val="center"/>
            <w:hideMark/>
          </w:tcPr>
          <w:p w:rsidR="002E0A07" w:rsidRPr="000F4836" w:rsidRDefault="002E0A07" w:rsidP="002E0A07">
            <w:r w:rsidRPr="000F4836">
              <w:t>Large surfaces, high-volume tasks, complex shapes requiring even coverage</w:t>
            </w:r>
          </w:p>
        </w:tc>
      </w:tr>
    </w:tbl>
    <w:p w:rsidR="002E0A07" w:rsidRPr="000F4836" w:rsidRDefault="00630726" w:rsidP="002E0A07">
      <w:r>
        <w:pict>
          <v:rect id="_x0000_i1234"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Adhesive Application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6885"/>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Principle</w:t>
            </w:r>
          </w:p>
        </w:tc>
        <w:tc>
          <w:tcPr>
            <w:tcW w:w="0" w:type="auto"/>
            <w:vAlign w:val="center"/>
            <w:hideMark/>
          </w:tcPr>
          <w:p w:rsidR="002E0A07" w:rsidRPr="000F4836" w:rsidRDefault="002E0A07" w:rsidP="002E0A07">
            <w:pPr>
              <w:rPr>
                <w:b/>
                <w:bCs/>
              </w:rPr>
            </w:pPr>
            <w:r w:rsidRPr="000F4836">
              <w:rPr>
                <w:b/>
                <w:bCs/>
              </w:rPr>
              <w:t>Explanation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Even Coverage</w:t>
            </w:r>
          </w:p>
        </w:tc>
        <w:tc>
          <w:tcPr>
            <w:tcW w:w="0" w:type="auto"/>
            <w:vAlign w:val="center"/>
            <w:hideMark/>
          </w:tcPr>
          <w:p w:rsidR="002E0A07" w:rsidRPr="000F4836" w:rsidRDefault="002E0A07" w:rsidP="002E0A07">
            <w:r w:rsidRPr="000F4836">
              <w:t>Adhesive must be applied in a consistent layer—neither too thick nor too light—to ensure full bonding and prevent soak-through or poor adhesion.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Double-Sided Application</w:t>
            </w:r>
          </w:p>
        </w:tc>
        <w:tc>
          <w:tcPr>
            <w:tcW w:w="0" w:type="auto"/>
            <w:vAlign w:val="center"/>
            <w:hideMark/>
          </w:tcPr>
          <w:p w:rsidR="002E0A07" w:rsidRPr="000F4836" w:rsidRDefault="002E0A07" w:rsidP="002E0A07">
            <w:r w:rsidRPr="000F4836">
              <w:t>Adhesive is usually applied to both bonding surfaces (e.g., foam and substrate) and allowed to become tacky before pressing.</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Drying / Tack Time</w:t>
            </w:r>
          </w:p>
        </w:tc>
        <w:tc>
          <w:tcPr>
            <w:tcW w:w="0" w:type="auto"/>
            <w:vAlign w:val="center"/>
            <w:hideMark/>
          </w:tcPr>
          <w:p w:rsidR="002E0A07" w:rsidRPr="000F4836" w:rsidRDefault="002E0A07" w:rsidP="002E0A07">
            <w:r w:rsidRPr="000F4836">
              <w:t>The adhesive must be left to dry slightly (until tacky) before joining components to avoid slippage or glue failure.</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Bonding Pressure</w:t>
            </w:r>
          </w:p>
        </w:tc>
        <w:tc>
          <w:tcPr>
            <w:tcW w:w="0" w:type="auto"/>
            <w:vAlign w:val="center"/>
            <w:hideMark/>
          </w:tcPr>
          <w:p w:rsidR="002E0A07" w:rsidRPr="000F4836" w:rsidRDefault="002E0A07" w:rsidP="002E0A07">
            <w:r w:rsidRPr="000F4836">
              <w:t>Light uniform pressure should be applied across the surface to activate the adhesive bond. Clamping is generally not required for foam.</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Compatibility</w:t>
            </w:r>
          </w:p>
        </w:tc>
        <w:tc>
          <w:tcPr>
            <w:tcW w:w="0" w:type="auto"/>
            <w:vAlign w:val="center"/>
            <w:hideMark/>
          </w:tcPr>
          <w:p w:rsidR="002E0A07" w:rsidRPr="000F4836" w:rsidRDefault="002E0A07" w:rsidP="002E0A07">
            <w:r w:rsidRPr="000F4836">
              <w:t>Foam type and adhesive must be compatible to avoid chemical degradation or weak bonding.</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Temperature and Ventilation</w:t>
            </w:r>
          </w:p>
        </w:tc>
        <w:tc>
          <w:tcPr>
            <w:tcW w:w="0" w:type="auto"/>
            <w:vAlign w:val="center"/>
            <w:hideMark/>
          </w:tcPr>
          <w:p w:rsidR="002E0A07" w:rsidRPr="000F4836" w:rsidRDefault="002E0A07" w:rsidP="002E0A07">
            <w:r w:rsidRPr="000F4836">
              <w:t>Warm environments help adhesives cure evenly; poor ventilation can affect drying time and introduce safety risks.</w:t>
            </w:r>
          </w:p>
        </w:tc>
      </w:tr>
    </w:tbl>
    <w:p w:rsidR="002E0A07" w:rsidRPr="000F4836" w:rsidRDefault="00630726" w:rsidP="002E0A07">
      <w:r>
        <w:lastRenderedPageBreak/>
        <w:pict>
          <v:rect id="_x0000_i1235"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Adhesive Use in Furniture Prototype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5606"/>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Task</w:t>
            </w:r>
          </w:p>
        </w:tc>
        <w:tc>
          <w:tcPr>
            <w:tcW w:w="0" w:type="auto"/>
            <w:vAlign w:val="center"/>
            <w:hideMark/>
          </w:tcPr>
          <w:p w:rsidR="002E0A07" w:rsidRPr="000F4836" w:rsidRDefault="002E0A07" w:rsidP="002E0A07">
            <w:pPr>
              <w:rPr>
                <w:b/>
                <w:bCs/>
              </w:rPr>
            </w:pPr>
            <w:r w:rsidRPr="000F4836">
              <w:rPr>
                <w:b/>
                <w:bCs/>
              </w:rPr>
              <w:t>Recommended Method</w:t>
            </w:r>
          </w:p>
        </w:tc>
      </w:tr>
      <w:tr w:rsidR="002E0A07" w:rsidRPr="000F4836" w:rsidTr="002E0A07">
        <w:trPr>
          <w:tblCellSpacing w:w="15" w:type="dxa"/>
        </w:trPr>
        <w:tc>
          <w:tcPr>
            <w:tcW w:w="0" w:type="auto"/>
            <w:vAlign w:val="center"/>
            <w:hideMark/>
          </w:tcPr>
          <w:p w:rsidR="002E0A07" w:rsidRPr="000F4836" w:rsidRDefault="002E0A07" w:rsidP="002E0A07">
            <w:r w:rsidRPr="000F4836">
              <w:t>Small curved foam piece on armrest</w:t>
            </w:r>
          </w:p>
        </w:tc>
        <w:tc>
          <w:tcPr>
            <w:tcW w:w="0" w:type="auto"/>
            <w:vAlign w:val="center"/>
            <w:hideMark/>
          </w:tcPr>
          <w:p w:rsidR="002E0A07" w:rsidRPr="000F4836" w:rsidRDefault="002E0A07" w:rsidP="002E0A07">
            <w:r w:rsidRPr="000F4836">
              <w:t>Manual (brush/roller)</w:t>
            </w:r>
          </w:p>
        </w:tc>
      </w:tr>
      <w:tr w:rsidR="002E0A07" w:rsidRPr="000F4836" w:rsidTr="002E0A07">
        <w:trPr>
          <w:tblCellSpacing w:w="15" w:type="dxa"/>
        </w:trPr>
        <w:tc>
          <w:tcPr>
            <w:tcW w:w="0" w:type="auto"/>
            <w:vAlign w:val="center"/>
            <w:hideMark/>
          </w:tcPr>
          <w:p w:rsidR="002E0A07" w:rsidRPr="000F4836" w:rsidRDefault="002E0A07" w:rsidP="002E0A07">
            <w:r w:rsidRPr="000F4836">
              <w:t>Full foam layer on seat platform</w:t>
            </w:r>
          </w:p>
        </w:tc>
        <w:tc>
          <w:tcPr>
            <w:tcW w:w="0" w:type="auto"/>
            <w:vAlign w:val="center"/>
            <w:hideMark/>
          </w:tcPr>
          <w:p w:rsidR="002E0A07" w:rsidRPr="000F4836" w:rsidRDefault="002E0A07" w:rsidP="002E0A07">
            <w:r w:rsidRPr="000F4836">
              <w:t>Spray application</w:t>
            </w:r>
          </w:p>
        </w:tc>
      </w:tr>
      <w:tr w:rsidR="002E0A07" w:rsidRPr="000F4836" w:rsidTr="002E0A07">
        <w:trPr>
          <w:tblCellSpacing w:w="15" w:type="dxa"/>
        </w:trPr>
        <w:tc>
          <w:tcPr>
            <w:tcW w:w="0" w:type="auto"/>
            <w:vAlign w:val="center"/>
            <w:hideMark/>
          </w:tcPr>
          <w:p w:rsidR="002E0A07" w:rsidRPr="000F4836" w:rsidRDefault="002E0A07" w:rsidP="002E0A07">
            <w:r w:rsidRPr="000F4836">
              <w:t>Repositioning misaligned foam</w:t>
            </w:r>
          </w:p>
        </w:tc>
        <w:tc>
          <w:tcPr>
            <w:tcW w:w="0" w:type="auto"/>
            <w:vAlign w:val="center"/>
            <w:hideMark/>
          </w:tcPr>
          <w:p w:rsidR="002E0A07" w:rsidRPr="000F4836" w:rsidRDefault="002E0A07" w:rsidP="002E0A07">
            <w:r w:rsidRPr="000F4836">
              <w:t>Manual (limited) with contact touch-up</w:t>
            </w:r>
          </w:p>
        </w:tc>
      </w:tr>
      <w:tr w:rsidR="002E0A07" w:rsidRPr="000F4836" w:rsidTr="002E0A07">
        <w:trPr>
          <w:tblCellSpacing w:w="15" w:type="dxa"/>
        </w:trPr>
        <w:tc>
          <w:tcPr>
            <w:tcW w:w="0" w:type="auto"/>
            <w:vAlign w:val="center"/>
            <w:hideMark/>
          </w:tcPr>
          <w:p w:rsidR="002E0A07" w:rsidRPr="000F4836" w:rsidRDefault="002E0A07" w:rsidP="002E0A07">
            <w:r w:rsidRPr="000F4836">
              <w:t>Layering foam in wingback chair</w:t>
            </w:r>
          </w:p>
        </w:tc>
        <w:tc>
          <w:tcPr>
            <w:tcW w:w="0" w:type="auto"/>
            <w:vAlign w:val="center"/>
            <w:hideMark/>
          </w:tcPr>
          <w:p w:rsidR="002E0A07" w:rsidRPr="000F4836" w:rsidRDefault="002E0A07" w:rsidP="002E0A07">
            <w:r w:rsidRPr="000F4836">
              <w:t>Combination of manual for shaping and spray for flat surfaces</w:t>
            </w:r>
          </w:p>
        </w:tc>
      </w:tr>
    </w:tbl>
    <w:p w:rsidR="002E0A07" w:rsidRPr="000F4836" w:rsidRDefault="00630726" w:rsidP="002E0A07">
      <w:r>
        <w:pict>
          <v:rect id="_x0000_i1236"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Example: Foam Adhesion on Contoured Backrest</w:t>
      </w:r>
    </w:p>
    <w:p w:rsidR="002E0A07" w:rsidRPr="000F4836" w:rsidRDefault="002E0A07" w:rsidP="002E0A07">
      <w:r w:rsidRPr="000F4836">
        <w:rPr>
          <w:b/>
          <w:bCs/>
        </w:rPr>
        <w:t>Scenario:</w:t>
      </w:r>
      <w:r w:rsidRPr="000F4836">
        <w:br/>
        <w:t>A learner is instructed to build up three layers of foam for a curved backrest. They use spray adhesive to cover each foam layer evenly, allow 30 seconds of drying time for tack, and align carefully before pressing. On inspection, no lifting or slippage is noted.</w:t>
      </w:r>
    </w:p>
    <w:p w:rsidR="002E0A07" w:rsidRPr="000F4836" w:rsidRDefault="002E0A07" w:rsidP="002E0A07">
      <w:r w:rsidRPr="000F4836">
        <w:rPr>
          <w:b/>
          <w:bCs/>
        </w:rPr>
        <w:t>Discussion Points:</w:t>
      </w:r>
    </w:p>
    <w:p w:rsidR="002E0A07" w:rsidRPr="000F4836" w:rsidRDefault="002E0A07" w:rsidP="002E0A07">
      <w:pPr>
        <w:numPr>
          <w:ilvl w:val="0"/>
          <w:numId w:val="144"/>
        </w:numPr>
      </w:pPr>
      <w:r w:rsidRPr="000F4836">
        <w:t>Why was spray adhesive chosen over a brush?</w:t>
      </w:r>
    </w:p>
    <w:p w:rsidR="002E0A07" w:rsidRPr="000F4836" w:rsidRDefault="002E0A07" w:rsidP="002E0A07">
      <w:pPr>
        <w:numPr>
          <w:ilvl w:val="0"/>
          <w:numId w:val="144"/>
        </w:numPr>
      </w:pPr>
      <w:r w:rsidRPr="000F4836">
        <w:t>What signs indicate that the adhesive was applied correctly?</w:t>
      </w:r>
    </w:p>
    <w:p w:rsidR="002E0A07" w:rsidRPr="000F4836" w:rsidRDefault="002E0A07" w:rsidP="002E0A07">
      <w:pPr>
        <w:numPr>
          <w:ilvl w:val="0"/>
          <w:numId w:val="144"/>
        </w:numPr>
      </w:pPr>
      <w:r w:rsidRPr="000F4836">
        <w:t>What happens if adhesive is not allowed to tack before bonding?</w:t>
      </w:r>
    </w:p>
    <w:p w:rsidR="002E0A07" w:rsidRPr="000F4836" w:rsidRDefault="00630726" w:rsidP="002E0A07">
      <w:r>
        <w:pict>
          <v:rect id="_x0000_i1237"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Case Study: Adhesive Failure Due to Incorrect Application</w:t>
      </w:r>
    </w:p>
    <w:p w:rsidR="002E0A07" w:rsidRPr="000F4836" w:rsidRDefault="002E0A07" w:rsidP="002E0A07">
      <w:r w:rsidRPr="000F4836">
        <w:rPr>
          <w:b/>
          <w:bCs/>
        </w:rPr>
        <w:t>Case:</w:t>
      </w:r>
      <w:r w:rsidRPr="000F4836">
        <w:br/>
        <w:t>During prototype review, sections of the foam on a headrest begin to lift. It is discovered that the adhesive was applied too heavily with a brush, soaking into the foam and reducing tack. Additionally, only one surface was coated, and pressure was uneven during bonding.</w:t>
      </w:r>
    </w:p>
    <w:p w:rsidR="002E0A07" w:rsidRPr="000F4836" w:rsidRDefault="002E0A07" w:rsidP="002E0A07">
      <w:r w:rsidRPr="000F4836">
        <w:rPr>
          <w:b/>
          <w:bCs/>
        </w:rPr>
        <w:t>Facilitator Reflection Questions:</w:t>
      </w:r>
    </w:p>
    <w:p w:rsidR="002E0A07" w:rsidRPr="000F4836" w:rsidRDefault="002E0A07" w:rsidP="002E0A07">
      <w:pPr>
        <w:numPr>
          <w:ilvl w:val="0"/>
          <w:numId w:val="145"/>
        </w:numPr>
      </w:pPr>
      <w:r w:rsidRPr="000F4836">
        <w:t>Which application principles were not followed?</w:t>
      </w:r>
    </w:p>
    <w:p w:rsidR="002E0A07" w:rsidRPr="000F4836" w:rsidRDefault="002E0A07" w:rsidP="002E0A07">
      <w:pPr>
        <w:numPr>
          <w:ilvl w:val="0"/>
          <w:numId w:val="145"/>
        </w:numPr>
      </w:pPr>
      <w:r w:rsidRPr="000F4836">
        <w:t>What could have been done differently during the process?</w:t>
      </w:r>
    </w:p>
    <w:p w:rsidR="002E0A07" w:rsidRPr="000F4836" w:rsidRDefault="002E0A07" w:rsidP="002E0A07">
      <w:pPr>
        <w:numPr>
          <w:ilvl w:val="0"/>
          <w:numId w:val="145"/>
        </w:numPr>
      </w:pPr>
      <w:r w:rsidRPr="000F4836">
        <w:t>How should bonding failures be addressed during prototyping?</w:t>
      </w:r>
    </w:p>
    <w:p w:rsidR="002E0A07" w:rsidRPr="000F4836" w:rsidRDefault="00630726" w:rsidP="002E0A07">
      <w:r>
        <w:pict>
          <v:rect id="_x0000_i1238" style="width:0;height:1.5pt" o:hralign="center" o:hrstd="t" o:hr="t" fillcolor="#a0a0a0" stroked="f"/>
        </w:pict>
      </w:r>
    </w:p>
    <w:p w:rsidR="002E0A07" w:rsidRPr="000F4836" w:rsidRDefault="002E0A07" w:rsidP="002E0A07">
      <w:pPr>
        <w:rPr>
          <w:rFonts w:cs="Segoe UI Symbol"/>
          <w:b/>
          <w:bCs/>
        </w:rPr>
      </w:pPr>
    </w:p>
    <w:p w:rsidR="002E0A07" w:rsidRPr="000F4836" w:rsidRDefault="002E0A07" w:rsidP="002E0A07">
      <w:pPr>
        <w:rPr>
          <w:rFonts w:cs="Segoe UI Symbol"/>
          <w:b/>
          <w:bCs/>
        </w:rPr>
      </w:pPr>
    </w:p>
    <w:p w:rsidR="002E0A07" w:rsidRPr="000F4836" w:rsidRDefault="002E0A07" w:rsidP="002E0A07">
      <w:pPr>
        <w:rPr>
          <w:b/>
          <w:bCs/>
        </w:rPr>
      </w:pPr>
      <w:r w:rsidRPr="000F4836">
        <w:rPr>
          <w:rFonts w:ascii="Segoe UI Symbol" w:hAnsi="Segoe UI Symbol" w:cs="Segoe UI Symbol"/>
          <w:b/>
          <w:bCs/>
        </w:rPr>
        <w:t>🗣</w:t>
      </w:r>
      <w:r w:rsidRPr="000F4836">
        <w:rPr>
          <w:b/>
          <w:bCs/>
        </w:rPr>
        <w:t>️ Critical Thinking Questions</w:t>
      </w:r>
    </w:p>
    <w:p w:rsidR="002E0A07" w:rsidRPr="000F4836" w:rsidRDefault="002E0A07" w:rsidP="002E0A07">
      <w:pPr>
        <w:numPr>
          <w:ilvl w:val="0"/>
          <w:numId w:val="146"/>
        </w:numPr>
      </w:pPr>
      <w:r w:rsidRPr="000F4836">
        <w:t>What are the advantages and disadvantages of manual versus spray adhesive application in prototyping?</w:t>
      </w:r>
    </w:p>
    <w:p w:rsidR="002E0A07" w:rsidRPr="000F4836" w:rsidRDefault="002E0A07" w:rsidP="002E0A07">
      <w:pPr>
        <w:numPr>
          <w:ilvl w:val="0"/>
          <w:numId w:val="146"/>
        </w:numPr>
      </w:pPr>
      <w:r w:rsidRPr="000F4836">
        <w:t>How does poor adhesive application affect product quality and longevity?</w:t>
      </w:r>
    </w:p>
    <w:p w:rsidR="002E0A07" w:rsidRPr="000F4836" w:rsidRDefault="002E0A07" w:rsidP="002E0A07">
      <w:pPr>
        <w:numPr>
          <w:ilvl w:val="0"/>
          <w:numId w:val="146"/>
        </w:numPr>
      </w:pPr>
      <w:r w:rsidRPr="000F4836">
        <w:t>Why is timing critical when using contact adhesives on foam?</w:t>
      </w:r>
    </w:p>
    <w:p w:rsidR="002E0A07" w:rsidRPr="000F4836" w:rsidRDefault="002E0A07" w:rsidP="002E0A07">
      <w:pPr>
        <w:numPr>
          <w:ilvl w:val="0"/>
          <w:numId w:val="146"/>
        </w:numPr>
      </w:pPr>
      <w:r w:rsidRPr="000F4836">
        <w:t>What indicators show that an adhesive has reached the correct tack point for bonding?</w:t>
      </w:r>
    </w:p>
    <w:p w:rsidR="002E0A07" w:rsidRPr="000F4836" w:rsidRDefault="00630726" w:rsidP="002E0A07">
      <w:r>
        <w:pict>
          <v:rect id="_x0000_i1239"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Facilitation Tips</w:t>
      </w:r>
    </w:p>
    <w:p w:rsidR="002E0A07" w:rsidRPr="000F4836" w:rsidRDefault="002E0A07" w:rsidP="002E0A07">
      <w:pPr>
        <w:numPr>
          <w:ilvl w:val="0"/>
          <w:numId w:val="147"/>
        </w:numPr>
      </w:pPr>
      <w:r w:rsidRPr="000F4836">
        <w:t>Allow learners to practise both spray and manual adhesive techniques on scrap foam and board surfaces.</w:t>
      </w:r>
    </w:p>
    <w:p w:rsidR="002E0A07" w:rsidRPr="000F4836" w:rsidRDefault="002E0A07" w:rsidP="002E0A07">
      <w:pPr>
        <w:numPr>
          <w:ilvl w:val="0"/>
          <w:numId w:val="147"/>
        </w:numPr>
      </w:pPr>
      <w:r w:rsidRPr="000F4836">
        <w:t>Demonstrate what happens when adhesive is applied too thickly or joined too soon.</w:t>
      </w:r>
    </w:p>
    <w:p w:rsidR="002E0A07" w:rsidRPr="000F4836" w:rsidRDefault="002E0A07" w:rsidP="002E0A07">
      <w:pPr>
        <w:numPr>
          <w:ilvl w:val="0"/>
          <w:numId w:val="147"/>
        </w:numPr>
      </w:pPr>
      <w:r w:rsidRPr="000F4836">
        <w:t>Use a side-by-side comparison chart of brush vs spray applications.</w:t>
      </w:r>
    </w:p>
    <w:p w:rsidR="002E0A07" w:rsidRPr="000F4836" w:rsidRDefault="002E0A07" w:rsidP="002E0A07">
      <w:pPr>
        <w:numPr>
          <w:ilvl w:val="0"/>
          <w:numId w:val="147"/>
        </w:numPr>
      </w:pPr>
      <w:r w:rsidRPr="000F4836">
        <w:t>Encourage learners to inspect and test their own bonded samples under gentle pressure or pull tests.</w:t>
      </w:r>
    </w:p>
    <w:p w:rsidR="002E0A07" w:rsidRPr="000F4836" w:rsidRDefault="00630726" w:rsidP="002E0A07">
      <w:r>
        <w:pict>
          <v:rect id="_x0000_i1240" style="width:0;height:1.5pt" o:hralign="center" o:hrstd="t" o:hr="t" fillcolor="#a0a0a0" stroked="f"/>
        </w:pict>
      </w:r>
    </w:p>
    <w:p w:rsidR="002E0A07" w:rsidRPr="000F4836" w:rsidRDefault="002E0A07">
      <w:r w:rsidRPr="000F4836">
        <w:br w:type="page"/>
      </w:r>
    </w:p>
    <w:p w:rsidR="002E0A07" w:rsidRPr="000F4836" w:rsidRDefault="002E0A07">
      <w:r w:rsidRPr="000F4836">
        <w:lastRenderedPageBreak/>
        <w:br w:type="page"/>
      </w:r>
    </w:p>
    <w:p w:rsidR="002E0A07" w:rsidRPr="000F4836" w:rsidRDefault="002E0A07" w:rsidP="002E0A07">
      <w:pPr>
        <w:rPr>
          <w:vanish/>
        </w:rPr>
      </w:pPr>
      <w:r w:rsidRPr="000F4836">
        <w:rPr>
          <w:vanish/>
        </w:rPr>
        <w:lastRenderedPageBreak/>
        <w:t>Bottom of Form</w:t>
      </w:r>
    </w:p>
    <w:p w:rsidR="002E0A07" w:rsidRPr="000F4836" w:rsidRDefault="002E0A07">
      <w:r w:rsidRPr="000F4836">
        <w:br w:type="page"/>
      </w:r>
    </w:p>
    <w:p w:rsidR="002E0A07" w:rsidRPr="000F4836" w:rsidRDefault="002E0A07" w:rsidP="002E0A07">
      <w:pPr>
        <w:pStyle w:val="Heading3"/>
        <w:rPr>
          <w:rFonts w:ascii="Century Gothic" w:hAnsi="Century Gothic"/>
          <w:b/>
          <w:bCs/>
        </w:rPr>
      </w:pPr>
      <w:bookmarkStart w:id="31" w:name="_Toc196082768"/>
      <w:r w:rsidRPr="000F4836">
        <w:rPr>
          <w:rFonts w:ascii="Century Gothic" w:hAnsi="Century Gothic"/>
          <w:b/>
          <w:bCs/>
        </w:rPr>
        <w:lastRenderedPageBreak/>
        <w:t>KT0307: Principles of Manual Foam Pulling Techniques to Construct and Shape Layers of Foam to Form Upholstered Furniture Components</w:t>
      </w:r>
      <w:bookmarkEnd w:id="31"/>
    </w:p>
    <w:p w:rsidR="002E0A07" w:rsidRPr="000F4836" w:rsidRDefault="00630726" w:rsidP="002E0A07">
      <w:r>
        <w:pict>
          <v:rect id="_x0000_i1241"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Learning Outcome</w:t>
      </w:r>
    </w:p>
    <w:p w:rsidR="002E0A07" w:rsidRPr="000F4836" w:rsidRDefault="002E0A07" w:rsidP="002E0A07">
      <w:r w:rsidRPr="000F4836">
        <w:t>Learners will be able to apply manual foam pulling techniques to construct and shape layered foam assemblies into aesthetically accurate and structurally functional upholstered furniture components. They will understand how tension, alignment, and tool handling influence the final profile and consistency of prototype seat, back, and arm shapes.</w:t>
      </w:r>
    </w:p>
    <w:p w:rsidR="002E0A07" w:rsidRPr="000F4836" w:rsidRDefault="00630726" w:rsidP="002E0A07">
      <w:r>
        <w:pict>
          <v:rect id="_x0000_i1242"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Key Concepts: Manual Foam Pulling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6"/>
        <w:gridCol w:w="6840"/>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Concept</w:t>
            </w:r>
          </w:p>
        </w:tc>
        <w:tc>
          <w:tcPr>
            <w:tcW w:w="0" w:type="auto"/>
            <w:vAlign w:val="center"/>
            <w:hideMark/>
          </w:tcPr>
          <w:p w:rsidR="002E0A07" w:rsidRPr="000F4836" w:rsidRDefault="002E0A07" w:rsidP="002E0A07">
            <w:pPr>
              <w:rPr>
                <w:b/>
                <w:bCs/>
              </w:rPr>
            </w:pPr>
            <w:r w:rsidRPr="000F4836">
              <w:rPr>
                <w:b/>
                <w:bCs/>
              </w:rPr>
              <w:t>Explanation / Application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Foam Pulling</w:t>
            </w:r>
          </w:p>
        </w:tc>
        <w:tc>
          <w:tcPr>
            <w:tcW w:w="0" w:type="auto"/>
            <w:vAlign w:val="center"/>
            <w:hideMark/>
          </w:tcPr>
          <w:p w:rsidR="002E0A07" w:rsidRPr="000F4836" w:rsidRDefault="002E0A07" w:rsidP="002E0A07">
            <w:r w:rsidRPr="000F4836">
              <w:t>The act of manually stretching or repositioning foam over frames or between layers to ensure contouring and full contact.</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Shaping Through Tension</w:t>
            </w:r>
          </w:p>
        </w:tc>
        <w:tc>
          <w:tcPr>
            <w:tcW w:w="0" w:type="auto"/>
            <w:vAlign w:val="center"/>
            <w:hideMark/>
          </w:tcPr>
          <w:p w:rsidR="002E0A07" w:rsidRPr="000F4836" w:rsidRDefault="002E0A07" w:rsidP="002E0A07">
            <w:r w:rsidRPr="000F4836">
              <w:t>Applying tension during bonding or before upholstering to achieve curves, soften transitions, or eliminate air gaps.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Layered Shaping</w:t>
            </w:r>
          </w:p>
        </w:tc>
        <w:tc>
          <w:tcPr>
            <w:tcW w:w="0" w:type="auto"/>
            <w:vAlign w:val="center"/>
            <w:hideMark/>
          </w:tcPr>
          <w:p w:rsidR="002E0A07" w:rsidRPr="000F4836" w:rsidRDefault="002E0A07" w:rsidP="002E0A07">
            <w:r w:rsidRPr="000F4836">
              <w:t>Pulling outer foam layers over a shaped inner core to refine edges, depth, and dimensional consistency.</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Surface Sculpting</w:t>
            </w:r>
          </w:p>
        </w:tc>
        <w:tc>
          <w:tcPr>
            <w:tcW w:w="0" w:type="auto"/>
            <w:vAlign w:val="center"/>
            <w:hideMark/>
          </w:tcPr>
          <w:p w:rsidR="002E0A07" w:rsidRPr="000F4836" w:rsidRDefault="002E0A07" w:rsidP="002E0A07">
            <w:r w:rsidRPr="000F4836">
              <w:t>Adjusting foam placement to visually and physically enhance a component’s form before cover application.</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Tack Points and Adhesive Hold</w:t>
            </w:r>
          </w:p>
        </w:tc>
        <w:tc>
          <w:tcPr>
            <w:tcW w:w="0" w:type="auto"/>
            <w:vAlign w:val="center"/>
            <w:hideMark/>
          </w:tcPr>
          <w:p w:rsidR="002E0A07" w:rsidRPr="000F4836" w:rsidRDefault="002E0A07" w:rsidP="002E0A07">
            <w:r w:rsidRPr="000F4836">
              <w:t>Foam must be pulled and anchored at tension points to prevent shifting once adhesive sets.</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Evenness and Symmetry</w:t>
            </w:r>
          </w:p>
        </w:tc>
        <w:tc>
          <w:tcPr>
            <w:tcW w:w="0" w:type="auto"/>
            <w:vAlign w:val="center"/>
            <w:hideMark/>
          </w:tcPr>
          <w:p w:rsidR="002E0A07" w:rsidRPr="000F4836" w:rsidRDefault="002E0A07" w:rsidP="002E0A07">
            <w:r w:rsidRPr="000F4836">
              <w:t>Pulling must result in symmetrical foam coverage—particularly important in seats, backs, and padded arms.</w:t>
            </w:r>
          </w:p>
        </w:tc>
      </w:tr>
    </w:tbl>
    <w:p w:rsidR="002E0A07" w:rsidRPr="000F4836" w:rsidRDefault="00630726" w:rsidP="002E0A07">
      <w:r>
        <w:pict>
          <v:rect id="_x0000_i1243"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Manual Foam Pulling Tools and Aids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6268"/>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Tool / Aid</w:t>
            </w:r>
          </w:p>
        </w:tc>
        <w:tc>
          <w:tcPr>
            <w:tcW w:w="0" w:type="auto"/>
            <w:vAlign w:val="center"/>
            <w:hideMark/>
          </w:tcPr>
          <w:p w:rsidR="002E0A07" w:rsidRPr="000F4836" w:rsidRDefault="002E0A07" w:rsidP="002E0A07">
            <w:pPr>
              <w:rPr>
                <w:b/>
                <w:bCs/>
              </w:rPr>
            </w:pPr>
            <w:r w:rsidRPr="000F4836">
              <w:rPr>
                <w:b/>
                <w:bCs/>
              </w:rPr>
              <w:t>Use</w:t>
            </w:r>
          </w:p>
        </w:tc>
      </w:tr>
      <w:tr w:rsidR="002E0A07" w:rsidRPr="000F4836" w:rsidTr="002E0A07">
        <w:trPr>
          <w:tblCellSpacing w:w="15" w:type="dxa"/>
        </w:trPr>
        <w:tc>
          <w:tcPr>
            <w:tcW w:w="0" w:type="auto"/>
            <w:vAlign w:val="center"/>
            <w:hideMark/>
          </w:tcPr>
          <w:p w:rsidR="002E0A07" w:rsidRPr="000F4836" w:rsidRDefault="002E0A07" w:rsidP="002E0A07">
            <w:r w:rsidRPr="000F4836">
              <w:t>Hands and palm pressure</w:t>
            </w:r>
          </w:p>
        </w:tc>
        <w:tc>
          <w:tcPr>
            <w:tcW w:w="0" w:type="auto"/>
            <w:vAlign w:val="center"/>
            <w:hideMark/>
          </w:tcPr>
          <w:p w:rsidR="002E0A07" w:rsidRPr="000F4836" w:rsidRDefault="002E0A07" w:rsidP="002E0A07">
            <w:r w:rsidRPr="000F4836">
              <w:t>Main shaping method during positioning</w:t>
            </w:r>
          </w:p>
        </w:tc>
      </w:tr>
      <w:tr w:rsidR="002E0A07" w:rsidRPr="000F4836" w:rsidTr="002E0A07">
        <w:trPr>
          <w:tblCellSpacing w:w="15" w:type="dxa"/>
        </w:trPr>
        <w:tc>
          <w:tcPr>
            <w:tcW w:w="0" w:type="auto"/>
            <w:vAlign w:val="center"/>
            <w:hideMark/>
          </w:tcPr>
          <w:p w:rsidR="002E0A07" w:rsidRPr="000F4836" w:rsidRDefault="002E0A07" w:rsidP="002E0A07">
            <w:r w:rsidRPr="000F4836">
              <w:t>Straight edge or profile guides</w:t>
            </w:r>
          </w:p>
        </w:tc>
        <w:tc>
          <w:tcPr>
            <w:tcW w:w="0" w:type="auto"/>
            <w:vAlign w:val="center"/>
            <w:hideMark/>
          </w:tcPr>
          <w:p w:rsidR="002E0A07" w:rsidRPr="000F4836" w:rsidRDefault="002E0A07" w:rsidP="002E0A07">
            <w:r w:rsidRPr="000F4836">
              <w:t>Used to check curves and consistency</w:t>
            </w:r>
          </w:p>
        </w:tc>
      </w:tr>
      <w:tr w:rsidR="002E0A07" w:rsidRPr="000F4836" w:rsidTr="002E0A07">
        <w:trPr>
          <w:tblCellSpacing w:w="15" w:type="dxa"/>
        </w:trPr>
        <w:tc>
          <w:tcPr>
            <w:tcW w:w="0" w:type="auto"/>
            <w:vAlign w:val="center"/>
            <w:hideMark/>
          </w:tcPr>
          <w:p w:rsidR="002E0A07" w:rsidRPr="000F4836" w:rsidRDefault="002E0A07" w:rsidP="002E0A07">
            <w:r w:rsidRPr="000F4836">
              <w:t>Adhesive tack and release</w:t>
            </w:r>
          </w:p>
        </w:tc>
        <w:tc>
          <w:tcPr>
            <w:tcW w:w="0" w:type="auto"/>
            <w:vAlign w:val="center"/>
            <w:hideMark/>
          </w:tcPr>
          <w:p w:rsidR="002E0A07" w:rsidRPr="000F4836" w:rsidRDefault="002E0A07" w:rsidP="002E0A07">
            <w:r w:rsidRPr="000F4836">
              <w:t>Foam is gently pulled into final position while adhesive is still repositionable</w:t>
            </w:r>
          </w:p>
        </w:tc>
      </w:tr>
      <w:tr w:rsidR="002E0A07" w:rsidRPr="000F4836" w:rsidTr="002E0A07">
        <w:trPr>
          <w:tblCellSpacing w:w="15" w:type="dxa"/>
        </w:trPr>
        <w:tc>
          <w:tcPr>
            <w:tcW w:w="0" w:type="auto"/>
            <w:vAlign w:val="center"/>
            <w:hideMark/>
          </w:tcPr>
          <w:p w:rsidR="002E0A07" w:rsidRPr="000F4836" w:rsidRDefault="002E0A07" w:rsidP="002E0A07">
            <w:r w:rsidRPr="000F4836">
              <w:lastRenderedPageBreak/>
              <w:t>Stapling or temporary pinning</w:t>
            </w:r>
          </w:p>
        </w:tc>
        <w:tc>
          <w:tcPr>
            <w:tcW w:w="0" w:type="auto"/>
            <w:vAlign w:val="center"/>
            <w:hideMark/>
          </w:tcPr>
          <w:p w:rsidR="002E0A07" w:rsidRPr="000F4836" w:rsidRDefault="002E0A07" w:rsidP="002E0A07">
            <w:r w:rsidRPr="000F4836">
              <w:t>Used during dry-fit to check alignment (prior to final bonding)</w:t>
            </w:r>
          </w:p>
        </w:tc>
      </w:tr>
      <w:tr w:rsidR="002E0A07" w:rsidRPr="000F4836" w:rsidTr="002E0A07">
        <w:trPr>
          <w:tblCellSpacing w:w="15" w:type="dxa"/>
        </w:trPr>
        <w:tc>
          <w:tcPr>
            <w:tcW w:w="0" w:type="auto"/>
            <w:vAlign w:val="center"/>
            <w:hideMark/>
          </w:tcPr>
          <w:p w:rsidR="002E0A07" w:rsidRPr="000F4836" w:rsidRDefault="002E0A07" w:rsidP="002E0A07">
            <w:r w:rsidRPr="000F4836">
              <w:t>Trimming knife / scissors</w:t>
            </w:r>
          </w:p>
        </w:tc>
        <w:tc>
          <w:tcPr>
            <w:tcW w:w="0" w:type="auto"/>
            <w:vAlign w:val="center"/>
            <w:hideMark/>
          </w:tcPr>
          <w:p w:rsidR="002E0A07" w:rsidRPr="000F4836" w:rsidRDefault="002E0A07" w:rsidP="002E0A07">
            <w:r w:rsidRPr="000F4836">
              <w:t>Used to clean up after pulling and shaping</w:t>
            </w:r>
          </w:p>
        </w:tc>
      </w:tr>
    </w:tbl>
    <w:p w:rsidR="002E0A07" w:rsidRPr="000F4836" w:rsidRDefault="00630726" w:rsidP="002E0A07">
      <w:r>
        <w:pict>
          <v:rect id="_x0000_i1244"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Examples of Foam Pulling in Upholstery Prototypes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6790"/>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Component</w:t>
            </w:r>
          </w:p>
        </w:tc>
        <w:tc>
          <w:tcPr>
            <w:tcW w:w="0" w:type="auto"/>
            <w:vAlign w:val="center"/>
            <w:hideMark/>
          </w:tcPr>
          <w:p w:rsidR="002E0A07" w:rsidRPr="000F4836" w:rsidRDefault="002E0A07" w:rsidP="002E0A07">
            <w:pPr>
              <w:rPr>
                <w:b/>
                <w:bCs/>
              </w:rPr>
            </w:pPr>
            <w:r w:rsidRPr="000F4836">
              <w:rPr>
                <w:b/>
                <w:bCs/>
              </w:rPr>
              <w:t>Purpose of Pulling Technique</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Chair Arm Pads</w:t>
            </w:r>
          </w:p>
        </w:tc>
        <w:tc>
          <w:tcPr>
            <w:tcW w:w="0" w:type="auto"/>
            <w:vAlign w:val="center"/>
            <w:hideMark/>
          </w:tcPr>
          <w:p w:rsidR="002E0A07" w:rsidRPr="000F4836" w:rsidRDefault="002E0A07" w:rsidP="002E0A07">
            <w:r w:rsidRPr="000F4836">
              <w:t>Achieve rounded, uniform shape before fitting top fabric</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Seat Cushions</w:t>
            </w:r>
          </w:p>
        </w:tc>
        <w:tc>
          <w:tcPr>
            <w:tcW w:w="0" w:type="auto"/>
            <w:vAlign w:val="center"/>
            <w:hideMark/>
          </w:tcPr>
          <w:p w:rsidR="002E0A07" w:rsidRPr="000F4836" w:rsidRDefault="002E0A07" w:rsidP="002E0A07">
            <w:r w:rsidRPr="000F4836">
              <w:t>Ensure no sagging or bulging in layered foam structure</w:t>
            </w:r>
          </w:p>
        </w:tc>
      </w:tr>
      <w:tr w:rsidR="002E0A07" w:rsidRPr="000F4836" w:rsidTr="002E0A07">
        <w:trPr>
          <w:tblCellSpacing w:w="15" w:type="dxa"/>
        </w:trPr>
        <w:tc>
          <w:tcPr>
            <w:tcW w:w="0" w:type="auto"/>
            <w:vAlign w:val="center"/>
            <w:hideMark/>
          </w:tcPr>
          <w:p w:rsidR="002E0A07" w:rsidRPr="000F4836" w:rsidRDefault="002E0A07" w:rsidP="002E0A07">
            <w:r w:rsidRPr="000F4836">
              <w:rPr>
                <w:b/>
                <w:bCs/>
              </w:rPr>
              <w:t>Wingback Profiles</w:t>
            </w:r>
          </w:p>
        </w:tc>
        <w:tc>
          <w:tcPr>
            <w:tcW w:w="0" w:type="auto"/>
            <w:vAlign w:val="center"/>
            <w:hideMark/>
          </w:tcPr>
          <w:p w:rsidR="002E0A07" w:rsidRPr="000F4836" w:rsidRDefault="002E0A07" w:rsidP="002E0A07">
            <w:r w:rsidRPr="000F4836">
              <w:t>Control edge shape and depth of upper “wings” and backrest</w:t>
            </w:r>
          </w:p>
        </w:tc>
      </w:tr>
    </w:tbl>
    <w:p w:rsidR="002E0A07" w:rsidRPr="000F4836" w:rsidRDefault="00630726" w:rsidP="002E0A07">
      <w:r>
        <w:pict>
          <v:rect id="_x0000_i1245"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Example: Foam Pulling on a Decorative Arm Panel</w:t>
      </w:r>
    </w:p>
    <w:p w:rsidR="002E0A07" w:rsidRPr="000F4836" w:rsidRDefault="002E0A07" w:rsidP="002E0A07">
      <w:r w:rsidRPr="000F4836">
        <w:rPr>
          <w:b/>
          <w:bCs/>
        </w:rPr>
        <w:t>Scenario:</w:t>
      </w:r>
      <w:r w:rsidRPr="000F4836">
        <w:br/>
        <w:t>A learner is constructing a rolled arm for a prototype occasional chair. The layered foam is bonded to the frame, then manually pulled outward and downward to soften the shoulder and eliminate sharp transitions. The instructor guides the learner to check the front profile for symmetry before trimming excess.</w:t>
      </w:r>
    </w:p>
    <w:p w:rsidR="002E0A07" w:rsidRPr="000F4836" w:rsidRDefault="002E0A07" w:rsidP="002E0A07">
      <w:r w:rsidRPr="000F4836">
        <w:rPr>
          <w:b/>
          <w:bCs/>
        </w:rPr>
        <w:t>Discussion Points:</w:t>
      </w:r>
    </w:p>
    <w:p w:rsidR="002E0A07" w:rsidRPr="000F4836" w:rsidRDefault="002E0A07" w:rsidP="002E0A07">
      <w:pPr>
        <w:numPr>
          <w:ilvl w:val="0"/>
          <w:numId w:val="148"/>
        </w:numPr>
      </w:pPr>
      <w:r w:rsidRPr="000F4836">
        <w:t>What would have happened if the foam was not pulled evenly?</w:t>
      </w:r>
    </w:p>
    <w:p w:rsidR="002E0A07" w:rsidRPr="000F4836" w:rsidRDefault="002E0A07" w:rsidP="002E0A07">
      <w:pPr>
        <w:numPr>
          <w:ilvl w:val="0"/>
          <w:numId w:val="148"/>
        </w:numPr>
      </w:pPr>
      <w:r w:rsidRPr="000F4836">
        <w:t>Why is manual foam pulling important before fabric is applied?</w:t>
      </w:r>
    </w:p>
    <w:p w:rsidR="002E0A07" w:rsidRPr="000F4836" w:rsidRDefault="002E0A07" w:rsidP="002E0A07">
      <w:pPr>
        <w:numPr>
          <w:ilvl w:val="0"/>
          <w:numId w:val="148"/>
        </w:numPr>
      </w:pPr>
      <w:r w:rsidRPr="000F4836">
        <w:t>How does this technique support the final upholstered form?</w:t>
      </w:r>
    </w:p>
    <w:p w:rsidR="002E0A07" w:rsidRPr="000F4836" w:rsidRDefault="00630726" w:rsidP="002E0A07">
      <w:r>
        <w:pict>
          <v:rect id="_x0000_i1246"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Case Study: Poor Contour Due to Incomplete Pulling</w:t>
      </w:r>
    </w:p>
    <w:p w:rsidR="002E0A07" w:rsidRPr="000F4836" w:rsidRDefault="002E0A07" w:rsidP="002E0A07">
      <w:r w:rsidRPr="000F4836">
        <w:rPr>
          <w:b/>
          <w:bCs/>
        </w:rPr>
        <w:t>Case:</w:t>
      </w:r>
      <w:r w:rsidRPr="000F4836">
        <w:br/>
        <w:t>A curved backrest panel is upholstered with visible high spots and uneven bulging. On review, it is found that foam layers were bonded directly without pulling the final top layer into full contact with the base curves. The fabric amplified the foam inconsistency, requiring full rework.</w:t>
      </w:r>
    </w:p>
    <w:p w:rsidR="002E0A07" w:rsidRPr="000F4836" w:rsidRDefault="002E0A07" w:rsidP="002E0A07">
      <w:r w:rsidRPr="000F4836">
        <w:rPr>
          <w:b/>
          <w:bCs/>
        </w:rPr>
        <w:t>Facilitator Reflection Questions:</w:t>
      </w:r>
    </w:p>
    <w:p w:rsidR="002E0A07" w:rsidRPr="000F4836" w:rsidRDefault="002E0A07" w:rsidP="002E0A07">
      <w:pPr>
        <w:numPr>
          <w:ilvl w:val="0"/>
          <w:numId w:val="149"/>
        </w:numPr>
      </w:pPr>
      <w:r w:rsidRPr="000F4836">
        <w:t>What mistake occurred during foam preparation?</w:t>
      </w:r>
    </w:p>
    <w:p w:rsidR="002E0A07" w:rsidRPr="000F4836" w:rsidRDefault="002E0A07" w:rsidP="002E0A07">
      <w:pPr>
        <w:numPr>
          <w:ilvl w:val="0"/>
          <w:numId w:val="149"/>
        </w:numPr>
      </w:pPr>
      <w:r w:rsidRPr="000F4836">
        <w:t>How could the issue have been spotted earlier?</w:t>
      </w:r>
    </w:p>
    <w:p w:rsidR="002E0A07" w:rsidRPr="000F4836" w:rsidRDefault="002E0A07" w:rsidP="002E0A07">
      <w:pPr>
        <w:numPr>
          <w:ilvl w:val="0"/>
          <w:numId w:val="149"/>
        </w:numPr>
      </w:pPr>
      <w:r w:rsidRPr="000F4836">
        <w:t>What lessons apply to future prototype checks?</w:t>
      </w:r>
    </w:p>
    <w:p w:rsidR="002E0A07" w:rsidRPr="000F4836" w:rsidRDefault="00630726" w:rsidP="002E0A07">
      <w:r>
        <w:lastRenderedPageBreak/>
        <w:pict>
          <v:rect id="_x0000_i1247"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Critical Thinking Questions</w:t>
      </w:r>
    </w:p>
    <w:p w:rsidR="002E0A07" w:rsidRPr="000F4836" w:rsidRDefault="002E0A07" w:rsidP="002E0A07">
      <w:pPr>
        <w:numPr>
          <w:ilvl w:val="0"/>
          <w:numId w:val="150"/>
        </w:numPr>
      </w:pPr>
      <w:r w:rsidRPr="000F4836">
        <w:t>What risks emerge if foam is not pulled and shaped manually during construction?</w:t>
      </w:r>
    </w:p>
    <w:p w:rsidR="002E0A07" w:rsidRPr="000F4836" w:rsidRDefault="002E0A07" w:rsidP="002E0A07">
      <w:pPr>
        <w:numPr>
          <w:ilvl w:val="0"/>
          <w:numId w:val="150"/>
        </w:numPr>
      </w:pPr>
      <w:r w:rsidRPr="000F4836">
        <w:t>Why is symmetry critical in foam pulling—especially on visible or mirrored components?</w:t>
      </w:r>
    </w:p>
    <w:p w:rsidR="002E0A07" w:rsidRPr="000F4836" w:rsidRDefault="002E0A07" w:rsidP="002E0A07">
      <w:pPr>
        <w:numPr>
          <w:ilvl w:val="0"/>
          <w:numId w:val="150"/>
        </w:numPr>
      </w:pPr>
      <w:r w:rsidRPr="000F4836">
        <w:t>How do you know when a foam layer has been correctly tensioned?</w:t>
      </w:r>
    </w:p>
    <w:p w:rsidR="002E0A07" w:rsidRPr="000F4836" w:rsidRDefault="002E0A07" w:rsidP="002E0A07">
      <w:pPr>
        <w:numPr>
          <w:ilvl w:val="0"/>
          <w:numId w:val="150"/>
        </w:numPr>
      </w:pPr>
      <w:r w:rsidRPr="000F4836">
        <w:t>What are the signs of successful foam shaping before fabric is applied?</w:t>
      </w:r>
    </w:p>
    <w:p w:rsidR="002E0A07" w:rsidRPr="000F4836" w:rsidRDefault="00630726" w:rsidP="002E0A07">
      <w:r>
        <w:pict>
          <v:rect id="_x0000_i1248"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Facilitation Tips</w:t>
      </w:r>
    </w:p>
    <w:p w:rsidR="002E0A07" w:rsidRPr="000F4836" w:rsidRDefault="002E0A07" w:rsidP="002E0A07">
      <w:pPr>
        <w:numPr>
          <w:ilvl w:val="0"/>
          <w:numId w:val="151"/>
        </w:numPr>
      </w:pPr>
      <w:r w:rsidRPr="000F4836">
        <w:t>Provide each learner with a shaped plywood frame to practise pulling and shaping layered foam.</w:t>
      </w:r>
    </w:p>
    <w:p w:rsidR="002E0A07" w:rsidRPr="000F4836" w:rsidRDefault="002E0A07" w:rsidP="002E0A07">
      <w:pPr>
        <w:numPr>
          <w:ilvl w:val="0"/>
          <w:numId w:val="151"/>
        </w:numPr>
      </w:pPr>
      <w:r w:rsidRPr="000F4836">
        <w:t>Use mirrors or profile boards to check for symmetry and surface shape after pulling.</w:t>
      </w:r>
    </w:p>
    <w:p w:rsidR="002E0A07" w:rsidRPr="000F4836" w:rsidRDefault="002E0A07" w:rsidP="002E0A07">
      <w:pPr>
        <w:numPr>
          <w:ilvl w:val="0"/>
          <w:numId w:val="151"/>
        </w:numPr>
      </w:pPr>
      <w:r w:rsidRPr="000F4836">
        <w:t>Ask learners to take before-and-after photos of their foam work for peer critique.</w:t>
      </w:r>
    </w:p>
    <w:p w:rsidR="002E0A07" w:rsidRPr="000F4836" w:rsidRDefault="002E0A07" w:rsidP="002E0A07">
      <w:pPr>
        <w:numPr>
          <w:ilvl w:val="0"/>
          <w:numId w:val="151"/>
        </w:numPr>
      </w:pPr>
      <w:r w:rsidRPr="000F4836">
        <w:t>Facilitate a group demonstration using low-VOC spray adhesive followed by foam tensioning and profile correction.</w:t>
      </w:r>
    </w:p>
    <w:p w:rsidR="002E0A07" w:rsidRPr="000F4836" w:rsidRDefault="00630726" w:rsidP="002E0A07">
      <w:r>
        <w:pict>
          <v:rect id="_x0000_i1249" style="width:0;height:1.5pt" o:hralign="center" o:hrstd="t" o:hr="t" fillcolor="#a0a0a0" stroked="f"/>
        </w:pict>
      </w:r>
    </w:p>
    <w:p w:rsidR="002E0A07" w:rsidRPr="000F4836" w:rsidRDefault="002E0A07">
      <w:r w:rsidRPr="000F4836">
        <w:br w:type="page"/>
      </w:r>
      <w:r w:rsidRPr="000F4836">
        <w:lastRenderedPageBreak/>
        <w:br w:type="page"/>
      </w:r>
    </w:p>
    <w:p w:rsidR="002E0A07" w:rsidRPr="000F4836" w:rsidRDefault="002E0A07" w:rsidP="002E0A07">
      <w:pPr>
        <w:pStyle w:val="Heading2"/>
        <w:rPr>
          <w:rFonts w:ascii="Century Gothic" w:hAnsi="Century Gothic"/>
          <w:b/>
          <w:bCs/>
        </w:rPr>
      </w:pPr>
      <w:bookmarkStart w:id="32" w:name="_Toc196082769"/>
      <w:r w:rsidRPr="000F4836">
        <w:rPr>
          <w:rFonts w:ascii="Century Gothic" w:hAnsi="Century Gothic"/>
          <w:b/>
          <w:bCs/>
        </w:rPr>
        <w:lastRenderedPageBreak/>
        <w:t>Integrated Assessment – KM-13-KT03</w:t>
      </w:r>
      <w:bookmarkEnd w:id="32"/>
    </w:p>
    <w:p w:rsidR="002E0A07" w:rsidRPr="000F4836" w:rsidRDefault="002E0A07" w:rsidP="002E0A07">
      <w:pPr>
        <w:rPr>
          <w:b/>
          <w:bCs/>
        </w:rPr>
      </w:pPr>
    </w:p>
    <w:p w:rsidR="002E0A07" w:rsidRPr="000F4836" w:rsidRDefault="002E0A07" w:rsidP="002E0A07">
      <w:r w:rsidRPr="000F4836">
        <w:rPr>
          <w:b/>
          <w:bCs/>
        </w:rPr>
        <w:t>Knowledge Topic:</w:t>
      </w:r>
      <w:r w:rsidRPr="000F4836">
        <w:t xml:space="preserve"> Prototype Component Construction – Modern Seat Construction</w:t>
      </w:r>
      <w:r w:rsidRPr="000F4836">
        <w:br/>
      </w:r>
      <w:r w:rsidRPr="000F4836">
        <w:rPr>
          <w:b/>
          <w:bCs/>
        </w:rPr>
        <w:t>NQF Level:</w:t>
      </w:r>
      <w:r w:rsidRPr="000F4836">
        <w:t xml:space="preserve"> 4</w:t>
      </w:r>
      <w:r w:rsidRPr="000F4836">
        <w:br/>
      </w:r>
      <w:r w:rsidRPr="000F4836">
        <w:rPr>
          <w:b/>
          <w:bCs/>
        </w:rPr>
        <w:t>Weighting:</w:t>
      </w:r>
      <w:r w:rsidRPr="000F4836">
        <w:t xml:space="preserve"> 20%</w:t>
      </w:r>
      <w:r w:rsidRPr="000F4836">
        <w:br/>
      </w:r>
      <w:r w:rsidRPr="000F4836">
        <w:rPr>
          <w:b/>
          <w:bCs/>
        </w:rPr>
        <w:t>Total Marks:</w:t>
      </w:r>
      <w:r w:rsidRPr="000F4836">
        <w:t xml:space="preserve"> 50</w:t>
      </w:r>
      <w:r w:rsidRPr="000F4836">
        <w:br/>
      </w:r>
      <w:r w:rsidRPr="000F4836">
        <w:rPr>
          <w:b/>
          <w:bCs/>
        </w:rPr>
        <w:t>Assessment Type:</w:t>
      </w:r>
      <w:r w:rsidRPr="000F4836">
        <w:t xml:space="preserve"> Integrated Formative Assessment (Written and Scenario-Based)</w:t>
      </w:r>
    </w:p>
    <w:p w:rsidR="002E0A07" w:rsidRPr="000F4836" w:rsidRDefault="00630726" w:rsidP="002E0A07">
      <w:r>
        <w:pict>
          <v:rect id="_x0000_i1250" style="width:0;height:1.5pt" o:hralign="center" o:hrstd="t" o:hr="t" fillcolor="#a0a0a0" stroked="f"/>
        </w:pict>
      </w:r>
    </w:p>
    <w:p w:rsidR="002E0A07" w:rsidRPr="000F4836" w:rsidRDefault="002E0A07" w:rsidP="002E0A07">
      <w:pPr>
        <w:rPr>
          <w:b/>
          <w:bCs/>
        </w:rPr>
      </w:pPr>
      <w:r w:rsidRPr="000F4836">
        <w:rPr>
          <w:b/>
          <w:bCs/>
        </w:rPr>
        <w:t>Section A: Terminology and Components (IAC0301)</w:t>
      </w:r>
    </w:p>
    <w:p w:rsidR="002E0A07" w:rsidRPr="000F4836" w:rsidRDefault="002E0A07" w:rsidP="002E0A07">
      <w:r w:rsidRPr="000F4836">
        <w:rPr>
          <w:b/>
          <w:bCs/>
        </w:rPr>
        <w:t>Total: 10 marks</w:t>
      </w:r>
      <w:r w:rsidRPr="000F4836">
        <w:br/>
      </w:r>
      <w:r w:rsidRPr="000F4836">
        <w:rPr>
          <w:b/>
          <w:bCs/>
        </w:rPr>
        <w:t>Instructions:</w:t>
      </w:r>
      <w:r w:rsidRPr="000F4836">
        <w:t xml:space="preserve"> Match the terms below with the correct definitions. Write the correct letter next to each number.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6794"/>
      </w:tblGrid>
      <w:tr w:rsidR="002E0A07" w:rsidRPr="000F4836" w:rsidTr="002E0A07">
        <w:trPr>
          <w:tblHeader/>
          <w:tblCellSpacing w:w="15" w:type="dxa"/>
        </w:trPr>
        <w:tc>
          <w:tcPr>
            <w:tcW w:w="0" w:type="auto"/>
            <w:vAlign w:val="center"/>
            <w:hideMark/>
          </w:tcPr>
          <w:p w:rsidR="002E0A07" w:rsidRPr="000F4836" w:rsidRDefault="002E0A07" w:rsidP="002E0A07">
            <w:pPr>
              <w:rPr>
                <w:b/>
                <w:bCs/>
              </w:rPr>
            </w:pPr>
            <w:r w:rsidRPr="000F4836">
              <w:rPr>
                <w:b/>
                <w:bCs/>
              </w:rPr>
              <w:t>Term</w:t>
            </w:r>
          </w:p>
        </w:tc>
        <w:tc>
          <w:tcPr>
            <w:tcW w:w="0" w:type="auto"/>
            <w:vAlign w:val="center"/>
            <w:hideMark/>
          </w:tcPr>
          <w:p w:rsidR="002E0A07" w:rsidRPr="000F4836" w:rsidRDefault="002E0A07" w:rsidP="002E0A07">
            <w:pPr>
              <w:rPr>
                <w:b/>
                <w:bCs/>
              </w:rPr>
            </w:pPr>
            <w:r w:rsidRPr="000F4836">
              <w:rPr>
                <w:b/>
                <w:bCs/>
              </w:rPr>
              <w:t>Definition</w:t>
            </w:r>
          </w:p>
        </w:tc>
      </w:tr>
      <w:tr w:rsidR="002E0A07" w:rsidRPr="000F4836" w:rsidTr="002E0A07">
        <w:trPr>
          <w:tblCellSpacing w:w="15" w:type="dxa"/>
        </w:trPr>
        <w:tc>
          <w:tcPr>
            <w:tcW w:w="0" w:type="auto"/>
            <w:vAlign w:val="center"/>
            <w:hideMark/>
          </w:tcPr>
          <w:p w:rsidR="002E0A07" w:rsidRPr="000F4836" w:rsidRDefault="002E0A07" w:rsidP="002E0A07">
            <w:r w:rsidRPr="000F4836">
              <w:t>1. Seat base</w:t>
            </w:r>
          </w:p>
        </w:tc>
        <w:tc>
          <w:tcPr>
            <w:tcW w:w="0" w:type="auto"/>
            <w:vAlign w:val="center"/>
            <w:hideMark/>
          </w:tcPr>
          <w:p w:rsidR="002E0A07" w:rsidRPr="000F4836" w:rsidRDefault="002E0A07" w:rsidP="002E0A07">
            <w:r w:rsidRPr="000F4836">
              <w:t>A. A stretchable wire form used for modern support systems</w:t>
            </w:r>
          </w:p>
        </w:tc>
      </w:tr>
      <w:tr w:rsidR="002E0A07" w:rsidRPr="000F4836" w:rsidTr="002E0A07">
        <w:trPr>
          <w:tblCellSpacing w:w="15" w:type="dxa"/>
        </w:trPr>
        <w:tc>
          <w:tcPr>
            <w:tcW w:w="0" w:type="auto"/>
            <w:vAlign w:val="center"/>
            <w:hideMark/>
          </w:tcPr>
          <w:p w:rsidR="002E0A07" w:rsidRPr="000F4836" w:rsidRDefault="002E0A07" w:rsidP="002E0A07">
            <w:r w:rsidRPr="000F4836">
              <w:t>2. Foam pulling</w:t>
            </w:r>
          </w:p>
        </w:tc>
        <w:tc>
          <w:tcPr>
            <w:tcW w:w="0" w:type="auto"/>
            <w:vAlign w:val="center"/>
            <w:hideMark/>
          </w:tcPr>
          <w:p w:rsidR="002E0A07" w:rsidRPr="000F4836" w:rsidRDefault="002E0A07" w:rsidP="002E0A07">
            <w:r w:rsidRPr="000F4836">
              <w:t>B. The action of stretching and shaping foam by hand</w:t>
            </w:r>
          </w:p>
        </w:tc>
      </w:tr>
      <w:tr w:rsidR="002E0A07" w:rsidRPr="000F4836" w:rsidTr="002E0A07">
        <w:trPr>
          <w:tblCellSpacing w:w="15" w:type="dxa"/>
        </w:trPr>
        <w:tc>
          <w:tcPr>
            <w:tcW w:w="0" w:type="auto"/>
            <w:vAlign w:val="center"/>
            <w:hideMark/>
          </w:tcPr>
          <w:p w:rsidR="002E0A07" w:rsidRPr="000F4836" w:rsidRDefault="002E0A07" w:rsidP="002E0A07">
            <w:r w:rsidRPr="000F4836">
              <w:t>3. Sinuous spring</w:t>
            </w:r>
          </w:p>
        </w:tc>
        <w:tc>
          <w:tcPr>
            <w:tcW w:w="0" w:type="auto"/>
            <w:vAlign w:val="center"/>
            <w:hideMark/>
          </w:tcPr>
          <w:p w:rsidR="002E0A07" w:rsidRPr="000F4836" w:rsidRDefault="002E0A07" w:rsidP="002E0A07">
            <w:r w:rsidRPr="000F4836">
              <w:t>C. The lower structural part of an upholstered chair or sofa</w:t>
            </w:r>
          </w:p>
        </w:tc>
      </w:tr>
      <w:tr w:rsidR="002E0A07" w:rsidRPr="000F4836" w:rsidTr="002E0A07">
        <w:trPr>
          <w:tblCellSpacing w:w="15" w:type="dxa"/>
        </w:trPr>
        <w:tc>
          <w:tcPr>
            <w:tcW w:w="0" w:type="auto"/>
            <w:vAlign w:val="center"/>
            <w:hideMark/>
          </w:tcPr>
          <w:p w:rsidR="002E0A07" w:rsidRPr="000F4836" w:rsidRDefault="002E0A07" w:rsidP="002E0A07">
            <w:r w:rsidRPr="000F4836">
              <w:t>4. Pocket spring unit</w:t>
            </w:r>
          </w:p>
        </w:tc>
        <w:tc>
          <w:tcPr>
            <w:tcW w:w="0" w:type="auto"/>
            <w:vAlign w:val="center"/>
            <w:hideMark/>
          </w:tcPr>
          <w:p w:rsidR="002E0A07" w:rsidRPr="000F4836" w:rsidRDefault="002E0A07" w:rsidP="002E0A07">
            <w:r w:rsidRPr="000F4836">
              <w:t>D. Encased coils used in ergonomic seating applications</w:t>
            </w:r>
          </w:p>
        </w:tc>
      </w:tr>
      <w:tr w:rsidR="002E0A07" w:rsidRPr="000F4836" w:rsidTr="002E0A07">
        <w:trPr>
          <w:tblCellSpacing w:w="15" w:type="dxa"/>
        </w:trPr>
        <w:tc>
          <w:tcPr>
            <w:tcW w:w="0" w:type="auto"/>
            <w:vAlign w:val="center"/>
            <w:hideMark/>
          </w:tcPr>
          <w:p w:rsidR="002E0A07" w:rsidRPr="000F4836" w:rsidRDefault="002E0A07" w:rsidP="002E0A07">
            <w:r w:rsidRPr="000F4836">
              <w:t>5. Tack time</w:t>
            </w:r>
          </w:p>
        </w:tc>
        <w:tc>
          <w:tcPr>
            <w:tcW w:w="0" w:type="auto"/>
            <w:vAlign w:val="center"/>
            <w:hideMark/>
          </w:tcPr>
          <w:p w:rsidR="002E0A07" w:rsidRPr="000F4836" w:rsidRDefault="002E0A07" w:rsidP="002E0A07">
            <w:r w:rsidRPr="000F4836">
              <w:t>E. The wait period between adhesive application and bonding</w:t>
            </w:r>
          </w:p>
        </w:tc>
      </w:tr>
    </w:tbl>
    <w:p w:rsidR="002E0A07" w:rsidRPr="000F4836" w:rsidRDefault="002E0A07" w:rsidP="002E0A07">
      <w:r w:rsidRPr="000F4836">
        <w:rPr>
          <w:i/>
          <w:iCs/>
        </w:rPr>
        <w:t>(2 marks per item – 10 marks)</w:t>
      </w:r>
    </w:p>
    <w:p w:rsidR="002E0A07" w:rsidRPr="000F4836" w:rsidRDefault="00630726" w:rsidP="002E0A07">
      <w:r>
        <w:pict>
          <v:rect id="_x0000_i1251" style="width:0;height:1.5pt" o:hralign="center" o:hrstd="t" o:hr="t" fillcolor="#a0a0a0" stroked="f"/>
        </w:pict>
      </w:r>
    </w:p>
    <w:p w:rsidR="002E0A07" w:rsidRPr="000F4836" w:rsidRDefault="002E0A07" w:rsidP="002E0A07">
      <w:pPr>
        <w:rPr>
          <w:b/>
          <w:bCs/>
        </w:rPr>
      </w:pPr>
      <w:r w:rsidRPr="000F4836">
        <w:rPr>
          <w:b/>
          <w:bCs/>
        </w:rPr>
        <w:t>Section B: Raw Materials and Foam Selection (IAC0302)</w:t>
      </w:r>
    </w:p>
    <w:p w:rsidR="002E0A07" w:rsidRPr="000F4836" w:rsidRDefault="002E0A07" w:rsidP="002E0A07">
      <w:r w:rsidRPr="000F4836">
        <w:rPr>
          <w:b/>
          <w:bCs/>
        </w:rPr>
        <w:t>Total: 15 marks</w:t>
      </w:r>
      <w:r w:rsidRPr="000F4836">
        <w:br/>
      </w:r>
      <w:r w:rsidRPr="000F4836">
        <w:rPr>
          <w:b/>
          <w:bCs/>
        </w:rPr>
        <w:t>Instructions:</w:t>
      </w:r>
      <w:r w:rsidRPr="000F4836">
        <w:t xml:space="preserve"> Answer the following short questions.</w:t>
      </w:r>
    </w:p>
    <w:p w:rsidR="002E0A07" w:rsidRPr="000F4836" w:rsidRDefault="002E0A07" w:rsidP="002E0A07">
      <w:pPr>
        <w:numPr>
          <w:ilvl w:val="0"/>
          <w:numId w:val="152"/>
        </w:numPr>
      </w:pPr>
      <w:r w:rsidRPr="000F4836">
        <w:t xml:space="preserve">List three different foam densities and describe where each would typically be used in upholstered furniture. </w:t>
      </w:r>
      <w:r w:rsidRPr="000F4836">
        <w:rPr>
          <w:i/>
          <w:iCs/>
        </w:rPr>
        <w:t>(6 marks)</w:t>
      </w:r>
    </w:p>
    <w:p w:rsidR="002E0A07" w:rsidRPr="000F4836" w:rsidRDefault="002E0A07" w:rsidP="002E0A07">
      <w:pPr>
        <w:numPr>
          <w:ilvl w:val="0"/>
          <w:numId w:val="152"/>
        </w:numPr>
      </w:pPr>
      <w:r w:rsidRPr="000F4836">
        <w:t xml:space="preserve">Identify two factors that affect the performance of foam in seating prototypes. </w:t>
      </w:r>
      <w:r w:rsidRPr="000F4836">
        <w:rPr>
          <w:i/>
          <w:iCs/>
        </w:rPr>
        <w:t>(4 marks)</w:t>
      </w:r>
    </w:p>
    <w:p w:rsidR="002E0A07" w:rsidRPr="000F4836" w:rsidRDefault="002E0A07" w:rsidP="002E0A07">
      <w:pPr>
        <w:numPr>
          <w:ilvl w:val="0"/>
          <w:numId w:val="152"/>
        </w:numPr>
      </w:pPr>
      <w:r w:rsidRPr="000F4836">
        <w:t xml:space="preserve">Explain the consequences of using low-density foam in a high-use seating application. </w:t>
      </w:r>
      <w:r w:rsidRPr="000F4836">
        <w:rPr>
          <w:i/>
          <w:iCs/>
        </w:rPr>
        <w:t>(5 marks)</w:t>
      </w:r>
    </w:p>
    <w:p w:rsidR="002E0A07" w:rsidRPr="000F4836" w:rsidRDefault="00630726" w:rsidP="002E0A07">
      <w:r>
        <w:pict>
          <v:rect id="_x0000_i1252" style="width:0;height:1.5pt" o:hralign="center" o:hrstd="t" o:hr="t" fillcolor="#a0a0a0" stroked="f"/>
        </w:pict>
      </w:r>
    </w:p>
    <w:p w:rsidR="002E0A07" w:rsidRPr="000F4836" w:rsidRDefault="002E0A07" w:rsidP="002E0A07">
      <w:pPr>
        <w:rPr>
          <w:b/>
          <w:bCs/>
        </w:rPr>
      </w:pPr>
      <w:r w:rsidRPr="000F4836">
        <w:rPr>
          <w:b/>
          <w:bCs/>
        </w:rPr>
        <w:t>Section C: Construction Methods and Techniques (IAC0303)</w:t>
      </w:r>
    </w:p>
    <w:p w:rsidR="002E0A07" w:rsidRPr="000F4836" w:rsidRDefault="002E0A07" w:rsidP="002E0A07">
      <w:r w:rsidRPr="000F4836">
        <w:rPr>
          <w:b/>
          <w:bCs/>
        </w:rPr>
        <w:t>Total: 25 marks</w:t>
      </w:r>
    </w:p>
    <w:p w:rsidR="002E0A07" w:rsidRPr="000F4836" w:rsidRDefault="002E0A07" w:rsidP="002E0A07">
      <w:pPr>
        <w:rPr>
          <w:b/>
          <w:bCs/>
        </w:rPr>
      </w:pPr>
      <w:r w:rsidRPr="000F4836">
        <w:rPr>
          <w:b/>
          <w:bCs/>
        </w:rPr>
        <w:t>Case Study</w:t>
      </w:r>
    </w:p>
    <w:p w:rsidR="002E0A07" w:rsidRPr="000F4836" w:rsidRDefault="002E0A07" w:rsidP="002E0A07">
      <w:r w:rsidRPr="000F4836">
        <w:lastRenderedPageBreak/>
        <w:t>A design team is developing a prototype for a modern ergonomic armchair. The prototype includes a shaped seat using high-density foam over sinuous springs. The backrest and arms are layered using multiple densities and shaped by hand. The seat foam must be cut to profile and bonded using spray adhesive. Manual foam pulling is required to achieve the correct contour before upholstery.</w:t>
      </w:r>
    </w:p>
    <w:p w:rsidR="002E0A07" w:rsidRPr="000F4836" w:rsidRDefault="002E0A07" w:rsidP="002E0A07">
      <w:r w:rsidRPr="000F4836">
        <w:rPr>
          <w:b/>
          <w:bCs/>
        </w:rPr>
        <w:t>Questions:</w:t>
      </w:r>
    </w:p>
    <w:p w:rsidR="002E0A07" w:rsidRPr="000F4836" w:rsidRDefault="002E0A07" w:rsidP="002E0A07">
      <w:pPr>
        <w:numPr>
          <w:ilvl w:val="0"/>
          <w:numId w:val="153"/>
        </w:numPr>
      </w:pPr>
      <w:r w:rsidRPr="000F4836">
        <w:t xml:space="preserve">Identify three critical safety practices when cutting foam with powered tools. </w:t>
      </w:r>
      <w:r w:rsidRPr="000F4836">
        <w:rPr>
          <w:i/>
          <w:iCs/>
        </w:rPr>
        <w:t>(3 marks)</w:t>
      </w:r>
    </w:p>
    <w:p w:rsidR="002E0A07" w:rsidRPr="000F4836" w:rsidRDefault="002E0A07" w:rsidP="002E0A07">
      <w:pPr>
        <w:numPr>
          <w:ilvl w:val="0"/>
          <w:numId w:val="153"/>
        </w:numPr>
      </w:pPr>
      <w:r w:rsidRPr="000F4836">
        <w:t xml:space="preserve">Describe the process of preparing foam and surfaces before applying adhesive. </w:t>
      </w:r>
      <w:r w:rsidRPr="000F4836">
        <w:rPr>
          <w:i/>
          <w:iCs/>
        </w:rPr>
        <w:t>(4 marks)</w:t>
      </w:r>
    </w:p>
    <w:p w:rsidR="002E0A07" w:rsidRPr="000F4836" w:rsidRDefault="002E0A07" w:rsidP="002E0A07">
      <w:pPr>
        <w:numPr>
          <w:ilvl w:val="0"/>
          <w:numId w:val="153"/>
        </w:numPr>
      </w:pPr>
      <w:r w:rsidRPr="000F4836">
        <w:t xml:space="preserve">Explain why spray application may be preferred over manual adhesive application in prototype settings. </w:t>
      </w:r>
      <w:r w:rsidRPr="000F4836">
        <w:rPr>
          <w:i/>
          <w:iCs/>
        </w:rPr>
        <w:t>(4 marks)</w:t>
      </w:r>
    </w:p>
    <w:p w:rsidR="002E0A07" w:rsidRPr="000F4836" w:rsidRDefault="002E0A07" w:rsidP="002E0A07">
      <w:pPr>
        <w:numPr>
          <w:ilvl w:val="0"/>
          <w:numId w:val="153"/>
        </w:numPr>
      </w:pPr>
      <w:r w:rsidRPr="000F4836">
        <w:t xml:space="preserve">What are the key principles of foam pulling when shaping a curved backrest? </w:t>
      </w:r>
      <w:r w:rsidRPr="000F4836">
        <w:rPr>
          <w:i/>
          <w:iCs/>
        </w:rPr>
        <w:t>(4 marks)</w:t>
      </w:r>
    </w:p>
    <w:p w:rsidR="002E0A07" w:rsidRPr="000F4836" w:rsidRDefault="002E0A07" w:rsidP="002E0A07">
      <w:pPr>
        <w:numPr>
          <w:ilvl w:val="0"/>
          <w:numId w:val="153"/>
        </w:numPr>
      </w:pPr>
      <w:r w:rsidRPr="000F4836">
        <w:t xml:space="preserve">List three signs that foam has been shaped correctly prior to applying the final cover. </w:t>
      </w:r>
      <w:r w:rsidRPr="000F4836">
        <w:rPr>
          <w:i/>
          <w:iCs/>
        </w:rPr>
        <w:t>(3 marks)</w:t>
      </w:r>
    </w:p>
    <w:p w:rsidR="002E0A07" w:rsidRPr="000F4836" w:rsidRDefault="002E0A07" w:rsidP="002E0A07">
      <w:pPr>
        <w:numPr>
          <w:ilvl w:val="0"/>
          <w:numId w:val="153"/>
        </w:numPr>
      </w:pPr>
      <w:r w:rsidRPr="000F4836">
        <w:t xml:space="preserve">Propose a step-by-step process for layering foam in the seat and backrest of the chair. </w:t>
      </w:r>
      <w:r w:rsidRPr="000F4836">
        <w:rPr>
          <w:i/>
          <w:iCs/>
        </w:rPr>
        <w:t>(7 marks)</w:t>
      </w:r>
    </w:p>
    <w:p w:rsidR="002E0A07" w:rsidRPr="000F4836" w:rsidRDefault="00630726" w:rsidP="002E0A07">
      <w:r>
        <w:pict>
          <v:rect id="_x0000_i1253" style="width:0;height:1.5pt" o:hralign="center" o:hrstd="t" o:hr="t" fillcolor="#a0a0a0" stroked="f"/>
        </w:pict>
      </w:r>
    </w:p>
    <w:p w:rsidR="002E0A07" w:rsidRPr="000F4836" w:rsidRDefault="002E0A07" w:rsidP="002E0A07">
      <w:pPr>
        <w:rPr>
          <w:b/>
          <w:bCs/>
          <w:color w:val="FF0000"/>
        </w:rPr>
      </w:pPr>
      <w:r w:rsidRPr="000F4836">
        <w:rPr>
          <w:rFonts w:ascii="Segoe UI Symbol" w:hAnsi="Segoe UI Symbol" w:cs="Segoe UI Symbol"/>
          <w:b/>
          <w:bCs/>
          <w:color w:val="FF0000"/>
        </w:rPr>
        <w:t>✅</w:t>
      </w:r>
      <w:r w:rsidRPr="000F4836">
        <w:rPr>
          <w:b/>
          <w:bCs/>
          <w:color w:val="FF0000"/>
        </w:rPr>
        <w:t xml:space="preserve"> Model Answers and Marking Memo</w:t>
      </w:r>
    </w:p>
    <w:p w:rsidR="002E0A07" w:rsidRPr="000F4836" w:rsidRDefault="002E0A07" w:rsidP="002E0A07">
      <w:pPr>
        <w:rPr>
          <w:b/>
          <w:bCs/>
          <w:color w:val="FF0000"/>
        </w:rPr>
      </w:pPr>
      <w:r w:rsidRPr="000F4836">
        <w:rPr>
          <w:b/>
          <w:bCs/>
          <w:color w:val="FF0000"/>
        </w:rPr>
        <w:t>Section A Answers (10 marks)</w:t>
      </w:r>
    </w:p>
    <w:p w:rsidR="002E0A07" w:rsidRPr="000F4836" w:rsidRDefault="002E0A07" w:rsidP="002E0A07">
      <w:pPr>
        <w:rPr>
          <w:color w:val="FF0000"/>
        </w:rPr>
      </w:pPr>
      <w:r w:rsidRPr="000F4836">
        <w:rPr>
          <w:color w:val="FF0000"/>
        </w:rPr>
        <w:t>1 – C: The lower structural part of an upholstered chair or sofa</w:t>
      </w:r>
      <w:r w:rsidRPr="000F4836">
        <w:rPr>
          <w:color w:val="FF0000"/>
        </w:rPr>
        <w:br/>
        <w:t>2 – B: The action of stretching and shaping foam by hand</w:t>
      </w:r>
      <w:r w:rsidRPr="000F4836">
        <w:rPr>
          <w:color w:val="FF0000"/>
        </w:rPr>
        <w:br/>
        <w:t>3 – A: A stretchable wire form used for modern support systems</w:t>
      </w:r>
      <w:r w:rsidRPr="000F4836">
        <w:rPr>
          <w:color w:val="FF0000"/>
        </w:rPr>
        <w:br/>
        <w:t>4 – D: Encased coils used in ergonomic seating applications</w:t>
      </w:r>
      <w:r w:rsidRPr="000F4836">
        <w:rPr>
          <w:color w:val="FF0000"/>
        </w:rPr>
        <w:br/>
        <w:t>5 – E: The wait period between adhesive application and bonding</w:t>
      </w:r>
    </w:p>
    <w:p w:rsidR="002E0A07" w:rsidRPr="000F4836" w:rsidRDefault="002E0A07" w:rsidP="002E0A07">
      <w:pPr>
        <w:rPr>
          <w:color w:val="FF0000"/>
        </w:rPr>
      </w:pPr>
      <w:r w:rsidRPr="000F4836">
        <w:rPr>
          <w:i/>
          <w:iCs/>
          <w:color w:val="FF0000"/>
        </w:rPr>
        <w:t>(2 marks each)</w:t>
      </w:r>
    </w:p>
    <w:p w:rsidR="002E0A07" w:rsidRPr="000F4836" w:rsidRDefault="00630726" w:rsidP="002E0A07">
      <w:pPr>
        <w:rPr>
          <w:color w:val="FF0000"/>
        </w:rPr>
      </w:pPr>
      <w:r>
        <w:rPr>
          <w:color w:val="FF0000"/>
        </w:rPr>
        <w:pict>
          <v:rect id="_x0000_i1254" style="width:0;height:1.5pt" o:hralign="center" o:hrstd="t" o:hr="t" fillcolor="#a0a0a0" stroked="f"/>
        </w:pict>
      </w:r>
    </w:p>
    <w:p w:rsidR="002E0A07" w:rsidRPr="000F4836" w:rsidRDefault="002E0A07" w:rsidP="002E0A07">
      <w:pPr>
        <w:rPr>
          <w:b/>
          <w:bCs/>
          <w:color w:val="FF0000"/>
        </w:rPr>
      </w:pPr>
      <w:r w:rsidRPr="000F4836">
        <w:rPr>
          <w:b/>
          <w:bCs/>
          <w:color w:val="FF0000"/>
        </w:rPr>
        <w:t>Section B Answers (15 marks)</w:t>
      </w:r>
    </w:p>
    <w:p w:rsidR="002E0A07" w:rsidRPr="000F4836" w:rsidRDefault="002E0A07" w:rsidP="002E0A07">
      <w:pPr>
        <w:numPr>
          <w:ilvl w:val="0"/>
          <w:numId w:val="154"/>
        </w:numPr>
        <w:rPr>
          <w:color w:val="FF0000"/>
        </w:rPr>
      </w:pPr>
    </w:p>
    <w:p w:rsidR="002E0A07" w:rsidRPr="000F4836" w:rsidRDefault="002E0A07" w:rsidP="002E0A07">
      <w:pPr>
        <w:numPr>
          <w:ilvl w:val="0"/>
          <w:numId w:val="155"/>
        </w:numPr>
        <w:rPr>
          <w:color w:val="FF0000"/>
        </w:rPr>
      </w:pPr>
      <w:r w:rsidRPr="000F4836">
        <w:rPr>
          <w:color w:val="FF0000"/>
        </w:rPr>
        <w:t>High-density foam (35–40 kg/m³) – seat base</w:t>
      </w:r>
    </w:p>
    <w:p w:rsidR="002E0A07" w:rsidRPr="000F4836" w:rsidRDefault="002E0A07" w:rsidP="002E0A07">
      <w:pPr>
        <w:numPr>
          <w:ilvl w:val="0"/>
          <w:numId w:val="155"/>
        </w:numPr>
        <w:rPr>
          <w:color w:val="FF0000"/>
        </w:rPr>
      </w:pPr>
      <w:r w:rsidRPr="000F4836">
        <w:rPr>
          <w:color w:val="FF0000"/>
        </w:rPr>
        <w:t>Medium-density foam (24–30 kg/m³) – arm padding</w:t>
      </w:r>
    </w:p>
    <w:p w:rsidR="002E0A07" w:rsidRPr="000F4836" w:rsidRDefault="002E0A07" w:rsidP="002E0A07">
      <w:pPr>
        <w:numPr>
          <w:ilvl w:val="0"/>
          <w:numId w:val="155"/>
        </w:numPr>
        <w:rPr>
          <w:color w:val="FF0000"/>
        </w:rPr>
      </w:pPr>
      <w:r w:rsidRPr="000F4836">
        <w:rPr>
          <w:color w:val="FF0000"/>
        </w:rPr>
        <w:t>Low-density foam (18–23 kg/m³) – top layers and decorative contouring</w:t>
      </w:r>
      <w:r w:rsidRPr="000F4836">
        <w:rPr>
          <w:color w:val="FF0000"/>
        </w:rPr>
        <w:br/>
      </w:r>
      <w:r w:rsidRPr="000F4836">
        <w:rPr>
          <w:i/>
          <w:iCs/>
          <w:color w:val="FF0000"/>
        </w:rPr>
        <w:t>(2 marks per item: 1 for density, 1 for correct usage – 6 marks)</w:t>
      </w:r>
    </w:p>
    <w:p w:rsidR="002E0A07" w:rsidRPr="000F4836" w:rsidRDefault="002E0A07" w:rsidP="002E0A07">
      <w:pPr>
        <w:numPr>
          <w:ilvl w:val="0"/>
          <w:numId w:val="156"/>
        </w:numPr>
        <w:rPr>
          <w:color w:val="FF0000"/>
        </w:rPr>
      </w:pPr>
    </w:p>
    <w:p w:rsidR="002E0A07" w:rsidRPr="000F4836" w:rsidRDefault="002E0A07" w:rsidP="002E0A07">
      <w:pPr>
        <w:numPr>
          <w:ilvl w:val="0"/>
          <w:numId w:val="157"/>
        </w:numPr>
        <w:rPr>
          <w:color w:val="FF0000"/>
        </w:rPr>
      </w:pPr>
      <w:r w:rsidRPr="000F4836">
        <w:rPr>
          <w:color w:val="FF0000"/>
        </w:rPr>
        <w:t>Foam density and compression rating</w:t>
      </w:r>
    </w:p>
    <w:p w:rsidR="002E0A07" w:rsidRPr="000F4836" w:rsidRDefault="002E0A07" w:rsidP="002E0A07">
      <w:pPr>
        <w:numPr>
          <w:ilvl w:val="0"/>
          <w:numId w:val="157"/>
        </w:numPr>
        <w:rPr>
          <w:color w:val="FF0000"/>
        </w:rPr>
      </w:pPr>
      <w:r w:rsidRPr="000F4836">
        <w:rPr>
          <w:color w:val="FF0000"/>
        </w:rPr>
        <w:lastRenderedPageBreak/>
        <w:t>Exposure to load and usage frequency</w:t>
      </w:r>
      <w:r w:rsidRPr="000F4836">
        <w:rPr>
          <w:color w:val="FF0000"/>
        </w:rPr>
        <w:br/>
      </w:r>
      <w:r w:rsidRPr="000F4836">
        <w:rPr>
          <w:i/>
          <w:iCs/>
          <w:color w:val="FF0000"/>
        </w:rPr>
        <w:t>(2 marks each – 4 marks)</w:t>
      </w:r>
    </w:p>
    <w:p w:rsidR="002E0A07" w:rsidRPr="000F4836" w:rsidRDefault="002E0A07" w:rsidP="002E0A07">
      <w:pPr>
        <w:numPr>
          <w:ilvl w:val="0"/>
          <w:numId w:val="158"/>
        </w:numPr>
        <w:rPr>
          <w:color w:val="FF0000"/>
        </w:rPr>
      </w:pPr>
    </w:p>
    <w:p w:rsidR="002E0A07" w:rsidRPr="000F4836" w:rsidRDefault="002E0A07" w:rsidP="002E0A07">
      <w:pPr>
        <w:numPr>
          <w:ilvl w:val="0"/>
          <w:numId w:val="159"/>
        </w:numPr>
        <w:rPr>
          <w:color w:val="FF0000"/>
        </w:rPr>
      </w:pPr>
      <w:r w:rsidRPr="000F4836">
        <w:rPr>
          <w:color w:val="FF0000"/>
        </w:rPr>
        <w:t>Seats flatten quickly, poor support, reduces product life, affects user comfort and aesthetics</w:t>
      </w:r>
      <w:r w:rsidRPr="000F4836">
        <w:rPr>
          <w:color w:val="FF0000"/>
        </w:rPr>
        <w:br/>
      </w:r>
      <w:r w:rsidRPr="000F4836">
        <w:rPr>
          <w:i/>
          <w:iCs/>
          <w:color w:val="FF0000"/>
        </w:rPr>
        <w:t>(5 marks – must address at least 3 relevant consequences)</w:t>
      </w:r>
    </w:p>
    <w:p w:rsidR="002E0A07" w:rsidRPr="000F4836" w:rsidRDefault="00630726" w:rsidP="002E0A07">
      <w:pPr>
        <w:rPr>
          <w:color w:val="FF0000"/>
        </w:rPr>
      </w:pPr>
      <w:r>
        <w:rPr>
          <w:color w:val="FF0000"/>
        </w:rPr>
        <w:pict>
          <v:rect id="_x0000_i1255" style="width:0;height:1.5pt" o:hralign="center" o:hrstd="t" o:hr="t" fillcolor="#a0a0a0" stroked="f"/>
        </w:pict>
      </w:r>
    </w:p>
    <w:p w:rsidR="002E0A07" w:rsidRPr="000F4836" w:rsidRDefault="002E0A07" w:rsidP="002E0A07">
      <w:pPr>
        <w:rPr>
          <w:b/>
          <w:bCs/>
          <w:color w:val="FF0000"/>
        </w:rPr>
      </w:pPr>
      <w:r w:rsidRPr="000F4836">
        <w:rPr>
          <w:b/>
          <w:bCs/>
          <w:color w:val="FF0000"/>
        </w:rPr>
        <w:t>Section C Answers (25 marks)</w:t>
      </w:r>
    </w:p>
    <w:p w:rsidR="002E0A07" w:rsidRPr="000F4836" w:rsidRDefault="002E0A07" w:rsidP="002E0A07">
      <w:pPr>
        <w:numPr>
          <w:ilvl w:val="0"/>
          <w:numId w:val="160"/>
        </w:numPr>
        <w:rPr>
          <w:color w:val="FF0000"/>
        </w:rPr>
      </w:pPr>
    </w:p>
    <w:p w:rsidR="002E0A07" w:rsidRPr="000F4836" w:rsidRDefault="002E0A07" w:rsidP="002E0A07">
      <w:pPr>
        <w:numPr>
          <w:ilvl w:val="0"/>
          <w:numId w:val="161"/>
        </w:numPr>
        <w:rPr>
          <w:color w:val="FF0000"/>
        </w:rPr>
      </w:pPr>
      <w:r w:rsidRPr="000F4836">
        <w:rPr>
          <w:color w:val="FF0000"/>
        </w:rPr>
        <w:t>Use sharp blades</w:t>
      </w:r>
    </w:p>
    <w:p w:rsidR="002E0A07" w:rsidRPr="000F4836" w:rsidRDefault="002E0A07" w:rsidP="002E0A07">
      <w:pPr>
        <w:numPr>
          <w:ilvl w:val="0"/>
          <w:numId w:val="161"/>
        </w:numPr>
        <w:rPr>
          <w:color w:val="FF0000"/>
        </w:rPr>
      </w:pPr>
      <w:r w:rsidRPr="000F4836">
        <w:rPr>
          <w:color w:val="FF0000"/>
        </w:rPr>
        <w:t>Wear cut-resistant gloves and mask</w:t>
      </w:r>
    </w:p>
    <w:p w:rsidR="002E0A07" w:rsidRPr="000F4836" w:rsidRDefault="002E0A07" w:rsidP="002E0A07">
      <w:pPr>
        <w:numPr>
          <w:ilvl w:val="0"/>
          <w:numId w:val="161"/>
        </w:numPr>
        <w:rPr>
          <w:color w:val="FF0000"/>
        </w:rPr>
      </w:pPr>
      <w:r w:rsidRPr="000F4836">
        <w:rPr>
          <w:color w:val="FF0000"/>
        </w:rPr>
        <w:t>Keep hands clear of cutting line</w:t>
      </w:r>
      <w:r w:rsidRPr="000F4836">
        <w:rPr>
          <w:color w:val="FF0000"/>
        </w:rPr>
        <w:br/>
      </w:r>
      <w:r w:rsidRPr="000F4836">
        <w:rPr>
          <w:i/>
          <w:iCs/>
          <w:color w:val="FF0000"/>
        </w:rPr>
        <w:t>(1 mark each – 3 marks)</w:t>
      </w:r>
    </w:p>
    <w:p w:rsidR="002E0A07" w:rsidRPr="000F4836" w:rsidRDefault="002E0A07" w:rsidP="002E0A07">
      <w:pPr>
        <w:numPr>
          <w:ilvl w:val="0"/>
          <w:numId w:val="162"/>
        </w:numPr>
        <w:rPr>
          <w:color w:val="FF0000"/>
        </w:rPr>
      </w:pPr>
    </w:p>
    <w:p w:rsidR="002E0A07" w:rsidRPr="000F4836" w:rsidRDefault="002E0A07" w:rsidP="002E0A07">
      <w:pPr>
        <w:numPr>
          <w:ilvl w:val="0"/>
          <w:numId w:val="163"/>
        </w:numPr>
        <w:rPr>
          <w:color w:val="FF0000"/>
        </w:rPr>
      </w:pPr>
      <w:r w:rsidRPr="000F4836">
        <w:rPr>
          <w:color w:val="FF0000"/>
        </w:rPr>
        <w:t>Ensure foam and bonding surface are clean and dry</w:t>
      </w:r>
    </w:p>
    <w:p w:rsidR="002E0A07" w:rsidRPr="000F4836" w:rsidRDefault="002E0A07" w:rsidP="002E0A07">
      <w:pPr>
        <w:numPr>
          <w:ilvl w:val="0"/>
          <w:numId w:val="163"/>
        </w:numPr>
        <w:rPr>
          <w:color w:val="FF0000"/>
        </w:rPr>
      </w:pPr>
      <w:r w:rsidRPr="000F4836">
        <w:rPr>
          <w:color w:val="FF0000"/>
        </w:rPr>
        <w:t>Apply adhesive evenly to both surfaces</w:t>
      </w:r>
    </w:p>
    <w:p w:rsidR="002E0A07" w:rsidRPr="000F4836" w:rsidRDefault="002E0A07" w:rsidP="002E0A07">
      <w:pPr>
        <w:numPr>
          <w:ilvl w:val="0"/>
          <w:numId w:val="163"/>
        </w:numPr>
        <w:rPr>
          <w:color w:val="FF0000"/>
        </w:rPr>
      </w:pPr>
      <w:r w:rsidRPr="000F4836">
        <w:rPr>
          <w:color w:val="FF0000"/>
        </w:rPr>
        <w:t>Allow proper tack time before pressing</w:t>
      </w:r>
      <w:r w:rsidRPr="000F4836">
        <w:rPr>
          <w:color w:val="FF0000"/>
        </w:rPr>
        <w:br/>
      </w:r>
      <w:r w:rsidRPr="000F4836">
        <w:rPr>
          <w:i/>
          <w:iCs/>
          <w:color w:val="FF0000"/>
        </w:rPr>
        <w:t>(4 marks)</w:t>
      </w:r>
    </w:p>
    <w:p w:rsidR="002E0A07" w:rsidRPr="000F4836" w:rsidRDefault="002E0A07" w:rsidP="002E0A07">
      <w:pPr>
        <w:numPr>
          <w:ilvl w:val="0"/>
          <w:numId w:val="164"/>
        </w:numPr>
        <w:rPr>
          <w:color w:val="FF0000"/>
        </w:rPr>
      </w:pPr>
    </w:p>
    <w:p w:rsidR="002E0A07" w:rsidRPr="000F4836" w:rsidRDefault="002E0A07" w:rsidP="002E0A07">
      <w:pPr>
        <w:numPr>
          <w:ilvl w:val="0"/>
          <w:numId w:val="165"/>
        </w:numPr>
        <w:rPr>
          <w:color w:val="FF0000"/>
        </w:rPr>
      </w:pPr>
      <w:r w:rsidRPr="000F4836">
        <w:rPr>
          <w:color w:val="FF0000"/>
        </w:rPr>
        <w:t>Fast, even coverage</w:t>
      </w:r>
    </w:p>
    <w:p w:rsidR="002E0A07" w:rsidRPr="000F4836" w:rsidRDefault="002E0A07" w:rsidP="002E0A07">
      <w:pPr>
        <w:numPr>
          <w:ilvl w:val="0"/>
          <w:numId w:val="165"/>
        </w:numPr>
        <w:rPr>
          <w:color w:val="FF0000"/>
        </w:rPr>
      </w:pPr>
      <w:r w:rsidRPr="000F4836">
        <w:rPr>
          <w:color w:val="FF0000"/>
        </w:rPr>
        <w:t>Reduces adhesive waste and prevents over-saturation</w:t>
      </w:r>
      <w:r w:rsidRPr="000F4836">
        <w:rPr>
          <w:color w:val="FF0000"/>
        </w:rPr>
        <w:br/>
      </w:r>
      <w:r w:rsidRPr="000F4836">
        <w:rPr>
          <w:i/>
          <w:iCs/>
          <w:color w:val="FF0000"/>
        </w:rPr>
        <w:t>(2 marks per point – 4 marks)</w:t>
      </w:r>
    </w:p>
    <w:p w:rsidR="002E0A07" w:rsidRPr="000F4836" w:rsidRDefault="002E0A07" w:rsidP="002E0A07">
      <w:pPr>
        <w:numPr>
          <w:ilvl w:val="0"/>
          <w:numId w:val="166"/>
        </w:numPr>
        <w:rPr>
          <w:color w:val="FF0000"/>
        </w:rPr>
      </w:pPr>
    </w:p>
    <w:p w:rsidR="002E0A07" w:rsidRPr="000F4836" w:rsidRDefault="002E0A07" w:rsidP="002E0A07">
      <w:pPr>
        <w:numPr>
          <w:ilvl w:val="0"/>
          <w:numId w:val="167"/>
        </w:numPr>
        <w:rPr>
          <w:color w:val="FF0000"/>
        </w:rPr>
      </w:pPr>
      <w:r w:rsidRPr="000F4836">
        <w:rPr>
          <w:color w:val="FF0000"/>
        </w:rPr>
        <w:t>Apply tension evenly</w:t>
      </w:r>
    </w:p>
    <w:p w:rsidR="002E0A07" w:rsidRPr="000F4836" w:rsidRDefault="002E0A07" w:rsidP="002E0A07">
      <w:pPr>
        <w:numPr>
          <w:ilvl w:val="0"/>
          <w:numId w:val="167"/>
        </w:numPr>
        <w:rPr>
          <w:color w:val="FF0000"/>
        </w:rPr>
      </w:pPr>
      <w:r w:rsidRPr="000F4836">
        <w:rPr>
          <w:color w:val="FF0000"/>
        </w:rPr>
        <w:t>Shape follows ergonomic curve</w:t>
      </w:r>
    </w:p>
    <w:p w:rsidR="002E0A07" w:rsidRPr="000F4836" w:rsidRDefault="002E0A07" w:rsidP="002E0A07">
      <w:pPr>
        <w:numPr>
          <w:ilvl w:val="0"/>
          <w:numId w:val="167"/>
        </w:numPr>
        <w:rPr>
          <w:color w:val="FF0000"/>
        </w:rPr>
      </w:pPr>
      <w:r w:rsidRPr="000F4836">
        <w:rPr>
          <w:color w:val="FF0000"/>
        </w:rPr>
        <w:t>Symmetry between left and right sides</w:t>
      </w:r>
    </w:p>
    <w:p w:rsidR="002E0A07" w:rsidRPr="000F4836" w:rsidRDefault="002E0A07" w:rsidP="002E0A07">
      <w:pPr>
        <w:numPr>
          <w:ilvl w:val="0"/>
          <w:numId w:val="167"/>
        </w:numPr>
        <w:rPr>
          <w:color w:val="FF0000"/>
        </w:rPr>
      </w:pPr>
      <w:r w:rsidRPr="000F4836">
        <w:rPr>
          <w:color w:val="FF0000"/>
        </w:rPr>
        <w:t>Anchor edges securely</w:t>
      </w:r>
      <w:r w:rsidRPr="000F4836">
        <w:rPr>
          <w:color w:val="FF0000"/>
        </w:rPr>
        <w:br/>
      </w:r>
      <w:r w:rsidRPr="000F4836">
        <w:rPr>
          <w:i/>
          <w:iCs/>
          <w:color w:val="FF0000"/>
        </w:rPr>
        <w:t>(1 mark each – 4 marks)</w:t>
      </w:r>
    </w:p>
    <w:p w:rsidR="002E0A07" w:rsidRPr="000F4836" w:rsidRDefault="002E0A07" w:rsidP="002E0A07">
      <w:pPr>
        <w:numPr>
          <w:ilvl w:val="0"/>
          <w:numId w:val="168"/>
        </w:numPr>
        <w:rPr>
          <w:color w:val="FF0000"/>
        </w:rPr>
      </w:pPr>
    </w:p>
    <w:p w:rsidR="002E0A07" w:rsidRPr="000F4836" w:rsidRDefault="002E0A07" w:rsidP="002E0A07">
      <w:pPr>
        <w:numPr>
          <w:ilvl w:val="0"/>
          <w:numId w:val="169"/>
        </w:numPr>
        <w:rPr>
          <w:color w:val="FF0000"/>
        </w:rPr>
      </w:pPr>
      <w:r w:rsidRPr="000F4836">
        <w:rPr>
          <w:color w:val="FF0000"/>
        </w:rPr>
        <w:t>Smooth surface</w:t>
      </w:r>
    </w:p>
    <w:p w:rsidR="002E0A07" w:rsidRPr="000F4836" w:rsidRDefault="002E0A07" w:rsidP="002E0A07">
      <w:pPr>
        <w:numPr>
          <w:ilvl w:val="0"/>
          <w:numId w:val="169"/>
        </w:numPr>
        <w:rPr>
          <w:color w:val="FF0000"/>
        </w:rPr>
      </w:pPr>
      <w:r w:rsidRPr="000F4836">
        <w:rPr>
          <w:color w:val="FF0000"/>
        </w:rPr>
        <w:t>No visible high/low spots</w:t>
      </w:r>
    </w:p>
    <w:p w:rsidR="002E0A07" w:rsidRPr="000F4836" w:rsidRDefault="002E0A07" w:rsidP="002E0A07">
      <w:pPr>
        <w:numPr>
          <w:ilvl w:val="0"/>
          <w:numId w:val="169"/>
        </w:numPr>
        <w:rPr>
          <w:color w:val="FF0000"/>
        </w:rPr>
      </w:pPr>
      <w:r w:rsidRPr="000F4836">
        <w:rPr>
          <w:color w:val="FF0000"/>
        </w:rPr>
        <w:t>Firm contact at all points with base</w:t>
      </w:r>
      <w:r w:rsidRPr="000F4836">
        <w:rPr>
          <w:color w:val="FF0000"/>
        </w:rPr>
        <w:br/>
      </w:r>
      <w:r w:rsidRPr="000F4836">
        <w:rPr>
          <w:i/>
          <w:iCs/>
          <w:color w:val="FF0000"/>
        </w:rPr>
        <w:t>(1 mark each – 3 marks)</w:t>
      </w:r>
    </w:p>
    <w:p w:rsidR="002E0A07" w:rsidRPr="000F4836" w:rsidRDefault="002E0A07" w:rsidP="002E0A07">
      <w:pPr>
        <w:numPr>
          <w:ilvl w:val="0"/>
          <w:numId w:val="170"/>
        </w:numPr>
        <w:rPr>
          <w:color w:val="FF0000"/>
        </w:rPr>
      </w:pPr>
    </w:p>
    <w:p w:rsidR="002E0A07" w:rsidRPr="000F4836" w:rsidRDefault="002E0A07" w:rsidP="002E0A07">
      <w:pPr>
        <w:numPr>
          <w:ilvl w:val="0"/>
          <w:numId w:val="171"/>
        </w:numPr>
        <w:rPr>
          <w:color w:val="FF0000"/>
        </w:rPr>
      </w:pPr>
      <w:r w:rsidRPr="000F4836">
        <w:rPr>
          <w:color w:val="FF0000"/>
        </w:rPr>
        <w:lastRenderedPageBreak/>
        <w:t>Cut and prepare base layer</w:t>
      </w:r>
    </w:p>
    <w:p w:rsidR="002E0A07" w:rsidRPr="000F4836" w:rsidRDefault="002E0A07" w:rsidP="002E0A07">
      <w:pPr>
        <w:numPr>
          <w:ilvl w:val="0"/>
          <w:numId w:val="171"/>
        </w:numPr>
        <w:rPr>
          <w:color w:val="FF0000"/>
        </w:rPr>
      </w:pPr>
      <w:r w:rsidRPr="000F4836">
        <w:rPr>
          <w:color w:val="FF0000"/>
        </w:rPr>
        <w:t>Bond to frame or surface</w:t>
      </w:r>
    </w:p>
    <w:p w:rsidR="002E0A07" w:rsidRPr="000F4836" w:rsidRDefault="002E0A07" w:rsidP="002E0A07">
      <w:pPr>
        <w:numPr>
          <w:ilvl w:val="0"/>
          <w:numId w:val="171"/>
        </w:numPr>
        <w:rPr>
          <w:color w:val="FF0000"/>
        </w:rPr>
      </w:pPr>
      <w:r w:rsidRPr="000F4836">
        <w:rPr>
          <w:color w:val="FF0000"/>
        </w:rPr>
        <w:t>Layer transition foam for shape/form</w:t>
      </w:r>
    </w:p>
    <w:p w:rsidR="002E0A07" w:rsidRPr="000F4836" w:rsidRDefault="002E0A07" w:rsidP="002E0A07">
      <w:pPr>
        <w:numPr>
          <w:ilvl w:val="0"/>
          <w:numId w:val="171"/>
        </w:numPr>
        <w:rPr>
          <w:color w:val="FF0000"/>
        </w:rPr>
      </w:pPr>
      <w:r w:rsidRPr="000F4836">
        <w:rPr>
          <w:color w:val="FF0000"/>
        </w:rPr>
        <w:t>Apply top contour layer</w:t>
      </w:r>
    </w:p>
    <w:p w:rsidR="002E0A07" w:rsidRPr="000F4836" w:rsidRDefault="002E0A07" w:rsidP="002E0A07">
      <w:pPr>
        <w:numPr>
          <w:ilvl w:val="0"/>
          <w:numId w:val="171"/>
        </w:numPr>
        <w:rPr>
          <w:color w:val="FF0000"/>
        </w:rPr>
      </w:pPr>
      <w:r w:rsidRPr="000F4836">
        <w:rPr>
          <w:color w:val="FF0000"/>
        </w:rPr>
        <w:t>Pull and shape manually</w:t>
      </w:r>
    </w:p>
    <w:p w:rsidR="002E0A07" w:rsidRPr="000F4836" w:rsidRDefault="002E0A07" w:rsidP="002E0A07">
      <w:pPr>
        <w:numPr>
          <w:ilvl w:val="0"/>
          <w:numId w:val="171"/>
        </w:numPr>
        <w:rPr>
          <w:color w:val="FF0000"/>
        </w:rPr>
      </w:pPr>
      <w:r w:rsidRPr="000F4836">
        <w:rPr>
          <w:color w:val="FF0000"/>
        </w:rPr>
        <w:t>Inspect for evenness and contour</w:t>
      </w:r>
    </w:p>
    <w:p w:rsidR="002E0A07" w:rsidRPr="000F4836" w:rsidRDefault="002E0A07" w:rsidP="002E0A07">
      <w:pPr>
        <w:numPr>
          <w:ilvl w:val="0"/>
          <w:numId w:val="171"/>
        </w:numPr>
        <w:rPr>
          <w:color w:val="FF0000"/>
        </w:rPr>
      </w:pPr>
      <w:r w:rsidRPr="000F4836">
        <w:rPr>
          <w:color w:val="FF0000"/>
        </w:rPr>
        <w:t>Trim and final check before upholstery</w:t>
      </w:r>
      <w:r w:rsidRPr="000F4836">
        <w:rPr>
          <w:color w:val="FF0000"/>
        </w:rPr>
        <w:br/>
      </w:r>
      <w:r w:rsidRPr="000F4836">
        <w:rPr>
          <w:i/>
          <w:iCs/>
          <w:color w:val="FF0000"/>
        </w:rPr>
        <w:t>(1 mark per step – 7 marks)</w:t>
      </w:r>
    </w:p>
    <w:p w:rsidR="002E0A07" w:rsidRPr="000F4836" w:rsidRDefault="00630726" w:rsidP="002E0A07">
      <w:pPr>
        <w:rPr>
          <w:color w:val="FF0000"/>
        </w:rPr>
      </w:pPr>
      <w:r>
        <w:rPr>
          <w:color w:val="FF0000"/>
        </w:rPr>
        <w:pict>
          <v:rect id="_x0000_i1256" style="width:0;height:1.5pt" o:hralign="center" o:hrstd="t" o:hr="t" fillcolor="#a0a0a0" stroked="f"/>
        </w:pict>
      </w:r>
    </w:p>
    <w:p w:rsidR="002E0A07" w:rsidRPr="000F4836" w:rsidRDefault="002E0A07" w:rsidP="002E0A07">
      <w:pPr>
        <w:rPr>
          <w:b/>
          <w:bCs/>
          <w:color w:val="FF0000"/>
        </w:rPr>
      </w:pPr>
      <w:r w:rsidRPr="000F4836">
        <w:rPr>
          <w:rFonts w:ascii="Segoe UI Symbol" w:hAnsi="Segoe UI Symbol" w:cs="Segoe UI Symbol"/>
          <w:b/>
          <w:bCs/>
          <w:color w:val="FF0000"/>
        </w:rPr>
        <w:t>📊</w:t>
      </w:r>
      <w:r w:rsidRPr="000F4836">
        <w:rPr>
          <w:b/>
          <w:bCs/>
          <w:color w:val="FF0000"/>
        </w:rPr>
        <w:t xml:space="preserve"> Assessment Rubric</w:t>
      </w:r>
    </w:p>
    <w:tbl>
      <w:tblPr>
        <w:tblW w:w="9498"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691"/>
        <w:gridCol w:w="1630"/>
        <w:gridCol w:w="1290"/>
        <w:gridCol w:w="1630"/>
        <w:gridCol w:w="1749"/>
      </w:tblGrid>
      <w:tr w:rsidR="002E0A07" w:rsidRPr="000F4836" w:rsidTr="002E0A07">
        <w:trPr>
          <w:tblHeader/>
          <w:tblCellSpacing w:w="15" w:type="dxa"/>
        </w:trPr>
        <w:tc>
          <w:tcPr>
            <w:tcW w:w="1453" w:type="dxa"/>
            <w:vAlign w:val="center"/>
            <w:hideMark/>
          </w:tcPr>
          <w:p w:rsidR="002E0A07" w:rsidRPr="000F4836" w:rsidRDefault="002E0A07" w:rsidP="002E0A07">
            <w:pPr>
              <w:rPr>
                <w:b/>
                <w:bCs/>
                <w:color w:val="FF0000"/>
              </w:rPr>
            </w:pPr>
            <w:r w:rsidRPr="000F4836">
              <w:rPr>
                <w:b/>
                <w:bCs/>
                <w:color w:val="FF0000"/>
              </w:rPr>
              <w:t>Competency</w:t>
            </w:r>
          </w:p>
        </w:tc>
        <w:tc>
          <w:tcPr>
            <w:tcW w:w="0" w:type="auto"/>
            <w:vAlign w:val="center"/>
            <w:hideMark/>
          </w:tcPr>
          <w:p w:rsidR="002E0A07" w:rsidRPr="000F4836" w:rsidRDefault="002E0A07" w:rsidP="002E0A07">
            <w:pPr>
              <w:rPr>
                <w:b/>
                <w:bCs/>
                <w:color w:val="FF0000"/>
              </w:rPr>
            </w:pPr>
            <w:r w:rsidRPr="000F4836">
              <w:rPr>
                <w:b/>
                <w:bCs/>
                <w:color w:val="FF0000"/>
              </w:rPr>
              <w:t>Outstanding (5)</w:t>
            </w:r>
          </w:p>
        </w:tc>
        <w:tc>
          <w:tcPr>
            <w:tcW w:w="0" w:type="auto"/>
            <w:vAlign w:val="center"/>
            <w:hideMark/>
          </w:tcPr>
          <w:p w:rsidR="002E0A07" w:rsidRPr="000F4836" w:rsidRDefault="002E0A07" w:rsidP="002E0A07">
            <w:pPr>
              <w:rPr>
                <w:b/>
                <w:bCs/>
                <w:color w:val="FF0000"/>
              </w:rPr>
            </w:pPr>
            <w:r w:rsidRPr="000F4836">
              <w:rPr>
                <w:b/>
                <w:bCs/>
                <w:color w:val="FF0000"/>
              </w:rPr>
              <w:t>Competent (4)</w:t>
            </w:r>
          </w:p>
        </w:tc>
        <w:tc>
          <w:tcPr>
            <w:tcW w:w="0" w:type="auto"/>
            <w:vAlign w:val="center"/>
            <w:hideMark/>
          </w:tcPr>
          <w:p w:rsidR="002E0A07" w:rsidRPr="000F4836" w:rsidRDefault="002E0A07" w:rsidP="002E0A07">
            <w:pPr>
              <w:rPr>
                <w:b/>
                <w:bCs/>
                <w:color w:val="FF0000"/>
              </w:rPr>
            </w:pPr>
            <w:r w:rsidRPr="000F4836">
              <w:rPr>
                <w:b/>
                <w:bCs/>
                <w:color w:val="FF0000"/>
              </w:rPr>
              <w:t>Partially Competent (3)</w:t>
            </w:r>
          </w:p>
        </w:tc>
        <w:tc>
          <w:tcPr>
            <w:tcW w:w="0" w:type="auto"/>
            <w:vAlign w:val="center"/>
            <w:hideMark/>
          </w:tcPr>
          <w:p w:rsidR="002E0A07" w:rsidRPr="000F4836" w:rsidRDefault="002E0A07" w:rsidP="002E0A07">
            <w:pPr>
              <w:rPr>
                <w:b/>
                <w:bCs/>
                <w:color w:val="FF0000"/>
              </w:rPr>
            </w:pPr>
            <w:r w:rsidRPr="000F4836">
              <w:rPr>
                <w:b/>
                <w:bCs/>
                <w:color w:val="FF0000"/>
              </w:rPr>
              <w:t>Limited (2)</w:t>
            </w:r>
          </w:p>
        </w:tc>
        <w:tc>
          <w:tcPr>
            <w:tcW w:w="1755" w:type="dxa"/>
            <w:vAlign w:val="center"/>
            <w:hideMark/>
          </w:tcPr>
          <w:p w:rsidR="002E0A07" w:rsidRPr="000F4836" w:rsidRDefault="002E0A07" w:rsidP="002E0A07">
            <w:pPr>
              <w:rPr>
                <w:b/>
                <w:bCs/>
                <w:color w:val="FF0000"/>
              </w:rPr>
            </w:pPr>
            <w:r w:rsidRPr="000F4836">
              <w:rPr>
                <w:b/>
                <w:bCs/>
                <w:color w:val="FF0000"/>
              </w:rPr>
              <w:t>Not Yet Achieved (1)</w:t>
            </w:r>
          </w:p>
        </w:tc>
      </w:tr>
      <w:tr w:rsidR="002E0A07" w:rsidRPr="000F4836" w:rsidTr="002E0A07">
        <w:trPr>
          <w:tblCellSpacing w:w="15" w:type="dxa"/>
        </w:trPr>
        <w:tc>
          <w:tcPr>
            <w:tcW w:w="1453" w:type="dxa"/>
            <w:vAlign w:val="center"/>
            <w:hideMark/>
          </w:tcPr>
          <w:p w:rsidR="002E0A07" w:rsidRPr="000F4836" w:rsidRDefault="002E0A07" w:rsidP="002E0A07">
            <w:pPr>
              <w:rPr>
                <w:color w:val="FF0000"/>
              </w:rPr>
            </w:pPr>
            <w:r w:rsidRPr="000F4836">
              <w:rPr>
                <w:color w:val="FF0000"/>
              </w:rPr>
              <w:t>IAC0301 – Terminology</w:t>
            </w:r>
          </w:p>
        </w:tc>
        <w:tc>
          <w:tcPr>
            <w:tcW w:w="0" w:type="auto"/>
            <w:vAlign w:val="center"/>
            <w:hideMark/>
          </w:tcPr>
          <w:p w:rsidR="002E0A07" w:rsidRPr="000F4836" w:rsidRDefault="002E0A07" w:rsidP="002E0A07">
            <w:pPr>
              <w:rPr>
                <w:color w:val="FF0000"/>
              </w:rPr>
            </w:pPr>
            <w:r w:rsidRPr="000F4836">
              <w:rPr>
                <w:color w:val="FF0000"/>
              </w:rPr>
              <w:t>Fully accurate and clear</w:t>
            </w:r>
          </w:p>
        </w:tc>
        <w:tc>
          <w:tcPr>
            <w:tcW w:w="0" w:type="auto"/>
            <w:vAlign w:val="center"/>
            <w:hideMark/>
          </w:tcPr>
          <w:p w:rsidR="002E0A07" w:rsidRPr="000F4836" w:rsidRDefault="002E0A07" w:rsidP="002E0A07">
            <w:pPr>
              <w:rPr>
                <w:color w:val="FF0000"/>
              </w:rPr>
            </w:pPr>
            <w:r w:rsidRPr="000F4836">
              <w:rPr>
                <w:color w:val="FF0000"/>
              </w:rPr>
              <w:t>Mostly accurate</w:t>
            </w:r>
          </w:p>
        </w:tc>
        <w:tc>
          <w:tcPr>
            <w:tcW w:w="0" w:type="auto"/>
            <w:vAlign w:val="center"/>
            <w:hideMark/>
          </w:tcPr>
          <w:p w:rsidR="002E0A07" w:rsidRPr="000F4836" w:rsidRDefault="002E0A07" w:rsidP="002E0A07">
            <w:pPr>
              <w:rPr>
                <w:color w:val="FF0000"/>
              </w:rPr>
            </w:pPr>
            <w:r w:rsidRPr="000F4836">
              <w:rPr>
                <w:color w:val="FF0000"/>
              </w:rPr>
              <w:t>Some terms unclear</w:t>
            </w:r>
          </w:p>
        </w:tc>
        <w:tc>
          <w:tcPr>
            <w:tcW w:w="0" w:type="auto"/>
            <w:vAlign w:val="center"/>
            <w:hideMark/>
          </w:tcPr>
          <w:p w:rsidR="002E0A07" w:rsidRPr="000F4836" w:rsidRDefault="002E0A07" w:rsidP="002E0A07">
            <w:pPr>
              <w:rPr>
                <w:color w:val="FF0000"/>
              </w:rPr>
            </w:pPr>
            <w:r w:rsidRPr="000F4836">
              <w:rPr>
                <w:color w:val="FF0000"/>
              </w:rPr>
              <w:t>Limited use</w:t>
            </w:r>
          </w:p>
        </w:tc>
        <w:tc>
          <w:tcPr>
            <w:tcW w:w="1755" w:type="dxa"/>
            <w:vAlign w:val="center"/>
            <w:hideMark/>
          </w:tcPr>
          <w:p w:rsidR="002E0A07" w:rsidRPr="000F4836" w:rsidRDefault="002E0A07" w:rsidP="002E0A07">
            <w:pPr>
              <w:rPr>
                <w:color w:val="FF0000"/>
              </w:rPr>
            </w:pPr>
            <w:r w:rsidRPr="000F4836">
              <w:rPr>
                <w:color w:val="FF0000"/>
              </w:rPr>
              <w:t>Incorrect or missing</w:t>
            </w:r>
          </w:p>
        </w:tc>
      </w:tr>
      <w:tr w:rsidR="002E0A07" w:rsidRPr="000F4836" w:rsidTr="002E0A07">
        <w:trPr>
          <w:tblCellSpacing w:w="15" w:type="dxa"/>
        </w:trPr>
        <w:tc>
          <w:tcPr>
            <w:tcW w:w="1453" w:type="dxa"/>
            <w:vAlign w:val="center"/>
            <w:hideMark/>
          </w:tcPr>
          <w:p w:rsidR="002E0A07" w:rsidRPr="000F4836" w:rsidRDefault="002E0A07" w:rsidP="002E0A07">
            <w:pPr>
              <w:rPr>
                <w:color w:val="FF0000"/>
              </w:rPr>
            </w:pPr>
            <w:r w:rsidRPr="000F4836">
              <w:rPr>
                <w:color w:val="FF0000"/>
              </w:rPr>
              <w:t>IAC0302 – Raw Materials and Properties</w:t>
            </w:r>
          </w:p>
        </w:tc>
        <w:tc>
          <w:tcPr>
            <w:tcW w:w="0" w:type="auto"/>
            <w:vAlign w:val="center"/>
            <w:hideMark/>
          </w:tcPr>
          <w:p w:rsidR="002E0A07" w:rsidRPr="000F4836" w:rsidRDefault="002E0A07" w:rsidP="002E0A07">
            <w:pPr>
              <w:rPr>
                <w:color w:val="FF0000"/>
              </w:rPr>
            </w:pPr>
            <w:r w:rsidRPr="000F4836">
              <w:rPr>
                <w:color w:val="FF0000"/>
              </w:rPr>
              <w:t>Strong understanding, correctly applied</w:t>
            </w:r>
          </w:p>
        </w:tc>
        <w:tc>
          <w:tcPr>
            <w:tcW w:w="0" w:type="auto"/>
            <w:vAlign w:val="center"/>
            <w:hideMark/>
          </w:tcPr>
          <w:p w:rsidR="002E0A07" w:rsidRPr="000F4836" w:rsidRDefault="002E0A07" w:rsidP="002E0A07">
            <w:pPr>
              <w:rPr>
                <w:color w:val="FF0000"/>
              </w:rPr>
            </w:pPr>
            <w:r w:rsidRPr="000F4836">
              <w:rPr>
                <w:color w:val="FF0000"/>
              </w:rPr>
              <w:t>Generally accurate</w:t>
            </w:r>
          </w:p>
        </w:tc>
        <w:tc>
          <w:tcPr>
            <w:tcW w:w="0" w:type="auto"/>
            <w:vAlign w:val="center"/>
            <w:hideMark/>
          </w:tcPr>
          <w:p w:rsidR="002E0A07" w:rsidRPr="000F4836" w:rsidRDefault="002E0A07" w:rsidP="002E0A07">
            <w:pPr>
              <w:rPr>
                <w:color w:val="FF0000"/>
              </w:rPr>
            </w:pPr>
            <w:r w:rsidRPr="000F4836">
              <w:rPr>
                <w:color w:val="FF0000"/>
              </w:rPr>
              <w:t>Basic knowledge shown</w:t>
            </w:r>
          </w:p>
        </w:tc>
        <w:tc>
          <w:tcPr>
            <w:tcW w:w="0" w:type="auto"/>
            <w:vAlign w:val="center"/>
            <w:hideMark/>
          </w:tcPr>
          <w:p w:rsidR="002E0A07" w:rsidRPr="000F4836" w:rsidRDefault="002E0A07" w:rsidP="002E0A07">
            <w:pPr>
              <w:rPr>
                <w:color w:val="FF0000"/>
              </w:rPr>
            </w:pPr>
            <w:r w:rsidRPr="000F4836">
              <w:rPr>
                <w:color w:val="FF0000"/>
              </w:rPr>
              <w:t>Vague or incomplete</w:t>
            </w:r>
          </w:p>
        </w:tc>
        <w:tc>
          <w:tcPr>
            <w:tcW w:w="1755" w:type="dxa"/>
            <w:vAlign w:val="center"/>
            <w:hideMark/>
          </w:tcPr>
          <w:p w:rsidR="002E0A07" w:rsidRPr="000F4836" w:rsidRDefault="002E0A07" w:rsidP="002E0A07">
            <w:pPr>
              <w:rPr>
                <w:color w:val="FF0000"/>
              </w:rPr>
            </w:pPr>
            <w:r w:rsidRPr="000F4836">
              <w:rPr>
                <w:color w:val="FF0000"/>
              </w:rPr>
              <w:t>Not demonstrated</w:t>
            </w:r>
          </w:p>
        </w:tc>
      </w:tr>
      <w:tr w:rsidR="002E0A07" w:rsidRPr="000F4836" w:rsidTr="002E0A07">
        <w:trPr>
          <w:tblCellSpacing w:w="15" w:type="dxa"/>
        </w:trPr>
        <w:tc>
          <w:tcPr>
            <w:tcW w:w="1453" w:type="dxa"/>
            <w:vAlign w:val="center"/>
            <w:hideMark/>
          </w:tcPr>
          <w:p w:rsidR="002E0A07" w:rsidRPr="000F4836" w:rsidRDefault="002E0A07" w:rsidP="002E0A07">
            <w:pPr>
              <w:rPr>
                <w:color w:val="FF0000"/>
              </w:rPr>
            </w:pPr>
            <w:r w:rsidRPr="000F4836">
              <w:rPr>
                <w:color w:val="FF0000"/>
              </w:rPr>
              <w:t>IAC0303 – Construction Principles</w:t>
            </w:r>
          </w:p>
        </w:tc>
        <w:tc>
          <w:tcPr>
            <w:tcW w:w="0" w:type="auto"/>
            <w:vAlign w:val="center"/>
            <w:hideMark/>
          </w:tcPr>
          <w:p w:rsidR="002E0A07" w:rsidRPr="000F4836" w:rsidRDefault="002E0A07" w:rsidP="002E0A07">
            <w:pPr>
              <w:rPr>
                <w:color w:val="FF0000"/>
              </w:rPr>
            </w:pPr>
            <w:r w:rsidRPr="000F4836">
              <w:rPr>
                <w:color w:val="FF0000"/>
              </w:rPr>
              <w:t>Clearly explained with accurate examples</w:t>
            </w:r>
          </w:p>
        </w:tc>
        <w:tc>
          <w:tcPr>
            <w:tcW w:w="0" w:type="auto"/>
            <w:vAlign w:val="center"/>
            <w:hideMark/>
          </w:tcPr>
          <w:p w:rsidR="002E0A07" w:rsidRPr="000F4836" w:rsidRDefault="002E0A07" w:rsidP="002E0A07">
            <w:pPr>
              <w:rPr>
                <w:color w:val="FF0000"/>
              </w:rPr>
            </w:pPr>
            <w:r w:rsidRPr="000F4836">
              <w:rPr>
                <w:color w:val="FF0000"/>
              </w:rPr>
              <w:t>Sound understanding</w:t>
            </w:r>
          </w:p>
        </w:tc>
        <w:tc>
          <w:tcPr>
            <w:tcW w:w="0" w:type="auto"/>
            <w:vAlign w:val="center"/>
            <w:hideMark/>
          </w:tcPr>
          <w:p w:rsidR="002E0A07" w:rsidRPr="000F4836" w:rsidRDefault="002E0A07" w:rsidP="002E0A07">
            <w:pPr>
              <w:rPr>
                <w:color w:val="FF0000"/>
              </w:rPr>
            </w:pPr>
            <w:r w:rsidRPr="000F4836">
              <w:rPr>
                <w:color w:val="FF0000"/>
              </w:rPr>
              <w:t>Some relevant knowledge</w:t>
            </w:r>
          </w:p>
        </w:tc>
        <w:tc>
          <w:tcPr>
            <w:tcW w:w="0" w:type="auto"/>
            <w:vAlign w:val="center"/>
            <w:hideMark/>
          </w:tcPr>
          <w:p w:rsidR="002E0A07" w:rsidRPr="000F4836" w:rsidRDefault="002E0A07" w:rsidP="002E0A07">
            <w:pPr>
              <w:rPr>
                <w:color w:val="FF0000"/>
              </w:rPr>
            </w:pPr>
            <w:r w:rsidRPr="000F4836">
              <w:rPr>
                <w:color w:val="FF0000"/>
              </w:rPr>
              <w:t>Minimal understanding</w:t>
            </w:r>
          </w:p>
        </w:tc>
        <w:tc>
          <w:tcPr>
            <w:tcW w:w="1755" w:type="dxa"/>
            <w:vAlign w:val="center"/>
            <w:hideMark/>
          </w:tcPr>
          <w:p w:rsidR="002E0A07" w:rsidRPr="000F4836" w:rsidRDefault="002E0A07" w:rsidP="002E0A07">
            <w:pPr>
              <w:rPr>
                <w:color w:val="FF0000"/>
              </w:rPr>
            </w:pPr>
            <w:r w:rsidRPr="000F4836">
              <w:rPr>
                <w:color w:val="FF0000"/>
              </w:rPr>
              <w:t>Lacks clarity and accuracy</w:t>
            </w:r>
          </w:p>
        </w:tc>
      </w:tr>
    </w:tbl>
    <w:p w:rsidR="002E0A07" w:rsidRPr="000F4836" w:rsidRDefault="00630726" w:rsidP="002E0A07">
      <w:r>
        <w:pict>
          <v:rect id="_x0000_i1257" style="width:0;height:1.5pt" o:hralign="center" o:hrstd="t" o:hr="t" fillcolor="#a0a0a0" stroked="f"/>
        </w:pict>
      </w:r>
    </w:p>
    <w:p w:rsidR="002E0A07" w:rsidRPr="000F4836" w:rsidRDefault="002E0A07">
      <w:r w:rsidRPr="000F4836">
        <w:t xml:space="preserve"> </w:t>
      </w:r>
    </w:p>
    <w:p w:rsidR="002E0A07" w:rsidRPr="000F4836" w:rsidRDefault="002E0A07">
      <w:r w:rsidRPr="000F4836">
        <w:br w:type="page"/>
      </w:r>
    </w:p>
    <w:p w:rsidR="002E0A07" w:rsidRPr="000F4836" w:rsidRDefault="002E0A07" w:rsidP="002E0A07">
      <w:pPr>
        <w:pStyle w:val="Heading3"/>
        <w:rPr>
          <w:rFonts w:ascii="Century Gothic" w:hAnsi="Century Gothic"/>
          <w:b/>
          <w:bCs/>
        </w:rPr>
      </w:pPr>
      <w:bookmarkStart w:id="33" w:name="_Toc196082770"/>
      <w:r w:rsidRPr="000F4836">
        <w:rPr>
          <w:rFonts w:ascii="Arial" w:hAnsi="Arial" w:cs="Arial"/>
          <w:b/>
          <w:bCs/>
        </w:rPr>
        <w:lastRenderedPageBreak/>
        <w:t>‍</w:t>
      </w:r>
      <w:r w:rsidRPr="000F4836">
        <w:rPr>
          <w:rFonts w:ascii="Segoe UI Symbol" w:hAnsi="Segoe UI Symbol" w:cs="Segoe UI Symbol"/>
          <w:b/>
          <w:bCs/>
        </w:rPr>
        <w:t>🏫</w:t>
      </w:r>
      <w:r w:rsidRPr="000F4836">
        <w:rPr>
          <w:rFonts w:ascii="Century Gothic" w:hAnsi="Century Gothic"/>
          <w:b/>
          <w:bCs/>
        </w:rPr>
        <w:t xml:space="preserve"> Facilitator Assessment Briefing</w:t>
      </w:r>
      <w:bookmarkEnd w:id="33"/>
    </w:p>
    <w:p w:rsidR="002E0A07" w:rsidRPr="000F4836" w:rsidRDefault="002E0A07" w:rsidP="002E0A07">
      <w:pPr>
        <w:rPr>
          <w:b/>
          <w:bCs/>
        </w:rPr>
      </w:pPr>
    </w:p>
    <w:p w:rsidR="002E0A07" w:rsidRPr="000F4836" w:rsidRDefault="002E0A07" w:rsidP="002E0A07">
      <w:r w:rsidRPr="000F4836">
        <w:rPr>
          <w:b/>
          <w:bCs/>
        </w:rPr>
        <w:t>Knowledge Module:</w:t>
      </w:r>
      <w:r w:rsidRPr="000F4836">
        <w:t xml:space="preserve"> KM-13</w:t>
      </w:r>
      <w:r w:rsidRPr="000F4836">
        <w:br/>
      </w:r>
      <w:r w:rsidRPr="000F4836">
        <w:rPr>
          <w:b/>
          <w:bCs/>
        </w:rPr>
        <w:t>Knowledge Topic:</w:t>
      </w:r>
      <w:r w:rsidRPr="000F4836">
        <w:t xml:space="preserve"> KT0301 – KT0307</w:t>
      </w:r>
      <w:r w:rsidRPr="000F4836">
        <w:br/>
      </w:r>
      <w:r w:rsidRPr="000F4836">
        <w:rPr>
          <w:b/>
          <w:bCs/>
        </w:rPr>
        <w:t>Assessment Title:</w:t>
      </w:r>
      <w:r w:rsidRPr="000F4836">
        <w:t xml:space="preserve"> Integrated Assessment for KM-13-KT03: Prototype Component Construction – Modern Seat Construction</w:t>
      </w:r>
      <w:r w:rsidRPr="000F4836">
        <w:br/>
      </w:r>
      <w:r w:rsidRPr="000F4836">
        <w:rPr>
          <w:b/>
          <w:bCs/>
        </w:rPr>
        <w:t>Weighting:</w:t>
      </w:r>
      <w:r w:rsidRPr="000F4836">
        <w:t xml:space="preserve"> 20%</w:t>
      </w:r>
      <w:r w:rsidRPr="000F4836">
        <w:br/>
      </w:r>
      <w:r w:rsidRPr="000F4836">
        <w:rPr>
          <w:b/>
          <w:bCs/>
        </w:rPr>
        <w:t>NQF Level:</w:t>
      </w:r>
      <w:r w:rsidRPr="000F4836">
        <w:t xml:space="preserve"> 4</w:t>
      </w:r>
      <w:r w:rsidRPr="000F4836">
        <w:br/>
      </w:r>
      <w:r w:rsidRPr="000F4836">
        <w:rPr>
          <w:b/>
          <w:bCs/>
        </w:rPr>
        <w:t>Total Marks:</w:t>
      </w:r>
      <w:r w:rsidRPr="000F4836">
        <w:t xml:space="preserve"> 50</w:t>
      </w:r>
      <w:r w:rsidRPr="000F4836">
        <w:br/>
      </w:r>
      <w:r w:rsidRPr="000F4836">
        <w:rPr>
          <w:b/>
          <w:bCs/>
        </w:rPr>
        <w:t>Duration:</w:t>
      </w:r>
      <w:r w:rsidRPr="000F4836">
        <w:t xml:space="preserve"> 2 hours (recommended)</w:t>
      </w:r>
      <w:r w:rsidRPr="000F4836">
        <w:br/>
      </w:r>
      <w:r w:rsidRPr="000F4836">
        <w:rPr>
          <w:b/>
          <w:bCs/>
        </w:rPr>
        <w:t>Assessment Type:</w:t>
      </w:r>
      <w:r w:rsidRPr="000F4836">
        <w:t xml:space="preserve"> Integrated Formative Assessment</w:t>
      </w:r>
      <w:r w:rsidRPr="000F4836">
        <w:br/>
      </w:r>
      <w:r w:rsidRPr="000F4836">
        <w:rPr>
          <w:b/>
          <w:bCs/>
        </w:rPr>
        <w:t>Assessment Method:</w:t>
      </w:r>
      <w:r w:rsidRPr="000F4836">
        <w:t xml:space="preserve"> Structured written questions and a case-based scenario</w:t>
      </w:r>
    </w:p>
    <w:p w:rsidR="002E0A07" w:rsidRPr="000F4836" w:rsidRDefault="00630726" w:rsidP="002E0A07">
      <w:r>
        <w:pict>
          <v:rect id="_x0000_i1258"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Purpose of the Assessment</w:t>
      </w:r>
    </w:p>
    <w:p w:rsidR="002E0A07" w:rsidRPr="000F4836" w:rsidRDefault="002E0A07" w:rsidP="002E0A07">
      <w:r w:rsidRPr="000F4836">
        <w:t>This assessment evaluates the learner’s ability to apply theoretical knowledge and practical reasoning to the construction of modern upholstered seat components. The assessment focuses on understanding seat components and materials, selecting and differentiating foam densities, and applying safe and effective construction methods, including cutting, adhesive application, and foam pulling. Learners must show integrated competence aligned to real-world upholstery prototype environments.</w:t>
      </w:r>
    </w:p>
    <w:p w:rsidR="002E0A07" w:rsidRPr="000F4836" w:rsidRDefault="00630726" w:rsidP="002E0A07">
      <w:r>
        <w:pict>
          <v:rect id="_x0000_i1259"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xml:space="preserve"> Assessment Objectives</w:t>
      </w:r>
    </w:p>
    <w:p w:rsidR="002E0A07" w:rsidRPr="000F4836" w:rsidRDefault="002E0A07" w:rsidP="002E0A07">
      <w:r w:rsidRPr="000F4836">
        <w:t>By completing this assessment, the learner should be able to:</w:t>
      </w:r>
    </w:p>
    <w:p w:rsidR="002E0A07" w:rsidRPr="000F4836" w:rsidRDefault="002E0A07" w:rsidP="002E0A07">
      <w:pPr>
        <w:numPr>
          <w:ilvl w:val="0"/>
          <w:numId w:val="172"/>
        </w:numPr>
      </w:pPr>
      <w:r w:rsidRPr="000F4836">
        <w:t>Define and use industry terminology and abbreviations related to modern seat construction (IAC0301)</w:t>
      </w:r>
    </w:p>
    <w:p w:rsidR="002E0A07" w:rsidRPr="000F4836" w:rsidRDefault="002E0A07" w:rsidP="002E0A07">
      <w:pPr>
        <w:numPr>
          <w:ilvl w:val="0"/>
          <w:numId w:val="172"/>
        </w:numPr>
      </w:pPr>
      <w:r w:rsidRPr="000F4836">
        <w:t>Identify and describe raw materials, particularly foams, used in constructing seat, back, and arm components (IAC0302)</w:t>
      </w:r>
    </w:p>
    <w:p w:rsidR="002E0A07" w:rsidRPr="000F4836" w:rsidRDefault="002E0A07" w:rsidP="002E0A07">
      <w:pPr>
        <w:numPr>
          <w:ilvl w:val="0"/>
          <w:numId w:val="172"/>
        </w:numPr>
      </w:pPr>
      <w:r w:rsidRPr="000F4836">
        <w:t>Describe modern seat construction principles with specific reference to foam handling, cutting, adhesive application, and manual shaping (IAC0303)</w:t>
      </w:r>
    </w:p>
    <w:p w:rsidR="002E0A07" w:rsidRPr="000F4836" w:rsidRDefault="00630726" w:rsidP="002E0A07">
      <w:r>
        <w:pict>
          <v:rect id="_x0000_i1260"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Resources Required</w:t>
      </w:r>
    </w:p>
    <w:p w:rsidR="002E0A07" w:rsidRPr="000F4836" w:rsidRDefault="002E0A07" w:rsidP="002E0A07">
      <w:r w:rsidRPr="000F4836">
        <w:t>Facilitators must prepare or provide:</w:t>
      </w:r>
    </w:p>
    <w:p w:rsidR="002E0A07" w:rsidRPr="000F4836" w:rsidRDefault="002E0A07" w:rsidP="002E0A07">
      <w:pPr>
        <w:numPr>
          <w:ilvl w:val="0"/>
          <w:numId w:val="173"/>
        </w:numPr>
      </w:pPr>
      <w:r w:rsidRPr="000F4836">
        <w:t>Learner answer booklets or printed assessments</w:t>
      </w:r>
    </w:p>
    <w:p w:rsidR="002E0A07" w:rsidRPr="000F4836" w:rsidRDefault="002E0A07" w:rsidP="002E0A07">
      <w:pPr>
        <w:numPr>
          <w:ilvl w:val="0"/>
          <w:numId w:val="173"/>
        </w:numPr>
      </w:pPr>
      <w:r w:rsidRPr="000F4836">
        <w:t>Diagrams or images of modern seat components</w:t>
      </w:r>
    </w:p>
    <w:p w:rsidR="002E0A07" w:rsidRPr="000F4836" w:rsidRDefault="002E0A07" w:rsidP="002E0A07">
      <w:pPr>
        <w:numPr>
          <w:ilvl w:val="0"/>
          <w:numId w:val="173"/>
        </w:numPr>
      </w:pPr>
      <w:r w:rsidRPr="000F4836">
        <w:t>Foam samples of different densities (optional)</w:t>
      </w:r>
    </w:p>
    <w:p w:rsidR="002E0A07" w:rsidRPr="000F4836" w:rsidRDefault="002E0A07" w:rsidP="002E0A07">
      <w:pPr>
        <w:numPr>
          <w:ilvl w:val="0"/>
          <w:numId w:val="173"/>
        </w:numPr>
      </w:pPr>
      <w:r w:rsidRPr="000F4836">
        <w:t>Sample adhesive containers, spray gun visuals, or labels for identification tasks</w:t>
      </w:r>
    </w:p>
    <w:p w:rsidR="002E0A07" w:rsidRPr="000F4836" w:rsidRDefault="002E0A07" w:rsidP="002E0A07">
      <w:pPr>
        <w:numPr>
          <w:ilvl w:val="0"/>
          <w:numId w:val="173"/>
        </w:numPr>
      </w:pPr>
      <w:r w:rsidRPr="000F4836">
        <w:lastRenderedPageBreak/>
        <w:t>Marking memorandum and assessment rubric</w:t>
      </w:r>
    </w:p>
    <w:p w:rsidR="002E0A07" w:rsidRPr="000F4836" w:rsidRDefault="00630726" w:rsidP="002E0A07">
      <w:r>
        <w:pict>
          <v:rect id="_x0000_i1261" style="width:0;height:1.5pt" o:hralign="center" o:hrstd="t" o:hr="t" fillcolor="#a0a0a0" stroked="f"/>
        </w:pict>
      </w:r>
    </w:p>
    <w:p w:rsidR="002E0A07" w:rsidRPr="000F4836" w:rsidRDefault="002E0A07" w:rsidP="002E0A07">
      <w:pPr>
        <w:rPr>
          <w:b/>
          <w:bCs/>
        </w:rPr>
      </w:pPr>
      <w:r w:rsidRPr="000F4836">
        <w:rPr>
          <w:rFonts w:ascii="Segoe UI Symbol" w:hAnsi="Segoe UI Symbol" w:cs="Segoe UI Symbol"/>
          <w:b/>
          <w:bCs/>
        </w:rPr>
        <w:t>✔</w:t>
      </w:r>
      <w:r w:rsidRPr="000F4836">
        <w:rPr>
          <w:b/>
          <w:bCs/>
        </w:rPr>
        <w:t>️ Assessment Conditions</w:t>
      </w:r>
    </w:p>
    <w:p w:rsidR="002E0A07" w:rsidRPr="000F4836" w:rsidRDefault="002E0A07" w:rsidP="002E0A07">
      <w:pPr>
        <w:numPr>
          <w:ilvl w:val="0"/>
          <w:numId w:val="174"/>
        </w:numPr>
      </w:pPr>
      <w:r w:rsidRPr="000F4836">
        <w:t>This is a closed-book, supervised classroom assessment.</w:t>
      </w:r>
    </w:p>
    <w:p w:rsidR="002E0A07" w:rsidRPr="000F4836" w:rsidRDefault="002E0A07" w:rsidP="002E0A07">
      <w:pPr>
        <w:numPr>
          <w:ilvl w:val="0"/>
          <w:numId w:val="174"/>
        </w:numPr>
      </w:pPr>
      <w:r w:rsidRPr="000F4836">
        <w:t>No mobile phones or electronic devices permitted.</w:t>
      </w:r>
    </w:p>
    <w:p w:rsidR="002E0A07" w:rsidRPr="000F4836" w:rsidRDefault="002E0A07" w:rsidP="002E0A07">
      <w:pPr>
        <w:numPr>
          <w:ilvl w:val="0"/>
          <w:numId w:val="174"/>
        </w:numPr>
      </w:pPr>
      <w:r w:rsidRPr="000F4836">
        <w:t>Learners must complete the task individually.</w:t>
      </w:r>
    </w:p>
    <w:p w:rsidR="002E0A07" w:rsidRPr="000F4836" w:rsidRDefault="002E0A07" w:rsidP="002E0A07">
      <w:pPr>
        <w:numPr>
          <w:ilvl w:val="0"/>
          <w:numId w:val="174"/>
        </w:numPr>
      </w:pPr>
      <w:r w:rsidRPr="000F4836">
        <w:t>All safety-related content must be addressed as part of formative workplace readiness.</w:t>
      </w:r>
    </w:p>
    <w:p w:rsidR="002E0A07" w:rsidRPr="000F4836" w:rsidRDefault="002E0A07" w:rsidP="002E0A07">
      <w:pPr>
        <w:numPr>
          <w:ilvl w:val="0"/>
          <w:numId w:val="174"/>
        </w:numPr>
      </w:pPr>
      <w:r w:rsidRPr="000F4836">
        <w:t>Time allocations must be managed to allow for feedback after completion.</w:t>
      </w:r>
    </w:p>
    <w:p w:rsidR="002E0A07" w:rsidRPr="000F4836" w:rsidRDefault="00630726" w:rsidP="002E0A07">
      <w:r>
        <w:pict>
          <v:rect id="_x0000_i1262" style="width:0;height:1.5pt" o:hralign="center" o:hrstd="t" o:hr="t" fillcolor="#a0a0a0" stroked="f"/>
        </w:pict>
      </w:r>
    </w:p>
    <w:p w:rsidR="002E0A07" w:rsidRPr="000F4836" w:rsidRDefault="002E0A07" w:rsidP="002E0A07">
      <w:pPr>
        <w:rPr>
          <w:b/>
          <w:bCs/>
        </w:rPr>
      </w:pPr>
      <w:r w:rsidRPr="000F4836">
        <w:rPr>
          <w:rFonts w:cs="Century Gothic"/>
          <w:b/>
          <w:bCs/>
        </w:rPr>
        <w:t>🧪</w:t>
      </w:r>
      <w:r w:rsidRPr="000F4836">
        <w:rPr>
          <w:b/>
          <w:bCs/>
        </w:rPr>
        <w:t xml:space="preserve"> Assessment Principles Observed</w:t>
      </w:r>
    </w:p>
    <w:p w:rsidR="002E0A07" w:rsidRPr="000F4836" w:rsidRDefault="002E0A07" w:rsidP="002E0A07">
      <w:pPr>
        <w:numPr>
          <w:ilvl w:val="0"/>
          <w:numId w:val="175"/>
        </w:numPr>
      </w:pPr>
      <w:r w:rsidRPr="000F4836">
        <w:rPr>
          <w:b/>
          <w:bCs/>
        </w:rPr>
        <w:t>Fairness:</w:t>
      </w:r>
      <w:r w:rsidRPr="000F4836">
        <w:t xml:space="preserve"> Questions align clearly with learning activities and topic coverage</w:t>
      </w:r>
    </w:p>
    <w:p w:rsidR="002E0A07" w:rsidRPr="000F4836" w:rsidRDefault="002E0A07" w:rsidP="002E0A07">
      <w:pPr>
        <w:numPr>
          <w:ilvl w:val="0"/>
          <w:numId w:val="175"/>
        </w:numPr>
      </w:pPr>
      <w:r w:rsidRPr="000F4836">
        <w:rPr>
          <w:b/>
          <w:bCs/>
        </w:rPr>
        <w:t>Validity:</w:t>
      </w:r>
      <w:r w:rsidRPr="000F4836">
        <w:t xml:space="preserve"> Assessment targets appropriate knowledge and application outcomes per the curriculum</w:t>
      </w:r>
    </w:p>
    <w:p w:rsidR="002E0A07" w:rsidRPr="000F4836" w:rsidRDefault="002E0A07" w:rsidP="002E0A07">
      <w:pPr>
        <w:numPr>
          <w:ilvl w:val="0"/>
          <w:numId w:val="175"/>
        </w:numPr>
      </w:pPr>
      <w:r w:rsidRPr="000F4836">
        <w:rPr>
          <w:b/>
          <w:bCs/>
        </w:rPr>
        <w:t>Authenticity:</w:t>
      </w:r>
      <w:r w:rsidRPr="000F4836">
        <w:t xml:space="preserve"> Tasks simulate real upholstery decision-making contexts</w:t>
      </w:r>
    </w:p>
    <w:p w:rsidR="002E0A07" w:rsidRPr="000F4836" w:rsidRDefault="002E0A07" w:rsidP="002E0A07">
      <w:pPr>
        <w:numPr>
          <w:ilvl w:val="0"/>
          <w:numId w:val="175"/>
        </w:numPr>
      </w:pPr>
      <w:r w:rsidRPr="000F4836">
        <w:rPr>
          <w:b/>
          <w:bCs/>
        </w:rPr>
        <w:t>Reliability:</w:t>
      </w:r>
      <w:r w:rsidRPr="000F4836">
        <w:t xml:space="preserve"> Marking supported by clear memo and rubric</w:t>
      </w:r>
    </w:p>
    <w:p w:rsidR="002E0A07" w:rsidRPr="000F4836" w:rsidRDefault="002E0A07" w:rsidP="002E0A07">
      <w:pPr>
        <w:numPr>
          <w:ilvl w:val="0"/>
          <w:numId w:val="175"/>
        </w:numPr>
      </w:pPr>
      <w:r w:rsidRPr="000F4836">
        <w:rPr>
          <w:b/>
          <w:bCs/>
        </w:rPr>
        <w:t>Transparency:</w:t>
      </w:r>
      <w:r w:rsidRPr="000F4836">
        <w:t xml:space="preserve"> Learners should be informed of the assessment criteria beforehand</w:t>
      </w:r>
    </w:p>
    <w:p w:rsidR="002E0A07" w:rsidRPr="000F4836" w:rsidRDefault="00630726" w:rsidP="002E0A07">
      <w:r>
        <w:pict>
          <v:rect id="_x0000_i1263" style="width:0;height:1.5pt" o:hralign="center" o:hrstd="t" o:hr="t" fillcolor="#a0a0a0" stroked="f"/>
        </w:pict>
      </w:r>
    </w:p>
    <w:p w:rsidR="002E0A07" w:rsidRPr="000F4836" w:rsidRDefault="002E0A07">
      <w:r w:rsidRPr="000F4836">
        <w:br w:type="page"/>
      </w:r>
    </w:p>
    <w:p w:rsidR="003F3E4B" w:rsidRPr="000F4836" w:rsidRDefault="003F3E4B" w:rsidP="003F3E4B">
      <w:pPr>
        <w:pStyle w:val="Heading2"/>
        <w:rPr>
          <w:rFonts w:ascii="Century Gothic" w:hAnsi="Century Gothic"/>
        </w:rPr>
      </w:pPr>
      <w:bookmarkStart w:id="34" w:name="_Toc196082771"/>
      <w:r w:rsidRPr="000F4836">
        <w:rPr>
          <w:rFonts w:ascii="Century Gothic" w:hAnsi="Century Gothic"/>
          <w:b/>
          <w:bCs/>
        </w:rPr>
        <w:lastRenderedPageBreak/>
        <w:t>KM-13-KT04: Prototype Component Construction – Traditional Seat Construction (20%)</w:t>
      </w:r>
      <w:bookmarkEnd w:id="34"/>
    </w:p>
    <w:p w:rsidR="003F3E4B" w:rsidRPr="000F4836" w:rsidRDefault="003F3E4B" w:rsidP="003F3E4B">
      <w:r w:rsidRPr="000F4836">
        <w:rPr>
          <w:b/>
          <w:bCs/>
        </w:rPr>
        <w:t>Facilitator Guide Introduction</w: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Purpose of the Knowledge Topic</w:t>
      </w:r>
    </w:p>
    <w:p w:rsidR="003F3E4B" w:rsidRPr="000F4836" w:rsidRDefault="003F3E4B" w:rsidP="003F3E4B">
      <w:r w:rsidRPr="000F4836">
        <w:t>The purpose of this Knowledge Topic is to develop learners’ understanding of the traditional methods and materials used in constructing seat components for upholstered furniture prototypes. This includes the use of hand-tied coil springs, webbing, natural padding, and traditional edge-forming techniques. Learners will become familiar with the historical craftsmanship practices that underpin high-quality upholstery, with emphasis on accurate terminology, material properties, and tool application.</w:t>
      </w:r>
    </w:p>
    <w:p w:rsidR="003F3E4B" w:rsidRPr="000F4836" w:rsidRDefault="003F3E4B" w:rsidP="003F3E4B">
      <w:r w:rsidRPr="000F4836">
        <w:t>The learning prepares learners to execute traditional seat construction methods with attention to form, firmness, and durability—ensuring alignment with both aesthetic expectations and structural requirements during prototype development.</w:t>
      </w:r>
    </w:p>
    <w:p w:rsidR="003F3E4B" w:rsidRPr="000F4836" w:rsidRDefault="00630726" w:rsidP="003F3E4B">
      <w:r>
        <w:pict>
          <v:rect id="_x0000_i1264"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Knowledge Areas</w:t>
      </w:r>
    </w:p>
    <w:p w:rsidR="003F3E4B" w:rsidRPr="000F4836" w:rsidRDefault="003F3E4B" w:rsidP="003F3E4B">
      <w:r w:rsidRPr="000F4836">
        <w:t>This topic covers the following elements:</w:t>
      </w:r>
    </w:p>
    <w:p w:rsidR="003F3E4B" w:rsidRPr="000F4836" w:rsidRDefault="003F3E4B" w:rsidP="003F3E4B">
      <w:pPr>
        <w:numPr>
          <w:ilvl w:val="0"/>
          <w:numId w:val="176"/>
        </w:numPr>
      </w:pPr>
      <w:r w:rsidRPr="000F4836">
        <w:rPr>
          <w:b/>
          <w:bCs/>
        </w:rPr>
        <w:t>KT0401</w:t>
      </w:r>
      <w:r w:rsidRPr="000F4836">
        <w:t xml:space="preserve"> Terminology, definitions and abbreviations</w:t>
      </w:r>
    </w:p>
    <w:p w:rsidR="003F3E4B" w:rsidRPr="000F4836" w:rsidRDefault="003F3E4B" w:rsidP="003F3E4B">
      <w:pPr>
        <w:numPr>
          <w:ilvl w:val="0"/>
          <w:numId w:val="176"/>
        </w:numPr>
      </w:pPr>
      <w:r w:rsidRPr="000F4836">
        <w:rPr>
          <w:b/>
          <w:bCs/>
        </w:rPr>
        <w:t>KT0402</w:t>
      </w:r>
      <w:r w:rsidRPr="000F4836">
        <w:t xml:space="preserve"> Principles and concepts of traditional frame preparation, raw materials and consumables</w:t>
      </w:r>
    </w:p>
    <w:p w:rsidR="003F3E4B" w:rsidRPr="000F4836" w:rsidRDefault="003F3E4B" w:rsidP="003F3E4B">
      <w:pPr>
        <w:numPr>
          <w:ilvl w:val="0"/>
          <w:numId w:val="176"/>
        </w:numPr>
      </w:pPr>
      <w:r w:rsidRPr="000F4836">
        <w:rPr>
          <w:b/>
          <w:bCs/>
        </w:rPr>
        <w:t>KT0403</w:t>
      </w:r>
      <w:r w:rsidRPr="000F4836">
        <w:t xml:space="preserve"> Hand tools and power tools used for traditional upholstered furniture foundations</w:t>
      </w:r>
    </w:p>
    <w:p w:rsidR="003F3E4B" w:rsidRPr="000F4836" w:rsidRDefault="003F3E4B" w:rsidP="003F3E4B">
      <w:pPr>
        <w:numPr>
          <w:ilvl w:val="0"/>
          <w:numId w:val="176"/>
        </w:numPr>
      </w:pPr>
      <w:r w:rsidRPr="000F4836">
        <w:rPr>
          <w:b/>
          <w:bCs/>
        </w:rPr>
        <w:t>KT0404</w:t>
      </w:r>
      <w:r w:rsidRPr="000F4836">
        <w:t xml:space="preserve"> Principles and concepts of arranging and attaching webbing and coil springs, and tying springs to produce seats of different shapes and firmness</w:t>
      </w:r>
    </w:p>
    <w:p w:rsidR="003F3E4B" w:rsidRPr="000F4836" w:rsidRDefault="003F3E4B" w:rsidP="003F3E4B">
      <w:pPr>
        <w:numPr>
          <w:ilvl w:val="0"/>
          <w:numId w:val="176"/>
        </w:numPr>
      </w:pPr>
      <w:r w:rsidRPr="000F4836">
        <w:rPr>
          <w:b/>
          <w:bCs/>
        </w:rPr>
        <w:t>KT0405</w:t>
      </w:r>
      <w:r w:rsidRPr="000F4836">
        <w:t xml:space="preserve"> Principles of inserting and arranging padding around and over the springs to produce the desired seat shape</w:t>
      </w:r>
    </w:p>
    <w:p w:rsidR="003F3E4B" w:rsidRPr="000F4836" w:rsidRDefault="003F3E4B" w:rsidP="003F3E4B">
      <w:pPr>
        <w:numPr>
          <w:ilvl w:val="0"/>
          <w:numId w:val="176"/>
        </w:numPr>
      </w:pPr>
      <w:r w:rsidRPr="000F4836">
        <w:rPr>
          <w:b/>
          <w:bCs/>
        </w:rPr>
        <w:t>KT0406</w:t>
      </w:r>
      <w:r w:rsidRPr="000F4836">
        <w:t xml:space="preserve"> Principles of sprung edges and edge rolls</w:t>
      </w:r>
    </w:p>
    <w:p w:rsidR="003F3E4B" w:rsidRPr="000F4836" w:rsidRDefault="00630726" w:rsidP="003F3E4B">
      <w:r>
        <w:pict>
          <v:rect id="_x0000_i1265"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Internal Assessment Criteria and Weighting (20%)</w:t>
      </w:r>
    </w:p>
    <w:p w:rsidR="003F3E4B" w:rsidRPr="000F4836" w:rsidRDefault="003F3E4B" w:rsidP="003F3E4B">
      <w:r w:rsidRPr="000F4836">
        <w:t>This topic is assessed according to the following criteria:</w:t>
      </w:r>
    </w:p>
    <w:p w:rsidR="003F3E4B" w:rsidRPr="000F4836" w:rsidRDefault="003F3E4B" w:rsidP="003F3E4B">
      <w:pPr>
        <w:numPr>
          <w:ilvl w:val="0"/>
          <w:numId w:val="177"/>
        </w:numPr>
      </w:pPr>
      <w:r w:rsidRPr="000F4836">
        <w:rPr>
          <w:b/>
          <w:bCs/>
        </w:rPr>
        <w:t>IAC0401</w:t>
      </w:r>
      <w:r w:rsidRPr="000F4836">
        <w:t xml:space="preserve"> Parts and components for traditional seat construction are defined using industry accepted terminology and abbreviations</w:t>
      </w:r>
    </w:p>
    <w:p w:rsidR="003F3E4B" w:rsidRPr="000F4836" w:rsidRDefault="003F3E4B" w:rsidP="003F3E4B">
      <w:pPr>
        <w:numPr>
          <w:ilvl w:val="0"/>
          <w:numId w:val="177"/>
        </w:numPr>
      </w:pPr>
      <w:r w:rsidRPr="000F4836">
        <w:rPr>
          <w:b/>
          <w:bCs/>
        </w:rPr>
        <w:t>IAC0402</w:t>
      </w:r>
      <w:r w:rsidRPr="000F4836">
        <w:t xml:space="preserve"> Raw materials used for manufacturing of traditional seats are identified and described with reference to respective characteristics and properties</w:t>
      </w:r>
    </w:p>
    <w:p w:rsidR="003F3E4B" w:rsidRPr="000F4836" w:rsidRDefault="003F3E4B" w:rsidP="003F3E4B">
      <w:pPr>
        <w:numPr>
          <w:ilvl w:val="0"/>
          <w:numId w:val="177"/>
        </w:numPr>
      </w:pPr>
      <w:r w:rsidRPr="000F4836">
        <w:rPr>
          <w:b/>
          <w:bCs/>
        </w:rPr>
        <w:lastRenderedPageBreak/>
        <w:t>IAC0403</w:t>
      </w:r>
      <w:r w:rsidRPr="000F4836">
        <w:t xml:space="preserve"> Methods of positioning and interweaving webbing and the arranging, attaching and stuffing of coil springs to produce seats of different shapes and firmness are described and analysed for effectiveness</w:t>
      </w:r>
    </w:p>
    <w:p w:rsidR="003F3E4B" w:rsidRPr="000F4836" w:rsidRDefault="003F3E4B" w:rsidP="003F3E4B">
      <w:pPr>
        <w:numPr>
          <w:ilvl w:val="0"/>
          <w:numId w:val="177"/>
        </w:numPr>
      </w:pPr>
      <w:r w:rsidRPr="000F4836">
        <w:rPr>
          <w:b/>
          <w:bCs/>
        </w:rPr>
        <w:t>IAC0404</w:t>
      </w:r>
      <w:r w:rsidRPr="000F4836">
        <w:t xml:space="preserve"> Various types and functions of knots and knotting and tying off techniques used when working with coil sprung foundations are described and analysed for effectiveness</w:t>
      </w:r>
    </w:p>
    <w:p w:rsidR="003F3E4B" w:rsidRPr="000F4836" w:rsidRDefault="003F3E4B" w:rsidP="003F3E4B">
      <w:pPr>
        <w:numPr>
          <w:ilvl w:val="0"/>
          <w:numId w:val="177"/>
        </w:numPr>
      </w:pPr>
      <w:r w:rsidRPr="000F4836">
        <w:rPr>
          <w:b/>
          <w:bCs/>
        </w:rPr>
        <w:t>IAC0405</w:t>
      </w:r>
      <w:r w:rsidRPr="000F4836">
        <w:t xml:space="preserve"> Function of edge rolls and sprung edges are described and analysed for effectiveness</w:t>
      </w:r>
    </w:p>
    <w:p w:rsidR="003F3E4B" w:rsidRPr="000F4836" w:rsidRDefault="00630726" w:rsidP="003F3E4B">
      <w:r>
        <w:pict>
          <v:rect id="_x0000_i1266"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Application in the Upholstered Furniture Sector</w:t>
      </w:r>
    </w:p>
    <w:p w:rsidR="003F3E4B" w:rsidRPr="000F4836" w:rsidRDefault="003F3E4B" w:rsidP="003F3E4B">
      <w:r w:rsidRPr="000F4836">
        <w:t>Traditional seat construction remains highly relevant in bespoke, antique, restoration, and heritage upholstery contexts. It also provides a foundational skillset that enriches modern upholstery practices. By mastering these traditional techniques, learners can contribute to the production of high-end and historically accurate prototypes, offering clients and manufacturers depth of craftsmanship and technical versatility.</w:t>
      </w:r>
    </w:p>
    <w:p w:rsidR="003F3E4B" w:rsidRPr="000F4836" w:rsidRDefault="00630726" w:rsidP="003F3E4B">
      <w:r>
        <w:pict>
          <v:rect id="_x0000_i1267" style="width:0;height:1.5pt" o:hralign="center" o:hrstd="t" o:hr="t" fillcolor="#a0a0a0" stroked="f"/>
        </w:pict>
      </w:r>
    </w:p>
    <w:p w:rsidR="003F3E4B" w:rsidRPr="000F4836" w:rsidRDefault="003F3E4B">
      <w:r w:rsidRPr="000F4836">
        <w:br w:type="page"/>
      </w:r>
    </w:p>
    <w:p w:rsidR="003F3E4B" w:rsidRPr="000F4836" w:rsidRDefault="003F3E4B" w:rsidP="003F3E4B">
      <w:pPr>
        <w:pStyle w:val="Heading3"/>
        <w:rPr>
          <w:rFonts w:ascii="Century Gothic" w:hAnsi="Century Gothic"/>
          <w:b/>
          <w:bCs/>
        </w:rPr>
      </w:pPr>
      <w:bookmarkStart w:id="35" w:name="_Toc196082772"/>
      <w:r w:rsidRPr="000F4836">
        <w:rPr>
          <w:rFonts w:ascii="Century Gothic" w:hAnsi="Century Gothic"/>
          <w:b/>
          <w:bCs/>
        </w:rPr>
        <w:lastRenderedPageBreak/>
        <w:t>KT0401: Terminology, Definitions and Abbreviations</w:t>
      </w:r>
      <w:bookmarkEnd w:id="35"/>
    </w:p>
    <w:p w:rsidR="003F3E4B" w:rsidRPr="000F4836" w:rsidRDefault="00630726" w:rsidP="003F3E4B">
      <w:r>
        <w:pict>
          <v:rect id="_x0000_i1268"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Learning Outcome</w:t>
      </w:r>
    </w:p>
    <w:p w:rsidR="003F3E4B" w:rsidRPr="000F4836" w:rsidRDefault="003F3E4B" w:rsidP="003F3E4B">
      <w:r w:rsidRPr="000F4836">
        <w:t>Learners will be able to define and correctly use traditional upholstery seat construction terms and abbreviations. They will develop confidence in communicating about traditional seat-building processes, materials, and components using industry-standard language, contributing to clarity and professionalism in the workshop environment.</w:t>
      </w:r>
    </w:p>
    <w:p w:rsidR="003F3E4B" w:rsidRPr="000F4836" w:rsidRDefault="00630726" w:rsidP="003F3E4B">
      <w:r>
        <w:pict>
          <v:rect id="_x0000_i1269"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Terminology and Abbreviations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7170"/>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Term / Abbreviation</w:t>
            </w:r>
          </w:p>
        </w:tc>
        <w:tc>
          <w:tcPr>
            <w:tcW w:w="0" w:type="auto"/>
            <w:vAlign w:val="center"/>
            <w:hideMark/>
          </w:tcPr>
          <w:p w:rsidR="003F3E4B" w:rsidRPr="000F4836" w:rsidRDefault="003F3E4B" w:rsidP="003F3E4B">
            <w:pPr>
              <w:rPr>
                <w:b/>
                <w:bCs/>
              </w:rPr>
            </w:pPr>
            <w:r w:rsidRPr="000F4836">
              <w:rPr>
                <w:b/>
                <w:bCs/>
              </w:rPr>
              <w:t>Definition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Webbing</w:t>
            </w:r>
          </w:p>
        </w:tc>
        <w:tc>
          <w:tcPr>
            <w:tcW w:w="0" w:type="auto"/>
            <w:vAlign w:val="center"/>
            <w:hideMark/>
          </w:tcPr>
          <w:p w:rsidR="003F3E4B" w:rsidRPr="000F4836" w:rsidRDefault="003F3E4B" w:rsidP="003F3E4B">
            <w:r w:rsidRPr="000F4836">
              <w:t>Strong woven jute or synthetic straps stretched across the seat frame to form a support base for coil springs.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Coil Spring</w:t>
            </w:r>
          </w:p>
        </w:tc>
        <w:tc>
          <w:tcPr>
            <w:tcW w:w="0" w:type="auto"/>
            <w:vAlign w:val="center"/>
            <w:hideMark/>
          </w:tcPr>
          <w:p w:rsidR="003F3E4B" w:rsidRPr="000F4836" w:rsidRDefault="003F3E4B" w:rsidP="003F3E4B">
            <w:r w:rsidRPr="000F4836">
              <w:t>A metal spiral spring tied to webbing to provide structured support and resilience in traditional seats.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Edge Roll</w:t>
            </w:r>
          </w:p>
        </w:tc>
        <w:tc>
          <w:tcPr>
            <w:tcW w:w="0" w:type="auto"/>
            <w:vAlign w:val="center"/>
            <w:hideMark/>
          </w:tcPr>
          <w:p w:rsidR="003F3E4B" w:rsidRPr="000F4836" w:rsidRDefault="003F3E4B" w:rsidP="003F3E4B">
            <w:r w:rsidRPr="000F4836">
              <w:t>A stitched or formed roll of coir fibre, hair, or foam placed at seat edges to define contour and comfort.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Stuffing / Fill</w:t>
            </w:r>
          </w:p>
        </w:tc>
        <w:tc>
          <w:tcPr>
            <w:tcW w:w="0" w:type="auto"/>
            <w:vAlign w:val="center"/>
            <w:hideMark/>
          </w:tcPr>
          <w:p w:rsidR="003F3E4B" w:rsidRPr="000F4836" w:rsidRDefault="003F3E4B" w:rsidP="003F3E4B">
            <w:r w:rsidRPr="000F4836">
              <w:t>Natural or synthetic materials (e.g., hair, hessian, cotton felt) used to pad and shape seats.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Bridle Tie</w:t>
            </w:r>
          </w:p>
        </w:tc>
        <w:tc>
          <w:tcPr>
            <w:tcW w:w="0" w:type="auto"/>
            <w:vAlign w:val="center"/>
            <w:hideMark/>
          </w:tcPr>
          <w:p w:rsidR="003F3E4B" w:rsidRPr="000F4836" w:rsidRDefault="003F3E4B" w:rsidP="003F3E4B">
            <w:r w:rsidRPr="000F4836">
              <w:t>A spring-tying method where each spring is connected to its neighbour, maintaining consistent tension and alignment.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Hog Ring</w:t>
            </w:r>
          </w:p>
        </w:tc>
        <w:tc>
          <w:tcPr>
            <w:tcW w:w="0" w:type="auto"/>
            <w:vAlign w:val="center"/>
            <w:hideMark/>
          </w:tcPr>
          <w:p w:rsidR="003F3E4B" w:rsidRPr="000F4836" w:rsidRDefault="003F3E4B" w:rsidP="003F3E4B">
            <w:r w:rsidRPr="000F4836">
              <w:t>A metal fastener used to attach springs and webbing to frames or to link materials.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Hessian / Burlap</w:t>
            </w:r>
          </w:p>
        </w:tc>
        <w:tc>
          <w:tcPr>
            <w:tcW w:w="0" w:type="auto"/>
            <w:vAlign w:val="center"/>
            <w:hideMark/>
          </w:tcPr>
          <w:p w:rsidR="003F3E4B" w:rsidRPr="000F4836" w:rsidRDefault="003F3E4B" w:rsidP="003F3E4B">
            <w:r w:rsidRPr="000F4836">
              <w:t>A coarse woven cloth used under stuffing to support or separate layers.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Sprung Edge</w:t>
            </w:r>
          </w:p>
        </w:tc>
        <w:tc>
          <w:tcPr>
            <w:tcW w:w="0" w:type="auto"/>
            <w:vAlign w:val="center"/>
            <w:hideMark/>
          </w:tcPr>
          <w:p w:rsidR="003F3E4B" w:rsidRPr="000F4836" w:rsidRDefault="003F3E4B" w:rsidP="003F3E4B">
            <w:r w:rsidRPr="000F4836">
              <w:t>A construction where the front edge of the seat includes a spring unit for added flexibility and comfort.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Twine</w:t>
            </w:r>
          </w:p>
        </w:tc>
        <w:tc>
          <w:tcPr>
            <w:tcW w:w="0" w:type="auto"/>
            <w:vAlign w:val="center"/>
            <w:hideMark/>
          </w:tcPr>
          <w:p w:rsidR="003F3E4B" w:rsidRPr="000F4836" w:rsidRDefault="003F3E4B" w:rsidP="003F3E4B">
            <w:r w:rsidRPr="000F4836">
              <w:t>Heavy-duty thread (jute or polyester) used for tying springs in coil-sprung seat construction.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Tack Rail</w:t>
            </w:r>
          </w:p>
        </w:tc>
        <w:tc>
          <w:tcPr>
            <w:tcW w:w="0" w:type="auto"/>
            <w:vAlign w:val="center"/>
            <w:hideMark/>
          </w:tcPr>
          <w:p w:rsidR="003F3E4B" w:rsidRPr="000F4836" w:rsidRDefault="003F3E4B" w:rsidP="003F3E4B">
            <w:r w:rsidRPr="000F4836">
              <w:t>The wooden frame section to which webbing or hessian is tacked during foundation building.</w:t>
            </w:r>
          </w:p>
        </w:tc>
      </w:tr>
    </w:tbl>
    <w:p w:rsidR="003F3E4B" w:rsidRPr="000F4836" w:rsidRDefault="003F3E4B" w:rsidP="003F3E4B">
      <w:r w:rsidRPr="000F4836">
        <w:t xml:space="preserve">Encourage learners to keep a </w:t>
      </w:r>
      <w:r w:rsidRPr="000F4836">
        <w:rPr>
          <w:b/>
          <w:bCs/>
        </w:rPr>
        <w:t>“Traditional Upholstery Glossary”</w:t>
      </w:r>
      <w:r w:rsidRPr="000F4836">
        <w:t xml:space="preserve"> as they move through this module.</w:t>
      </w:r>
    </w:p>
    <w:p w:rsidR="003F3E4B" w:rsidRPr="000F4836" w:rsidRDefault="00630726" w:rsidP="003F3E4B">
      <w:r>
        <w:pict>
          <v:rect id="_x0000_i1270"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lastRenderedPageBreak/>
        <w:t>💡</w:t>
      </w:r>
      <w:r w:rsidRPr="000F4836">
        <w:rPr>
          <w:b/>
          <w:bCs/>
        </w:rPr>
        <w:t xml:space="preserve"> Example: Using Terminology in a Build Brief</w:t>
      </w:r>
    </w:p>
    <w:p w:rsidR="003F3E4B" w:rsidRPr="000F4836" w:rsidRDefault="003F3E4B" w:rsidP="003F3E4B">
      <w:r w:rsidRPr="000F4836">
        <w:rPr>
          <w:b/>
          <w:bCs/>
        </w:rPr>
        <w:t>Scenario:</w:t>
      </w:r>
      <w:r w:rsidRPr="000F4836">
        <w:br/>
        <w:t>An upholsterer is asked to repair the sprung edge of a Victorian chair prototype. They explain that the edge roll has lost definition and needs to be restuffed and retied with bridle knots. New jute webbing and a hessian barrier will be installed.</w:t>
      </w:r>
    </w:p>
    <w:p w:rsidR="003F3E4B" w:rsidRPr="000F4836" w:rsidRDefault="003F3E4B" w:rsidP="003F3E4B">
      <w:r w:rsidRPr="000F4836">
        <w:rPr>
          <w:b/>
          <w:bCs/>
        </w:rPr>
        <w:t>Discussion Points:</w:t>
      </w:r>
    </w:p>
    <w:p w:rsidR="003F3E4B" w:rsidRPr="000F4836" w:rsidRDefault="003F3E4B" w:rsidP="003F3E4B">
      <w:pPr>
        <w:numPr>
          <w:ilvl w:val="0"/>
          <w:numId w:val="178"/>
        </w:numPr>
      </w:pPr>
      <w:r w:rsidRPr="000F4836">
        <w:t>What terminology indicates the traditional methods being used?</w:t>
      </w:r>
    </w:p>
    <w:p w:rsidR="003F3E4B" w:rsidRPr="000F4836" w:rsidRDefault="003F3E4B" w:rsidP="003F3E4B">
      <w:pPr>
        <w:numPr>
          <w:ilvl w:val="0"/>
          <w:numId w:val="178"/>
        </w:numPr>
      </w:pPr>
      <w:r w:rsidRPr="000F4836">
        <w:t>Why is precision in naming components critical during team communication?</w:t>
      </w:r>
    </w:p>
    <w:p w:rsidR="003F3E4B" w:rsidRPr="000F4836" w:rsidRDefault="003F3E4B" w:rsidP="003F3E4B">
      <w:pPr>
        <w:numPr>
          <w:ilvl w:val="0"/>
          <w:numId w:val="178"/>
        </w:numPr>
      </w:pPr>
      <w:r w:rsidRPr="000F4836">
        <w:t>What misunderstandings might arise without shared technical vocabulary?</w:t>
      </w:r>
    </w:p>
    <w:p w:rsidR="003F3E4B" w:rsidRPr="000F4836" w:rsidRDefault="00630726" w:rsidP="003F3E4B">
      <w:r>
        <w:pict>
          <v:rect id="_x0000_i1271"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Case Study: Confusion Caused by Terminology Misuse</w:t>
      </w:r>
    </w:p>
    <w:p w:rsidR="003F3E4B" w:rsidRPr="000F4836" w:rsidRDefault="003F3E4B" w:rsidP="003F3E4B">
      <w:r w:rsidRPr="000F4836">
        <w:rPr>
          <w:b/>
          <w:bCs/>
        </w:rPr>
        <w:t>Case:</w:t>
      </w:r>
      <w:r w:rsidRPr="000F4836">
        <w:br/>
        <w:t xml:space="preserve">In a team project, one learner confuses </w:t>
      </w:r>
      <w:r w:rsidRPr="000F4836">
        <w:rPr>
          <w:i/>
          <w:iCs/>
        </w:rPr>
        <w:t>edge roll</w:t>
      </w:r>
      <w:r w:rsidRPr="000F4836">
        <w:t xml:space="preserve"> with </w:t>
      </w:r>
      <w:r w:rsidRPr="000F4836">
        <w:rPr>
          <w:i/>
          <w:iCs/>
        </w:rPr>
        <w:t>stuffing roll</w:t>
      </w:r>
      <w:r w:rsidRPr="000F4836">
        <w:t>, leading to the incorrect installation of coir across the entire spring area. The result is a seat with poor definition and improper weight distribution, requiring removal and rework.</w:t>
      </w:r>
    </w:p>
    <w:p w:rsidR="003F3E4B" w:rsidRPr="000F4836" w:rsidRDefault="003F3E4B" w:rsidP="003F3E4B">
      <w:r w:rsidRPr="000F4836">
        <w:rPr>
          <w:b/>
          <w:bCs/>
        </w:rPr>
        <w:t>Facilitator Reflection Questions:</w:t>
      </w:r>
    </w:p>
    <w:p w:rsidR="003F3E4B" w:rsidRPr="000F4836" w:rsidRDefault="003F3E4B" w:rsidP="003F3E4B">
      <w:pPr>
        <w:numPr>
          <w:ilvl w:val="0"/>
          <w:numId w:val="179"/>
        </w:numPr>
      </w:pPr>
      <w:r w:rsidRPr="000F4836">
        <w:t>What could have been done to clarify terminology beforehand?</w:t>
      </w:r>
    </w:p>
    <w:p w:rsidR="003F3E4B" w:rsidRPr="000F4836" w:rsidRDefault="003F3E4B" w:rsidP="003F3E4B">
      <w:pPr>
        <w:numPr>
          <w:ilvl w:val="0"/>
          <w:numId w:val="179"/>
        </w:numPr>
      </w:pPr>
      <w:r w:rsidRPr="000F4836">
        <w:t>How does a shared language promote workshop efficiency and product consistency?</w:t>
      </w:r>
    </w:p>
    <w:p w:rsidR="003F3E4B" w:rsidRPr="000F4836" w:rsidRDefault="003F3E4B" w:rsidP="003F3E4B">
      <w:pPr>
        <w:numPr>
          <w:ilvl w:val="0"/>
          <w:numId w:val="179"/>
        </w:numPr>
      </w:pPr>
      <w:r w:rsidRPr="000F4836">
        <w:t>What role can illustrated glossaries or toolboards play in learning?</w:t>
      </w:r>
    </w:p>
    <w:p w:rsidR="003F3E4B" w:rsidRPr="000F4836" w:rsidRDefault="00630726" w:rsidP="003F3E4B">
      <w:r>
        <w:pict>
          <v:rect id="_x0000_i1272"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Critical Thinking Questions</w:t>
      </w:r>
    </w:p>
    <w:p w:rsidR="003F3E4B" w:rsidRPr="000F4836" w:rsidRDefault="003F3E4B" w:rsidP="003F3E4B">
      <w:pPr>
        <w:numPr>
          <w:ilvl w:val="0"/>
          <w:numId w:val="180"/>
        </w:numPr>
      </w:pPr>
      <w:r w:rsidRPr="000F4836">
        <w:t>How does using correct terminology benefit the prototype review and inspection process?</w:t>
      </w:r>
    </w:p>
    <w:p w:rsidR="003F3E4B" w:rsidRPr="000F4836" w:rsidRDefault="003F3E4B" w:rsidP="003F3E4B">
      <w:pPr>
        <w:numPr>
          <w:ilvl w:val="0"/>
          <w:numId w:val="180"/>
        </w:numPr>
      </w:pPr>
      <w:r w:rsidRPr="000F4836">
        <w:t>In what ways can traditional terms differ between manufacturers or regions, and how should this be handled?</w:t>
      </w:r>
    </w:p>
    <w:p w:rsidR="003F3E4B" w:rsidRPr="000F4836" w:rsidRDefault="003F3E4B" w:rsidP="003F3E4B">
      <w:pPr>
        <w:numPr>
          <w:ilvl w:val="0"/>
          <w:numId w:val="180"/>
        </w:numPr>
      </w:pPr>
      <w:r w:rsidRPr="000F4836">
        <w:t>Why is it important to understand the materials described by each term (e.g., edge roll vs. fill)?</w:t>
      </w:r>
    </w:p>
    <w:p w:rsidR="003F3E4B" w:rsidRPr="000F4836" w:rsidRDefault="003F3E4B" w:rsidP="003F3E4B">
      <w:pPr>
        <w:numPr>
          <w:ilvl w:val="0"/>
          <w:numId w:val="180"/>
        </w:numPr>
      </w:pPr>
      <w:r w:rsidRPr="000F4836">
        <w:t>How might incorrect terminology impact client understanding during custom upholstery consultation?</w:t>
      </w:r>
    </w:p>
    <w:p w:rsidR="003F3E4B" w:rsidRPr="000F4836" w:rsidRDefault="00630726" w:rsidP="003F3E4B">
      <w:r>
        <w:pict>
          <v:rect id="_x0000_i1273"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Facilitation Tips</w:t>
      </w:r>
    </w:p>
    <w:p w:rsidR="003F3E4B" w:rsidRPr="000F4836" w:rsidRDefault="003F3E4B" w:rsidP="003F3E4B">
      <w:pPr>
        <w:numPr>
          <w:ilvl w:val="0"/>
          <w:numId w:val="181"/>
        </w:numPr>
      </w:pPr>
      <w:r w:rsidRPr="000F4836">
        <w:t>Use real samples (edge roll, hessian, spring, etc.) and label each for classroom reference.</w:t>
      </w:r>
    </w:p>
    <w:p w:rsidR="003F3E4B" w:rsidRPr="000F4836" w:rsidRDefault="003F3E4B" w:rsidP="003F3E4B">
      <w:pPr>
        <w:numPr>
          <w:ilvl w:val="0"/>
          <w:numId w:val="181"/>
        </w:numPr>
      </w:pPr>
      <w:r w:rsidRPr="000F4836">
        <w:t>Conduct a matching exercise with terms and visual representations.</w:t>
      </w:r>
    </w:p>
    <w:p w:rsidR="003F3E4B" w:rsidRPr="000F4836" w:rsidRDefault="003F3E4B" w:rsidP="003F3E4B">
      <w:pPr>
        <w:numPr>
          <w:ilvl w:val="0"/>
          <w:numId w:val="181"/>
        </w:numPr>
      </w:pPr>
      <w:r w:rsidRPr="000F4836">
        <w:lastRenderedPageBreak/>
        <w:t>Provide an illustrated handout for learners to keep and annotate.</w:t>
      </w:r>
    </w:p>
    <w:p w:rsidR="003F3E4B" w:rsidRPr="000F4836" w:rsidRDefault="003F3E4B" w:rsidP="003F3E4B">
      <w:pPr>
        <w:numPr>
          <w:ilvl w:val="0"/>
          <w:numId w:val="181"/>
        </w:numPr>
      </w:pPr>
      <w:r w:rsidRPr="000F4836">
        <w:t>Assign learners to explain a process (e.g., “building a sprung edge”) using as many correct terms as possible.</w:t>
      </w:r>
    </w:p>
    <w:p w:rsidR="003F3E4B" w:rsidRPr="000F4836" w:rsidRDefault="00630726" w:rsidP="003F3E4B">
      <w:r>
        <w:pict>
          <v:rect id="_x0000_i1274" style="width:0;height:1.5pt" o:hralign="center" o:hrstd="t" o:hr="t" fillcolor="#a0a0a0" stroked="f"/>
        </w:pict>
      </w:r>
    </w:p>
    <w:p w:rsidR="003F3E4B" w:rsidRPr="000F4836" w:rsidRDefault="003F3E4B">
      <w:r w:rsidRPr="000F4836">
        <w:br w:type="page"/>
      </w:r>
    </w:p>
    <w:p w:rsidR="003F3E4B" w:rsidRPr="000F4836" w:rsidRDefault="003F3E4B" w:rsidP="003F3E4B">
      <w:pPr>
        <w:pStyle w:val="Heading3"/>
        <w:rPr>
          <w:rFonts w:ascii="Century Gothic" w:hAnsi="Century Gothic"/>
          <w:b/>
          <w:bCs/>
        </w:rPr>
      </w:pPr>
      <w:bookmarkStart w:id="36" w:name="_Toc196082773"/>
      <w:r w:rsidRPr="000F4836">
        <w:rPr>
          <w:rFonts w:ascii="Century Gothic" w:hAnsi="Century Gothic"/>
          <w:b/>
          <w:bCs/>
        </w:rPr>
        <w:lastRenderedPageBreak/>
        <w:t>KT0402: Principles and Concepts of Traditional Frame Preparation, Raw Materials and Consumables</w:t>
      </w:r>
      <w:bookmarkEnd w:id="36"/>
    </w:p>
    <w:p w:rsidR="003F3E4B" w:rsidRPr="000F4836" w:rsidRDefault="00630726" w:rsidP="003F3E4B">
      <w:r>
        <w:pict>
          <v:rect id="_x0000_i1275"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Learning Outcome</w:t>
      </w:r>
    </w:p>
    <w:p w:rsidR="003F3E4B" w:rsidRPr="000F4836" w:rsidRDefault="003F3E4B" w:rsidP="003F3E4B">
      <w:r w:rsidRPr="000F4836">
        <w:t>Learners will understand how traditional frames are prepared to receive foundations and fillings in upholstered seat construction. They will be able to identify and evaluate the raw materials and consumables typically used in traditional upholstery prototypes, with a focus on structural integrity, durability, and authenticity of method.</w:t>
      </w:r>
    </w:p>
    <w:p w:rsidR="003F3E4B" w:rsidRPr="000F4836" w:rsidRDefault="00630726" w:rsidP="003F3E4B">
      <w:r>
        <w:pict>
          <v:rect id="_x0000_i1276"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Concepts: Traditional Frame Preparation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Principle</w:t>
            </w:r>
          </w:p>
        </w:tc>
        <w:tc>
          <w:tcPr>
            <w:tcW w:w="0" w:type="auto"/>
            <w:vAlign w:val="center"/>
            <w:hideMark/>
          </w:tcPr>
          <w:p w:rsidR="003F3E4B" w:rsidRPr="000F4836" w:rsidRDefault="003F3E4B" w:rsidP="003F3E4B">
            <w:pPr>
              <w:rPr>
                <w:b/>
                <w:bCs/>
              </w:rPr>
            </w:pPr>
            <w:r w:rsidRPr="000F4836">
              <w:rPr>
                <w:b/>
                <w:bCs/>
              </w:rPr>
              <w:t>Application in Traditional Upholstery</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Inspection of Frame Joinery</w:t>
            </w:r>
          </w:p>
        </w:tc>
        <w:tc>
          <w:tcPr>
            <w:tcW w:w="0" w:type="auto"/>
            <w:vAlign w:val="center"/>
            <w:hideMark/>
          </w:tcPr>
          <w:p w:rsidR="003F3E4B" w:rsidRPr="000F4836" w:rsidRDefault="003F3E4B" w:rsidP="003F3E4B">
            <w:r w:rsidRPr="000F4836">
              <w:t>Check integrity of joints—especially mortise and tenon—for stability before applying tensioning materials.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Surface Preparation</w:t>
            </w:r>
          </w:p>
        </w:tc>
        <w:tc>
          <w:tcPr>
            <w:tcW w:w="0" w:type="auto"/>
            <w:vAlign w:val="center"/>
            <w:hideMark/>
          </w:tcPr>
          <w:p w:rsidR="003F3E4B" w:rsidRPr="000F4836" w:rsidRDefault="003F3E4B" w:rsidP="003F3E4B">
            <w:r w:rsidRPr="000F4836">
              <w:t>Sand or plane frame edges; remove debris, nails or tacks from re-used frames.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Tack Rail Identification</w:t>
            </w:r>
          </w:p>
        </w:tc>
        <w:tc>
          <w:tcPr>
            <w:tcW w:w="0" w:type="auto"/>
            <w:vAlign w:val="center"/>
            <w:hideMark/>
          </w:tcPr>
          <w:p w:rsidR="003F3E4B" w:rsidRPr="000F4836" w:rsidRDefault="003F3E4B" w:rsidP="003F3E4B">
            <w:r w:rsidRPr="000F4836">
              <w:t>Locate frame areas where webbing, hessian, and edge rolls will be affixed.</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Reinforcement if Required</w:t>
            </w:r>
          </w:p>
        </w:tc>
        <w:tc>
          <w:tcPr>
            <w:tcW w:w="0" w:type="auto"/>
            <w:vAlign w:val="center"/>
            <w:hideMark/>
          </w:tcPr>
          <w:p w:rsidR="003F3E4B" w:rsidRPr="000F4836" w:rsidRDefault="003F3E4B" w:rsidP="003F3E4B">
            <w:r w:rsidRPr="000F4836">
              <w:t>Add blocks or supports where frame lacks sufficient rigidity or load-bearing structure.</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Marking Out Fixing Points</w:t>
            </w:r>
          </w:p>
        </w:tc>
        <w:tc>
          <w:tcPr>
            <w:tcW w:w="0" w:type="auto"/>
            <w:vAlign w:val="center"/>
            <w:hideMark/>
          </w:tcPr>
          <w:p w:rsidR="003F3E4B" w:rsidRPr="000F4836" w:rsidRDefault="003F3E4B" w:rsidP="003F3E4B">
            <w:r w:rsidRPr="000F4836">
              <w:t>Pencil marks or templates used to align webbing or spring centre points.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Protective Sealing</w:t>
            </w:r>
          </w:p>
        </w:tc>
        <w:tc>
          <w:tcPr>
            <w:tcW w:w="0" w:type="auto"/>
            <w:vAlign w:val="center"/>
            <w:hideMark/>
          </w:tcPr>
          <w:p w:rsidR="003F3E4B" w:rsidRPr="000F4836" w:rsidRDefault="003F3E4B" w:rsidP="003F3E4B">
            <w:r w:rsidRPr="000F4836">
              <w:t>In some cases, a light sealant or liner is applied to wood if required by the client or environmental conditions.</w:t>
            </w:r>
          </w:p>
        </w:tc>
      </w:tr>
    </w:tbl>
    <w:p w:rsidR="003F3E4B" w:rsidRPr="000F4836" w:rsidRDefault="00630726" w:rsidP="003F3E4B">
      <w:r>
        <w:pict>
          <v:rect id="_x0000_i1277"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Raw Materials and Consumables in Traditional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802"/>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Material / Consumable</w:t>
            </w:r>
          </w:p>
        </w:tc>
        <w:tc>
          <w:tcPr>
            <w:tcW w:w="0" w:type="auto"/>
            <w:vAlign w:val="center"/>
            <w:hideMark/>
          </w:tcPr>
          <w:p w:rsidR="003F3E4B" w:rsidRPr="000F4836" w:rsidRDefault="003F3E4B" w:rsidP="003F3E4B">
            <w:pPr>
              <w:rPr>
                <w:b/>
                <w:bCs/>
              </w:rPr>
            </w:pPr>
            <w:r w:rsidRPr="000F4836">
              <w:rPr>
                <w:b/>
                <w:bCs/>
              </w:rPr>
              <w:t>Purpose</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Jute Webbing</w:t>
            </w:r>
          </w:p>
        </w:tc>
        <w:tc>
          <w:tcPr>
            <w:tcW w:w="0" w:type="auto"/>
            <w:vAlign w:val="center"/>
            <w:hideMark/>
          </w:tcPr>
          <w:p w:rsidR="003F3E4B" w:rsidRPr="000F4836" w:rsidRDefault="003F3E4B" w:rsidP="003F3E4B">
            <w:r w:rsidRPr="000F4836">
              <w:t>Creates a base platform for springs; staple or tacked to frame rails.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Coil Springs</w:t>
            </w:r>
          </w:p>
        </w:tc>
        <w:tc>
          <w:tcPr>
            <w:tcW w:w="0" w:type="auto"/>
            <w:vAlign w:val="center"/>
            <w:hideMark/>
          </w:tcPr>
          <w:p w:rsidR="003F3E4B" w:rsidRPr="000F4836" w:rsidRDefault="003F3E4B" w:rsidP="003F3E4B">
            <w:r w:rsidRPr="000F4836">
              <w:t>Provides deep, responsive support; available in various heights and gauges.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Twine (Linen or Jute)</w:t>
            </w:r>
          </w:p>
        </w:tc>
        <w:tc>
          <w:tcPr>
            <w:tcW w:w="0" w:type="auto"/>
            <w:vAlign w:val="center"/>
            <w:hideMark/>
          </w:tcPr>
          <w:p w:rsidR="003F3E4B" w:rsidRPr="000F4836" w:rsidRDefault="003F3E4B" w:rsidP="003F3E4B">
            <w:r w:rsidRPr="000F4836">
              <w:t>Used to tie springs securely in 8-way or diagonal patterns.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lastRenderedPageBreak/>
              <w:t>Hog Rings / Upholstery Nails</w:t>
            </w:r>
          </w:p>
        </w:tc>
        <w:tc>
          <w:tcPr>
            <w:tcW w:w="0" w:type="auto"/>
            <w:vAlign w:val="center"/>
            <w:hideMark/>
          </w:tcPr>
          <w:p w:rsidR="003F3E4B" w:rsidRPr="000F4836" w:rsidRDefault="003F3E4B" w:rsidP="003F3E4B">
            <w:r w:rsidRPr="000F4836">
              <w:t>Fasten materials or springs to frames; used with pliers or tack hammer.</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Edge Roll (Coir / Hair / Cabled)</w:t>
            </w:r>
          </w:p>
        </w:tc>
        <w:tc>
          <w:tcPr>
            <w:tcW w:w="0" w:type="auto"/>
            <w:vAlign w:val="center"/>
            <w:hideMark/>
          </w:tcPr>
          <w:p w:rsidR="003F3E4B" w:rsidRPr="000F4836" w:rsidRDefault="003F3E4B" w:rsidP="003F3E4B">
            <w:r w:rsidRPr="000F4836">
              <w:t>Builds up the seat edge for comfort and form.</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Scrim / Hessian / Burlap</w:t>
            </w:r>
          </w:p>
        </w:tc>
        <w:tc>
          <w:tcPr>
            <w:tcW w:w="0" w:type="auto"/>
            <w:vAlign w:val="center"/>
            <w:hideMark/>
          </w:tcPr>
          <w:p w:rsidR="003F3E4B" w:rsidRPr="000F4836" w:rsidRDefault="003F3E4B" w:rsidP="003F3E4B">
            <w:r w:rsidRPr="000F4836">
              <w:t>Provides a barrier between springs and stuffing.</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Stuffing (Horsehair / Cotton Felt / Coir)</w:t>
            </w:r>
          </w:p>
        </w:tc>
        <w:tc>
          <w:tcPr>
            <w:tcW w:w="0" w:type="auto"/>
            <w:vAlign w:val="center"/>
            <w:hideMark/>
          </w:tcPr>
          <w:p w:rsidR="003F3E4B" w:rsidRPr="000F4836" w:rsidRDefault="003F3E4B" w:rsidP="003F3E4B">
            <w:r w:rsidRPr="000F4836">
              <w:t>Traditional filling used to create shape and comfort.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Tacks / Staples</w:t>
            </w:r>
          </w:p>
        </w:tc>
        <w:tc>
          <w:tcPr>
            <w:tcW w:w="0" w:type="auto"/>
            <w:vAlign w:val="center"/>
            <w:hideMark/>
          </w:tcPr>
          <w:p w:rsidR="003F3E4B" w:rsidRPr="000F4836" w:rsidRDefault="003F3E4B" w:rsidP="003F3E4B">
            <w:r w:rsidRPr="000F4836">
              <w:t>Used to affix all materials and linings to the frame.</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Glue (Animal / Contact Adhesive)</w:t>
            </w:r>
          </w:p>
        </w:tc>
        <w:tc>
          <w:tcPr>
            <w:tcW w:w="0" w:type="auto"/>
            <w:vAlign w:val="center"/>
            <w:hideMark/>
          </w:tcPr>
          <w:p w:rsidR="003F3E4B" w:rsidRPr="000F4836" w:rsidRDefault="003F3E4B" w:rsidP="003F3E4B">
            <w:r w:rsidRPr="000F4836">
              <w:t>Used sparingly to support positioning of layers (in certain styles).</w:t>
            </w:r>
          </w:p>
        </w:tc>
      </w:tr>
    </w:tbl>
    <w:p w:rsidR="003F3E4B" w:rsidRPr="000F4836" w:rsidRDefault="00630726" w:rsidP="003F3E4B">
      <w:r>
        <w:pict>
          <v:rect id="_x0000_i1278"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Example: Preparing a Traditional Frame for a Coil Spring Seat</w:t>
      </w:r>
    </w:p>
    <w:p w:rsidR="003F3E4B" w:rsidRPr="000F4836" w:rsidRDefault="003F3E4B" w:rsidP="003F3E4B">
      <w:r w:rsidRPr="000F4836">
        <w:rPr>
          <w:b/>
          <w:bCs/>
        </w:rPr>
        <w:t>Scenario:</w:t>
      </w:r>
      <w:r w:rsidRPr="000F4836">
        <w:br/>
        <w:t>A learner is preparing a reproduction Edwardian chair frame. The facilitator inspects the joints, confirms the use of solid beech rails, and assists in marking the webbing tack positions. Webbing is tensioned and fixed using traditional tacks. Hessian is laid over the webbing, and coil springs are hand-stitched to the foundation.</w:t>
      </w:r>
    </w:p>
    <w:p w:rsidR="003F3E4B" w:rsidRPr="000F4836" w:rsidRDefault="003F3E4B" w:rsidP="003F3E4B">
      <w:r w:rsidRPr="000F4836">
        <w:rPr>
          <w:b/>
          <w:bCs/>
        </w:rPr>
        <w:t>Discussion Points:</w:t>
      </w:r>
    </w:p>
    <w:p w:rsidR="003F3E4B" w:rsidRPr="000F4836" w:rsidRDefault="003F3E4B" w:rsidP="003F3E4B">
      <w:pPr>
        <w:numPr>
          <w:ilvl w:val="0"/>
          <w:numId w:val="182"/>
        </w:numPr>
      </w:pPr>
      <w:r w:rsidRPr="000F4836">
        <w:t>Why is joinery inspection important before building the foundation?</w:t>
      </w:r>
    </w:p>
    <w:p w:rsidR="003F3E4B" w:rsidRPr="000F4836" w:rsidRDefault="003F3E4B" w:rsidP="003F3E4B">
      <w:pPr>
        <w:numPr>
          <w:ilvl w:val="0"/>
          <w:numId w:val="182"/>
        </w:numPr>
      </w:pPr>
      <w:r w:rsidRPr="000F4836">
        <w:t>What determines where the webbing should be placed?</w:t>
      </w:r>
    </w:p>
    <w:p w:rsidR="003F3E4B" w:rsidRPr="000F4836" w:rsidRDefault="003F3E4B" w:rsidP="003F3E4B">
      <w:pPr>
        <w:numPr>
          <w:ilvl w:val="0"/>
          <w:numId w:val="182"/>
        </w:numPr>
      </w:pPr>
      <w:r w:rsidRPr="000F4836">
        <w:t>How does choice of webbing or tacks impact durability?</w:t>
      </w:r>
    </w:p>
    <w:p w:rsidR="003F3E4B" w:rsidRPr="000F4836" w:rsidRDefault="00630726" w:rsidP="003F3E4B">
      <w:r>
        <w:pict>
          <v:rect id="_x0000_i1279"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Case Study: Inadequate Frame Preparation</w:t>
      </w:r>
    </w:p>
    <w:p w:rsidR="003F3E4B" w:rsidRPr="000F4836" w:rsidRDefault="003F3E4B" w:rsidP="003F3E4B">
      <w:r w:rsidRPr="000F4836">
        <w:rPr>
          <w:b/>
          <w:bCs/>
        </w:rPr>
        <w:t>Case:</w:t>
      </w:r>
      <w:r w:rsidRPr="000F4836">
        <w:br/>
        <w:t>A prototype Victorian dining chair begins to creak and shift during prototype review. Upon disassembly, it is found that the joints were not reinforced after restoration, and the webbing was stapled into weakened wood. This caused the spring tension to compromise the frame integrity.</w:t>
      </w:r>
    </w:p>
    <w:p w:rsidR="003F3E4B" w:rsidRPr="000F4836" w:rsidRDefault="003F3E4B" w:rsidP="003F3E4B">
      <w:r w:rsidRPr="000F4836">
        <w:rPr>
          <w:b/>
          <w:bCs/>
        </w:rPr>
        <w:t>Facilitator Reflection Questions:</w:t>
      </w:r>
    </w:p>
    <w:p w:rsidR="003F3E4B" w:rsidRPr="000F4836" w:rsidRDefault="003F3E4B" w:rsidP="003F3E4B">
      <w:pPr>
        <w:numPr>
          <w:ilvl w:val="0"/>
          <w:numId w:val="183"/>
        </w:numPr>
      </w:pPr>
      <w:r w:rsidRPr="000F4836">
        <w:t>What should have been done to prepare this frame for upholstery?</w:t>
      </w:r>
    </w:p>
    <w:p w:rsidR="003F3E4B" w:rsidRPr="000F4836" w:rsidRDefault="003F3E4B" w:rsidP="003F3E4B">
      <w:pPr>
        <w:numPr>
          <w:ilvl w:val="0"/>
          <w:numId w:val="183"/>
        </w:numPr>
      </w:pPr>
      <w:r w:rsidRPr="000F4836">
        <w:t>How did modern staples contribute to the failure?</w:t>
      </w:r>
    </w:p>
    <w:p w:rsidR="003F3E4B" w:rsidRPr="000F4836" w:rsidRDefault="003F3E4B" w:rsidP="003F3E4B">
      <w:pPr>
        <w:numPr>
          <w:ilvl w:val="0"/>
          <w:numId w:val="183"/>
        </w:numPr>
      </w:pPr>
      <w:r w:rsidRPr="000F4836">
        <w:t>What lesson can be applied to future restoration-based prototypes?</w:t>
      </w:r>
    </w:p>
    <w:p w:rsidR="003F3E4B" w:rsidRPr="000F4836" w:rsidRDefault="00630726" w:rsidP="003F3E4B">
      <w:r>
        <w:pict>
          <v:rect id="_x0000_i1280"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lastRenderedPageBreak/>
        <w:t>🗣</w:t>
      </w:r>
      <w:r w:rsidRPr="000F4836">
        <w:rPr>
          <w:b/>
          <w:bCs/>
        </w:rPr>
        <w:t>️ Critical Thinking Questions</w:t>
      </w:r>
    </w:p>
    <w:p w:rsidR="003F3E4B" w:rsidRPr="000F4836" w:rsidRDefault="003F3E4B" w:rsidP="003F3E4B">
      <w:pPr>
        <w:numPr>
          <w:ilvl w:val="0"/>
          <w:numId w:val="184"/>
        </w:numPr>
      </w:pPr>
      <w:r w:rsidRPr="000F4836">
        <w:t>How does traditional frame preparation differ from modern flat-pack or CAD-based frame construction?</w:t>
      </w:r>
    </w:p>
    <w:p w:rsidR="003F3E4B" w:rsidRPr="000F4836" w:rsidRDefault="003F3E4B" w:rsidP="003F3E4B">
      <w:pPr>
        <w:numPr>
          <w:ilvl w:val="0"/>
          <w:numId w:val="184"/>
        </w:numPr>
      </w:pPr>
      <w:r w:rsidRPr="000F4836">
        <w:t>What risks are involved in not checking frame condition prior to applying webbing and springs?</w:t>
      </w:r>
    </w:p>
    <w:p w:rsidR="003F3E4B" w:rsidRPr="000F4836" w:rsidRDefault="003F3E4B" w:rsidP="003F3E4B">
      <w:pPr>
        <w:numPr>
          <w:ilvl w:val="0"/>
          <w:numId w:val="184"/>
        </w:numPr>
      </w:pPr>
      <w:r w:rsidRPr="000F4836">
        <w:t>How does material selection for edge rolls or stuffing impact the overall quality of the seat?</w:t>
      </w:r>
    </w:p>
    <w:p w:rsidR="003F3E4B" w:rsidRPr="000F4836" w:rsidRDefault="003F3E4B" w:rsidP="003F3E4B">
      <w:pPr>
        <w:numPr>
          <w:ilvl w:val="0"/>
          <w:numId w:val="184"/>
        </w:numPr>
      </w:pPr>
      <w:r w:rsidRPr="000F4836">
        <w:t>What criteria would you use to select between coir, horsehair, or cotton felt in a prototype?</w:t>
      </w:r>
    </w:p>
    <w:p w:rsidR="003F3E4B" w:rsidRPr="000F4836" w:rsidRDefault="00630726" w:rsidP="003F3E4B">
      <w:r>
        <w:pict>
          <v:rect id="_x0000_i1281"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Facilitation Tips</w:t>
      </w:r>
    </w:p>
    <w:p w:rsidR="003F3E4B" w:rsidRPr="000F4836" w:rsidRDefault="003F3E4B" w:rsidP="003F3E4B">
      <w:pPr>
        <w:numPr>
          <w:ilvl w:val="0"/>
          <w:numId w:val="185"/>
        </w:numPr>
      </w:pPr>
      <w:r w:rsidRPr="000F4836">
        <w:t>Display various raw materials and pass around frame offcuts to inspect tack rails and joint details.</w:t>
      </w:r>
    </w:p>
    <w:p w:rsidR="003F3E4B" w:rsidRPr="000F4836" w:rsidRDefault="003F3E4B" w:rsidP="003F3E4B">
      <w:pPr>
        <w:numPr>
          <w:ilvl w:val="0"/>
          <w:numId w:val="185"/>
        </w:numPr>
      </w:pPr>
      <w:r w:rsidRPr="000F4836">
        <w:t>Provide an old or practice frame and guide learners through inspection, marking, and tensioning layout.</w:t>
      </w:r>
    </w:p>
    <w:p w:rsidR="003F3E4B" w:rsidRPr="000F4836" w:rsidRDefault="003F3E4B" w:rsidP="003F3E4B">
      <w:pPr>
        <w:numPr>
          <w:ilvl w:val="0"/>
          <w:numId w:val="185"/>
        </w:numPr>
      </w:pPr>
      <w:r w:rsidRPr="000F4836">
        <w:t>Compare traditional vs. modern consumables (e.g., tacks vs. staples, twine vs. zip ties) and discuss implications.</w:t>
      </w:r>
    </w:p>
    <w:p w:rsidR="003F3E4B" w:rsidRPr="000F4836" w:rsidRDefault="003F3E4B" w:rsidP="003F3E4B">
      <w:pPr>
        <w:numPr>
          <w:ilvl w:val="0"/>
          <w:numId w:val="185"/>
        </w:numPr>
      </w:pPr>
      <w:r w:rsidRPr="000F4836">
        <w:t>Encourage learners to document their material usage in a prototype log with reasons for each selection.</w:t>
      </w:r>
    </w:p>
    <w:p w:rsidR="003F3E4B" w:rsidRPr="000F4836" w:rsidRDefault="00630726" w:rsidP="003F3E4B">
      <w:r>
        <w:pict>
          <v:rect id="_x0000_i1282" style="width:0;height:1.5pt" o:hralign="center" o:hrstd="t" o:hr="t" fillcolor="#a0a0a0" stroked="f"/>
        </w:pict>
      </w:r>
    </w:p>
    <w:p w:rsidR="003F3E4B" w:rsidRPr="000F4836" w:rsidRDefault="003F3E4B">
      <w:r w:rsidRPr="000F4836">
        <w:br w:type="page"/>
      </w:r>
    </w:p>
    <w:p w:rsidR="003F3E4B" w:rsidRPr="000F4836" w:rsidRDefault="003F3E4B" w:rsidP="003F3E4B">
      <w:pPr>
        <w:pStyle w:val="Heading3"/>
        <w:rPr>
          <w:rFonts w:ascii="Century Gothic" w:hAnsi="Century Gothic"/>
          <w:b/>
          <w:bCs/>
        </w:rPr>
      </w:pPr>
      <w:bookmarkStart w:id="37" w:name="_Toc196082774"/>
      <w:r w:rsidRPr="000F4836">
        <w:rPr>
          <w:rFonts w:ascii="Century Gothic" w:hAnsi="Century Gothic"/>
          <w:b/>
          <w:bCs/>
        </w:rPr>
        <w:lastRenderedPageBreak/>
        <w:t>KT0403: Hand Tools and Power Tools Used for Traditional Upholstered Furniture Foundations</w:t>
      </w:r>
      <w:bookmarkEnd w:id="37"/>
    </w:p>
    <w:p w:rsidR="003F3E4B" w:rsidRPr="000F4836" w:rsidRDefault="00630726" w:rsidP="003F3E4B">
      <w:r>
        <w:pict>
          <v:rect id="_x0000_i1283"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Learning Outcome</w:t>
      </w:r>
    </w:p>
    <w:p w:rsidR="003F3E4B" w:rsidRPr="000F4836" w:rsidRDefault="003F3E4B" w:rsidP="003F3E4B">
      <w:r w:rsidRPr="000F4836">
        <w:t>Learners will be able to identify, describe, and safely use the range of hand tools and selected power tools required in traditional upholstered furniture foundation construction. This includes tools used for attaching webbing, tying springs, forming edge rolls, and handling natural materials such as hessian, twine, and coir.</w:t>
      </w:r>
    </w:p>
    <w:p w:rsidR="003F3E4B" w:rsidRPr="000F4836" w:rsidRDefault="00630726" w:rsidP="003F3E4B">
      <w:r>
        <w:pict>
          <v:rect id="_x0000_i1284"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Tools and Their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8"/>
        <w:gridCol w:w="2872"/>
        <w:gridCol w:w="5036"/>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Tool Type</w:t>
            </w:r>
          </w:p>
        </w:tc>
        <w:tc>
          <w:tcPr>
            <w:tcW w:w="0" w:type="auto"/>
            <w:vAlign w:val="center"/>
            <w:hideMark/>
          </w:tcPr>
          <w:p w:rsidR="003F3E4B" w:rsidRPr="000F4836" w:rsidRDefault="003F3E4B" w:rsidP="003F3E4B">
            <w:pPr>
              <w:rPr>
                <w:b/>
                <w:bCs/>
              </w:rPr>
            </w:pPr>
            <w:r w:rsidRPr="000F4836">
              <w:rPr>
                <w:b/>
                <w:bCs/>
              </w:rPr>
              <w:t>Name</w:t>
            </w:r>
          </w:p>
        </w:tc>
        <w:tc>
          <w:tcPr>
            <w:tcW w:w="0" w:type="auto"/>
            <w:vAlign w:val="center"/>
            <w:hideMark/>
          </w:tcPr>
          <w:p w:rsidR="003F3E4B" w:rsidRPr="000F4836" w:rsidRDefault="003F3E4B" w:rsidP="003F3E4B">
            <w:pPr>
              <w:rPr>
                <w:b/>
                <w:bCs/>
              </w:rPr>
            </w:pPr>
            <w:r w:rsidRPr="000F4836">
              <w:rPr>
                <w:b/>
                <w:bCs/>
              </w:rPr>
              <w:t>Function / Use</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Hand Tools</w:t>
            </w:r>
          </w:p>
        </w:tc>
        <w:tc>
          <w:tcPr>
            <w:tcW w:w="0" w:type="auto"/>
            <w:vAlign w:val="center"/>
            <w:hideMark/>
          </w:tcPr>
          <w:p w:rsidR="003F3E4B" w:rsidRPr="000F4836" w:rsidRDefault="003F3E4B" w:rsidP="003F3E4B">
            <w:r w:rsidRPr="000F4836">
              <w:t>Webbing Stretcher</w:t>
            </w:r>
          </w:p>
        </w:tc>
        <w:tc>
          <w:tcPr>
            <w:tcW w:w="0" w:type="auto"/>
            <w:vAlign w:val="center"/>
            <w:hideMark/>
          </w:tcPr>
          <w:p w:rsidR="003F3E4B" w:rsidRPr="000F4836" w:rsidRDefault="003F3E4B" w:rsidP="003F3E4B">
            <w:r w:rsidRPr="000F4836">
              <w:t>Tensions webbing before tacking or stapling</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Tack Hammer / Magnetic Hammer</w:t>
            </w:r>
          </w:p>
        </w:tc>
        <w:tc>
          <w:tcPr>
            <w:tcW w:w="0" w:type="auto"/>
            <w:vAlign w:val="center"/>
            <w:hideMark/>
          </w:tcPr>
          <w:p w:rsidR="003F3E4B" w:rsidRPr="000F4836" w:rsidRDefault="003F3E4B" w:rsidP="003F3E4B">
            <w:r w:rsidRPr="000F4836">
              <w:t>Drives upholstery tacks or removes them with precision</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Spring Needle</w:t>
            </w:r>
          </w:p>
        </w:tc>
        <w:tc>
          <w:tcPr>
            <w:tcW w:w="0" w:type="auto"/>
            <w:vAlign w:val="center"/>
            <w:hideMark/>
          </w:tcPr>
          <w:p w:rsidR="003F3E4B" w:rsidRPr="000F4836" w:rsidRDefault="003F3E4B" w:rsidP="003F3E4B">
            <w:r w:rsidRPr="000F4836">
              <w:t>Long needle used to stitch springs to webbing or hessian</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Regulator</w:t>
            </w:r>
          </w:p>
        </w:tc>
        <w:tc>
          <w:tcPr>
            <w:tcW w:w="0" w:type="auto"/>
            <w:vAlign w:val="center"/>
            <w:hideMark/>
          </w:tcPr>
          <w:p w:rsidR="003F3E4B" w:rsidRPr="000F4836" w:rsidRDefault="003F3E4B" w:rsidP="003F3E4B">
            <w:r w:rsidRPr="000F4836">
              <w:t>Smooths and shapes stuffing under hessian; used to adjust contours</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Twine / Cord Roller</w:t>
            </w:r>
          </w:p>
        </w:tc>
        <w:tc>
          <w:tcPr>
            <w:tcW w:w="0" w:type="auto"/>
            <w:vAlign w:val="center"/>
            <w:hideMark/>
          </w:tcPr>
          <w:p w:rsidR="003F3E4B" w:rsidRPr="000F4836" w:rsidRDefault="003F3E4B" w:rsidP="003F3E4B">
            <w:r w:rsidRPr="000F4836">
              <w:t>Used to dispense twine evenly during tying off</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Upholstery Scissors</w:t>
            </w:r>
          </w:p>
        </w:tc>
        <w:tc>
          <w:tcPr>
            <w:tcW w:w="0" w:type="auto"/>
            <w:vAlign w:val="center"/>
            <w:hideMark/>
          </w:tcPr>
          <w:p w:rsidR="003F3E4B" w:rsidRPr="000F4836" w:rsidRDefault="003F3E4B" w:rsidP="003F3E4B">
            <w:r w:rsidRPr="000F4836">
              <w:t>Cuts hessian, webbing, twine, or stuffing materials</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Curved Needles</w:t>
            </w:r>
          </w:p>
        </w:tc>
        <w:tc>
          <w:tcPr>
            <w:tcW w:w="0" w:type="auto"/>
            <w:vAlign w:val="center"/>
            <w:hideMark/>
          </w:tcPr>
          <w:p w:rsidR="003F3E4B" w:rsidRPr="000F4836" w:rsidRDefault="003F3E4B" w:rsidP="003F3E4B">
            <w:r w:rsidRPr="000F4836">
              <w:t>Used for blind stitching or securing hessian edges</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Mallet</w:t>
            </w:r>
          </w:p>
        </w:tc>
        <w:tc>
          <w:tcPr>
            <w:tcW w:w="0" w:type="auto"/>
            <w:vAlign w:val="center"/>
            <w:hideMark/>
          </w:tcPr>
          <w:p w:rsidR="003F3E4B" w:rsidRPr="000F4836" w:rsidRDefault="003F3E4B" w:rsidP="003F3E4B">
            <w:r w:rsidRPr="000F4836">
              <w:t>Used to secure tacks without damaging tools or frame</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Power Tools</w:t>
            </w:r>
          </w:p>
        </w:tc>
        <w:tc>
          <w:tcPr>
            <w:tcW w:w="0" w:type="auto"/>
            <w:vAlign w:val="center"/>
            <w:hideMark/>
          </w:tcPr>
          <w:p w:rsidR="003F3E4B" w:rsidRPr="000F4836" w:rsidRDefault="003F3E4B" w:rsidP="003F3E4B">
            <w:r w:rsidRPr="000F4836">
              <w:t>Staple Gun (manual or pneumatic)</w:t>
            </w:r>
          </w:p>
        </w:tc>
        <w:tc>
          <w:tcPr>
            <w:tcW w:w="0" w:type="auto"/>
            <w:vAlign w:val="center"/>
            <w:hideMark/>
          </w:tcPr>
          <w:p w:rsidR="003F3E4B" w:rsidRPr="000F4836" w:rsidRDefault="003F3E4B" w:rsidP="003F3E4B">
            <w:r w:rsidRPr="000F4836">
              <w:t>May be used in hybrid traditional construction for speed</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Cordless Drill</w:t>
            </w:r>
          </w:p>
        </w:tc>
        <w:tc>
          <w:tcPr>
            <w:tcW w:w="0" w:type="auto"/>
            <w:vAlign w:val="center"/>
            <w:hideMark/>
          </w:tcPr>
          <w:p w:rsidR="003F3E4B" w:rsidRPr="000F4836" w:rsidRDefault="003F3E4B" w:rsidP="003F3E4B">
            <w:r w:rsidRPr="000F4836">
              <w:t>Occasionally used to pre-drill tack holes in hardwood frames</w:t>
            </w:r>
          </w:p>
        </w:tc>
      </w:tr>
      <w:tr w:rsidR="003F3E4B" w:rsidRPr="000F4836" w:rsidTr="003F3E4B">
        <w:trPr>
          <w:tblCellSpacing w:w="15" w:type="dxa"/>
        </w:trPr>
        <w:tc>
          <w:tcPr>
            <w:tcW w:w="0" w:type="auto"/>
            <w:vAlign w:val="center"/>
            <w:hideMark/>
          </w:tcPr>
          <w:p w:rsidR="003F3E4B" w:rsidRPr="000F4836" w:rsidRDefault="003F3E4B" w:rsidP="003F3E4B"/>
        </w:tc>
        <w:tc>
          <w:tcPr>
            <w:tcW w:w="0" w:type="auto"/>
            <w:vAlign w:val="center"/>
            <w:hideMark/>
          </w:tcPr>
          <w:p w:rsidR="003F3E4B" w:rsidRPr="000F4836" w:rsidRDefault="003F3E4B" w:rsidP="003F3E4B">
            <w:r w:rsidRPr="000F4836">
              <w:t>Electric Shears / Foam Cutter</w:t>
            </w:r>
          </w:p>
        </w:tc>
        <w:tc>
          <w:tcPr>
            <w:tcW w:w="0" w:type="auto"/>
            <w:vAlign w:val="center"/>
            <w:hideMark/>
          </w:tcPr>
          <w:p w:rsidR="003F3E4B" w:rsidRPr="000F4836" w:rsidRDefault="003F3E4B" w:rsidP="003F3E4B">
            <w:r w:rsidRPr="000F4836">
              <w:t>Where modern methods blend into traditional builds</w:t>
            </w:r>
          </w:p>
        </w:tc>
      </w:tr>
    </w:tbl>
    <w:p w:rsidR="003F3E4B" w:rsidRPr="000F4836" w:rsidRDefault="00630726" w:rsidP="003F3E4B">
      <w:r>
        <w:pict>
          <v:rect id="_x0000_i1285" style="width:0;height:1.5pt" o:hralign="center" o:hrstd="t" o:hr="t" fillcolor="#a0a0a0" stroked="f"/>
        </w:pict>
      </w:r>
    </w:p>
    <w:p w:rsidR="003F3E4B" w:rsidRPr="000F4836" w:rsidRDefault="003F3E4B" w:rsidP="003F3E4B">
      <w:pPr>
        <w:rPr>
          <w:rFonts w:cs="Segoe UI Symbol"/>
          <w:b/>
          <w:bCs/>
        </w:rPr>
      </w:pPr>
    </w:p>
    <w:p w:rsidR="003F3E4B" w:rsidRPr="000F4836" w:rsidRDefault="003F3E4B" w:rsidP="003F3E4B">
      <w:pPr>
        <w:rPr>
          <w:b/>
          <w:bCs/>
        </w:rPr>
      </w:pPr>
      <w:r w:rsidRPr="000F4836">
        <w:rPr>
          <w:rFonts w:ascii="Segoe UI Symbol" w:hAnsi="Segoe UI Symbol" w:cs="Segoe UI Symbol"/>
          <w:b/>
          <w:bCs/>
        </w:rPr>
        <w:lastRenderedPageBreak/>
        <w:t>🔧</w:t>
      </w:r>
      <w:r w:rsidRPr="000F4836">
        <w:rPr>
          <w:b/>
          <w:bCs/>
        </w:rPr>
        <w:t xml:space="preserve"> Tool Handling and Maintenance Principles</w:t>
      </w:r>
    </w:p>
    <w:p w:rsidR="003F3E4B" w:rsidRPr="000F4836" w:rsidRDefault="003F3E4B" w:rsidP="003F3E4B">
      <w:pPr>
        <w:numPr>
          <w:ilvl w:val="0"/>
          <w:numId w:val="186"/>
        </w:numPr>
      </w:pPr>
      <w:r w:rsidRPr="000F4836">
        <w:rPr>
          <w:b/>
          <w:bCs/>
        </w:rPr>
        <w:t>Sharpness and cleanliness</w:t>
      </w:r>
      <w:r w:rsidRPr="000F4836">
        <w:t xml:space="preserve"> of scissors and blades ensure clean cuts and prevent fraying of natural fibres.</w:t>
      </w:r>
    </w:p>
    <w:p w:rsidR="003F3E4B" w:rsidRPr="000F4836" w:rsidRDefault="003F3E4B" w:rsidP="003F3E4B">
      <w:pPr>
        <w:numPr>
          <w:ilvl w:val="0"/>
          <w:numId w:val="186"/>
        </w:numPr>
      </w:pPr>
      <w:r w:rsidRPr="000F4836">
        <w:rPr>
          <w:b/>
          <w:bCs/>
        </w:rPr>
        <w:t>Correct posture and grip</w:t>
      </w:r>
      <w:r w:rsidRPr="000F4836">
        <w:t xml:space="preserve"> reduce strain during tack application or webbing tensioning.</w:t>
      </w:r>
    </w:p>
    <w:p w:rsidR="003F3E4B" w:rsidRPr="000F4836" w:rsidRDefault="003F3E4B" w:rsidP="003F3E4B">
      <w:pPr>
        <w:numPr>
          <w:ilvl w:val="0"/>
          <w:numId w:val="186"/>
        </w:numPr>
      </w:pPr>
      <w:r w:rsidRPr="000F4836">
        <w:rPr>
          <w:b/>
          <w:bCs/>
        </w:rPr>
        <w:t>Safe handling of spring needles</w:t>
      </w:r>
      <w:r w:rsidRPr="000F4836">
        <w:t xml:space="preserve"> is crucial, especially when stitching under tension.</w:t>
      </w:r>
    </w:p>
    <w:p w:rsidR="003F3E4B" w:rsidRPr="000F4836" w:rsidRDefault="003F3E4B" w:rsidP="003F3E4B">
      <w:pPr>
        <w:numPr>
          <w:ilvl w:val="0"/>
          <w:numId w:val="186"/>
        </w:numPr>
      </w:pPr>
      <w:r w:rsidRPr="000F4836">
        <w:rPr>
          <w:b/>
          <w:bCs/>
        </w:rPr>
        <w:t>Storage and organisation</w:t>
      </w:r>
      <w:r w:rsidRPr="000F4836">
        <w:t xml:space="preserve"> of hand tools in a roll or tool tray helps avoid injury and increases efficiency.</w:t>
      </w:r>
    </w:p>
    <w:p w:rsidR="003F3E4B" w:rsidRPr="000F4836" w:rsidRDefault="003F3E4B" w:rsidP="003F3E4B">
      <w:pPr>
        <w:numPr>
          <w:ilvl w:val="0"/>
          <w:numId w:val="186"/>
        </w:numPr>
      </w:pPr>
      <w:r w:rsidRPr="000F4836">
        <w:rPr>
          <w:b/>
          <w:bCs/>
        </w:rPr>
        <w:t>Compressed air staple guns</w:t>
      </w:r>
      <w:r w:rsidRPr="000F4836">
        <w:t xml:space="preserve"> should only be used by trained individuals in approved settings.</w:t>
      </w:r>
    </w:p>
    <w:p w:rsidR="003F3E4B" w:rsidRPr="000F4836" w:rsidRDefault="00630726" w:rsidP="003F3E4B">
      <w:r>
        <w:pict>
          <v:rect id="_x0000_i1286"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Example: Using Tools to Build a Traditional Spring Foundation</w:t>
      </w:r>
    </w:p>
    <w:p w:rsidR="003F3E4B" w:rsidRPr="000F4836" w:rsidRDefault="003F3E4B" w:rsidP="003F3E4B">
      <w:r w:rsidRPr="000F4836">
        <w:rPr>
          <w:b/>
          <w:bCs/>
        </w:rPr>
        <w:t>Scenario:</w:t>
      </w:r>
      <w:r w:rsidRPr="000F4836">
        <w:br/>
        <w:t>A learner is building a coil spring seat on a traditional armchair. They use a webbing stretcher to secure three jute straps, attach each with a tack hammer, and use a spring needle to stitch the springs through hessian. The regulator is then used to adjust the stuffing once laid over the base.</w:t>
      </w:r>
    </w:p>
    <w:p w:rsidR="003F3E4B" w:rsidRPr="000F4836" w:rsidRDefault="003F3E4B" w:rsidP="003F3E4B">
      <w:r w:rsidRPr="000F4836">
        <w:rPr>
          <w:b/>
          <w:bCs/>
        </w:rPr>
        <w:t>Discussion Points:</w:t>
      </w:r>
    </w:p>
    <w:p w:rsidR="003F3E4B" w:rsidRPr="000F4836" w:rsidRDefault="003F3E4B" w:rsidP="003F3E4B">
      <w:pPr>
        <w:numPr>
          <w:ilvl w:val="0"/>
          <w:numId w:val="187"/>
        </w:numPr>
      </w:pPr>
      <w:r w:rsidRPr="000F4836">
        <w:t>Why is the webbing stretcher critical to seat integrity?</w:t>
      </w:r>
    </w:p>
    <w:p w:rsidR="003F3E4B" w:rsidRPr="000F4836" w:rsidRDefault="003F3E4B" w:rsidP="003F3E4B">
      <w:pPr>
        <w:numPr>
          <w:ilvl w:val="0"/>
          <w:numId w:val="187"/>
        </w:numPr>
      </w:pPr>
      <w:r w:rsidRPr="000F4836">
        <w:t>What could happen if a spring needle is not used correctly?</w:t>
      </w:r>
    </w:p>
    <w:p w:rsidR="003F3E4B" w:rsidRPr="000F4836" w:rsidRDefault="003F3E4B" w:rsidP="003F3E4B">
      <w:pPr>
        <w:numPr>
          <w:ilvl w:val="0"/>
          <w:numId w:val="187"/>
        </w:numPr>
      </w:pPr>
      <w:r w:rsidRPr="000F4836">
        <w:t>How does tool selection support precision and traditional craftsmanship?</w:t>
      </w:r>
    </w:p>
    <w:p w:rsidR="003F3E4B" w:rsidRPr="000F4836" w:rsidRDefault="00630726" w:rsidP="003F3E4B">
      <w:r>
        <w:pict>
          <v:rect id="_x0000_i1287"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Case Study: Incorrect Use of Modern Tool in Traditional Foundation</w:t>
      </w:r>
    </w:p>
    <w:p w:rsidR="003F3E4B" w:rsidRPr="000F4836" w:rsidRDefault="003F3E4B" w:rsidP="003F3E4B">
      <w:r w:rsidRPr="000F4836">
        <w:rPr>
          <w:b/>
          <w:bCs/>
        </w:rPr>
        <w:t>Case:</w:t>
      </w:r>
      <w:r w:rsidRPr="000F4836">
        <w:br/>
        <w:t>During a time-constrained build, a learner uses a heavy-duty staple gun to attach webbing directly to an antique frame. The staples pierce too deep, damaging the tack rail. Later, the webbing loosens, and the springs shift, compromising seat support.</w:t>
      </w:r>
    </w:p>
    <w:p w:rsidR="003F3E4B" w:rsidRPr="000F4836" w:rsidRDefault="003F3E4B" w:rsidP="003F3E4B">
      <w:r w:rsidRPr="000F4836">
        <w:rPr>
          <w:b/>
          <w:bCs/>
        </w:rPr>
        <w:t>Facilitator Reflection Questions:</w:t>
      </w:r>
    </w:p>
    <w:p w:rsidR="003F3E4B" w:rsidRPr="000F4836" w:rsidRDefault="003F3E4B" w:rsidP="003F3E4B">
      <w:pPr>
        <w:numPr>
          <w:ilvl w:val="0"/>
          <w:numId w:val="188"/>
        </w:numPr>
      </w:pPr>
      <w:r w:rsidRPr="000F4836">
        <w:t>What tool misuse occurred, and what were the consequences?</w:t>
      </w:r>
    </w:p>
    <w:p w:rsidR="003F3E4B" w:rsidRPr="000F4836" w:rsidRDefault="003F3E4B" w:rsidP="003F3E4B">
      <w:pPr>
        <w:numPr>
          <w:ilvl w:val="0"/>
          <w:numId w:val="188"/>
        </w:numPr>
      </w:pPr>
      <w:r w:rsidRPr="000F4836">
        <w:t>When, if ever, is a power tool appropriate in traditional seat foundation work?</w:t>
      </w:r>
    </w:p>
    <w:p w:rsidR="003F3E4B" w:rsidRPr="000F4836" w:rsidRDefault="003F3E4B" w:rsidP="003F3E4B">
      <w:pPr>
        <w:numPr>
          <w:ilvl w:val="0"/>
          <w:numId w:val="188"/>
        </w:numPr>
      </w:pPr>
      <w:r w:rsidRPr="000F4836">
        <w:t>What training could have prevented this error?</w:t>
      </w:r>
    </w:p>
    <w:p w:rsidR="003F3E4B" w:rsidRPr="000F4836" w:rsidRDefault="00630726" w:rsidP="003F3E4B">
      <w:r>
        <w:pict>
          <v:rect id="_x0000_i1288" style="width:0;height:1.5pt" o:hralign="center" o:hrstd="t" o:hr="t" fillcolor="#a0a0a0" stroked="f"/>
        </w:pict>
      </w:r>
    </w:p>
    <w:p w:rsidR="003F3E4B" w:rsidRPr="000F4836" w:rsidRDefault="003F3E4B" w:rsidP="003F3E4B">
      <w:pPr>
        <w:rPr>
          <w:rFonts w:cs="Segoe UI Symbol"/>
          <w:b/>
          <w:bCs/>
        </w:rPr>
      </w:pPr>
    </w:p>
    <w:p w:rsidR="003F3E4B" w:rsidRPr="000F4836" w:rsidRDefault="003F3E4B" w:rsidP="003F3E4B">
      <w:pPr>
        <w:rPr>
          <w:b/>
          <w:bCs/>
        </w:rPr>
      </w:pPr>
      <w:r w:rsidRPr="000F4836">
        <w:rPr>
          <w:rFonts w:ascii="Segoe UI Symbol" w:hAnsi="Segoe UI Symbol" w:cs="Segoe UI Symbol"/>
          <w:b/>
          <w:bCs/>
        </w:rPr>
        <w:lastRenderedPageBreak/>
        <w:t>🗣</w:t>
      </w:r>
      <w:r w:rsidRPr="000F4836">
        <w:rPr>
          <w:b/>
          <w:bCs/>
        </w:rPr>
        <w:t>️ Critical Thinking Questions</w:t>
      </w:r>
    </w:p>
    <w:p w:rsidR="003F3E4B" w:rsidRPr="000F4836" w:rsidRDefault="003F3E4B" w:rsidP="003F3E4B">
      <w:pPr>
        <w:numPr>
          <w:ilvl w:val="0"/>
          <w:numId w:val="189"/>
        </w:numPr>
      </w:pPr>
      <w:r w:rsidRPr="000F4836">
        <w:t>How does the choice of tools reflect the values of traditional upholstery?</w:t>
      </w:r>
    </w:p>
    <w:p w:rsidR="003F3E4B" w:rsidRPr="000F4836" w:rsidRDefault="003F3E4B" w:rsidP="003F3E4B">
      <w:pPr>
        <w:numPr>
          <w:ilvl w:val="0"/>
          <w:numId w:val="189"/>
        </w:numPr>
      </w:pPr>
      <w:r w:rsidRPr="000F4836">
        <w:t>In what ways can modern tools assist rather than replace traditional craftsmanship?</w:t>
      </w:r>
    </w:p>
    <w:p w:rsidR="003F3E4B" w:rsidRPr="000F4836" w:rsidRDefault="003F3E4B" w:rsidP="003F3E4B">
      <w:pPr>
        <w:numPr>
          <w:ilvl w:val="0"/>
          <w:numId w:val="189"/>
        </w:numPr>
      </w:pPr>
      <w:r w:rsidRPr="000F4836">
        <w:t>Why is it important to maintain traditional tool use even when time and cost pressures exist?</w:t>
      </w:r>
    </w:p>
    <w:p w:rsidR="003F3E4B" w:rsidRPr="000F4836" w:rsidRDefault="003F3E4B" w:rsidP="003F3E4B">
      <w:pPr>
        <w:numPr>
          <w:ilvl w:val="0"/>
          <w:numId w:val="189"/>
        </w:numPr>
      </w:pPr>
      <w:r w:rsidRPr="000F4836">
        <w:t>How do safety and accuracy go hand in hand when using spring needles and regulators?</w:t>
      </w:r>
    </w:p>
    <w:p w:rsidR="003F3E4B" w:rsidRPr="000F4836" w:rsidRDefault="00630726" w:rsidP="003F3E4B">
      <w:r>
        <w:pict>
          <v:rect id="_x0000_i1289"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Facilitation Tips</w:t>
      </w:r>
    </w:p>
    <w:p w:rsidR="003F3E4B" w:rsidRPr="000F4836" w:rsidRDefault="003F3E4B" w:rsidP="003F3E4B">
      <w:pPr>
        <w:numPr>
          <w:ilvl w:val="0"/>
          <w:numId w:val="190"/>
        </w:numPr>
      </w:pPr>
      <w:r w:rsidRPr="000F4836">
        <w:t>Provide a hands-on demonstration of each tool in a guided session.</w:t>
      </w:r>
    </w:p>
    <w:p w:rsidR="003F3E4B" w:rsidRPr="000F4836" w:rsidRDefault="003F3E4B" w:rsidP="003F3E4B">
      <w:pPr>
        <w:numPr>
          <w:ilvl w:val="0"/>
          <w:numId w:val="190"/>
        </w:numPr>
      </w:pPr>
      <w:r w:rsidRPr="000F4836">
        <w:t>Let learners practise tensioning webbing with a stretcher, driving tacks, and regulating a filled panel.</w:t>
      </w:r>
    </w:p>
    <w:p w:rsidR="003F3E4B" w:rsidRPr="000F4836" w:rsidRDefault="003F3E4B" w:rsidP="003F3E4B">
      <w:pPr>
        <w:numPr>
          <w:ilvl w:val="0"/>
          <w:numId w:val="190"/>
        </w:numPr>
      </w:pPr>
      <w:r w:rsidRPr="000F4836">
        <w:t>Create a tool identification exercise using physical tools or a printed worksheet.</w:t>
      </w:r>
    </w:p>
    <w:p w:rsidR="003F3E4B" w:rsidRPr="000F4836" w:rsidRDefault="003F3E4B" w:rsidP="003F3E4B">
      <w:pPr>
        <w:numPr>
          <w:ilvl w:val="0"/>
          <w:numId w:val="190"/>
        </w:numPr>
      </w:pPr>
      <w:r w:rsidRPr="000F4836">
        <w:t>Compare a traditional tack-set foundation with one done using modern shortcuts and discuss the visual and functional differences.</w:t>
      </w:r>
    </w:p>
    <w:p w:rsidR="003F3E4B" w:rsidRPr="000F4836" w:rsidRDefault="00630726" w:rsidP="003F3E4B">
      <w:r>
        <w:pict>
          <v:rect id="_x0000_i1290" style="width:0;height:1.5pt" o:hralign="center" o:hrstd="t" o:hr="t" fillcolor="#a0a0a0" stroked="f"/>
        </w:pict>
      </w:r>
    </w:p>
    <w:p w:rsidR="003F3E4B" w:rsidRPr="000F4836" w:rsidRDefault="003F3E4B">
      <w:r w:rsidRPr="000F4836">
        <w:br w:type="page"/>
      </w:r>
    </w:p>
    <w:p w:rsidR="003F3E4B" w:rsidRPr="000F4836" w:rsidRDefault="003F3E4B" w:rsidP="003F3E4B">
      <w:pPr>
        <w:pStyle w:val="Heading3"/>
        <w:rPr>
          <w:rFonts w:ascii="Century Gothic" w:hAnsi="Century Gothic"/>
          <w:b/>
          <w:bCs/>
        </w:rPr>
      </w:pPr>
      <w:bookmarkStart w:id="38" w:name="_Toc196082775"/>
      <w:r w:rsidRPr="000F4836">
        <w:rPr>
          <w:rFonts w:ascii="Century Gothic" w:hAnsi="Century Gothic"/>
          <w:b/>
          <w:bCs/>
        </w:rPr>
        <w:lastRenderedPageBreak/>
        <w:t>KT0404: Principles and Concepts of Arranging and Attaching Webbing and Coil Springs, and Tying Springs to Produce Seats of Different Shapes and Firmness</w:t>
      </w:r>
      <w:bookmarkEnd w:id="38"/>
    </w:p>
    <w:p w:rsidR="003F3E4B" w:rsidRPr="000F4836" w:rsidRDefault="00630726" w:rsidP="003F3E4B">
      <w:r>
        <w:pict>
          <v:rect id="_x0000_i1291"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Learning Outcome</w:t>
      </w:r>
    </w:p>
    <w:p w:rsidR="003F3E4B" w:rsidRPr="000F4836" w:rsidRDefault="003F3E4B" w:rsidP="003F3E4B">
      <w:r w:rsidRPr="000F4836">
        <w:t>Learners will be able to arrange and secure webbing and coil springs in a traditional seat structure, using appropriate tying patterns and knotting techniques to achieve various seat shapes and levels of firmness. They will understand how spring layout and tying tension influence the structural performance and comfort of upholstered furniture prototypes.</w:t>
      </w:r>
    </w:p>
    <w:p w:rsidR="003F3E4B" w:rsidRPr="000F4836" w:rsidRDefault="00630726" w:rsidP="003F3E4B">
      <w:r>
        <w:pict>
          <v:rect id="_x0000_i1292"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Concepts: Webbing and Coil Spring Foundation Building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6860"/>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Component / Process</w:t>
            </w:r>
          </w:p>
        </w:tc>
        <w:tc>
          <w:tcPr>
            <w:tcW w:w="0" w:type="auto"/>
            <w:vAlign w:val="center"/>
            <w:hideMark/>
          </w:tcPr>
          <w:p w:rsidR="003F3E4B" w:rsidRPr="000F4836" w:rsidRDefault="003F3E4B" w:rsidP="003F3E4B">
            <w:pPr>
              <w:rPr>
                <w:b/>
                <w:bCs/>
              </w:rPr>
            </w:pPr>
            <w:r w:rsidRPr="000F4836">
              <w:rPr>
                <w:b/>
                <w:bCs/>
              </w:rPr>
              <w:t>Purpose / Application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Webbing Arrangement</w:t>
            </w:r>
          </w:p>
        </w:tc>
        <w:tc>
          <w:tcPr>
            <w:tcW w:w="0" w:type="auto"/>
            <w:vAlign w:val="center"/>
            <w:hideMark/>
          </w:tcPr>
          <w:p w:rsidR="003F3E4B" w:rsidRPr="000F4836" w:rsidRDefault="003F3E4B" w:rsidP="003F3E4B">
            <w:r w:rsidRPr="000F4836">
              <w:t>Forms the base structure for spring attachment. Typically applied in a criss-cross or parallel pattern for even load distribution.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Webbing Tensioning</w:t>
            </w:r>
          </w:p>
        </w:tc>
        <w:tc>
          <w:tcPr>
            <w:tcW w:w="0" w:type="auto"/>
            <w:vAlign w:val="center"/>
            <w:hideMark/>
          </w:tcPr>
          <w:p w:rsidR="003F3E4B" w:rsidRPr="000F4836" w:rsidRDefault="003F3E4B" w:rsidP="003F3E4B">
            <w:r w:rsidRPr="000F4836">
              <w:t>Webbing must be stretched using a webbing stretcher for maximum firmness and support.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Spring Types and Sizes</w:t>
            </w:r>
          </w:p>
        </w:tc>
        <w:tc>
          <w:tcPr>
            <w:tcW w:w="0" w:type="auto"/>
            <w:vAlign w:val="center"/>
            <w:hideMark/>
          </w:tcPr>
          <w:p w:rsidR="003F3E4B" w:rsidRPr="000F4836" w:rsidRDefault="003F3E4B" w:rsidP="003F3E4B">
            <w:r w:rsidRPr="000F4836">
              <w:t>Coil springs come in varying heights and gauges. Larger springs provide more bounce; smaller springs provide firmness.</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Spring Placement</w:t>
            </w:r>
          </w:p>
        </w:tc>
        <w:tc>
          <w:tcPr>
            <w:tcW w:w="0" w:type="auto"/>
            <w:vAlign w:val="center"/>
            <w:hideMark/>
          </w:tcPr>
          <w:p w:rsidR="003F3E4B" w:rsidRPr="000F4836" w:rsidRDefault="003F3E4B" w:rsidP="003F3E4B">
            <w:r w:rsidRPr="000F4836">
              <w:t>Springs are placed at even intervals based on seat size and desired firmness. A tighter pattern gives firmer support.</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Sewing / Tying to Webbing</w:t>
            </w:r>
          </w:p>
        </w:tc>
        <w:tc>
          <w:tcPr>
            <w:tcW w:w="0" w:type="auto"/>
            <w:vAlign w:val="center"/>
            <w:hideMark/>
          </w:tcPr>
          <w:p w:rsidR="003F3E4B" w:rsidRPr="000F4836" w:rsidRDefault="003F3E4B" w:rsidP="003F3E4B">
            <w:r w:rsidRPr="000F4836">
              <w:t>Springs are stitched to webbing using a spring needle and twine to prevent shifting.</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Tying Patterns</w:t>
            </w:r>
          </w:p>
        </w:tc>
        <w:tc>
          <w:tcPr>
            <w:tcW w:w="0" w:type="auto"/>
            <w:vAlign w:val="center"/>
            <w:hideMark/>
          </w:tcPr>
          <w:p w:rsidR="003F3E4B" w:rsidRPr="000F4836" w:rsidRDefault="003F3E4B" w:rsidP="003F3E4B">
            <w:r w:rsidRPr="000F4836">
              <w:t>Includes straight, diagonal, and 8-way hand-tying. More tying points improve firmness and consistency.</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Tying Tension</w:t>
            </w:r>
          </w:p>
        </w:tc>
        <w:tc>
          <w:tcPr>
            <w:tcW w:w="0" w:type="auto"/>
            <w:vAlign w:val="center"/>
            <w:hideMark/>
          </w:tcPr>
          <w:p w:rsidR="003F3E4B" w:rsidRPr="000F4836" w:rsidRDefault="003F3E4B" w:rsidP="003F3E4B">
            <w:r w:rsidRPr="000F4836">
              <w:t>Uniform tying tension ensures spring alignment and seat shape retention.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Knotting Techniques</w:t>
            </w:r>
          </w:p>
        </w:tc>
        <w:tc>
          <w:tcPr>
            <w:tcW w:w="0" w:type="auto"/>
            <w:vAlign w:val="center"/>
            <w:hideMark/>
          </w:tcPr>
          <w:p w:rsidR="003F3E4B" w:rsidRPr="000F4836" w:rsidRDefault="003F3E4B" w:rsidP="003F3E4B">
            <w:r w:rsidRPr="000F4836">
              <w:t>Common knots: clove hitch, square knot, and slip knot. Each knot must hold tension under load.</w:t>
            </w:r>
          </w:p>
        </w:tc>
      </w:tr>
    </w:tbl>
    <w:p w:rsidR="003F3E4B" w:rsidRPr="000F4836" w:rsidRDefault="00630726" w:rsidP="003F3E4B">
      <w:r>
        <w:pict>
          <v:rect id="_x0000_i1293" style="width:0;height:1.5pt" o:hralign="center" o:hrstd="t" o:hr="t" fillcolor="#a0a0a0" stroked="f"/>
        </w:pict>
      </w:r>
    </w:p>
    <w:p w:rsidR="003F3E4B" w:rsidRPr="000F4836" w:rsidRDefault="003F3E4B" w:rsidP="003F3E4B">
      <w:pPr>
        <w:rPr>
          <w:rFonts w:cs="Century Gothic"/>
          <w:b/>
          <w:bCs/>
        </w:rPr>
      </w:pPr>
    </w:p>
    <w:p w:rsidR="003F3E4B" w:rsidRPr="000F4836" w:rsidRDefault="003F3E4B" w:rsidP="003F3E4B">
      <w:pPr>
        <w:rPr>
          <w:rFonts w:cs="Century Gothic"/>
          <w:b/>
          <w:bCs/>
        </w:rPr>
      </w:pPr>
    </w:p>
    <w:p w:rsidR="003F3E4B" w:rsidRPr="000F4836" w:rsidRDefault="003F3E4B" w:rsidP="003F3E4B">
      <w:pPr>
        <w:rPr>
          <w:rFonts w:cs="Century Gothic"/>
          <w:b/>
          <w:bCs/>
        </w:rPr>
      </w:pPr>
    </w:p>
    <w:p w:rsidR="003F3E4B" w:rsidRPr="000F4836" w:rsidRDefault="003F3E4B" w:rsidP="003F3E4B">
      <w:pPr>
        <w:rPr>
          <w:rFonts w:cs="Century Gothic"/>
          <w:b/>
          <w:bCs/>
        </w:rPr>
      </w:pPr>
    </w:p>
    <w:p w:rsidR="003F3E4B" w:rsidRPr="000F4836" w:rsidRDefault="003F3E4B" w:rsidP="003F3E4B">
      <w:pPr>
        <w:rPr>
          <w:b/>
          <w:bCs/>
        </w:rPr>
      </w:pPr>
      <w:r w:rsidRPr="000F4836">
        <w:rPr>
          <w:b/>
          <w:bCs/>
        </w:rPr>
        <w:t>Seat Types and Firmness Configuration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3"/>
        <w:gridCol w:w="6713"/>
      </w:tblGrid>
      <w:tr w:rsidR="003F3E4B" w:rsidRPr="000F4836" w:rsidTr="003F3E4B">
        <w:trPr>
          <w:tblHeader/>
          <w:tblCellSpacing w:w="15" w:type="dxa"/>
        </w:trPr>
        <w:tc>
          <w:tcPr>
            <w:tcW w:w="0" w:type="auto"/>
            <w:vAlign w:val="center"/>
            <w:hideMark/>
          </w:tcPr>
          <w:p w:rsidR="003F3E4B" w:rsidRPr="000F4836" w:rsidRDefault="003F3E4B" w:rsidP="003F3E4B">
            <w:pPr>
              <w:rPr>
                <w:b/>
                <w:bCs/>
              </w:rPr>
            </w:pPr>
            <w:r w:rsidRPr="000F4836">
              <w:rPr>
                <w:b/>
                <w:bCs/>
              </w:rPr>
              <w:t>Seat Type</w:t>
            </w:r>
          </w:p>
        </w:tc>
        <w:tc>
          <w:tcPr>
            <w:tcW w:w="0" w:type="auto"/>
            <w:vAlign w:val="center"/>
            <w:hideMark/>
          </w:tcPr>
          <w:p w:rsidR="003F3E4B" w:rsidRPr="000F4836" w:rsidRDefault="003F3E4B" w:rsidP="003F3E4B">
            <w:pPr>
              <w:rPr>
                <w:b/>
                <w:bCs/>
              </w:rPr>
            </w:pPr>
            <w:r w:rsidRPr="000F4836">
              <w:rPr>
                <w:b/>
                <w:bCs/>
              </w:rPr>
              <w:t>Configuration Strategy</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Firm Dining Chair Seat</w:t>
            </w:r>
          </w:p>
        </w:tc>
        <w:tc>
          <w:tcPr>
            <w:tcW w:w="0" w:type="auto"/>
            <w:vAlign w:val="center"/>
            <w:hideMark/>
          </w:tcPr>
          <w:p w:rsidR="003F3E4B" w:rsidRPr="000F4836" w:rsidRDefault="003F3E4B" w:rsidP="003F3E4B">
            <w:r w:rsidRPr="000F4836">
              <w:t>Tightly woven webbing; short, firm coil springs; 8-way tying with high tension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Soft Lounge Chair Seat</w:t>
            </w:r>
          </w:p>
        </w:tc>
        <w:tc>
          <w:tcPr>
            <w:tcW w:w="0" w:type="auto"/>
            <w:vAlign w:val="center"/>
            <w:hideMark/>
          </w:tcPr>
          <w:p w:rsidR="003F3E4B" w:rsidRPr="000F4836" w:rsidRDefault="003F3E4B" w:rsidP="003F3E4B">
            <w:r w:rsidRPr="000F4836">
              <w:t>Wider spring spacing; medium-height coils; diagonal tie; less tension</w:t>
            </w:r>
          </w:p>
        </w:tc>
      </w:tr>
      <w:tr w:rsidR="003F3E4B" w:rsidRPr="000F4836" w:rsidTr="003F3E4B">
        <w:trPr>
          <w:tblCellSpacing w:w="15" w:type="dxa"/>
        </w:trPr>
        <w:tc>
          <w:tcPr>
            <w:tcW w:w="0" w:type="auto"/>
            <w:vAlign w:val="center"/>
            <w:hideMark/>
          </w:tcPr>
          <w:p w:rsidR="003F3E4B" w:rsidRPr="000F4836" w:rsidRDefault="003F3E4B" w:rsidP="003F3E4B">
            <w:r w:rsidRPr="000F4836">
              <w:rPr>
                <w:b/>
                <w:bCs/>
              </w:rPr>
              <w:t>Deep Armchair / Club Chair</w:t>
            </w:r>
          </w:p>
        </w:tc>
        <w:tc>
          <w:tcPr>
            <w:tcW w:w="0" w:type="auto"/>
            <w:vAlign w:val="center"/>
            <w:hideMark/>
          </w:tcPr>
          <w:p w:rsidR="003F3E4B" w:rsidRPr="000F4836" w:rsidRDefault="003F3E4B" w:rsidP="003F3E4B">
            <w:r w:rsidRPr="000F4836">
              <w:t>Tall coil springs; tight webbing; dense tying pattern for central support and perimeter shaping</w:t>
            </w:r>
          </w:p>
        </w:tc>
      </w:tr>
    </w:tbl>
    <w:p w:rsidR="003F3E4B" w:rsidRPr="000F4836" w:rsidRDefault="00630726" w:rsidP="003F3E4B">
      <w:r>
        <w:pict>
          <v:rect id="_x0000_i1294"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Example: Building a Traditional Firm Seat</w:t>
      </w:r>
    </w:p>
    <w:p w:rsidR="003F3E4B" w:rsidRPr="000F4836" w:rsidRDefault="003F3E4B" w:rsidP="003F3E4B">
      <w:r w:rsidRPr="000F4836">
        <w:rPr>
          <w:b/>
          <w:bCs/>
        </w:rPr>
        <w:t>Scenario:</w:t>
      </w:r>
      <w:r w:rsidRPr="000F4836">
        <w:br/>
        <w:t>A learner is building a firm seat for a reproduction dining chair. They apply five strips of jute webbing in parallel, secure them with a webbing stretcher, and tack them to the frame. Five 4-inch coil springs are evenly spaced and sewn to the webbing. Springs are tied in an 8-way pattern using jute twine with clove hitches at each intersection.</w:t>
      </w:r>
    </w:p>
    <w:p w:rsidR="003F3E4B" w:rsidRPr="000F4836" w:rsidRDefault="003F3E4B" w:rsidP="003F3E4B">
      <w:r w:rsidRPr="000F4836">
        <w:rPr>
          <w:b/>
          <w:bCs/>
        </w:rPr>
        <w:t>Discussion Points:</w:t>
      </w:r>
    </w:p>
    <w:p w:rsidR="003F3E4B" w:rsidRPr="000F4836" w:rsidRDefault="003F3E4B" w:rsidP="003F3E4B">
      <w:pPr>
        <w:numPr>
          <w:ilvl w:val="0"/>
          <w:numId w:val="191"/>
        </w:numPr>
      </w:pPr>
      <w:r w:rsidRPr="000F4836">
        <w:t>Why was the 8-way tie used in this case?</w:t>
      </w:r>
    </w:p>
    <w:p w:rsidR="003F3E4B" w:rsidRPr="000F4836" w:rsidRDefault="003F3E4B" w:rsidP="003F3E4B">
      <w:pPr>
        <w:numPr>
          <w:ilvl w:val="0"/>
          <w:numId w:val="191"/>
        </w:numPr>
      </w:pPr>
      <w:r w:rsidRPr="000F4836">
        <w:t>How do tying patterns impact the movement and support of the seat?</w:t>
      </w:r>
    </w:p>
    <w:p w:rsidR="003F3E4B" w:rsidRPr="000F4836" w:rsidRDefault="003F3E4B" w:rsidP="003F3E4B">
      <w:pPr>
        <w:numPr>
          <w:ilvl w:val="0"/>
          <w:numId w:val="191"/>
        </w:numPr>
      </w:pPr>
      <w:r w:rsidRPr="000F4836">
        <w:t>What would happen if tying tension was inconsistent?</w:t>
      </w:r>
    </w:p>
    <w:p w:rsidR="003F3E4B" w:rsidRPr="000F4836" w:rsidRDefault="00630726" w:rsidP="003F3E4B">
      <w:r>
        <w:pict>
          <v:rect id="_x0000_i1295"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Case Study: Inconsistent Spring Tying Results in Uneven Seat</w:t>
      </w:r>
    </w:p>
    <w:p w:rsidR="003F3E4B" w:rsidRPr="000F4836" w:rsidRDefault="003F3E4B" w:rsidP="003F3E4B">
      <w:r w:rsidRPr="000F4836">
        <w:rPr>
          <w:b/>
          <w:bCs/>
        </w:rPr>
        <w:t>Case:</w:t>
      </w:r>
      <w:r w:rsidRPr="000F4836">
        <w:br/>
        <w:t>A prototype slipper chair is presented for showroom review. The front left corner of the seat is noticeably softer. On inspection, it is discovered that the spring in that area was loosely tied with only two-directional ties, and the webbing below had minimal tension. The seat was deemed unfit for presentation.</w:t>
      </w:r>
    </w:p>
    <w:p w:rsidR="003F3E4B" w:rsidRPr="000F4836" w:rsidRDefault="003F3E4B" w:rsidP="003F3E4B">
      <w:r w:rsidRPr="000F4836">
        <w:rPr>
          <w:b/>
          <w:bCs/>
        </w:rPr>
        <w:t>Facilitator Reflection Questions:</w:t>
      </w:r>
    </w:p>
    <w:p w:rsidR="003F3E4B" w:rsidRPr="000F4836" w:rsidRDefault="003F3E4B" w:rsidP="003F3E4B">
      <w:pPr>
        <w:numPr>
          <w:ilvl w:val="0"/>
          <w:numId w:val="192"/>
        </w:numPr>
      </w:pPr>
      <w:r w:rsidRPr="000F4836">
        <w:t>What construction errors were made, and how did they affect the final product?</w:t>
      </w:r>
    </w:p>
    <w:p w:rsidR="003F3E4B" w:rsidRPr="000F4836" w:rsidRDefault="003F3E4B" w:rsidP="003F3E4B">
      <w:pPr>
        <w:numPr>
          <w:ilvl w:val="0"/>
          <w:numId w:val="192"/>
        </w:numPr>
      </w:pPr>
      <w:r w:rsidRPr="000F4836">
        <w:t>How could tying consistency have been checked during the build?</w:t>
      </w:r>
    </w:p>
    <w:p w:rsidR="003F3E4B" w:rsidRPr="000F4836" w:rsidRDefault="003F3E4B" w:rsidP="003F3E4B">
      <w:pPr>
        <w:numPr>
          <w:ilvl w:val="0"/>
          <w:numId w:val="192"/>
        </w:numPr>
      </w:pPr>
      <w:r w:rsidRPr="000F4836">
        <w:t>What impact do such details have on client perception of craftsmanship?</w:t>
      </w:r>
    </w:p>
    <w:p w:rsidR="003F3E4B" w:rsidRPr="000F4836" w:rsidRDefault="00630726" w:rsidP="003F3E4B">
      <w:r>
        <w:pict>
          <v:rect id="_x0000_i1296"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lastRenderedPageBreak/>
        <w:t>🗣</w:t>
      </w:r>
      <w:r w:rsidRPr="000F4836">
        <w:rPr>
          <w:b/>
          <w:bCs/>
        </w:rPr>
        <w:t>️ Critical Thinking Questions</w:t>
      </w:r>
    </w:p>
    <w:p w:rsidR="003F3E4B" w:rsidRPr="000F4836" w:rsidRDefault="003F3E4B" w:rsidP="003F3E4B">
      <w:pPr>
        <w:numPr>
          <w:ilvl w:val="0"/>
          <w:numId w:val="193"/>
        </w:numPr>
      </w:pPr>
      <w:r w:rsidRPr="000F4836">
        <w:t>Why is an 8-way tie considered the gold standard in traditional upholstery?</w:t>
      </w:r>
    </w:p>
    <w:p w:rsidR="003F3E4B" w:rsidRPr="000F4836" w:rsidRDefault="003F3E4B" w:rsidP="003F3E4B">
      <w:pPr>
        <w:numPr>
          <w:ilvl w:val="0"/>
          <w:numId w:val="193"/>
        </w:numPr>
      </w:pPr>
      <w:r w:rsidRPr="000F4836">
        <w:t>How can webbing arrangement affect not only firmness but also spring alignment?</w:t>
      </w:r>
    </w:p>
    <w:p w:rsidR="003F3E4B" w:rsidRPr="000F4836" w:rsidRDefault="003F3E4B" w:rsidP="003F3E4B">
      <w:pPr>
        <w:numPr>
          <w:ilvl w:val="0"/>
          <w:numId w:val="193"/>
        </w:numPr>
      </w:pPr>
      <w:r w:rsidRPr="000F4836">
        <w:t>How would you test the firmness and shape of a newly tied spring system before proceeding to the next upholstery stage?</w:t>
      </w:r>
    </w:p>
    <w:p w:rsidR="003F3E4B" w:rsidRPr="000F4836" w:rsidRDefault="003F3E4B" w:rsidP="003F3E4B">
      <w:pPr>
        <w:numPr>
          <w:ilvl w:val="0"/>
          <w:numId w:val="193"/>
        </w:numPr>
      </w:pPr>
      <w:r w:rsidRPr="000F4836">
        <w:t>In what situations might fewer spring ties be acceptable, and why?</w:t>
      </w:r>
    </w:p>
    <w:p w:rsidR="003F3E4B" w:rsidRPr="000F4836" w:rsidRDefault="00630726" w:rsidP="003F3E4B">
      <w:r>
        <w:pict>
          <v:rect id="_x0000_i1297"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Facilitation Tips</w:t>
      </w:r>
    </w:p>
    <w:p w:rsidR="003F3E4B" w:rsidRPr="000F4836" w:rsidRDefault="003F3E4B" w:rsidP="003F3E4B">
      <w:pPr>
        <w:numPr>
          <w:ilvl w:val="0"/>
          <w:numId w:val="194"/>
        </w:numPr>
      </w:pPr>
      <w:r w:rsidRPr="000F4836">
        <w:t>Provide each learner with a frame section to practise webbing application and tensioning using traditional methods.</w:t>
      </w:r>
    </w:p>
    <w:p w:rsidR="003F3E4B" w:rsidRPr="000F4836" w:rsidRDefault="003F3E4B" w:rsidP="003F3E4B">
      <w:pPr>
        <w:numPr>
          <w:ilvl w:val="0"/>
          <w:numId w:val="194"/>
        </w:numPr>
      </w:pPr>
      <w:r w:rsidRPr="000F4836">
        <w:t>Demonstrate tying patterns step-by-step using coloured twine to show directionality and symmetry.</w:t>
      </w:r>
    </w:p>
    <w:p w:rsidR="003F3E4B" w:rsidRPr="000F4836" w:rsidRDefault="003F3E4B" w:rsidP="003F3E4B">
      <w:pPr>
        <w:numPr>
          <w:ilvl w:val="0"/>
          <w:numId w:val="194"/>
        </w:numPr>
      </w:pPr>
      <w:r w:rsidRPr="000F4836">
        <w:t>Conduct a group exercise comparing spring layouts and seat firmness through hands-on testing.</w:t>
      </w:r>
    </w:p>
    <w:p w:rsidR="003F3E4B" w:rsidRPr="000F4836" w:rsidRDefault="003F3E4B" w:rsidP="003F3E4B">
      <w:pPr>
        <w:numPr>
          <w:ilvl w:val="0"/>
          <w:numId w:val="194"/>
        </w:numPr>
      </w:pPr>
      <w:r w:rsidRPr="000F4836">
        <w:t>Use diagrams showing various spring placements and tying methods for classroom display.</w:t>
      </w:r>
    </w:p>
    <w:p w:rsidR="003F3E4B" w:rsidRPr="000F4836" w:rsidRDefault="00630726" w:rsidP="003F3E4B">
      <w:r>
        <w:pict>
          <v:rect id="_x0000_i1298" style="width:0;height:1.5pt" o:hralign="center" o:hrstd="t" o:hr="t" fillcolor="#a0a0a0" stroked="f"/>
        </w:pict>
      </w:r>
    </w:p>
    <w:p w:rsidR="003F3E4B" w:rsidRPr="000F4836" w:rsidRDefault="003F3E4B" w:rsidP="003F3E4B"/>
    <w:p w:rsidR="003F3E4B" w:rsidRPr="000F4836" w:rsidRDefault="003F3E4B">
      <w:r w:rsidRPr="000F4836">
        <w:br w:type="page"/>
      </w:r>
    </w:p>
    <w:p w:rsidR="003F3E4B" w:rsidRPr="000F4836" w:rsidRDefault="003F3E4B" w:rsidP="000234EE">
      <w:pPr>
        <w:pStyle w:val="Heading3"/>
        <w:rPr>
          <w:rFonts w:ascii="Century Gothic" w:hAnsi="Century Gothic"/>
          <w:b/>
          <w:bCs/>
        </w:rPr>
      </w:pPr>
      <w:bookmarkStart w:id="39" w:name="_Toc196082776"/>
      <w:r w:rsidRPr="000F4836">
        <w:rPr>
          <w:rFonts w:ascii="Century Gothic" w:hAnsi="Century Gothic"/>
          <w:b/>
          <w:bCs/>
        </w:rPr>
        <w:lastRenderedPageBreak/>
        <w:t>KT0405: Principles of Inserting and Arranging Padding Around and Over the Springs to Produce the Desired Seat Shape</w:t>
      </w:r>
      <w:bookmarkEnd w:id="39"/>
    </w:p>
    <w:p w:rsidR="003F3E4B" w:rsidRPr="000F4836" w:rsidRDefault="00630726" w:rsidP="003F3E4B">
      <w:r>
        <w:pict>
          <v:rect id="_x0000_i1299"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Learning Outcome</w:t>
      </w:r>
    </w:p>
    <w:p w:rsidR="003F3E4B" w:rsidRPr="000F4836" w:rsidRDefault="003F3E4B" w:rsidP="003F3E4B">
      <w:r w:rsidRPr="000F4836">
        <w:t>Learners will understand how to insert and arrange padding materials in traditional upholstery to shape and stabilise the seat profile. They will learn how padding interacts with spring foundations and fabric tensioning, and how correct layering contributes to comfort, symmetry, and durability in prototype construction.</w:t>
      </w:r>
    </w:p>
    <w:p w:rsidR="003F3E4B" w:rsidRPr="000F4836" w:rsidRDefault="00630726" w:rsidP="003F3E4B">
      <w:r>
        <w:pict>
          <v:rect id="_x0000_i1300"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Key Concepts in Padding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6873"/>
      </w:tblGrid>
      <w:tr w:rsidR="003F3E4B" w:rsidRPr="000F4836" w:rsidTr="000234EE">
        <w:trPr>
          <w:tblHeader/>
          <w:tblCellSpacing w:w="15" w:type="dxa"/>
        </w:trPr>
        <w:tc>
          <w:tcPr>
            <w:tcW w:w="0" w:type="auto"/>
            <w:vAlign w:val="center"/>
            <w:hideMark/>
          </w:tcPr>
          <w:p w:rsidR="003F3E4B" w:rsidRPr="000F4836" w:rsidRDefault="003F3E4B" w:rsidP="003F3E4B">
            <w:pPr>
              <w:rPr>
                <w:b/>
                <w:bCs/>
              </w:rPr>
            </w:pPr>
            <w:r w:rsidRPr="000F4836">
              <w:rPr>
                <w:b/>
                <w:bCs/>
              </w:rPr>
              <w:t>Concept / Component</w:t>
            </w:r>
          </w:p>
        </w:tc>
        <w:tc>
          <w:tcPr>
            <w:tcW w:w="0" w:type="auto"/>
            <w:vAlign w:val="center"/>
            <w:hideMark/>
          </w:tcPr>
          <w:p w:rsidR="003F3E4B" w:rsidRPr="000F4836" w:rsidRDefault="003F3E4B" w:rsidP="003F3E4B">
            <w:pPr>
              <w:rPr>
                <w:b/>
                <w:bCs/>
              </w:rPr>
            </w:pPr>
            <w:r w:rsidRPr="000F4836">
              <w:rPr>
                <w:b/>
                <w:bCs/>
              </w:rPr>
              <w:t>Explanation / Use</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Stuffing Base (Under Layer)</w:t>
            </w:r>
          </w:p>
        </w:tc>
        <w:tc>
          <w:tcPr>
            <w:tcW w:w="0" w:type="auto"/>
            <w:vAlign w:val="center"/>
            <w:hideMark/>
          </w:tcPr>
          <w:p w:rsidR="003F3E4B" w:rsidRPr="000F4836" w:rsidRDefault="003F3E4B" w:rsidP="003F3E4B">
            <w:r w:rsidRPr="000F4836">
              <w:t>Coarse hair or coir used to fill around and over springs, creating bulk and structure</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Primary Stuffing Materials</w:t>
            </w:r>
          </w:p>
        </w:tc>
        <w:tc>
          <w:tcPr>
            <w:tcW w:w="0" w:type="auto"/>
            <w:vAlign w:val="center"/>
            <w:hideMark/>
          </w:tcPr>
          <w:p w:rsidR="003F3E4B" w:rsidRPr="000F4836" w:rsidRDefault="003F3E4B" w:rsidP="003F3E4B">
            <w:r w:rsidRPr="000F4836">
              <w:t>Natural fibres such as horsehair, hog hair, cotton felt, or coir; shaped using regulators and stitched into place</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Layering</w:t>
            </w:r>
          </w:p>
        </w:tc>
        <w:tc>
          <w:tcPr>
            <w:tcW w:w="0" w:type="auto"/>
            <w:vAlign w:val="center"/>
            <w:hideMark/>
          </w:tcPr>
          <w:p w:rsidR="003F3E4B" w:rsidRPr="000F4836" w:rsidRDefault="003F3E4B" w:rsidP="003F3E4B">
            <w:r w:rsidRPr="000F4836">
              <w:t>Multiple layers are built up to achieve correct seat height and contour (e.g., base layer, shaping layer, finishing layer)</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Stuffing Tie / Blind Stitch</w:t>
            </w:r>
          </w:p>
        </w:tc>
        <w:tc>
          <w:tcPr>
            <w:tcW w:w="0" w:type="auto"/>
            <w:vAlign w:val="center"/>
            <w:hideMark/>
          </w:tcPr>
          <w:p w:rsidR="003F3E4B" w:rsidRPr="000F4836" w:rsidRDefault="003F3E4B" w:rsidP="003F3E4B">
            <w:r w:rsidRPr="000F4836">
              <w:t>Used to hold the shape and anchor stuffing over spring units without visible seams</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Edge Roll Support</w:t>
            </w:r>
          </w:p>
        </w:tc>
        <w:tc>
          <w:tcPr>
            <w:tcW w:w="0" w:type="auto"/>
            <w:vAlign w:val="center"/>
            <w:hideMark/>
          </w:tcPr>
          <w:p w:rsidR="003F3E4B" w:rsidRPr="000F4836" w:rsidRDefault="003F3E4B" w:rsidP="003F3E4B">
            <w:r w:rsidRPr="000F4836">
              <w:t>Padding is shaped to blend with edge roll, reinforcing comfort and silhouette</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Surface Finish</w:t>
            </w:r>
          </w:p>
        </w:tc>
        <w:tc>
          <w:tcPr>
            <w:tcW w:w="0" w:type="auto"/>
            <w:vAlign w:val="center"/>
            <w:hideMark/>
          </w:tcPr>
          <w:p w:rsidR="003F3E4B" w:rsidRPr="000F4836" w:rsidRDefault="003F3E4B" w:rsidP="003F3E4B">
            <w:r w:rsidRPr="000F4836">
              <w:t>Top layer is often fine cotton felt or wool to smooth contours before applying the cover fabric</w:t>
            </w:r>
          </w:p>
        </w:tc>
      </w:tr>
    </w:tbl>
    <w:p w:rsidR="003F3E4B" w:rsidRPr="000F4836" w:rsidRDefault="00630726" w:rsidP="003F3E4B">
      <w:r>
        <w:pict>
          <v:rect id="_x0000_i1301" style="width:0;height:1.5pt" o:hralign="center" o:hrstd="t" o:hr="t" fillcolor="#a0a0a0" stroked="f"/>
        </w:pict>
      </w:r>
    </w:p>
    <w:p w:rsidR="003F3E4B" w:rsidRPr="000F4836" w:rsidRDefault="003F3E4B" w:rsidP="003F3E4B">
      <w:pPr>
        <w:rPr>
          <w:b/>
          <w:bCs/>
        </w:rPr>
      </w:pPr>
      <w:r w:rsidRPr="000F4836">
        <w:rPr>
          <w:rFonts w:cs="Century Gothic"/>
          <w:b/>
          <w:bCs/>
        </w:rPr>
        <w:t>🪑</w:t>
      </w:r>
      <w:r w:rsidRPr="000F4836">
        <w:rPr>
          <w:b/>
          <w:bCs/>
        </w:rPr>
        <w:t xml:space="preserve"> Padding Principles by Seat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1"/>
        <w:gridCol w:w="6695"/>
      </w:tblGrid>
      <w:tr w:rsidR="003F3E4B" w:rsidRPr="000F4836" w:rsidTr="000234EE">
        <w:trPr>
          <w:tblHeader/>
          <w:tblCellSpacing w:w="15" w:type="dxa"/>
        </w:trPr>
        <w:tc>
          <w:tcPr>
            <w:tcW w:w="0" w:type="auto"/>
            <w:vAlign w:val="center"/>
            <w:hideMark/>
          </w:tcPr>
          <w:p w:rsidR="003F3E4B" w:rsidRPr="000F4836" w:rsidRDefault="003F3E4B" w:rsidP="003F3E4B">
            <w:pPr>
              <w:rPr>
                <w:b/>
                <w:bCs/>
              </w:rPr>
            </w:pPr>
            <w:r w:rsidRPr="000F4836">
              <w:rPr>
                <w:b/>
                <w:bCs/>
              </w:rPr>
              <w:t>Seat Type</w:t>
            </w:r>
          </w:p>
        </w:tc>
        <w:tc>
          <w:tcPr>
            <w:tcW w:w="0" w:type="auto"/>
            <w:vAlign w:val="center"/>
            <w:hideMark/>
          </w:tcPr>
          <w:p w:rsidR="003F3E4B" w:rsidRPr="000F4836" w:rsidRDefault="003F3E4B" w:rsidP="003F3E4B">
            <w:pPr>
              <w:rPr>
                <w:b/>
                <w:bCs/>
              </w:rPr>
            </w:pPr>
            <w:r w:rsidRPr="000F4836">
              <w:rPr>
                <w:b/>
                <w:bCs/>
              </w:rPr>
              <w:t>Padding Strategy</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Traditional Dining Chair</w:t>
            </w:r>
          </w:p>
        </w:tc>
        <w:tc>
          <w:tcPr>
            <w:tcW w:w="0" w:type="auto"/>
            <w:vAlign w:val="center"/>
            <w:hideMark/>
          </w:tcPr>
          <w:p w:rsidR="003F3E4B" w:rsidRPr="000F4836" w:rsidRDefault="003F3E4B" w:rsidP="003F3E4B">
            <w:r w:rsidRPr="000F4836">
              <w:t>Medium stuffing around springs, low crown, structured edge</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Lounge Armchair</w:t>
            </w:r>
          </w:p>
        </w:tc>
        <w:tc>
          <w:tcPr>
            <w:tcW w:w="0" w:type="auto"/>
            <w:vAlign w:val="center"/>
            <w:hideMark/>
          </w:tcPr>
          <w:p w:rsidR="003F3E4B" w:rsidRPr="000F4836" w:rsidRDefault="003F3E4B" w:rsidP="003F3E4B">
            <w:r w:rsidRPr="000F4836">
              <w:t>Deep stuffing for comfort, contoured back slope, high crown</w:t>
            </w:r>
          </w:p>
        </w:tc>
      </w:tr>
      <w:tr w:rsidR="003F3E4B" w:rsidRPr="000F4836" w:rsidTr="000234EE">
        <w:trPr>
          <w:tblCellSpacing w:w="15" w:type="dxa"/>
        </w:trPr>
        <w:tc>
          <w:tcPr>
            <w:tcW w:w="0" w:type="auto"/>
            <w:vAlign w:val="center"/>
            <w:hideMark/>
          </w:tcPr>
          <w:p w:rsidR="003F3E4B" w:rsidRPr="000F4836" w:rsidRDefault="003F3E4B" w:rsidP="003F3E4B">
            <w:r w:rsidRPr="000F4836">
              <w:rPr>
                <w:b/>
                <w:bCs/>
              </w:rPr>
              <w:t>Antique Reproduction</w:t>
            </w:r>
          </w:p>
        </w:tc>
        <w:tc>
          <w:tcPr>
            <w:tcW w:w="0" w:type="auto"/>
            <w:vAlign w:val="center"/>
            <w:hideMark/>
          </w:tcPr>
          <w:p w:rsidR="003F3E4B" w:rsidRPr="000F4836" w:rsidRDefault="003F3E4B" w:rsidP="003F3E4B">
            <w:r w:rsidRPr="000F4836">
              <w:t>Hair stuffing with pronounced crown, strong edge definition using stuffing ties</w:t>
            </w:r>
          </w:p>
        </w:tc>
      </w:tr>
    </w:tbl>
    <w:p w:rsidR="003F3E4B" w:rsidRPr="000F4836" w:rsidRDefault="00630726" w:rsidP="003F3E4B">
      <w:r>
        <w:pict>
          <v:rect id="_x0000_i1302" style="width:0;height:1.5pt" o:hralign="center" o:hrstd="t" o:hr="t" fillcolor="#a0a0a0" stroked="f"/>
        </w:pict>
      </w:r>
    </w:p>
    <w:p w:rsidR="000234EE" w:rsidRPr="000F4836" w:rsidRDefault="000234EE" w:rsidP="003F3E4B">
      <w:pPr>
        <w:rPr>
          <w:rFonts w:cs="Segoe UI Symbol"/>
          <w:b/>
          <w:bCs/>
        </w:rPr>
      </w:pP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Example: Shaping a High-Crowned Armchair Seat</w:t>
      </w:r>
    </w:p>
    <w:p w:rsidR="003F3E4B" w:rsidRPr="000F4836" w:rsidRDefault="003F3E4B" w:rsidP="003F3E4B">
      <w:r w:rsidRPr="000F4836">
        <w:rPr>
          <w:b/>
          <w:bCs/>
        </w:rPr>
        <w:t>Scenario:</w:t>
      </w:r>
      <w:r w:rsidRPr="000F4836">
        <w:br/>
        <w:t>A learner has completed the webbing and spring tie phase. They begin building up coir and horsehair padding in concentric layers, pulling and shaping each using a regulator. The centre of the seat is crowned slightly higher than the edges, and blind stitching is applied to compress and anchor the filling.</w:t>
      </w:r>
    </w:p>
    <w:p w:rsidR="003F3E4B" w:rsidRPr="000F4836" w:rsidRDefault="003F3E4B" w:rsidP="003F3E4B">
      <w:r w:rsidRPr="000F4836">
        <w:rPr>
          <w:b/>
          <w:bCs/>
        </w:rPr>
        <w:t>Discussion Points:</w:t>
      </w:r>
    </w:p>
    <w:p w:rsidR="003F3E4B" w:rsidRPr="000F4836" w:rsidRDefault="003F3E4B" w:rsidP="003F3E4B">
      <w:pPr>
        <w:numPr>
          <w:ilvl w:val="0"/>
          <w:numId w:val="195"/>
        </w:numPr>
      </w:pPr>
      <w:r w:rsidRPr="000F4836">
        <w:t>What determines the shape and height of the crown?</w:t>
      </w:r>
    </w:p>
    <w:p w:rsidR="003F3E4B" w:rsidRPr="000F4836" w:rsidRDefault="003F3E4B" w:rsidP="003F3E4B">
      <w:pPr>
        <w:numPr>
          <w:ilvl w:val="0"/>
          <w:numId w:val="195"/>
        </w:numPr>
      </w:pPr>
      <w:r w:rsidRPr="000F4836">
        <w:t>How do stuffing ties help hold form and prevent shifting?</w:t>
      </w:r>
    </w:p>
    <w:p w:rsidR="003F3E4B" w:rsidRPr="000F4836" w:rsidRDefault="003F3E4B" w:rsidP="003F3E4B">
      <w:pPr>
        <w:numPr>
          <w:ilvl w:val="0"/>
          <w:numId w:val="195"/>
        </w:numPr>
      </w:pPr>
      <w:r w:rsidRPr="000F4836">
        <w:t>What are the risks of uneven or over-packed stuffing?</w:t>
      </w:r>
    </w:p>
    <w:p w:rsidR="003F3E4B" w:rsidRPr="000F4836" w:rsidRDefault="00630726" w:rsidP="003F3E4B">
      <w:r>
        <w:pict>
          <v:rect id="_x0000_i1303"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xml:space="preserve"> Case Study: Poor Padding Causes Seat Collapse</w:t>
      </w:r>
    </w:p>
    <w:p w:rsidR="003F3E4B" w:rsidRPr="000F4836" w:rsidRDefault="003F3E4B" w:rsidP="003F3E4B">
      <w:r w:rsidRPr="000F4836">
        <w:rPr>
          <w:b/>
          <w:bCs/>
        </w:rPr>
        <w:t>Case:</w:t>
      </w:r>
      <w:r w:rsidRPr="000F4836">
        <w:br/>
        <w:t>In a prototype club chair, the seat padding was applied too thinly, with minimal shaping over the springs. Within days of user testing, the seat dips in the centre, and the edge lacks definition. Post-review reveals inconsistent material application and no stuffing ties.</w:t>
      </w:r>
    </w:p>
    <w:p w:rsidR="003F3E4B" w:rsidRPr="000F4836" w:rsidRDefault="003F3E4B" w:rsidP="003F3E4B">
      <w:r w:rsidRPr="000F4836">
        <w:rPr>
          <w:b/>
          <w:bCs/>
        </w:rPr>
        <w:t>Facilitator Reflection Questions:</w:t>
      </w:r>
    </w:p>
    <w:p w:rsidR="003F3E4B" w:rsidRPr="000F4836" w:rsidRDefault="003F3E4B" w:rsidP="003F3E4B">
      <w:pPr>
        <w:numPr>
          <w:ilvl w:val="0"/>
          <w:numId w:val="196"/>
        </w:numPr>
      </w:pPr>
      <w:r w:rsidRPr="000F4836">
        <w:t>What padding principles were not followed?</w:t>
      </w:r>
    </w:p>
    <w:p w:rsidR="003F3E4B" w:rsidRPr="000F4836" w:rsidRDefault="003F3E4B" w:rsidP="003F3E4B">
      <w:pPr>
        <w:numPr>
          <w:ilvl w:val="0"/>
          <w:numId w:val="196"/>
        </w:numPr>
      </w:pPr>
      <w:r w:rsidRPr="000F4836">
        <w:t>How could this fault have been prevented through testing and shaping?</w:t>
      </w:r>
    </w:p>
    <w:p w:rsidR="003F3E4B" w:rsidRPr="000F4836" w:rsidRDefault="003F3E4B" w:rsidP="003F3E4B">
      <w:pPr>
        <w:numPr>
          <w:ilvl w:val="0"/>
          <w:numId w:val="196"/>
        </w:numPr>
      </w:pPr>
      <w:r w:rsidRPr="000F4836">
        <w:t>How important is symmetry in visual and functional outcomes?</w:t>
      </w:r>
    </w:p>
    <w:p w:rsidR="003F3E4B" w:rsidRPr="000F4836" w:rsidRDefault="00630726" w:rsidP="003F3E4B">
      <w:r>
        <w:pict>
          <v:rect id="_x0000_i1304"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Critical Thinking Questions</w:t>
      </w:r>
    </w:p>
    <w:p w:rsidR="003F3E4B" w:rsidRPr="000F4836" w:rsidRDefault="003F3E4B" w:rsidP="003F3E4B">
      <w:pPr>
        <w:numPr>
          <w:ilvl w:val="0"/>
          <w:numId w:val="197"/>
        </w:numPr>
      </w:pPr>
      <w:r w:rsidRPr="000F4836">
        <w:t>Why is it important to blend padding materials smoothly between the centre and edges of a seat?</w:t>
      </w:r>
    </w:p>
    <w:p w:rsidR="003F3E4B" w:rsidRPr="000F4836" w:rsidRDefault="003F3E4B" w:rsidP="003F3E4B">
      <w:pPr>
        <w:numPr>
          <w:ilvl w:val="0"/>
          <w:numId w:val="197"/>
        </w:numPr>
      </w:pPr>
      <w:r w:rsidRPr="000F4836">
        <w:t>What are the advantages of using natural padding materials over synthetic in traditional upholstery?</w:t>
      </w:r>
    </w:p>
    <w:p w:rsidR="003F3E4B" w:rsidRPr="000F4836" w:rsidRDefault="003F3E4B" w:rsidP="003F3E4B">
      <w:pPr>
        <w:numPr>
          <w:ilvl w:val="0"/>
          <w:numId w:val="197"/>
        </w:numPr>
      </w:pPr>
      <w:r w:rsidRPr="000F4836">
        <w:t>How does the shape of the padding influence fabric tension and fit during final upholstery?</w:t>
      </w:r>
    </w:p>
    <w:p w:rsidR="003F3E4B" w:rsidRPr="000F4836" w:rsidRDefault="003F3E4B" w:rsidP="003F3E4B">
      <w:pPr>
        <w:numPr>
          <w:ilvl w:val="0"/>
          <w:numId w:val="197"/>
        </w:numPr>
      </w:pPr>
      <w:r w:rsidRPr="000F4836">
        <w:t>What inspection checks should be made before applying the top fabric?</w:t>
      </w:r>
    </w:p>
    <w:p w:rsidR="003F3E4B" w:rsidRPr="000F4836" w:rsidRDefault="00630726" w:rsidP="003F3E4B">
      <w:r>
        <w:pict>
          <v:rect id="_x0000_i1305" style="width:0;height:1.5pt" o:hralign="center" o:hrstd="t" o:hr="t" fillcolor="#a0a0a0" stroked="f"/>
        </w:pict>
      </w:r>
    </w:p>
    <w:p w:rsidR="003F3E4B" w:rsidRPr="000F4836" w:rsidRDefault="003F3E4B" w:rsidP="003F3E4B">
      <w:pPr>
        <w:rPr>
          <w:b/>
          <w:bCs/>
        </w:rPr>
      </w:pPr>
      <w:r w:rsidRPr="000F4836">
        <w:rPr>
          <w:rFonts w:ascii="Segoe UI Symbol" w:hAnsi="Segoe UI Symbol" w:cs="Segoe UI Symbol"/>
          <w:b/>
          <w:bCs/>
        </w:rPr>
        <w:t>🛠</w:t>
      </w:r>
      <w:r w:rsidRPr="000F4836">
        <w:rPr>
          <w:b/>
          <w:bCs/>
        </w:rPr>
        <w:t>️ Facilitation Tips</w:t>
      </w:r>
    </w:p>
    <w:p w:rsidR="003F3E4B" w:rsidRPr="000F4836" w:rsidRDefault="003F3E4B" w:rsidP="003F3E4B">
      <w:pPr>
        <w:numPr>
          <w:ilvl w:val="0"/>
          <w:numId w:val="198"/>
        </w:numPr>
      </w:pPr>
      <w:r w:rsidRPr="000F4836">
        <w:t>Provide sample stuffing materials for learners to handle and compare (coir, horsehair, felt, cotton wool).</w:t>
      </w:r>
    </w:p>
    <w:p w:rsidR="003F3E4B" w:rsidRPr="000F4836" w:rsidRDefault="003F3E4B" w:rsidP="003F3E4B">
      <w:pPr>
        <w:numPr>
          <w:ilvl w:val="0"/>
          <w:numId w:val="198"/>
        </w:numPr>
      </w:pPr>
      <w:r w:rsidRPr="000F4836">
        <w:lastRenderedPageBreak/>
        <w:t>Demonstrate crown building using a pre-sprung base and allow learners to practise blind stitching and regulating.</w:t>
      </w:r>
    </w:p>
    <w:p w:rsidR="003F3E4B" w:rsidRPr="000F4836" w:rsidRDefault="003F3E4B" w:rsidP="003F3E4B">
      <w:pPr>
        <w:numPr>
          <w:ilvl w:val="0"/>
          <w:numId w:val="198"/>
        </w:numPr>
      </w:pPr>
      <w:r w:rsidRPr="000F4836">
        <w:t>Create a visual step-by-step of padding build-up from spring to surface finish.</w:t>
      </w:r>
    </w:p>
    <w:p w:rsidR="003F3E4B" w:rsidRPr="000F4836" w:rsidRDefault="003F3E4B" w:rsidP="003F3E4B">
      <w:pPr>
        <w:numPr>
          <w:ilvl w:val="0"/>
          <w:numId w:val="198"/>
        </w:numPr>
      </w:pPr>
      <w:r w:rsidRPr="000F4836">
        <w:t>Conduct a fault-identification activity using improperly padded seat samples.</w:t>
      </w:r>
    </w:p>
    <w:p w:rsidR="003F3E4B" w:rsidRPr="000F4836" w:rsidRDefault="00630726" w:rsidP="003F3E4B">
      <w:r>
        <w:pict>
          <v:rect id="_x0000_i1306" style="width:0;height:1.5pt" o:hralign="center" o:hrstd="t" o:hr="t" fillcolor="#a0a0a0" stroked="f"/>
        </w:pict>
      </w:r>
    </w:p>
    <w:p w:rsidR="000234EE" w:rsidRPr="000F4836" w:rsidRDefault="000234EE">
      <w:r w:rsidRPr="000F4836">
        <w:br w:type="page"/>
      </w:r>
    </w:p>
    <w:p w:rsidR="000234EE" w:rsidRPr="000F4836" w:rsidRDefault="000234EE" w:rsidP="000234EE">
      <w:pPr>
        <w:pStyle w:val="Heading3"/>
        <w:rPr>
          <w:rFonts w:ascii="Century Gothic" w:hAnsi="Century Gothic"/>
          <w:b/>
          <w:bCs/>
        </w:rPr>
      </w:pPr>
      <w:bookmarkStart w:id="40" w:name="_Toc196082777"/>
      <w:r w:rsidRPr="000F4836">
        <w:rPr>
          <w:rFonts w:ascii="Century Gothic" w:hAnsi="Century Gothic"/>
          <w:b/>
          <w:bCs/>
        </w:rPr>
        <w:lastRenderedPageBreak/>
        <w:t>KT0406: Principles of Sprung Edges and Edge Rolls</w:t>
      </w:r>
      <w:bookmarkEnd w:id="40"/>
    </w:p>
    <w:p w:rsidR="000234EE" w:rsidRPr="000F4836" w:rsidRDefault="00630726" w:rsidP="000234EE">
      <w:r>
        <w:pict>
          <v:rect id="_x0000_i1307"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Learning Outcome</w:t>
      </w:r>
    </w:p>
    <w:p w:rsidR="000234EE" w:rsidRPr="000F4836" w:rsidRDefault="000234EE" w:rsidP="000234EE">
      <w:r w:rsidRPr="000F4836">
        <w:t>Learners will understand the structural and comfort-related function of edge rolls and sprung edges in traditional upholstery. They will learn how to construct and integrate these components to form resilient, aesthetically pleasing seat front edges that support correct ergonomics and uphold traditional furniture-making standards.</w:t>
      </w:r>
    </w:p>
    <w:p w:rsidR="000234EE" w:rsidRPr="000F4836" w:rsidRDefault="00630726" w:rsidP="000234EE">
      <w:r>
        <w:pict>
          <v:rect id="_x0000_i1308"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Key Concepts: Sprung Edges and Edge Roll Construction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7360"/>
      </w:tblGrid>
      <w:tr w:rsidR="000234EE" w:rsidRPr="000F4836" w:rsidTr="000234EE">
        <w:trPr>
          <w:tblHeader/>
          <w:tblCellSpacing w:w="15" w:type="dxa"/>
        </w:trPr>
        <w:tc>
          <w:tcPr>
            <w:tcW w:w="0" w:type="auto"/>
            <w:vAlign w:val="center"/>
            <w:hideMark/>
          </w:tcPr>
          <w:p w:rsidR="000234EE" w:rsidRPr="000F4836" w:rsidRDefault="000234EE" w:rsidP="000234EE">
            <w:pPr>
              <w:rPr>
                <w:b/>
                <w:bCs/>
              </w:rPr>
            </w:pPr>
            <w:r w:rsidRPr="000F4836">
              <w:rPr>
                <w:b/>
                <w:bCs/>
              </w:rPr>
              <w:t>Element</w:t>
            </w:r>
          </w:p>
        </w:tc>
        <w:tc>
          <w:tcPr>
            <w:tcW w:w="0" w:type="auto"/>
            <w:vAlign w:val="center"/>
            <w:hideMark/>
          </w:tcPr>
          <w:p w:rsidR="000234EE" w:rsidRPr="000F4836" w:rsidRDefault="000234EE" w:rsidP="000234EE">
            <w:pPr>
              <w:rPr>
                <w:b/>
                <w:bCs/>
              </w:rPr>
            </w:pPr>
            <w:r w:rsidRPr="000F4836">
              <w:rPr>
                <w:b/>
                <w:bCs/>
              </w:rPr>
              <w:t>Explanation / Purpose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Sprung Edge</w:t>
            </w:r>
          </w:p>
        </w:tc>
        <w:tc>
          <w:tcPr>
            <w:tcW w:w="0" w:type="auto"/>
            <w:vAlign w:val="center"/>
            <w:hideMark/>
          </w:tcPr>
          <w:p w:rsidR="000234EE" w:rsidRPr="000F4836" w:rsidRDefault="000234EE" w:rsidP="000234EE">
            <w:r w:rsidRPr="000F4836">
              <w:t>A front seat edge that includes a spring unit, allowing flexibility and increased comfort. Common in high-end and antique furniture.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Fixed Front Edge</w:t>
            </w:r>
          </w:p>
        </w:tc>
        <w:tc>
          <w:tcPr>
            <w:tcW w:w="0" w:type="auto"/>
            <w:vAlign w:val="center"/>
            <w:hideMark/>
          </w:tcPr>
          <w:p w:rsidR="000234EE" w:rsidRPr="000F4836" w:rsidRDefault="000234EE" w:rsidP="000234EE">
            <w:r w:rsidRPr="000F4836">
              <w:t>A non-sprung front rail with padding only; firm, more stable but less forgiving over time.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Edge Roll</w:t>
            </w:r>
          </w:p>
        </w:tc>
        <w:tc>
          <w:tcPr>
            <w:tcW w:w="0" w:type="auto"/>
            <w:vAlign w:val="center"/>
            <w:hideMark/>
          </w:tcPr>
          <w:p w:rsidR="000234EE" w:rsidRPr="000F4836" w:rsidRDefault="000234EE" w:rsidP="000234EE">
            <w:r w:rsidRPr="000F4836">
              <w:t>A formed roll of coir, hair, or stitched material placed at the seat edge to shape and support the front profile. Can be loose, stitched, or integrated.</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Stitched Edge</w:t>
            </w:r>
          </w:p>
        </w:tc>
        <w:tc>
          <w:tcPr>
            <w:tcW w:w="0" w:type="auto"/>
            <w:vAlign w:val="center"/>
            <w:hideMark/>
          </w:tcPr>
          <w:p w:rsidR="000234EE" w:rsidRPr="000F4836" w:rsidRDefault="000234EE" w:rsidP="000234EE">
            <w:r w:rsidRPr="000F4836">
              <w:t>A hand-sewn edge built up from filling material and shaped using blind stitching and stuffing ties.</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Edge Roll Materials</w:t>
            </w:r>
          </w:p>
        </w:tc>
        <w:tc>
          <w:tcPr>
            <w:tcW w:w="0" w:type="auto"/>
            <w:vAlign w:val="center"/>
            <w:hideMark/>
          </w:tcPr>
          <w:p w:rsidR="000234EE" w:rsidRPr="000F4836" w:rsidRDefault="000234EE" w:rsidP="000234EE">
            <w:r w:rsidRPr="000F4836">
              <w:t>Coir rolls, stitched hair rolls, stitched foam (in hybrids), and stitched canvas tubes (in traditional builds).</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Ergonomics</w:t>
            </w:r>
          </w:p>
        </w:tc>
        <w:tc>
          <w:tcPr>
            <w:tcW w:w="0" w:type="auto"/>
            <w:vAlign w:val="center"/>
            <w:hideMark/>
          </w:tcPr>
          <w:p w:rsidR="000234EE" w:rsidRPr="000F4836" w:rsidRDefault="000234EE" w:rsidP="000234EE">
            <w:r w:rsidRPr="000F4836">
              <w:t>Edge rolls help guide thigh support and distribute pressure; sprung edges increase depth and flexibility.</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Durability Factor</w:t>
            </w:r>
          </w:p>
        </w:tc>
        <w:tc>
          <w:tcPr>
            <w:tcW w:w="0" w:type="auto"/>
            <w:vAlign w:val="center"/>
            <w:hideMark/>
          </w:tcPr>
          <w:p w:rsidR="000234EE" w:rsidRPr="000F4836" w:rsidRDefault="000234EE" w:rsidP="000234EE">
            <w:r w:rsidRPr="000F4836">
              <w:t>Properly constructed edge rolls maintain their shape over time, while a sprung edge adds resilience to daily wear.</w:t>
            </w:r>
          </w:p>
        </w:tc>
      </w:tr>
    </w:tbl>
    <w:p w:rsidR="000234EE" w:rsidRPr="000F4836" w:rsidRDefault="00630726" w:rsidP="000234EE">
      <w:r>
        <w:pict>
          <v:rect id="_x0000_i1309"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Edge Roll and Sprung Edge Application by Furniture Style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6155"/>
      </w:tblGrid>
      <w:tr w:rsidR="000234EE" w:rsidRPr="000F4836" w:rsidTr="000234EE">
        <w:trPr>
          <w:tblHeader/>
          <w:tblCellSpacing w:w="15" w:type="dxa"/>
        </w:trPr>
        <w:tc>
          <w:tcPr>
            <w:tcW w:w="0" w:type="auto"/>
            <w:vAlign w:val="center"/>
            <w:hideMark/>
          </w:tcPr>
          <w:p w:rsidR="000234EE" w:rsidRPr="000F4836" w:rsidRDefault="000234EE" w:rsidP="000234EE">
            <w:pPr>
              <w:rPr>
                <w:b/>
                <w:bCs/>
              </w:rPr>
            </w:pPr>
            <w:r w:rsidRPr="000F4836">
              <w:rPr>
                <w:b/>
                <w:bCs/>
              </w:rPr>
              <w:t>Furniture Style</w:t>
            </w:r>
          </w:p>
        </w:tc>
        <w:tc>
          <w:tcPr>
            <w:tcW w:w="0" w:type="auto"/>
            <w:vAlign w:val="center"/>
            <w:hideMark/>
          </w:tcPr>
          <w:p w:rsidR="000234EE" w:rsidRPr="000F4836" w:rsidRDefault="000234EE" w:rsidP="000234EE">
            <w:pPr>
              <w:rPr>
                <w:b/>
                <w:bCs/>
              </w:rPr>
            </w:pPr>
            <w:r w:rsidRPr="000F4836">
              <w:rPr>
                <w:b/>
                <w:bCs/>
              </w:rPr>
              <w:t>Edge Construction Feature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Victorian Club Chair</w:t>
            </w:r>
          </w:p>
        </w:tc>
        <w:tc>
          <w:tcPr>
            <w:tcW w:w="0" w:type="auto"/>
            <w:vAlign w:val="center"/>
            <w:hideMark/>
          </w:tcPr>
          <w:p w:rsidR="000234EE" w:rsidRPr="000F4836" w:rsidRDefault="000234EE" w:rsidP="000234EE">
            <w:r w:rsidRPr="000F4836">
              <w:t>Deep edge roll with stitched sprung edge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Edwardian Armchair</w:t>
            </w:r>
          </w:p>
        </w:tc>
        <w:tc>
          <w:tcPr>
            <w:tcW w:w="0" w:type="auto"/>
            <w:vAlign w:val="center"/>
            <w:hideMark/>
          </w:tcPr>
          <w:p w:rsidR="000234EE" w:rsidRPr="000F4836" w:rsidRDefault="000234EE" w:rsidP="000234EE">
            <w:r w:rsidRPr="000F4836">
              <w:t>Subtle stitched edge with medium crown and sprung edge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Dining Chair (Traditional)</w:t>
            </w:r>
          </w:p>
        </w:tc>
        <w:tc>
          <w:tcPr>
            <w:tcW w:w="0" w:type="auto"/>
            <w:vAlign w:val="center"/>
            <w:hideMark/>
          </w:tcPr>
          <w:p w:rsidR="000234EE" w:rsidRPr="000F4836" w:rsidRDefault="000234EE" w:rsidP="000234EE">
            <w:r w:rsidRPr="000F4836">
              <w:t>Rolled front edge without springs for firmer seating</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lastRenderedPageBreak/>
              <w:t>Heritage Lounge Prototype</w:t>
            </w:r>
          </w:p>
        </w:tc>
        <w:tc>
          <w:tcPr>
            <w:tcW w:w="0" w:type="auto"/>
            <w:vAlign w:val="center"/>
            <w:hideMark/>
          </w:tcPr>
          <w:p w:rsidR="000234EE" w:rsidRPr="000F4836" w:rsidRDefault="000234EE" w:rsidP="000234EE">
            <w:r w:rsidRPr="000F4836">
              <w:t>Sprung edge with blended coir roll for comfort and form</w:t>
            </w:r>
          </w:p>
        </w:tc>
      </w:tr>
    </w:tbl>
    <w:p w:rsidR="000234EE" w:rsidRPr="000F4836" w:rsidRDefault="00630726" w:rsidP="000234EE">
      <w:r>
        <w:pict>
          <v:rect id="_x0000_i1310"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Example: Constructing a Sprung Edge in a Lounge Chair</w:t>
      </w:r>
    </w:p>
    <w:p w:rsidR="000234EE" w:rsidRPr="000F4836" w:rsidRDefault="000234EE" w:rsidP="000234EE">
      <w:r w:rsidRPr="000F4836">
        <w:rPr>
          <w:b/>
          <w:bCs/>
        </w:rPr>
        <w:t>Scenario:</w:t>
      </w:r>
      <w:r w:rsidRPr="000F4836">
        <w:br/>
        <w:t>A learner builds a lounge chair prototype that requires a responsive seat edge. The coil springs extend to the very front rail. A canvas tape is stretched over the spring line. A coir edge roll is shaped and blind-stitched along the front curve, forming a smooth transition into the seat crown.</w:t>
      </w:r>
    </w:p>
    <w:p w:rsidR="000234EE" w:rsidRPr="000F4836" w:rsidRDefault="000234EE" w:rsidP="000234EE">
      <w:r w:rsidRPr="000F4836">
        <w:rPr>
          <w:b/>
          <w:bCs/>
        </w:rPr>
        <w:t>Discussion Points:</w:t>
      </w:r>
    </w:p>
    <w:p w:rsidR="000234EE" w:rsidRPr="000F4836" w:rsidRDefault="000234EE" w:rsidP="000234EE">
      <w:pPr>
        <w:numPr>
          <w:ilvl w:val="0"/>
          <w:numId w:val="199"/>
        </w:numPr>
      </w:pPr>
      <w:r w:rsidRPr="000F4836">
        <w:t>Why was a sprung edge selected over a fixed edge?</w:t>
      </w:r>
    </w:p>
    <w:p w:rsidR="000234EE" w:rsidRPr="000F4836" w:rsidRDefault="000234EE" w:rsidP="000234EE">
      <w:pPr>
        <w:numPr>
          <w:ilvl w:val="0"/>
          <w:numId w:val="199"/>
        </w:numPr>
      </w:pPr>
      <w:r w:rsidRPr="000F4836">
        <w:t>How does the edge roll support the fabric shape and tension?</w:t>
      </w:r>
    </w:p>
    <w:p w:rsidR="000234EE" w:rsidRPr="000F4836" w:rsidRDefault="000234EE" w:rsidP="000234EE">
      <w:pPr>
        <w:numPr>
          <w:ilvl w:val="0"/>
          <w:numId w:val="199"/>
        </w:numPr>
      </w:pPr>
      <w:r w:rsidRPr="000F4836">
        <w:t>What stitching techniques are used to secure the edge without visual disruption?</w:t>
      </w:r>
    </w:p>
    <w:p w:rsidR="000234EE" w:rsidRPr="000F4836" w:rsidRDefault="00630726" w:rsidP="000234EE">
      <w:r>
        <w:pict>
          <v:rect id="_x0000_i1311"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Case Study: Flat Front Edge Fails Aesthetic and Comfort Test</w:t>
      </w:r>
    </w:p>
    <w:p w:rsidR="000234EE" w:rsidRPr="000F4836" w:rsidRDefault="000234EE" w:rsidP="000234EE">
      <w:r w:rsidRPr="000F4836">
        <w:rPr>
          <w:b/>
          <w:bCs/>
        </w:rPr>
        <w:t>Case:</w:t>
      </w:r>
      <w:r w:rsidRPr="000F4836">
        <w:br/>
        <w:t>In a bespoke prototype armchair, the upholsterer skips the edge roll step and pads the front edge with felt only. The fabric sits flat and fails to hold tension at the curve. Over time, the padding compresses, and the fabric appears slack and rippled.</w:t>
      </w:r>
    </w:p>
    <w:p w:rsidR="000234EE" w:rsidRPr="000F4836" w:rsidRDefault="000234EE" w:rsidP="000234EE">
      <w:r w:rsidRPr="000F4836">
        <w:rPr>
          <w:b/>
          <w:bCs/>
        </w:rPr>
        <w:t>Facilitator Reflection Questions:</w:t>
      </w:r>
    </w:p>
    <w:p w:rsidR="000234EE" w:rsidRPr="000F4836" w:rsidRDefault="000234EE" w:rsidP="000234EE">
      <w:pPr>
        <w:numPr>
          <w:ilvl w:val="0"/>
          <w:numId w:val="200"/>
        </w:numPr>
      </w:pPr>
      <w:r w:rsidRPr="000F4836">
        <w:t>What fault occurred in the edge construction?</w:t>
      </w:r>
    </w:p>
    <w:p w:rsidR="000234EE" w:rsidRPr="000F4836" w:rsidRDefault="000234EE" w:rsidP="000234EE">
      <w:pPr>
        <w:numPr>
          <w:ilvl w:val="0"/>
          <w:numId w:val="200"/>
        </w:numPr>
      </w:pPr>
      <w:r w:rsidRPr="000F4836">
        <w:t>How did the omission of an edge roll affect both comfort and appearance?</w:t>
      </w:r>
    </w:p>
    <w:p w:rsidR="000234EE" w:rsidRPr="000F4836" w:rsidRDefault="000234EE" w:rsidP="000234EE">
      <w:pPr>
        <w:numPr>
          <w:ilvl w:val="0"/>
          <w:numId w:val="200"/>
        </w:numPr>
      </w:pPr>
      <w:r w:rsidRPr="000F4836">
        <w:t>What traditional techniques could have been applied?</w:t>
      </w:r>
    </w:p>
    <w:p w:rsidR="000234EE" w:rsidRPr="000F4836" w:rsidRDefault="00630726" w:rsidP="000234EE">
      <w:r>
        <w:pict>
          <v:rect id="_x0000_i1312"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Critical Thinking Questions</w:t>
      </w:r>
    </w:p>
    <w:p w:rsidR="000234EE" w:rsidRPr="000F4836" w:rsidRDefault="000234EE" w:rsidP="000234EE">
      <w:pPr>
        <w:numPr>
          <w:ilvl w:val="0"/>
          <w:numId w:val="201"/>
        </w:numPr>
      </w:pPr>
      <w:r w:rsidRPr="000F4836">
        <w:t>What are the functional advantages of using a sprung edge in traditional seat construction?</w:t>
      </w:r>
    </w:p>
    <w:p w:rsidR="000234EE" w:rsidRPr="000F4836" w:rsidRDefault="000234EE" w:rsidP="000234EE">
      <w:pPr>
        <w:numPr>
          <w:ilvl w:val="0"/>
          <w:numId w:val="201"/>
        </w:numPr>
      </w:pPr>
      <w:r w:rsidRPr="000F4836">
        <w:t>How does an edge roll contribute to the life span of both upholstery fabric and the seat foundation?</w:t>
      </w:r>
    </w:p>
    <w:p w:rsidR="000234EE" w:rsidRPr="000F4836" w:rsidRDefault="000234EE" w:rsidP="000234EE">
      <w:pPr>
        <w:numPr>
          <w:ilvl w:val="0"/>
          <w:numId w:val="201"/>
        </w:numPr>
      </w:pPr>
      <w:r w:rsidRPr="000F4836">
        <w:t>In which situations would a fixed edge be more appropriate than a sprung edge?</w:t>
      </w:r>
    </w:p>
    <w:p w:rsidR="000234EE" w:rsidRPr="000F4836" w:rsidRDefault="000234EE" w:rsidP="000234EE">
      <w:pPr>
        <w:numPr>
          <w:ilvl w:val="0"/>
          <w:numId w:val="201"/>
        </w:numPr>
      </w:pPr>
      <w:r w:rsidRPr="000F4836">
        <w:t>What steps ensure symmetry and firmness when stitching and shaping edge rolls?</w:t>
      </w:r>
    </w:p>
    <w:p w:rsidR="000234EE" w:rsidRPr="000F4836" w:rsidRDefault="00630726" w:rsidP="000234EE">
      <w:r>
        <w:lastRenderedPageBreak/>
        <w:pict>
          <v:rect id="_x0000_i1313"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Facilitation Tips</w:t>
      </w:r>
    </w:p>
    <w:p w:rsidR="000234EE" w:rsidRPr="000F4836" w:rsidRDefault="000234EE" w:rsidP="000234EE">
      <w:pPr>
        <w:numPr>
          <w:ilvl w:val="0"/>
          <w:numId w:val="202"/>
        </w:numPr>
      </w:pPr>
      <w:r w:rsidRPr="000F4836">
        <w:t>Use a pre-built frame section with a coil spring extension to demonstrate the creation of a sprung edge.</w:t>
      </w:r>
    </w:p>
    <w:p w:rsidR="000234EE" w:rsidRPr="000F4836" w:rsidRDefault="000234EE" w:rsidP="000234EE">
      <w:pPr>
        <w:numPr>
          <w:ilvl w:val="0"/>
          <w:numId w:val="202"/>
        </w:numPr>
      </w:pPr>
      <w:r w:rsidRPr="000F4836">
        <w:t>Let learners practise positioning and stitching coir rolls using blind stitching techniques.</w:t>
      </w:r>
    </w:p>
    <w:p w:rsidR="000234EE" w:rsidRPr="000F4836" w:rsidRDefault="000234EE" w:rsidP="000234EE">
      <w:pPr>
        <w:numPr>
          <w:ilvl w:val="0"/>
          <w:numId w:val="202"/>
        </w:numPr>
      </w:pPr>
      <w:r w:rsidRPr="000F4836">
        <w:t>Provide cross-section illustrations or models showing different edge configurations.</w:t>
      </w:r>
    </w:p>
    <w:p w:rsidR="000234EE" w:rsidRPr="000F4836" w:rsidRDefault="000234EE" w:rsidP="000234EE">
      <w:pPr>
        <w:numPr>
          <w:ilvl w:val="0"/>
          <w:numId w:val="202"/>
        </w:numPr>
      </w:pPr>
      <w:r w:rsidRPr="000F4836">
        <w:t>Assess learners’ stitched edge for symmetry, firmness, and contour before applying top fabric.</w:t>
      </w:r>
    </w:p>
    <w:p w:rsidR="000234EE" w:rsidRPr="000F4836" w:rsidRDefault="00630726" w:rsidP="000234EE">
      <w:r>
        <w:pict>
          <v:rect id="_x0000_i1314" style="width:0;height:1.5pt" o:hralign="center" o:hrstd="t" o:hr="t" fillcolor="#a0a0a0" stroked="f"/>
        </w:pict>
      </w:r>
    </w:p>
    <w:p w:rsidR="000234EE" w:rsidRPr="000F4836" w:rsidRDefault="000234EE">
      <w:r w:rsidRPr="000F4836">
        <w:br w:type="page"/>
      </w:r>
    </w:p>
    <w:p w:rsidR="000234EE" w:rsidRPr="000F4836" w:rsidRDefault="000234EE" w:rsidP="000234EE">
      <w:pPr>
        <w:pStyle w:val="Heading2"/>
        <w:rPr>
          <w:rFonts w:ascii="Century Gothic" w:hAnsi="Century Gothic"/>
          <w:b/>
          <w:bCs/>
        </w:rPr>
      </w:pPr>
      <w:bookmarkStart w:id="41" w:name="_Toc196082778"/>
      <w:r w:rsidRPr="000F4836">
        <w:rPr>
          <w:rFonts w:ascii="Century Gothic" w:hAnsi="Century Gothic"/>
          <w:b/>
          <w:bCs/>
        </w:rPr>
        <w:lastRenderedPageBreak/>
        <w:t>Integrated Assessment – KM-13-KT04</w:t>
      </w:r>
      <w:bookmarkEnd w:id="41"/>
    </w:p>
    <w:p w:rsidR="000234EE" w:rsidRPr="000F4836" w:rsidRDefault="000234EE" w:rsidP="000234EE">
      <w:pPr>
        <w:rPr>
          <w:b/>
          <w:bCs/>
        </w:rPr>
      </w:pPr>
    </w:p>
    <w:p w:rsidR="000234EE" w:rsidRPr="000F4836" w:rsidRDefault="000234EE" w:rsidP="000234EE">
      <w:r w:rsidRPr="000F4836">
        <w:rPr>
          <w:b/>
          <w:bCs/>
        </w:rPr>
        <w:t>Knowledge Topic:</w:t>
      </w:r>
      <w:r w:rsidRPr="000F4836">
        <w:t xml:space="preserve"> Prototype Component Construction – Traditional Seat Construction</w:t>
      </w:r>
      <w:r w:rsidRPr="000F4836">
        <w:br/>
      </w:r>
      <w:r w:rsidRPr="000F4836">
        <w:rPr>
          <w:b/>
          <w:bCs/>
        </w:rPr>
        <w:t>NQF Level:</w:t>
      </w:r>
      <w:r w:rsidRPr="000F4836">
        <w:t xml:space="preserve"> 4</w:t>
      </w:r>
      <w:r w:rsidRPr="000F4836">
        <w:br/>
      </w:r>
      <w:r w:rsidRPr="000F4836">
        <w:rPr>
          <w:b/>
          <w:bCs/>
        </w:rPr>
        <w:t>Weighting:</w:t>
      </w:r>
      <w:r w:rsidRPr="000F4836">
        <w:t xml:space="preserve"> 20%</w:t>
      </w:r>
      <w:r w:rsidRPr="000F4836">
        <w:br/>
      </w:r>
      <w:r w:rsidRPr="000F4836">
        <w:rPr>
          <w:b/>
          <w:bCs/>
        </w:rPr>
        <w:t>Total Marks:</w:t>
      </w:r>
      <w:r w:rsidRPr="000F4836">
        <w:t xml:space="preserve"> 50</w:t>
      </w:r>
      <w:r w:rsidRPr="000F4836">
        <w:br/>
      </w:r>
      <w:r w:rsidRPr="000F4836">
        <w:rPr>
          <w:b/>
          <w:bCs/>
        </w:rPr>
        <w:t>Assessment Type:</w:t>
      </w:r>
      <w:r w:rsidRPr="000F4836">
        <w:t xml:space="preserve"> Integrated Written Assessment with Case Study and Structured Questions</w:t>
      </w:r>
    </w:p>
    <w:p w:rsidR="000234EE" w:rsidRPr="000F4836" w:rsidRDefault="00630726" w:rsidP="000234EE">
      <w:r>
        <w:pict>
          <v:rect id="_x0000_i1315" style="width:0;height:1.5pt" o:hralign="center" o:hrstd="t" o:hr="t" fillcolor="#a0a0a0" stroked="f"/>
        </w:pict>
      </w:r>
    </w:p>
    <w:p w:rsidR="000234EE" w:rsidRPr="000F4836" w:rsidRDefault="000234EE" w:rsidP="000234EE">
      <w:pPr>
        <w:rPr>
          <w:b/>
          <w:bCs/>
        </w:rPr>
      </w:pPr>
      <w:r w:rsidRPr="000F4836">
        <w:rPr>
          <w:b/>
          <w:bCs/>
        </w:rPr>
        <w:t>Section A: Terminology and Materials (IAC0401 and IAC0402)</w:t>
      </w:r>
    </w:p>
    <w:p w:rsidR="000234EE" w:rsidRPr="000F4836" w:rsidRDefault="000234EE" w:rsidP="000234EE">
      <w:r w:rsidRPr="000F4836">
        <w:rPr>
          <w:b/>
          <w:bCs/>
        </w:rPr>
        <w:t>Total: 14 marks</w:t>
      </w:r>
    </w:p>
    <w:p w:rsidR="000234EE" w:rsidRPr="000F4836" w:rsidRDefault="000234EE" w:rsidP="000234EE">
      <w:r w:rsidRPr="000F4836">
        <w:rPr>
          <w:b/>
          <w:bCs/>
        </w:rPr>
        <w:t>Instructions:</w:t>
      </w:r>
      <w:r w:rsidRPr="000F4836">
        <w:t xml:space="preserve"> Answer the questions below.</w:t>
      </w:r>
    </w:p>
    <w:p w:rsidR="000234EE" w:rsidRPr="000F4836" w:rsidRDefault="000234EE" w:rsidP="000234EE">
      <w:pPr>
        <w:numPr>
          <w:ilvl w:val="0"/>
          <w:numId w:val="203"/>
        </w:numPr>
      </w:pPr>
      <w:r w:rsidRPr="000F4836">
        <w:rPr>
          <w:b/>
          <w:bCs/>
        </w:rPr>
        <w:t>Match the traditional upholstery terms in Column A with their correct definitions in Column B.</w:t>
      </w:r>
      <w:r w:rsidRPr="000F4836">
        <w:t xml:space="preserve"> </w:t>
      </w:r>
      <w:r w:rsidRPr="000F4836">
        <w:rPr>
          <w:i/>
          <w:iCs/>
        </w:rPr>
        <w:t>(1 mark each –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5677"/>
      </w:tblGrid>
      <w:tr w:rsidR="000234EE" w:rsidRPr="000F4836" w:rsidTr="000234EE">
        <w:trPr>
          <w:tblHeader/>
          <w:tblCellSpacing w:w="15" w:type="dxa"/>
        </w:trPr>
        <w:tc>
          <w:tcPr>
            <w:tcW w:w="0" w:type="auto"/>
            <w:vAlign w:val="center"/>
            <w:hideMark/>
          </w:tcPr>
          <w:p w:rsidR="000234EE" w:rsidRPr="000F4836" w:rsidRDefault="000234EE" w:rsidP="000234EE">
            <w:pPr>
              <w:rPr>
                <w:b/>
                <w:bCs/>
              </w:rPr>
            </w:pPr>
            <w:r w:rsidRPr="000F4836">
              <w:rPr>
                <w:b/>
                <w:bCs/>
              </w:rPr>
              <w:t>Column A</w:t>
            </w:r>
          </w:p>
        </w:tc>
        <w:tc>
          <w:tcPr>
            <w:tcW w:w="0" w:type="auto"/>
            <w:vAlign w:val="center"/>
            <w:hideMark/>
          </w:tcPr>
          <w:p w:rsidR="000234EE" w:rsidRPr="000F4836" w:rsidRDefault="000234EE" w:rsidP="000234EE">
            <w:pPr>
              <w:rPr>
                <w:b/>
                <w:bCs/>
              </w:rPr>
            </w:pPr>
            <w:r w:rsidRPr="000F4836">
              <w:rPr>
                <w:b/>
                <w:bCs/>
              </w:rPr>
              <w:t>Column B</w:t>
            </w:r>
          </w:p>
        </w:tc>
      </w:tr>
      <w:tr w:rsidR="000234EE" w:rsidRPr="000F4836" w:rsidTr="000234EE">
        <w:trPr>
          <w:tblCellSpacing w:w="15" w:type="dxa"/>
        </w:trPr>
        <w:tc>
          <w:tcPr>
            <w:tcW w:w="0" w:type="auto"/>
            <w:vAlign w:val="center"/>
            <w:hideMark/>
          </w:tcPr>
          <w:p w:rsidR="000234EE" w:rsidRPr="000F4836" w:rsidRDefault="000234EE" w:rsidP="000234EE">
            <w:r w:rsidRPr="000F4836">
              <w:t>A. Edge roll</w:t>
            </w:r>
          </w:p>
        </w:tc>
        <w:tc>
          <w:tcPr>
            <w:tcW w:w="0" w:type="auto"/>
            <w:vAlign w:val="center"/>
            <w:hideMark/>
          </w:tcPr>
          <w:p w:rsidR="000234EE" w:rsidRPr="000F4836" w:rsidRDefault="000234EE" w:rsidP="000234EE">
            <w:r w:rsidRPr="000F4836">
              <w:t>1. Fastening device for attaching webbing or springs</w:t>
            </w:r>
          </w:p>
        </w:tc>
      </w:tr>
      <w:tr w:rsidR="000234EE" w:rsidRPr="000F4836" w:rsidTr="000234EE">
        <w:trPr>
          <w:tblCellSpacing w:w="15" w:type="dxa"/>
        </w:trPr>
        <w:tc>
          <w:tcPr>
            <w:tcW w:w="0" w:type="auto"/>
            <w:vAlign w:val="center"/>
            <w:hideMark/>
          </w:tcPr>
          <w:p w:rsidR="000234EE" w:rsidRPr="000F4836" w:rsidRDefault="000234EE" w:rsidP="000234EE">
            <w:r w:rsidRPr="000F4836">
              <w:t>B. Twine</w:t>
            </w:r>
          </w:p>
        </w:tc>
        <w:tc>
          <w:tcPr>
            <w:tcW w:w="0" w:type="auto"/>
            <w:vAlign w:val="center"/>
            <w:hideMark/>
          </w:tcPr>
          <w:p w:rsidR="000234EE" w:rsidRPr="000F4836" w:rsidRDefault="000234EE" w:rsidP="000234EE">
            <w:r w:rsidRPr="000F4836">
              <w:t>2. Woven support strap secured across seat rails</w:t>
            </w:r>
          </w:p>
        </w:tc>
      </w:tr>
      <w:tr w:rsidR="000234EE" w:rsidRPr="000F4836" w:rsidTr="000234EE">
        <w:trPr>
          <w:tblCellSpacing w:w="15" w:type="dxa"/>
        </w:trPr>
        <w:tc>
          <w:tcPr>
            <w:tcW w:w="0" w:type="auto"/>
            <w:vAlign w:val="center"/>
            <w:hideMark/>
          </w:tcPr>
          <w:p w:rsidR="000234EE" w:rsidRPr="000F4836" w:rsidRDefault="000234EE" w:rsidP="000234EE">
            <w:r w:rsidRPr="000F4836">
              <w:t>C. Webbing</w:t>
            </w:r>
          </w:p>
        </w:tc>
        <w:tc>
          <w:tcPr>
            <w:tcW w:w="0" w:type="auto"/>
            <w:vAlign w:val="center"/>
            <w:hideMark/>
          </w:tcPr>
          <w:p w:rsidR="000234EE" w:rsidRPr="000F4836" w:rsidRDefault="000234EE" w:rsidP="000234EE">
            <w:r w:rsidRPr="000F4836">
              <w:t>3. Rolled padding placed along seat front edge</w:t>
            </w:r>
          </w:p>
        </w:tc>
      </w:tr>
      <w:tr w:rsidR="000234EE" w:rsidRPr="000F4836" w:rsidTr="000234EE">
        <w:trPr>
          <w:tblCellSpacing w:w="15" w:type="dxa"/>
        </w:trPr>
        <w:tc>
          <w:tcPr>
            <w:tcW w:w="0" w:type="auto"/>
            <w:vAlign w:val="center"/>
            <w:hideMark/>
          </w:tcPr>
          <w:p w:rsidR="000234EE" w:rsidRPr="000F4836" w:rsidRDefault="000234EE" w:rsidP="000234EE">
            <w:r w:rsidRPr="000F4836">
              <w:t>D. Hog ring</w:t>
            </w:r>
          </w:p>
        </w:tc>
        <w:tc>
          <w:tcPr>
            <w:tcW w:w="0" w:type="auto"/>
            <w:vAlign w:val="center"/>
            <w:hideMark/>
          </w:tcPr>
          <w:p w:rsidR="000234EE" w:rsidRPr="000F4836" w:rsidRDefault="000234EE" w:rsidP="000234EE">
            <w:r w:rsidRPr="000F4836">
              <w:t>4. Heavy-duty string used for spring tying</w:t>
            </w:r>
          </w:p>
        </w:tc>
      </w:tr>
      <w:tr w:rsidR="000234EE" w:rsidRPr="000F4836" w:rsidTr="000234EE">
        <w:trPr>
          <w:tblCellSpacing w:w="15" w:type="dxa"/>
        </w:trPr>
        <w:tc>
          <w:tcPr>
            <w:tcW w:w="0" w:type="auto"/>
            <w:vAlign w:val="center"/>
            <w:hideMark/>
          </w:tcPr>
          <w:p w:rsidR="000234EE" w:rsidRPr="000F4836" w:rsidRDefault="000234EE" w:rsidP="000234EE">
            <w:r w:rsidRPr="000F4836">
              <w:t>E. Burlap / Hessian</w:t>
            </w:r>
          </w:p>
        </w:tc>
        <w:tc>
          <w:tcPr>
            <w:tcW w:w="0" w:type="auto"/>
            <w:vAlign w:val="center"/>
            <w:hideMark/>
          </w:tcPr>
          <w:p w:rsidR="000234EE" w:rsidRPr="000F4836" w:rsidRDefault="000234EE" w:rsidP="000234EE">
            <w:r w:rsidRPr="000F4836">
              <w:t>5. Coarse cloth used as a barrier under stuffing</w:t>
            </w:r>
          </w:p>
        </w:tc>
      </w:tr>
    </w:tbl>
    <w:p w:rsidR="000234EE" w:rsidRPr="000F4836" w:rsidRDefault="000234EE" w:rsidP="000234EE">
      <w:pPr>
        <w:numPr>
          <w:ilvl w:val="0"/>
          <w:numId w:val="204"/>
        </w:numPr>
      </w:pPr>
      <w:r w:rsidRPr="000F4836">
        <w:rPr>
          <w:b/>
          <w:bCs/>
        </w:rPr>
        <w:t>List three natural raw materials used in traditional upholstery and briefly describe one property of each.</w:t>
      </w:r>
      <w:r w:rsidRPr="000F4836">
        <w:t xml:space="preserve"> </w:t>
      </w:r>
      <w:r w:rsidRPr="000F4836">
        <w:rPr>
          <w:i/>
          <w:iCs/>
        </w:rPr>
        <w:t>(6 marks)</w:t>
      </w:r>
    </w:p>
    <w:p w:rsidR="000234EE" w:rsidRPr="000F4836" w:rsidRDefault="000234EE" w:rsidP="000234EE">
      <w:pPr>
        <w:numPr>
          <w:ilvl w:val="0"/>
          <w:numId w:val="204"/>
        </w:numPr>
      </w:pPr>
      <w:r w:rsidRPr="000F4836">
        <w:rPr>
          <w:b/>
          <w:bCs/>
        </w:rPr>
        <w:t>What is the difference between a sprung edge and a fixed edge in traditional seat construction?</w:t>
      </w:r>
      <w:r w:rsidRPr="000F4836">
        <w:t xml:space="preserve"> </w:t>
      </w:r>
      <w:r w:rsidRPr="000F4836">
        <w:rPr>
          <w:i/>
          <w:iCs/>
        </w:rPr>
        <w:t>(3 marks)</w:t>
      </w:r>
    </w:p>
    <w:p w:rsidR="000234EE" w:rsidRPr="000F4836" w:rsidRDefault="00630726" w:rsidP="000234EE">
      <w:r>
        <w:pict>
          <v:rect id="_x0000_i1316" style="width:0;height:1.5pt" o:hralign="center" o:hrstd="t" o:hr="t" fillcolor="#a0a0a0" stroked="f"/>
        </w:pict>
      </w:r>
    </w:p>
    <w:p w:rsidR="000234EE" w:rsidRPr="000F4836" w:rsidRDefault="000234EE" w:rsidP="000234EE">
      <w:pPr>
        <w:rPr>
          <w:b/>
          <w:bCs/>
        </w:rPr>
      </w:pPr>
      <w:r w:rsidRPr="000F4836">
        <w:rPr>
          <w:b/>
          <w:bCs/>
        </w:rPr>
        <w:t>Section B: Webbing, Springs, and Tying Techniques (IAC0403 and IAC0404)</w:t>
      </w:r>
    </w:p>
    <w:p w:rsidR="000234EE" w:rsidRPr="000F4836" w:rsidRDefault="000234EE" w:rsidP="000234EE">
      <w:r w:rsidRPr="000F4836">
        <w:rPr>
          <w:b/>
          <w:bCs/>
        </w:rPr>
        <w:t>Total: 20 marks</w:t>
      </w:r>
    </w:p>
    <w:p w:rsidR="000234EE" w:rsidRPr="000F4836" w:rsidRDefault="000234EE" w:rsidP="000234EE">
      <w:r w:rsidRPr="000F4836">
        <w:rPr>
          <w:b/>
          <w:bCs/>
        </w:rPr>
        <w:t>Case Study:</w:t>
      </w:r>
      <w:r w:rsidRPr="000F4836">
        <w:br/>
        <w:t>A traditional armchair prototype is being constructed using hand-tied coil springs. The webbing has been stretched and secured using tacks. The upholsterer plans to install five coil springs and tie them in a firm configuration. The client has requested a firm seat with defined support and consistent movement.</w:t>
      </w:r>
    </w:p>
    <w:p w:rsidR="000234EE" w:rsidRPr="000F4836" w:rsidRDefault="000234EE" w:rsidP="000234EE">
      <w:r w:rsidRPr="000F4836">
        <w:rPr>
          <w:b/>
          <w:bCs/>
        </w:rPr>
        <w:t>Instructions:</w:t>
      </w:r>
      <w:r w:rsidRPr="000F4836">
        <w:t xml:space="preserve"> Answer the following questions based on the case study.</w:t>
      </w:r>
    </w:p>
    <w:p w:rsidR="000234EE" w:rsidRPr="000F4836" w:rsidRDefault="000234EE" w:rsidP="000234EE">
      <w:pPr>
        <w:numPr>
          <w:ilvl w:val="0"/>
          <w:numId w:val="205"/>
        </w:numPr>
      </w:pPr>
      <w:r w:rsidRPr="000F4836">
        <w:lastRenderedPageBreak/>
        <w:t xml:space="preserve">Describe the correct method of positioning and tensioning webbing for this seat type. </w:t>
      </w:r>
      <w:r w:rsidRPr="000F4836">
        <w:rPr>
          <w:i/>
          <w:iCs/>
        </w:rPr>
        <w:t>(4 marks)</w:t>
      </w:r>
    </w:p>
    <w:p w:rsidR="000234EE" w:rsidRPr="000F4836" w:rsidRDefault="000234EE" w:rsidP="000234EE">
      <w:pPr>
        <w:numPr>
          <w:ilvl w:val="0"/>
          <w:numId w:val="205"/>
        </w:numPr>
      </w:pPr>
      <w:r w:rsidRPr="000F4836">
        <w:t xml:space="preserve">Explain how the springs should be arranged and tied to meet the client's request for firmness. </w:t>
      </w:r>
      <w:r w:rsidRPr="000F4836">
        <w:rPr>
          <w:i/>
          <w:iCs/>
        </w:rPr>
        <w:t>(5 marks)</w:t>
      </w:r>
    </w:p>
    <w:p w:rsidR="000234EE" w:rsidRPr="000F4836" w:rsidRDefault="000234EE" w:rsidP="000234EE">
      <w:pPr>
        <w:numPr>
          <w:ilvl w:val="0"/>
          <w:numId w:val="205"/>
        </w:numPr>
      </w:pPr>
      <w:r w:rsidRPr="000F4836">
        <w:t xml:space="preserve">Identify two tying patterns commonly used in coil spring upholstery. </w:t>
      </w:r>
      <w:r w:rsidRPr="000F4836">
        <w:rPr>
          <w:i/>
          <w:iCs/>
        </w:rPr>
        <w:t>(2 marks)</w:t>
      </w:r>
    </w:p>
    <w:p w:rsidR="000234EE" w:rsidRPr="000F4836" w:rsidRDefault="000234EE" w:rsidP="000234EE">
      <w:pPr>
        <w:numPr>
          <w:ilvl w:val="0"/>
          <w:numId w:val="205"/>
        </w:numPr>
      </w:pPr>
      <w:r w:rsidRPr="000F4836">
        <w:t xml:space="preserve">List and describe the function of two knot types used when tying springs. </w:t>
      </w:r>
      <w:r w:rsidRPr="000F4836">
        <w:rPr>
          <w:i/>
          <w:iCs/>
        </w:rPr>
        <w:t>(4 marks)</w:t>
      </w:r>
    </w:p>
    <w:p w:rsidR="000234EE" w:rsidRPr="000F4836" w:rsidRDefault="000234EE" w:rsidP="000234EE">
      <w:pPr>
        <w:numPr>
          <w:ilvl w:val="0"/>
          <w:numId w:val="205"/>
        </w:numPr>
      </w:pPr>
      <w:r w:rsidRPr="000F4836">
        <w:t xml:space="preserve">How would inconsistent tying tension affect the seat’s shape and function? </w:t>
      </w:r>
      <w:r w:rsidRPr="000F4836">
        <w:rPr>
          <w:i/>
          <w:iCs/>
        </w:rPr>
        <w:t>(5 marks)</w:t>
      </w:r>
    </w:p>
    <w:p w:rsidR="000234EE" w:rsidRPr="000F4836" w:rsidRDefault="00630726" w:rsidP="000234EE">
      <w:r>
        <w:pict>
          <v:rect id="_x0000_i1317" style="width:0;height:1.5pt" o:hralign="center" o:hrstd="t" o:hr="t" fillcolor="#a0a0a0" stroked="f"/>
        </w:pict>
      </w:r>
    </w:p>
    <w:p w:rsidR="000234EE" w:rsidRPr="000F4836" w:rsidRDefault="000234EE" w:rsidP="000234EE">
      <w:pPr>
        <w:rPr>
          <w:b/>
          <w:bCs/>
        </w:rPr>
      </w:pPr>
      <w:r w:rsidRPr="000F4836">
        <w:rPr>
          <w:b/>
          <w:bCs/>
        </w:rPr>
        <w:t>Section C: Edge Rolls and Padding Application (IAC0405)</w:t>
      </w:r>
    </w:p>
    <w:p w:rsidR="000234EE" w:rsidRPr="000F4836" w:rsidRDefault="000234EE" w:rsidP="000234EE">
      <w:r w:rsidRPr="000F4836">
        <w:rPr>
          <w:b/>
          <w:bCs/>
        </w:rPr>
        <w:t>Total: 16 marks</w:t>
      </w:r>
    </w:p>
    <w:p w:rsidR="000234EE" w:rsidRPr="000F4836" w:rsidRDefault="000234EE" w:rsidP="000234EE">
      <w:r w:rsidRPr="000F4836">
        <w:rPr>
          <w:b/>
          <w:bCs/>
        </w:rPr>
        <w:t>Instructions:</w:t>
      </w:r>
      <w:r w:rsidRPr="000F4836">
        <w:t xml:space="preserve"> Answer the following questions in your own words.</w:t>
      </w:r>
    </w:p>
    <w:p w:rsidR="000234EE" w:rsidRPr="000F4836" w:rsidRDefault="000234EE" w:rsidP="000234EE">
      <w:pPr>
        <w:numPr>
          <w:ilvl w:val="0"/>
          <w:numId w:val="206"/>
        </w:numPr>
      </w:pPr>
      <w:r w:rsidRPr="000F4836">
        <w:t xml:space="preserve">Describe the purpose of an edge roll in a traditional seat. </w:t>
      </w:r>
      <w:r w:rsidRPr="000F4836">
        <w:rPr>
          <w:i/>
          <w:iCs/>
        </w:rPr>
        <w:t>(3 marks)</w:t>
      </w:r>
    </w:p>
    <w:p w:rsidR="000234EE" w:rsidRPr="000F4836" w:rsidRDefault="000234EE" w:rsidP="000234EE">
      <w:pPr>
        <w:numPr>
          <w:ilvl w:val="0"/>
          <w:numId w:val="206"/>
        </w:numPr>
      </w:pPr>
      <w:r w:rsidRPr="000F4836">
        <w:t xml:space="preserve">What are the characteristics of a well-formed stitched edge? </w:t>
      </w:r>
      <w:r w:rsidRPr="000F4836">
        <w:rPr>
          <w:i/>
          <w:iCs/>
        </w:rPr>
        <w:t>(4 marks)</w:t>
      </w:r>
    </w:p>
    <w:p w:rsidR="000234EE" w:rsidRPr="000F4836" w:rsidRDefault="000234EE" w:rsidP="000234EE">
      <w:pPr>
        <w:numPr>
          <w:ilvl w:val="0"/>
          <w:numId w:val="206"/>
        </w:numPr>
      </w:pPr>
      <w:r w:rsidRPr="000F4836">
        <w:t xml:space="preserve">Explain how padding is built up around the springs to achieve the desired crown shape. </w:t>
      </w:r>
      <w:r w:rsidRPr="000F4836">
        <w:rPr>
          <w:i/>
          <w:iCs/>
        </w:rPr>
        <w:t>(5 marks)</w:t>
      </w:r>
    </w:p>
    <w:p w:rsidR="000234EE" w:rsidRPr="000F4836" w:rsidRDefault="000234EE" w:rsidP="000234EE">
      <w:pPr>
        <w:numPr>
          <w:ilvl w:val="0"/>
          <w:numId w:val="206"/>
        </w:numPr>
      </w:pPr>
      <w:r w:rsidRPr="000F4836">
        <w:t xml:space="preserve">Why is padding symmetry important before applying the top cover? </w:t>
      </w:r>
      <w:r w:rsidRPr="000F4836">
        <w:rPr>
          <w:i/>
          <w:iCs/>
        </w:rPr>
        <w:t>(4 marks)</w:t>
      </w:r>
    </w:p>
    <w:p w:rsidR="000234EE" w:rsidRPr="000F4836" w:rsidRDefault="00630726" w:rsidP="000234EE">
      <w:r>
        <w:pict>
          <v:rect id="_x0000_i1318" style="width:0;height:1.5pt" o:hralign="center" o:hrstd="t" o:hr="t" fillcolor="#a0a0a0" stroked="f"/>
        </w:pict>
      </w:r>
    </w:p>
    <w:p w:rsidR="000234EE" w:rsidRPr="000F4836" w:rsidRDefault="000234EE" w:rsidP="000234EE">
      <w:pPr>
        <w:rPr>
          <w:b/>
          <w:bCs/>
          <w:color w:val="FF0000"/>
        </w:rPr>
      </w:pPr>
      <w:r w:rsidRPr="000F4836">
        <w:rPr>
          <w:rFonts w:ascii="Segoe UI Symbol" w:hAnsi="Segoe UI Symbol" w:cs="Segoe UI Symbol"/>
          <w:b/>
          <w:bCs/>
          <w:color w:val="FF0000"/>
        </w:rPr>
        <w:t>✅</w:t>
      </w:r>
      <w:r w:rsidRPr="000F4836">
        <w:rPr>
          <w:b/>
          <w:bCs/>
          <w:color w:val="FF0000"/>
        </w:rPr>
        <w:t xml:space="preserve"> Model Answers and Marking Memo</w:t>
      </w:r>
    </w:p>
    <w:p w:rsidR="000234EE" w:rsidRPr="000F4836" w:rsidRDefault="000234EE" w:rsidP="000234EE">
      <w:pPr>
        <w:rPr>
          <w:b/>
          <w:bCs/>
          <w:color w:val="FF0000"/>
        </w:rPr>
      </w:pPr>
      <w:r w:rsidRPr="000F4836">
        <w:rPr>
          <w:b/>
          <w:bCs/>
          <w:color w:val="FF0000"/>
        </w:rPr>
        <w:t>Section A – 14 marks</w:t>
      </w:r>
    </w:p>
    <w:p w:rsidR="000234EE" w:rsidRPr="000F4836" w:rsidRDefault="000234EE" w:rsidP="000234EE">
      <w:pPr>
        <w:numPr>
          <w:ilvl w:val="0"/>
          <w:numId w:val="207"/>
        </w:numPr>
        <w:rPr>
          <w:color w:val="FF0000"/>
        </w:rPr>
      </w:pPr>
      <w:r w:rsidRPr="000F4836">
        <w:rPr>
          <w:color w:val="FF0000"/>
        </w:rPr>
        <w:t>Matching:</w:t>
      </w:r>
      <w:r w:rsidRPr="000F4836">
        <w:rPr>
          <w:color w:val="FF0000"/>
        </w:rPr>
        <w:br/>
        <w:t xml:space="preserve">A – 3, B – 4, C – 2, D – 1, E – 5 </w:t>
      </w:r>
      <w:r w:rsidRPr="000F4836">
        <w:rPr>
          <w:i/>
          <w:iCs/>
          <w:color w:val="FF0000"/>
        </w:rPr>
        <w:t>(5 marks)</w:t>
      </w:r>
    </w:p>
    <w:p w:rsidR="000234EE" w:rsidRPr="000F4836" w:rsidRDefault="000234EE" w:rsidP="000234EE">
      <w:pPr>
        <w:numPr>
          <w:ilvl w:val="0"/>
          <w:numId w:val="207"/>
        </w:numPr>
        <w:rPr>
          <w:color w:val="FF0000"/>
        </w:rPr>
      </w:pPr>
      <w:r w:rsidRPr="000F4836">
        <w:rPr>
          <w:color w:val="FF0000"/>
        </w:rPr>
        <w:t>Examples:</w:t>
      </w:r>
    </w:p>
    <w:p w:rsidR="000234EE" w:rsidRPr="000F4836" w:rsidRDefault="000234EE" w:rsidP="000234EE">
      <w:pPr>
        <w:numPr>
          <w:ilvl w:val="0"/>
          <w:numId w:val="208"/>
        </w:numPr>
        <w:rPr>
          <w:color w:val="FF0000"/>
        </w:rPr>
      </w:pPr>
      <w:r w:rsidRPr="000F4836">
        <w:rPr>
          <w:color w:val="FF0000"/>
        </w:rPr>
        <w:t>Horsehair: durable and springy</w:t>
      </w:r>
    </w:p>
    <w:p w:rsidR="000234EE" w:rsidRPr="000F4836" w:rsidRDefault="000234EE" w:rsidP="000234EE">
      <w:pPr>
        <w:numPr>
          <w:ilvl w:val="0"/>
          <w:numId w:val="208"/>
        </w:numPr>
        <w:rPr>
          <w:color w:val="FF0000"/>
        </w:rPr>
      </w:pPr>
      <w:r w:rsidRPr="000F4836">
        <w:rPr>
          <w:color w:val="FF0000"/>
        </w:rPr>
        <w:t>Coir: coarse and provides firm structure</w:t>
      </w:r>
    </w:p>
    <w:p w:rsidR="000234EE" w:rsidRPr="000F4836" w:rsidRDefault="000234EE" w:rsidP="000234EE">
      <w:pPr>
        <w:numPr>
          <w:ilvl w:val="0"/>
          <w:numId w:val="208"/>
        </w:numPr>
        <w:rPr>
          <w:color w:val="FF0000"/>
        </w:rPr>
      </w:pPr>
      <w:r w:rsidRPr="000F4836">
        <w:rPr>
          <w:color w:val="FF0000"/>
        </w:rPr>
        <w:t xml:space="preserve">Cotton felt: soft, used as a top smoothing layer </w:t>
      </w:r>
      <w:r w:rsidRPr="000F4836">
        <w:rPr>
          <w:i/>
          <w:iCs/>
          <w:color w:val="FF0000"/>
        </w:rPr>
        <w:t>(6 marks)</w:t>
      </w:r>
    </w:p>
    <w:p w:rsidR="000234EE" w:rsidRPr="000F4836" w:rsidRDefault="000234EE" w:rsidP="000234EE">
      <w:pPr>
        <w:numPr>
          <w:ilvl w:val="0"/>
          <w:numId w:val="209"/>
        </w:numPr>
        <w:rPr>
          <w:color w:val="FF0000"/>
        </w:rPr>
      </w:pPr>
      <w:r w:rsidRPr="000F4836">
        <w:rPr>
          <w:color w:val="FF0000"/>
        </w:rPr>
        <w:t xml:space="preserve">Sprung edge includes springs at the front rail for flexibility; fixed edge uses padding only and is more rigid. </w:t>
      </w:r>
      <w:r w:rsidRPr="000F4836">
        <w:rPr>
          <w:i/>
          <w:iCs/>
          <w:color w:val="FF0000"/>
        </w:rPr>
        <w:t>(3 marks)</w:t>
      </w:r>
    </w:p>
    <w:p w:rsidR="000234EE" w:rsidRPr="000F4836" w:rsidRDefault="00630726" w:rsidP="000234EE">
      <w:pPr>
        <w:rPr>
          <w:color w:val="FF0000"/>
        </w:rPr>
      </w:pPr>
      <w:r>
        <w:rPr>
          <w:color w:val="FF0000"/>
        </w:rPr>
        <w:pict>
          <v:rect id="_x0000_i1319" style="width:0;height:1.5pt" o:hralign="center" o:hrstd="t" o:hr="t" fillcolor="#a0a0a0" stroked="f"/>
        </w:pict>
      </w:r>
    </w:p>
    <w:p w:rsidR="000234EE" w:rsidRPr="000F4836" w:rsidRDefault="000234EE" w:rsidP="000234EE">
      <w:pPr>
        <w:rPr>
          <w:b/>
          <w:bCs/>
          <w:color w:val="FF0000"/>
        </w:rPr>
      </w:pPr>
      <w:r w:rsidRPr="000F4836">
        <w:rPr>
          <w:b/>
          <w:bCs/>
          <w:color w:val="FF0000"/>
        </w:rPr>
        <w:t>Section B – 20 marks</w:t>
      </w:r>
    </w:p>
    <w:p w:rsidR="000234EE" w:rsidRPr="000F4836" w:rsidRDefault="000234EE" w:rsidP="000234EE">
      <w:pPr>
        <w:numPr>
          <w:ilvl w:val="0"/>
          <w:numId w:val="210"/>
        </w:numPr>
        <w:rPr>
          <w:color w:val="FF0000"/>
        </w:rPr>
      </w:pPr>
      <w:r w:rsidRPr="000F4836">
        <w:rPr>
          <w:color w:val="FF0000"/>
        </w:rPr>
        <w:t xml:space="preserve">Webbing is applied in parallel or criss-cross pattern, stretched tightly using a webbing stretcher, and secured with tacks. </w:t>
      </w:r>
      <w:r w:rsidRPr="000F4836">
        <w:rPr>
          <w:i/>
          <w:iCs/>
          <w:color w:val="FF0000"/>
        </w:rPr>
        <w:t>(4 marks)</w:t>
      </w:r>
    </w:p>
    <w:p w:rsidR="000234EE" w:rsidRPr="000F4836" w:rsidRDefault="000234EE" w:rsidP="000234EE">
      <w:pPr>
        <w:numPr>
          <w:ilvl w:val="0"/>
          <w:numId w:val="210"/>
        </w:numPr>
        <w:rPr>
          <w:color w:val="FF0000"/>
        </w:rPr>
      </w:pPr>
      <w:r w:rsidRPr="000F4836">
        <w:rPr>
          <w:color w:val="FF0000"/>
        </w:rPr>
        <w:lastRenderedPageBreak/>
        <w:t xml:space="preserve">Springs placed evenly, stitched to webbing, tied in 8-way or diagonal pattern, tensioned consistently for firm response. </w:t>
      </w:r>
      <w:r w:rsidRPr="000F4836">
        <w:rPr>
          <w:i/>
          <w:iCs/>
          <w:color w:val="FF0000"/>
        </w:rPr>
        <w:t>(5 marks)</w:t>
      </w:r>
    </w:p>
    <w:p w:rsidR="000234EE" w:rsidRPr="000F4836" w:rsidRDefault="000234EE" w:rsidP="000234EE">
      <w:pPr>
        <w:numPr>
          <w:ilvl w:val="0"/>
          <w:numId w:val="210"/>
        </w:numPr>
        <w:rPr>
          <w:color w:val="FF0000"/>
        </w:rPr>
      </w:pPr>
      <w:r w:rsidRPr="000F4836">
        <w:rPr>
          <w:color w:val="FF0000"/>
        </w:rPr>
        <w:t xml:space="preserve">Straight front tie; 8-way hand tie </w:t>
      </w:r>
      <w:r w:rsidRPr="000F4836">
        <w:rPr>
          <w:i/>
          <w:iCs/>
          <w:color w:val="FF0000"/>
        </w:rPr>
        <w:t>(2 marks)</w:t>
      </w:r>
    </w:p>
    <w:p w:rsidR="000234EE" w:rsidRPr="000F4836" w:rsidRDefault="000234EE" w:rsidP="000234EE">
      <w:pPr>
        <w:numPr>
          <w:ilvl w:val="0"/>
          <w:numId w:val="210"/>
        </w:numPr>
        <w:rPr>
          <w:color w:val="FF0000"/>
        </w:rPr>
      </w:pPr>
    </w:p>
    <w:p w:rsidR="000234EE" w:rsidRPr="000F4836" w:rsidRDefault="000234EE" w:rsidP="000234EE">
      <w:pPr>
        <w:numPr>
          <w:ilvl w:val="0"/>
          <w:numId w:val="211"/>
        </w:numPr>
        <w:rPr>
          <w:color w:val="FF0000"/>
        </w:rPr>
      </w:pPr>
      <w:r w:rsidRPr="000F4836">
        <w:rPr>
          <w:color w:val="FF0000"/>
        </w:rPr>
        <w:t>Clove hitch: secures twine under tension</w:t>
      </w:r>
    </w:p>
    <w:p w:rsidR="000234EE" w:rsidRPr="000F4836" w:rsidRDefault="000234EE" w:rsidP="000234EE">
      <w:pPr>
        <w:numPr>
          <w:ilvl w:val="0"/>
          <w:numId w:val="211"/>
        </w:numPr>
        <w:rPr>
          <w:color w:val="FF0000"/>
        </w:rPr>
      </w:pPr>
      <w:r w:rsidRPr="000F4836">
        <w:rPr>
          <w:color w:val="FF0000"/>
        </w:rPr>
        <w:t xml:space="preserve">Slip knot: holds temporary tension during tying process </w:t>
      </w:r>
      <w:r w:rsidRPr="000F4836">
        <w:rPr>
          <w:i/>
          <w:iCs/>
          <w:color w:val="FF0000"/>
        </w:rPr>
        <w:t>(4 marks)</w:t>
      </w:r>
    </w:p>
    <w:p w:rsidR="000234EE" w:rsidRPr="000F4836" w:rsidRDefault="000234EE" w:rsidP="000234EE">
      <w:pPr>
        <w:numPr>
          <w:ilvl w:val="0"/>
          <w:numId w:val="212"/>
        </w:numPr>
        <w:rPr>
          <w:color w:val="FF0000"/>
        </w:rPr>
      </w:pPr>
      <w:r w:rsidRPr="000F4836">
        <w:rPr>
          <w:color w:val="FF0000"/>
        </w:rPr>
        <w:t xml:space="preserve">Inconsistent tension leads to uneven seat height, poor support, misaligned spring movement. </w:t>
      </w:r>
      <w:r w:rsidRPr="000F4836">
        <w:rPr>
          <w:i/>
          <w:iCs/>
          <w:color w:val="FF0000"/>
        </w:rPr>
        <w:t>(5 marks)</w:t>
      </w:r>
    </w:p>
    <w:p w:rsidR="000234EE" w:rsidRPr="000F4836" w:rsidRDefault="00630726" w:rsidP="000234EE">
      <w:pPr>
        <w:rPr>
          <w:color w:val="FF0000"/>
        </w:rPr>
      </w:pPr>
      <w:r>
        <w:rPr>
          <w:color w:val="FF0000"/>
        </w:rPr>
        <w:pict>
          <v:rect id="_x0000_i1320" style="width:0;height:1.5pt" o:hralign="center" o:hrstd="t" o:hr="t" fillcolor="#a0a0a0" stroked="f"/>
        </w:pict>
      </w:r>
    </w:p>
    <w:p w:rsidR="000234EE" w:rsidRPr="000F4836" w:rsidRDefault="000234EE" w:rsidP="000234EE">
      <w:pPr>
        <w:rPr>
          <w:b/>
          <w:bCs/>
          <w:color w:val="FF0000"/>
        </w:rPr>
      </w:pPr>
      <w:r w:rsidRPr="000F4836">
        <w:rPr>
          <w:b/>
          <w:bCs/>
          <w:color w:val="FF0000"/>
        </w:rPr>
        <w:t>Section C – 16 marks</w:t>
      </w:r>
    </w:p>
    <w:p w:rsidR="000234EE" w:rsidRPr="000F4836" w:rsidRDefault="000234EE" w:rsidP="000234EE">
      <w:pPr>
        <w:numPr>
          <w:ilvl w:val="0"/>
          <w:numId w:val="213"/>
        </w:numPr>
        <w:rPr>
          <w:color w:val="FF0000"/>
        </w:rPr>
      </w:pPr>
      <w:r w:rsidRPr="000F4836">
        <w:rPr>
          <w:color w:val="FF0000"/>
        </w:rPr>
        <w:t xml:space="preserve">Edge roll provides contour, defines seat shape, and distributes thigh pressure evenly. </w:t>
      </w:r>
      <w:r w:rsidRPr="000F4836">
        <w:rPr>
          <w:i/>
          <w:iCs/>
          <w:color w:val="FF0000"/>
        </w:rPr>
        <w:t>(3 marks)</w:t>
      </w:r>
    </w:p>
    <w:p w:rsidR="000234EE" w:rsidRPr="000F4836" w:rsidRDefault="000234EE" w:rsidP="000234EE">
      <w:pPr>
        <w:numPr>
          <w:ilvl w:val="0"/>
          <w:numId w:val="213"/>
        </w:numPr>
        <w:rPr>
          <w:color w:val="FF0000"/>
        </w:rPr>
      </w:pPr>
      <w:r w:rsidRPr="000F4836">
        <w:rPr>
          <w:color w:val="FF0000"/>
        </w:rPr>
        <w:t xml:space="preserve">Firmly shaped, symmetrical, smooth, and securely stitched to seat base. </w:t>
      </w:r>
      <w:r w:rsidRPr="000F4836">
        <w:rPr>
          <w:i/>
          <w:iCs/>
          <w:color w:val="FF0000"/>
        </w:rPr>
        <w:t>(4 marks)</w:t>
      </w:r>
    </w:p>
    <w:p w:rsidR="000234EE" w:rsidRPr="000F4836" w:rsidRDefault="000234EE" w:rsidP="000234EE">
      <w:pPr>
        <w:numPr>
          <w:ilvl w:val="0"/>
          <w:numId w:val="213"/>
        </w:numPr>
        <w:rPr>
          <w:color w:val="FF0000"/>
        </w:rPr>
      </w:pPr>
      <w:r w:rsidRPr="000F4836">
        <w:rPr>
          <w:color w:val="FF0000"/>
        </w:rPr>
        <w:t xml:space="preserve">Padding is built in layers—coarse base, shaped crown with hair or felt, blind stitched to hold contour. </w:t>
      </w:r>
      <w:r w:rsidRPr="000F4836">
        <w:rPr>
          <w:i/>
          <w:iCs/>
          <w:color w:val="FF0000"/>
        </w:rPr>
        <w:t>(5 marks)</w:t>
      </w:r>
    </w:p>
    <w:p w:rsidR="000234EE" w:rsidRPr="000F4836" w:rsidRDefault="000234EE" w:rsidP="000234EE">
      <w:pPr>
        <w:numPr>
          <w:ilvl w:val="0"/>
          <w:numId w:val="213"/>
        </w:numPr>
        <w:rPr>
          <w:color w:val="FF0000"/>
        </w:rPr>
      </w:pPr>
      <w:r w:rsidRPr="000F4836">
        <w:rPr>
          <w:color w:val="FF0000"/>
        </w:rPr>
        <w:t xml:space="preserve">Symmetry ensures comfort, aesthetic quality, and uniform tension when fabric is applied. </w:t>
      </w:r>
      <w:r w:rsidRPr="000F4836">
        <w:rPr>
          <w:i/>
          <w:iCs/>
          <w:color w:val="FF0000"/>
        </w:rPr>
        <w:t>(4 marks)</w:t>
      </w:r>
    </w:p>
    <w:p w:rsidR="000234EE" w:rsidRPr="000F4836" w:rsidRDefault="00630726" w:rsidP="000234EE">
      <w:pPr>
        <w:rPr>
          <w:color w:val="FF0000"/>
        </w:rPr>
      </w:pPr>
      <w:r>
        <w:rPr>
          <w:color w:val="FF0000"/>
        </w:rPr>
        <w:pict>
          <v:rect id="_x0000_i1321" style="width:0;height:1.5pt" o:hralign="center" o:hrstd="t" o:hr="t" fillcolor="#a0a0a0" stroked="f"/>
        </w:pict>
      </w:r>
    </w:p>
    <w:p w:rsidR="000234EE" w:rsidRPr="000F4836" w:rsidRDefault="000234EE" w:rsidP="000234EE">
      <w:pPr>
        <w:rPr>
          <w:b/>
          <w:bCs/>
          <w:color w:val="FF0000"/>
        </w:rPr>
      </w:pPr>
      <w:r w:rsidRPr="000F4836">
        <w:rPr>
          <w:rFonts w:ascii="Segoe UI Symbol" w:hAnsi="Segoe UI Symbol" w:cs="Segoe UI Symbol"/>
          <w:b/>
          <w:bCs/>
          <w:color w:val="FF0000"/>
        </w:rPr>
        <w:t>📊</w:t>
      </w:r>
      <w:r w:rsidRPr="000F4836">
        <w:rPr>
          <w:b/>
          <w:bCs/>
          <w:color w:val="FF0000"/>
        </w:rPr>
        <w:t xml:space="preserve"> Assessment Rubric</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7"/>
        <w:gridCol w:w="1474"/>
        <w:gridCol w:w="1630"/>
        <w:gridCol w:w="1630"/>
        <w:gridCol w:w="1281"/>
        <w:gridCol w:w="1659"/>
      </w:tblGrid>
      <w:tr w:rsidR="000234EE" w:rsidRPr="000F4836" w:rsidTr="000234EE">
        <w:trPr>
          <w:tblHeader/>
          <w:tblCellSpacing w:w="15" w:type="dxa"/>
        </w:trPr>
        <w:tc>
          <w:tcPr>
            <w:tcW w:w="0" w:type="auto"/>
            <w:vAlign w:val="center"/>
            <w:hideMark/>
          </w:tcPr>
          <w:p w:rsidR="000234EE" w:rsidRPr="000F4836" w:rsidRDefault="000234EE" w:rsidP="000234EE">
            <w:pPr>
              <w:rPr>
                <w:b/>
                <w:bCs/>
                <w:color w:val="FF0000"/>
              </w:rPr>
            </w:pPr>
            <w:r w:rsidRPr="000F4836">
              <w:rPr>
                <w:b/>
                <w:bCs/>
                <w:color w:val="FF0000"/>
              </w:rPr>
              <w:t>Competency</w:t>
            </w:r>
          </w:p>
        </w:tc>
        <w:tc>
          <w:tcPr>
            <w:tcW w:w="0" w:type="auto"/>
            <w:vAlign w:val="center"/>
            <w:hideMark/>
          </w:tcPr>
          <w:p w:rsidR="000234EE" w:rsidRPr="000F4836" w:rsidRDefault="000234EE" w:rsidP="000234EE">
            <w:pPr>
              <w:rPr>
                <w:b/>
                <w:bCs/>
                <w:color w:val="FF0000"/>
              </w:rPr>
            </w:pPr>
            <w:r w:rsidRPr="000F4836">
              <w:rPr>
                <w:b/>
                <w:bCs/>
                <w:color w:val="FF0000"/>
              </w:rPr>
              <w:t>Outstanding (5)</w:t>
            </w:r>
          </w:p>
        </w:tc>
        <w:tc>
          <w:tcPr>
            <w:tcW w:w="0" w:type="auto"/>
            <w:vAlign w:val="center"/>
            <w:hideMark/>
          </w:tcPr>
          <w:p w:rsidR="000234EE" w:rsidRPr="000F4836" w:rsidRDefault="000234EE" w:rsidP="000234EE">
            <w:pPr>
              <w:rPr>
                <w:b/>
                <w:bCs/>
                <w:color w:val="FF0000"/>
              </w:rPr>
            </w:pPr>
            <w:r w:rsidRPr="000F4836">
              <w:rPr>
                <w:b/>
                <w:bCs/>
                <w:color w:val="FF0000"/>
              </w:rPr>
              <w:t>Competent (4)</w:t>
            </w:r>
          </w:p>
        </w:tc>
        <w:tc>
          <w:tcPr>
            <w:tcW w:w="0" w:type="auto"/>
            <w:vAlign w:val="center"/>
            <w:hideMark/>
          </w:tcPr>
          <w:p w:rsidR="000234EE" w:rsidRPr="000F4836" w:rsidRDefault="000234EE" w:rsidP="000234EE">
            <w:pPr>
              <w:rPr>
                <w:b/>
                <w:bCs/>
                <w:color w:val="FF0000"/>
              </w:rPr>
            </w:pPr>
            <w:r w:rsidRPr="000F4836">
              <w:rPr>
                <w:b/>
                <w:bCs/>
                <w:color w:val="FF0000"/>
              </w:rPr>
              <w:t>Partially Competent (3)</w:t>
            </w:r>
          </w:p>
        </w:tc>
        <w:tc>
          <w:tcPr>
            <w:tcW w:w="0" w:type="auto"/>
            <w:vAlign w:val="center"/>
            <w:hideMark/>
          </w:tcPr>
          <w:p w:rsidR="000234EE" w:rsidRPr="000F4836" w:rsidRDefault="000234EE" w:rsidP="000234EE">
            <w:pPr>
              <w:rPr>
                <w:b/>
                <w:bCs/>
                <w:color w:val="FF0000"/>
              </w:rPr>
            </w:pPr>
            <w:r w:rsidRPr="000F4836">
              <w:rPr>
                <w:b/>
                <w:bCs/>
                <w:color w:val="FF0000"/>
              </w:rPr>
              <w:t>Limited (2)</w:t>
            </w:r>
          </w:p>
        </w:tc>
        <w:tc>
          <w:tcPr>
            <w:tcW w:w="1879" w:type="dxa"/>
            <w:vAlign w:val="center"/>
            <w:hideMark/>
          </w:tcPr>
          <w:p w:rsidR="000234EE" w:rsidRPr="000F4836" w:rsidRDefault="000234EE" w:rsidP="000234EE">
            <w:pPr>
              <w:rPr>
                <w:b/>
                <w:bCs/>
                <w:color w:val="FF0000"/>
              </w:rPr>
            </w:pPr>
            <w:r w:rsidRPr="000F4836">
              <w:rPr>
                <w:b/>
                <w:bCs/>
                <w:color w:val="FF0000"/>
              </w:rPr>
              <w:t>Not Yet Achieved (1)</w:t>
            </w:r>
          </w:p>
        </w:tc>
      </w:tr>
      <w:tr w:rsidR="000234EE" w:rsidRPr="000F4836" w:rsidTr="000234EE">
        <w:trPr>
          <w:tblCellSpacing w:w="15" w:type="dxa"/>
        </w:trPr>
        <w:tc>
          <w:tcPr>
            <w:tcW w:w="0" w:type="auto"/>
            <w:vAlign w:val="center"/>
            <w:hideMark/>
          </w:tcPr>
          <w:p w:rsidR="000234EE" w:rsidRPr="000F4836" w:rsidRDefault="000234EE" w:rsidP="000234EE">
            <w:pPr>
              <w:rPr>
                <w:color w:val="FF0000"/>
              </w:rPr>
            </w:pPr>
            <w:r w:rsidRPr="000F4836">
              <w:rPr>
                <w:color w:val="FF0000"/>
              </w:rPr>
              <w:t>IAC0401 – Terminology and Components</w:t>
            </w:r>
          </w:p>
        </w:tc>
        <w:tc>
          <w:tcPr>
            <w:tcW w:w="0" w:type="auto"/>
            <w:vAlign w:val="center"/>
            <w:hideMark/>
          </w:tcPr>
          <w:p w:rsidR="000234EE" w:rsidRPr="000F4836" w:rsidRDefault="000234EE" w:rsidP="000234EE">
            <w:pPr>
              <w:rPr>
                <w:color w:val="FF0000"/>
              </w:rPr>
            </w:pPr>
            <w:r w:rsidRPr="000F4836">
              <w:rPr>
                <w:color w:val="FF0000"/>
              </w:rPr>
              <w:t>Accurate and confident use of full technical vocabulary</w:t>
            </w:r>
          </w:p>
        </w:tc>
        <w:tc>
          <w:tcPr>
            <w:tcW w:w="0" w:type="auto"/>
            <w:vAlign w:val="center"/>
            <w:hideMark/>
          </w:tcPr>
          <w:p w:rsidR="000234EE" w:rsidRPr="000F4836" w:rsidRDefault="000234EE" w:rsidP="000234EE">
            <w:pPr>
              <w:rPr>
                <w:color w:val="FF0000"/>
              </w:rPr>
            </w:pPr>
            <w:r w:rsidRPr="000F4836">
              <w:rPr>
                <w:color w:val="FF0000"/>
              </w:rPr>
              <w:t>Mostly accurate with minor errors</w:t>
            </w:r>
          </w:p>
        </w:tc>
        <w:tc>
          <w:tcPr>
            <w:tcW w:w="0" w:type="auto"/>
            <w:vAlign w:val="center"/>
            <w:hideMark/>
          </w:tcPr>
          <w:p w:rsidR="000234EE" w:rsidRPr="000F4836" w:rsidRDefault="000234EE" w:rsidP="000234EE">
            <w:pPr>
              <w:rPr>
                <w:color w:val="FF0000"/>
              </w:rPr>
            </w:pPr>
            <w:r w:rsidRPr="000F4836">
              <w:rPr>
                <w:color w:val="FF0000"/>
              </w:rPr>
              <w:t>Basic understanding of terms</w:t>
            </w:r>
          </w:p>
        </w:tc>
        <w:tc>
          <w:tcPr>
            <w:tcW w:w="0" w:type="auto"/>
            <w:vAlign w:val="center"/>
            <w:hideMark/>
          </w:tcPr>
          <w:p w:rsidR="000234EE" w:rsidRPr="000F4836" w:rsidRDefault="000234EE" w:rsidP="000234EE">
            <w:pPr>
              <w:rPr>
                <w:color w:val="FF0000"/>
              </w:rPr>
            </w:pPr>
            <w:r w:rsidRPr="000F4836">
              <w:rPr>
                <w:color w:val="FF0000"/>
              </w:rPr>
              <w:t>Limited grasp</w:t>
            </w:r>
          </w:p>
        </w:tc>
        <w:tc>
          <w:tcPr>
            <w:tcW w:w="1879" w:type="dxa"/>
            <w:vAlign w:val="center"/>
            <w:hideMark/>
          </w:tcPr>
          <w:p w:rsidR="000234EE" w:rsidRPr="000F4836" w:rsidRDefault="000234EE" w:rsidP="000234EE">
            <w:pPr>
              <w:rPr>
                <w:color w:val="FF0000"/>
              </w:rPr>
            </w:pPr>
            <w:r w:rsidRPr="000F4836">
              <w:rPr>
                <w:color w:val="FF0000"/>
              </w:rPr>
              <w:t>Incorrect or no use of terms</w:t>
            </w:r>
          </w:p>
        </w:tc>
      </w:tr>
      <w:tr w:rsidR="000234EE" w:rsidRPr="000F4836" w:rsidTr="000234EE">
        <w:trPr>
          <w:tblCellSpacing w:w="15" w:type="dxa"/>
        </w:trPr>
        <w:tc>
          <w:tcPr>
            <w:tcW w:w="0" w:type="auto"/>
            <w:vAlign w:val="center"/>
            <w:hideMark/>
          </w:tcPr>
          <w:p w:rsidR="000234EE" w:rsidRPr="000F4836" w:rsidRDefault="000234EE" w:rsidP="000234EE">
            <w:pPr>
              <w:rPr>
                <w:color w:val="FF0000"/>
              </w:rPr>
            </w:pPr>
            <w:r w:rsidRPr="000F4836">
              <w:rPr>
                <w:color w:val="FF0000"/>
              </w:rPr>
              <w:t>IAC0402 – Raw Materials and Characteristics</w:t>
            </w:r>
          </w:p>
        </w:tc>
        <w:tc>
          <w:tcPr>
            <w:tcW w:w="0" w:type="auto"/>
            <w:vAlign w:val="center"/>
            <w:hideMark/>
          </w:tcPr>
          <w:p w:rsidR="000234EE" w:rsidRPr="000F4836" w:rsidRDefault="000234EE" w:rsidP="000234EE">
            <w:pPr>
              <w:rPr>
                <w:color w:val="FF0000"/>
              </w:rPr>
            </w:pPr>
            <w:r w:rsidRPr="000F4836">
              <w:rPr>
                <w:color w:val="FF0000"/>
              </w:rPr>
              <w:t>Strong identification and justification</w:t>
            </w:r>
          </w:p>
        </w:tc>
        <w:tc>
          <w:tcPr>
            <w:tcW w:w="0" w:type="auto"/>
            <w:vAlign w:val="center"/>
            <w:hideMark/>
          </w:tcPr>
          <w:p w:rsidR="000234EE" w:rsidRPr="000F4836" w:rsidRDefault="000234EE" w:rsidP="000234EE">
            <w:pPr>
              <w:rPr>
                <w:color w:val="FF0000"/>
              </w:rPr>
            </w:pPr>
            <w:r w:rsidRPr="000F4836">
              <w:rPr>
                <w:color w:val="FF0000"/>
              </w:rPr>
              <w:t>Clear understanding of materials</w:t>
            </w:r>
          </w:p>
        </w:tc>
        <w:tc>
          <w:tcPr>
            <w:tcW w:w="0" w:type="auto"/>
            <w:vAlign w:val="center"/>
            <w:hideMark/>
          </w:tcPr>
          <w:p w:rsidR="000234EE" w:rsidRPr="000F4836" w:rsidRDefault="000234EE" w:rsidP="000234EE">
            <w:pPr>
              <w:rPr>
                <w:color w:val="FF0000"/>
              </w:rPr>
            </w:pPr>
            <w:r w:rsidRPr="000F4836">
              <w:rPr>
                <w:color w:val="FF0000"/>
              </w:rPr>
              <w:t>Surface-level answers</w:t>
            </w:r>
          </w:p>
        </w:tc>
        <w:tc>
          <w:tcPr>
            <w:tcW w:w="0" w:type="auto"/>
            <w:vAlign w:val="center"/>
            <w:hideMark/>
          </w:tcPr>
          <w:p w:rsidR="000234EE" w:rsidRPr="000F4836" w:rsidRDefault="000234EE" w:rsidP="000234EE">
            <w:pPr>
              <w:rPr>
                <w:color w:val="FF0000"/>
              </w:rPr>
            </w:pPr>
            <w:r w:rsidRPr="000F4836">
              <w:rPr>
                <w:color w:val="FF0000"/>
              </w:rPr>
              <w:t>Minimal relevance</w:t>
            </w:r>
          </w:p>
        </w:tc>
        <w:tc>
          <w:tcPr>
            <w:tcW w:w="1879" w:type="dxa"/>
            <w:vAlign w:val="center"/>
            <w:hideMark/>
          </w:tcPr>
          <w:p w:rsidR="000234EE" w:rsidRPr="000F4836" w:rsidRDefault="000234EE" w:rsidP="000234EE">
            <w:pPr>
              <w:rPr>
                <w:color w:val="FF0000"/>
              </w:rPr>
            </w:pPr>
            <w:r w:rsidRPr="000F4836">
              <w:rPr>
                <w:color w:val="FF0000"/>
              </w:rPr>
              <w:t>No understanding</w:t>
            </w:r>
          </w:p>
        </w:tc>
      </w:tr>
      <w:tr w:rsidR="000234EE" w:rsidRPr="000F4836" w:rsidTr="000234EE">
        <w:trPr>
          <w:tblCellSpacing w:w="15" w:type="dxa"/>
        </w:trPr>
        <w:tc>
          <w:tcPr>
            <w:tcW w:w="0" w:type="auto"/>
            <w:vAlign w:val="center"/>
            <w:hideMark/>
          </w:tcPr>
          <w:p w:rsidR="000234EE" w:rsidRPr="000F4836" w:rsidRDefault="000234EE" w:rsidP="000234EE">
            <w:pPr>
              <w:rPr>
                <w:color w:val="FF0000"/>
              </w:rPr>
            </w:pPr>
            <w:r w:rsidRPr="000F4836">
              <w:rPr>
                <w:color w:val="FF0000"/>
              </w:rPr>
              <w:t xml:space="preserve">IAC0403 – Webbing and </w:t>
            </w:r>
            <w:r w:rsidRPr="000F4836">
              <w:rPr>
                <w:color w:val="FF0000"/>
              </w:rPr>
              <w:lastRenderedPageBreak/>
              <w:t>Spring Construction</w:t>
            </w:r>
          </w:p>
        </w:tc>
        <w:tc>
          <w:tcPr>
            <w:tcW w:w="0" w:type="auto"/>
            <w:vAlign w:val="center"/>
            <w:hideMark/>
          </w:tcPr>
          <w:p w:rsidR="000234EE" w:rsidRPr="000F4836" w:rsidRDefault="000234EE" w:rsidP="000234EE">
            <w:pPr>
              <w:rPr>
                <w:color w:val="FF0000"/>
              </w:rPr>
            </w:pPr>
            <w:r w:rsidRPr="000F4836">
              <w:rPr>
                <w:color w:val="FF0000"/>
              </w:rPr>
              <w:lastRenderedPageBreak/>
              <w:t xml:space="preserve">Clearly sequenced process, </w:t>
            </w:r>
            <w:r w:rsidRPr="000F4836">
              <w:rPr>
                <w:color w:val="FF0000"/>
              </w:rPr>
              <w:lastRenderedPageBreak/>
              <w:t>technically precise</w:t>
            </w:r>
          </w:p>
        </w:tc>
        <w:tc>
          <w:tcPr>
            <w:tcW w:w="0" w:type="auto"/>
            <w:vAlign w:val="center"/>
            <w:hideMark/>
          </w:tcPr>
          <w:p w:rsidR="000234EE" w:rsidRPr="000F4836" w:rsidRDefault="000234EE" w:rsidP="000234EE">
            <w:pPr>
              <w:rPr>
                <w:color w:val="FF0000"/>
              </w:rPr>
            </w:pPr>
            <w:r w:rsidRPr="000F4836">
              <w:rPr>
                <w:color w:val="FF0000"/>
              </w:rPr>
              <w:lastRenderedPageBreak/>
              <w:t xml:space="preserve">Adequate sequencing </w:t>
            </w:r>
            <w:r w:rsidRPr="000F4836">
              <w:rPr>
                <w:color w:val="FF0000"/>
              </w:rPr>
              <w:lastRenderedPageBreak/>
              <w:t>and description</w:t>
            </w:r>
          </w:p>
        </w:tc>
        <w:tc>
          <w:tcPr>
            <w:tcW w:w="0" w:type="auto"/>
            <w:vAlign w:val="center"/>
            <w:hideMark/>
          </w:tcPr>
          <w:p w:rsidR="000234EE" w:rsidRPr="000F4836" w:rsidRDefault="000234EE" w:rsidP="000234EE">
            <w:pPr>
              <w:rPr>
                <w:color w:val="FF0000"/>
              </w:rPr>
            </w:pPr>
            <w:r w:rsidRPr="000F4836">
              <w:rPr>
                <w:color w:val="FF0000"/>
              </w:rPr>
              <w:lastRenderedPageBreak/>
              <w:t>Partial explanation, some gaps</w:t>
            </w:r>
          </w:p>
        </w:tc>
        <w:tc>
          <w:tcPr>
            <w:tcW w:w="0" w:type="auto"/>
            <w:vAlign w:val="center"/>
            <w:hideMark/>
          </w:tcPr>
          <w:p w:rsidR="000234EE" w:rsidRPr="000F4836" w:rsidRDefault="000234EE" w:rsidP="000234EE">
            <w:pPr>
              <w:rPr>
                <w:color w:val="FF0000"/>
              </w:rPr>
            </w:pPr>
            <w:r w:rsidRPr="000F4836">
              <w:rPr>
                <w:color w:val="FF0000"/>
              </w:rPr>
              <w:t>Limited knowledge</w:t>
            </w:r>
          </w:p>
        </w:tc>
        <w:tc>
          <w:tcPr>
            <w:tcW w:w="1879" w:type="dxa"/>
            <w:vAlign w:val="center"/>
            <w:hideMark/>
          </w:tcPr>
          <w:p w:rsidR="000234EE" w:rsidRPr="000F4836" w:rsidRDefault="000234EE" w:rsidP="000234EE">
            <w:pPr>
              <w:rPr>
                <w:color w:val="FF0000"/>
              </w:rPr>
            </w:pPr>
            <w:r w:rsidRPr="000F4836">
              <w:rPr>
                <w:color w:val="FF0000"/>
              </w:rPr>
              <w:t>Incorrect or missing</w:t>
            </w:r>
          </w:p>
        </w:tc>
      </w:tr>
      <w:tr w:rsidR="000234EE" w:rsidRPr="000F4836" w:rsidTr="000234EE">
        <w:trPr>
          <w:tblCellSpacing w:w="15" w:type="dxa"/>
        </w:trPr>
        <w:tc>
          <w:tcPr>
            <w:tcW w:w="0" w:type="auto"/>
            <w:vAlign w:val="center"/>
            <w:hideMark/>
          </w:tcPr>
          <w:p w:rsidR="000234EE" w:rsidRPr="000F4836" w:rsidRDefault="000234EE" w:rsidP="000234EE">
            <w:pPr>
              <w:rPr>
                <w:color w:val="FF0000"/>
              </w:rPr>
            </w:pPr>
            <w:r w:rsidRPr="000F4836">
              <w:rPr>
                <w:color w:val="FF0000"/>
              </w:rPr>
              <w:lastRenderedPageBreak/>
              <w:t>IAC0404 – Knotting and Tying Techniques</w:t>
            </w:r>
          </w:p>
        </w:tc>
        <w:tc>
          <w:tcPr>
            <w:tcW w:w="0" w:type="auto"/>
            <w:vAlign w:val="center"/>
            <w:hideMark/>
          </w:tcPr>
          <w:p w:rsidR="000234EE" w:rsidRPr="000F4836" w:rsidRDefault="000234EE" w:rsidP="000234EE">
            <w:pPr>
              <w:rPr>
                <w:color w:val="FF0000"/>
              </w:rPr>
            </w:pPr>
            <w:r w:rsidRPr="000F4836">
              <w:rPr>
                <w:color w:val="FF0000"/>
              </w:rPr>
              <w:t>Strong grasp of technique and function</w:t>
            </w:r>
          </w:p>
        </w:tc>
        <w:tc>
          <w:tcPr>
            <w:tcW w:w="0" w:type="auto"/>
            <w:vAlign w:val="center"/>
            <w:hideMark/>
          </w:tcPr>
          <w:p w:rsidR="000234EE" w:rsidRPr="000F4836" w:rsidRDefault="000234EE" w:rsidP="000234EE">
            <w:pPr>
              <w:rPr>
                <w:color w:val="FF0000"/>
              </w:rPr>
            </w:pPr>
            <w:r w:rsidRPr="000F4836">
              <w:rPr>
                <w:color w:val="FF0000"/>
              </w:rPr>
              <w:t>Describes core functions clearly</w:t>
            </w:r>
          </w:p>
        </w:tc>
        <w:tc>
          <w:tcPr>
            <w:tcW w:w="0" w:type="auto"/>
            <w:vAlign w:val="center"/>
            <w:hideMark/>
          </w:tcPr>
          <w:p w:rsidR="000234EE" w:rsidRPr="000F4836" w:rsidRDefault="000234EE" w:rsidP="000234EE">
            <w:pPr>
              <w:rPr>
                <w:color w:val="FF0000"/>
              </w:rPr>
            </w:pPr>
            <w:r w:rsidRPr="000F4836">
              <w:rPr>
                <w:color w:val="FF0000"/>
              </w:rPr>
              <w:t>General understanding</w:t>
            </w:r>
          </w:p>
        </w:tc>
        <w:tc>
          <w:tcPr>
            <w:tcW w:w="0" w:type="auto"/>
            <w:vAlign w:val="center"/>
            <w:hideMark/>
          </w:tcPr>
          <w:p w:rsidR="000234EE" w:rsidRPr="000F4836" w:rsidRDefault="000234EE" w:rsidP="000234EE">
            <w:pPr>
              <w:rPr>
                <w:color w:val="FF0000"/>
              </w:rPr>
            </w:pPr>
            <w:r w:rsidRPr="000F4836">
              <w:rPr>
                <w:color w:val="FF0000"/>
              </w:rPr>
              <w:t>Limited detail or incorrect use</w:t>
            </w:r>
          </w:p>
        </w:tc>
        <w:tc>
          <w:tcPr>
            <w:tcW w:w="1879" w:type="dxa"/>
            <w:vAlign w:val="center"/>
            <w:hideMark/>
          </w:tcPr>
          <w:p w:rsidR="000234EE" w:rsidRPr="000F4836" w:rsidRDefault="000234EE" w:rsidP="000234EE">
            <w:pPr>
              <w:rPr>
                <w:color w:val="FF0000"/>
              </w:rPr>
            </w:pPr>
            <w:r w:rsidRPr="000F4836">
              <w:rPr>
                <w:color w:val="FF0000"/>
              </w:rPr>
              <w:t>Not demonstrated</w:t>
            </w:r>
          </w:p>
        </w:tc>
      </w:tr>
      <w:tr w:rsidR="000234EE" w:rsidRPr="000F4836" w:rsidTr="000234EE">
        <w:trPr>
          <w:tblCellSpacing w:w="15" w:type="dxa"/>
        </w:trPr>
        <w:tc>
          <w:tcPr>
            <w:tcW w:w="0" w:type="auto"/>
            <w:vAlign w:val="center"/>
            <w:hideMark/>
          </w:tcPr>
          <w:p w:rsidR="000234EE" w:rsidRPr="000F4836" w:rsidRDefault="000234EE" w:rsidP="000234EE">
            <w:pPr>
              <w:rPr>
                <w:color w:val="FF0000"/>
              </w:rPr>
            </w:pPr>
            <w:r w:rsidRPr="000F4836">
              <w:rPr>
                <w:color w:val="FF0000"/>
              </w:rPr>
              <w:t>IAC0405 – Edge Rolls and Padding</w:t>
            </w:r>
          </w:p>
        </w:tc>
        <w:tc>
          <w:tcPr>
            <w:tcW w:w="0" w:type="auto"/>
            <w:vAlign w:val="center"/>
            <w:hideMark/>
          </w:tcPr>
          <w:p w:rsidR="000234EE" w:rsidRPr="000F4836" w:rsidRDefault="000234EE" w:rsidP="000234EE">
            <w:pPr>
              <w:rPr>
                <w:color w:val="FF0000"/>
              </w:rPr>
            </w:pPr>
            <w:r w:rsidRPr="000F4836">
              <w:rPr>
                <w:color w:val="FF0000"/>
              </w:rPr>
              <w:t>Articulates shape, function and outcome clearly</w:t>
            </w:r>
          </w:p>
        </w:tc>
        <w:tc>
          <w:tcPr>
            <w:tcW w:w="0" w:type="auto"/>
            <w:vAlign w:val="center"/>
            <w:hideMark/>
          </w:tcPr>
          <w:p w:rsidR="000234EE" w:rsidRPr="000F4836" w:rsidRDefault="000234EE" w:rsidP="000234EE">
            <w:pPr>
              <w:rPr>
                <w:color w:val="FF0000"/>
              </w:rPr>
            </w:pPr>
            <w:r w:rsidRPr="000F4836">
              <w:rPr>
                <w:color w:val="FF0000"/>
              </w:rPr>
              <w:t>Explains key elements correctly</w:t>
            </w:r>
          </w:p>
        </w:tc>
        <w:tc>
          <w:tcPr>
            <w:tcW w:w="0" w:type="auto"/>
            <w:vAlign w:val="center"/>
            <w:hideMark/>
          </w:tcPr>
          <w:p w:rsidR="000234EE" w:rsidRPr="000F4836" w:rsidRDefault="000234EE" w:rsidP="000234EE">
            <w:pPr>
              <w:rPr>
                <w:color w:val="FF0000"/>
              </w:rPr>
            </w:pPr>
            <w:r w:rsidRPr="000F4836">
              <w:rPr>
                <w:color w:val="FF0000"/>
              </w:rPr>
              <w:t>Some knowledge evident</w:t>
            </w:r>
          </w:p>
        </w:tc>
        <w:tc>
          <w:tcPr>
            <w:tcW w:w="0" w:type="auto"/>
            <w:vAlign w:val="center"/>
            <w:hideMark/>
          </w:tcPr>
          <w:p w:rsidR="000234EE" w:rsidRPr="000F4836" w:rsidRDefault="000234EE" w:rsidP="000234EE">
            <w:pPr>
              <w:rPr>
                <w:color w:val="FF0000"/>
              </w:rPr>
            </w:pPr>
            <w:r w:rsidRPr="000F4836">
              <w:rPr>
                <w:color w:val="FF0000"/>
              </w:rPr>
              <w:t>Lacks structure or logic</w:t>
            </w:r>
          </w:p>
        </w:tc>
        <w:tc>
          <w:tcPr>
            <w:tcW w:w="1879" w:type="dxa"/>
            <w:vAlign w:val="center"/>
            <w:hideMark/>
          </w:tcPr>
          <w:p w:rsidR="000234EE" w:rsidRPr="000F4836" w:rsidRDefault="000234EE" w:rsidP="000234EE">
            <w:pPr>
              <w:rPr>
                <w:color w:val="FF0000"/>
              </w:rPr>
            </w:pPr>
            <w:r w:rsidRPr="000F4836">
              <w:rPr>
                <w:color w:val="FF0000"/>
              </w:rPr>
              <w:t>Inaccurate or missing response</w:t>
            </w:r>
          </w:p>
        </w:tc>
      </w:tr>
    </w:tbl>
    <w:p w:rsidR="000234EE" w:rsidRPr="000F4836" w:rsidRDefault="00630726" w:rsidP="000234EE">
      <w:r>
        <w:pict>
          <v:rect id="_x0000_i1322" style="width:0;height:1.5pt" o:hralign="center" o:hrstd="t" o:hr="t" fillcolor="#a0a0a0" stroked="f"/>
        </w:pict>
      </w:r>
    </w:p>
    <w:p w:rsidR="000234EE" w:rsidRPr="000F4836" w:rsidRDefault="000234EE">
      <w:r w:rsidRPr="000F4836">
        <w:br w:type="page"/>
      </w:r>
    </w:p>
    <w:p w:rsidR="000234EE" w:rsidRPr="000F4836" w:rsidRDefault="000234EE" w:rsidP="000234EE">
      <w:pPr>
        <w:pStyle w:val="Heading3"/>
        <w:rPr>
          <w:rFonts w:ascii="Century Gothic" w:hAnsi="Century Gothic"/>
          <w:b/>
          <w:bCs/>
        </w:rPr>
      </w:pPr>
      <w:bookmarkStart w:id="42" w:name="_Toc196082779"/>
      <w:r w:rsidRPr="000F4836">
        <w:rPr>
          <w:rFonts w:ascii="Segoe UI Symbol" w:hAnsi="Segoe UI Symbol" w:cs="Segoe UI Symbol"/>
          <w:b/>
          <w:bCs/>
        </w:rPr>
        <w:lastRenderedPageBreak/>
        <w:t>🏫</w:t>
      </w:r>
      <w:r w:rsidRPr="000F4836">
        <w:rPr>
          <w:rFonts w:ascii="Century Gothic" w:hAnsi="Century Gothic"/>
          <w:b/>
          <w:bCs/>
        </w:rPr>
        <w:t xml:space="preserve"> Facilitator Assessment Briefing</w:t>
      </w:r>
      <w:bookmarkEnd w:id="42"/>
    </w:p>
    <w:p w:rsidR="000234EE" w:rsidRPr="000F4836" w:rsidRDefault="000234EE" w:rsidP="000234EE">
      <w:r w:rsidRPr="000F4836">
        <w:rPr>
          <w:b/>
          <w:bCs/>
        </w:rPr>
        <w:t>Knowledge Module:</w:t>
      </w:r>
      <w:r w:rsidRPr="000F4836">
        <w:t xml:space="preserve"> KM-13</w:t>
      </w:r>
      <w:r w:rsidRPr="000F4836">
        <w:br/>
      </w:r>
      <w:r w:rsidRPr="000F4836">
        <w:rPr>
          <w:b/>
          <w:bCs/>
        </w:rPr>
        <w:t>Knowledge Topic:</w:t>
      </w:r>
      <w:r w:rsidRPr="000F4836">
        <w:t xml:space="preserve"> KT0401 – KT0406</w:t>
      </w:r>
      <w:r w:rsidRPr="000F4836">
        <w:br/>
      </w:r>
      <w:r w:rsidRPr="000F4836">
        <w:rPr>
          <w:b/>
          <w:bCs/>
        </w:rPr>
        <w:t>Assessment Title:</w:t>
      </w:r>
      <w:r w:rsidRPr="000F4836">
        <w:t xml:space="preserve"> Integrated Assessment for KM-13-KT04: Prototype Component Construction – Traditional Seat Construction</w:t>
      </w:r>
      <w:r w:rsidRPr="000F4836">
        <w:br/>
      </w:r>
      <w:r w:rsidRPr="000F4836">
        <w:rPr>
          <w:b/>
          <w:bCs/>
        </w:rPr>
        <w:t>Weighting:</w:t>
      </w:r>
      <w:r w:rsidRPr="000F4836">
        <w:t xml:space="preserve"> 20%</w:t>
      </w:r>
      <w:r w:rsidRPr="000F4836">
        <w:br/>
      </w:r>
      <w:r w:rsidRPr="000F4836">
        <w:rPr>
          <w:b/>
          <w:bCs/>
        </w:rPr>
        <w:t>NQF Level:</w:t>
      </w:r>
      <w:r w:rsidRPr="000F4836">
        <w:t xml:space="preserve"> 4</w:t>
      </w:r>
      <w:r w:rsidRPr="000F4836">
        <w:br/>
      </w:r>
      <w:r w:rsidRPr="000F4836">
        <w:rPr>
          <w:b/>
          <w:bCs/>
        </w:rPr>
        <w:t>Total Marks:</w:t>
      </w:r>
      <w:r w:rsidRPr="000F4836">
        <w:t xml:space="preserve"> 50</w:t>
      </w:r>
      <w:r w:rsidRPr="000F4836">
        <w:br/>
      </w:r>
      <w:r w:rsidRPr="000F4836">
        <w:rPr>
          <w:b/>
          <w:bCs/>
        </w:rPr>
        <w:t>Duration:</w:t>
      </w:r>
      <w:r w:rsidRPr="000F4836">
        <w:t xml:space="preserve"> 2 hours (recommended)</w:t>
      </w:r>
      <w:r w:rsidRPr="000F4836">
        <w:br/>
      </w:r>
      <w:r w:rsidRPr="000F4836">
        <w:rPr>
          <w:b/>
          <w:bCs/>
        </w:rPr>
        <w:t>Assessment Type:</w:t>
      </w:r>
      <w:r w:rsidRPr="000F4836">
        <w:t xml:space="preserve"> Integrated Written Assessment</w:t>
      </w:r>
      <w:r w:rsidRPr="000F4836">
        <w:br/>
      </w:r>
      <w:r w:rsidRPr="000F4836">
        <w:rPr>
          <w:b/>
          <w:bCs/>
        </w:rPr>
        <w:t>Assessment Method:</w:t>
      </w:r>
      <w:r w:rsidRPr="000F4836">
        <w:t xml:space="preserve"> Structured questions with a case study scenario</w:t>
      </w:r>
    </w:p>
    <w:p w:rsidR="000234EE" w:rsidRPr="000F4836" w:rsidRDefault="00630726" w:rsidP="000234EE">
      <w:r>
        <w:pict>
          <v:rect id="_x0000_i1323"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Purpose of the Assessment</w:t>
      </w:r>
    </w:p>
    <w:p w:rsidR="000234EE" w:rsidRPr="000F4836" w:rsidRDefault="000234EE" w:rsidP="000234EE">
      <w:r w:rsidRPr="000F4836">
        <w:t>This assessment evaluates the learner’s understanding of traditional seat construction within the context of furniture upholstery prototypes. Learners will demonstrate knowledge of traditional terminology, raw materials, and the correct use of tools and methods for foundation building, spring tying, padding, and shaping seat edges. The assessment also tests the learner’s ability to analyse the effectiveness of tying techniques, knots, and padding profiles as applied in traditional upholstery settings.</w:t>
      </w:r>
    </w:p>
    <w:p w:rsidR="000234EE" w:rsidRPr="000F4836" w:rsidRDefault="00630726" w:rsidP="000234EE">
      <w:r>
        <w:pict>
          <v:rect id="_x0000_i1324"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Assessment Objectives</w:t>
      </w:r>
    </w:p>
    <w:p w:rsidR="000234EE" w:rsidRPr="000F4836" w:rsidRDefault="000234EE" w:rsidP="000234EE">
      <w:r w:rsidRPr="000F4836">
        <w:t>The learner should be able to:</w:t>
      </w:r>
    </w:p>
    <w:p w:rsidR="000234EE" w:rsidRPr="000F4836" w:rsidRDefault="000234EE" w:rsidP="000234EE">
      <w:pPr>
        <w:numPr>
          <w:ilvl w:val="0"/>
          <w:numId w:val="214"/>
        </w:numPr>
      </w:pPr>
      <w:r w:rsidRPr="000F4836">
        <w:t>Define and use correct industry terminology and identify components used in traditional seat construction (IAC0401)</w:t>
      </w:r>
    </w:p>
    <w:p w:rsidR="000234EE" w:rsidRPr="000F4836" w:rsidRDefault="000234EE" w:rsidP="000234EE">
      <w:pPr>
        <w:numPr>
          <w:ilvl w:val="0"/>
          <w:numId w:val="214"/>
        </w:numPr>
      </w:pPr>
      <w:r w:rsidRPr="000F4836">
        <w:t>Identify and describe raw materials and consumables, including natural fibres and traditional foundation materials (IAC0402)</w:t>
      </w:r>
    </w:p>
    <w:p w:rsidR="000234EE" w:rsidRPr="000F4836" w:rsidRDefault="000234EE" w:rsidP="000234EE">
      <w:pPr>
        <w:numPr>
          <w:ilvl w:val="0"/>
          <w:numId w:val="214"/>
        </w:numPr>
      </w:pPr>
      <w:r w:rsidRPr="000F4836">
        <w:t>Describe the process of arranging and tying webbing and coil springs to produce seats of varying firmness and shape (IAC0403)</w:t>
      </w:r>
    </w:p>
    <w:p w:rsidR="000234EE" w:rsidRPr="000F4836" w:rsidRDefault="000234EE" w:rsidP="000234EE">
      <w:pPr>
        <w:numPr>
          <w:ilvl w:val="0"/>
          <w:numId w:val="214"/>
        </w:numPr>
      </w:pPr>
      <w:r w:rsidRPr="000F4836">
        <w:t>Identify and analyse knotting and tying techniques for coil spring application (IAC0404)</w:t>
      </w:r>
    </w:p>
    <w:p w:rsidR="000234EE" w:rsidRPr="000F4836" w:rsidRDefault="000234EE" w:rsidP="000234EE">
      <w:pPr>
        <w:numPr>
          <w:ilvl w:val="0"/>
          <w:numId w:val="214"/>
        </w:numPr>
      </w:pPr>
      <w:r w:rsidRPr="000F4836">
        <w:t>Explain the function and construction of edge rolls and sprung edges in a traditional seating context (IAC0405)</w:t>
      </w:r>
    </w:p>
    <w:p w:rsidR="000234EE" w:rsidRPr="000F4836" w:rsidRDefault="00630726" w:rsidP="000234EE">
      <w:r>
        <w:pict>
          <v:rect id="_x0000_i1325"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Resources Required</w:t>
      </w:r>
    </w:p>
    <w:p w:rsidR="000234EE" w:rsidRPr="000F4836" w:rsidRDefault="000234EE" w:rsidP="000234EE">
      <w:r w:rsidRPr="000F4836">
        <w:t>Facilitator must prepare or provide:</w:t>
      </w:r>
    </w:p>
    <w:p w:rsidR="000234EE" w:rsidRPr="000F4836" w:rsidRDefault="000234EE" w:rsidP="000234EE">
      <w:pPr>
        <w:numPr>
          <w:ilvl w:val="0"/>
          <w:numId w:val="215"/>
        </w:numPr>
      </w:pPr>
      <w:r w:rsidRPr="000F4836">
        <w:t>Printed learner assessment sheets or booklets</w:t>
      </w:r>
    </w:p>
    <w:p w:rsidR="000234EE" w:rsidRPr="000F4836" w:rsidRDefault="000234EE" w:rsidP="000234EE">
      <w:pPr>
        <w:numPr>
          <w:ilvl w:val="0"/>
          <w:numId w:val="215"/>
        </w:numPr>
      </w:pPr>
      <w:r w:rsidRPr="000F4836">
        <w:t>Visual references: diagrams of tying patterns, knots, edge rolls</w:t>
      </w:r>
    </w:p>
    <w:p w:rsidR="000234EE" w:rsidRPr="000F4836" w:rsidRDefault="000234EE" w:rsidP="000234EE">
      <w:pPr>
        <w:numPr>
          <w:ilvl w:val="0"/>
          <w:numId w:val="215"/>
        </w:numPr>
      </w:pPr>
      <w:r w:rsidRPr="000F4836">
        <w:lastRenderedPageBreak/>
        <w:t>Foam and spring samples or practice frames (optional)</w:t>
      </w:r>
    </w:p>
    <w:p w:rsidR="000234EE" w:rsidRPr="000F4836" w:rsidRDefault="000234EE" w:rsidP="000234EE">
      <w:pPr>
        <w:numPr>
          <w:ilvl w:val="0"/>
          <w:numId w:val="215"/>
        </w:numPr>
      </w:pPr>
      <w:r w:rsidRPr="000F4836">
        <w:t>Marking memo and rubric</w:t>
      </w:r>
    </w:p>
    <w:p w:rsidR="000234EE" w:rsidRPr="000F4836" w:rsidRDefault="000234EE" w:rsidP="000234EE">
      <w:pPr>
        <w:numPr>
          <w:ilvl w:val="0"/>
          <w:numId w:val="215"/>
        </w:numPr>
      </w:pPr>
      <w:r w:rsidRPr="000F4836">
        <w:t>Learners' personal glossaries for reference (if permitted)</w:t>
      </w:r>
    </w:p>
    <w:p w:rsidR="000234EE" w:rsidRPr="000F4836" w:rsidRDefault="00630726" w:rsidP="000234EE">
      <w:r>
        <w:pict>
          <v:rect id="_x0000_i1326"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Assessment Conditions</w:t>
      </w:r>
    </w:p>
    <w:p w:rsidR="000234EE" w:rsidRPr="000F4836" w:rsidRDefault="000234EE" w:rsidP="000234EE">
      <w:pPr>
        <w:numPr>
          <w:ilvl w:val="0"/>
          <w:numId w:val="216"/>
        </w:numPr>
      </w:pPr>
      <w:r w:rsidRPr="000F4836">
        <w:t>This is a supervised written assessment, conducted individually.</w:t>
      </w:r>
    </w:p>
    <w:p w:rsidR="000234EE" w:rsidRPr="000F4836" w:rsidRDefault="000234EE" w:rsidP="000234EE">
      <w:pPr>
        <w:numPr>
          <w:ilvl w:val="0"/>
          <w:numId w:val="216"/>
        </w:numPr>
      </w:pPr>
      <w:r w:rsidRPr="000F4836">
        <w:t>No textbooks or electronic devices may be used unless otherwise approved.</w:t>
      </w:r>
    </w:p>
    <w:p w:rsidR="000234EE" w:rsidRPr="000F4836" w:rsidRDefault="000234EE" w:rsidP="000234EE">
      <w:pPr>
        <w:numPr>
          <w:ilvl w:val="0"/>
          <w:numId w:val="216"/>
        </w:numPr>
      </w:pPr>
      <w:r w:rsidRPr="000F4836">
        <w:t>All written responses must be in the learner’s own words.</w:t>
      </w:r>
    </w:p>
    <w:p w:rsidR="000234EE" w:rsidRPr="000F4836" w:rsidRDefault="000234EE" w:rsidP="000234EE">
      <w:pPr>
        <w:numPr>
          <w:ilvl w:val="0"/>
          <w:numId w:val="216"/>
        </w:numPr>
      </w:pPr>
      <w:r w:rsidRPr="000F4836">
        <w:t>Practical demonstration tasks may follow or be assessed in a separate practical assessment.</w:t>
      </w:r>
    </w:p>
    <w:p w:rsidR="000234EE" w:rsidRPr="000F4836" w:rsidRDefault="00630726" w:rsidP="000234EE">
      <w:r>
        <w:pict>
          <v:rect id="_x0000_i1327"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Assessment Principles Observed</w:t>
      </w:r>
    </w:p>
    <w:p w:rsidR="000234EE" w:rsidRPr="000F4836" w:rsidRDefault="000234EE" w:rsidP="000234EE">
      <w:pPr>
        <w:numPr>
          <w:ilvl w:val="0"/>
          <w:numId w:val="217"/>
        </w:numPr>
      </w:pPr>
      <w:r w:rsidRPr="000F4836">
        <w:rPr>
          <w:b/>
          <w:bCs/>
        </w:rPr>
        <w:t>Fairness:</w:t>
      </w:r>
      <w:r w:rsidRPr="000F4836">
        <w:t xml:space="preserve"> Questions reflect the learning outcomes and content covered during instruction</w:t>
      </w:r>
    </w:p>
    <w:p w:rsidR="000234EE" w:rsidRPr="000F4836" w:rsidRDefault="000234EE" w:rsidP="000234EE">
      <w:pPr>
        <w:numPr>
          <w:ilvl w:val="0"/>
          <w:numId w:val="217"/>
        </w:numPr>
      </w:pPr>
      <w:r w:rsidRPr="000F4836">
        <w:rPr>
          <w:b/>
          <w:bCs/>
        </w:rPr>
        <w:t>Transparency:</w:t>
      </w:r>
      <w:r w:rsidRPr="000F4836">
        <w:t xml:space="preserve"> Learners are informed of the criteria and expectations beforehand</w:t>
      </w:r>
    </w:p>
    <w:p w:rsidR="000234EE" w:rsidRPr="000F4836" w:rsidRDefault="000234EE" w:rsidP="000234EE">
      <w:pPr>
        <w:numPr>
          <w:ilvl w:val="0"/>
          <w:numId w:val="217"/>
        </w:numPr>
      </w:pPr>
      <w:r w:rsidRPr="000F4836">
        <w:rPr>
          <w:b/>
          <w:bCs/>
        </w:rPr>
        <w:t>Validity:</w:t>
      </w:r>
      <w:r w:rsidRPr="000F4836">
        <w:t xml:space="preserve"> Tasks measure real-world upholstery knowledge and process reasoning</w:t>
      </w:r>
    </w:p>
    <w:p w:rsidR="000234EE" w:rsidRPr="000F4836" w:rsidRDefault="000234EE" w:rsidP="000234EE">
      <w:pPr>
        <w:numPr>
          <w:ilvl w:val="0"/>
          <w:numId w:val="217"/>
        </w:numPr>
      </w:pPr>
      <w:r w:rsidRPr="000F4836">
        <w:rPr>
          <w:b/>
          <w:bCs/>
        </w:rPr>
        <w:t>Reliability:</w:t>
      </w:r>
      <w:r w:rsidRPr="000F4836">
        <w:t xml:space="preserve"> Consistent marking supported by a detailed rubric and memo</w:t>
      </w:r>
    </w:p>
    <w:p w:rsidR="000234EE" w:rsidRPr="000F4836" w:rsidRDefault="000234EE" w:rsidP="000234EE">
      <w:pPr>
        <w:numPr>
          <w:ilvl w:val="0"/>
          <w:numId w:val="217"/>
        </w:numPr>
      </w:pPr>
      <w:r w:rsidRPr="000F4836">
        <w:rPr>
          <w:b/>
          <w:bCs/>
        </w:rPr>
        <w:t>Authenticity:</w:t>
      </w:r>
      <w:r w:rsidRPr="000F4836">
        <w:t xml:space="preserve"> Scenarios reflect genuine prototype construction and upholstery methods</w:t>
      </w:r>
    </w:p>
    <w:p w:rsidR="000234EE" w:rsidRPr="000F4836" w:rsidRDefault="00630726" w:rsidP="000234EE">
      <w:r>
        <w:pict>
          <v:rect id="_x0000_i1328" style="width:0;height:1.5pt" o:hralign="center" o:hrstd="t" o:hr="t" fillcolor="#a0a0a0" stroked="f"/>
        </w:pict>
      </w:r>
    </w:p>
    <w:p w:rsidR="000234EE" w:rsidRPr="000F4836" w:rsidRDefault="000234EE">
      <w:r w:rsidRPr="000F4836">
        <w:br w:type="page"/>
      </w:r>
    </w:p>
    <w:p w:rsidR="000234EE" w:rsidRPr="000F4836" w:rsidRDefault="000234EE" w:rsidP="000234EE">
      <w:pPr>
        <w:pStyle w:val="Heading2"/>
        <w:rPr>
          <w:rFonts w:ascii="Century Gothic" w:hAnsi="Century Gothic"/>
          <w:b/>
          <w:bCs/>
        </w:rPr>
      </w:pPr>
      <w:bookmarkStart w:id="43" w:name="_Toc196082780"/>
      <w:r w:rsidRPr="000F4836">
        <w:rPr>
          <w:rFonts w:ascii="Century Gothic" w:hAnsi="Century Gothic"/>
          <w:b/>
          <w:bCs/>
        </w:rPr>
        <w:lastRenderedPageBreak/>
        <w:t>KM-13-KT05: Testing, Evaluation and Finalisation of Upholstery Prototypes (15%)</w:t>
      </w:r>
      <w:bookmarkEnd w:id="43"/>
    </w:p>
    <w:p w:rsidR="000234EE" w:rsidRPr="000F4836" w:rsidRDefault="000234EE" w:rsidP="000234EE">
      <w:pPr>
        <w:rPr>
          <w:b/>
          <w:bCs/>
        </w:rPr>
      </w:pPr>
    </w:p>
    <w:p w:rsidR="000234EE" w:rsidRPr="000F4836" w:rsidRDefault="000234EE" w:rsidP="000234EE">
      <w:r w:rsidRPr="000F4836">
        <w:rPr>
          <w:b/>
          <w:bCs/>
        </w:rPr>
        <w:t>Facilitator Guide Introduction</w:t>
      </w:r>
    </w:p>
    <w:p w:rsidR="000234EE" w:rsidRPr="000F4836" w:rsidRDefault="00630726" w:rsidP="000234EE">
      <w:r>
        <w:pict>
          <v:rect id="_x0000_i1329"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Purpose of the Knowledge Topic</w:t>
      </w:r>
    </w:p>
    <w:p w:rsidR="000234EE" w:rsidRPr="000F4836" w:rsidRDefault="000234EE" w:rsidP="000234EE">
      <w:r w:rsidRPr="000F4836">
        <w:t>The purpose of this Knowledge Topic is to provide learners with the critical thinking and practical evaluation skills needed to test, assess, and finalise upholstery prototypes prior to production. Prototyping plays a central role in identifying design flaws, assessing performance, and validating production feasibility. Learners will explore how faults that go undetected in the prototype phase can impact quality, cost, client satisfaction, and product safety.</w:t>
      </w:r>
    </w:p>
    <w:p w:rsidR="000234EE" w:rsidRPr="000F4836" w:rsidRDefault="000234EE" w:rsidP="000234EE">
      <w:r w:rsidRPr="000F4836">
        <w:t>This topic develops learners’ ability to evaluate structural and aesthetic aspects of prototypes, engage constructively with users and production teams, and understand how to re-engineer or modify designs based on testing feedback. Learners will also be introduced to resource and capacity evaluation to inform decision-making during final adjustments.</w:t>
      </w:r>
    </w:p>
    <w:p w:rsidR="000234EE" w:rsidRPr="000F4836" w:rsidRDefault="00630726" w:rsidP="000234EE">
      <w:r>
        <w:pict>
          <v:rect id="_x0000_i1330"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Key Knowledge Areas</w:t>
      </w:r>
    </w:p>
    <w:p w:rsidR="000234EE" w:rsidRPr="000F4836" w:rsidRDefault="000234EE" w:rsidP="000234EE">
      <w:r w:rsidRPr="000F4836">
        <w:t>This topic includes the following learning elements:</w:t>
      </w:r>
    </w:p>
    <w:p w:rsidR="000234EE" w:rsidRPr="000F4836" w:rsidRDefault="000234EE" w:rsidP="000234EE">
      <w:pPr>
        <w:numPr>
          <w:ilvl w:val="0"/>
          <w:numId w:val="218"/>
        </w:numPr>
      </w:pPr>
      <w:r w:rsidRPr="000F4836">
        <w:rPr>
          <w:b/>
          <w:bCs/>
        </w:rPr>
        <w:t>KT0501</w:t>
      </w:r>
      <w:r w:rsidRPr="000F4836">
        <w:t xml:space="preserve"> Significance of prototyping for troubleshooting potential problems prior to production</w:t>
      </w:r>
    </w:p>
    <w:p w:rsidR="000234EE" w:rsidRPr="000F4836" w:rsidRDefault="000234EE" w:rsidP="000234EE">
      <w:pPr>
        <w:numPr>
          <w:ilvl w:val="0"/>
          <w:numId w:val="218"/>
        </w:numPr>
      </w:pPr>
      <w:r w:rsidRPr="000F4836">
        <w:rPr>
          <w:b/>
          <w:bCs/>
        </w:rPr>
        <w:t>KT0502</w:t>
      </w:r>
      <w:r w:rsidRPr="000F4836">
        <w:t xml:space="preserve"> Principles and methods of testing, evaluating and modifying prototypes</w:t>
      </w:r>
    </w:p>
    <w:p w:rsidR="000234EE" w:rsidRPr="000F4836" w:rsidRDefault="000234EE" w:rsidP="000234EE">
      <w:pPr>
        <w:numPr>
          <w:ilvl w:val="0"/>
          <w:numId w:val="218"/>
        </w:numPr>
      </w:pPr>
      <w:r w:rsidRPr="000F4836">
        <w:rPr>
          <w:b/>
          <w:bCs/>
        </w:rPr>
        <w:t>KT0503</w:t>
      </w:r>
      <w:r w:rsidRPr="000F4836">
        <w:t xml:space="preserve"> Implications of faults not identified through the prototype process in production, sale and use of the product</w:t>
      </w:r>
    </w:p>
    <w:p w:rsidR="000234EE" w:rsidRPr="000F4836" w:rsidRDefault="000234EE" w:rsidP="000234EE">
      <w:pPr>
        <w:numPr>
          <w:ilvl w:val="0"/>
          <w:numId w:val="218"/>
        </w:numPr>
      </w:pPr>
      <w:r w:rsidRPr="000F4836">
        <w:rPr>
          <w:b/>
          <w:bCs/>
        </w:rPr>
        <w:t>KT0504</w:t>
      </w:r>
      <w:r w:rsidRPr="000F4836">
        <w:t xml:space="preserve"> Importance of engaging with prospective users and producers of the production model</w:t>
      </w:r>
    </w:p>
    <w:p w:rsidR="000234EE" w:rsidRPr="000F4836" w:rsidRDefault="000234EE" w:rsidP="000234EE">
      <w:pPr>
        <w:numPr>
          <w:ilvl w:val="0"/>
          <w:numId w:val="218"/>
        </w:numPr>
      </w:pPr>
      <w:r w:rsidRPr="000F4836">
        <w:rPr>
          <w:b/>
          <w:bCs/>
        </w:rPr>
        <w:t>KT0505</w:t>
      </w:r>
      <w:r w:rsidRPr="000F4836">
        <w:t xml:space="preserve"> Principles and concepts of calculating and evaluating resource and capacity costs and capabilities</w:t>
      </w:r>
    </w:p>
    <w:p w:rsidR="000234EE" w:rsidRPr="000F4836" w:rsidRDefault="000234EE" w:rsidP="000234EE">
      <w:pPr>
        <w:numPr>
          <w:ilvl w:val="0"/>
          <w:numId w:val="218"/>
        </w:numPr>
      </w:pPr>
      <w:r w:rsidRPr="000F4836">
        <w:rPr>
          <w:b/>
          <w:bCs/>
        </w:rPr>
        <w:t>KT0506</w:t>
      </w:r>
      <w:r w:rsidRPr="000F4836">
        <w:t xml:space="preserve"> Principles of adjusting, adapting, or re-engineering prototypes</w:t>
      </w:r>
    </w:p>
    <w:p w:rsidR="000234EE" w:rsidRPr="000F4836" w:rsidRDefault="00630726" w:rsidP="000234EE">
      <w:r>
        <w:pict>
          <v:rect id="_x0000_i1331"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Internal Assessment Criteria and Weighting (15%)</w:t>
      </w:r>
    </w:p>
    <w:p w:rsidR="000234EE" w:rsidRPr="000F4836" w:rsidRDefault="000234EE" w:rsidP="000234EE">
      <w:r w:rsidRPr="000F4836">
        <w:t>This topic will be assessed against the following criteria:</w:t>
      </w:r>
    </w:p>
    <w:p w:rsidR="000234EE" w:rsidRPr="000F4836" w:rsidRDefault="000234EE" w:rsidP="000234EE">
      <w:pPr>
        <w:numPr>
          <w:ilvl w:val="0"/>
          <w:numId w:val="219"/>
        </w:numPr>
      </w:pPr>
      <w:r w:rsidRPr="000F4836">
        <w:rPr>
          <w:b/>
          <w:bCs/>
        </w:rPr>
        <w:t>IAC0501</w:t>
      </w:r>
      <w:r w:rsidRPr="000F4836">
        <w:t xml:space="preserve"> The significance of prototyping for troubleshooting potential problems prior to production is analysed and evaluated</w:t>
      </w:r>
    </w:p>
    <w:p w:rsidR="000234EE" w:rsidRPr="000F4836" w:rsidRDefault="000234EE" w:rsidP="000234EE">
      <w:pPr>
        <w:numPr>
          <w:ilvl w:val="0"/>
          <w:numId w:val="219"/>
        </w:numPr>
      </w:pPr>
      <w:r w:rsidRPr="000F4836">
        <w:rPr>
          <w:b/>
          <w:bCs/>
        </w:rPr>
        <w:lastRenderedPageBreak/>
        <w:t>IAC0502</w:t>
      </w:r>
      <w:r w:rsidRPr="000F4836">
        <w:t xml:space="preserve"> Implications of faults not identified through the prototype process in production, sale and use of the product is reasoned</w:t>
      </w:r>
    </w:p>
    <w:p w:rsidR="000234EE" w:rsidRPr="000F4836" w:rsidRDefault="00630726" w:rsidP="000234EE">
      <w:r>
        <w:pict>
          <v:rect id="_x0000_i1332"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Application in the Upholstered Furniture Sector</w:t>
      </w:r>
    </w:p>
    <w:p w:rsidR="000234EE" w:rsidRPr="000F4836" w:rsidRDefault="000234EE" w:rsidP="000234EE">
      <w:r w:rsidRPr="000F4836">
        <w:t>Testing and evaluation are essential to bridging the gap between design and production. This knowledge ensures that upholstery prototypes are robust, feasible, and ready for market expectations. Learners will be able to critically assess prototypes, identify risks, and implement design adjustments to meet quality, cost, and usability standards. This also supports collaborative development with suppliers, manufacturers, and end-users—key to successful product finalisation in commercial upholstery production.</w:t>
      </w:r>
    </w:p>
    <w:p w:rsidR="000234EE" w:rsidRPr="000F4836" w:rsidRDefault="00630726" w:rsidP="000234EE">
      <w:r>
        <w:pict>
          <v:rect id="_x0000_i1333" style="width:0;height:1.5pt" o:hralign="center" o:hrstd="t" o:hr="t" fillcolor="#a0a0a0" stroked="f"/>
        </w:pict>
      </w:r>
    </w:p>
    <w:p w:rsidR="000234EE" w:rsidRPr="000F4836" w:rsidRDefault="000234EE">
      <w:r w:rsidRPr="000F4836">
        <w:br w:type="page"/>
      </w:r>
    </w:p>
    <w:p w:rsidR="000234EE" w:rsidRPr="000F4836" w:rsidRDefault="000234EE" w:rsidP="000234EE">
      <w:pPr>
        <w:pStyle w:val="Heading3"/>
        <w:rPr>
          <w:rFonts w:ascii="Century Gothic" w:hAnsi="Century Gothic"/>
          <w:b/>
          <w:bCs/>
        </w:rPr>
      </w:pPr>
      <w:bookmarkStart w:id="44" w:name="_Toc196082781"/>
      <w:r w:rsidRPr="000F4836">
        <w:rPr>
          <w:rFonts w:ascii="Century Gothic" w:hAnsi="Century Gothic"/>
          <w:b/>
          <w:bCs/>
        </w:rPr>
        <w:lastRenderedPageBreak/>
        <w:t>KT0501: Significance of Prototyping for Troubleshooting Potential Problems Prior to Production</w:t>
      </w:r>
      <w:bookmarkEnd w:id="44"/>
    </w:p>
    <w:p w:rsidR="000234EE" w:rsidRPr="000F4836" w:rsidRDefault="00630726" w:rsidP="000234EE">
      <w:r>
        <w:pict>
          <v:rect id="_x0000_i1334"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Learning Outcome</w:t>
      </w:r>
    </w:p>
    <w:p w:rsidR="000234EE" w:rsidRPr="000F4836" w:rsidRDefault="000234EE" w:rsidP="000234EE">
      <w:r w:rsidRPr="000F4836">
        <w:t>Learners will understand the critical role of prototyping in identifying design, material, ergonomic, and construction-related issues before entering mass production. They will be able to analyse how effective troubleshooting during the prototype stage improves quality, reduces costs, enhances user satisfaction, and prevents design-related product failures.</w:t>
      </w:r>
    </w:p>
    <w:p w:rsidR="000234EE" w:rsidRPr="000F4836" w:rsidRDefault="00630726" w:rsidP="000234EE">
      <w:r>
        <w:pict>
          <v:rect id="_x0000_i1335"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Key Concepts: The Role of Prototyping in Troubleshooting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7"/>
        <w:gridCol w:w="6329"/>
      </w:tblGrid>
      <w:tr w:rsidR="000234EE" w:rsidRPr="000F4836" w:rsidTr="000234EE">
        <w:trPr>
          <w:tblHeader/>
          <w:tblCellSpacing w:w="15" w:type="dxa"/>
        </w:trPr>
        <w:tc>
          <w:tcPr>
            <w:tcW w:w="0" w:type="auto"/>
            <w:vAlign w:val="center"/>
            <w:hideMark/>
          </w:tcPr>
          <w:p w:rsidR="000234EE" w:rsidRPr="000F4836" w:rsidRDefault="000234EE" w:rsidP="000234EE">
            <w:pPr>
              <w:rPr>
                <w:b/>
                <w:bCs/>
              </w:rPr>
            </w:pPr>
            <w:r w:rsidRPr="000F4836">
              <w:rPr>
                <w:b/>
                <w:bCs/>
              </w:rPr>
              <w:t>Aspect</w:t>
            </w:r>
          </w:p>
        </w:tc>
        <w:tc>
          <w:tcPr>
            <w:tcW w:w="0" w:type="auto"/>
            <w:vAlign w:val="center"/>
            <w:hideMark/>
          </w:tcPr>
          <w:p w:rsidR="000234EE" w:rsidRPr="000F4836" w:rsidRDefault="000234EE" w:rsidP="000234EE">
            <w:pPr>
              <w:rPr>
                <w:b/>
                <w:bCs/>
              </w:rPr>
            </w:pPr>
            <w:r w:rsidRPr="000F4836">
              <w:rPr>
                <w:b/>
                <w:bCs/>
              </w:rPr>
              <w:t>Explanation / Purpose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Functional Testing</w:t>
            </w:r>
          </w:p>
        </w:tc>
        <w:tc>
          <w:tcPr>
            <w:tcW w:w="0" w:type="auto"/>
            <w:vAlign w:val="center"/>
            <w:hideMark/>
          </w:tcPr>
          <w:p w:rsidR="000234EE" w:rsidRPr="000F4836" w:rsidRDefault="000234EE" w:rsidP="000234EE">
            <w:r w:rsidRPr="000F4836">
              <w:t>Verifying that the seat performs correctly under load, movement, or repeated use.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Material Suitability Checks</w:t>
            </w:r>
          </w:p>
        </w:tc>
        <w:tc>
          <w:tcPr>
            <w:tcW w:w="0" w:type="auto"/>
            <w:vAlign w:val="center"/>
            <w:hideMark/>
          </w:tcPr>
          <w:p w:rsidR="000234EE" w:rsidRPr="000F4836" w:rsidRDefault="000234EE" w:rsidP="000234EE">
            <w:r w:rsidRPr="000F4836">
              <w:t>Evaluating whether foam density, fabric behaviour, or frame integrity meet the design brief.</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Assembly Sequencing Validation</w:t>
            </w:r>
          </w:p>
        </w:tc>
        <w:tc>
          <w:tcPr>
            <w:tcW w:w="0" w:type="auto"/>
            <w:vAlign w:val="center"/>
            <w:hideMark/>
          </w:tcPr>
          <w:p w:rsidR="000234EE" w:rsidRPr="000F4836" w:rsidRDefault="000234EE" w:rsidP="000234EE">
            <w:r w:rsidRPr="000F4836">
              <w:t>Ensuring that the build process is efficient, logical, and repeatable at production scale.</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Visual and Aesthetic Checks</w:t>
            </w:r>
          </w:p>
        </w:tc>
        <w:tc>
          <w:tcPr>
            <w:tcW w:w="0" w:type="auto"/>
            <w:vAlign w:val="center"/>
            <w:hideMark/>
          </w:tcPr>
          <w:p w:rsidR="000234EE" w:rsidRPr="000F4836" w:rsidRDefault="000234EE" w:rsidP="000234EE">
            <w:r w:rsidRPr="000F4836">
              <w:t>Identifying inconsistencies in shape, symmetry, or finish that may be unacceptable to the client.</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Ergonomic and Comfort Feedback</w:t>
            </w:r>
          </w:p>
        </w:tc>
        <w:tc>
          <w:tcPr>
            <w:tcW w:w="0" w:type="auto"/>
            <w:vAlign w:val="center"/>
            <w:hideMark/>
          </w:tcPr>
          <w:p w:rsidR="000234EE" w:rsidRPr="000F4836" w:rsidRDefault="000234EE" w:rsidP="000234EE">
            <w:r w:rsidRPr="000F4836">
              <w:t>Testing seat height, back angle, armrest height, and user fit.</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Cost-Efficiency Evaluation</w:t>
            </w:r>
          </w:p>
        </w:tc>
        <w:tc>
          <w:tcPr>
            <w:tcW w:w="0" w:type="auto"/>
            <w:vAlign w:val="center"/>
            <w:hideMark/>
          </w:tcPr>
          <w:p w:rsidR="000234EE" w:rsidRPr="000F4836" w:rsidRDefault="000234EE" w:rsidP="000234EE">
            <w:r w:rsidRPr="000F4836">
              <w:t>Identifying where resources are being wasted or where construction could be optimised.</w:t>
            </w:r>
          </w:p>
        </w:tc>
      </w:tr>
      <w:tr w:rsidR="000234EE" w:rsidRPr="000F4836" w:rsidTr="000234EE">
        <w:trPr>
          <w:tblCellSpacing w:w="15" w:type="dxa"/>
        </w:trPr>
        <w:tc>
          <w:tcPr>
            <w:tcW w:w="0" w:type="auto"/>
            <w:vAlign w:val="center"/>
            <w:hideMark/>
          </w:tcPr>
          <w:p w:rsidR="000234EE" w:rsidRPr="000F4836" w:rsidRDefault="000234EE" w:rsidP="000234EE">
            <w:r w:rsidRPr="000F4836">
              <w:rPr>
                <w:b/>
                <w:bCs/>
              </w:rPr>
              <w:t>Client Sign-Off Opportunity</w:t>
            </w:r>
          </w:p>
        </w:tc>
        <w:tc>
          <w:tcPr>
            <w:tcW w:w="0" w:type="auto"/>
            <w:vAlign w:val="center"/>
            <w:hideMark/>
          </w:tcPr>
          <w:p w:rsidR="000234EE" w:rsidRPr="000F4836" w:rsidRDefault="000234EE" w:rsidP="000234EE">
            <w:r w:rsidRPr="000F4836">
              <w:t>Prototyping allows design approval or revision before manufacturing commitments are made.</w:t>
            </w:r>
          </w:p>
        </w:tc>
      </w:tr>
    </w:tbl>
    <w:p w:rsidR="000234EE" w:rsidRPr="000F4836" w:rsidRDefault="00630726" w:rsidP="000234EE">
      <w:r>
        <w:pict>
          <v:rect id="_x0000_i1336"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Why Troubleshooting is Critical Before Production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4438"/>
      </w:tblGrid>
      <w:tr w:rsidR="000234EE" w:rsidRPr="000F4836" w:rsidTr="000234EE">
        <w:trPr>
          <w:tblHeader/>
          <w:tblCellSpacing w:w="15" w:type="dxa"/>
        </w:trPr>
        <w:tc>
          <w:tcPr>
            <w:tcW w:w="0" w:type="auto"/>
            <w:vAlign w:val="center"/>
            <w:hideMark/>
          </w:tcPr>
          <w:p w:rsidR="000234EE" w:rsidRPr="000F4836" w:rsidRDefault="000234EE" w:rsidP="000234EE">
            <w:pPr>
              <w:rPr>
                <w:b/>
                <w:bCs/>
              </w:rPr>
            </w:pPr>
            <w:r w:rsidRPr="000F4836">
              <w:rPr>
                <w:b/>
                <w:bCs/>
              </w:rPr>
              <w:t>Benefit</w:t>
            </w:r>
          </w:p>
        </w:tc>
        <w:tc>
          <w:tcPr>
            <w:tcW w:w="0" w:type="auto"/>
            <w:vAlign w:val="center"/>
            <w:hideMark/>
          </w:tcPr>
          <w:p w:rsidR="000234EE" w:rsidRPr="000F4836" w:rsidRDefault="000234EE" w:rsidP="000234EE">
            <w:pPr>
              <w:rPr>
                <w:b/>
                <w:bCs/>
              </w:rPr>
            </w:pPr>
            <w:r w:rsidRPr="000F4836">
              <w:rPr>
                <w:b/>
                <w:bCs/>
              </w:rPr>
              <w:t>Resulting Outcome</w:t>
            </w:r>
          </w:p>
        </w:tc>
      </w:tr>
      <w:tr w:rsidR="000234EE" w:rsidRPr="000F4836" w:rsidTr="000234EE">
        <w:trPr>
          <w:tblCellSpacing w:w="15" w:type="dxa"/>
        </w:trPr>
        <w:tc>
          <w:tcPr>
            <w:tcW w:w="0" w:type="auto"/>
            <w:vAlign w:val="center"/>
            <w:hideMark/>
          </w:tcPr>
          <w:p w:rsidR="000234EE" w:rsidRPr="000F4836" w:rsidRDefault="000234EE" w:rsidP="000234EE">
            <w:r w:rsidRPr="000F4836">
              <w:t>Detects hidden structural weaknesses</w:t>
            </w:r>
          </w:p>
        </w:tc>
        <w:tc>
          <w:tcPr>
            <w:tcW w:w="0" w:type="auto"/>
            <w:vAlign w:val="center"/>
            <w:hideMark/>
          </w:tcPr>
          <w:p w:rsidR="000234EE" w:rsidRPr="000F4836" w:rsidRDefault="000234EE" w:rsidP="000234EE">
            <w:r w:rsidRPr="000F4836">
              <w:t>Prevents product failure and recalls</w:t>
            </w:r>
          </w:p>
        </w:tc>
      </w:tr>
      <w:tr w:rsidR="000234EE" w:rsidRPr="000F4836" w:rsidTr="000234EE">
        <w:trPr>
          <w:tblCellSpacing w:w="15" w:type="dxa"/>
        </w:trPr>
        <w:tc>
          <w:tcPr>
            <w:tcW w:w="0" w:type="auto"/>
            <w:vAlign w:val="center"/>
            <w:hideMark/>
          </w:tcPr>
          <w:p w:rsidR="000234EE" w:rsidRPr="000F4836" w:rsidRDefault="000234EE" w:rsidP="000234EE">
            <w:r w:rsidRPr="000F4836">
              <w:t>Improves communication with suppliers</w:t>
            </w:r>
          </w:p>
        </w:tc>
        <w:tc>
          <w:tcPr>
            <w:tcW w:w="0" w:type="auto"/>
            <w:vAlign w:val="center"/>
            <w:hideMark/>
          </w:tcPr>
          <w:p w:rsidR="000234EE" w:rsidRPr="000F4836" w:rsidRDefault="000234EE" w:rsidP="000234EE">
            <w:r w:rsidRPr="000F4836">
              <w:t>Ensures clear production specifications</w:t>
            </w:r>
          </w:p>
        </w:tc>
      </w:tr>
      <w:tr w:rsidR="000234EE" w:rsidRPr="000F4836" w:rsidTr="000234EE">
        <w:trPr>
          <w:tblCellSpacing w:w="15" w:type="dxa"/>
        </w:trPr>
        <w:tc>
          <w:tcPr>
            <w:tcW w:w="0" w:type="auto"/>
            <w:vAlign w:val="center"/>
            <w:hideMark/>
          </w:tcPr>
          <w:p w:rsidR="000234EE" w:rsidRPr="000F4836" w:rsidRDefault="000234EE" w:rsidP="000234EE">
            <w:r w:rsidRPr="000F4836">
              <w:t>Avoids cost overruns</w:t>
            </w:r>
          </w:p>
        </w:tc>
        <w:tc>
          <w:tcPr>
            <w:tcW w:w="0" w:type="auto"/>
            <w:vAlign w:val="center"/>
            <w:hideMark/>
          </w:tcPr>
          <w:p w:rsidR="000234EE" w:rsidRPr="000F4836" w:rsidRDefault="000234EE" w:rsidP="000234EE">
            <w:r w:rsidRPr="000F4836">
              <w:t>Reduces material waste and labour time</w:t>
            </w:r>
          </w:p>
        </w:tc>
      </w:tr>
      <w:tr w:rsidR="000234EE" w:rsidRPr="000F4836" w:rsidTr="000234EE">
        <w:trPr>
          <w:tblCellSpacing w:w="15" w:type="dxa"/>
        </w:trPr>
        <w:tc>
          <w:tcPr>
            <w:tcW w:w="0" w:type="auto"/>
            <w:vAlign w:val="center"/>
            <w:hideMark/>
          </w:tcPr>
          <w:p w:rsidR="000234EE" w:rsidRPr="000F4836" w:rsidRDefault="000234EE" w:rsidP="000234EE">
            <w:r w:rsidRPr="000F4836">
              <w:lastRenderedPageBreak/>
              <w:t>Enhances market readiness</w:t>
            </w:r>
          </w:p>
        </w:tc>
        <w:tc>
          <w:tcPr>
            <w:tcW w:w="0" w:type="auto"/>
            <w:vAlign w:val="center"/>
            <w:hideMark/>
          </w:tcPr>
          <w:p w:rsidR="000234EE" w:rsidRPr="000F4836" w:rsidRDefault="000234EE" w:rsidP="000234EE">
            <w:r w:rsidRPr="000F4836">
              <w:t>Delivers a refined, tested product</w:t>
            </w:r>
          </w:p>
        </w:tc>
      </w:tr>
      <w:tr w:rsidR="000234EE" w:rsidRPr="000F4836" w:rsidTr="000234EE">
        <w:trPr>
          <w:tblCellSpacing w:w="15" w:type="dxa"/>
        </w:trPr>
        <w:tc>
          <w:tcPr>
            <w:tcW w:w="0" w:type="auto"/>
            <w:vAlign w:val="center"/>
            <w:hideMark/>
          </w:tcPr>
          <w:p w:rsidR="000234EE" w:rsidRPr="000F4836" w:rsidRDefault="000234EE" w:rsidP="000234EE">
            <w:r w:rsidRPr="000F4836">
              <w:t>Confirms feasibility of design</w:t>
            </w:r>
          </w:p>
        </w:tc>
        <w:tc>
          <w:tcPr>
            <w:tcW w:w="0" w:type="auto"/>
            <w:vAlign w:val="center"/>
            <w:hideMark/>
          </w:tcPr>
          <w:p w:rsidR="000234EE" w:rsidRPr="000F4836" w:rsidRDefault="000234EE" w:rsidP="000234EE">
            <w:r w:rsidRPr="000F4836">
              <w:t>Reduces risk during scaling-up</w:t>
            </w:r>
          </w:p>
        </w:tc>
      </w:tr>
    </w:tbl>
    <w:p w:rsidR="000234EE" w:rsidRPr="000F4836" w:rsidRDefault="00630726" w:rsidP="000234EE">
      <w:r>
        <w:pict>
          <v:rect id="_x0000_i1337"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Example: Prototype Testing Prevents a Production Fault</w:t>
      </w:r>
    </w:p>
    <w:p w:rsidR="000234EE" w:rsidRPr="000F4836" w:rsidRDefault="000234EE" w:rsidP="000234EE">
      <w:r w:rsidRPr="000F4836">
        <w:rPr>
          <w:b/>
          <w:bCs/>
        </w:rPr>
        <w:t>Scenario:</w:t>
      </w:r>
      <w:r w:rsidRPr="000F4836">
        <w:br/>
        <w:t>A lounge chair prototype is assembled using a new eco-foam material. During user testing, the foam compresses too rapidly and fails to recover its shape. The team replaces it with higher-resilience foam after verifying the problem. This adjustment prevents the defect from being reproduced in the 300-unit production run.</w:t>
      </w:r>
    </w:p>
    <w:p w:rsidR="000234EE" w:rsidRPr="000F4836" w:rsidRDefault="000234EE" w:rsidP="000234EE">
      <w:r w:rsidRPr="000F4836">
        <w:rPr>
          <w:b/>
          <w:bCs/>
        </w:rPr>
        <w:t>Discussion Points:</w:t>
      </w:r>
    </w:p>
    <w:p w:rsidR="000234EE" w:rsidRPr="000F4836" w:rsidRDefault="000234EE" w:rsidP="000234EE">
      <w:pPr>
        <w:numPr>
          <w:ilvl w:val="0"/>
          <w:numId w:val="220"/>
        </w:numPr>
      </w:pPr>
      <w:r w:rsidRPr="000F4836">
        <w:t>What issue was identified, and how?</w:t>
      </w:r>
    </w:p>
    <w:p w:rsidR="000234EE" w:rsidRPr="000F4836" w:rsidRDefault="000234EE" w:rsidP="000234EE">
      <w:pPr>
        <w:numPr>
          <w:ilvl w:val="0"/>
          <w:numId w:val="220"/>
        </w:numPr>
      </w:pPr>
      <w:r w:rsidRPr="000F4836">
        <w:t>What would the consequences have been if the fault went undetected?</w:t>
      </w:r>
    </w:p>
    <w:p w:rsidR="000234EE" w:rsidRPr="000F4836" w:rsidRDefault="000234EE" w:rsidP="000234EE">
      <w:pPr>
        <w:numPr>
          <w:ilvl w:val="0"/>
          <w:numId w:val="220"/>
        </w:numPr>
      </w:pPr>
      <w:r w:rsidRPr="000F4836">
        <w:t>How did prototyping prevent a reputational and financial loss?</w:t>
      </w:r>
    </w:p>
    <w:p w:rsidR="000234EE" w:rsidRPr="000F4836" w:rsidRDefault="00630726" w:rsidP="000234EE">
      <w:r>
        <w:pict>
          <v:rect id="_x0000_i1338"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Case Study: Skipped Prototyping Results in Rework</w:t>
      </w:r>
    </w:p>
    <w:p w:rsidR="000234EE" w:rsidRPr="000F4836" w:rsidRDefault="000234EE" w:rsidP="000234EE">
      <w:r w:rsidRPr="000F4836">
        <w:rPr>
          <w:b/>
          <w:bCs/>
        </w:rPr>
        <w:t>Case:</w:t>
      </w:r>
      <w:r w:rsidRPr="000F4836">
        <w:br/>
        <w:t>A production team skips the prototyping phase for a dining chair range. Once distributed, clients complain about backrest height being too short for comfort. The company must recall and retrofit 100 chairs, incurring high labour and transport costs.</w:t>
      </w:r>
    </w:p>
    <w:p w:rsidR="000234EE" w:rsidRPr="000F4836" w:rsidRDefault="000234EE" w:rsidP="000234EE">
      <w:r w:rsidRPr="000F4836">
        <w:rPr>
          <w:b/>
          <w:bCs/>
        </w:rPr>
        <w:t>Facilitator Reflection Questions:</w:t>
      </w:r>
    </w:p>
    <w:p w:rsidR="000234EE" w:rsidRPr="000F4836" w:rsidRDefault="000234EE" w:rsidP="000234EE">
      <w:pPr>
        <w:numPr>
          <w:ilvl w:val="0"/>
          <w:numId w:val="221"/>
        </w:numPr>
      </w:pPr>
      <w:r w:rsidRPr="000F4836">
        <w:t>What design issue could have been addressed in prototyping?</w:t>
      </w:r>
    </w:p>
    <w:p w:rsidR="000234EE" w:rsidRPr="000F4836" w:rsidRDefault="000234EE" w:rsidP="000234EE">
      <w:pPr>
        <w:numPr>
          <w:ilvl w:val="0"/>
          <w:numId w:val="221"/>
        </w:numPr>
      </w:pPr>
      <w:r w:rsidRPr="000F4836">
        <w:t>What value would user engagement during prototyping have added?</w:t>
      </w:r>
    </w:p>
    <w:p w:rsidR="000234EE" w:rsidRPr="000F4836" w:rsidRDefault="000234EE" w:rsidP="000234EE">
      <w:pPr>
        <w:numPr>
          <w:ilvl w:val="0"/>
          <w:numId w:val="221"/>
        </w:numPr>
      </w:pPr>
      <w:r w:rsidRPr="000F4836">
        <w:t>How can a prototype act as a decision-making tool?</w:t>
      </w:r>
    </w:p>
    <w:p w:rsidR="000234EE" w:rsidRPr="000F4836" w:rsidRDefault="00630726" w:rsidP="000234EE">
      <w:r>
        <w:pict>
          <v:rect id="_x0000_i1339"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Critical Thinking Questions</w:t>
      </w:r>
    </w:p>
    <w:p w:rsidR="000234EE" w:rsidRPr="000F4836" w:rsidRDefault="000234EE" w:rsidP="000234EE">
      <w:pPr>
        <w:numPr>
          <w:ilvl w:val="0"/>
          <w:numId w:val="222"/>
        </w:numPr>
      </w:pPr>
      <w:r w:rsidRPr="000F4836">
        <w:t>Why is it risky to proceed directly to production without prototype evaluation?</w:t>
      </w:r>
    </w:p>
    <w:p w:rsidR="000234EE" w:rsidRPr="000F4836" w:rsidRDefault="000234EE" w:rsidP="000234EE">
      <w:pPr>
        <w:numPr>
          <w:ilvl w:val="0"/>
          <w:numId w:val="222"/>
        </w:numPr>
      </w:pPr>
      <w:r w:rsidRPr="000F4836">
        <w:t>How can feedback from users or production staff during prototyping improve the final product?</w:t>
      </w:r>
    </w:p>
    <w:p w:rsidR="000234EE" w:rsidRPr="000F4836" w:rsidRDefault="000234EE" w:rsidP="000234EE">
      <w:pPr>
        <w:numPr>
          <w:ilvl w:val="0"/>
          <w:numId w:val="222"/>
        </w:numPr>
      </w:pPr>
      <w:r w:rsidRPr="000F4836">
        <w:t>What types of problems can be difficult or costly to fix once a product enters mass production?</w:t>
      </w:r>
    </w:p>
    <w:p w:rsidR="000234EE" w:rsidRPr="000F4836" w:rsidRDefault="000234EE" w:rsidP="000234EE">
      <w:pPr>
        <w:numPr>
          <w:ilvl w:val="0"/>
          <w:numId w:val="222"/>
        </w:numPr>
      </w:pPr>
      <w:r w:rsidRPr="000F4836">
        <w:t>How does a well-executed prototype support cross-functional collaboration?</w:t>
      </w:r>
    </w:p>
    <w:p w:rsidR="000234EE" w:rsidRPr="000F4836" w:rsidRDefault="00630726" w:rsidP="000234EE">
      <w:r>
        <w:pict>
          <v:rect id="_x0000_i1340" style="width:0;height:1.5pt" o:hralign="center" o:hrstd="t" o:hr="t" fillcolor="#a0a0a0" stroked="f"/>
        </w:pict>
      </w:r>
    </w:p>
    <w:p w:rsidR="000234EE" w:rsidRPr="000F4836" w:rsidRDefault="000234EE" w:rsidP="000234EE">
      <w:pPr>
        <w:rPr>
          <w:rFonts w:cs="Segoe UI Symbol"/>
          <w:b/>
          <w:bCs/>
        </w:rPr>
      </w:pPr>
    </w:p>
    <w:p w:rsidR="000234EE" w:rsidRPr="000F4836" w:rsidRDefault="000234EE" w:rsidP="000234EE">
      <w:pPr>
        <w:rPr>
          <w:b/>
          <w:bCs/>
        </w:rPr>
      </w:pPr>
      <w:r w:rsidRPr="000F4836">
        <w:rPr>
          <w:rFonts w:ascii="Segoe UI Symbol" w:hAnsi="Segoe UI Symbol" w:cs="Segoe UI Symbol"/>
          <w:b/>
          <w:bCs/>
        </w:rPr>
        <w:t>🛠</w:t>
      </w:r>
      <w:r w:rsidRPr="000F4836">
        <w:rPr>
          <w:b/>
          <w:bCs/>
        </w:rPr>
        <w:t>️ Facilitation Tips</w:t>
      </w:r>
    </w:p>
    <w:p w:rsidR="000234EE" w:rsidRPr="000F4836" w:rsidRDefault="000234EE" w:rsidP="000234EE">
      <w:pPr>
        <w:numPr>
          <w:ilvl w:val="0"/>
          <w:numId w:val="223"/>
        </w:numPr>
      </w:pPr>
      <w:r w:rsidRPr="000F4836">
        <w:t>Have learners examine an example prototype and list what should be tested before sign-off.</w:t>
      </w:r>
    </w:p>
    <w:p w:rsidR="000234EE" w:rsidRPr="000F4836" w:rsidRDefault="000234EE" w:rsidP="000234EE">
      <w:pPr>
        <w:numPr>
          <w:ilvl w:val="0"/>
          <w:numId w:val="223"/>
        </w:numPr>
      </w:pPr>
      <w:r w:rsidRPr="000F4836">
        <w:t>Present a design brief and ask learners to predict possible failure points without prototyping.</w:t>
      </w:r>
    </w:p>
    <w:p w:rsidR="000234EE" w:rsidRPr="000F4836" w:rsidRDefault="000234EE" w:rsidP="000234EE">
      <w:pPr>
        <w:numPr>
          <w:ilvl w:val="0"/>
          <w:numId w:val="223"/>
        </w:numPr>
      </w:pPr>
      <w:r w:rsidRPr="000F4836">
        <w:t>Use a checklist format for learners to evaluate a prototype sample or mock-up in a classroom activity.</w:t>
      </w:r>
    </w:p>
    <w:p w:rsidR="000234EE" w:rsidRPr="000F4836" w:rsidRDefault="000234EE" w:rsidP="000234EE">
      <w:pPr>
        <w:numPr>
          <w:ilvl w:val="0"/>
          <w:numId w:val="223"/>
        </w:numPr>
      </w:pPr>
      <w:r w:rsidRPr="000F4836">
        <w:t>Encourage learners to conduct a simulated user review and document key feedback.</w:t>
      </w:r>
    </w:p>
    <w:p w:rsidR="000234EE" w:rsidRPr="000F4836" w:rsidRDefault="00630726" w:rsidP="000234EE">
      <w:r>
        <w:pict>
          <v:rect id="_x0000_i1341" style="width:0;height:1.5pt" o:hralign="center" o:hrstd="t" o:hr="t" fillcolor="#a0a0a0" stroked="f"/>
        </w:pict>
      </w:r>
    </w:p>
    <w:p w:rsidR="000234EE" w:rsidRPr="000F4836" w:rsidRDefault="000234EE">
      <w:r w:rsidRPr="000F4836">
        <w:br w:type="page"/>
      </w:r>
    </w:p>
    <w:p w:rsidR="000234EE" w:rsidRPr="000F4836" w:rsidRDefault="000234EE" w:rsidP="003B5CF8">
      <w:pPr>
        <w:pStyle w:val="Heading3"/>
        <w:rPr>
          <w:rFonts w:ascii="Century Gothic" w:hAnsi="Century Gothic"/>
          <w:b/>
          <w:bCs/>
        </w:rPr>
      </w:pPr>
      <w:bookmarkStart w:id="45" w:name="_Toc196082782"/>
      <w:r w:rsidRPr="000F4836">
        <w:rPr>
          <w:rFonts w:ascii="Century Gothic" w:hAnsi="Century Gothic"/>
          <w:b/>
          <w:bCs/>
        </w:rPr>
        <w:lastRenderedPageBreak/>
        <w:t>KT0502: Principles and Methods of Testing, Evaluating and Modifying Prototypes</w:t>
      </w:r>
      <w:bookmarkEnd w:id="45"/>
    </w:p>
    <w:p w:rsidR="000234EE" w:rsidRPr="000F4836" w:rsidRDefault="00630726" w:rsidP="000234EE">
      <w:r>
        <w:pict>
          <v:rect id="_x0000_i1342"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Learning Outcome</w:t>
      </w:r>
    </w:p>
    <w:p w:rsidR="000234EE" w:rsidRPr="000F4836" w:rsidRDefault="000234EE" w:rsidP="000234EE">
      <w:r w:rsidRPr="000F4836">
        <w:t>Learners will be able to apply structured methods for testing and evaluating upholstery prototypes. They will understand how to collect, interpret, and apply feedback to make appropriate adjustments or modifications to improve quality, functionality, manufacturability, and user satisfaction.</w:t>
      </w:r>
    </w:p>
    <w:p w:rsidR="000234EE" w:rsidRPr="000F4836" w:rsidRDefault="00630726" w:rsidP="000234EE">
      <w:r>
        <w:pict>
          <v:rect id="_x0000_i1343" style="width:0;height:1.5pt" o:hralign="center" o:hrstd="t" o:hr="t" fillcolor="#a0a0a0" stroked="f"/>
        </w:pict>
      </w:r>
    </w:p>
    <w:p w:rsidR="000234EE" w:rsidRPr="000F4836" w:rsidRDefault="000234EE" w:rsidP="000234EE">
      <w:pPr>
        <w:rPr>
          <w:b/>
          <w:bCs/>
        </w:rPr>
      </w:pPr>
      <w:r w:rsidRPr="000F4836">
        <w:rPr>
          <w:rFonts w:cs="Century Gothic"/>
          <w:b/>
          <w:bCs/>
        </w:rPr>
        <w:t>🧠</w:t>
      </w:r>
      <w:r w:rsidRPr="000F4836">
        <w:rPr>
          <w:b/>
          <w:bCs/>
        </w:rPr>
        <w:t xml:space="preserve"> Key Concepts: Prototype Testing and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7"/>
        <w:gridCol w:w="6609"/>
      </w:tblGrid>
      <w:tr w:rsidR="000234EE" w:rsidRPr="000F4836" w:rsidTr="003B5CF8">
        <w:trPr>
          <w:tblHeader/>
          <w:tblCellSpacing w:w="15" w:type="dxa"/>
        </w:trPr>
        <w:tc>
          <w:tcPr>
            <w:tcW w:w="0" w:type="auto"/>
            <w:vAlign w:val="center"/>
            <w:hideMark/>
          </w:tcPr>
          <w:p w:rsidR="000234EE" w:rsidRPr="000F4836" w:rsidRDefault="000234EE" w:rsidP="000234EE">
            <w:pPr>
              <w:rPr>
                <w:b/>
                <w:bCs/>
              </w:rPr>
            </w:pPr>
            <w:r w:rsidRPr="000F4836">
              <w:rPr>
                <w:b/>
                <w:bCs/>
              </w:rPr>
              <w:t>Phase</w:t>
            </w:r>
          </w:p>
        </w:tc>
        <w:tc>
          <w:tcPr>
            <w:tcW w:w="0" w:type="auto"/>
            <w:vAlign w:val="center"/>
            <w:hideMark/>
          </w:tcPr>
          <w:p w:rsidR="000234EE" w:rsidRPr="000F4836" w:rsidRDefault="000234EE" w:rsidP="000234EE">
            <w:pPr>
              <w:rPr>
                <w:b/>
                <w:bCs/>
              </w:rPr>
            </w:pPr>
            <w:r w:rsidRPr="000F4836">
              <w:rPr>
                <w:b/>
                <w:bCs/>
              </w:rPr>
              <w:t>Purpose / Method</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Functional Testing</w:t>
            </w:r>
          </w:p>
        </w:tc>
        <w:tc>
          <w:tcPr>
            <w:tcW w:w="0" w:type="auto"/>
            <w:vAlign w:val="center"/>
            <w:hideMark/>
          </w:tcPr>
          <w:p w:rsidR="000234EE" w:rsidRPr="000F4836" w:rsidRDefault="000234EE" w:rsidP="000234EE">
            <w:r w:rsidRPr="000F4836">
              <w:t>Simulate user interaction: sit, shift, apply pressure to assess foam, frame, joints, spring system, and tension.</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Dimensional Accuracy</w:t>
            </w:r>
          </w:p>
        </w:tc>
        <w:tc>
          <w:tcPr>
            <w:tcW w:w="0" w:type="auto"/>
            <w:vAlign w:val="center"/>
            <w:hideMark/>
          </w:tcPr>
          <w:p w:rsidR="000234EE" w:rsidRPr="000F4836" w:rsidRDefault="000234EE" w:rsidP="000234EE">
            <w:r w:rsidRPr="000F4836">
              <w:t>Measure against technical drawings or specification sheets (e.g., seat height, back angle, width).</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Visual Evaluation</w:t>
            </w:r>
          </w:p>
        </w:tc>
        <w:tc>
          <w:tcPr>
            <w:tcW w:w="0" w:type="auto"/>
            <w:vAlign w:val="center"/>
            <w:hideMark/>
          </w:tcPr>
          <w:p w:rsidR="000234EE" w:rsidRPr="000F4836" w:rsidRDefault="000234EE" w:rsidP="000234EE">
            <w:r w:rsidRPr="000F4836">
              <w:t>Inspect aesthetic finish, symmetry, stitching, fit, material matching, and surface tension.</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Ergonomic Assessment</w:t>
            </w:r>
          </w:p>
        </w:tc>
        <w:tc>
          <w:tcPr>
            <w:tcW w:w="0" w:type="auto"/>
            <w:vAlign w:val="center"/>
            <w:hideMark/>
          </w:tcPr>
          <w:p w:rsidR="000234EE" w:rsidRPr="000F4836" w:rsidRDefault="000234EE" w:rsidP="000234EE">
            <w:r w:rsidRPr="000F4836">
              <w:t>Use user testing and posture analysis to determine comfort, reach, and support.</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Feedback Collection</w:t>
            </w:r>
          </w:p>
        </w:tc>
        <w:tc>
          <w:tcPr>
            <w:tcW w:w="0" w:type="auto"/>
            <w:vAlign w:val="center"/>
            <w:hideMark/>
          </w:tcPr>
          <w:p w:rsidR="000234EE" w:rsidRPr="000F4836" w:rsidRDefault="000234EE" w:rsidP="000234EE">
            <w:r w:rsidRPr="000F4836">
              <w:t>Record observations, interview users, and production staff using standardised forms.</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Cost Analysis</w:t>
            </w:r>
          </w:p>
        </w:tc>
        <w:tc>
          <w:tcPr>
            <w:tcW w:w="0" w:type="auto"/>
            <w:vAlign w:val="center"/>
            <w:hideMark/>
          </w:tcPr>
          <w:p w:rsidR="000234EE" w:rsidRPr="000F4836" w:rsidRDefault="000234EE" w:rsidP="000234EE">
            <w:r w:rsidRPr="000F4836">
              <w:t>Review time taken, material usage, and rework needed to estimate production feasibility.</w:t>
            </w:r>
          </w:p>
        </w:tc>
      </w:tr>
      <w:tr w:rsidR="000234EE" w:rsidRPr="000F4836" w:rsidTr="003B5CF8">
        <w:trPr>
          <w:tblCellSpacing w:w="15" w:type="dxa"/>
        </w:trPr>
        <w:tc>
          <w:tcPr>
            <w:tcW w:w="0" w:type="auto"/>
            <w:vAlign w:val="center"/>
            <w:hideMark/>
          </w:tcPr>
          <w:p w:rsidR="000234EE" w:rsidRPr="000F4836" w:rsidRDefault="000234EE" w:rsidP="000234EE">
            <w:r w:rsidRPr="000F4836">
              <w:rPr>
                <w:b/>
                <w:bCs/>
              </w:rPr>
              <w:t>Modification Decision-Making</w:t>
            </w:r>
          </w:p>
        </w:tc>
        <w:tc>
          <w:tcPr>
            <w:tcW w:w="0" w:type="auto"/>
            <w:vAlign w:val="center"/>
            <w:hideMark/>
          </w:tcPr>
          <w:p w:rsidR="000234EE" w:rsidRPr="000F4836" w:rsidRDefault="000234EE" w:rsidP="000234EE">
            <w:r w:rsidRPr="000F4836">
              <w:t>Apply testing outcomes to adjust design, process, or material selection before finalisation.</w:t>
            </w:r>
          </w:p>
        </w:tc>
      </w:tr>
    </w:tbl>
    <w:p w:rsidR="000234EE" w:rsidRPr="000F4836" w:rsidRDefault="00630726" w:rsidP="000234EE">
      <w:r>
        <w:pict>
          <v:rect id="_x0000_i1344"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Common Prototype Adjustments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6969"/>
      </w:tblGrid>
      <w:tr w:rsidR="000234EE" w:rsidRPr="000F4836" w:rsidTr="003B5CF8">
        <w:trPr>
          <w:tblHeader/>
          <w:tblCellSpacing w:w="15" w:type="dxa"/>
        </w:trPr>
        <w:tc>
          <w:tcPr>
            <w:tcW w:w="0" w:type="auto"/>
            <w:vAlign w:val="center"/>
            <w:hideMark/>
          </w:tcPr>
          <w:p w:rsidR="000234EE" w:rsidRPr="000F4836" w:rsidRDefault="000234EE" w:rsidP="000234EE">
            <w:pPr>
              <w:rPr>
                <w:b/>
                <w:bCs/>
              </w:rPr>
            </w:pPr>
            <w:r w:rsidRPr="000F4836">
              <w:rPr>
                <w:b/>
                <w:bCs/>
              </w:rPr>
              <w:t>Element</w:t>
            </w:r>
          </w:p>
        </w:tc>
        <w:tc>
          <w:tcPr>
            <w:tcW w:w="0" w:type="auto"/>
            <w:vAlign w:val="center"/>
            <w:hideMark/>
          </w:tcPr>
          <w:p w:rsidR="000234EE" w:rsidRPr="000F4836" w:rsidRDefault="000234EE" w:rsidP="000234EE">
            <w:pPr>
              <w:rPr>
                <w:b/>
                <w:bCs/>
              </w:rPr>
            </w:pPr>
            <w:r w:rsidRPr="000F4836">
              <w:rPr>
                <w:b/>
                <w:bCs/>
              </w:rPr>
              <w:t>Adjustment Example</w:t>
            </w:r>
          </w:p>
        </w:tc>
      </w:tr>
      <w:tr w:rsidR="000234EE" w:rsidRPr="000F4836" w:rsidTr="003B5CF8">
        <w:trPr>
          <w:tblCellSpacing w:w="15" w:type="dxa"/>
        </w:trPr>
        <w:tc>
          <w:tcPr>
            <w:tcW w:w="0" w:type="auto"/>
            <w:vAlign w:val="center"/>
            <w:hideMark/>
          </w:tcPr>
          <w:p w:rsidR="000234EE" w:rsidRPr="000F4836" w:rsidRDefault="000234EE" w:rsidP="000234EE">
            <w:r w:rsidRPr="000F4836">
              <w:t>Seat depth or height</w:t>
            </w:r>
          </w:p>
        </w:tc>
        <w:tc>
          <w:tcPr>
            <w:tcW w:w="0" w:type="auto"/>
            <w:vAlign w:val="center"/>
            <w:hideMark/>
          </w:tcPr>
          <w:p w:rsidR="000234EE" w:rsidRPr="000F4836" w:rsidRDefault="000234EE" w:rsidP="000234EE">
            <w:r w:rsidRPr="000F4836">
              <w:t>Foam thickness altered, frame base lowered or lifted</w:t>
            </w:r>
          </w:p>
        </w:tc>
      </w:tr>
      <w:tr w:rsidR="000234EE" w:rsidRPr="000F4836" w:rsidTr="003B5CF8">
        <w:trPr>
          <w:tblCellSpacing w:w="15" w:type="dxa"/>
        </w:trPr>
        <w:tc>
          <w:tcPr>
            <w:tcW w:w="0" w:type="auto"/>
            <w:vAlign w:val="center"/>
            <w:hideMark/>
          </w:tcPr>
          <w:p w:rsidR="000234EE" w:rsidRPr="000F4836" w:rsidRDefault="000234EE" w:rsidP="000234EE">
            <w:r w:rsidRPr="000F4836">
              <w:t>Armrest contour</w:t>
            </w:r>
          </w:p>
        </w:tc>
        <w:tc>
          <w:tcPr>
            <w:tcW w:w="0" w:type="auto"/>
            <w:vAlign w:val="center"/>
            <w:hideMark/>
          </w:tcPr>
          <w:p w:rsidR="000234EE" w:rsidRPr="000F4836" w:rsidRDefault="000234EE" w:rsidP="000234EE">
            <w:r w:rsidRPr="000F4836">
              <w:t>Reshaped for comfort or reduced to save material</w:t>
            </w:r>
          </w:p>
        </w:tc>
      </w:tr>
      <w:tr w:rsidR="000234EE" w:rsidRPr="000F4836" w:rsidTr="003B5CF8">
        <w:trPr>
          <w:tblCellSpacing w:w="15" w:type="dxa"/>
        </w:trPr>
        <w:tc>
          <w:tcPr>
            <w:tcW w:w="0" w:type="auto"/>
            <w:vAlign w:val="center"/>
            <w:hideMark/>
          </w:tcPr>
          <w:p w:rsidR="000234EE" w:rsidRPr="000F4836" w:rsidRDefault="000234EE" w:rsidP="000234EE">
            <w:r w:rsidRPr="000F4836">
              <w:t>Backrest angle</w:t>
            </w:r>
          </w:p>
        </w:tc>
        <w:tc>
          <w:tcPr>
            <w:tcW w:w="0" w:type="auto"/>
            <w:vAlign w:val="center"/>
            <w:hideMark/>
          </w:tcPr>
          <w:p w:rsidR="000234EE" w:rsidRPr="000F4836" w:rsidRDefault="000234EE" w:rsidP="000234EE">
            <w:r w:rsidRPr="000F4836">
              <w:t>Modified to improve lumbar support</w:t>
            </w:r>
          </w:p>
        </w:tc>
      </w:tr>
      <w:tr w:rsidR="000234EE" w:rsidRPr="000F4836" w:rsidTr="003B5CF8">
        <w:trPr>
          <w:tblCellSpacing w:w="15" w:type="dxa"/>
        </w:trPr>
        <w:tc>
          <w:tcPr>
            <w:tcW w:w="0" w:type="auto"/>
            <w:vAlign w:val="center"/>
            <w:hideMark/>
          </w:tcPr>
          <w:p w:rsidR="000234EE" w:rsidRPr="000F4836" w:rsidRDefault="000234EE" w:rsidP="000234EE">
            <w:r w:rsidRPr="000F4836">
              <w:lastRenderedPageBreak/>
              <w:t>Edge finish</w:t>
            </w:r>
          </w:p>
        </w:tc>
        <w:tc>
          <w:tcPr>
            <w:tcW w:w="0" w:type="auto"/>
            <w:vAlign w:val="center"/>
            <w:hideMark/>
          </w:tcPr>
          <w:p w:rsidR="000234EE" w:rsidRPr="000F4836" w:rsidRDefault="000234EE" w:rsidP="000234EE">
            <w:r w:rsidRPr="000F4836">
              <w:t>Seam style changed to improve alignment or reduce labour</w:t>
            </w:r>
          </w:p>
        </w:tc>
      </w:tr>
      <w:tr w:rsidR="000234EE" w:rsidRPr="000F4836" w:rsidTr="003B5CF8">
        <w:trPr>
          <w:tblCellSpacing w:w="15" w:type="dxa"/>
        </w:trPr>
        <w:tc>
          <w:tcPr>
            <w:tcW w:w="0" w:type="auto"/>
            <w:vAlign w:val="center"/>
            <w:hideMark/>
          </w:tcPr>
          <w:p w:rsidR="000234EE" w:rsidRPr="000F4836" w:rsidRDefault="000234EE" w:rsidP="000234EE">
            <w:r w:rsidRPr="000F4836">
              <w:t>Material substitution</w:t>
            </w:r>
          </w:p>
        </w:tc>
        <w:tc>
          <w:tcPr>
            <w:tcW w:w="0" w:type="auto"/>
            <w:vAlign w:val="center"/>
            <w:hideMark/>
          </w:tcPr>
          <w:p w:rsidR="000234EE" w:rsidRPr="000F4836" w:rsidRDefault="000234EE" w:rsidP="000234EE">
            <w:r w:rsidRPr="000F4836">
              <w:t>Higher-grade or more cost-effective material selected based on user wear testing</w:t>
            </w:r>
          </w:p>
        </w:tc>
      </w:tr>
    </w:tbl>
    <w:p w:rsidR="000234EE" w:rsidRPr="000F4836" w:rsidRDefault="00630726" w:rsidP="000234EE">
      <w:r>
        <w:pict>
          <v:rect id="_x0000_i1345"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Example: Testing Leads to Material Change</w:t>
      </w:r>
    </w:p>
    <w:p w:rsidR="000234EE" w:rsidRPr="000F4836" w:rsidRDefault="000234EE" w:rsidP="000234EE">
      <w:r w:rsidRPr="000F4836">
        <w:rPr>
          <w:b/>
          <w:bCs/>
        </w:rPr>
        <w:t>Scenario:</w:t>
      </w:r>
      <w:r w:rsidRPr="000F4836">
        <w:br/>
        <w:t>A prototype ottoman was upholstered in a faux suede fabric. During testing, the material pilled and stretched under light friction. The evaluation team recommended switching to a performance-grade textile. The switch improved durability and reduced potential returns from clients.</w:t>
      </w:r>
    </w:p>
    <w:p w:rsidR="000234EE" w:rsidRPr="000F4836" w:rsidRDefault="000234EE" w:rsidP="000234EE">
      <w:r w:rsidRPr="000F4836">
        <w:rPr>
          <w:b/>
          <w:bCs/>
        </w:rPr>
        <w:t>Discussion Points:</w:t>
      </w:r>
    </w:p>
    <w:p w:rsidR="000234EE" w:rsidRPr="000F4836" w:rsidRDefault="000234EE" w:rsidP="000234EE">
      <w:pPr>
        <w:numPr>
          <w:ilvl w:val="0"/>
          <w:numId w:val="224"/>
        </w:numPr>
      </w:pPr>
      <w:r w:rsidRPr="000F4836">
        <w:t>How did the testing method reveal a long-term risk?</w:t>
      </w:r>
    </w:p>
    <w:p w:rsidR="000234EE" w:rsidRPr="000F4836" w:rsidRDefault="000234EE" w:rsidP="000234EE">
      <w:pPr>
        <w:numPr>
          <w:ilvl w:val="0"/>
          <w:numId w:val="224"/>
        </w:numPr>
      </w:pPr>
      <w:r w:rsidRPr="000F4836">
        <w:t>What factors influenced the final decision?</w:t>
      </w:r>
    </w:p>
    <w:p w:rsidR="000234EE" w:rsidRPr="000F4836" w:rsidRDefault="000234EE" w:rsidP="000234EE">
      <w:pPr>
        <w:numPr>
          <w:ilvl w:val="0"/>
          <w:numId w:val="224"/>
        </w:numPr>
      </w:pPr>
      <w:r w:rsidRPr="000F4836">
        <w:t>How did evaluation benefit both the user and the manufacturer?</w:t>
      </w:r>
    </w:p>
    <w:p w:rsidR="000234EE" w:rsidRPr="000F4836" w:rsidRDefault="00630726" w:rsidP="000234EE">
      <w:r>
        <w:pict>
          <v:rect id="_x0000_i1346"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xml:space="preserve"> Case Study: Lack of Evaluation Causes Product Launch Delays</w:t>
      </w:r>
    </w:p>
    <w:p w:rsidR="000234EE" w:rsidRPr="000F4836" w:rsidRDefault="000234EE" w:rsidP="000234EE">
      <w:r w:rsidRPr="000F4836">
        <w:rPr>
          <w:b/>
          <w:bCs/>
        </w:rPr>
        <w:t>Case:</w:t>
      </w:r>
      <w:r w:rsidRPr="000F4836">
        <w:br/>
        <w:t>A design company produces a batch of boutique chairs without testing the angle of the curved backrest. Customers report discomfort after extended sitting. The team must redesign the back angle and produce new prototype backs. The delay postpones the product launch by three weeks.</w:t>
      </w:r>
    </w:p>
    <w:p w:rsidR="000234EE" w:rsidRPr="000F4836" w:rsidRDefault="000234EE" w:rsidP="000234EE">
      <w:r w:rsidRPr="000F4836">
        <w:rPr>
          <w:b/>
          <w:bCs/>
        </w:rPr>
        <w:t>Facilitator Reflection Questions:</w:t>
      </w:r>
    </w:p>
    <w:p w:rsidR="000234EE" w:rsidRPr="000F4836" w:rsidRDefault="000234EE" w:rsidP="000234EE">
      <w:pPr>
        <w:numPr>
          <w:ilvl w:val="0"/>
          <w:numId w:val="225"/>
        </w:numPr>
      </w:pPr>
      <w:r w:rsidRPr="000F4836">
        <w:t>How could early testing have avoided this issue?</w:t>
      </w:r>
    </w:p>
    <w:p w:rsidR="000234EE" w:rsidRPr="000F4836" w:rsidRDefault="000234EE" w:rsidP="000234EE">
      <w:pPr>
        <w:numPr>
          <w:ilvl w:val="0"/>
          <w:numId w:val="225"/>
        </w:numPr>
      </w:pPr>
      <w:r w:rsidRPr="000F4836">
        <w:t>Why is comfort testing essential even for non-standard designs?</w:t>
      </w:r>
    </w:p>
    <w:p w:rsidR="000234EE" w:rsidRPr="000F4836" w:rsidRDefault="000234EE" w:rsidP="000234EE">
      <w:pPr>
        <w:numPr>
          <w:ilvl w:val="0"/>
          <w:numId w:val="225"/>
        </w:numPr>
      </w:pPr>
      <w:r w:rsidRPr="000F4836">
        <w:t>How can modifications be integrated into future production planning?</w:t>
      </w:r>
    </w:p>
    <w:p w:rsidR="000234EE" w:rsidRPr="000F4836" w:rsidRDefault="00630726" w:rsidP="000234EE">
      <w:r>
        <w:pict>
          <v:rect id="_x0000_i1347"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Critical Thinking Questions</w:t>
      </w:r>
    </w:p>
    <w:p w:rsidR="000234EE" w:rsidRPr="000F4836" w:rsidRDefault="000234EE" w:rsidP="000234EE">
      <w:pPr>
        <w:numPr>
          <w:ilvl w:val="0"/>
          <w:numId w:val="226"/>
        </w:numPr>
      </w:pPr>
      <w:r w:rsidRPr="000F4836">
        <w:t>What methods would you use to ensure a prototype meets comfort, aesthetic, and structural expectations?</w:t>
      </w:r>
    </w:p>
    <w:p w:rsidR="000234EE" w:rsidRPr="000F4836" w:rsidRDefault="000234EE" w:rsidP="000234EE">
      <w:pPr>
        <w:numPr>
          <w:ilvl w:val="0"/>
          <w:numId w:val="226"/>
        </w:numPr>
      </w:pPr>
      <w:r w:rsidRPr="000F4836">
        <w:t>How can you balance design intent with feedback received during prototype evaluation?</w:t>
      </w:r>
    </w:p>
    <w:p w:rsidR="000234EE" w:rsidRPr="000F4836" w:rsidRDefault="000234EE" w:rsidP="000234EE">
      <w:pPr>
        <w:numPr>
          <w:ilvl w:val="0"/>
          <w:numId w:val="226"/>
        </w:numPr>
      </w:pPr>
      <w:r w:rsidRPr="000F4836">
        <w:t>What are the risks of over-modifying a prototype based on one set of user feedback?</w:t>
      </w:r>
    </w:p>
    <w:p w:rsidR="000234EE" w:rsidRPr="000F4836" w:rsidRDefault="000234EE" w:rsidP="000234EE">
      <w:pPr>
        <w:numPr>
          <w:ilvl w:val="0"/>
          <w:numId w:val="226"/>
        </w:numPr>
      </w:pPr>
      <w:r w:rsidRPr="000F4836">
        <w:lastRenderedPageBreak/>
        <w:t>How can changes made during modification be tracked to avoid production confusion?</w:t>
      </w:r>
    </w:p>
    <w:p w:rsidR="000234EE" w:rsidRPr="000F4836" w:rsidRDefault="00630726" w:rsidP="000234EE">
      <w:r>
        <w:pict>
          <v:rect id="_x0000_i1348" style="width:0;height:1.5pt" o:hralign="center" o:hrstd="t" o:hr="t" fillcolor="#a0a0a0" stroked="f"/>
        </w:pict>
      </w:r>
    </w:p>
    <w:p w:rsidR="000234EE" w:rsidRPr="000F4836" w:rsidRDefault="000234EE" w:rsidP="000234EE">
      <w:pPr>
        <w:rPr>
          <w:b/>
          <w:bCs/>
        </w:rPr>
      </w:pPr>
      <w:r w:rsidRPr="000F4836">
        <w:rPr>
          <w:rFonts w:ascii="Segoe UI Symbol" w:hAnsi="Segoe UI Symbol" w:cs="Segoe UI Symbol"/>
          <w:b/>
          <w:bCs/>
        </w:rPr>
        <w:t>🛠</w:t>
      </w:r>
      <w:r w:rsidRPr="000F4836">
        <w:rPr>
          <w:b/>
          <w:bCs/>
        </w:rPr>
        <w:t>️ Facilitation Tips</w:t>
      </w:r>
    </w:p>
    <w:p w:rsidR="000234EE" w:rsidRPr="000F4836" w:rsidRDefault="000234EE" w:rsidP="000234EE">
      <w:pPr>
        <w:numPr>
          <w:ilvl w:val="0"/>
          <w:numId w:val="227"/>
        </w:numPr>
      </w:pPr>
      <w:r w:rsidRPr="000F4836">
        <w:t>Provide learners with a mock evaluation checklist to assess an existing prototype sample.</w:t>
      </w:r>
    </w:p>
    <w:p w:rsidR="000234EE" w:rsidRPr="000F4836" w:rsidRDefault="000234EE" w:rsidP="000234EE">
      <w:pPr>
        <w:numPr>
          <w:ilvl w:val="0"/>
          <w:numId w:val="227"/>
        </w:numPr>
      </w:pPr>
      <w:r w:rsidRPr="000F4836">
        <w:t>Role-play a client feedback session and ask learners to determine which issues require design changes.</w:t>
      </w:r>
    </w:p>
    <w:p w:rsidR="000234EE" w:rsidRPr="000F4836" w:rsidRDefault="000234EE" w:rsidP="000234EE">
      <w:pPr>
        <w:numPr>
          <w:ilvl w:val="0"/>
          <w:numId w:val="227"/>
        </w:numPr>
      </w:pPr>
      <w:r w:rsidRPr="000F4836">
        <w:t>Compare two prototype versions (e.g., Version A and B) and ask learners to justify which performs better.</w:t>
      </w:r>
    </w:p>
    <w:p w:rsidR="000234EE" w:rsidRPr="000F4836" w:rsidRDefault="000234EE" w:rsidP="000234EE">
      <w:pPr>
        <w:numPr>
          <w:ilvl w:val="0"/>
          <w:numId w:val="227"/>
        </w:numPr>
      </w:pPr>
      <w:r w:rsidRPr="000F4836">
        <w:t>Assign a modification report task, asking learners to log observed issues and propose three improvements with reasoning.</w:t>
      </w:r>
    </w:p>
    <w:p w:rsidR="000234EE" w:rsidRPr="000F4836" w:rsidRDefault="00630726" w:rsidP="000234EE">
      <w:r>
        <w:pict>
          <v:rect id="_x0000_i1349" style="width:0;height:1.5pt" o:hralign="center" o:hrstd="t" o:hr="t" fillcolor="#a0a0a0" stroked="f"/>
        </w:pict>
      </w:r>
    </w:p>
    <w:p w:rsidR="000234EE" w:rsidRPr="000F4836" w:rsidRDefault="000234EE" w:rsidP="000234EE">
      <w:r w:rsidRPr="000F4836">
        <w:t xml:space="preserve"> </w:t>
      </w:r>
    </w:p>
    <w:p w:rsidR="003B5CF8" w:rsidRPr="000F4836" w:rsidRDefault="003B5CF8">
      <w:r w:rsidRPr="000F4836">
        <w:br w:type="page"/>
      </w:r>
    </w:p>
    <w:p w:rsidR="003B5CF8" w:rsidRPr="000F4836" w:rsidRDefault="003B5CF8" w:rsidP="003B5CF8">
      <w:pPr>
        <w:pStyle w:val="Heading3"/>
        <w:rPr>
          <w:rFonts w:ascii="Century Gothic" w:hAnsi="Century Gothic"/>
          <w:b/>
          <w:bCs/>
        </w:rPr>
      </w:pPr>
      <w:bookmarkStart w:id="46" w:name="_Toc196082783"/>
      <w:r w:rsidRPr="000F4836">
        <w:rPr>
          <w:rFonts w:ascii="Century Gothic" w:hAnsi="Century Gothic"/>
          <w:b/>
          <w:bCs/>
        </w:rPr>
        <w:lastRenderedPageBreak/>
        <w:t>KT0503: Implications of Faults Not Identified Through the Prototype Process in Production, Sale and Use of the Product</w:t>
      </w:r>
      <w:bookmarkEnd w:id="46"/>
    </w:p>
    <w:p w:rsidR="003B5CF8" w:rsidRPr="000F4836" w:rsidRDefault="00630726" w:rsidP="003B5CF8">
      <w:r>
        <w:pict>
          <v:rect id="_x0000_i1350"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Learning Outcome</w:t>
      </w:r>
    </w:p>
    <w:p w:rsidR="003B5CF8" w:rsidRPr="000F4836" w:rsidRDefault="003B5CF8" w:rsidP="003B5CF8">
      <w:r w:rsidRPr="000F4836">
        <w:t>Learners will understand the consequences of failing to identify and resolve faults during the prototype stage. They will be able to reason how design, structural, or comfort-related faults—if carried into production—can impact manufacturing efficiency, customer satisfaction, product reputation, safety, and cost.</w:t>
      </w:r>
    </w:p>
    <w:p w:rsidR="003B5CF8" w:rsidRPr="000F4836" w:rsidRDefault="00630726" w:rsidP="003B5CF8">
      <w:r>
        <w:pict>
          <v:rect id="_x0000_i1351" style="width:0;height:1.5pt" o:hralign="center" o:hrstd="t" o:hr="t" fillcolor="#a0a0a0" stroked="f"/>
        </w:pict>
      </w:r>
    </w:p>
    <w:p w:rsidR="003B5CF8" w:rsidRPr="000F4836" w:rsidRDefault="003B5CF8" w:rsidP="003B5CF8">
      <w:pPr>
        <w:rPr>
          <w:b/>
          <w:bCs/>
        </w:rPr>
      </w:pPr>
      <w:r w:rsidRPr="000F4836">
        <w:rPr>
          <w:rFonts w:cs="Century Gothic"/>
          <w:b/>
          <w:bCs/>
        </w:rPr>
        <w:t>🧠</w:t>
      </w:r>
      <w:r w:rsidRPr="000F4836">
        <w:rPr>
          <w:b/>
          <w:bCs/>
        </w:rPr>
        <w:t xml:space="preserve"> Key Concepts: Consequences of Unresolved Prototype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7118"/>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Area Affected</w:t>
            </w:r>
          </w:p>
        </w:tc>
        <w:tc>
          <w:tcPr>
            <w:tcW w:w="0" w:type="auto"/>
            <w:vAlign w:val="center"/>
            <w:hideMark/>
          </w:tcPr>
          <w:p w:rsidR="003B5CF8" w:rsidRPr="000F4836" w:rsidRDefault="003B5CF8" w:rsidP="003B5CF8">
            <w:pPr>
              <w:rPr>
                <w:b/>
                <w:bCs/>
              </w:rPr>
            </w:pPr>
            <w:r w:rsidRPr="000F4836">
              <w:rPr>
                <w:b/>
                <w:bCs/>
              </w:rPr>
              <w:t>Examples of Implications</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Production</w:t>
            </w:r>
          </w:p>
        </w:tc>
        <w:tc>
          <w:tcPr>
            <w:tcW w:w="0" w:type="auto"/>
            <w:vAlign w:val="center"/>
            <w:hideMark/>
          </w:tcPr>
          <w:p w:rsidR="003B5CF8" w:rsidRPr="000F4836" w:rsidRDefault="003B5CF8" w:rsidP="003B5CF8">
            <w:r w:rsidRPr="000F4836">
              <w:t>Rework, scrap, or bottlenecks caused by flaws in assembly sequence or material performance.</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Time and Scheduling</w:t>
            </w:r>
          </w:p>
        </w:tc>
        <w:tc>
          <w:tcPr>
            <w:tcW w:w="0" w:type="auto"/>
            <w:vAlign w:val="center"/>
            <w:hideMark/>
          </w:tcPr>
          <w:p w:rsidR="003B5CF8" w:rsidRPr="000F4836" w:rsidRDefault="003B5CF8" w:rsidP="003B5CF8">
            <w:r w:rsidRPr="000F4836">
              <w:t>Delays due to last-minute design changes or reconfiguration.</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Costs and Resources</w:t>
            </w:r>
          </w:p>
        </w:tc>
        <w:tc>
          <w:tcPr>
            <w:tcW w:w="0" w:type="auto"/>
            <w:vAlign w:val="center"/>
            <w:hideMark/>
          </w:tcPr>
          <w:p w:rsidR="003B5CF8" w:rsidRPr="000F4836" w:rsidRDefault="003B5CF8" w:rsidP="003B5CF8">
            <w:r w:rsidRPr="000F4836">
              <w:t>Increased material wastage, labour inefficiency, tool downtime, and client penalties.</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End-User Experience</w:t>
            </w:r>
          </w:p>
        </w:tc>
        <w:tc>
          <w:tcPr>
            <w:tcW w:w="0" w:type="auto"/>
            <w:vAlign w:val="center"/>
            <w:hideMark/>
          </w:tcPr>
          <w:p w:rsidR="003B5CF8" w:rsidRPr="000F4836" w:rsidRDefault="003B5CF8" w:rsidP="003B5CF8">
            <w:r w:rsidRPr="000F4836">
              <w:t>Discomfort, dissatisfaction, returns, or negative reviews due to overlooked ergonomic or quality issues.</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Product Safety</w:t>
            </w:r>
          </w:p>
        </w:tc>
        <w:tc>
          <w:tcPr>
            <w:tcW w:w="0" w:type="auto"/>
            <w:vAlign w:val="center"/>
            <w:hideMark/>
          </w:tcPr>
          <w:p w:rsidR="003B5CF8" w:rsidRPr="000F4836" w:rsidRDefault="003B5CF8" w:rsidP="003B5CF8">
            <w:r w:rsidRPr="000F4836">
              <w:t>Risks from structural failure (e.g., collapsing frame, spring failure, foam disintegration).</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Brand Reputation</w:t>
            </w:r>
          </w:p>
        </w:tc>
        <w:tc>
          <w:tcPr>
            <w:tcW w:w="0" w:type="auto"/>
            <w:vAlign w:val="center"/>
            <w:hideMark/>
          </w:tcPr>
          <w:p w:rsidR="003B5CF8" w:rsidRPr="000F4836" w:rsidRDefault="003B5CF8" w:rsidP="003B5CF8">
            <w:r w:rsidRPr="000F4836">
              <w:t>Poor market reception, client distrust, reduced repeat business.</w:t>
            </w:r>
          </w:p>
        </w:tc>
      </w:tr>
    </w:tbl>
    <w:p w:rsidR="003B5CF8" w:rsidRPr="000F4836" w:rsidRDefault="00630726" w:rsidP="003B5CF8">
      <w:r>
        <w:pict>
          <v:rect id="_x0000_i1352"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Commonly Overlooked Faults in Prototypes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6"/>
        <w:gridCol w:w="6152"/>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Fault Type</w:t>
            </w:r>
          </w:p>
        </w:tc>
        <w:tc>
          <w:tcPr>
            <w:tcW w:w="0" w:type="auto"/>
            <w:vAlign w:val="center"/>
            <w:hideMark/>
          </w:tcPr>
          <w:p w:rsidR="003B5CF8" w:rsidRPr="000F4836" w:rsidRDefault="003B5CF8" w:rsidP="003B5CF8">
            <w:pPr>
              <w:rPr>
                <w:b/>
                <w:bCs/>
              </w:rPr>
            </w:pPr>
            <w:r w:rsidRPr="000F4836">
              <w:rPr>
                <w:b/>
                <w:bCs/>
              </w:rPr>
              <w:t>Example</w:t>
            </w:r>
          </w:p>
        </w:tc>
      </w:tr>
      <w:tr w:rsidR="003B5CF8" w:rsidRPr="000F4836" w:rsidTr="003B5CF8">
        <w:trPr>
          <w:tblCellSpacing w:w="15" w:type="dxa"/>
        </w:trPr>
        <w:tc>
          <w:tcPr>
            <w:tcW w:w="0" w:type="auto"/>
            <w:vAlign w:val="center"/>
            <w:hideMark/>
          </w:tcPr>
          <w:p w:rsidR="003B5CF8" w:rsidRPr="000F4836" w:rsidRDefault="003B5CF8" w:rsidP="003B5CF8">
            <w:r w:rsidRPr="000F4836">
              <w:t>Frame instability</w:t>
            </w:r>
          </w:p>
        </w:tc>
        <w:tc>
          <w:tcPr>
            <w:tcW w:w="0" w:type="auto"/>
            <w:vAlign w:val="center"/>
            <w:hideMark/>
          </w:tcPr>
          <w:p w:rsidR="003B5CF8" w:rsidRPr="000F4836" w:rsidRDefault="003B5CF8" w:rsidP="003B5CF8">
            <w:r w:rsidRPr="000F4836">
              <w:t>Seat wobbles or creaks under load, due to poor bracing.</w:t>
            </w:r>
          </w:p>
        </w:tc>
      </w:tr>
      <w:tr w:rsidR="003B5CF8" w:rsidRPr="000F4836" w:rsidTr="003B5CF8">
        <w:trPr>
          <w:tblCellSpacing w:w="15" w:type="dxa"/>
        </w:trPr>
        <w:tc>
          <w:tcPr>
            <w:tcW w:w="0" w:type="auto"/>
            <w:vAlign w:val="center"/>
            <w:hideMark/>
          </w:tcPr>
          <w:p w:rsidR="003B5CF8" w:rsidRPr="000F4836" w:rsidRDefault="003B5CF8" w:rsidP="003B5CF8">
            <w:r w:rsidRPr="000F4836">
              <w:t>Foam misselection</w:t>
            </w:r>
          </w:p>
        </w:tc>
        <w:tc>
          <w:tcPr>
            <w:tcW w:w="0" w:type="auto"/>
            <w:vAlign w:val="center"/>
            <w:hideMark/>
          </w:tcPr>
          <w:p w:rsidR="003B5CF8" w:rsidRPr="000F4836" w:rsidRDefault="003B5CF8" w:rsidP="003B5CF8">
            <w:r w:rsidRPr="000F4836">
              <w:t>Collapsed seat cushion due to using incorrect density.</w:t>
            </w:r>
          </w:p>
        </w:tc>
      </w:tr>
      <w:tr w:rsidR="003B5CF8" w:rsidRPr="000F4836" w:rsidTr="003B5CF8">
        <w:trPr>
          <w:tblCellSpacing w:w="15" w:type="dxa"/>
        </w:trPr>
        <w:tc>
          <w:tcPr>
            <w:tcW w:w="0" w:type="auto"/>
            <w:vAlign w:val="center"/>
            <w:hideMark/>
          </w:tcPr>
          <w:p w:rsidR="003B5CF8" w:rsidRPr="000F4836" w:rsidRDefault="003B5CF8" w:rsidP="003B5CF8">
            <w:r w:rsidRPr="000F4836">
              <w:t>Stitching issues</w:t>
            </w:r>
          </w:p>
        </w:tc>
        <w:tc>
          <w:tcPr>
            <w:tcW w:w="0" w:type="auto"/>
            <w:vAlign w:val="center"/>
            <w:hideMark/>
          </w:tcPr>
          <w:p w:rsidR="003B5CF8" w:rsidRPr="000F4836" w:rsidRDefault="003B5CF8" w:rsidP="003B5CF8">
            <w:r w:rsidRPr="000F4836">
              <w:t>Seams split due to excessive tension or misalignment.</w:t>
            </w:r>
          </w:p>
        </w:tc>
      </w:tr>
      <w:tr w:rsidR="003B5CF8" w:rsidRPr="000F4836" w:rsidTr="003B5CF8">
        <w:trPr>
          <w:tblCellSpacing w:w="15" w:type="dxa"/>
        </w:trPr>
        <w:tc>
          <w:tcPr>
            <w:tcW w:w="0" w:type="auto"/>
            <w:vAlign w:val="center"/>
            <w:hideMark/>
          </w:tcPr>
          <w:p w:rsidR="003B5CF8" w:rsidRPr="000F4836" w:rsidRDefault="003B5CF8" w:rsidP="003B5CF8">
            <w:r w:rsidRPr="000F4836">
              <w:t>Incorrect angles</w:t>
            </w:r>
          </w:p>
        </w:tc>
        <w:tc>
          <w:tcPr>
            <w:tcW w:w="0" w:type="auto"/>
            <w:vAlign w:val="center"/>
            <w:hideMark/>
          </w:tcPr>
          <w:p w:rsidR="003B5CF8" w:rsidRPr="000F4836" w:rsidRDefault="003B5CF8" w:rsidP="003B5CF8">
            <w:r w:rsidRPr="000F4836">
              <w:t>Backrest too upright, causing discomfort.</w:t>
            </w:r>
          </w:p>
        </w:tc>
      </w:tr>
      <w:tr w:rsidR="003B5CF8" w:rsidRPr="000F4836" w:rsidTr="003B5CF8">
        <w:trPr>
          <w:tblCellSpacing w:w="15" w:type="dxa"/>
        </w:trPr>
        <w:tc>
          <w:tcPr>
            <w:tcW w:w="0" w:type="auto"/>
            <w:vAlign w:val="center"/>
            <w:hideMark/>
          </w:tcPr>
          <w:p w:rsidR="003B5CF8" w:rsidRPr="000F4836" w:rsidRDefault="003B5CF8" w:rsidP="003B5CF8">
            <w:r w:rsidRPr="000F4836">
              <w:t>Material incompatibility</w:t>
            </w:r>
          </w:p>
        </w:tc>
        <w:tc>
          <w:tcPr>
            <w:tcW w:w="0" w:type="auto"/>
            <w:vAlign w:val="center"/>
            <w:hideMark/>
          </w:tcPr>
          <w:p w:rsidR="003B5CF8" w:rsidRPr="000F4836" w:rsidRDefault="003B5CF8" w:rsidP="003B5CF8">
            <w:r w:rsidRPr="000F4836">
              <w:t>Fabric pilling or shrinking after use.</w:t>
            </w:r>
          </w:p>
        </w:tc>
      </w:tr>
    </w:tbl>
    <w:p w:rsidR="003B5CF8" w:rsidRPr="000F4836" w:rsidRDefault="00630726" w:rsidP="003B5CF8">
      <w:r>
        <w:pict>
          <v:rect id="_x0000_i1353"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lastRenderedPageBreak/>
        <w:t>💡</w:t>
      </w:r>
      <w:r w:rsidRPr="000F4836">
        <w:rPr>
          <w:b/>
          <w:bCs/>
        </w:rPr>
        <w:t xml:space="preserve"> Example: Missed Spring Fault Affects Production</w:t>
      </w:r>
    </w:p>
    <w:p w:rsidR="003B5CF8" w:rsidRPr="000F4836" w:rsidRDefault="003B5CF8" w:rsidP="003B5CF8">
      <w:r w:rsidRPr="000F4836">
        <w:rPr>
          <w:b/>
          <w:bCs/>
        </w:rPr>
        <w:t>Scenario:</w:t>
      </w:r>
      <w:r w:rsidRPr="000F4836">
        <w:br/>
        <w:t>A coil spring placement issue is missed during prototyping. In full production, 50 chairs are assembled with uneven seat bounce. After delivery, clients complain, and the chairs are returned. The cost of disassembly, correction, and re-delivery significantly impacts profit margin and trust.</w:t>
      </w:r>
    </w:p>
    <w:p w:rsidR="003B5CF8" w:rsidRPr="000F4836" w:rsidRDefault="003B5CF8" w:rsidP="003B5CF8">
      <w:r w:rsidRPr="000F4836">
        <w:rPr>
          <w:b/>
          <w:bCs/>
        </w:rPr>
        <w:t>Discussion Points:</w:t>
      </w:r>
    </w:p>
    <w:p w:rsidR="003B5CF8" w:rsidRPr="000F4836" w:rsidRDefault="003B5CF8" w:rsidP="003B5CF8">
      <w:pPr>
        <w:numPr>
          <w:ilvl w:val="0"/>
          <w:numId w:val="228"/>
        </w:numPr>
      </w:pPr>
      <w:r w:rsidRPr="000F4836">
        <w:t>How did the absence of fault detection during prototyping affect multiple business areas?</w:t>
      </w:r>
    </w:p>
    <w:p w:rsidR="003B5CF8" w:rsidRPr="000F4836" w:rsidRDefault="003B5CF8" w:rsidP="003B5CF8">
      <w:pPr>
        <w:numPr>
          <w:ilvl w:val="0"/>
          <w:numId w:val="228"/>
        </w:numPr>
      </w:pPr>
      <w:r w:rsidRPr="000F4836">
        <w:t>What process step could have caught the problem?</w:t>
      </w:r>
    </w:p>
    <w:p w:rsidR="003B5CF8" w:rsidRPr="000F4836" w:rsidRDefault="003B5CF8" w:rsidP="003B5CF8">
      <w:pPr>
        <w:numPr>
          <w:ilvl w:val="0"/>
          <w:numId w:val="228"/>
        </w:numPr>
      </w:pPr>
      <w:r w:rsidRPr="000F4836">
        <w:t>What lessons can be learned about prototype inspection?</w:t>
      </w:r>
    </w:p>
    <w:p w:rsidR="003B5CF8" w:rsidRPr="000F4836" w:rsidRDefault="00630726" w:rsidP="003B5CF8">
      <w:r>
        <w:pict>
          <v:rect id="_x0000_i1354"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Case Study: User Feedback Ignored During Prototyping</w:t>
      </w:r>
    </w:p>
    <w:p w:rsidR="003B5CF8" w:rsidRPr="000F4836" w:rsidRDefault="003B5CF8" w:rsidP="003B5CF8">
      <w:r w:rsidRPr="000F4836">
        <w:rPr>
          <w:b/>
          <w:bCs/>
        </w:rPr>
        <w:t>Case:</w:t>
      </w:r>
      <w:r w:rsidRPr="000F4836">
        <w:br/>
        <w:t>During initial user testing of a hospitality banquette seat, users reported discomfort in backrest angle. The design team, concerned with visual appeal, proceeded with the original design. Once installed in a hotel, negative reviews appear online, and the client requests design alterations, requiring costly rework.</w:t>
      </w:r>
    </w:p>
    <w:p w:rsidR="003B5CF8" w:rsidRPr="000F4836" w:rsidRDefault="003B5CF8" w:rsidP="003B5CF8">
      <w:r w:rsidRPr="000F4836">
        <w:rPr>
          <w:b/>
          <w:bCs/>
        </w:rPr>
        <w:t>Facilitator Reflection Questions:</w:t>
      </w:r>
    </w:p>
    <w:p w:rsidR="003B5CF8" w:rsidRPr="000F4836" w:rsidRDefault="003B5CF8" w:rsidP="003B5CF8">
      <w:pPr>
        <w:numPr>
          <w:ilvl w:val="0"/>
          <w:numId w:val="229"/>
        </w:numPr>
      </w:pPr>
      <w:r w:rsidRPr="000F4836">
        <w:t>What feedback should have influenced a design change?</w:t>
      </w:r>
    </w:p>
    <w:p w:rsidR="003B5CF8" w:rsidRPr="000F4836" w:rsidRDefault="003B5CF8" w:rsidP="003B5CF8">
      <w:pPr>
        <w:numPr>
          <w:ilvl w:val="0"/>
          <w:numId w:val="229"/>
        </w:numPr>
      </w:pPr>
      <w:r w:rsidRPr="000F4836">
        <w:t>What were the long-term implications of not acting on feedback?</w:t>
      </w:r>
    </w:p>
    <w:p w:rsidR="003B5CF8" w:rsidRPr="000F4836" w:rsidRDefault="003B5CF8" w:rsidP="003B5CF8">
      <w:pPr>
        <w:numPr>
          <w:ilvl w:val="0"/>
          <w:numId w:val="229"/>
        </w:numPr>
      </w:pPr>
      <w:r w:rsidRPr="000F4836">
        <w:t>How could early testing with real users have changed the outcome?</w:t>
      </w:r>
    </w:p>
    <w:p w:rsidR="003B5CF8" w:rsidRPr="000F4836" w:rsidRDefault="00630726" w:rsidP="003B5CF8">
      <w:r>
        <w:pict>
          <v:rect id="_x0000_i1355"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Critical Thinking Questions</w:t>
      </w:r>
    </w:p>
    <w:p w:rsidR="003B5CF8" w:rsidRPr="000F4836" w:rsidRDefault="003B5CF8" w:rsidP="003B5CF8">
      <w:pPr>
        <w:numPr>
          <w:ilvl w:val="0"/>
          <w:numId w:val="230"/>
        </w:numPr>
      </w:pPr>
      <w:r w:rsidRPr="000F4836">
        <w:t>Why is identifying and correcting faults during prototyping more cost-effective than after production?</w:t>
      </w:r>
    </w:p>
    <w:p w:rsidR="003B5CF8" w:rsidRPr="000F4836" w:rsidRDefault="003B5CF8" w:rsidP="003B5CF8">
      <w:pPr>
        <w:numPr>
          <w:ilvl w:val="0"/>
          <w:numId w:val="230"/>
        </w:numPr>
      </w:pPr>
      <w:r w:rsidRPr="000F4836">
        <w:t>How can a minor fault in a prototype result in large-scale issues once mass production begins?</w:t>
      </w:r>
    </w:p>
    <w:p w:rsidR="003B5CF8" w:rsidRPr="000F4836" w:rsidRDefault="003B5CF8" w:rsidP="003B5CF8">
      <w:pPr>
        <w:numPr>
          <w:ilvl w:val="0"/>
          <w:numId w:val="230"/>
        </w:numPr>
      </w:pPr>
      <w:r w:rsidRPr="000F4836">
        <w:t>What strategies can be used to ensure no critical feedback is overlooked?</w:t>
      </w:r>
    </w:p>
    <w:p w:rsidR="003B5CF8" w:rsidRPr="000F4836" w:rsidRDefault="003B5CF8" w:rsidP="003B5CF8">
      <w:pPr>
        <w:numPr>
          <w:ilvl w:val="0"/>
          <w:numId w:val="230"/>
        </w:numPr>
      </w:pPr>
      <w:r w:rsidRPr="000F4836">
        <w:t>How can prototype sign-off procedures help reduce risk?</w:t>
      </w:r>
    </w:p>
    <w:p w:rsidR="003B5CF8" w:rsidRPr="000F4836" w:rsidRDefault="00630726" w:rsidP="003B5CF8">
      <w:r>
        <w:pict>
          <v:rect id="_x0000_i1356"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Facilitation Tips</w:t>
      </w:r>
    </w:p>
    <w:p w:rsidR="003B5CF8" w:rsidRPr="000F4836" w:rsidRDefault="003B5CF8" w:rsidP="003B5CF8">
      <w:pPr>
        <w:numPr>
          <w:ilvl w:val="0"/>
          <w:numId w:val="231"/>
        </w:numPr>
      </w:pPr>
      <w:r w:rsidRPr="000F4836">
        <w:t>Provide learners with case examples of production failures traced back to incomplete prototyping.</w:t>
      </w:r>
    </w:p>
    <w:p w:rsidR="003B5CF8" w:rsidRPr="000F4836" w:rsidRDefault="003B5CF8" w:rsidP="003B5CF8">
      <w:pPr>
        <w:numPr>
          <w:ilvl w:val="0"/>
          <w:numId w:val="231"/>
        </w:numPr>
      </w:pPr>
      <w:r w:rsidRPr="000F4836">
        <w:lastRenderedPageBreak/>
        <w:t>Assign a fault-mapping task: learners identify a potential issue, its production impact, and a resolution method.</w:t>
      </w:r>
    </w:p>
    <w:p w:rsidR="003B5CF8" w:rsidRPr="000F4836" w:rsidRDefault="003B5CF8" w:rsidP="003B5CF8">
      <w:pPr>
        <w:numPr>
          <w:ilvl w:val="0"/>
          <w:numId w:val="231"/>
        </w:numPr>
      </w:pPr>
      <w:r w:rsidRPr="000F4836">
        <w:t>Discuss how different departments (design, production, QA, sales) are affected by unresolved faults.</w:t>
      </w:r>
    </w:p>
    <w:p w:rsidR="003B5CF8" w:rsidRPr="000F4836" w:rsidRDefault="003B5CF8" w:rsidP="003B5CF8">
      <w:pPr>
        <w:numPr>
          <w:ilvl w:val="0"/>
          <w:numId w:val="231"/>
        </w:numPr>
      </w:pPr>
      <w:r w:rsidRPr="000F4836">
        <w:t>Ask learners to develop a pre-production fault checklist for a chosen furniture piece.</w:t>
      </w:r>
    </w:p>
    <w:p w:rsidR="003B5CF8" w:rsidRPr="000F4836" w:rsidRDefault="00630726" w:rsidP="003B5CF8">
      <w:r>
        <w:pict>
          <v:rect id="_x0000_i1357" style="width:0;height:1.5pt" o:hralign="center" o:hrstd="t" o:hr="t" fillcolor="#a0a0a0" stroked="f"/>
        </w:pict>
      </w:r>
    </w:p>
    <w:p w:rsidR="003B5CF8" w:rsidRPr="000F4836" w:rsidRDefault="003B5CF8">
      <w:r w:rsidRPr="000F4836">
        <w:br w:type="page"/>
      </w:r>
    </w:p>
    <w:p w:rsidR="003B5CF8" w:rsidRPr="000F4836" w:rsidRDefault="003B5CF8" w:rsidP="003B5CF8">
      <w:pPr>
        <w:pStyle w:val="Heading3"/>
        <w:rPr>
          <w:rFonts w:ascii="Century Gothic" w:hAnsi="Century Gothic"/>
          <w:b/>
          <w:bCs/>
        </w:rPr>
      </w:pPr>
      <w:bookmarkStart w:id="47" w:name="_Toc196082784"/>
      <w:r w:rsidRPr="000F4836">
        <w:rPr>
          <w:rFonts w:ascii="Century Gothic" w:hAnsi="Century Gothic"/>
          <w:b/>
          <w:bCs/>
        </w:rPr>
        <w:lastRenderedPageBreak/>
        <w:t>KT0504: Importance of Engaging with Prospective Users and Producers of the Production Model</w:t>
      </w:r>
      <w:bookmarkEnd w:id="47"/>
    </w:p>
    <w:p w:rsidR="003B5CF8" w:rsidRPr="000F4836" w:rsidRDefault="00630726" w:rsidP="003B5CF8">
      <w:r>
        <w:pict>
          <v:rect id="_x0000_i1358"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Learning Outcome</w:t>
      </w:r>
    </w:p>
    <w:p w:rsidR="003B5CF8" w:rsidRPr="000F4836" w:rsidRDefault="003B5CF8" w:rsidP="003B5CF8">
      <w:r w:rsidRPr="000F4836">
        <w:t>Learners will understand the value of early and ongoing engagement with both prospective users and producers during the prototype development and finalisation process. They will be able to identify how input from these stakeholders helps refine usability, ensure manufacturability, and improve design outcomes before full-scale production.</w:t>
      </w:r>
    </w:p>
    <w:p w:rsidR="003B5CF8" w:rsidRPr="000F4836" w:rsidRDefault="00630726" w:rsidP="003B5CF8">
      <w:r>
        <w:pict>
          <v:rect id="_x0000_i1359" style="width:0;height:1.5pt" o:hralign="center" o:hrstd="t" o:hr="t" fillcolor="#a0a0a0" stroked="f"/>
        </w:pict>
      </w:r>
    </w:p>
    <w:p w:rsidR="003B5CF8" w:rsidRPr="000F4836" w:rsidRDefault="003B5CF8" w:rsidP="003B5CF8">
      <w:pPr>
        <w:rPr>
          <w:b/>
          <w:bCs/>
        </w:rPr>
      </w:pPr>
      <w:r w:rsidRPr="000F4836">
        <w:rPr>
          <w:rFonts w:cs="Century Gothic"/>
          <w:b/>
          <w:bCs/>
        </w:rPr>
        <w:t>🧠</w:t>
      </w:r>
      <w:r w:rsidRPr="000F4836">
        <w:rPr>
          <w:b/>
          <w:bCs/>
        </w:rPr>
        <w:t xml:space="preserve"> Key Concepts: Stakeholder Engagement in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6967"/>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Stakeholder Group</w:t>
            </w:r>
          </w:p>
        </w:tc>
        <w:tc>
          <w:tcPr>
            <w:tcW w:w="0" w:type="auto"/>
            <w:vAlign w:val="center"/>
            <w:hideMark/>
          </w:tcPr>
          <w:p w:rsidR="003B5CF8" w:rsidRPr="000F4836" w:rsidRDefault="003B5CF8" w:rsidP="003B5CF8">
            <w:pPr>
              <w:rPr>
                <w:b/>
                <w:bCs/>
              </w:rPr>
            </w:pPr>
            <w:r w:rsidRPr="000F4836">
              <w:rPr>
                <w:b/>
                <w:bCs/>
              </w:rPr>
              <w:t>Role in Prototype Development</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Prospective Users</w:t>
            </w:r>
          </w:p>
        </w:tc>
        <w:tc>
          <w:tcPr>
            <w:tcW w:w="0" w:type="auto"/>
            <w:vAlign w:val="center"/>
            <w:hideMark/>
          </w:tcPr>
          <w:p w:rsidR="003B5CF8" w:rsidRPr="000F4836" w:rsidRDefault="003B5CF8" w:rsidP="003B5CF8">
            <w:r w:rsidRPr="000F4836">
              <w:t>Provide feedback on comfort, functionality, and aesthetics. Test usability and ergonomics. Help assess real-world application.</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Production Team / Fabricators</w:t>
            </w:r>
          </w:p>
        </w:tc>
        <w:tc>
          <w:tcPr>
            <w:tcW w:w="0" w:type="auto"/>
            <w:vAlign w:val="center"/>
            <w:hideMark/>
          </w:tcPr>
          <w:p w:rsidR="003B5CF8" w:rsidRPr="000F4836" w:rsidRDefault="003B5CF8" w:rsidP="003B5CF8">
            <w:r w:rsidRPr="000F4836">
              <w:t>Assess the feasibility of translating the prototype into scalable, efficient manufacturing processes. Provide input on assembly, material handling, and tooling.</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Sales and Marketing Team</w:t>
            </w:r>
          </w:p>
        </w:tc>
        <w:tc>
          <w:tcPr>
            <w:tcW w:w="0" w:type="auto"/>
            <w:vAlign w:val="center"/>
            <w:hideMark/>
          </w:tcPr>
          <w:p w:rsidR="003B5CF8" w:rsidRPr="000F4836" w:rsidRDefault="003B5CF8" w:rsidP="003B5CF8">
            <w:r w:rsidRPr="000F4836">
              <w:t>Offer insight into consumer expectations, market trends, and client preferences. Ensure alignment with brand identity.</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Suppliers</w:t>
            </w:r>
          </w:p>
        </w:tc>
        <w:tc>
          <w:tcPr>
            <w:tcW w:w="0" w:type="auto"/>
            <w:vAlign w:val="center"/>
            <w:hideMark/>
          </w:tcPr>
          <w:p w:rsidR="003B5CF8" w:rsidRPr="000F4836" w:rsidRDefault="003B5CF8" w:rsidP="003B5CF8">
            <w:r w:rsidRPr="000F4836">
              <w:t>Give input on material availability, costs, and alternatives that may influence production choices.</w:t>
            </w:r>
          </w:p>
        </w:tc>
      </w:tr>
    </w:tbl>
    <w:p w:rsidR="003B5CF8" w:rsidRPr="000F4836" w:rsidRDefault="00630726" w:rsidP="003B5CF8">
      <w:r>
        <w:pict>
          <v:rect id="_x0000_i1360" style="width:0;height:1.5pt" o:hralign="center" o:hrstd="t" o:hr="t" fillcolor="#a0a0a0" stroked="f"/>
        </w:pict>
      </w:r>
    </w:p>
    <w:p w:rsidR="003B5CF8" w:rsidRPr="000F4836" w:rsidRDefault="003B5CF8" w:rsidP="003B5CF8">
      <w:pPr>
        <w:rPr>
          <w:b/>
          <w:bCs/>
        </w:rPr>
      </w:pPr>
      <w:r w:rsidRPr="000F4836">
        <w:rPr>
          <w:rFonts w:cs="Century Gothic"/>
          <w:b/>
          <w:bCs/>
        </w:rPr>
        <w:t>🤝</w:t>
      </w:r>
      <w:r w:rsidRPr="000F4836">
        <w:rPr>
          <w:b/>
          <w:bCs/>
        </w:rPr>
        <w:t xml:space="preserve"> Benefits of Stakeholder Engagement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8"/>
        <w:gridCol w:w="6218"/>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Benefit</w:t>
            </w:r>
          </w:p>
        </w:tc>
        <w:tc>
          <w:tcPr>
            <w:tcW w:w="0" w:type="auto"/>
            <w:vAlign w:val="center"/>
            <w:hideMark/>
          </w:tcPr>
          <w:p w:rsidR="003B5CF8" w:rsidRPr="000F4836" w:rsidRDefault="003B5CF8" w:rsidP="003B5CF8">
            <w:pPr>
              <w:rPr>
                <w:b/>
                <w:bCs/>
              </w:rPr>
            </w:pPr>
            <w:r w:rsidRPr="000F4836">
              <w:rPr>
                <w:b/>
                <w:bCs/>
              </w:rPr>
              <w:t>Example</w:t>
            </w:r>
          </w:p>
        </w:tc>
      </w:tr>
      <w:tr w:rsidR="003B5CF8" w:rsidRPr="000F4836" w:rsidTr="003B5CF8">
        <w:trPr>
          <w:tblCellSpacing w:w="15" w:type="dxa"/>
        </w:trPr>
        <w:tc>
          <w:tcPr>
            <w:tcW w:w="0" w:type="auto"/>
            <w:vAlign w:val="center"/>
            <w:hideMark/>
          </w:tcPr>
          <w:p w:rsidR="003B5CF8" w:rsidRPr="000F4836" w:rsidRDefault="003B5CF8" w:rsidP="003B5CF8">
            <w:r w:rsidRPr="000F4836">
              <w:t>Improves user-centred design</w:t>
            </w:r>
          </w:p>
        </w:tc>
        <w:tc>
          <w:tcPr>
            <w:tcW w:w="0" w:type="auto"/>
            <w:vAlign w:val="center"/>
            <w:hideMark/>
          </w:tcPr>
          <w:p w:rsidR="003B5CF8" w:rsidRPr="000F4836" w:rsidRDefault="003B5CF8" w:rsidP="003B5CF8">
            <w:r w:rsidRPr="000F4836">
              <w:t>A hotel guest chair is modified based on comfort feedback from guests during testing.</w:t>
            </w:r>
          </w:p>
        </w:tc>
      </w:tr>
      <w:tr w:rsidR="003B5CF8" w:rsidRPr="000F4836" w:rsidTr="003B5CF8">
        <w:trPr>
          <w:tblCellSpacing w:w="15" w:type="dxa"/>
        </w:trPr>
        <w:tc>
          <w:tcPr>
            <w:tcW w:w="0" w:type="auto"/>
            <w:vAlign w:val="center"/>
            <w:hideMark/>
          </w:tcPr>
          <w:p w:rsidR="003B5CF8" w:rsidRPr="000F4836" w:rsidRDefault="003B5CF8" w:rsidP="003B5CF8">
            <w:r w:rsidRPr="000F4836">
              <w:t>Identifies manufacturing constraints early</w:t>
            </w:r>
          </w:p>
        </w:tc>
        <w:tc>
          <w:tcPr>
            <w:tcW w:w="0" w:type="auto"/>
            <w:vAlign w:val="center"/>
            <w:hideMark/>
          </w:tcPr>
          <w:p w:rsidR="003B5CF8" w:rsidRPr="000F4836" w:rsidRDefault="003B5CF8" w:rsidP="003B5CF8">
            <w:r w:rsidRPr="000F4836">
              <w:t>A complex curved component is flagged by fabricators as time-consuming; the design is adjusted to ease production.</w:t>
            </w:r>
          </w:p>
        </w:tc>
      </w:tr>
      <w:tr w:rsidR="003B5CF8" w:rsidRPr="000F4836" w:rsidTr="003B5CF8">
        <w:trPr>
          <w:tblCellSpacing w:w="15" w:type="dxa"/>
        </w:trPr>
        <w:tc>
          <w:tcPr>
            <w:tcW w:w="0" w:type="auto"/>
            <w:vAlign w:val="center"/>
            <w:hideMark/>
          </w:tcPr>
          <w:p w:rsidR="003B5CF8" w:rsidRPr="000F4836" w:rsidRDefault="003B5CF8" w:rsidP="003B5CF8">
            <w:r w:rsidRPr="000F4836">
              <w:t>Prevents post-production conflicts</w:t>
            </w:r>
          </w:p>
        </w:tc>
        <w:tc>
          <w:tcPr>
            <w:tcW w:w="0" w:type="auto"/>
            <w:vAlign w:val="center"/>
            <w:hideMark/>
          </w:tcPr>
          <w:p w:rsidR="003B5CF8" w:rsidRPr="000F4836" w:rsidRDefault="003B5CF8" w:rsidP="003B5CF8">
            <w:r w:rsidRPr="000F4836">
              <w:t>Sales team concerns about seam visibility are addressed during prototyping, preventing complaints from clients later.</w:t>
            </w:r>
          </w:p>
        </w:tc>
      </w:tr>
      <w:tr w:rsidR="003B5CF8" w:rsidRPr="000F4836" w:rsidTr="003B5CF8">
        <w:trPr>
          <w:tblCellSpacing w:w="15" w:type="dxa"/>
        </w:trPr>
        <w:tc>
          <w:tcPr>
            <w:tcW w:w="0" w:type="auto"/>
            <w:vAlign w:val="center"/>
            <w:hideMark/>
          </w:tcPr>
          <w:p w:rsidR="003B5CF8" w:rsidRPr="000F4836" w:rsidRDefault="003B5CF8" w:rsidP="003B5CF8">
            <w:r w:rsidRPr="000F4836">
              <w:t>Builds collaborative ownership</w:t>
            </w:r>
          </w:p>
        </w:tc>
        <w:tc>
          <w:tcPr>
            <w:tcW w:w="0" w:type="auto"/>
            <w:vAlign w:val="center"/>
            <w:hideMark/>
          </w:tcPr>
          <w:p w:rsidR="003B5CF8" w:rsidRPr="000F4836" w:rsidRDefault="003B5CF8" w:rsidP="003B5CF8">
            <w:r w:rsidRPr="000F4836">
              <w:t>Teams feel invested in the design outcome, improving internal alignment and communication.</w:t>
            </w:r>
          </w:p>
        </w:tc>
      </w:tr>
    </w:tbl>
    <w:p w:rsidR="003B5CF8" w:rsidRPr="000F4836" w:rsidRDefault="00630726" w:rsidP="003B5CF8">
      <w:r>
        <w:lastRenderedPageBreak/>
        <w:pict>
          <v:rect id="_x0000_i1361"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Example: User Engagement Improves Lounge Chair Design</w:t>
      </w:r>
    </w:p>
    <w:p w:rsidR="003B5CF8" w:rsidRPr="000F4836" w:rsidRDefault="003B5CF8" w:rsidP="003B5CF8">
      <w:r w:rsidRPr="000F4836">
        <w:rPr>
          <w:b/>
          <w:bCs/>
        </w:rPr>
        <w:t>Scenario:</w:t>
      </w:r>
      <w:r w:rsidRPr="000F4836">
        <w:br/>
        <w:t>During prototype testing of a contemporary lounge chair, elderly users report difficulty standing due to the low seat height. The design team raises the seat by 40 mm and adjusts the back angle. The revised prototype is approved and positively reviewed by the client, who places a larger order.</w:t>
      </w:r>
    </w:p>
    <w:p w:rsidR="003B5CF8" w:rsidRPr="000F4836" w:rsidRDefault="003B5CF8" w:rsidP="003B5CF8">
      <w:r w:rsidRPr="000F4836">
        <w:rPr>
          <w:b/>
          <w:bCs/>
        </w:rPr>
        <w:t>Discussion Points:</w:t>
      </w:r>
    </w:p>
    <w:p w:rsidR="003B5CF8" w:rsidRPr="000F4836" w:rsidRDefault="003B5CF8" w:rsidP="003B5CF8">
      <w:pPr>
        <w:numPr>
          <w:ilvl w:val="0"/>
          <w:numId w:val="232"/>
        </w:numPr>
      </w:pPr>
      <w:r w:rsidRPr="000F4836">
        <w:t>What role did user feedback play in the success of the final product?</w:t>
      </w:r>
    </w:p>
    <w:p w:rsidR="003B5CF8" w:rsidRPr="000F4836" w:rsidRDefault="003B5CF8" w:rsidP="003B5CF8">
      <w:pPr>
        <w:numPr>
          <w:ilvl w:val="0"/>
          <w:numId w:val="232"/>
        </w:numPr>
      </w:pPr>
      <w:r w:rsidRPr="000F4836">
        <w:t>How might the product have failed in market acceptance without this change?</w:t>
      </w:r>
    </w:p>
    <w:p w:rsidR="003B5CF8" w:rsidRPr="000F4836" w:rsidRDefault="003B5CF8" w:rsidP="003B5CF8">
      <w:pPr>
        <w:numPr>
          <w:ilvl w:val="0"/>
          <w:numId w:val="232"/>
        </w:numPr>
      </w:pPr>
      <w:r w:rsidRPr="000F4836">
        <w:t>What would be the result if user needs were ignored?</w:t>
      </w:r>
    </w:p>
    <w:p w:rsidR="003B5CF8" w:rsidRPr="000F4836" w:rsidRDefault="00630726" w:rsidP="003B5CF8">
      <w:r>
        <w:pict>
          <v:rect id="_x0000_i1362"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Case Study: Lack of Production Engagement Causes Delays</w:t>
      </w:r>
    </w:p>
    <w:p w:rsidR="003B5CF8" w:rsidRPr="000F4836" w:rsidRDefault="003B5CF8" w:rsidP="003B5CF8">
      <w:r w:rsidRPr="000F4836">
        <w:rPr>
          <w:b/>
          <w:bCs/>
        </w:rPr>
        <w:t>Case:</w:t>
      </w:r>
      <w:r w:rsidRPr="000F4836">
        <w:br/>
        <w:t>A design team finalises an upholstered bench prototype without consulting the factory. During production rollout, workers flag that a concealed bracket requires non-standard tools and extra labour. The production schedule is delayed, and costs rise.</w:t>
      </w:r>
    </w:p>
    <w:p w:rsidR="003B5CF8" w:rsidRPr="000F4836" w:rsidRDefault="003B5CF8" w:rsidP="003B5CF8">
      <w:r w:rsidRPr="000F4836">
        <w:rPr>
          <w:b/>
          <w:bCs/>
        </w:rPr>
        <w:t>Facilitator Reflection Questions:</w:t>
      </w:r>
    </w:p>
    <w:p w:rsidR="003B5CF8" w:rsidRPr="000F4836" w:rsidRDefault="003B5CF8" w:rsidP="003B5CF8">
      <w:pPr>
        <w:numPr>
          <w:ilvl w:val="0"/>
          <w:numId w:val="233"/>
        </w:numPr>
      </w:pPr>
      <w:r w:rsidRPr="000F4836">
        <w:t>At what stage should the production team have been involved?</w:t>
      </w:r>
    </w:p>
    <w:p w:rsidR="003B5CF8" w:rsidRPr="000F4836" w:rsidRDefault="003B5CF8" w:rsidP="003B5CF8">
      <w:pPr>
        <w:numPr>
          <w:ilvl w:val="0"/>
          <w:numId w:val="233"/>
        </w:numPr>
      </w:pPr>
      <w:r w:rsidRPr="000F4836">
        <w:t>How could proactive engagement have prevented the issue?</w:t>
      </w:r>
    </w:p>
    <w:p w:rsidR="003B5CF8" w:rsidRPr="000F4836" w:rsidRDefault="003B5CF8" w:rsidP="003B5CF8">
      <w:pPr>
        <w:numPr>
          <w:ilvl w:val="0"/>
          <w:numId w:val="233"/>
        </w:numPr>
      </w:pPr>
      <w:r w:rsidRPr="000F4836">
        <w:t>What processes could be implemented to formalise production input?</w:t>
      </w:r>
    </w:p>
    <w:p w:rsidR="003B5CF8" w:rsidRPr="000F4836" w:rsidRDefault="00630726" w:rsidP="003B5CF8">
      <w:r>
        <w:pict>
          <v:rect id="_x0000_i1363"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Critical Thinking Questions</w:t>
      </w:r>
    </w:p>
    <w:p w:rsidR="003B5CF8" w:rsidRPr="000F4836" w:rsidRDefault="003B5CF8" w:rsidP="003B5CF8">
      <w:pPr>
        <w:numPr>
          <w:ilvl w:val="0"/>
          <w:numId w:val="234"/>
        </w:numPr>
      </w:pPr>
      <w:r w:rsidRPr="000F4836">
        <w:t>Why is it important to test a prototype with the intended user group, even if the design team is confident in its design?</w:t>
      </w:r>
    </w:p>
    <w:p w:rsidR="003B5CF8" w:rsidRPr="000F4836" w:rsidRDefault="003B5CF8" w:rsidP="003B5CF8">
      <w:pPr>
        <w:numPr>
          <w:ilvl w:val="0"/>
          <w:numId w:val="234"/>
        </w:numPr>
      </w:pPr>
      <w:r w:rsidRPr="000F4836">
        <w:t>How can communication between designers and producers reduce the risk of costly rework?</w:t>
      </w:r>
    </w:p>
    <w:p w:rsidR="003B5CF8" w:rsidRPr="000F4836" w:rsidRDefault="003B5CF8" w:rsidP="003B5CF8">
      <w:pPr>
        <w:numPr>
          <w:ilvl w:val="0"/>
          <w:numId w:val="234"/>
        </w:numPr>
      </w:pPr>
      <w:r w:rsidRPr="000F4836">
        <w:t>What tools or methods can be used to collect and apply stakeholder feedback efficiently?</w:t>
      </w:r>
    </w:p>
    <w:p w:rsidR="003B5CF8" w:rsidRPr="000F4836" w:rsidRDefault="003B5CF8" w:rsidP="003B5CF8">
      <w:pPr>
        <w:numPr>
          <w:ilvl w:val="0"/>
          <w:numId w:val="234"/>
        </w:numPr>
      </w:pPr>
      <w:r w:rsidRPr="000F4836">
        <w:t>How would you structure a review session involving users and producers to ensure useful input is obtained?</w:t>
      </w:r>
    </w:p>
    <w:p w:rsidR="003B5CF8" w:rsidRPr="000F4836" w:rsidRDefault="00630726" w:rsidP="003B5CF8">
      <w:r>
        <w:pict>
          <v:rect id="_x0000_i1364" style="width:0;height:1.5pt" o:hralign="center" o:hrstd="t" o:hr="t" fillcolor="#a0a0a0" stroked="f"/>
        </w:pict>
      </w:r>
    </w:p>
    <w:p w:rsidR="003B5CF8" w:rsidRPr="000F4836" w:rsidRDefault="003B5CF8">
      <w:pPr>
        <w:rPr>
          <w:rFonts w:cs="Segoe UI Symbol"/>
          <w:b/>
          <w:bCs/>
        </w:rPr>
      </w:pPr>
      <w:r w:rsidRPr="000F4836">
        <w:rPr>
          <w:rFonts w:cs="Segoe UI Symbol"/>
          <w:b/>
          <w:bCs/>
        </w:rPr>
        <w:br w:type="page"/>
      </w:r>
    </w:p>
    <w:p w:rsidR="003B5CF8" w:rsidRPr="000F4836" w:rsidRDefault="003B5CF8" w:rsidP="003B5CF8">
      <w:pPr>
        <w:rPr>
          <w:b/>
          <w:bCs/>
        </w:rPr>
      </w:pPr>
      <w:r w:rsidRPr="000F4836">
        <w:rPr>
          <w:rFonts w:ascii="Segoe UI Symbol" w:hAnsi="Segoe UI Symbol" w:cs="Segoe UI Symbol"/>
          <w:b/>
          <w:bCs/>
        </w:rPr>
        <w:lastRenderedPageBreak/>
        <w:t>🛠</w:t>
      </w:r>
      <w:r w:rsidRPr="000F4836">
        <w:rPr>
          <w:b/>
          <w:bCs/>
        </w:rPr>
        <w:t>️ Facilitation Tips</w:t>
      </w:r>
    </w:p>
    <w:p w:rsidR="003B5CF8" w:rsidRPr="000F4836" w:rsidRDefault="003B5CF8" w:rsidP="003B5CF8">
      <w:pPr>
        <w:numPr>
          <w:ilvl w:val="0"/>
          <w:numId w:val="235"/>
        </w:numPr>
      </w:pPr>
      <w:r w:rsidRPr="000F4836">
        <w:t>Role-play a stakeholder review session: assign learners roles as users, fabricators, and designers.</w:t>
      </w:r>
    </w:p>
    <w:p w:rsidR="003B5CF8" w:rsidRPr="000F4836" w:rsidRDefault="003B5CF8" w:rsidP="003B5CF8">
      <w:pPr>
        <w:numPr>
          <w:ilvl w:val="0"/>
          <w:numId w:val="235"/>
        </w:numPr>
      </w:pPr>
      <w:r w:rsidRPr="000F4836">
        <w:t>Create a feedback matrix: learners map comments from users and producers and propose design responses.</w:t>
      </w:r>
    </w:p>
    <w:p w:rsidR="003B5CF8" w:rsidRPr="000F4836" w:rsidRDefault="003B5CF8" w:rsidP="003B5CF8">
      <w:pPr>
        <w:numPr>
          <w:ilvl w:val="0"/>
          <w:numId w:val="235"/>
        </w:numPr>
      </w:pPr>
      <w:r w:rsidRPr="000F4836">
        <w:t>Invite guest speakers (e.g., upholsterers, production managers) to discuss how early engagement improves workflow.</w:t>
      </w:r>
    </w:p>
    <w:p w:rsidR="003B5CF8" w:rsidRPr="000F4836" w:rsidRDefault="003B5CF8" w:rsidP="003B5CF8">
      <w:pPr>
        <w:numPr>
          <w:ilvl w:val="0"/>
          <w:numId w:val="235"/>
        </w:numPr>
      </w:pPr>
      <w:r w:rsidRPr="000F4836">
        <w:t>Guide learners in preparing a stakeholder engagement plan for a sample prototype project.</w:t>
      </w:r>
    </w:p>
    <w:p w:rsidR="003B5CF8" w:rsidRPr="000F4836" w:rsidRDefault="00630726" w:rsidP="003B5CF8">
      <w:r>
        <w:pict>
          <v:rect id="_x0000_i1365" style="width:0;height:1.5pt" o:hralign="center" o:hrstd="t" o:hr="t" fillcolor="#a0a0a0" stroked="f"/>
        </w:pict>
      </w:r>
    </w:p>
    <w:p w:rsidR="003B5CF8" w:rsidRPr="000F4836" w:rsidRDefault="003B5CF8">
      <w:r w:rsidRPr="000F4836">
        <w:br w:type="page"/>
      </w:r>
      <w:r w:rsidRPr="000F4836">
        <w:lastRenderedPageBreak/>
        <w:br w:type="page"/>
      </w:r>
    </w:p>
    <w:p w:rsidR="003B5CF8" w:rsidRPr="000F4836" w:rsidRDefault="003B5CF8" w:rsidP="003B5CF8">
      <w:pPr>
        <w:pStyle w:val="Heading3"/>
        <w:rPr>
          <w:rFonts w:ascii="Century Gothic" w:hAnsi="Century Gothic"/>
          <w:b/>
          <w:bCs/>
        </w:rPr>
      </w:pPr>
      <w:bookmarkStart w:id="48" w:name="_Toc196082785"/>
      <w:r w:rsidRPr="000F4836">
        <w:rPr>
          <w:rFonts w:ascii="Century Gothic" w:hAnsi="Century Gothic"/>
          <w:b/>
          <w:bCs/>
        </w:rPr>
        <w:lastRenderedPageBreak/>
        <w:t>KT0505: Principles and Concepts of Calculating and Evaluating Resource and Capacity Costs and Capabilities</w:t>
      </w:r>
      <w:bookmarkEnd w:id="48"/>
    </w:p>
    <w:p w:rsidR="003B5CF8" w:rsidRPr="000F4836" w:rsidRDefault="00630726" w:rsidP="003B5CF8">
      <w:r>
        <w:pict>
          <v:rect id="_x0000_i1366"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Learning Outcome</w:t>
      </w:r>
    </w:p>
    <w:p w:rsidR="003B5CF8" w:rsidRPr="000F4836" w:rsidRDefault="003B5CF8" w:rsidP="003B5CF8">
      <w:r w:rsidRPr="000F4836">
        <w:t>Learners will be able to apply foundational principles to calculate and evaluate the resource and production capacity required for upholstery manufacturing following the prototype phase. This includes assessing labour, materials, time, and equipment to determine whether a design can be produced within realistic and sustainable cost and capacity limits.</w:t>
      </w:r>
    </w:p>
    <w:p w:rsidR="003B5CF8" w:rsidRPr="000F4836" w:rsidRDefault="00630726" w:rsidP="003B5CF8">
      <w:r>
        <w:pict>
          <v:rect id="_x0000_i1367" style="width:0;height:1.5pt" o:hralign="center" o:hrstd="t" o:hr="t" fillcolor="#a0a0a0" stroked="f"/>
        </w:pict>
      </w:r>
    </w:p>
    <w:p w:rsidR="003B5CF8" w:rsidRPr="000F4836" w:rsidRDefault="003B5CF8" w:rsidP="003B5CF8">
      <w:pPr>
        <w:rPr>
          <w:b/>
          <w:bCs/>
        </w:rPr>
      </w:pPr>
      <w:r w:rsidRPr="000F4836">
        <w:rPr>
          <w:rFonts w:cs="Century Gothic"/>
          <w:b/>
          <w:bCs/>
        </w:rPr>
        <w:t>🧠</w:t>
      </w:r>
      <w:r w:rsidRPr="000F4836">
        <w:rPr>
          <w:b/>
          <w:bCs/>
        </w:rPr>
        <w:t xml:space="preserve"> Key Concepts: Resource and Capacity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2"/>
        <w:gridCol w:w="6724"/>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Concept</w:t>
            </w:r>
          </w:p>
        </w:tc>
        <w:tc>
          <w:tcPr>
            <w:tcW w:w="0" w:type="auto"/>
            <w:vAlign w:val="center"/>
            <w:hideMark/>
          </w:tcPr>
          <w:p w:rsidR="003B5CF8" w:rsidRPr="000F4836" w:rsidRDefault="003B5CF8" w:rsidP="003B5CF8">
            <w:pPr>
              <w:rPr>
                <w:b/>
                <w:bCs/>
              </w:rPr>
            </w:pPr>
            <w:r w:rsidRPr="000F4836">
              <w:rPr>
                <w:b/>
                <w:bCs/>
              </w:rPr>
              <w:t>Explanation / Application</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Resource Costing</w:t>
            </w:r>
          </w:p>
        </w:tc>
        <w:tc>
          <w:tcPr>
            <w:tcW w:w="0" w:type="auto"/>
            <w:vAlign w:val="center"/>
            <w:hideMark/>
          </w:tcPr>
          <w:p w:rsidR="003B5CF8" w:rsidRPr="000F4836" w:rsidRDefault="003B5CF8" w:rsidP="003B5CF8">
            <w:r w:rsidRPr="000F4836">
              <w:t>Calculating the cost of materials (foam, fabric, timber, fasteners), labour (hours per unit), and overheads based on prototype data.</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Capacity Evaluation</w:t>
            </w:r>
          </w:p>
        </w:tc>
        <w:tc>
          <w:tcPr>
            <w:tcW w:w="0" w:type="auto"/>
            <w:vAlign w:val="center"/>
            <w:hideMark/>
          </w:tcPr>
          <w:p w:rsidR="003B5CF8" w:rsidRPr="000F4836" w:rsidRDefault="003B5CF8" w:rsidP="003B5CF8">
            <w:r w:rsidRPr="000F4836">
              <w:t>Assessing how many units can be produced within available time, staff, and equipment constraints.</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Labour Hours per Unit</w:t>
            </w:r>
          </w:p>
        </w:tc>
        <w:tc>
          <w:tcPr>
            <w:tcW w:w="0" w:type="auto"/>
            <w:vAlign w:val="center"/>
            <w:hideMark/>
          </w:tcPr>
          <w:p w:rsidR="003B5CF8" w:rsidRPr="000F4836" w:rsidRDefault="003B5CF8" w:rsidP="003B5CF8">
            <w:r w:rsidRPr="000F4836">
              <w:t>Estimating how much time is needed for each production step, informed by prototype construction.</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Material Yields</w:t>
            </w:r>
          </w:p>
        </w:tc>
        <w:tc>
          <w:tcPr>
            <w:tcW w:w="0" w:type="auto"/>
            <w:vAlign w:val="center"/>
            <w:hideMark/>
          </w:tcPr>
          <w:p w:rsidR="003B5CF8" w:rsidRPr="000F4836" w:rsidRDefault="003B5CF8" w:rsidP="003B5CF8">
            <w:r w:rsidRPr="000F4836">
              <w:t>Evaluating how efficiently materials are used (e.g., foam sheet cut plans, fabric layouts) to minimise waste.</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Tooling and Equipment Capability</w:t>
            </w:r>
          </w:p>
        </w:tc>
        <w:tc>
          <w:tcPr>
            <w:tcW w:w="0" w:type="auto"/>
            <w:vAlign w:val="center"/>
            <w:hideMark/>
          </w:tcPr>
          <w:p w:rsidR="003B5CF8" w:rsidRPr="000F4836" w:rsidRDefault="003B5CF8" w:rsidP="003B5CF8">
            <w:r w:rsidRPr="000F4836">
              <w:t>Identifying whether current equipment supports scaling production of the prototype without bottlenecks or excessive downtime.</w:t>
            </w:r>
          </w:p>
        </w:tc>
      </w:tr>
      <w:tr w:rsidR="003B5CF8" w:rsidRPr="000F4836" w:rsidTr="003B5CF8">
        <w:trPr>
          <w:tblCellSpacing w:w="15" w:type="dxa"/>
        </w:trPr>
        <w:tc>
          <w:tcPr>
            <w:tcW w:w="0" w:type="auto"/>
            <w:vAlign w:val="center"/>
            <w:hideMark/>
          </w:tcPr>
          <w:p w:rsidR="003B5CF8" w:rsidRPr="000F4836" w:rsidRDefault="003B5CF8" w:rsidP="003B5CF8">
            <w:r w:rsidRPr="000F4836">
              <w:rPr>
                <w:b/>
                <w:bCs/>
              </w:rPr>
              <w:t>Batch Size and Scheduling</w:t>
            </w:r>
          </w:p>
        </w:tc>
        <w:tc>
          <w:tcPr>
            <w:tcW w:w="0" w:type="auto"/>
            <w:vAlign w:val="center"/>
            <w:hideMark/>
          </w:tcPr>
          <w:p w:rsidR="003B5CF8" w:rsidRPr="000F4836" w:rsidRDefault="003B5CF8" w:rsidP="003B5CF8">
            <w:r w:rsidRPr="000F4836">
              <w:t>Determining whether the workshop can handle the required output within delivery timelines.</w:t>
            </w:r>
          </w:p>
        </w:tc>
      </w:tr>
    </w:tbl>
    <w:p w:rsidR="003B5CF8" w:rsidRPr="000F4836" w:rsidRDefault="00630726" w:rsidP="003B5CF8">
      <w:r>
        <w:pict>
          <v:rect id="_x0000_i1368"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Evaluation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2"/>
        <w:gridCol w:w="5764"/>
      </w:tblGrid>
      <w:tr w:rsidR="003B5CF8" w:rsidRPr="000F4836" w:rsidTr="003B5CF8">
        <w:trPr>
          <w:tblHeader/>
          <w:tblCellSpacing w:w="15" w:type="dxa"/>
        </w:trPr>
        <w:tc>
          <w:tcPr>
            <w:tcW w:w="0" w:type="auto"/>
            <w:vAlign w:val="center"/>
            <w:hideMark/>
          </w:tcPr>
          <w:p w:rsidR="003B5CF8" w:rsidRPr="000F4836" w:rsidRDefault="003B5CF8" w:rsidP="003B5CF8">
            <w:pPr>
              <w:rPr>
                <w:b/>
                <w:bCs/>
              </w:rPr>
            </w:pPr>
            <w:r w:rsidRPr="000F4836">
              <w:rPr>
                <w:b/>
                <w:bCs/>
              </w:rPr>
              <w:t>Metric</w:t>
            </w:r>
          </w:p>
        </w:tc>
        <w:tc>
          <w:tcPr>
            <w:tcW w:w="0" w:type="auto"/>
            <w:vAlign w:val="center"/>
            <w:hideMark/>
          </w:tcPr>
          <w:p w:rsidR="003B5CF8" w:rsidRPr="000F4836" w:rsidRDefault="003B5CF8" w:rsidP="003B5CF8">
            <w:pPr>
              <w:rPr>
                <w:b/>
                <w:bCs/>
              </w:rPr>
            </w:pPr>
            <w:r w:rsidRPr="000F4836">
              <w:rPr>
                <w:b/>
                <w:bCs/>
              </w:rPr>
              <w:t>Example</w:t>
            </w:r>
          </w:p>
        </w:tc>
      </w:tr>
      <w:tr w:rsidR="003B5CF8" w:rsidRPr="000F4836" w:rsidTr="003B5CF8">
        <w:trPr>
          <w:tblCellSpacing w:w="15" w:type="dxa"/>
        </w:trPr>
        <w:tc>
          <w:tcPr>
            <w:tcW w:w="0" w:type="auto"/>
            <w:vAlign w:val="center"/>
            <w:hideMark/>
          </w:tcPr>
          <w:p w:rsidR="003B5CF8" w:rsidRPr="000F4836" w:rsidRDefault="003B5CF8" w:rsidP="003B5CF8">
            <w:r w:rsidRPr="000F4836">
              <w:t>Cost per Unit</w:t>
            </w:r>
          </w:p>
        </w:tc>
        <w:tc>
          <w:tcPr>
            <w:tcW w:w="0" w:type="auto"/>
            <w:vAlign w:val="center"/>
            <w:hideMark/>
          </w:tcPr>
          <w:p w:rsidR="003B5CF8" w:rsidRPr="000F4836" w:rsidRDefault="003B5CF8" w:rsidP="003B5CF8">
            <w:r w:rsidRPr="000F4836">
              <w:t>Total material + labour + overhead ÷ units produced</w:t>
            </w:r>
          </w:p>
        </w:tc>
      </w:tr>
      <w:tr w:rsidR="003B5CF8" w:rsidRPr="000F4836" w:rsidTr="003B5CF8">
        <w:trPr>
          <w:tblCellSpacing w:w="15" w:type="dxa"/>
        </w:trPr>
        <w:tc>
          <w:tcPr>
            <w:tcW w:w="0" w:type="auto"/>
            <w:vAlign w:val="center"/>
            <w:hideMark/>
          </w:tcPr>
          <w:p w:rsidR="003B5CF8" w:rsidRPr="000F4836" w:rsidRDefault="003B5CF8" w:rsidP="003B5CF8">
            <w:r w:rsidRPr="000F4836">
              <w:t>Yield Percentage</w:t>
            </w:r>
          </w:p>
        </w:tc>
        <w:tc>
          <w:tcPr>
            <w:tcW w:w="0" w:type="auto"/>
            <w:vAlign w:val="center"/>
            <w:hideMark/>
          </w:tcPr>
          <w:p w:rsidR="003B5CF8" w:rsidRPr="000F4836" w:rsidRDefault="003B5CF8" w:rsidP="003B5CF8">
            <w:r w:rsidRPr="000F4836">
              <w:t>Material used ÷ material purchased × 100</w:t>
            </w:r>
          </w:p>
        </w:tc>
      </w:tr>
      <w:tr w:rsidR="003B5CF8" w:rsidRPr="000F4836" w:rsidTr="003B5CF8">
        <w:trPr>
          <w:tblCellSpacing w:w="15" w:type="dxa"/>
        </w:trPr>
        <w:tc>
          <w:tcPr>
            <w:tcW w:w="0" w:type="auto"/>
            <w:vAlign w:val="center"/>
            <w:hideMark/>
          </w:tcPr>
          <w:p w:rsidR="003B5CF8" w:rsidRPr="000F4836" w:rsidRDefault="003B5CF8" w:rsidP="003B5CF8">
            <w:r w:rsidRPr="000F4836">
              <w:t>Production Time per Unit</w:t>
            </w:r>
          </w:p>
        </w:tc>
        <w:tc>
          <w:tcPr>
            <w:tcW w:w="0" w:type="auto"/>
            <w:vAlign w:val="center"/>
            <w:hideMark/>
          </w:tcPr>
          <w:p w:rsidR="003B5CF8" w:rsidRPr="000F4836" w:rsidRDefault="003B5CF8" w:rsidP="003B5CF8">
            <w:r w:rsidRPr="000F4836">
              <w:t>Total time for build ÷ number of units</w:t>
            </w:r>
          </w:p>
        </w:tc>
      </w:tr>
      <w:tr w:rsidR="003B5CF8" w:rsidRPr="000F4836" w:rsidTr="003B5CF8">
        <w:trPr>
          <w:tblCellSpacing w:w="15" w:type="dxa"/>
        </w:trPr>
        <w:tc>
          <w:tcPr>
            <w:tcW w:w="0" w:type="auto"/>
            <w:vAlign w:val="center"/>
            <w:hideMark/>
          </w:tcPr>
          <w:p w:rsidR="003B5CF8" w:rsidRPr="000F4836" w:rsidRDefault="003B5CF8" w:rsidP="003B5CF8">
            <w:r w:rsidRPr="000F4836">
              <w:t>Labour Cost per Unit</w:t>
            </w:r>
          </w:p>
        </w:tc>
        <w:tc>
          <w:tcPr>
            <w:tcW w:w="0" w:type="auto"/>
            <w:vAlign w:val="center"/>
            <w:hideMark/>
          </w:tcPr>
          <w:p w:rsidR="003B5CF8" w:rsidRPr="000F4836" w:rsidRDefault="003B5CF8" w:rsidP="003B5CF8">
            <w:r w:rsidRPr="000F4836">
              <w:t>Hourly wage × time spent per product</w:t>
            </w:r>
          </w:p>
        </w:tc>
      </w:tr>
      <w:tr w:rsidR="003B5CF8" w:rsidRPr="000F4836" w:rsidTr="003B5CF8">
        <w:trPr>
          <w:tblCellSpacing w:w="15" w:type="dxa"/>
        </w:trPr>
        <w:tc>
          <w:tcPr>
            <w:tcW w:w="0" w:type="auto"/>
            <w:vAlign w:val="center"/>
            <w:hideMark/>
          </w:tcPr>
          <w:p w:rsidR="003B5CF8" w:rsidRPr="000F4836" w:rsidRDefault="003B5CF8" w:rsidP="003B5CF8">
            <w:r w:rsidRPr="000F4836">
              <w:lastRenderedPageBreak/>
              <w:t>Available vs. Required Capacity</w:t>
            </w:r>
          </w:p>
        </w:tc>
        <w:tc>
          <w:tcPr>
            <w:tcW w:w="0" w:type="auto"/>
            <w:vAlign w:val="center"/>
            <w:hideMark/>
          </w:tcPr>
          <w:p w:rsidR="003B5CF8" w:rsidRPr="000F4836" w:rsidRDefault="003B5CF8" w:rsidP="003B5CF8">
            <w:r w:rsidRPr="000F4836">
              <w:t>Hours of factory time available vs. required production time</w:t>
            </w:r>
          </w:p>
        </w:tc>
      </w:tr>
    </w:tbl>
    <w:p w:rsidR="003B5CF8" w:rsidRPr="000F4836" w:rsidRDefault="00630726" w:rsidP="003B5CF8">
      <w:r>
        <w:pict>
          <v:rect id="_x0000_i1369"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Example: Estimating Resource Use Based on Prototype Build</w:t>
      </w:r>
    </w:p>
    <w:p w:rsidR="003B5CF8" w:rsidRPr="000F4836" w:rsidRDefault="003B5CF8" w:rsidP="003B5CF8">
      <w:r w:rsidRPr="000F4836">
        <w:rPr>
          <w:b/>
          <w:bCs/>
        </w:rPr>
        <w:t>Scenario:</w:t>
      </w:r>
      <w:r w:rsidRPr="000F4836">
        <w:br/>
        <w:t>The prototype for a club chair takes 5.5 hours to construct, using 2.2 linear metres of fabric, 1.3 sheets of foam, and specific wood frame parts. The production team calculates that each unit will cost R1 450 in materials and R750 in labour, with an overhead of R300 per chair. This information helps confirm the product’s feasibility within the target price range.</w:t>
      </w:r>
    </w:p>
    <w:p w:rsidR="003B5CF8" w:rsidRPr="000F4836" w:rsidRDefault="003B5CF8" w:rsidP="003B5CF8">
      <w:r w:rsidRPr="000F4836">
        <w:rPr>
          <w:b/>
          <w:bCs/>
        </w:rPr>
        <w:t>Discussion Points:</w:t>
      </w:r>
    </w:p>
    <w:p w:rsidR="003B5CF8" w:rsidRPr="000F4836" w:rsidRDefault="003B5CF8" w:rsidP="003B5CF8">
      <w:pPr>
        <w:numPr>
          <w:ilvl w:val="0"/>
          <w:numId w:val="236"/>
        </w:numPr>
      </w:pPr>
      <w:r w:rsidRPr="000F4836">
        <w:t>What prototype data helped determine material and labour costs?</w:t>
      </w:r>
    </w:p>
    <w:p w:rsidR="003B5CF8" w:rsidRPr="000F4836" w:rsidRDefault="003B5CF8" w:rsidP="003B5CF8">
      <w:pPr>
        <w:numPr>
          <w:ilvl w:val="0"/>
          <w:numId w:val="236"/>
        </w:numPr>
      </w:pPr>
      <w:r w:rsidRPr="000F4836">
        <w:t>How does the prototype help with scheduling future production runs?</w:t>
      </w:r>
    </w:p>
    <w:p w:rsidR="003B5CF8" w:rsidRPr="000F4836" w:rsidRDefault="003B5CF8" w:rsidP="003B5CF8">
      <w:pPr>
        <w:numPr>
          <w:ilvl w:val="0"/>
          <w:numId w:val="236"/>
        </w:numPr>
      </w:pPr>
      <w:r w:rsidRPr="000F4836">
        <w:t>What factors might affect these costings once scaled?</w:t>
      </w:r>
    </w:p>
    <w:p w:rsidR="003B5CF8" w:rsidRPr="000F4836" w:rsidRDefault="00630726" w:rsidP="003B5CF8">
      <w:r>
        <w:pict>
          <v:rect id="_x0000_i1370"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Case Study: Resource Overload in Scaling</w:t>
      </w:r>
    </w:p>
    <w:p w:rsidR="003B5CF8" w:rsidRPr="000F4836" w:rsidRDefault="003B5CF8" w:rsidP="003B5CF8">
      <w:r w:rsidRPr="000F4836">
        <w:rPr>
          <w:b/>
          <w:bCs/>
        </w:rPr>
        <w:t>Case:</w:t>
      </w:r>
      <w:r w:rsidRPr="000F4836">
        <w:br/>
        <w:t>A design company accepts an order for 150 bespoke ottomans based on a prototype. Once production begins, they realise the piping detail doubles the labour time. Because this was not measured during the prototype phase, the schedule falls behind and the company incurs overtime costs.</w:t>
      </w:r>
    </w:p>
    <w:p w:rsidR="003B5CF8" w:rsidRPr="000F4836" w:rsidRDefault="003B5CF8" w:rsidP="003B5CF8">
      <w:r w:rsidRPr="000F4836">
        <w:rPr>
          <w:b/>
          <w:bCs/>
        </w:rPr>
        <w:t>Facilitator Reflection Questions:</w:t>
      </w:r>
    </w:p>
    <w:p w:rsidR="003B5CF8" w:rsidRPr="000F4836" w:rsidRDefault="003B5CF8" w:rsidP="003B5CF8">
      <w:pPr>
        <w:numPr>
          <w:ilvl w:val="0"/>
          <w:numId w:val="237"/>
        </w:numPr>
      </w:pPr>
      <w:r w:rsidRPr="000F4836">
        <w:t>What resource or time estimate was overlooked in the prototype phase?</w:t>
      </w:r>
    </w:p>
    <w:p w:rsidR="003B5CF8" w:rsidRPr="000F4836" w:rsidRDefault="003B5CF8" w:rsidP="003B5CF8">
      <w:pPr>
        <w:numPr>
          <w:ilvl w:val="0"/>
          <w:numId w:val="237"/>
        </w:numPr>
      </w:pPr>
      <w:r w:rsidRPr="000F4836">
        <w:t>How could this have been captured and tested earlier?</w:t>
      </w:r>
    </w:p>
    <w:p w:rsidR="003B5CF8" w:rsidRPr="000F4836" w:rsidRDefault="003B5CF8" w:rsidP="003B5CF8">
      <w:pPr>
        <w:numPr>
          <w:ilvl w:val="0"/>
          <w:numId w:val="237"/>
        </w:numPr>
      </w:pPr>
      <w:r w:rsidRPr="000F4836">
        <w:t>How does prototype-based costing protect the business from such errors?</w:t>
      </w:r>
    </w:p>
    <w:p w:rsidR="003B5CF8" w:rsidRPr="000F4836" w:rsidRDefault="00630726" w:rsidP="003B5CF8">
      <w:r>
        <w:pict>
          <v:rect id="_x0000_i1371"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Critical Thinking Questions</w:t>
      </w:r>
    </w:p>
    <w:p w:rsidR="003B5CF8" w:rsidRPr="000F4836" w:rsidRDefault="003B5CF8" w:rsidP="003B5CF8">
      <w:pPr>
        <w:numPr>
          <w:ilvl w:val="0"/>
          <w:numId w:val="238"/>
        </w:numPr>
      </w:pPr>
      <w:r w:rsidRPr="000F4836">
        <w:t>How can prototype data help identify where cost savings or time efficiencies can be introduced in production?</w:t>
      </w:r>
    </w:p>
    <w:p w:rsidR="003B5CF8" w:rsidRPr="000F4836" w:rsidRDefault="003B5CF8" w:rsidP="003B5CF8">
      <w:pPr>
        <w:numPr>
          <w:ilvl w:val="0"/>
          <w:numId w:val="238"/>
        </w:numPr>
      </w:pPr>
      <w:r w:rsidRPr="000F4836">
        <w:t>What is the risk of underestimating production capacity during prototype evaluation?</w:t>
      </w:r>
    </w:p>
    <w:p w:rsidR="003B5CF8" w:rsidRPr="000F4836" w:rsidRDefault="003B5CF8" w:rsidP="003B5CF8">
      <w:pPr>
        <w:numPr>
          <w:ilvl w:val="0"/>
          <w:numId w:val="238"/>
        </w:numPr>
      </w:pPr>
      <w:r w:rsidRPr="000F4836">
        <w:t>How would you explain the importance of material yield and labour time to a client questioning the final price?</w:t>
      </w:r>
    </w:p>
    <w:p w:rsidR="003B5CF8" w:rsidRPr="000F4836" w:rsidRDefault="003B5CF8" w:rsidP="003B5CF8">
      <w:pPr>
        <w:numPr>
          <w:ilvl w:val="0"/>
          <w:numId w:val="238"/>
        </w:numPr>
      </w:pPr>
      <w:r w:rsidRPr="000F4836">
        <w:t>What steps can be taken to make prototype-based costing more accurate?</w:t>
      </w:r>
    </w:p>
    <w:p w:rsidR="003B5CF8" w:rsidRPr="000F4836" w:rsidRDefault="00630726" w:rsidP="003B5CF8">
      <w:r>
        <w:lastRenderedPageBreak/>
        <w:pict>
          <v:rect id="_x0000_i1372"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Facilitation Tips</w:t>
      </w:r>
    </w:p>
    <w:p w:rsidR="003B5CF8" w:rsidRPr="000F4836" w:rsidRDefault="003B5CF8" w:rsidP="003B5CF8">
      <w:pPr>
        <w:numPr>
          <w:ilvl w:val="0"/>
          <w:numId w:val="239"/>
        </w:numPr>
      </w:pPr>
      <w:r w:rsidRPr="000F4836">
        <w:t>Provide learners with a prototype scenario and ask them to prepare a basic cost and capacity estimate.</w:t>
      </w:r>
    </w:p>
    <w:p w:rsidR="003B5CF8" w:rsidRPr="000F4836" w:rsidRDefault="003B5CF8" w:rsidP="003B5CF8">
      <w:pPr>
        <w:numPr>
          <w:ilvl w:val="0"/>
          <w:numId w:val="239"/>
        </w:numPr>
      </w:pPr>
      <w:r w:rsidRPr="000F4836">
        <w:t>Introduce a capacity worksheet where learners estimate batch sizes based on available work hours.</w:t>
      </w:r>
    </w:p>
    <w:p w:rsidR="003B5CF8" w:rsidRPr="000F4836" w:rsidRDefault="003B5CF8" w:rsidP="003B5CF8">
      <w:pPr>
        <w:numPr>
          <w:ilvl w:val="0"/>
          <w:numId w:val="239"/>
        </w:numPr>
      </w:pPr>
      <w:r w:rsidRPr="000F4836">
        <w:t>Conduct a simulated costing exercise using sample material prices, time logs, and yield data.</w:t>
      </w:r>
    </w:p>
    <w:p w:rsidR="003B5CF8" w:rsidRPr="000F4836" w:rsidRDefault="003B5CF8" w:rsidP="003B5CF8">
      <w:pPr>
        <w:numPr>
          <w:ilvl w:val="0"/>
          <w:numId w:val="239"/>
        </w:numPr>
      </w:pPr>
      <w:r w:rsidRPr="000F4836">
        <w:t>Facilitate a class discussion on balancing quality, cost, and production feasibility.</w:t>
      </w:r>
    </w:p>
    <w:p w:rsidR="003B5CF8" w:rsidRPr="000F4836" w:rsidRDefault="00630726" w:rsidP="003B5CF8">
      <w:r>
        <w:pict>
          <v:rect id="_x0000_i1373" style="width:0;height:1.5pt" o:hralign="center" o:hrstd="t" o:hr="t" fillcolor="#a0a0a0" stroked="f"/>
        </w:pict>
      </w:r>
    </w:p>
    <w:p w:rsidR="003B5CF8" w:rsidRPr="000F4836" w:rsidRDefault="003B5CF8" w:rsidP="003B5CF8">
      <w:r w:rsidRPr="000F4836">
        <w:t xml:space="preserve"> </w:t>
      </w:r>
    </w:p>
    <w:p w:rsidR="003B5CF8" w:rsidRPr="000F4836" w:rsidRDefault="003B5CF8">
      <w:r w:rsidRPr="000F4836">
        <w:br w:type="page"/>
      </w:r>
    </w:p>
    <w:p w:rsidR="003B5CF8" w:rsidRPr="000F4836" w:rsidRDefault="003B5CF8" w:rsidP="00193546">
      <w:pPr>
        <w:pStyle w:val="Heading3"/>
        <w:rPr>
          <w:rFonts w:ascii="Century Gothic" w:hAnsi="Century Gothic"/>
          <w:b/>
          <w:bCs/>
        </w:rPr>
      </w:pPr>
      <w:bookmarkStart w:id="49" w:name="_Toc196082786"/>
      <w:r w:rsidRPr="000F4836">
        <w:rPr>
          <w:rFonts w:ascii="Century Gothic" w:hAnsi="Century Gothic"/>
          <w:b/>
          <w:bCs/>
        </w:rPr>
        <w:lastRenderedPageBreak/>
        <w:t>KT0506: Principles of Adjusting, Adapting, or Re-engineering Prototypes</w:t>
      </w:r>
      <w:bookmarkEnd w:id="49"/>
    </w:p>
    <w:p w:rsidR="003B5CF8" w:rsidRPr="000F4836" w:rsidRDefault="00630726" w:rsidP="003B5CF8">
      <w:r>
        <w:pict>
          <v:rect id="_x0000_i1374"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Learning Outcome</w:t>
      </w:r>
    </w:p>
    <w:p w:rsidR="003B5CF8" w:rsidRPr="000F4836" w:rsidRDefault="003B5CF8" w:rsidP="003B5CF8">
      <w:r w:rsidRPr="000F4836">
        <w:t>Learners will understand how to critically evaluate a prototype after testing and apply appropriate modifications. They will be able to distinguish between minor adjustments, adaptations for specific production constraints or market needs, and full re-engineering decisions when foundational elements of the design must be reworked for viability, performance, or cost reasons.</w:t>
      </w:r>
    </w:p>
    <w:p w:rsidR="003B5CF8" w:rsidRPr="000F4836" w:rsidRDefault="00630726" w:rsidP="003B5CF8">
      <w:r>
        <w:pict>
          <v:rect id="_x0000_i1375" style="width:0;height:1.5pt" o:hralign="center" o:hrstd="t" o:hr="t" fillcolor="#a0a0a0" stroked="f"/>
        </w:pict>
      </w:r>
    </w:p>
    <w:p w:rsidR="003B5CF8" w:rsidRPr="000F4836" w:rsidRDefault="003B5CF8" w:rsidP="003B5CF8">
      <w:pPr>
        <w:rPr>
          <w:b/>
          <w:bCs/>
        </w:rPr>
      </w:pPr>
      <w:r w:rsidRPr="000F4836">
        <w:rPr>
          <w:rFonts w:cs="Century Gothic"/>
          <w:b/>
          <w:bCs/>
        </w:rPr>
        <w:t>🧠</w:t>
      </w:r>
      <w:r w:rsidRPr="000F4836">
        <w:rPr>
          <w:b/>
          <w:bCs/>
        </w:rPr>
        <w:t xml:space="preserve"> Key Concepts: Prototype Adjustment, Adaptation, and Re-engineering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6870"/>
      </w:tblGrid>
      <w:tr w:rsidR="003B5CF8" w:rsidRPr="000F4836" w:rsidTr="00193546">
        <w:trPr>
          <w:tblHeader/>
          <w:tblCellSpacing w:w="15" w:type="dxa"/>
        </w:trPr>
        <w:tc>
          <w:tcPr>
            <w:tcW w:w="0" w:type="auto"/>
            <w:vAlign w:val="center"/>
            <w:hideMark/>
          </w:tcPr>
          <w:p w:rsidR="003B5CF8" w:rsidRPr="000F4836" w:rsidRDefault="003B5CF8" w:rsidP="003B5CF8">
            <w:pPr>
              <w:rPr>
                <w:b/>
                <w:bCs/>
              </w:rPr>
            </w:pPr>
            <w:r w:rsidRPr="000F4836">
              <w:rPr>
                <w:b/>
                <w:bCs/>
              </w:rPr>
              <w:t>Concept</w:t>
            </w:r>
          </w:p>
        </w:tc>
        <w:tc>
          <w:tcPr>
            <w:tcW w:w="0" w:type="auto"/>
            <w:vAlign w:val="center"/>
            <w:hideMark/>
          </w:tcPr>
          <w:p w:rsidR="003B5CF8" w:rsidRPr="000F4836" w:rsidRDefault="003B5CF8" w:rsidP="003B5CF8">
            <w:pPr>
              <w:rPr>
                <w:b/>
                <w:bCs/>
              </w:rPr>
            </w:pPr>
            <w:r w:rsidRPr="000F4836">
              <w:rPr>
                <w:b/>
                <w:bCs/>
              </w:rPr>
              <w:t>Definition / Application</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Adjustment</w:t>
            </w:r>
          </w:p>
        </w:tc>
        <w:tc>
          <w:tcPr>
            <w:tcW w:w="0" w:type="auto"/>
            <w:vAlign w:val="center"/>
            <w:hideMark/>
          </w:tcPr>
          <w:p w:rsidR="003B5CF8" w:rsidRPr="000F4836" w:rsidRDefault="003B5CF8" w:rsidP="003B5CF8">
            <w:r w:rsidRPr="000F4836">
              <w:t>Small changes to fine-tune the product (e.g., seat height increased by 20 mm; changing stitching detail).</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Adaptation</w:t>
            </w:r>
          </w:p>
        </w:tc>
        <w:tc>
          <w:tcPr>
            <w:tcW w:w="0" w:type="auto"/>
            <w:vAlign w:val="center"/>
            <w:hideMark/>
          </w:tcPr>
          <w:p w:rsidR="003B5CF8" w:rsidRPr="000F4836" w:rsidRDefault="003B5CF8" w:rsidP="003B5CF8">
            <w:r w:rsidRPr="000F4836">
              <w:t>Modifications made to suit a different user group, context, or production method (e.g., replacing a curved seam with a flat one for easier manufacturing).</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Re-engineering</w:t>
            </w:r>
          </w:p>
        </w:tc>
        <w:tc>
          <w:tcPr>
            <w:tcW w:w="0" w:type="auto"/>
            <w:vAlign w:val="center"/>
            <w:hideMark/>
          </w:tcPr>
          <w:p w:rsidR="003B5CF8" w:rsidRPr="000F4836" w:rsidRDefault="003B5CF8" w:rsidP="003B5CF8">
            <w:r w:rsidRPr="000F4836">
              <w:t>Redesigning a part or the entire structure due to fundamental design faults, material incompatibility, or cost-related feasibility issues.</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Iterative Design</w:t>
            </w:r>
          </w:p>
        </w:tc>
        <w:tc>
          <w:tcPr>
            <w:tcW w:w="0" w:type="auto"/>
            <w:vAlign w:val="center"/>
            <w:hideMark/>
          </w:tcPr>
          <w:p w:rsidR="003B5CF8" w:rsidRPr="000F4836" w:rsidRDefault="003B5CF8" w:rsidP="003B5CF8">
            <w:r w:rsidRPr="000F4836">
              <w:t>The process of testing, modifying, and re-testing to refine a prototype for final production.</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Design Rationalisation</w:t>
            </w:r>
          </w:p>
        </w:tc>
        <w:tc>
          <w:tcPr>
            <w:tcW w:w="0" w:type="auto"/>
            <w:vAlign w:val="center"/>
            <w:hideMark/>
          </w:tcPr>
          <w:p w:rsidR="003B5CF8" w:rsidRPr="000F4836" w:rsidRDefault="003B5CF8" w:rsidP="003B5CF8">
            <w:r w:rsidRPr="000F4836">
              <w:t>Streamlining features or materials to reduce costs, simplify processes, or improve manufacturability.</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Performance-Based Change</w:t>
            </w:r>
          </w:p>
        </w:tc>
        <w:tc>
          <w:tcPr>
            <w:tcW w:w="0" w:type="auto"/>
            <w:vAlign w:val="center"/>
            <w:hideMark/>
          </w:tcPr>
          <w:p w:rsidR="003B5CF8" w:rsidRPr="000F4836" w:rsidRDefault="003B5CF8" w:rsidP="003B5CF8">
            <w:r w:rsidRPr="000F4836">
              <w:t>Altering components based on durability or ergonomic testing data (e.g., changing frame joinery for strength).</w:t>
            </w:r>
          </w:p>
        </w:tc>
      </w:tr>
    </w:tbl>
    <w:p w:rsidR="003B5CF8" w:rsidRPr="000F4836" w:rsidRDefault="00630726" w:rsidP="003B5CF8">
      <w:r>
        <w:pict>
          <v:rect id="_x0000_i1376"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When to Apply Each Level of Change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7352"/>
      </w:tblGrid>
      <w:tr w:rsidR="003B5CF8" w:rsidRPr="000F4836" w:rsidTr="00193546">
        <w:trPr>
          <w:tblHeader/>
          <w:tblCellSpacing w:w="15" w:type="dxa"/>
        </w:trPr>
        <w:tc>
          <w:tcPr>
            <w:tcW w:w="0" w:type="auto"/>
            <w:vAlign w:val="center"/>
            <w:hideMark/>
          </w:tcPr>
          <w:p w:rsidR="003B5CF8" w:rsidRPr="000F4836" w:rsidRDefault="003B5CF8" w:rsidP="003B5CF8">
            <w:pPr>
              <w:rPr>
                <w:b/>
                <w:bCs/>
              </w:rPr>
            </w:pPr>
            <w:r w:rsidRPr="000F4836">
              <w:rPr>
                <w:b/>
                <w:bCs/>
              </w:rPr>
              <w:t>Type of Change</w:t>
            </w:r>
          </w:p>
        </w:tc>
        <w:tc>
          <w:tcPr>
            <w:tcW w:w="0" w:type="auto"/>
            <w:vAlign w:val="center"/>
            <w:hideMark/>
          </w:tcPr>
          <w:p w:rsidR="003B5CF8" w:rsidRPr="000F4836" w:rsidRDefault="003B5CF8" w:rsidP="003B5CF8">
            <w:pPr>
              <w:rPr>
                <w:b/>
                <w:bCs/>
              </w:rPr>
            </w:pPr>
            <w:r w:rsidRPr="000F4836">
              <w:rPr>
                <w:b/>
                <w:bCs/>
              </w:rPr>
              <w:t>Triggered By</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Adjustment</w:t>
            </w:r>
          </w:p>
        </w:tc>
        <w:tc>
          <w:tcPr>
            <w:tcW w:w="0" w:type="auto"/>
            <w:vAlign w:val="center"/>
            <w:hideMark/>
          </w:tcPr>
          <w:p w:rsidR="003B5CF8" w:rsidRPr="000F4836" w:rsidRDefault="003B5CF8" w:rsidP="003B5CF8">
            <w:r w:rsidRPr="000F4836">
              <w:t>Minor comfort complaints, visual refinement needs, assembly sequence improvements</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t>Adaptation</w:t>
            </w:r>
          </w:p>
        </w:tc>
        <w:tc>
          <w:tcPr>
            <w:tcW w:w="0" w:type="auto"/>
            <w:vAlign w:val="center"/>
            <w:hideMark/>
          </w:tcPr>
          <w:p w:rsidR="003B5CF8" w:rsidRPr="000F4836" w:rsidRDefault="003B5CF8" w:rsidP="003B5CF8">
            <w:r w:rsidRPr="000F4836">
              <w:t>Different user profile (e.g., elderly users), shift to different production tooling, material change</w:t>
            </w:r>
          </w:p>
        </w:tc>
      </w:tr>
      <w:tr w:rsidR="003B5CF8" w:rsidRPr="000F4836" w:rsidTr="00193546">
        <w:trPr>
          <w:tblCellSpacing w:w="15" w:type="dxa"/>
        </w:trPr>
        <w:tc>
          <w:tcPr>
            <w:tcW w:w="0" w:type="auto"/>
            <w:vAlign w:val="center"/>
            <w:hideMark/>
          </w:tcPr>
          <w:p w:rsidR="003B5CF8" w:rsidRPr="000F4836" w:rsidRDefault="003B5CF8" w:rsidP="003B5CF8">
            <w:r w:rsidRPr="000F4836">
              <w:rPr>
                <w:b/>
                <w:bCs/>
              </w:rPr>
              <w:lastRenderedPageBreak/>
              <w:t>Re-engineering</w:t>
            </w:r>
          </w:p>
        </w:tc>
        <w:tc>
          <w:tcPr>
            <w:tcW w:w="0" w:type="auto"/>
            <w:vAlign w:val="center"/>
            <w:hideMark/>
          </w:tcPr>
          <w:p w:rsidR="003B5CF8" w:rsidRPr="000F4836" w:rsidRDefault="003B5CF8" w:rsidP="003B5CF8">
            <w:r w:rsidRPr="000F4836">
              <w:t>Structural failure, significant cost overrun, consistent negative feedback, or safety risks</w:t>
            </w:r>
          </w:p>
        </w:tc>
      </w:tr>
    </w:tbl>
    <w:p w:rsidR="003B5CF8" w:rsidRPr="000F4836" w:rsidRDefault="00630726" w:rsidP="003B5CF8">
      <w:r>
        <w:pict>
          <v:rect id="_x0000_i1377"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Example: Re-engineering a Frame for Strength</w:t>
      </w:r>
    </w:p>
    <w:p w:rsidR="003B5CF8" w:rsidRPr="000F4836" w:rsidRDefault="003B5CF8" w:rsidP="003B5CF8">
      <w:r w:rsidRPr="000F4836">
        <w:rPr>
          <w:b/>
          <w:bCs/>
        </w:rPr>
        <w:t>Scenario:</w:t>
      </w:r>
      <w:r w:rsidRPr="000F4836">
        <w:br/>
        <w:t>During prototype testing, a stylish open-leg frame for a commercial bench shows signs of deflection under repeated use. The design team decides to re-engineer the base structure using laminated cross-supports and inserts to increase rigidity. While the visual style is retained, the construction method changes entirely.</w:t>
      </w:r>
    </w:p>
    <w:p w:rsidR="003B5CF8" w:rsidRPr="000F4836" w:rsidRDefault="003B5CF8" w:rsidP="003B5CF8">
      <w:r w:rsidRPr="000F4836">
        <w:rPr>
          <w:b/>
          <w:bCs/>
        </w:rPr>
        <w:t>Discussion Points:</w:t>
      </w:r>
    </w:p>
    <w:p w:rsidR="003B5CF8" w:rsidRPr="000F4836" w:rsidRDefault="003B5CF8" w:rsidP="003B5CF8">
      <w:pPr>
        <w:numPr>
          <w:ilvl w:val="0"/>
          <w:numId w:val="240"/>
        </w:numPr>
      </w:pPr>
      <w:r w:rsidRPr="000F4836">
        <w:t>What factors justified re-engineering instead of small adjustments?</w:t>
      </w:r>
    </w:p>
    <w:p w:rsidR="003B5CF8" w:rsidRPr="000F4836" w:rsidRDefault="003B5CF8" w:rsidP="003B5CF8">
      <w:pPr>
        <w:numPr>
          <w:ilvl w:val="0"/>
          <w:numId w:val="240"/>
        </w:numPr>
      </w:pPr>
      <w:r w:rsidRPr="000F4836">
        <w:t>How did the change balance aesthetic and functional priorities?</w:t>
      </w:r>
    </w:p>
    <w:p w:rsidR="003B5CF8" w:rsidRPr="000F4836" w:rsidRDefault="003B5CF8" w:rsidP="003B5CF8">
      <w:pPr>
        <w:numPr>
          <w:ilvl w:val="0"/>
          <w:numId w:val="240"/>
        </w:numPr>
      </w:pPr>
      <w:r w:rsidRPr="000F4836">
        <w:t>What lessons were applied from the prototype evaluation?</w:t>
      </w:r>
    </w:p>
    <w:p w:rsidR="003B5CF8" w:rsidRPr="000F4836" w:rsidRDefault="00630726" w:rsidP="003B5CF8">
      <w:r>
        <w:pict>
          <v:rect id="_x0000_i1378"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xml:space="preserve"> Case Study: Adaptation for Market Expansion</w:t>
      </w:r>
    </w:p>
    <w:p w:rsidR="003B5CF8" w:rsidRPr="000F4836" w:rsidRDefault="003B5CF8" w:rsidP="003B5CF8">
      <w:r w:rsidRPr="000F4836">
        <w:rPr>
          <w:b/>
          <w:bCs/>
        </w:rPr>
        <w:t>Case:</w:t>
      </w:r>
      <w:r w:rsidRPr="000F4836">
        <w:br/>
        <w:t>A lounge chair prototype originally designed for private homes is being considered for hospitality use. The team adapts the design by replacing the delicate textile with a stain-resistant commercial fabric, and reinforcing the suspension system for high-traffic usage.</w:t>
      </w:r>
    </w:p>
    <w:p w:rsidR="003B5CF8" w:rsidRPr="000F4836" w:rsidRDefault="003B5CF8" w:rsidP="003B5CF8">
      <w:r w:rsidRPr="000F4836">
        <w:rPr>
          <w:b/>
          <w:bCs/>
        </w:rPr>
        <w:t>Facilitator Reflection Questions:</w:t>
      </w:r>
    </w:p>
    <w:p w:rsidR="003B5CF8" w:rsidRPr="000F4836" w:rsidRDefault="003B5CF8" w:rsidP="003B5CF8">
      <w:pPr>
        <w:numPr>
          <w:ilvl w:val="0"/>
          <w:numId w:val="241"/>
        </w:numPr>
      </w:pPr>
      <w:r w:rsidRPr="000F4836">
        <w:t>What distinguishes this as an adaptation rather than re-engineering?</w:t>
      </w:r>
    </w:p>
    <w:p w:rsidR="003B5CF8" w:rsidRPr="000F4836" w:rsidRDefault="003B5CF8" w:rsidP="003B5CF8">
      <w:pPr>
        <w:numPr>
          <w:ilvl w:val="0"/>
          <w:numId w:val="241"/>
        </w:numPr>
      </w:pPr>
      <w:r w:rsidRPr="000F4836">
        <w:t>How can market considerations influence prototype modification?</w:t>
      </w:r>
    </w:p>
    <w:p w:rsidR="003B5CF8" w:rsidRPr="000F4836" w:rsidRDefault="003B5CF8" w:rsidP="003B5CF8">
      <w:pPr>
        <w:numPr>
          <w:ilvl w:val="0"/>
          <w:numId w:val="241"/>
        </w:numPr>
      </w:pPr>
      <w:r w:rsidRPr="000F4836">
        <w:t>What documentation is necessary to track these changes?</w:t>
      </w:r>
    </w:p>
    <w:p w:rsidR="003B5CF8" w:rsidRPr="000F4836" w:rsidRDefault="00630726" w:rsidP="003B5CF8">
      <w:r>
        <w:pict>
          <v:rect id="_x0000_i1379"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Critical Thinking Questions</w:t>
      </w:r>
    </w:p>
    <w:p w:rsidR="003B5CF8" w:rsidRPr="000F4836" w:rsidRDefault="003B5CF8" w:rsidP="003B5CF8">
      <w:pPr>
        <w:numPr>
          <w:ilvl w:val="0"/>
          <w:numId w:val="242"/>
        </w:numPr>
      </w:pPr>
      <w:r w:rsidRPr="000F4836">
        <w:t>How can you determine whether a prototype issue requires an adjustment, adaptation, or full re-engineering?</w:t>
      </w:r>
    </w:p>
    <w:p w:rsidR="003B5CF8" w:rsidRPr="000F4836" w:rsidRDefault="003B5CF8" w:rsidP="003B5CF8">
      <w:pPr>
        <w:numPr>
          <w:ilvl w:val="0"/>
          <w:numId w:val="242"/>
        </w:numPr>
      </w:pPr>
      <w:r w:rsidRPr="000F4836">
        <w:t>What are the risks of re-engineering late in the development process?</w:t>
      </w:r>
    </w:p>
    <w:p w:rsidR="003B5CF8" w:rsidRPr="000F4836" w:rsidRDefault="003B5CF8" w:rsidP="003B5CF8">
      <w:pPr>
        <w:numPr>
          <w:ilvl w:val="0"/>
          <w:numId w:val="242"/>
        </w:numPr>
      </w:pPr>
      <w:r w:rsidRPr="000F4836">
        <w:t>How can stakeholder input guide the modification process?</w:t>
      </w:r>
    </w:p>
    <w:p w:rsidR="003B5CF8" w:rsidRPr="000F4836" w:rsidRDefault="003B5CF8" w:rsidP="003B5CF8">
      <w:pPr>
        <w:numPr>
          <w:ilvl w:val="0"/>
          <w:numId w:val="242"/>
        </w:numPr>
      </w:pPr>
      <w:r w:rsidRPr="000F4836">
        <w:t>How do you ensure that modifications still honour the original design intent and brief?</w:t>
      </w:r>
    </w:p>
    <w:p w:rsidR="003B5CF8" w:rsidRPr="000F4836" w:rsidRDefault="00630726" w:rsidP="003B5CF8">
      <w:r>
        <w:lastRenderedPageBreak/>
        <w:pict>
          <v:rect id="_x0000_i1380" style="width:0;height:1.5pt" o:hralign="center" o:hrstd="t" o:hr="t" fillcolor="#a0a0a0" stroked="f"/>
        </w:pict>
      </w:r>
    </w:p>
    <w:p w:rsidR="003B5CF8" w:rsidRPr="000F4836" w:rsidRDefault="003B5CF8" w:rsidP="003B5CF8">
      <w:pPr>
        <w:rPr>
          <w:b/>
          <w:bCs/>
        </w:rPr>
      </w:pPr>
      <w:r w:rsidRPr="000F4836">
        <w:rPr>
          <w:rFonts w:ascii="Segoe UI Symbol" w:hAnsi="Segoe UI Symbol" w:cs="Segoe UI Symbol"/>
          <w:b/>
          <w:bCs/>
        </w:rPr>
        <w:t>🛠</w:t>
      </w:r>
      <w:r w:rsidRPr="000F4836">
        <w:rPr>
          <w:b/>
          <w:bCs/>
        </w:rPr>
        <w:t>️ Facilitation Tips</w:t>
      </w:r>
    </w:p>
    <w:p w:rsidR="003B5CF8" w:rsidRPr="000F4836" w:rsidRDefault="003B5CF8" w:rsidP="003B5CF8">
      <w:pPr>
        <w:numPr>
          <w:ilvl w:val="0"/>
          <w:numId w:val="243"/>
        </w:numPr>
      </w:pPr>
      <w:r w:rsidRPr="000F4836">
        <w:t>Provide three different prototype “fault” scenarios and ask learners to classify the required level of change.</w:t>
      </w:r>
    </w:p>
    <w:p w:rsidR="003B5CF8" w:rsidRPr="000F4836" w:rsidRDefault="003B5CF8" w:rsidP="003B5CF8">
      <w:pPr>
        <w:numPr>
          <w:ilvl w:val="0"/>
          <w:numId w:val="243"/>
        </w:numPr>
      </w:pPr>
      <w:r w:rsidRPr="000F4836">
        <w:t>Guide learners to complete a “Modification Log” outlining the type of change, reason, and anticipated impact.</w:t>
      </w:r>
    </w:p>
    <w:p w:rsidR="003B5CF8" w:rsidRPr="000F4836" w:rsidRDefault="003B5CF8" w:rsidP="003B5CF8">
      <w:pPr>
        <w:numPr>
          <w:ilvl w:val="0"/>
          <w:numId w:val="243"/>
        </w:numPr>
      </w:pPr>
      <w:r w:rsidRPr="000F4836">
        <w:t>Simulate a change request from a client and ask learners to revise a component of the design accordingly.</w:t>
      </w:r>
    </w:p>
    <w:p w:rsidR="003B5CF8" w:rsidRPr="000F4836" w:rsidRDefault="003B5CF8" w:rsidP="003B5CF8">
      <w:pPr>
        <w:numPr>
          <w:ilvl w:val="0"/>
          <w:numId w:val="243"/>
        </w:numPr>
      </w:pPr>
      <w:r w:rsidRPr="000F4836">
        <w:t>Invite learners to reflect on an earlier project and suggest one change they would now make, and why.</w:t>
      </w:r>
    </w:p>
    <w:p w:rsidR="003B5CF8" w:rsidRPr="000F4836" w:rsidRDefault="00630726" w:rsidP="003B5CF8">
      <w:r>
        <w:pict>
          <v:rect id="_x0000_i1381" style="width:0;height:1.5pt" o:hralign="center" o:hrstd="t" o:hr="t" fillcolor="#a0a0a0" stroked="f"/>
        </w:pict>
      </w:r>
    </w:p>
    <w:p w:rsidR="003B5CF8" w:rsidRPr="000F4836" w:rsidRDefault="003B5CF8">
      <w:r w:rsidRPr="000F4836">
        <w:br w:type="page"/>
      </w:r>
    </w:p>
    <w:p w:rsidR="00193546" w:rsidRPr="000F4836" w:rsidRDefault="00193546" w:rsidP="00193546">
      <w:pPr>
        <w:pStyle w:val="Heading2"/>
        <w:rPr>
          <w:rFonts w:ascii="Century Gothic" w:hAnsi="Century Gothic"/>
          <w:b/>
          <w:bCs/>
        </w:rPr>
      </w:pPr>
      <w:bookmarkStart w:id="50" w:name="_Toc196082787"/>
      <w:r w:rsidRPr="000F4836">
        <w:rPr>
          <w:rFonts w:ascii="Century Gothic" w:hAnsi="Century Gothic"/>
          <w:b/>
          <w:bCs/>
        </w:rPr>
        <w:lastRenderedPageBreak/>
        <w:t>Integrated Assessment – KM-13-KT05</w:t>
      </w:r>
      <w:bookmarkEnd w:id="50"/>
    </w:p>
    <w:p w:rsidR="00193546" w:rsidRPr="000F4836" w:rsidRDefault="00193546" w:rsidP="00193546">
      <w:pPr>
        <w:rPr>
          <w:b/>
          <w:bCs/>
        </w:rPr>
      </w:pPr>
    </w:p>
    <w:p w:rsidR="00193546" w:rsidRPr="000F4836" w:rsidRDefault="00193546" w:rsidP="00193546">
      <w:r w:rsidRPr="000F4836">
        <w:rPr>
          <w:b/>
          <w:bCs/>
        </w:rPr>
        <w:t>Knowledge Topic:</w:t>
      </w:r>
      <w:r w:rsidRPr="000F4836">
        <w:t xml:space="preserve"> Testing, Evaluation and Finalisation of Upholstery Prototypes</w:t>
      </w:r>
      <w:r w:rsidRPr="000F4836">
        <w:br/>
      </w:r>
      <w:r w:rsidRPr="000F4836">
        <w:rPr>
          <w:b/>
          <w:bCs/>
        </w:rPr>
        <w:t>NQF Level:</w:t>
      </w:r>
      <w:r w:rsidRPr="000F4836">
        <w:t xml:space="preserve"> 4</w:t>
      </w:r>
      <w:r w:rsidRPr="000F4836">
        <w:br/>
      </w:r>
      <w:r w:rsidRPr="000F4836">
        <w:rPr>
          <w:b/>
          <w:bCs/>
        </w:rPr>
        <w:t>Weighting:</w:t>
      </w:r>
      <w:r w:rsidRPr="000F4836">
        <w:t xml:space="preserve"> 15%</w:t>
      </w:r>
      <w:r w:rsidRPr="000F4836">
        <w:br/>
      </w:r>
      <w:r w:rsidRPr="000F4836">
        <w:rPr>
          <w:b/>
          <w:bCs/>
        </w:rPr>
        <w:t>Total Marks:</w:t>
      </w:r>
      <w:r w:rsidRPr="000F4836">
        <w:t xml:space="preserve"> 40</w:t>
      </w:r>
      <w:r w:rsidRPr="000F4836">
        <w:br/>
      </w:r>
      <w:r w:rsidRPr="000F4836">
        <w:rPr>
          <w:b/>
          <w:bCs/>
        </w:rPr>
        <w:t>Assessment Type:</w:t>
      </w:r>
      <w:r w:rsidRPr="000F4836">
        <w:t xml:space="preserve"> Structured Written Assessment and Case-Based Analysis</w:t>
      </w:r>
    </w:p>
    <w:p w:rsidR="00193546" w:rsidRPr="000F4836" w:rsidRDefault="00630726" w:rsidP="00193546">
      <w:r>
        <w:pict>
          <v:rect id="_x0000_i1382" style="width:0;height:1.5pt" o:hralign="center" o:hrstd="t" o:hr="t" fillcolor="#a0a0a0" stroked="f"/>
        </w:pict>
      </w:r>
    </w:p>
    <w:p w:rsidR="00193546" w:rsidRPr="000F4836" w:rsidRDefault="00193546" w:rsidP="00193546">
      <w:pPr>
        <w:rPr>
          <w:b/>
          <w:bCs/>
        </w:rPr>
      </w:pPr>
      <w:r w:rsidRPr="000F4836">
        <w:rPr>
          <w:b/>
          <w:bCs/>
        </w:rPr>
        <w:t>Section A: Significance of Prototyping (IAC0501)</w:t>
      </w:r>
    </w:p>
    <w:p w:rsidR="00193546" w:rsidRPr="000F4836" w:rsidRDefault="00193546" w:rsidP="00193546">
      <w:r w:rsidRPr="000F4836">
        <w:rPr>
          <w:b/>
          <w:bCs/>
        </w:rPr>
        <w:t>Total: 20 marks</w:t>
      </w:r>
      <w:r w:rsidRPr="000F4836">
        <w:br/>
      </w:r>
      <w:r w:rsidRPr="000F4836">
        <w:rPr>
          <w:b/>
          <w:bCs/>
        </w:rPr>
        <w:t>Instructions:</w:t>
      </w:r>
      <w:r w:rsidRPr="000F4836">
        <w:t xml:space="preserve"> Answer the following questions in your own words.</w:t>
      </w:r>
    </w:p>
    <w:p w:rsidR="00193546" w:rsidRPr="000F4836" w:rsidRDefault="00193546" w:rsidP="00193546">
      <w:pPr>
        <w:numPr>
          <w:ilvl w:val="0"/>
          <w:numId w:val="244"/>
        </w:numPr>
      </w:pPr>
      <w:r w:rsidRPr="000F4836">
        <w:t xml:space="preserve">Explain the purpose of prototyping in upholstery design and production. </w:t>
      </w:r>
      <w:r w:rsidRPr="000F4836">
        <w:rPr>
          <w:i/>
          <w:iCs/>
        </w:rPr>
        <w:t>(4 marks)</w:t>
      </w:r>
    </w:p>
    <w:p w:rsidR="00193546" w:rsidRPr="000F4836" w:rsidRDefault="00193546" w:rsidP="00193546">
      <w:pPr>
        <w:numPr>
          <w:ilvl w:val="0"/>
          <w:numId w:val="244"/>
        </w:numPr>
      </w:pPr>
      <w:r w:rsidRPr="000F4836">
        <w:t xml:space="preserve">List three key areas of product performance that are tested during the prototyping process. </w:t>
      </w:r>
      <w:r w:rsidRPr="000F4836">
        <w:rPr>
          <w:i/>
          <w:iCs/>
        </w:rPr>
        <w:t>(6 marks)</w:t>
      </w:r>
    </w:p>
    <w:p w:rsidR="00193546" w:rsidRPr="000F4836" w:rsidRDefault="00193546" w:rsidP="00193546">
      <w:pPr>
        <w:numPr>
          <w:ilvl w:val="0"/>
          <w:numId w:val="244"/>
        </w:numPr>
      </w:pPr>
      <w:r w:rsidRPr="000F4836">
        <w:t xml:space="preserve">Describe two benefits of identifying production-related issues during the prototyping phase. </w:t>
      </w:r>
      <w:r w:rsidRPr="000F4836">
        <w:rPr>
          <w:i/>
          <w:iCs/>
        </w:rPr>
        <w:t>(4 marks)</w:t>
      </w:r>
    </w:p>
    <w:p w:rsidR="00193546" w:rsidRPr="000F4836" w:rsidRDefault="00193546" w:rsidP="00193546">
      <w:pPr>
        <w:numPr>
          <w:ilvl w:val="0"/>
          <w:numId w:val="244"/>
        </w:numPr>
      </w:pPr>
      <w:r w:rsidRPr="000F4836">
        <w:t xml:space="preserve">Provide one example of a product design fault that could be identified and corrected during the prototype phase. </w:t>
      </w:r>
      <w:r w:rsidRPr="000F4836">
        <w:rPr>
          <w:i/>
          <w:iCs/>
        </w:rPr>
        <w:t>(2 marks)</w:t>
      </w:r>
    </w:p>
    <w:p w:rsidR="00193546" w:rsidRPr="000F4836" w:rsidRDefault="00193546" w:rsidP="00193546">
      <w:pPr>
        <w:numPr>
          <w:ilvl w:val="0"/>
          <w:numId w:val="244"/>
        </w:numPr>
      </w:pPr>
      <w:r w:rsidRPr="000F4836">
        <w:t xml:space="preserve">Analyse the impact of skipping the prototyping process before launching a new furniture item. </w:t>
      </w:r>
      <w:r w:rsidRPr="000F4836">
        <w:rPr>
          <w:i/>
          <w:iCs/>
        </w:rPr>
        <w:t>(4 marks)</w:t>
      </w:r>
    </w:p>
    <w:p w:rsidR="00193546" w:rsidRPr="000F4836" w:rsidRDefault="00630726" w:rsidP="00193546">
      <w:r>
        <w:pict>
          <v:rect id="_x0000_i1383" style="width:0;height:1.5pt" o:hralign="center" o:hrstd="t" o:hr="t" fillcolor="#a0a0a0" stroked="f"/>
        </w:pict>
      </w:r>
    </w:p>
    <w:p w:rsidR="00193546" w:rsidRPr="000F4836" w:rsidRDefault="00193546" w:rsidP="00193546">
      <w:pPr>
        <w:rPr>
          <w:b/>
          <w:bCs/>
        </w:rPr>
      </w:pPr>
      <w:r w:rsidRPr="000F4836">
        <w:rPr>
          <w:b/>
          <w:bCs/>
        </w:rPr>
        <w:t>Section B: Implications of Unresolved Faults (IAC0502)</w:t>
      </w:r>
    </w:p>
    <w:p w:rsidR="00193546" w:rsidRPr="000F4836" w:rsidRDefault="00193546" w:rsidP="00193546">
      <w:r w:rsidRPr="000F4836">
        <w:rPr>
          <w:b/>
          <w:bCs/>
        </w:rPr>
        <w:t>Total: 20 marks</w:t>
      </w:r>
      <w:r w:rsidRPr="000F4836">
        <w:br/>
      </w:r>
      <w:r w:rsidRPr="000F4836">
        <w:rPr>
          <w:b/>
          <w:bCs/>
        </w:rPr>
        <w:t>Scenario-Based Question:</w:t>
      </w:r>
    </w:p>
    <w:p w:rsidR="00193546" w:rsidRPr="000F4836" w:rsidRDefault="00193546" w:rsidP="00193546">
      <w:r w:rsidRPr="000F4836">
        <w:t>A mid-sized furniture company produced a range of upholstered barstools based on a design that was not properly prototyped. Shortly after delivery to a hospitality venue, the backrests began to loosen. It was discovered that the internal brackets used to secure the back were insufficient for repeated commercial use. The company had to recall and repair the batch, leading to additional costs, reputational harm, and customer dissatisfaction.</w:t>
      </w:r>
    </w:p>
    <w:p w:rsidR="00193546" w:rsidRPr="000F4836" w:rsidRDefault="00193546" w:rsidP="00193546">
      <w:r w:rsidRPr="000F4836">
        <w:rPr>
          <w:b/>
          <w:bCs/>
        </w:rPr>
        <w:t>Instructions:</w:t>
      </w:r>
      <w:r w:rsidRPr="000F4836">
        <w:t xml:space="preserve"> Answer the questions below using the case scenario and your own knowledge.</w:t>
      </w:r>
    </w:p>
    <w:p w:rsidR="00193546" w:rsidRPr="000F4836" w:rsidRDefault="00193546" w:rsidP="00193546">
      <w:pPr>
        <w:numPr>
          <w:ilvl w:val="0"/>
          <w:numId w:val="245"/>
        </w:numPr>
      </w:pPr>
      <w:r w:rsidRPr="000F4836">
        <w:t xml:space="preserve">Identify the fault that should have been discovered during prototyping. </w:t>
      </w:r>
      <w:r w:rsidRPr="000F4836">
        <w:rPr>
          <w:i/>
          <w:iCs/>
        </w:rPr>
        <w:t>(2 marks)</w:t>
      </w:r>
    </w:p>
    <w:p w:rsidR="00193546" w:rsidRPr="000F4836" w:rsidRDefault="00193546" w:rsidP="00193546">
      <w:pPr>
        <w:numPr>
          <w:ilvl w:val="0"/>
          <w:numId w:val="245"/>
        </w:numPr>
      </w:pPr>
      <w:r w:rsidRPr="000F4836">
        <w:t>Discuss how this fault impacted:</w:t>
      </w:r>
      <w:r w:rsidRPr="000F4836">
        <w:br/>
        <w:t xml:space="preserve">a) Production costs </w:t>
      </w:r>
      <w:r w:rsidRPr="000F4836">
        <w:rPr>
          <w:i/>
          <w:iCs/>
        </w:rPr>
        <w:t>(2 marks)</w:t>
      </w:r>
      <w:r w:rsidRPr="000F4836">
        <w:br/>
        <w:t xml:space="preserve">b) Customer satisfaction </w:t>
      </w:r>
      <w:r w:rsidRPr="000F4836">
        <w:rPr>
          <w:i/>
          <w:iCs/>
        </w:rPr>
        <w:t>(2 marks)</w:t>
      </w:r>
      <w:r w:rsidRPr="000F4836">
        <w:br/>
        <w:t xml:space="preserve">c) Product safety </w:t>
      </w:r>
      <w:r w:rsidRPr="000F4836">
        <w:rPr>
          <w:i/>
          <w:iCs/>
        </w:rPr>
        <w:t>(2 marks)</w:t>
      </w:r>
    </w:p>
    <w:p w:rsidR="00193546" w:rsidRPr="000F4836" w:rsidRDefault="00193546" w:rsidP="00193546">
      <w:pPr>
        <w:numPr>
          <w:ilvl w:val="0"/>
          <w:numId w:val="245"/>
        </w:numPr>
      </w:pPr>
      <w:r w:rsidRPr="000F4836">
        <w:lastRenderedPageBreak/>
        <w:t xml:space="preserve">Describe two long-term consequences for the business caused by unresolved faults entering the market. </w:t>
      </w:r>
      <w:r w:rsidRPr="000F4836">
        <w:rPr>
          <w:i/>
          <w:iCs/>
        </w:rPr>
        <w:t>(4 marks)</w:t>
      </w:r>
    </w:p>
    <w:p w:rsidR="00193546" w:rsidRPr="000F4836" w:rsidRDefault="00193546" w:rsidP="00193546">
      <w:pPr>
        <w:numPr>
          <w:ilvl w:val="0"/>
          <w:numId w:val="245"/>
        </w:numPr>
      </w:pPr>
      <w:r w:rsidRPr="000F4836">
        <w:t xml:space="preserve">Suggest two practical ways to prevent similar problems in future projects. </w:t>
      </w:r>
      <w:r w:rsidRPr="000F4836">
        <w:rPr>
          <w:i/>
          <w:iCs/>
        </w:rPr>
        <w:t>(4 marks)</w:t>
      </w:r>
    </w:p>
    <w:p w:rsidR="00193546" w:rsidRPr="000F4836" w:rsidRDefault="00193546" w:rsidP="00193546">
      <w:pPr>
        <w:numPr>
          <w:ilvl w:val="0"/>
          <w:numId w:val="245"/>
        </w:numPr>
      </w:pPr>
      <w:r w:rsidRPr="000F4836">
        <w:t xml:space="preserve">Reason why it is important to evaluate structural components and user feedback before approving final production. </w:t>
      </w:r>
      <w:r w:rsidRPr="000F4836">
        <w:rPr>
          <w:i/>
          <w:iCs/>
        </w:rPr>
        <w:t>(4 marks)</w:t>
      </w:r>
    </w:p>
    <w:p w:rsidR="00193546" w:rsidRPr="000F4836" w:rsidRDefault="00630726" w:rsidP="00193546">
      <w:r>
        <w:pict>
          <v:rect id="_x0000_i1384" style="width:0;height:1.5pt" o:hralign="center" o:hrstd="t" o:hr="t" fillcolor="#a0a0a0" stroked="f"/>
        </w:pict>
      </w:r>
    </w:p>
    <w:p w:rsidR="00193546" w:rsidRPr="000F4836" w:rsidRDefault="00193546" w:rsidP="00193546">
      <w:pPr>
        <w:rPr>
          <w:b/>
          <w:bCs/>
        </w:rPr>
      </w:pPr>
      <w:r w:rsidRPr="000F4836">
        <w:rPr>
          <w:rFonts w:ascii="Segoe UI Symbol" w:hAnsi="Segoe UI Symbol" w:cs="Segoe UI Symbol"/>
          <w:b/>
          <w:bCs/>
        </w:rPr>
        <w:t>✅</w:t>
      </w:r>
      <w:r w:rsidRPr="000F4836">
        <w:rPr>
          <w:b/>
          <w:bCs/>
        </w:rPr>
        <w:t xml:space="preserve"> Model Answers and Marking Memo</w:t>
      </w:r>
    </w:p>
    <w:p w:rsidR="00193546" w:rsidRPr="000F4836" w:rsidRDefault="00193546" w:rsidP="00193546">
      <w:pPr>
        <w:rPr>
          <w:b/>
          <w:bCs/>
        </w:rPr>
      </w:pPr>
      <w:r w:rsidRPr="000F4836">
        <w:rPr>
          <w:b/>
          <w:bCs/>
        </w:rPr>
        <w:t>Section A – 20 marks</w:t>
      </w:r>
    </w:p>
    <w:p w:rsidR="00193546" w:rsidRPr="000F4836" w:rsidRDefault="00193546" w:rsidP="00193546">
      <w:pPr>
        <w:numPr>
          <w:ilvl w:val="0"/>
          <w:numId w:val="246"/>
        </w:numPr>
      </w:pPr>
      <w:r w:rsidRPr="000F4836">
        <w:t xml:space="preserve">Prototyping identifies problems with design, materials, ergonomics, or construction before full-scale production. </w:t>
      </w:r>
      <w:r w:rsidRPr="000F4836">
        <w:rPr>
          <w:i/>
          <w:iCs/>
        </w:rPr>
        <w:t>(4 marks)</w:t>
      </w:r>
    </w:p>
    <w:p w:rsidR="00193546" w:rsidRPr="000F4836" w:rsidRDefault="00193546" w:rsidP="00193546">
      <w:pPr>
        <w:numPr>
          <w:ilvl w:val="0"/>
          <w:numId w:val="246"/>
        </w:numPr>
      </w:pPr>
      <w:r w:rsidRPr="000F4836">
        <w:t>Areas tested:</w:t>
      </w:r>
    </w:p>
    <w:p w:rsidR="00193546" w:rsidRPr="000F4836" w:rsidRDefault="00193546" w:rsidP="00193546">
      <w:pPr>
        <w:numPr>
          <w:ilvl w:val="1"/>
          <w:numId w:val="246"/>
        </w:numPr>
      </w:pPr>
      <w:r w:rsidRPr="000F4836">
        <w:t>Structural integrity</w:t>
      </w:r>
    </w:p>
    <w:p w:rsidR="00193546" w:rsidRPr="000F4836" w:rsidRDefault="00193546" w:rsidP="00193546">
      <w:pPr>
        <w:numPr>
          <w:ilvl w:val="1"/>
          <w:numId w:val="246"/>
        </w:numPr>
      </w:pPr>
      <w:r w:rsidRPr="000F4836">
        <w:t>Aesthetic alignment and quality</w:t>
      </w:r>
    </w:p>
    <w:p w:rsidR="00193546" w:rsidRPr="000F4836" w:rsidRDefault="00193546" w:rsidP="00193546">
      <w:pPr>
        <w:numPr>
          <w:ilvl w:val="1"/>
          <w:numId w:val="246"/>
        </w:numPr>
      </w:pPr>
      <w:r w:rsidRPr="000F4836">
        <w:t xml:space="preserve">Ergonomics and user comfort </w:t>
      </w:r>
      <w:r w:rsidRPr="000F4836">
        <w:rPr>
          <w:i/>
          <w:iCs/>
        </w:rPr>
        <w:t>(2 marks each – 6 marks)</w:t>
      </w:r>
    </w:p>
    <w:p w:rsidR="00193546" w:rsidRPr="000F4836" w:rsidRDefault="00193546" w:rsidP="00193546">
      <w:pPr>
        <w:numPr>
          <w:ilvl w:val="0"/>
          <w:numId w:val="246"/>
        </w:numPr>
      </w:pPr>
      <w:r w:rsidRPr="000F4836">
        <w:t>Benefits include:</w:t>
      </w:r>
    </w:p>
    <w:p w:rsidR="00193546" w:rsidRPr="000F4836" w:rsidRDefault="00193546" w:rsidP="00193546">
      <w:pPr>
        <w:numPr>
          <w:ilvl w:val="1"/>
          <w:numId w:val="246"/>
        </w:numPr>
      </w:pPr>
      <w:r w:rsidRPr="000F4836">
        <w:t>Reduced risk of rework</w:t>
      </w:r>
    </w:p>
    <w:p w:rsidR="00193546" w:rsidRPr="000F4836" w:rsidRDefault="00193546" w:rsidP="00193546">
      <w:pPr>
        <w:numPr>
          <w:ilvl w:val="1"/>
          <w:numId w:val="246"/>
        </w:numPr>
      </w:pPr>
      <w:r w:rsidRPr="000F4836">
        <w:t xml:space="preserve">Improved communication with production team </w:t>
      </w:r>
      <w:r w:rsidRPr="000F4836">
        <w:rPr>
          <w:i/>
          <w:iCs/>
        </w:rPr>
        <w:t>(2 marks each – 4 marks)</w:t>
      </w:r>
    </w:p>
    <w:p w:rsidR="00193546" w:rsidRPr="000F4836" w:rsidRDefault="00193546" w:rsidP="00193546">
      <w:pPr>
        <w:numPr>
          <w:ilvl w:val="0"/>
          <w:numId w:val="246"/>
        </w:numPr>
      </w:pPr>
      <w:r w:rsidRPr="000F4836">
        <w:t xml:space="preserve">Example: A chair back that is too upright for comfort, adjusted during prototyping. </w:t>
      </w:r>
      <w:r w:rsidRPr="000F4836">
        <w:rPr>
          <w:i/>
          <w:iCs/>
        </w:rPr>
        <w:t>(2 marks)</w:t>
      </w:r>
    </w:p>
    <w:p w:rsidR="00193546" w:rsidRPr="000F4836" w:rsidRDefault="00193546" w:rsidP="00193546">
      <w:pPr>
        <w:numPr>
          <w:ilvl w:val="0"/>
          <w:numId w:val="246"/>
        </w:numPr>
      </w:pPr>
      <w:r w:rsidRPr="000F4836">
        <w:t xml:space="preserve">Skipping prototyping can lead to costly errors, user complaints, reputational damage, and inefficient production. </w:t>
      </w:r>
      <w:r w:rsidRPr="000F4836">
        <w:rPr>
          <w:i/>
          <w:iCs/>
        </w:rPr>
        <w:t>(4 marks)</w:t>
      </w:r>
    </w:p>
    <w:p w:rsidR="00193546" w:rsidRPr="000F4836" w:rsidRDefault="00630726" w:rsidP="00193546">
      <w:r>
        <w:pict>
          <v:rect id="_x0000_i1385" style="width:0;height:1.5pt" o:hralign="center" o:hrstd="t" o:hr="t" fillcolor="#a0a0a0" stroked="f"/>
        </w:pict>
      </w:r>
    </w:p>
    <w:p w:rsidR="00193546" w:rsidRPr="000F4836" w:rsidRDefault="00193546" w:rsidP="00193546">
      <w:pPr>
        <w:rPr>
          <w:b/>
          <w:bCs/>
        </w:rPr>
      </w:pPr>
      <w:r w:rsidRPr="000F4836">
        <w:rPr>
          <w:b/>
          <w:bCs/>
        </w:rPr>
        <w:t>Section B – 20 marks</w:t>
      </w:r>
    </w:p>
    <w:p w:rsidR="00193546" w:rsidRPr="000F4836" w:rsidRDefault="00193546" w:rsidP="00193546">
      <w:pPr>
        <w:numPr>
          <w:ilvl w:val="0"/>
          <w:numId w:val="247"/>
        </w:numPr>
      </w:pPr>
      <w:r w:rsidRPr="000F4836">
        <w:t xml:space="preserve">Fault: Inadequate bracket strength in high-use environments. </w:t>
      </w:r>
      <w:r w:rsidRPr="000F4836">
        <w:rPr>
          <w:i/>
          <w:iCs/>
        </w:rPr>
        <w:t>(2 marks)</w:t>
      </w:r>
    </w:p>
    <w:p w:rsidR="00193546" w:rsidRPr="000F4836" w:rsidRDefault="00193546" w:rsidP="00193546">
      <w:pPr>
        <w:numPr>
          <w:ilvl w:val="0"/>
          <w:numId w:val="247"/>
        </w:numPr>
      </w:pPr>
      <w:r w:rsidRPr="000F4836">
        <w:t xml:space="preserve">a) Extra labour and transport costs for recall and repair </w:t>
      </w:r>
      <w:r w:rsidRPr="000F4836">
        <w:rPr>
          <w:i/>
          <w:iCs/>
        </w:rPr>
        <w:t>(2 marks)</w:t>
      </w:r>
      <w:r w:rsidRPr="000F4836">
        <w:br/>
        <w:t xml:space="preserve">b) Negative user experience and reviews </w:t>
      </w:r>
      <w:r w:rsidRPr="000F4836">
        <w:rPr>
          <w:i/>
          <w:iCs/>
        </w:rPr>
        <w:t>(2 marks)</w:t>
      </w:r>
      <w:r w:rsidRPr="000F4836">
        <w:br/>
        <w:t xml:space="preserve">c) Increased risk of user injury or legal liability </w:t>
      </w:r>
      <w:r w:rsidRPr="000F4836">
        <w:rPr>
          <w:i/>
          <w:iCs/>
        </w:rPr>
        <w:t>(2 marks)</w:t>
      </w:r>
    </w:p>
    <w:p w:rsidR="00193546" w:rsidRPr="000F4836" w:rsidRDefault="00193546" w:rsidP="00193546">
      <w:pPr>
        <w:numPr>
          <w:ilvl w:val="0"/>
          <w:numId w:val="247"/>
        </w:numPr>
      </w:pPr>
    </w:p>
    <w:p w:rsidR="00193546" w:rsidRPr="000F4836" w:rsidRDefault="00193546" w:rsidP="00193546">
      <w:pPr>
        <w:numPr>
          <w:ilvl w:val="1"/>
          <w:numId w:val="247"/>
        </w:numPr>
      </w:pPr>
      <w:r w:rsidRPr="000F4836">
        <w:t>Loss of future contracts from the client</w:t>
      </w:r>
    </w:p>
    <w:p w:rsidR="00193546" w:rsidRPr="000F4836" w:rsidRDefault="00193546" w:rsidP="00193546">
      <w:pPr>
        <w:numPr>
          <w:ilvl w:val="1"/>
          <w:numId w:val="247"/>
        </w:numPr>
      </w:pPr>
      <w:r w:rsidRPr="000F4836">
        <w:t xml:space="preserve">Damage to market reputation and loss of trust </w:t>
      </w:r>
      <w:r w:rsidRPr="000F4836">
        <w:rPr>
          <w:i/>
          <w:iCs/>
        </w:rPr>
        <w:t>(2 marks each – 4 marks)</w:t>
      </w:r>
    </w:p>
    <w:p w:rsidR="00193546" w:rsidRPr="000F4836" w:rsidRDefault="00193546" w:rsidP="00193546">
      <w:pPr>
        <w:numPr>
          <w:ilvl w:val="0"/>
          <w:numId w:val="247"/>
        </w:numPr>
      </w:pPr>
    </w:p>
    <w:p w:rsidR="00193546" w:rsidRPr="000F4836" w:rsidRDefault="00193546" w:rsidP="00193546">
      <w:pPr>
        <w:numPr>
          <w:ilvl w:val="1"/>
          <w:numId w:val="247"/>
        </w:numPr>
      </w:pPr>
      <w:r w:rsidRPr="000F4836">
        <w:lastRenderedPageBreak/>
        <w:t>Conduct load testing during prototype review</w:t>
      </w:r>
    </w:p>
    <w:p w:rsidR="00193546" w:rsidRPr="000F4836" w:rsidRDefault="00193546" w:rsidP="00193546">
      <w:pPr>
        <w:numPr>
          <w:ilvl w:val="1"/>
          <w:numId w:val="247"/>
        </w:numPr>
      </w:pPr>
      <w:r w:rsidRPr="000F4836">
        <w:t xml:space="preserve">Include feedback loop from intended users </w:t>
      </w:r>
      <w:r w:rsidRPr="000F4836">
        <w:rPr>
          <w:i/>
          <w:iCs/>
        </w:rPr>
        <w:t>(2 marks each – 4 marks)</w:t>
      </w:r>
    </w:p>
    <w:p w:rsidR="00193546" w:rsidRPr="000F4836" w:rsidRDefault="00193546" w:rsidP="00193546">
      <w:pPr>
        <w:numPr>
          <w:ilvl w:val="0"/>
          <w:numId w:val="247"/>
        </w:numPr>
      </w:pPr>
      <w:r w:rsidRPr="000F4836">
        <w:t xml:space="preserve">Structural evaluation ensures product reliability; user feedback ensures the product meets expectations and functions correctly. </w:t>
      </w:r>
      <w:r w:rsidRPr="000F4836">
        <w:rPr>
          <w:i/>
          <w:iCs/>
        </w:rPr>
        <w:t>(4 marks)</w:t>
      </w:r>
    </w:p>
    <w:p w:rsidR="00193546" w:rsidRPr="000F4836" w:rsidRDefault="00630726" w:rsidP="00193546">
      <w:r>
        <w:pict>
          <v:rect id="_x0000_i1386" style="width:0;height:1.5pt" o:hralign="center" o:hrstd="t" o:hr="t" fillcolor="#a0a0a0" stroked="f"/>
        </w:pict>
      </w:r>
    </w:p>
    <w:p w:rsidR="00193546" w:rsidRPr="000F4836" w:rsidRDefault="00193546" w:rsidP="00193546">
      <w:pPr>
        <w:rPr>
          <w:b/>
          <w:bCs/>
        </w:rPr>
      </w:pPr>
      <w:r w:rsidRPr="000F4836">
        <w:rPr>
          <w:rFonts w:ascii="Segoe UI Symbol" w:hAnsi="Segoe UI Symbol" w:cs="Segoe UI Symbol"/>
          <w:b/>
          <w:bCs/>
        </w:rPr>
        <w:t>📊</w:t>
      </w:r>
      <w:r w:rsidRPr="000F4836">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9"/>
        <w:gridCol w:w="1418"/>
        <w:gridCol w:w="1331"/>
        <w:gridCol w:w="1653"/>
        <w:gridCol w:w="1402"/>
        <w:gridCol w:w="1663"/>
      </w:tblGrid>
      <w:tr w:rsidR="00193546" w:rsidRPr="000F4836" w:rsidTr="00193546">
        <w:trPr>
          <w:tblHeader/>
          <w:tblCellSpacing w:w="15" w:type="dxa"/>
        </w:trPr>
        <w:tc>
          <w:tcPr>
            <w:tcW w:w="0" w:type="auto"/>
            <w:vAlign w:val="center"/>
            <w:hideMark/>
          </w:tcPr>
          <w:p w:rsidR="00193546" w:rsidRPr="000F4836" w:rsidRDefault="00193546" w:rsidP="00193546">
            <w:pPr>
              <w:rPr>
                <w:b/>
                <w:bCs/>
              </w:rPr>
            </w:pPr>
            <w:r w:rsidRPr="000F4836">
              <w:rPr>
                <w:b/>
                <w:bCs/>
              </w:rPr>
              <w:t>Competency</w:t>
            </w:r>
          </w:p>
        </w:tc>
        <w:tc>
          <w:tcPr>
            <w:tcW w:w="0" w:type="auto"/>
            <w:vAlign w:val="center"/>
            <w:hideMark/>
          </w:tcPr>
          <w:p w:rsidR="00193546" w:rsidRPr="000F4836" w:rsidRDefault="00193546" w:rsidP="00193546">
            <w:pPr>
              <w:rPr>
                <w:b/>
                <w:bCs/>
              </w:rPr>
            </w:pPr>
            <w:r w:rsidRPr="000F4836">
              <w:rPr>
                <w:b/>
                <w:bCs/>
              </w:rPr>
              <w:t>Outstanding (5)</w:t>
            </w:r>
          </w:p>
        </w:tc>
        <w:tc>
          <w:tcPr>
            <w:tcW w:w="0" w:type="auto"/>
            <w:vAlign w:val="center"/>
            <w:hideMark/>
          </w:tcPr>
          <w:p w:rsidR="00193546" w:rsidRPr="000F4836" w:rsidRDefault="00193546" w:rsidP="00193546">
            <w:pPr>
              <w:rPr>
                <w:b/>
                <w:bCs/>
              </w:rPr>
            </w:pPr>
            <w:r w:rsidRPr="000F4836">
              <w:rPr>
                <w:b/>
                <w:bCs/>
              </w:rPr>
              <w:t>Competent (4)</w:t>
            </w:r>
          </w:p>
        </w:tc>
        <w:tc>
          <w:tcPr>
            <w:tcW w:w="0" w:type="auto"/>
            <w:vAlign w:val="center"/>
            <w:hideMark/>
          </w:tcPr>
          <w:p w:rsidR="00193546" w:rsidRPr="000F4836" w:rsidRDefault="00193546" w:rsidP="00193546">
            <w:pPr>
              <w:rPr>
                <w:b/>
                <w:bCs/>
              </w:rPr>
            </w:pPr>
            <w:r w:rsidRPr="000F4836">
              <w:rPr>
                <w:b/>
                <w:bCs/>
              </w:rPr>
              <w:t>Partially Competent (3)</w:t>
            </w:r>
          </w:p>
        </w:tc>
        <w:tc>
          <w:tcPr>
            <w:tcW w:w="0" w:type="auto"/>
            <w:vAlign w:val="center"/>
            <w:hideMark/>
          </w:tcPr>
          <w:p w:rsidR="00193546" w:rsidRPr="000F4836" w:rsidRDefault="00193546" w:rsidP="00193546">
            <w:pPr>
              <w:rPr>
                <w:b/>
                <w:bCs/>
              </w:rPr>
            </w:pPr>
            <w:r w:rsidRPr="000F4836">
              <w:rPr>
                <w:b/>
                <w:bCs/>
              </w:rPr>
              <w:t>Limited (2)</w:t>
            </w:r>
          </w:p>
        </w:tc>
        <w:tc>
          <w:tcPr>
            <w:tcW w:w="0" w:type="auto"/>
            <w:vAlign w:val="center"/>
            <w:hideMark/>
          </w:tcPr>
          <w:p w:rsidR="00193546" w:rsidRPr="000F4836" w:rsidRDefault="00193546" w:rsidP="00193546">
            <w:pPr>
              <w:rPr>
                <w:b/>
                <w:bCs/>
              </w:rPr>
            </w:pPr>
            <w:r w:rsidRPr="000F4836">
              <w:rPr>
                <w:b/>
                <w:bCs/>
              </w:rPr>
              <w:t>Not Yet Achieved (1)</w:t>
            </w:r>
          </w:p>
        </w:tc>
      </w:tr>
      <w:tr w:rsidR="00193546" w:rsidRPr="000F4836" w:rsidTr="00193546">
        <w:trPr>
          <w:tblCellSpacing w:w="15" w:type="dxa"/>
        </w:trPr>
        <w:tc>
          <w:tcPr>
            <w:tcW w:w="0" w:type="auto"/>
            <w:vAlign w:val="center"/>
            <w:hideMark/>
          </w:tcPr>
          <w:p w:rsidR="00193546" w:rsidRPr="000F4836" w:rsidRDefault="00193546" w:rsidP="00193546">
            <w:r w:rsidRPr="000F4836">
              <w:t>IAC0501 – Significance of Prototyping</w:t>
            </w:r>
          </w:p>
        </w:tc>
        <w:tc>
          <w:tcPr>
            <w:tcW w:w="0" w:type="auto"/>
            <w:vAlign w:val="center"/>
            <w:hideMark/>
          </w:tcPr>
          <w:p w:rsidR="00193546" w:rsidRPr="000F4836" w:rsidRDefault="00193546" w:rsidP="00193546">
            <w:r w:rsidRPr="000F4836">
              <w:t>Insightful, clearly explained and applied</w:t>
            </w:r>
          </w:p>
        </w:tc>
        <w:tc>
          <w:tcPr>
            <w:tcW w:w="0" w:type="auto"/>
            <w:vAlign w:val="center"/>
            <w:hideMark/>
          </w:tcPr>
          <w:p w:rsidR="00193546" w:rsidRPr="000F4836" w:rsidRDefault="00193546" w:rsidP="00193546">
            <w:r w:rsidRPr="000F4836">
              <w:t>Accurately explained with examples</w:t>
            </w:r>
          </w:p>
        </w:tc>
        <w:tc>
          <w:tcPr>
            <w:tcW w:w="0" w:type="auto"/>
            <w:vAlign w:val="center"/>
            <w:hideMark/>
          </w:tcPr>
          <w:p w:rsidR="00193546" w:rsidRPr="000F4836" w:rsidRDefault="00193546" w:rsidP="00193546">
            <w:r w:rsidRPr="000F4836">
              <w:t>General understanding</w:t>
            </w:r>
          </w:p>
        </w:tc>
        <w:tc>
          <w:tcPr>
            <w:tcW w:w="0" w:type="auto"/>
            <w:vAlign w:val="center"/>
            <w:hideMark/>
          </w:tcPr>
          <w:p w:rsidR="00193546" w:rsidRPr="000F4836" w:rsidRDefault="00193546" w:rsidP="00193546">
            <w:r w:rsidRPr="000F4836">
              <w:t>Vague or incomplete</w:t>
            </w:r>
          </w:p>
        </w:tc>
        <w:tc>
          <w:tcPr>
            <w:tcW w:w="0" w:type="auto"/>
            <w:vAlign w:val="center"/>
            <w:hideMark/>
          </w:tcPr>
          <w:p w:rsidR="00193546" w:rsidRPr="000F4836" w:rsidRDefault="00193546" w:rsidP="00193546">
            <w:r w:rsidRPr="000F4836">
              <w:t>No understanding shown</w:t>
            </w:r>
          </w:p>
        </w:tc>
      </w:tr>
      <w:tr w:rsidR="00193546" w:rsidRPr="000F4836" w:rsidTr="00193546">
        <w:trPr>
          <w:tblCellSpacing w:w="15" w:type="dxa"/>
        </w:trPr>
        <w:tc>
          <w:tcPr>
            <w:tcW w:w="0" w:type="auto"/>
            <w:vAlign w:val="center"/>
            <w:hideMark/>
          </w:tcPr>
          <w:p w:rsidR="00193546" w:rsidRPr="000F4836" w:rsidRDefault="00193546" w:rsidP="00193546">
            <w:r w:rsidRPr="000F4836">
              <w:t>IAC0502 – Reasoning on Fault Implications</w:t>
            </w:r>
          </w:p>
        </w:tc>
        <w:tc>
          <w:tcPr>
            <w:tcW w:w="0" w:type="auto"/>
            <w:vAlign w:val="center"/>
            <w:hideMark/>
          </w:tcPr>
          <w:p w:rsidR="00193546" w:rsidRPr="000F4836" w:rsidRDefault="00193546" w:rsidP="00193546">
            <w:r w:rsidRPr="000F4836">
              <w:t>Logically reasoned, practical and holistic</w:t>
            </w:r>
          </w:p>
        </w:tc>
        <w:tc>
          <w:tcPr>
            <w:tcW w:w="0" w:type="auto"/>
            <w:vAlign w:val="center"/>
            <w:hideMark/>
          </w:tcPr>
          <w:p w:rsidR="00193546" w:rsidRPr="000F4836" w:rsidRDefault="00193546" w:rsidP="00193546">
            <w:r w:rsidRPr="000F4836">
              <w:t>Sound reasoning with relevant examples</w:t>
            </w:r>
          </w:p>
        </w:tc>
        <w:tc>
          <w:tcPr>
            <w:tcW w:w="0" w:type="auto"/>
            <w:vAlign w:val="center"/>
            <w:hideMark/>
          </w:tcPr>
          <w:p w:rsidR="00193546" w:rsidRPr="000F4836" w:rsidRDefault="00193546" w:rsidP="00193546">
            <w:r w:rsidRPr="000F4836">
              <w:t>Partial or limited understanding</w:t>
            </w:r>
          </w:p>
        </w:tc>
        <w:tc>
          <w:tcPr>
            <w:tcW w:w="0" w:type="auto"/>
            <w:vAlign w:val="center"/>
            <w:hideMark/>
          </w:tcPr>
          <w:p w:rsidR="00193546" w:rsidRPr="000F4836" w:rsidRDefault="00193546" w:rsidP="00193546">
            <w:r w:rsidRPr="000F4836">
              <w:t>Incomplete, with basic examples</w:t>
            </w:r>
          </w:p>
        </w:tc>
        <w:tc>
          <w:tcPr>
            <w:tcW w:w="0" w:type="auto"/>
            <w:vAlign w:val="center"/>
            <w:hideMark/>
          </w:tcPr>
          <w:p w:rsidR="00193546" w:rsidRPr="000F4836" w:rsidRDefault="00193546" w:rsidP="00193546">
            <w:r w:rsidRPr="000F4836">
              <w:t>No valid response provided</w:t>
            </w:r>
          </w:p>
        </w:tc>
      </w:tr>
    </w:tbl>
    <w:p w:rsidR="00193546" w:rsidRPr="000F4836" w:rsidRDefault="00630726" w:rsidP="00193546">
      <w:r>
        <w:pict>
          <v:rect id="_x0000_i1387" style="width:0;height:1.5pt" o:hralign="center" o:hrstd="t" o:hr="t" fillcolor="#a0a0a0" stroked="f"/>
        </w:pict>
      </w:r>
    </w:p>
    <w:p w:rsidR="00193546" w:rsidRPr="000F4836" w:rsidRDefault="00193546" w:rsidP="00193546">
      <w:r w:rsidRPr="000F4836">
        <w:t xml:space="preserve"> </w:t>
      </w:r>
    </w:p>
    <w:p w:rsidR="00193546" w:rsidRPr="000F4836" w:rsidRDefault="00193546">
      <w:r w:rsidRPr="000F4836">
        <w:br w:type="page"/>
      </w:r>
    </w:p>
    <w:p w:rsidR="00193546" w:rsidRPr="000F4836" w:rsidRDefault="00193546" w:rsidP="005F1891">
      <w:pPr>
        <w:pStyle w:val="Heading3"/>
        <w:rPr>
          <w:rFonts w:ascii="Century Gothic" w:hAnsi="Century Gothic"/>
          <w:b/>
          <w:bCs/>
        </w:rPr>
      </w:pPr>
      <w:bookmarkStart w:id="51" w:name="_Toc196082788"/>
      <w:r w:rsidRPr="000F4836">
        <w:rPr>
          <w:rFonts w:ascii="Segoe UI Symbol" w:hAnsi="Segoe UI Symbol" w:cs="Segoe UI Symbol"/>
          <w:b/>
          <w:bCs/>
        </w:rPr>
        <w:lastRenderedPageBreak/>
        <w:t>🏫</w:t>
      </w:r>
      <w:r w:rsidRPr="000F4836">
        <w:rPr>
          <w:rFonts w:ascii="Century Gothic" w:hAnsi="Century Gothic"/>
          <w:b/>
          <w:bCs/>
        </w:rPr>
        <w:t xml:space="preserve"> Facilitator Assessment Briefing</w:t>
      </w:r>
      <w:bookmarkEnd w:id="51"/>
    </w:p>
    <w:p w:rsidR="00193546" w:rsidRPr="000F4836" w:rsidRDefault="00193546" w:rsidP="00193546">
      <w:r w:rsidRPr="000F4836">
        <w:rPr>
          <w:b/>
          <w:bCs/>
        </w:rPr>
        <w:t>Knowledge Module:</w:t>
      </w:r>
      <w:r w:rsidRPr="000F4836">
        <w:t xml:space="preserve"> KM-13</w:t>
      </w:r>
      <w:r w:rsidRPr="000F4836">
        <w:br/>
      </w:r>
      <w:r w:rsidRPr="000F4836">
        <w:rPr>
          <w:b/>
          <w:bCs/>
        </w:rPr>
        <w:t>Knowledge Topic:</w:t>
      </w:r>
      <w:r w:rsidRPr="000F4836">
        <w:t xml:space="preserve"> KT0501 – KT0506</w:t>
      </w:r>
      <w:r w:rsidRPr="000F4836">
        <w:br/>
      </w:r>
      <w:r w:rsidRPr="000F4836">
        <w:rPr>
          <w:b/>
          <w:bCs/>
        </w:rPr>
        <w:t>Assessment Title:</w:t>
      </w:r>
      <w:r w:rsidRPr="000F4836">
        <w:t xml:space="preserve"> Integrated Assessment for KM-13-KT05: Testing, Evaluation and Finalisation of Upholstery Prototypes</w:t>
      </w:r>
      <w:r w:rsidRPr="000F4836">
        <w:br/>
      </w:r>
      <w:r w:rsidRPr="000F4836">
        <w:rPr>
          <w:b/>
          <w:bCs/>
        </w:rPr>
        <w:t>Weighting:</w:t>
      </w:r>
      <w:r w:rsidRPr="000F4836">
        <w:t xml:space="preserve"> 15%</w:t>
      </w:r>
      <w:r w:rsidRPr="000F4836">
        <w:br/>
      </w:r>
      <w:r w:rsidRPr="000F4836">
        <w:rPr>
          <w:b/>
          <w:bCs/>
        </w:rPr>
        <w:t>NQF Level:</w:t>
      </w:r>
      <w:r w:rsidRPr="000F4836">
        <w:t xml:space="preserve"> 4</w:t>
      </w:r>
      <w:r w:rsidRPr="000F4836">
        <w:br/>
      </w:r>
      <w:r w:rsidRPr="000F4836">
        <w:rPr>
          <w:b/>
          <w:bCs/>
        </w:rPr>
        <w:t>Total Marks:</w:t>
      </w:r>
      <w:r w:rsidRPr="000F4836">
        <w:t xml:space="preserve"> 40</w:t>
      </w:r>
      <w:r w:rsidRPr="000F4836">
        <w:br/>
      </w:r>
      <w:r w:rsidRPr="000F4836">
        <w:rPr>
          <w:b/>
          <w:bCs/>
        </w:rPr>
        <w:t>Duration:</w:t>
      </w:r>
      <w:r w:rsidRPr="000F4836">
        <w:t xml:space="preserve"> 90 minutes (recommended)</w:t>
      </w:r>
      <w:r w:rsidRPr="000F4836">
        <w:br/>
      </w:r>
      <w:r w:rsidRPr="000F4836">
        <w:rPr>
          <w:b/>
          <w:bCs/>
        </w:rPr>
        <w:t>Assessment Type:</w:t>
      </w:r>
      <w:r w:rsidRPr="000F4836">
        <w:t xml:space="preserve"> Integrated Written Assessment</w:t>
      </w:r>
      <w:r w:rsidRPr="000F4836">
        <w:br/>
      </w:r>
      <w:r w:rsidRPr="000F4836">
        <w:rPr>
          <w:b/>
          <w:bCs/>
        </w:rPr>
        <w:t>Assessment Method:</w:t>
      </w:r>
      <w:r w:rsidRPr="000F4836">
        <w:t xml:space="preserve"> Structured questions and scenario-based analysis</w:t>
      </w:r>
    </w:p>
    <w:p w:rsidR="00193546" w:rsidRPr="000F4836" w:rsidRDefault="00630726" w:rsidP="00193546">
      <w:r>
        <w:pict>
          <v:rect id="_x0000_i1388" style="width:0;height:1.5pt" o:hralign="center" o:hrstd="t" o:hr="t" fillcolor="#a0a0a0" stroked="f"/>
        </w:pict>
      </w:r>
    </w:p>
    <w:p w:rsidR="00193546" w:rsidRPr="000F4836" w:rsidRDefault="00193546" w:rsidP="00193546">
      <w:pPr>
        <w:rPr>
          <w:b/>
          <w:bCs/>
        </w:rPr>
      </w:pPr>
      <w:r w:rsidRPr="000F4836">
        <w:rPr>
          <w:rFonts w:ascii="Segoe UI Symbol" w:hAnsi="Segoe UI Symbol" w:cs="Segoe UI Symbol"/>
          <w:b/>
          <w:bCs/>
        </w:rPr>
        <w:t>🎯</w:t>
      </w:r>
      <w:r w:rsidRPr="000F4836">
        <w:rPr>
          <w:b/>
          <w:bCs/>
        </w:rPr>
        <w:t xml:space="preserve"> Purpose of the Assessment</w:t>
      </w:r>
    </w:p>
    <w:p w:rsidR="00193546" w:rsidRPr="000F4836" w:rsidRDefault="00193546" w:rsidP="00193546">
      <w:r w:rsidRPr="000F4836">
        <w:t>This assessment evaluates learners’ ability to reason, analyse, and apply knowledge related to the testing and evaluation of upholstery prototypes. It explores the value of prototyping as a tool for problem-solving, highlights the implications of unresolved faults, and encourages learners to think critically about how adjustments and stakeholder feedback influence production readiness.</w:t>
      </w:r>
    </w:p>
    <w:p w:rsidR="00193546" w:rsidRPr="000F4836" w:rsidRDefault="00630726" w:rsidP="00193546">
      <w:r>
        <w:pict>
          <v:rect id="_x0000_i1389" style="width:0;height:1.5pt" o:hralign="center" o:hrstd="t" o:hr="t" fillcolor="#a0a0a0" stroked="f"/>
        </w:pict>
      </w:r>
    </w:p>
    <w:p w:rsidR="00193546" w:rsidRPr="000F4836" w:rsidRDefault="00193546" w:rsidP="00193546">
      <w:pPr>
        <w:rPr>
          <w:b/>
          <w:bCs/>
        </w:rPr>
      </w:pPr>
      <w:r w:rsidRPr="000F4836">
        <w:rPr>
          <w:rFonts w:ascii="Segoe UI Symbol" w:hAnsi="Segoe UI Symbol" w:cs="Segoe UI Symbol"/>
          <w:b/>
          <w:bCs/>
        </w:rPr>
        <w:t>📘</w:t>
      </w:r>
      <w:r w:rsidRPr="000F4836">
        <w:rPr>
          <w:b/>
          <w:bCs/>
        </w:rPr>
        <w:t xml:space="preserve"> Assessment Objectives</w:t>
      </w:r>
    </w:p>
    <w:p w:rsidR="00193546" w:rsidRPr="000F4836" w:rsidRDefault="00193546" w:rsidP="00193546">
      <w:r w:rsidRPr="000F4836">
        <w:t>Learners completing this assessment should be able to:</w:t>
      </w:r>
    </w:p>
    <w:p w:rsidR="00193546" w:rsidRPr="000F4836" w:rsidRDefault="00193546" w:rsidP="00193546">
      <w:pPr>
        <w:numPr>
          <w:ilvl w:val="0"/>
          <w:numId w:val="248"/>
        </w:numPr>
      </w:pPr>
      <w:r w:rsidRPr="000F4836">
        <w:t>Analyse and evaluate the significance of prototyping in identifying and resolving production problems prior to scaling up (IAC0501)</w:t>
      </w:r>
    </w:p>
    <w:p w:rsidR="00193546" w:rsidRPr="000F4836" w:rsidRDefault="00193546" w:rsidP="00193546">
      <w:pPr>
        <w:numPr>
          <w:ilvl w:val="0"/>
          <w:numId w:val="248"/>
        </w:numPr>
      </w:pPr>
      <w:r w:rsidRPr="000F4836">
        <w:t>Reason the implications of untested or unresolved faults on the quality, safety, and marketability of upholstery products (IAC0502)</w:t>
      </w:r>
    </w:p>
    <w:p w:rsidR="00193546" w:rsidRPr="000F4836" w:rsidRDefault="00630726" w:rsidP="00193546">
      <w:r>
        <w:pict>
          <v:rect id="_x0000_i1390" style="width:0;height:1.5pt" o:hralign="center" o:hrstd="t" o:hr="t" fillcolor="#a0a0a0" stroked="f"/>
        </w:pict>
      </w:r>
    </w:p>
    <w:p w:rsidR="00193546" w:rsidRPr="000F4836" w:rsidRDefault="00193546" w:rsidP="00193546">
      <w:pPr>
        <w:rPr>
          <w:b/>
          <w:bCs/>
        </w:rPr>
      </w:pPr>
      <w:r w:rsidRPr="000F4836">
        <w:rPr>
          <w:rFonts w:cs="Century Gothic"/>
          <w:b/>
          <w:bCs/>
        </w:rPr>
        <w:t>🧰</w:t>
      </w:r>
      <w:r w:rsidRPr="000F4836">
        <w:rPr>
          <w:b/>
          <w:bCs/>
        </w:rPr>
        <w:t xml:space="preserve"> Resources Required</w:t>
      </w:r>
    </w:p>
    <w:p w:rsidR="00193546" w:rsidRPr="000F4836" w:rsidRDefault="00193546" w:rsidP="00193546">
      <w:r w:rsidRPr="000F4836">
        <w:t>Facilitators must provide:</w:t>
      </w:r>
    </w:p>
    <w:p w:rsidR="00193546" w:rsidRPr="000F4836" w:rsidRDefault="00193546" w:rsidP="00193546">
      <w:pPr>
        <w:numPr>
          <w:ilvl w:val="0"/>
          <w:numId w:val="249"/>
        </w:numPr>
      </w:pPr>
      <w:r w:rsidRPr="000F4836">
        <w:t>Printed learner assessment scripts</w:t>
      </w:r>
    </w:p>
    <w:p w:rsidR="00193546" w:rsidRPr="000F4836" w:rsidRDefault="00193546" w:rsidP="00193546">
      <w:pPr>
        <w:numPr>
          <w:ilvl w:val="0"/>
          <w:numId w:val="249"/>
        </w:numPr>
      </w:pPr>
      <w:r w:rsidRPr="000F4836">
        <w:t>Supporting materials (optional): fault case studies, sample product images, or prototype evaluation checklists</w:t>
      </w:r>
    </w:p>
    <w:p w:rsidR="00193546" w:rsidRPr="000F4836" w:rsidRDefault="00193546" w:rsidP="00193546">
      <w:pPr>
        <w:numPr>
          <w:ilvl w:val="0"/>
          <w:numId w:val="249"/>
        </w:numPr>
      </w:pPr>
      <w:r w:rsidRPr="000F4836">
        <w:t>Marking memo and assessment rubric</w:t>
      </w:r>
    </w:p>
    <w:p w:rsidR="00193546" w:rsidRPr="000F4836" w:rsidRDefault="00193546" w:rsidP="00193546">
      <w:pPr>
        <w:numPr>
          <w:ilvl w:val="0"/>
          <w:numId w:val="249"/>
        </w:numPr>
      </w:pPr>
      <w:r w:rsidRPr="000F4836">
        <w:t>Answer sheets or notebooks</w:t>
      </w:r>
    </w:p>
    <w:p w:rsidR="00193546" w:rsidRPr="000F4836" w:rsidRDefault="00630726" w:rsidP="00193546">
      <w:r>
        <w:pict>
          <v:rect id="_x0000_i1391" style="width:0;height:1.5pt" o:hralign="center" o:hrstd="t" o:hr="t" fillcolor="#a0a0a0" stroked="f"/>
        </w:pict>
      </w:r>
    </w:p>
    <w:p w:rsidR="00193546" w:rsidRPr="000F4836" w:rsidRDefault="00193546" w:rsidP="00193546">
      <w:pPr>
        <w:rPr>
          <w:b/>
          <w:bCs/>
        </w:rPr>
      </w:pPr>
      <w:r w:rsidRPr="000F4836">
        <w:rPr>
          <w:rFonts w:ascii="Segoe UI Symbol" w:hAnsi="Segoe UI Symbol" w:cs="Segoe UI Symbol"/>
          <w:b/>
          <w:bCs/>
        </w:rPr>
        <w:t>✔</w:t>
      </w:r>
      <w:r w:rsidRPr="000F4836">
        <w:rPr>
          <w:b/>
          <w:bCs/>
        </w:rPr>
        <w:t>️ Assessment Conditions</w:t>
      </w:r>
    </w:p>
    <w:p w:rsidR="00193546" w:rsidRPr="000F4836" w:rsidRDefault="00193546" w:rsidP="00193546">
      <w:pPr>
        <w:numPr>
          <w:ilvl w:val="0"/>
          <w:numId w:val="250"/>
        </w:numPr>
      </w:pPr>
      <w:r w:rsidRPr="000F4836">
        <w:t>The assessment must be completed individually under supervision.</w:t>
      </w:r>
    </w:p>
    <w:p w:rsidR="00193546" w:rsidRPr="000F4836" w:rsidRDefault="00193546" w:rsidP="00193546">
      <w:pPr>
        <w:numPr>
          <w:ilvl w:val="0"/>
          <w:numId w:val="250"/>
        </w:numPr>
      </w:pPr>
      <w:r w:rsidRPr="000F4836">
        <w:t>No use of electronic devices or textbooks is allowed.</w:t>
      </w:r>
    </w:p>
    <w:p w:rsidR="00193546" w:rsidRPr="000F4836" w:rsidRDefault="00193546" w:rsidP="00193546">
      <w:pPr>
        <w:numPr>
          <w:ilvl w:val="0"/>
          <w:numId w:val="250"/>
        </w:numPr>
      </w:pPr>
      <w:r w:rsidRPr="000F4836">
        <w:lastRenderedPageBreak/>
        <w:t>Facilitators may clarify instructions but may not guide answers.</w:t>
      </w:r>
    </w:p>
    <w:p w:rsidR="00193546" w:rsidRPr="000F4836" w:rsidRDefault="00193546" w:rsidP="00193546">
      <w:pPr>
        <w:numPr>
          <w:ilvl w:val="0"/>
          <w:numId w:val="250"/>
        </w:numPr>
      </w:pPr>
      <w:r w:rsidRPr="000F4836">
        <w:t>Learners should use clear reasoning and full sentences to support their answers.</w:t>
      </w:r>
    </w:p>
    <w:p w:rsidR="00193546" w:rsidRPr="000F4836" w:rsidRDefault="00630726" w:rsidP="00193546">
      <w:r>
        <w:pict>
          <v:rect id="_x0000_i1392" style="width:0;height:1.5pt" o:hralign="center" o:hrstd="t" o:hr="t" fillcolor="#a0a0a0" stroked="f"/>
        </w:pict>
      </w:r>
    </w:p>
    <w:p w:rsidR="00193546" w:rsidRPr="000F4836" w:rsidRDefault="00193546" w:rsidP="00193546">
      <w:pPr>
        <w:rPr>
          <w:b/>
          <w:bCs/>
        </w:rPr>
      </w:pPr>
      <w:r w:rsidRPr="000F4836">
        <w:rPr>
          <w:rFonts w:cs="Century Gothic"/>
          <w:b/>
          <w:bCs/>
        </w:rPr>
        <w:t>🧪</w:t>
      </w:r>
      <w:r w:rsidRPr="000F4836">
        <w:rPr>
          <w:b/>
          <w:bCs/>
        </w:rPr>
        <w:t xml:space="preserve"> Assessment Principles Observed</w:t>
      </w:r>
    </w:p>
    <w:p w:rsidR="00193546" w:rsidRPr="000F4836" w:rsidRDefault="00193546" w:rsidP="00193546">
      <w:pPr>
        <w:numPr>
          <w:ilvl w:val="0"/>
          <w:numId w:val="251"/>
        </w:numPr>
      </w:pPr>
      <w:r w:rsidRPr="000F4836">
        <w:rPr>
          <w:b/>
          <w:bCs/>
        </w:rPr>
        <w:t>Fairness:</w:t>
      </w:r>
      <w:r w:rsidRPr="000F4836">
        <w:t xml:space="preserve"> The questions align with the taught content and practical application</w:t>
      </w:r>
    </w:p>
    <w:p w:rsidR="00193546" w:rsidRPr="000F4836" w:rsidRDefault="00193546" w:rsidP="00193546">
      <w:pPr>
        <w:numPr>
          <w:ilvl w:val="0"/>
          <w:numId w:val="251"/>
        </w:numPr>
      </w:pPr>
      <w:r w:rsidRPr="000F4836">
        <w:rPr>
          <w:b/>
          <w:bCs/>
        </w:rPr>
        <w:t>Transparency:</w:t>
      </w:r>
      <w:r w:rsidRPr="000F4836">
        <w:t xml:space="preserve"> Learners are informed of the structure, duration, and expectations in advance</w:t>
      </w:r>
    </w:p>
    <w:p w:rsidR="00193546" w:rsidRPr="000F4836" w:rsidRDefault="00193546" w:rsidP="00193546">
      <w:pPr>
        <w:numPr>
          <w:ilvl w:val="0"/>
          <w:numId w:val="251"/>
        </w:numPr>
      </w:pPr>
      <w:r w:rsidRPr="000F4836">
        <w:rPr>
          <w:b/>
          <w:bCs/>
        </w:rPr>
        <w:t>Validity:</w:t>
      </w:r>
      <w:r w:rsidRPr="000F4836">
        <w:t xml:space="preserve"> Assessment items measure knowledge and reasoning within the prototype development cycle</w:t>
      </w:r>
    </w:p>
    <w:p w:rsidR="00193546" w:rsidRPr="000F4836" w:rsidRDefault="00193546" w:rsidP="00193546">
      <w:pPr>
        <w:numPr>
          <w:ilvl w:val="0"/>
          <w:numId w:val="251"/>
        </w:numPr>
      </w:pPr>
      <w:r w:rsidRPr="000F4836">
        <w:rPr>
          <w:b/>
          <w:bCs/>
        </w:rPr>
        <w:t>Reliability:</w:t>
      </w:r>
      <w:r w:rsidRPr="000F4836">
        <w:t xml:space="preserve"> Consistent marking ensured through the use of model answers and rubric</w:t>
      </w:r>
    </w:p>
    <w:p w:rsidR="00193546" w:rsidRPr="000F4836" w:rsidRDefault="00193546" w:rsidP="00193546">
      <w:pPr>
        <w:numPr>
          <w:ilvl w:val="0"/>
          <w:numId w:val="251"/>
        </w:numPr>
      </w:pPr>
      <w:r w:rsidRPr="000F4836">
        <w:rPr>
          <w:b/>
          <w:bCs/>
        </w:rPr>
        <w:t>Authenticity:</w:t>
      </w:r>
      <w:r w:rsidRPr="000F4836">
        <w:t xml:space="preserve"> The tasks simulate real-world upholstery prototyping challenges</w:t>
      </w:r>
    </w:p>
    <w:p w:rsidR="00193546" w:rsidRPr="000F4836" w:rsidRDefault="00630726" w:rsidP="00193546">
      <w:r>
        <w:pict>
          <v:rect id="_x0000_i1393" style="width:0;height:1.5pt" o:hralign="center" o:hrstd="t" o:hr="t" fillcolor="#a0a0a0" stroked="f"/>
        </w:pict>
      </w:r>
    </w:p>
    <w:p w:rsidR="00193546" w:rsidRPr="000F4836" w:rsidRDefault="00193546">
      <w:r w:rsidRPr="000F4836">
        <w:br w:type="page"/>
      </w:r>
    </w:p>
    <w:p w:rsidR="003B5CF8" w:rsidRPr="000F4836" w:rsidRDefault="003B5CF8" w:rsidP="005F1891">
      <w:pPr>
        <w:pStyle w:val="Heading2"/>
        <w:rPr>
          <w:rFonts w:ascii="Century Gothic" w:hAnsi="Century Gothic"/>
          <w:vanish/>
        </w:rPr>
      </w:pPr>
      <w:r w:rsidRPr="000F4836">
        <w:rPr>
          <w:rFonts w:ascii="Century Gothic" w:hAnsi="Century Gothic"/>
          <w:vanish/>
        </w:rPr>
        <w:lastRenderedPageBreak/>
        <w:t>Bottom of Form</w:t>
      </w:r>
    </w:p>
    <w:p w:rsidR="005F1891" w:rsidRPr="000F4836" w:rsidRDefault="005F1891" w:rsidP="005F1891">
      <w:pPr>
        <w:pStyle w:val="Heading2"/>
        <w:rPr>
          <w:rFonts w:ascii="Century Gothic" w:hAnsi="Century Gothic"/>
          <w:b/>
          <w:bCs/>
        </w:rPr>
      </w:pPr>
      <w:bookmarkStart w:id="52" w:name="_Toc196082789"/>
      <w:r w:rsidRPr="000F4836">
        <w:rPr>
          <w:rFonts w:ascii="Century Gothic" w:hAnsi="Century Gothic"/>
          <w:b/>
          <w:bCs/>
        </w:rPr>
        <w:t>KM-13-KT06: Product Re-engineering (15%)</w:t>
      </w:r>
      <w:bookmarkEnd w:id="52"/>
    </w:p>
    <w:p w:rsidR="005F1891" w:rsidRPr="000F4836" w:rsidRDefault="005F1891" w:rsidP="005F1891">
      <w:pPr>
        <w:rPr>
          <w:b/>
          <w:bCs/>
        </w:rPr>
      </w:pPr>
    </w:p>
    <w:p w:rsidR="005F1891" w:rsidRPr="000F4836" w:rsidRDefault="005F1891" w:rsidP="005F1891">
      <w:r w:rsidRPr="000F4836">
        <w:rPr>
          <w:b/>
          <w:bCs/>
        </w:rPr>
        <w:t>Facilitator Guide Introduction</w:t>
      </w:r>
    </w:p>
    <w:p w:rsidR="005F1891" w:rsidRPr="000F4836" w:rsidRDefault="00630726" w:rsidP="005F1891">
      <w:r>
        <w:pict>
          <v:rect id="_x0000_i1394"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xml:space="preserve"> Purpose of the Knowledge Topic</w:t>
      </w:r>
    </w:p>
    <w:p w:rsidR="005F1891" w:rsidRPr="000F4836" w:rsidRDefault="005F1891" w:rsidP="005F1891">
      <w:r w:rsidRPr="000F4836">
        <w:t>The purpose of this Knowledge Topic is to equip learners with the ability to critically assess, plan, and apply re-engineering processes to upholstery prototypes that do not meet design, material, or production performance expectations. It provides a comprehensive understanding of re-engineering, re-prototyping, and re-designing within the upholstered furniture sector and guides learners in identifying process and product faults through structured analysis and effective communication.</w:t>
      </w:r>
    </w:p>
    <w:p w:rsidR="005F1891" w:rsidRPr="000F4836" w:rsidRDefault="005F1891" w:rsidP="005F1891">
      <w:r w:rsidRPr="000F4836">
        <w:t>Learners will also understand the cost implications of re-engineering versus the consequences of continuing with a faulty product, and they will develop the skills to contribute to team-based review and decision-making through effective record keeping and root cause analysis.</w:t>
      </w:r>
    </w:p>
    <w:p w:rsidR="005F1891" w:rsidRPr="000F4836" w:rsidRDefault="00630726" w:rsidP="005F1891">
      <w:r>
        <w:pict>
          <v:rect id="_x0000_i1395" style="width:0;height:1.5pt" o:hralign="center" o:hrstd="t" o:hr="t" fillcolor="#a0a0a0" stroked="f"/>
        </w:pict>
      </w:r>
    </w:p>
    <w:p w:rsidR="005F1891" w:rsidRPr="000F4836" w:rsidRDefault="005F1891" w:rsidP="005F1891">
      <w:pPr>
        <w:rPr>
          <w:b/>
          <w:bCs/>
        </w:rPr>
      </w:pPr>
      <w:r w:rsidRPr="000F4836">
        <w:rPr>
          <w:rFonts w:cs="Century Gothic"/>
          <w:b/>
          <w:bCs/>
        </w:rPr>
        <w:t>🧠</w:t>
      </w:r>
      <w:r w:rsidRPr="000F4836">
        <w:rPr>
          <w:b/>
          <w:bCs/>
        </w:rPr>
        <w:t xml:space="preserve"> Key Knowledge Areas</w:t>
      </w:r>
    </w:p>
    <w:p w:rsidR="005F1891" w:rsidRPr="000F4836" w:rsidRDefault="005F1891" w:rsidP="005F1891">
      <w:r w:rsidRPr="000F4836">
        <w:t>This topic includes the following content areas:</w:t>
      </w:r>
    </w:p>
    <w:p w:rsidR="005F1891" w:rsidRPr="000F4836" w:rsidRDefault="005F1891" w:rsidP="005F1891">
      <w:pPr>
        <w:numPr>
          <w:ilvl w:val="0"/>
          <w:numId w:val="252"/>
        </w:numPr>
      </w:pPr>
      <w:r w:rsidRPr="000F4836">
        <w:rPr>
          <w:b/>
          <w:bCs/>
        </w:rPr>
        <w:t>KT0601</w:t>
      </w:r>
      <w:r w:rsidRPr="000F4836">
        <w:t xml:space="preserve"> Definitions and terminology used when re-engineering upholstered furniture</w:t>
      </w:r>
    </w:p>
    <w:p w:rsidR="005F1891" w:rsidRPr="000F4836" w:rsidRDefault="005F1891" w:rsidP="005F1891">
      <w:pPr>
        <w:numPr>
          <w:ilvl w:val="0"/>
          <w:numId w:val="252"/>
        </w:numPr>
      </w:pPr>
      <w:r w:rsidRPr="000F4836">
        <w:rPr>
          <w:b/>
          <w:bCs/>
        </w:rPr>
        <w:t>KT0602</w:t>
      </w:r>
      <w:r w:rsidRPr="000F4836">
        <w:t xml:space="preserve"> Principles and concepts of re-engineering, re-prototyping and re-designing upholstered furniture prototypes</w:t>
      </w:r>
    </w:p>
    <w:p w:rsidR="005F1891" w:rsidRPr="000F4836" w:rsidRDefault="005F1891" w:rsidP="005F1891">
      <w:pPr>
        <w:numPr>
          <w:ilvl w:val="0"/>
          <w:numId w:val="252"/>
        </w:numPr>
      </w:pPr>
      <w:r w:rsidRPr="000F4836">
        <w:rPr>
          <w:b/>
          <w:bCs/>
        </w:rPr>
        <w:t>KT0603</w:t>
      </w:r>
      <w:r w:rsidRPr="000F4836">
        <w:t xml:space="preserve"> Factors influencing the decision to re-engineer prototypes</w:t>
      </w:r>
    </w:p>
    <w:p w:rsidR="005F1891" w:rsidRPr="000F4836" w:rsidRDefault="005F1891" w:rsidP="005F1891">
      <w:pPr>
        <w:numPr>
          <w:ilvl w:val="0"/>
          <w:numId w:val="252"/>
        </w:numPr>
      </w:pPr>
      <w:r w:rsidRPr="000F4836">
        <w:rPr>
          <w:b/>
          <w:bCs/>
        </w:rPr>
        <w:t>KT0604</w:t>
      </w:r>
      <w:r w:rsidRPr="000F4836">
        <w:t xml:space="preserve"> Fault finding and root cause analysis of the process, design or materials faults</w:t>
      </w:r>
    </w:p>
    <w:p w:rsidR="005F1891" w:rsidRPr="000F4836" w:rsidRDefault="005F1891" w:rsidP="005F1891">
      <w:pPr>
        <w:numPr>
          <w:ilvl w:val="0"/>
          <w:numId w:val="252"/>
        </w:numPr>
      </w:pPr>
      <w:r w:rsidRPr="000F4836">
        <w:rPr>
          <w:b/>
          <w:bCs/>
        </w:rPr>
        <w:t>KT0605</w:t>
      </w:r>
      <w:r w:rsidRPr="000F4836">
        <w:t xml:space="preserve"> Record keeping</w:t>
      </w:r>
    </w:p>
    <w:p w:rsidR="005F1891" w:rsidRPr="000F4836" w:rsidRDefault="00630726" w:rsidP="005F1891">
      <w:r>
        <w:pict>
          <v:rect id="_x0000_i1396"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xml:space="preserve"> Internal Assessment Criteria and Weighting (15%)</w:t>
      </w:r>
    </w:p>
    <w:p w:rsidR="005F1891" w:rsidRPr="000F4836" w:rsidRDefault="005F1891" w:rsidP="005F1891">
      <w:r w:rsidRPr="000F4836">
        <w:t>This topic will be assessed against the following criteria:</w:t>
      </w:r>
    </w:p>
    <w:p w:rsidR="005F1891" w:rsidRPr="000F4836" w:rsidRDefault="005F1891" w:rsidP="005F1891">
      <w:pPr>
        <w:numPr>
          <w:ilvl w:val="0"/>
          <w:numId w:val="253"/>
        </w:numPr>
      </w:pPr>
      <w:r w:rsidRPr="000F4836">
        <w:rPr>
          <w:b/>
          <w:bCs/>
        </w:rPr>
        <w:t>IAC0601</w:t>
      </w:r>
      <w:r w:rsidRPr="000F4836">
        <w:t xml:space="preserve"> Distinguish between and explain the concepts of re-engineering, re-prototyping and re-designing upholstered furniture prototypes</w:t>
      </w:r>
    </w:p>
    <w:p w:rsidR="005F1891" w:rsidRPr="000F4836" w:rsidRDefault="005F1891" w:rsidP="005F1891">
      <w:pPr>
        <w:numPr>
          <w:ilvl w:val="0"/>
          <w:numId w:val="253"/>
        </w:numPr>
      </w:pPr>
      <w:r w:rsidRPr="000F4836">
        <w:rPr>
          <w:b/>
          <w:bCs/>
        </w:rPr>
        <w:t>IAC0602</w:t>
      </w:r>
      <w:r w:rsidRPr="000F4836">
        <w:t xml:space="preserve"> Describe and compare the cost of re-engineering prototypes with the cost of not doing so, and explain the impact on productivity levels</w:t>
      </w:r>
    </w:p>
    <w:p w:rsidR="005F1891" w:rsidRPr="000F4836" w:rsidRDefault="005F1891" w:rsidP="005F1891">
      <w:pPr>
        <w:numPr>
          <w:ilvl w:val="0"/>
          <w:numId w:val="253"/>
        </w:numPr>
      </w:pPr>
      <w:r w:rsidRPr="000F4836">
        <w:rPr>
          <w:b/>
          <w:bCs/>
        </w:rPr>
        <w:t>IAC0603</w:t>
      </w:r>
      <w:r w:rsidRPr="000F4836">
        <w:t xml:space="preserve"> Describe manufacturing process faults, including resource availability and capacity, organisational constraints such as health and safety considerations, and technical and time constraints that will result in process re-engineering</w:t>
      </w:r>
    </w:p>
    <w:p w:rsidR="005F1891" w:rsidRPr="000F4836" w:rsidRDefault="005F1891" w:rsidP="005F1891">
      <w:pPr>
        <w:numPr>
          <w:ilvl w:val="0"/>
          <w:numId w:val="253"/>
        </w:numPr>
      </w:pPr>
      <w:r w:rsidRPr="000F4836">
        <w:rPr>
          <w:b/>
          <w:bCs/>
        </w:rPr>
        <w:lastRenderedPageBreak/>
        <w:t>IAC0604</w:t>
      </w:r>
      <w:r w:rsidRPr="000F4836">
        <w:t xml:space="preserve"> Describe the materials performance faults that could result in re-prototyping</w:t>
      </w:r>
    </w:p>
    <w:p w:rsidR="005F1891" w:rsidRPr="000F4836" w:rsidRDefault="005F1891" w:rsidP="005F1891">
      <w:pPr>
        <w:numPr>
          <w:ilvl w:val="0"/>
          <w:numId w:val="253"/>
        </w:numPr>
      </w:pPr>
      <w:r w:rsidRPr="000F4836">
        <w:rPr>
          <w:b/>
          <w:bCs/>
        </w:rPr>
        <w:t>IAC0605</w:t>
      </w:r>
      <w:r w:rsidRPr="000F4836">
        <w:t xml:space="preserve"> List the product design faults including function and ergonomic design considerations, that require re-designing</w:t>
      </w:r>
    </w:p>
    <w:p w:rsidR="005F1891" w:rsidRPr="000F4836" w:rsidRDefault="005F1891" w:rsidP="005F1891">
      <w:pPr>
        <w:numPr>
          <w:ilvl w:val="0"/>
          <w:numId w:val="253"/>
        </w:numPr>
      </w:pPr>
      <w:r w:rsidRPr="000F4836">
        <w:rPr>
          <w:b/>
          <w:bCs/>
        </w:rPr>
        <w:t>IAC0606</w:t>
      </w:r>
      <w:r w:rsidRPr="000F4836">
        <w:t xml:space="preserve"> Define the concept of root cause analysis and explain how to apply it to identify prototype process, design and material faults</w:t>
      </w:r>
    </w:p>
    <w:p w:rsidR="005F1891" w:rsidRPr="000F4836" w:rsidRDefault="005F1891" w:rsidP="005F1891">
      <w:pPr>
        <w:numPr>
          <w:ilvl w:val="0"/>
          <w:numId w:val="253"/>
        </w:numPr>
      </w:pPr>
      <w:r w:rsidRPr="000F4836">
        <w:rPr>
          <w:b/>
          <w:bCs/>
        </w:rPr>
        <w:t>IAC0607</w:t>
      </w:r>
      <w:r w:rsidRPr="000F4836">
        <w:t xml:space="preserve"> Explain the function and importance of record keeping and regular team meetings to review work plans to report on progress, delays, quality issues and assembly methods</w:t>
      </w:r>
    </w:p>
    <w:p w:rsidR="005F1891" w:rsidRPr="000F4836" w:rsidRDefault="00630726" w:rsidP="005F1891">
      <w:r>
        <w:pict>
          <v:rect id="_x0000_i1397" style="width:0;height:1.5pt" o:hralign="center" o:hrstd="t" o:hr="t" fillcolor="#a0a0a0" stroked="f"/>
        </w:pict>
      </w:r>
    </w:p>
    <w:p w:rsidR="005F1891" w:rsidRPr="000F4836" w:rsidRDefault="005F1891" w:rsidP="005F1891">
      <w:pPr>
        <w:rPr>
          <w:b/>
          <w:bCs/>
        </w:rPr>
      </w:pPr>
      <w:r w:rsidRPr="000F4836">
        <w:rPr>
          <w:rFonts w:cs="Century Gothic"/>
          <w:b/>
          <w:bCs/>
        </w:rPr>
        <w:t>🪑</w:t>
      </w:r>
      <w:r w:rsidRPr="000F4836">
        <w:rPr>
          <w:b/>
          <w:bCs/>
        </w:rPr>
        <w:t xml:space="preserve"> Application in the Upholstered Furniture Sector</w:t>
      </w:r>
    </w:p>
    <w:p w:rsidR="005F1891" w:rsidRPr="000F4836" w:rsidRDefault="005F1891" w:rsidP="005F1891">
      <w:r w:rsidRPr="000F4836">
        <w:t>Product re-engineering is an essential process in maintaining quality assurance and production viability in the upholstered furniture industry. This knowledge area empowers learners to identify underlying issues in materials, processes, or design, and take corrective action before full-scale production. It reinforces the principle that successful product development is iterative, collaborative, and responsive to user, technical, and organisational needs.</w:t>
      </w:r>
    </w:p>
    <w:p w:rsidR="005F1891" w:rsidRPr="000F4836" w:rsidRDefault="00630726" w:rsidP="005F1891">
      <w:r>
        <w:pict>
          <v:rect id="_x0000_i1398" style="width:0;height:1.5pt" o:hralign="center" o:hrstd="t" o:hr="t" fillcolor="#a0a0a0" stroked="f"/>
        </w:pict>
      </w:r>
    </w:p>
    <w:p w:rsidR="005F1891" w:rsidRPr="000F4836" w:rsidRDefault="005F1891">
      <w:r w:rsidRPr="000F4836">
        <w:br w:type="page"/>
      </w:r>
    </w:p>
    <w:p w:rsidR="005F1891" w:rsidRPr="000F4836" w:rsidRDefault="005F1891" w:rsidP="005F1891">
      <w:pPr>
        <w:pStyle w:val="Heading3"/>
        <w:rPr>
          <w:rFonts w:ascii="Century Gothic" w:hAnsi="Century Gothic"/>
          <w:b/>
          <w:bCs/>
        </w:rPr>
      </w:pPr>
      <w:bookmarkStart w:id="53" w:name="_Toc196082790"/>
      <w:r w:rsidRPr="000F4836">
        <w:rPr>
          <w:rFonts w:ascii="Century Gothic" w:hAnsi="Century Gothic"/>
          <w:b/>
          <w:bCs/>
        </w:rPr>
        <w:lastRenderedPageBreak/>
        <w:t>KT0601: Definitions and Terminology Used When Re-engineering Upholstered Furniture</w:t>
      </w:r>
      <w:bookmarkEnd w:id="53"/>
    </w:p>
    <w:p w:rsidR="005F1891" w:rsidRPr="000F4836" w:rsidRDefault="00630726" w:rsidP="005F1891">
      <w:r>
        <w:pict>
          <v:rect id="_x0000_i1399"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xml:space="preserve"> Learning Outcome</w:t>
      </w:r>
    </w:p>
    <w:p w:rsidR="005F1891" w:rsidRPr="000F4836" w:rsidRDefault="005F1891" w:rsidP="005F1891">
      <w:r w:rsidRPr="000F4836">
        <w:t>Learners will be able to define and accurately use key terminology related to the re-engineering, re-prototyping, and re-design of upholstered furniture prototypes. This understanding will allow them to participate meaningfully in discussions about process changes, quality assurance, and prototype refinement.</w:t>
      </w:r>
    </w:p>
    <w:p w:rsidR="005F1891" w:rsidRPr="000F4836" w:rsidRDefault="00630726" w:rsidP="005F1891">
      <w:r>
        <w:pict>
          <v:rect id="_x0000_i1400" style="width:0;height:1.5pt" o:hralign="center" o:hrstd="t" o:hr="t" fillcolor="#a0a0a0" stroked="f"/>
        </w:pict>
      </w:r>
    </w:p>
    <w:p w:rsidR="005F1891" w:rsidRPr="000F4836" w:rsidRDefault="005F1891" w:rsidP="005F1891">
      <w:pPr>
        <w:rPr>
          <w:b/>
          <w:bCs/>
        </w:rPr>
      </w:pPr>
      <w:r w:rsidRPr="000F4836">
        <w:rPr>
          <w:rFonts w:cs="Century Gothic"/>
          <w:b/>
          <w:bCs/>
        </w:rPr>
        <w:t>🧠</w:t>
      </w:r>
      <w:r w:rsidRPr="000F4836">
        <w:rPr>
          <w:b/>
          <w:bCs/>
        </w:rPr>
        <w:t xml:space="preserve"> Key Terminology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7071"/>
      </w:tblGrid>
      <w:tr w:rsidR="005F1891" w:rsidRPr="000F4836" w:rsidTr="005F1891">
        <w:trPr>
          <w:tblHeader/>
          <w:tblCellSpacing w:w="15" w:type="dxa"/>
        </w:trPr>
        <w:tc>
          <w:tcPr>
            <w:tcW w:w="0" w:type="auto"/>
            <w:vAlign w:val="center"/>
            <w:hideMark/>
          </w:tcPr>
          <w:p w:rsidR="005F1891" w:rsidRPr="000F4836" w:rsidRDefault="005F1891" w:rsidP="005F1891">
            <w:pPr>
              <w:rPr>
                <w:b/>
                <w:bCs/>
              </w:rPr>
            </w:pPr>
            <w:r w:rsidRPr="000F4836">
              <w:rPr>
                <w:b/>
                <w:bCs/>
              </w:rPr>
              <w:t>Term</w:t>
            </w:r>
          </w:p>
        </w:tc>
        <w:tc>
          <w:tcPr>
            <w:tcW w:w="0" w:type="auto"/>
            <w:vAlign w:val="center"/>
            <w:hideMark/>
          </w:tcPr>
          <w:p w:rsidR="005F1891" w:rsidRPr="000F4836" w:rsidRDefault="005F1891" w:rsidP="005F1891">
            <w:pPr>
              <w:rPr>
                <w:b/>
                <w:bCs/>
              </w:rPr>
            </w:pPr>
            <w:r w:rsidRPr="000F4836">
              <w:rPr>
                <w:b/>
                <w:bCs/>
              </w:rPr>
              <w:t>Definition / Application</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Re-engineering</w:t>
            </w:r>
          </w:p>
        </w:tc>
        <w:tc>
          <w:tcPr>
            <w:tcW w:w="0" w:type="auto"/>
            <w:vAlign w:val="center"/>
            <w:hideMark/>
          </w:tcPr>
          <w:p w:rsidR="005F1891" w:rsidRPr="000F4836" w:rsidRDefault="005F1891" w:rsidP="005F1891">
            <w:r w:rsidRPr="000F4836">
              <w:t>A structured process of redesigning production methods, materials, or construction to correct faults, improve performance, or align with capacity and cost constraints.</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Re-prototyping</w:t>
            </w:r>
          </w:p>
        </w:tc>
        <w:tc>
          <w:tcPr>
            <w:tcW w:w="0" w:type="auto"/>
            <w:vAlign w:val="center"/>
            <w:hideMark/>
          </w:tcPr>
          <w:p w:rsidR="005F1891" w:rsidRPr="000F4836" w:rsidRDefault="005F1891" w:rsidP="005F1891">
            <w:r w:rsidRPr="000F4836">
              <w:t>The act of building a revised version of the prototype after identifying flaws that impact performance, comfort, or manufacturability.</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Re-designing</w:t>
            </w:r>
          </w:p>
        </w:tc>
        <w:tc>
          <w:tcPr>
            <w:tcW w:w="0" w:type="auto"/>
            <w:vAlign w:val="center"/>
            <w:hideMark/>
          </w:tcPr>
          <w:p w:rsidR="005F1891" w:rsidRPr="000F4836" w:rsidRDefault="005F1891" w:rsidP="005F1891">
            <w:r w:rsidRPr="000F4836">
              <w:t>Revising the original product concept or function, typically due to major flaws in ergonomics, aesthetics, or client dissatisfaction.</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Root Cause Analysis</w:t>
            </w:r>
          </w:p>
        </w:tc>
        <w:tc>
          <w:tcPr>
            <w:tcW w:w="0" w:type="auto"/>
            <w:vAlign w:val="center"/>
            <w:hideMark/>
          </w:tcPr>
          <w:p w:rsidR="005F1891" w:rsidRPr="000F4836" w:rsidRDefault="005F1891" w:rsidP="005F1891">
            <w:r w:rsidRPr="000F4836">
              <w:t>A problem-solving method used to identify the underlying cause(s) of faults in design, process, or materials.</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Process Fault</w:t>
            </w:r>
          </w:p>
        </w:tc>
        <w:tc>
          <w:tcPr>
            <w:tcW w:w="0" w:type="auto"/>
            <w:vAlign w:val="center"/>
            <w:hideMark/>
          </w:tcPr>
          <w:p w:rsidR="005F1891" w:rsidRPr="000F4836" w:rsidRDefault="005F1891" w:rsidP="005F1891">
            <w:r w:rsidRPr="000F4836">
              <w:t>An error or inefficiency in the production workflow (e.g., incorrect assembly sequence or tool mismatch).</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Design Fault</w:t>
            </w:r>
          </w:p>
        </w:tc>
        <w:tc>
          <w:tcPr>
            <w:tcW w:w="0" w:type="auto"/>
            <w:vAlign w:val="center"/>
            <w:hideMark/>
          </w:tcPr>
          <w:p w:rsidR="005F1891" w:rsidRPr="000F4836" w:rsidRDefault="005F1891" w:rsidP="005F1891">
            <w:r w:rsidRPr="000F4836">
              <w:t>A flaw in the product’s dimensions, ergonomics, or aesthetic that limits its usability or visual appeal.</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Material Performance Fault</w:t>
            </w:r>
          </w:p>
        </w:tc>
        <w:tc>
          <w:tcPr>
            <w:tcW w:w="0" w:type="auto"/>
            <w:vAlign w:val="center"/>
            <w:hideMark/>
          </w:tcPr>
          <w:p w:rsidR="005F1891" w:rsidRPr="000F4836" w:rsidRDefault="005F1891" w:rsidP="005F1891">
            <w:r w:rsidRPr="000F4836">
              <w:t>When a material fails to perform as expected under intended conditions (e.g., foam collapsing, fabric tearing).</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Corrective Action</w:t>
            </w:r>
          </w:p>
        </w:tc>
        <w:tc>
          <w:tcPr>
            <w:tcW w:w="0" w:type="auto"/>
            <w:vAlign w:val="center"/>
            <w:hideMark/>
          </w:tcPr>
          <w:p w:rsidR="005F1891" w:rsidRPr="000F4836" w:rsidRDefault="005F1891" w:rsidP="005F1891">
            <w:r w:rsidRPr="000F4836">
              <w:t>A change made to eliminate the cause of a detected fault or non-conformity.</w:t>
            </w:r>
          </w:p>
        </w:tc>
      </w:tr>
      <w:tr w:rsidR="005F1891" w:rsidRPr="000F4836" w:rsidTr="005F1891">
        <w:trPr>
          <w:tblCellSpacing w:w="15" w:type="dxa"/>
        </w:trPr>
        <w:tc>
          <w:tcPr>
            <w:tcW w:w="0" w:type="auto"/>
            <w:vAlign w:val="center"/>
            <w:hideMark/>
          </w:tcPr>
          <w:p w:rsidR="005F1891" w:rsidRPr="000F4836" w:rsidRDefault="005F1891" w:rsidP="005F1891">
            <w:r w:rsidRPr="000F4836">
              <w:rPr>
                <w:b/>
                <w:bCs/>
              </w:rPr>
              <w:t>Iteration</w:t>
            </w:r>
          </w:p>
        </w:tc>
        <w:tc>
          <w:tcPr>
            <w:tcW w:w="0" w:type="auto"/>
            <w:vAlign w:val="center"/>
            <w:hideMark/>
          </w:tcPr>
          <w:p w:rsidR="005F1891" w:rsidRPr="000F4836" w:rsidRDefault="005F1891" w:rsidP="005F1891">
            <w:r w:rsidRPr="000F4836">
              <w:t>Repeating stages of prototyping or design to improve a product incrementally.</w:t>
            </w:r>
          </w:p>
        </w:tc>
      </w:tr>
    </w:tbl>
    <w:p w:rsidR="005F1891" w:rsidRPr="000F4836" w:rsidRDefault="00630726" w:rsidP="005F1891">
      <w:r>
        <w:pict>
          <v:rect id="_x0000_i1401" style="width:0;height:1.5pt" o:hralign="center" o:hrstd="t" o:hr="t" fillcolor="#a0a0a0" stroked="f"/>
        </w:pict>
      </w:r>
    </w:p>
    <w:p w:rsidR="005F1891" w:rsidRPr="000F4836" w:rsidRDefault="005F1891">
      <w:pPr>
        <w:rPr>
          <w:rFonts w:cs="Segoe UI Symbol"/>
          <w:b/>
          <w:bCs/>
        </w:rPr>
      </w:pPr>
      <w:r w:rsidRPr="000F4836">
        <w:rPr>
          <w:rFonts w:cs="Segoe UI Symbol"/>
          <w:b/>
          <w:bCs/>
        </w:rPr>
        <w:br w:type="page"/>
      </w:r>
    </w:p>
    <w:p w:rsidR="005F1891" w:rsidRPr="000F4836" w:rsidRDefault="005F1891" w:rsidP="005F1891">
      <w:pPr>
        <w:rPr>
          <w:b/>
          <w:bCs/>
        </w:rPr>
      </w:pPr>
      <w:r w:rsidRPr="000F4836">
        <w:rPr>
          <w:rFonts w:ascii="Segoe UI Symbol" w:hAnsi="Segoe UI Symbol" w:cs="Segoe UI Symbol"/>
          <w:b/>
          <w:bCs/>
        </w:rPr>
        <w:lastRenderedPageBreak/>
        <w:t>💡</w:t>
      </w:r>
      <w:r w:rsidRPr="000F4836">
        <w:rPr>
          <w:b/>
          <w:bCs/>
        </w:rPr>
        <w:t xml:space="preserve"> Example: Understanding the Difference Between Re-engineering and Re-designing</w:t>
      </w:r>
    </w:p>
    <w:p w:rsidR="005F1891" w:rsidRPr="000F4836" w:rsidRDefault="005F1891" w:rsidP="005F1891">
      <w:r w:rsidRPr="000F4836">
        <w:rPr>
          <w:b/>
          <w:bCs/>
        </w:rPr>
        <w:t>Scenario:</w:t>
      </w:r>
      <w:r w:rsidRPr="000F4836">
        <w:br/>
      </w:r>
    </w:p>
    <w:p w:rsidR="005F1891" w:rsidRPr="000F4836" w:rsidRDefault="005F1891" w:rsidP="005F1891">
      <w:r w:rsidRPr="000F4836">
        <w:t xml:space="preserve">A lounge chair prototype is rejected by the client because it is too low for elderly users. The team raises the seat height by 30 mm without changing the overall design. This is an example of </w:t>
      </w:r>
      <w:r w:rsidRPr="000F4836">
        <w:rPr>
          <w:b/>
          <w:bCs/>
        </w:rPr>
        <w:t>re-engineering</w:t>
      </w:r>
      <w:r w:rsidRPr="000F4836">
        <w:t xml:space="preserve">. However, if the team had to create a new product with a completely different base structure and arm profile, it would be considered </w:t>
      </w:r>
      <w:r w:rsidRPr="000F4836">
        <w:rPr>
          <w:b/>
          <w:bCs/>
        </w:rPr>
        <w:t>re-designing</w:t>
      </w:r>
      <w:r w:rsidRPr="000F4836">
        <w:t>.</w:t>
      </w:r>
    </w:p>
    <w:p w:rsidR="005F1891" w:rsidRPr="000F4836" w:rsidRDefault="005F1891" w:rsidP="005F1891">
      <w:r w:rsidRPr="000F4836">
        <w:rPr>
          <w:b/>
          <w:bCs/>
        </w:rPr>
        <w:t>Discussion Points:</w:t>
      </w:r>
    </w:p>
    <w:p w:rsidR="005F1891" w:rsidRPr="000F4836" w:rsidRDefault="005F1891" w:rsidP="005F1891">
      <w:pPr>
        <w:numPr>
          <w:ilvl w:val="0"/>
          <w:numId w:val="254"/>
        </w:numPr>
      </w:pPr>
      <w:r w:rsidRPr="000F4836">
        <w:t>What defines the level of change needed?</w:t>
      </w:r>
    </w:p>
    <w:p w:rsidR="005F1891" w:rsidRPr="000F4836" w:rsidRDefault="005F1891" w:rsidP="005F1891">
      <w:pPr>
        <w:numPr>
          <w:ilvl w:val="0"/>
          <w:numId w:val="254"/>
        </w:numPr>
      </w:pPr>
      <w:r w:rsidRPr="000F4836">
        <w:t>How does terminology affect the decision-making process?</w:t>
      </w:r>
    </w:p>
    <w:p w:rsidR="005F1891" w:rsidRPr="000F4836" w:rsidRDefault="005F1891" w:rsidP="005F1891">
      <w:pPr>
        <w:numPr>
          <w:ilvl w:val="0"/>
          <w:numId w:val="254"/>
        </w:numPr>
      </w:pPr>
      <w:r w:rsidRPr="000F4836">
        <w:t>Why is it important to classify the type of change correctly?</w:t>
      </w:r>
    </w:p>
    <w:p w:rsidR="005F1891" w:rsidRPr="000F4836" w:rsidRDefault="00630726" w:rsidP="005F1891">
      <w:r>
        <w:pict>
          <v:rect id="_x0000_i1402"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xml:space="preserve"> Case Study: Miscommunication Due to Incorrect Terminology</w:t>
      </w:r>
    </w:p>
    <w:p w:rsidR="005F1891" w:rsidRPr="000F4836" w:rsidRDefault="005F1891" w:rsidP="005F1891">
      <w:r w:rsidRPr="000F4836">
        <w:rPr>
          <w:b/>
          <w:bCs/>
        </w:rPr>
        <w:t>Case:</w:t>
      </w:r>
      <w:r w:rsidRPr="000F4836">
        <w:br/>
        <w:t>A production manager receives a report stating that the prototype needs “re-design”, but the issue was simply a misalignment in the leg brackets. As a result, the design team begins major revisions unnecessarily, wasting time and resources.</w:t>
      </w:r>
    </w:p>
    <w:p w:rsidR="005F1891" w:rsidRPr="000F4836" w:rsidRDefault="005F1891" w:rsidP="005F1891">
      <w:r w:rsidRPr="000F4836">
        <w:rPr>
          <w:b/>
          <w:bCs/>
        </w:rPr>
        <w:t>Facilitator Reflection Questions:</w:t>
      </w:r>
    </w:p>
    <w:p w:rsidR="005F1891" w:rsidRPr="000F4836" w:rsidRDefault="005F1891" w:rsidP="005F1891">
      <w:pPr>
        <w:numPr>
          <w:ilvl w:val="0"/>
          <w:numId w:val="255"/>
        </w:numPr>
      </w:pPr>
      <w:r w:rsidRPr="000F4836">
        <w:t>What misunderstanding occurred here?</w:t>
      </w:r>
    </w:p>
    <w:p w:rsidR="005F1891" w:rsidRPr="000F4836" w:rsidRDefault="005F1891" w:rsidP="005F1891">
      <w:pPr>
        <w:numPr>
          <w:ilvl w:val="0"/>
          <w:numId w:val="255"/>
        </w:numPr>
      </w:pPr>
      <w:r w:rsidRPr="000F4836">
        <w:t>How could correct terminology have prevented this issue?</w:t>
      </w:r>
    </w:p>
    <w:p w:rsidR="005F1891" w:rsidRPr="000F4836" w:rsidRDefault="005F1891" w:rsidP="005F1891">
      <w:pPr>
        <w:numPr>
          <w:ilvl w:val="0"/>
          <w:numId w:val="255"/>
        </w:numPr>
      </w:pPr>
      <w:r w:rsidRPr="000F4836">
        <w:t>Why is precision in communication critical in re-engineering processes?</w:t>
      </w:r>
    </w:p>
    <w:p w:rsidR="005F1891" w:rsidRPr="000F4836" w:rsidRDefault="00630726" w:rsidP="005F1891">
      <w:r>
        <w:pict>
          <v:rect id="_x0000_i1403"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Critical Thinking Questions</w:t>
      </w:r>
    </w:p>
    <w:p w:rsidR="005F1891" w:rsidRPr="000F4836" w:rsidRDefault="005F1891" w:rsidP="005F1891">
      <w:pPr>
        <w:numPr>
          <w:ilvl w:val="0"/>
          <w:numId w:val="256"/>
        </w:numPr>
      </w:pPr>
      <w:r w:rsidRPr="000F4836">
        <w:t>How does using clear terminology improve teamwork during the prototype evaluation and modification process?</w:t>
      </w:r>
    </w:p>
    <w:p w:rsidR="005F1891" w:rsidRPr="000F4836" w:rsidRDefault="005F1891" w:rsidP="005F1891">
      <w:pPr>
        <w:numPr>
          <w:ilvl w:val="0"/>
          <w:numId w:val="256"/>
        </w:numPr>
      </w:pPr>
      <w:r w:rsidRPr="000F4836">
        <w:t>What is the difference between re-prototyping and re-designing, and why is it important to distinguish between the two?</w:t>
      </w:r>
    </w:p>
    <w:p w:rsidR="005F1891" w:rsidRPr="000F4836" w:rsidRDefault="005F1891" w:rsidP="005F1891">
      <w:pPr>
        <w:numPr>
          <w:ilvl w:val="0"/>
          <w:numId w:val="256"/>
        </w:numPr>
      </w:pPr>
      <w:r w:rsidRPr="000F4836">
        <w:t>When should the term “root cause” be used, and what does it imply about the problem-solving approach?</w:t>
      </w:r>
    </w:p>
    <w:p w:rsidR="005F1891" w:rsidRPr="000F4836" w:rsidRDefault="005F1891" w:rsidP="005F1891">
      <w:pPr>
        <w:numPr>
          <w:ilvl w:val="0"/>
          <w:numId w:val="256"/>
        </w:numPr>
      </w:pPr>
      <w:r w:rsidRPr="000F4836">
        <w:t>Why is “iteration” an important term in the context of upholstery prototyping?</w:t>
      </w:r>
    </w:p>
    <w:p w:rsidR="005F1891" w:rsidRPr="000F4836" w:rsidRDefault="00630726" w:rsidP="005F1891">
      <w:r>
        <w:pict>
          <v:rect id="_x0000_i1404" style="width:0;height:1.5pt" o:hralign="center" o:hrstd="t" o:hr="t" fillcolor="#a0a0a0" stroked="f"/>
        </w:pict>
      </w:r>
    </w:p>
    <w:p w:rsidR="005F1891" w:rsidRPr="000F4836" w:rsidRDefault="005F1891" w:rsidP="005F1891">
      <w:pPr>
        <w:rPr>
          <w:b/>
          <w:bCs/>
        </w:rPr>
      </w:pPr>
      <w:r w:rsidRPr="000F4836">
        <w:rPr>
          <w:rFonts w:ascii="Segoe UI Symbol" w:hAnsi="Segoe UI Symbol" w:cs="Segoe UI Symbol"/>
          <w:b/>
          <w:bCs/>
        </w:rPr>
        <w:t>🛠</w:t>
      </w:r>
      <w:r w:rsidRPr="000F4836">
        <w:rPr>
          <w:b/>
          <w:bCs/>
        </w:rPr>
        <w:t>️ Facilitation Tips</w:t>
      </w:r>
    </w:p>
    <w:p w:rsidR="005F1891" w:rsidRPr="000F4836" w:rsidRDefault="005F1891" w:rsidP="005F1891">
      <w:pPr>
        <w:numPr>
          <w:ilvl w:val="0"/>
          <w:numId w:val="257"/>
        </w:numPr>
      </w:pPr>
      <w:r w:rsidRPr="000F4836">
        <w:lastRenderedPageBreak/>
        <w:t>Present learners with a glossary of re-engineering terms and ask them to use each in a sentence related to upholstery prototyping.</w:t>
      </w:r>
    </w:p>
    <w:p w:rsidR="005F1891" w:rsidRPr="000F4836" w:rsidRDefault="005F1891" w:rsidP="005F1891">
      <w:pPr>
        <w:numPr>
          <w:ilvl w:val="0"/>
          <w:numId w:val="257"/>
        </w:numPr>
      </w:pPr>
      <w:r w:rsidRPr="000F4836">
        <w:t>Create a classroom exercise where learners classify examples as re-engineering, re-prototyping, or re-designing.</w:t>
      </w:r>
    </w:p>
    <w:p w:rsidR="005F1891" w:rsidRPr="000F4836" w:rsidRDefault="005F1891" w:rsidP="005F1891">
      <w:pPr>
        <w:numPr>
          <w:ilvl w:val="0"/>
          <w:numId w:val="257"/>
        </w:numPr>
      </w:pPr>
      <w:r w:rsidRPr="000F4836">
        <w:t>Use visual aids showing product versions across iterations to highlight how terminology changes with the level of adjustment.</w:t>
      </w:r>
    </w:p>
    <w:p w:rsidR="005F1891" w:rsidRPr="000F4836" w:rsidRDefault="005F1891" w:rsidP="005F1891">
      <w:pPr>
        <w:numPr>
          <w:ilvl w:val="0"/>
          <w:numId w:val="257"/>
        </w:numPr>
      </w:pPr>
      <w:r w:rsidRPr="000F4836">
        <w:t>Incorporate a role-play activity where learners simulate a design review meeting using correct terminology to describe faults and solutions.</w:t>
      </w:r>
    </w:p>
    <w:p w:rsidR="005F1891" w:rsidRPr="000F4836" w:rsidRDefault="00630726" w:rsidP="005F1891">
      <w:r>
        <w:pict>
          <v:rect id="_x0000_i1405" style="width:0;height:1.5pt" o:hralign="center" o:hrstd="t" o:hr="t" fillcolor="#a0a0a0" stroked="f"/>
        </w:pict>
      </w:r>
    </w:p>
    <w:p w:rsidR="005F1891" w:rsidRPr="000F4836" w:rsidRDefault="005F1891">
      <w:r w:rsidRPr="000F4836">
        <w:br w:type="page"/>
      </w:r>
    </w:p>
    <w:p w:rsidR="00D57339" w:rsidRPr="000F4836" w:rsidRDefault="00D57339" w:rsidP="00D57339">
      <w:pPr>
        <w:pStyle w:val="Heading3"/>
        <w:rPr>
          <w:rFonts w:ascii="Century Gothic" w:hAnsi="Century Gothic"/>
          <w:b/>
          <w:bCs/>
        </w:rPr>
      </w:pPr>
      <w:bookmarkStart w:id="54" w:name="_Toc196082791"/>
      <w:r w:rsidRPr="000F4836">
        <w:rPr>
          <w:rFonts w:ascii="Century Gothic" w:hAnsi="Century Gothic"/>
          <w:b/>
          <w:bCs/>
        </w:rPr>
        <w:lastRenderedPageBreak/>
        <w:t>KT0602: Principles and Concepts of Re-engineering, Re-prototyping and Re-designing Upholstered Furniture Prototypes</w:t>
      </w:r>
      <w:bookmarkEnd w:id="54"/>
    </w:p>
    <w:p w:rsidR="00D57339" w:rsidRPr="000F4836" w:rsidRDefault="00630726" w:rsidP="00D57339">
      <w:r>
        <w:pict>
          <v:rect id="_x0000_i1406"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Learning Outcome</w:t>
      </w:r>
    </w:p>
    <w:p w:rsidR="00D57339" w:rsidRPr="000F4836" w:rsidRDefault="00D57339" w:rsidP="00D57339">
      <w:r w:rsidRPr="000F4836">
        <w:t>Learners will be able to distinguish between re-engineering, re-prototyping, and re-designing, and apply each concept appropriately in response to identified faults in upholstered furniture prototypes. They will also understand the principles that guide when and why each of these corrective approaches is used during the product development lifecycle.</w:t>
      </w:r>
    </w:p>
    <w:p w:rsidR="00D57339" w:rsidRPr="000F4836" w:rsidRDefault="00630726" w:rsidP="00D57339">
      <w:r>
        <w:pict>
          <v:rect id="_x0000_i1407" style="width:0;height:1.5pt" o:hralign="center" o:hrstd="t" o:hr="t" fillcolor="#a0a0a0" stroked="f"/>
        </w:pict>
      </w:r>
    </w:p>
    <w:p w:rsidR="00D57339" w:rsidRPr="000F4836" w:rsidRDefault="00D57339" w:rsidP="00D57339">
      <w:pPr>
        <w:rPr>
          <w:b/>
          <w:bCs/>
        </w:rPr>
      </w:pPr>
      <w:r w:rsidRPr="000F4836">
        <w:rPr>
          <w:rFonts w:cs="Century Gothic"/>
          <w:b/>
          <w:bCs/>
        </w:rPr>
        <w:t>🧠</w:t>
      </w:r>
      <w:r w:rsidRPr="000F4836">
        <w:rPr>
          <w:b/>
          <w:bCs/>
        </w:rPr>
        <w:t xml:space="preserve"> Key Principles and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4151"/>
        <w:gridCol w:w="3414"/>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Concept</w:t>
            </w:r>
          </w:p>
        </w:tc>
        <w:tc>
          <w:tcPr>
            <w:tcW w:w="0" w:type="auto"/>
            <w:vAlign w:val="center"/>
            <w:hideMark/>
          </w:tcPr>
          <w:p w:rsidR="00D57339" w:rsidRPr="000F4836" w:rsidRDefault="00D57339" w:rsidP="00D57339">
            <w:pPr>
              <w:rPr>
                <w:b/>
                <w:bCs/>
              </w:rPr>
            </w:pPr>
            <w:r w:rsidRPr="000F4836">
              <w:rPr>
                <w:b/>
                <w:bCs/>
              </w:rPr>
              <w:t>Definition</w:t>
            </w:r>
          </w:p>
        </w:tc>
        <w:tc>
          <w:tcPr>
            <w:tcW w:w="0" w:type="auto"/>
            <w:vAlign w:val="center"/>
            <w:hideMark/>
          </w:tcPr>
          <w:p w:rsidR="00D57339" w:rsidRPr="000F4836" w:rsidRDefault="00D57339" w:rsidP="00D57339">
            <w:pPr>
              <w:rPr>
                <w:b/>
                <w:bCs/>
              </w:rPr>
            </w:pPr>
            <w:r w:rsidRPr="000F4836">
              <w:rPr>
                <w:b/>
                <w:bCs/>
              </w:rPr>
              <w:t>When Applied</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Re-engineering</w:t>
            </w:r>
          </w:p>
        </w:tc>
        <w:tc>
          <w:tcPr>
            <w:tcW w:w="0" w:type="auto"/>
            <w:vAlign w:val="center"/>
            <w:hideMark/>
          </w:tcPr>
          <w:p w:rsidR="00D57339" w:rsidRPr="000F4836" w:rsidRDefault="00D57339" w:rsidP="00D57339">
            <w:r w:rsidRPr="000F4836">
              <w:t>Adjusting or modifying the existing construction process, material use, or manufacturing method to improve feasibility, cost, or quality.</w:t>
            </w:r>
          </w:p>
        </w:tc>
        <w:tc>
          <w:tcPr>
            <w:tcW w:w="0" w:type="auto"/>
            <w:vAlign w:val="center"/>
            <w:hideMark/>
          </w:tcPr>
          <w:p w:rsidR="00D57339" w:rsidRPr="000F4836" w:rsidRDefault="00D57339" w:rsidP="00D57339">
            <w:r w:rsidRPr="000F4836">
              <w:t>When production challenges, time constraints, or minor performance issues arise.</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Re-prototyping</w:t>
            </w:r>
          </w:p>
        </w:tc>
        <w:tc>
          <w:tcPr>
            <w:tcW w:w="0" w:type="auto"/>
            <w:vAlign w:val="center"/>
            <w:hideMark/>
          </w:tcPr>
          <w:p w:rsidR="00D57339" w:rsidRPr="000F4836" w:rsidRDefault="00D57339" w:rsidP="00D57339">
            <w:r w:rsidRPr="000F4836">
              <w:t>Building a new prototype version using revised specifications based on performance or usability faults.</w:t>
            </w:r>
          </w:p>
        </w:tc>
        <w:tc>
          <w:tcPr>
            <w:tcW w:w="0" w:type="auto"/>
            <w:vAlign w:val="center"/>
            <w:hideMark/>
          </w:tcPr>
          <w:p w:rsidR="00D57339" w:rsidRPr="000F4836" w:rsidRDefault="00D57339" w:rsidP="00D57339">
            <w:r w:rsidRPr="000F4836">
              <w:t>When material failure, comfort issues, or structural faults are identified during testing.</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Re-designing</w:t>
            </w:r>
          </w:p>
        </w:tc>
        <w:tc>
          <w:tcPr>
            <w:tcW w:w="0" w:type="auto"/>
            <w:vAlign w:val="center"/>
            <w:hideMark/>
          </w:tcPr>
          <w:p w:rsidR="00D57339" w:rsidRPr="000F4836" w:rsidRDefault="00D57339" w:rsidP="00D57339">
            <w:r w:rsidRPr="000F4836">
              <w:t>Revisiting and changing the original design intent, aesthetics, or product function.</w:t>
            </w:r>
          </w:p>
        </w:tc>
        <w:tc>
          <w:tcPr>
            <w:tcW w:w="0" w:type="auto"/>
            <w:vAlign w:val="center"/>
            <w:hideMark/>
          </w:tcPr>
          <w:p w:rsidR="00D57339" w:rsidRPr="000F4836" w:rsidRDefault="00D57339" w:rsidP="00D57339">
            <w:r w:rsidRPr="000F4836">
              <w:t>When fundamental flaws exist in function, usability, or client satisfaction, or when intended use changes.</w:t>
            </w:r>
          </w:p>
        </w:tc>
      </w:tr>
    </w:tbl>
    <w:p w:rsidR="00D57339" w:rsidRPr="000F4836" w:rsidRDefault="00630726" w:rsidP="00D57339">
      <w:r>
        <w:pict>
          <v:rect id="_x0000_i1408"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Guiding Principles for Each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0"/>
        <w:gridCol w:w="5666"/>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Principle</w:t>
            </w:r>
          </w:p>
        </w:tc>
        <w:tc>
          <w:tcPr>
            <w:tcW w:w="0" w:type="auto"/>
            <w:vAlign w:val="center"/>
            <w:hideMark/>
          </w:tcPr>
          <w:p w:rsidR="00D57339" w:rsidRPr="000F4836" w:rsidRDefault="00D57339" w:rsidP="00D57339">
            <w:pPr>
              <w:rPr>
                <w:b/>
                <w:bCs/>
              </w:rPr>
            </w:pPr>
            <w:r w:rsidRPr="000F4836">
              <w:rPr>
                <w:b/>
                <w:bCs/>
              </w:rPr>
              <w:t>Application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Root cause drives the process</w:t>
            </w:r>
          </w:p>
        </w:tc>
        <w:tc>
          <w:tcPr>
            <w:tcW w:w="0" w:type="auto"/>
            <w:vAlign w:val="center"/>
            <w:hideMark/>
          </w:tcPr>
          <w:p w:rsidR="00D57339" w:rsidRPr="000F4836" w:rsidRDefault="00D57339" w:rsidP="00D57339">
            <w:r w:rsidRPr="000F4836">
              <w:t>Always identify whether the fault stems from material, process, or design.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Minimal effective intervention</w:t>
            </w:r>
          </w:p>
        </w:tc>
        <w:tc>
          <w:tcPr>
            <w:tcW w:w="0" w:type="auto"/>
            <w:vAlign w:val="center"/>
            <w:hideMark/>
          </w:tcPr>
          <w:p w:rsidR="00D57339" w:rsidRPr="000F4836" w:rsidRDefault="00D57339" w:rsidP="00D57339">
            <w:r w:rsidRPr="000F4836">
              <w:t>Begin with re-engineering unless re-design is clearly necessary.</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Cost and time impact must be measured</w:t>
            </w:r>
          </w:p>
        </w:tc>
        <w:tc>
          <w:tcPr>
            <w:tcW w:w="0" w:type="auto"/>
            <w:vAlign w:val="center"/>
            <w:hideMark/>
          </w:tcPr>
          <w:p w:rsidR="00D57339" w:rsidRPr="000F4836" w:rsidRDefault="00D57339" w:rsidP="00D57339">
            <w:r w:rsidRPr="000F4836">
              <w:t>Compare corrective options based on production timelines and resources.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Stakeholder input is essential</w:t>
            </w:r>
          </w:p>
        </w:tc>
        <w:tc>
          <w:tcPr>
            <w:tcW w:w="0" w:type="auto"/>
            <w:vAlign w:val="center"/>
            <w:hideMark/>
          </w:tcPr>
          <w:p w:rsidR="00D57339" w:rsidRPr="000F4836" w:rsidRDefault="00D57339" w:rsidP="00D57339">
            <w:r w:rsidRPr="000F4836">
              <w:t>Include client, fabricator, and end-user feedback to inform changes.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lastRenderedPageBreak/>
              <w:t>Document every change</w:t>
            </w:r>
          </w:p>
        </w:tc>
        <w:tc>
          <w:tcPr>
            <w:tcW w:w="0" w:type="auto"/>
            <w:vAlign w:val="center"/>
            <w:hideMark/>
          </w:tcPr>
          <w:p w:rsidR="00D57339" w:rsidRPr="000F4836" w:rsidRDefault="00D57339" w:rsidP="00D57339">
            <w:r w:rsidRPr="000F4836">
              <w:t>Maintain clear records of what was changed, why, and when.</w:t>
            </w:r>
          </w:p>
        </w:tc>
      </w:tr>
    </w:tbl>
    <w:p w:rsidR="00D57339" w:rsidRPr="000F4836" w:rsidRDefault="00630726" w:rsidP="00D57339">
      <w:r>
        <w:pict>
          <v:rect id="_x0000_i1409"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Example: Choosing Between Re-engineering and Re-prototyping</w:t>
      </w:r>
    </w:p>
    <w:p w:rsidR="00D57339" w:rsidRPr="000F4836" w:rsidRDefault="00D57339" w:rsidP="00D57339">
      <w:r w:rsidRPr="000F4836">
        <w:rPr>
          <w:b/>
          <w:bCs/>
        </w:rPr>
        <w:t>Scenario:</w:t>
      </w:r>
      <w:r w:rsidRPr="000F4836">
        <w:br/>
        <w:t xml:space="preserve">During the prototype phase of a showroom armchair, it is found that the seat foam compresses too quickly, leading to user discomfort. The design is kept the same, but the foam density is increased, and a different bonding adhesive is used. This is a </w:t>
      </w:r>
      <w:r w:rsidRPr="000F4836">
        <w:rPr>
          <w:b/>
          <w:bCs/>
        </w:rPr>
        <w:t>re-engineering</w:t>
      </w:r>
      <w:r w:rsidRPr="000F4836">
        <w:t xml:space="preserve"> action. However, if the backrest were redesigned for better lumbar support and a new prototype was built, that would be </w:t>
      </w:r>
      <w:r w:rsidRPr="000F4836">
        <w:rPr>
          <w:b/>
          <w:bCs/>
        </w:rPr>
        <w:t>re-prototyping</w:t>
      </w:r>
      <w:r w:rsidRPr="000F4836">
        <w:t>.</w:t>
      </w:r>
    </w:p>
    <w:p w:rsidR="00D57339" w:rsidRPr="000F4836" w:rsidRDefault="00D57339" w:rsidP="00D57339">
      <w:r w:rsidRPr="000F4836">
        <w:rPr>
          <w:b/>
          <w:bCs/>
        </w:rPr>
        <w:t>Discussion Points:</w:t>
      </w:r>
    </w:p>
    <w:p w:rsidR="00D57339" w:rsidRPr="000F4836" w:rsidRDefault="00D57339" w:rsidP="00D57339">
      <w:pPr>
        <w:numPr>
          <w:ilvl w:val="0"/>
          <w:numId w:val="258"/>
        </w:numPr>
      </w:pPr>
      <w:r w:rsidRPr="000F4836">
        <w:t>Why was full re-prototyping not necessary in the first instance?</w:t>
      </w:r>
    </w:p>
    <w:p w:rsidR="00D57339" w:rsidRPr="000F4836" w:rsidRDefault="00D57339" w:rsidP="00D57339">
      <w:pPr>
        <w:numPr>
          <w:ilvl w:val="0"/>
          <w:numId w:val="258"/>
        </w:numPr>
      </w:pPr>
      <w:r w:rsidRPr="000F4836">
        <w:t>How does foam selection relate to performance and testing feedback?</w:t>
      </w:r>
    </w:p>
    <w:p w:rsidR="00D57339" w:rsidRPr="000F4836" w:rsidRDefault="00D57339" w:rsidP="00D57339">
      <w:pPr>
        <w:numPr>
          <w:ilvl w:val="0"/>
          <w:numId w:val="258"/>
        </w:numPr>
      </w:pPr>
      <w:r w:rsidRPr="000F4836">
        <w:t>What documentation is required when changing materials?</w:t>
      </w:r>
    </w:p>
    <w:p w:rsidR="00D57339" w:rsidRPr="000F4836" w:rsidRDefault="00630726" w:rsidP="00D57339">
      <w:r>
        <w:pict>
          <v:rect id="_x0000_i1410"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Case Study: Misapplication of Re-design Instead of Re-engineering</w:t>
      </w:r>
    </w:p>
    <w:p w:rsidR="00D57339" w:rsidRPr="000F4836" w:rsidRDefault="00D57339" w:rsidP="00D57339">
      <w:r w:rsidRPr="000F4836">
        <w:rPr>
          <w:b/>
          <w:bCs/>
        </w:rPr>
        <w:t>Case:</w:t>
      </w:r>
      <w:r w:rsidRPr="000F4836">
        <w:br/>
        <w:t>A furniture company re-designs an entire lounge chair after a supplier reports a shortage of the original armrest fabric. Instead of sourcing a similar alternative and modifying the stitch pattern slightly (re-engineering), the team redraws the arm profile entirely. This causes delay and increases tooling costs.</w:t>
      </w:r>
    </w:p>
    <w:p w:rsidR="00D57339" w:rsidRPr="000F4836" w:rsidRDefault="00D57339" w:rsidP="00D57339">
      <w:r w:rsidRPr="000F4836">
        <w:rPr>
          <w:b/>
          <w:bCs/>
        </w:rPr>
        <w:t>Facilitator Reflection Questions:</w:t>
      </w:r>
    </w:p>
    <w:p w:rsidR="00D57339" w:rsidRPr="000F4836" w:rsidRDefault="00D57339" w:rsidP="00D57339">
      <w:pPr>
        <w:numPr>
          <w:ilvl w:val="0"/>
          <w:numId w:val="259"/>
        </w:numPr>
      </w:pPr>
      <w:r w:rsidRPr="000F4836">
        <w:t>What would have been a more efficient corrective approach?</w:t>
      </w:r>
    </w:p>
    <w:p w:rsidR="00D57339" w:rsidRPr="000F4836" w:rsidRDefault="00D57339" w:rsidP="00D57339">
      <w:pPr>
        <w:numPr>
          <w:ilvl w:val="0"/>
          <w:numId w:val="259"/>
        </w:numPr>
      </w:pPr>
      <w:r w:rsidRPr="000F4836">
        <w:t>How can distinguishing between corrective paths save time and cost?</w:t>
      </w:r>
    </w:p>
    <w:p w:rsidR="00D57339" w:rsidRPr="000F4836" w:rsidRDefault="00D57339" w:rsidP="00D57339">
      <w:pPr>
        <w:numPr>
          <w:ilvl w:val="0"/>
          <w:numId w:val="259"/>
        </w:numPr>
      </w:pPr>
      <w:r w:rsidRPr="000F4836">
        <w:t>When is re-design justified despite higher costs?</w:t>
      </w:r>
    </w:p>
    <w:p w:rsidR="00D57339" w:rsidRPr="000F4836" w:rsidRDefault="00630726" w:rsidP="00D57339">
      <w:r>
        <w:pict>
          <v:rect id="_x0000_i1411"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Critical Thinking Questions</w:t>
      </w:r>
    </w:p>
    <w:p w:rsidR="00D57339" w:rsidRPr="000F4836" w:rsidRDefault="00D57339" w:rsidP="00D57339">
      <w:pPr>
        <w:numPr>
          <w:ilvl w:val="0"/>
          <w:numId w:val="260"/>
        </w:numPr>
      </w:pPr>
      <w:r w:rsidRPr="000F4836">
        <w:t>What factors should be considered when deciding between re-engineering, re-prototyping, or re-designing a prototype?</w:t>
      </w:r>
    </w:p>
    <w:p w:rsidR="00D57339" w:rsidRPr="000F4836" w:rsidRDefault="00D57339" w:rsidP="00D57339">
      <w:pPr>
        <w:numPr>
          <w:ilvl w:val="0"/>
          <w:numId w:val="260"/>
        </w:numPr>
      </w:pPr>
      <w:r w:rsidRPr="000F4836">
        <w:t>How can a structured problem-solving approach prevent unnecessary redesign?</w:t>
      </w:r>
    </w:p>
    <w:p w:rsidR="00D57339" w:rsidRPr="000F4836" w:rsidRDefault="00D57339" w:rsidP="00D57339">
      <w:pPr>
        <w:numPr>
          <w:ilvl w:val="0"/>
          <w:numId w:val="260"/>
        </w:numPr>
      </w:pPr>
      <w:r w:rsidRPr="000F4836">
        <w:t>What are the risks of making large-scale design changes too early or too late in the prototype process?</w:t>
      </w:r>
    </w:p>
    <w:p w:rsidR="00D57339" w:rsidRPr="000F4836" w:rsidRDefault="00D57339" w:rsidP="00D57339">
      <w:pPr>
        <w:numPr>
          <w:ilvl w:val="0"/>
          <w:numId w:val="260"/>
        </w:numPr>
      </w:pPr>
      <w:r w:rsidRPr="000F4836">
        <w:lastRenderedPageBreak/>
        <w:t>How does each approach affect overall project timelines and cost projections?</w:t>
      </w:r>
    </w:p>
    <w:p w:rsidR="00D57339" w:rsidRPr="000F4836" w:rsidRDefault="00630726" w:rsidP="00D57339">
      <w:r>
        <w:pict>
          <v:rect id="_x0000_i1412"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Facilitation Tips</w:t>
      </w:r>
    </w:p>
    <w:p w:rsidR="00D57339" w:rsidRPr="000F4836" w:rsidRDefault="00D57339" w:rsidP="00D57339">
      <w:pPr>
        <w:numPr>
          <w:ilvl w:val="0"/>
          <w:numId w:val="261"/>
        </w:numPr>
      </w:pPr>
      <w:r w:rsidRPr="000F4836">
        <w:t>Guide learners through a “decision tree” activity where they diagnose a fault and recommend a corrective path.</w:t>
      </w:r>
    </w:p>
    <w:p w:rsidR="00D57339" w:rsidRPr="000F4836" w:rsidRDefault="00D57339" w:rsidP="00D57339">
      <w:pPr>
        <w:numPr>
          <w:ilvl w:val="0"/>
          <w:numId w:val="261"/>
        </w:numPr>
      </w:pPr>
      <w:r w:rsidRPr="000F4836">
        <w:t>Provide side-by-side examples of a re-engineered, re-prototyped, and re-designed component for discussion.</w:t>
      </w:r>
    </w:p>
    <w:p w:rsidR="00D57339" w:rsidRPr="000F4836" w:rsidRDefault="00D57339" w:rsidP="00D57339">
      <w:pPr>
        <w:numPr>
          <w:ilvl w:val="0"/>
          <w:numId w:val="261"/>
        </w:numPr>
      </w:pPr>
      <w:r w:rsidRPr="000F4836">
        <w:t>Use real-world scenarios and ask learners to justify their corrective decision and its impact on cost and schedule.</w:t>
      </w:r>
    </w:p>
    <w:p w:rsidR="00D57339" w:rsidRPr="000F4836" w:rsidRDefault="00D57339" w:rsidP="00D57339">
      <w:pPr>
        <w:numPr>
          <w:ilvl w:val="0"/>
          <w:numId w:val="261"/>
        </w:numPr>
      </w:pPr>
      <w:r w:rsidRPr="000F4836">
        <w:t>Encourage learners to keep a reflection log of decisions made during their own prototyping tasks, labelled by type of intervention.</w:t>
      </w:r>
    </w:p>
    <w:p w:rsidR="00D57339" w:rsidRPr="000F4836" w:rsidRDefault="00630726" w:rsidP="00D57339">
      <w:r>
        <w:pict>
          <v:rect id="_x0000_i1413" style="width:0;height:1.5pt" o:hralign="center" o:hrstd="t" o:hr="t" fillcolor="#a0a0a0" stroked="f"/>
        </w:pict>
      </w:r>
    </w:p>
    <w:p w:rsidR="00D57339" w:rsidRPr="000F4836" w:rsidRDefault="00D57339">
      <w:r w:rsidRPr="000F4836">
        <w:br w:type="page"/>
      </w:r>
    </w:p>
    <w:p w:rsidR="00D57339" w:rsidRPr="000F4836" w:rsidRDefault="00D57339" w:rsidP="00D57339">
      <w:pPr>
        <w:pStyle w:val="Heading3"/>
        <w:rPr>
          <w:rFonts w:ascii="Century Gothic" w:hAnsi="Century Gothic"/>
          <w:b/>
          <w:bCs/>
        </w:rPr>
      </w:pPr>
      <w:bookmarkStart w:id="55" w:name="_Toc196082792"/>
      <w:r w:rsidRPr="000F4836">
        <w:rPr>
          <w:rFonts w:ascii="Century Gothic" w:hAnsi="Century Gothic"/>
          <w:b/>
          <w:bCs/>
        </w:rPr>
        <w:lastRenderedPageBreak/>
        <w:t>KT0603: Factors Influencing the Decision to Re-engineer Prototypes</w:t>
      </w:r>
      <w:bookmarkEnd w:id="55"/>
    </w:p>
    <w:p w:rsidR="00D57339" w:rsidRPr="000F4836" w:rsidRDefault="00630726" w:rsidP="00D57339">
      <w:r>
        <w:pict>
          <v:rect id="_x0000_i1414"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Learning Outcome</w:t>
      </w:r>
    </w:p>
    <w:p w:rsidR="00D57339" w:rsidRPr="000F4836" w:rsidRDefault="00D57339" w:rsidP="00D57339">
      <w:r w:rsidRPr="000F4836">
        <w:t>Learners will be able to identify and evaluate the various factors that influence the decision to re-engineer a furniture prototype. They will understand how to weigh cost, time, quality, safety, and stakeholder requirements to make informed, practical decisions during product development and refinement.</w:t>
      </w:r>
    </w:p>
    <w:p w:rsidR="00D57339" w:rsidRPr="000F4836" w:rsidRDefault="00630726" w:rsidP="00D57339">
      <w:r>
        <w:pict>
          <v:rect id="_x0000_i1415" style="width:0;height:1.5pt" o:hralign="center" o:hrstd="t" o:hr="t" fillcolor="#a0a0a0" stroked="f"/>
        </w:pict>
      </w:r>
    </w:p>
    <w:p w:rsidR="00D57339" w:rsidRPr="000F4836" w:rsidRDefault="00D57339" w:rsidP="00D57339">
      <w:pPr>
        <w:rPr>
          <w:b/>
          <w:bCs/>
        </w:rPr>
      </w:pPr>
      <w:r w:rsidRPr="000F4836">
        <w:rPr>
          <w:rFonts w:cs="Century Gothic"/>
          <w:b/>
          <w:bCs/>
        </w:rPr>
        <w:t>🧠</w:t>
      </w:r>
      <w:r w:rsidRPr="000F4836">
        <w:rPr>
          <w:b/>
          <w:bCs/>
        </w:rPr>
        <w:t xml:space="preserve"> Key Factors Influencing the Re-engineering Decision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0"/>
        <w:gridCol w:w="6576"/>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Factor</w:t>
            </w:r>
          </w:p>
        </w:tc>
        <w:tc>
          <w:tcPr>
            <w:tcW w:w="0" w:type="auto"/>
            <w:vAlign w:val="center"/>
            <w:hideMark/>
          </w:tcPr>
          <w:p w:rsidR="00D57339" w:rsidRPr="000F4836" w:rsidRDefault="00D57339" w:rsidP="00D57339">
            <w:pPr>
              <w:rPr>
                <w:b/>
                <w:bCs/>
              </w:rPr>
            </w:pPr>
            <w:r w:rsidRPr="000F4836">
              <w:rPr>
                <w:b/>
                <w:bCs/>
              </w:rPr>
              <w:t>Explanation / Application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Cost Implications</w:t>
            </w:r>
          </w:p>
        </w:tc>
        <w:tc>
          <w:tcPr>
            <w:tcW w:w="0" w:type="auto"/>
            <w:vAlign w:val="center"/>
            <w:hideMark/>
          </w:tcPr>
          <w:p w:rsidR="00D57339" w:rsidRPr="000F4836" w:rsidRDefault="00D57339" w:rsidP="00D57339">
            <w:r w:rsidRPr="000F4836">
              <w:t>Re-engineering may reduce overall costs (e.g., through more efficient materials or faster construction), but initial redesign must be justified.</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Production Feasibility</w:t>
            </w:r>
          </w:p>
        </w:tc>
        <w:tc>
          <w:tcPr>
            <w:tcW w:w="0" w:type="auto"/>
            <w:vAlign w:val="center"/>
            <w:hideMark/>
          </w:tcPr>
          <w:p w:rsidR="00D57339" w:rsidRPr="000F4836" w:rsidRDefault="00D57339" w:rsidP="00D57339">
            <w:r w:rsidRPr="000F4836">
              <w:t>Whether the current design can be scaled up with available tools, machinery, and labour without significant difficulty.</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Performance Issues</w:t>
            </w:r>
          </w:p>
        </w:tc>
        <w:tc>
          <w:tcPr>
            <w:tcW w:w="0" w:type="auto"/>
            <w:vAlign w:val="center"/>
            <w:hideMark/>
          </w:tcPr>
          <w:p w:rsidR="00D57339" w:rsidRPr="000F4836" w:rsidRDefault="00D57339" w:rsidP="00D57339">
            <w:r w:rsidRPr="000F4836">
              <w:t>If the prototype fails in comfort, support, safety, or material durability, re-engineering may be required.</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Material Availability or Substitution</w:t>
            </w:r>
          </w:p>
        </w:tc>
        <w:tc>
          <w:tcPr>
            <w:tcW w:w="0" w:type="auto"/>
            <w:vAlign w:val="center"/>
            <w:hideMark/>
          </w:tcPr>
          <w:p w:rsidR="00D57339" w:rsidRPr="000F4836" w:rsidRDefault="00D57339" w:rsidP="00D57339">
            <w:r w:rsidRPr="000F4836">
              <w:t>Certain materials may be delayed or discontinued, requiring modifications to the structure or finish.</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Health and Safety Constraints</w:t>
            </w:r>
          </w:p>
        </w:tc>
        <w:tc>
          <w:tcPr>
            <w:tcW w:w="0" w:type="auto"/>
            <w:vAlign w:val="center"/>
            <w:hideMark/>
          </w:tcPr>
          <w:p w:rsidR="00D57339" w:rsidRPr="000F4836" w:rsidRDefault="00D57339" w:rsidP="00D57339">
            <w:r w:rsidRPr="000F4836">
              <w:t>New compliance or risk factors may emerge during testing, prompting structural or procedural changes.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Manufacturing Constraints</w:t>
            </w:r>
          </w:p>
        </w:tc>
        <w:tc>
          <w:tcPr>
            <w:tcW w:w="0" w:type="auto"/>
            <w:vAlign w:val="center"/>
            <w:hideMark/>
          </w:tcPr>
          <w:p w:rsidR="00D57339" w:rsidRPr="000F4836" w:rsidRDefault="00D57339" w:rsidP="00D57339">
            <w:r w:rsidRPr="000F4836">
              <w:t>Limitations of available workshop space, skills, or equipment that prevent successful production of the current prototype.</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Client Requirements</w:t>
            </w:r>
          </w:p>
        </w:tc>
        <w:tc>
          <w:tcPr>
            <w:tcW w:w="0" w:type="auto"/>
            <w:vAlign w:val="center"/>
            <w:hideMark/>
          </w:tcPr>
          <w:p w:rsidR="00D57339" w:rsidRPr="000F4836" w:rsidRDefault="00D57339" w:rsidP="00D57339">
            <w:r w:rsidRPr="000F4836">
              <w:t>Changes requested by the client after prototype review (e.g., softer arms, modified dimensions).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Time Constraints</w:t>
            </w:r>
          </w:p>
        </w:tc>
        <w:tc>
          <w:tcPr>
            <w:tcW w:w="0" w:type="auto"/>
            <w:vAlign w:val="center"/>
            <w:hideMark/>
          </w:tcPr>
          <w:p w:rsidR="00D57339" w:rsidRPr="000F4836" w:rsidRDefault="00D57339" w:rsidP="00D57339">
            <w:r w:rsidRPr="000F4836">
              <w:t>When deadlines require faster methods or adjustments to reduce labour or complexity.</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Quality Assurance Feedback</w:t>
            </w:r>
          </w:p>
        </w:tc>
        <w:tc>
          <w:tcPr>
            <w:tcW w:w="0" w:type="auto"/>
            <w:vAlign w:val="center"/>
            <w:hideMark/>
          </w:tcPr>
          <w:p w:rsidR="00D57339" w:rsidRPr="000F4836" w:rsidRDefault="00D57339" w:rsidP="00D57339">
            <w:r w:rsidRPr="000F4836">
              <w:t>Internal checks or early user testing may flag flaws that need to be addressed to maintain product standards.</w:t>
            </w:r>
          </w:p>
        </w:tc>
      </w:tr>
    </w:tbl>
    <w:p w:rsidR="00D57339" w:rsidRPr="000F4836" w:rsidRDefault="00630726" w:rsidP="00D57339">
      <w:r>
        <w:pict>
          <v:rect id="_x0000_i1416" style="width:0;height:1.5pt" o:hralign="center" o:hrstd="t" o:hr="t" fillcolor="#a0a0a0" stroked="f"/>
        </w:pict>
      </w:r>
    </w:p>
    <w:p w:rsidR="00D57339" w:rsidRPr="000F4836" w:rsidRDefault="00D57339" w:rsidP="00D57339">
      <w:pPr>
        <w:rPr>
          <w:b/>
          <w:bCs/>
        </w:rPr>
      </w:pPr>
      <w:r w:rsidRPr="000F4836">
        <w:rPr>
          <w:rFonts w:cs="Century Gothic"/>
          <w:b/>
          <w:bCs/>
        </w:rPr>
        <w:t>🧩</w:t>
      </w:r>
      <w:r w:rsidRPr="000F4836">
        <w:rPr>
          <w:b/>
          <w:bCs/>
        </w:rPr>
        <w:t xml:space="preserve"> Strategic Decision-Making: When to Re-engineer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7"/>
        <w:gridCol w:w="5539"/>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lastRenderedPageBreak/>
              <w:t>Indicator</w:t>
            </w:r>
          </w:p>
        </w:tc>
        <w:tc>
          <w:tcPr>
            <w:tcW w:w="0" w:type="auto"/>
            <w:vAlign w:val="center"/>
            <w:hideMark/>
          </w:tcPr>
          <w:p w:rsidR="00D57339" w:rsidRPr="000F4836" w:rsidRDefault="00D57339" w:rsidP="00D57339">
            <w:pPr>
              <w:rPr>
                <w:b/>
                <w:bCs/>
              </w:rPr>
            </w:pPr>
            <w:r w:rsidRPr="000F4836">
              <w:rPr>
                <w:b/>
                <w:bCs/>
              </w:rPr>
              <w:t>Recommended Response</w:t>
            </w:r>
          </w:p>
        </w:tc>
      </w:tr>
      <w:tr w:rsidR="00D57339" w:rsidRPr="000F4836" w:rsidTr="00D57339">
        <w:trPr>
          <w:tblCellSpacing w:w="15" w:type="dxa"/>
        </w:trPr>
        <w:tc>
          <w:tcPr>
            <w:tcW w:w="0" w:type="auto"/>
            <w:vAlign w:val="center"/>
            <w:hideMark/>
          </w:tcPr>
          <w:p w:rsidR="00D57339" w:rsidRPr="000F4836" w:rsidRDefault="00D57339" w:rsidP="00D57339">
            <w:r w:rsidRPr="000F4836">
              <w:t>Foam collapses during stress testing</w:t>
            </w:r>
          </w:p>
        </w:tc>
        <w:tc>
          <w:tcPr>
            <w:tcW w:w="0" w:type="auto"/>
            <w:vAlign w:val="center"/>
            <w:hideMark/>
          </w:tcPr>
          <w:p w:rsidR="00D57339" w:rsidRPr="000F4836" w:rsidRDefault="00D57339" w:rsidP="00D57339">
            <w:r w:rsidRPr="000F4836">
              <w:t>Replace foam and reassess support structure (re-engineering)</w:t>
            </w:r>
          </w:p>
        </w:tc>
      </w:tr>
      <w:tr w:rsidR="00D57339" w:rsidRPr="000F4836" w:rsidTr="00D57339">
        <w:trPr>
          <w:tblCellSpacing w:w="15" w:type="dxa"/>
        </w:trPr>
        <w:tc>
          <w:tcPr>
            <w:tcW w:w="0" w:type="auto"/>
            <w:vAlign w:val="center"/>
            <w:hideMark/>
          </w:tcPr>
          <w:p w:rsidR="00D57339" w:rsidRPr="000F4836" w:rsidRDefault="00D57339" w:rsidP="00D57339">
            <w:r w:rsidRPr="000F4836">
              <w:t>Assembly takes too long in trial build</w:t>
            </w:r>
          </w:p>
        </w:tc>
        <w:tc>
          <w:tcPr>
            <w:tcW w:w="0" w:type="auto"/>
            <w:vAlign w:val="center"/>
            <w:hideMark/>
          </w:tcPr>
          <w:p w:rsidR="00D57339" w:rsidRPr="000F4836" w:rsidRDefault="00D57339" w:rsidP="00D57339">
            <w:r w:rsidRPr="000F4836">
              <w:t>Streamline assembly steps or modify design for quicker construction</w:t>
            </w:r>
          </w:p>
        </w:tc>
      </w:tr>
      <w:tr w:rsidR="00D57339" w:rsidRPr="000F4836" w:rsidTr="00D57339">
        <w:trPr>
          <w:tblCellSpacing w:w="15" w:type="dxa"/>
        </w:trPr>
        <w:tc>
          <w:tcPr>
            <w:tcW w:w="0" w:type="auto"/>
            <w:vAlign w:val="center"/>
            <w:hideMark/>
          </w:tcPr>
          <w:p w:rsidR="00D57339" w:rsidRPr="000F4836" w:rsidRDefault="00D57339" w:rsidP="00D57339">
            <w:r w:rsidRPr="000F4836">
              <w:t>Product cannot be built with existing tools</w:t>
            </w:r>
          </w:p>
        </w:tc>
        <w:tc>
          <w:tcPr>
            <w:tcW w:w="0" w:type="auto"/>
            <w:vAlign w:val="center"/>
            <w:hideMark/>
          </w:tcPr>
          <w:p w:rsidR="00D57339" w:rsidRPr="000F4836" w:rsidRDefault="00D57339" w:rsidP="00D57339">
            <w:r w:rsidRPr="000F4836">
              <w:t>Adjust joinery or component sizing</w:t>
            </w:r>
          </w:p>
        </w:tc>
      </w:tr>
      <w:tr w:rsidR="00D57339" w:rsidRPr="000F4836" w:rsidTr="00D57339">
        <w:trPr>
          <w:tblCellSpacing w:w="15" w:type="dxa"/>
        </w:trPr>
        <w:tc>
          <w:tcPr>
            <w:tcW w:w="0" w:type="auto"/>
            <w:vAlign w:val="center"/>
            <w:hideMark/>
          </w:tcPr>
          <w:p w:rsidR="00D57339" w:rsidRPr="000F4836" w:rsidRDefault="00D57339" w:rsidP="00D57339">
            <w:r w:rsidRPr="000F4836">
              <w:t>User requests functional change</w:t>
            </w:r>
          </w:p>
        </w:tc>
        <w:tc>
          <w:tcPr>
            <w:tcW w:w="0" w:type="auto"/>
            <w:vAlign w:val="center"/>
            <w:hideMark/>
          </w:tcPr>
          <w:p w:rsidR="00D57339" w:rsidRPr="000F4836" w:rsidRDefault="00D57339" w:rsidP="00D57339">
            <w:r w:rsidRPr="000F4836">
              <w:t>Alter only relevant parts unless a full redesign is warranted</w:t>
            </w:r>
          </w:p>
        </w:tc>
      </w:tr>
    </w:tbl>
    <w:p w:rsidR="00D57339" w:rsidRPr="000F4836" w:rsidRDefault="00630726" w:rsidP="00D57339">
      <w:r>
        <w:pict>
          <v:rect id="_x0000_i1417"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Example: Balancing Cost and Function</w:t>
      </w:r>
    </w:p>
    <w:p w:rsidR="00D57339" w:rsidRPr="000F4836" w:rsidRDefault="00D57339" w:rsidP="00D57339">
      <w:r w:rsidRPr="000F4836">
        <w:rPr>
          <w:b/>
          <w:bCs/>
        </w:rPr>
        <w:t>Scenario:</w:t>
      </w:r>
      <w:r w:rsidRPr="000F4836">
        <w:br/>
        <w:t>The prototype of a show wood armchair includes a sculpted armrest requiring CNC shaping. The production team indicates that CNC costs will exceed budget. The design is re-engineered by modifying the profile to allow manual shaping using jigs and routers.</w:t>
      </w:r>
    </w:p>
    <w:p w:rsidR="00D57339" w:rsidRPr="000F4836" w:rsidRDefault="00D57339" w:rsidP="00D57339">
      <w:r w:rsidRPr="000F4836">
        <w:rPr>
          <w:b/>
          <w:bCs/>
        </w:rPr>
        <w:t>Discussion Points:</w:t>
      </w:r>
    </w:p>
    <w:p w:rsidR="00D57339" w:rsidRPr="000F4836" w:rsidRDefault="00D57339" w:rsidP="00D57339">
      <w:pPr>
        <w:numPr>
          <w:ilvl w:val="0"/>
          <w:numId w:val="262"/>
        </w:numPr>
      </w:pPr>
      <w:r w:rsidRPr="000F4836">
        <w:t>What factors influenced the re-engineering choice?</w:t>
      </w:r>
    </w:p>
    <w:p w:rsidR="00D57339" w:rsidRPr="000F4836" w:rsidRDefault="00D57339" w:rsidP="00D57339">
      <w:pPr>
        <w:numPr>
          <w:ilvl w:val="0"/>
          <w:numId w:val="262"/>
        </w:numPr>
      </w:pPr>
      <w:r w:rsidRPr="000F4836">
        <w:t>How did cost and tooling availability shape the solution?</w:t>
      </w:r>
    </w:p>
    <w:p w:rsidR="00D57339" w:rsidRPr="000F4836" w:rsidRDefault="00D57339" w:rsidP="00D57339">
      <w:pPr>
        <w:numPr>
          <w:ilvl w:val="0"/>
          <w:numId w:val="262"/>
        </w:numPr>
      </w:pPr>
      <w:r w:rsidRPr="000F4836">
        <w:t>What quality standards were preserved?</w:t>
      </w:r>
    </w:p>
    <w:p w:rsidR="00D57339" w:rsidRPr="000F4836" w:rsidRDefault="00630726" w:rsidP="00D57339">
      <w:r>
        <w:pict>
          <v:rect id="_x0000_i1418"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Case Study: Ignoring Constraints Leads to Production Failure</w:t>
      </w:r>
    </w:p>
    <w:p w:rsidR="00D57339" w:rsidRPr="000F4836" w:rsidRDefault="00D57339" w:rsidP="00D57339">
      <w:r w:rsidRPr="000F4836">
        <w:rPr>
          <w:b/>
          <w:bCs/>
        </w:rPr>
        <w:t>Case:</w:t>
      </w:r>
      <w:r w:rsidRPr="000F4836">
        <w:br/>
        <w:t>A design team finalises a sectional sofa prototype without considering the limited width of the upholstery workshop’s doorway. Once manufacturing begins, units cannot be moved into the finishing area without partial disassembly. The team must re-engineer the frame into modular sections, causing delays.</w:t>
      </w:r>
    </w:p>
    <w:p w:rsidR="00D57339" w:rsidRPr="000F4836" w:rsidRDefault="00D57339" w:rsidP="00D57339">
      <w:r w:rsidRPr="000F4836">
        <w:rPr>
          <w:b/>
          <w:bCs/>
        </w:rPr>
        <w:t>Facilitator Reflection Questions:</w:t>
      </w:r>
    </w:p>
    <w:p w:rsidR="00D57339" w:rsidRPr="000F4836" w:rsidRDefault="00D57339" w:rsidP="00D57339">
      <w:pPr>
        <w:numPr>
          <w:ilvl w:val="0"/>
          <w:numId w:val="263"/>
        </w:numPr>
      </w:pPr>
      <w:r w:rsidRPr="000F4836">
        <w:t>Which constraints were overlooked?</w:t>
      </w:r>
    </w:p>
    <w:p w:rsidR="00D57339" w:rsidRPr="000F4836" w:rsidRDefault="00D57339" w:rsidP="00D57339">
      <w:pPr>
        <w:numPr>
          <w:ilvl w:val="0"/>
          <w:numId w:val="263"/>
        </w:numPr>
      </w:pPr>
      <w:r w:rsidRPr="000F4836">
        <w:t>What assessment step could have predicted the issue?</w:t>
      </w:r>
    </w:p>
    <w:p w:rsidR="00D57339" w:rsidRPr="000F4836" w:rsidRDefault="00D57339" w:rsidP="00D57339">
      <w:pPr>
        <w:numPr>
          <w:ilvl w:val="0"/>
          <w:numId w:val="263"/>
        </w:numPr>
      </w:pPr>
      <w:r w:rsidRPr="000F4836">
        <w:t>How can pre-production checks prevent re-engineering under pressure?</w:t>
      </w:r>
    </w:p>
    <w:p w:rsidR="00D57339" w:rsidRPr="000F4836" w:rsidRDefault="00630726" w:rsidP="00D57339">
      <w:r>
        <w:pict>
          <v:rect id="_x0000_i1419" style="width:0;height:1.5pt" o:hralign="center" o:hrstd="t" o:hr="t" fillcolor="#a0a0a0" stroked="f"/>
        </w:pict>
      </w:r>
    </w:p>
    <w:p w:rsidR="00D57339" w:rsidRPr="000F4836" w:rsidRDefault="00D57339" w:rsidP="00D57339">
      <w:pPr>
        <w:rPr>
          <w:rFonts w:cs="Segoe UI Symbol"/>
          <w:b/>
          <w:bCs/>
        </w:rPr>
      </w:pPr>
    </w:p>
    <w:p w:rsidR="00D57339" w:rsidRPr="000F4836" w:rsidRDefault="00D57339" w:rsidP="00D57339">
      <w:pPr>
        <w:rPr>
          <w:rFonts w:cs="Segoe UI Symbol"/>
          <w:b/>
          <w:bCs/>
        </w:rPr>
      </w:pPr>
    </w:p>
    <w:p w:rsidR="00D57339" w:rsidRPr="000F4836" w:rsidRDefault="00D57339" w:rsidP="00D57339">
      <w:pPr>
        <w:rPr>
          <w:b/>
          <w:bCs/>
        </w:rPr>
      </w:pPr>
      <w:r w:rsidRPr="000F4836">
        <w:rPr>
          <w:rFonts w:ascii="Segoe UI Symbol" w:hAnsi="Segoe UI Symbol" w:cs="Segoe UI Symbol"/>
          <w:b/>
          <w:bCs/>
        </w:rPr>
        <w:lastRenderedPageBreak/>
        <w:t>🗣</w:t>
      </w:r>
      <w:r w:rsidRPr="000F4836">
        <w:rPr>
          <w:b/>
          <w:bCs/>
        </w:rPr>
        <w:t>️ Critical Thinking Questions</w:t>
      </w:r>
    </w:p>
    <w:p w:rsidR="00D57339" w:rsidRPr="000F4836" w:rsidRDefault="00D57339" w:rsidP="00D57339">
      <w:pPr>
        <w:numPr>
          <w:ilvl w:val="0"/>
          <w:numId w:val="264"/>
        </w:numPr>
      </w:pPr>
      <w:r w:rsidRPr="000F4836">
        <w:t>How should time and budget constraints be balanced against the need for a functional, high-quality product?</w:t>
      </w:r>
    </w:p>
    <w:p w:rsidR="00D57339" w:rsidRPr="000F4836" w:rsidRDefault="00D57339" w:rsidP="00D57339">
      <w:pPr>
        <w:numPr>
          <w:ilvl w:val="0"/>
          <w:numId w:val="264"/>
        </w:numPr>
      </w:pPr>
      <w:r w:rsidRPr="000F4836">
        <w:t>What tools or techniques can help identify whether re-engineering is necessary?</w:t>
      </w:r>
    </w:p>
    <w:p w:rsidR="00D57339" w:rsidRPr="000F4836" w:rsidRDefault="00D57339" w:rsidP="00D57339">
      <w:pPr>
        <w:numPr>
          <w:ilvl w:val="0"/>
          <w:numId w:val="264"/>
        </w:numPr>
      </w:pPr>
      <w:r w:rsidRPr="000F4836">
        <w:t>How do safety and ergonomic compliance affect re-engineering decisions?</w:t>
      </w:r>
    </w:p>
    <w:p w:rsidR="00D57339" w:rsidRPr="000F4836" w:rsidRDefault="00D57339" w:rsidP="00D57339">
      <w:pPr>
        <w:numPr>
          <w:ilvl w:val="0"/>
          <w:numId w:val="264"/>
        </w:numPr>
      </w:pPr>
      <w:r w:rsidRPr="000F4836">
        <w:t>In what ways can team collaboration improve re-engineering decisions?</w:t>
      </w:r>
    </w:p>
    <w:p w:rsidR="00D57339" w:rsidRPr="000F4836" w:rsidRDefault="00630726" w:rsidP="00D57339">
      <w:r>
        <w:pict>
          <v:rect id="_x0000_i1420"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Facilitation Tips</w:t>
      </w:r>
    </w:p>
    <w:p w:rsidR="00D57339" w:rsidRPr="000F4836" w:rsidRDefault="00D57339" w:rsidP="00D57339">
      <w:pPr>
        <w:numPr>
          <w:ilvl w:val="0"/>
          <w:numId w:val="265"/>
        </w:numPr>
      </w:pPr>
      <w:r w:rsidRPr="000F4836">
        <w:t>Create a decision matrix exercise where learners rate several factors (cost, time, function, safety) and choose whether re-engineering is warranted.</w:t>
      </w:r>
    </w:p>
    <w:p w:rsidR="00D57339" w:rsidRPr="000F4836" w:rsidRDefault="00D57339" w:rsidP="00D57339">
      <w:pPr>
        <w:numPr>
          <w:ilvl w:val="0"/>
          <w:numId w:val="265"/>
        </w:numPr>
      </w:pPr>
      <w:r w:rsidRPr="000F4836">
        <w:t>Present real or simulated prototype briefs and have learners identify potential re-engineering triggers.</w:t>
      </w:r>
    </w:p>
    <w:p w:rsidR="00D57339" w:rsidRPr="000F4836" w:rsidRDefault="00D57339" w:rsidP="00D57339">
      <w:pPr>
        <w:numPr>
          <w:ilvl w:val="0"/>
          <w:numId w:val="265"/>
        </w:numPr>
      </w:pPr>
      <w:r w:rsidRPr="000F4836">
        <w:t>Ask learners to conduct a “constraint audit” of a design and list how each constraint might impact manufacturing.</w:t>
      </w:r>
    </w:p>
    <w:p w:rsidR="00D57339" w:rsidRPr="000F4836" w:rsidRDefault="00D57339" w:rsidP="00D57339">
      <w:pPr>
        <w:numPr>
          <w:ilvl w:val="0"/>
          <w:numId w:val="265"/>
        </w:numPr>
      </w:pPr>
      <w:r w:rsidRPr="000F4836">
        <w:t>Encourage peer review and discussion of when a modification crosses into re-engineering territory.</w:t>
      </w:r>
    </w:p>
    <w:p w:rsidR="00D57339" w:rsidRPr="000F4836" w:rsidRDefault="00630726" w:rsidP="00D57339">
      <w:r>
        <w:pict>
          <v:rect id="_x0000_i1421" style="width:0;height:1.5pt" o:hralign="center" o:hrstd="t" o:hr="t" fillcolor="#a0a0a0" stroked="f"/>
        </w:pict>
      </w:r>
    </w:p>
    <w:p w:rsidR="00D57339" w:rsidRPr="000F4836" w:rsidRDefault="00D57339">
      <w:r w:rsidRPr="000F4836">
        <w:br w:type="page"/>
      </w:r>
    </w:p>
    <w:p w:rsidR="00D57339" w:rsidRPr="000F4836" w:rsidRDefault="00D57339" w:rsidP="00D57339">
      <w:pPr>
        <w:pStyle w:val="Heading3"/>
        <w:rPr>
          <w:rFonts w:ascii="Century Gothic" w:hAnsi="Century Gothic"/>
          <w:b/>
          <w:bCs/>
        </w:rPr>
      </w:pPr>
      <w:bookmarkStart w:id="56" w:name="_Toc196082793"/>
      <w:r w:rsidRPr="000F4836">
        <w:rPr>
          <w:rFonts w:ascii="Century Gothic" w:hAnsi="Century Gothic"/>
          <w:b/>
          <w:bCs/>
        </w:rPr>
        <w:lastRenderedPageBreak/>
        <w:t>KT0604: Fault Finding and Root Cause Analysis of the Process, Design or Materials Faults</w:t>
      </w:r>
      <w:bookmarkEnd w:id="56"/>
    </w:p>
    <w:p w:rsidR="00D57339" w:rsidRPr="000F4836" w:rsidRDefault="00630726" w:rsidP="00D57339">
      <w:r>
        <w:pict>
          <v:rect id="_x0000_i1422"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Learning Outcome</w:t>
      </w:r>
    </w:p>
    <w:p w:rsidR="00D57339" w:rsidRPr="000F4836" w:rsidRDefault="00D57339" w:rsidP="00D57339">
      <w:r w:rsidRPr="000F4836">
        <w:t>Learners will be able to conduct fault finding and apply the principles of root cause analysis (RCA) to systematically identify and address the origin of faults in the design, materials, or production process of upholstered furniture prototypes. This equips them to make informed decisions about corrective actions and re-engineering steps.</w:t>
      </w:r>
    </w:p>
    <w:p w:rsidR="00D57339" w:rsidRPr="000F4836" w:rsidRDefault="00630726" w:rsidP="00D57339">
      <w:r>
        <w:pict>
          <v:rect id="_x0000_i1423" style="width:0;height:1.5pt" o:hralign="center" o:hrstd="t" o:hr="t" fillcolor="#a0a0a0" stroked="f"/>
        </w:pict>
      </w:r>
    </w:p>
    <w:p w:rsidR="00D57339" w:rsidRPr="000F4836" w:rsidRDefault="00D57339" w:rsidP="00D57339">
      <w:pPr>
        <w:rPr>
          <w:b/>
          <w:bCs/>
        </w:rPr>
      </w:pPr>
      <w:r w:rsidRPr="000F4836">
        <w:rPr>
          <w:rFonts w:cs="Century Gothic"/>
          <w:b/>
          <w:bCs/>
        </w:rPr>
        <w:t>🧠</w:t>
      </w:r>
      <w:r w:rsidRPr="000F4836">
        <w:rPr>
          <w:b/>
          <w:bCs/>
        </w:rPr>
        <w:t xml:space="preserve"> Key Concepts: Fault Finding and Root Cause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7243"/>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Concept</w:t>
            </w:r>
          </w:p>
        </w:tc>
        <w:tc>
          <w:tcPr>
            <w:tcW w:w="0" w:type="auto"/>
            <w:vAlign w:val="center"/>
            <w:hideMark/>
          </w:tcPr>
          <w:p w:rsidR="00D57339" w:rsidRPr="000F4836" w:rsidRDefault="00D57339" w:rsidP="00D57339">
            <w:pPr>
              <w:rPr>
                <w:b/>
                <w:bCs/>
              </w:rPr>
            </w:pPr>
            <w:r w:rsidRPr="000F4836">
              <w:rPr>
                <w:b/>
                <w:bCs/>
              </w:rPr>
              <w:t>Explanation / Application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Fault Finding</w:t>
            </w:r>
          </w:p>
        </w:tc>
        <w:tc>
          <w:tcPr>
            <w:tcW w:w="0" w:type="auto"/>
            <w:vAlign w:val="center"/>
            <w:hideMark/>
          </w:tcPr>
          <w:p w:rsidR="00D57339" w:rsidRPr="000F4836" w:rsidRDefault="00D57339" w:rsidP="00D57339">
            <w:r w:rsidRPr="000F4836">
              <w:t>The process of identifying specific errors or failures in a product's function, construction, appearance, or usability.</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Root Cause</w:t>
            </w:r>
          </w:p>
        </w:tc>
        <w:tc>
          <w:tcPr>
            <w:tcW w:w="0" w:type="auto"/>
            <w:vAlign w:val="center"/>
            <w:hideMark/>
          </w:tcPr>
          <w:p w:rsidR="00D57339" w:rsidRPr="000F4836" w:rsidRDefault="00D57339" w:rsidP="00D57339">
            <w:r w:rsidRPr="000F4836">
              <w:t>The underlying reason a fault occurred—not just the symptom. For example, loose joints may be due to poor-quality adhesive, not just poor technique.</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Root Cause Analysis (RCA)</w:t>
            </w:r>
          </w:p>
        </w:tc>
        <w:tc>
          <w:tcPr>
            <w:tcW w:w="0" w:type="auto"/>
            <w:vAlign w:val="center"/>
            <w:hideMark/>
          </w:tcPr>
          <w:p w:rsidR="00D57339" w:rsidRPr="000F4836" w:rsidRDefault="00D57339" w:rsidP="00D57339">
            <w:r w:rsidRPr="000F4836">
              <w:t>A structured method to trace problems back to their true origin, often using tools such as the “5 Whys”, Fishbone Diagram, or Pareto Analysis.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Process Fault</w:t>
            </w:r>
          </w:p>
        </w:tc>
        <w:tc>
          <w:tcPr>
            <w:tcW w:w="0" w:type="auto"/>
            <w:vAlign w:val="center"/>
            <w:hideMark/>
          </w:tcPr>
          <w:p w:rsidR="00D57339" w:rsidRPr="000F4836" w:rsidRDefault="00D57339" w:rsidP="00D57339">
            <w:r w:rsidRPr="000F4836">
              <w:t>A breakdown or inefficiency in how the prototype is built (e.g., incorrect sequence, excessive handling, or tooling mismatch).</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Design Fault</w:t>
            </w:r>
          </w:p>
        </w:tc>
        <w:tc>
          <w:tcPr>
            <w:tcW w:w="0" w:type="auto"/>
            <w:vAlign w:val="center"/>
            <w:hideMark/>
          </w:tcPr>
          <w:p w:rsidR="00D57339" w:rsidRPr="000F4836" w:rsidRDefault="00D57339" w:rsidP="00D57339">
            <w:r w:rsidRPr="000F4836">
              <w:t>A miscalculation in the size, proportions, ergonomics, or joinery details that affects functionality.</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Material Fault</w:t>
            </w:r>
          </w:p>
        </w:tc>
        <w:tc>
          <w:tcPr>
            <w:tcW w:w="0" w:type="auto"/>
            <w:vAlign w:val="center"/>
            <w:hideMark/>
          </w:tcPr>
          <w:p w:rsidR="00D57339" w:rsidRPr="000F4836" w:rsidRDefault="00D57339" w:rsidP="00D57339">
            <w:r w:rsidRPr="000F4836">
              <w:t>Performance issues due to incorrect or poor-quality foam, fabric, frame materials, or adhesives.</w:t>
            </w:r>
          </w:p>
        </w:tc>
      </w:tr>
    </w:tbl>
    <w:p w:rsidR="00D57339" w:rsidRPr="000F4836" w:rsidRDefault="00630726" w:rsidP="00D57339">
      <w:r>
        <w:pict>
          <v:rect id="_x0000_i1424"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Tools and Techniques for RCA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6860"/>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Tool / Method</w:t>
            </w:r>
          </w:p>
        </w:tc>
        <w:tc>
          <w:tcPr>
            <w:tcW w:w="0" w:type="auto"/>
            <w:vAlign w:val="center"/>
            <w:hideMark/>
          </w:tcPr>
          <w:p w:rsidR="00D57339" w:rsidRPr="000F4836" w:rsidRDefault="00D57339" w:rsidP="00D57339">
            <w:pPr>
              <w:rPr>
                <w:b/>
                <w:bCs/>
              </w:rPr>
            </w:pPr>
            <w:r w:rsidRPr="000F4836">
              <w:rPr>
                <w:b/>
                <w:bCs/>
              </w:rPr>
              <w:t>Purpose</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5 Whys</w:t>
            </w:r>
          </w:p>
        </w:tc>
        <w:tc>
          <w:tcPr>
            <w:tcW w:w="0" w:type="auto"/>
            <w:vAlign w:val="center"/>
            <w:hideMark/>
          </w:tcPr>
          <w:p w:rsidR="00D57339" w:rsidRPr="000F4836" w:rsidRDefault="00D57339" w:rsidP="00D57339">
            <w:r w:rsidRPr="000F4836">
              <w:t>Repeatedly asking “Why?” to move from symptoms to causes.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Fishbone (Ishikawa) Diagram</w:t>
            </w:r>
          </w:p>
        </w:tc>
        <w:tc>
          <w:tcPr>
            <w:tcW w:w="0" w:type="auto"/>
            <w:vAlign w:val="center"/>
            <w:hideMark/>
          </w:tcPr>
          <w:p w:rsidR="00D57339" w:rsidRPr="000F4836" w:rsidRDefault="00D57339" w:rsidP="00D57339">
            <w:r w:rsidRPr="000F4836">
              <w:t>Visual tool used to categorise potential causes into types (e.g., materials, methods, environment, equipment, people).</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Checklists / Fault Logs</w:t>
            </w:r>
          </w:p>
        </w:tc>
        <w:tc>
          <w:tcPr>
            <w:tcW w:w="0" w:type="auto"/>
            <w:vAlign w:val="center"/>
            <w:hideMark/>
          </w:tcPr>
          <w:p w:rsidR="00D57339" w:rsidRPr="000F4836" w:rsidRDefault="00D57339" w:rsidP="00D57339">
            <w:r w:rsidRPr="000F4836">
              <w:t>Used to record common or recurring problems during prototype builds.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lastRenderedPageBreak/>
              <w:t>User Feedback Reports</w:t>
            </w:r>
          </w:p>
        </w:tc>
        <w:tc>
          <w:tcPr>
            <w:tcW w:w="0" w:type="auto"/>
            <w:vAlign w:val="center"/>
            <w:hideMark/>
          </w:tcPr>
          <w:p w:rsidR="00D57339" w:rsidRPr="000F4836" w:rsidRDefault="00D57339" w:rsidP="00D57339">
            <w:r w:rsidRPr="000F4836">
              <w:t>A valuable input for identifying discomfort, usability issues, or aesthetic flaws.</w:t>
            </w:r>
          </w:p>
        </w:tc>
      </w:tr>
    </w:tbl>
    <w:p w:rsidR="00D57339" w:rsidRPr="000F4836" w:rsidRDefault="00630726" w:rsidP="00D57339">
      <w:r>
        <w:pict>
          <v:rect id="_x0000_i1425"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Example: Using RCA to Solve a Sagging Seat Issue</w:t>
      </w:r>
    </w:p>
    <w:p w:rsidR="00D57339" w:rsidRPr="000F4836" w:rsidRDefault="00D57339" w:rsidP="00D57339">
      <w:r w:rsidRPr="000F4836">
        <w:rPr>
          <w:b/>
          <w:bCs/>
        </w:rPr>
        <w:t>Scenario:</w:t>
      </w:r>
      <w:r w:rsidRPr="000F4836">
        <w:br/>
        <w:t>A prototype armchair shows sagging in the front third of the seat after two days of testing. The team applies the “5 Whys”:</w:t>
      </w:r>
    </w:p>
    <w:p w:rsidR="00D57339" w:rsidRPr="000F4836" w:rsidRDefault="00D57339" w:rsidP="00D57339">
      <w:pPr>
        <w:numPr>
          <w:ilvl w:val="0"/>
          <w:numId w:val="266"/>
        </w:numPr>
      </w:pPr>
      <w:r w:rsidRPr="000F4836">
        <w:t>Why is the seat sagging? – The foam has compressed.</w:t>
      </w:r>
    </w:p>
    <w:p w:rsidR="00D57339" w:rsidRPr="000F4836" w:rsidRDefault="00D57339" w:rsidP="00D57339">
      <w:pPr>
        <w:numPr>
          <w:ilvl w:val="0"/>
          <w:numId w:val="266"/>
        </w:numPr>
      </w:pPr>
      <w:r w:rsidRPr="000F4836">
        <w:t>Why did the foam compress? – It was too soft for the seat structure.</w:t>
      </w:r>
    </w:p>
    <w:p w:rsidR="00D57339" w:rsidRPr="000F4836" w:rsidRDefault="00D57339" w:rsidP="00D57339">
      <w:pPr>
        <w:numPr>
          <w:ilvl w:val="0"/>
          <w:numId w:val="266"/>
        </w:numPr>
      </w:pPr>
      <w:r w:rsidRPr="000F4836">
        <w:t>Why was that foam selected? – It was assumed sufficient based on appearance.</w:t>
      </w:r>
    </w:p>
    <w:p w:rsidR="00D57339" w:rsidRPr="000F4836" w:rsidRDefault="00D57339" w:rsidP="00D57339">
      <w:pPr>
        <w:numPr>
          <w:ilvl w:val="0"/>
          <w:numId w:val="266"/>
        </w:numPr>
      </w:pPr>
      <w:r w:rsidRPr="000F4836">
        <w:t>Why was no weight test done? – Testing was skipped due to time pressure.</w:t>
      </w:r>
    </w:p>
    <w:p w:rsidR="00D57339" w:rsidRPr="000F4836" w:rsidRDefault="00D57339" w:rsidP="00D57339">
      <w:pPr>
        <w:numPr>
          <w:ilvl w:val="0"/>
          <w:numId w:val="266"/>
        </w:numPr>
      </w:pPr>
      <w:r w:rsidRPr="000F4836">
        <w:t>Why was there time pressure? – Schedule was not revised after material delivery delays.</w:t>
      </w:r>
    </w:p>
    <w:p w:rsidR="00D57339" w:rsidRPr="000F4836" w:rsidRDefault="00D57339" w:rsidP="00D57339">
      <w:r w:rsidRPr="000F4836">
        <w:rPr>
          <w:b/>
          <w:bCs/>
        </w:rPr>
        <w:t>Discussion Points:</w:t>
      </w:r>
    </w:p>
    <w:p w:rsidR="00D57339" w:rsidRPr="000F4836" w:rsidRDefault="00D57339" w:rsidP="00D57339">
      <w:pPr>
        <w:numPr>
          <w:ilvl w:val="0"/>
          <w:numId w:val="267"/>
        </w:numPr>
      </w:pPr>
      <w:r w:rsidRPr="000F4836">
        <w:t>What is the actual root cause?</w:t>
      </w:r>
    </w:p>
    <w:p w:rsidR="00D57339" w:rsidRPr="000F4836" w:rsidRDefault="00D57339" w:rsidP="00D57339">
      <w:pPr>
        <w:numPr>
          <w:ilvl w:val="0"/>
          <w:numId w:val="267"/>
        </w:numPr>
      </w:pPr>
      <w:r w:rsidRPr="000F4836">
        <w:t>What corrective actions would resolve it?</w:t>
      </w:r>
    </w:p>
    <w:p w:rsidR="00D57339" w:rsidRPr="000F4836" w:rsidRDefault="00D57339" w:rsidP="00D57339">
      <w:pPr>
        <w:numPr>
          <w:ilvl w:val="0"/>
          <w:numId w:val="267"/>
        </w:numPr>
      </w:pPr>
      <w:r w:rsidRPr="000F4836">
        <w:t>How could the process be improved?</w:t>
      </w:r>
    </w:p>
    <w:p w:rsidR="00D57339" w:rsidRPr="000F4836" w:rsidRDefault="00630726" w:rsidP="00D57339">
      <w:r>
        <w:pict>
          <v:rect id="_x0000_i1426"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Case Study: Fault Finding in a Traditional Sofa Frame</w:t>
      </w:r>
    </w:p>
    <w:p w:rsidR="00D57339" w:rsidRPr="000F4836" w:rsidRDefault="00D57339" w:rsidP="00D57339">
      <w:r w:rsidRPr="000F4836">
        <w:rPr>
          <w:b/>
          <w:bCs/>
        </w:rPr>
        <w:t>Case:</w:t>
      </w:r>
      <w:r w:rsidRPr="000F4836">
        <w:br/>
        <w:t>During reupholstery of a traditional three-seater, the team discovers the left seat has dropped. Upon inspection, they find broken webbing and a loose corner block. A root cause analysis identifies that staples were used instead of tacks during the last repair, and the webbing was incorrectly tensioned.</w:t>
      </w:r>
    </w:p>
    <w:p w:rsidR="00D57339" w:rsidRPr="000F4836" w:rsidRDefault="00D57339" w:rsidP="00D57339">
      <w:r w:rsidRPr="000F4836">
        <w:rPr>
          <w:b/>
          <w:bCs/>
        </w:rPr>
        <w:t>Facilitator Reflection Questions:</w:t>
      </w:r>
    </w:p>
    <w:p w:rsidR="00D57339" w:rsidRPr="000F4836" w:rsidRDefault="00D57339" w:rsidP="00D57339">
      <w:pPr>
        <w:numPr>
          <w:ilvl w:val="0"/>
          <w:numId w:val="268"/>
        </w:numPr>
      </w:pPr>
      <w:r w:rsidRPr="000F4836">
        <w:t>What were the immediate and root causes of the fault?</w:t>
      </w:r>
    </w:p>
    <w:p w:rsidR="00D57339" w:rsidRPr="000F4836" w:rsidRDefault="00D57339" w:rsidP="00D57339">
      <w:pPr>
        <w:numPr>
          <w:ilvl w:val="0"/>
          <w:numId w:val="268"/>
        </w:numPr>
      </w:pPr>
      <w:r w:rsidRPr="000F4836">
        <w:t>What process or training improvement is needed?</w:t>
      </w:r>
    </w:p>
    <w:p w:rsidR="00D57339" w:rsidRPr="000F4836" w:rsidRDefault="00D57339" w:rsidP="00D57339">
      <w:pPr>
        <w:numPr>
          <w:ilvl w:val="0"/>
          <w:numId w:val="268"/>
        </w:numPr>
      </w:pPr>
      <w:r w:rsidRPr="000F4836">
        <w:t>How would this issue affect product lifespan and client satisfaction?</w:t>
      </w:r>
    </w:p>
    <w:p w:rsidR="00D57339" w:rsidRPr="000F4836" w:rsidRDefault="00630726" w:rsidP="00D57339">
      <w:r>
        <w:pict>
          <v:rect id="_x0000_i1427"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Critical Thinking Questions</w:t>
      </w:r>
    </w:p>
    <w:p w:rsidR="00D57339" w:rsidRPr="000F4836" w:rsidRDefault="00D57339" w:rsidP="00D57339">
      <w:pPr>
        <w:numPr>
          <w:ilvl w:val="0"/>
          <w:numId w:val="269"/>
        </w:numPr>
      </w:pPr>
      <w:r w:rsidRPr="000F4836">
        <w:t>Why is it important to distinguish between a fault’s symptom and its root cause?</w:t>
      </w:r>
    </w:p>
    <w:p w:rsidR="00D57339" w:rsidRPr="000F4836" w:rsidRDefault="00D57339" w:rsidP="00D57339">
      <w:pPr>
        <w:numPr>
          <w:ilvl w:val="0"/>
          <w:numId w:val="269"/>
        </w:numPr>
      </w:pPr>
      <w:r w:rsidRPr="000F4836">
        <w:lastRenderedPageBreak/>
        <w:t>What are the risks of fixing a fault without conducting a root cause analysis?</w:t>
      </w:r>
    </w:p>
    <w:p w:rsidR="00D57339" w:rsidRPr="000F4836" w:rsidRDefault="00D57339" w:rsidP="00D57339">
      <w:pPr>
        <w:numPr>
          <w:ilvl w:val="0"/>
          <w:numId w:val="269"/>
        </w:numPr>
      </w:pPr>
      <w:r w:rsidRPr="000F4836">
        <w:t>How can collaborative RCA improve workshop efficiency and product quality?</w:t>
      </w:r>
    </w:p>
    <w:p w:rsidR="00D57339" w:rsidRPr="000F4836" w:rsidRDefault="00D57339" w:rsidP="00D57339">
      <w:pPr>
        <w:numPr>
          <w:ilvl w:val="0"/>
          <w:numId w:val="269"/>
        </w:numPr>
      </w:pPr>
      <w:r w:rsidRPr="000F4836">
        <w:t>When is it appropriate to escalate a fault for full design review?</w:t>
      </w:r>
    </w:p>
    <w:p w:rsidR="00D57339" w:rsidRPr="000F4836" w:rsidRDefault="00630726" w:rsidP="00D57339">
      <w:r>
        <w:pict>
          <v:rect id="_x0000_i1428"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Facilitation Tips</w:t>
      </w:r>
    </w:p>
    <w:p w:rsidR="00D57339" w:rsidRPr="000F4836" w:rsidRDefault="00D57339" w:rsidP="00D57339">
      <w:pPr>
        <w:numPr>
          <w:ilvl w:val="0"/>
          <w:numId w:val="270"/>
        </w:numPr>
      </w:pPr>
      <w:r w:rsidRPr="000F4836">
        <w:t>Run a fault analysis workshop using furniture mock-ups or case-based descriptions.</w:t>
      </w:r>
    </w:p>
    <w:p w:rsidR="00D57339" w:rsidRPr="000F4836" w:rsidRDefault="00D57339" w:rsidP="00D57339">
      <w:pPr>
        <w:numPr>
          <w:ilvl w:val="0"/>
          <w:numId w:val="270"/>
        </w:numPr>
      </w:pPr>
      <w:r w:rsidRPr="000F4836">
        <w:t>Provide learners with sample RCA tools (5 Whys template, fishbone diagram) to apply in teams.</w:t>
      </w:r>
    </w:p>
    <w:p w:rsidR="00D57339" w:rsidRPr="000F4836" w:rsidRDefault="00D57339" w:rsidP="00D57339">
      <w:pPr>
        <w:numPr>
          <w:ilvl w:val="0"/>
          <w:numId w:val="270"/>
        </w:numPr>
      </w:pPr>
      <w:r w:rsidRPr="000F4836">
        <w:t>Assign each group a fault scenario and ask them to identify both symptoms and root cause.</w:t>
      </w:r>
    </w:p>
    <w:p w:rsidR="00D57339" w:rsidRPr="000F4836" w:rsidRDefault="00D57339" w:rsidP="00D57339">
      <w:pPr>
        <w:numPr>
          <w:ilvl w:val="0"/>
          <w:numId w:val="270"/>
        </w:numPr>
      </w:pPr>
      <w:r w:rsidRPr="000F4836">
        <w:t>Debrief each example with a focus on how proper diagnosis would save time and cost.</w:t>
      </w:r>
    </w:p>
    <w:p w:rsidR="00D57339" w:rsidRPr="000F4836" w:rsidRDefault="00630726" w:rsidP="00D57339">
      <w:r>
        <w:pict>
          <v:rect id="_x0000_i1429" style="width:0;height:1.5pt" o:hralign="center" o:hrstd="t" o:hr="t" fillcolor="#a0a0a0" stroked="f"/>
        </w:pict>
      </w:r>
    </w:p>
    <w:p w:rsidR="00D57339" w:rsidRPr="000F4836" w:rsidRDefault="00D57339">
      <w:r w:rsidRPr="000F4836">
        <w:br w:type="page"/>
      </w:r>
      <w:r w:rsidRPr="000F4836">
        <w:lastRenderedPageBreak/>
        <w:br w:type="page"/>
      </w:r>
    </w:p>
    <w:p w:rsidR="00D57339" w:rsidRPr="000F4836" w:rsidRDefault="00D57339" w:rsidP="00D57339">
      <w:pPr>
        <w:pStyle w:val="Heading3"/>
        <w:rPr>
          <w:rFonts w:ascii="Century Gothic" w:hAnsi="Century Gothic"/>
          <w:b/>
          <w:bCs/>
        </w:rPr>
      </w:pPr>
      <w:bookmarkStart w:id="57" w:name="_Toc196082794"/>
      <w:r w:rsidRPr="000F4836">
        <w:rPr>
          <w:rFonts w:ascii="Century Gothic" w:hAnsi="Century Gothic"/>
          <w:b/>
          <w:bCs/>
        </w:rPr>
        <w:lastRenderedPageBreak/>
        <w:t>KT0605: Record Keeping</w:t>
      </w:r>
      <w:bookmarkEnd w:id="57"/>
    </w:p>
    <w:p w:rsidR="00D57339" w:rsidRPr="000F4836" w:rsidRDefault="00630726" w:rsidP="00D57339">
      <w:r>
        <w:pict>
          <v:rect id="_x0000_i1430"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Learning Outcome</w:t>
      </w:r>
    </w:p>
    <w:p w:rsidR="00D57339" w:rsidRPr="000F4836" w:rsidRDefault="00D57339" w:rsidP="00D57339">
      <w:r w:rsidRPr="000F4836">
        <w:t>Learners will understand the purpose and importance of effective record keeping during prototype development and re-engineering processes. They will learn how documentation supports decision-making, progress tracking, quality control, team communication, and accountability throughout the prototype lifecycle.</w:t>
      </w:r>
    </w:p>
    <w:p w:rsidR="00D57339" w:rsidRPr="000F4836" w:rsidRDefault="00630726" w:rsidP="00D57339">
      <w:r>
        <w:pict>
          <v:rect id="_x0000_i1431" style="width:0;height:1.5pt" o:hralign="center" o:hrstd="t" o:hr="t" fillcolor="#a0a0a0" stroked="f"/>
        </w:pict>
      </w:r>
    </w:p>
    <w:p w:rsidR="00D57339" w:rsidRPr="000F4836" w:rsidRDefault="00D57339" w:rsidP="00D57339">
      <w:pPr>
        <w:rPr>
          <w:b/>
          <w:bCs/>
        </w:rPr>
      </w:pPr>
      <w:r w:rsidRPr="000F4836">
        <w:rPr>
          <w:rFonts w:cs="Century Gothic"/>
          <w:b/>
          <w:bCs/>
        </w:rPr>
        <w:t>🧠</w:t>
      </w:r>
      <w:r w:rsidRPr="000F4836">
        <w:rPr>
          <w:b/>
          <w:bCs/>
        </w:rPr>
        <w:t xml:space="preserve"> Key Concepts: Record Keeping in Upholstery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4"/>
        <w:gridCol w:w="6362"/>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Record Type</w:t>
            </w:r>
          </w:p>
        </w:tc>
        <w:tc>
          <w:tcPr>
            <w:tcW w:w="0" w:type="auto"/>
            <w:vAlign w:val="center"/>
            <w:hideMark/>
          </w:tcPr>
          <w:p w:rsidR="00D57339" w:rsidRPr="000F4836" w:rsidRDefault="00D57339" w:rsidP="00D57339">
            <w:pPr>
              <w:rPr>
                <w:b/>
                <w:bCs/>
              </w:rPr>
            </w:pPr>
            <w:r w:rsidRPr="000F4836">
              <w:rPr>
                <w:b/>
                <w:bCs/>
              </w:rPr>
              <w:t>Purpose / Function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Prototype Build Log</w:t>
            </w:r>
          </w:p>
        </w:tc>
        <w:tc>
          <w:tcPr>
            <w:tcW w:w="0" w:type="auto"/>
            <w:vAlign w:val="center"/>
            <w:hideMark/>
          </w:tcPr>
          <w:p w:rsidR="00D57339" w:rsidRPr="000F4836" w:rsidRDefault="00D57339" w:rsidP="00D57339">
            <w:r w:rsidRPr="000F4836">
              <w:t>Tracks time taken, materials used, processes followed, and any deviations from the plan.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Fault and Modification Reports</w:t>
            </w:r>
          </w:p>
        </w:tc>
        <w:tc>
          <w:tcPr>
            <w:tcW w:w="0" w:type="auto"/>
            <w:vAlign w:val="center"/>
            <w:hideMark/>
          </w:tcPr>
          <w:p w:rsidR="00D57339" w:rsidRPr="000F4836" w:rsidRDefault="00D57339" w:rsidP="00D57339">
            <w:r w:rsidRPr="000F4836">
              <w:t>Records problems encountered, analysis results, and corrective actions taken.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Meeting Minutes and Action Logs</w:t>
            </w:r>
          </w:p>
        </w:tc>
        <w:tc>
          <w:tcPr>
            <w:tcW w:w="0" w:type="auto"/>
            <w:vAlign w:val="center"/>
            <w:hideMark/>
          </w:tcPr>
          <w:p w:rsidR="00D57339" w:rsidRPr="000F4836" w:rsidRDefault="00D57339" w:rsidP="00D57339">
            <w:r w:rsidRPr="000F4836">
              <w:t>Summarises feedback, decisions, and responsibilities from review meetings.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Quality Control Checklists</w:t>
            </w:r>
          </w:p>
        </w:tc>
        <w:tc>
          <w:tcPr>
            <w:tcW w:w="0" w:type="auto"/>
            <w:vAlign w:val="center"/>
            <w:hideMark/>
          </w:tcPr>
          <w:p w:rsidR="00D57339" w:rsidRPr="000F4836" w:rsidRDefault="00D57339" w:rsidP="00D57339">
            <w:r w:rsidRPr="000F4836">
              <w:t>Verifies that each stage of the prototype meets performance, safety, and aesthetic standards.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Client Sign-Off Forms</w:t>
            </w:r>
          </w:p>
        </w:tc>
        <w:tc>
          <w:tcPr>
            <w:tcW w:w="0" w:type="auto"/>
            <w:vAlign w:val="center"/>
            <w:hideMark/>
          </w:tcPr>
          <w:p w:rsidR="00D57339" w:rsidRPr="000F4836" w:rsidRDefault="00D57339" w:rsidP="00D57339">
            <w:r w:rsidRPr="000F4836">
              <w:t>Captures approvals, requested changes, and scope confirmations for final revisions.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Material Cost and Yield Records</w:t>
            </w:r>
          </w:p>
        </w:tc>
        <w:tc>
          <w:tcPr>
            <w:tcW w:w="0" w:type="auto"/>
            <w:vAlign w:val="center"/>
            <w:hideMark/>
          </w:tcPr>
          <w:p w:rsidR="00D57339" w:rsidRPr="000F4836" w:rsidRDefault="00D57339" w:rsidP="00D57339">
            <w:r w:rsidRPr="000F4836">
              <w:t>Assists in future costing, budgeting, and material planning.</w:t>
            </w:r>
          </w:p>
        </w:tc>
      </w:tr>
    </w:tbl>
    <w:p w:rsidR="00D57339" w:rsidRPr="000F4836" w:rsidRDefault="00630726" w:rsidP="00D57339">
      <w:r>
        <w:pict>
          <v:rect id="_x0000_i1432"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Why Record Keeping Is Critical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4"/>
        <w:gridCol w:w="5842"/>
      </w:tblGrid>
      <w:tr w:rsidR="00D57339" w:rsidRPr="000F4836" w:rsidTr="00D57339">
        <w:trPr>
          <w:tblHeader/>
          <w:tblCellSpacing w:w="15" w:type="dxa"/>
        </w:trPr>
        <w:tc>
          <w:tcPr>
            <w:tcW w:w="0" w:type="auto"/>
            <w:vAlign w:val="center"/>
            <w:hideMark/>
          </w:tcPr>
          <w:p w:rsidR="00D57339" w:rsidRPr="000F4836" w:rsidRDefault="00D57339" w:rsidP="00D57339">
            <w:pPr>
              <w:rPr>
                <w:b/>
                <w:bCs/>
              </w:rPr>
            </w:pPr>
            <w:r w:rsidRPr="000F4836">
              <w:rPr>
                <w:b/>
                <w:bCs/>
              </w:rPr>
              <w:t>Benefit</w:t>
            </w:r>
          </w:p>
        </w:tc>
        <w:tc>
          <w:tcPr>
            <w:tcW w:w="0" w:type="auto"/>
            <w:vAlign w:val="center"/>
            <w:hideMark/>
          </w:tcPr>
          <w:p w:rsidR="00D57339" w:rsidRPr="000F4836" w:rsidRDefault="00D57339" w:rsidP="00D57339">
            <w:pPr>
              <w:rPr>
                <w:b/>
                <w:bCs/>
              </w:rPr>
            </w:pPr>
            <w:r w:rsidRPr="000F4836">
              <w:rPr>
                <w:b/>
                <w:bCs/>
              </w:rPr>
              <w:t>Application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Supports Consistency and Repeatability</w:t>
            </w:r>
          </w:p>
        </w:tc>
        <w:tc>
          <w:tcPr>
            <w:tcW w:w="0" w:type="auto"/>
            <w:vAlign w:val="center"/>
            <w:hideMark/>
          </w:tcPr>
          <w:p w:rsidR="00D57339" w:rsidRPr="000F4836" w:rsidRDefault="00D57339" w:rsidP="00D57339">
            <w:r w:rsidRPr="000F4836">
              <w:t>Allows successful builds to be replicated for future production.</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Improves Communication Across Teams</w:t>
            </w:r>
          </w:p>
        </w:tc>
        <w:tc>
          <w:tcPr>
            <w:tcW w:w="0" w:type="auto"/>
            <w:vAlign w:val="center"/>
            <w:hideMark/>
          </w:tcPr>
          <w:p w:rsidR="00D57339" w:rsidRPr="000F4836" w:rsidRDefault="00D57339" w:rsidP="00D57339">
            <w:r w:rsidRPr="000F4836">
              <w:t>Provides shared visibility of decisions and delays.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Enables Traceability</w:t>
            </w:r>
          </w:p>
        </w:tc>
        <w:tc>
          <w:tcPr>
            <w:tcW w:w="0" w:type="auto"/>
            <w:vAlign w:val="center"/>
            <w:hideMark/>
          </w:tcPr>
          <w:p w:rsidR="00D57339" w:rsidRPr="000F4836" w:rsidRDefault="00D57339" w:rsidP="00D57339">
            <w:r w:rsidRPr="000F4836">
              <w:t>Identifies when and why changes were made, and by whom.</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t>Aids in Time and Cost Analysis</w:t>
            </w:r>
          </w:p>
        </w:tc>
        <w:tc>
          <w:tcPr>
            <w:tcW w:w="0" w:type="auto"/>
            <w:vAlign w:val="center"/>
            <w:hideMark/>
          </w:tcPr>
          <w:p w:rsidR="00D57339" w:rsidRPr="000F4836" w:rsidRDefault="00D57339" w:rsidP="00D57339">
            <w:r w:rsidRPr="000F4836">
              <w:t>Helps determine actual resource use against estimates.</w:t>
            </w:r>
          </w:p>
        </w:tc>
      </w:tr>
      <w:tr w:rsidR="00D57339" w:rsidRPr="000F4836" w:rsidTr="00D57339">
        <w:trPr>
          <w:tblCellSpacing w:w="15" w:type="dxa"/>
        </w:trPr>
        <w:tc>
          <w:tcPr>
            <w:tcW w:w="0" w:type="auto"/>
            <w:vAlign w:val="center"/>
            <w:hideMark/>
          </w:tcPr>
          <w:p w:rsidR="00D57339" w:rsidRPr="000F4836" w:rsidRDefault="00D57339" w:rsidP="00D57339">
            <w:r w:rsidRPr="000F4836">
              <w:rPr>
                <w:b/>
                <w:bCs/>
              </w:rPr>
              <w:lastRenderedPageBreak/>
              <w:t>Forms Part of Quality Assurance Systems</w:t>
            </w:r>
          </w:p>
        </w:tc>
        <w:tc>
          <w:tcPr>
            <w:tcW w:w="0" w:type="auto"/>
            <w:vAlign w:val="center"/>
            <w:hideMark/>
          </w:tcPr>
          <w:p w:rsidR="00D57339" w:rsidRPr="000F4836" w:rsidRDefault="00D57339" w:rsidP="00D57339">
            <w:r w:rsidRPr="000F4836">
              <w:t>Documentation supports compliance with standards and justifies rework or adjustments.</w:t>
            </w:r>
          </w:p>
        </w:tc>
      </w:tr>
    </w:tbl>
    <w:p w:rsidR="00D57339" w:rsidRPr="000F4836" w:rsidRDefault="00630726" w:rsidP="00D57339">
      <w:r>
        <w:pict>
          <v:rect id="_x0000_i1433"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Example: Keeping Records During a Prototype Revision</w:t>
      </w:r>
    </w:p>
    <w:p w:rsidR="00D57339" w:rsidRPr="000F4836" w:rsidRDefault="00D57339" w:rsidP="00D57339">
      <w:r w:rsidRPr="000F4836">
        <w:rPr>
          <w:b/>
          <w:bCs/>
        </w:rPr>
        <w:t>Scenario:</w:t>
      </w:r>
      <w:r w:rsidRPr="000F4836">
        <w:br/>
        <w:t>A learner is tasked with adjusting the arm profile of a prototype chair based on client feedback. They record the requested change in a prototype modification log, update the sketch in the project file, and submit the change for team discussion. After testing the adjustment, the new arm design is signed off by the client and added to the production specification sheet.</w:t>
      </w:r>
    </w:p>
    <w:p w:rsidR="00D57339" w:rsidRPr="000F4836" w:rsidRDefault="00D57339" w:rsidP="00D57339">
      <w:r w:rsidRPr="000F4836">
        <w:rPr>
          <w:b/>
          <w:bCs/>
        </w:rPr>
        <w:t>Discussion Points:</w:t>
      </w:r>
    </w:p>
    <w:p w:rsidR="00D57339" w:rsidRPr="000F4836" w:rsidRDefault="00D57339" w:rsidP="00D57339">
      <w:pPr>
        <w:numPr>
          <w:ilvl w:val="0"/>
          <w:numId w:val="271"/>
        </w:numPr>
      </w:pPr>
      <w:r w:rsidRPr="000F4836">
        <w:t>What documentation was generated?</w:t>
      </w:r>
    </w:p>
    <w:p w:rsidR="00D57339" w:rsidRPr="000F4836" w:rsidRDefault="00D57339" w:rsidP="00D57339">
      <w:pPr>
        <w:numPr>
          <w:ilvl w:val="0"/>
          <w:numId w:val="271"/>
        </w:numPr>
      </w:pPr>
      <w:r w:rsidRPr="000F4836">
        <w:t>How does this record trail support final production?</w:t>
      </w:r>
    </w:p>
    <w:p w:rsidR="00D57339" w:rsidRPr="000F4836" w:rsidRDefault="00D57339" w:rsidP="00D57339">
      <w:pPr>
        <w:numPr>
          <w:ilvl w:val="0"/>
          <w:numId w:val="271"/>
        </w:numPr>
      </w:pPr>
      <w:r w:rsidRPr="000F4836">
        <w:t>What would be the risk of making this change without records?</w:t>
      </w:r>
    </w:p>
    <w:p w:rsidR="00D57339" w:rsidRPr="000F4836" w:rsidRDefault="00630726" w:rsidP="00D57339">
      <w:r>
        <w:pict>
          <v:rect id="_x0000_i1434"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xml:space="preserve"> Case Study: Lack of Records Causes Assembly Errors</w:t>
      </w:r>
    </w:p>
    <w:p w:rsidR="00D57339" w:rsidRPr="000F4836" w:rsidRDefault="00D57339" w:rsidP="00D57339">
      <w:r w:rsidRPr="000F4836">
        <w:rPr>
          <w:b/>
          <w:bCs/>
        </w:rPr>
        <w:t>Case:</w:t>
      </w:r>
      <w:r w:rsidRPr="000F4836">
        <w:br/>
        <w:t>A furniture company finalises a prototype but does not record the specific foam layering method used for the seat. During production, variations emerge between units. The team cannot confirm which approach was approved, and rework is required. This causes delays and costs.</w:t>
      </w:r>
    </w:p>
    <w:p w:rsidR="00D57339" w:rsidRPr="000F4836" w:rsidRDefault="00D57339" w:rsidP="00D57339">
      <w:r w:rsidRPr="000F4836">
        <w:rPr>
          <w:b/>
          <w:bCs/>
        </w:rPr>
        <w:t>Facilitator Reflection Questions:</w:t>
      </w:r>
    </w:p>
    <w:p w:rsidR="00D57339" w:rsidRPr="000F4836" w:rsidRDefault="00D57339" w:rsidP="00D57339">
      <w:pPr>
        <w:numPr>
          <w:ilvl w:val="0"/>
          <w:numId w:val="272"/>
        </w:numPr>
      </w:pPr>
      <w:r w:rsidRPr="000F4836">
        <w:t>What record was missing, and what was the consequence?</w:t>
      </w:r>
    </w:p>
    <w:p w:rsidR="00D57339" w:rsidRPr="000F4836" w:rsidRDefault="00D57339" w:rsidP="00D57339">
      <w:pPr>
        <w:numPr>
          <w:ilvl w:val="0"/>
          <w:numId w:val="272"/>
        </w:numPr>
      </w:pPr>
      <w:r w:rsidRPr="000F4836">
        <w:t>How could simple documentation have prevented the issue?</w:t>
      </w:r>
    </w:p>
    <w:p w:rsidR="00D57339" w:rsidRPr="000F4836" w:rsidRDefault="00D57339" w:rsidP="00D57339">
      <w:pPr>
        <w:numPr>
          <w:ilvl w:val="0"/>
          <w:numId w:val="272"/>
        </w:numPr>
      </w:pPr>
      <w:r w:rsidRPr="000F4836">
        <w:t>What ongoing documentation tools should be implemented?</w:t>
      </w:r>
    </w:p>
    <w:p w:rsidR="00D57339" w:rsidRPr="000F4836" w:rsidRDefault="00630726" w:rsidP="00D57339">
      <w:r>
        <w:pict>
          <v:rect id="_x0000_i1435"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Critical Thinking Questions</w:t>
      </w:r>
    </w:p>
    <w:p w:rsidR="00D57339" w:rsidRPr="000F4836" w:rsidRDefault="00D57339" w:rsidP="00D57339">
      <w:pPr>
        <w:numPr>
          <w:ilvl w:val="0"/>
          <w:numId w:val="273"/>
        </w:numPr>
      </w:pPr>
      <w:r w:rsidRPr="000F4836">
        <w:t>How can proper record keeping reduce confusion and delays during re-engineering?</w:t>
      </w:r>
    </w:p>
    <w:p w:rsidR="00D57339" w:rsidRPr="000F4836" w:rsidRDefault="00D57339" w:rsidP="00D57339">
      <w:pPr>
        <w:numPr>
          <w:ilvl w:val="0"/>
          <w:numId w:val="273"/>
        </w:numPr>
      </w:pPr>
      <w:r w:rsidRPr="000F4836">
        <w:t>What are the key records you would keep during a prototype modification?</w:t>
      </w:r>
    </w:p>
    <w:p w:rsidR="00D57339" w:rsidRPr="000F4836" w:rsidRDefault="00D57339" w:rsidP="00D57339">
      <w:pPr>
        <w:numPr>
          <w:ilvl w:val="0"/>
          <w:numId w:val="273"/>
        </w:numPr>
      </w:pPr>
      <w:r w:rsidRPr="000F4836">
        <w:t>How can documented feedback from meetings improve quality and teamwork?</w:t>
      </w:r>
    </w:p>
    <w:p w:rsidR="00D57339" w:rsidRPr="000F4836" w:rsidRDefault="00D57339" w:rsidP="00D57339">
      <w:pPr>
        <w:numPr>
          <w:ilvl w:val="0"/>
          <w:numId w:val="273"/>
        </w:numPr>
      </w:pPr>
      <w:r w:rsidRPr="000F4836">
        <w:t>What are the risks of relying on verbal instructions or memory during prototype changes?</w:t>
      </w:r>
    </w:p>
    <w:p w:rsidR="00D57339" w:rsidRPr="000F4836" w:rsidRDefault="00630726" w:rsidP="00D57339">
      <w:r>
        <w:lastRenderedPageBreak/>
        <w:pict>
          <v:rect id="_x0000_i1436" style="width:0;height:1.5pt" o:hralign="center" o:hrstd="t" o:hr="t" fillcolor="#a0a0a0" stroked="f"/>
        </w:pict>
      </w:r>
    </w:p>
    <w:p w:rsidR="00D57339" w:rsidRPr="000F4836" w:rsidRDefault="00D57339" w:rsidP="00D57339">
      <w:pPr>
        <w:rPr>
          <w:b/>
          <w:bCs/>
        </w:rPr>
      </w:pPr>
      <w:r w:rsidRPr="000F4836">
        <w:rPr>
          <w:rFonts w:ascii="Segoe UI Symbol" w:hAnsi="Segoe UI Symbol" w:cs="Segoe UI Symbol"/>
          <w:b/>
          <w:bCs/>
        </w:rPr>
        <w:t>🛠</w:t>
      </w:r>
      <w:r w:rsidRPr="000F4836">
        <w:rPr>
          <w:b/>
          <w:bCs/>
        </w:rPr>
        <w:t>️ Facilitation Tips</w:t>
      </w:r>
    </w:p>
    <w:p w:rsidR="00D57339" w:rsidRPr="000F4836" w:rsidRDefault="00D57339" w:rsidP="00D57339">
      <w:pPr>
        <w:numPr>
          <w:ilvl w:val="0"/>
          <w:numId w:val="274"/>
        </w:numPr>
      </w:pPr>
      <w:r w:rsidRPr="000F4836">
        <w:t>Provide learners with a set of record templates (e.g., fault log, meeting minutes, change control form) to complete during a prototype simulation.</w:t>
      </w:r>
    </w:p>
    <w:p w:rsidR="00D57339" w:rsidRPr="000F4836" w:rsidRDefault="00D57339" w:rsidP="00D57339">
      <w:pPr>
        <w:numPr>
          <w:ilvl w:val="0"/>
          <w:numId w:val="274"/>
        </w:numPr>
      </w:pPr>
      <w:r w:rsidRPr="000F4836">
        <w:t>Assign a role-playing activity where one group plays a client, and another maintains design documentation based on feedback.</w:t>
      </w:r>
    </w:p>
    <w:p w:rsidR="00D57339" w:rsidRPr="000F4836" w:rsidRDefault="00D57339" w:rsidP="00D57339">
      <w:pPr>
        <w:numPr>
          <w:ilvl w:val="0"/>
          <w:numId w:val="274"/>
        </w:numPr>
      </w:pPr>
      <w:r w:rsidRPr="000F4836">
        <w:t>Review examples of clear and unclear records and ask learners to evaluate their usefulness.</w:t>
      </w:r>
    </w:p>
    <w:p w:rsidR="00D57339" w:rsidRPr="000F4836" w:rsidRDefault="00D57339" w:rsidP="00D57339">
      <w:pPr>
        <w:numPr>
          <w:ilvl w:val="0"/>
          <w:numId w:val="274"/>
        </w:numPr>
      </w:pPr>
      <w:r w:rsidRPr="000F4836">
        <w:t>Encourage learners to maintain their own prototype journals or design logs as part of their training projects.</w:t>
      </w:r>
    </w:p>
    <w:p w:rsidR="00D57339" w:rsidRPr="000F4836" w:rsidRDefault="00630726" w:rsidP="00D57339">
      <w:r>
        <w:pict>
          <v:rect id="_x0000_i1437" style="width:0;height:1.5pt" o:hralign="center" o:hrstd="t" o:hr="t" fillcolor="#a0a0a0" stroked="f"/>
        </w:pict>
      </w:r>
    </w:p>
    <w:p w:rsidR="00D57339" w:rsidRPr="000F4836" w:rsidRDefault="00D57339">
      <w:r w:rsidRPr="000F4836">
        <w:br w:type="page"/>
      </w:r>
    </w:p>
    <w:p w:rsidR="00D57339" w:rsidRPr="000F4836" w:rsidRDefault="00D57339" w:rsidP="00D57339">
      <w:pPr>
        <w:pStyle w:val="Heading2"/>
        <w:rPr>
          <w:rFonts w:ascii="Century Gothic" w:hAnsi="Century Gothic"/>
          <w:b/>
          <w:bCs/>
        </w:rPr>
      </w:pPr>
      <w:bookmarkStart w:id="58" w:name="_Toc196082795"/>
      <w:r w:rsidRPr="000F4836">
        <w:rPr>
          <w:rFonts w:ascii="Century Gothic" w:hAnsi="Century Gothic"/>
          <w:b/>
          <w:bCs/>
        </w:rPr>
        <w:lastRenderedPageBreak/>
        <w:t>Integrated Assessment – KM-13-KT06: Product Re-engineering</w:t>
      </w:r>
      <w:bookmarkEnd w:id="58"/>
    </w:p>
    <w:p w:rsidR="00D57339" w:rsidRPr="000F4836" w:rsidRDefault="00D57339" w:rsidP="00D57339">
      <w:r w:rsidRPr="000F4836">
        <w:rPr>
          <w:b/>
          <w:bCs/>
        </w:rPr>
        <w:t>Knowledge Topic:</w:t>
      </w:r>
      <w:r w:rsidRPr="000F4836">
        <w:t xml:space="preserve"> KT0601 – KT0607</w:t>
      </w:r>
      <w:r w:rsidRPr="000F4836">
        <w:br/>
      </w:r>
      <w:r w:rsidRPr="000F4836">
        <w:rPr>
          <w:b/>
          <w:bCs/>
        </w:rPr>
        <w:t>NQF Level:</w:t>
      </w:r>
      <w:r w:rsidRPr="000F4836">
        <w:t xml:space="preserve"> 4</w:t>
      </w:r>
      <w:r w:rsidRPr="000F4836">
        <w:br/>
      </w:r>
      <w:r w:rsidRPr="000F4836">
        <w:rPr>
          <w:b/>
          <w:bCs/>
        </w:rPr>
        <w:t>Weighting:</w:t>
      </w:r>
      <w:r w:rsidRPr="000F4836">
        <w:t xml:space="preserve"> 15%</w:t>
      </w:r>
      <w:r w:rsidRPr="000F4836">
        <w:br/>
      </w:r>
      <w:r w:rsidRPr="000F4836">
        <w:rPr>
          <w:b/>
          <w:bCs/>
        </w:rPr>
        <w:t>Total Marks:</w:t>
      </w:r>
      <w:r w:rsidRPr="000F4836">
        <w:t xml:space="preserve"> 50</w:t>
      </w:r>
      <w:r w:rsidRPr="000F4836">
        <w:br/>
      </w:r>
      <w:r w:rsidRPr="000F4836">
        <w:rPr>
          <w:b/>
          <w:bCs/>
        </w:rPr>
        <w:t>Assessment Type:</w:t>
      </w:r>
      <w:r w:rsidRPr="000F4836">
        <w:t xml:space="preserve"> Structured Written Assessment and Case-Based Evaluation</w:t>
      </w:r>
    </w:p>
    <w:p w:rsidR="00D57339" w:rsidRPr="000F4836" w:rsidRDefault="00630726" w:rsidP="00D57339">
      <w:r>
        <w:pict>
          <v:rect id="_x0000_i1438" style="width:0;height:1.5pt" o:hralign="center" o:hrstd="t" o:hr="t" fillcolor="#a0a0a0" stroked="f"/>
        </w:pict>
      </w:r>
    </w:p>
    <w:p w:rsidR="00D57339" w:rsidRPr="000F4836" w:rsidRDefault="00D57339" w:rsidP="00D57339">
      <w:pPr>
        <w:rPr>
          <w:b/>
          <w:bCs/>
        </w:rPr>
      </w:pPr>
      <w:r w:rsidRPr="000F4836">
        <w:rPr>
          <w:b/>
          <w:bCs/>
        </w:rPr>
        <w:t>Section A: Understanding Core Concepts (IAC0601, IAC0602)</w:t>
      </w:r>
    </w:p>
    <w:p w:rsidR="00D57339" w:rsidRPr="000F4836" w:rsidRDefault="00D57339" w:rsidP="00D57339">
      <w:r w:rsidRPr="000F4836">
        <w:rPr>
          <w:b/>
          <w:bCs/>
        </w:rPr>
        <w:t>Total: 14 marks</w:t>
      </w:r>
    </w:p>
    <w:p w:rsidR="00D57339" w:rsidRPr="000F4836" w:rsidRDefault="00D57339" w:rsidP="00D57339">
      <w:pPr>
        <w:numPr>
          <w:ilvl w:val="0"/>
          <w:numId w:val="275"/>
        </w:numPr>
      </w:pPr>
      <w:r w:rsidRPr="000F4836">
        <w:t>Define and distinguish between the following three concepts:</w:t>
      </w:r>
      <w:r w:rsidRPr="000F4836">
        <w:br/>
        <w:t>a) Re-engineering</w:t>
      </w:r>
      <w:r w:rsidRPr="000F4836">
        <w:br/>
        <w:t>b) Re-prototyping</w:t>
      </w:r>
      <w:r w:rsidRPr="000F4836">
        <w:br/>
        <w:t>c) Re-designing</w:t>
      </w:r>
      <w:r w:rsidRPr="000F4836">
        <w:br/>
      </w:r>
      <w:r w:rsidRPr="000F4836">
        <w:rPr>
          <w:i/>
          <w:iCs/>
        </w:rPr>
        <w:t>(2 marks each – 6 marks)</w:t>
      </w:r>
    </w:p>
    <w:p w:rsidR="00D57339" w:rsidRPr="000F4836" w:rsidRDefault="00D57339" w:rsidP="00D57339">
      <w:pPr>
        <w:numPr>
          <w:ilvl w:val="0"/>
          <w:numId w:val="275"/>
        </w:numPr>
      </w:pPr>
      <w:r w:rsidRPr="000F4836">
        <w:t xml:space="preserve">Describe one scenario where re-prototyping would be more appropriate than re-designing. </w:t>
      </w:r>
      <w:r w:rsidRPr="000F4836">
        <w:rPr>
          <w:i/>
          <w:iCs/>
        </w:rPr>
        <w:t>(2 marks)</w:t>
      </w:r>
    </w:p>
    <w:p w:rsidR="00D57339" w:rsidRPr="000F4836" w:rsidRDefault="00D57339" w:rsidP="00D57339">
      <w:pPr>
        <w:numPr>
          <w:ilvl w:val="0"/>
          <w:numId w:val="275"/>
        </w:numPr>
      </w:pPr>
      <w:r w:rsidRPr="000F4836">
        <w:t>Compare the cost of re-engineering a prototype versus the cost of continuing to production without correcting a known fault.</w:t>
      </w:r>
      <w:r w:rsidRPr="000F4836">
        <w:br/>
        <w:t xml:space="preserve">Explain how this choice affects productivity. </w:t>
      </w:r>
      <w:r w:rsidRPr="000F4836">
        <w:rPr>
          <w:i/>
          <w:iCs/>
        </w:rPr>
        <w:t>(6 marks)</w:t>
      </w:r>
    </w:p>
    <w:p w:rsidR="00D57339" w:rsidRPr="000F4836" w:rsidRDefault="00630726" w:rsidP="00D57339">
      <w:r>
        <w:pict>
          <v:rect id="_x0000_i1439" style="width:0;height:1.5pt" o:hralign="center" o:hrstd="t" o:hr="t" fillcolor="#a0a0a0" stroked="f"/>
        </w:pict>
      </w:r>
    </w:p>
    <w:p w:rsidR="00D57339" w:rsidRPr="000F4836" w:rsidRDefault="00D57339" w:rsidP="00D57339">
      <w:pPr>
        <w:rPr>
          <w:b/>
          <w:bCs/>
        </w:rPr>
      </w:pPr>
      <w:r w:rsidRPr="000F4836">
        <w:rPr>
          <w:b/>
          <w:bCs/>
        </w:rPr>
        <w:t>Section B: Identifying Manufacturing and Material Faults (IAC0603, IAC0604, IAC0605)</w:t>
      </w:r>
    </w:p>
    <w:p w:rsidR="00D57339" w:rsidRPr="000F4836" w:rsidRDefault="00D57339" w:rsidP="00D57339">
      <w:r w:rsidRPr="000F4836">
        <w:rPr>
          <w:b/>
          <w:bCs/>
        </w:rPr>
        <w:t>Total: 18 marks</w:t>
      </w:r>
    </w:p>
    <w:p w:rsidR="00D57339" w:rsidRPr="000F4836" w:rsidRDefault="00D57339" w:rsidP="00D57339">
      <w:r w:rsidRPr="000F4836">
        <w:rPr>
          <w:b/>
          <w:bCs/>
        </w:rPr>
        <w:t>Instructions:</w:t>
      </w:r>
      <w:r w:rsidRPr="000F4836">
        <w:t xml:space="preserve"> Read the following scenario and answer the questions.</w:t>
      </w:r>
    </w:p>
    <w:p w:rsidR="00D57339" w:rsidRPr="000F4836" w:rsidRDefault="00D57339" w:rsidP="00D57339">
      <w:r w:rsidRPr="000F4836">
        <w:rPr>
          <w:b/>
          <w:bCs/>
        </w:rPr>
        <w:t>Scenario:</w:t>
      </w:r>
      <w:r w:rsidRPr="000F4836">
        <w:br/>
        <w:t>During the final prototype review of a recliner chair, the production manager identifies that:</w:t>
      </w:r>
    </w:p>
    <w:p w:rsidR="00D57339" w:rsidRPr="000F4836" w:rsidRDefault="00D57339" w:rsidP="00D57339">
      <w:pPr>
        <w:numPr>
          <w:ilvl w:val="0"/>
          <w:numId w:val="276"/>
        </w:numPr>
      </w:pPr>
      <w:r w:rsidRPr="000F4836">
        <w:t>The lever mechanism does not align properly when mounted using standard jigs</w:t>
      </w:r>
    </w:p>
    <w:p w:rsidR="00D57339" w:rsidRPr="000F4836" w:rsidRDefault="00D57339" w:rsidP="00D57339">
      <w:pPr>
        <w:numPr>
          <w:ilvl w:val="0"/>
          <w:numId w:val="276"/>
        </w:numPr>
      </w:pPr>
      <w:r w:rsidRPr="000F4836">
        <w:t>A batch of foam for the backrest has shrunk after application</w:t>
      </w:r>
    </w:p>
    <w:p w:rsidR="00D57339" w:rsidRPr="000F4836" w:rsidRDefault="00D57339" w:rsidP="00D57339">
      <w:pPr>
        <w:numPr>
          <w:ilvl w:val="0"/>
          <w:numId w:val="276"/>
        </w:numPr>
      </w:pPr>
      <w:r w:rsidRPr="000F4836">
        <w:t>Some users reported the arm height was too low for support</w:t>
      </w:r>
    </w:p>
    <w:p w:rsidR="00D57339" w:rsidRPr="000F4836" w:rsidRDefault="00D57339" w:rsidP="00D57339">
      <w:pPr>
        <w:numPr>
          <w:ilvl w:val="0"/>
          <w:numId w:val="277"/>
        </w:numPr>
      </w:pPr>
      <w:r w:rsidRPr="000F4836">
        <w:t xml:space="preserve">Identify and explain two manufacturing process faults present in this scenario. </w:t>
      </w:r>
      <w:r w:rsidRPr="000F4836">
        <w:rPr>
          <w:i/>
          <w:iCs/>
        </w:rPr>
        <w:t>(2 marks each – 4 marks)</w:t>
      </w:r>
    </w:p>
    <w:p w:rsidR="00D57339" w:rsidRPr="000F4836" w:rsidRDefault="00D57339" w:rsidP="00D57339">
      <w:pPr>
        <w:numPr>
          <w:ilvl w:val="0"/>
          <w:numId w:val="277"/>
        </w:numPr>
      </w:pPr>
      <w:r w:rsidRPr="000F4836">
        <w:t xml:space="preserve">Explain how resource capacity and technical constraints could influence the decision to re-engineer the frame assembly. </w:t>
      </w:r>
      <w:r w:rsidRPr="000F4836">
        <w:rPr>
          <w:i/>
          <w:iCs/>
        </w:rPr>
        <w:t>(4 marks)</w:t>
      </w:r>
    </w:p>
    <w:p w:rsidR="00D57339" w:rsidRPr="000F4836" w:rsidRDefault="00D57339" w:rsidP="00D57339">
      <w:pPr>
        <w:numPr>
          <w:ilvl w:val="0"/>
          <w:numId w:val="277"/>
        </w:numPr>
      </w:pPr>
      <w:r w:rsidRPr="000F4836">
        <w:t xml:space="preserve">Describe the material performance fault and explain why it would result in re-prototyping. </w:t>
      </w:r>
      <w:r w:rsidRPr="000F4836">
        <w:rPr>
          <w:i/>
          <w:iCs/>
        </w:rPr>
        <w:t>(4 marks)</w:t>
      </w:r>
    </w:p>
    <w:p w:rsidR="00D57339" w:rsidRPr="000F4836" w:rsidRDefault="00D57339" w:rsidP="00D57339">
      <w:pPr>
        <w:numPr>
          <w:ilvl w:val="0"/>
          <w:numId w:val="277"/>
        </w:numPr>
      </w:pPr>
      <w:r w:rsidRPr="000F4836">
        <w:lastRenderedPageBreak/>
        <w:t xml:space="preserve">List two design faults that would justify re-designing the armrest component, based on ergonomic considerations. </w:t>
      </w:r>
      <w:r w:rsidRPr="000F4836">
        <w:rPr>
          <w:i/>
          <w:iCs/>
        </w:rPr>
        <w:t>(3 marks)</w:t>
      </w:r>
    </w:p>
    <w:p w:rsidR="00D57339" w:rsidRPr="000F4836" w:rsidRDefault="00D57339" w:rsidP="00D57339">
      <w:pPr>
        <w:numPr>
          <w:ilvl w:val="0"/>
          <w:numId w:val="277"/>
        </w:numPr>
      </w:pPr>
      <w:r w:rsidRPr="000F4836">
        <w:t xml:space="preserve">What organisational constraint must be considered when adjusting the mechanical lever assembly? </w:t>
      </w:r>
      <w:r w:rsidRPr="000F4836">
        <w:rPr>
          <w:i/>
          <w:iCs/>
        </w:rPr>
        <w:t>(3 marks)</w:t>
      </w:r>
    </w:p>
    <w:p w:rsidR="00D57339" w:rsidRPr="000F4836" w:rsidRDefault="00630726" w:rsidP="00D57339">
      <w:r>
        <w:pict>
          <v:rect id="_x0000_i1440" style="width:0;height:1.5pt" o:hralign="center" o:hrstd="t" o:hr="t" fillcolor="#a0a0a0" stroked="f"/>
        </w:pict>
      </w:r>
    </w:p>
    <w:p w:rsidR="00D57339" w:rsidRPr="000F4836" w:rsidRDefault="00D57339" w:rsidP="00D57339">
      <w:pPr>
        <w:rPr>
          <w:b/>
          <w:bCs/>
        </w:rPr>
      </w:pPr>
      <w:r w:rsidRPr="000F4836">
        <w:rPr>
          <w:b/>
          <w:bCs/>
        </w:rPr>
        <w:t>Section C: Root Cause Analysis and Record Keeping (IAC0606, IAC0607)</w:t>
      </w:r>
    </w:p>
    <w:p w:rsidR="00D57339" w:rsidRPr="000F4836" w:rsidRDefault="00D57339" w:rsidP="00D57339">
      <w:r w:rsidRPr="000F4836">
        <w:rPr>
          <w:b/>
          <w:bCs/>
        </w:rPr>
        <w:t>Total: 18 marks</w:t>
      </w:r>
    </w:p>
    <w:p w:rsidR="00D57339" w:rsidRPr="000F4836" w:rsidRDefault="00D57339" w:rsidP="00D57339">
      <w:pPr>
        <w:numPr>
          <w:ilvl w:val="0"/>
          <w:numId w:val="278"/>
        </w:numPr>
      </w:pPr>
      <w:r w:rsidRPr="000F4836">
        <w:t xml:space="preserve">Define root cause analysis and explain how it could be applied to investigate the faulty lever mechanism in the scenario. </w:t>
      </w:r>
      <w:r w:rsidRPr="000F4836">
        <w:rPr>
          <w:i/>
          <w:iCs/>
        </w:rPr>
        <w:t>(6 marks)</w:t>
      </w:r>
    </w:p>
    <w:p w:rsidR="00D57339" w:rsidRPr="000F4836" w:rsidRDefault="00D57339" w:rsidP="00D57339">
      <w:pPr>
        <w:numPr>
          <w:ilvl w:val="0"/>
          <w:numId w:val="278"/>
        </w:numPr>
      </w:pPr>
      <w:r w:rsidRPr="000F4836">
        <w:t xml:space="preserve">List three records or documents that should be maintained during the re-engineering and prototype revision process. </w:t>
      </w:r>
      <w:r w:rsidRPr="000F4836">
        <w:rPr>
          <w:i/>
          <w:iCs/>
        </w:rPr>
        <w:t>(3 marks)</w:t>
      </w:r>
    </w:p>
    <w:p w:rsidR="00D57339" w:rsidRPr="000F4836" w:rsidRDefault="00D57339" w:rsidP="00D57339">
      <w:pPr>
        <w:numPr>
          <w:ilvl w:val="0"/>
          <w:numId w:val="278"/>
        </w:numPr>
      </w:pPr>
      <w:r w:rsidRPr="000F4836">
        <w:t>Explain the function and importance of:</w:t>
      </w:r>
      <w:r w:rsidRPr="000F4836">
        <w:br/>
        <w:t xml:space="preserve">a) Regular team meetings during prototype revision </w:t>
      </w:r>
      <w:r w:rsidRPr="000F4836">
        <w:rPr>
          <w:i/>
          <w:iCs/>
        </w:rPr>
        <w:t>(3 marks)</w:t>
      </w:r>
      <w:r w:rsidRPr="000F4836">
        <w:br/>
        <w:t xml:space="preserve">b) Work plan progress reports and fault tracking </w:t>
      </w:r>
      <w:r w:rsidRPr="000F4836">
        <w:rPr>
          <w:i/>
          <w:iCs/>
        </w:rPr>
        <w:t>(3 marks)</w:t>
      </w:r>
      <w:r w:rsidRPr="000F4836">
        <w:br/>
        <w:t xml:space="preserve">c) Assembly method documentation </w:t>
      </w:r>
      <w:r w:rsidRPr="000F4836">
        <w:rPr>
          <w:i/>
          <w:iCs/>
        </w:rPr>
        <w:t>(3 marks)</w:t>
      </w:r>
    </w:p>
    <w:p w:rsidR="00D57339" w:rsidRPr="000F4836" w:rsidRDefault="00630726" w:rsidP="00D57339">
      <w:r>
        <w:pict>
          <v:rect id="_x0000_i1441" style="width:0;height:1.5pt" o:hralign="center" o:hrstd="t" o:hr="t" fillcolor="#a0a0a0" stroked="f"/>
        </w:pict>
      </w:r>
    </w:p>
    <w:p w:rsidR="00D57339" w:rsidRPr="000F4836" w:rsidRDefault="00D57339" w:rsidP="00D57339">
      <w:pPr>
        <w:rPr>
          <w:b/>
          <w:bCs/>
          <w:color w:val="FF0000"/>
        </w:rPr>
      </w:pPr>
      <w:r w:rsidRPr="000F4836">
        <w:rPr>
          <w:rFonts w:ascii="Segoe UI Symbol" w:hAnsi="Segoe UI Symbol" w:cs="Segoe UI Symbol"/>
          <w:b/>
          <w:bCs/>
          <w:color w:val="FF0000"/>
        </w:rPr>
        <w:t>✅</w:t>
      </w:r>
      <w:r w:rsidRPr="000F4836">
        <w:rPr>
          <w:b/>
          <w:bCs/>
          <w:color w:val="FF0000"/>
        </w:rPr>
        <w:t xml:space="preserve"> Model Answers and Marking Memo</w:t>
      </w:r>
    </w:p>
    <w:p w:rsidR="00D57339" w:rsidRPr="000F4836" w:rsidRDefault="00D57339" w:rsidP="00D57339">
      <w:pPr>
        <w:rPr>
          <w:b/>
          <w:bCs/>
          <w:color w:val="FF0000"/>
        </w:rPr>
      </w:pPr>
      <w:r w:rsidRPr="000F4836">
        <w:rPr>
          <w:b/>
          <w:bCs/>
          <w:color w:val="FF0000"/>
        </w:rPr>
        <w:t>Section A – 14 marks</w:t>
      </w:r>
    </w:p>
    <w:p w:rsidR="00D57339" w:rsidRPr="000F4836" w:rsidRDefault="00D57339" w:rsidP="00D57339">
      <w:pPr>
        <w:numPr>
          <w:ilvl w:val="0"/>
          <w:numId w:val="279"/>
        </w:numPr>
        <w:rPr>
          <w:color w:val="FF0000"/>
        </w:rPr>
      </w:pPr>
    </w:p>
    <w:p w:rsidR="00D57339" w:rsidRPr="000F4836" w:rsidRDefault="00D57339" w:rsidP="00D57339">
      <w:pPr>
        <w:rPr>
          <w:color w:val="FF0000"/>
        </w:rPr>
      </w:pPr>
      <w:r w:rsidRPr="000F4836">
        <w:rPr>
          <w:color w:val="FF0000"/>
        </w:rPr>
        <w:t xml:space="preserve">a) </w:t>
      </w:r>
      <w:r w:rsidRPr="000F4836">
        <w:rPr>
          <w:b/>
          <w:bCs/>
          <w:color w:val="FF0000"/>
        </w:rPr>
        <w:t>Re-engineering</w:t>
      </w:r>
      <w:r w:rsidRPr="000F4836">
        <w:rPr>
          <w:color w:val="FF0000"/>
        </w:rPr>
        <w:t xml:space="preserve"> – Modification to materials or processes to improve manufacturability</w:t>
      </w:r>
      <w:r w:rsidRPr="000F4836">
        <w:rPr>
          <w:color w:val="FF0000"/>
        </w:rPr>
        <w:br/>
        <w:t xml:space="preserve">b) </w:t>
      </w:r>
      <w:r w:rsidRPr="000F4836">
        <w:rPr>
          <w:b/>
          <w:bCs/>
          <w:color w:val="FF0000"/>
        </w:rPr>
        <w:t>Re-prototyping</w:t>
      </w:r>
      <w:r w:rsidRPr="000F4836">
        <w:rPr>
          <w:color w:val="FF0000"/>
        </w:rPr>
        <w:t xml:space="preserve"> – Rebuilding the prototype to test changes in materials, function, or construction</w:t>
      </w:r>
      <w:r w:rsidRPr="000F4836">
        <w:rPr>
          <w:color w:val="FF0000"/>
        </w:rPr>
        <w:br/>
        <w:t xml:space="preserve">c) </w:t>
      </w:r>
      <w:r w:rsidRPr="000F4836">
        <w:rPr>
          <w:b/>
          <w:bCs/>
          <w:color w:val="FF0000"/>
        </w:rPr>
        <w:t>Re-designing</w:t>
      </w:r>
      <w:r w:rsidRPr="000F4836">
        <w:rPr>
          <w:color w:val="FF0000"/>
        </w:rPr>
        <w:t xml:space="preserve"> – Changing the product’s concept, function, or core design elements </w:t>
      </w:r>
      <w:r w:rsidRPr="000F4836">
        <w:rPr>
          <w:i/>
          <w:iCs/>
          <w:color w:val="FF0000"/>
        </w:rPr>
        <w:t>(6 marks)</w:t>
      </w:r>
    </w:p>
    <w:p w:rsidR="00D57339" w:rsidRPr="000F4836" w:rsidRDefault="00D57339" w:rsidP="00D57339">
      <w:pPr>
        <w:numPr>
          <w:ilvl w:val="0"/>
          <w:numId w:val="280"/>
        </w:numPr>
        <w:rPr>
          <w:color w:val="FF0000"/>
        </w:rPr>
      </w:pPr>
      <w:r w:rsidRPr="000F4836">
        <w:rPr>
          <w:color w:val="FF0000"/>
        </w:rPr>
        <w:t xml:space="preserve">Foam density fails during testing – re-prototype with new foam rather than change the design </w:t>
      </w:r>
      <w:r w:rsidRPr="000F4836">
        <w:rPr>
          <w:i/>
          <w:iCs/>
          <w:color w:val="FF0000"/>
        </w:rPr>
        <w:t>(2 marks)</w:t>
      </w:r>
    </w:p>
    <w:p w:rsidR="00D57339" w:rsidRPr="000F4836" w:rsidRDefault="00D57339" w:rsidP="00D57339">
      <w:pPr>
        <w:numPr>
          <w:ilvl w:val="0"/>
          <w:numId w:val="280"/>
        </w:numPr>
        <w:rPr>
          <w:color w:val="FF0000"/>
        </w:rPr>
      </w:pPr>
    </w:p>
    <w:p w:rsidR="00D57339" w:rsidRPr="000F4836" w:rsidRDefault="00D57339" w:rsidP="00D57339">
      <w:pPr>
        <w:rPr>
          <w:color w:val="FF0000"/>
        </w:rPr>
      </w:pPr>
      <w:r w:rsidRPr="000F4836">
        <w:rPr>
          <w:color w:val="FF0000"/>
        </w:rPr>
        <w:t>Re-engineering incurs short-term cost (e.g., R500–R1000 in materials/labour), but saves large-scale rework cost later (e.g., R10 000+).</w:t>
      </w:r>
      <w:r w:rsidRPr="000F4836">
        <w:rPr>
          <w:color w:val="FF0000"/>
        </w:rPr>
        <w:br/>
        <w:t xml:space="preserve">Productivity is preserved by avoiding disruption to the production line </w:t>
      </w:r>
      <w:r w:rsidRPr="000F4836">
        <w:rPr>
          <w:i/>
          <w:iCs/>
          <w:color w:val="FF0000"/>
        </w:rPr>
        <w:t>(6 marks)</w:t>
      </w:r>
    </w:p>
    <w:p w:rsidR="00D57339" w:rsidRPr="000F4836" w:rsidRDefault="00630726" w:rsidP="00D57339">
      <w:pPr>
        <w:rPr>
          <w:color w:val="FF0000"/>
        </w:rPr>
      </w:pPr>
      <w:r>
        <w:rPr>
          <w:color w:val="FF0000"/>
        </w:rPr>
        <w:pict>
          <v:rect id="_x0000_i1442" style="width:0;height:1.5pt" o:hralign="center" o:hrstd="t" o:hr="t" fillcolor="#a0a0a0" stroked="f"/>
        </w:pict>
      </w:r>
    </w:p>
    <w:p w:rsidR="00D57339" w:rsidRPr="000F4836" w:rsidRDefault="00D57339" w:rsidP="00D57339">
      <w:pPr>
        <w:rPr>
          <w:b/>
          <w:bCs/>
          <w:color w:val="FF0000"/>
        </w:rPr>
      </w:pPr>
      <w:r w:rsidRPr="000F4836">
        <w:rPr>
          <w:b/>
          <w:bCs/>
          <w:color w:val="FF0000"/>
        </w:rPr>
        <w:t>Section B – 18 marks</w:t>
      </w:r>
    </w:p>
    <w:p w:rsidR="00D57339" w:rsidRPr="000F4836" w:rsidRDefault="00D57339" w:rsidP="00D57339">
      <w:pPr>
        <w:numPr>
          <w:ilvl w:val="0"/>
          <w:numId w:val="281"/>
        </w:numPr>
        <w:rPr>
          <w:color w:val="FF0000"/>
        </w:rPr>
      </w:pPr>
    </w:p>
    <w:p w:rsidR="00D57339" w:rsidRPr="000F4836" w:rsidRDefault="00D57339" w:rsidP="00D57339">
      <w:pPr>
        <w:numPr>
          <w:ilvl w:val="0"/>
          <w:numId w:val="282"/>
        </w:numPr>
        <w:rPr>
          <w:color w:val="FF0000"/>
        </w:rPr>
      </w:pPr>
      <w:r w:rsidRPr="000F4836">
        <w:rPr>
          <w:color w:val="FF0000"/>
        </w:rPr>
        <w:t>Jig incompatibility with component (process fault)</w:t>
      </w:r>
    </w:p>
    <w:p w:rsidR="00D57339" w:rsidRPr="000F4836" w:rsidRDefault="00D57339" w:rsidP="00D57339">
      <w:pPr>
        <w:numPr>
          <w:ilvl w:val="0"/>
          <w:numId w:val="282"/>
        </w:numPr>
        <w:rPr>
          <w:color w:val="FF0000"/>
        </w:rPr>
      </w:pPr>
      <w:r w:rsidRPr="000F4836">
        <w:rPr>
          <w:color w:val="FF0000"/>
        </w:rPr>
        <w:t xml:space="preserve">Incorrect sequence or misalignment affecting assembly </w:t>
      </w:r>
      <w:r w:rsidRPr="000F4836">
        <w:rPr>
          <w:i/>
          <w:iCs/>
          <w:color w:val="FF0000"/>
        </w:rPr>
        <w:t>(4 marks)</w:t>
      </w:r>
    </w:p>
    <w:p w:rsidR="00D57339" w:rsidRPr="000F4836" w:rsidRDefault="00D57339" w:rsidP="00D57339">
      <w:pPr>
        <w:numPr>
          <w:ilvl w:val="0"/>
          <w:numId w:val="283"/>
        </w:numPr>
        <w:rPr>
          <w:color w:val="FF0000"/>
        </w:rPr>
      </w:pPr>
    </w:p>
    <w:p w:rsidR="00D57339" w:rsidRPr="000F4836" w:rsidRDefault="00D57339" w:rsidP="00D57339">
      <w:pPr>
        <w:numPr>
          <w:ilvl w:val="0"/>
          <w:numId w:val="284"/>
        </w:numPr>
        <w:rPr>
          <w:color w:val="FF0000"/>
        </w:rPr>
      </w:pPr>
      <w:r w:rsidRPr="000F4836">
        <w:rPr>
          <w:color w:val="FF0000"/>
        </w:rPr>
        <w:t>Limited tooling capability affects part alignment</w:t>
      </w:r>
    </w:p>
    <w:p w:rsidR="00D57339" w:rsidRPr="000F4836" w:rsidRDefault="00D57339" w:rsidP="00D57339">
      <w:pPr>
        <w:numPr>
          <w:ilvl w:val="0"/>
          <w:numId w:val="284"/>
        </w:numPr>
        <w:rPr>
          <w:color w:val="FF0000"/>
        </w:rPr>
      </w:pPr>
      <w:r w:rsidRPr="000F4836">
        <w:rPr>
          <w:color w:val="FF0000"/>
        </w:rPr>
        <w:t xml:space="preserve">Staff not trained to manually adjust brackets affects productivity </w:t>
      </w:r>
      <w:r w:rsidRPr="000F4836">
        <w:rPr>
          <w:i/>
          <w:iCs/>
          <w:color w:val="FF0000"/>
        </w:rPr>
        <w:t>(4 marks)</w:t>
      </w:r>
    </w:p>
    <w:p w:rsidR="00D57339" w:rsidRPr="000F4836" w:rsidRDefault="00D57339" w:rsidP="00D57339">
      <w:pPr>
        <w:numPr>
          <w:ilvl w:val="0"/>
          <w:numId w:val="285"/>
        </w:numPr>
        <w:rPr>
          <w:color w:val="FF0000"/>
        </w:rPr>
      </w:pPr>
    </w:p>
    <w:p w:rsidR="00D57339" w:rsidRPr="000F4836" w:rsidRDefault="00D57339" w:rsidP="00D57339">
      <w:pPr>
        <w:numPr>
          <w:ilvl w:val="0"/>
          <w:numId w:val="286"/>
        </w:numPr>
        <w:rPr>
          <w:color w:val="FF0000"/>
        </w:rPr>
      </w:pPr>
      <w:r w:rsidRPr="000F4836">
        <w:rPr>
          <w:color w:val="FF0000"/>
        </w:rPr>
        <w:t xml:space="preserve">Foam shrinkage is a performance fault; it compromises comfort and requires a revised prototype to test alternatives </w:t>
      </w:r>
      <w:r w:rsidRPr="000F4836">
        <w:rPr>
          <w:i/>
          <w:iCs/>
          <w:color w:val="FF0000"/>
        </w:rPr>
        <w:t>(4 marks)</w:t>
      </w:r>
    </w:p>
    <w:p w:rsidR="00D57339" w:rsidRPr="000F4836" w:rsidRDefault="00D57339" w:rsidP="00D57339">
      <w:pPr>
        <w:numPr>
          <w:ilvl w:val="0"/>
          <w:numId w:val="287"/>
        </w:numPr>
        <w:rPr>
          <w:color w:val="FF0000"/>
        </w:rPr>
      </w:pPr>
    </w:p>
    <w:p w:rsidR="00D57339" w:rsidRPr="000F4836" w:rsidRDefault="00D57339" w:rsidP="00D57339">
      <w:pPr>
        <w:numPr>
          <w:ilvl w:val="0"/>
          <w:numId w:val="288"/>
        </w:numPr>
        <w:rPr>
          <w:color w:val="FF0000"/>
        </w:rPr>
      </w:pPr>
      <w:r w:rsidRPr="000F4836">
        <w:rPr>
          <w:color w:val="FF0000"/>
        </w:rPr>
        <w:t>Low arm height affects posture and support</w:t>
      </w:r>
    </w:p>
    <w:p w:rsidR="00D57339" w:rsidRPr="000F4836" w:rsidRDefault="00D57339" w:rsidP="00D57339">
      <w:pPr>
        <w:numPr>
          <w:ilvl w:val="0"/>
          <w:numId w:val="288"/>
        </w:numPr>
        <w:rPr>
          <w:color w:val="FF0000"/>
        </w:rPr>
      </w:pPr>
      <w:r w:rsidRPr="000F4836">
        <w:rPr>
          <w:color w:val="FF0000"/>
        </w:rPr>
        <w:t xml:space="preserve">Arm width may prevent comfortable forearm positioning </w:t>
      </w:r>
      <w:r w:rsidRPr="000F4836">
        <w:rPr>
          <w:i/>
          <w:iCs/>
          <w:color w:val="FF0000"/>
        </w:rPr>
        <w:t>(3 marks)</w:t>
      </w:r>
    </w:p>
    <w:p w:rsidR="00D57339" w:rsidRPr="000F4836" w:rsidRDefault="00D57339" w:rsidP="00D57339">
      <w:pPr>
        <w:numPr>
          <w:ilvl w:val="0"/>
          <w:numId w:val="289"/>
        </w:numPr>
        <w:rPr>
          <w:color w:val="FF0000"/>
        </w:rPr>
      </w:pPr>
    </w:p>
    <w:p w:rsidR="00D57339" w:rsidRPr="000F4836" w:rsidRDefault="00D57339" w:rsidP="00D57339">
      <w:pPr>
        <w:numPr>
          <w:ilvl w:val="0"/>
          <w:numId w:val="290"/>
        </w:numPr>
        <w:rPr>
          <w:color w:val="FF0000"/>
        </w:rPr>
      </w:pPr>
      <w:r w:rsidRPr="000F4836">
        <w:rPr>
          <w:color w:val="FF0000"/>
        </w:rPr>
        <w:t xml:space="preserve">Health and safety risks from misaligned mechanisms must be considered to avoid injury </w:t>
      </w:r>
      <w:r w:rsidRPr="000F4836">
        <w:rPr>
          <w:i/>
          <w:iCs/>
          <w:color w:val="FF0000"/>
        </w:rPr>
        <w:t>(3 marks)</w:t>
      </w:r>
    </w:p>
    <w:p w:rsidR="00D57339" w:rsidRPr="000F4836" w:rsidRDefault="00630726" w:rsidP="00D57339">
      <w:pPr>
        <w:rPr>
          <w:color w:val="FF0000"/>
        </w:rPr>
      </w:pPr>
      <w:r>
        <w:rPr>
          <w:color w:val="FF0000"/>
        </w:rPr>
        <w:pict>
          <v:rect id="_x0000_i1443" style="width:0;height:1.5pt" o:hralign="center" o:hrstd="t" o:hr="t" fillcolor="#a0a0a0" stroked="f"/>
        </w:pict>
      </w:r>
    </w:p>
    <w:p w:rsidR="00D57339" w:rsidRPr="000F4836" w:rsidRDefault="00D57339" w:rsidP="00D57339">
      <w:pPr>
        <w:rPr>
          <w:b/>
          <w:bCs/>
          <w:color w:val="FF0000"/>
        </w:rPr>
      </w:pPr>
      <w:r w:rsidRPr="000F4836">
        <w:rPr>
          <w:b/>
          <w:bCs/>
          <w:color w:val="FF0000"/>
        </w:rPr>
        <w:t>Section C – 18 marks</w:t>
      </w:r>
    </w:p>
    <w:p w:rsidR="00D57339" w:rsidRPr="000F4836" w:rsidRDefault="00D57339" w:rsidP="00D57339">
      <w:pPr>
        <w:numPr>
          <w:ilvl w:val="0"/>
          <w:numId w:val="291"/>
        </w:numPr>
        <w:rPr>
          <w:color w:val="FF0000"/>
        </w:rPr>
      </w:pPr>
    </w:p>
    <w:p w:rsidR="00D57339" w:rsidRPr="000F4836" w:rsidRDefault="00D57339" w:rsidP="00D57339">
      <w:pPr>
        <w:rPr>
          <w:color w:val="FF0000"/>
        </w:rPr>
      </w:pPr>
      <w:r w:rsidRPr="000F4836">
        <w:rPr>
          <w:b/>
          <w:bCs/>
          <w:color w:val="FF0000"/>
        </w:rPr>
        <w:t>Root Cause Analysis</w:t>
      </w:r>
      <w:r w:rsidRPr="000F4836">
        <w:rPr>
          <w:color w:val="FF0000"/>
        </w:rPr>
        <w:t xml:space="preserve"> is the method of identifying the true cause of a fault.</w:t>
      </w:r>
      <w:r w:rsidRPr="000F4836">
        <w:rPr>
          <w:color w:val="FF0000"/>
        </w:rPr>
        <w:br/>
        <w:t>Use 5 Whys:</w:t>
      </w:r>
    </w:p>
    <w:p w:rsidR="00D57339" w:rsidRPr="000F4836" w:rsidRDefault="00D57339" w:rsidP="00D57339">
      <w:pPr>
        <w:numPr>
          <w:ilvl w:val="0"/>
          <w:numId w:val="292"/>
        </w:numPr>
        <w:rPr>
          <w:color w:val="FF0000"/>
        </w:rPr>
      </w:pPr>
      <w:r w:rsidRPr="000F4836">
        <w:rPr>
          <w:color w:val="FF0000"/>
        </w:rPr>
        <w:t>Why is the lever misaligned? – Because it does not fit the jig.</w:t>
      </w:r>
    </w:p>
    <w:p w:rsidR="00D57339" w:rsidRPr="000F4836" w:rsidRDefault="00D57339" w:rsidP="00D57339">
      <w:pPr>
        <w:numPr>
          <w:ilvl w:val="0"/>
          <w:numId w:val="292"/>
        </w:numPr>
        <w:rPr>
          <w:color w:val="FF0000"/>
        </w:rPr>
      </w:pPr>
      <w:r w:rsidRPr="000F4836">
        <w:rPr>
          <w:color w:val="FF0000"/>
        </w:rPr>
        <w:t>Why does it not fit? – Jig made for a different bracket version.</w:t>
      </w:r>
    </w:p>
    <w:p w:rsidR="00D57339" w:rsidRPr="000F4836" w:rsidRDefault="00D57339" w:rsidP="00D57339">
      <w:pPr>
        <w:numPr>
          <w:ilvl w:val="0"/>
          <w:numId w:val="292"/>
        </w:numPr>
        <w:rPr>
          <w:color w:val="FF0000"/>
        </w:rPr>
      </w:pPr>
      <w:r w:rsidRPr="000F4836">
        <w:rPr>
          <w:color w:val="FF0000"/>
        </w:rPr>
        <w:t xml:space="preserve">Why was it not adjusted? – Version change was not documented, etc. </w:t>
      </w:r>
      <w:r w:rsidRPr="000F4836">
        <w:rPr>
          <w:i/>
          <w:iCs/>
          <w:color w:val="FF0000"/>
        </w:rPr>
        <w:t>(6 marks)</w:t>
      </w:r>
    </w:p>
    <w:p w:rsidR="00D57339" w:rsidRPr="000F4836" w:rsidRDefault="00D57339" w:rsidP="00D57339">
      <w:pPr>
        <w:numPr>
          <w:ilvl w:val="0"/>
          <w:numId w:val="293"/>
        </w:numPr>
        <w:rPr>
          <w:color w:val="FF0000"/>
        </w:rPr>
      </w:pPr>
    </w:p>
    <w:p w:rsidR="00D57339" w:rsidRPr="000F4836" w:rsidRDefault="00D57339" w:rsidP="00D57339">
      <w:pPr>
        <w:numPr>
          <w:ilvl w:val="0"/>
          <w:numId w:val="294"/>
        </w:numPr>
        <w:rPr>
          <w:color w:val="FF0000"/>
        </w:rPr>
      </w:pPr>
      <w:r w:rsidRPr="000F4836">
        <w:rPr>
          <w:color w:val="FF0000"/>
        </w:rPr>
        <w:t>Modification log</w:t>
      </w:r>
    </w:p>
    <w:p w:rsidR="00D57339" w:rsidRPr="000F4836" w:rsidRDefault="00D57339" w:rsidP="00D57339">
      <w:pPr>
        <w:numPr>
          <w:ilvl w:val="0"/>
          <w:numId w:val="294"/>
        </w:numPr>
        <w:rPr>
          <w:color w:val="FF0000"/>
        </w:rPr>
      </w:pPr>
      <w:r w:rsidRPr="000F4836">
        <w:rPr>
          <w:color w:val="FF0000"/>
        </w:rPr>
        <w:t>Quality assurance checklist</w:t>
      </w:r>
    </w:p>
    <w:p w:rsidR="00D57339" w:rsidRPr="000F4836" w:rsidRDefault="00D57339" w:rsidP="00D57339">
      <w:pPr>
        <w:numPr>
          <w:ilvl w:val="0"/>
          <w:numId w:val="294"/>
        </w:numPr>
        <w:rPr>
          <w:color w:val="FF0000"/>
        </w:rPr>
      </w:pPr>
      <w:r w:rsidRPr="000F4836">
        <w:rPr>
          <w:color w:val="FF0000"/>
        </w:rPr>
        <w:t xml:space="preserve">Meeting notes </w:t>
      </w:r>
      <w:r w:rsidRPr="000F4836">
        <w:rPr>
          <w:i/>
          <w:iCs/>
          <w:color w:val="FF0000"/>
        </w:rPr>
        <w:t>(3 marks)</w:t>
      </w:r>
    </w:p>
    <w:p w:rsidR="00D57339" w:rsidRPr="000F4836" w:rsidRDefault="00D57339" w:rsidP="00D57339">
      <w:pPr>
        <w:numPr>
          <w:ilvl w:val="0"/>
          <w:numId w:val="295"/>
        </w:numPr>
        <w:rPr>
          <w:color w:val="FF0000"/>
        </w:rPr>
      </w:pPr>
    </w:p>
    <w:p w:rsidR="00D57339" w:rsidRPr="000F4836" w:rsidRDefault="00D57339" w:rsidP="00D57339">
      <w:pPr>
        <w:rPr>
          <w:color w:val="FF0000"/>
        </w:rPr>
      </w:pPr>
      <w:r w:rsidRPr="000F4836">
        <w:rPr>
          <w:color w:val="FF0000"/>
        </w:rPr>
        <w:t xml:space="preserve">a) Ensures communication, team alignment, and problem-solving </w:t>
      </w:r>
      <w:r w:rsidRPr="000F4836">
        <w:rPr>
          <w:i/>
          <w:iCs/>
          <w:color w:val="FF0000"/>
        </w:rPr>
        <w:t>(3 marks)</w:t>
      </w:r>
      <w:r w:rsidRPr="000F4836">
        <w:rPr>
          <w:color w:val="FF0000"/>
        </w:rPr>
        <w:br/>
        <w:t xml:space="preserve">b) Tracks changes and avoids duplicated efforts </w:t>
      </w:r>
      <w:r w:rsidRPr="000F4836">
        <w:rPr>
          <w:i/>
          <w:iCs/>
          <w:color w:val="FF0000"/>
        </w:rPr>
        <w:t>(3 marks)</w:t>
      </w:r>
      <w:r w:rsidRPr="000F4836">
        <w:rPr>
          <w:color w:val="FF0000"/>
        </w:rPr>
        <w:br/>
        <w:t xml:space="preserve">c) Prevents errors in repeat builds and ensures accuracy in future production </w:t>
      </w:r>
      <w:r w:rsidRPr="000F4836">
        <w:rPr>
          <w:i/>
          <w:iCs/>
          <w:color w:val="FF0000"/>
        </w:rPr>
        <w:t>(3 marks)</w:t>
      </w:r>
    </w:p>
    <w:p w:rsidR="00D57339" w:rsidRPr="000F4836" w:rsidRDefault="00630726" w:rsidP="00D57339">
      <w:pPr>
        <w:rPr>
          <w:color w:val="FF0000"/>
        </w:rPr>
      </w:pPr>
      <w:r>
        <w:rPr>
          <w:color w:val="FF0000"/>
        </w:rPr>
        <w:pict>
          <v:rect id="_x0000_i1444" style="width:0;height:1.5pt" o:hralign="center" o:hrstd="t" o:hr="t" fillcolor="#a0a0a0" stroked="f"/>
        </w:pict>
      </w:r>
    </w:p>
    <w:p w:rsidR="00D57339" w:rsidRPr="000F4836" w:rsidRDefault="00D57339" w:rsidP="00D57339">
      <w:pPr>
        <w:rPr>
          <w:rFonts w:cs="Segoe UI Symbol"/>
          <w:b/>
          <w:bCs/>
          <w:color w:val="FF0000"/>
        </w:rPr>
      </w:pPr>
    </w:p>
    <w:p w:rsidR="00D57339" w:rsidRPr="000F4836" w:rsidRDefault="00D57339" w:rsidP="00D57339">
      <w:pPr>
        <w:rPr>
          <w:rFonts w:cs="Segoe UI Symbol"/>
          <w:b/>
          <w:bCs/>
          <w:color w:val="FF0000"/>
        </w:rPr>
      </w:pPr>
    </w:p>
    <w:p w:rsidR="00D57339" w:rsidRPr="000F4836" w:rsidRDefault="00D57339" w:rsidP="00D57339">
      <w:pPr>
        <w:rPr>
          <w:b/>
          <w:bCs/>
          <w:color w:val="FF0000"/>
        </w:rPr>
      </w:pPr>
      <w:r w:rsidRPr="000F4836">
        <w:rPr>
          <w:rFonts w:ascii="Segoe UI Symbol" w:hAnsi="Segoe UI Symbol" w:cs="Segoe UI Symbol"/>
          <w:b/>
          <w:bCs/>
          <w:color w:val="FF0000"/>
        </w:rPr>
        <w:lastRenderedPageBreak/>
        <w:t>📊</w:t>
      </w:r>
      <w:r w:rsidRPr="000F4836">
        <w:rPr>
          <w:b/>
          <w:bCs/>
          <w:color w:val="FF0000"/>
        </w:rPr>
        <w:t xml:space="preserve"> Assessment Rubric</w:t>
      </w: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7"/>
        <w:gridCol w:w="1474"/>
        <w:gridCol w:w="1347"/>
        <w:gridCol w:w="1630"/>
        <w:gridCol w:w="1630"/>
        <w:gridCol w:w="1618"/>
      </w:tblGrid>
      <w:tr w:rsidR="000F4836" w:rsidRPr="000F4836" w:rsidTr="000F4836">
        <w:trPr>
          <w:tblHeader/>
          <w:tblCellSpacing w:w="15" w:type="dxa"/>
        </w:trPr>
        <w:tc>
          <w:tcPr>
            <w:tcW w:w="0" w:type="auto"/>
            <w:vAlign w:val="center"/>
            <w:hideMark/>
          </w:tcPr>
          <w:p w:rsidR="00D57339" w:rsidRPr="000F4836" w:rsidRDefault="00D57339" w:rsidP="00D57339">
            <w:pPr>
              <w:rPr>
                <w:b/>
                <w:bCs/>
                <w:color w:val="FF0000"/>
              </w:rPr>
            </w:pPr>
            <w:r w:rsidRPr="000F4836">
              <w:rPr>
                <w:b/>
                <w:bCs/>
                <w:color w:val="FF0000"/>
              </w:rPr>
              <w:t>Competency</w:t>
            </w:r>
          </w:p>
        </w:tc>
        <w:tc>
          <w:tcPr>
            <w:tcW w:w="0" w:type="auto"/>
            <w:vAlign w:val="center"/>
            <w:hideMark/>
          </w:tcPr>
          <w:p w:rsidR="00D57339" w:rsidRPr="000F4836" w:rsidRDefault="00D57339" w:rsidP="00D57339">
            <w:pPr>
              <w:rPr>
                <w:b/>
                <w:bCs/>
                <w:color w:val="FF0000"/>
              </w:rPr>
            </w:pPr>
            <w:r w:rsidRPr="000F4836">
              <w:rPr>
                <w:b/>
                <w:bCs/>
                <w:color w:val="FF0000"/>
              </w:rPr>
              <w:t>Outstanding (5)</w:t>
            </w:r>
          </w:p>
        </w:tc>
        <w:tc>
          <w:tcPr>
            <w:tcW w:w="0" w:type="auto"/>
            <w:vAlign w:val="center"/>
            <w:hideMark/>
          </w:tcPr>
          <w:p w:rsidR="00D57339" w:rsidRPr="000F4836" w:rsidRDefault="00D57339" w:rsidP="00D57339">
            <w:pPr>
              <w:rPr>
                <w:b/>
                <w:bCs/>
                <w:color w:val="FF0000"/>
              </w:rPr>
            </w:pPr>
            <w:r w:rsidRPr="000F4836">
              <w:rPr>
                <w:b/>
                <w:bCs/>
                <w:color w:val="FF0000"/>
              </w:rPr>
              <w:t>Competent (4)</w:t>
            </w:r>
          </w:p>
        </w:tc>
        <w:tc>
          <w:tcPr>
            <w:tcW w:w="0" w:type="auto"/>
            <w:vAlign w:val="center"/>
            <w:hideMark/>
          </w:tcPr>
          <w:p w:rsidR="00D57339" w:rsidRPr="000F4836" w:rsidRDefault="00D57339" w:rsidP="00D57339">
            <w:pPr>
              <w:rPr>
                <w:b/>
                <w:bCs/>
                <w:color w:val="FF0000"/>
              </w:rPr>
            </w:pPr>
            <w:r w:rsidRPr="000F4836">
              <w:rPr>
                <w:b/>
                <w:bCs/>
                <w:color w:val="FF0000"/>
              </w:rPr>
              <w:t>Partially Competent (3)</w:t>
            </w:r>
          </w:p>
        </w:tc>
        <w:tc>
          <w:tcPr>
            <w:tcW w:w="0" w:type="auto"/>
            <w:vAlign w:val="center"/>
            <w:hideMark/>
          </w:tcPr>
          <w:p w:rsidR="00D57339" w:rsidRPr="000F4836" w:rsidRDefault="00D57339" w:rsidP="00D57339">
            <w:pPr>
              <w:rPr>
                <w:b/>
                <w:bCs/>
                <w:color w:val="FF0000"/>
              </w:rPr>
            </w:pPr>
            <w:r w:rsidRPr="000F4836">
              <w:rPr>
                <w:b/>
                <w:bCs/>
                <w:color w:val="FF0000"/>
              </w:rPr>
              <w:t>Limited (2)</w:t>
            </w:r>
          </w:p>
        </w:tc>
        <w:tc>
          <w:tcPr>
            <w:tcW w:w="1717" w:type="dxa"/>
            <w:vAlign w:val="center"/>
            <w:hideMark/>
          </w:tcPr>
          <w:p w:rsidR="00D57339" w:rsidRPr="000F4836" w:rsidRDefault="00D57339" w:rsidP="00D57339">
            <w:pPr>
              <w:rPr>
                <w:b/>
                <w:bCs/>
                <w:color w:val="FF0000"/>
              </w:rPr>
            </w:pPr>
            <w:r w:rsidRPr="000F4836">
              <w:rPr>
                <w:b/>
                <w:bCs/>
                <w:color w:val="FF0000"/>
              </w:rPr>
              <w:t>Not Yet Achieved (1)</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IAC0601 – Differentiating Key Concepts</w:t>
            </w:r>
          </w:p>
        </w:tc>
        <w:tc>
          <w:tcPr>
            <w:tcW w:w="0" w:type="auto"/>
            <w:vAlign w:val="center"/>
            <w:hideMark/>
          </w:tcPr>
          <w:p w:rsidR="00D57339" w:rsidRPr="000F4836" w:rsidRDefault="00D57339" w:rsidP="00D57339">
            <w:pPr>
              <w:rPr>
                <w:color w:val="FF0000"/>
              </w:rPr>
            </w:pPr>
            <w:r w:rsidRPr="000F4836">
              <w:rPr>
                <w:color w:val="FF0000"/>
              </w:rPr>
              <w:t>Fully explained with precise distinctions</w:t>
            </w:r>
          </w:p>
        </w:tc>
        <w:tc>
          <w:tcPr>
            <w:tcW w:w="0" w:type="auto"/>
            <w:vAlign w:val="center"/>
            <w:hideMark/>
          </w:tcPr>
          <w:p w:rsidR="00D57339" w:rsidRPr="000F4836" w:rsidRDefault="00D57339" w:rsidP="00D57339">
            <w:pPr>
              <w:rPr>
                <w:color w:val="FF0000"/>
              </w:rPr>
            </w:pPr>
            <w:r w:rsidRPr="000F4836">
              <w:rPr>
                <w:color w:val="FF0000"/>
              </w:rPr>
              <w:t>Mostly accurate definitions</w:t>
            </w:r>
          </w:p>
        </w:tc>
        <w:tc>
          <w:tcPr>
            <w:tcW w:w="0" w:type="auto"/>
            <w:vAlign w:val="center"/>
            <w:hideMark/>
          </w:tcPr>
          <w:p w:rsidR="00D57339" w:rsidRPr="000F4836" w:rsidRDefault="00D57339" w:rsidP="00D57339">
            <w:pPr>
              <w:rPr>
                <w:color w:val="FF0000"/>
              </w:rPr>
            </w:pPr>
            <w:r w:rsidRPr="000F4836">
              <w:rPr>
                <w:color w:val="FF0000"/>
              </w:rPr>
              <w:t>Definitions somewhat blurred</w:t>
            </w:r>
          </w:p>
        </w:tc>
        <w:tc>
          <w:tcPr>
            <w:tcW w:w="0" w:type="auto"/>
            <w:vAlign w:val="center"/>
            <w:hideMark/>
          </w:tcPr>
          <w:p w:rsidR="00D57339" w:rsidRPr="000F4836" w:rsidRDefault="00D57339" w:rsidP="00D57339">
            <w:pPr>
              <w:rPr>
                <w:color w:val="FF0000"/>
              </w:rPr>
            </w:pPr>
            <w:r w:rsidRPr="000F4836">
              <w:rPr>
                <w:color w:val="FF0000"/>
              </w:rPr>
              <w:t>Limited understanding</w:t>
            </w:r>
          </w:p>
        </w:tc>
        <w:tc>
          <w:tcPr>
            <w:tcW w:w="1717" w:type="dxa"/>
            <w:vAlign w:val="center"/>
            <w:hideMark/>
          </w:tcPr>
          <w:p w:rsidR="00D57339" w:rsidRPr="000F4836" w:rsidRDefault="00D57339" w:rsidP="00D57339">
            <w:pPr>
              <w:rPr>
                <w:color w:val="FF0000"/>
              </w:rPr>
            </w:pPr>
            <w:r w:rsidRPr="000F4836">
              <w:rPr>
                <w:color w:val="FF0000"/>
              </w:rPr>
              <w:t>Incorrect or missing</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IAC0602 – Cost and Productivity Impact</w:t>
            </w:r>
          </w:p>
        </w:tc>
        <w:tc>
          <w:tcPr>
            <w:tcW w:w="0" w:type="auto"/>
            <w:vAlign w:val="center"/>
            <w:hideMark/>
          </w:tcPr>
          <w:p w:rsidR="00D57339" w:rsidRPr="000F4836" w:rsidRDefault="00D57339" w:rsidP="00D57339">
            <w:pPr>
              <w:rPr>
                <w:color w:val="FF0000"/>
              </w:rPr>
            </w:pPr>
            <w:r w:rsidRPr="000F4836">
              <w:rPr>
                <w:color w:val="FF0000"/>
              </w:rPr>
              <w:t>Clearly justified with comparative insight</w:t>
            </w:r>
          </w:p>
        </w:tc>
        <w:tc>
          <w:tcPr>
            <w:tcW w:w="0" w:type="auto"/>
            <w:vAlign w:val="center"/>
            <w:hideMark/>
          </w:tcPr>
          <w:p w:rsidR="00D57339" w:rsidRPr="000F4836" w:rsidRDefault="00D57339" w:rsidP="00D57339">
            <w:pPr>
              <w:rPr>
                <w:color w:val="FF0000"/>
              </w:rPr>
            </w:pPr>
            <w:r w:rsidRPr="000F4836">
              <w:rPr>
                <w:color w:val="FF0000"/>
              </w:rPr>
              <w:t>Reasoned comparison with examples</w:t>
            </w:r>
          </w:p>
        </w:tc>
        <w:tc>
          <w:tcPr>
            <w:tcW w:w="0" w:type="auto"/>
            <w:vAlign w:val="center"/>
            <w:hideMark/>
          </w:tcPr>
          <w:p w:rsidR="00D57339" w:rsidRPr="000F4836" w:rsidRDefault="00D57339" w:rsidP="00D57339">
            <w:pPr>
              <w:rPr>
                <w:color w:val="FF0000"/>
              </w:rPr>
            </w:pPr>
            <w:r w:rsidRPr="000F4836">
              <w:rPr>
                <w:color w:val="FF0000"/>
              </w:rPr>
              <w:t>Generalised with some relevance</w:t>
            </w:r>
          </w:p>
        </w:tc>
        <w:tc>
          <w:tcPr>
            <w:tcW w:w="0" w:type="auto"/>
            <w:vAlign w:val="center"/>
            <w:hideMark/>
          </w:tcPr>
          <w:p w:rsidR="00D57339" w:rsidRPr="000F4836" w:rsidRDefault="00D57339" w:rsidP="00D57339">
            <w:pPr>
              <w:rPr>
                <w:color w:val="FF0000"/>
              </w:rPr>
            </w:pPr>
            <w:r w:rsidRPr="000F4836">
              <w:rPr>
                <w:color w:val="FF0000"/>
              </w:rPr>
              <w:t>Lacks depth or relevance</w:t>
            </w:r>
          </w:p>
        </w:tc>
        <w:tc>
          <w:tcPr>
            <w:tcW w:w="1717" w:type="dxa"/>
            <w:vAlign w:val="center"/>
            <w:hideMark/>
          </w:tcPr>
          <w:p w:rsidR="00D57339" w:rsidRPr="000F4836" w:rsidRDefault="00D57339" w:rsidP="00D57339">
            <w:pPr>
              <w:rPr>
                <w:color w:val="FF0000"/>
              </w:rPr>
            </w:pPr>
            <w:r w:rsidRPr="000F4836">
              <w:rPr>
                <w:color w:val="FF0000"/>
              </w:rPr>
              <w:t>Not addressed</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IAC0603 – Process Faults and Constraints</w:t>
            </w:r>
          </w:p>
        </w:tc>
        <w:tc>
          <w:tcPr>
            <w:tcW w:w="0" w:type="auto"/>
            <w:vAlign w:val="center"/>
            <w:hideMark/>
          </w:tcPr>
          <w:p w:rsidR="00D57339" w:rsidRPr="000F4836" w:rsidRDefault="00D57339" w:rsidP="00D57339">
            <w:pPr>
              <w:rPr>
                <w:color w:val="FF0000"/>
              </w:rPr>
            </w:pPr>
            <w:r w:rsidRPr="000F4836">
              <w:rPr>
                <w:color w:val="FF0000"/>
              </w:rPr>
              <w:t>Realistic and well-analysed examples</w:t>
            </w:r>
          </w:p>
        </w:tc>
        <w:tc>
          <w:tcPr>
            <w:tcW w:w="0" w:type="auto"/>
            <w:vAlign w:val="center"/>
            <w:hideMark/>
          </w:tcPr>
          <w:p w:rsidR="00D57339" w:rsidRPr="000F4836" w:rsidRDefault="00D57339" w:rsidP="00D57339">
            <w:pPr>
              <w:rPr>
                <w:color w:val="FF0000"/>
              </w:rPr>
            </w:pPr>
            <w:r w:rsidRPr="000F4836">
              <w:rPr>
                <w:color w:val="FF0000"/>
              </w:rPr>
              <w:t>Mostly accurate with context</w:t>
            </w:r>
          </w:p>
        </w:tc>
        <w:tc>
          <w:tcPr>
            <w:tcW w:w="0" w:type="auto"/>
            <w:vAlign w:val="center"/>
            <w:hideMark/>
          </w:tcPr>
          <w:p w:rsidR="00D57339" w:rsidRPr="000F4836" w:rsidRDefault="00D57339" w:rsidP="00D57339">
            <w:pPr>
              <w:rPr>
                <w:color w:val="FF0000"/>
              </w:rPr>
            </w:pPr>
            <w:r w:rsidRPr="000F4836">
              <w:rPr>
                <w:color w:val="FF0000"/>
              </w:rPr>
              <w:t>Limited understanding</w:t>
            </w:r>
          </w:p>
        </w:tc>
        <w:tc>
          <w:tcPr>
            <w:tcW w:w="0" w:type="auto"/>
            <w:vAlign w:val="center"/>
            <w:hideMark/>
          </w:tcPr>
          <w:p w:rsidR="00D57339" w:rsidRPr="000F4836" w:rsidRDefault="00D57339" w:rsidP="00D57339">
            <w:pPr>
              <w:rPr>
                <w:color w:val="FF0000"/>
              </w:rPr>
            </w:pPr>
            <w:r w:rsidRPr="000F4836">
              <w:rPr>
                <w:color w:val="FF0000"/>
              </w:rPr>
              <w:t>Simplistic or vague</w:t>
            </w:r>
          </w:p>
        </w:tc>
        <w:tc>
          <w:tcPr>
            <w:tcW w:w="1717" w:type="dxa"/>
            <w:vAlign w:val="center"/>
            <w:hideMark/>
          </w:tcPr>
          <w:p w:rsidR="00D57339" w:rsidRPr="000F4836" w:rsidRDefault="00D57339" w:rsidP="00D57339">
            <w:pPr>
              <w:rPr>
                <w:color w:val="FF0000"/>
              </w:rPr>
            </w:pPr>
            <w:r w:rsidRPr="000F4836">
              <w:rPr>
                <w:color w:val="FF0000"/>
              </w:rPr>
              <w:t>Incorrect or off-topic</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IAC0604 – Material Faults</w:t>
            </w:r>
          </w:p>
        </w:tc>
        <w:tc>
          <w:tcPr>
            <w:tcW w:w="0" w:type="auto"/>
            <w:vAlign w:val="center"/>
            <w:hideMark/>
          </w:tcPr>
          <w:p w:rsidR="00D57339" w:rsidRPr="000F4836" w:rsidRDefault="00D57339" w:rsidP="00D57339">
            <w:pPr>
              <w:rPr>
                <w:color w:val="FF0000"/>
              </w:rPr>
            </w:pPr>
            <w:r w:rsidRPr="000F4836">
              <w:rPr>
                <w:color w:val="FF0000"/>
              </w:rPr>
              <w:t>Correctly identified and linked to RCA</w:t>
            </w:r>
          </w:p>
        </w:tc>
        <w:tc>
          <w:tcPr>
            <w:tcW w:w="0" w:type="auto"/>
            <w:vAlign w:val="center"/>
            <w:hideMark/>
          </w:tcPr>
          <w:p w:rsidR="00D57339" w:rsidRPr="000F4836" w:rsidRDefault="00D57339" w:rsidP="00D57339">
            <w:pPr>
              <w:rPr>
                <w:color w:val="FF0000"/>
              </w:rPr>
            </w:pPr>
            <w:r w:rsidRPr="000F4836">
              <w:rPr>
                <w:color w:val="FF0000"/>
              </w:rPr>
              <w:t>Reasonably explained</w:t>
            </w:r>
          </w:p>
        </w:tc>
        <w:tc>
          <w:tcPr>
            <w:tcW w:w="0" w:type="auto"/>
            <w:vAlign w:val="center"/>
            <w:hideMark/>
          </w:tcPr>
          <w:p w:rsidR="00D57339" w:rsidRPr="000F4836" w:rsidRDefault="00D57339" w:rsidP="00D57339">
            <w:pPr>
              <w:rPr>
                <w:color w:val="FF0000"/>
              </w:rPr>
            </w:pPr>
            <w:r w:rsidRPr="000F4836">
              <w:rPr>
                <w:color w:val="FF0000"/>
              </w:rPr>
              <w:t>Partial understanding</w:t>
            </w:r>
          </w:p>
        </w:tc>
        <w:tc>
          <w:tcPr>
            <w:tcW w:w="0" w:type="auto"/>
            <w:vAlign w:val="center"/>
            <w:hideMark/>
          </w:tcPr>
          <w:p w:rsidR="00D57339" w:rsidRPr="000F4836" w:rsidRDefault="00D57339" w:rsidP="00D57339">
            <w:pPr>
              <w:rPr>
                <w:color w:val="FF0000"/>
              </w:rPr>
            </w:pPr>
            <w:r w:rsidRPr="000F4836">
              <w:rPr>
                <w:color w:val="FF0000"/>
              </w:rPr>
              <w:t>Limited insight</w:t>
            </w:r>
          </w:p>
        </w:tc>
        <w:tc>
          <w:tcPr>
            <w:tcW w:w="1717" w:type="dxa"/>
            <w:vAlign w:val="center"/>
            <w:hideMark/>
          </w:tcPr>
          <w:p w:rsidR="00D57339" w:rsidRPr="000F4836" w:rsidRDefault="00D57339" w:rsidP="00D57339">
            <w:pPr>
              <w:rPr>
                <w:color w:val="FF0000"/>
              </w:rPr>
            </w:pPr>
            <w:r w:rsidRPr="000F4836">
              <w:rPr>
                <w:color w:val="FF0000"/>
              </w:rPr>
              <w:t>Not attempted</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IAC0605 – Design Faults</w:t>
            </w:r>
          </w:p>
        </w:tc>
        <w:tc>
          <w:tcPr>
            <w:tcW w:w="0" w:type="auto"/>
            <w:vAlign w:val="center"/>
            <w:hideMark/>
          </w:tcPr>
          <w:p w:rsidR="00D57339" w:rsidRPr="000F4836" w:rsidRDefault="00D57339" w:rsidP="00D57339">
            <w:pPr>
              <w:rPr>
                <w:color w:val="FF0000"/>
              </w:rPr>
            </w:pPr>
            <w:r w:rsidRPr="000F4836">
              <w:rPr>
                <w:color w:val="FF0000"/>
              </w:rPr>
              <w:t>Functional, ergonomic, and user-focused</w:t>
            </w:r>
          </w:p>
        </w:tc>
        <w:tc>
          <w:tcPr>
            <w:tcW w:w="0" w:type="auto"/>
            <w:vAlign w:val="center"/>
            <w:hideMark/>
          </w:tcPr>
          <w:p w:rsidR="00D57339" w:rsidRPr="000F4836" w:rsidRDefault="00D57339" w:rsidP="00D57339">
            <w:pPr>
              <w:rPr>
                <w:color w:val="FF0000"/>
              </w:rPr>
            </w:pPr>
            <w:r w:rsidRPr="000F4836">
              <w:rPr>
                <w:color w:val="FF0000"/>
              </w:rPr>
              <w:t>Valid and relevant examples</w:t>
            </w:r>
          </w:p>
        </w:tc>
        <w:tc>
          <w:tcPr>
            <w:tcW w:w="0" w:type="auto"/>
            <w:vAlign w:val="center"/>
            <w:hideMark/>
          </w:tcPr>
          <w:p w:rsidR="00D57339" w:rsidRPr="000F4836" w:rsidRDefault="00D57339" w:rsidP="00D57339">
            <w:pPr>
              <w:rPr>
                <w:color w:val="FF0000"/>
              </w:rPr>
            </w:pPr>
            <w:r w:rsidRPr="000F4836">
              <w:rPr>
                <w:color w:val="FF0000"/>
              </w:rPr>
              <w:t>General response only</w:t>
            </w:r>
          </w:p>
        </w:tc>
        <w:tc>
          <w:tcPr>
            <w:tcW w:w="0" w:type="auto"/>
            <w:vAlign w:val="center"/>
            <w:hideMark/>
          </w:tcPr>
          <w:p w:rsidR="00D57339" w:rsidRPr="000F4836" w:rsidRDefault="00D57339" w:rsidP="00D57339">
            <w:pPr>
              <w:rPr>
                <w:color w:val="FF0000"/>
              </w:rPr>
            </w:pPr>
            <w:r w:rsidRPr="000F4836">
              <w:rPr>
                <w:color w:val="FF0000"/>
              </w:rPr>
              <w:t>Missing ergonomics link</w:t>
            </w:r>
          </w:p>
        </w:tc>
        <w:tc>
          <w:tcPr>
            <w:tcW w:w="1717" w:type="dxa"/>
            <w:vAlign w:val="center"/>
            <w:hideMark/>
          </w:tcPr>
          <w:p w:rsidR="00D57339" w:rsidRPr="000F4836" w:rsidRDefault="00D57339" w:rsidP="00D57339">
            <w:pPr>
              <w:rPr>
                <w:color w:val="FF0000"/>
              </w:rPr>
            </w:pPr>
            <w:r w:rsidRPr="000F4836">
              <w:rPr>
                <w:color w:val="FF0000"/>
              </w:rPr>
              <w:t>Not demonstrated</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IAC0606 – RCA Application</w:t>
            </w:r>
          </w:p>
        </w:tc>
        <w:tc>
          <w:tcPr>
            <w:tcW w:w="0" w:type="auto"/>
            <w:vAlign w:val="center"/>
            <w:hideMark/>
          </w:tcPr>
          <w:p w:rsidR="00D57339" w:rsidRPr="000F4836" w:rsidRDefault="00D57339" w:rsidP="00D57339">
            <w:pPr>
              <w:rPr>
                <w:color w:val="FF0000"/>
              </w:rPr>
            </w:pPr>
            <w:r w:rsidRPr="000F4836">
              <w:rPr>
                <w:color w:val="FF0000"/>
              </w:rPr>
              <w:t>Structured, logical and applied clearly</w:t>
            </w:r>
          </w:p>
        </w:tc>
        <w:tc>
          <w:tcPr>
            <w:tcW w:w="0" w:type="auto"/>
            <w:vAlign w:val="center"/>
            <w:hideMark/>
          </w:tcPr>
          <w:p w:rsidR="00D57339" w:rsidRPr="000F4836" w:rsidRDefault="00D57339" w:rsidP="00D57339">
            <w:pPr>
              <w:rPr>
                <w:color w:val="FF0000"/>
              </w:rPr>
            </w:pPr>
            <w:r w:rsidRPr="000F4836">
              <w:rPr>
                <w:color w:val="FF0000"/>
              </w:rPr>
              <w:t>Mostly logical and complete</w:t>
            </w:r>
          </w:p>
        </w:tc>
        <w:tc>
          <w:tcPr>
            <w:tcW w:w="0" w:type="auto"/>
            <w:vAlign w:val="center"/>
            <w:hideMark/>
          </w:tcPr>
          <w:p w:rsidR="00D57339" w:rsidRPr="000F4836" w:rsidRDefault="00D57339" w:rsidP="00D57339">
            <w:pPr>
              <w:rPr>
                <w:color w:val="FF0000"/>
              </w:rPr>
            </w:pPr>
            <w:r w:rsidRPr="000F4836">
              <w:rPr>
                <w:color w:val="FF0000"/>
              </w:rPr>
              <w:t>Some application with gaps</w:t>
            </w:r>
          </w:p>
        </w:tc>
        <w:tc>
          <w:tcPr>
            <w:tcW w:w="0" w:type="auto"/>
            <w:vAlign w:val="center"/>
            <w:hideMark/>
          </w:tcPr>
          <w:p w:rsidR="00D57339" w:rsidRPr="000F4836" w:rsidRDefault="00D57339" w:rsidP="00D57339">
            <w:pPr>
              <w:rPr>
                <w:color w:val="FF0000"/>
              </w:rPr>
            </w:pPr>
            <w:r w:rsidRPr="000F4836">
              <w:rPr>
                <w:color w:val="FF0000"/>
              </w:rPr>
              <w:t>Basic or superficial</w:t>
            </w:r>
          </w:p>
        </w:tc>
        <w:tc>
          <w:tcPr>
            <w:tcW w:w="1717" w:type="dxa"/>
            <w:vAlign w:val="center"/>
            <w:hideMark/>
          </w:tcPr>
          <w:p w:rsidR="00D57339" w:rsidRPr="000F4836" w:rsidRDefault="00D57339" w:rsidP="00D57339">
            <w:pPr>
              <w:rPr>
                <w:color w:val="FF0000"/>
              </w:rPr>
            </w:pPr>
            <w:r w:rsidRPr="000F4836">
              <w:rPr>
                <w:color w:val="FF0000"/>
              </w:rPr>
              <w:t>Incorrect or not explained</w:t>
            </w:r>
          </w:p>
        </w:tc>
      </w:tr>
      <w:tr w:rsidR="000F4836" w:rsidRPr="000F4836" w:rsidTr="000F4836">
        <w:trPr>
          <w:tblCellSpacing w:w="15" w:type="dxa"/>
        </w:trPr>
        <w:tc>
          <w:tcPr>
            <w:tcW w:w="0" w:type="auto"/>
            <w:vAlign w:val="center"/>
            <w:hideMark/>
          </w:tcPr>
          <w:p w:rsidR="00D57339" w:rsidRPr="000F4836" w:rsidRDefault="00D57339" w:rsidP="00D57339">
            <w:pPr>
              <w:rPr>
                <w:color w:val="FF0000"/>
              </w:rPr>
            </w:pPr>
            <w:r w:rsidRPr="000F4836">
              <w:rPr>
                <w:color w:val="FF0000"/>
              </w:rPr>
              <w:t>IAC0607 – Record Keeping and Meetings</w:t>
            </w:r>
          </w:p>
        </w:tc>
        <w:tc>
          <w:tcPr>
            <w:tcW w:w="0" w:type="auto"/>
            <w:vAlign w:val="center"/>
            <w:hideMark/>
          </w:tcPr>
          <w:p w:rsidR="00D57339" w:rsidRPr="000F4836" w:rsidRDefault="00D57339" w:rsidP="00D57339">
            <w:pPr>
              <w:rPr>
                <w:color w:val="FF0000"/>
              </w:rPr>
            </w:pPr>
            <w:r w:rsidRPr="000F4836">
              <w:rPr>
                <w:color w:val="FF0000"/>
              </w:rPr>
              <w:t>Integrated, relevant and insightful</w:t>
            </w:r>
          </w:p>
        </w:tc>
        <w:tc>
          <w:tcPr>
            <w:tcW w:w="0" w:type="auto"/>
            <w:vAlign w:val="center"/>
            <w:hideMark/>
          </w:tcPr>
          <w:p w:rsidR="00D57339" w:rsidRPr="000F4836" w:rsidRDefault="00D57339" w:rsidP="00D57339">
            <w:pPr>
              <w:rPr>
                <w:color w:val="FF0000"/>
              </w:rPr>
            </w:pPr>
            <w:r w:rsidRPr="000F4836">
              <w:rPr>
                <w:color w:val="FF0000"/>
              </w:rPr>
              <w:t>Accurate and clearly explained</w:t>
            </w:r>
          </w:p>
        </w:tc>
        <w:tc>
          <w:tcPr>
            <w:tcW w:w="0" w:type="auto"/>
            <w:vAlign w:val="center"/>
            <w:hideMark/>
          </w:tcPr>
          <w:p w:rsidR="00D57339" w:rsidRPr="000F4836" w:rsidRDefault="00D57339" w:rsidP="00D57339">
            <w:pPr>
              <w:rPr>
                <w:color w:val="FF0000"/>
              </w:rPr>
            </w:pPr>
            <w:r w:rsidRPr="000F4836">
              <w:rPr>
                <w:color w:val="FF0000"/>
              </w:rPr>
              <w:t>Partially addressed</w:t>
            </w:r>
          </w:p>
        </w:tc>
        <w:tc>
          <w:tcPr>
            <w:tcW w:w="0" w:type="auto"/>
            <w:vAlign w:val="center"/>
            <w:hideMark/>
          </w:tcPr>
          <w:p w:rsidR="00D57339" w:rsidRPr="000F4836" w:rsidRDefault="00D57339" w:rsidP="00D57339">
            <w:pPr>
              <w:rPr>
                <w:color w:val="FF0000"/>
              </w:rPr>
            </w:pPr>
            <w:r w:rsidRPr="000F4836">
              <w:rPr>
                <w:color w:val="FF0000"/>
              </w:rPr>
              <w:t>Incomplete or unclear</w:t>
            </w:r>
          </w:p>
        </w:tc>
        <w:tc>
          <w:tcPr>
            <w:tcW w:w="1717" w:type="dxa"/>
            <w:vAlign w:val="center"/>
            <w:hideMark/>
          </w:tcPr>
          <w:p w:rsidR="00D57339" w:rsidRPr="000F4836" w:rsidRDefault="00D57339" w:rsidP="00D57339">
            <w:pPr>
              <w:rPr>
                <w:color w:val="FF0000"/>
              </w:rPr>
            </w:pPr>
            <w:r w:rsidRPr="000F4836">
              <w:rPr>
                <w:color w:val="FF0000"/>
              </w:rPr>
              <w:t>Not addressed</w:t>
            </w:r>
          </w:p>
        </w:tc>
      </w:tr>
    </w:tbl>
    <w:p w:rsidR="00D57339" w:rsidRPr="000F4836" w:rsidRDefault="00630726" w:rsidP="00D57339">
      <w:r>
        <w:pict>
          <v:rect id="_x0000_i1445" style="width:0;height:1.5pt" o:hralign="center" o:hrstd="t" o:hr="t" fillcolor="#a0a0a0" stroked="f"/>
        </w:pict>
      </w:r>
    </w:p>
    <w:p w:rsidR="00D57339" w:rsidRPr="000F4836" w:rsidRDefault="00D57339">
      <w:r w:rsidRPr="000F4836">
        <w:br w:type="page"/>
      </w:r>
    </w:p>
    <w:p w:rsidR="000F4836" w:rsidRPr="000F4836" w:rsidRDefault="00D57339" w:rsidP="000F4836">
      <w:pPr>
        <w:pStyle w:val="Heading3"/>
        <w:rPr>
          <w:rFonts w:ascii="Century Gothic" w:hAnsi="Century Gothic"/>
        </w:rPr>
      </w:pPr>
      <w:r w:rsidRPr="000F4836">
        <w:rPr>
          <w:rFonts w:ascii="Century Gothic" w:hAnsi="Century Gothic"/>
          <w:vanish/>
        </w:rPr>
        <w:lastRenderedPageBreak/>
        <w:t>Bottom of Form</w:t>
      </w:r>
      <w:bookmarkStart w:id="59" w:name="_Toc196082796"/>
      <w:r w:rsidR="000F4836" w:rsidRPr="000F4836">
        <w:rPr>
          <w:rFonts w:ascii="Arial" w:hAnsi="Arial" w:cs="Arial"/>
          <w:b/>
          <w:bCs/>
        </w:rPr>
        <w:t>‍</w:t>
      </w:r>
      <w:r w:rsidR="000F4836" w:rsidRPr="000F4836">
        <w:rPr>
          <w:rFonts w:ascii="Segoe UI Symbol" w:hAnsi="Segoe UI Symbol" w:cs="Segoe UI Symbol"/>
          <w:b/>
          <w:bCs/>
        </w:rPr>
        <w:t>🏫</w:t>
      </w:r>
      <w:r w:rsidR="000F4836" w:rsidRPr="000F4836">
        <w:rPr>
          <w:rFonts w:ascii="Century Gothic" w:hAnsi="Century Gothic"/>
          <w:b/>
          <w:bCs/>
        </w:rPr>
        <w:t xml:space="preserve"> Facilitator Assessment Briefing</w:t>
      </w:r>
      <w:bookmarkEnd w:id="59"/>
    </w:p>
    <w:p w:rsidR="000F4836" w:rsidRPr="000F4836" w:rsidRDefault="000F4836" w:rsidP="000F4836">
      <w:r w:rsidRPr="000F4836">
        <w:rPr>
          <w:b/>
          <w:bCs/>
        </w:rPr>
        <w:t>Knowledge Module:</w:t>
      </w:r>
      <w:r w:rsidRPr="000F4836">
        <w:t xml:space="preserve"> KM-13</w:t>
      </w:r>
      <w:r w:rsidRPr="000F4836">
        <w:br/>
      </w:r>
      <w:r w:rsidRPr="000F4836">
        <w:rPr>
          <w:b/>
          <w:bCs/>
        </w:rPr>
        <w:t>Knowledge Topic:</w:t>
      </w:r>
      <w:r w:rsidRPr="000F4836">
        <w:t xml:space="preserve"> KT0601 – KT0607</w:t>
      </w:r>
      <w:r w:rsidRPr="000F4836">
        <w:br/>
      </w:r>
      <w:r w:rsidRPr="000F4836">
        <w:rPr>
          <w:b/>
          <w:bCs/>
        </w:rPr>
        <w:t>Assessment Title:</w:t>
      </w:r>
      <w:r w:rsidRPr="000F4836">
        <w:t xml:space="preserve"> Integrated Assessment for KM-13-KT06: Product Re-engineering</w:t>
      </w:r>
      <w:r w:rsidRPr="000F4836">
        <w:br/>
      </w:r>
      <w:r w:rsidRPr="000F4836">
        <w:rPr>
          <w:b/>
          <w:bCs/>
        </w:rPr>
        <w:t>Weighting:</w:t>
      </w:r>
      <w:r w:rsidRPr="000F4836">
        <w:t xml:space="preserve"> 15%</w:t>
      </w:r>
      <w:r w:rsidRPr="000F4836">
        <w:br/>
      </w:r>
      <w:r w:rsidRPr="000F4836">
        <w:rPr>
          <w:b/>
          <w:bCs/>
        </w:rPr>
        <w:t>NQF Level:</w:t>
      </w:r>
      <w:r w:rsidRPr="000F4836">
        <w:t xml:space="preserve"> 4</w:t>
      </w:r>
      <w:r w:rsidRPr="000F4836">
        <w:br/>
      </w:r>
      <w:r w:rsidRPr="000F4836">
        <w:rPr>
          <w:b/>
          <w:bCs/>
        </w:rPr>
        <w:t>Total Marks:</w:t>
      </w:r>
      <w:r w:rsidRPr="000F4836">
        <w:t xml:space="preserve"> 50</w:t>
      </w:r>
      <w:r w:rsidRPr="000F4836">
        <w:br/>
      </w:r>
      <w:r w:rsidRPr="000F4836">
        <w:rPr>
          <w:b/>
          <w:bCs/>
        </w:rPr>
        <w:t>Duration:</w:t>
      </w:r>
      <w:r w:rsidRPr="000F4836">
        <w:t xml:space="preserve"> 90 minutes (recommended)</w:t>
      </w:r>
      <w:r w:rsidRPr="000F4836">
        <w:br/>
      </w:r>
      <w:r w:rsidRPr="000F4836">
        <w:rPr>
          <w:b/>
          <w:bCs/>
        </w:rPr>
        <w:t>Assessment Type:</w:t>
      </w:r>
      <w:r w:rsidRPr="000F4836">
        <w:t xml:space="preserve"> Integrated Written Assessment</w:t>
      </w:r>
      <w:r w:rsidRPr="000F4836">
        <w:br/>
      </w:r>
      <w:r w:rsidRPr="000F4836">
        <w:rPr>
          <w:b/>
          <w:bCs/>
        </w:rPr>
        <w:t>Assessment Method:</w:t>
      </w:r>
      <w:r w:rsidRPr="000F4836">
        <w:t xml:space="preserve"> Structured questions and scenario-based analysis</w:t>
      </w:r>
    </w:p>
    <w:p w:rsidR="000F4836" w:rsidRPr="000F4836" w:rsidRDefault="00630726" w:rsidP="000F4836">
      <w:r>
        <w:pict>
          <v:rect id="_x0000_i1446" style="width:0;height:1.5pt" o:hralign="center" o:hrstd="t" o:hr="t" fillcolor="#a0a0a0" stroked="f"/>
        </w:pict>
      </w:r>
    </w:p>
    <w:p w:rsidR="000F4836" w:rsidRPr="000F4836" w:rsidRDefault="000F4836" w:rsidP="000F4836">
      <w:pPr>
        <w:rPr>
          <w:b/>
          <w:bCs/>
        </w:rPr>
      </w:pPr>
      <w:r w:rsidRPr="000F4836">
        <w:rPr>
          <w:rFonts w:ascii="Segoe UI Symbol" w:hAnsi="Segoe UI Symbol" w:cs="Segoe UI Symbol"/>
          <w:b/>
          <w:bCs/>
        </w:rPr>
        <w:t>🎯</w:t>
      </w:r>
      <w:r w:rsidRPr="000F4836">
        <w:rPr>
          <w:b/>
          <w:bCs/>
        </w:rPr>
        <w:t xml:space="preserve"> Purpose of the Assessment</w:t>
      </w:r>
    </w:p>
    <w:p w:rsidR="000F4836" w:rsidRPr="000F4836" w:rsidRDefault="000F4836" w:rsidP="000F4836">
      <w:r w:rsidRPr="000F4836">
        <w:t>This assessment evaluates the learner’s ability to distinguish between re-engineering, re-prototyping, and re-designing; identify faults related to process, design and materials; apply root cause analysis; and explain the importance of accurate record keeping during prototype revisions. It develops the learner’s capacity to engage in reflective, responsive, and structured problem-solving in upholstery product development.</w:t>
      </w:r>
    </w:p>
    <w:p w:rsidR="000F4836" w:rsidRPr="000F4836" w:rsidRDefault="00630726" w:rsidP="000F4836">
      <w:r>
        <w:pict>
          <v:rect id="_x0000_i1447" style="width:0;height:1.5pt" o:hralign="center" o:hrstd="t" o:hr="t" fillcolor="#a0a0a0" stroked="f"/>
        </w:pict>
      </w:r>
    </w:p>
    <w:p w:rsidR="000F4836" w:rsidRPr="000F4836" w:rsidRDefault="000F4836" w:rsidP="000F4836">
      <w:pPr>
        <w:rPr>
          <w:b/>
          <w:bCs/>
        </w:rPr>
      </w:pPr>
      <w:r w:rsidRPr="000F4836">
        <w:rPr>
          <w:rFonts w:ascii="Segoe UI Symbol" w:hAnsi="Segoe UI Symbol" w:cs="Segoe UI Symbol"/>
          <w:b/>
          <w:bCs/>
        </w:rPr>
        <w:t>📘</w:t>
      </w:r>
      <w:r w:rsidRPr="000F4836">
        <w:rPr>
          <w:b/>
          <w:bCs/>
        </w:rPr>
        <w:t xml:space="preserve"> Assessment Objectives</w:t>
      </w:r>
    </w:p>
    <w:p w:rsidR="000F4836" w:rsidRPr="000F4836" w:rsidRDefault="000F4836" w:rsidP="000F4836">
      <w:r w:rsidRPr="000F4836">
        <w:t>Upon completion of this assessment, learners should be able to:</w:t>
      </w:r>
    </w:p>
    <w:p w:rsidR="000F4836" w:rsidRPr="000F4836" w:rsidRDefault="000F4836" w:rsidP="000F4836">
      <w:pPr>
        <w:numPr>
          <w:ilvl w:val="0"/>
          <w:numId w:val="296"/>
        </w:numPr>
      </w:pPr>
      <w:r w:rsidRPr="000F4836">
        <w:t>Define and differentiate re-engineering, re-prototyping, and re-designing (IAC0601)</w:t>
      </w:r>
    </w:p>
    <w:p w:rsidR="000F4836" w:rsidRPr="000F4836" w:rsidRDefault="000F4836" w:rsidP="000F4836">
      <w:pPr>
        <w:numPr>
          <w:ilvl w:val="0"/>
          <w:numId w:val="296"/>
        </w:numPr>
      </w:pPr>
      <w:r w:rsidRPr="000F4836">
        <w:t>Analyse cost and productivity implications of re-engineering decisions (IAC0602)</w:t>
      </w:r>
    </w:p>
    <w:p w:rsidR="000F4836" w:rsidRPr="000F4836" w:rsidRDefault="000F4836" w:rsidP="000F4836">
      <w:pPr>
        <w:numPr>
          <w:ilvl w:val="0"/>
          <w:numId w:val="296"/>
        </w:numPr>
      </w:pPr>
      <w:r w:rsidRPr="000F4836">
        <w:t>Identify process, design, and material faults in prototype construction (IAC0603–IAC0605)</w:t>
      </w:r>
    </w:p>
    <w:p w:rsidR="000F4836" w:rsidRPr="000F4836" w:rsidRDefault="000F4836" w:rsidP="000F4836">
      <w:pPr>
        <w:numPr>
          <w:ilvl w:val="0"/>
          <w:numId w:val="296"/>
        </w:numPr>
      </w:pPr>
      <w:r w:rsidRPr="000F4836">
        <w:t>Apply root cause analysis to detect and solve underlying issues (IAC0606)</w:t>
      </w:r>
    </w:p>
    <w:p w:rsidR="000F4836" w:rsidRPr="000F4836" w:rsidRDefault="000F4836" w:rsidP="000F4836">
      <w:pPr>
        <w:numPr>
          <w:ilvl w:val="0"/>
          <w:numId w:val="296"/>
        </w:numPr>
      </w:pPr>
      <w:r w:rsidRPr="000F4836">
        <w:t>Explain how record keeping and review meetings contribute to quality assurance and production planning (IAC0607)</w:t>
      </w:r>
    </w:p>
    <w:p w:rsidR="000F4836" w:rsidRPr="000F4836" w:rsidRDefault="00630726" w:rsidP="000F4836">
      <w:r>
        <w:pict>
          <v:rect id="_x0000_i1448" style="width:0;height:1.5pt" o:hralign="center" o:hrstd="t" o:hr="t" fillcolor="#a0a0a0" stroked="f"/>
        </w:pict>
      </w:r>
    </w:p>
    <w:p w:rsidR="000F4836" w:rsidRPr="000F4836" w:rsidRDefault="000F4836" w:rsidP="000F4836">
      <w:pPr>
        <w:rPr>
          <w:b/>
          <w:bCs/>
        </w:rPr>
      </w:pPr>
      <w:r w:rsidRPr="000F4836">
        <w:rPr>
          <w:rFonts w:cs="Century Gothic"/>
          <w:b/>
          <w:bCs/>
        </w:rPr>
        <w:t>🧰</w:t>
      </w:r>
      <w:r w:rsidRPr="000F4836">
        <w:rPr>
          <w:b/>
          <w:bCs/>
        </w:rPr>
        <w:t xml:space="preserve"> Resources Required</w:t>
      </w:r>
    </w:p>
    <w:p w:rsidR="000F4836" w:rsidRPr="000F4836" w:rsidRDefault="000F4836" w:rsidP="000F4836">
      <w:r w:rsidRPr="000F4836">
        <w:t>Facilitators should provide:</w:t>
      </w:r>
    </w:p>
    <w:p w:rsidR="000F4836" w:rsidRPr="000F4836" w:rsidRDefault="000F4836" w:rsidP="000F4836">
      <w:pPr>
        <w:numPr>
          <w:ilvl w:val="0"/>
          <w:numId w:val="297"/>
        </w:numPr>
      </w:pPr>
      <w:r w:rsidRPr="000F4836">
        <w:t>Printed assessment instruments</w:t>
      </w:r>
    </w:p>
    <w:p w:rsidR="000F4836" w:rsidRPr="000F4836" w:rsidRDefault="000F4836" w:rsidP="000F4836">
      <w:pPr>
        <w:numPr>
          <w:ilvl w:val="0"/>
          <w:numId w:val="297"/>
        </w:numPr>
      </w:pPr>
      <w:r w:rsidRPr="000F4836">
        <w:t>Visuals or case studies (optional) for practical examples</w:t>
      </w:r>
    </w:p>
    <w:p w:rsidR="000F4836" w:rsidRPr="000F4836" w:rsidRDefault="000F4836" w:rsidP="000F4836">
      <w:pPr>
        <w:numPr>
          <w:ilvl w:val="0"/>
          <w:numId w:val="297"/>
        </w:numPr>
      </w:pPr>
      <w:r w:rsidRPr="000F4836">
        <w:t>Model answers and assessment rubric</w:t>
      </w:r>
    </w:p>
    <w:p w:rsidR="000F4836" w:rsidRPr="000F4836" w:rsidRDefault="000F4836" w:rsidP="000F4836">
      <w:pPr>
        <w:numPr>
          <w:ilvl w:val="0"/>
          <w:numId w:val="297"/>
        </w:numPr>
      </w:pPr>
      <w:r w:rsidRPr="000F4836">
        <w:t>Templates for change logs, fault reports or team meeting notes (if applicable)</w:t>
      </w:r>
    </w:p>
    <w:p w:rsidR="000F4836" w:rsidRPr="000F4836" w:rsidRDefault="00630726" w:rsidP="000F4836">
      <w:r>
        <w:lastRenderedPageBreak/>
        <w:pict>
          <v:rect id="_x0000_i1449" style="width:0;height:1.5pt" o:hralign="center" o:hrstd="t" o:hr="t" fillcolor="#a0a0a0" stroked="f"/>
        </w:pict>
      </w:r>
    </w:p>
    <w:p w:rsidR="000F4836" w:rsidRPr="000F4836" w:rsidRDefault="000F4836" w:rsidP="000F4836">
      <w:pPr>
        <w:rPr>
          <w:b/>
          <w:bCs/>
        </w:rPr>
      </w:pPr>
      <w:r w:rsidRPr="000F4836">
        <w:rPr>
          <w:rFonts w:ascii="Segoe UI Symbol" w:hAnsi="Segoe UI Symbol" w:cs="Segoe UI Symbol"/>
          <w:b/>
          <w:bCs/>
        </w:rPr>
        <w:t>✔</w:t>
      </w:r>
      <w:r w:rsidRPr="000F4836">
        <w:rPr>
          <w:b/>
          <w:bCs/>
        </w:rPr>
        <w:t>️ Assessment Conditions</w:t>
      </w:r>
    </w:p>
    <w:p w:rsidR="000F4836" w:rsidRPr="000F4836" w:rsidRDefault="000F4836" w:rsidP="000F4836">
      <w:pPr>
        <w:numPr>
          <w:ilvl w:val="0"/>
          <w:numId w:val="298"/>
        </w:numPr>
      </w:pPr>
      <w:r w:rsidRPr="000F4836">
        <w:t>Individual, supervised written assessment</w:t>
      </w:r>
    </w:p>
    <w:p w:rsidR="000F4836" w:rsidRPr="000F4836" w:rsidRDefault="000F4836" w:rsidP="000F4836">
      <w:pPr>
        <w:numPr>
          <w:ilvl w:val="0"/>
          <w:numId w:val="298"/>
        </w:numPr>
      </w:pPr>
      <w:r w:rsidRPr="000F4836">
        <w:t>No electronic devices or resource materials permitted</w:t>
      </w:r>
    </w:p>
    <w:p w:rsidR="000F4836" w:rsidRPr="000F4836" w:rsidRDefault="000F4836" w:rsidP="000F4836">
      <w:pPr>
        <w:numPr>
          <w:ilvl w:val="0"/>
          <w:numId w:val="298"/>
        </w:numPr>
      </w:pPr>
      <w:r w:rsidRPr="000F4836">
        <w:t>Facilitators may clarify instructions but may not guide content</w:t>
      </w:r>
    </w:p>
    <w:p w:rsidR="000F4836" w:rsidRPr="000F4836" w:rsidRDefault="000F4836" w:rsidP="000F4836">
      <w:pPr>
        <w:numPr>
          <w:ilvl w:val="0"/>
          <w:numId w:val="298"/>
        </w:numPr>
      </w:pPr>
      <w:r w:rsidRPr="000F4836">
        <w:t>All responses must be the learner’s own work</w:t>
      </w:r>
    </w:p>
    <w:p w:rsidR="000F4836" w:rsidRPr="000F4836" w:rsidRDefault="00630726" w:rsidP="000F4836">
      <w:r>
        <w:pict>
          <v:rect id="_x0000_i1450" style="width:0;height:1.5pt" o:hralign="center" o:hrstd="t" o:hr="t" fillcolor="#a0a0a0" stroked="f"/>
        </w:pict>
      </w:r>
    </w:p>
    <w:p w:rsidR="000F4836" w:rsidRPr="000F4836" w:rsidRDefault="000F4836" w:rsidP="000F4836">
      <w:pPr>
        <w:rPr>
          <w:b/>
          <w:bCs/>
        </w:rPr>
      </w:pPr>
      <w:r w:rsidRPr="000F4836">
        <w:rPr>
          <w:rFonts w:cs="Century Gothic"/>
          <w:b/>
          <w:bCs/>
        </w:rPr>
        <w:t>🧪</w:t>
      </w:r>
      <w:r w:rsidRPr="000F4836">
        <w:rPr>
          <w:b/>
          <w:bCs/>
        </w:rPr>
        <w:t xml:space="preserve"> Assessment Principles Observed</w:t>
      </w:r>
    </w:p>
    <w:p w:rsidR="000F4836" w:rsidRPr="000F4836" w:rsidRDefault="000F4836" w:rsidP="000F4836">
      <w:pPr>
        <w:numPr>
          <w:ilvl w:val="0"/>
          <w:numId w:val="299"/>
        </w:numPr>
      </w:pPr>
      <w:r w:rsidRPr="000F4836">
        <w:rPr>
          <w:b/>
          <w:bCs/>
        </w:rPr>
        <w:t>Fairness:</w:t>
      </w:r>
      <w:r w:rsidRPr="000F4836">
        <w:t xml:space="preserve"> Aligned to taught content and workplace relevance</w:t>
      </w:r>
    </w:p>
    <w:p w:rsidR="000F4836" w:rsidRPr="000F4836" w:rsidRDefault="000F4836" w:rsidP="000F4836">
      <w:pPr>
        <w:numPr>
          <w:ilvl w:val="0"/>
          <w:numId w:val="299"/>
        </w:numPr>
      </w:pPr>
      <w:r w:rsidRPr="000F4836">
        <w:rPr>
          <w:b/>
          <w:bCs/>
        </w:rPr>
        <w:t>Validity:</w:t>
      </w:r>
      <w:r w:rsidRPr="000F4836">
        <w:t xml:space="preserve"> Tests both theoretical understanding and workplace application</w:t>
      </w:r>
    </w:p>
    <w:p w:rsidR="000F4836" w:rsidRPr="000F4836" w:rsidRDefault="000F4836" w:rsidP="000F4836">
      <w:pPr>
        <w:numPr>
          <w:ilvl w:val="0"/>
          <w:numId w:val="299"/>
        </w:numPr>
      </w:pPr>
      <w:r w:rsidRPr="000F4836">
        <w:rPr>
          <w:b/>
          <w:bCs/>
        </w:rPr>
        <w:t>Reliability:</w:t>
      </w:r>
      <w:r w:rsidRPr="000F4836">
        <w:t xml:space="preserve"> Clear marking memorandum and rubric provided</w:t>
      </w:r>
    </w:p>
    <w:p w:rsidR="000F4836" w:rsidRPr="000F4836" w:rsidRDefault="000F4836" w:rsidP="000F4836">
      <w:pPr>
        <w:numPr>
          <w:ilvl w:val="0"/>
          <w:numId w:val="299"/>
        </w:numPr>
      </w:pPr>
      <w:r w:rsidRPr="000F4836">
        <w:rPr>
          <w:b/>
          <w:bCs/>
        </w:rPr>
        <w:t>Transparency:</w:t>
      </w:r>
      <w:r w:rsidRPr="000F4836">
        <w:t xml:space="preserve"> Learners informed of criteria and structure in advance</w:t>
      </w:r>
    </w:p>
    <w:p w:rsidR="000F4836" w:rsidRPr="000F4836" w:rsidRDefault="000F4836" w:rsidP="000F4836">
      <w:pPr>
        <w:numPr>
          <w:ilvl w:val="0"/>
          <w:numId w:val="299"/>
        </w:numPr>
      </w:pPr>
      <w:r w:rsidRPr="000F4836">
        <w:rPr>
          <w:b/>
          <w:bCs/>
        </w:rPr>
        <w:t>Authenticity:</w:t>
      </w:r>
      <w:r w:rsidRPr="000F4836">
        <w:t xml:space="preserve"> Tasks simulate real-world scenarios of product troubleshooting and refinement</w:t>
      </w:r>
    </w:p>
    <w:p w:rsidR="000F4836" w:rsidRPr="000F4836" w:rsidRDefault="00630726" w:rsidP="000F4836">
      <w:r>
        <w:pict>
          <v:rect id="_x0000_i1451" style="width:0;height:1.5pt" o:hralign="center" o:hrstd="t" o:hr="t" fillcolor="#a0a0a0" stroked="f"/>
        </w:pict>
      </w:r>
    </w:p>
    <w:p w:rsidR="00633A38" w:rsidRPr="000F4836" w:rsidRDefault="00633A38" w:rsidP="00D57339"/>
    <w:sectPr w:rsidR="00633A38" w:rsidRPr="000F483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26" w:rsidRDefault="00630726" w:rsidP="00C014B4">
      <w:pPr>
        <w:spacing w:after="0" w:line="240" w:lineRule="auto"/>
      </w:pPr>
      <w:r>
        <w:separator/>
      </w:r>
    </w:p>
  </w:endnote>
  <w:endnote w:type="continuationSeparator" w:id="0">
    <w:p w:rsidR="00630726" w:rsidRDefault="00630726" w:rsidP="00C0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44066"/>
      <w:docPartObj>
        <w:docPartGallery w:val="Page Numbers (Bottom of Page)"/>
        <w:docPartUnique/>
      </w:docPartObj>
    </w:sdtPr>
    <w:sdtEndPr/>
    <w:sdtContent>
      <w:sdt>
        <w:sdtPr>
          <w:id w:val="-1769616900"/>
          <w:docPartObj>
            <w:docPartGallery w:val="Page Numbers (Top of Page)"/>
            <w:docPartUnique/>
          </w:docPartObj>
        </w:sdtPr>
        <w:sdtEndPr/>
        <w:sdtContent>
          <w:p w:rsidR="00D57339" w:rsidRDefault="00D573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2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23F">
              <w:rPr>
                <w:b/>
                <w:bCs/>
                <w:noProof/>
              </w:rPr>
              <w:t>180</w:t>
            </w:r>
            <w:r>
              <w:rPr>
                <w:b/>
                <w:bCs/>
                <w:sz w:val="24"/>
                <w:szCs w:val="24"/>
              </w:rPr>
              <w:fldChar w:fldCharType="end"/>
            </w:r>
          </w:p>
        </w:sdtContent>
      </w:sdt>
    </w:sdtContent>
  </w:sdt>
  <w:p w:rsidR="00D57339" w:rsidRDefault="00D573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26" w:rsidRDefault="00630726" w:rsidP="00C014B4">
      <w:pPr>
        <w:spacing w:after="0" w:line="240" w:lineRule="auto"/>
      </w:pPr>
      <w:r>
        <w:separator/>
      </w:r>
    </w:p>
  </w:footnote>
  <w:footnote w:type="continuationSeparator" w:id="0">
    <w:p w:rsidR="00630726" w:rsidRDefault="00630726" w:rsidP="00C0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E16"/>
    <w:multiLevelType w:val="multilevel"/>
    <w:tmpl w:val="C68A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468DF"/>
    <w:multiLevelType w:val="multilevel"/>
    <w:tmpl w:val="22E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4F1C"/>
    <w:multiLevelType w:val="multilevel"/>
    <w:tmpl w:val="3F00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64F4D"/>
    <w:multiLevelType w:val="multilevel"/>
    <w:tmpl w:val="FDA2F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64F33"/>
    <w:multiLevelType w:val="multilevel"/>
    <w:tmpl w:val="566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F7409"/>
    <w:multiLevelType w:val="multilevel"/>
    <w:tmpl w:val="B4A24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E63E3A"/>
    <w:multiLevelType w:val="multilevel"/>
    <w:tmpl w:val="CEE4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3466B"/>
    <w:multiLevelType w:val="multilevel"/>
    <w:tmpl w:val="916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4F6B48"/>
    <w:multiLevelType w:val="multilevel"/>
    <w:tmpl w:val="D5664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667AD5"/>
    <w:multiLevelType w:val="multilevel"/>
    <w:tmpl w:val="FCF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4190B"/>
    <w:multiLevelType w:val="multilevel"/>
    <w:tmpl w:val="CE9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85B7A"/>
    <w:multiLevelType w:val="multilevel"/>
    <w:tmpl w:val="2D8A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BC3E1D"/>
    <w:multiLevelType w:val="multilevel"/>
    <w:tmpl w:val="1DC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61E92"/>
    <w:multiLevelType w:val="multilevel"/>
    <w:tmpl w:val="130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9E04B9"/>
    <w:multiLevelType w:val="multilevel"/>
    <w:tmpl w:val="D1B82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0F0A85"/>
    <w:multiLevelType w:val="multilevel"/>
    <w:tmpl w:val="764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E6A89"/>
    <w:multiLevelType w:val="multilevel"/>
    <w:tmpl w:val="A52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8E5234"/>
    <w:multiLevelType w:val="multilevel"/>
    <w:tmpl w:val="D74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EF7C74"/>
    <w:multiLevelType w:val="multilevel"/>
    <w:tmpl w:val="630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925D97"/>
    <w:multiLevelType w:val="multilevel"/>
    <w:tmpl w:val="51EE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4E685A"/>
    <w:multiLevelType w:val="multilevel"/>
    <w:tmpl w:val="2B6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E44876"/>
    <w:multiLevelType w:val="multilevel"/>
    <w:tmpl w:val="33663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8612CE"/>
    <w:multiLevelType w:val="multilevel"/>
    <w:tmpl w:val="3A7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FB2BDF"/>
    <w:multiLevelType w:val="multilevel"/>
    <w:tmpl w:val="9CC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42525B"/>
    <w:multiLevelType w:val="multilevel"/>
    <w:tmpl w:val="601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3066F6"/>
    <w:multiLevelType w:val="multilevel"/>
    <w:tmpl w:val="79C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84023C"/>
    <w:multiLevelType w:val="multilevel"/>
    <w:tmpl w:val="D64E0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98181C"/>
    <w:multiLevelType w:val="multilevel"/>
    <w:tmpl w:val="5D6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F4511E"/>
    <w:multiLevelType w:val="multilevel"/>
    <w:tmpl w:val="7FFE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462071"/>
    <w:multiLevelType w:val="multilevel"/>
    <w:tmpl w:val="826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53201E"/>
    <w:multiLevelType w:val="multilevel"/>
    <w:tmpl w:val="C24C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1B1A5F"/>
    <w:multiLevelType w:val="multilevel"/>
    <w:tmpl w:val="E18E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8D13EB"/>
    <w:multiLevelType w:val="multilevel"/>
    <w:tmpl w:val="BAD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F41DA0"/>
    <w:multiLevelType w:val="multilevel"/>
    <w:tmpl w:val="9AB8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0FD7088"/>
    <w:multiLevelType w:val="multilevel"/>
    <w:tmpl w:val="A6FA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2A3AB0"/>
    <w:multiLevelType w:val="multilevel"/>
    <w:tmpl w:val="80D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6E50BD"/>
    <w:multiLevelType w:val="multilevel"/>
    <w:tmpl w:val="6B9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3106D6"/>
    <w:multiLevelType w:val="multilevel"/>
    <w:tmpl w:val="E3B4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3530F0"/>
    <w:multiLevelType w:val="multilevel"/>
    <w:tmpl w:val="6E08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1A7C4C"/>
    <w:multiLevelType w:val="multilevel"/>
    <w:tmpl w:val="791C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7F0DF9"/>
    <w:multiLevelType w:val="multilevel"/>
    <w:tmpl w:val="975629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D271D2"/>
    <w:multiLevelType w:val="multilevel"/>
    <w:tmpl w:val="BD0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46553E"/>
    <w:multiLevelType w:val="multilevel"/>
    <w:tmpl w:val="FBA6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D257E6"/>
    <w:multiLevelType w:val="multilevel"/>
    <w:tmpl w:val="95E6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04392F"/>
    <w:multiLevelType w:val="multilevel"/>
    <w:tmpl w:val="F8B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3572BF"/>
    <w:multiLevelType w:val="multilevel"/>
    <w:tmpl w:val="BE18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DA366F"/>
    <w:multiLevelType w:val="multilevel"/>
    <w:tmpl w:val="0A9C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3105F7"/>
    <w:multiLevelType w:val="multilevel"/>
    <w:tmpl w:val="0956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B4CA4"/>
    <w:multiLevelType w:val="multilevel"/>
    <w:tmpl w:val="0EF2A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3F6BF7"/>
    <w:multiLevelType w:val="multilevel"/>
    <w:tmpl w:val="7EA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2B66C4"/>
    <w:multiLevelType w:val="multilevel"/>
    <w:tmpl w:val="662A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DCD0760"/>
    <w:multiLevelType w:val="multilevel"/>
    <w:tmpl w:val="3F5C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842B86"/>
    <w:multiLevelType w:val="multilevel"/>
    <w:tmpl w:val="DF3C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EB00E9"/>
    <w:multiLevelType w:val="multilevel"/>
    <w:tmpl w:val="442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3D4688"/>
    <w:multiLevelType w:val="multilevel"/>
    <w:tmpl w:val="1BE8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61335E"/>
    <w:multiLevelType w:val="multilevel"/>
    <w:tmpl w:val="A12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9E73B9"/>
    <w:multiLevelType w:val="multilevel"/>
    <w:tmpl w:val="999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DD6050"/>
    <w:multiLevelType w:val="multilevel"/>
    <w:tmpl w:val="584C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751F7C"/>
    <w:multiLevelType w:val="multilevel"/>
    <w:tmpl w:val="0F9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780521"/>
    <w:multiLevelType w:val="multilevel"/>
    <w:tmpl w:val="CD6A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780C06"/>
    <w:multiLevelType w:val="multilevel"/>
    <w:tmpl w:val="E79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360302"/>
    <w:multiLevelType w:val="multilevel"/>
    <w:tmpl w:val="19E6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4A034A"/>
    <w:multiLevelType w:val="multilevel"/>
    <w:tmpl w:val="9B90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7D18CF"/>
    <w:multiLevelType w:val="multilevel"/>
    <w:tmpl w:val="0AE68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3EB3906"/>
    <w:multiLevelType w:val="multilevel"/>
    <w:tmpl w:val="A9F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F2350E"/>
    <w:multiLevelType w:val="multilevel"/>
    <w:tmpl w:val="3A0C4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074AB6"/>
    <w:multiLevelType w:val="multilevel"/>
    <w:tmpl w:val="CA10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7C5E69"/>
    <w:multiLevelType w:val="multilevel"/>
    <w:tmpl w:val="5D2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A20F0A"/>
    <w:multiLevelType w:val="multilevel"/>
    <w:tmpl w:val="6894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C71AE0"/>
    <w:multiLevelType w:val="multilevel"/>
    <w:tmpl w:val="90E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322699"/>
    <w:multiLevelType w:val="multilevel"/>
    <w:tmpl w:val="F1E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846A58"/>
    <w:multiLevelType w:val="multilevel"/>
    <w:tmpl w:val="1C0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0F3CB8"/>
    <w:multiLevelType w:val="multilevel"/>
    <w:tmpl w:val="501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2F2353"/>
    <w:multiLevelType w:val="multilevel"/>
    <w:tmpl w:val="B54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3A45D1"/>
    <w:multiLevelType w:val="multilevel"/>
    <w:tmpl w:val="5F08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5C56FE"/>
    <w:multiLevelType w:val="multilevel"/>
    <w:tmpl w:val="386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78E1F4B"/>
    <w:multiLevelType w:val="multilevel"/>
    <w:tmpl w:val="6FD0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AD43F5"/>
    <w:multiLevelType w:val="multilevel"/>
    <w:tmpl w:val="BA02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1316DE"/>
    <w:multiLevelType w:val="multilevel"/>
    <w:tmpl w:val="1032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51561B"/>
    <w:multiLevelType w:val="multilevel"/>
    <w:tmpl w:val="FF8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C673E7"/>
    <w:multiLevelType w:val="multilevel"/>
    <w:tmpl w:val="8DE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3C114A"/>
    <w:multiLevelType w:val="multilevel"/>
    <w:tmpl w:val="0B8A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EA3EA7"/>
    <w:multiLevelType w:val="multilevel"/>
    <w:tmpl w:val="C09E20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606C97"/>
    <w:multiLevelType w:val="multilevel"/>
    <w:tmpl w:val="3BA6D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FE156F"/>
    <w:multiLevelType w:val="multilevel"/>
    <w:tmpl w:val="081E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081FC2"/>
    <w:multiLevelType w:val="multilevel"/>
    <w:tmpl w:val="20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0C311C"/>
    <w:multiLevelType w:val="multilevel"/>
    <w:tmpl w:val="63C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B661A"/>
    <w:multiLevelType w:val="multilevel"/>
    <w:tmpl w:val="74A2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807B56"/>
    <w:multiLevelType w:val="multilevel"/>
    <w:tmpl w:val="F082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970405"/>
    <w:multiLevelType w:val="multilevel"/>
    <w:tmpl w:val="D5B0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C852BBC"/>
    <w:multiLevelType w:val="multilevel"/>
    <w:tmpl w:val="0496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CEF7A47"/>
    <w:multiLevelType w:val="multilevel"/>
    <w:tmpl w:val="6FF6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CFB65CA"/>
    <w:multiLevelType w:val="multilevel"/>
    <w:tmpl w:val="99A0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2941D3"/>
    <w:multiLevelType w:val="multilevel"/>
    <w:tmpl w:val="12AE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D7E7418"/>
    <w:multiLevelType w:val="multilevel"/>
    <w:tmpl w:val="188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C113A7"/>
    <w:multiLevelType w:val="multilevel"/>
    <w:tmpl w:val="238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EA64C35"/>
    <w:multiLevelType w:val="multilevel"/>
    <w:tmpl w:val="9F9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ECA3B26"/>
    <w:multiLevelType w:val="multilevel"/>
    <w:tmpl w:val="A7BC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F587D30"/>
    <w:multiLevelType w:val="multilevel"/>
    <w:tmpl w:val="E8B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F853614"/>
    <w:multiLevelType w:val="multilevel"/>
    <w:tmpl w:val="DCD8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FAC060A"/>
    <w:multiLevelType w:val="multilevel"/>
    <w:tmpl w:val="C5C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F80C19"/>
    <w:multiLevelType w:val="multilevel"/>
    <w:tmpl w:val="B862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1D7577"/>
    <w:multiLevelType w:val="multilevel"/>
    <w:tmpl w:val="4CDE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7D7156"/>
    <w:multiLevelType w:val="multilevel"/>
    <w:tmpl w:val="690C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8805FE"/>
    <w:multiLevelType w:val="multilevel"/>
    <w:tmpl w:val="111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066C1C"/>
    <w:multiLevelType w:val="multilevel"/>
    <w:tmpl w:val="718E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E26582"/>
    <w:multiLevelType w:val="multilevel"/>
    <w:tmpl w:val="01C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D5610B"/>
    <w:multiLevelType w:val="multilevel"/>
    <w:tmpl w:val="6EE2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2F4ACF"/>
    <w:multiLevelType w:val="multilevel"/>
    <w:tmpl w:val="7CA6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5C1305"/>
    <w:multiLevelType w:val="multilevel"/>
    <w:tmpl w:val="945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60360B"/>
    <w:multiLevelType w:val="multilevel"/>
    <w:tmpl w:val="FDE8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6C60B5"/>
    <w:multiLevelType w:val="multilevel"/>
    <w:tmpl w:val="7F8A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A32A0D"/>
    <w:multiLevelType w:val="multilevel"/>
    <w:tmpl w:val="E93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3AF0341"/>
    <w:multiLevelType w:val="multilevel"/>
    <w:tmpl w:val="ECD6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F87A0C"/>
    <w:multiLevelType w:val="multilevel"/>
    <w:tmpl w:val="E46C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42B0C6A"/>
    <w:multiLevelType w:val="multilevel"/>
    <w:tmpl w:val="E40A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47A77BB"/>
    <w:multiLevelType w:val="multilevel"/>
    <w:tmpl w:val="16D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4C64B60"/>
    <w:multiLevelType w:val="multilevel"/>
    <w:tmpl w:val="E92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7C64E9"/>
    <w:multiLevelType w:val="multilevel"/>
    <w:tmpl w:val="3BC2E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F616E1"/>
    <w:multiLevelType w:val="multilevel"/>
    <w:tmpl w:val="B63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3763CE"/>
    <w:multiLevelType w:val="multilevel"/>
    <w:tmpl w:val="4F0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7C1C0F"/>
    <w:multiLevelType w:val="multilevel"/>
    <w:tmpl w:val="275A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6862A3"/>
    <w:multiLevelType w:val="multilevel"/>
    <w:tmpl w:val="823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AB71DA"/>
    <w:multiLevelType w:val="multilevel"/>
    <w:tmpl w:val="14C2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AC4426B"/>
    <w:multiLevelType w:val="multilevel"/>
    <w:tmpl w:val="862C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AD53709"/>
    <w:multiLevelType w:val="multilevel"/>
    <w:tmpl w:val="3E6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AD706AA"/>
    <w:multiLevelType w:val="multilevel"/>
    <w:tmpl w:val="9212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E94450"/>
    <w:multiLevelType w:val="multilevel"/>
    <w:tmpl w:val="F34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AFE53AC"/>
    <w:multiLevelType w:val="multilevel"/>
    <w:tmpl w:val="48C2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B0C009F"/>
    <w:multiLevelType w:val="multilevel"/>
    <w:tmpl w:val="F91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B34717C"/>
    <w:multiLevelType w:val="multilevel"/>
    <w:tmpl w:val="C668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3457C9"/>
    <w:multiLevelType w:val="multilevel"/>
    <w:tmpl w:val="F48A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C5E1BCE"/>
    <w:multiLevelType w:val="multilevel"/>
    <w:tmpl w:val="B624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C9B4B06"/>
    <w:multiLevelType w:val="multilevel"/>
    <w:tmpl w:val="AEB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CBF3E34"/>
    <w:multiLevelType w:val="multilevel"/>
    <w:tmpl w:val="FD94C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DC55FBF"/>
    <w:multiLevelType w:val="multilevel"/>
    <w:tmpl w:val="E0D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E131093"/>
    <w:multiLevelType w:val="multilevel"/>
    <w:tmpl w:val="F414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E6433AA"/>
    <w:multiLevelType w:val="multilevel"/>
    <w:tmpl w:val="766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E8F313B"/>
    <w:multiLevelType w:val="multilevel"/>
    <w:tmpl w:val="A5E0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5E29B7"/>
    <w:multiLevelType w:val="multilevel"/>
    <w:tmpl w:val="3430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696418"/>
    <w:multiLevelType w:val="multilevel"/>
    <w:tmpl w:val="67CC6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F914F5F"/>
    <w:multiLevelType w:val="multilevel"/>
    <w:tmpl w:val="838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FD16463"/>
    <w:multiLevelType w:val="multilevel"/>
    <w:tmpl w:val="12B8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3A4017"/>
    <w:multiLevelType w:val="multilevel"/>
    <w:tmpl w:val="026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5C44DA"/>
    <w:multiLevelType w:val="multilevel"/>
    <w:tmpl w:val="551A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0815BEC"/>
    <w:multiLevelType w:val="multilevel"/>
    <w:tmpl w:val="567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913E63"/>
    <w:multiLevelType w:val="multilevel"/>
    <w:tmpl w:val="185A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0954D60"/>
    <w:multiLevelType w:val="multilevel"/>
    <w:tmpl w:val="5ACE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1121BF8"/>
    <w:multiLevelType w:val="multilevel"/>
    <w:tmpl w:val="72B2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31003BE"/>
    <w:multiLevelType w:val="multilevel"/>
    <w:tmpl w:val="9D8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31D5F8A"/>
    <w:multiLevelType w:val="multilevel"/>
    <w:tmpl w:val="EFB4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3217916"/>
    <w:multiLevelType w:val="multilevel"/>
    <w:tmpl w:val="48E2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4A34AA"/>
    <w:multiLevelType w:val="multilevel"/>
    <w:tmpl w:val="5C2A2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3B66C7E"/>
    <w:multiLevelType w:val="multilevel"/>
    <w:tmpl w:val="DDEC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F960CC"/>
    <w:multiLevelType w:val="multilevel"/>
    <w:tmpl w:val="5CE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FA0BE8"/>
    <w:multiLevelType w:val="multilevel"/>
    <w:tmpl w:val="D2C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BB6D36"/>
    <w:multiLevelType w:val="multilevel"/>
    <w:tmpl w:val="ED6E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3555A2"/>
    <w:multiLevelType w:val="multilevel"/>
    <w:tmpl w:val="C9F8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53E28D1"/>
    <w:multiLevelType w:val="multilevel"/>
    <w:tmpl w:val="3BC2F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575610C"/>
    <w:multiLevelType w:val="multilevel"/>
    <w:tmpl w:val="B45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6B849B5"/>
    <w:multiLevelType w:val="multilevel"/>
    <w:tmpl w:val="DFB00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73A3B74"/>
    <w:multiLevelType w:val="multilevel"/>
    <w:tmpl w:val="10F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75E35E5"/>
    <w:multiLevelType w:val="multilevel"/>
    <w:tmpl w:val="BA1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7D27DAB"/>
    <w:multiLevelType w:val="multilevel"/>
    <w:tmpl w:val="BF26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1F1543"/>
    <w:multiLevelType w:val="multilevel"/>
    <w:tmpl w:val="D494B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B221BA"/>
    <w:multiLevelType w:val="multilevel"/>
    <w:tmpl w:val="43F4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8CD2EF5"/>
    <w:multiLevelType w:val="multilevel"/>
    <w:tmpl w:val="4BBA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2A04CA"/>
    <w:multiLevelType w:val="multilevel"/>
    <w:tmpl w:val="CD8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657B1D"/>
    <w:multiLevelType w:val="multilevel"/>
    <w:tmpl w:val="C70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97A0600"/>
    <w:multiLevelType w:val="multilevel"/>
    <w:tmpl w:val="C706C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98A6671"/>
    <w:multiLevelType w:val="multilevel"/>
    <w:tmpl w:val="B83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99D579C"/>
    <w:multiLevelType w:val="multilevel"/>
    <w:tmpl w:val="675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9C6718C"/>
    <w:multiLevelType w:val="multilevel"/>
    <w:tmpl w:val="D40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9F8658E"/>
    <w:multiLevelType w:val="multilevel"/>
    <w:tmpl w:val="A51E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A183814"/>
    <w:multiLevelType w:val="multilevel"/>
    <w:tmpl w:val="2D2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5279D6"/>
    <w:multiLevelType w:val="multilevel"/>
    <w:tmpl w:val="8D8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B13E1D"/>
    <w:multiLevelType w:val="multilevel"/>
    <w:tmpl w:val="51E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AE0333D"/>
    <w:multiLevelType w:val="multilevel"/>
    <w:tmpl w:val="CF4AD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B426222"/>
    <w:multiLevelType w:val="multilevel"/>
    <w:tmpl w:val="07F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C9342A"/>
    <w:multiLevelType w:val="multilevel"/>
    <w:tmpl w:val="CA7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824AEB"/>
    <w:multiLevelType w:val="multilevel"/>
    <w:tmpl w:val="961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D946A5F"/>
    <w:multiLevelType w:val="multilevel"/>
    <w:tmpl w:val="FF9A4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D9C1012"/>
    <w:multiLevelType w:val="multilevel"/>
    <w:tmpl w:val="7E38B9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DD35143"/>
    <w:multiLevelType w:val="multilevel"/>
    <w:tmpl w:val="5C0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E3875C7"/>
    <w:multiLevelType w:val="multilevel"/>
    <w:tmpl w:val="5EB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E3D51D1"/>
    <w:multiLevelType w:val="multilevel"/>
    <w:tmpl w:val="0124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E460FB6"/>
    <w:multiLevelType w:val="multilevel"/>
    <w:tmpl w:val="DF9A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4C7F0C"/>
    <w:multiLevelType w:val="multilevel"/>
    <w:tmpl w:val="7A8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EA55EE1"/>
    <w:multiLevelType w:val="multilevel"/>
    <w:tmpl w:val="6644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EFC54DB"/>
    <w:multiLevelType w:val="multilevel"/>
    <w:tmpl w:val="24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F066D3B"/>
    <w:multiLevelType w:val="multilevel"/>
    <w:tmpl w:val="6108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F732760"/>
    <w:multiLevelType w:val="multilevel"/>
    <w:tmpl w:val="887A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FBC29F3"/>
    <w:multiLevelType w:val="multilevel"/>
    <w:tmpl w:val="339E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00B078B"/>
    <w:multiLevelType w:val="multilevel"/>
    <w:tmpl w:val="256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0242A4E"/>
    <w:multiLevelType w:val="multilevel"/>
    <w:tmpl w:val="4A76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02F5D21"/>
    <w:multiLevelType w:val="multilevel"/>
    <w:tmpl w:val="0A04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0493804"/>
    <w:multiLevelType w:val="multilevel"/>
    <w:tmpl w:val="65B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0D25486"/>
    <w:multiLevelType w:val="multilevel"/>
    <w:tmpl w:val="9A44A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10C70C7"/>
    <w:multiLevelType w:val="multilevel"/>
    <w:tmpl w:val="8D52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1225052"/>
    <w:multiLevelType w:val="multilevel"/>
    <w:tmpl w:val="250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13A6569"/>
    <w:multiLevelType w:val="multilevel"/>
    <w:tmpl w:val="66426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3C3B55"/>
    <w:multiLevelType w:val="multilevel"/>
    <w:tmpl w:val="CA6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4D70151"/>
    <w:multiLevelType w:val="multilevel"/>
    <w:tmpl w:val="7982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507228F"/>
    <w:multiLevelType w:val="multilevel"/>
    <w:tmpl w:val="FF0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6419EE"/>
    <w:multiLevelType w:val="multilevel"/>
    <w:tmpl w:val="096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59748F8"/>
    <w:multiLevelType w:val="multilevel"/>
    <w:tmpl w:val="2AB84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5EF0803"/>
    <w:multiLevelType w:val="multilevel"/>
    <w:tmpl w:val="03345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6204B0F"/>
    <w:multiLevelType w:val="multilevel"/>
    <w:tmpl w:val="A4E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62A4AA6"/>
    <w:multiLevelType w:val="multilevel"/>
    <w:tmpl w:val="283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64426CD"/>
    <w:multiLevelType w:val="multilevel"/>
    <w:tmpl w:val="77D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6442759"/>
    <w:multiLevelType w:val="multilevel"/>
    <w:tmpl w:val="6F4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6EF4526"/>
    <w:multiLevelType w:val="multilevel"/>
    <w:tmpl w:val="214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78125AF"/>
    <w:multiLevelType w:val="multilevel"/>
    <w:tmpl w:val="A2F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127DC4"/>
    <w:multiLevelType w:val="multilevel"/>
    <w:tmpl w:val="172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88C3C8C"/>
    <w:multiLevelType w:val="multilevel"/>
    <w:tmpl w:val="F474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8C67EEA"/>
    <w:multiLevelType w:val="multilevel"/>
    <w:tmpl w:val="3EA8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8DB7FD3"/>
    <w:multiLevelType w:val="multilevel"/>
    <w:tmpl w:val="3CE4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9717F7C"/>
    <w:multiLevelType w:val="multilevel"/>
    <w:tmpl w:val="3154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9BC5C84"/>
    <w:multiLevelType w:val="multilevel"/>
    <w:tmpl w:val="F872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9C22376"/>
    <w:multiLevelType w:val="multilevel"/>
    <w:tmpl w:val="32A2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A151BCF"/>
    <w:multiLevelType w:val="multilevel"/>
    <w:tmpl w:val="F8A4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AEC4F70"/>
    <w:multiLevelType w:val="multilevel"/>
    <w:tmpl w:val="77B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F70652"/>
    <w:multiLevelType w:val="multilevel"/>
    <w:tmpl w:val="518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D02625B"/>
    <w:multiLevelType w:val="multilevel"/>
    <w:tmpl w:val="0890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DFA7AC8"/>
    <w:multiLevelType w:val="multilevel"/>
    <w:tmpl w:val="3C0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E5D5813"/>
    <w:multiLevelType w:val="multilevel"/>
    <w:tmpl w:val="225A2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F1C02F2"/>
    <w:multiLevelType w:val="multilevel"/>
    <w:tmpl w:val="59B8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FED486A"/>
    <w:multiLevelType w:val="multilevel"/>
    <w:tmpl w:val="B090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FF17B70"/>
    <w:multiLevelType w:val="multilevel"/>
    <w:tmpl w:val="906E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07D5615"/>
    <w:multiLevelType w:val="multilevel"/>
    <w:tmpl w:val="5CF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0B07C86"/>
    <w:multiLevelType w:val="multilevel"/>
    <w:tmpl w:val="F236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0CC5041"/>
    <w:multiLevelType w:val="multilevel"/>
    <w:tmpl w:val="1930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16A5A1B"/>
    <w:multiLevelType w:val="multilevel"/>
    <w:tmpl w:val="3140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1AF3953"/>
    <w:multiLevelType w:val="multilevel"/>
    <w:tmpl w:val="C96A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23843D0"/>
    <w:multiLevelType w:val="multilevel"/>
    <w:tmpl w:val="674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281331A"/>
    <w:multiLevelType w:val="multilevel"/>
    <w:tmpl w:val="76C0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E12074"/>
    <w:multiLevelType w:val="multilevel"/>
    <w:tmpl w:val="8D9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35800BC"/>
    <w:multiLevelType w:val="multilevel"/>
    <w:tmpl w:val="AA7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41E1D07"/>
    <w:multiLevelType w:val="multilevel"/>
    <w:tmpl w:val="7532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44D32DE"/>
    <w:multiLevelType w:val="multilevel"/>
    <w:tmpl w:val="7C2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4944E03"/>
    <w:multiLevelType w:val="multilevel"/>
    <w:tmpl w:val="160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4BB2C1D"/>
    <w:multiLevelType w:val="multilevel"/>
    <w:tmpl w:val="2AA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507774C"/>
    <w:multiLevelType w:val="multilevel"/>
    <w:tmpl w:val="FEA21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568054E"/>
    <w:multiLevelType w:val="multilevel"/>
    <w:tmpl w:val="5C9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5A93F90"/>
    <w:multiLevelType w:val="multilevel"/>
    <w:tmpl w:val="64DA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C637EA"/>
    <w:multiLevelType w:val="multilevel"/>
    <w:tmpl w:val="86C4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702013A"/>
    <w:multiLevelType w:val="multilevel"/>
    <w:tmpl w:val="9CB8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78B0994"/>
    <w:multiLevelType w:val="multilevel"/>
    <w:tmpl w:val="52C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8071CAE"/>
    <w:multiLevelType w:val="multilevel"/>
    <w:tmpl w:val="CA04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A1578CE"/>
    <w:multiLevelType w:val="multilevel"/>
    <w:tmpl w:val="A96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A3D7471"/>
    <w:multiLevelType w:val="multilevel"/>
    <w:tmpl w:val="AD8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AD65552"/>
    <w:multiLevelType w:val="multilevel"/>
    <w:tmpl w:val="E02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BA61F8D"/>
    <w:multiLevelType w:val="multilevel"/>
    <w:tmpl w:val="461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BAB3DB6"/>
    <w:multiLevelType w:val="multilevel"/>
    <w:tmpl w:val="6B86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BE90F6D"/>
    <w:multiLevelType w:val="multilevel"/>
    <w:tmpl w:val="D20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BFE3F24"/>
    <w:multiLevelType w:val="multilevel"/>
    <w:tmpl w:val="226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CFF318D"/>
    <w:multiLevelType w:val="multilevel"/>
    <w:tmpl w:val="5240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E114B51"/>
    <w:multiLevelType w:val="multilevel"/>
    <w:tmpl w:val="2B3C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E6610F4"/>
    <w:multiLevelType w:val="multilevel"/>
    <w:tmpl w:val="421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F5971FA"/>
    <w:multiLevelType w:val="multilevel"/>
    <w:tmpl w:val="A506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0430BE5"/>
    <w:multiLevelType w:val="multilevel"/>
    <w:tmpl w:val="EC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0FD6A93"/>
    <w:multiLevelType w:val="multilevel"/>
    <w:tmpl w:val="9D007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13714D7"/>
    <w:multiLevelType w:val="multilevel"/>
    <w:tmpl w:val="7C7E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1E76FD6"/>
    <w:multiLevelType w:val="multilevel"/>
    <w:tmpl w:val="5102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3066F41"/>
    <w:multiLevelType w:val="multilevel"/>
    <w:tmpl w:val="A62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371034D"/>
    <w:multiLevelType w:val="multilevel"/>
    <w:tmpl w:val="AC7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386279A"/>
    <w:multiLevelType w:val="multilevel"/>
    <w:tmpl w:val="0450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8E647F"/>
    <w:multiLevelType w:val="multilevel"/>
    <w:tmpl w:val="5BE2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3B5256B"/>
    <w:multiLevelType w:val="multilevel"/>
    <w:tmpl w:val="4F3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3DC0542"/>
    <w:multiLevelType w:val="multilevel"/>
    <w:tmpl w:val="E948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41E7BEF"/>
    <w:multiLevelType w:val="multilevel"/>
    <w:tmpl w:val="837A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42209ED"/>
    <w:multiLevelType w:val="multilevel"/>
    <w:tmpl w:val="D7DE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45C4652"/>
    <w:multiLevelType w:val="multilevel"/>
    <w:tmpl w:val="DD02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4FE0692"/>
    <w:multiLevelType w:val="multilevel"/>
    <w:tmpl w:val="5A0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5131852"/>
    <w:multiLevelType w:val="multilevel"/>
    <w:tmpl w:val="906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5260314"/>
    <w:multiLevelType w:val="multilevel"/>
    <w:tmpl w:val="8956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5382D55"/>
    <w:multiLevelType w:val="multilevel"/>
    <w:tmpl w:val="82E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55C2C7C"/>
    <w:multiLevelType w:val="multilevel"/>
    <w:tmpl w:val="AEDE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5B0368F"/>
    <w:multiLevelType w:val="multilevel"/>
    <w:tmpl w:val="819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6572A09"/>
    <w:multiLevelType w:val="multilevel"/>
    <w:tmpl w:val="B5A2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67535BB"/>
    <w:multiLevelType w:val="multilevel"/>
    <w:tmpl w:val="E84A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6944D30"/>
    <w:multiLevelType w:val="multilevel"/>
    <w:tmpl w:val="EBA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6B4224B"/>
    <w:multiLevelType w:val="multilevel"/>
    <w:tmpl w:val="BFAE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6ED2935"/>
    <w:multiLevelType w:val="multilevel"/>
    <w:tmpl w:val="452C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75C6564"/>
    <w:multiLevelType w:val="multilevel"/>
    <w:tmpl w:val="0970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C76207"/>
    <w:multiLevelType w:val="multilevel"/>
    <w:tmpl w:val="DEF8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86B76E1"/>
    <w:multiLevelType w:val="multilevel"/>
    <w:tmpl w:val="B218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8C039C3"/>
    <w:multiLevelType w:val="multilevel"/>
    <w:tmpl w:val="35B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A3D436B"/>
    <w:multiLevelType w:val="multilevel"/>
    <w:tmpl w:val="6A04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A4570B2"/>
    <w:multiLevelType w:val="multilevel"/>
    <w:tmpl w:val="50FC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A8E72AC"/>
    <w:multiLevelType w:val="multilevel"/>
    <w:tmpl w:val="F51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AB532D0"/>
    <w:multiLevelType w:val="multilevel"/>
    <w:tmpl w:val="25F2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BFC34F4"/>
    <w:multiLevelType w:val="multilevel"/>
    <w:tmpl w:val="63F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BFC3623"/>
    <w:multiLevelType w:val="multilevel"/>
    <w:tmpl w:val="4482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D5A2C29"/>
    <w:multiLevelType w:val="multilevel"/>
    <w:tmpl w:val="B5A6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D5C1190"/>
    <w:multiLevelType w:val="multilevel"/>
    <w:tmpl w:val="C76E3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E5B415E"/>
    <w:multiLevelType w:val="multilevel"/>
    <w:tmpl w:val="E5C2C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EE27618"/>
    <w:multiLevelType w:val="multilevel"/>
    <w:tmpl w:val="8696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F3037B9"/>
    <w:multiLevelType w:val="multilevel"/>
    <w:tmpl w:val="CD3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77"/>
  </w:num>
  <w:num w:numId="3">
    <w:abstractNumId w:val="247"/>
  </w:num>
  <w:num w:numId="4">
    <w:abstractNumId w:val="143"/>
  </w:num>
  <w:num w:numId="5">
    <w:abstractNumId w:val="24"/>
  </w:num>
  <w:num w:numId="6">
    <w:abstractNumId w:val="67"/>
  </w:num>
  <w:num w:numId="7">
    <w:abstractNumId w:val="111"/>
  </w:num>
  <w:num w:numId="8">
    <w:abstractNumId w:val="18"/>
  </w:num>
  <w:num w:numId="9">
    <w:abstractNumId w:val="208"/>
  </w:num>
  <w:num w:numId="10">
    <w:abstractNumId w:val="280"/>
  </w:num>
  <w:num w:numId="11">
    <w:abstractNumId w:val="141"/>
  </w:num>
  <w:num w:numId="12">
    <w:abstractNumId w:val="55"/>
  </w:num>
  <w:num w:numId="13">
    <w:abstractNumId w:val="95"/>
  </w:num>
  <w:num w:numId="14">
    <w:abstractNumId w:val="53"/>
  </w:num>
  <w:num w:numId="15">
    <w:abstractNumId w:val="91"/>
  </w:num>
  <w:num w:numId="16">
    <w:abstractNumId w:val="278"/>
  </w:num>
  <w:num w:numId="17">
    <w:abstractNumId w:val="76"/>
  </w:num>
  <w:num w:numId="18">
    <w:abstractNumId w:val="4"/>
  </w:num>
  <w:num w:numId="19">
    <w:abstractNumId w:val="50"/>
  </w:num>
  <w:num w:numId="20">
    <w:abstractNumId w:val="36"/>
  </w:num>
  <w:num w:numId="21">
    <w:abstractNumId w:val="108"/>
  </w:num>
  <w:num w:numId="22">
    <w:abstractNumId w:val="258"/>
  </w:num>
  <w:num w:numId="23">
    <w:abstractNumId w:val="49"/>
  </w:num>
  <w:num w:numId="24">
    <w:abstractNumId w:val="219"/>
  </w:num>
  <w:num w:numId="25">
    <w:abstractNumId w:val="29"/>
  </w:num>
  <w:num w:numId="26">
    <w:abstractNumId w:val="138"/>
  </w:num>
  <w:num w:numId="27">
    <w:abstractNumId w:val="120"/>
  </w:num>
  <w:num w:numId="28">
    <w:abstractNumId w:val="184"/>
  </w:num>
  <w:num w:numId="29">
    <w:abstractNumId w:val="217"/>
  </w:num>
  <w:num w:numId="30">
    <w:abstractNumId w:val="92"/>
  </w:num>
  <w:num w:numId="31">
    <w:abstractNumId w:val="45"/>
  </w:num>
  <w:num w:numId="32">
    <w:abstractNumId w:val="72"/>
  </w:num>
  <w:num w:numId="33">
    <w:abstractNumId w:val="168"/>
  </w:num>
  <w:num w:numId="34">
    <w:abstractNumId w:val="130"/>
  </w:num>
  <w:num w:numId="35">
    <w:abstractNumId w:val="241"/>
  </w:num>
  <w:num w:numId="36">
    <w:abstractNumId w:val="257"/>
  </w:num>
  <w:num w:numId="37">
    <w:abstractNumId w:val="226"/>
  </w:num>
  <w:num w:numId="38">
    <w:abstractNumId w:val="269"/>
  </w:num>
  <w:num w:numId="39">
    <w:abstractNumId w:val="38"/>
  </w:num>
  <w:num w:numId="40">
    <w:abstractNumId w:val="238"/>
  </w:num>
  <w:num w:numId="41">
    <w:abstractNumId w:val="60"/>
  </w:num>
  <w:num w:numId="42">
    <w:abstractNumId w:val="147"/>
  </w:num>
  <w:num w:numId="43">
    <w:abstractNumId w:val="94"/>
  </w:num>
  <w:num w:numId="44">
    <w:abstractNumId w:val="23"/>
  </w:num>
  <w:num w:numId="45">
    <w:abstractNumId w:val="285"/>
  </w:num>
  <w:num w:numId="46">
    <w:abstractNumId w:val="134"/>
  </w:num>
  <w:num w:numId="47">
    <w:abstractNumId w:val="73"/>
  </w:num>
  <w:num w:numId="48">
    <w:abstractNumId w:val="288"/>
  </w:num>
  <w:num w:numId="49">
    <w:abstractNumId w:val="197"/>
  </w:num>
  <w:num w:numId="50">
    <w:abstractNumId w:val="296"/>
  </w:num>
  <w:num w:numId="51">
    <w:abstractNumId w:val="205"/>
  </w:num>
  <w:num w:numId="52">
    <w:abstractNumId w:val="66"/>
  </w:num>
  <w:num w:numId="53">
    <w:abstractNumId w:val="284"/>
  </w:num>
  <w:num w:numId="54">
    <w:abstractNumId w:val="255"/>
  </w:num>
  <w:num w:numId="55">
    <w:abstractNumId w:val="74"/>
  </w:num>
  <w:num w:numId="56">
    <w:abstractNumId w:val="132"/>
  </w:num>
  <w:num w:numId="57">
    <w:abstractNumId w:val="167"/>
  </w:num>
  <w:num w:numId="58">
    <w:abstractNumId w:val="268"/>
  </w:num>
  <w:num w:numId="59">
    <w:abstractNumId w:val="236"/>
  </w:num>
  <w:num w:numId="60">
    <w:abstractNumId w:val="243"/>
  </w:num>
  <w:num w:numId="61">
    <w:abstractNumId w:val="175"/>
  </w:num>
  <w:num w:numId="62">
    <w:abstractNumId w:val="126"/>
  </w:num>
  <w:num w:numId="63">
    <w:abstractNumId w:val="113"/>
  </w:num>
  <w:num w:numId="64">
    <w:abstractNumId w:val="166"/>
  </w:num>
  <w:num w:numId="65">
    <w:abstractNumId w:val="54"/>
  </w:num>
  <w:num w:numId="66">
    <w:abstractNumId w:val="125"/>
  </w:num>
  <w:num w:numId="67">
    <w:abstractNumId w:val="12"/>
  </w:num>
  <w:num w:numId="68">
    <w:abstractNumId w:val="116"/>
  </w:num>
  <w:num w:numId="69">
    <w:abstractNumId w:val="110"/>
  </w:num>
  <w:num w:numId="70">
    <w:abstractNumId w:val="153"/>
  </w:num>
  <w:num w:numId="71">
    <w:abstractNumId w:val="142"/>
  </w:num>
  <w:num w:numId="72">
    <w:abstractNumId w:val="85"/>
  </w:num>
  <w:num w:numId="73">
    <w:abstractNumId w:val="231"/>
  </w:num>
  <w:num w:numId="74">
    <w:abstractNumId w:val="270"/>
  </w:num>
  <w:num w:numId="75">
    <w:abstractNumId w:val="11"/>
  </w:num>
  <w:num w:numId="76">
    <w:abstractNumId w:val="222"/>
  </w:num>
  <w:num w:numId="77">
    <w:abstractNumId w:val="212"/>
  </w:num>
  <w:num w:numId="78">
    <w:abstractNumId w:val="146"/>
  </w:num>
  <w:num w:numId="79">
    <w:abstractNumId w:val="90"/>
  </w:num>
  <w:num w:numId="80">
    <w:abstractNumId w:val="0"/>
  </w:num>
  <w:num w:numId="81">
    <w:abstractNumId w:val="180"/>
  </w:num>
  <w:num w:numId="82">
    <w:abstractNumId w:val="119"/>
  </w:num>
  <w:num w:numId="83">
    <w:abstractNumId w:val="43"/>
  </w:num>
  <w:num w:numId="84">
    <w:abstractNumId w:val="276"/>
  </w:num>
  <w:num w:numId="85">
    <w:abstractNumId w:val="44"/>
  </w:num>
  <w:num w:numId="86">
    <w:abstractNumId w:val="264"/>
  </w:num>
  <w:num w:numId="87">
    <w:abstractNumId w:val="171"/>
  </w:num>
  <w:num w:numId="88">
    <w:abstractNumId w:val="17"/>
  </w:num>
  <w:num w:numId="89">
    <w:abstractNumId w:val="70"/>
  </w:num>
  <w:num w:numId="90">
    <w:abstractNumId w:val="39"/>
  </w:num>
  <w:num w:numId="91">
    <w:abstractNumId w:val="115"/>
  </w:num>
  <w:num w:numId="92">
    <w:abstractNumId w:val="263"/>
  </w:num>
  <w:num w:numId="93">
    <w:abstractNumId w:val="46"/>
  </w:num>
  <w:num w:numId="94">
    <w:abstractNumId w:val="99"/>
  </w:num>
  <w:num w:numId="95">
    <w:abstractNumId w:val="88"/>
  </w:num>
  <w:num w:numId="96">
    <w:abstractNumId w:val="140"/>
  </w:num>
  <w:num w:numId="97">
    <w:abstractNumId w:val="192"/>
  </w:num>
  <w:num w:numId="98">
    <w:abstractNumId w:val="187"/>
  </w:num>
  <w:num w:numId="99">
    <w:abstractNumId w:val="48"/>
  </w:num>
  <w:num w:numId="100">
    <w:abstractNumId w:val="224"/>
  </w:num>
  <w:num w:numId="101">
    <w:abstractNumId w:val="148"/>
  </w:num>
  <w:num w:numId="102">
    <w:abstractNumId w:val="151"/>
  </w:num>
  <w:num w:numId="103">
    <w:abstractNumId w:val="261"/>
  </w:num>
  <w:num w:numId="104">
    <w:abstractNumId w:val="33"/>
  </w:num>
  <w:num w:numId="105">
    <w:abstractNumId w:val="86"/>
  </w:num>
  <w:num w:numId="106">
    <w:abstractNumId w:val="118"/>
  </w:num>
  <w:num w:numId="107">
    <w:abstractNumId w:val="279"/>
  </w:num>
  <w:num w:numId="108">
    <w:abstractNumId w:val="160"/>
  </w:num>
  <w:num w:numId="109">
    <w:abstractNumId w:val="193"/>
  </w:num>
  <w:num w:numId="110">
    <w:abstractNumId w:val="8"/>
  </w:num>
  <w:num w:numId="111">
    <w:abstractNumId w:val="157"/>
  </w:num>
  <w:num w:numId="112">
    <w:abstractNumId w:val="253"/>
  </w:num>
  <w:num w:numId="113">
    <w:abstractNumId w:val="22"/>
  </w:num>
  <w:num w:numId="114">
    <w:abstractNumId w:val="68"/>
  </w:num>
  <w:num w:numId="115">
    <w:abstractNumId w:val="109"/>
  </w:num>
  <w:num w:numId="116">
    <w:abstractNumId w:val="21"/>
  </w:num>
  <w:num w:numId="117">
    <w:abstractNumId w:val="251"/>
  </w:num>
  <w:num w:numId="118">
    <w:abstractNumId w:val="249"/>
  </w:num>
  <w:num w:numId="119">
    <w:abstractNumId w:val="159"/>
  </w:num>
  <w:num w:numId="120">
    <w:abstractNumId w:val="133"/>
  </w:num>
  <w:num w:numId="121">
    <w:abstractNumId w:val="87"/>
  </w:num>
  <w:num w:numId="122">
    <w:abstractNumId w:val="58"/>
  </w:num>
  <w:num w:numId="123">
    <w:abstractNumId w:val="149"/>
  </w:num>
  <w:num w:numId="124">
    <w:abstractNumId w:val="161"/>
  </w:num>
  <w:num w:numId="125">
    <w:abstractNumId w:val="124"/>
  </w:num>
  <w:num w:numId="126">
    <w:abstractNumId w:val="106"/>
  </w:num>
  <w:num w:numId="127">
    <w:abstractNumId w:val="254"/>
  </w:num>
  <w:num w:numId="128">
    <w:abstractNumId w:val="64"/>
  </w:num>
  <w:num w:numId="129">
    <w:abstractNumId w:val="131"/>
  </w:num>
  <w:num w:numId="130">
    <w:abstractNumId w:val="16"/>
  </w:num>
  <w:num w:numId="131">
    <w:abstractNumId w:val="283"/>
  </w:num>
  <w:num w:numId="132">
    <w:abstractNumId w:val="203"/>
  </w:num>
  <w:num w:numId="133">
    <w:abstractNumId w:val="191"/>
  </w:num>
  <w:num w:numId="134">
    <w:abstractNumId w:val="102"/>
  </w:num>
  <w:num w:numId="135">
    <w:abstractNumId w:val="230"/>
  </w:num>
  <w:num w:numId="136">
    <w:abstractNumId w:val="292"/>
  </w:num>
  <w:num w:numId="137">
    <w:abstractNumId w:val="28"/>
  </w:num>
  <w:num w:numId="138">
    <w:abstractNumId w:val="19"/>
  </w:num>
  <w:num w:numId="139">
    <w:abstractNumId w:val="80"/>
  </w:num>
  <w:num w:numId="140">
    <w:abstractNumId w:val="98"/>
  </w:num>
  <w:num w:numId="141">
    <w:abstractNumId w:val="216"/>
  </w:num>
  <w:num w:numId="142">
    <w:abstractNumId w:val="190"/>
  </w:num>
  <w:num w:numId="143">
    <w:abstractNumId w:val="173"/>
  </w:num>
  <w:num w:numId="144">
    <w:abstractNumId w:val="235"/>
  </w:num>
  <w:num w:numId="145">
    <w:abstractNumId w:val="265"/>
  </w:num>
  <w:num w:numId="146">
    <w:abstractNumId w:val="271"/>
  </w:num>
  <w:num w:numId="147">
    <w:abstractNumId w:val="286"/>
  </w:num>
  <w:num w:numId="148">
    <w:abstractNumId w:val="101"/>
  </w:num>
  <w:num w:numId="149">
    <w:abstractNumId w:val="221"/>
  </w:num>
  <w:num w:numId="150">
    <w:abstractNumId w:val="259"/>
  </w:num>
  <w:num w:numId="151">
    <w:abstractNumId w:val="234"/>
  </w:num>
  <w:num w:numId="152">
    <w:abstractNumId w:val="218"/>
  </w:num>
  <w:num w:numId="153">
    <w:abstractNumId w:val="227"/>
  </w:num>
  <w:num w:numId="154">
    <w:abstractNumId w:val="267"/>
  </w:num>
  <w:num w:numId="155">
    <w:abstractNumId w:val="229"/>
  </w:num>
  <w:num w:numId="156">
    <w:abstractNumId w:val="14"/>
  </w:num>
  <w:num w:numId="157">
    <w:abstractNumId w:val="71"/>
  </w:num>
  <w:num w:numId="158">
    <w:abstractNumId w:val="63"/>
  </w:num>
  <w:num w:numId="159">
    <w:abstractNumId w:val="220"/>
  </w:num>
  <w:num w:numId="160">
    <w:abstractNumId w:val="215"/>
  </w:num>
  <w:num w:numId="161">
    <w:abstractNumId w:val="81"/>
  </w:num>
  <w:num w:numId="162">
    <w:abstractNumId w:val="242"/>
  </w:num>
  <w:num w:numId="163">
    <w:abstractNumId w:val="240"/>
  </w:num>
  <w:num w:numId="164">
    <w:abstractNumId w:val="83"/>
  </w:num>
  <w:num w:numId="165">
    <w:abstractNumId w:val="129"/>
  </w:num>
  <w:num w:numId="166">
    <w:abstractNumId w:val="164"/>
  </w:num>
  <w:num w:numId="167">
    <w:abstractNumId w:val="156"/>
  </w:num>
  <w:num w:numId="168">
    <w:abstractNumId w:val="82"/>
  </w:num>
  <w:num w:numId="169">
    <w:abstractNumId w:val="172"/>
  </w:num>
  <w:num w:numId="170">
    <w:abstractNumId w:val="40"/>
  </w:num>
  <w:num w:numId="171">
    <w:abstractNumId w:val="37"/>
  </w:num>
  <w:num w:numId="172">
    <w:abstractNumId w:val="52"/>
  </w:num>
  <w:num w:numId="173">
    <w:abstractNumId w:val="57"/>
  </w:num>
  <w:num w:numId="174">
    <w:abstractNumId w:val="145"/>
  </w:num>
  <w:num w:numId="175">
    <w:abstractNumId w:val="260"/>
  </w:num>
  <w:num w:numId="176">
    <w:abstractNumId w:val="27"/>
  </w:num>
  <w:num w:numId="177">
    <w:abstractNumId w:val="117"/>
  </w:num>
  <w:num w:numId="178">
    <w:abstractNumId w:val="20"/>
  </w:num>
  <w:num w:numId="179">
    <w:abstractNumId w:val="15"/>
  </w:num>
  <w:num w:numId="180">
    <w:abstractNumId w:val="65"/>
  </w:num>
  <w:num w:numId="181">
    <w:abstractNumId w:val="189"/>
  </w:num>
  <w:num w:numId="182">
    <w:abstractNumId w:val="176"/>
  </w:num>
  <w:num w:numId="183">
    <w:abstractNumId w:val="277"/>
  </w:num>
  <w:num w:numId="184">
    <w:abstractNumId w:val="202"/>
  </w:num>
  <w:num w:numId="185">
    <w:abstractNumId w:val="121"/>
  </w:num>
  <w:num w:numId="186">
    <w:abstractNumId w:val="79"/>
  </w:num>
  <w:num w:numId="187">
    <w:abstractNumId w:val="266"/>
  </w:num>
  <w:num w:numId="188">
    <w:abstractNumId w:val="210"/>
  </w:num>
  <w:num w:numId="189">
    <w:abstractNumId w:val="282"/>
  </w:num>
  <w:num w:numId="190">
    <w:abstractNumId w:val="96"/>
  </w:num>
  <w:num w:numId="191">
    <w:abstractNumId w:val="250"/>
  </w:num>
  <w:num w:numId="192">
    <w:abstractNumId w:val="41"/>
  </w:num>
  <w:num w:numId="193">
    <w:abstractNumId w:val="245"/>
  </w:num>
  <w:num w:numId="194">
    <w:abstractNumId w:val="204"/>
  </w:num>
  <w:num w:numId="195">
    <w:abstractNumId w:val="207"/>
  </w:num>
  <w:num w:numId="196">
    <w:abstractNumId w:val="59"/>
  </w:num>
  <w:num w:numId="197">
    <w:abstractNumId w:val="144"/>
  </w:num>
  <w:num w:numId="198">
    <w:abstractNumId w:val="211"/>
  </w:num>
  <w:num w:numId="199">
    <w:abstractNumId w:val="25"/>
  </w:num>
  <w:num w:numId="200">
    <w:abstractNumId w:val="84"/>
  </w:num>
  <w:num w:numId="201">
    <w:abstractNumId w:val="6"/>
  </w:num>
  <w:num w:numId="202">
    <w:abstractNumId w:val="78"/>
  </w:num>
  <w:num w:numId="203">
    <w:abstractNumId w:val="195"/>
  </w:num>
  <w:num w:numId="204">
    <w:abstractNumId w:val="3"/>
  </w:num>
  <w:num w:numId="205">
    <w:abstractNumId w:val="89"/>
  </w:num>
  <w:num w:numId="206">
    <w:abstractNumId w:val="123"/>
  </w:num>
  <w:num w:numId="207">
    <w:abstractNumId w:val="136"/>
  </w:num>
  <w:num w:numId="208">
    <w:abstractNumId w:val="35"/>
  </w:num>
  <w:num w:numId="209">
    <w:abstractNumId w:val="169"/>
  </w:num>
  <w:num w:numId="210">
    <w:abstractNumId w:val="2"/>
  </w:num>
  <w:num w:numId="211">
    <w:abstractNumId w:val="244"/>
  </w:num>
  <w:num w:numId="212">
    <w:abstractNumId w:val="5"/>
  </w:num>
  <w:num w:numId="213">
    <w:abstractNumId w:val="128"/>
  </w:num>
  <w:num w:numId="214">
    <w:abstractNumId w:val="122"/>
  </w:num>
  <w:num w:numId="215">
    <w:abstractNumId w:val="198"/>
  </w:num>
  <w:num w:numId="216">
    <w:abstractNumId w:val="32"/>
  </w:num>
  <w:num w:numId="217">
    <w:abstractNumId w:val="10"/>
  </w:num>
  <w:num w:numId="218">
    <w:abstractNumId w:val="274"/>
  </w:num>
  <w:num w:numId="219">
    <w:abstractNumId w:val="42"/>
  </w:num>
  <w:num w:numId="220">
    <w:abstractNumId w:val="7"/>
  </w:num>
  <w:num w:numId="221">
    <w:abstractNumId w:val="62"/>
  </w:num>
  <w:num w:numId="222">
    <w:abstractNumId w:val="103"/>
  </w:num>
  <w:num w:numId="223">
    <w:abstractNumId w:val="13"/>
  </w:num>
  <w:num w:numId="224">
    <w:abstractNumId w:val="170"/>
  </w:num>
  <w:num w:numId="225">
    <w:abstractNumId w:val="61"/>
  </w:num>
  <w:num w:numId="226">
    <w:abstractNumId w:val="252"/>
  </w:num>
  <w:num w:numId="227">
    <w:abstractNumId w:val="209"/>
  </w:num>
  <w:num w:numId="228">
    <w:abstractNumId w:val="107"/>
  </w:num>
  <w:num w:numId="229">
    <w:abstractNumId w:val="127"/>
  </w:num>
  <w:num w:numId="230">
    <w:abstractNumId w:val="228"/>
  </w:num>
  <w:num w:numId="231">
    <w:abstractNumId w:val="194"/>
  </w:num>
  <w:num w:numId="232">
    <w:abstractNumId w:val="112"/>
  </w:num>
  <w:num w:numId="233">
    <w:abstractNumId w:val="246"/>
  </w:num>
  <w:num w:numId="234">
    <w:abstractNumId w:val="165"/>
  </w:num>
  <w:num w:numId="235">
    <w:abstractNumId w:val="293"/>
  </w:num>
  <w:num w:numId="236">
    <w:abstractNumId w:val="137"/>
  </w:num>
  <w:num w:numId="237">
    <w:abstractNumId w:val="179"/>
  </w:num>
  <w:num w:numId="238">
    <w:abstractNumId w:val="297"/>
  </w:num>
  <w:num w:numId="239">
    <w:abstractNumId w:val="199"/>
  </w:num>
  <w:num w:numId="240">
    <w:abstractNumId w:val="30"/>
  </w:num>
  <w:num w:numId="241">
    <w:abstractNumId w:val="201"/>
  </w:num>
  <w:num w:numId="242">
    <w:abstractNumId w:val="295"/>
  </w:num>
  <w:num w:numId="243">
    <w:abstractNumId w:val="104"/>
  </w:num>
  <w:num w:numId="244">
    <w:abstractNumId w:val="150"/>
  </w:num>
  <w:num w:numId="245">
    <w:abstractNumId w:val="272"/>
  </w:num>
  <w:num w:numId="246">
    <w:abstractNumId w:val="152"/>
  </w:num>
  <w:num w:numId="247">
    <w:abstractNumId w:val="206"/>
  </w:num>
  <w:num w:numId="248">
    <w:abstractNumId w:val="232"/>
  </w:num>
  <w:num w:numId="249">
    <w:abstractNumId w:val="56"/>
  </w:num>
  <w:num w:numId="250">
    <w:abstractNumId w:val="155"/>
  </w:num>
  <w:num w:numId="251">
    <w:abstractNumId w:val="298"/>
  </w:num>
  <w:num w:numId="252">
    <w:abstractNumId w:val="186"/>
  </w:num>
  <w:num w:numId="253">
    <w:abstractNumId w:val="163"/>
  </w:num>
  <w:num w:numId="254">
    <w:abstractNumId w:val="273"/>
  </w:num>
  <w:num w:numId="255">
    <w:abstractNumId w:val="223"/>
  </w:num>
  <w:num w:numId="256">
    <w:abstractNumId w:val="291"/>
  </w:num>
  <w:num w:numId="257">
    <w:abstractNumId w:val="154"/>
  </w:num>
  <w:num w:numId="258">
    <w:abstractNumId w:val="185"/>
  </w:num>
  <w:num w:numId="259">
    <w:abstractNumId w:val="9"/>
  </w:num>
  <w:num w:numId="260">
    <w:abstractNumId w:val="262"/>
  </w:num>
  <w:num w:numId="261">
    <w:abstractNumId w:val="162"/>
  </w:num>
  <w:num w:numId="262">
    <w:abstractNumId w:val="213"/>
  </w:num>
  <w:num w:numId="263">
    <w:abstractNumId w:val="135"/>
  </w:num>
  <w:num w:numId="264">
    <w:abstractNumId w:val="47"/>
  </w:num>
  <w:num w:numId="265">
    <w:abstractNumId w:val="34"/>
  </w:num>
  <w:num w:numId="266">
    <w:abstractNumId w:val="289"/>
  </w:num>
  <w:num w:numId="267">
    <w:abstractNumId w:val="100"/>
  </w:num>
  <w:num w:numId="268">
    <w:abstractNumId w:val="183"/>
  </w:num>
  <w:num w:numId="269">
    <w:abstractNumId w:val="93"/>
  </w:num>
  <w:num w:numId="270">
    <w:abstractNumId w:val="139"/>
  </w:num>
  <w:num w:numId="271">
    <w:abstractNumId w:val="178"/>
  </w:num>
  <w:num w:numId="272">
    <w:abstractNumId w:val="256"/>
  </w:num>
  <w:num w:numId="273">
    <w:abstractNumId w:val="214"/>
  </w:num>
  <w:num w:numId="274">
    <w:abstractNumId w:val="290"/>
  </w:num>
  <w:num w:numId="275">
    <w:abstractNumId w:val="97"/>
  </w:num>
  <w:num w:numId="276">
    <w:abstractNumId w:val="281"/>
  </w:num>
  <w:num w:numId="277">
    <w:abstractNumId w:val="114"/>
  </w:num>
  <w:num w:numId="278">
    <w:abstractNumId w:val="105"/>
  </w:num>
  <w:num w:numId="279">
    <w:abstractNumId w:val="69"/>
  </w:num>
  <w:num w:numId="280">
    <w:abstractNumId w:val="200"/>
  </w:num>
  <w:num w:numId="281">
    <w:abstractNumId w:val="188"/>
  </w:num>
  <w:num w:numId="282">
    <w:abstractNumId w:val="294"/>
  </w:num>
  <w:num w:numId="283">
    <w:abstractNumId w:val="26"/>
  </w:num>
  <w:num w:numId="284">
    <w:abstractNumId w:val="1"/>
  </w:num>
  <w:num w:numId="285">
    <w:abstractNumId w:val="181"/>
  </w:num>
  <w:num w:numId="286">
    <w:abstractNumId w:val="75"/>
  </w:num>
  <w:num w:numId="287">
    <w:abstractNumId w:val="182"/>
  </w:num>
  <w:num w:numId="288">
    <w:abstractNumId w:val="233"/>
  </w:num>
  <w:num w:numId="289">
    <w:abstractNumId w:val="158"/>
  </w:num>
  <w:num w:numId="290">
    <w:abstractNumId w:val="196"/>
  </w:num>
  <w:num w:numId="291">
    <w:abstractNumId w:val="248"/>
  </w:num>
  <w:num w:numId="292">
    <w:abstractNumId w:val="237"/>
  </w:num>
  <w:num w:numId="293">
    <w:abstractNumId w:val="177"/>
  </w:num>
  <w:num w:numId="294">
    <w:abstractNumId w:val="287"/>
  </w:num>
  <w:num w:numId="295">
    <w:abstractNumId w:val="225"/>
  </w:num>
  <w:num w:numId="296">
    <w:abstractNumId w:val="31"/>
  </w:num>
  <w:num w:numId="297">
    <w:abstractNumId w:val="174"/>
  </w:num>
  <w:num w:numId="298">
    <w:abstractNumId w:val="239"/>
  </w:num>
  <w:num w:numId="299">
    <w:abstractNumId w:val="275"/>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6C"/>
    <w:rsid w:val="000223C2"/>
    <w:rsid w:val="000234EE"/>
    <w:rsid w:val="000F4836"/>
    <w:rsid w:val="00193546"/>
    <w:rsid w:val="00287B35"/>
    <w:rsid w:val="002A37C1"/>
    <w:rsid w:val="002E0A07"/>
    <w:rsid w:val="003675C6"/>
    <w:rsid w:val="003B5CF8"/>
    <w:rsid w:val="003F3E4B"/>
    <w:rsid w:val="0045123F"/>
    <w:rsid w:val="0051266D"/>
    <w:rsid w:val="0058516C"/>
    <w:rsid w:val="005F1891"/>
    <w:rsid w:val="00630726"/>
    <w:rsid w:val="00633A38"/>
    <w:rsid w:val="006A55C5"/>
    <w:rsid w:val="00A020C3"/>
    <w:rsid w:val="00B159D3"/>
    <w:rsid w:val="00C014B4"/>
    <w:rsid w:val="00CB1A04"/>
    <w:rsid w:val="00D573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7ECE1-42FA-4758-A46F-B3EC57BB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7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7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7B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87B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7B3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87B3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287B3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01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4B4"/>
  </w:style>
  <w:style w:type="paragraph" w:styleId="Footer">
    <w:name w:val="footer"/>
    <w:basedOn w:val="Normal"/>
    <w:link w:val="FooterChar"/>
    <w:uiPriority w:val="99"/>
    <w:unhideWhenUsed/>
    <w:rsid w:val="00C01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4B4"/>
  </w:style>
  <w:style w:type="paragraph" w:styleId="TOCHeading">
    <w:name w:val="TOC Heading"/>
    <w:basedOn w:val="Heading1"/>
    <w:next w:val="Normal"/>
    <w:uiPriority w:val="39"/>
    <w:unhideWhenUsed/>
    <w:qFormat/>
    <w:rsid w:val="000F4836"/>
    <w:pPr>
      <w:outlineLvl w:val="9"/>
    </w:pPr>
    <w:rPr>
      <w:lang w:val="en-US"/>
    </w:rPr>
  </w:style>
  <w:style w:type="paragraph" w:styleId="TOC1">
    <w:name w:val="toc 1"/>
    <w:basedOn w:val="Normal"/>
    <w:next w:val="Normal"/>
    <w:autoRedefine/>
    <w:uiPriority w:val="39"/>
    <w:unhideWhenUsed/>
    <w:rsid w:val="000F4836"/>
    <w:pPr>
      <w:spacing w:after="100"/>
    </w:pPr>
  </w:style>
  <w:style w:type="paragraph" w:styleId="TOC2">
    <w:name w:val="toc 2"/>
    <w:basedOn w:val="Normal"/>
    <w:next w:val="Normal"/>
    <w:autoRedefine/>
    <w:uiPriority w:val="39"/>
    <w:unhideWhenUsed/>
    <w:rsid w:val="000F4836"/>
    <w:pPr>
      <w:spacing w:after="100"/>
      <w:ind w:left="220"/>
    </w:pPr>
  </w:style>
  <w:style w:type="paragraph" w:styleId="TOC3">
    <w:name w:val="toc 3"/>
    <w:basedOn w:val="Normal"/>
    <w:next w:val="Normal"/>
    <w:autoRedefine/>
    <w:uiPriority w:val="39"/>
    <w:unhideWhenUsed/>
    <w:rsid w:val="000F4836"/>
    <w:pPr>
      <w:spacing w:after="100"/>
      <w:ind w:left="440"/>
    </w:pPr>
  </w:style>
  <w:style w:type="character" w:styleId="Hyperlink">
    <w:name w:val="Hyperlink"/>
    <w:basedOn w:val="DefaultParagraphFont"/>
    <w:uiPriority w:val="99"/>
    <w:unhideWhenUsed/>
    <w:rsid w:val="000F4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811">
      <w:bodyDiv w:val="1"/>
      <w:marLeft w:val="0"/>
      <w:marRight w:val="0"/>
      <w:marTop w:val="0"/>
      <w:marBottom w:val="0"/>
      <w:divBdr>
        <w:top w:val="none" w:sz="0" w:space="0" w:color="auto"/>
        <w:left w:val="none" w:sz="0" w:space="0" w:color="auto"/>
        <w:bottom w:val="none" w:sz="0" w:space="0" w:color="auto"/>
        <w:right w:val="none" w:sz="0" w:space="0" w:color="auto"/>
      </w:divBdr>
      <w:divsChild>
        <w:div w:id="636492765">
          <w:marLeft w:val="0"/>
          <w:marRight w:val="0"/>
          <w:marTop w:val="0"/>
          <w:marBottom w:val="0"/>
          <w:divBdr>
            <w:top w:val="none" w:sz="0" w:space="0" w:color="auto"/>
            <w:left w:val="none" w:sz="0" w:space="0" w:color="auto"/>
            <w:bottom w:val="none" w:sz="0" w:space="0" w:color="auto"/>
            <w:right w:val="none" w:sz="0" w:space="0" w:color="auto"/>
          </w:divBdr>
          <w:divsChild>
            <w:div w:id="871767173">
              <w:marLeft w:val="0"/>
              <w:marRight w:val="0"/>
              <w:marTop w:val="0"/>
              <w:marBottom w:val="0"/>
              <w:divBdr>
                <w:top w:val="none" w:sz="0" w:space="0" w:color="auto"/>
                <w:left w:val="none" w:sz="0" w:space="0" w:color="auto"/>
                <w:bottom w:val="none" w:sz="0" w:space="0" w:color="auto"/>
                <w:right w:val="none" w:sz="0" w:space="0" w:color="auto"/>
              </w:divBdr>
              <w:divsChild>
                <w:div w:id="207688390">
                  <w:marLeft w:val="0"/>
                  <w:marRight w:val="0"/>
                  <w:marTop w:val="0"/>
                  <w:marBottom w:val="0"/>
                  <w:divBdr>
                    <w:top w:val="none" w:sz="0" w:space="0" w:color="auto"/>
                    <w:left w:val="none" w:sz="0" w:space="0" w:color="auto"/>
                    <w:bottom w:val="none" w:sz="0" w:space="0" w:color="auto"/>
                    <w:right w:val="none" w:sz="0" w:space="0" w:color="auto"/>
                  </w:divBdr>
                  <w:divsChild>
                    <w:div w:id="1299993076">
                      <w:marLeft w:val="0"/>
                      <w:marRight w:val="0"/>
                      <w:marTop w:val="0"/>
                      <w:marBottom w:val="0"/>
                      <w:divBdr>
                        <w:top w:val="none" w:sz="0" w:space="0" w:color="auto"/>
                        <w:left w:val="none" w:sz="0" w:space="0" w:color="auto"/>
                        <w:bottom w:val="none" w:sz="0" w:space="0" w:color="auto"/>
                        <w:right w:val="none" w:sz="0" w:space="0" w:color="auto"/>
                      </w:divBdr>
                      <w:divsChild>
                        <w:div w:id="1630933205">
                          <w:marLeft w:val="0"/>
                          <w:marRight w:val="0"/>
                          <w:marTop w:val="0"/>
                          <w:marBottom w:val="0"/>
                          <w:divBdr>
                            <w:top w:val="none" w:sz="0" w:space="0" w:color="auto"/>
                            <w:left w:val="none" w:sz="0" w:space="0" w:color="auto"/>
                            <w:bottom w:val="none" w:sz="0" w:space="0" w:color="auto"/>
                            <w:right w:val="none" w:sz="0" w:space="0" w:color="auto"/>
                          </w:divBdr>
                          <w:divsChild>
                            <w:div w:id="403722805">
                              <w:marLeft w:val="0"/>
                              <w:marRight w:val="0"/>
                              <w:marTop w:val="0"/>
                              <w:marBottom w:val="0"/>
                              <w:divBdr>
                                <w:top w:val="none" w:sz="0" w:space="0" w:color="auto"/>
                                <w:left w:val="none" w:sz="0" w:space="0" w:color="auto"/>
                                <w:bottom w:val="none" w:sz="0" w:space="0" w:color="auto"/>
                                <w:right w:val="none" w:sz="0" w:space="0" w:color="auto"/>
                              </w:divBdr>
                              <w:divsChild>
                                <w:div w:id="1590036971">
                                  <w:marLeft w:val="0"/>
                                  <w:marRight w:val="0"/>
                                  <w:marTop w:val="0"/>
                                  <w:marBottom w:val="0"/>
                                  <w:divBdr>
                                    <w:top w:val="none" w:sz="0" w:space="0" w:color="auto"/>
                                    <w:left w:val="none" w:sz="0" w:space="0" w:color="auto"/>
                                    <w:bottom w:val="none" w:sz="0" w:space="0" w:color="auto"/>
                                    <w:right w:val="none" w:sz="0" w:space="0" w:color="auto"/>
                                  </w:divBdr>
                                  <w:divsChild>
                                    <w:div w:id="175315659">
                                      <w:marLeft w:val="0"/>
                                      <w:marRight w:val="0"/>
                                      <w:marTop w:val="0"/>
                                      <w:marBottom w:val="0"/>
                                      <w:divBdr>
                                        <w:top w:val="none" w:sz="0" w:space="0" w:color="auto"/>
                                        <w:left w:val="none" w:sz="0" w:space="0" w:color="auto"/>
                                        <w:bottom w:val="none" w:sz="0" w:space="0" w:color="auto"/>
                                        <w:right w:val="none" w:sz="0" w:space="0" w:color="auto"/>
                                      </w:divBdr>
                                      <w:divsChild>
                                        <w:div w:id="488326434">
                                          <w:marLeft w:val="0"/>
                                          <w:marRight w:val="0"/>
                                          <w:marTop w:val="0"/>
                                          <w:marBottom w:val="0"/>
                                          <w:divBdr>
                                            <w:top w:val="none" w:sz="0" w:space="0" w:color="auto"/>
                                            <w:left w:val="none" w:sz="0" w:space="0" w:color="auto"/>
                                            <w:bottom w:val="none" w:sz="0" w:space="0" w:color="auto"/>
                                            <w:right w:val="none" w:sz="0" w:space="0" w:color="auto"/>
                                          </w:divBdr>
                                          <w:divsChild>
                                            <w:div w:id="2032027734">
                                              <w:marLeft w:val="0"/>
                                              <w:marRight w:val="0"/>
                                              <w:marTop w:val="0"/>
                                              <w:marBottom w:val="0"/>
                                              <w:divBdr>
                                                <w:top w:val="none" w:sz="0" w:space="0" w:color="auto"/>
                                                <w:left w:val="none" w:sz="0" w:space="0" w:color="auto"/>
                                                <w:bottom w:val="none" w:sz="0" w:space="0" w:color="auto"/>
                                                <w:right w:val="none" w:sz="0" w:space="0" w:color="auto"/>
                                              </w:divBdr>
                                            </w:div>
                                          </w:divsChild>
                                        </w:div>
                                        <w:div w:id="209266475">
                                          <w:marLeft w:val="0"/>
                                          <w:marRight w:val="0"/>
                                          <w:marTop w:val="0"/>
                                          <w:marBottom w:val="0"/>
                                          <w:divBdr>
                                            <w:top w:val="none" w:sz="0" w:space="0" w:color="auto"/>
                                            <w:left w:val="none" w:sz="0" w:space="0" w:color="auto"/>
                                            <w:bottom w:val="none" w:sz="0" w:space="0" w:color="auto"/>
                                            <w:right w:val="none" w:sz="0" w:space="0" w:color="auto"/>
                                          </w:divBdr>
                                          <w:divsChild>
                                            <w:div w:id="2104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76087">
      <w:bodyDiv w:val="1"/>
      <w:marLeft w:val="0"/>
      <w:marRight w:val="0"/>
      <w:marTop w:val="0"/>
      <w:marBottom w:val="0"/>
      <w:divBdr>
        <w:top w:val="none" w:sz="0" w:space="0" w:color="auto"/>
        <w:left w:val="none" w:sz="0" w:space="0" w:color="auto"/>
        <w:bottom w:val="none" w:sz="0" w:space="0" w:color="auto"/>
        <w:right w:val="none" w:sz="0" w:space="0" w:color="auto"/>
      </w:divBdr>
      <w:divsChild>
        <w:div w:id="2112585617">
          <w:marLeft w:val="0"/>
          <w:marRight w:val="0"/>
          <w:marTop w:val="0"/>
          <w:marBottom w:val="0"/>
          <w:divBdr>
            <w:top w:val="none" w:sz="0" w:space="0" w:color="auto"/>
            <w:left w:val="none" w:sz="0" w:space="0" w:color="auto"/>
            <w:bottom w:val="none" w:sz="0" w:space="0" w:color="auto"/>
            <w:right w:val="none" w:sz="0" w:space="0" w:color="auto"/>
          </w:divBdr>
          <w:divsChild>
            <w:div w:id="394395788">
              <w:marLeft w:val="0"/>
              <w:marRight w:val="0"/>
              <w:marTop w:val="0"/>
              <w:marBottom w:val="0"/>
              <w:divBdr>
                <w:top w:val="none" w:sz="0" w:space="0" w:color="auto"/>
                <w:left w:val="none" w:sz="0" w:space="0" w:color="auto"/>
                <w:bottom w:val="none" w:sz="0" w:space="0" w:color="auto"/>
                <w:right w:val="none" w:sz="0" w:space="0" w:color="auto"/>
              </w:divBdr>
              <w:divsChild>
                <w:div w:id="205681646">
                  <w:marLeft w:val="0"/>
                  <w:marRight w:val="0"/>
                  <w:marTop w:val="0"/>
                  <w:marBottom w:val="0"/>
                  <w:divBdr>
                    <w:top w:val="none" w:sz="0" w:space="0" w:color="auto"/>
                    <w:left w:val="none" w:sz="0" w:space="0" w:color="auto"/>
                    <w:bottom w:val="none" w:sz="0" w:space="0" w:color="auto"/>
                    <w:right w:val="none" w:sz="0" w:space="0" w:color="auto"/>
                  </w:divBdr>
                  <w:divsChild>
                    <w:div w:id="223680831">
                      <w:marLeft w:val="0"/>
                      <w:marRight w:val="0"/>
                      <w:marTop w:val="0"/>
                      <w:marBottom w:val="0"/>
                      <w:divBdr>
                        <w:top w:val="none" w:sz="0" w:space="0" w:color="auto"/>
                        <w:left w:val="none" w:sz="0" w:space="0" w:color="auto"/>
                        <w:bottom w:val="none" w:sz="0" w:space="0" w:color="auto"/>
                        <w:right w:val="none" w:sz="0" w:space="0" w:color="auto"/>
                      </w:divBdr>
                      <w:divsChild>
                        <w:div w:id="607542916">
                          <w:marLeft w:val="0"/>
                          <w:marRight w:val="0"/>
                          <w:marTop w:val="0"/>
                          <w:marBottom w:val="0"/>
                          <w:divBdr>
                            <w:top w:val="none" w:sz="0" w:space="0" w:color="auto"/>
                            <w:left w:val="none" w:sz="0" w:space="0" w:color="auto"/>
                            <w:bottom w:val="none" w:sz="0" w:space="0" w:color="auto"/>
                            <w:right w:val="none" w:sz="0" w:space="0" w:color="auto"/>
                          </w:divBdr>
                          <w:divsChild>
                            <w:div w:id="1012801489">
                              <w:marLeft w:val="0"/>
                              <w:marRight w:val="0"/>
                              <w:marTop w:val="0"/>
                              <w:marBottom w:val="0"/>
                              <w:divBdr>
                                <w:top w:val="none" w:sz="0" w:space="0" w:color="auto"/>
                                <w:left w:val="none" w:sz="0" w:space="0" w:color="auto"/>
                                <w:bottom w:val="none" w:sz="0" w:space="0" w:color="auto"/>
                                <w:right w:val="none" w:sz="0" w:space="0" w:color="auto"/>
                              </w:divBdr>
                              <w:divsChild>
                                <w:div w:id="967515523">
                                  <w:marLeft w:val="0"/>
                                  <w:marRight w:val="0"/>
                                  <w:marTop w:val="0"/>
                                  <w:marBottom w:val="0"/>
                                  <w:divBdr>
                                    <w:top w:val="none" w:sz="0" w:space="0" w:color="auto"/>
                                    <w:left w:val="none" w:sz="0" w:space="0" w:color="auto"/>
                                    <w:bottom w:val="none" w:sz="0" w:space="0" w:color="auto"/>
                                    <w:right w:val="none" w:sz="0" w:space="0" w:color="auto"/>
                                  </w:divBdr>
                                  <w:divsChild>
                                    <w:div w:id="21266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98858">
      <w:bodyDiv w:val="1"/>
      <w:marLeft w:val="0"/>
      <w:marRight w:val="0"/>
      <w:marTop w:val="0"/>
      <w:marBottom w:val="0"/>
      <w:divBdr>
        <w:top w:val="none" w:sz="0" w:space="0" w:color="auto"/>
        <w:left w:val="none" w:sz="0" w:space="0" w:color="auto"/>
        <w:bottom w:val="none" w:sz="0" w:space="0" w:color="auto"/>
        <w:right w:val="none" w:sz="0" w:space="0" w:color="auto"/>
      </w:divBdr>
      <w:divsChild>
        <w:div w:id="342781488">
          <w:marLeft w:val="0"/>
          <w:marRight w:val="0"/>
          <w:marTop w:val="0"/>
          <w:marBottom w:val="0"/>
          <w:divBdr>
            <w:top w:val="none" w:sz="0" w:space="0" w:color="auto"/>
            <w:left w:val="none" w:sz="0" w:space="0" w:color="auto"/>
            <w:bottom w:val="none" w:sz="0" w:space="0" w:color="auto"/>
            <w:right w:val="none" w:sz="0" w:space="0" w:color="auto"/>
          </w:divBdr>
          <w:divsChild>
            <w:div w:id="409738442">
              <w:marLeft w:val="0"/>
              <w:marRight w:val="0"/>
              <w:marTop w:val="0"/>
              <w:marBottom w:val="0"/>
              <w:divBdr>
                <w:top w:val="none" w:sz="0" w:space="0" w:color="auto"/>
                <w:left w:val="none" w:sz="0" w:space="0" w:color="auto"/>
                <w:bottom w:val="none" w:sz="0" w:space="0" w:color="auto"/>
                <w:right w:val="none" w:sz="0" w:space="0" w:color="auto"/>
              </w:divBdr>
              <w:divsChild>
                <w:div w:id="1843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7875">
          <w:marLeft w:val="0"/>
          <w:marRight w:val="0"/>
          <w:marTop w:val="0"/>
          <w:marBottom w:val="0"/>
          <w:divBdr>
            <w:top w:val="none" w:sz="0" w:space="0" w:color="auto"/>
            <w:left w:val="none" w:sz="0" w:space="0" w:color="auto"/>
            <w:bottom w:val="none" w:sz="0" w:space="0" w:color="auto"/>
            <w:right w:val="none" w:sz="0" w:space="0" w:color="auto"/>
          </w:divBdr>
          <w:divsChild>
            <w:div w:id="1146699677">
              <w:marLeft w:val="0"/>
              <w:marRight w:val="0"/>
              <w:marTop w:val="0"/>
              <w:marBottom w:val="0"/>
              <w:divBdr>
                <w:top w:val="none" w:sz="0" w:space="0" w:color="auto"/>
                <w:left w:val="none" w:sz="0" w:space="0" w:color="auto"/>
                <w:bottom w:val="none" w:sz="0" w:space="0" w:color="auto"/>
                <w:right w:val="none" w:sz="0" w:space="0" w:color="auto"/>
              </w:divBdr>
              <w:divsChild>
                <w:div w:id="10432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7393">
      <w:bodyDiv w:val="1"/>
      <w:marLeft w:val="0"/>
      <w:marRight w:val="0"/>
      <w:marTop w:val="0"/>
      <w:marBottom w:val="0"/>
      <w:divBdr>
        <w:top w:val="none" w:sz="0" w:space="0" w:color="auto"/>
        <w:left w:val="none" w:sz="0" w:space="0" w:color="auto"/>
        <w:bottom w:val="none" w:sz="0" w:space="0" w:color="auto"/>
        <w:right w:val="none" w:sz="0" w:space="0" w:color="auto"/>
      </w:divBdr>
      <w:divsChild>
        <w:div w:id="1510174225">
          <w:marLeft w:val="0"/>
          <w:marRight w:val="0"/>
          <w:marTop w:val="0"/>
          <w:marBottom w:val="0"/>
          <w:divBdr>
            <w:top w:val="none" w:sz="0" w:space="0" w:color="auto"/>
            <w:left w:val="none" w:sz="0" w:space="0" w:color="auto"/>
            <w:bottom w:val="none" w:sz="0" w:space="0" w:color="auto"/>
            <w:right w:val="none" w:sz="0" w:space="0" w:color="auto"/>
          </w:divBdr>
          <w:divsChild>
            <w:div w:id="6111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8202">
      <w:bodyDiv w:val="1"/>
      <w:marLeft w:val="0"/>
      <w:marRight w:val="0"/>
      <w:marTop w:val="0"/>
      <w:marBottom w:val="0"/>
      <w:divBdr>
        <w:top w:val="none" w:sz="0" w:space="0" w:color="auto"/>
        <w:left w:val="none" w:sz="0" w:space="0" w:color="auto"/>
        <w:bottom w:val="none" w:sz="0" w:space="0" w:color="auto"/>
        <w:right w:val="none" w:sz="0" w:space="0" w:color="auto"/>
      </w:divBdr>
    </w:div>
    <w:div w:id="76098969">
      <w:bodyDiv w:val="1"/>
      <w:marLeft w:val="0"/>
      <w:marRight w:val="0"/>
      <w:marTop w:val="0"/>
      <w:marBottom w:val="0"/>
      <w:divBdr>
        <w:top w:val="none" w:sz="0" w:space="0" w:color="auto"/>
        <w:left w:val="none" w:sz="0" w:space="0" w:color="auto"/>
        <w:bottom w:val="none" w:sz="0" w:space="0" w:color="auto"/>
        <w:right w:val="none" w:sz="0" w:space="0" w:color="auto"/>
      </w:divBdr>
      <w:divsChild>
        <w:div w:id="1280449928">
          <w:marLeft w:val="0"/>
          <w:marRight w:val="0"/>
          <w:marTop w:val="0"/>
          <w:marBottom w:val="0"/>
          <w:divBdr>
            <w:top w:val="none" w:sz="0" w:space="0" w:color="auto"/>
            <w:left w:val="none" w:sz="0" w:space="0" w:color="auto"/>
            <w:bottom w:val="none" w:sz="0" w:space="0" w:color="auto"/>
            <w:right w:val="none" w:sz="0" w:space="0" w:color="auto"/>
          </w:divBdr>
          <w:divsChild>
            <w:div w:id="1531530160">
              <w:marLeft w:val="0"/>
              <w:marRight w:val="0"/>
              <w:marTop w:val="0"/>
              <w:marBottom w:val="0"/>
              <w:divBdr>
                <w:top w:val="none" w:sz="0" w:space="0" w:color="auto"/>
                <w:left w:val="none" w:sz="0" w:space="0" w:color="auto"/>
                <w:bottom w:val="none" w:sz="0" w:space="0" w:color="auto"/>
                <w:right w:val="none" w:sz="0" w:space="0" w:color="auto"/>
              </w:divBdr>
              <w:divsChild>
                <w:div w:id="107434889">
                  <w:marLeft w:val="0"/>
                  <w:marRight w:val="0"/>
                  <w:marTop w:val="0"/>
                  <w:marBottom w:val="0"/>
                  <w:divBdr>
                    <w:top w:val="none" w:sz="0" w:space="0" w:color="auto"/>
                    <w:left w:val="none" w:sz="0" w:space="0" w:color="auto"/>
                    <w:bottom w:val="none" w:sz="0" w:space="0" w:color="auto"/>
                    <w:right w:val="none" w:sz="0" w:space="0" w:color="auto"/>
                  </w:divBdr>
                  <w:divsChild>
                    <w:div w:id="1049770722">
                      <w:marLeft w:val="0"/>
                      <w:marRight w:val="0"/>
                      <w:marTop w:val="0"/>
                      <w:marBottom w:val="0"/>
                      <w:divBdr>
                        <w:top w:val="none" w:sz="0" w:space="0" w:color="auto"/>
                        <w:left w:val="none" w:sz="0" w:space="0" w:color="auto"/>
                        <w:bottom w:val="none" w:sz="0" w:space="0" w:color="auto"/>
                        <w:right w:val="none" w:sz="0" w:space="0" w:color="auto"/>
                      </w:divBdr>
                      <w:divsChild>
                        <w:div w:id="380909160">
                          <w:marLeft w:val="0"/>
                          <w:marRight w:val="0"/>
                          <w:marTop w:val="0"/>
                          <w:marBottom w:val="0"/>
                          <w:divBdr>
                            <w:top w:val="none" w:sz="0" w:space="0" w:color="auto"/>
                            <w:left w:val="none" w:sz="0" w:space="0" w:color="auto"/>
                            <w:bottom w:val="none" w:sz="0" w:space="0" w:color="auto"/>
                            <w:right w:val="none" w:sz="0" w:space="0" w:color="auto"/>
                          </w:divBdr>
                          <w:divsChild>
                            <w:div w:id="1290554674">
                              <w:marLeft w:val="0"/>
                              <w:marRight w:val="0"/>
                              <w:marTop w:val="0"/>
                              <w:marBottom w:val="0"/>
                              <w:divBdr>
                                <w:top w:val="none" w:sz="0" w:space="0" w:color="auto"/>
                                <w:left w:val="none" w:sz="0" w:space="0" w:color="auto"/>
                                <w:bottom w:val="none" w:sz="0" w:space="0" w:color="auto"/>
                                <w:right w:val="none" w:sz="0" w:space="0" w:color="auto"/>
                              </w:divBdr>
                              <w:divsChild>
                                <w:div w:id="1971472331">
                                  <w:marLeft w:val="0"/>
                                  <w:marRight w:val="0"/>
                                  <w:marTop w:val="0"/>
                                  <w:marBottom w:val="0"/>
                                  <w:divBdr>
                                    <w:top w:val="none" w:sz="0" w:space="0" w:color="auto"/>
                                    <w:left w:val="none" w:sz="0" w:space="0" w:color="auto"/>
                                    <w:bottom w:val="none" w:sz="0" w:space="0" w:color="auto"/>
                                    <w:right w:val="none" w:sz="0" w:space="0" w:color="auto"/>
                                  </w:divBdr>
                                  <w:divsChild>
                                    <w:div w:id="1843229894">
                                      <w:marLeft w:val="0"/>
                                      <w:marRight w:val="0"/>
                                      <w:marTop w:val="0"/>
                                      <w:marBottom w:val="0"/>
                                      <w:divBdr>
                                        <w:top w:val="none" w:sz="0" w:space="0" w:color="auto"/>
                                        <w:left w:val="none" w:sz="0" w:space="0" w:color="auto"/>
                                        <w:bottom w:val="none" w:sz="0" w:space="0" w:color="auto"/>
                                        <w:right w:val="none" w:sz="0" w:space="0" w:color="auto"/>
                                      </w:divBdr>
                                      <w:divsChild>
                                        <w:div w:id="1806700224">
                                          <w:marLeft w:val="0"/>
                                          <w:marRight w:val="0"/>
                                          <w:marTop w:val="0"/>
                                          <w:marBottom w:val="0"/>
                                          <w:divBdr>
                                            <w:top w:val="none" w:sz="0" w:space="0" w:color="auto"/>
                                            <w:left w:val="none" w:sz="0" w:space="0" w:color="auto"/>
                                            <w:bottom w:val="none" w:sz="0" w:space="0" w:color="auto"/>
                                            <w:right w:val="none" w:sz="0" w:space="0" w:color="auto"/>
                                          </w:divBdr>
                                          <w:divsChild>
                                            <w:div w:id="1336762481">
                                              <w:marLeft w:val="0"/>
                                              <w:marRight w:val="0"/>
                                              <w:marTop w:val="0"/>
                                              <w:marBottom w:val="0"/>
                                              <w:divBdr>
                                                <w:top w:val="none" w:sz="0" w:space="0" w:color="auto"/>
                                                <w:left w:val="none" w:sz="0" w:space="0" w:color="auto"/>
                                                <w:bottom w:val="none" w:sz="0" w:space="0" w:color="auto"/>
                                                <w:right w:val="none" w:sz="0" w:space="0" w:color="auto"/>
                                              </w:divBdr>
                                            </w:div>
                                          </w:divsChild>
                                        </w:div>
                                        <w:div w:id="123892644">
                                          <w:marLeft w:val="0"/>
                                          <w:marRight w:val="0"/>
                                          <w:marTop w:val="0"/>
                                          <w:marBottom w:val="0"/>
                                          <w:divBdr>
                                            <w:top w:val="none" w:sz="0" w:space="0" w:color="auto"/>
                                            <w:left w:val="none" w:sz="0" w:space="0" w:color="auto"/>
                                            <w:bottom w:val="none" w:sz="0" w:space="0" w:color="auto"/>
                                            <w:right w:val="none" w:sz="0" w:space="0" w:color="auto"/>
                                          </w:divBdr>
                                          <w:divsChild>
                                            <w:div w:id="1595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66479">
      <w:bodyDiv w:val="1"/>
      <w:marLeft w:val="0"/>
      <w:marRight w:val="0"/>
      <w:marTop w:val="0"/>
      <w:marBottom w:val="0"/>
      <w:divBdr>
        <w:top w:val="none" w:sz="0" w:space="0" w:color="auto"/>
        <w:left w:val="none" w:sz="0" w:space="0" w:color="auto"/>
        <w:bottom w:val="none" w:sz="0" w:space="0" w:color="auto"/>
        <w:right w:val="none" w:sz="0" w:space="0" w:color="auto"/>
      </w:divBdr>
      <w:divsChild>
        <w:div w:id="1003633114">
          <w:marLeft w:val="0"/>
          <w:marRight w:val="0"/>
          <w:marTop w:val="0"/>
          <w:marBottom w:val="0"/>
          <w:divBdr>
            <w:top w:val="none" w:sz="0" w:space="0" w:color="auto"/>
            <w:left w:val="none" w:sz="0" w:space="0" w:color="auto"/>
            <w:bottom w:val="none" w:sz="0" w:space="0" w:color="auto"/>
            <w:right w:val="none" w:sz="0" w:space="0" w:color="auto"/>
          </w:divBdr>
          <w:divsChild>
            <w:div w:id="6788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3835">
      <w:bodyDiv w:val="1"/>
      <w:marLeft w:val="0"/>
      <w:marRight w:val="0"/>
      <w:marTop w:val="0"/>
      <w:marBottom w:val="0"/>
      <w:divBdr>
        <w:top w:val="none" w:sz="0" w:space="0" w:color="auto"/>
        <w:left w:val="none" w:sz="0" w:space="0" w:color="auto"/>
        <w:bottom w:val="none" w:sz="0" w:space="0" w:color="auto"/>
        <w:right w:val="none" w:sz="0" w:space="0" w:color="auto"/>
      </w:divBdr>
      <w:divsChild>
        <w:div w:id="1572959163">
          <w:marLeft w:val="0"/>
          <w:marRight w:val="0"/>
          <w:marTop w:val="0"/>
          <w:marBottom w:val="0"/>
          <w:divBdr>
            <w:top w:val="none" w:sz="0" w:space="0" w:color="auto"/>
            <w:left w:val="none" w:sz="0" w:space="0" w:color="auto"/>
            <w:bottom w:val="none" w:sz="0" w:space="0" w:color="auto"/>
            <w:right w:val="none" w:sz="0" w:space="0" w:color="auto"/>
          </w:divBdr>
          <w:divsChild>
            <w:div w:id="715008669">
              <w:marLeft w:val="0"/>
              <w:marRight w:val="0"/>
              <w:marTop w:val="0"/>
              <w:marBottom w:val="0"/>
              <w:divBdr>
                <w:top w:val="none" w:sz="0" w:space="0" w:color="auto"/>
                <w:left w:val="none" w:sz="0" w:space="0" w:color="auto"/>
                <w:bottom w:val="none" w:sz="0" w:space="0" w:color="auto"/>
                <w:right w:val="none" w:sz="0" w:space="0" w:color="auto"/>
              </w:divBdr>
              <w:divsChild>
                <w:div w:id="1229917626">
                  <w:marLeft w:val="0"/>
                  <w:marRight w:val="0"/>
                  <w:marTop w:val="0"/>
                  <w:marBottom w:val="0"/>
                  <w:divBdr>
                    <w:top w:val="none" w:sz="0" w:space="0" w:color="auto"/>
                    <w:left w:val="none" w:sz="0" w:space="0" w:color="auto"/>
                    <w:bottom w:val="none" w:sz="0" w:space="0" w:color="auto"/>
                    <w:right w:val="none" w:sz="0" w:space="0" w:color="auto"/>
                  </w:divBdr>
                  <w:divsChild>
                    <w:div w:id="221530082">
                      <w:marLeft w:val="0"/>
                      <w:marRight w:val="0"/>
                      <w:marTop w:val="0"/>
                      <w:marBottom w:val="0"/>
                      <w:divBdr>
                        <w:top w:val="none" w:sz="0" w:space="0" w:color="auto"/>
                        <w:left w:val="none" w:sz="0" w:space="0" w:color="auto"/>
                        <w:bottom w:val="none" w:sz="0" w:space="0" w:color="auto"/>
                        <w:right w:val="none" w:sz="0" w:space="0" w:color="auto"/>
                      </w:divBdr>
                      <w:divsChild>
                        <w:div w:id="1111240788">
                          <w:marLeft w:val="0"/>
                          <w:marRight w:val="0"/>
                          <w:marTop w:val="0"/>
                          <w:marBottom w:val="0"/>
                          <w:divBdr>
                            <w:top w:val="none" w:sz="0" w:space="0" w:color="auto"/>
                            <w:left w:val="none" w:sz="0" w:space="0" w:color="auto"/>
                            <w:bottom w:val="none" w:sz="0" w:space="0" w:color="auto"/>
                            <w:right w:val="none" w:sz="0" w:space="0" w:color="auto"/>
                          </w:divBdr>
                          <w:divsChild>
                            <w:div w:id="512846490">
                              <w:marLeft w:val="0"/>
                              <w:marRight w:val="0"/>
                              <w:marTop w:val="0"/>
                              <w:marBottom w:val="0"/>
                              <w:divBdr>
                                <w:top w:val="none" w:sz="0" w:space="0" w:color="auto"/>
                                <w:left w:val="none" w:sz="0" w:space="0" w:color="auto"/>
                                <w:bottom w:val="none" w:sz="0" w:space="0" w:color="auto"/>
                                <w:right w:val="none" w:sz="0" w:space="0" w:color="auto"/>
                              </w:divBdr>
                              <w:divsChild>
                                <w:div w:id="1812357294">
                                  <w:marLeft w:val="0"/>
                                  <w:marRight w:val="0"/>
                                  <w:marTop w:val="0"/>
                                  <w:marBottom w:val="0"/>
                                  <w:divBdr>
                                    <w:top w:val="none" w:sz="0" w:space="0" w:color="auto"/>
                                    <w:left w:val="none" w:sz="0" w:space="0" w:color="auto"/>
                                    <w:bottom w:val="none" w:sz="0" w:space="0" w:color="auto"/>
                                    <w:right w:val="none" w:sz="0" w:space="0" w:color="auto"/>
                                  </w:divBdr>
                                  <w:divsChild>
                                    <w:div w:id="716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1202">
      <w:bodyDiv w:val="1"/>
      <w:marLeft w:val="0"/>
      <w:marRight w:val="0"/>
      <w:marTop w:val="0"/>
      <w:marBottom w:val="0"/>
      <w:divBdr>
        <w:top w:val="none" w:sz="0" w:space="0" w:color="auto"/>
        <w:left w:val="none" w:sz="0" w:space="0" w:color="auto"/>
        <w:bottom w:val="none" w:sz="0" w:space="0" w:color="auto"/>
        <w:right w:val="none" w:sz="0" w:space="0" w:color="auto"/>
      </w:divBdr>
      <w:divsChild>
        <w:div w:id="620653979">
          <w:marLeft w:val="0"/>
          <w:marRight w:val="0"/>
          <w:marTop w:val="0"/>
          <w:marBottom w:val="0"/>
          <w:divBdr>
            <w:top w:val="none" w:sz="0" w:space="0" w:color="auto"/>
            <w:left w:val="none" w:sz="0" w:space="0" w:color="auto"/>
            <w:bottom w:val="none" w:sz="0" w:space="0" w:color="auto"/>
            <w:right w:val="none" w:sz="0" w:space="0" w:color="auto"/>
          </w:divBdr>
          <w:divsChild>
            <w:div w:id="1373845649">
              <w:marLeft w:val="0"/>
              <w:marRight w:val="0"/>
              <w:marTop w:val="0"/>
              <w:marBottom w:val="0"/>
              <w:divBdr>
                <w:top w:val="none" w:sz="0" w:space="0" w:color="auto"/>
                <w:left w:val="none" w:sz="0" w:space="0" w:color="auto"/>
                <w:bottom w:val="none" w:sz="0" w:space="0" w:color="auto"/>
                <w:right w:val="none" w:sz="0" w:space="0" w:color="auto"/>
              </w:divBdr>
              <w:divsChild>
                <w:div w:id="230387255">
                  <w:marLeft w:val="0"/>
                  <w:marRight w:val="0"/>
                  <w:marTop w:val="0"/>
                  <w:marBottom w:val="0"/>
                  <w:divBdr>
                    <w:top w:val="none" w:sz="0" w:space="0" w:color="auto"/>
                    <w:left w:val="none" w:sz="0" w:space="0" w:color="auto"/>
                    <w:bottom w:val="none" w:sz="0" w:space="0" w:color="auto"/>
                    <w:right w:val="none" w:sz="0" w:space="0" w:color="auto"/>
                  </w:divBdr>
                  <w:divsChild>
                    <w:div w:id="28383291">
                      <w:marLeft w:val="0"/>
                      <w:marRight w:val="0"/>
                      <w:marTop w:val="0"/>
                      <w:marBottom w:val="0"/>
                      <w:divBdr>
                        <w:top w:val="none" w:sz="0" w:space="0" w:color="auto"/>
                        <w:left w:val="none" w:sz="0" w:space="0" w:color="auto"/>
                        <w:bottom w:val="none" w:sz="0" w:space="0" w:color="auto"/>
                        <w:right w:val="none" w:sz="0" w:space="0" w:color="auto"/>
                      </w:divBdr>
                      <w:divsChild>
                        <w:div w:id="833880865">
                          <w:marLeft w:val="0"/>
                          <w:marRight w:val="0"/>
                          <w:marTop w:val="0"/>
                          <w:marBottom w:val="0"/>
                          <w:divBdr>
                            <w:top w:val="none" w:sz="0" w:space="0" w:color="auto"/>
                            <w:left w:val="none" w:sz="0" w:space="0" w:color="auto"/>
                            <w:bottom w:val="none" w:sz="0" w:space="0" w:color="auto"/>
                            <w:right w:val="none" w:sz="0" w:space="0" w:color="auto"/>
                          </w:divBdr>
                          <w:divsChild>
                            <w:div w:id="1096092340">
                              <w:marLeft w:val="0"/>
                              <w:marRight w:val="0"/>
                              <w:marTop w:val="0"/>
                              <w:marBottom w:val="0"/>
                              <w:divBdr>
                                <w:top w:val="none" w:sz="0" w:space="0" w:color="auto"/>
                                <w:left w:val="none" w:sz="0" w:space="0" w:color="auto"/>
                                <w:bottom w:val="none" w:sz="0" w:space="0" w:color="auto"/>
                                <w:right w:val="none" w:sz="0" w:space="0" w:color="auto"/>
                              </w:divBdr>
                              <w:divsChild>
                                <w:div w:id="657467316">
                                  <w:marLeft w:val="0"/>
                                  <w:marRight w:val="0"/>
                                  <w:marTop w:val="0"/>
                                  <w:marBottom w:val="0"/>
                                  <w:divBdr>
                                    <w:top w:val="none" w:sz="0" w:space="0" w:color="auto"/>
                                    <w:left w:val="none" w:sz="0" w:space="0" w:color="auto"/>
                                    <w:bottom w:val="none" w:sz="0" w:space="0" w:color="auto"/>
                                    <w:right w:val="none" w:sz="0" w:space="0" w:color="auto"/>
                                  </w:divBdr>
                                  <w:divsChild>
                                    <w:div w:id="901020501">
                                      <w:marLeft w:val="0"/>
                                      <w:marRight w:val="0"/>
                                      <w:marTop w:val="0"/>
                                      <w:marBottom w:val="0"/>
                                      <w:divBdr>
                                        <w:top w:val="none" w:sz="0" w:space="0" w:color="auto"/>
                                        <w:left w:val="none" w:sz="0" w:space="0" w:color="auto"/>
                                        <w:bottom w:val="none" w:sz="0" w:space="0" w:color="auto"/>
                                        <w:right w:val="none" w:sz="0" w:space="0" w:color="auto"/>
                                      </w:divBdr>
                                      <w:divsChild>
                                        <w:div w:id="83573840">
                                          <w:marLeft w:val="0"/>
                                          <w:marRight w:val="0"/>
                                          <w:marTop w:val="0"/>
                                          <w:marBottom w:val="0"/>
                                          <w:divBdr>
                                            <w:top w:val="none" w:sz="0" w:space="0" w:color="auto"/>
                                            <w:left w:val="none" w:sz="0" w:space="0" w:color="auto"/>
                                            <w:bottom w:val="none" w:sz="0" w:space="0" w:color="auto"/>
                                            <w:right w:val="none" w:sz="0" w:space="0" w:color="auto"/>
                                          </w:divBdr>
                                          <w:divsChild>
                                            <w:div w:id="1066564563">
                                              <w:marLeft w:val="0"/>
                                              <w:marRight w:val="0"/>
                                              <w:marTop w:val="0"/>
                                              <w:marBottom w:val="0"/>
                                              <w:divBdr>
                                                <w:top w:val="none" w:sz="0" w:space="0" w:color="auto"/>
                                                <w:left w:val="none" w:sz="0" w:space="0" w:color="auto"/>
                                                <w:bottom w:val="none" w:sz="0" w:space="0" w:color="auto"/>
                                                <w:right w:val="none" w:sz="0" w:space="0" w:color="auto"/>
                                              </w:divBdr>
                                            </w:div>
                                          </w:divsChild>
                                        </w:div>
                                        <w:div w:id="551773784">
                                          <w:marLeft w:val="0"/>
                                          <w:marRight w:val="0"/>
                                          <w:marTop w:val="0"/>
                                          <w:marBottom w:val="0"/>
                                          <w:divBdr>
                                            <w:top w:val="none" w:sz="0" w:space="0" w:color="auto"/>
                                            <w:left w:val="none" w:sz="0" w:space="0" w:color="auto"/>
                                            <w:bottom w:val="none" w:sz="0" w:space="0" w:color="auto"/>
                                            <w:right w:val="none" w:sz="0" w:space="0" w:color="auto"/>
                                          </w:divBdr>
                                          <w:divsChild>
                                            <w:div w:id="558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8349">
      <w:bodyDiv w:val="1"/>
      <w:marLeft w:val="0"/>
      <w:marRight w:val="0"/>
      <w:marTop w:val="0"/>
      <w:marBottom w:val="0"/>
      <w:divBdr>
        <w:top w:val="none" w:sz="0" w:space="0" w:color="auto"/>
        <w:left w:val="none" w:sz="0" w:space="0" w:color="auto"/>
        <w:bottom w:val="none" w:sz="0" w:space="0" w:color="auto"/>
        <w:right w:val="none" w:sz="0" w:space="0" w:color="auto"/>
      </w:divBdr>
      <w:divsChild>
        <w:div w:id="1961640827">
          <w:marLeft w:val="0"/>
          <w:marRight w:val="0"/>
          <w:marTop w:val="0"/>
          <w:marBottom w:val="0"/>
          <w:divBdr>
            <w:top w:val="none" w:sz="0" w:space="0" w:color="auto"/>
            <w:left w:val="none" w:sz="0" w:space="0" w:color="auto"/>
            <w:bottom w:val="none" w:sz="0" w:space="0" w:color="auto"/>
            <w:right w:val="none" w:sz="0" w:space="0" w:color="auto"/>
          </w:divBdr>
          <w:divsChild>
            <w:div w:id="451753330">
              <w:marLeft w:val="0"/>
              <w:marRight w:val="0"/>
              <w:marTop w:val="0"/>
              <w:marBottom w:val="0"/>
              <w:divBdr>
                <w:top w:val="none" w:sz="0" w:space="0" w:color="auto"/>
                <w:left w:val="none" w:sz="0" w:space="0" w:color="auto"/>
                <w:bottom w:val="none" w:sz="0" w:space="0" w:color="auto"/>
                <w:right w:val="none" w:sz="0" w:space="0" w:color="auto"/>
              </w:divBdr>
              <w:divsChild>
                <w:div w:id="1358576698">
                  <w:marLeft w:val="0"/>
                  <w:marRight w:val="0"/>
                  <w:marTop w:val="0"/>
                  <w:marBottom w:val="0"/>
                  <w:divBdr>
                    <w:top w:val="none" w:sz="0" w:space="0" w:color="auto"/>
                    <w:left w:val="none" w:sz="0" w:space="0" w:color="auto"/>
                    <w:bottom w:val="none" w:sz="0" w:space="0" w:color="auto"/>
                    <w:right w:val="none" w:sz="0" w:space="0" w:color="auto"/>
                  </w:divBdr>
                  <w:divsChild>
                    <w:div w:id="1243484940">
                      <w:marLeft w:val="0"/>
                      <w:marRight w:val="0"/>
                      <w:marTop w:val="0"/>
                      <w:marBottom w:val="0"/>
                      <w:divBdr>
                        <w:top w:val="none" w:sz="0" w:space="0" w:color="auto"/>
                        <w:left w:val="none" w:sz="0" w:space="0" w:color="auto"/>
                        <w:bottom w:val="none" w:sz="0" w:space="0" w:color="auto"/>
                        <w:right w:val="none" w:sz="0" w:space="0" w:color="auto"/>
                      </w:divBdr>
                      <w:divsChild>
                        <w:div w:id="1334187281">
                          <w:marLeft w:val="0"/>
                          <w:marRight w:val="0"/>
                          <w:marTop w:val="0"/>
                          <w:marBottom w:val="0"/>
                          <w:divBdr>
                            <w:top w:val="none" w:sz="0" w:space="0" w:color="auto"/>
                            <w:left w:val="none" w:sz="0" w:space="0" w:color="auto"/>
                            <w:bottom w:val="none" w:sz="0" w:space="0" w:color="auto"/>
                            <w:right w:val="none" w:sz="0" w:space="0" w:color="auto"/>
                          </w:divBdr>
                          <w:divsChild>
                            <w:div w:id="150021678">
                              <w:marLeft w:val="0"/>
                              <w:marRight w:val="0"/>
                              <w:marTop w:val="0"/>
                              <w:marBottom w:val="0"/>
                              <w:divBdr>
                                <w:top w:val="none" w:sz="0" w:space="0" w:color="auto"/>
                                <w:left w:val="none" w:sz="0" w:space="0" w:color="auto"/>
                                <w:bottom w:val="none" w:sz="0" w:space="0" w:color="auto"/>
                                <w:right w:val="none" w:sz="0" w:space="0" w:color="auto"/>
                              </w:divBdr>
                              <w:divsChild>
                                <w:div w:id="973827286">
                                  <w:marLeft w:val="0"/>
                                  <w:marRight w:val="0"/>
                                  <w:marTop w:val="0"/>
                                  <w:marBottom w:val="0"/>
                                  <w:divBdr>
                                    <w:top w:val="none" w:sz="0" w:space="0" w:color="auto"/>
                                    <w:left w:val="none" w:sz="0" w:space="0" w:color="auto"/>
                                    <w:bottom w:val="none" w:sz="0" w:space="0" w:color="auto"/>
                                    <w:right w:val="none" w:sz="0" w:space="0" w:color="auto"/>
                                  </w:divBdr>
                                  <w:divsChild>
                                    <w:div w:id="1778022723">
                                      <w:marLeft w:val="0"/>
                                      <w:marRight w:val="0"/>
                                      <w:marTop w:val="0"/>
                                      <w:marBottom w:val="0"/>
                                      <w:divBdr>
                                        <w:top w:val="none" w:sz="0" w:space="0" w:color="auto"/>
                                        <w:left w:val="none" w:sz="0" w:space="0" w:color="auto"/>
                                        <w:bottom w:val="none" w:sz="0" w:space="0" w:color="auto"/>
                                        <w:right w:val="none" w:sz="0" w:space="0" w:color="auto"/>
                                      </w:divBdr>
                                      <w:divsChild>
                                        <w:div w:id="393048822">
                                          <w:marLeft w:val="0"/>
                                          <w:marRight w:val="0"/>
                                          <w:marTop w:val="0"/>
                                          <w:marBottom w:val="0"/>
                                          <w:divBdr>
                                            <w:top w:val="none" w:sz="0" w:space="0" w:color="auto"/>
                                            <w:left w:val="none" w:sz="0" w:space="0" w:color="auto"/>
                                            <w:bottom w:val="none" w:sz="0" w:space="0" w:color="auto"/>
                                            <w:right w:val="none" w:sz="0" w:space="0" w:color="auto"/>
                                          </w:divBdr>
                                          <w:divsChild>
                                            <w:div w:id="475993350">
                                              <w:marLeft w:val="0"/>
                                              <w:marRight w:val="0"/>
                                              <w:marTop w:val="0"/>
                                              <w:marBottom w:val="0"/>
                                              <w:divBdr>
                                                <w:top w:val="none" w:sz="0" w:space="0" w:color="auto"/>
                                                <w:left w:val="none" w:sz="0" w:space="0" w:color="auto"/>
                                                <w:bottom w:val="none" w:sz="0" w:space="0" w:color="auto"/>
                                                <w:right w:val="none" w:sz="0" w:space="0" w:color="auto"/>
                                              </w:divBdr>
                                              <w:divsChild>
                                                <w:div w:id="204483631">
                                                  <w:marLeft w:val="0"/>
                                                  <w:marRight w:val="0"/>
                                                  <w:marTop w:val="0"/>
                                                  <w:marBottom w:val="0"/>
                                                  <w:divBdr>
                                                    <w:top w:val="none" w:sz="0" w:space="0" w:color="auto"/>
                                                    <w:left w:val="none" w:sz="0" w:space="0" w:color="auto"/>
                                                    <w:bottom w:val="none" w:sz="0" w:space="0" w:color="auto"/>
                                                    <w:right w:val="none" w:sz="0" w:space="0" w:color="auto"/>
                                                  </w:divBdr>
                                                  <w:divsChild>
                                                    <w:div w:id="126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639429">
          <w:marLeft w:val="0"/>
          <w:marRight w:val="0"/>
          <w:marTop w:val="0"/>
          <w:marBottom w:val="0"/>
          <w:divBdr>
            <w:top w:val="none" w:sz="0" w:space="0" w:color="auto"/>
            <w:left w:val="none" w:sz="0" w:space="0" w:color="auto"/>
            <w:bottom w:val="none" w:sz="0" w:space="0" w:color="auto"/>
            <w:right w:val="none" w:sz="0" w:space="0" w:color="auto"/>
          </w:divBdr>
          <w:divsChild>
            <w:div w:id="1034236660">
              <w:marLeft w:val="0"/>
              <w:marRight w:val="0"/>
              <w:marTop w:val="0"/>
              <w:marBottom w:val="0"/>
              <w:divBdr>
                <w:top w:val="none" w:sz="0" w:space="0" w:color="auto"/>
                <w:left w:val="none" w:sz="0" w:space="0" w:color="auto"/>
                <w:bottom w:val="none" w:sz="0" w:space="0" w:color="auto"/>
                <w:right w:val="none" w:sz="0" w:space="0" w:color="auto"/>
              </w:divBdr>
              <w:divsChild>
                <w:div w:id="1244754833">
                  <w:marLeft w:val="0"/>
                  <w:marRight w:val="0"/>
                  <w:marTop w:val="0"/>
                  <w:marBottom w:val="0"/>
                  <w:divBdr>
                    <w:top w:val="none" w:sz="0" w:space="0" w:color="auto"/>
                    <w:left w:val="none" w:sz="0" w:space="0" w:color="auto"/>
                    <w:bottom w:val="none" w:sz="0" w:space="0" w:color="auto"/>
                    <w:right w:val="none" w:sz="0" w:space="0" w:color="auto"/>
                  </w:divBdr>
                  <w:divsChild>
                    <w:div w:id="610670766">
                      <w:marLeft w:val="0"/>
                      <w:marRight w:val="0"/>
                      <w:marTop w:val="0"/>
                      <w:marBottom w:val="0"/>
                      <w:divBdr>
                        <w:top w:val="none" w:sz="0" w:space="0" w:color="auto"/>
                        <w:left w:val="none" w:sz="0" w:space="0" w:color="auto"/>
                        <w:bottom w:val="none" w:sz="0" w:space="0" w:color="auto"/>
                        <w:right w:val="none" w:sz="0" w:space="0" w:color="auto"/>
                      </w:divBdr>
                      <w:divsChild>
                        <w:div w:id="1660571584">
                          <w:marLeft w:val="0"/>
                          <w:marRight w:val="0"/>
                          <w:marTop w:val="0"/>
                          <w:marBottom w:val="0"/>
                          <w:divBdr>
                            <w:top w:val="none" w:sz="0" w:space="0" w:color="auto"/>
                            <w:left w:val="none" w:sz="0" w:space="0" w:color="auto"/>
                            <w:bottom w:val="none" w:sz="0" w:space="0" w:color="auto"/>
                            <w:right w:val="none" w:sz="0" w:space="0" w:color="auto"/>
                          </w:divBdr>
                          <w:divsChild>
                            <w:div w:id="629436139">
                              <w:marLeft w:val="0"/>
                              <w:marRight w:val="0"/>
                              <w:marTop w:val="0"/>
                              <w:marBottom w:val="0"/>
                              <w:divBdr>
                                <w:top w:val="none" w:sz="0" w:space="0" w:color="auto"/>
                                <w:left w:val="none" w:sz="0" w:space="0" w:color="auto"/>
                                <w:bottom w:val="none" w:sz="0" w:space="0" w:color="auto"/>
                                <w:right w:val="none" w:sz="0" w:space="0" w:color="auto"/>
                              </w:divBdr>
                              <w:divsChild>
                                <w:div w:id="1422221715">
                                  <w:marLeft w:val="0"/>
                                  <w:marRight w:val="0"/>
                                  <w:marTop w:val="0"/>
                                  <w:marBottom w:val="0"/>
                                  <w:divBdr>
                                    <w:top w:val="none" w:sz="0" w:space="0" w:color="auto"/>
                                    <w:left w:val="none" w:sz="0" w:space="0" w:color="auto"/>
                                    <w:bottom w:val="none" w:sz="0" w:space="0" w:color="auto"/>
                                    <w:right w:val="none" w:sz="0" w:space="0" w:color="auto"/>
                                  </w:divBdr>
                                  <w:divsChild>
                                    <w:div w:id="739447478">
                                      <w:marLeft w:val="0"/>
                                      <w:marRight w:val="0"/>
                                      <w:marTop w:val="0"/>
                                      <w:marBottom w:val="0"/>
                                      <w:divBdr>
                                        <w:top w:val="none" w:sz="0" w:space="0" w:color="auto"/>
                                        <w:left w:val="none" w:sz="0" w:space="0" w:color="auto"/>
                                        <w:bottom w:val="none" w:sz="0" w:space="0" w:color="auto"/>
                                        <w:right w:val="none" w:sz="0" w:space="0" w:color="auto"/>
                                      </w:divBdr>
                                      <w:divsChild>
                                        <w:div w:id="1844054955">
                                          <w:marLeft w:val="0"/>
                                          <w:marRight w:val="0"/>
                                          <w:marTop w:val="0"/>
                                          <w:marBottom w:val="0"/>
                                          <w:divBdr>
                                            <w:top w:val="none" w:sz="0" w:space="0" w:color="auto"/>
                                            <w:left w:val="none" w:sz="0" w:space="0" w:color="auto"/>
                                            <w:bottom w:val="none" w:sz="0" w:space="0" w:color="auto"/>
                                            <w:right w:val="none" w:sz="0" w:space="0" w:color="auto"/>
                                          </w:divBdr>
                                          <w:divsChild>
                                            <w:div w:id="489176031">
                                              <w:marLeft w:val="0"/>
                                              <w:marRight w:val="0"/>
                                              <w:marTop w:val="0"/>
                                              <w:marBottom w:val="0"/>
                                              <w:divBdr>
                                                <w:top w:val="none" w:sz="0" w:space="0" w:color="auto"/>
                                                <w:left w:val="none" w:sz="0" w:space="0" w:color="auto"/>
                                                <w:bottom w:val="none" w:sz="0" w:space="0" w:color="auto"/>
                                                <w:right w:val="none" w:sz="0" w:space="0" w:color="auto"/>
                                              </w:divBdr>
                                              <w:divsChild>
                                                <w:div w:id="1850637014">
                                                  <w:marLeft w:val="0"/>
                                                  <w:marRight w:val="0"/>
                                                  <w:marTop w:val="0"/>
                                                  <w:marBottom w:val="0"/>
                                                  <w:divBdr>
                                                    <w:top w:val="none" w:sz="0" w:space="0" w:color="auto"/>
                                                    <w:left w:val="none" w:sz="0" w:space="0" w:color="auto"/>
                                                    <w:bottom w:val="none" w:sz="0" w:space="0" w:color="auto"/>
                                                    <w:right w:val="none" w:sz="0" w:space="0" w:color="auto"/>
                                                  </w:divBdr>
                                                  <w:divsChild>
                                                    <w:div w:id="1105075135">
                                                      <w:marLeft w:val="0"/>
                                                      <w:marRight w:val="0"/>
                                                      <w:marTop w:val="0"/>
                                                      <w:marBottom w:val="0"/>
                                                      <w:divBdr>
                                                        <w:top w:val="none" w:sz="0" w:space="0" w:color="auto"/>
                                                        <w:left w:val="none" w:sz="0" w:space="0" w:color="auto"/>
                                                        <w:bottom w:val="none" w:sz="0" w:space="0" w:color="auto"/>
                                                        <w:right w:val="none" w:sz="0" w:space="0" w:color="auto"/>
                                                      </w:divBdr>
                                                      <w:divsChild>
                                                        <w:div w:id="1605459419">
                                                          <w:marLeft w:val="0"/>
                                                          <w:marRight w:val="0"/>
                                                          <w:marTop w:val="0"/>
                                                          <w:marBottom w:val="0"/>
                                                          <w:divBdr>
                                                            <w:top w:val="none" w:sz="0" w:space="0" w:color="auto"/>
                                                            <w:left w:val="none" w:sz="0" w:space="0" w:color="auto"/>
                                                            <w:bottom w:val="none" w:sz="0" w:space="0" w:color="auto"/>
                                                            <w:right w:val="none" w:sz="0" w:space="0" w:color="auto"/>
                                                          </w:divBdr>
                                                          <w:divsChild>
                                                            <w:div w:id="19389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317562">
                                  <w:marLeft w:val="0"/>
                                  <w:marRight w:val="0"/>
                                  <w:marTop w:val="0"/>
                                  <w:marBottom w:val="0"/>
                                  <w:divBdr>
                                    <w:top w:val="none" w:sz="0" w:space="0" w:color="auto"/>
                                    <w:left w:val="none" w:sz="0" w:space="0" w:color="auto"/>
                                    <w:bottom w:val="none" w:sz="0" w:space="0" w:color="auto"/>
                                    <w:right w:val="none" w:sz="0" w:space="0" w:color="auto"/>
                                  </w:divBdr>
                                  <w:divsChild>
                                    <w:div w:id="1060904505">
                                      <w:marLeft w:val="0"/>
                                      <w:marRight w:val="0"/>
                                      <w:marTop w:val="0"/>
                                      <w:marBottom w:val="0"/>
                                      <w:divBdr>
                                        <w:top w:val="none" w:sz="0" w:space="0" w:color="auto"/>
                                        <w:left w:val="none" w:sz="0" w:space="0" w:color="auto"/>
                                        <w:bottom w:val="none" w:sz="0" w:space="0" w:color="auto"/>
                                        <w:right w:val="none" w:sz="0" w:space="0" w:color="auto"/>
                                      </w:divBdr>
                                      <w:divsChild>
                                        <w:div w:id="184835043">
                                          <w:marLeft w:val="0"/>
                                          <w:marRight w:val="0"/>
                                          <w:marTop w:val="0"/>
                                          <w:marBottom w:val="0"/>
                                          <w:divBdr>
                                            <w:top w:val="none" w:sz="0" w:space="0" w:color="auto"/>
                                            <w:left w:val="none" w:sz="0" w:space="0" w:color="auto"/>
                                            <w:bottom w:val="none" w:sz="0" w:space="0" w:color="auto"/>
                                            <w:right w:val="none" w:sz="0" w:space="0" w:color="auto"/>
                                          </w:divBdr>
                                          <w:divsChild>
                                            <w:div w:id="516046025">
                                              <w:marLeft w:val="0"/>
                                              <w:marRight w:val="0"/>
                                              <w:marTop w:val="0"/>
                                              <w:marBottom w:val="0"/>
                                              <w:divBdr>
                                                <w:top w:val="none" w:sz="0" w:space="0" w:color="auto"/>
                                                <w:left w:val="none" w:sz="0" w:space="0" w:color="auto"/>
                                                <w:bottom w:val="none" w:sz="0" w:space="0" w:color="auto"/>
                                                <w:right w:val="none" w:sz="0" w:space="0" w:color="auto"/>
                                              </w:divBdr>
                                              <w:divsChild>
                                                <w:div w:id="1657687543">
                                                  <w:marLeft w:val="0"/>
                                                  <w:marRight w:val="0"/>
                                                  <w:marTop w:val="0"/>
                                                  <w:marBottom w:val="0"/>
                                                  <w:divBdr>
                                                    <w:top w:val="none" w:sz="0" w:space="0" w:color="auto"/>
                                                    <w:left w:val="none" w:sz="0" w:space="0" w:color="auto"/>
                                                    <w:bottom w:val="none" w:sz="0" w:space="0" w:color="auto"/>
                                                    <w:right w:val="none" w:sz="0" w:space="0" w:color="auto"/>
                                                  </w:divBdr>
                                                  <w:divsChild>
                                                    <w:div w:id="1329286879">
                                                      <w:marLeft w:val="0"/>
                                                      <w:marRight w:val="0"/>
                                                      <w:marTop w:val="0"/>
                                                      <w:marBottom w:val="0"/>
                                                      <w:divBdr>
                                                        <w:top w:val="none" w:sz="0" w:space="0" w:color="auto"/>
                                                        <w:left w:val="none" w:sz="0" w:space="0" w:color="auto"/>
                                                        <w:bottom w:val="none" w:sz="0" w:space="0" w:color="auto"/>
                                                        <w:right w:val="none" w:sz="0" w:space="0" w:color="auto"/>
                                                      </w:divBdr>
                                                      <w:divsChild>
                                                        <w:div w:id="20694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63298">
      <w:bodyDiv w:val="1"/>
      <w:marLeft w:val="0"/>
      <w:marRight w:val="0"/>
      <w:marTop w:val="0"/>
      <w:marBottom w:val="0"/>
      <w:divBdr>
        <w:top w:val="none" w:sz="0" w:space="0" w:color="auto"/>
        <w:left w:val="none" w:sz="0" w:space="0" w:color="auto"/>
        <w:bottom w:val="none" w:sz="0" w:space="0" w:color="auto"/>
        <w:right w:val="none" w:sz="0" w:space="0" w:color="auto"/>
      </w:divBdr>
      <w:divsChild>
        <w:div w:id="535700860">
          <w:marLeft w:val="0"/>
          <w:marRight w:val="0"/>
          <w:marTop w:val="0"/>
          <w:marBottom w:val="0"/>
          <w:divBdr>
            <w:top w:val="none" w:sz="0" w:space="0" w:color="auto"/>
            <w:left w:val="none" w:sz="0" w:space="0" w:color="auto"/>
            <w:bottom w:val="none" w:sz="0" w:space="0" w:color="auto"/>
            <w:right w:val="none" w:sz="0" w:space="0" w:color="auto"/>
          </w:divBdr>
          <w:divsChild>
            <w:div w:id="10688217">
              <w:marLeft w:val="0"/>
              <w:marRight w:val="0"/>
              <w:marTop w:val="0"/>
              <w:marBottom w:val="0"/>
              <w:divBdr>
                <w:top w:val="none" w:sz="0" w:space="0" w:color="auto"/>
                <w:left w:val="none" w:sz="0" w:space="0" w:color="auto"/>
                <w:bottom w:val="none" w:sz="0" w:space="0" w:color="auto"/>
                <w:right w:val="none" w:sz="0" w:space="0" w:color="auto"/>
              </w:divBdr>
              <w:divsChild>
                <w:div w:id="1727531679">
                  <w:marLeft w:val="0"/>
                  <w:marRight w:val="0"/>
                  <w:marTop w:val="0"/>
                  <w:marBottom w:val="0"/>
                  <w:divBdr>
                    <w:top w:val="none" w:sz="0" w:space="0" w:color="auto"/>
                    <w:left w:val="none" w:sz="0" w:space="0" w:color="auto"/>
                    <w:bottom w:val="none" w:sz="0" w:space="0" w:color="auto"/>
                    <w:right w:val="none" w:sz="0" w:space="0" w:color="auto"/>
                  </w:divBdr>
                  <w:divsChild>
                    <w:div w:id="68163421">
                      <w:marLeft w:val="0"/>
                      <w:marRight w:val="0"/>
                      <w:marTop w:val="0"/>
                      <w:marBottom w:val="0"/>
                      <w:divBdr>
                        <w:top w:val="none" w:sz="0" w:space="0" w:color="auto"/>
                        <w:left w:val="none" w:sz="0" w:space="0" w:color="auto"/>
                        <w:bottom w:val="none" w:sz="0" w:space="0" w:color="auto"/>
                        <w:right w:val="none" w:sz="0" w:space="0" w:color="auto"/>
                      </w:divBdr>
                      <w:divsChild>
                        <w:div w:id="1215969688">
                          <w:marLeft w:val="0"/>
                          <w:marRight w:val="0"/>
                          <w:marTop w:val="0"/>
                          <w:marBottom w:val="0"/>
                          <w:divBdr>
                            <w:top w:val="none" w:sz="0" w:space="0" w:color="auto"/>
                            <w:left w:val="none" w:sz="0" w:space="0" w:color="auto"/>
                            <w:bottom w:val="none" w:sz="0" w:space="0" w:color="auto"/>
                            <w:right w:val="none" w:sz="0" w:space="0" w:color="auto"/>
                          </w:divBdr>
                          <w:divsChild>
                            <w:div w:id="1851603347">
                              <w:marLeft w:val="0"/>
                              <w:marRight w:val="0"/>
                              <w:marTop w:val="0"/>
                              <w:marBottom w:val="0"/>
                              <w:divBdr>
                                <w:top w:val="none" w:sz="0" w:space="0" w:color="auto"/>
                                <w:left w:val="none" w:sz="0" w:space="0" w:color="auto"/>
                                <w:bottom w:val="none" w:sz="0" w:space="0" w:color="auto"/>
                                <w:right w:val="none" w:sz="0" w:space="0" w:color="auto"/>
                              </w:divBdr>
                              <w:divsChild>
                                <w:div w:id="513567741">
                                  <w:marLeft w:val="0"/>
                                  <w:marRight w:val="0"/>
                                  <w:marTop w:val="0"/>
                                  <w:marBottom w:val="0"/>
                                  <w:divBdr>
                                    <w:top w:val="none" w:sz="0" w:space="0" w:color="auto"/>
                                    <w:left w:val="none" w:sz="0" w:space="0" w:color="auto"/>
                                    <w:bottom w:val="none" w:sz="0" w:space="0" w:color="auto"/>
                                    <w:right w:val="none" w:sz="0" w:space="0" w:color="auto"/>
                                  </w:divBdr>
                                  <w:divsChild>
                                    <w:div w:id="634918794">
                                      <w:marLeft w:val="0"/>
                                      <w:marRight w:val="0"/>
                                      <w:marTop w:val="0"/>
                                      <w:marBottom w:val="0"/>
                                      <w:divBdr>
                                        <w:top w:val="none" w:sz="0" w:space="0" w:color="auto"/>
                                        <w:left w:val="none" w:sz="0" w:space="0" w:color="auto"/>
                                        <w:bottom w:val="none" w:sz="0" w:space="0" w:color="auto"/>
                                        <w:right w:val="none" w:sz="0" w:space="0" w:color="auto"/>
                                      </w:divBdr>
                                      <w:divsChild>
                                        <w:div w:id="304311576">
                                          <w:marLeft w:val="0"/>
                                          <w:marRight w:val="0"/>
                                          <w:marTop w:val="0"/>
                                          <w:marBottom w:val="0"/>
                                          <w:divBdr>
                                            <w:top w:val="none" w:sz="0" w:space="0" w:color="auto"/>
                                            <w:left w:val="none" w:sz="0" w:space="0" w:color="auto"/>
                                            <w:bottom w:val="none" w:sz="0" w:space="0" w:color="auto"/>
                                            <w:right w:val="none" w:sz="0" w:space="0" w:color="auto"/>
                                          </w:divBdr>
                                          <w:divsChild>
                                            <w:div w:id="829756801">
                                              <w:marLeft w:val="0"/>
                                              <w:marRight w:val="0"/>
                                              <w:marTop w:val="0"/>
                                              <w:marBottom w:val="0"/>
                                              <w:divBdr>
                                                <w:top w:val="none" w:sz="0" w:space="0" w:color="auto"/>
                                                <w:left w:val="none" w:sz="0" w:space="0" w:color="auto"/>
                                                <w:bottom w:val="none" w:sz="0" w:space="0" w:color="auto"/>
                                                <w:right w:val="none" w:sz="0" w:space="0" w:color="auto"/>
                                              </w:divBdr>
                                            </w:div>
                                          </w:divsChild>
                                        </w:div>
                                        <w:div w:id="877013798">
                                          <w:marLeft w:val="0"/>
                                          <w:marRight w:val="0"/>
                                          <w:marTop w:val="0"/>
                                          <w:marBottom w:val="0"/>
                                          <w:divBdr>
                                            <w:top w:val="none" w:sz="0" w:space="0" w:color="auto"/>
                                            <w:left w:val="none" w:sz="0" w:space="0" w:color="auto"/>
                                            <w:bottom w:val="none" w:sz="0" w:space="0" w:color="auto"/>
                                            <w:right w:val="none" w:sz="0" w:space="0" w:color="auto"/>
                                          </w:divBdr>
                                          <w:divsChild>
                                            <w:div w:id="240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23069">
      <w:bodyDiv w:val="1"/>
      <w:marLeft w:val="0"/>
      <w:marRight w:val="0"/>
      <w:marTop w:val="0"/>
      <w:marBottom w:val="0"/>
      <w:divBdr>
        <w:top w:val="none" w:sz="0" w:space="0" w:color="auto"/>
        <w:left w:val="none" w:sz="0" w:space="0" w:color="auto"/>
        <w:bottom w:val="none" w:sz="0" w:space="0" w:color="auto"/>
        <w:right w:val="none" w:sz="0" w:space="0" w:color="auto"/>
      </w:divBdr>
      <w:divsChild>
        <w:div w:id="919174904">
          <w:marLeft w:val="0"/>
          <w:marRight w:val="0"/>
          <w:marTop w:val="0"/>
          <w:marBottom w:val="0"/>
          <w:divBdr>
            <w:top w:val="none" w:sz="0" w:space="0" w:color="auto"/>
            <w:left w:val="none" w:sz="0" w:space="0" w:color="auto"/>
            <w:bottom w:val="none" w:sz="0" w:space="0" w:color="auto"/>
            <w:right w:val="none" w:sz="0" w:space="0" w:color="auto"/>
          </w:divBdr>
          <w:divsChild>
            <w:div w:id="1927685437">
              <w:marLeft w:val="0"/>
              <w:marRight w:val="0"/>
              <w:marTop w:val="0"/>
              <w:marBottom w:val="0"/>
              <w:divBdr>
                <w:top w:val="none" w:sz="0" w:space="0" w:color="auto"/>
                <w:left w:val="none" w:sz="0" w:space="0" w:color="auto"/>
                <w:bottom w:val="none" w:sz="0" w:space="0" w:color="auto"/>
                <w:right w:val="none" w:sz="0" w:space="0" w:color="auto"/>
              </w:divBdr>
              <w:divsChild>
                <w:div w:id="1109154585">
                  <w:marLeft w:val="0"/>
                  <w:marRight w:val="0"/>
                  <w:marTop w:val="0"/>
                  <w:marBottom w:val="0"/>
                  <w:divBdr>
                    <w:top w:val="none" w:sz="0" w:space="0" w:color="auto"/>
                    <w:left w:val="none" w:sz="0" w:space="0" w:color="auto"/>
                    <w:bottom w:val="none" w:sz="0" w:space="0" w:color="auto"/>
                    <w:right w:val="none" w:sz="0" w:space="0" w:color="auto"/>
                  </w:divBdr>
                  <w:divsChild>
                    <w:div w:id="1499686407">
                      <w:marLeft w:val="0"/>
                      <w:marRight w:val="0"/>
                      <w:marTop w:val="0"/>
                      <w:marBottom w:val="0"/>
                      <w:divBdr>
                        <w:top w:val="none" w:sz="0" w:space="0" w:color="auto"/>
                        <w:left w:val="none" w:sz="0" w:space="0" w:color="auto"/>
                        <w:bottom w:val="none" w:sz="0" w:space="0" w:color="auto"/>
                        <w:right w:val="none" w:sz="0" w:space="0" w:color="auto"/>
                      </w:divBdr>
                      <w:divsChild>
                        <w:div w:id="1534227620">
                          <w:marLeft w:val="0"/>
                          <w:marRight w:val="0"/>
                          <w:marTop w:val="0"/>
                          <w:marBottom w:val="0"/>
                          <w:divBdr>
                            <w:top w:val="none" w:sz="0" w:space="0" w:color="auto"/>
                            <w:left w:val="none" w:sz="0" w:space="0" w:color="auto"/>
                            <w:bottom w:val="none" w:sz="0" w:space="0" w:color="auto"/>
                            <w:right w:val="none" w:sz="0" w:space="0" w:color="auto"/>
                          </w:divBdr>
                          <w:divsChild>
                            <w:div w:id="697202192">
                              <w:marLeft w:val="0"/>
                              <w:marRight w:val="0"/>
                              <w:marTop w:val="0"/>
                              <w:marBottom w:val="0"/>
                              <w:divBdr>
                                <w:top w:val="none" w:sz="0" w:space="0" w:color="auto"/>
                                <w:left w:val="none" w:sz="0" w:space="0" w:color="auto"/>
                                <w:bottom w:val="none" w:sz="0" w:space="0" w:color="auto"/>
                                <w:right w:val="none" w:sz="0" w:space="0" w:color="auto"/>
                              </w:divBdr>
                              <w:divsChild>
                                <w:div w:id="705758016">
                                  <w:marLeft w:val="0"/>
                                  <w:marRight w:val="0"/>
                                  <w:marTop w:val="0"/>
                                  <w:marBottom w:val="0"/>
                                  <w:divBdr>
                                    <w:top w:val="none" w:sz="0" w:space="0" w:color="auto"/>
                                    <w:left w:val="none" w:sz="0" w:space="0" w:color="auto"/>
                                    <w:bottom w:val="none" w:sz="0" w:space="0" w:color="auto"/>
                                    <w:right w:val="none" w:sz="0" w:space="0" w:color="auto"/>
                                  </w:divBdr>
                                  <w:divsChild>
                                    <w:div w:id="11940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7812">
                              <w:marLeft w:val="0"/>
                              <w:marRight w:val="0"/>
                              <w:marTop w:val="0"/>
                              <w:marBottom w:val="0"/>
                              <w:divBdr>
                                <w:top w:val="none" w:sz="0" w:space="0" w:color="auto"/>
                                <w:left w:val="none" w:sz="0" w:space="0" w:color="auto"/>
                                <w:bottom w:val="none" w:sz="0" w:space="0" w:color="auto"/>
                                <w:right w:val="none" w:sz="0" w:space="0" w:color="auto"/>
                              </w:divBdr>
                              <w:divsChild>
                                <w:div w:id="553933883">
                                  <w:marLeft w:val="0"/>
                                  <w:marRight w:val="0"/>
                                  <w:marTop w:val="0"/>
                                  <w:marBottom w:val="0"/>
                                  <w:divBdr>
                                    <w:top w:val="none" w:sz="0" w:space="0" w:color="auto"/>
                                    <w:left w:val="none" w:sz="0" w:space="0" w:color="auto"/>
                                    <w:bottom w:val="none" w:sz="0" w:space="0" w:color="auto"/>
                                    <w:right w:val="none" w:sz="0" w:space="0" w:color="auto"/>
                                  </w:divBdr>
                                  <w:divsChild>
                                    <w:div w:id="16320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77363">
      <w:bodyDiv w:val="1"/>
      <w:marLeft w:val="0"/>
      <w:marRight w:val="0"/>
      <w:marTop w:val="0"/>
      <w:marBottom w:val="0"/>
      <w:divBdr>
        <w:top w:val="none" w:sz="0" w:space="0" w:color="auto"/>
        <w:left w:val="none" w:sz="0" w:space="0" w:color="auto"/>
        <w:bottom w:val="none" w:sz="0" w:space="0" w:color="auto"/>
        <w:right w:val="none" w:sz="0" w:space="0" w:color="auto"/>
      </w:divBdr>
      <w:divsChild>
        <w:div w:id="1306742896">
          <w:marLeft w:val="0"/>
          <w:marRight w:val="0"/>
          <w:marTop w:val="0"/>
          <w:marBottom w:val="0"/>
          <w:divBdr>
            <w:top w:val="none" w:sz="0" w:space="0" w:color="auto"/>
            <w:left w:val="none" w:sz="0" w:space="0" w:color="auto"/>
            <w:bottom w:val="none" w:sz="0" w:space="0" w:color="auto"/>
            <w:right w:val="none" w:sz="0" w:space="0" w:color="auto"/>
          </w:divBdr>
          <w:divsChild>
            <w:div w:id="1140346030">
              <w:marLeft w:val="0"/>
              <w:marRight w:val="0"/>
              <w:marTop w:val="0"/>
              <w:marBottom w:val="0"/>
              <w:divBdr>
                <w:top w:val="none" w:sz="0" w:space="0" w:color="auto"/>
                <w:left w:val="none" w:sz="0" w:space="0" w:color="auto"/>
                <w:bottom w:val="none" w:sz="0" w:space="0" w:color="auto"/>
                <w:right w:val="none" w:sz="0" w:space="0" w:color="auto"/>
              </w:divBdr>
              <w:divsChild>
                <w:div w:id="549652389">
                  <w:marLeft w:val="0"/>
                  <w:marRight w:val="0"/>
                  <w:marTop w:val="0"/>
                  <w:marBottom w:val="0"/>
                  <w:divBdr>
                    <w:top w:val="none" w:sz="0" w:space="0" w:color="auto"/>
                    <w:left w:val="none" w:sz="0" w:space="0" w:color="auto"/>
                    <w:bottom w:val="none" w:sz="0" w:space="0" w:color="auto"/>
                    <w:right w:val="none" w:sz="0" w:space="0" w:color="auto"/>
                  </w:divBdr>
                  <w:divsChild>
                    <w:div w:id="164632378">
                      <w:marLeft w:val="0"/>
                      <w:marRight w:val="0"/>
                      <w:marTop w:val="0"/>
                      <w:marBottom w:val="0"/>
                      <w:divBdr>
                        <w:top w:val="none" w:sz="0" w:space="0" w:color="auto"/>
                        <w:left w:val="none" w:sz="0" w:space="0" w:color="auto"/>
                        <w:bottom w:val="none" w:sz="0" w:space="0" w:color="auto"/>
                        <w:right w:val="none" w:sz="0" w:space="0" w:color="auto"/>
                      </w:divBdr>
                      <w:divsChild>
                        <w:div w:id="956133277">
                          <w:marLeft w:val="0"/>
                          <w:marRight w:val="0"/>
                          <w:marTop w:val="0"/>
                          <w:marBottom w:val="0"/>
                          <w:divBdr>
                            <w:top w:val="none" w:sz="0" w:space="0" w:color="auto"/>
                            <w:left w:val="none" w:sz="0" w:space="0" w:color="auto"/>
                            <w:bottom w:val="none" w:sz="0" w:space="0" w:color="auto"/>
                            <w:right w:val="none" w:sz="0" w:space="0" w:color="auto"/>
                          </w:divBdr>
                          <w:divsChild>
                            <w:div w:id="427235925">
                              <w:marLeft w:val="0"/>
                              <w:marRight w:val="0"/>
                              <w:marTop w:val="0"/>
                              <w:marBottom w:val="0"/>
                              <w:divBdr>
                                <w:top w:val="none" w:sz="0" w:space="0" w:color="auto"/>
                                <w:left w:val="none" w:sz="0" w:space="0" w:color="auto"/>
                                <w:bottom w:val="none" w:sz="0" w:space="0" w:color="auto"/>
                                <w:right w:val="none" w:sz="0" w:space="0" w:color="auto"/>
                              </w:divBdr>
                              <w:divsChild>
                                <w:div w:id="1808232743">
                                  <w:marLeft w:val="0"/>
                                  <w:marRight w:val="0"/>
                                  <w:marTop w:val="0"/>
                                  <w:marBottom w:val="0"/>
                                  <w:divBdr>
                                    <w:top w:val="none" w:sz="0" w:space="0" w:color="auto"/>
                                    <w:left w:val="none" w:sz="0" w:space="0" w:color="auto"/>
                                    <w:bottom w:val="none" w:sz="0" w:space="0" w:color="auto"/>
                                    <w:right w:val="none" w:sz="0" w:space="0" w:color="auto"/>
                                  </w:divBdr>
                                  <w:divsChild>
                                    <w:div w:id="1580211475">
                                      <w:marLeft w:val="0"/>
                                      <w:marRight w:val="0"/>
                                      <w:marTop w:val="0"/>
                                      <w:marBottom w:val="0"/>
                                      <w:divBdr>
                                        <w:top w:val="none" w:sz="0" w:space="0" w:color="auto"/>
                                        <w:left w:val="none" w:sz="0" w:space="0" w:color="auto"/>
                                        <w:bottom w:val="none" w:sz="0" w:space="0" w:color="auto"/>
                                        <w:right w:val="none" w:sz="0" w:space="0" w:color="auto"/>
                                      </w:divBdr>
                                      <w:divsChild>
                                        <w:div w:id="1353535142">
                                          <w:marLeft w:val="0"/>
                                          <w:marRight w:val="0"/>
                                          <w:marTop w:val="0"/>
                                          <w:marBottom w:val="0"/>
                                          <w:divBdr>
                                            <w:top w:val="none" w:sz="0" w:space="0" w:color="auto"/>
                                            <w:left w:val="none" w:sz="0" w:space="0" w:color="auto"/>
                                            <w:bottom w:val="none" w:sz="0" w:space="0" w:color="auto"/>
                                            <w:right w:val="none" w:sz="0" w:space="0" w:color="auto"/>
                                          </w:divBdr>
                                          <w:divsChild>
                                            <w:div w:id="748691527">
                                              <w:marLeft w:val="0"/>
                                              <w:marRight w:val="0"/>
                                              <w:marTop w:val="0"/>
                                              <w:marBottom w:val="0"/>
                                              <w:divBdr>
                                                <w:top w:val="none" w:sz="0" w:space="0" w:color="auto"/>
                                                <w:left w:val="none" w:sz="0" w:space="0" w:color="auto"/>
                                                <w:bottom w:val="none" w:sz="0" w:space="0" w:color="auto"/>
                                                <w:right w:val="none" w:sz="0" w:space="0" w:color="auto"/>
                                              </w:divBdr>
                                              <w:divsChild>
                                                <w:div w:id="1626741509">
                                                  <w:marLeft w:val="0"/>
                                                  <w:marRight w:val="0"/>
                                                  <w:marTop w:val="0"/>
                                                  <w:marBottom w:val="0"/>
                                                  <w:divBdr>
                                                    <w:top w:val="none" w:sz="0" w:space="0" w:color="auto"/>
                                                    <w:left w:val="none" w:sz="0" w:space="0" w:color="auto"/>
                                                    <w:bottom w:val="none" w:sz="0" w:space="0" w:color="auto"/>
                                                    <w:right w:val="none" w:sz="0" w:space="0" w:color="auto"/>
                                                  </w:divBdr>
                                                  <w:divsChild>
                                                    <w:div w:id="1587885879">
                                                      <w:marLeft w:val="0"/>
                                                      <w:marRight w:val="0"/>
                                                      <w:marTop w:val="0"/>
                                                      <w:marBottom w:val="0"/>
                                                      <w:divBdr>
                                                        <w:top w:val="none" w:sz="0" w:space="0" w:color="auto"/>
                                                        <w:left w:val="none" w:sz="0" w:space="0" w:color="auto"/>
                                                        <w:bottom w:val="none" w:sz="0" w:space="0" w:color="auto"/>
                                                        <w:right w:val="none" w:sz="0" w:space="0" w:color="auto"/>
                                                      </w:divBdr>
                                                      <w:divsChild>
                                                        <w:div w:id="763258107">
                                                          <w:marLeft w:val="0"/>
                                                          <w:marRight w:val="0"/>
                                                          <w:marTop w:val="0"/>
                                                          <w:marBottom w:val="0"/>
                                                          <w:divBdr>
                                                            <w:top w:val="none" w:sz="0" w:space="0" w:color="auto"/>
                                                            <w:left w:val="none" w:sz="0" w:space="0" w:color="auto"/>
                                                            <w:bottom w:val="none" w:sz="0" w:space="0" w:color="auto"/>
                                                            <w:right w:val="none" w:sz="0" w:space="0" w:color="auto"/>
                                                          </w:divBdr>
                                                          <w:divsChild>
                                                            <w:div w:id="1867597964">
                                                              <w:marLeft w:val="0"/>
                                                              <w:marRight w:val="0"/>
                                                              <w:marTop w:val="0"/>
                                                              <w:marBottom w:val="0"/>
                                                              <w:divBdr>
                                                                <w:top w:val="none" w:sz="0" w:space="0" w:color="auto"/>
                                                                <w:left w:val="none" w:sz="0" w:space="0" w:color="auto"/>
                                                                <w:bottom w:val="none" w:sz="0" w:space="0" w:color="auto"/>
                                                                <w:right w:val="none" w:sz="0" w:space="0" w:color="auto"/>
                                                              </w:divBdr>
                                                            </w:div>
                                                          </w:divsChild>
                                                        </w:div>
                                                        <w:div w:id="1706558601">
                                                          <w:marLeft w:val="0"/>
                                                          <w:marRight w:val="0"/>
                                                          <w:marTop w:val="0"/>
                                                          <w:marBottom w:val="0"/>
                                                          <w:divBdr>
                                                            <w:top w:val="none" w:sz="0" w:space="0" w:color="auto"/>
                                                            <w:left w:val="none" w:sz="0" w:space="0" w:color="auto"/>
                                                            <w:bottom w:val="none" w:sz="0" w:space="0" w:color="auto"/>
                                                            <w:right w:val="none" w:sz="0" w:space="0" w:color="auto"/>
                                                          </w:divBdr>
                                                          <w:divsChild>
                                                            <w:div w:id="3881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78287">
          <w:marLeft w:val="0"/>
          <w:marRight w:val="0"/>
          <w:marTop w:val="0"/>
          <w:marBottom w:val="0"/>
          <w:divBdr>
            <w:top w:val="none" w:sz="0" w:space="0" w:color="auto"/>
            <w:left w:val="none" w:sz="0" w:space="0" w:color="auto"/>
            <w:bottom w:val="none" w:sz="0" w:space="0" w:color="auto"/>
            <w:right w:val="none" w:sz="0" w:space="0" w:color="auto"/>
          </w:divBdr>
          <w:divsChild>
            <w:div w:id="378748006">
              <w:marLeft w:val="0"/>
              <w:marRight w:val="0"/>
              <w:marTop w:val="0"/>
              <w:marBottom w:val="0"/>
              <w:divBdr>
                <w:top w:val="none" w:sz="0" w:space="0" w:color="auto"/>
                <w:left w:val="none" w:sz="0" w:space="0" w:color="auto"/>
                <w:bottom w:val="none" w:sz="0" w:space="0" w:color="auto"/>
                <w:right w:val="none" w:sz="0" w:space="0" w:color="auto"/>
              </w:divBdr>
              <w:divsChild>
                <w:div w:id="1667896265">
                  <w:marLeft w:val="0"/>
                  <w:marRight w:val="0"/>
                  <w:marTop w:val="0"/>
                  <w:marBottom w:val="0"/>
                  <w:divBdr>
                    <w:top w:val="none" w:sz="0" w:space="0" w:color="auto"/>
                    <w:left w:val="none" w:sz="0" w:space="0" w:color="auto"/>
                    <w:bottom w:val="none" w:sz="0" w:space="0" w:color="auto"/>
                    <w:right w:val="none" w:sz="0" w:space="0" w:color="auto"/>
                  </w:divBdr>
                  <w:divsChild>
                    <w:div w:id="1078795025">
                      <w:marLeft w:val="0"/>
                      <w:marRight w:val="0"/>
                      <w:marTop w:val="0"/>
                      <w:marBottom w:val="0"/>
                      <w:divBdr>
                        <w:top w:val="none" w:sz="0" w:space="0" w:color="auto"/>
                        <w:left w:val="none" w:sz="0" w:space="0" w:color="auto"/>
                        <w:bottom w:val="none" w:sz="0" w:space="0" w:color="auto"/>
                        <w:right w:val="none" w:sz="0" w:space="0" w:color="auto"/>
                      </w:divBdr>
                      <w:divsChild>
                        <w:div w:id="465317586">
                          <w:marLeft w:val="0"/>
                          <w:marRight w:val="0"/>
                          <w:marTop w:val="0"/>
                          <w:marBottom w:val="0"/>
                          <w:divBdr>
                            <w:top w:val="none" w:sz="0" w:space="0" w:color="auto"/>
                            <w:left w:val="none" w:sz="0" w:space="0" w:color="auto"/>
                            <w:bottom w:val="none" w:sz="0" w:space="0" w:color="auto"/>
                            <w:right w:val="none" w:sz="0" w:space="0" w:color="auto"/>
                          </w:divBdr>
                          <w:divsChild>
                            <w:div w:id="1242182700">
                              <w:marLeft w:val="0"/>
                              <w:marRight w:val="0"/>
                              <w:marTop w:val="0"/>
                              <w:marBottom w:val="0"/>
                              <w:divBdr>
                                <w:top w:val="none" w:sz="0" w:space="0" w:color="auto"/>
                                <w:left w:val="none" w:sz="0" w:space="0" w:color="auto"/>
                                <w:bottom w:val="none" w:sz="0" w:space="0" w:color="auto"/>
                                <w:right w:val="none" w:sz="0" w:space="0" w:color="auto"/>
                              </w:divBdr>
                              <w:divsChild>
                                <w:div w:id="1623851666">
                                  <w:marLeft w:val="0"/>
                                  <w:marRight w:val="0"/>
                                  <w:marTop w:val="0"/>
                                  <w:marBottom w:val="0"/>
                                  <w:divBdr>
                                    <w:top w:val="none" w:sz="0" w:space="0" w:color="auto"/>
                                    <w:left w:val="none" w:sz="0" w:space="0" w:color="auto"/>
                                    <w:bottom w:val="none" w:sz="0" w:space="0" w:color="auto"/>
                                    <w:right w:val="none" w:sz="0" w:space="0" w:color="auto"/>
                                  </w:divBdr>
                                  <w:divsChild>
                                    <w:div w:id="962343138">
                                      <w:marLeft w:val="0"/>
                                      <w:marRight w:val="0"/>
                                      <w:marTop w:val="0"/>
                                      <w:marBottom w:val="0"/>
                                      <w:divBdr>
                                        <w:top w:val="none" w:sz="0" w:space="0" w:color="auto"/>
                                        <w:left w:val="none" w:sz="0" w:space="0" w:color="auto"/>
                                        <w:bottom w:val="none" w:sz="0" w:space="0" w:color="auto"/>
                                        <w:right w:val="none" w:sz="0" w:space="0" w:color="auto"/>
                                      </w:divBdr>
                                      <w:divsChild>
                                        <w:div w:id="209807112">
                                          <w:marLeft w:val="0"/>
                                          <w:marRight w:val="0"/>
                                          <w:marTop w:val="0"/>
                                          <w:marBottom w:val="0"/>
                                          <w:divBdr>
                                            <w:top w:val="none" w:sz="0" w:space="0" w:color="auto"/>
                                            <w:left w:val="none" w:sz="0" w:space="0" w:color="auto"/>
                                            <w:bottom w:val="none" w:sz="0" w:space="0" w:color="auto"/>
                                            <w:right w:val="none" w:sz="0" w:space="0" w:color="auto"/>
                                          </w:divBdr>
                                          <w:divsChild>
                                            <w:div w:id="1109665671">
                                              <w:marLeft w:val="0"/>
                                              <w:marRight w:val="0"/>
                                              <w:marTop w:val="0"/>
                                              <w:marBottom w:val="0"/>
                                              <w:divBdr>
                                                <w:top w:val="none" w:sz="0" w:space="0" w:color="auto"/>
                                                <w:left w:val="none" w:sz="0" w:space="0" w:color="auto"/>
                                                <w:bottom w:val="none" w:sz="0" w:space="0" w:color="auto"/>
                                                <w:right w:val="none" w:sz="0" w:space="0" w:color="auto"/>
                                              </w:divBdr>
                                              <w:divsChild>
                                                <w:div w:id="1485581984">
                                                  <w:marLeft w:val="0"/>
                                                  <w:marRight w:val="0"/>
                                                  <w:marTop w:val="0"/>
                                                  <w:marBottom w:val="0"/>
                                                  <w:divBdr>
                                                    <w:top w:val="none" w:sz="0" w:space="0" w:color="auto"/>
                                                    <w:left w:val="none" w:sz="0" w:space="0" w:color="auto"/>
                                                    <w:bottom w:val="none" w:sz="0" w:space="0" w:color="auto"/>
                                                    <w:right w:val="none" w:sz="0" w:space="0" w:color="auto"/>
                                                  </w:divBdr>
                                                  <w:divsChild>
                                                    <w:div w:id="1206530534">
                                                      <w:marLeft w:val="0"/>
                                                      <w:marRight w:val="0"/>
                                                      <w:marTop w:val="0"/>
                                                      <w:marBottom w:val="0"/>
                                                      <w:divBdr>
                                                        <w:top w:val="none" w:sz="0" w:space="0" w:color="auto"/>
                                                        <w:left w:val="none" w:sz="0" w:space="0" w:color="auto"/>
                                                        <w:bottom w:val="none" w:sz="0" w:space="0" w:color="auto"/>
                                                        <w:right w:val="none" w:sz="0" w:space="0" w:color="auto"/>
                                                      </w:divBdr>
                                                      <w:divsChild>
                                                        <w:div w:id="399376953">
                                                          <w:marLeft w:val="0"/>
                                                          <w:marRight w:val="0"/>
                                                          <w:marTop w:val="0"/>
                                                          <w:marBottom w:val="0"/>
                                                          <w:divBdr>
                                                            <w:top w:val="none" w:sz="0" w:space="0" w:color="auto"/>
                                                            <w:left w:val="none" w:sz="0" w:space="0" w:color="auto"/>
                                                            <w:bottom w:val="none" w:sz="0" w:space="0" w:color="auto"/>
                                                            <w:right w:val="none" w:sz="0" w:space="0" w:color="auto"/>
                                                          </w:divBdr>
                                                          <w:divsChild>
                                                            <w:div w:id="1149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617884">
                                  <w:marLeft w:val="0"/>
                                  <w:marRight w:val="0"/>
                                  <w:marTop w:val="0"/>
                                  <w:marBottom w:val="0"/>
                                  <w:divBdr>
                                    <w:top w:val="none" w:sz="0" w:space="0" w:color="auto"/>
                                    <w:left w:val="none" w:sz="0" w:space="0" w:color="auto"/>
                                    <w:bottom w:val="none" w:sz="0" w:space="0" w:color="auto"/>
                                    <w:right w:val="none" w:sz="0" w:space="0" w:color="auto"/>
                                  </w:divBdr>
                                  <w:divsChild>
                                    <w:div w:id="1382052814">
                                      <w:marLeft w:val="0"/>
                                      <w:marRight w:val="0"/>
                                      <w:marTop w:val="0"/>
                                      <w:marBottom w:val="0"/>
                                      <w:divBdr>
                                        <w:top w:val="none" w:sz="0" w:space="0" w:color="auto"/>
                                        <w:left w:val="none" w:sz="0" w:space="0" w:color="auto"/>
                                        <w:bottom w:val="none" w:sz="0" w:space="0" w:color="auto"/>
                                        <w:right w:val="none" w:sz="0" w:space="0" w:color="auto"/>
                                      </w:divBdr>
                                      <w:divsChild>
                                        <w:div w:id="173958900">
                                          <w:marLeft w:val="0"/>
                                          <w:marRight w:val="0"/>
                                          <w:marTop w:val="0"/>
                                          <w:marBottom w:val="0"/>
                                          <w:divBdr>
                                            <w:top w:val="none" w:sz="0" w:space="0" w:color="auto"/>
                                            <w:left w:val="none" w:sz="0" w:space="0" w:color="auto"/>
                                            <w:bottom w:val="none" w:sz="0" w:space="0" w:color="auto"/>
                                            <w:right w:val="none" w:sz="0" w:space="0" w:color="auto"/>
                                          </w:divBdr>
                                          <w:divsChild>
                                            <w:div w:id="1487893572">
                                              <w:marLeft w:val="0"/>
                                              <w:marRight w:val="0"/>
                                              <w:marTop w:val="0"/>
                                              <w:marBottom w:val="0"/>
                                              <w:divBdr>
                                                <w:top w:val="none" w:sz="0" w:space="0" w:color="auto"/>
                                                <w:left w:val="none" w:sz="0" w:space="0" w:color="auto"/>
                                                <w:bottom w:val="none" w:sz="0" w:space="0" w:color="auto"/>
                                                <w:right w:val="none" w:sz="0" w:space="0" w:color="auto"/>
                                              </w:divBdr>
                                              <w:divsChild>
                                                <w:div w:id="502283567">
                                                  <w:marLeft w:val="0"/>
                                                  <w:marRight w:val="0"/>
                                                  <w:marTop w:val="0"/>
                                                  <w:marBottom w:val="0"/>
                                                  <w:divBdr>
                                                    <w:top w:val="none" w:sz="0" w:space="0" w:color="auto"/>
                                                    <w:left w:val="none" w:sz="0" w:space="0" w:color="auto"/>
                                                    <w:bottom w:val="none" w:sz="0" w:space="0" w:color="auto"/>
                                                    <w:right w:val="none" w:sz="0" w:space="0" w:color="auto"/>
                                                  </w:divBdr>
                                                  <w:divsChild>
                                                    <w:div w:id="75060814">
                                                      <w:marLeft w:val="0"/>
                                                      <w:marRight w:val="0"/>
                                                      <w:marTop w:val="0"/>
                                                      <w:marBottom w:val="0"/>
                                                      <w:divBdr>
                                                        <w:top w:val="none" w:sz="0" w:space="0" w:color="auto"/>
                                                        <w:left w:val="none" w:sz="0" w:space="0" w:color="auto"/>
                                                        <w:bottom w:val="none" w:sz="0" w:space="0" w:color="auto"/>
                                                        <w:right w:val="none" w:sz="0" w:space="0" w:color="auto"/>
                                                      </w:divBdr>
                                                      <w:divsChild>
                                                        <w:div w:id="742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4919593">
      <w:bodyDiv w:val="1"/>
      <w:marLeft w:val="0"/>
      <w:marRight w:val="0"/>
      <w:marTop w:val="0"/>
      <w:marBottom w:val="0"/>
      <w:divBdr>
        <w:top w:val="none" w:sz="0" w:space="0" w:color="auto"/>
        <w:left w:val="none" w:sz="0" w:space="0" w:color="auto"/>
        <w:bottom w:val="none" w:sz="0" w:space="0" w:color="auto"/>
        <w:right w:val="none" w:sz="0" w:space="0" w:color="auto"/>
      </w:divBdr>
      <w:divsChild>
        <w:div w:id="819074787">
          <w:marLeft w:val="0"/>
          <w:marRight w:val="0"/>
          <w:marTop w:val="0"/>
          <w:marBottom w:val="0"/>
          <w:divBdr>
            <w:top w:val="none" w:sz="0" w:space="0" w:color="auto"/>
            <w:left w:val="none" w:sz="0" w:space="0" w:color="auto"/>
            <w:bottom w:val="none" w:sz="0" w:space="0" w:color="auto"/>
            <w:right w:val="none" w:sz="0" w:space="0" w:color="auto"/>
          </w:divBdr>
          <w:divsChild>
            <w:div w:id="1832139418">
              <w:marLeft w:val="0"/>
              <w:marRight w:val="0"/>
              <w:marTop w:val="0"/>
              <w:marBottom w:val="0"/>
              <w:divBdr>
                <w:top w:val="none" w:sz="0" w:space="0" w:color="auto"/>
                <w:left w:val="none" w:sz="0" w:space="0" w:color="auto"/>
                <w:bottom w:val="none" w:sz="0" w:space="0" w:color="auto"/>
                <w:right w:val="none" w:sz="0" w:space="0" w:color="auto"/>
              </w:divBdr>
              <w:divsChild>
                <w:div w:id="1241907356">
                  <w:marLeft w:val="0"/>
                  <w:marRight w:val="0"/>
                  <w:marTop w:val="0"/>
                  <w:marBottom w:val="0"/>
                  <w:divBdr>
                    <w:top w:val="none" w:sz="0" w:space="0" w:color="auto"/>
                    <w:left w:val="none" w:sz="0" w:space="0" w:color="auto"/>
                    <w:bottom w:val="none" w:sz="0" w:space="0" w:color="auto"/>
                    <w:right w:val="none" w:sz="0" w:space="0" w:color="auto"/>
                  </w:divBdr>
                  <w:divsChild>
                    <w:div w:id="921139123">
                      <w:marLeft w:val="0"/>
                      <w:marRight w:val="0"/>
                      <w:marTop w:val="0"/>
                      <w:marBottom w:val="0"/>
                      <w:divBdr>
                        <w:top w:val="none" w:sz="0" w:space="0" w:color="auto"/>
                        <w:left w:val="none" w:sz="0" w:space="0" w:color="auto"/>
                        <w:bottom w:val="none" w:sz="0" w:space="0" w:color="auto"/>
                        <w:right w:val="none" w:sz="0" w:space="0" w:color="auto"/>
                      </w:divBdr>
                      <w:divsChild>
                        <w:div w:id="413354110">
                          <w:marLeft w:val="0"/>
                          <w:marRight w:val="0"/>
                          <w:marTop w:val="0"/>
                          <w:marBottom w:val="0"/>
                          <w:divBdr>
                            <w:top w:val="none" w:sz="0" w:space="0" w:color="auto"/>
                            <w:left w:val="none" w:sz="0" w:space="0" w:color="auto"/>
                            <w:bottom w:val="none" w:sz="0" w:space="0" w:color="auto"/>
                            <w:right w:val="none" w:sz="0" w:space="0" w:color="auto"/>
                          </w:divBdr>
                          <w:divsChild>
                            <w:div w:id="1404715884">
                              <w:marLeft w:val="0"/>
                              <w:marRight w:val="0"/>
                              <w:marTop w:val="0"/>
                              <w:marBottom w:val="0"/>
                              <w:divBdr>
                                <w:top w:val="none" w:sz="0" w:space="0" w:color="auto"/>
                                <w:left w:val="none" w:sz="0" w:space="0" w:color="auto"/>
                                <w:bottom w:val="none" w:sz="0" w:space="0" w:color="auto"/>
                                <w:right w:val="none" w:sz="0" w:space="0" w:color="auto"/>
                              </w:divBdr>
                              <w:divsChild>
                                <w:div w:id="1252546088">
                                  <w:marLeft w:val="0"/>
                                  <w:marRight w:val="0"/>
                                  <w:marTop w:val="0"/>
                                  <w:marBottom w:val="0"/>
                                  <w:divBdr>
                                    <w:top w:val="none" w:sz="0" w:space="0" w:color="auto"/>
                                    <w:left w:val="none" w:sz="0" w:space="0" w:color="auto"/>
                                    <w:bottom w:val="none" w:sz="0" w:space="0" w:color="auto"/>
                                    <w:right w:val="none" w:sz="0" w:space="0" w:color="auto"/>
                                  </w:divBdr>
                                  <w:divsChild>
                                    <w:div w:id="1306813899">
                                      <w:marLeft w:val="0"/>
                                      <w:marRight w:val="0"/>
                                      <w:marTop w:val="0"/>
                                      <w:marBottom w:val="0"/>
                                      <w:divBdr>
                                        <w:top w:val="none" w:sz="0" w:space="0" w:color="auto"/>
                                        <w:left w:val="none" w:sz="0" w:space="0" w:color="auto"/>
                                        <w:bottom w:val="none" w:sz="0" w:space="0" w:color="auto"/>
                                        <w:right w:val="none" w:sz="0" w:space="0" w:color="auto"/>
                                      </w:divBdr>
                                      <w:divsChild>
                                        <w:div w:id="820199073">
                                          <w:marLeft w:val="0"/>
                                          <w:marRight w:val="0"/>
                                          <w:marTop w:val="0"/>
                                          <w:marBottom w:val="0"/>
                                          <w:divBdr>
                                            <w:top w:val="none" w:sz="0" w:space="0" w:color="auto"/>
                                            <w:left w:val="none" w:sz="0" w:space="0" w:color="auto"/>
                                            <w:bottom w:val="none" w:sz="0" w:space="0" w:color="auto"/>
                                            <w:right w:val="none" w:sz="0" w:space="0" w:color="auto"/>
                                          </w:divBdr>
                                          <w:divsChild>
                                            <w:div w:id="1788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456983">
      <w:bodyDiv w:val="1"/>
      <w:marLeft w:val="0"/>
      <w:marRight w:val="0"/>
      <w:marTop w:val="0"/>
      <w:marBottom w:val="0"/>
      <w:divBdr>
        <w:top w:val="none" w:sz="0" w:space="0" w:color="auto"/>
        <w:left w:val="none" w:sz="0" w:space="0" w:color="auto"/>
        <w:bottom w:val="none" w:sz="0" w:space="0" w:color="auto"/>
        <w:right w:val="none" w:sz="0" w:space="0" w:color="auto"/>
      </w:divBdr>
      <w:divsChild>
        <w:div w:id="1054696409">
          <w:marLeft w:val="0"/>
          <w:marRight w:val="0"/>
          <w:marTop w:val="0"/>
          <w:marBottom w:val="0"/>
          <w:divBdr>
            <w:top w:val="none" w:sz="0" w:space="0" w:color="auto"/>
            <w:left w:val="none" w:sz="0" w:space="0" w:color="auto"/>
            <w:bottom w:val="none" w:sz="0" w:space="0" w:color="auto"/>
            <w:right w:val="none" w:sz="0" w:space="0" w:color="auto"/>
          </w:divBdr>
          <w:divsChild>
            <w:div w:id="203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9387">
      <w:bodyDiv w:val="1"/>
      <w:marLeft w:val="0"/>
      <w:marRight w:val="0"/>
      <w:marTop w:val="0"/>
      <w:marBottom w:val="0"/>
      <w:divBdr>
        <w:top w:val="none" w:sz="0" w:space="0" w:color="auto"/>
        <w:left w:val="none" w:sz="0" w:space="0" w:color="auto"/>
        <w:bottom w:val="none" w:sz="0" w:space="0" w:color="auto"/>
        <w:right w:val="none" w:sz="0" w:space="0" w:color="auto"/>
      </w:divBdr>
      <w:divsChild>
        <w:div w:id="2021006769">
          <w:marLeft w:val="0"/>
          <w:marRight w:val="0"/>
          <w:marTop w:val="0"/>
          <w:marBottom w:val="0"/>
          <w:divBdr>
            <w:top w:val="none" w:sz="0" w:space="0" w:color="auto"/>
            <w:left w:val="none" w:sz="0" w:space="0" w:color="auto"/>
            <w:bottom w:val="none" w:sz="0" w:space="0" w:color="auto"/>
            <w:right w:val="none" w:sz="0" w:space="0" w:color="auto"/>
          </w:divBdr>
          <w:divsChild>
            <w:div w:id="193348476">
              <w:marLeft w:val="0"/>
              <w:marRight w:val="0"/>
              <w:marTop w:val="0"/>
              <w:marBottom w:val="0"/>
              <w:divBdr>
                <w:top w:val="none" w:sz="0" w:space="0" w:color="auto"/>
                <w:left w:val="none" w:sz="0" w:space="0" w:color="auto"/>
                <w:bottom w:val="none" w:sz="0" w:space="0" w:color="auto"/>
                <w:right w:val="none" w:sz="0" w:space="0" w:color="auto"/>
              </w:divBdr>
              <w:divsChild>
                <w:div w:id="1728652371">
                  <w:marLeft w:val="0"/>
                  <w:marRight w:val="0"/>
                  <w:marTop w:val="0"/>
                  <w:marBottom w:val="0"/>
                  <w:divBdr>
                    <w:top w:val="none" w:sz="0" w:space="0" w:color="auto"/>
                    <w:left w:val="none" w:sz="0" w:space="0" w:color="auto"/>
                    <w:bottom w:val="none" w:sz="0" w:space="0" w:color="auto"/>
                    <w:right w:val="none" w:sz="0" w:space="0" w:color="auto"/>
                  </w:divBdr>
                  <w:divsChild>
                    <w:div w:id="421224090">
                      <w:marLeft w:val="0"/>
                      <w:marRight w:val="0"/>
                      <w:marTop w:val="0"/>
                      <w:marBottom w:val="0"/>
                      <w:divBdr>
                        <w:top w:val="none" w:sz="0" w:space="0" w:color="auto"/>
                        <w:left w:val="none" w:sz="0" w:space="0" w:color="auto"/>
                        <w:bottom w:val="none" w:sz="0" w:space="0" w:color="auto"/>
                        <w:right w:val="none" w:sz="0" w:space="0" w:color="auto"/>
                      </w:divBdr>
                      <w:divsChild>
                        <w:div w:id="399525977">
                          <w:marLeft w:val="0"/>
                          <w:marRight w:val="0"/>
                          <w:marTop w:val="0"/>
                          <w:marBottom w:val="0"/>
                          <w:divBdr>
                            <w:top w:val="none" w:sz="0" w:space="0" w:color="auto"/>
                            <w:left w:val="none" w:sz="0" w:space="0" w:color="auto"/>
                            <w:bottom w:val="none" w:sz="0" w:space="0" w:color="auto"/>
                            <w:right w:val="none" w:sz="0" w:space="0" w:color="auto"/>
                          </w:divBdr>
                          <w:divsChild>
                            <w:div w:id="422847568">
                              <w:marLeft w:val="0"/>
                              <w:marRight w:val="0"/>
                              <w:marTop w:val="0"/>
                              <w:marBottom w:val="0"/>
                              <w:divBdr>
                                <w:top w:val="none" w:sz="0" w:space="0" w:color="auto"/>
                                <w:left w:val="none" w:sz="0" w:space="0" w:color="auto"/>
                                <w:bottom w:val="none" w:sz="0" w:space="0" w:color="auto"/>
                                <w:right w:val="none" w:sz="0" w:space="0" w:color="auto"/>
                              </w:divBdr>
                              <w:divsChild>
                                <w:div w:id="1511095332">
                                  <w:marLeft w:val="0"/>
                                  <w:marRight w:val="0"/>
                                  <w:marTop w:val="0"/>
                                  <w:marBottom w:val="0"/>
                                  <w:divBdr>
                                    <w:top w:val="none" w:sz="0" w:space="0" w:color="auto"/>
                                    <w:left w:val="none" w:sz="0" w:space="0" w:color="auto"/>
                                    <w:bottom w:val="none" w:sz="0" w:space="0" w:color="auto"/>
                                    <w:right w:val="none" w:sz="0" w:space="0" w:color="auto"/>
                                  </w:divBdr>
                                  <w:divsChild>
                                    <w:div w:id="1142963794">
                                      <w:marLeft w:val="0"/>
                                      <w:marRight w:val="0"/>
                                      <w:marTop w:val="0"/>
                                      <w:marBottom w:val="0"/>
                                      <w:divBdr>
                                        <w:top w:val="none" w:sz="0" w:space="0" w:color="auto"/>
                                        <w:left w:val="none" w:sz="0" w:space="0" w:color="auto"/>
                                        <w:bottom w:val="none" w:sz="0" w:space="0" w:color="auto"/>
                                        <w:right w:val="none" w:sz="0" w:space="0" w:color="auto"/>
                                      </w:divBdr>
                                      <w:divsChild>
                                        <w:div w:id="356931516">
                                          <w:marLeft w:val="0"/>
                                          <w:marRight w:val="0"/>
                                          <w:marTop w:val="0"/>
                                          <w:marBottom w:val="0"/>
                                          <w:divBdr>
                                            <w:top w:val="none" w:sz="0" w:space="0" w:color="auto"/>
                                            <w:left w:val="none" w:sz="0" w:space="0" w:color="auto"/>
                                            <w:bottom w:val="none" w:sz="0" w:space="0" w:color="auto"/>
                                            <w:right w:val="none" w:sz="0" w:space="0" w:color="auto"/>
                                          </w:divBdr>
                                          <w:divsChild>
                                            <w:div w:id="19623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976042">
      <w:bodyDiv w:val="1"/>
      <w:marLeft w:val="0"/>
      <w:marRight w:val="0"/>
      <w:marTop w:val="0"/>
      <w:marBottom w:val="0"/>
      <w:divBdr>
        <w:top w:val="none" w:sz="0" w:space="0" w:color="auto"/>
        <w:left w:val="none" w:sz="0" w:space="0" w:color="auto"/>
        <w:bottom w:val="none" w:sz="0" w:space="0" w:color="auto"/>
        <w:right w:val="none" w:sz="0" w:space="0" w:color="auto"/>
      </w:divBdr>
      <w:divsChild>
        <w:div w:id="1744521397">
          <w:marLeft w:val="0"/>
          <w:marRight w:val="0"/>
          <w:marTop w:val="0"/>
          <w:marBottom w:val="0"/>
          <w:divBdr>
            <w:top w:val="none" w:sz="0" w:space="0" w:color="auto"/>
            <w:left w:val="none" w:sz="0" w:space="0" w:color="auto"/>
            <w:bottom w:val="none" w:sz="0" w:space="0" w:color="auto"/>
            <w:right w:val="none" w:sz="0" w:space="0" w:color="auto"/>
          </w:divBdr>
          <w:divsChild>
            <w:div w:id="2104372533">
              <w:marLeft w:val="0"/>
              <w:marRight w:val="0"/>
              <w:marTop w:val="0"/>
              <w:marBottom w:val="0"/>
              <w:divBdr>
                <w:top w:val="none" w:sz="0" w:space="0" w:color="auto"/>
                <w:left w:val="none" w:sz="0" w:space="0" w:color="auto"/>
                <w:bottom w:val="none" w:sz="0" w:space="0" w:color="auto"/>
                <w:right w:val="none" w:sz="0" w:space="0" w:color="auto"/>
              </w:divBdr>
              <w:divsChild>
                <w:div w:id="786391293">
                  <w:marLeft w:val="0"/>
                  <w:marRight w:val="0"/>
                  <w:marTop w:val="0"/>
                  <w:marBottom w:val="0"/>
                  <w:divBdr>
                    <w:top w:val="none" w:sz="0" w:space="0" w:color="auto"/>
                    <w:left w:val="none" w:sz="0" w:space="0" w:color="auto"/>
                    <w:bottom w:val="none" w:sz="0" w:space="0" w:color="auto"/>
                    <w:right w:val="none" w:sz="0" w:space="0" w:color="auto"/>
                  </w:divBdr>
                  <w:divsChild>
                    <w:div w:id="1819569174">
                      <w:marLeft w:val="0"/>
                      <w:marRight w:val="0"/>
                      <w:marTop w:val="0"/>
                      <w:marBottom w:val="0"/>
                      <w:divBdr>
                        <w:top w:val="none" w:sz="0" w:space="0" w:color="auto"/>
                        <w:left w:val="none" w:sz="0" w:space="0" w:color="auto"/>
                        <w:bottom w:val="none" w:sz="0" w:space="0" w:color="auto"/>
                        <w:right w:val="none" w:sz="0" w:space="0" w:color="auto"/>
                      </w:divBdr>
                      <w:divsChild>
                        <w:div w:id="1760248396">
                          <w:marLeft w:val="0"/>
                          <w:marRight w:val="0"/>
                          <w:marTop w:val="0"/>
                          <w:marBottom w:val="0"/>
                          <w:divBdr>
                            <w:top w:val="none" w:sz="0" w:space="0" w:color="auto"/>
                            <w:left w:val="none" w:sz="0" w:space="0" w:color="auto"/>
                            <w:bottom w:val="none" w:sz="0" w:space="0" w:color="auto"/>
                            <w:right w:val="none" w:sz="0" w:space="0" w:color="auto"/>
                          </w:divBdr>
                          <w:divsChild>
                            <w:div w:id="138229316">
                              <w:marLeft w:val="0"/>
                              <w:marRight w:val="0"/>
                              <w:marTop w:val="0"/>
                              <w:marBottom w:val="0"/>
                              <w:divBdr>
                                <w:top w:val="none" w:sz="0" w:space="0" w:color="auto"/>
                                <w:left w:val="none" w:sz="0" w:space="0" w:color="auto"/>
                                <w:bottom w:val="none" w:sz="0" w:space="0" w:color="auto"/>
                                <w:right w:val="none" w:sz="0" w:space="0" w:color="auto"/>
                              </w:divBdr>
                              <w:divsChild>
                                <w:div w:id="271665861">
                                  <w:marLeft w:val="0"/>
                                  <w:marRight w:val="0"/>
                                  <w:marTop w:val="0"/>
                                  <w:marBottom w:val="0"/>
                                  <w:divBdr>
                                    <w:top w:val="none" w:sz="0" w:space="0" w:color="auto"/>
                                    <w:left w:val="none" w:sz="0" w:space="0" w:color="auto"/>
                                    <w:bottom w:val="none" w:sz="0" w:space="0" w:color="auto"/>
                                    <w:right w:val="none" w:sz="0" w:space="0" w:color="auto"/>
                                  </w:divBdr>
                                  <w:divsChild>
                                    <w:div w:id="1408117566">
                                      <w:marLeft w:val="0"/>
                                      <w:marRight w:val="0"/>
                                      <w:marTop w:val="0"/>
                                      <w:marBottom w:val="0"/>
                                      <w:divBdr>
                                        <w:top w:val="none" w:sz="0" w:space="0" w:color="auto"/>
                                        <w:left w:val="none" w:sz="0" w:space="0" w:color="auto"/>
                                        <w:bottom w:val="none" w:sz="0" w:space="0" w:color="auto"/>
                                        <w:right w:val="none" w:sz="0" w:space="0" w:color="auto"/>
                                      </w:divBdr>
                                      <w:divsChild>
                                        <w:div w:id="807669002">
                                          <w:marLeft w:val="0"/>
                                          <w:marRight w:val="0"/>
                                          <w:marTop w:val="0"/>
                                          <w:marBottom w:val="0"/>
                                          <w:divBdr>
                                            <w:top w:val="none" w:sz="0" w:space="0" w:color="auto"/>
                                            <w:left w:val="none" w:sz="0" w:space="0" w:color="auto"/>
                                            <w:bottom w:val="none" w:sz="0" w:space="0" w:color="auto"/>
                                            <w:right w:val="none" w:sz="0" w:space="0" w:color="auto"/>
                                          </w:divBdr>
                                          <w:divsChild>
                                            <w:div w:id="1575042764">
                                              <w:marLeft w:val="0"/>
                                              <w:marRight w:val="0"/>
                                              <w:marTop w:val="0"/>
                                              <w:marBottom w:val="0"/>
                                              <w:divBdr>
                                                <w:top w:val="none" w:sz="0" w:space="0" w:color="auto"/>
                                                <w:left w:val="none" w:sz="0" w:space="0" w:color="auto"/>
                                                <w:bottom w:val="none" w:sz="0" w:space="0" w:color="auto"/>
                                                <w:right w:val="none" w:sz="0" w:space="0" w:color="auto"/>
                                              </w:divBdr>
                                              <w:divsChild>
                                                <w:div w:id="727073422">
                                                  <w:marLeft w:val="0"/>
                                                  <w:marRight w:val="0"/>
                                                  <w:marTop w:val="0"/>
                                                  <w:marBottom w:val="0"/>
                                                  <w:divBdr>
                                                    <w:top w:val="none" w:sz="0" w:space="0" w:color="auto"/>
                                                    <w:left w:val="none" w:sz="0" w:space="0" w:color="auto"/>
                                                    <w:bottom w:val="none" w:sz="0" w:space="0" w:color="auto"/>
                                                    <w:right w:val="none" w:sz="0" w:space="0" w:color="auto"/>
                                                  </w:divBdr>
                                                  <w:divsChild>
                                                    <w:div w:id="663358663">
                                                      <w:marLeft w:val="0"/>
                                                      <w:marRight w:val="0"/>
                                                      <w:marTop w:val="0"/>
                                                      <w:marBottom w:val="0"/>
                                                      <w:divBdr>
                                                        <w:top w:val="none" w:sz="0" w:space="0" w:color="auto"/>
                                                        <w:left w:val="none" w:sz="0" w:space="0" w:color="auto"/>
                                                        <w:bottom w:val="none" w:sz="0" w:space="0" w:color="auto"/>
                                                        <w:right w:val="none" w:sz="0" w:space="0" w:color="auto"/>
                                                      </w:divBdr>
                                                      <w:divsChild>
                                                        <w:div w:id="1719434076">
                                                          <w:marLeft w:val="0"/>
                                                          <w:marRight w:val="0"/>
                                                          <w:marTop w:val="0"/>
                                                          <w:marBottom w:val="0"/>
                                                          <w:divBdr>
                                                            <w:top w:val="none" w:sz="0" w:space="0" w:color="auto"/>
                                                            <w:left w:val="none" w:sz="0" w:space="0" w:color="auto"/>
                                                            <w:bottom w:val="none" w:sz="0" w:space="0" w:color="auto"/>
                                                            <w:right w:val="none" w:sz="0" w:space="0" w:color="auto"/>
                                                          </w:divBdr>
                                                          <w:divsChild>
                                                            <w:div w:id="912280173">
                                                              <w:marLeft w:val="0"/>
                                                              <w:marRight w:val="0"/>
                                                              <w:marTop w:val="0"/>
                                                              <w:marBottom w:val="0"/>
                                                              <w:divBdr>
                                                                <w:top w:val="none" w:sz="0" w:space="0" w:color="auto"/>
                                                                <w:left w:val="none" w:sz="0" w:space="0" w:color="auto"/>
                                                                <w:bottom w:val="none" w:sz="0" w:space="0" w:color="auto"/>
                                                                <w:right w:val="none" w:sz="0" w:space="0" w:color="auto"/>
                                                              </w:divBdr>
                                                            </w:div>
                                                          </w:divsChild>
                                                        </w:div>
                                                        <w:div w:id="828788250">
                                                          <w:marLeft w:val="0"/>
                                                          <w:marRight w:val="0"/>
                                                          <w:marTop w:val="0"/>
                                                          <w:marBottom w:val="0"/>
                                                          <w:divBdr>
                                                            <w:top w:val="none" w:sz="0" w:space="0" w:color="auto"/>
                                                            <w:left w:val="none" w:sz="0" w:space="0" w:color="auto"/>
                                                            <w:bottom w:val="none" w:sz="0" w:space="0" w:color="auto"/>
                                                            <w:right w:val="none" w:sz="0" w:space="0" w:color="auto"/>
                                                          </w:divBdr>
                                                          <w:divsChild>
                                                            <w:div w:id="716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1756143">
          <w:marLeft w:val="0"/>
          <w:marRight w:val="0"/>
          <w:marTop w:val="0"/>
          <w:marBottom w:val="0"/>
          <w:divBdr>
            <w:top w:val="none" w:sz="0" w:space="0" w:color="auto"/>
            <w:left w:val="none" w:sz="0" w:space="0" w:color="auto"/>
            <w:bottom w:val="none" w:sz="0" w:space="0" w:color="auto"/>
            <w:right w:val="none" w:sz="0" w:space="0" w:color="auto"/>
          </w:divBdr>
          <w:divsChild>
            <w:div w:id="587345030">
              <w:marLeft w:val="0"/>
              <w:marRight w:val="0"/>
              <w:marTop w:val="0"/>
              <w:marBottom w:val="0"/>
              <w:divBdr>
                <w:top w:val="none" w:sz="0" w:space="0" w:color="auto"/>
                <w:left w:val="none" w:sz="0" w:space="0" w:color="auto"/>
                <w:bottom w:val="none" w:sz="0" w:space="0" w:color="auto"/>
                <w:right w:val="none" w:sz="0" w:space="0" w:color="auto"/>
              </w:divBdr>
              <w:divsChild>
                <w:div w:id="2124615091">
                  <w:marLeft w:val="0"/>
                  <w:marRight w:val="0"/>
                  <w:marTop w:val="0"/>
                  <w:marBottom w:val="0"/>
                  <w:divBdr>
                    <w:top w:val="none" w:sz="0" w:space="0" w:color="auto"/>
                    <w:left w:val="none" w:sz="0" w:space="0" w:color="auto"/>
                    <w:bottom w:val="none" w:sz="0" w:space="0" w:color="auto"/>
                    <w:right w:val="none" w:sz="0" w:space="0" w:color="auto"/>
                  </w:divBdr>
                  <w:divsChild>
                    <w:div w:id="1183087141">
                      <w:marLeft w:val="0"/>
                      <w:marRight w:val="0"/>
                      <w:marTop w:val="0"/>
                      <w:marBottom w:val="0"/>
                      <w:divBdr>
                        <w:top w:val="none" w:sz="0" w:space="0" w:color="auto"/>
                        <w:left w:val="none" w:sz="0" w:space="0" w:color="auto"/>
                        <w:bottom w:val="none" w:sz="0" w:space="0" w:color="auto"/>
                        <w:right w:val="none" w:sz="0" w:space="0" w:color="auto"/>
                      </w:divBdr>
                      <w:divsChild>
                        <w:div w:id="1408764070">
                          <w:marLeft w:val="0"/>
                          <w:marRight w:val="0"/>
                          <w:marTop w:val="0"/>
                          <w:marBottom w:val="0"/>
                          <w:divBdr>
                            <w:top w:val="none" w:sz="0" w:space="0" w:color="auto"/>
                            <w:left w:val="none" w:sz="0" w:space="0" w:color="auto"/>
                            <w:bottom w:val="none" w:sz="0" w:space="0" w:color="auto"/>
                            <w:right w:val="none" w:sz="0" w:space="0" w:color="auto"/>
                          </w:divBdr>
                          <w:divsChild>
                            <w:div w:id="1397360439">
                              <w:marLeft w:val="0"/>
                              <w:marRight w:val="0"/>
                              <w:marTop w:val="0"/>
                              <w:marBottom w:val="0"/>
                              <w:divBdr>
                                <w:top w:val="none" w:sz="0" w:space="0" w:color="auto"/>
                                <w:left w:val="none" w:sz="0" w:space="0" w:color="auto"/>
                                <w:bottom w:val="none" w:sz="0" w:space="0" w:color="auto"/>
                                <w:right w:val="none" w:sz="0" w:space="0" w:color="auto"/>
                              </w:divBdr>
                              <w:divsChild>
                                <w:div w:id="1944679578">
                                  <w:marLeft w:val="0"/>
                                  <w:marRight w:val="0"/>
                                  <w:marTop w:val="0"/>
                                  <w:marBottom w:val="0"/>
                                  <w:divBdr>
                                    <w:top w:val="none" w:sz="0" w:space="0" w:color="auto"/>
                                    <w:left w:val="none" w:sz="0" w:space="0" w:color="auto"/>
                                    <w:bottom w:val="none" w:sz="0" w:space="0" w:color="auto"/>
                                    <w:right w:val="none" w:sz="0" w:space="0" w:color="auto"/>
                                  </w:divBdr>
                                  <w:divsChild>
                                    <w:div w:id="1749766076">
                                      <w:marLeft w:val="0"/>
                                      <w:marRight w:val="0"/>
                                      <w:marTop w:val="0"/>
                                      <w:marBottom w:val="0"/>
                                      <w:divBdr>
                                        <w:top w:val="none" w:sz="0" w:space="0" w:color="auto"/>
                                        <w:left w:val="none" w:sz="0" w:space="0" w:color="auto"/>
                                        <w:bottom w:val="none" w:sz="0" w:space="0" w:color="auto"/>
                                        <w:right w:val="none" w:sz="0" w:space="0" w:color="auto"/>
                                      </w:divBdr>
                                      <w:divsChild>
                                        <w:div w:id="2014646870">
                                          <w:marLeft w:val="0"/>
                                          <w:marRight w:val="0"/>
                                          <w:marTop w:val="0"/>
                                          <w:marBottom w:val="0"/>
                                          <w:divBdr>
                                            <w:top w:val="none" w:sz="0" w:space="0" w:color="auto"/>
                                            <w:left w:val="none" w:sz="0" w:space="0" w:color="auto"/>
                                            <w:bottom w:val="none" w:sz="0" w:space="0" w:color="auto"/>
                                            <w:right w:val="none" w:sz="0" w:space="0" w:color="auto"/>
                                          </w:divBdr>
                                          <w:divsChild>
                                            <w:div w:id="117459219">
                                              <w:marLeft w:val="0"/>
                                              <w:marRight w:val="0"/>
                                              <w:marTop w:val="0"/>
                                              <w:marBottom w:val="0"/>
                                              <w:divBdr>
                                                <w:top w:val="none" w:sz="0" w:space="0" w:color="auto"/>
                                                <w:left w:val="none" w:sz="0" w:space="0" w:color="auto"/>
                                                <w:bottom w:val="none" w:sz="0" w:space="0" w:color="auto"/>
                                                <w:right w:val="none" w:sz="0" w:space="0" w:color="auto"/>
                                              </w:divBdr>
                                              <w:divsChild>
                                                <w:div w:id="1812751517">
                                                  <w:marLeft w:val="0"/>
                                                  <w:marRight w:val="0"/>
                                                  <w:marTop w:val="0"/>
                                                  <w:marBottom w:val="0"/>
                                                  <w:divBdr>
                                                    <w:top w:val="none" w:sz="0" w:space="0" w:color="auto"/>
                                                    <w:left w:val="none" w:sz="0" w:space="0" w:color="auto"/>
                                                    <w:bottom w:val="none" w:sz="0" w:space="0" w:color="auto"/>
                                                    <w:right w:val="none" w:sz="0" w:space="0" w:color="auto"/>
                                                  </w:divBdr>
                                                  <w:divsChild>
                                                    <w:div w:id="1508059946">
                                                      <w:marLeft w:val="0"/>
                                                      <w:marRight w:val="0"/>
                                                      <w:marTop w:val="0"/>
                                                      <w:marBottom w:val="0"/>
                                                      <w:divBdr>
                                                        <w:top w:val="none" w:sz="0" w:space="0" w:color="auto"/>
                                                        <w:left w:val="none" w:sz="0" w:space="0" w:color="auto"/>
                                                        <w:bottom w:val="none" w:sz="0" w:space="0" w:color="auto"/>
                                                        <w:right w:val="none" w:sz="0" w:space="0" w:color="auto"/>
                                                      </w:divBdr>
                                                      <w:divsChild>
                                                        <w:div w:id="18957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533917">
      <w:bodyDiv w:val="1"/>
      <w:marLeft w:val="0"/>
      <w:marRight w:val="0"/>
      <w:marTop w:val="0"/>
      <w:marBottom w:val="0"/>
      <w:divBdr>
        <w:top w:val="none" w:sz="0" w:space="0" w:color="auto"/>
        <w:left w:val="none" w:sz="0" w:space="0" w:color="auto"/>
        <w:bottom w:val="none" w:sz="0" w:space="0" w:color="auto"/>
        <w:right w:val="none" w:sz="0" w:space="0" w:color="auto"/>
      </w:divBdr>
      <w:divsChild>
        <w:div w:id="717050973">
          <w:marLeft w:val="0"/>
          <w:marRight w:val="0"/>
          <w:marTop w:val="0"/>
          <w:marBottom w:val="0"/>
          <w:divBdr>
            <w:top w:val="none" w:sz="0" w:space="0" w:color="auto"/>
            <w:left w:val="none" w:sz="0" w:space="0" w:color="auto"/>
            <w:bottom w:val="none" w:sz="0" w:space="0" w:color="auto"/>
            <w:right w:val="none" w:sz="0" w:space="0" w:color="auto"/>
          </w:divBdr>
          <w:divsChild>
            <w:div w:id="687097922">
              <w:marLeft w:val="0"/>
              <w:marRight w:val="0"/>
              <w:marTop w:val="0"/>
              <w:marBottom w:val="0"/>
              <w:divBdr>
                <w:top w:val="none" w:sz="0" w:space="0" w:color="auto"/>
                <w:left w:val="none" w:sz="0" w:space="0" w:color="auto"/>
                <w:bottom w:val="none" w:sz="0" w:space="0" w:color="auto"/>
                <w:right w:val="none" w:sz="0" w:space="0" w:color="auto"/>
              </w:divBdr>
              <w:divsChild>
                <w:div w:id="213928766">
                  <w:marLeft w:val="0"/>
                  <w:marRight w:val="0"/>
                  <w:marTop w:val="0"/>
                  <w:marBottom w:val="0"/>
                  <w:divBdr>
                    <w:top w:val="none" w:sz="0" w:space="0" w:color="auto"/>
                    <w:left w:val="none" w:sz="0" w:space="0" w:color="auto"/>
                    <w:bottom w:val="none" w:sz="0" w:space="0" w:color="auto"/>
                    <w:right w:val="none" w:sz="0" w:space="0" w:color="auto"/>
                  </w:divBdr>
                  <w:divsChild>
                    <w:div w:id="1181705310">
                      <w:marLeft w:val="0"/>
                      <w:marRight w:val="0"/>
                      <w:marTop w:val="0"/>
                      <w:marBottom w:val="0"/>
                      <w:divBdr>
                        <w:top w:val="none" w:sz="0" w:space="0" w:color="auto"/>
                        <w:left w:val="none" w:sz="0" w:space="0" w:color="auto"/>
                        <w:bottom w:val="none" w:sz="0" w:space="0" w:color="auto"/>
                        <w:right w:val="none" w:sz="0" w:space="0" w:color="auto"/>
                      </w:divBdr>
                      <w:divsChild>
                        <w:div w:id="883836581">
                          <w:marLeft w:val="0"/>
                          <w:marRight w:val="0"/>
                          <w:marTop w:val="0"/>
                          <w:marBottom w:val="0"/>
                          <w:divBdr>
                            <w:top w:val="none" w:sz="0" w:space="0" w:color="auto"/>
                            <w:left w:val="none" w:sz="0" w:space="0" w:color="auto"/>
                            <w:bottom w:val="none" w:sz="0" w:space="0" w:color="auto"/>
                            <w:right w:val="none" w:sz="0" w:space="0" w:color="auto"/>
                          </w:divBdr>
                          <w:divsChild>
                            <w:div w:id="1965039723">
                              <w:marLeft w:val="0"/>
                              <w:marRight w:val="0"/>
                              <w:marTop w:val="0"/>
                              <w:marBottom w:val="0"/>
                              <w:divBdr>
                                <w:top w:val="none" w:sz="0" w:space="0" w:color="auto"/>
                                <w:left w:val="none" w:sz="0" w:space="0" w:color="auto"/>
                                <w:bottom w:val="none" w:sz="0" w:space="0" w:color="auto"/>
                                <w:right w:val="none" w:sz="0" w:space="0" w:color="auto"/>
                              </w:divBdr>
                              <w:divsChild>
                                <w:div w:id="1413237374">
                                  <w:marLeft w:val="0"/>
                                  <w:marRight w:val="0"/>
                                  <w:marTop w:val="0"/>
                                  <w:marBottom w:val="0"/>
                                  <w:divBdr>
                                    <w:top w:val="none" w:sz="0" w:space="0" w:color="auto"/>
                                    <w:left w:val="none" w:sz="0" w:space="0" w:color="auto"/>
                                    <w:bottom w:val="none" w:sz="0" w:space="0" w:color="auto"/>
                                    <w:right w:val="none" w:sz="0" w:space="0" w:color="auto"/>
                                  </w:divBdr>
                                  <w:divsChild>
                                    <w:div w:id="1896701650">
                                      <w:marLeft w:val="0"/>
                                      <w:marRight w:val="0"/>
                                      <w:marTop w:val="0"/>
                                      <w:marBottom w:val="0"/>
                                      <w:divBdr>
                                        <w:top w:val="none" w:sz="0" w:space="0" w:color="auto"/>
                                        <w:left w:val="none" w:sz="0" w:space="0" w:color="auto"/>
                                        <w:bottom w:val="none" w:sz="0" w:space="0" w:color="auto"/>
                                        <w:right w:val="none" w:sz="0" w:space="0" w:color="auto"/>
                                      </w:divBdr>
                                      <w:divsChild>
                                        <w:div w:id="1914001027">
                                          <w:marLeft w:val="0"/>
                                          <w:marRight w:val="0"/>
                                          <w:marTop w:val="0"/>
                                          <w:marBottom w:val="0"/>
                                          <w:divBdr>
                                            <w:top w:val="none" w:sz="0" w:space="0" w:color="auto"/>
                                            <w:left w:val="none" w:sz="0" w:space="0" w:color="auto"/>
                                            <w:bottom w:val="none" w:sz="0" w:space="0" w:color="auto"/>
                                            <w:right w:val="none" w:sz="0" w:space="0" w:color="auto"/>
                                          </w:divBdr>
                                          <w:divsChild>
                                            <w:div w:id="1705473098">
                                              <w:marLeft w:val="0"/>
                                              <w:marRight w:val="0"/>
                                              <w:marTop w:val="0"/>
                                              <w:marBottom w:val="0"/>
                                              <w:divBdr>
                                                <w:top w:val="none" w:sz="0" w:space="0" w:color="auto"/>
                                                <w:left w:val="none" w:sz="0" w:space="0" w:color="auto"/>
                                                <w:bottom w:val="none" w:sz="0" w:space="0" w:color="auto"/>
                                                <w:right w:val="none" w:sz="0" w:space="0" w:color="auto"/>
                                              </w:divBdr>
                                            </w:div>
                                          </w:divsChild>
                                        </w:div>
                                        <w:div w:id="1339120248">
                                          <w:marLeft w:val="0"/>
                                          <w:marRight w:val="0"/>
                                          <w:marTop w:val="0"/>
                                          <w:marBottom w:val="0"/>
                                          <w:divBdr>
                                            <w:top w:val="none" w:sz="0" w:space="0" w:color="auto"/>
                                            <w:left w:val="none" w:sz="0" w:space="0" w:color="auto"/>
                                            <w:bottom w:val="none" w:sz="0" w:space="0" w:color="auto"/>
                                            <w:right w:val="none" w:sz="0" w:space="0" w:color="auto"/>
                                          </w:divBdr>
                                          <w:divsChild>
                                            <w:div w:id="19230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8091">
      <w:bodyDiv w:val="1"/>
      <w:marLeft w:val="0"/>
      <w:marRight w:val="0"/>
      <w:marTop w:val="0"/>
      <w:marBottom w:val="0"/>
      <w:divBdr>
        <w:top w:val="none" w:sz="0" w:space="0" w:color="auto"/>
        <w:left w:val="none" w:sz="0" w:space="0" w:color="auto"/>
        <w:bottom w:val="none" w:sz="0" w:space="0" w:color="auto"/>
        <w:right w:val="none" w:sz="0" w:space="0" w:color="auto"/>
      </w:divBdr>
      <w:divsChild>
        <w:div w:id="1957328078">
          <w:marLeft w:val="0"/>
          <w:marRight w:val="0"/>
          <w:marTop w:val="0"/>
          <w:marBottom w:val="0"/>
          <w:divBdr>
            <w:top w:val="none" w:sz="0" w:space="0" w:color="auto"/>
            <w:left w:val="none" w:sz="0" w:space="0" w:color="auto"/>
            <w:bottom w:val="none" w:sz="0" w:space="0" w:color="auto"/>
            <w:right w:val="none" w:sz="0" w:space="0" w:color="auto"/>
          </w:divBdr>
          <w:divsChild>
            <w:div w:id="39936510">
              <w:marLeft w:val="0"/>
              <w:marRight w:val="0"/>
              <w:marTop w:val="0"/>
              <w:marBottom w:val="0"/>
              <w:divBdr>
                <w:top w:val="none" w:sz="0" w:space="0" w:color="auto"/>
                <w:left w:val="none" w:sz="0" w:space="0" w:color="auto"/>
                <w:bottom w:val="none" w:sz="0" w:space="0" w:color="auto"/>
                <w:right w:val="none" w:sz="0" w:space="0" w:color="auto"/>
              </w:divBdr>
              <w:divsChild>
                <w:div w:id="482744181">
                  <w:marLeft w:val="0"/>
                  <w:marRight w:val="0"/>
                  <w:marTop w:val="0"/>
                  <w:marBottom w:val="0"/>
                  <w:divBdr>
                    <w:top w:val="none" w:sz="0" w:space="0" w:color="auto"/>
                    <w:left w:val="none" w:sz="0" w:space="0" w:color="auto"/>
                    <w:bottom w:val="none" w:sz="0" w:space="0" w:color="auto"/>
                    <w:right w:val="none" w:sz="0" w:space="0" w:color="auto"/>
                  </w:divBdr>
                  <w:divsChild>
                    <w:div w:id="236744849">
                      <w:marLeft w:val="0"/>
                      <w:marRight w:val="0"/>
                      <w:marTop w:val="0"/>
                      <w:marBottom w:val="0"/>
                      <w:divBdr>
                        <w:top w:val="none" w:sz="0" w:space="0" w:color="auto"/>
                        <w:left w:val="none" w:sz="0" w:space="0" w:color="auto"/>
                        <w:bottom w:val="none" w:sz="0" w:space="0" w:color="auto"/>
                        <w:right w:val="none" w:sz="0" w:space="0" w:color="auto"/>
                      </w:divBdr>
                      <w:divsChild>
                        <w:div w:id="774323692">
                          <w:marLeft w:val="0"/>
                          <w:marRight w:val="0"/>
                          <w:marTop w:val="0"/>
                          <w:marBottom w:val="0"/>
                          <w:divBdr>
                            <w:top w:val="none" w:sz="0" w:space="0" w:color="auto"/>
                            <w:left w:val="none" w:sz="0" w:space="0" w:color="auto"/>
                            <w:bottom w:val="none" w:sz="0" w:space="0" w:color="auto"/>
                            <w:right w:val="none" w:sz="0" w:space="0" w:color="auto"/>
                          </w:divBdr>
                          <w:divsChild>
                            <w:div w:id="1915235342">
                              <w:marLeft w:val="0"/>
                              <w:marRight w:val="0"/>
                              <w:marTop w:val="0"/>
                              <w:marBottom w:val="0"/>
                              <w:divBdr>
                                <w:top w:val="none" w:sz="0" w:space="0" w:color="auto"/>
                                <w:left w:val="none" w:sz="0" w:space="0" w:color="auto"/>
                                <w:bottom w:val="none" w:sz="0" w:space="0" w:color="auto"/>
                                <w:right w:val="none" w:sz="0" w:space="0" w:color="auto"/>
                              </w:divBdr>
                              <w:divsChild>
                                <w:div w:id="1168710551">
                                  <w:marLeft w:val="0"/>
                                  <w:marRight w:val="0"/>
                                  <w:marTop w:val="0"/>
                                  <w:marBottom w:val="0"/>
                                  <w:divBdr>
                                    <w:top w:val="none" w:sz="0" w:space="0" w:color="auto"/>
                                    <w:left w:val="none" w:sz="0" w:space="0" w:color="auto"/>
                                    <w:bottom w:val="none" w:sz="0" w:space="0" w:color="auto"/>
                                    <w:right w:val="none" w:sz="0" w:space="0" w:color="auto"/>
                                  </w:divBdr>
                                  <w:divsChild>
                                    <w:div w:id="1189024828">
                                      <w:marLeft w:val="0"/>
                                      <w:marRight w:val="0"/>
                                      <w:marTop w:val="0"/>
                                      <w:marBottom w:val="0"/>
                                      <w:divBdr>
                                        <w:top w:val="none" w:sz="0" w:space="0" w:color="auto"/>
                                        <w:left w:val="none" w:sz="0" w:space="0" w:color="auto"/>
                                        <w:bottom w:val="none" w:sz="0" w:space="0" w:color="auto"/>
                                        <w:right w:val="none" w:sz="0" w:space="0" w:color="auto"/>
                                      </w:divBdr>
                                      <w:divsChild>
                                        <w:div w:id="159783549">
                                          <w:marLeft w:val="0"/>
                                          <w:marRight w:val="0"/>
                                          <w:marTop w:val="0"/>
                                          <w:marBottom w:val="0"/>
                                          <w:divBdr>
                                            <w:top w:val="none" w:sz="0" w:space="0" w:color="auto"/>
                                            <w:left w:val="none" w:sz="0" w:space="0" w:color="auto"/>
                                            <w:bottom w:val="none" w:sz="0" w:space="0" w:color="auto"/>
                                            <w:right w:val="none" w:sz="0" w:space="0" w:color="auto"/>
                                          </w:divBdr>
                                          <w:divsChild>
                                            <w:div w:id="17301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364707">
      <w:bodyDiv w:val="1"/>
      <w:marLeft w:val="0"/>
      <w:marRight w:val="0"/>
      <w:marTop w:val="0"/>
      <w:marBottom w:val="0"/>
      <w:divBdr>
        <w:top w:val="none" w:sz="0" w:space="0" w:color="auto"/>
        <w:left w:val="none" w:sz="0" w:space="0" w:color="auto"/>
        <w:bottom w:val="none" w:sz="0" w:space="0" w:color="auto"/>
        <w:right w:val="none" w:sz="0" w:space="0" w:color="auto"/>
      </w:divBdr>
      <w:divsChild>
        <w:div w:id="800727016">
          <w:marLeft w:val="0"/>
          <w:marRight w:val="0"/>
          <w:marTop w:val="0"/>
          <w:marBottom w:val="0"/>
          <w:divBdr>
            <w:top w:val="none" w:sz="0" w:space="0" w:color="auto"/>
            <w:left w:val="none" w:sz="0" w:space="0" w:color="auto"/>
            <w:bottom w:val="none" w:sz="0" w:space="0" w:color="auto"/>
            <w:right w:val="none" w:sz="0" w:space="0" w:color="auto"/>
          </w:divBdr>
          <w:divsChild>
            <w:div w:id="570315599">
              <w:marLeft w:val="0"/>
              <w:marRight w:val="0"/>
              <w:marTop w:val="0"/>
              <w:marBottom w:val="0"/>
              <w:divBdr>
                <w:top w:val="none" w:sz="0" w:space="0" w:color="auto"/>
                <w:left w:val="none" w:sz="0" w:space="0" w:color="auto"/>
                <w:bottom w:val="none" w:sz="0" w:space="0" w:color="auto"/>
                <w:right w:val="none" w:sz="0" w:space="0" w:color="auto"/>
              </w:divBdr>
              <w:divsChild>
                <w:div w:id="212813870">
                  <w:marLeft w:val="0"/>
                  <w:marRight w:val="0"/>
                  <w:marTop w:val="0"/>
                  <w:marBottom w:val="0"/>
                  <w:divBdr>
                    <w:top w:val="none" w:sz="0" w:space="0" w:color="auto"/>
                    <w:left w:val="none" w:sz="0" w:space="0" w:color="auto"/>
                    <w:bottom w:val="none" w:sz="0" w:space="0" w:color="auto"/>
                    <w:right w:val="none" w:sz="0" w:space="0" w:color="auto"/>
                  </w:divBdr>
                  <w:divsChild>
                    <w:div w:id="1835103457">
                      <w:marLeft w:val="0"/>
                      <w:marRight w:val="0"/>
                      <w:marTop w:val="0"/>
                      <w:marBottom w:val="0"/>
                      <w:divBdr>
                        <w:top w:val="none" w:sz="0" w:space="0" w:color="auto"/>
                        <w:left w:val="none" w:sz="0" w:space="0" w:color="auto"/>
                        <w:bottom w:val="none" w:sz="0" w:space="0" w:color="auto"/>
                        <w:right w:val="none" w:sz="0" w:space="0" w:color="auto"/>
                      </w:divBdr>
                      <w:divsChild>
                        <w:div w:id="1085885211">
                          <w:marLeft w:val="0"/>
                          <w:marRight w:val="0"/>
                          <w:marTop w:val="0"/>
                          <w:marBottom w:val="0"/>
                          <w:divBdr>
                            <w:top w:val="none" w:sz="0" w:space="0" w:color="auto"/>
                            <w:left w:val="none" w:sz="0" w:space="0" w:color="auto"/>
                            <w:bottom w:val="none" w:sz="0" w:space="0" w:color="auto"/>
                            <w:right w:val="none" w:sz="0" w:space="0" w:color="auto"/>
                          </w:divBdr>
                          <w:divsChild>
                            <w:div w:id="173030920">
                              <w:marLeft w:val="0"/>
                              <w:marRight w:val="0"/>
                              <w:marTop w:val="0"/>
                              <w:marBottom w:val="0"/>
                              <w:divBdr>
                                <w:top w:val="none" w:sz="0" w:space="0" w:color="auto"/>
                                <w:left w:val="none" w:sz="0" w:space="0" w:color="auto"/>
                                <w:bottom w:val="none" w:sz="0" w:space="0" w:color="auto"/>
                                <w:right w:val="none" w:sz="0" w:space="0" w:color="auto"/>
                              </w:divBdr>
                              <w:divsChild>
                                <w:div w:id="1931886276">
                                  <w:marLeft w:val="0"/>
                                  <w:marRight w:val="0"/>
                                  <w:marTop w:val="0"/>
                                  <w:marBottom w:val="0"/>
                                  <w:divBdr>
                                    <w:top w:val="none" w:sz="0" w:space="0" w:color="auto"/>
                                    <w:left w:val="none" w:sz="0" w:space="0" w:color="auto"/>
                                    <w:bottom w:val="none" w:sz="0" w:space="0" w:color="auto"/>
                                    <w:right w:val="none" w:sz="0" w:space="0" w:color="auto"/>
                                  </w:divBdr>
                                  <w:divsChild>
                                    <w:div w:id="1023819186">
                                      <w:marLeft w:val="0"/>
                                      <w:marRight w:val="0"/>
                                      <w:marTop w:val="0"/>
                                      <w:marBottom w:val="0"/>
                                      <w:divBdr>
                                        <w:top w:val="none" w:sz="0" w:space="0" w:color="auto"/>
                                        <w:left w:val="none" w:sz="0" w:space="0" w:color="auto"/>
                                        <w:bottom w:val="none" w:sz="0" w:space="0" w:color="auto"/>
                                        <w:right w:val="none" w:sz="0" w:space="0" w:color="auto"/>
                                      </w:divBdr>
                                      <w:divsChild>
                                        <w:div w:id="1948270471">
                                          <w:marLeft w:val="0"/>
                                          <w:marRight w:val="0"/>
                                          <w:marTop w:val="0"/>
                                          <w:marBottom w:val="0"/>
                                          <w:divBdr>
                                            <w:top w:val="none" w:sz="0" w:space="0" w:color="auto"/>
                                            <w:left w:val="none" w:sz="0" w:space="0" w:color="auto"/>
                                            <w:bottom w:val="none" w:sz="0" w:space="0" w:color="auto"/>
                                            <w:right w:val="none" w:sz="0" w:space="0" w:color="auto"/>
                                          </w:divBdr>
                                          <w:divsChild>
                                            <w:div w:id="116068516">
                                              <w:marLeft w:val="0"/>
                                              <w:marRight w:val="0"/>
                                              <w:marTop w:val="0"/>
                                              <w:marBottom w:val="0"/>
                                              <w:divBdr>
                                                <w:top w:val="none" w:sz="0" w:space="0" w:color="auto"/>
                                                <w:left w:val="none" w:sz="0" w:space="0" w:color="auto"/>
                                                <w:bottom w:val="none" w:sz="0" w:space="0" w:color="auto"/>
                                                <w:right w:val="none" w:sz="0" w:space="0" w:color="auto"/>
                                              </w:divBdr>
                                            </w:div>
                                          </w:divsChild>
                                        </w:div>
                                        <w:div w:id="62534871">
                                          <w:marLeft w:val="0"/>
                                          <w:marRight w:val="0"/>
                                          <w:marTop w:val="0"/>
                                          <w:marBottom w:val="0"/>
                                          <w:divBdr>
                                            <w:top w:val="none" w:sz="0" w:space="0" w:color="auto"/>
                                            <w:left w:val="none" w:sz="0" w:space="0" w:color="auto"/>
                                            <w:bottom w:val="none" w:sz="0" w:space="0" w:color="auto"/>
                                            <w:right w:val="none" w:sz="0" w:space="0" w:color="auto"/>
                                          </w:divBdr>
                                          <w:divsChild>
                                            <w:div w:id="1363358917">
                                              <w:marLeft w:val="0"/>
                                              <w:marRight w:val="0"/>
                                              <w:marTop w:val="0"/>
                                              <w:marBottom w:val="0"/>
                                              <w:divBdr>
                                                <w:top w:val="none" w:sz="0" w:space="0" w:color="auto"/>
                                                <w:left w:val="none" w:sz="0" w:space="0" w:color="auto"/>
                                                <w:bottom w:val="none" w:sz="0" w:space="0" w:color="auto"/>
                                                <w:right w:val="none" w:sz="0" w:space="0" w:color="auto"/>
                                              </w:divBdr>
                                            </w:div>
                                          </w:divsChild>
                                        </w:div>
                                        <w:div w:id="44373950">
                                          <w:marLeft w:val="0"/>
                                          <w:marRight w:val="0"/>
                                          <w:marTop w:val="0"/>
                                          <w:marBottom w:val="0"/>
                                          <w:divBdr>
                                            <w:top w:val="none" w:sz="0" w:space="0" w:color="auto"/>
                                            <w:left w:val="none" w:sz="0" w:space="0" w:color="auto"/>
                                            <w:bottom w:val="none" w:sz="0" w:space="0" w:color="auto"/>
                                            <w:right w:val="none" w:sz="0" w:space="0" w:color="auto"/>
                                          </w:divBdr>
                                          <w:divsChild>
                                            <w:div w:id="1053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141414">
      <w:bodyDiv w:val="1"/>
      <w:marLeft w:val="0"/>
      <w:marRight w:val="0"/>
      <w:marTop w:val="0"/>
      <w:marBottom w:val="0"/>
      <w:divBdr>
        <w:top w:val="none" w:sz="0" w:space="0" w:color="auto"/>
        <w:left w:val="none" w:sz="0" w:space="0" w:color="auto"/>
        <w:bottom w:val="none" w:sz="0" w:space="0" w:color="auto"/>
        <w:right w:val="none" w:sz="0" w:space="0" w:color="auto"/>
      </w:divBdr>
      <w:divsChild>
        <w:div w:id="2085056802">
          <w:marLeft w:val="0"/>
          <w:marRight w:val="0"/>
          <w:marTop w:val="0"/>
          <w:marBottom w:val="0"/>
          <w:divBdr>
            <w:top w:val="none" w:sz="0" w:space="0" w:color="auto"/>
            <w:left w:val="none" w:sz="0" w:space="0" w:color="auto"/>
            <w:bottom w:val="none" w:sz="0" w:space="0" w:color="auto"/>
            <w:right w:val="none" w:sz="0" w:space="0" w:color="auto"/>
          </w:divBdr>
          <w:divsChild>
            <w:div w:id="825895825">
              <w:marLeft w:val="0"/>
              <w:marRight w:val="0"/>
              <w:marTop w:val="0"/>
              <w:marBottom w:val="0"/>
              <w:divBdr>
                <w:top w:val="none" w:sz="0" w:space="0" w:color="auto"/>
                <w:left w:val="none" w:sz="0" w:space="0" w:color="auto"/>
                <w:bottom w:val="none" w:sz="0" w:space="0" w:color="auto"/>
                <w:right w:val="none" w:sz="0" w:space="0" w:color="auto"/>
              </w:divBdr>
            </w:div>
          </w:divsChild>
        </w:div>
        <w:div w:id="692344596">
          <w:marLeft w:val="0"/>
          <w:marRight w:val="0"/>
          <w:marTop w:val="0"/>
          <w:marBottom w:val="0"/>
          <w:divBdr>
            <w:top w:val="none" w:sz="0" w:space="0" w:color="auto"/>
            <w:left w:val="none" w:sz="0" w:space="0" w:color="auto"/>
            <w:bottom w:val="none" w:sz="0" w:space="0" w:color="auto"/>
            <w:right w:val="none" w:sz="0" w:space="0" w:color="auto"/>
          </w:divBdr>
          <w:divsChild>
            <w:div w:id="1164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8541">
      <w:bodyDiv w:val="1"/>
      <w:marLeft w:val="0"/>
      <w:marRight w:val="0"/>
      <w:marTop w:val="0"/>
      <w:marBottom w:val="0"/>
      <w:divBdr>
        <w:top w:val="none" w:sz="0" w:space="0" w:color="auto"/>
        <w:left w:val="none" w:sz="0" w:space="0" w:color="auto"/>
        <w:bottom w:val="none" w:sz="0" w:space="0" w:color="auto"/>
        <w:right w:val="none" w:sz="0" w:space="0" w:color="auto"/>
      </w:divBdr>
      <w:divsChild>
        <w:div w:id="1366757457">
          <w:marLeft w:val="0"/>
          <w:marRight w:val="0"/>
          <w:marTop w:val="0"/>
          <w:marBottom w:val="0"/>
          <w:divBdr>
            <w:top w:val="none" w:sz="0" w:space="0" w:color="auto"/>
            <w:left w:val="none" w:sz="0" w:space="0" w:color="auto"/>
            <w:bottom w:val="none" w:sz="0" w:space="0" w:color="auto"/>
            <w:right w:val="none" w:sz="0" w:space="0" w:color="auto"/>
          </w:divBdr>
          <w:divsChild>
            <w:div w:id="1805388296">
              <w:marLeft w:val="0"/>
              <w:marRight w:val="0"/>
              <w:marTop w:val="0"/>
              <w:marBottom w:val="0"/>
              <w:divBdr>
                <w:top w:val="none" w:sz="0" w:space="0" w:color="auto"/>
                <w:left w:val="none" w:sz="0" w:space="0" w:color="auto"/>
                <w:bottom w:val="none" w:sz="0" w:space="0" w:color="auto"/>
                <w:right w:val="none" w:sz="0" w:space="0" w:color="auto"/>
              </w:divBdr>
            </w:div>
          </w:divsChild>
        </w:div>
        <w:div w:id="609357528">
          <w:marLeft w:val="0"/>
          <w:marRight w:val="0"/>
          <w:marTop w:val="0"/>
          <w:marBottom w:val="0"/>
          <w:divBdr>
            <w:top w:val="none" w:sz="0" w:space="0" w:color="auto"/>
            <w:left w:val="none" w:sz="0" w:space="0" w:color="auto"/>
            <w:bottom w:val="none" w:sz="0" w:space="0" w:color="auto"/>
            <w:right w:val="none" w:sz="0" w:space="0" w:color="auto"/>
          </w:divBdr>
          <w:divsChild>
            <w:div w:id="15873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6195">
      <w:bodyDiv w:val="1"/>
      <w:marLeft w:val="0"/>
      <w:marRight w:val="0"/>
      <w:marTop w:val="0"/>
      <w:marBottom w:val="0"/>
      <w:divBdr>
        <w:top w:val="none" w:sz="0" w:space="0" w:color="auto"/>
        <w:left w:val="none" w:sz="0" w:space="0" w:color="auto"/>
        <w:bottom w:val="none" w:sz="0" w:space="0" w:color="auto"/>
        <w:right w:val="none" w:sz="0" w:space="0" w:color="auto"/>
      </w:divBdr>
      <w:divsChild>
        <w:div w:id="2138402327">
          <w:marLeft w:val="0"/>
          <w:marRight w:val="0"/>
          <w:marTop w:val="0"/>
          <w:marBottom w:val="0"/>
          <w:divBdr>
            <w:top w:val="none" w:sz="0" w:space="0" w:color="auto"/>
            <w:left w:val="none" w:sz="0" w:space="0" w:color="auto"/>
            <w:bottom w:val="none" w:sz="0" w:space="0" w:color="auto"/>
            <w:right w:val="none" w:sz="0" w:space="0" w:color="auto"/>
          </w:divBdr>
          <w:divsChild>
            <w:div w:id="11463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247">
      <w:bodyDiv w:val="1"/>
      <w:marLeft w:val="0"/>
      <w:marRight w:val="0"/>
      <w:marTop w:val="0"/>
      <w:marBottom w:val="0"/>
      <w:divBdr>
        <w:top w:val="none" w:sz="0" w:space="0" w:color="auto"/>
        <w:left w:val="none" w:sz="0" w:space="0" w:color="auto"/>
        <w:bottom w:val="none" w:sz="0" w:space="0" w:color="auto"/>
        <w:right w:val="none" w:sz="0" w:space="0" w:color="auto"/>
      </w:divBdr>
    </w:div>
    <w:div w:id="610012411">
      <w:bodyDiv w:val="1"/>
      <w:marLeft w:val="0"/>
      <w:marRight w:val="0"/>
      <w:marTop w:val="0"/>
      <w:marBottom w:val="0"/>
      <w:divBdr>
        <w:top w:val="none" w:sz="0" w:space="0" w:color="auto"/>
        <w:left w:val="none" w:sz="0" w:space="0" w:color="auto"/>
        <w:bottom w:val="none" w:sz="0" w:space="0" w:color="auto"/>
        <w:right w:val="none" w:sz="0" w:space="0" w:color="auto"/>
      </w:divBdr>
      <w:divsChild>
        <w:div w:id="903829791">
          <w:marLeft w:val="0"/>
          <w:marRight w:val="0"/>
          <w:marTop w:val="0"/>
          <w:marBottom w:val="0"/>
          <w:divBdr>
            <w:top w:val="none" w:sz="0" w:space="0" w:color="auto"/>
            <w:left w:val="none" w:sz="0" w:space="0" w:color="auto"/>
            <w:bottom w:val="none" w:sz="0" w:space="0" w:color="auto"/>
            <w:right w:val="none" w:sz="0" w:space="0" w:color="auto"/>
          </w:divBdr>
          <w:divsChild>
            <w:div w:id="1519856814">
              <w:marLeft w:val="0"/>
              <w:marRight w:val="0"/>
              <w:marTop w:val="0"/>
              <w:marBottom w:val="0"/>
              <w:divBdr>
                <w:top w:val="none" w:sz="0" w:space="0" w:color="auto"/>
                <w:left w:val="none" w:sz="0" w:space="0" w:color="auto"/>
                <w:bottom w:val="none" w:sz="0" w:space="0" w:color="auto"/>
                <w:right w:val="none" w:sz="0" w:space="0" w:color="auto"/>
              </w:divBdr>
              <w:divsChild>
                <w:div w:id="147720432">
                  <w:marLeft w:val="0"/>
                  <w:marRight w:val="0"/>
                  <w:marTop w:val="0"/>
                  <w:marBottom w:val="0"/>
                  <w:divBdr>
                    <w:top w:val="none" w:sz="0" w:space="0" w:color="auto"/>
                    <w:left w:val="none" w:sz="0" w:space="0" w:color="auto"/>
                    <w:bottom w:val="none" w:sz="0" w:space="0" w:color="auto"/>
                    <w:right w:val="none" w:sz="0" w:space="0" w:color="auto"/>
                  </w:divBdr>
                  <w:divsChild>
                    <w:div w:id="915676289">
                      <w:marLeft w:val="0"/>
                      <w:marRight w:val="0"/>
                      <w:marTop w:val="0"/>
                      <w:marBottom w:val="0"/>
                      <w:divBdr>
                        <w:top w:val="none" w:sz="0" w:space="0" w:color="auto"/>
                        <w:left w:val="none" w:sz="0" w:space="0" w:color="auto"/>
                        <w:bottom w:val="none" w:sz="0" w:space="0" w:color="auto"/>
                        <w:right w:val="none" w:sz="0" w:space="0" w:color="auto"/>
                      </w:divBdr>
                      <w:divsChild>
                        <w:div w:id="4940722">
                          <w:marLeft w:val="0"/>
                          <w:marRight w:val="0"/>
                          <w:marTop w:val="0"/>
                          <w:marBottom w:val="0"/>
                          <w:divBdr>
                            <w:top w:val="none" w:sz="0" w:space="0" w:color="auto"/>
                            <w:left w:val="none" w:sz="0" w:space="0" w:color="auto"/>
                            <w:bottom w:val="none" w:sz="0" w:space="0" w:color="auto"/>
                            <w:right w:val="none" w:sz="0" w:space="0" w:color="auto"/>
                          </w:divBdr>
                          <w:divsChild>
                            <w:div w:id="1150636331">
                              <w:marLeft w:val="0"/>
                              <w:marRight w:val="0"/>
                              <w:marTop w:val="0"/>
                              <w:marBottom w:val="0"/>
                              <w:divBdr>
                                <w:top w:val="none" w:sz="0" w:space="0" w:color="auto"/>
                                <w:left w:val="none" w:sz="0" w:space="0" w:color="auto"/>
                                <w:bottom w:val="none" w:sz="0" w:space="0" w:color="auto"/>
                                <w:right w:val="none" w:sz="0" w:space="0" w:color="auto"/>
                              </w:divBdr>
                              <w:divsChild>
                                <w:div w:id="1986739763">
                                  <w:marLeft w:val="0"/>
                                  <w:marRight w:val="0"/>
                                  <w:marTop w:val="0"/>
                                  <w:marBottom w:val="0"/>
                                  <w:divBdr>
                                    <w:top w:val="none" w:sz="0" w:space="0" w:color="auto"/>
                                    <w:left w:val="none" w:sz="0" w:space="0" w:color="auto"/>
                                    <w:bottom w:val="none" w:sz="0" w:space="0" w:color="auto"/>
                                    <w:right w:val="none" w:sz="0" w:space="0" w:color="auto"/>
                                  </w:divBdr>
                                  <w:divsChild>
                                    <w:div w:id="1887791194">
                                      <w:marLeft w:val="0"/>
                                      <w:marRight w:val="0"/>
                                      <w:marTop w:val="0"/>
                                      <w:marBottom w:val="0"/>
                                      <w:divBdr>
                                        <w:top w:val="none" w:sz="0" w:space="0" w:color="auto"/>
                                        <w:left w:val="none" w:sz="0" w:space="0" w:color="auto"/>
                                        <w:bottom w:val="none" w:sz="0" w:space="0" w:color="auto"/>
                                        <w:right w:val="none" w:sz="0" w:space="0" w:color="auto"/>
                                      </w:divBdr>
                                      <w:divsChild>
                                        <w:div w:id="95563726">
                                          <w:marLeft w:val="0"/>
                                          <w:marRight w:val="0"/>
                                          <w:marTop w:val="0"/>
                                          <w:marBottom w:val="0"/>
                                          <w:divBdr>
                                            <w:top w:val="none" w:sz="0" w:space="0" w:color="auto"/>
                                            <w:left w:val="none" w:sz="0" w:space="0" w:color="auto"/>
                                            <w:bottom w:val="none" w:sz="0" w:space="0" w:color="auto"/>
                                            <w:right w:val="none" w:sz="0" w:space="0" w:color="auto"/>
                                          </w:divBdr>
                                          <w:divsChild>
                                            <w:div w:id="20768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828481">
      <w:bodyDiv w:val="1"/>
      <w:marLeft w:val="0"/>
      <w:marRight w:val="0"/>
      <w:marTop w:val="0"/>
      <w:marBottom w:val="0"/>
      <w:divBdr>
        <w:top w:val="none" w:sz="0" w:space="0" w:color="auto"/>
        <w:left w:val="none" w:sz="0" w:space="0" w:color="auto"/>
        <w:bottom w:val="none" w:sz="0" w:space="0" w:color="auto"/>
        <w:right w:val="none" w:sz="0" w:space="0" w:color="auto"/>
      </w:divBdr>
      <w:divsChild>
        <w:div w:id="1272933471">
          <w:marLeft w:val="0"/>
          <w:marRight w:val="0"/>
          <w:marTop w:val="0"/>
          <w:marBottom w:val="0"/>
          <w:divBdr>
            <w:top w:val="none" w:sz="0" w:space="0" w:color="auto"/>
            <w:left w:val="none" w:sz="0" w:space="0" w:color="auto"/>
            <w:bottom w:val="none" w:sz="0" w:space="0" w:color="auto"/>
            <w:right w:val="none" w:sz="0" w:space="0" w:color="auto"/>
          </w:divBdr>
          <w:divsChild>
            <w:div w:id="2129928299">
              <w:marLeft w:val="0"/>
              <w:marRight w:val="0"/>
              <w:marTop w:val="0"/>
              <w:marBottom w:val="0"/>
              <w:divBdr>
                <w:top w:val="none" w:sz="0" w:space="0" w:color="auto"/>
                <w:left w:val="none" w:sz="0" w:space="0" w:color="auto"/>
                <w:bottom w:val="none" w:sz="0" w:space="0" w:color="auto"/>
                <w:right w:val="none" w:sz="0" w:space="0" w:color="auto"/>
              </w:divBdr>
              <w:divsChild>
                <w:div w:id="1907954275">
                  <w:marLeft w:val="0"/>
                  <w:marRight w:val="0"/>
                  <w:marTop w:val="0"/>
                  <w:marBottom w:val="0"/>
                  <w:divBdr>
                    <w:top w:val="none" w:sz="0" w:space="0" w:color="auto"/>
                    <w:left w:val="none" w:sz="0" w:space="0" w:color="auto"/>
                    <w:bottom w:val="none" w:sz="0" w:space="0" w:color="auto"/>
                    <w:right w:val="none" w:sz="0" w:space="0" w:color="auto"/>
                  </w:divBdr>
                  <w:divsChild>
                    <w:div w:id="2054574586">
                      <w:marLeft w:val="0"/>
                      <w:marRight w:val="0"/>
                      <w:marTop w:val="0"/>
                      <w:marBottom w:val="0"/>
                      <w:divBdr>
                        <w:top w:val="none" w:sz="0" w:space="0" w:color="auto"/>
                        <w:left w:val="none" w:sz="0" w:space="0" w:color="auto"/>
                        <w:bottom w:val="none" w:sz="0" w:space="0" w:color="auto"/>
                        <w:right w:val="none" w:sz="0" w:space="0" w:color="auto"/>
                      </w:divBdr>
                      <w:divsChild>
                        <w:div w:id="1944338363">
                          <w:marLeft w:val="0"/>
                          <w:marRight w:val="0"/>
                          <w:marTop w:val="0"/>
                          <w:marBottom w:val="0"/>
                          <w:divBdr>
                            <w:top w:val="none" w:sz="0" w:space="0" w:color="auto"/>
                            <w:left w:val="none" w:sz="0" w:space="0" w:color="auto"/>
                            <w:bottom w:val="none" w:sz="0" w:space="0" w:color="auto"/>
                            <w:right w:val="none" w:sz="0" w:space="0" w:color="auto"/>
                          </w:divBdr>
                          <w:divsChild>
                            <w:div w:id="1866602424">
                              <w:marLeft w:val="0"/>
                              <w:marRight w:val="0"/>
                              <w:marTop w:val="0"/>
                              <w:marBottom w:val="0"/>
                              <w:divBdr>
                                <w:top w:val="none" w:sz="0" w:space="0" w:color="auto"/>
                                <w:left w:val="none" w:sz="0" w:space="0" w:color="auto"/>
                                <w:bottom w:val="none" w:sz="0" w:space="0" w:color="auto"/>
                                <w:right w:val="none" w:sz="0" w:space="0" w:color="auto"/>
                              </w:divBdr>
                              <w:divsChild>
                                <w:div w:id="306015182">
                                  <w:marLeft w:val="0"/>
                                  <w:marRight w:val="0"/>
                                  <w:marTop w:val="0"/>
                                  <w:marBottom w:val="0"/>
                                  <w:divBdr>
                                    <w:top w:val="none" w:sz="0" w:space="0" w:color="auto"/>
                                    <w:left w:val="none" w:sz="0" w:space="0" w:color="auto"/>
                                    <w:bottom w:val="none" w:sz="0" w:space="0" w:color="auto"/>
                                    <w:right w:val="none" w:sz="0" w:space="0" w:color="auto"/>
                                  </w:divBdr>
                                  <w:divsChild>
                                    <w:div w:id="380250515">
                                      <w:marLeft w:val="0"/>
                                      <w:marRight w:val="0"/>
                                      <w:marTop w:val="0"/>
                                      <w:marBottom w:val="0"/>
                                      <w:divBdr>
                                        <w:top w:val="none" w:sz="0" w:space="0" w:color="auto"/>
                                        <w:left w:val="none" w:sz="0" w:space="0" w:color="auto"/>
                                        <w:bottom w:val="none" w:sz="0" w:space="0" w:color="auto"/>
                                        <w:right w:val="none" w:sz="0" w:space="0" w:color="auto"/>
                                      </w:divBdr>
                                      <w:divsChild>
                                        <w:div w:id="2120952247">
                                          <w:marLeft w:val="0"/>
                                          <w:marRight w:val="0"/>
                                          <w:marTop w:val="0"/>
                                          <w:marBottom w:val="0"/>
                                          <w:divBdr>
                                            <w:top w:val="none" w:sz="0" w:space="0" w:color="auto"/>
                                            <w:left w:val="none" w:sz="0" w:space="0" w:color="auto"/>
                                            <w:bottom w:val="none" w:sz="0" w:space="0" w:color="auto"/>
                                            <w:right w:val="none" w:sz="0" w:space="0" w:color="auto"/>
                                          </w:divBdr>
                                          <w:divsChild>
                                            <w:div w:id="957368882">
                                              <w:marLeft w:val="0"/>
                                              <w:marRight w:val="0"/>
                                              <w:marTop w:val="0"/>
                                              <w:marBottom w:val="0"/>
                                              <w:divBdr>
                                                <w:top w:val="none" w:sz="0" w:space="0" w:color="auto"/>
                                                <w:left w:val="none" w:sz="0" w:space="0" w:color="auto"/>
                                                <w:bottom w:val="none" w:sz="0" w:space="0" w:color="auto"/>
                                                <w:right w:val="none" w:sz="0" w:space="0" w:color="auto"/>
                                              </w:divBdr>
                                            </w:div>
                                          </w:divsChild>
                                        </w:div>
                                        <w:div w:id="722946390">
                                          <w:marLeft w:val="0"/>
                                          <w:marRight w:val="0"/>
                                          <w:marTop w:val="0"/>
                                          <w:marBottom w:val="0"/>
                                          <w:divBdr>
                                            <w:top w:val="none" w:sz="0" w:space="0" w:color="auto"/>
                                            <w:left w:val="none" w:sz="0" w:space="0" w:color="auto"/>
                                            <w:bottom w:val="none" w:sz="0" w:space="0" w:color="auto"/>
                                            <w:right w:val="none" w:sz="0" w:space="0" w:color="auto"/>
                                          </w:divBdr>
                                          <w:divsChild>
                                            <w:div w:id="18002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447867">
      <w:bodyDiv w:val="1"/>
      <w:marLeft w:val="0"/>
      <w:marRight w:val="0"/>
      <w:marTop w:val="0"/>
      <w:marBottom w:val="0"/>
      <w:divBdr>
        <w:top w:val="none" w:sz="0" w:space="0" w:color="auto"/>
        <w:left w:val="none" w:sz="0" w:space="0" w:color="auto"/>
        <w:bottom w:val="none" w:sz="0" w:space="0" w:color="auto"/>
        <w:right w:val="none" w:sz="0" w:space="0" w:color="auto"/>
      </w:divBdr>
      <w:divsChild>
        <w:div w:id="572084314">
          <w:marLeft w:val="0"/>
          <w:marRight w:val="0"/>
          <w:marTop w:val="0"/>
          <w:marBottom w:val="0"/>
          <w:divBdr>
            <w:top w:val="none" w:sz="0" w:space="0" w:color="auto"/>
            <w:left w:val="none" w:sz="0" w:space="0" w:color="auto"/>
            <w:bottom w:val="none" w:sz="0" w:space="0" w:color="auto"/>
            <w:right w:val="none" w:sz="0" w:space="0" w:color="auto"/>
          </w:divBdr>
          <w:divsChild>
            <w:div w:id="632519096">
              <w:marLeft w:val="0"/>
              <w:marRight w:val="0"/>
              <w:marTop w:val="0"/>
              <w:marBottom w:val="0"/>
              <w:divBdr>
                <w:top w:val="none" w:sz="0" w:space="0" w:color="auto"/>
                <w:left w:val="none" w:sz="0" w:space="0" w:color="auto"/>
                <w:bottom w:val="none" w:sz="0" w:space="0" w:color="auto"/>
                <w:right w:val="none" w:sz="0" w:space="0" w:color="auto"/>
              </w:divBdr>
              <w:divsChild>
                <w:div w:id="191115091">
                  <w:marLeft w:val="0"/>
                  <w:marRight w:val="0"/>
                  <w:marTop w:val="0"/>
                  <w:marBottom w:val="0"/>
                  <w:divBdr>
                    <w:top w:val="none" w:sz="0" w:space="0" w:color="auto"/>
                    <w:left w:val="none" w:sz="0" w:space="0" w:color="auto"/>
                    <w:bottom w:val="none" w:sz="0" w:space="0" w:color="auto"/>
                    <w:right w:val="none" w:sz="0" w:space="0" w:color="auto"/>
                  </w:divBdr>
                  <w:divsChild>
                    <w:div w:id="1111432701">
                      <w:marLeft w:val="0"/>
                      <w:marRight w:val="0"/>
                      <w:marTop w:val="0"/>
                      <w:marBottom w:val="0"/>
                      <w:divBdr>
                        <w:top w:val="none" w:sz="0" w:space="0" w:color="auto"/>
                        <w:left w:val="none" w:sz="0" w:space="0" w:color="auto"/>
                        <w:bottom w:val="none" w:sz="0" w:space="0" w:color="auto"/>
                        <w:right w:val="none" w:sz="0" w:space="0" w:color="auto"/>
                      </w:divBdr>
                      <w:divsChild>
                        <w:div w:id="83188948">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sChild>
                                <w:div w:id="1331565603">
                                  <w:marLeft w:val="0"/>
                                  <w:marRight w:val="0"/>
                                  <w:marTop w:val="0"/>
                                  <w:marBottom w:val="0"/>
                                  <w:divBdr>
                                    <w:top w:val="none" w:sz="0" w:space="0" w:color="auto"/>
                                    <w:left w:val="none" w:sz="0" w:space="0" w:color="auto"/>
                                    <w:bottom w:val="none" w:sz="0" w:space="0" w:color="auto"/>
                                    <w:right w:val="none" w:sz="0" w:space="0" w:color="auto"/>
                                  </w:divBdr>
                                  <w:divsChild>
                                    <w:div w:id="2018070532">
                                      <w:marLeft w:val="0"/>
                                      <w:marRight w:val="0"/>
                                      <w:marTop w:val="0"/>
                                      <w:marBottom w:val="0"/>
                                      <w:divBdr>
                                        <w:top w:val="none" w:sz="0" w:space="0" w:color="auto"/>
                                        <w:left w:val="none" w:sz="0" w:space="0" w:color="auto"/>
                                        <w:bottom w:val="none" w:sz="0" w:space="0" w:color="auto"/>
                                        <w:right w:val="none" w:sz="0" w:space="0" w:color="auto"/>
                                      </w:divBdr>
                                      <w:divsChild>
                                        <w:div w:id="1340813207">
                                          <w:marLeft w:val="0"/>
                                          <w:marRight w:val="0"/>
                                          <w:marTop w:val="0"/>
                                          <w:marBottom w:val="0"/>
                                          <w:divBdr>
                                            <w:top w:val="none" w:sz="0" w:space="0" w:color="auto"/>
                                            <w:left w:val="none" w:sz="0" w:space="0" w:color="auto"/>
                                            <w:bottom w:val="none" w:sz="0" w:space="0" w:color="auto"/>
                                            <w:right w:val="none" w:sz="0" w:space="0" w:color="auto"/>
                                          </w:divBdr>
                                          <w:divsChild>
                                            <w:div w:id="1458834141">
                                              <w:marLeft w:val="0"/>
                                              <w:marRight w:val="0"/>
                                              <w:marTop w:val="0"/>
                                              <w:marBottom w:val="0"/>
                                              <w:divBdr>
                                                <w:top w:val="none" w:sz="0" w:space="0" w:color="auto"/>
                                                <w:left w:val="none" w:sz="0" w:space="0" w:color="auto"/>
                                                <w:bottom w:val="none" w:sz="0" w:space="0" w:color="auto"/>
                                                <w:right w:val="none" w:sz="0" w:space="0" w:color="auto"/>
                                              </w:divBdr>
                                            </w:div>
                                          </w:divsChild>
                                        </w:div>
                                        <w:div w:id="1409884862">
                                          <w:marLeft w:val="0"/>
                                          <w:marRight w:val="0"/>
                                          <w:marTop w:val="0"/>
                                          <w:marBottom w:val="0"/>
                                          <w:divBdr>
                                            <w:top w:val="none" w:sz="0" w:space="0" w:color="auto"/>
                                            <w:left w:val="none" w:sz="0" w:space="0" w:color="auto"/>
                                            <w:bottom w:val="none" w:sz="0" w:space="0" w:color="auto"/>
                                            <w:right w:val="none" w:sz="0" w:space="0" w:color="auto"/>
                                          </w:divBdr>
                                          <w:divsChild>
                                            <w:div w:id="1353192575">
                                              <w:marLeft w:val="0"/>
                                              <w:marRight w:val="0"/>
                                              <w:marTop w:val="0"/>
                                              <w:marBottom w:val="0"/>
                                              <w:divBdr>
                                                <w:top w:val="none" w:sz="0" w:space="0" w:color="auto"/>
                                                <w:left w:val="none" w:sz="0" w:space="0" w:color="auto"/>
                                                <w:bottom w:val="none" w:sz="0" w:space="0" w:color="auto"/>
                                                <w:right w:val="none" w:sz="0" w:space="0" w:color="auto"/>
                                              </w:divBdr>
                                            </w:div>
                                          </w:divsChild>
                                        </w:div>
                                        <w:div w:id="1991670218">
                                          <w:marLeft w:val="0"/>
                                          <w:marRight w:val="0"/>
                                          <w:marTop w:val="0"/>
                                          <w:marBottom w:val="0"/>
                                          <w:divBdr>
                                            <w:top w:val="none" w:sz="0" w:space="0" w:color="auto"/>
                                            <w:left w:val="none" w:sz="0" w:space="0" w:color="auto"/>
                                            <w:bottom w:val="none" w:sz="0" w:space="0" w:color="auto"/>
                                            <w:right w:val="none" w:sz="0" w:space="0" w:color="auto"/>
                                          </w:divBdr>
                                          <w:divsChild>
                                            <w:div w:id="19268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102978">
      <w:bodyDiv w:val="1"/>
      <w:marLeft w:val="0"/>
      <w:marRight w:val="0"/>
      <w:marTop w:val="0"/>
      <w:marBottom w:val="0"/>
      <w:divBdr>
        <w:top w:val="none" w:sz="0" w:space="0" w:color="auto"/>
        <w:left w:val="none" w:sz="0" w:space="0" w:color="auto"/>
        <w:bottom w:val="none" w:sz="0" w:space="0" w:color="auto"/>
        <w:right w:val="none" w:sz="0" w:space="0" w:color="auto"/>
      </w:divBdr>
      <w:divsChild>
        <w:div w:id="40135995">
          <w:marLeft w:val="0"/>
          <w:marRight w:val="0"/>
          <w:marTop w:val="0"/>
          <w:marBottom w:val="0"/>
          <w:divBdr>
            <w:top w:val="none" w:sz="0" w:space="0" w:color="auto"/>
            <w:left w:val="none" w:sz="0" w:space="0" w:color="auto"/>
            <w:bottom w:val="none" w:sz="0" w:space="0" w:color="auto"/>
            <w:right w:val="none" w:sz="0" w:space="0" w:color="auto"/>
          </w:divBdr>
          <w:divsChild>
            <w:div w:id="19188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10560">
      <w:bodyDiv w:val="1"/>
      <w:marLeft w:val="0"/>
      <w:marRight w:val="0"/>
      <w:marTop w:val="0"/>
      <w:marBottom w:val="0"/>
      <w:divBdr>
        <w:top w:val="none" w:sz="0" w:space="0" w:color="auto"/>
        <w:left w:val="none" w:sz="0" w:space="0" w:color="auto"/>
        <w:bottom w:val="none" w:sz="0" w:space="0" w:color="auto"/>
        <w:right w:val="none" w:sz="0" w:space="0" w:color="auto"/>
      </w:divBdr>
      <w:divsChild>
        <w:div w:id="105463655">
          <w:marLeft w:val="0"/>
          <w:marRight w:val="0"/>
          <w:marTop w:val="0"/>
          <w:marBottom w:val="0"/>
          <w:divBdr>
            <w:top w:val="none" w:sz="0" w:space="0" w:color="auto"/>
            <w:left w:val="none" w:sz="0" w:space="0" w:color="auto"/>
            <w:bottom w:val="none" w:sz="0" w:space="0" w:color="auto"/>
            <w:right w:val="none" w:sz="0" w:space="0" w:color="auto"/>
          </w:divBdr>
          <w:divsChild>
            <w:div w:id="44260215">
              <w:marLeft w:val="0"/>
              <w:marRight w:val="0"/>
              <w:marTop w:val="0"/>
              <w:marBottom w:val="0"/>
              <w:divBdr>
                <w:top w:val="none" w:sz="0" w:space="0" w:color="auto"/>
                <w:left w:val="none" w:sz="0" w:space="0" w:color="auto"/>
                <w:bottom w:val="none" w:sz="0" w:space="0" w:color="auto"/>
                <w:right w:val="none" w:sz="0" w:space="0" w:color="auto"/>
              </w:divBdr>
            </w:div>
          </w:divsChild>
        </w:div>
        <w:div w:id="110705661">
          <w:marLeft w:val="0"/>
          <w:marRight w:val="0"/>
          <w:marTop w:val="0"/>
          <w:marBottom w:val="0"/>
          <w:divBdr>
            <w:top w:val="none" w:sz="0" w:space="0" w:color="auto"/>
            <w:left w:val="none" w:sz="0" w:space="0" w:color="auto"/>
            <w:bottom w:val="none" w:sz="0" w:space="0" w:color="auto"/>
            <w:right w:val="none" w:sz="0" w:space="0" w:color="auto"/>
          </w:divBdr>
          <w:divsChild>
            <w:div w:id="19647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09750">
      <w:bodyDiv w:val="1"/>
      <w:marLeft w:val="0"/>
      <w:marRight w:val="0"/>
      <w:marTop w:val="0"/>
      <w:marBottom w:val="0"/>
      <w:divBdr>
        <w:top w:val="none" w:sz="0" w:space="0" w:color="auto"/>
        <w:left w:val="none" w:sz="0" w:space="0" w:color="auto"/>
        <w:bottom w:val="none" w:sz="0" w:space="0" w:color="auto"/>
        <w:right w:val="none" w:sz="0" w:space="0" w:color="auto"/>
      </w:divBdr>
      <w:divsChild>
        <w:div w:id="1317493022">
          <w:marLeft w:val="0"/>
          <w:marRight w:val="0"/>
          <w:marTop w:val="0"/>
          <w:marBottom w:val="0"/>
          <w:divBdr>
            <w:top w:val="none" w:sz="0" w:space="0" w:color="auto"/>
            <w:left w:val="none" w:sz="0" w:space="0" w:color="auto"/>
            <w:bottom w:val="none" w:sz="0" w:space="0" w:color="auto"/>
            <w:right w:val="none" w:sz="0" w:space="0" w:color="auto"/>
          </w:divBdr>
          <w:divsChild>
            <w:div w:id="406880103">
              <w:marLeft w:val="0"/>
              <w:marRight w:val="0"/>
              <w:marTop w:val="0"/>
              <w:marBottom w:val="0"/>
              <w:divBdr>
                <w:top w:val="none" w:sz="0" w:space="0" w:color="auto"/>
                <w:left w:val="none" w:sz="0" w:space="0" w:color="auto"/>
                <w:bottom w:val="none" w:sz="0" w:space="0" w:color="auto"/>
                <w:right w:val="none" w:sz="0" w:space="0" w:color="auto"/>
              </w:divBdr>
            </w:div>
          </w:divsChild>
        </w:div>
        <w:div w:id="1049114336">
          <w:marLeft w:val="0"/>
          <w:marRight w:val="0"/>
          <w:marTop w:val="0"/>
          <w:marBottom w:val="0"/>
          <w:divBdr>
            <w:top w:val="none" w:sz="0" w:space="0" w:color="auto"/>
            <w:left w:val="none" w:sz="0" w:space="0" w:color="auto"/>
            <w:bottom w:val="none" w:sz="0" w:space="0" w:color="auto"/>
            <w:right w:val="none" w:sz="0" w:space="0" w:color="auto"/>
          </w:divBdr>
          <w:divsChild>
            <w:div w:id="15248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8777">
      <w:bodyDiv w:val="1"/>
      <w:marLeft w:val="0"/>
      <w:marRight w:val="0"/>
      <w:marTop w:val="0"/>
      <w:marBottom w:val="0"/>
      <w:divBdr>
        <w:top w:val="none" w:sz="0" w:space="0" w:color="auto"/>
        <w:left w:val="none" w:sz="0" w:space="0" w:color="auto"/>
        <w:bottom w:val="none" w:sz="0" w:space="0" w:color="auto"/>
        <w:right w:val="none" w:sz="0" w:space="0" w:color="auto"/>
      </w:divBdr>
      <w:divsChild>
        <w:div w:id="1030642072">
          <w:marLeft w:val="0"/>
          <w:marRight w:val="0"/>
          <w:marTop w:val="0"/>
          <w:marBottom w:val="0"/>
          <w:divBdr>
            <w:top w:val="none" w:sz="0" w:space="0" w:color="auto"/>
            <w:left w:val="none" w:sz="0" w:space="0" w:color="auto"/>
            <w:bottom w:val="none" w:sz="0" w:space="0" w:color="auto"/>
            <w:right w:val="none" w:sz="0" w:space="0" w:color="auto"/>
          </w:divBdr>
          <w:divsChild>
            <w:div w:id="1642536537">
              <w:marLeft w:val="0"/>
              <w:marRight w:val="0"/>
              <w:marTop w:val="0"/>
              <w:marBottom w:val="0"/>
              <w:divBdr>
                <w:top w:val="none" w:sz="0" w:space="0" w:color="auto"/>
                <w:left w:val="none" w:sz="0" w:space="0" w:color="auto"/>
                <w:bottom w:val="none" w:sz="0" w:space="0" w:color="auto"/>
                <w:right w:val="none" w:sz="0" w:space="0" w:color="auto"/>
              </w:divBdr>
              <w:divsChild>
                <w:div w:id="1703283111">
                  <w:marLeft w:val="0"/>
                  <w:marRight w:val="0"/>
                  <w:marTop w:val="0"/>
                  <w:marBottom w:val="0"/>
                  <w:divBdr>
                    <w:top w:val="none" w:sz="0" w:space="0" w:color="auto"/>
                    <w:left w:val="none" w:sz="0" w:space="0" w:color="auto"/>
                    <w:bottom w:val="none" w:sz="0" w:space="0" w:color="auto"/>
                    <w:right w:val="none" w:sz="0" w:space="0" w:color="auto"/>
                  </w:divBdr>
                  <w:divsChild>
                    <w:div w:id="75171730">
                      <w:marLeft w:val="0"/>
                      <w:marRight w:val="0"/>
                      <w:marTop w:val="0"/>
                      <w:marBottom w:val="0"/>
                      <w:divBdr>
                        <w:top w:val="none" w:sz="0" w:space="0" w:color="auto"/>
                        <w:left w:val="none" w:sz="0" w:space="0" w:color="auto"/>
                        <w:bottom w:val="none" w:sz="0" w:space="0" w:color="auto"/>
                        <w:right w:val="none" w:sz="0" w:space="0" w:color="auto"/>
                      </w:divBdr>
                      <w:divsChild>
                        <w:div w:id="107967106">
                          <w:marLeft w:val="0"/>
                          <w:marRight w:val="0"/>
                          <w:marTop w:val="0"/>
                          <w:marBottom w:val="0"/>
                          <w:divBdr>
                            <w:top w:val="none" w:sz="0" w:space="0" w:color="auto"/>
                            <w:left w:val="none" w:sz="0" w:space="0" w:color="auto"/>
                            <w:bottom w:val="none" w:sz="0" w:space="0" w:color="auto"/>
                            <w:right w:val="none" w:sz="0" w:space="0" w:color="auto"/>
                          </w:divBdr>
                          <w:divsChild>
                            <w:div w:id="366099207">
                              <w:marLeft w:val="0"/>
                              <w:marRight w:val="0"/>
                              <w:marTop w:val="0"/>
                              <w:marBottom w:val="0"/>
                              <w:divBdr>
                                <w:top w:val="none" w:sz="0" w:space="0" w:color="auto"/>
                                <w:left w:val="none" w:sz="0" w:space="0" w:color="auto"/>
                                <w:bottom w:val="none" w:sz="0" w:space="0" w:color="auto"/>
                                <w:right w:val="none" w:sz="0" w:space="0" w:color="auto"/>
                              </w:divBdr>
                              <w:divsChild>
                                <w:div w:id="758480365">
                                  <w:marLeft w:val="0"/>
                                  <w:marRight w:val="0"/>
                                  <w:marTop w:val="0"/>
                                  <w:marBottom w:val="0"/>
                                  <w:divBdr>
                                    <w:top w:val="none" w:sz="0" w:space="0" w:color="auto"/>
                                    <w:left w:val="none" w:sz="0" w:space="0" w:color="auto"/>
                                    <w:bottom w:val="none" w:sz="0" w:space="0" w:color="auto"/>
                                    <w:right w:val="none" w:sz="0" w:space="0" w:color="auto"/>
                                  </w:divBdr>
                                  <w:divsChild>
                                    <w:div w:id="450824908">
                                      <w:marLeft w:val="0"/>
                                      <w:marRight w:val="0"/>
                                      <w:marTop w:val="0"/>
                                      <w:marBottom w:val="0"/>
                                      <w:divBdr>
                                        <w:top w:val="none" w:sz="0" w:space="0" w:color="auto"/>
                                        <w:left w:val="none" w:sz="0" w:space="0" w:color="auto"/>
                                        <w:bottom w:val="none" w:sz="0" w:space="0" w:color="auto"/>
                                        <w:right w:val="none" w:sz="0" w:space="0" w:color="auto"/>
                                      </w:divBdr>
                                      <w:divsChild>
                                        <w:div w:id="1344935463">
                                          <w:marLeft w:val="0"/>
                                          <w:marRight w:val="0"/>
                                          <w:marTop w:val="0"/>
                                          <w:marBottom w:val="0"/>
                                          <w:divBdr>
                                            <w:top w:val="none" w:sz="0" w:space="0" w:color="auto"/>
                                            <w:left w:val="none" w:sz="0" w:space="0" w:color="auto"/>
                                            <w:bottom w:val="none" w:sz="0" w:space="0" w:color="auto"/>
                                            <w:right w:val="none" w:sz="0" w:space="0" w:color="auto"/>
                                          </w:divBdr>
                                          <w:divsChild>
                                            <w:div w:id="12526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429812">
      <w:bodyDiv w:val="1"/>
      <w:marLeft w:val="0"/>
      <w:marRight w:val="0"/>
      <w:marTop w:val="0"/>
      <w:marBottom w:val="0"/>
      <w:divBdr>
        <w:top w:val="none" w:sz="0" w:space="0" w:color="auto"/>
        <w:left w:val="none" w:sz="0" w:space="0" w:color="auto"/>
        <w:bottom w:val="none" w:sz="0" w:space="0" w:color="auto"/>
        <w:right w:val="none" w:sz="0" w:space="0" w:color="auto"/>
      </w:divBdr>
      <w:divsChild>
        <w:div w:id="1412897622">
          <w:marLeft w:val="0"/>
          <w:marRight w:val="0"/>
          <w:marTop w:val="0"/>
          <w:marBottom w:val="0"/>
          <w:divBdr>
            <w:top w:val="none" w:sz="0" w:space="0" w:color="auto"/>
            <w:left w:val="none" w:sz="0" w:space="0" w:color="auto"/>
            <w:bottom w:val="none" w:sz="0" w:space="0" w:color="auto"/>
            <w:right w:val="none" w:sz="0" w:space="0" w:color="auto"/>
          </w:divBdr>
          <w:divsChild>
            <w:div w:id="1398868318">
              <w:marLeft w:val="0"/>
              <w:marRight w:val="0"/>
              <w:marTop w:val="0"/>
              <w:marBottom w:val="0"/>
              <w:divBdr>
                <w:top w:val="none" w:sz="0" w:space="0" w:color="auto"/>
                <w:left w:val="none" w:sz="0" w:space="0" w:color="auto"/>
                <w:bottom w:val="none" w:sz="0" w:space="0" w:color="auto"/>
                <w:right w:val="none" w:sz="0" w:space="0" w:color="auto"/>
              </w:divBdr>
              <w:divsChild>
                <w:div w:id="868643450">
                  <w:marLeft w:val="0"/>
                  <w:marRight w:val="0"/>
                  <w:marTop w:val="0"/>
                  <w:marBottom w:val="0"/>
                  <w:divBdr>
                    <w:top w:val="none" w:sz="0" w:space="0" w:color="auto"/>
                    <w:left w:val="none" w:sz="0" w:space="0" w:color="auto"/>
                    <w:bottom w:val="none" w:sz="0" w:space="0" w:color="auto"/>
                    <w:right w:val="none" w:sz="0" w:space="0" w:color="auto"/>
                  </w:divBdr>
                  <w:divsChild>
                    <w:div w:id="344285038">
                      <w:marLeft w:val="0"/>
                      <w:marRight w:val="0"/>
                      <w:marTop w:val="0"/>
                      <w:marBottom w:val="0"/>
                      <w:divBdr>
                        <w:top w:val="none" w:sz="0" w:space="0" w:color="auto"/>
                        <w:left w:val="none" w:sz="0" w:space="0" w:color="auto"/>
                        <w:bottom w:val="none" w:sz="0" w:space="0" w:color="auto"/>
                        <w:right w:val="none" w:sz="0" w:space="0" w:color="auto"/>
                      </w:divBdr>
                      <w:divsChild>
                        <w:div w:id="181826729">
                          <w:marLeft w:val="0"/>
                          <w:marRight w:val="0"/>
                          <w:marTop w:val="0"/>
                          <w:marBottom w:val="0"/>
                          <w:divBdr>
                            <w:top w:val="none" w:sz="0" w:space="0" w:color="auto"/>
                            <w:left w:val="none" w:sz="0" w:space="0" w:color="auto"/>
                            <w:bottom w:val="none" w:sz="0" w:space="0" w:color="auto"/>
                            <w:right w:val="none" w:sz="0" w:space="0" w:color="auto"/>
                          </w:divBdr>
                          <w:divsChild>
                            <w:div w:id="1119491257">
                              <w:marLeft w:val="0"/>
                              <w:marRight w:val="0"/>
                              <w:marTop w:val="0"/>
                              <w:marBottom w:val="0"/>
                              <w:divBdr>
                                <w:top w:val="none" w:sz="0" w:space="0" w:color="auto"/>
                                <w:left w:val="none" w:sz="0" w:space="0" w:color="auto"/>
                                <w:bottom w:val="none" w:sz="0" w:space="0" w:color="auto"/>
                                <w:right w:val="none" w:sz="0" w:space="0" w:color="auto"/>
                              </w:divBdr>
                              <w:divsChild>
                                <w:div w:id="906264510">
                                  <w:marLeft w:val="0"/>
                                  <w:marRight w:val="0"/>
                                  <w:marTop w:val="0"/>
                                  <w:marBottom w:val="0"/>
                                  <w:divBdr>
                                    <w:top w:val="none" w:sz="0" w:space="0" w:color="auto"/>
                                    <w:left w:val="none" w:sz="0" w:space="0" w:color="auto"/>
                                    <w:bottom w:val="none" w:sz="0" w:space="0" w:color="auto"/>
                                    <w:right w:val="none" w:sz="0" w:space="0" w:color="auto"/>
                                  </w:divBdr>
                                  <w:divsChild>
                                    <w:div w:id="1961917850">
                                      <w:marLeft w:val="0"/>
                                      <w:marRight w:val="0"/>
                                      <w:marTop w:val="0"/>
                                      <w:marBottom w:val="0"/>
                                      <w:divBdr>
                                        <w:top w:val="none" w:sz="0" w:space="0" w:color="auto"/>
                                        <w:left w:val="none" w:sz="0" w:space="0" w:color="auto"/>
                                        <w:bottom w:val="none" w:sz="0" w:space="0" w:color="auto"/>
                                        <w:right w:val="none" w:sz="0" w:space="0" w:color="auto"/>
                                      </w:divBdr>
                                      <w:divsChild>
                                        <w:div w:id="1662352028">
                                          <w:marLeft w:val="0"/>
                                          <w:marRight w:val="0"/>
                                          <w:marTop w:val="0"/>
                                          <w:marBottom w:val="0"/>
                                          <w:divBdr>
                                            <w:top w:val="none" w:sz="0" w:space="0" w:color="auto"/>
                                            <w:left w:val="none" w:sz="0" w:space="0" w:color="auto"/>
                                            <w:bottom w:val="none" w:sz="0" w:space="0" w:color="auto"/>
                                            <w:right w:val="none" w:sz="0" w:space="0" w:color="auto"/>
                                          </w:divBdr>
                                          <w:divsChild>
                                            <w:div w:id="77530835">
                                              <w:marLeft w:val="0"/>
                                              <w:marRight w:val="0"/>
                                              <w:marTop w:val="0"/>
                                              <w:marBottom w:val="0"/>
                                              <w:divBdr>
                                                <w:top w:val="none" w:sz="0" w:space="0" w:color="auto"/>
                                                <w:left w:val="none" w:sz="0" w:space="0" w:color="auto"/>
                                                <w:bottom w:val="none" w:sz="0" w:space="0" w:color="auto"/>
                                                <w:right w:val="none" w:sz="0" w:space="0" w:color="auto"/>
                                              </w:divBdr>
                                            </w:div>
                                          </w:divsChild>
                                        </w:div>
                                        <w:div w:id="584463080">
                                          <w:marLeft w:val="0"/>
                                          <w:marRight w:val="0"/>
                                          <w:marTop w:val="0"/>
                                          <w:marBottom w:val="0"/>
                                          <w:divBdr>
                                            <w:top w:val="none" w:sz="0" w:space="0" w:color="auto"/>
                                            <w:left w:val="none" w:sz="0" w:space="0" w:color="auto"/>
                                            <w:bottom w:val="none" w:sz="0" w:space="0" w:color="auto"/>
                                            <w:right w:val="none" w:sz="0" w:space="0" w:color="auto"/>
                                          </w:divBdr>
                                          <w:divsChild>
                                            <w:div w:id="1839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19932">
      <w:bodyDiv w:val="1"/>
      <w:marLeft w:val="0"/>
      <w:marRight w:val="0"/>
      <w:marTop w:val="0"/>
      <w:marBottom w:val="0"/>
      <w:divBdr>
        <w:top w:val="none" w:sz="0" w:space="0" w:color="auto"/>
        <w:left w:val="none" w:sz="0" w:space="0" w:color="auto"/>
        <w:bottom w:val="none" w:sz="0" w:space="0" w:color="auto"/>
        <w:right w:val="none" w:sz="0" w:space="0" w:color="auto"/>
      </w:divBdr>
      <w:divsChild>
        <w:div w:id="432627900">
          <w:marLeft w:val="0"/>
          <w:marRight w:val="0"/>
          <w:marTop w:val="0"/>
          <w:marBottom w:val="0"/>
          <w:divBdr>
            <w:top w:val="none" w:sz="0" w:space="0" w:color="auto"/>
            <w:left w:val="none" w:sz="0" w:space="0" w:color="auto"/>
            <w:bottom w:val="none" w:sz="0" w:space="0" w:color="auto"/>
            <w:right w:val="none" w:sz="0" w:space="0" w:color="auto"/>
          </w:divBdr>
          <w:divsChild>
            <w:div w:id="500003875">
              <w:marLeft w:val="0"/>
              <w:marRight w:val="0"/>
              <w:marTop w:val="0"/>
              <w:marBottom w:val="0"/>
              <w:divBdr>
                <w:top w:val="none" w:sz="0" w:space="0" w:color="auto"/>
                <w:left w:val="none" w:sz="0" w:space="0" w:color="auto"/>
                <w:bottom w:val="none" w:sz="0" w:space="0" w:color="auto"/>
                <w:right w:val="none" w:sz="0" w:space="0" w:color="auto"/>
              </w:divBdr>
              <w:divsChild>
                <w:div w:id="653995772">
                  <w:marLeft w:val="0"/>
                  <w:marRight w:val="0"/>
                  <w:marTop w:val="0"/>
                  <w:marBottom w:val="0"/>
                  <w:divBdr>
                    <w:top w:val="none" w:sz="0" w:space="0" w:color="auto"/>
                    <w:left w:val="none" w:sz="0" w:space="0" w:color="auto"/>
                    <w:bottom w:val="none" w:sz="0" w:space="0" w:color="auto"/>
                    <w:right w:val="none" w:sz="0" w:space="0" w:color="auto"/>
                  </w:divBdr>
                  <w:divsChild>
                    <w:div w:id="1781298956">
                      <w:marLeft w:val="0"/>
                      <w:marRight w:val="0"/>
                      <w:marTop w:val="0"/>
                      <w:marBottom w:val="0"/>
                      <w:divBdr>
                        <w:top w:val="none" w:sz="0" w:space="0" w:color="auto"/>
                        <w:left w:val="none" w:sz="0" w:space="0" w:color="auto"/>
                        <w:bottom w:val="none" w:sz="0" w:space="0" w:color="auto"/>
                        <w:right w:val="none" w:sz="0" w:space="0" w:color="auto"/>
                      </w:divBdr>
                      <w:divsChild>
                        <w:div w:id="1598320610">
                          <w:marLeft w:val="0"/>
                          <w:marRight w:val="0"/>
                          <w:marTop w:val="0"/>
                          <w:marBottom w:val="0"/>
                          <w:divBdr>
                            <w:top w:val="none" w:sz="0" w:space="0" w:color="auto"/>
                            <w:left w:val="none" w:sz="0" w:space="0" w:color="auto"/>
                            <w:bottom w:val="none" w:sz="0" w:space="0" w:color="auto"/>
                            <w:right w:val="none" w:sz="0" w:space="0" w:color="auto"/>
                          </w:divBdr>
                          <w:divsChild>
                            <w:div w:id="288557419">
                              <w:marLeft w:val="0"/>
                              <w:marRight w:val="0"/>
                              <w:marTop w:val="0"/>
                              <w:marBottom w:val="0"/>
                              <w:divBdr>
                                <w:top w:val="none" w:sz="0" w:space="0" w:color="auto"/>
                                <w:left w:val="none" w:sz="0" w:space="0" w:color="auto"/>
                                <w:bottom w:val="none" w:sz="0" w:space="0" w:color="auto"/>
                                <w:right w:val="none" w:sz="0" w:space="0" w:color="auto"/>
                              </w:divBdr>
                              <w:divsChild>
                                <w:div w:id="392823325">
                                  <w:marLeft w:val="0"/>
                                  <w:marRight w:val="0"/>
                                  <w:marTop w:val="0"/>
                                  <w:marBottom w:val="0"/>
                                  <w:divBdr>
                                    <w:top w:val="none" w:sz="0" w:space="0" w:color="auto"/>
                                    <w:left w:val="none" w:sz="0" w:space="0" w:color="auto"/>
                                    <w:bottom w:val="none" w:sz="0" w:space="0" w:color="auto"/>
                                    <w:right w:val="none" w:sz="0" w:space="0" w:color="auto"/>
                                  </w:divBdr>
                                  <w:divsChild>
                                    <w:div w:id="810177646">
                                      <w:marLeft w:val="0"/>
                                      <w:marRight w:val="0"/>
                                      <w:marTop w:val="0"/>
                                      <w:marBottom w:val="0"/>
                                      <w:divBdr>
                                        <w:top w:val="none" w:sz="0" w:space="0" w:color="auto"/>
                                        <w:left w:val="none" w:sz="0" w:space="0" w:color="auto"/>
                                        <w:bottom w:val="none" w:sz="0" w:space="0" w:color="auto"/>
                                        <w:right w:val="none" w:sz="0" w:space="0" w:color="auto"/>
                                      </w:divBdr>
                                      <w:divsChild>
                                        <w:div w:id="1415084129">
                                          <w:marLeft w:val="0"/>
                                          <w:marRight w:val="0"/>
                                          <w:marTop w:val="0"/>
                                          <w:marBottom w:val="0"/>
                                          <w:divBdr>
                                            <w:top w:val="none" w:sz="0" w:space="0" w:color="auto"/>
                                            <w:left w:val="none" w:sz="0" w:space="0" w:color="auto"/>
                                            <w:bottom w:val="none" w:sz="0" w:space="0" w:color="auto"/>
                                            <w:right w:val="none" w:sz="0" w:space="0" w:color="auto"/>
                                          </w:divBdr>
                                          <w:divsChild>
                                            <w:div w:id="1924683414">
                                              <w:marLeft w:val="0"/>
                                              <w:marRight w:val="0"/>
                                              <w:marTop w:val="0"/>
                                              <w:marBottom w:val="0"/>
                                              <w:divBdr>
                                                <w:top w:val="none" w:sz="0" w:space="0" w:color="auto"/>
                                                <w:left w:val="none" w:sz="0" w:space="0" w:color="auto"/>
                                                <w:bottom w:val="none" w:sz="0" w:space="0" w:color="auto"/>
                                                <w:right w:val="none" w:sz="0" w:space="0" w:color="auto"/>
                                              </w:divBdr>
                                            </w:div>
                                          </w:divsChild>
                                        </w:div>
                                        <w:div w:id="470751936">
                                          <w:marLeft w:val="0"/>
                                          <w:marRight w:val="0"/>
                                          <w:marTop w:val="0"/>
                                          <w:marBottom w:val="0"/>
                                          <w:divBdr>
                                            <w:top w:val="none" w:sz="0" w:space="0" w:color="auto"/>
                                            <w:left w:val="none" w:sz="0" w:space="0" w:color="auto"/>
                                            <w:bottom w:val="none" w:sz="0" w:space="0" w:color="auto"/>
                                            <w:right w:val="none" w:sz="0" w:space="0" w:color="auto"/>
                                          </w:divBdr>
                                          <w:divsChild>
                                            <w:div w:id="3145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603153">
      <w:bodyDiv w:val="1"/>
      <w:marLeft w:val="0"/>
      <w:marRight w:val="0"/>
      <w:marTop w:val="0"/>
      <w:marBottom w:val="0"/>
      <w:divBdr>
        <w:top w:val="none" w:sz="0" w:space="0" w:color="auto"/>
        <w:left w:val="none" w:sz="0" w:space="0" w:color="auto"/>
        <w:bottom w:val="none" w:sz="0" w:space="0" w:color="auto"/>
        <w:right w:val="none" w:sz="0" w:space="0" w:color="auto"/>
      </w:divBdr>
      <w:divsChild>
        <w:div w:id="988292667">
          <w:marLeft w:val="0"/>
          <w:marRight w:val="0"/>
          <w:marTop w:val="0"/>
          <w:marBottom w:val="0"/>
          <w:divBdr>
            <w:top w:val="none" w:sz="0" w:space="0" w:color="auto"/>
            <w:left w:val="none" w:sz="0" w:space="0" w:color="auto"/>
            <w:bottom w:val="none" w:sz="0" w:space="0" w:color="auto"/>
            <w:right w:val="none" w:sz="0" w:space="0" w:color="auto"/>
          </w:divBdr>
          <w:divsChild>
            <w:div w:id="1183788200">
              <w:marLeft w:val="0"/>
              <w:marRight w:val="0"/>
              <w:marTop w:val="0"/>
              <w:marBottom w:val="0"/>
              <w:divBdr>
                <w:top w:val="none" w:sz="0" w:space="0" w:color="auto"/>
                <w:left w:val="none" w:sz="0" w:space="0" w:color="auto"/>
                <w:bottom w:val="none" w:sz="0" w:space="0" w:color="auto"/>
                <w:right w:val="none" w:sz="0" w:space="0" w:color="auto"/>
              </w:divBdr>
            </w:div>
          </w:divsChild>
        </w:div>
        <w:div w:id="1049768699">
          <w:marLeft w:val="0"/>
          <w:marRight w:val="0"/>
          <w:marTop w:val="0"/>
          <w:marBottom w:val="0"/>
          <w:divBdr>
            <w:top w:val="none" w:sz="0" w:space="0" w:color="auto"/>
            <w:left w:val="none" w:sz="0" w:space="0" w:color="auto"/>
            <w:bottom w:val="none" w:sz="0" w:space="0" w:color="auto"/>
            <w:right w:val="none" w:sz="0" w:space="0" w:color="auto"/>
          </w:divBdr>
          <w:divsChild>
            <w:div w:id="12679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4174">
      <w:bodyDiv w:val="1"/>
      <w:marLeft w:val="0"/>
      <w:marRight w:val="0"/>
      <w:marTop w:val="0"/>
      <w:marBottom w:val="0"/>
      <w:divBdr>
        <w:top w:val="none" w:sz="0" w:space="0" w:color="auto"/>
        <w:left w:val="none" w:sz="0" w:space="0" w:color="auto"/>
        <w:bottom w:val="none" w:sz="0" w:space="0" w:color="auto"/>
        <w:right w:val="none" w:sz="0" w:space="0" w:color="auto"/>
      </w:divBdr>
      <w:divsChild>
        <w:div w:id="1669868726">
          <w:marLeft w:val="0"/>
          <w:marRight w:val="0"/>
          <w:marTop w:val="0"/>
          <w:marBottom w:val="0"/>
          <w:divBdr>
            <w:top w:val="none" w:sz="0" w:space="0" w:color="auto"/>
            <w:left w:val="none" w:sz="0" w:space="0" w:color="auto"/>
            <w:bottom w:val="none" w:sz="0" w:space="0" w:color="auto"/>
            <w:right w:val="none" w:sz="0" w:space="0" w:color="auto"/>
          </w:divBdr>
          <w:divsChild>
            <w:div w:id="1935167286">
              <w:marLeft w:val="0"/>
              <w:marRight w:val="0"/>
              <w:marTop w:val="0"/>
              <w:marBottom w:val="0"/>
              <w:divBdr>
                <w:top w:val="none" w:sz="0" w:space="0" w:color="auto"/>
                <w:left w:val="none" w:sz="0" w:space="0" w:color="auto"/>
                <w:bottom w:val="none" w:sz="0" w:space="0" w:color="auto"/>
                <w:right w:val="none" w:sz="0" w:space="0" w:color="auto"/>
              </w:divBdr>
            </w:div>
          </w:divsChild>
        </w:div>
        <w:div w:id="1615166803">
          <w:marLeft w:val="0"/>
          <w:marRight w:val="0"/>
          <w:marTop w:val="0"/>
          <w:marBottom w:val="0"/>
          <w:divBdr>
            <w:top w:val="none" w:sz="0" w:space="0" w:color="auto"/>
            <w:left w:val="none" w:sz="0" w:space="0" w:color="auto"/>
            <w:bottom w:val="none" w:sz="0" w:space="0" w:color="auto"/>
            <w:right w:val="none" w:sz="0" w:space="0" w:color="auto"/>
          </w:divBdr>
          <w:divsChild>
            <w:div w:id="21044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2367">
      <w:bodyDiv w:val="1"/>
      <w:marLeft w:val="0"/>
      <w:marRight w:val="0"/>
      <w:marTop w:val="0"/>
      <w:marBottom w:val="0"/>
      <w:divBdr>
        <w:top w:val="none" w:sz="0" w:space="0" w:color="auto"/>
        <w:left w:val="none" w:sz="0" w:space="0" w:color="auto"/>
        <w:bottom w:val="none" w:sz="0" w:space="0" w:color="auto"/>
        <w:right w:val="none" w:sz="0" w:space="0" w:color="auto"/>
      </w:divBdr>
    </w:div>
    <w:div w:id="1349480842">
      <w:bodyDiv w:val="1"/>
      <w:marLeft w:val="0"/>
      <w:marRight w:val="0"/>
      <w:marTop w:val="0"/>
      <w:marBottom w:val="0"/>
      <w:divBdr>
        <w:top w:val="none" w:sz="0" w:space="0" w:color="auto"/>
        <w:left w:val="none" w:sz="0" w:space="0" w:color="auto"/>
        <w:bottom w:val="none" w:sz="0" w:space="0" w:color="auto"/>
        <w:right w:val="none" w:sz="0" w:space="0" w:color="auto"/>
      </w:divBdr>
      <w:divsChild>
        <w:div w:id="590698057">
          <w:marLeft w:val="0"/>
          <w:marRight w:val="0"/>
          <w:marTop w:val="0"/>
          <w:marBottom w:val="0"/>
          <w:divBdr>
            <w:top w:val="none" w:sz="0" w:space="0" w:color="auto"/>
            <w:left w:val="none" w:sz="0" w:space="0" w:color="auto"/>
            <w:bottom w:val="none" w:sz="0" w:space="0" w:color="auto"/>
            <w:right w:val="none" w:sz="0" w:space="0" w:color="auto"/>
          </w:divBdr>
          <w:divsChild>
            <w:div w:id="58866363">
              <w:marLeft w:val="0"/>
              <w:marRight w:val="0"/>
              <w:marTop w:val="0"/>
              <w:marBottom w:val="0"/>
              <w:divBdr>
                <w:top w:val="none" w:sz="0" w:space="0" w:color="auto"/>
                <w:left w:val="none" w:sz="0" w:space="0" w:color="auto"/>
                <w:bottom w:val="none" w:sz="0" w:space="0" w:color="auto"/>
                <w:right w:val="none" w:sz="0" w:space="0" w:color="auto"/>
              </w:divBdr>
              <w:divsChild>
                <w:div w:id="747771405">
                  <w:marLeft w:val="0"/>
                  <w:marRight w:val="0"/>
                  <w:marTop w:val="0"/>
                  <w:marBottom w:val="0"/>
                  <w:divBdr>
                    <w:top w:val="none" w:sz="0" w:space="0" w:color="auto"/>
                    <w:left w:val="none" w:sz="0" w:space="0" w:color="auto"/>
                    <w:bottom w:val="none" w:sz="0" w:space="0" w:color="auto"/>
                    <w:right w:val="none" w:sz="0" w:space="0" w:color="auto"/>
                  </w:divBdr>
                  <w:divsChild>
                    <w:div w:id="1385907122">
                      <w:marLeft w:val="0"/>
                      <w:marRight w:val="0"/>
                      <w:marTop w:val="0"/>
                      <w:marBottom w:val="0"/>
                      <w:divBdr>
                        <w:top w:val="none" w:sz="0" w:space="0" w:color="auto"/>
                        <w:left w:val="none" w:sz="0" w:space="0" w:color="auto"/>
                        <w:bottom w:val="none" w:sz="0" w:space="0" w:color="auto"/>
                        <w:right w:val="none" w:sz="0" w:space="0" w:color="auto"/>
                      </w:divBdr>
                      <w:divsChild>
                        <w:div w:id="951282934">
                          <w:marLeft w:val="0"/>
                          <w:marRight w:val="0"/>
                          <w:marTop w:val="0"/>
                          <w:marBottom w:val="0"/>
                          <w:divBdr>
                            <w:top w:val="none" w:sz="0" w:space="0" w:color="auto"/>
                            <w:left w:val="none" w:sz="0" w:space="0" w:color="auto"/>
                            <w:bottom w:val="none" w:sz="0" w:space="0" w:color="auto"/>
                            <w:right w:val="none" w:sz="0" w:space="0" w:color="auto"/>
                          </w:divBdr>
                          <w:divsChild>
                            <w:div w:id="1071196054">
                              <w:marLeft w:val="0"/>
                              <w:marRight w:val="0"/>
                              <w:marTop w:val="0"/>
                              <w:marBottom w:val="0"/>
                              <w:divBdr>
                                <w:top w:val="none" w:sz="0" w:space="0" w:color="auto"/>
                                <w:left w:val="none" w:sz="0" w:space="0" w:color="auto"/>
                                <w:bottom w:val="none" w:sz="0" w:space="0" w:color="auto"/>
                                <w:right w:val="none" w:sz="0" w:space="0" w:color="auto"/>
                              </w:divBdr>
                              <w:divsChild>
                                <w:div w:id="1589541101">
                                  <w:marLeft w:val="0"/>
                                  <w:marRight w:val="0"/>
                                  <w:marTop w:val="0"/>
                                  <w:marBottom w:val="0"/>
                                  <w:divBdr>
                                    <w:top w:val="none" w:sz="0" w:space="0" w:color="auto"/>
                                    <w:left w:val="none" w:sz="0" w:space="0" w:color="auto"/>
                                    <w:bottom w:val="none" w:sz="0" w:space="0" w:color="auto"/>
                                    <w:right w:val="none" w:sz="0" w:space="0" w:color="auto"/>
                                  </w:divBdr>
                                  <w:divsChild>
                                    <w:div w:id="2008708523">
                                      <w:marLeft w:val="0"/>
                                      <w:marRight w:val="0"/>
                                      <w:marTop w:val="0"/>
                                      <w:marBottom w:val="0"/>
                                      <w:divBdr>
                                        <w:top w:val="none" w:sz="0" w:space="0" w:color="auto"/>
                                        <w:left w:val="none" w:sz="0" w:space="0" w:color="auto"/>
                                        <w:bottom w:val="none" w:sz="0" w:space="0" w:color="auto"/>
                                        <w:right w:val="none" w:sz="0" w:space="0" w:color="auto"/>
                                      </w:divBdr>
                                      <w:divsChild>
                                        <w:div w:id="1581519294">
                                          <w:marLeft w:val="0"/>
                                          <w:marRight w:val="0"/>
                                          <w:marTop w:val="0"/>
                                          <w:marBottom w:val="0"/>
                                          <w:divBdr>
                                            <w:top w:val="none" w:sz="0" w:space="0" w:color="auto"/>
                                            <w:left w:val="none" w:sz="0" w:space="0" w:color="auto"/>
                                            <w:bottom w:val="none" w:sz="0" w:space="0" w:color="auto"/>
                                            <w:right w:val="none" w:sz="0" w:space="0" w:color="auto"/>
                                          </w:divBdr>
                                          <w:divsChild>
                                            <w:div w:id="3600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284911">
      <w:bodyDiv w:val="1"/>
      <w:marLeft w:val="0"/>
      <w:marRight w:val="0"/>
      <w:marTop w:val="0"/>
      <w:marBottom w:val="0"/>
      <w:divBdr>
        <w:top w:val="none" w:sz="0" w:space="0" w:color="auto"/>
        <w:left w:val="none" w:sz="0" w:space="0" w:color="auto"/>
        <w:bottom w:val="none" w:sz="0" w:space="0" w:color="auto"/>
        <w:right w:val="none" w:sz="0" w:space="0" w:color="auto"/>
      </w:divBdr>
    </w:div>
    <w:div w:id="1369642290">
      <w:bodyDiv w:val="1"/>
      <w:marLeft w:val="0"/>
      <w:marRight w:val="0"/>
      <w:marTop w:val="0"/>
      <w:marBottom w:val="0"/>
      <w:divBdr>
        <w:top w:val="none" w:sz="0" w:space="0" w:color="auto"/>
        <w:left w:val="none" w:sz="0" w:space="0" w:color="auto"/>
        <w:bottom w:val="none" w:sz="0" w:space="0" w:color="auto"/>
        <w:right w:val="none" w:sz="0" w:space="0" w:color="auto"/>
      </w:divBdr>
      <w:divsChild>
        <w:div w:id="1076441387">
          <w:marLeft w:val="0"/>
          <w:marRight w:val="0"/>
          <w:marTop w:val="0"/>
          <w:marBottom w:val="0"/>
          <w:divBdr>
            <w:top w:val="none" w:sz="0" w:space="0" w:color="auto"/>
            <w:left w:val="none" w:sz="0" w:space="0" w:color="auto"/>
            <w:bottom w:val="none" w:sz="0" w:space="0" w:color="auto"/>
            <w:right w:val="none" w:sz="0" w:space="0" w:color="auto"/>
          </w:divBdr>
          <w:divsChild>
            <w:div w:id="1683507830">
              <w:marLeft w:val="0"/>
              <w:marRight w:val="0"/>
              <w:marTop w:val="0"/>
              <w:marBottom w:val="0"/>
              <w:divBdr>
                <w:top w:val="none" w:sz="0" w:space="0" w:color="auto"/>
                <w:left w:val="none" w:sz="0" w:space="0" w:color="auto"/>
                <w:bottom w:val="none" w:sz="0" w:space="0" w:color="auto"/>
                <w:right w:val="none" w:sz="0" w:space="0" w:color="auto"/>
              </w:divBdr>
              <w:divsChild>
                <w:div w:id="1162815046">
                  <w:marLeft w:val="0"/>
                  <w:marRight w:val="0"/>
                  <w:marTop w:val="0"/>
                  <w:marBottom w:val="0"/>
                  <w:divBdr>
                    <w:top w:val="none" w:sz="0" w:space="0" w:color="auto"/>
                    <w:left w:val="none" w:sz="0" w:space="0" w:color="auto"/>
                    <w:bottom w:val="none" w:sz="0" w:space="0" w:color="auto"/>
                    <w:right w:val="none" w:sz="0" w:space="0" w:color="auto"/>
                  </w:divBdr>
                  <w:divsChild>
                    <w:div w:id="2033457869">
                      <w:marLeft w:val="0"/>
                      <w:marRight w:val="0"/>
                      <w:marTop w:val="0"/>
                      <w:marBottom w:val="0"/>
                      <w:divBdr>
                        <w:top w:val="none" w:sz="0" w:space="0" w:color="auto"/>
                        <w:left w:val="none" w:sz="0" w:space="0" w:color="auto"/>
                        <w:bottom w:val="none" w:sz="0" w:space="0" w:color="auto"/>
                        <w:right w:val="none" w:sz="0" w:space="0" w:color="auto"/>
                      </w:divBdr>
                      <w:divsChild>
                        <w:div w:id="1694571095">
                          <w:marLeft w:val="0"/>
                          <w:marRight w:val="0"/>
                          <w:marTop w:val="0"/>
                          <w:marBottom w:val="0"/>
                          <w:divBdr>
                            <w:top w:val="none" w:sz="0" w:space="0" w:color="auto"/>
                            <w:left w:val="none" w:sz="0" w:space="0" w:color="auto"/>
                            <w:bottom w:val="none" w:sz="0" w:space="0" w:color="auto"/>
                            <w:right w:val="none" w:sz="0" w:space="0" w:color="auto"/>
                          </w:divBdr>
                          <w:divsChild>
                            <w:div w:id="431122038">
                              <w:marLeft w:val="0"/>
                              <w:marRight w:val="0"/>
                              <w:marTop w:val="0"/>
                              <w:marBottom w:val="0"/>
                              <w:divBdr>
                                <w:top w:val="none" w:sz="0" w:space="0" w:color="auto"/>
                                <w:left w:val="none" w:sz="0" w:space="0" w:color="auto"/>
                                <w:bottom w:val="none" w:sz="0" w:space="0" w:color="auto"/>
                                <w:right w:val="none" w:sz="0" w:space="0" w:color="auto"/>
                              </w:divBdr>
                              <w:divsChild>
                                <w:div w:id="1530679015">
                                  <w:marLeft w:val="0"/>
                                  <w:marRight w:val="0"/>
                                  <w:marTop w:val="0"/>
                                  <w:marBottom w:val="0"/>
                                  <w:divBdr>
                                    <w:top w:val="none" w:sz="0" w:space="0" w:color="auto"/>
                                    <w:left w:val="none" w:sz="0" w:space="0" w:color="auto"/>
                                    <w:bottom w:val="none" w:sz="0" w:space="0" w:color="auto"/>
                                    <w:right w:val="none" w:sz="0" w:space="0" w:color="auto"/>
                                  </w:divBdr>
                                  <w:divsChild>
                                    <w:div w:id="1835995580">
                                      <w:marLeft w:val="0"/>
                                      <w:marRight w:val="0"/>
                                      <w:marTop w:val="0"/>
                                      <w:marBottom w:val="0"/>
                                      <w:divBdr>
                                        <w:top w:val="none" w:sz="0" w:space="0" w:color="auto"/>
                                        <w:left w:val="none" w:sz="0" w:space="0" w:color="auto"/>
                                        <w:bottom w:val="none" w:sz="0" w:space="0" w:color="auto"/>
                                        <w:right w:val="none" w:sz="0" w:space="0" w:color="auto"/>
                                      </w:divBdr>
                                      <w:divsChild>
                                        <w:div w:id="1738746930">
                                          <w:marLeft w:val="0"/>
                                          <w:marRight w:val="0"/>
                                          <w:marTop w:val="0"/>
                                          <w:marBottom w:val="0"/>
                                          <w:divBdr>
                                            <w:top w:val="none" w:sz="0" w:space="0" w:color="auto"/>
                                            <w:left w:val="none" w:sz="0" w:space="0" w:color="auto"/>
                                            <w:bottom w:val="none" w:sz="0" w:space="0" w:color="auto"/>
                                            <w:right w:val="none" w:sz="0" w:space="0" w:color="auto"/>
                                          </w:divBdr>
                                          <w:divsChild>
                                            <w:div w:id="939944903">
                                              <w:marLeft w:val="0"/>
                                              <w:marRight w:val="0"/>
                                              <w:marTop w:val="0"/>
                                              <w:marBottom w:val="0"/>
                                              <w:divBdr>
                                                <w:top w:val="none" w:sz="0" w:space="0" w:color="auto"/>
                                                <w:left w:val="none" w:sz="0" w:space="0" w:color="auto"/>
                                                <w:bottom w:val="none" w:sz="0" w:space="0" w:color="auto"/>
                                                <w:right w:val="none" w:sz="0" w:space="0" w:color="auto"/>
                                              </w:divBdr>
                                            </w:div>
                                          </w:divsChild>
                                        </w:div>
                                        <w:div w:id="913318823">
                                          <w:marLeft w:val="0"/>
                                          <w:marRight w:val="0"/>
                                          <w:marTop w:val="0"/>
                                          <w:marBottom w:val="0"/>
                                          <w:divBdr>
                                            <w:top w:val="none" w:sz="0" w:space="0" w:color="auto"/>
                                            <w:left w:val="none" w:sz="0" w:space="0" w:color="auto"/>
                                            <w:bottom w:val="none" w:sz="0" w:space="0" w:color="auto"/>
                                            <w:right w:val="none" w:sz="0" w:space="0" w:color="auto"/>
                                          </w:divBdr>
                                          <w:divsChild>
                                            <w:div w:id="21101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283310">
      <w:bodyDiv w:val="1"/>
      <w:marLeft w:val="0"/>
      <w:marRight w:val="0"/>
      <w:marTop w:val="0"/>
      <w:marBottom w:val="0"/>
      <w:divBdr>
        <w:top w:val="none" w:sz="0" w:space="0" w:color="auto"/>
        <w:left w:val="none" w:sz="0" w:space="0" w:color="auto"/>
        <w:bottom w:val="none" w:sz="0" w:space="0" w:color="auto"/>
        <w:right w:val="none" w:sz="0" w:space="0" w:color="auto"/>
      </w:divBdr>
      <w:divsChild>
        <w:div w:id="552274433">
          <w:marLeft w:val="0"/>
          <w:marRight w:val="0"/>
          <w:marTop w:val="0"/>
          <w:marBottom w:val="0"/>
          <w:divBdr>
            <w:top w:val="none" w:sz="0" w:space="0" w:color="auto"/>
            <w:left w:val="none" w:sz="0" w:space="0" w:color="auto"/>
            <w:bottom w:val="none" w:sz="0" w:space="0" w:color="auto"/>
            <w:right w:val="none" w:sz="0" w:space="0" w:color="auto"/>
          </w:divBdr>
          <w:divsChild>
            <w:div w:id="623075672">
              <w:marLeft w:val="0"/>
              <w:marRight w:val="0"/>
              <w:marTop w:val="0"/>
              <w:marBottom w:val="0"/>
              <w:divBdr>
                <w:top w:val="none" w:sz="0" w:space="0" w:color="auto"/>
                <w:left w:val="none" w:sz="0" w:space="0" w:color="auto"/>
                <w:bottom w:val="none" w:sz="0" w:space="0" w:color="auto"/>
                <w:right w:val="none" w:sz="0" w:space="0" w:color="auto"/>
              </w:divBdr>
              <w:divsChild>
                <w:div w:id="1768574942">
                  <w:marLeft w:val="0"/>
                  <w:marRight w:val="0"/>
                  <w:marTop w:val="0"/>
                  <w:marBottom w:val="0"/>
                  <w:divBdr>
                    <w:top w:val="none" w:sz="0" w:space="0" w:color="auto"/>
                    <w:left w:val="none" w:sz="0" w:space="0" w:color="auto"/>
                    <w:bottom w:val="none" w:sz="0" w:space="0" w:color="auto"/>
                    <w:right w:val="none" w:sz="0" w:space="0" w:color="auto"/>
                  </w:divBdr>
                  <w:divsChild>
                    <w:div w:id="626082530">
                      <w:marLeft w:val="0"/>
                      <w:marRight w:val="0"/>
                      <w:marTop w:val="0"/>
                      <w:marBottom w:val="0"/>
                      <w:divBdr>
                        <w:top w:val="none" w:sz="0" w:space="0" w:color="auto"/>
                        <w:left w:val="none" w:sz="0" w:space="0" w:color="auto"/>
                        <w:bottom w:val="none" w:sz="0" w:space="0" w:color="auto"/>
                        <w:right w:val="none" w:sz="0" w:space="0" w:color="auto"/>
                      </w:divBdr>
                      <w:divsChild>
                        <w:div w:id="1849100062">
                          <w:marLeft w:val="0"/>
                          <w:marRight w:val="0"/>
                          <w:marTop w:val="0"/>
                          <w:marBottom w:val="0"/>
                          <w:divBdr>
                            <w:top w:val="none" w:sz="0" w:space="0" w:color="auto"/>
                            <w:left w:val="none" w:sz="0" w:space="0" w:color="auto"/>
                            <w:bottom w:val="none" w:sz="0" w:space="0" w:color="auto"/>
                            <w:right w:val="none" w:sz="0" w:space="0" w:color="auto"/>
                          </w:divBdr>
                          <w:divsChild>
                            <w:div w:id="888761845">
                              <w:marLeft w:val="0"/>
                              <w:marRight w:val="0"/>
                              <w:marTop w:val="0"/>
                              <w:marBottom w:val="0"/>
                              <w:divBdr>
                                <w:top w:val="none" w:sz="0" w:space="0" w:color="auto"/>
                                <w:left w:val="none" w:sz="0" w:space="0" w:color="auto"/>
                                <w:bottom w:val="none" w:sz="0" w:space="0" w:color="auto"/>
                                <w:right w:val="none" w:sz="0" w:space="0" w:color="auto"/>
                              </w:divBdr>
                              <w:divsChild>
                                <w:div w:id="2090534877">
                                  <w:marLeft w:val="0"/>
                                  <w:marRight w:val="0"/>
                                  <w:marTop w:val="0"/>
                                  <w:marBottom w:val="0"/>
                                  <w:divBdr>
                                    <w:top w:val="none" w:sz="0" w:space="0" w:color="auto"/>
                                    <w:left w:val="none" w:sz="0" w:space="0" w:color="auto"/>
                                    <w:bottom w:val="none" w:sz="0" w:space="0" w:color="auto"/>
                                    <w:right w:val="none" w:sz="0" w:space="0" w:color="auto"/>
                                  </w:divBdr>
                                  <w:divsChild>
                                    <w:div w:id="19770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03628">
      <w:bodyDiv w:val="1"/>
      <w:marLeft w:val="0"/>
      <w:marRight w:val="0"/>
      <w:marTop w:val="0"/>
      <w:marBottom w:val="0"/>
      <w:divBdr>
        <w:top w:val="none" w:sz="0" w:space="0" w:color="auto"/>
        <w:left w:val="none" w:sz="0" w:space="0" w:color="auto"/>
        <w:bottom w:val="none" w:sz="0" w:space="0" w:color="auto"/>
        <w:right w:val="none" w:sz="0" w:space="0" w:color="auto"/>
      </w:divBdr>
      <w:divsChild>
        <w:div w:id="1258708614">
          <w:marLeft w:val="0"/>
          <w:marRight w:val="0"/>
          <w:marTop w:val="0"/>
          <w:marBottom w:val="0"/>
          <w:divBdr>
            <w:top w:val="none" w:sz="0" w:space="0" w:color="auto"/>
            <w:left w:val="none" w:sz="0" w:space="0" w:color="auto"/>
            <w:bottom w:val="none" w:sz="0" w:space="0" w:color="auto"/>
            <w:right w:val="none" w:sz="0" w:space="0" w:color="auto"/>
          </w:divBdr>
          <w:divsChild>
            <w:div w:id="7223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41335">
      <w:bodyDiv w:val="1"/>
      <w:marLeft w:val="0"/>
      <w:marRight w:val="0"/>
      <w:marTop w:val="0"/>
      <w:marBottom w:val="0"/>
      <w:divBdr>
        <w:top w:val="none" w:sz="0" w:space="0" w:color="auto"/>
        <w:left w:val="none" w:sz="0" w:space="0" w:color="auto"/>
        <w:bottom w:val="none" w:sz="0" w:space="0" w:color="auto"/>
        <w:right w:val="none" w:sz="0" w:space="0" w:color="auto"/>
      </w:divBdr>
      <w:divsChild>
        <w:div w:id="304433743">
          <w:marLeft w:val="0"/>
          <w:marRight w:val="0"/>
          <w:marTop w:val="0"/>
          <w:marBottom w:val="0"/>
          <w:divBdr>
            <w:top w:val="none" w:sz="0" w:space="0" w:color="auto"/>
            <w:left w:val="none" w:sz="0" w:space="0" w:color="auto"/>
            <w:bottom w:val="none" w:sz="0" w:space="0" w:color="auto"/>
            <w:right w:val="none" w:sz="0" w:space="0" w:color="auto"/>
          </w:divBdr>
          <w:divsChild>
            <w:div w:id="1381710142">
              <w:marLeft w:val="0"/>
              <w:marRight w:val="0"/>
              <w:marTop w:val="0"/>
              <w:marBottom w:val="0"/>
              <w:divBdr>
                <w:top w:val="none" w:sz="0" w:space="0" w:color="auto"/>
                <w:left w:val="none" w:sz="0" w:space="0" w:color="auto"/>
                <w:bottom w:val="none" w:sz="0" w:space="0" w:color="auto"/>
                <w:right w:val="none" w:sz="0" w:space="0" w:color="auto"/>
              </w:divBdr>
              <w:divsChild>
                <w:div w:id="1369187146">
                  <w:marLeft w:val="0"/>
                  <w:marRight w:val="0"/>
                  <w:marTop w:val="0"/>
                  <w:marBottom w:val="0"/>
                  <w:divBdr>
                    <w:top w:val="none" w:sz="0" w:space="0" w:color="auto"/>
                    <w:left w:val="none" w:sz="0" w:space="0" w:color="auto"/>
                    <w:bottom w:val="none" w:sz="0" w:space="0" w:color="auto"/>
                    <w:right w:val="none" w:sz="0" w:space="0" w:color="auto"/>
                  </w:divBdr>
                  <w:divsChild>
                    <w:div w:id="1181974389">
                      <w:marLeft w:val="0"/>
                      <w:marRight w:val="0"/>
                      <w:marTop w:val="0"/>
                      <w:marBottom w:val="0"/>
                      <w:divBdr>
                        <w:top w:val="none" w:sz="0" w:space="0" w:color="auto"/>
                        <w:left w:val="none" w:sz="0" w:space="0" w:color="auto"/>
                        <w:bottom w:val="none" w:sz="0" w:space="0" w:color="auto"/>
                        <w:right w:val="none" w:sz="0" w:space="0" w:color="auto"/>
                      </w:divBdr>
                      <w:divsChild>
                        <w:div w:id="461655331">
                          <w:marLeft w:val="0"/>
                          <w:marRight w:val="0"/>
                          <w:marTop w:val="0"/>
                          <w:marBottom w:val="0"/>
                          <w:divBdr>
                            <w:top w:val="none" w:sz="0" w:space="0" w:color="auto"/>
                            <w:left w:val="none" w:sz="0" w:space="0" w:color="auto"/>
                            <w:bottom w:val="none" w:sz="0" w:space="0" w:color="auto"/>
                            <w:right w:val="none" w:sz="0" w:space="0" w:color="auto"/>
                          </w:divBdr>
                          <w:divsChild>
                            <w:div w:id="952058849">
                              <w:marLeft w:val="0"/>
                              <w:marRight w:val="0"/>
                              <w:marTop w:val="0"/>
                              <w:marBottom w:val="0"/>
                              <w:divBdr>
                                <w:top w:val="none" w:sz="0" w:space="0" w:color="auto"/>
                                <w:left w:val="none" w:sz="0" w:space="0" w:color="auto"/>
                                <w:bottom w:val="none" w:sz="0" w:space="0" w:color="auto"/>
                                <w:right w:val="none" w:sz="0" w:space="0" w:color="auto"/>
                              </w:divBdr>
                              <w:divsChild>
                                <w:div w:id="116140293">
                                  <w:marLeft w:val="0"/>
                                  <w:marRight w:val="0"/>
                                  <w:marTop w:val="0"/>
                                  <w:marBottom w:val="0"/>
                                  <w:divBdr>
                                    <w:top w:val="none" w:sz="0" w:space="0" w:color="auto"/>
                                    <w:left w:val="none" w:sz="0" w:space="0" w:color="auto"/>
                                    <w:bottom w:val="none" w:sz="0" w:space="0" w:color="auto"/>
                                    <w:right w:val="none" w:sz="0" w:space="0" w:color="auto"/>
                                  </w:divBdr>
                                  <w:divsChild>
                                    <w:div w:id="7458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222697">
      <w:bodyDiv w:val="1"/>
      <w:marLeft w:val="0"/>
      <w:marRight w:val="0"/>
      <w:marTop w:val="0"/>
      <w:marBottom w:val="0"/>
      <w:divBdr>
        <w:top w:val="none" w:sz="0" w:space="0" w:color="auto"/>
        <w:left w:val="none" w:sz="0" w:space="0" w:color="auto"/>
        <w:bottom w:val="none" w:sz="0" w:space="0" w:color="auto"/>
        <w:right w:val="none" w:sz="0" w:space="0" w:color="auto"/>
      </w:divBdr>
      <w:divsChild>
        <w:div w:id="210658351">
          <w:marLeft w:val="0"/>
          <w:marRight w:val="0"/>
          <w:marTop w:val="0"/>
          <w:marBottom w:val="0"/>
          <w:divBdr>
            <w:top w:val="none" w:sz="0" w:space="0" w:color="auto"/>
            <w:left w:val="none" w:sz="0" w:space="0" w:color="auto"/>
            <w:bottom w:val="none" w:sz="0" w:space="0" w:color="auto"/>
            <w:right w:val="none" w:sz="0" w:space="0" w:color="auto"/>
          </w:divBdr>
          <w:divsChild>
            <w:div w:id="795754117">
              <w:marLeft w:val="0"/>
              <w:marRight w:val="0"/>
              <w:marTop w:val="0"/>
              <w:marBottom w:val="0"/>
              <w:divBdr>
                <w:top w:val="none" w:sz="0" w:space="0" w:color="auto"/>
                <w:left w:val="none" w:sz="0" w:space="0" w:color="auto"/>
                <w:bottom w:val="none" w:sz="0" w:space="0" w:color="auto"/>
                <w:right w:val="none" w:sz="0" w:space="0" w:color="auto"/>
              </w:divBdr>
              <w:divsChild>
                <w:div w:id="1223099023">
                  <w:marLeft w:val="0"/>
                  <w:marRight w:val="0"/>
                  <w:marTop w:val="0"/>
                  <w:marBottom w:val="0"/>
                  <w:divBdr>
                    <w:top w:val="none" w:sz="0" w:space="0" w:color="auto"/>
                    <w:left w:val="none" w:sz="0" w:space="0" w:color="auto"/>
                    <w:bottom w:val="none" w:sz="0" w:space="0" w:color="auto"/>
                    <w:right w:val="none" w:sz="0" w:space="0" w:color="auto"/>
                  </w:divBdr>
                  <w:divsChild>
                    <w:div w:id="876546651">
                      <w:marLeft w:val="0"/>
                      <w:marRight w:val="0"/>
                      <w:marTop w:val="0"/>
                      <w:marBottom w:val="0"/>
                      <w:divBdr>
                        <w:top w:val="none" w:sz="0" w:space="0" w:color="auto"/>
                        <w:left w:val="none" w:sz="0" w:space="0" w:color="auto"/>
                        <w:bottom w:val="none" w:sz="0" w:space="0" w:color="auto"/>
                        <w:right w:val="none" w:sz="0" w:space="0" w:color="auto"/>
                      </w:divBdr>
                      <w:divsChild>
                        <w:div w:id="1810316430">
                          <w:marLeft w:val="0"/>
                          <w:marRight w:val="0"/>
                          <w:marTop w:val="0"/>
                          <w:marBottom w:val="0"/>
                          <w:divBdr>
                            <w:top w:val="none" w:sz="0" w:space="0" w:color="auto"/>
                            <w:left w:val="none" w:sz="0" w:space="0" w:color="auto"/>
                            <w:bottom w:val="none" w:sz="0" w:space="0" w:color="auto"/>
                            <w:right w:val="none" w:sz="0" w:space="0" w:color="auto"/>
                          </w:divBdr>
                          <w:divsChild>
                            <w:div w:id="148835945">
                              <w:marLeft w:val="0"/>
                              <w:marRight w:val="0"/>
                              <w:marTop w:val="0"/>
                              <w:marBottom w:val="0"/>
                              <w:divBdr>
                                <w:top w:val="none" w:sz="0" w:space="0" w:color="auto"/>
                                <w:left w:val="none" w:sz="0" w:space="0" w:color="auto"/>
                                <w:bottom w:val="none" w:sz="0" w:space="0" w:color="auto"/>
                                <w:right w:val="none" w:sz="0" w:space="0" w:color="auto"/>
                              </w:divBdr>
                              <w:divsChild>
                                <w:div w:id="1042905233">
                                  <w:marLeft w:val="0"/>
                                  <w:marRight w:val="0"/>
                                  <w:marTop w:val="0"/>
                                  <w:marBottom w:val="0"/>
                                  <w:divBdr>
                                    <w:top w:val="none" w:sz="0" w:space="0" w:color="auto"/>
                                    <w:left w:val="none" w:sz="0" w:space="0" w:color="auto"/>
                                    <w:bottom w:val="none" w:sz="0" w:space="0" w:color="auto"/>
                                    <w:right w:val="none" w:sz="0" w:space="0" w:color="auto"/>
                                  </w:divBdr>
                                  <w:divsChild>
                                    <w:div w:id="423302260">
                                      <w:marLeft w:val="0"/>
                                      <w:marRight w:val="0"/>
                                      <w:marTop w:val="0"/>
                                      <w:marBottom w:val="0"/>
                                      <w:divBdr>
                                        <w:top w:val="none" w:sz="0" w:space="0" w:color="auto"/>
                                        <w:left w:val="none" w:sz="0" w:space="0" w:color="auto"/>
                                        <w:bottom w:val="none" w:sz="0" w:space="0" w:color="auto"/>
                                        <w:right w:val="none" w:sz="0" w:space="0" w:color="auto"/>
                                      </w:divBdr>
                                      <w:divsChild>
                                        <w:div w:id="2084527375">
                                          <w:marLeft w:val="0"/>
                                          <w:marRight w:val="0"/>
                                          <w:marTop w:val="0"/>
                                          <w:marBottom w:val="0"/>
                                          <w:divBdr>
                                            <w:top w:val="none" w:sz="0" w:space="0" w:color="auto"/>
                                            <w:left w:val="none" w:sz="0" w:space="0" w:color="auto"/>
                                            <w:bottom w:val="none" w:sz="0" w:space="0" w:color="auto"/>
                                            <w:right w:val="none" w:sz="0" w:space="0" w:color="auto"/>
                                          </w:divBdr>
                                          <w:divsChild>
                                            <w:div w:id="547840791">
                                              <w:marLeft w:val="0"/>
                                              <w:marRight w:val="0"/>
                                              <w:marTop w:val="0"/>
                                              <w:marBottom w:val="0"/>
                                              <w:divBdr>
                                                <w:top w:val="none" w:sz="0" w:space="0" w:color="auto"/>
                                                <w:left w:val="none" w:sz="0" w:space="0" w:color="auto"/>
                                                <w:bottom w:val="none" w:sz="0" w:space="0" w:color="auto"/>
                                                <w:right w:val="none" w:sz="0" w:space="0" w:color="auto"/>
                                              </w:divBdr>
                                              <w:divsChild>
                                                <w:div w:id="1033379489">
                                                  <w:marLeft w:val="0"/>
                                                  <w:marRight w:val="0"/>
                                                  <w:marTop w:val="0"/>
                                                  <w:marBottom w:val="0"/>
                                                  <w:divBdr>
                                                    <w:top w:val="none" w:sz="0" w:space="0" w:color="auto"/>
                                                    <w:left w:val="none" w:sz="0" w:space="0" w:color="auto"/>
                                                    <w:bottom w:val="none" w:sz="0" w:space="0" w:color="auto"/>
                                                    <w:right w:val="none" w:sz="0" w:space="0" w:color="auto"/>
                                                  </w:divBdr>
                                                  <w:divsChild>
                                                    <w:div w:id="567032114">
                                                      <w:marLeft w:val="0"/>
                                                      <w:marRight w:val="0"/>
                                                      <w:marTop w:val="0"/>
                                                      <w:marBottom w:val="0"/>
                                                      <w:divBdr>
                                                        <w:top w:val="none" w:sz="0" w:space="0" w:color="auto"/>
                                                        <w:left w:val="none" w:sz="0" w:space="0" w:color="auto"/>
                                                        <w:bottom w:val="none" w:sz="0" w:space="0" w:color="auto"/>
                                                        <w:right w:val="none" w:sz="0" w:space="0" w:color="auto"/>
                                                      </w:divBdr>
                                                      <w:divsChild>
                                                        <w:div w:id="2049599935">
                                                          <w:marLeft w:val="0"/>
                                                          <w:marRight w:val="0"/>
                                                          <w:marTop w:val="0"/>
                                                          <w:marBottom w:val="0"/>
                                                          <w:divBdr>
                                                            <w:top w:val="none" w:sz="0" w:space="0" w:color="auto"/>
                                                            <w:left w:val="none" w:sz="0" w:space="0" w:color="auto"/>
                                                            <w:bottom w:val="none" w:sz="0" w:space="0" w:color="auto"/>
                                                            <w:right w:val="none" w:sz="0" w:space="0" w:color="auto"/>
                                                          </w:divBdr>
                                                          <w:divsChild>
                                                            <w:div w:id="1456290246">
                                                              <w:marLeft w:val="0"/>
                                                              <w:marRight w:val="0"/>
                                                              <w:marTop w:val="0"/>
                                                              <w:marBottom w:val="0"/>
                                                              <w:divBdr>
                                                                <w:top w:val="none" w:sz="0" w:space="0" w:color="auto"/>
                                                                <w:left w:val="none" w:sz="0" w:space="0" w:color="auto"/>
                                                                <w:bottom w:val="none" w:sz="0" w:space="0" w:color="auto"/>
                                                                <w:right w:val="none" w:sz="0" w:space="0" w:color="auto"/>
                                                              </w:divBdr>
                                                            </w:div>
                                                          </w:divsChild>
                                                        </w:div>
                                                        <w:div w:id="181670791">
                                                          <w:marLeft w:val="0"/>
                                                          <w:marRight w:val="0"/>
                                                          <w:marTop w:val="0"/>
                                                          <w:marBottom w:val="0"/>
                                                          <w:divBdr>
                                                            <w:top w:val="none" w:sz="0" w:space="0" w:color="auto"/>
                                                            <w:left w:val="none" w:sz="0" w:space="0" w:color="auto"/>
                                                            <w:bottom w:val="none" w:sz="0" w:space="0" w:color="auto"/>
                                                            <w:right w:val="none" w:sz="0" w:space="0" w:color="auto"/>
                                                          </w:divBdr>
                                                          <w:divsChild>
                                                            <w:div w:id="2992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2951470">
          <w:marLeft w:val="0"/>
          <w:marRight w:val="0"/>
          <w:marTop w:val="0"/>
          <w:marBottom w:val="0"/>
          <w:divBdr>
            <w:top w:val="none" w:sz="0" w:space="0" w:color="auto"/>
            <w:left w:val="none" w:sz="0" w:space="0" w:color="auto"/>
            <w:bottom w:val="none" w:sz="0" w:space="0" w:color="auto"/>
            <w:right w:val="none" w:sz="0" w:space="0" w:color="auto"/>
          </w:divBdr>
          <w:divsChild>
            <w:div w:id="268659720">
              <w:marLeft w:val="0"/>
              <w:marRight w:val="0"/>
              <w:marTop w:val="0"/>
              <w:marBottom w:val="0"/>
              <w:divBdr>
                <w:top w:val="none" w:sz="0" w:space="0" w:color="auto"/>
                <w:left w:val="none" w:sz="0" w:space="0" w:color="auto"/>
                <w:bottom w:val="none" w:sz="0" w:space="0" w:color="auto"/>
                <w:right w:val="none" w:sz="0" w:space="0" w:color="auto"/>
              </w:divBdr>
              <w:divsChild>
                <w:div w:id="355235872">
                  <w:marLeft w:val="0"/>
                  <w:marRight w:val="0"/>
                  <w:marTop w:val="0"/>
                  <w:marBottom w:val="0"/>
                  <w:divBdr>
                    <w:top w:val="none" w:sz="0" w:space="0" w:color="auto"/>
                    <w:left w:val="none" w:sz="0" w:space="0" w:color="auto"/>
                    <w:bottom w:val="none" w:sz="0" w:space="0" w:color="auto"/>
                    <w:right w:val="none" w:sz="0" w:space="0" w:color="auto"/>
                  </w:divBdr>
                  <w:divsChild>
                    <w:div w:id="461535541">
                      <w:marLeft w:val="0"/>
                      <w:marRight w:val="0"/>
                      <w:marTop w:val="0"/>
                      <w:marBottom w:val="0"/>
                      <w:divBdr>
                        <w:top w:val="none" w:sz="0" w:space="0" w:color="auto"/>
                        <w:left w:val="none" w:sz="0" w:space="0" w:color="auto"/>
                        <w:bottom w:val="none" w:sz="0" w:space="0" w:color="auto"/>
                        <w:right w:val="none" w:sz="0" w:space="0" w:color="auto"/>
                      </w:divBdr>
                      <w:divsChild>
                        <w:div w:id="1230849673">
                          <w:marLeft w:val="0"/>
                          <w:marRight w:val="0"/>
                          <w:marTop w:val="0"/>
                          <w:marBottom w:val="0"/>
                          <w:divBdr>
                            <w:top w:val="none" w:sz="0" w:space="0" w:color="auto"/>
                            <w:left w:val="none" w:sz="0" w:space="0" w:color="auto"/>
                            <w:bottom w:val="none" w:sz="0" w:space="0" w:color="auto"/>
                            <w:right w:val="none" w:sz="0" w:space="0" w:color="auto"/>
                          </w:divBdr>
                          <w:divsChild>
                            <w:div w:id="1294559138">
                              <w:marLeft w:val="0"/>
                              <w:marRight w:val="0"/>
                              <w:marTop w:val="0"/>
                              <w:marBottom w:val="0"/>
                              <w:divBdr>
                                <w:top w:val="none" w:sz="0" w:space="0" w:color="auto"/>
                                <w:left w:val="none" w:sz="0" w:space="0" w:color="auto"/>
                                <w:bottom w:val="none" w:sz="0" w:space="0" w:color="auto"/>
                                <w:right w:val="none" w:sz="0" w:space="0" w:color="auto"/>
                              </w:divBdr>
                              <w:divsChild>
                                <w:div w:id="518400001">
                                  <w:marLeft w:val="0"/>
                                  <w:marRight w:val="0"/>
                                  <w:marTop w:val="0"/>
                                  <w:marBottom w:val="0"/>
                                  <w:divBdr>
                                    <w:top w:val="none" w:sz="0" w:space="0" w:color="auto"/>
                                    <w:left w:val="none" w:sz="0" w:space="0" w:color="auto"/>
                                    <w:bottom w:val="none" w:sz="0" w:space="0" w:color="auto"/>
                                    <w:right w:val="none" w:sz="0" w:space="0" w:color="auto"/>
                                  </w:divBdr>
                                  <w:divsChild>
                                    <w:div w:id="497891780">
                                      <w:marLeft w:val="0"/>
                                      <w:marRight w:val="0"/>
                                      <w:marTop w:val="0"/>
                                      <w:marBottom w:val="0"/>
                                      <w:divBdr>
                                        <w:top w:val="none" w:sz="0" w:space="0" w:color="auto"/>
                                        <w:left w:val="none" w:sz="0" w:space="0" w:color="auto"/>
                                        <w:bottom w:val="none" w:sz="0" w:space="0" w:color="auto"/>
                                        <w:right w:val="none" w:sz="0" w:space="0" w:color="auto"/>
                                      </w:divBdr>
                                      <w:divsChild>
                                        <w:div w:id="301691869">
                                          <w:marLeft w:val="0"/>
                                          <w:marRight w:val="0"/>
                                          <w:marTop w:val="0"/>
                                          <w:marBottom w:val="0"/>
                                          <w:divBdr>
                                            <w:top w:val="none" w:sz="0" w:space="0" w:color="auto"/>
                                            <w:left w:val="none" w:sz="0" w:space="0" w:color="auto"/>
                                            <w:bottom w:val="none" w:sz="0" w:space="0" w:color="auto"/>
                                            <w:right w:val="none" w:sz="0" w:space="0" w:color="auto"/>
                                          </w:divBdr>
                                          <w:divsChild>
                                            <w:div w:id="1115756823">
                                              <w:marLeft w:val="0"/>
                                              <w:marRight w:val="0"/>
                                              <w:marTop w:val="0"/>
                                              <w:marBottom w:val="0"/>
                                              <w:divBdr>
                                                <w:top w:val="none" w:sz="0" w:space="0" w:color="auto"/>
                                                <w:left w:val="none" w:sz="0" w:space="0" w:color="auto"/>
                                                <w:bottom w:val="none" w:sz="0" w:space="0" w:color="auto"/>
                                                <w:right w:val="none" w:sz="0" w:space="0" w:color="auto"/>
                                              </w:divBdr>
                                              <w:divsChild>
                                                <w:div w:id="1590966004">
                                                  <w:marLeft w:val="0"/>
                                                  <w:marRight w:val="0"/>
                                                  <w:marTop w:val="0"/>
                                                  <w:marBottom w:val="0"/>
                                                  <w:divBdr>
                                                    <w:top w:val="none" w:sz="0" w:space="0" w:color="auto"/>
                                                    <w:left w:val="none" w:sz="0" w:space="0" w:color="auto"/>
                                                    <w:bottom w:val="none" w:sz="0" w:space="0" w:color="auto"/>
                                                    <w:right w:val="none" w:sz="0" w:space="0" w:color="auto"/>
                                                  </w:divBdr>
                                                  <w:divsChild>
                                                    <w:div w:id="229661942">
                                                      <w:marLeft w:val="0"/>
                                                      <w:marRight w:val="0"/>
                                                      <w:marTop w:val="0"/>
                                                      <w:marBottom w:val="0"/>
                                                      <w:divBdr>
                                                        <w:top w:val="none" w:sz="0" w:space="0" w:color="auto"/>
                                                        <w:left w:val="none" w:sz="0" w:space="0" w:color="auto"/>
                                                        <w:bottom w:val="none" w:sz="0" w:space="0" w:color="auto"/>
                                                        <w:right w:val="none" w:sz="0" w:space="0" w:color="auto"/>
                                                      </w:divBdr>
                                                      <w:divsChild>
                                                        <w:div w:id="20586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23243">
      <w:bodyDiv w:val="1"/>
      <w:marLeft w:val="0"/>
      <w:marRight w:val="0"/>
      <w:marTop w:val="0"/>
      <w:marBottom w:val="0"/>
      <w:divBdr>
        <w:top w:val="none" w:sz="0" w:space="0" w:color="auto"/>
        <w:left w:val="none" w:sz="0" w:space="0" w:color="auto"/>
        <w:bottom w:val="none" w:sz="0" w:space="0" w:color="auto"/>
        <w:right w:val="none" w:sz="0" w:space="0" w:color="auto"/>
      </w:divBdr>
      <w:divsChild>
        <w:div w:id="1285189468">
          <w:marLeft w:val="0"/>
          <w:marRight w:val="0"/>
          <w:marTop w:val="0"/>
          <w:marBottom w:val="0"/>
          <w:divBdr>
            <w:top w:val="none" w:sz="0" w:space="0" w:color="auto"/>
            <w:left w:val="none" w:sz="0" w:space="0" w:color="auto"/>
            <w:bottom w:val="none" w:sz="0" w:space="0" w:color="auto"/>
            <w:right w:val="none" w:sz="0" w:space="0" w:color="auto"/>
          </w:divBdr>
          <w:divsChild>
            <w:div w:id="169416451">
              <w:marLeft w:val="0"/>
              <w:marRight w:val="0"/>
              <w:marTop w:val="0"/>
              <w:marBottom w:val="0"/>
              <w:divBdr>
                <w:top w:val="none" w:sz="0" w:space="0" w:color="auto"/>
                <w:left w:val="none" w:sz="0" w:space="0" w:color="auto"/>
                <w:bottom w:val="none" w:sz="0" w:space="0" w:color="auto"/>
                <w:right w:val="none" w:sz="0" w:space="0" w:color="auto"/>
              </w:divBdr>
              <w:divsChild>
                <w:div w:id="1841578229">
                  <w:marLeft w:val="0"/>
                  <w:marRight w:val="0"/>
                  <w:marTop w:val="0"/>
                  <w:marBottom w:val="0"/>
                  <w:divBdr>
                    <w:top w:val="none" w:sz="0" w:space="0" w:color="auto"/>
                    <w:left w:val="none" w:sz="0" w:space="0" w:color="auto"/>
                    <w:bottom w:val="none" w:sz="0" w:space="0" w:color="auto"/>
                    <w:right w:val="none" w:sz="0" w:space="0" w:color="auto"/>
                  </w:divBdr>
                  <w:divsChild>
                    <w:div w:id="1513490102">
                      <w:marLeft w:val="0"/>
                      <w:marRight w:val="0"/>
                      <w:marTop w:val="0"/>
                      <w:marBottom w:val="0"/>
                      <w:divBdr>
                        <w:top w:val="none" w:sz="0" w:space="0" w:color="auto"/>
                        <w:left w:val="none" w:sz="0" w:space="0" w:color="auto"/>
                        <w:bottom w:val="none" w:sz="0" w:space="0" w:color="auto"/>
                        <w:right w:val="none" w:sz="0" w:space="0" w:color="auto"/>
                      </w:divBdr>
                      <w:divsChild>
                        <w:div w:id="1906993468">
                          <w:marLeft w:val="0"/>
                          <w:marRight w:val="0"/>
                          <w:marTop w:val="0"/>
                          <w:marBottom w:val="0"/>
                          <w:divBdr>
                            <w:top w:val="none" w:sz="0" w:space="0" w:color="auto"/>
                            <w:left w:val="none" w:sz="0" w:space="0" w:color="auto"/>
                            <w:bottom w:val="none" w:sz="0" w:space="0" w:color="auto"/>
                            <w:right w:val="none" w:sz="0" w:space="0" w:color="auto"/>
                          </w:divBdr>
                          <w:divsChild>
                            <w:div w:id="1591356165">
                              <w:marLeft w:val="0"/>
                              <w:marRight w:val="0"/>
                              <w:marTop w:val="0"/>
                              <w:marBottom w:val="0"/>
                              <w:divBdr>
                                <w:top w:val="none" w:sz="0" w:space="0" w:color="auto"/>
                                <w:left w:val="none" w:sz="0" w:space="0" w:color="auto"/>
                                <w:bottom w:val="none" w:sz="0" w:space="0" w:color="auto"/>
                                <w:right w:val="none" w:sz="0" w:space="0" w:color="auto"/>
                              </w:divBdr>
                              <w:divsChild>
                                <w:div w:id="1115563790">
                                  <w:marLeft w:val="0"/>
                                  <w:marRight w:val="0"/>
                                  <w:marTop w:val="0"/>
                                  <w:marBottom w:val="0"/>
                                  <w:divBdr>
                                    <w:top w:val="none" w:sz="0" w:space="0" w:color="auto"/>
                                    <w:left w:val="none" w:sz="0" w:space="0" w:color="auto"/>
                                    <w:bottom w:val="none" w:sz="0" w:space="0" w:color="auto"/>
                                    <w:right w:val="none" w:sz="0" w:space="0" w:color="auto"/>
                                  </w:divBdr>
                                  <w:divsChild>
                                    <w:div w:id="1908413773">
                                      <w:marLeft w:val="0"/>
                                      <w:marRight w:val="0"/>
                                      <w:marTop w:val="0"/>
                                      <w:marBottom w:val="0"/>
                                      <w:divBdr>
                                        <w:top w:val="none" w:sz="0" w:space="0" w:color="auto"/>
                                        <w:left w:val="none" w:sz="0" w:space="0" w:color="auto"/>
                                        <w:bottom w:val="none" w:sz="0" w:space="0" w:color="auto"/>
                                        <w:right w:val="none" w:sz="0" w:space="0" w:color="auto"/>
                                      </w:divBdr>
                                      <w:divsChild>
                                        <w:div w:id="1929995241">
                                          <w:marLeft w:val="0"/>
                                          <w:marRight w:val="0"/>
                                          <w:marTop w:val="0"/>
                                          <w:marBottom w:val="0"/>
                                          <w:divBdr>
                                            <w:top w:val="none" w:sz="0" w:space="0" w:color="auto"/>
                                            <w:left w:val="none" w:sz="0" w:space="0" w:color="auto"/>
                                            <w:bottom w:val="none" w:sz="0" w:space="0" w:color="auto"/>
                                            <w:right w:val="none" w:sz="0" w:space="0" w:color="auto"/>
                                          </w:divBdr>
                                          <w:divsChild>
                                            <w:div w:id="1196114625">
                                              <w:marLeft w:val="0"/>
                                              <w:marRight w:val="0"/>
                                              <w:marTop w:val="0"/>
                                              <w:marBottom w:val="0"/>
                                              <w:divBdr>
                                                <w:top w:val="none" w:sz="0" w:space="0" w:color="auto"/>
                                                <w:left w:val="none" w:sz="0" w:space="0" w:color="auto"/>
                                                <w:bottom w:val="none" w:sz="0" w:space="0" w:color="auto"/>
                                                <w:right w:val="none" w:sz="0" w:space="0" w:color="auto"/>
                                              </w:divBdr>
                                            </w:div>
                                          </w:divsChild>
                                        </w:div>
                                        <w:div w:id="1320428093">
                                          <w:marLeft w:val="0"/>
                                          <w:marRight w:val="0"/>
                                          <w:marTop w:val="0"/>
                                          <w:marBottom w:val="0"/>
                                          <w:divBdr>
                                            <w:top w:val="none" w:sz="0" w:space="0" w:color="auto"/>
                                            <w:left w:val="none" w:sz="0" w:space="0" w:color="auto"/>
                                            <w:bottom w:val="none" w:sz="0" w:space="0" w:color="auto"/>
                                            <w:right w:val="none" w:sz="0" w:space="0" w:color="auto"/>
                                          </w:divBdr>
                                          <w:divsChild>
                                            <w:div w:id="550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430083">
      <w:bodyDiv w:val="1"/>
      <w:marLeft w:val="0"/>
      <w:marRight w:val="0"/>
      <w:marTop w:val="0"/>
      <w:marBottom w:val="0"/>
      <w:divBdr>
        <w:top w:val="none" w:sz="0" w:space="0" w:color="auto"/>
        <w:left w:val="none" w:sz="0" w:space="0" w:color="auto"/>
        <w:bottom w:val="none" w:sz="0" w:space="0" w:color="auto"/>
        <w:right w:val="none" w:sz="0" w:space="0" w:color="auto"/>
      </w:divBdr>
      <w:divsChild>
        <w:div w:id="345791294">
          <w:marLeft w:val="0"/>
          <w:marRight w:val="0"/>
          <w:marTop w:val="0"/>
          <w:marBottom w:val="0"/>
          <w:divBdr>
            <w:top w:val="none" w:sz="0" w:space="0" w:color="auto"/>
            <w:left w:val="none" w:sz="0" w:space="0" w:color="auto"/>
            <w:bottom w:val="none" w:sz="0" w:space="0" w:color="auto"/>
            <w:right w:val="none" w:sz="0" w:space="0" w:color="auto"/>
          </w:divBdr>
          <w:divsChild>
            <w:div w:id="956109906">
              <w:marLeft w:val="0"/>
              <w:marRight w:val="0"/>
              <w:marTop w:val="0"/>
              <w:marBottom w:val="0"/>
              <w:divBdr>
                <w:top w:val="none" w:sz="0" w:space="0" w:color="auto"/>
                <w:left w:val="none" w:sz="0" w:space="0" w:color="auto"/>
                <w:bottom w:val="none" w:sz="0" w:space="0" w:color="auto"/>
                <w:right w:val="none" w:sz="0" w:space="0" w:color="auto"/>
              </w:divBdr>
            </w:div>
          </w:divsChild>
        </w:div>
        <w:div w:id="1976637275">
          <w:marLeft w:val="0"/>
          <w:marRight w:val="0"/>
          <w:marTop w:val="0"/>
          <w:marBottom w:val="0"/>
          <w:divBdr>
            <w:top w:val="none" w:sz="0" w:space="0" w:color="auto"/>
            <w:left w:val="none" w:sz="0" w:space="0" w:color="auto"/>
            <w:bottom w:val="none" w:sz="0" w:space="0" w:color="auto"/>
            <w:right w:val="none" w:sz="0" w:space="0" w:color="auto"/>
          </w:divBdr>
          <w:divsChild>
            <w:div w:id="40247688">
              <w:marLeft w:val="0"/>
              <w:marRight w:val="0"/>
              <w:marTop w:val="0"/>
              <w:marBottom w:val="0"/>
              <w:divBdr>
                <w:top w:val="none" w:sz="0" w:space="0" w:color="auto"/>
                <w:left w:val="none" w:sz="0" w:space="0" w:color="auto"/>
                <w:bottom w:val="none" w:sz="0" w:space="0" w:color="auto"/>
                <w:right w:val="none" w:sz="0" w:space="0" w:color="auto"/>
              </w:divBdr>
            </w:div>
          </w:divsChild>
        </w:div>
        <w:div w:id="838495794">
          <w:marLeft w:val="0"/>
          <w:marRight w:val="0"/>
          <w:marTop w:val="0"/>
          <w:marBottom w:val="0"/>
          <w:divBdr>
            <w:top w:val="none" w:sz="0" w:space="0" w:color="auto"/>
            <w:left w:val="none" w:sz="0" w:space="0" w:color="auto"/>
            <w:bottom w:val="none" w:sz="0" w:space="0" w:color="auto"/>
            <w:right w:val="none" w:sz="0" w:space="0" w:color="auto"/>
          </w:divBdr>
          <w:divsChild>
            <w:div w:id="11730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3937">
      <w:bodyDiv w:val="1"/>
      <w:marLeft w:val="0"/>
      <w:marRight w:val="0"/>
      <w:marTop w:val="0"/>
      <w:marBottom w:val="0"/>
      <w:divBdr>
        <w:top w:val="none" w:sz="0" w:space="0" w:color="auto"/>
        <w:left w:val="none" w:sz="0" w:space="0" w:color="auto"/>
        <w:bottom w:val="none" w:sz="0" w:space="0" w:color="auto"/>
        <w:right w:val="none" w:sz="0" w:space="0" w:color="auto"/>
      </w:divBdr>
      <w:divsChild>
        <w:div w:id="2085177008">
          <w:marLeft w:val="0"/>
          <w:marRight w:val="0"/>
          <w:marTop w:val="0"/>
          <w:marBottom w:val="0"/>
          <w:divBdr>
            <w:top w:val="none" w:sz="0" w:space="0" w:color="auto"/>
            <w:left w:val="none" w:sz="0" w:space="0" w:color="auto"/>
            <w:bottom w:val="none" w:sz="0" w:space="0" w:color="auto"/>
            <w:right w:val="none" w:sz="0" w:space="0" w:color="auto"/>
          </w:divBdr>
          <w:divsChild>
            <w:div w:id="2104689724">
              <w:marLeft w:val="0"/>
              <w:marRight w:val="0"/>
              <w:marTop w:val="0"/>
              <w:marBottom w:val="0"/>
              <w:divBdr>
                <w:top w:val="none" w:sz="0" w:space="0" w:color="auto"/>
                <w:left w:val="none" w:sz="0" w:space="0" w:color="auto"/>
                <w:bottom w:val="none" w:sz="0" w:space="0" w:color="auto"/>
                <w:right w:val="none" w:sz="0" w:space="0" w:color="auto"/>
              </w:divBdr>
              <w:divsChild>
                <w:div w:id="1530296979">
                  <w:marLeft w:val="0"/>
                  <w:marRight w:val="0"/>
                  <w:marTop w:val="0"/>
                  <w:marBottom w:val="0"/>
                  <w:divBdr>
                    <w:top w:val="none" w:sz="0" w:space="0" w:color="auto"/>
                    <w:left w:val="none" w:sz="0" w:space="0" w:color="auto"/>
                    <w:bottom w:val="none" w:sz="0" w:space="0" w:color="auto"/>
                    <w:right w:val="none" w:sz="0" w:space="0" w:color="auto"/>
                  </w:divBdr>
                  <w:divsChild>
                    <w:div w:id="1592859329">
                      <w:marLeft w:val="0"/>
                      <w:marRight w:val="0"/>
                      <w:marTop w:val="0"/>
                      <w:marBottom w:val="0"/>
                      <w:divBdr>
                        <w:top w:val="none" w:sz="0" w:space="0" w:color="auto"/>
                        <w:left w:val="none" w:sz="0" w:space="0" w:color="auto"/>
                        <w:bottom w:val="none" w:sz="0" w:space="0" w:color="auto"/>
                        <w:right w:val="none" w:sz="0" w:space="0" w:color="auto"/>
                      </w:divBdr>
                      <w:divsChild>
                        <w:div w:id="1942179351">
                          <w:marLeft w:val="0"/>
                          <w:marRight w:val="0"/>
                          <w:marTop w:val="0"/>
                          <w:marBottom w:val="0"/>
                          <w:divBdr>
                            <w:top w:val="none" w:sz="0" w:space="0" w:color="auto"/>
                            <w:left w:val="none" w:sz="0" w:space="0" w:color="auto"/>
                            <w:bottom w:val="none" w:sz="0" w:space="0" w:color="auto"/>
                            <w:right w:val="none" w:sz="0" w:space="0" w:color="auto"/>
                          </w:divBdr>
                          <w:divsChild>
                            <w:div w:id="786042560">
                              <w:marLeft w:val="0"/>
                              <w:marRight w:val="0"/>
                              <w:marTop w:val="0"/>
                              <w:marBottom w:val="0"/>
                              <w:divBdr>
                                <w:top w:val="none" w:sz="0" w:space="0" w:color="auto"/>
                                <w:left w:val="none" w:sz="0" w:space="0" w:color="auto"/>
                                <w:bottom w:val="none" w:sz="0" w:space="0" w:color="auto"/>
                                <w:right w:val="none" w:sz="0" w:space="0" w:color="auto"/>
                              </w:divBdr>
                              <w:divsChild>
                                <w:div w:id="1888492957">
                                  <w:marLeft w:val="0"/>
                                  <w:marRight w:val="0"/>
                                  <w:marTop w:val="0"/>
                                  <w:marBottom w:val="0"/>
                                  <w:divBdr>
                                    <w:top w:val="none" w:sz="0" w:space="0" w:color="auto"/>
                                    <w:left w:val="none" w:sz="0" w:space="0" w:color="auto"/>
                                    <w:bottom w:val="none" w:sz="0" w:space="0" w:color="auto"/>
                                    <w:right w:val="none" w:sz="0" w:space="0" w:color="auto"/>
                                  </w:divBdr>
                                  <w:divsChild>
                                    <w:div w:id="1783718712">
                                      <w:marLeft w:val="0"/>
                                      <w:marRight w:val="0"/>
                                      <w:marTop w:val="0"/>
                                      <w:marBottom w:val="0"/>
                                      <w:divBdr>
                                        <w:top w:val="none" w:sz="0" w:space="0" w:color="auto"/>
                                        <w:left w:val="none" w:sz="0" w:space="0" w:color="auto"/>
                                        <w:bottom w:val="none" w:sz="0" w:space="0" w:color="auto"/>
                                        <w:right w:val="none" w:sz="0" w:space="0" w:color="auto"/>
                                      </w:divBdr>
                                      <w:divsChild>
                                        <w:div w:id="1121992564">
                                          <w:marLeft w:val="0"/>
                                          <w:marRight w:val="0"/>
                                          <w:marTop w:val="0"/>
                                          <w:marBottom w:val="0"/>
                                          <w:divBdr>
                                            <w:top w:val="none" w:sz="0" w:space="0" w:color="auto"/>
                                            <w:left w:val="none" w:sz="0" w:space="0" w:color="auto"/>
                                            <w:bottom w:val="none" w:sz="0" w:space="0" w:color="auto"/>
                                            <w:right w:val="none" w:sz="0" w:space="0" w:color="auto"/>
                                          </w:divBdr>
                                          <w:divsChild>
                                            <w:div w:id="1011952168">
                                              <w:marLeft w:val="0"/>
                                              <w:marRight w:val="0"/>
                                              <w:marTop w:val="0"/>
                                              <w:marBottom w:val="0"/>
                                              <w:divBdr>
                                                <w:top w:val="none" w:sz="0" w:space="0" w:color="auto"/>
                                                <w:left w:val="none" w:sz="0" w:space="0" w:color="auto"/>
                                                <w:bottom w:val="none" w:sz="0" w:space="0" w:color="auto"/>
                                                <w:right w:val="none" w:sz="0" w:space="0" w:color="auto"/>
                                              </w:divBdr>
                                            </w:div>
                                          </w:divsChild>
                                        </w:div>
                                        <w:div w:id="795413823">
                                          <w:marLeft w:val="0"/>
                                          <w:marRight w:val="0"/>
                                          <w:marTop w:val="0"/>
                                          <w:marBottom w:val="0"/>
                                          <w:divBdr>
                                            <w:top w:val="none" w:sz="0" w:space="0" w:color="auto"/>
                                            <w:left w:val="none" w:sz="0" w:space="0" w:color="auto"/>
                                            <w:bottom w:val="none" w:sz="0" w:space="0" w:color="auto"/>
                                            <w:right w:val="none" w:sz="0" w:space="0" w:color="auto"/>
                                          </w:divBdr>
                                          <w:divsChild>
                                            <w:div w:id="11860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679140">
      <w:bodyDiv w:val="1"/>
      <w:marLeft w:val="0"/>
      <w:marRight w:val="0"/>
      <w:marTop w:val="0"/>
      <w:marBottom w:val="0"/>
      <w:divBdr>
        <w:top w:val="none" w:sz="0" w:space="0" w:color="auto"/>
        <w:left w:val="none" w:sz="0" w:space="0" w:color="auto"/>
        <w:bottom w:val="none" w:sz="0" w:space="0" w:color="auto"/>
        <w:right w:val="none" w:sz="0" w:space="0" w:color="auto"/>
      </w:divBdr>
      <w:divsChild>
        <w:div w:id="2088921452">
          <w:marLeft w:val="0"/>
          <w:marRight w:val="0"/>
          <w:marTop w:val="0"/>
          <w:marBottom w:val="0"/>
          <w:divBdr>
            <w:top w:val="none" w:sz="0" w:space="0" w:color="auto"/>
            <w:left w:val="none" w:sz="0" w:space="0" w:color="auto"/>
            <w:bottom w:val="none" w:sz="0" w:space="0" w:color="auto"/>
            <w:right w:val="none" w:sz="0" w:space="0" w:color="auto"/>
          </w:divBdr>
          <w:divsChild>
            <w:div w:id="609092358">
              <w:marLeft w:val="0"/>
              <w:marRight w:val="0"/>
              <w:marTop w:val="0"/>
              <w:marBottom w:val="0"/>
              <w:divBdr>
                <w:top w:val="none" w:sz="0" w:space="0" w:color="auto"/>
                <w:left w:val="none" w:sz="0" w:space="0" w:color="auto"/>
                <w:bottom w:val="none" w:sz="0" w:space="0" w:color="auto"/>
                <w:right w:val="none" w:sz="0" w:space="0" w:color="auto"/>
              </w:divBdr>
            </w:div>
          </w:divsChild>
        </w:div>
        <w:div w:id="967932258">
          <w:marLeft w:val="0"/>
          <w:marRight w:val="0"/>
          <w:marTop w:val="0"/>
          <w:marBottom w:val="0"/>
          <w:divBdr>
            <w:top w:val="none" w:sz="0" w:space="0" w:color="auto"/>
            <w:left w:val="none" w:sz="0" w:space="0" w:color="auto"/>
            <w:bottom w:val="none" w:sz="0" w:space="0" w:color="auto"/>
            <w:right w:val="none" w:sz="0" w:space="0" w:color="auto"/>
          </w:divBdr>
          <w:divsChild>
            <w:div w:id="19498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2896">
      <w:bodyDiv w:val="1"/>
      <w:marLeft w:val="0"/>
      <w:marRight w:val="0"/>
      <w:marTop w:val="0"/>
      <w:marBottom w:val="0"/>
      <w:divBdr>
        <w:top w:val="none" w:sz="0" w:space="0" w:color="auto"/>
        <w:left w:val="none" w:sz="0" w:space="0" w:color="auto"/>
        <w:bottom w:val="none" w:sz="0" w:space="0" w:color="auto"/>
        <w:right w:val="none" w:sz="0" w:space="0" w:color="auto"/>
      </w:divBdr>
      <w:divsChild>
        <w:div w:id="1130365161">
          <w:marLeft w:val="0"/>
          <w:marRight w:val="0"/>
          <w:marTop w:val="0"/>
          <w:marBottom w:val="0"/>
          <w:divBdr>
            <w:top w:val="none" w:sz="0" w:space="0" w:color="auto"/>
            <w:left w:val="none" w:sz="0" w:space="0" w:color="auto"/>
            <w:bottom w:val="none" w:sz="0" w:space="0" w:color="auto"/>
            <w:right w:val="none" w:sz="0" w:space="0" w:color="auto"/>
          </w:divBdr>
          <w:divsChild>
            <w:div w:id="17107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5066">
      <w:bodyDiv w:val="1"/>
      <w:marLeft w:val="0"/>
      <w:marRight w:val="0"/>
      <w:marTop w:val="0"/>
      <w:marBottom w:val="0"/>
      <w:divBdr>
        <w:top w:val="none" w:sz="0" w:space="0" w:color="auto"/>
        <w:left w:val="none" w:sz="0" w:space="0" w:color="auto"/>
        <w:bottom w:val="none" w:sz="0" w:space="0" w:color="auto"/>
        <w:right w:val="none" w:sz="0" w:space="0" w:color="auto"/>
      </w:divBdr>
      <w:divsChild>
        <w:div w:id="330792001">
          <w:marLeft w:val="0"/>
          <w:marRight w:val="0"/>
          <w:marTop w:val="0"/>
          <w:marBottom w:val="0"/>
          <w:divBdr>
            <w:top w:val="none" w:sz="0" w:space="0" w:color="auto"/>
            <w:left w:val="none" w:sz="0" w:space="0" w:color="auto"/>
            <w:bottom w:val="none" w:sz="0" w:space="0" w:color="auto"/>
            <w:right w:val="none" w:sz="0" w:space="0" w:color="auto"/>
          </w:divBdr>
          <w:divsChild>
            <w:div w:id="281152193">
              <w:marLeft w:val="0"/>
              <w:marRight w:val="0"/>
              <w:marTop w:val="0"/>
              <w:marBottom w:val="0"/>
              <w:divBdr>
                <w:top w:val="none" w:sz="0" w:space="0" w:color="auto"/>
                <w:left w:val="none" w:sz="0" w:space="0" w:color="auto"/>
                <w:bottom w:val="none" w:sz="0" w:space="0" w:color="auto"/>
                <w:right w:val="none" w:sz="0" w:space="0" w:color="auto"/>
              </w:divBdr>
              <w:divsChild>
                <w:div w:id="1435596205">
                  <w:marLeft w:val="0"/>
                  <w:marRight w:val="0"/>
                  <w:marTop w:val="0"/>
                  <w:marBottom w:val="0"/>
                  <w:divBdr>
                    <w:top w:val="none" w:sz="0" w:space="0" w:color="auto"/>
                    <w:left w:val="none" w:sz="0" w:space="0" w:color="auto"/>
                    <w:bottom w:val="none" w:sz="0" w:space="0" w:color="auto"/>
                    <w:right w:val="none" w:sz="0" w:space="0" w:color="auto"/>
                  </w:divBdr>
                  <w:divsChild>
                    <w:div w:id="600647998">
                      <w:marLeft w:val="0"/>
                      <w:marRight w:val="0"/>
                      <w:marTop w:val="0"/>
                      <w:marBottom w:val="0"/>
                      <w:divBdr>
                        <w:top w:val="none" w:sz="0" w:space="0" w:color="auto"/>
                        <w:left w:val="none" w:sz="0" w:space="0" w:color="auto"/>
                        <w:bottom w:val="none" w:sz="0" w:space="0" w:color="auto"/>
                        <w:right w:val="none" w:sz="0" w:space="0" w:color="auto"/>
                      </w:divBdr>
                      <w:divsChild>
                        <w:div w:id="1215504083">
                          <w:marLeft w:val="0"/>
                          <w:marRight w:val="0"/>
                          <w:marTop w:val="0"/>
                          <w:marBottom w:val="0"/>
                          <w:divBdr>
                            <w:top w:val="none" w:sz="0" w:space="0" w:color="auto"/>
                            <w:left w:val="none" w:sz="0" w:space="0" w:color="auto"/>
                            <w:bottom w:val="none" w:sz="0" w:space="0" w:color="auto"/>
                            <w:right w:val="none" w:sz="0" w:space="0" w:color="auto"/>
                          </w:divBdr>
                          <w:divsChild>
                            <w:div w:id="1689987961">
                              <w:marLeft w:val="0"/>
                              <w:marRight w:val="0"/>
                              <w:marTop w:val="0"/>
                              <w:marBottom w:val="0"/>
                              <w:divBdr>
                                <w:top w:val="none" w:sz="0" w:space="0" w:color="auto"/>
                                <w:left w:val="none" w:sz="0" w:space="0" w:color="auto"/>
                                <w:bottom w:val="none" w:sz="0" w:space="0" w:color="auto"/>
                                <w:right w:val="none" w:sz="0" w:space="0" w:color="auto"/>
                              </w:divBdr>
                              <w:divsChild>
                                <w:div w:id="1648586138">
                                  <w:marLeft w:val="0"/>
                                  <w:marRight w:val="0"/>
                                  <w:marTop w:val="0"/>
                                  <w:marBottom w:val="0"/>
                                  <w:divBdr>
                                    <w:top w:val="none" w:sz="0" w:space="0" w:color="auto"/>
                                    <w:left w:val="none" w:sz="0" w:space="0" w:color="auto"/>
                                    <w:bottom w:val="none" w:sz="0" w:space="0" w:color="auto"/>
                                    <w:right w:val="none" w:sz="0" w:space="0" w:color="auto"/>
                                  </w:divBdr>
                                  <w:divsChild>
                                    <w:div w:id="1477182520">
                                      <w:marLeft w:val="0"/>
                                      <w:marRight w:val="0"/>
                                      <w:marTop w:val="0"/>
                                      <w:marBottom w:val="0"/>
                                      <w:divBdr>
                                        <w:top w:val="none" w:sz="0" w:space="0" w:color="auto"/>
                                        <w:left w:val="none" w:sz="0" w:space="0" w:color="auto"/>
                                        <w:bottom w:val="none" w:sz="0" w:space="0" w:color="auto"/>
                                        <w:right w:val="none" w:sz="0" w:space="0" w:color="auto"/>
                                      </w:divBdr>
                                      <w:divsChild>
                                        <w:div w:id="405761296">
                                          <w:marLeft w:val="0"/>
                                          <w:marRight w:val="0"/>
                                          <w:marTop w:val="0"/>
                                          <w:marBottom w:val="0"/>
                                          <w:divBdr>
                                            <w:top w:val="none" w:sz="0" w:space="0" w:color="auto"/>
                                            <w:left w:val="none" w:sz="0" w:space="0" w:color="auto"/>
                                            <w:bottom w:val="none" w:sz="0" w:space="0" w:color="auto"/>
                                            <w:right w:val="none" w:sz="0" w:space="0" w:color="auto"/>
                                          </w:divBdr>
                                          <w:divsChild>
                                            <w:div w:id="307787735">
                                              <w:marLeft w:val="0"/>
                                              <w:marRight w:val="0"/>
                                              <w:marTop w:val="0"/>
                                              <w:marBottom w:val="0"/>
                                              <w:divBdr>
                                                <w:top w:val="none" w:sz="0" w:space="0" w:color="auto"/>
                                                <w:left w:val="none" w:sz="0" w:space="0" w:color="auto"/>
                                                <w:bottom w:val="none" w:sz="0" w:space="0" w:color="auto"/>
                                                <w:right w:val="none" w:sz="0" w:space="0" w:color="auto"/>
                                              </w:divBdr>
                                            </w:div>
                                          </w:divsChild>
                                        </w:div>
                                        <w:div w:id="1453017008">
                                          <w:marLeft w:val="0"/>
                                          <w:marRight w:val="0"/>
                                          <w:marTop w:val="0"/>
                                          <w:marBottom w:val="0"/>
                                          <w:divBdr>
                                            <w:top w:val="none" w:sz="0" w:space="0" w:color="auto"/>
                                            <w:left w:val="none" w:sz="0" w:space="0" w:color="auto"/>
                                            <w:bottom w:val="none" w:sz="0" w:space="0" w:color="auto"/>
                                            <w:right w:val="none" w:sz="0" w:space="0" w:color="auto"/>
                                          </w:divBdr>
                                          <w:divsChild>
                                            <w:div w:id="1797486729">
                                              <w:marLeft w:val="0"/>
                                              <w:marRight w:val="0"/>
                                              <w:marTop w:val="0"/>
                                              <w:marBottom w:val="0"/>
                                              <w:divBdr>
                                                <w:top w:val="none" w:sz="0" w:space="0" w:color="auto"/>
                                                <w:left w:val="none" w:sz="0" w:space="0" w:color="auto"/>
                                                <w:bottom w:val="none" w:sz="0" w:space="0" w:color="auto"/>
                                                <w:right w:val="none" w:sz="0" w:space="0" w:color="auto"/>
                                              </w:divBdr>
                                            </w:div>
                                          </w:divsChild>
                                        </w:div>
                                        <w:div w:id="2013489101">
                                          <w:marLeft w:val="0"/>
                                          <w:marRight w:val="0"/>
                                          <w:marTop w:val="0"/>
                                          <w:marBottom w:val="0"/>
                                          <w:divBdr>
                                            <w:top w:val="none" w:sz="0" w:space="0" w:color="auto"/>
                                            <w:left w:val="none" w:sz="0" w:space="0" w:color="auto"/>
                                            <w:bottom w:val="none" w:sz="0" w:space="0" w:color="auto"/>
                                            <w:right w:val="none" w:sz="0" w:space="0" w:color="auto"/>
                                          </w:divBdr>
                                          <w:divsChild>
                                            <w:div w:id="138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4176">
      <w:bodyDiv w:val="1"/>
      <w:marLeft w:val="0"/>
      <w:marRight w:val="0"/>
      <w:marTop w:val="0"/>
      <w:marBottom w:val="0"/>
      <w:divBdr>
        <w:top w:val="none" w:sz="0" w:space="0" w:color="auto"/>
        <w:left w:val="none" w:sz="0" w:space="0" w:color="auto"/>
        <w:bottom w:val="none" w:sz="0" w:space="0" w:color="auto"/>
        <w:right w:val="none" w:sz="0" w:space="0" w:color="auto"/>
      </w:divBdr>
      <w:divsChild>
        <w:div w:id="1578320493">
          <w:marLeft w:val="0"/>
          <w:marRight w:val="0"/>
          <w:marTop w:val="0"/>
          <w:marBottom w:val="0"/>
          <w:divBdr>
            <w:top w:val="none" w:sz="0" w:space="0" w:color="auto"/>
            <w:left w:val="none" w:sz="0" w:space="0" w:color="auto"/>
            <w:bottom w:val="none" w:sz="0" w:space="0" w:color="auto"/>
            <w:right w:val="none" w:sz="0" w:space="0" w:color="auto"/>
          </w:divBdr>
          <w:divsChild>
            <w:div w:id="1742172681">
              <w:marLeft w:val="0"/>
              <w:marRight w:val="0"/>
              <w:marTop w:val="0"/>
              <w:marBottom w:val="0"/>
              <w:divBdr>
                <w:top w:val="none" w:sz="0" w:space="0" w:color="auto"/>
                <w:left w:val="none" w:sz="0" w:space="0" w:color="auto"/>
                <w:bottom w:val="none" w:sz="0" w:space="0" w:color="auto"/>
                <w:right w:val="none" w:sz="0" w:space="0" w:color="auto"/>
              </w:divBdr>
              <w:divsChild>
                <w:div w:id="2050763778">
                  <w:marLeft w:val="0"/>
                  <w:marRight w:val="0"/>
                  <w:marTop w:val="0"/>
                  <w:marBottom w:val="0"/>
                  <w:divBdr>
                    <w:top w:val="none" w:sz="0" w:space="0" w:color="auto"/>
                    <w:left w:val="none" w:sz="0" w:space="0" w:color="auto"/>
                    <w:bottom w:val="none" w:sz="0" w:space="0" w:color="auto"/>
                    <w:right w:val="none" w:sz="0" w:space="0" w:color="auto"/>
                  </w:divBdr>
                  <w:divsChild>
                    <w:div w:id="1384526171">
                      <w:marLeft w:val="0"/>
                      <w:marRight w:val="0"/>
                      <w:marTop w:val="0"/>
                      <w:marBottom w:val="0"/>
                      <w:divBdr>
                        <w:top w:val="none" w:sz="0" w:space="0" w:color="auto"/>
                        <w:left w:val="none" w:sz="0" w:space="0" w:color="auto"/>
                        <w:bottom w:val="none" w:sz="0" w:space="0" w:color="auto"/>
                        <w:right w:val="none" w:sz="0" w:space="0" w:color="auto"/>
                      </w:divBdr>
                      <w:divsChild>
                        <w:div w:id="979698600">
                          <w:marLeft w:val="0"/>
                          <w:marRight w:val="0"/>
                          <w:marTop w:val="0"/>
                          <w:marBottom w:val="0"/>
                          <w:divBdr>
                            <w:top w:val="none" w:sz="0" w:space="0" w:color="auto"/>
                            <w:left w:val="none" w:sz="0" w:space="0" w:color="auto"/>
                            <w:bottom w:val="none" w:sz="0" w:space="0" w:color="auto"/>
                            <w:right w:val="none" w:sz="0" w:space="0" w:color="auto"/>
                          </w:divBdr>
                          <w:divsChild>
                            <w:div w:id="233200905">
                              <w:marLeft w:val="0"/>
                              <w:marRight w:val="0"/>
                              <w:marTop w:val="0"/>
                              <w:marBottom w:val="0"/>
                              <w:divBdr>
                                <w:top w:val="none" w:sz="0" w:space="0" w:color="auto"/>
                                <w:left w:val="none" w:sz="0" w:space="0" w:color="auto"/>
                                <w:bottom w:val="none" w:sz="0" w:space="0" w:color="auto"/>
                                <w:right w:val="none" w:sz="0" w:space="0" w:color="auto"/>
                              </w:divBdr>
                              <w:divsChild>
                                <w:div w:id="214850907">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604653697">
                                          <w:marLeft w:val="0"/>
                                          <w:marRight w:val="0"/>
                                          <w:marTop w:val="0"/>
                                          <w:marBottom w:val="0"/>
                                          <w:divBdr>
                                            <w:top w:val="none" w:sz="0" w:space="0" w:color="auto"/>
                                            <w:left w:val="none" w:sz="0" w:space="0" w:color="auto"/>
                                            <w:bottom w:val="none" w:sz="0" w:space="0" w:color="auto"/>
                                            <w:right w:val="none" w:sz="0" w:space="0" w:color="auto"/>
                                          </w:divBdr>
                                          <w:divsChild>
                                            <w:div w:id="1926845083">
                                              <w:marLeft w:val="0"/>
                                              <w:marRight w:val="0"/>
                                              <w:marTop w:val="0"/>
                                              <w:marBottom w:val="0"/>
                                              <w:divBdr>
                                                <w:top w:val="none" w:sz="0" w:space="0" w:color="auto"/>
                                                <w:left w:val="none" w:sz="0" w:space="0" w:color="auto"/>
                                                <w:bottom w:val="none" w:sz="0" w:space="0" w:color="auto"/>
                                                <w:right w:val="none" w:sz="0" w:space="0" w:color="auto"/>
                                              </w:divBdr>
                                            </w:div>
                                          </w:divsChild>
                                        </w:div>
                                        <w:div w:id="536702078">
                                          <w:marLeft w:val="0"/>
                                          <w:marRight w:val="0"/>
                                          <w:marTop w:val="0"/>
                                          <w:marBottom w:val="0"/>
                                          <w:divBdr>
                                            <w:top w:val="none" w:sz="0" w:space="0" w:color="auto"/>
                                            <w:left w:val="none" w:sz="0" w:space="0" w:color="auto"/>
                                            <w:bottom w:val="none" w:sz="0" w:space="0" w:color="auto"/>
                                            <w:right w:val="none" w:sz="0" w:space="0" w:color="auto"/>
                                          </w:divBdr>
                                          <w:divsChild>
                                            <w:div w:id="11862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828805">
      <w:bodyDiv w:val="1"/>
      <w:marLeft w:val="0"/>
      <w:marRight w:val="0"/>
      <w:marTop w:val="0"/>
      <w:marBottom w:val="0"/>
      <w:divBdr>
        <w:top w:val="none" w:sz="0" w:space="0" w:color="auto"/>
        <w:left w:val="none" w:sz="0" w:space="0" w:color="auto"/>
        <w:bottom w:val="none" w:sz="0" w:space="0" w:color="auto"/>
        <w:right w:val="none" w:sz="0" w:space="0" w:color="auto"/>
      </w:divBdr>
      <w:divsChild>
        <w:div w:id="1052771252">
          <w:marLeft w:val="0"/>
          <w:marRight w:val="0"/>
          <w:marTop w:val="0"/>
          <w:marBottom w:val="0"/>
          <w:divBdr>
            <w:top w:val="none" w:sz="0" w:space="0" w:color="auto"/>
            <w:left w:val="none" w:sz="0" w:space="0" w:color="auto"/>
            <w:bottom w:val="none" w:sz="0" w:space="0" w:color="auto"/>
            <w:right w:val="none" w:sz="0" w:space="0" w:color="auto"/>
          </w:divBdr>
          <w:divsChild>
            <w:div w:id="465586653">
              <w:marLeft w:val="0"/>
              <w:marRight w:val="0"/>
              <w:marTop w:val="0"/>
              <w:marBottom w:val="0"/>
              <w:divBdr>
                <w:top w:val="none" w:sz="0" w:space="0" w:color="auto"/>
                <w:left w:val="none" w:sz="0" w:space="0" w:color="auto"/>
                <w:bottom w:val="none" w:sz="0" w:space="0" w:color="auto"/>
                <w:right w:val="none" w:sz="0" w:space="0" w:color="auto"/>
              </w:divBdr>
              <w:divsChild>
                <w:div w:id="654529115">
                  <w:marLeft w:val="0"/>
                  <w:marRight w:val="0"/>
                  <w:marTop w:val="0"/>
                  <w:marBottom w:val="0"/>
                  <w:divBdr>
                    <w:top w:val="none" w:sz="0" w:space="0" w:color="auto"/>
                    <w:left w:val="none" w:sz="0" w:space="0" w:color="auto"/>
                    <w:bottom w:val="none" w:sz="0" w:space="0" w:color="auto"/>
                    <w:right w:val="none" w:sz="0" w:space="0" w:color="auto"/>
                  </w:divBdr>
                  <w:divsChild>
                    <w:div w:id="755634468">
                      <w:marLeft w:val="0"/>
                      <w:marRight w:val="0"/>
                      <w:marTop w:val="0"/>
                      <w:marBottom w:val="0"/>
                      <w:divBdr>
                        <w:top w:val="none" w:sz="0" w:space="0" w:color="auto"/>
                        <w:left w:val="none" w:sz="0" w:space="0" w:color="auto"/>
                        <w:bottom w:val="none" w:sz="0" w:space="0" w:color="auto"/>
                        <w:right w:val="none" w:sz="0" w:space="0" w:color="auto"/>
                      </w:divBdr>
                      <w:divsChild>
                        <w:div w:id="1668246550">
                          <w:marLeft w:val="0"/>
                          <w:marRight w:val="0"/>
                          <w:marTop w:val="0"/>
                          <w:marBottom w:val="0"/>
                          <w:divBdr>
                            <w:top w:val="none" w:sz="0" w:space="0" w:color="auto"/>
                            <w:left w:val="none" w:sz="0" w:space="0" w:color="auto"/>
                            <w:bottom w:val="none" w:sz="0" w:space="0" w:color="auto"/>
                            <w:right w:val="none" w:sz="0" w:space="0" w:color="auto"/>
                          </w:divBdr>
                          <w:divsChild>
                            <w:div w:id="1695620140">
                              <w:marLeft w:val="0"/>
                              <w:marRight w:val="0"/>
                              <w:marTop w:val="0"/>
                              <w:marBottom w:val="0"/>
                              <w:divBdr>
                                <w:top w:val="none" w:sz="0" w:space="0" w:color="auto"/>
                                <w:left w:val="none" w:sz="0" w:space="0" w:color="auto"/>
                                <w:bottom w:val="none" w:sz="0" w:space="0" w:color="auto"/>
                                <w:right w:val="none" w:sz="0" w:space="0" w:color="auto"/>
                              </w:divBdr>
                              <w:divsChild>
                                <w:div w:id="791245544">
                                  <w:marLeft w:val="0"/>
                                  <w:marRight w:val="0"/>
                                  <w:marTop w:val="0"/>
                                  <w:marBottom w:val="0"/>
                                  <w:divBdr>
                                    <w:top w:val="none" w:sz="0" w:space="0" w:color="auto"/>
                                    <w:left w:val="none" w:sz="0" w:space="0" w:color="auto"/>
                                    <w:bottom w:val="none" w:sz="0" w:space="0" w:color="auto"/>
                                    <w:right w:val="none" w:sz="0" w:space="0" w:color="auto"/>
                                  </w:divBdr>
                                  <w:divsChild>
                                    <w:div w:id="1438717141">
                                      <w:marLeft w:val="0"/>
                                      <w:marRight w:val="0"/>
                                      <w:marTop w:val="0"/>
                                      <w:marBottom w:val="0"/>
                                      <w:divBdr>
                                        <w:top w:val="none" w:sz="0" w:space="0" w:color="auto"/>
                                        <w:left w:val="none" w:sz="0" w:space="0" w:color="auto"/>
                                        <w:bottom w:val="none" w:sz="0" w:space="0" w:color="auto"/>
                                        <w:right w:val="none" w:sz="0" w:space="0" w:color="auto"/>
                                      </w:divBdr>
                                      <w:divsChild>
                                        <w:div w:id="1590771755">
                                          <w:marLeft w:val="0"/>
                                          <w:marRight w:val="0"/>
                                          <w:marTop w:val="0"/>
                                          <w:marBottom w:val="0"/>
                                          <w:divBdr>
                                            <w:top w:val="none" w:sz="0" w:space="0" w:color="auto"/>
                                            <w:left w:val="none" w:sz="0" w:space="0" w:color="auto"/>
                                            <w:bottom w:val="none" w:sz="0" w:space="0" w:color="auto"/>
                                            <w:right w:val="none" w:sz="0" w:space="0" w:color="auto"/>
                                          </w:divBdr>
                                          <w:divsChild>
                                            <w:div w:id="1475026808">
                                              <w:marLeft w:val="0"/>
                                              <w:marRight w:val="0"/>
                                              <w:marTop w:val="0"/>
                                              <w:marBottom w:val="0"/>
                                              <w:divBdr>
                                                <w:top w:val="none" w:sz="0" w:space="0" w:color="auto"/>
                                                <w:left w:val="none" w:sz="0" w:space="0" w:color="auto"/>
                                                <w:bottom w:val="none" w:sz="0" w:space="0" w:color="auto"/>
                                                <w:right w:val="none" w:sz="0" w:space="0" w:color="auto"/>
                                              </w:divBdr>
                                              <w:divsChild>
                                                <w:div w:id="1059674677">
                                                  <w:marLeft w:val="0"/>
                                                  <w:marRight w:val="0"/>
                                                  <w:marTop w:val="0"/>
                                                  <w:marBottom w:val="0"/>
                                                  <w:divBdr>
                                                    <w:top w:val="none" w:sz="0" w:space="0" w:color="auto"/>
                                                    <w:left w:val="none" w:sz="0" w:space="0" w:color="auto"/>
                                                    <w:bottom w:val="none" w:sz="0" w:space="0" w:color="auto"/>
                                                    <w:right w:val="none" w:sz="0" w:space="0" w:color="auto"/>
                                                  </w:divBdr>
                                                  <w:divsChild>
                                                    <w:div w:id="730271173">
                                                      <w:marLeft w:val="0"/>
                                                      <w:marRight w:val="0"/>
                                                      <w:marTop w:val="0"/>
                                                      <w:marBottom w:val="0"/>
                                                      <w:divBdr>
                                                        <w:top w:val="none" w:sz="0" w:space="0" w:color="auto"/>
                                                        <w:left w:val="none" w:sz="0" w:space="0" w:color="auto"/>
                                                        <w:bottom w:val="none" w:sz="0" w:space="0" w:color="auto"/>
                                                        <w:right w:val="none" w:sz="0" w:space="0" w:color="auto"/>
                                                      </w:divBdr>
                                                      <w:divsChild>
                                                        <w:div w:id="616982034">
                                                          <w:marLeft w:val="0"/>
                                                          <w:marRight w:val="0"/>
                                                          <w:marTop w:val="0"/>
                                                          <w:marBottom w:val="0"/>
                                                          <w:divBdr>
                                                            <w:top w:val="none" w:sz="0" w:space="0" w:color="auto"/>
                                                            <w:left w:val="none" w:sz="0" w:space="0" w:color="auto"/>
                                                            <w:bottom w:val="none" w:sz="0" w:space="0" w:color="auto"/>
                                                            <w:right w:val="none" w:sz="0" w:space="0" w:color="auto"/>
                                                          </w:divBdr>
                                                          <w:divsChild>
                                                            <w:div w:id="1211571613">
                                                              <w:marLeft w:val="0"/>
                                                              <w:marRight w:val="0"/>
                                                              <w:marTop w:val="0"/>
                                                              <w:marBottom w:val="0"/>
                                                              <w:divBdr>
                                                                <w:top w:val="none" w:sz="0" w:space="0" w:color="auto"/>
                                                                <w:left w:val="none" w:sz="0" w:space="0" w:color="auto"/>
                                                                <w:bottom w:val="none" w:sz="0" w:space="0" w:color="auto"/>
                                                                <w:right w:val="none" w:sz="0" w:space="0" w:color="auto"/>
                                                              </w:divBdr>
                                                            </w:div>
                                                          </w:divsChild>
                                                        </w:div>
                                                        <w:div w:id="1717466812">
                                                          <w:marLeft w:val="0"/>
                                                          <w:marRight w:val="0"/>
                                                          <w:marTop w:val="0"/>
                                                          <w:marBottom w:val="0"/>
                                                          <w:divBdr>
                                                            <w:top w:val="none" w:sz="0" w:space="0" w:color="auto"/>
                                                            <w:left w:val="none" w:sz="0" w:space="0" w:color="auto"/>
                                                            <w:bottom w:val="none" w:sz="0" w:space="0" w:color="auto"/>
                                                            <w:right w:val="none" w:sz="0" w:space="0" w:color="auto"/>
                                                          </w:divBdr>
                                                          <w:divsChild>
                                                            <w:div w:id="11965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669307">
          <w:marLeft w:val="0"/>
          <w:marRight w:val="0"/>
          <w:marTop w:val="0"/>
          <w:marBottom w:val="0"/>
          <w:divBdr>
            <w:top w:val="none" w:sz="0" w:space="0" w:color="auto"/>
            <w:left w:val="none" w:sz="0" w:space="0" w:color="auto"/>
            <w:bottom w:val="none" w:sz="0" w:space="0" w:color="auto"/>
            <w:right w:val="none" w:sz="0" w:space="0" w:color="auto"/>
          </w:divBdr>
          <w:divsChild>
            <w:div w:id="157431605">
              <w:marLeft w:val="0"/>
              <w:marRight w:val="0"/>
              <w:marTop w:val="0"/>
              <w:marBottom w:val="0"/>
              <w:divBdr>
                <w:top w:val="none" w:sz="0" w:space="0" w:color="auto"/>
                <w:left w:val="none" w:sz="0" w:space="0" w:color="auto"/>
                <w:bottom w:val="none" w:sz="0" w:space="0" w:color="auto"/>
                <w:right w:val="none" w:sz="0" w:space="0" w:color="auto"/>
              </w:divBdr>
              <w:divsChild>
                <w:div w:id="2098867720">
                  <w:marLeft w:val="0"/>
                  <w:marRight w:val="0"/>
                  <w:marTop w:val="0"/>
                  <w:marBottom w:val="0"/>
                  <w:divBdr>
                    <w:top w:val="none" w:sz="0" w:space="0" w:color="auto"/>
                    <w:left w:val="none" w:sz="0" w:space="0" w:color="auto"/>
                    <w:bottom w:val="none" w:sz="0" w:space="0" w:color="auto"/>
                    <w:right w:val="none" w:sz="0" w:space="0" w:color="auto"/>
                  </w:divBdr>
                  <w:divsChild>
                    <w:div w:id="739791397">
                      <w:marLeft w:val="0"/>
                      <w:marRight w:val="0"/>
                      <w:marTop w:val="0"/>
                      <w:marBottom w:val="0"/>
                      <w:divBdr>
                        <w:top w:val="none" w:sz="0" w:space="0" w:color="auto"/>
                        <w:left w:val="none" w:sz="0" w:space="0" w:color="auto"/>
                        <w:bottom w:val="none" w:sz="0" w:space="0" w:color="auto"/>
                        <w:right w:val="none" w:sz="0" w:space="0" w:color="auto"/>
                      </w:divBdr>
                      <w:divsChild>
                        <w:div w:id="1687321440">
                          <w:marLeft w:val="0"/>
                          <w:marRight w:val="0"/>
                          <w:marTop w:val="0"/>
                          <w:marBottom w:val="0"/>
                          <w:divBdr>
                            <w:top w:val="none" w:sz="0" w:space="0" w:color="auto"/>
                            <w:left w:val="none" w:sz="0" w:space="0" w:color="auto"/>
                            <w:bottom w:val="none" w:sz="0" w:space="0" w:color="auto"/>
                            <w:right w:val="none" w:sz="0" w:space="0" w:color="auto"/>
                          </w:divBdr>
                          <w:divsChild>
                            <w:div w:id="23361540">
                              <w:marLeft w:val="0"/>
                              <w:marRight w:val="0"/>
                              <w:marTop w:val="0"/>
                              <w:marBottom w:val="0"/>
                              <w:divBdr>
                                <w:top w:val="none" w:sz="0" w:space="0" w:color="auto"/>
                                <w:left w:val="none" w:sz="0" w:space="0" w:color="auto"/>
                                <w:bottom w:val="none" w:sz="0" w:space="0" w:color="auto"/>
                                <w:right w:val="none" w:sz="0" w:space="0" w:color="auto"/>
                              </w:divBdr>
                              <w:divsChild>
                                <w:div w:id="165020387">
                                  <w:marLeft w:val="0"/>
                                  <w:marRight w:val="0"/>
                                  <w:marTop w:val="0"/>
                                  <w:marBottom w:val="0"/>
                                  <w:divBdr>
                                    <w:top w:val="none" w:sz="0" w:space="0" w:color="auto"/>
                                    <w:left w:val="none" w:sz="0" w:space="0" w:color="auto"/>
                                    <w:bottom w:val="none" w:sz="0" w:space="0" w:color="auto"/>
                                    <w:right w:val="none" w:sz="0" w:space="0" w:color="auto"/>
                                  </w:divBdr>
                                  <w:divsChild>
                                    <w:div w:id="1998610809">
                                      <w:marLeft w:val="0"/>
                                      <w:marRight w:val="0"/>
                                      <w:marTop w:val="0"/>
                                      <w:marBottom w:val="0"/>
                                      <w:divBdr>
                                        <w:top w:val="none" w:sz="0" w:space="0" w:color="auto"/>
                                        <w:left w:val="none" w:sz="0" w:space="0" w:color="auto"/>
                                        <w:bottom w:val="none" w:sz="0" w:space="0" w:color="auto"/>
                                        <w:right w:val="none" w:sz="0" w:space="0" w:color="auto"/>
                                      </w:divBdr>
                                      <w:divsChild>
                                        <w:div w:id="585386045">
                                          <w:marLeft w:val="0"/>
                                          <w:marRight w:val="0"/>
                                          <w:marTop w:val="0"/>
                                          <w:marBottom w:val="0"/>
                                          <w:divBdr>
                                            <w:top w:val="none" w:sz="0" w:space="0" w:color="auto"/>
                                            <w:left w:val="none" w:sz="0" w:space="0" w:color="auto"/>
                                            <w:bottom w:val="none" w:sz="0" w:space="0" w:color="auto"/>
                                            <w:right w:val="none" w:sz="0" w:space="0" w:color="auto"/>
                                          </w:divBdr>
                                          <w:divsChild>
                                            <w:div w:id="537549558">
                                              <w:marLeft w:val="0"/>
                                              <w:marRight w:val="0"/>
                                              <w:marTop w:val="0"/>
                                              <w:marBottom w:val="0"/>
                                              <w:divBdr>
                                                <w:top w:val="none" w:sz="0" w:space="0" w:color="auto"/>
                                                <w:left w:val="none" w:sz="0" w:space="0" w:color="auto"/>
                                                <w:bottom w:val="none" w:sz="0" w:space="0" w:color="auto"/>
                                                <w:right w:val="none" w:sz="0" w:space="0" w:color="auto"/>
                                              </w:divBdr>
                                              <w:divsChild>
                                                <w:div w:id="444350059">
                                                  <w:marLeft w:val="0"/>
                                                  <w:marRight w:val="0"/>
                                                  <w:marTop w:val="0"/>
                                                  <w:marBottom w:val="0"/>
                                                  <w:divBdr>
                                                    <w:top w:val="none" w:sz="0" w:space="0" w:color="auto"/>
                                                    <w:left w:val="none" w:sz="0" w:space="0" w:color="auto"/>
                                                    <w:bottom w:val="none" w:sz="0" w:space="0" w:color="auto"/>
                                                    <w:right w:val="none" w:sz="0" w:space="0" w:color="auto"/>
                                                  </w:divBdr>
                                                  <w:divsChild>
                                                    <w:div w:id="40596836">
                                                      <w:marLeft w:val="0"/>
                                                      <w:marRight w:val="0"/>
                                                      <w:marTop w:val="0"/>
                                                      <w:marBottom w:val="0"/>
                                                      <w:divBdr>
                                                        <w:top w:val="none" w:sz="0" w:space="0" w:color="auto"/>
                                                        <w:left w:val="none" w:sz="0" w:space="0" w:color="auto"/>
                                                        <w:bottom w:val="none" w:sz="0" w:space="0" w:color="auto"/>
                                                        <w:right w:val="none" w:sz="0" w:space="0" w:color="auto"/>
                                                      </w:divBdr>
                                                      <w:divsChild>
                                                        <w:div w:id="614025558">
                                                          <w:marLeft w:val="0"/>
                                                          <w:marRight w:val="0"/>
                                                          <w:marTop w:val="0"/>
                                                          <w:marBottom w:val="0"/>
                                                          <w:divBdr>
                                                            <w:top w:val="none" w:sz="0" w:space="0" w:color="auto"/>
                                                            <w:left w:val="none" w:sz="0" w:space="0" w:color="auto"/>
                                                            <w:bottom w:val="none" w:sz="0" w:space="0" w:color="auto"/>
                                                            <w:right w:val="none" w:sz="0" w:space="0" w:color="auto"/>
                                                          </w:divBdr>
                                                          <w:divsChild>
                                                            <w:div w:id="7172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59835">
                                  <w:marLeft w:val="0"/>
                                  <w:marRight w:val="0"/>
                                  <w:marTop w:val="0"/>
                                  <w:marBottom w:val="0"/>
                                  <w:divBdr>
                                    <w:top w:val="none" w:sz="0" w:space="0" w:color="auto"/>
                                    <w:left w:val="none" w:sz="0" w:space="0" w:color="auto"/>
                                    <w:bottom w:val="none" w:sz="0" w:space="0" w:color="auto"/>
                                    <w:right w:val="none" w:sz="0" w:space="0" w:color="auto"/>
                                  </w:divBdr>
                                  <w:divsChild>
                                    <w:div w:id="1018773778">
                                      <w:marLeft w:val="0"/>
                                      <w:marRight w:val="0"/>
                                      <w:marTop w:val="0"/>
                                      <w:marBottom w:val="0"/>
                                      <w:divBdr>
                                        <w:top w:val="none" w:sz="0" w:space="0" w:color="auto"/>
                                        <w:left w:val="none" w:sz="0" w:space="0" w:color="auto"/>
                                        <w:bottom w:val="none" w:sz="0" w:space="0" w:color="auto"/>
                                        <w:right w:val="none" w:sz="0" w:space="0" w:color="auto"/>
                                      </w:divBdr>
                                      <w:divsChild>
                                        <w:div w:id="1919168757">
                                          <w:marLeft w:val="0"/>
                                          <w:marRight w:val="0"/>
                                          <w:marTop w:val="0"/>
                                          <w:marBottom w:val="0"/>
                                          <w:divBdr>
                                            <w:top w:val="none" w:sz="0" w:space="0" w:color="auto"/>
                                            <w:left w:val="none" w:sz="0" w:space="0" w:color="auto"/>
                                            <w:bottom w:val="none" w:sz="0" w:space="0" w:color="auto"/>
                                            <w:right w:val="none" w:sz="0" w:space="0" w:color="auto"/>
                                          </w:divBdr>
                                          <w:divsChild>
                                            <w:div w:id="1540825190">
                                              <w:marLeft w:val="0"/>
                                              <w:marRight w:val="0"/>
                                              <w:marTop w:val="0"/>
                                              <w:marBottom w:val="0"/>
                                              <w:divBdr>
                                                <w:top w:val="none" w:sz="0" w:space="0" w:color="auto"/>
                                                <w:left w:val="none" w:sz="0" w:space="0" w:color="auto"/>
                                                <w:bottom w:val="none" w:sz="0" w:space="0" w:color="auto"/>
                                                <w:right w:val="none" w:sz="0" w:space="0" w:color="auto"/>
                                              </w:divBdr>
                                              <w:divsChild>
                                                <w:div w:id="1505821258">
                                                  <w:marLeft w:val="0"/>
                                                  <w:marRight w:val="0"/>
                                                  <w:marTop w:val="0"/>
                                                  <w:marBottom w:val="0"/>
                                                  <w:divBdr>
                                                    <w:top w:val="none" w:sz="0" w:space="0" w:color="auto"/>
                                                    <w:left w:val="none" w:sz="0" w:space="0" w:color="auto"/>
                                                    <w:bottom w:val="none" w:sz="0" w:space="0" w:color="auto"/>
                                                    <w:right w:val="none" w:sz="0" w:space="0" w:color="auto"/>
                                                  </w:divBdr>
                                                  <w:divsChild>
                                                    <w:div w:id="1490948900">
                                                      <w:marLeft w:val="0"/>
                                                      <w:marRight w:val="0"/>
                                                      <w:marTop w:val="0"/>
                                                      <w:marBottom w:val="0"/>
                                                      <w:divBdr>
                                                        <w:top w:val="none" w:sz="0" w:space="0" w:color="auto"/>
                                                        <w:left w:val="none" w:sz="0" w:space="0" w:color="auto"/>
                                                        <w:bottom w:val="none" w:sz="0" w:space="0" w:color="auto"/>
                                                        <w:right w:val="none" w:sz="0" w:space="0" w:color="auto"/>
                                                      </w:divBdr>
                                                      <w:divsChild>
                                                        <w:div w:id="9295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0556508">
      <w:bodyDiv w:val="1"/>
      <w:marLeft w:val="0"/>
      <w:marRight w:val="0"/>
      <w:marTop w:val="0"/>
      <w:marBottom w:val="0"/>
      <w:divBdr>
        <w:top w:val="none" w:sz="0" w:space="0" w:color="auto"/>
        <w:left w:val="none" w:sz="0" w:space="0" w:color="auto"/>
        <w:bottom w:val="none" w:sz="0" w:space="0" w:color="auto"/>
        <w:right w:val="none" w:sz="0" w:space="0" w:color="auto"/>
      </w:divBdr>
      <w:divsChild>
        <w:div w:id="1386295556">
          <w:marLeft w:val="0"/>
          <w:marRight w:val="0"/>
          <w:marTop w:val="0"/>
          <w:marBottom w:val="0"/>
          <w:divBdr>
            <w:top w:val="none" w:sz="0" w:space="0" w:color="auto"/>
            <w:left w:val="none" w:sz="0" w:space="0" w:color="auto"/>
            <w:bottom w:val="none" w:sz="0" w:space="0" w:color="auto"/>
            <w:right w:val="none" w:sz="0" w:space="0" w:color="auto"/>
          </w:divBdr>
          <w:divsChild>
            <w:div w:id="1149126022">
              <w:marLeft w:val="0"/>
              <w:marRight w:val="0"/>
              <w:marTop w:val="0"/>
              <w:marBottom w:val="0"/>
              <w:divBdr>
                <w:top w:val="none" w:sz="0" w:space="0" w:color="auto"/>
                <w:left w:val="none" w:sz="0" w:space="0" w:color="auto"/>
                <w:bottom w:val="none" w:sz="0" w:space="0" w:color="auto"/>
                <w:right w:val="none" w:sz="0" w:space="0" w:color="auto"/>
              </w:divBdr>
              <w:divsChild>
                <w:div w:id="168757977">
                  <w:marLeft w:val="0"/>
                  <w:marRight w:val="0"/>
                  <w:marTop w:val="0"/>
                  <w:marBottom w:val="0"/>
                  <w:divBdr>
                    <w:top w:val="none" w:sz="0" w:space="0" w:color="auto"/>
                    <w:left w:val="none" w:sz="0" w:space="0" w:color="auto"/>
                    <w:bottom w:val="none" w:sz="0" w:space="0" w:color="auto"/>
                    <w:right w:val="none" w:sz="0" w:space="0" w:color="auto"/>
                  </w:divBdr>
                  <w:divsChild>
                    <w:div w:id="1747725349">
                      <w:marLeft w:val="0"/>
                      <w:marRight w:val="0"/>
                      <w:marTop w:val="0"/>
                      <w:marBottom w:val="0"/>
                      <w:divBdr>
                        <w:top w:val="none" w:sz="0" w:space="0" w:color="auto"/>
                        <w:left w:val="none" w:sz="0" w:space="0" w:color="auto"/>
                        <w:bottom w:val="none" w:sz="0" w:space="0" w:color="auto"/>
                        <w:right w:val="none" w:sz="0" w:space="0" w:color="auto"/>
                      </w:divBdr>
                      <w:divsChild>
                        <w:div w:id="121920071">
                          <w:marLeft w:val="0"/>
                          <w:marRight w:val="0"/>
                          <w:marTop w:val="0"/>
                          <w:marBottom w:val="0"/>
                          <w:divBdr>
                            <w:top w:val="none" w:sz="0" w:space="0" w:color="auto"/>
                            <w:left w:val="none" w:sz="0" w:space="0" w:color="auto"/>
                            <w:bottom w:val="none" w:sz="0" w:space="0" w:color="auto"/>
                            <w:right w:val="none" w:sz="0" w:space="0" w:color="auto"/>
                          </w:divBdr>
                          <w:divsChild>
                            <w:div w:id="318268310">
                              <w:marLeft w:val="0"/>
                              <w:marRight w:val="0"/>
                              <w:marTop w:val="0"/>
                              <w:marBottom w:val="0"/>
                              <w:divBdr>
                                <w:top w:val="none" w:sz="0" w:space="0" w:color="auto"/>
                                <w:left w:val="none" w:sz="0" w:space="0" w:color="auto"/>
                                <w:bottom w:val="none" w:sz="0" w:space="0" w:color="auto"/>
                                <w:right w:val="none" w:sz="0" w:space="0" w:color="auto"/>
                              </w:divBdr>
                              <w:divsChild>
                                <w:div w:id="751705564">
                                  <w:marLeft w:val="0"/>
                                  <w:marRight w:val="0"/>
                                  <w:marTop w:val="0"/>
                                  <w:marBottom w:val="0"/>
                                  <w:divBdr>
                                    <w:top w:val="none" w:sz="0" w:space="0" w:color="auto"/>
                                    <w:left w:val="none" w:sz="0" w:space="0" w:color="auto"/>
                                    <w:bottom w:val="none" w:sz="0" w:space="0" w:color="auto"/>
                                    <w:right w:val="none" w:sz="0" w:space="0" w:color="auto"/>
                                  </w:divBdr>
                                  <w:divsChild>
                                    <w:div w:id="1901087223">
                                      <w:marLeft w:val="0"/>
                                      <w:marRight w:val="0"/>
                                      <w:marTop w:val="0"/>
                                      <w:marBottom w:val="0"/>
                                      <w:divBdr>
                                        <w:top w:val="none" w:sz="0" w:space="0" w:color="auto"/>
                                        <w:left w:val="none" w:sz="0" w:space="0" w:color="auto"/>
                                        <w:bottom w:val="none" w:sz="0" w:space="0" w:color="auto"/>
                                        <w:right w:val="none" w:sz="0" w:space="0" w:color="auto"/>
                                      </w:divBdr>
                                      <w:divsChild>
                                        <w:div w:id="2047216837">
                                          <w:marLeft w:val="0"/>
                                          <w:marRight w:val="0"/>
                                          <w:marTop w:val="0"/>
                                          <w:marBottom w:val="0"/>
                                          <w:divBdr>
                                            <w:top w:val="none" w:sz="0" w:space="0" w:color="auto"/>
                                            <w:left w:val="none" w:sz="0" w:space="0" w:color="auto"/>
                                            <w:bottom w:val="none" w:sz="0" w:space="0" w:color="auto"/>
                                            <w:right w:val="none" w:sz="0" w:space="0" w:color="auto"/>
                                          </w:divBdr>
                                          <w:divsChild>
                                            <w:div w:id="1333221926">
                                              <w:marLeft w:val="0"/>
                                              <w:marRight w:val="0"/>
                                              <w:marTop w:val="0"/>
                                              <w:marBottom w:val="0"/>
                                              <w:divBdr>
                                                <w:top w:val="none" w:sz="0" w:space="0" w:color="auto"/>
                                                <w:left w:val="none" w:sz="0" w:space="0" w:color="auto"/>
                                                <w:bottom w:val="none" w:sz="0" w:space="0" w:color="auto"/>
                                                <w:right w:val="none" w:sz="0" w:space="0" w:color="auto"/>
                                              </w:divBdr>
                                              <w:divsChild>
                                                <w:div w:id="1502234471">
                                                  <w:marLeft w:val="0"/>
                                                  <w:marRight w:val="0"/>
                                                  <w:marTop w:val="0"/>
                                                  <w:marBottom w:val="0"/>
                                                  <w:divBdr>
                                                    <w:top w:val="none" w:sz="0" w:space="0" w:color="auto"/>
                                                    <w:left w:val="none" w:sz="0" w:space="0" w:color="auto"/>
                                                    <w:bottom w:val="none" w:sz="0" w:space="0" w:color="auto"/>
                                                    <w:right w:val="none" w:sz="0" w:space="0" w:color="auto"/>
                                                  </w:divBdr>
                                                  <w:divsChild>
                                                    <w:div w:id="835537697">
                                                      <w:marLeft w:val="0"/>
                                                      <w:marRight w:val="0"/>
                                                      <w:marTop w:val="0"/>
                                                      <w:marBottom w:val="0"/>
                                                      <w:divBdr>
                                                        <w:top w:val="none" w:sz="0" w:space="0" w:color="auto"/>
                                                        <w:left w:val="none" w:sz="0" w:space="0" w:color="auto"/>
                                                        <w:bottom w:val="none" w:sz="0" w:space="0" w:color="auto"/>
                                                        <w:right w:val="none" w:sz="0" w:space="0" w:color="auto"/>
                                                      </w:divBdr>
                                                      <w:divsChild>
                                                        <w:div w:id="276063678">
                                                          <w:marLeft w:val="0"/>
                                                          <w:marRight w:val="0"/>
                                                          <w:marTop w:val="0"/>
                                                          <w:marBottom w:val="0"/>
                                                          <w:divBdr>
                                                            <w:top w:val="none" w:sz="0" w:space="0" w:color="auto"/>
                                                            <w:left w:val="none" w:sz="0" w:space="0" w:color="auto"/>
                                                            <w:bottom w:val="none" w:sz="0" w:space="0" w:color="auto"/>
                                                            <w:right w:val="none" w:sz="0" w:space="0" w:color="auto"/>
                                                          </w:divBdr>
                                                          <w:divsChild>
                                                            <w:div w:id="1042511901">
                                                              <w:marLeft w:val="0"/>
                                                              <w:marRight w:val="0"/>
                                                              <w:marTop w:val="0"/>
                                                              <w:marBottom w:val="0"/>
                                                              <w:divBdr>
                                                                <w:top w:val="none" w:sz="0" w:space="0" w:color="auto"/>
                                                                <w:left w:val="none" w:sz="0" w:space="0" w:color="auto"/>
                                                                <w:bottom w:val="none" w:sz="0" w:space="0" w:color="auto"/>
                                                                <w:right w:val="none" w:sz="0" w:space="0" w:color="auto"/>
                                                              </w:divBdr>
                                                            </w:div>
                                                          </w:divsChild>
                                                        </w:div>
                                                        <w:div w:id="132018369">
                                                          <w:marLeft w:val="0"/>
                                                          <w:marRight w:val="0"/>
                                                          <w:marTop w:val="0"/>
                                                          <w:marBottom w:val="0"/>
                                                          <w:divBdr>
                                                            <w:top w:val="none" w:sz="0" w:space="0" w:color="auto"/>
                                                            <w:left w:val="none" w:sz="0" w:space="0" w:color="auto"/>
                                                            <w:bottom w:val="none" w:sz="0" w:space="0" w:color="auto"/>
                                                            <w:right w:val="none" w:sz="0" w:space="0" w:color="auto"/>
                                                          </w:divBdr>
                                                          <w:divsChild>
                                                            <w:div w:id="828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412398">
          <w:marLeft w:val="0"/>
          <w:marRight w:val="0"/>
          <w:marTop w:val="0"/>
          <w:marBottom w:val="0"/>
          <w:divBdr>
            <w:top w:val="none" w:sz="0" w:space="0" w:color="auto"/>
            <w:left w:val="none" w:sz="0" w:space="0" w:color="auto"/>
            <w:bottom w:val="none" w:sz="0" w:space="0" w:color="auto"/>
            <w:right w:val="none" w:sz="0" w:space="0" w:color="auto"/>
          </w:divBdr>
          <w:divsChild>
            <w:div w:id="483665592">
              <w:marLeft w:val="0"/>
              <w:marRight w:val="0"/>
              <w:marTop w:val="0"/>
              <w:marBottom w:val="0"/>
              <w:divBdr>
                <w:top w:val="none" w:sz="0" w:space="0" w:color="auto"/>
                <w:left w:val="none" w:sz="0" w:space="0" w:color="auto"/>
                <w:bottom w:val="none" w:sz="0" w:space="0" w:color="auto"/>
                <w:right w:val="none" w:sz="0" w:space="0" w:color="auto"/>
              </w:divBdr>
              <w:divsChild>
                <w:div w:id="522086251">
                  <w:marLeft w:val="0"/>
                  <w:marRight w:val="0"/>
                  <w:marTop w:val="0"/>
                  <w:marBottom w:val="0"/>
                  <w:divBdr>
                    <w:top w:val="none" w:sz="0" w:space="0" w:color="auto"/>
                    <w:left w:val="none" w:sz="0" w:space="0" w:color="auto"/>
                    <w:bottom w:val="none" w:sz="0" w:space="0" w:color="auto"/>
                    <w:right w:val="none" w:sz="0" w:space="0" w:color="auto"/>
                  </w:divBdr>
                  <w:divsChild>
                    <w:div w:id="1035614479">
                      <w:marLeft w:val="0"/>
                      <w:marRight w:val="0"/>
                      <w:marTop w:val="0"/>
                      <w:marBottom w:val="0"/>
                      <w:divBdr>
                        <w:top w:val="none" w:sz="0" w:space="0" w:color="auto"/>
                        <w:left w:val="none" w:sz="0" w:space="0" w:color="auto"/>
                        <w:bottom w:val="none" w:sz="0" w:space="0" w:color="auto"/>
                        <w:right w:val="none" w:sz="0" w:space="0" w:color="auto"/>
                      </w:divBdr>
                      <w:divsChild>
                        <w:div w:id="1841501897">
                          <w:marLeft w:val="0"/>
                          <w:marRight w:val="0"/>
                          <w:marTop w:val="0"/>
                          <w:marBottom w:val="0"/>
                          <w:divBdr>
                            <w:top w:val="none" w:sz="0" w:space="0" w:color="auto"/>
                            <w:left w:val="none" w:sz="0" w:space="0" w:color="auto"/>
                            <w:bottom w:val="none" w:sz="0" w:space="0" w:color="auto"/>
                            <w:right w:val="none" w:sz="0" w:space="0" w:color="auto"/>
                          </w:divBdr>
                          <w:divsChild>
                            <w:div w:id="249582490">
                              <w:marLeft w:val="0"/>
                              <w:marRight w:val="0"/>
                              <w:marTop w:val="0"/>
                              <w:marBottom w:val="0"/>
                              <w:divBdr>
                                <w:top w:val="none" w:sz="0" w:space="0" w:color="auto"/>
                                <w:left w:val="none" w:sz="0" w:space="0" w:color="auto"/>
                                <w:bottom w:val="none" w:sz="0" w:space="0" w:color="auto"/>
                                <w:right w:val="none" w:sz="0" w:space="0" w:color="auto"/>
                              </w:divBdr>
                              <w:divsChild>
                                <w:div w:id="1695886092">
                                  <w:marLeft w:val="0"/>
                                  <w:marRight w:val="0"/>
                                  <w:marTop w:val="0"/>
                                  <w:marBottom w:val="0"/>
                                  <w:divBdr>
                                    <w:top w:val="none" w:sz="0" w:space="0" w:color="auto"/>
                                    <w:left w:val="none" w:sz="0" w:space="0" w:color="auto"/>
                                    <w:bottom w:val="none" w:sz="0" w:space="0" w:color="auto"/>
                                    <w:right w:val="none" w:sz="0" w:space="0" w:color="auto"/>
                                  </w:divBdr>
                                  <w:divsChild>
                                    <w:div w:id="1136219264">
                                      <w:marLeft w:val="0"/>
                                      <w:marRight w:val="0"/>
                                      <w:marTop w:val="0"/>
                                      <w:marBottom w:val="0"/>
                                      <w:divBdr>
                                        <w:top w:val="none" w:sz="0" w:space="0" w:color="auto"/>
                                        <w:left w:val="none" w:sz="0" w:space="0" w:color="auto"/>
                                        <w:bottom w:val="none" w:sz="0" w:space="0" w:color="auto"/>
                                        <w:right w:val="none" w:sz="0" w:space="0" w:color="auto"/>
                                      </w:divBdr>
                                      <w:divsChild>
                                        <w:div w:id="1220483215">
                                          <w:marLeft w:val="0"/>
                                          <w:marRight w:val="0"/>
                                          <w:marTop w:val="0"/>
                                          <w:marBottom w:val="0"/>
                                          <w:divBdr>
                                            <w:top w:val="none" w:sz="0" w:space="0" w:color="auto"/>
                                            <w:left w:val="none" w:sz="0" w:space="0" w:color="auto"/>
                                            <w:bottom w:val="none" w:sz="0" w:space="0" w:color="auto"/>
                                            <w:right w:val="none" w:sz="0" w:space="0" w:color="auto"/>
                                          </w:divBdr>
                                          <w:divsChild>
                                            <w:div w:id="1480532266">
                                              <w:marLeft w:val="0"/>
                                              <w:marRight w:val="0"/>
                                              <w:marTop w:val="0"/>
                                              <w:marBottom w:val="0"/>
                                              <w:divBdr>
                                                <w:top w:val="none" w:sz="0" w:space="0" w:color="auto"/>
                                                <w:left w:val="none" w:sz="0" w:space="0" w:color="auto"/>
                                                <w:bottom w:val="none" w:sz="0" w:space="0" w:color="auto"/>
                                                <w:right w:val="none" w:sz="0" w:space="0" w:color="auto"/>
                                              </w:divBdr>
                                              <w:divsChild>
                                                <w:div w:id="1091665134">
                                                  <w:marLeft w:val="0"/>
                                                  <w:marRight w:val="0"/>
                                                  <w:marTop w:val="0"/>
                                                  <w:marBottom w:val="0"/>
                                                  <w:divBdr>
                                                    <w:top w:val="none" w:sz="0" w:space="0" w:color="auto"/>
                                                    <w:left w:val="none" w:sz="0" w:space="0" w:color="auto"/>
                                                    <w:bottom w:val="none" w:sz="0" w:space="0" w:color="auto"/>
                                                    <w:right w:val="none" w:sz="0" w:space="0" w:color="auto"/>
                                                  </w:divBdr>
                                                  <w:divsChild>
                                                    <w:div w:id="1607226689">
                                                      <w:marLeft w:val="0"/>
                                                      <w:marRight w:val="0"/>
                                                      <w:marTop w:val="0"/>
                                                      <w:marBottom w:val="0"/>
                                                      <w:divBdr>
                                                        <w:top w:val="none" w:sz="0" w:space="0" w:color="auto"/>
                                                        <w:left w:val="none" w:sz="0" w:space="0" w:color="auto"/>
                                                        <w:bottom w:val="none" w:sz="0" w:space="0" w:color="auto"/>
                                                        <w:right w:val="none" w:sz="0" w:space="0" w:color="auto"/>
                                                      </w:divBdr>
                                                      <w:divsChild>
                                                        <w:div w:id="350648878">
                                                          <w:marLeft w:val="0"/>
                                                          <w:marRight w:val="0"/>
                                                          <w:marTop w:val="0"/>
                                                          <w:marBottom w:val="0"/>
                                                          <w:divBdr>
                                                            <w:top w:val="none" w:sz="0" w:space="0" w:color="auto"/>
                                                            <w:left w:val="none" w:sz="0" w:space="0" w:color="auto"/>
                                                            <w:bottom w:val="none" w:sz="0" w:space="0" w:color="auto"/>
                                                            <w:right w:val="none" w:sz="0" w:space="0" w:color="auto"/>
                                                          </w:divBdr>
                                                          <w:divsChild>
                                                            <w:div w:id="19450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5220">
                                  <w:marLeft w:val="0"/>
                                  <w:marRight w:val="0"/>
                                  <w:marTop w:val="0"/>
                                  <w:marBottom w:val="0"/>
                                  <w:divBdr>
                                    <w:top w:val="none" w:sz="0" w:space="0" w:color="auto"/>
                                    <w:left w:val="none" w:sz="0" w:space="0" w:color="auto"/>
                                    <w:bottom w:val="none" w:sz="0" w:space="0" w:color="auto"/>
                                    <w:right w:val="none" w:sz="0" w:space="0" w:color="auto"/>
                                  </w:divBdr>
                                  <w:divsChild>
                                    <w:div w:id="248119378">
                                      <w:marLeft w:val="0"/>
                                      <w:marRight w:val="0"/>
                                      <w:marTop w:val="0"/>
                                      <w:marBottom w:val="0"/>
                                      <w:divBdr>
                                        <w:top w:val="none" w:sz="0" w:space="0" w:color="auto"/>
                                        <w:left w:val="none" w:sz="0" w:space="0" w:color="auto"/>
                                        <w:bottom w:val="none" w:sz="0" w:space="0" w:color="auto"/>
                                        <w:right w:val="none" w:sz="0" w:space="0" w:color="auto"/>
                                      </w:divBdr>
                                      <w:divsChild>
                                        <w:div w:id="870920813">
                                          <w:marLeft w:val="0"/>
                                          <w:marRight w:val="0"/>
                                          <w:marTop w:val="0"/>
                                          <w:marBottom w:val="0"/>
                                          <w:divBdr>
                                            <w:top w:val="none" w:sz="0" w:space="0" w:color="auto"/>
                                            <w:left w:val="none" w:sz="0" w:space="0" w:color="auto"/>
                                            <w:bottom w:val="none" w:sz="0" w:space="0" w:color="auto"/>
                                            <w:right w:val="none" w:sz="0" w:space="0" w:color="auto"/>
                                          </w:divBdr>
                                          <w:divsChild>
                                            <w:div w:id="398939730">
                                              <w:marLeft w:val="0"/>
                                              <w:marRight w:val="0"/>
                                              <w:marTop w:val="0"/>
                                              <w:marBottom w:val="0"/>
                                              <w:divBdr>
                                                <w:top w:val="none" w:sz="0" w:space="0" w:color="auto"/>
                                                <w:left w:val="none" w:sz="0" w:space="0" w:color="auto"/>
                                                <w:bottom w:val="none" w:sz="0" w:space="0" w:color="auto"/>
                                                <w:right w:val="none" w:sz="0" w:space="0" w:color="auto"/>
                                              </w:divBdr>
                                              <w:divsChild>
                                                <w:div w:id="342168821">
                                                  <w:marLeft w:val="0"/>
                                                  <w:marRight w:val="0"/>
                                                  <w:marTop w:val="0"/>
                                                  <w:marBottom w:val="0"/>
                                                  <w:divBdr>
                                                    <w:top w:val="none" w:sz="0" w:space="0" w:color="auto"/>
                                                    <w:left w:val="none" w:sz="0" w:space="0" w:color="auto"/>
                                                    <w:bottom w:val="none" w:sz="0" w:space="0" w:color="auto"/>
                                                    <w:right w:val="none" w:sz="0" w:space="0" w:color="auto"/>
                                                  </w:divBdr>
                                                  <w:divsChild>
                                                    <w:div w:id="1734349225">
                                                      <w:marLeft w:val="0"/>
                                                      <w:marRight w:val="0"/>
                                                      <w:marTop w:val="0"/>
                                                      <w:marBottom w:val="0"/>
                                                      <w:divBdr>
                                                        <w:top w:val="none" w:sz="0" w:space="0" w:color="auto"/>
                                                        <w:left w:val="none" w:sz="0" w:space="0" w:color="auto"/>
                                                        <w:bottom w:val="none" w:sz="0" w:space="0" w:color="auto"/>
                                                        <w:right w:val="none" w:sz="0" w:space="0" w:color="auto"/>
                                                      </w:divBdr>
                                                      <w:divsChild>
                                                        <w:div w:id="2755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325040">
      <w:bodyDiv w:val="1"/>
      <w:marLeft w:val="0"/>
      <w:marRight w:val="0"/>
      <w:marTop w:val="0"/>
      <w:marBottom w:val="0"/>
      <w:divBdr>
        <w:top w:val="none" w:sz="0" w:space="0" w:color="auto"/>
        <w:left w:val="none" w:sz="0" w:space="0" w:color="auto"/>
        <w:bottom w:val="none" w:sz="0" w:space="0" w:color="auto"/>
        <w:right w:val="none" w:sz="0" w:space="0" w:color="auto"/>
      </w:divBdr>
      <w:divsChild>
        <w:div w:id="329798007">
          <w:marLeft w:val="0"/>
          <w:marRight w:val="0"/>
          <w:marTop w:val="0"/>
          <w:marBottom w:val="0"/>
          <w:divBdr>
            <w:top w:val="none" w:sz="0" w:space="0" w:color="auto"/>
            <w:left w:val="none" w:sz="0" w:space="0" w:color="auto"/>
            <w:bottom w:val="none" w:sz="0" w:space="0" w:color="auto"/>
            <w:right w:val="none" w:sz="0" w:space="0" w:color="auto"/>
          </w:divBdr>
          <w:divsChild>
            <w:div w:id="136119150">
              <w:marLeft w:val="0"/>
              <w:marRight w:val="0"/>
              <w:marTop w:val="0"/>
              <w:marBottom w:val="0"/>
              <w:divBdr>
                <w:top w:val="none" w:sz="0" w:space="0" w:color="auto"/>
                <w:left w:val="none" w:sz="0" w:space="0" w:color="auto"/>
                <w:bottom w:val="none" w:sz="0" w:space="0" w:color="auto"/>
                <w:right w:val="none" w:sz="0" w:space="0" w:color="auto"/>
              </w:divBdr>
              <w:divsChild>
                <w:div w:id="1471364007">
                  <w:marLeft w:val="0"/>
                  <w:marRight w:val="0"/>
                  <w:marTop w:val="0"/>
                  <w:marBottom w:val="0"/>
                  <w:divBdr>
                    <w:top w:val="none" w:sz="0" w:space="0" w:color="auto"/>
                    <w:left w:val="none" w:sz="0" w:space="0" w:color="auto"/>
                    <w:bottom w:val="none" w:sz="0" w:space="0" w:color="auto"/>
                    <w:right w:val="none" w:sz="0" w:space="0" w:color="auto"/>
                  </w:divBdr>
                  <w:divsChild>
                    <w:div w:id="498154472">
                      <w:marLeft w:val="0"/>
                      <w:marRight w:val="0"/>
                      <w:marTop w:val="0"/>
                      <w:marBottom w:val="0"/>
                      <w:divBdr>
                        <w:top w:val="none" w:sz="0" w:space="0" w:color="auto"/>
                        <w:left w:val="none" w:sz="0" w:space="0" w:color="auto"/>
                        <w:bottom w:val="none" w:sz="0" w:space="0" w:color="auto"/>
                        <w:right w:val="none" w:sz="0" w:space="0" w:color="auto"/>
                      </w:divBdr>
                      <w:divsChild>
                        <w:div w:id="1441411843">
                          <w:marLeft w:val="0"/>
                          <w:marRight w:val="0"/>
                          <w:marTop w:val="0"/>
                          <w:marBottom w:val="0"/>
                          <w:divBdr>
                            <w:top w:val="none" w:sz="0" w:space="0" w:color="auto"/>
                            <w:left w:val="none" w:sz="0" w:space="0" w:color="auto"/>
                            <w:bottom w:val="none" w:sz="0" w:space="0" w:color="auto"/>
                            <w:right w:val="none" w:sz="0" w:space="0" w:color="auto"/>
                          </w:divBdr>
                          <w:divsChild>
                            <w:div w:id="226887135">
                              <w:marLeft w:val="0"/>
                              <w:marRight w:val="0"/>
                              <w:marTop w:val="0"/>
                              <w:marBottom w:val="0"/>
                              <w:divBdr>
                                <w:top w:val="none" w:sz="0" w:space="0" w:color="auto"/>
                                <w:left w:val="none" w:sz="0" w:space="0" w:color="auto"/>
                                <w:bottom w:val="none" w:sz="0" w:space="0" w:color="auto"/>
                                <w:right w:val="none" w:sz="0" w:space="0" w:color="auto"/>
                              </w:divBdr>
                              <w:divsChild>
                                <w:div w:id="1182355835">
                                  <w:marLeft w:val="0"/>
                                  <w:marRight w:val="0"/>
                                  <w:marTop w:val="0"/>
                                  <w:marBottom w:val="0"/>
                                  <w:divBdr>
                                    <w:top w:val="none" w:sz="0" w:space="0" w:color="auto"/>
                                    <w:left w:val="none" w:sz="0" w:space="0" w:color="auto"/>
                                    <w:bottom w:val="none" w:sz="0" w:space="0" w:color="auto"/>
                                    <w:right w:val="none" w:sz="0" w:space="0" w:color="auto"/>
                                  </w:divBdr>
                                  <w:divsChild>
                                    <w:div w:id="1730692176">
                                      <w:marLeft w:val="0"/>
                                      <w:marRight w:val="0"/>
                                      <w:marTop w:val="0"/>
                                      <w:marBottom w:val="0"/>
                                      <w:divBdr>
                                        <w:top w:val="none" w:sz="0" w:space="0" w:color="auto"/>
                                        <w:left w:val="none" w:sz="0" w:space="0" w:color="auto"/>
                                        <w:bottom w:val="none" w:sz="0" w:space="0" w:color="auto"/>
                                        <w:right w:val="none" w:sz="0" w:space="0" w:color="auto"/>
                                      </w:divBdr>
                                      <w:divsChild>
                                        <w:div w:id="1683895532">
                                          <w:marLeft w:val="0"/>
                                          <w:marRight w:val="0"/>
                                          <w:marTop w:val="0"/>
                                          <w:marBottom w:val="0"/>
                                          <w:divBdr>
                                            <w:top w:val="none" w:sz="0" w:space="0" w:color="auto"/>
                                            <w:left w:val="none" w:sz="0" w:space="0" w:color="auto"/>
                                            <w:bottom w:val="none" w:sz="0" w:space="0" w:color="auto"/>
                                            <w:right w:val="none" w:sz="0" w:space="0" w:color="auto"/>
                                          </w:divBdr>
                                          <w:divsChild>
                                            <w:div w:id="1293515587">
                                              <w:marLeft w:val="0"/>
                                              <w:marRight w:val="0"/>
                                              <w:marTop w:val="0"/>
                                              <w:marBottom w:val="0"/>
                                              <w:divBdr>
                                                <w:top w:val="none" w:sz="0" w:space="0" w:color="auto"/>
                                                <w:left w:val="none" w:sz="0" w:space="0" w:color="auto"/>
                                                <w:bottom w:val="none" w:sz="0" w:space="0" w:color="auto"/>
                                                <w:right w:val="none" w:sz="0" w:space="0" w:color="auto"/>
                                              </w:divBdr>
                                              <w:divsChild>
                                                <w:div w:id="730467915">
                                                  <w:marLeft w:val="0"/>
                                                  <w:marRight w:val="0"/>
                                                  <w:marTop w:val="0"/>
                                                  <w:marBottom w:val="0"/>
                                                  <w:divBdr>
                                                    <w:top w:val="none" w:sz="0" w:space="0" w:color="auto"/>
                                                    <w:left w:val="none" w:sz="0" w:space="0" w:color="auto"/>
                                                    <w:bottom w:val="none" w:sz="0" w:space="0" w:color="auto"/>
                                                    <w:right w:val="none" w:sz="0" w:space="0" w:color="auto"/>
                                                  </w:divBdr>
                                                  <w:divsChild>
                                                    <w:div w:id="701784802">
                                                      <w:marLeft w:val="0"/>
                                                      <w:marRight w:val="0"/>
                                                      <w:marTop w:val="0"/>
                                                      <w:marBottom w:val="0"/>
                                                      <w:divBdr>
                                                        <w:top w:val="none" w:sz="0" w:space="0" w:color="auto"/>
                                                        <w:left w:val="none" w:sz="0" w:space="0" w:color="auto"/>
                                                        <w:bottom w:val="none" w:sz="0" w:space="0" w:color="auto"/>
                                                        <w:right w:val="none" w:sz="0" w:space="0" w:color="auto"/>
                                                      </w:divBdr>
                                                      <w:divsChild>
                                                        <w:div w:id="1426534203">
                                                          <w:marLeft w:val="0"/>
                                                          <w:marRight w:val="0"/>
                                                          <w:marTop w:val="0"/>
                                                          <w:marBottom w:val="0"/>
                                                          <w:divBdr>
                                                            <w:top w:val="none" w:sz="0" w:space="0" w:color="auto"/>
                                                            <w:left w:val="none" w:sz="0" w:space="0" w:color="auto"/>
                                                            <w:bottom w:val="none" w:sz="0" w:space="0" w:color="auto"/>
                                                            <w:right w:val="none" w:sz="0" w:space="0" w:color="auto"/>
                                                          </w:divBdr>
                                                          <w:divsChild>
                                                            <w:div w:id="2584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1332381">
          <w:marLeft w:val="0"/>
          <w:marRight w:val="0"/>
          <w:marTop w:val="0"/>
          <w:marBottom w:val="0"/>
          <w:divBdr>
            <w:top w:val="none" w:sz="0" w:space="0" w:color="auto"/>
            <w:left w:val="none" w:sz="0" w:space="0" w:color="auto"/>
            <w:bottom w:val="none" w:sz="0" w:space="0" w:color="auto"/>
            <w:right w:val="none" w:sz="0" w:space="0" w:color="auto"/>
          </w:divBdr>
          <w:divsChild>
            <w:div w:id="1909880300">
              <w:marLeft w:val="0"/>
              <w:marRight w:val="0"/>
              <w:marTop w:val="0"/>
              <w:marBottom w:val="0"/>
              <w:divBdr>
                <w:top w:val="none" w:sz="0" w:space="0" w:color="auto"/>
                <w:left w:val="none" w:sz="0" w:space="0" w:color="auto"/>
                <w:bottom w:val="none" w:sz="0" w:space="0" w:color="auto"/>
                <w:right w:val="none" w:sz="0" w:space="0" w:color="auto"/>
              </w:divBdr>
              <w:divsChild>
                <w:div w:id="1199902180">
                  <w:marLeft w:val="0"/>
                  <w:marRight w:val="0"/>
                  <w:marTop w:val="0"/>
                  <w:marBottom w:val="0"/>
                  <w:divBdr>
                    <w:top w:val="none" w:sz="0" w:space="0" w:color="auto"/>
                    <w:left w:val="none" w:sz="0" w:space="0" w:color="auto"/>
                    <w:bottom w:val="none" w:sz="0" w:space="0" w:color="auto"/>
                    <w:right w:val="none" w:sz="0" w:space="0" w:color="auto"/>
                  </w:divBdr>
                  <w:divsChild>
                    <w:div w:id="1305622620">
                      <w:marLeft w:val="0"/>
                      <w:marRight w:val="0"/>
                      <w:marTop w:val="0"/>
                      <w:marBottom w:val="0"/>
                      <w:divBdr>
                        <w:top w:val="none" w:sz="0" w:space="0" w:color="auto"/>
                        <w:left w:val="none" w:sz="0" w:space="0" w:color="auto"/>
                        <w:bottom w:val="none" w:sz="0" w:space="0" w:color="auto"/>
                        <w:right w:val="none" w:sz="0" w:space="0" w:color="auto"/>
                      </w:divBdr>
                      <w:divsChild>
                        <w:div w:id="1555386612">
                          <w:marLeft w:val="0"/>
                          <w:marRight w:val="0"/>
                          <w:marTop w:val="0"/>
                          <w:marBottom w:val="0"/>
                          <w:divBdr>
                            <w:top w:val="none" w:sz="0" w:space="0" w:color="auto"/>
                            <w:left w:val="none" w:sz="0" w:space="0" w:color="auto"/>
                            <w:bottom w:val="none" w:sz="0" w:space="0" w:color="auto"/>
                            <w:right w:val="none" w:sz="0" w:space="0" w:color="auto"/>
                          </w:divBdr>
                          <w:divsChild>
                            <w:div w:id="818348802">
                              <w:marLeft w:val="0"/>
                              <w:marRight w:val="0"/>
                              <w:marTop w:val="0"/>
                              <w:marBottom w:val="0"/>
                              <w:divBdr>
                                <w:top w:val="none" w:sz="0" w:space="0" w:color="auto"/>
                                <w:left w:val="none" w:sz="0" w:space="0" w:color="auto"/>
                                <w:bottom w:val="none" w:sz="0" w:space="0" w:color="auto"/>
                                <w:right w:val="none" w:sz="0" w:space="0" w:color="auto"/>
                              </w:divBdr>
                              <w:divsChild>
                                <w:div w:id="858739885">
                                  <w:marLeft w:val="0"/>
                                  <w:marRight w:val="0"/>
                                  <w:marTop w:val="0"/>
                                  <w:marBottom w:val="0"/>
                                  <w:divBdr>
                                    <w:top w:val="none" w:sz="0" w:space="0" w:color="auto"/>
                                    <w:left w:val="none" w:sz="0" w:space="0" w:color="auto"/>
                                    <w:bottom w:val="none" w:sz="0" w:space="0" w:color="auto"/>
                                    <w:right w:val="none" w:sz="0" w:space="0" w:color="auto"/>
                                  </w:divBdr>
                                  <w:divsChild>
                                    <w:div w:id="1074400895">
                                      <w:marLeft w:val="0"/>
                                      <w:marRight w:val="0"/>
                                      <w:marTop w:val="0"/>
                                      <w:marBottom w:val="0"/>
                                      <w:divBdr>
                                        <w:top w:val="none" w:sz="0" w:space="0" w:color="auto"/>
                                        <w:left w:val="none" w:sz="0" w:space="0" w:color="auto"/>
                                        <w:bottom w:val="none" w:sz="0" w:space="0" w:color="auto"/>
                                        <w:right w:val="none" w:sz="0" w:space="0" w:color="auto"/>
                                      </w:divBdr>
                                      <w:divsChild>
                                        <w:div w:id="121508620">
                                          <w:marLeft w:val="0"/>
                                          <w:marRight w:val="0"/>
                                          <w:marTop w:val="0"/>
                                          <w:marBottom w:val="0"/>
                                          <w:divBdr>
                                            <w:top w:val="none" w:sz="0" w:space="0" w:color="auto"/>
                                            <w:left w:val="none" w:sz="0" w:space="0" w:color="auto"/>
                                            <w:bottom w:val="none" w:sz="0" w:space="0" w:color="auto"/>
                                            <w:right w:val="none" w:sz="0" w:space="0" w:color="auto"/>
                                          </w:divBdr>
                                          <w:divsChild>
                                            <w:div w:id="734738212">
                                              <w:marLeft w:val="0"/>
                                              <w:marRight w:val="0"/>
                                              <w:marTop w:val="0"/>
                                              <w:marBottom w:val="0"/>
                                              <w:divBdr>
                                                <w:top w:val="none" w:sz="0" w:space="0" w:color="auto"/>
                                                <w:left w:val="none" w:sz="0" w:space="0" w:color="auto"/>
                                                <w:bottom w:val="none" w:sz="0" w:space="0" w:color="auto"/>
                                                <w:right w:val="none" w:sz="0" w:space="0" w:color="auto"/>
                                              </w:divBdr>
                                              <w:divsChild>
                                                <w:div w:id="1664353642">
                                                  <w:marLeft w:val="0"/>
                                                  <w:marRight w:val="0"/>
                                                  <w:marTop w:val="0"/>
                                                  <w:marBottom w:val="0"/>
                                                  <w:divBdr>
                                                    <w:top w:val="none" w:sz="0" w:space="0" w:color="auto"/>
                                                    <w:left w:val="none" w:sz="0" w:space="0" w:color="auto"/>
                                                    <w:bottom w:val="none" w:sz="0" w:space="0" w:color="auto"/>
                                                    <w:right w:val="none" w:sz="0" w:space="0" w:color="auto"/>
                                                  </w:divBdr>
                                                  <w:divsChild>
                                                    <w:div w:id="22023582">
                                                      <w:marLeft w:val="0"/>
                                                      <w:marRight w:val="0"/>
                                                      <w:marTop w:val="0"/>
                                                      <w:marBottom w:val="0"/>
                                                      <w:divBdr>
                                                        <w:top w:val="none" w:sz="0" w:space="0" w:color="auto"/>
                                                        <w:left w:val="none" w:sz="0" w:space="0" w:color="auto"/>
                                                        <w:bottom w:val="none" w:sz="0" w:space="0" w:color="auto"/>
                                                        <w:right w:val="none" w:sz="0" w:space="0" w:color="auto"/>
                                                      </w:divBdr>
                                                      <w:divsChild>
                                                        <w:div w:id="1133912927">
                                                          <w:marLeft w:val="0"/>
                                                          <w:marRight w:val="0"/>
                                                          <w:marTop w:val="0"/>
                                                          <w:marBottom w:val="0"/>
                                                          <w:divBdr>
                                                            <w:top w:val="none" w:sz="0" w:space="0" w:color="auto"/>
                                                            <w:left w:val="none" w:sz="0" w:space="0" w:color="auto"/>
                                                            <w:bottom w:val="none" w:sz="0" w:space="0" w:color="auto"/>
                                                            <w:right w:val="none" w:sz="0" w:space="0" w:color="auto"/>
                                                          </w:divBdr>
                                                          <w:divsChild>
                                                            <w:div w:id="17138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832555">
                                  <w:marLeft w:val="0"/>
                                  <w:marRight w:val="0"/>
                                  <w:marTop w:val="0"/>
                                  <w:marBottom w:val="0"/>
                                  <w:divBdr>
                                    <w:top w:val="none" w:sz="0" w:space="0" w:color="auto"/>
                                    <w:left w:val="none" w:sz="0" w:space="0" w:color="auto"/>
                                    <w:bottom w:val="none" w:sz="0" w:space="0" w:color="auto"/>
                                    <w:right w:val="none" w:sz="0" w:space="0" w:color="auto"/>
                                  </w:divBdr>
                                  <w:divsChild>
                                    <w:div w:id="6637631">
                                      <w:marLeft w:val="0"/>
                                      <w:marRight w:val="0"/>
                                      <w:marTop w:val="0"/>
                                      <w:marBottom w:val="0"/>
                                      <w:divBdr>
                                        <w:top w:val="none" w:sz="0" w:space="0" w:color="auto"/>
                                        <w:left w:val="none" w:sz="0" w:space="0" w:color="auto"/>
                                        <w:bottom w:val="none" w:sz="0" w:space="0" w:color="auto"/>
                                        <w:right w:val="none" w:sz="0" w:space="0" w:color="auto"/>
                                      </w:divBdr>
                                      <w:divsChild>
                                        <w:div w:id="1135174022">
                                          <w:marLeft w:val="0"/>
                                          <w:marRight w:val="0"/>
                                          <w:marTop w:val="0"/>
                                          <w:marBottom w:val="0"/>
                                          <w:divBdr>
                                            <w:top w:val="none" w:sz="0" w:space="0" w:color="auto"/>
                                            <w:left w:val="none" w:sz="0" w:space="0" w:color="auto"/>
                                            <w:bottom w:val="none" w:sz="0" w:space="0" w:color="auto"/>
                                            <w:right w:val="none" w:sz="0" w:space="0" w:color="auto"/>
                                          </w:divBdr>
                                          <w:divsChild>
                                            <w:div w:id="874273143">
                                              <w:marLeft w:val="0"/>
                                              <w:marRight w:val="0"/>
                                              <w:marTop w:val="0"/>
                                              <w:marBottom w:val="0"/>
                                              <w:divBdr>
                                                <w:top w:val="none" w:sz="0" w:space="0" w:color="auto"/>
                                                <w:left w:val="none" w:sz="0" w:space="0" w:color="auto"/>
                                                <w:bottom w:val="none" w:sz="0" w:space="0" w:color="auto"/>
                                                <w:right w:val="none" w:sz="0" w:space="0" w:color="auto"/>
                                              </w:divBdr>
                                              <w:divsChild>
                                                <w:div w:id="821043490">
                                                  <w:marLeft w:val="0"/>
                                                  <w:marRight w:val="0"/>
                                                  <w:marTop w:val="0"/>
                                                  <w:marBottom w:val="0"/>
                                                  <w:divBdr>
                                                    <w:top w:val="none" w:sz="0" w:space="0" w:color="auto"/>
                                                    <w:left w:val="none" w:sz="0" w:space="0" w:color="auto"/>
                                                    <w:bottom w:val="none" w:sz="0" w:space="0" w:color="auto"/>
                                                    <w:right w:val="none" w:sz="0" w:space="0" w:color="auto"/>
                                                  </w:divBdr>
                                                  <w:divsChild>
                                                    <w:div w:id="294484591">
                                                      <w:marLeft w:val="0"/>
                                                      <w:marRight w:val="0"/>
                                                      <w:marTop w:val="0"/>
                                                      <w:marBottom w:val="0"/>
                                                      <w:divBdr>
                                                        <w:top w:val="none" w:sz="0" w:space="0" w:color="auto"/>
                                                        <w:left w:val="none" w:sz="0" w:space="0" w:color="auto"/>
                                                        <w:bottom w:val="none" w:sz="0" w:space="0" w:color="auto"/>
                                                        <w:right w:val="none" w:sz="0" w:space="0" w:color="auto"/>
                                                      </w:divBdr>
                                                      <w:divsChild>
                                                        <w:div w:id="2403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621223">
      <w:bodyDiv w:val="1"/>
      <w:marLeft w:val="0"/>
      <w:marRight w:val="0"/>
      <w:marTop w:val="0"/>
      <w:marBottom w:val="0"/>
      <w:divBdr>
        <w:top w:val="none" w:sz="0" w:space="0" w:color="auto"/>
        <w:left w:val="none" w:sz="0" w:space="0" w:color="auto"/>
        <w:bottom w:val="none" w:sz="0" w:space="0" w:color="auto"/>
        <w:right w:val="none" w:sz="0" w:space="0" w:color="auto"/>
      </w:divBdr>
      <w:divsChild>
        <w:div w:id="426658104">
          <w:marLeft w:val="0"/>
          <w:marRight w:val="0"/>
          <w:marTop w:val="0"/>
          <w:marBottom w:val="0"/>
          <w:divBdr>
            <w:top w:val="none" w:sz="0" w:space="0" w:color="auto"/>
            <w:left w:val="none" w:sz="0" w:space="0" w:color="auto"/>
            <w:bottom w:val="none" w:sz="0" w:space="0" w:color="auto"/>
            <w:right w:val="none" w:sz="0" w:space="0" w:color="auto"/>
          </w:divBdr>
          <w:divsChild>
            <w:div w:id="1373075852">
              <w:marLeft w:val="0"/>
              <w:marRight w:val="0"/>
              <w:marTop w:val="0"/>
              <w:marBottom w:val="0"/>
              <w:divBdr>
                <w:top w:val="none" w:sz="0" w:space="0" w:color="auto"/>
                <w:left w:val="none" w:sz="0" w:space="0" w:color="auto"/>
                <w:bottom w:val="none" w:sz="0" w:space="0" w:color="auto"/>
                <w:right w:val="none" w:sz="0" w:space="0" w:color="auto"/>
              </w:divBdr>
              <w:divsChild>
                <w:div w:id="1963152238">
                  <w:marLeft w:val="0"/>
                  <w:marRight w:val="0"/>
                  <w:marTop w:val="0"/>
                  <w:marBottom w:val="0"/>
                  <w:divBdr>
                    <w:top w:val="none" w:sz="0" w:space="0" w:color="auto"/>
                    <w:left w:val="none" w:sz="0" w:space="0" w:color="auto"/>
                    <w:bottom w:val="none" w:sz="0" w:space="0" w:color="auto"/>
                    <w:right w:val="none" w:sz="0" w:space="0" w:color="auto"/>
                  </w:divBdr>
                  <w:divsChild>
                    <w:div w:id="400493061">
                      <w:marLeft w:val="0"/>
                      <w:marRight w:val="0"/>
                      <w:marTop w:val="0"/>
                      <w:marBottom w:val="0"/>
                      <w:divBdr>
                        <w:top w:val="none" w:sz="0" w:space="0" w:color="auto"/>
                        <w:left w:val="none" w:sz="0" w:space="0" w:color="auto"/>
                        <w:bottom w:val="none" w:sz="0" w:space="0" w:color="auto"/>
                        <w:right w:val="none" w:sz="0" w:space="0" w:color="auto"/>
                      </w:divBdr>
                      <w:divsChild>
                        <w:div w:id="1844976179">
                          <w:marLeft w:val="0"/>
                          <w:marRight w:val="0"/>
                          <w:marTop w:val="0"/>
                          <w:marBottom w:val="0"/>
                          <w:divBdr>
                            <w:top w:val="none" w:sz="0" w:space="0" w:color="auto"/>
                            <w:left w:val="none" w:sz="0" w:space="0" w:color="auto"/>
                            <w:bottom w:val="none" w:sz="0" w:space="0" w:color="auto"/>
                            <w:right w:val="none" w:sz="0" w:space="0" w:color="auto"/>
                          </w:divBdr>
                          <w:divsChild>
                            <w:div w:id="488450037">
                              <w:marLeft w:val="0"/>
                              <w:marRight w:val="0"/>
                              <w:marTop w:val="0"/>
                              <w:marBottom w:val="0"/>
                              <w:divBdr>
                                <w:top w:val="none" w:sz="0" w:space="0" w:color="auto"/>
                                <w:left w:val="none" w:sz="0" w:space="0" w:color="auto"/>
                                <w:bottom w:val="none" w:sz="0" w:space="0" w:color="auto"/>
                                <w:right w:val="none" w:sz="0" w:space="0" w:color="auto"/>
                              </w:divBdr>
                              <w:divsChild>
                                <w:div w:id="192118233">
                                  <w:marLeft w:val="0"/>
                                  <w:marRight w:val="0"/>
                                  <w:marTop w:val="0"/>
                                  <w:marBottom w:val="0"/>
                                  <w:divBdr>
                                    <w:top w:val="none" w:sz="0" w:space="0" w:color="auto"/>
                                    <w:left w:val="none" w:sz="0" w:space="0" w:color="auto"/>
                                    <w:bottom w:val="none" w:sz="0" w:space="0" w:color="auto"/>
                                    <w:right w:val="none" w:sz="0" w:space="0" w:color="auto"/>
                                  </w:divBdr>
                                  <w:divsChild>
                                    <w:div w:id="1300500344">
                                      <w:marLeft w:val="0"/>
                                      <w:marRight w:val="0"/>
                                      <w:marTop w:val="0"/>
                                      <w:marBottom w:val="0"/>
                                      <w:divBdr>
                                        <w:top w:val="none" w:sz="0" w:space="0" w:color="auto"/>
                                        <w:left w:val="none" w:sz="0" w:space="0" w:color="auto"/>
                                        <w:bottom w:val="none" w:sz="0" w:space="0" w:color="auto"/>
                                        <w:right w:val="none" w:sz="0" w:space="0" w:color="auto"/>
                                      </w:divBdr>
                                      <w:divsChild>
                                        <w:div w:id="1529249222">
                                          <w:marLeft w:val="0"/>
                                          <w:marRight w:val="0"/>
                                          <w:marTop w:val="0"/>
                                          <w:marBottom w:val="0"/>
                                          <w:divBdr>
                                            <w:top w:val="none" w:sz="0" w:space="0" w:color="auto"/>
                                            <w:left w:val="none" w:sz="0" w:space="0" w:color="auto"/>
                                            <w:bottom w:val="none" w:sz="0" w:space="0" w:color="auto"/>
                                            <w:right w:val="none" w:sz="0" w:space="0" w:color="auto"/>
                                          </w:divBdr>
                                          <w:divsChild>
                                            <w:div w:id="50931694">
                                              <w:marLeft w:val="0"/>
                                              <w:marRight w:val="0"/>
                                              <w:marTop w:val="0"/>
                                              <w:marBottom w:val="0"/>
                                              <w:divBdr>
                                                <w:top w:val="none" w:sz="0" w:space="0" w:color="auto"/>
                                                <w:left w:val="none" w:sz="0" w:space="0" w:color="auto"/>
                                                <w:bottom w:val="none" w:sz="0" w:space="0" w:color="auto"/>
                                                <w:right w:val="none" w:sz="0" w:space="0" w:color="auto"/>
                                              </w:divBdr>
                                              <w:divsChild>
                                                <w:div w:id="309873619">
                                                  <w:marLeft w:val="0"/>
                                                  <w:marRight w:val="0"/>
                                                  <w:marTop w:val="0"/>
                                                  <w:marBottom w:val="0"/>
                                                  <w:divBdr>
                                                    <w:top w:val="none" w:sz="0" w:space="0" w:color="auto"/>
                                                    <w:left w:val="none" w:sz="0" w:space="0" w:color="auto"/>
                                                    <w:bottom w:val="none" w:sz="0" w:space="0" w:color="auto"/>
                                                    <w:right w:val="none" w:sz="0" w:space="0" w:color="auto"/>
                                                  </w:divBdr>
                                                  <w:divsChild>
                                                    <w:div w:id="20942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605156">
          <w:marLeft w:val="0"/>
          <w:marRight w:val="0"/>
          <w:marTop w:val="0"/>
          <w:marBottom w:val="0"/>
          <w:divBdr>
            <w:top w:val="none" w:sz="0" w:space="0" w:color="auto"/>
            <w:left w:val="none" w:sz="0" w:space="0" w:color="auto"/>
            <w:bottom w:val="none" w:sz="0" w:space="0" w:color="auto"/>
            <w:right w:val="none" w:sz="0" w:space="0" w:color="auto"/>
          </w:divBdr>
          <w:divsChild>
            <w:div w:id="246619821">
              <w:marLeft w:val="0"/>
              <w:marRight w:val="0"/>
              <w:marTop w:val="0"/>
              <w:marBottom w:val="0"/>
              <w:divBdr>
                <w:top w:val="none" w:sz="0" w:space="0" w:color="auto"/>
                <w:left w:val="none" w:sz="0" w:space="0" w:color="auto"/>
                <w:bottom w:val="none" w:sz="0" w:space="0" w:color="auto"/>
                <w:right w:val="none" w:sz="0" w:space="0" w:color="auto"/>
              </w:divBdr>
              <w:divsChild>
                <w:div w:id="736247419">
                  <w:marLeft w:val="0"/>
                  <w:marRight w:val="0"/>
                  <w:marTop w:val="0"/>
                  <w:marBottom w:val="0"/>
                  <w:divBdr>
                    <w:top w:val="none" w:sz="0" w:space="0" w:color="auto"/>
                    <w:left w:val="none" w:sz="0" w:space="0" w:color="auto"/>
                    <w:bottom w:val="none" w:sz="0" w:space="0" w:color="auto"/>
                    <w:right w:val="none" w:sz="0" w:space="0" w:color="auto"/>
                  </w:divBdr>
                  <w:divsChild>
                    <w:div w:id="554658921">
                      <w:marLeft w:val="0"/>
                      <w:marRight w:val="0"/>
                      <w:marTop w:val="0"/>
                      <w:marBottom w:val="0"/>
                      <w:divBdr>
                        <w:top w:val="none" w:sz="0" w:space="0" w:color="auto"/>
                        <w:left w:val="none" w:sz="0" w:space="0" w:color="auto"/>
                        <w:bottom w:val="none" w:sz="0" w:space="0" w:color="auto"/>
                        <w:right w:val="none" w:sz="0" w:space="0" w:color="auto"/>
                      </w:divBdr>
                      <w:divsChild>
                        <w:div w:id="1546259251">
                          <w:marLeft w:val="0"/>
                          <w:marRight w:val="0"/>
                          <w:marTop w:val="0"/>
                          <w:marBottom w:val="0"/>
                          <w:divBdr>
                            <w:top w:val="none" w:sz="0" w:space="0" w:color="auto"/>
                            <w:left w:val="none" w:sz="0" w:space="0" w:color="auto"/>
                            <w:bottom w:val="none" w:sz="0" w:space="0" w:color="auto"/>
                            <w:right w:val="none" w:sz="0" w:space="0" w:color="auto"/>
                          </w:divBdr>
                          <w:divsChild>
                            <w:div w:id="1088189924">
                              <w:marLeft w:val="0"/>
                              <w:marRight w:val="0"/>
                              <w:marTop w:val="0"/>
                              <w:marBottom w:val="0"/>
                              <w:divBdr>
                                <w:top w:val="none" w:sz="0" w:space="0" w:color="auto"/>
                                <w:left w:val="none" w:sz="0" w:space="0" w:color="auto"/>
                                <w:bottom w:val="none" w:sz="0" w:space="0" w:color="auto"/>
                                <w:right w:val="none" w:sz="0" w:space="0" w:color="auto"/>
                              </w:divBdr>
                              <w:divsChild>
                                <w:div w:id="379524696">
                                  <w:marLeft w:val="0"/>
                                  <w:marRight w:val="0"/>
                                  <w:marTop w:val="0"/>
                                  <w:marBottom w:val="0"/>
                                  <w:divBdr>
                                    <w:top w:val="none" w:sz="0" w:space="0" w:color="auto"/>
                                    <w:left w:val="none" w:sz="0" w:space="0" w:color="auto"/>
                                    <w:bottom w:val="none" w:sz="0" w:space="0" w:color="auto"/>
                                    <w:right w:val="none" w:sz="0" w:space="0" w:color="auto"/>
                                  </w:divBdr>
                                  <w:divsChild>
                                    <w:div w:id="944382969">
                                      <w:marLeft w:val="0"/>
                                      <w:marRight w:val="0"/>
                                      <w:marTop w:val="0"/>
                                      <w:marBottom w:val="0"/>
                                      <w:divBdr>
                                        <w:top w:val="none" w:sz="0" w:space="0" w:color="auto"/>
                                        <w:left w:val="none" w:sz="0" w:space="0" w:color="auto"/>
                                        <w:bottom w:val="none" w:sz="0" w:space="0" w:color="auto"/>
                                        <w:right w:val="none" w:sz="0" w:space="0" w:color="auto"/>
                                      </w:divBdr>
                                      <w:divsChild>
                                        <w:div w:id="107938167">
                                          <w:marLeft w:val="0"/>
                                          <w:marRight w:val="0"/>
                                          <w:marTop w:val="0"/>
                                          <w:marBottom w:val="0"/>
                                          <w:divBdr>
                                            <w:top w:val="none" w:sz="0" w:space="0" w:color="auto"/>
                                            <w:left w:val="none" w:sz="0" w:space="0" w:color="auto"/>
                                            <w:bottom w:val="none" w:sz="0" w:space="0" w:color="auto"/>
                                            <w:right w:val="none" w:sz="0" w:space="0" w:color="auto"/>
                                          </w:divBdr>
                                          <w:divsChild>
                                            <w:div w:id="1846553910">
                                              <w:marLeft w:val="0"/>
                                              <w:marRight w:val="0"/>
                                              <w:marTop w:val="0"/>
                                              <w:marBottom w:val="0"/>
                                              <w:divBdr>
                                                <w:top w:val="none" w:sz="0" w:space="0" w:color="auto"/>
                                                <w:left w:val="none" w:sz="0" w:space="0" w:color="auto"/>
                                                <w:bottom w:val="none" w:sz="0" w:space="0" w:color="auto"/>
                                                <w:right w:val="none" w:sz="0" w:space="0" w:color="auto"/>
                                              </w:divBdr>
                                              <w:divsChild>
                                                <w:div w:id="1760054293">
                                                  <w:marLeft w:val="0"/>
                                                  <w:marRight w:val="0"/>
                                                  <w:marTop w:val="0"/>
                                                  <w:marBottom w:val="0"/>
                                                  <w:divBdr>
                                                    <w:top w:val="none" w:sz="0" w:space="0" w:color="auto"/>
                                                    <w:left w:val="none" w:sz="0" w:space="0" w:color="auto"/>
                                                    <w:bottom w:val="none" w:sz="0" w:space="0" w:color="auto"/>
                                                    <w:right w:val="none" w:sz="0" w:space="0" w:color="auto"/>
                                                  </w:divBdr>
                                                  <w:divsChild>
                                                    <w:div w:id="1291859127">
                                                      <w:marLeft w:val="0"/>
                                                      <w:marRight w:val="0"/>
                                                      <w:marTop w:val="0"/>
                                                      <w:marBottom w:val="0"/>
                                                      <w:divBdr>
                                                        <w:top w:val="none" w:sz="0" w:space="0" w:color="auto"/>
                                                        <w:left w:val="none" w:sz="0" w:space="0" w:color="auto"/>
                                                        <w:bottom w:val="none" w:sz="0" w:space="0" w:color="auto"/>
                                                        <w:right w:val="none" w:sz="0" w:space="0" w:color="auto"/>
                                                      </w:divBdr>
                                                      <w:divsChild>
                                                        <w:div w:id="1538738860">
                                                          <w:marLeft w:val="0"/>
                                                          <w:marRight w:val="0"/>
                                                          <w:marTop w:val="0"/>
                                                          <w:marBottom w:val="0"/>
                                                          <w:divBdr>
                                                            <w:top w:val="none" w:sz="0" w:space="0" w:color="auto"/>
                                                            <w:left w:val="none" w:sz="0" w:space="0" w:color="auto"/>
                                                            <w:bottom w:val="none" w:sz="0" w:space="0" w:color="auto"/>
                                                            <w:right w:val="none" w:sz="0" w:space="0" w:color="auto"/>
                                                          </w:divBdr>
                                                          <w:divsChild>
                                                            <w:div w:id="895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8098">
                                  <w:marLeft w:val="0"/>
                                  <w:marRight w:val="0"/>
                                  <w:marTop w:val="0"/>
                                  <w:marBottom w:val="0"/>
                                  <w:divBdr>
                                    <w:top w:val="none" w:sz="0" w:space="0" w:color="auto"/>
                                    <w:left w:val="none" w:sz="0" w:space="0" w:color="auto"/>
                                    <w:bottom w:val="none" w:sz="0" w:space="0" w:color="auto"/>
                                    <w:right w:val="none" w:sz="0" w:space="0" w:color="auto"/>
                                  </w:divBdr>
                                  <w:divsChild>
                                    <w:div w:id="632322009">
                                      <w:marLeft w:val="0"/>
                                      <w:marRight w:val="0"/>
                                      <w:marTop w:val="0"/>
                                      <w:marBottom w:val="0"/>
                                      <w:divBdr>
                                        <w:top w:val="none" w:sz="0" w:space="0" w:color="auto"/>
                                        <w:left w:val="none" w:sz="0" w:space="0" w:color="auto"/>
                                        <w:bottom w:val="none" w:sz="0" w:space="0" w:color="auto"/>
                                        <w:right w:val="none" w:sz="0" w:space="0" w:color="auto"/>
                                      </w:divBdr>
                                      <w:divsChild>
                                        <w:div w:id="1196847139">
                                          <w:marLeft w:val="0"/>
                                          <w:marRight w:val="0"/>
                                          <w:marTop w:val="0"/>
                                          <w:marBottom w:val="0"/>
                                          <w:divBdr>
                                            <w:top w:val="none" w:sz="0" w:space="0" w:color="auto"/>
                                            <w:left w:val="none" w:sz="0" w:space="0" w:color="auto"/>
                                            <w:bottom w:val="none" w:sz="0" w:space="0" w:color="auto"/>
                                            <w:right w:val="none" w:sz="0" w:space="0" w:color="auto"/>
                                          </w:divBdr>
                                          <w:divsChild>
                                            <w:div w:id="2120711889">
                                              <w:marLeft w:val="0"/>
                                              <w:marRight w:val="0"/>
                                              <w:marTop w:val="0"/>
                                              <w:marBottom w:val="0"/>
                                              <w:divBdr>
                                                <w:top w:val="none" w:sz="0" w:space="0" w:color="auto"/>
                                                <w:left w:val="none" w:sz="0" w:space="0" w:color="auto"/>
                                                <w:bottom w:val="none" w:sz="0" w:space="0" w:color="auto"/>
                                                <w:right w:val="none" w:sz="0" w:space="0" w:color="auto"/>
                                              </w:divBdr>
                                              <w:divsChild>
                                                <w:div w:id="558632120">
                                                  <w:marLeft w:val="0"/>
                                                  <w:marRight w:val="0"/>
                                                  <w:marTop w:val="0"/>
                                                  <w:marBottom w:val="0"/>
                                                  <w:divBdr>
                                                    <w:top w:val="none" w:sz="0" w:space="0" w:color="auto"/>
                                                    <w:left w:val="none" w:sz="0" w:space="0" w:color="auto"/>
                                                    <w:bottom w:val="none" w:sz="0" w:space="0" w:color="auto"/>
                                                    <w:right w:val="none" w:sz="0" w:space="0" w:color="auto"/>
                                                  </w:divBdr>
                                                  <w:divsChild>
                                                    <w:div w:id="971402328">
                                                      <w:marLeft w:val="0"/>
                                                      <w:marRight w:val="0"/>
                                                      <w:marTop w:val="0"/>
                                                      <w:marBottom w:val="0"/>
                                                      <w:divBdr>
                                                        <w:top w:val="none" w:sz="0" w:space="0" w:color="auto"/>
                                                        <w:left w:val="none" w:sz="0" w:space="0" w:color="auto"/>
                                                        <w:bottom w:val="none" w:sz="0" w:space="0" w:color="auto"/>
                                                        <w:right w:val="none" w:sz="0" w:space="0" w:color="auto"/>
                                                      </w:divBdr>
                                                      <w:divsChild>
                                                        <w:div w:id="7894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633">
              <w:marLeft w:val="0"/>
              <w:marRight w:val="0"/>
              <w:marTop w:val="0"/>
              <w:marBottom w:val="0"/>
              <w:divBdr>
                <w:top w:val="none" w:sz="0" w:space="0" w:color="auto"/>
                <w:left w:val="none" w:sz="0" w:space="0" w:color="auto"/>
                <w:bottom w:val="none" w:sz="0" w:space="0" w:color="auto"/>
                <w:right w:val="none" w:sz="0" w:space="0" w:color="auto"/>
              </w:divBdr>
              <w:divsChild>
                <w:div w:id="17986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1729">
      <w:bodyDiv w:val="1"/>
      <w:marLeft w:val="0"/>
      <w:marRight w:val="0"/>
      <w:marTop w:val="0"/>
      <w:marBottom w:val="0"/>
      <w:divBdr>
        <w:top w:val="none" w:sz="0" w:space="0" w:color="auto"/>
        <w:left w:val="none" w:sz="0" w:space="0" w:color="auto"/>
        <w:bottom w:val="none" w:sz="0" w:space="0" w:color="auto"/>
        <w:right w:val="none" w:sz="0" w:space="0" w:color="auto"/>
      </w:divBdr>
      <w:divsChild>
        <w:div w:id="776558040">
          <w:marLeft w:val="0"/>
          <w:marRight w:val="0"/>
          <w:marTop w:val="0"/>
          <w:marBottom w:val="0"/>
          <w:divBdr>
            <w:top w:val="none" w:sz="0" w:space="0" w:color="auto"/>
            <w:left w:val="none" w:sz="0" w:space="0" w:color="auto"/>
            <w:bottom w:val="none" w:sz="0" w:space="0" w:color="auto"/>
            <w:right w:val="none" w:sz="0" w:space="0" w:color="auto"/>
          </w:divBdr>
          <w:divsChild>
            <w:div w:id="348407537">
              <w:marLeft w:val="0"/>
              <w:marRight w:val="0"/>
              <w:marTop w:val="0"/>
              <w:marBottom w:val="0"/>
              <w:divBdr>
                <w:top w:val="none" w:sz="0" w:space="0" w:color="auto"/>
                <w:left w:val="none" w:sz="0" w:space="0" w:color="auto"/>
                <w:bottom w:val="none" w:sz="0" w:space="0" w:color="auto"/>
                <w:right w:val="none" w:sz="0" w:space="0" w:color="auto"/>
              </w:divBdr>
              <w:divsChild>
                <w:div w:id="1184514530">
                  <w:marLeft w:val="0"/>
                  <w:marRight w:val="0"/>
                  <w:marTop w:val="0"/>
                  <w:marBottom w:val="0"/>
                  <w:divBdr>
                    <w:top w:val="none" w:sz="0" w:space="0" w:color="auto"/>
                    <w:left w:val="none" w:sz="0" w:space="0" w:color="auto"/>
                    <w:bottom w:val="none" w:sz="0" w:space="0" w:color="auto"/>
                    <w:right w:val="none" w:sz="0" w:space="0" w:color="auto"/>
                  </w:divBdr>
                  <w:divsChild>
                    <w:div w:id="2079284839">
                      <w:marLeft w:val="0"/>
                      <w:marRight w:val="0"/>
                      <w:marTop w:val="0"/>
                      <w:marBottom w:val="0"/>
                      <w:divBdr>
                        <w:top w:val="none" w:sz="0" w:space="0" w:color="auto"/>
                        <w:left w:val="none" w:sz="0" w:space="0" w:color="auto"/>
                        <w:bottom w:val="none" w:sz="0" w:space="0" w:color="auto"/>
                        <w:right w:val="none" w:sz="0" w:space="0" w:color="auto"/>
                      </w:divBdr>
                      <w:divsChild>
                        <w:div w:id="817109023">
                          <w:marLeft w:val="0"/>
                          <w:marRight w:val="0"/>
                          <w:marTop w:val="0"/>
                          <w:marBottom w:val="0"/>
                          <w:divBdr>
                            <w:top w:val="none" w:sz="0" w:space="0" w:color="auto"/>
                            <w:left w:val="none" w:sz="0" w:space="0" w:color="auto"/>
                            <w:bottom w:val="none" w:sz="0" w:space="0" w:color="auto"/>
                            <w:right w:val="none" w:sz="0" w:space="0" w:color="auto"/>
                          </w:divBdr>
                          <w:divsChild>
                            <w:div w:id="2000569944">
                              <w:marLeft w:val="0"/>
                              <w:marRight w:val="0"/>
                              <w:marTop w:val="0"/>
                              <w:marBottom w:val="0"/>
                              <w:divBdr>
                                <w:top w:val="none" w:sz="0" w:space="0" w:color="auto"/>
                                <w:left w:val="none" w:sz="0" w:space="0" w:color="auto"/>
                                <w:bottom w:val="none" w:sz="0" w:space="0" w:color="auto"/>
                                <w:right w:val="none" w:sz="0" w:space="0" w:color="auto"/>
                              </w:divBdr>
                              <w:divsChild>
                                <w:div w:id="1516310188">
                                  <w:marLeft w:val="0"/>
                                  <w:marRight w:val="0"/>
                                  <w:marTop w:val="0"/>
                                  <w:marBottom w:val="0"/>
                                  <w:divBdr>
                                    <w:top w:val="none" w:sz="0" w:space="0" w:color="auto"/>
                                    <w:left w:val="none" w:sz="0" w:space="0" w:color="auto"/>
                                    <w:bottom w:val="none" w:sz="0" w:space="0" w:color="auto"/>
                                    <w:right w:val="none" w:sz="0" w:space="0" w:color="auto"/>
                                  </w:divBdr>
                                  <w:divsChild>
                                    <w:div w:id="11898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1643">
                              <w:marLeft w:val="0"/>
                              <w:marRight w:val="0"/>
                              <w:marTop w:val="0"/>
                              <w:marBottom w:val="0"/>
                              <w:divBdr>
                                <w:top w:val="none" w:sz="0" w:space="0" w:color="auto"/>
                                <w:left w:val="none" w:sz="0" w:space="0" w:color="auto"/>
                                <w:bottom w:val="none" w:sz="0" w:space="0" w:color="auto"/>
                                <w:right w:val="none" w:sz="0" w:space="0" w:color="auto"/>
                              </w:divBdr>
                              <w:divsChild>
                                <w:div w:id="398674084">
                                  <w:marLeft w:val="0"/>
                                  <w:marRight w:val="0"/>
                                  <w:marTop w:val="0"/>
                                  <w:marBottom w:val="0"/>
                                  <w:divBdr>
                                    <w:top w:val="none" w:sz="0" w:space="0" w:color="auto"/>
                                    <w:left w:val="none" w:sz="0" w:space="0" w:color="auto"/>
                                    <w:bottom w:val="none" w:sz="0" w:space="0" w:color="auto"/>
                                    <w:right w:val="none" w:sz="0" w:space="0" w:color="auto"/>
                                  </w:divBdr>
                                  <w:divsChild>
                                    <w:div w:id="8685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2923">
      <w:bodyDiv w:val="1"/>
      <w:marLeft w:val="0"/>
      <w:marRight w:val="0"/>
      <w:marTop w:val="0"/>
      <w:marBottom w:val="0"/>
      <w:divBdr>
        <w:top w:val="none" w:sz="0" w:space="0" w:color="auto"/>
        <w:left w:val="none" w:sz="0" w:space="0" w:color="auto"/>
        <w:bottom w:val="none" w:sz="0" w:space="0" w:color="auto"/>
        <w:right w:val="none" w:sz="0" w:space="0" w:color="auto"/>
      </w:divBdr>
      <w:divsChild>
        <w:div w:id="1612857552">
          <w:marLeft w:val="0"/>
          <w:marRight w:val="0"/>
          <w:marTop w:val="0"/>
          <w:marBottom w:val="0"/>
          <w:divBdr>
            <w:top w:val="none" w:sz="0" w:space="0" w:color="auto"/>
            <w:left w:val="none" w:sz="0" w:space="0" w:color="auto"/>
            <w:bottom w:val="none" w:sz="0" w:space="0" w:color="auto"/>
            <w:right w:val="none" w:sz="0" w:space="0" w:color="auto"/>
          </w:divBdr>
          <w:divsChild>
            <w:div w:id="19473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8841">
      <w:bodyDiv w:val="1"/>
      <w:marLeft w:val="0"/>
      <w:marRight w:val="0"/>
      <w:marTop w:val="0"/>
      <w:marBottom w:val="0"/>
      <w:divBdr>
        <w:top w:val="none" w:sz="0" w:space="0" w:color="auto"/>
        <w:left w:val="none" w:sz="0" w:space="0" w:color="auto"/>
        <w:bottom w:val="none" w:sz="0" w:space="0" w:color="auto"/>
        <w:right w:val="none" w:sz="0" w:space="0" w:color="auto"/>
      </w:divBdr>
      <w:divsChild>
        <w:div w:id="1333948595">
          <w:marLeft w:val="0"/>
          <w:marRight w:val="0"/>
          <w:marTop w:val="0"/>
          <w:marBottom w:val="0"/>
          <w:divBdr>
            <w:top w:val="none" w:sz="0" w:space="0" w:color="auto"/>
            <w:left w:val="none" w:sz="0" w:space="0" w:color="auto"/>
            <w:bottom w:val="none" w:sz="0" w:space="0" w:color="auto"/>
            <w:right w:val="none" w:sz="0" w:space="0" w:color="auto"/>
          </w:divBdr>
          <w:divsChild>
            <w:div w:id="2817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160">
      <w:bodyDiv w:val="1"/>
      <w:marLeft w:val="0"/>
      <w:marRight w:val="0"/>
      <w:marTop w:val="0"/>
      <w:marBottom w:val="0"/>
      <w:divBdr>
        <w:top w:val="none" w:sz="0" w:space="0" w:color="auto"/>
        <w:left w:val="none" w:sz="0" w:space="0" w:color="auto"/>
        <w:bottom w:val="none" w:sz="0" w:space="0" w:color="auto"/>
        <w:right w:val="none" w:sz="0" w:space="0" w:color="auto"/>
      </w:divBdr>
      <w:divsChild>
        <w:div w:id="1902911239">
          <w:marLeft w:val="0"/>
          <w:marRight w:val="0"/>
          <w:marTop w:val="0"/>
          <w:marBottom w:val="0"/>
          <w:divBdr>
            <w:top w:val="none" w:sz="0" w:space="0" w:color="auto"/>
            <w:left w:val="none" w:sz="0" w:space="0" w:color="auto"/>
            <w:bottom w:val="none" w:sz="0" w:space="0" w:color="auto"/>
            <w:right w:val="none" w:sz="0" w:space="0" w:color="auto"/>
          </w:divBdr>
          <w:divsChild>
            <w:div w:id="5243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5902">
      <w:bodyDiv w:val="1"/>
      <w:marLeft w:val="0"/>
      <w:marRight w:val="0"/>
      <w:marTop w:val="0"/>
      <w:marBottom w:val="0"/>
      <w:divBdr>
        <w:top w:val="none" w:sz="0" w:space="0" w:color="auto"/>
        <w:left w:val="none" w:sz="0" w:space="0" w:color="auto"/>
        <w:bottom w:val="none" w:sz="0" w:space="0" w:color="auto"/>
        <w:right w:val="none" w:sz="0" w:space="0" w:color="auto"/>
      </w:divBdr>
      <w:divsChild>
        <w:div w:id="791702966">
          <w:marLeft w:val="0"/>
          <w:marRight w:val="0"/>
          <w:marTop w:val="0"/>
          <w:marBottom w:val="0"/>
          <w:divBdr>
            <w:top w:val="none" w:sz="0" w:space="0" w:color="auto"/>
            <w:left w:val="none" w:sz="0" w:space="0" w:color="auto"/>
            <w:bottom w:val="none" w:sz="0" w:space="0" w:color="auto"/>
            <w:right w:val="none" w:sz="0" w:space="0" w:color="auto"/>
          </w:divBdr>
          <w:divsChild>
            <w:div w:id="859195849">
              <w:marLeft w:val="0"/>
              <w:marRight w:val="0"/>
              <w:marTop w:val="0"/>
              <w:marBottom w:val="0"/>
              <w:divBdr>
                <w:top w:val="none" w:sz="0" w:space="0" w:color="auto"/>
                <w:left w:val="none" w:sz="0" w:space="0" w:color="auto"/>
                <w:bottom w:val="none" w:sz="0" w:space="0" w:color="auto"/>
                <w:right w:val="none" w:sz="0" w:space="0" w:color="auto"/>
              </w:divBdr>
              <w:divsChild>
                <w:div w:id="944264609">
                  <w:marLeft w:val="0"/>
                  <w:marRight w:val="0"/>
                  <w:marTop w:val="0"/>
                  <w:marBottom w:val="0"/>
                  <w:divBdr>
                    <w:top w:val="none" w:sz="0" w:space="0" w:color="auto"/>
                    <w:left w:val="none" w:sz="0" w:space="0" w:color="auto"/>
                    <w:bottom w:val="none" w:sz="0" w:space="0" w:color="auto"/>
                    <w:right w:val="none" w:sz="0" w:space="0" w:color="auto"/>
                  </w:divBdr>
                  <w:divsChild>
                    <w:div w:id="1778867208">
                      <w:marLeft w:val="0"/>
                      <w:marRight w:val="0"/>
                      <w:marTop w:val="0"/>
                      <w:marBottom w:val="0"/>
                      <w:divBdr>
                        <w:top w:val="none" w:sz="0" w:space="0" w:color="auto"/>
                        <w:left w:val="none" w:sz="0" w:space="0" w:color="auto"/>
                        <w:bottom w:val="none" w:sz="0" w:space="0" w:color="auto"/>
                        <w:right w:val="none" w:sz="0" w:space="0" w:color="auto"/>
                      </w:divBdr>
                      <w:divsChild>
                        <w:div w:id="553585694">
                          <w:marLeft w:val="0"/>
                          <w:marRight w:val="0"/>
                          <w:marTop w:val="0"/>
                          <w:marBottom w:val="0"/>
                          <w:divBdr>
                            <w:top w:val="none" w:sz="0" w:space="0" w:color="auto"/>
                            <w:left w:val="none" w:sz="0" w:space="0" w:color="auto"/>
                            <w:bottom w:val="none" w:sz="0" w:space="0" w:color="auto"/>
                            <w:right w:val="none" w:sz="0" w:space="0" w:color="auto"/>
                          </w:divBdr>
                          <w:divsChild>
                            <w:div w:id="916523326">
                              <w:marLeft w:val="0"/>
                              <w:marRight w:val="0"/>
                              <w:marTop w:val="0"/>
                              <w:marBottom w:val="0"/>
                              <w:divBdr>
                                <w:top w:val="none" w:sz="0" w:space="0" w:color="auto"/>
                                <w:left w:val="none" w:sz="0" w:space="0" w:color="auto"/>
                                <w:bottom w:val="none" w:sz="0" w:space="0" w:color="auto"/>
                                <w:right w:val="none" w:sz="0" w:space="0" w:color="auto"/>
                              </w:divBdr>
                              <w:divsChild>
                                <w:div w:id="747271808">
                                  <w:marLeft w:val="0"/>
                                  <w:marRight w:val="0"/>
                                  <w:marTop w:val="0"/>
                                  <w:marBottom w:val="0"/>
                                  <w:divBdr>
                                    <w:top w:val="none" w:sz="0" w:space="0" w:color="auto"/>
                                    <w:left w:val="none" w:sz="0" w:space="0" w:color="auto"/>
                                    <w:bottom w:val="none" w:sz="0" w:space="0" w:color="auto"/>
                                    <w:right w:val="none" w:sz="0" w:space="0" w:color="auto"/>
                                  </w:divBdr>
                                  <w:divsChild>
                                    <w:div w:id="302855827">
                                      <w:marLeft w:val="0"/>
                                      <w:marRight w:val="0"/>
                                      <w:marTop w:val="0"/>
                                      <w:marBottom w:val="0"/>
                                      <w:divBdr>
                                        <w:top w:val="none" w:sz="0" w:space="0" w:color="auto"/>
                                        <w:left w:val="none" w:sz="0" w:space="0" w:color="auto"/>
                                        <w:bottom w:val="none" w:sz="0" w:space="0" w:color="auto"/>
                                        <w:right w:val="none" w:sz="0" w:space="0" w:color="auto"/>
                                      </w:divBdr>
                                      <w:divsChild>
                                        <w:div w:id="1495758015">
                                          <w:marLeft w:val="0"/>
                                          <w:marRight w:val="0"/>
                                          <w:marTop w:val="0"/>
                                          <w:marBottom w:val="0"/>
                                          <w:divBdr>
                                            <w:top w:val="none" w:sz="0" w:space="0" w:color="auto"/>
                                            <w:left w:val="none" w:sz="0" w:space="0" w:color="auto"/>
                                            <w:bottom w:val="none" w:sz="0" w:space="0" w:color="auto"/>
                                            <w:right w:val="none" w:sz="0" w:space="0" w:color="auto"/>
                                          </w:divBdr>
                                          <w:divsChild>
                                            <w:div w:id="1690178617">
                                              <w:marLeft w:val="0"/>
                                              <w:marRight w:val="0"/>
                                              <w:marTop w:val="0"/>
                                              <w:marBottom w:val="0"/>
                                              <w:divBdr>
                                                <w:top w:val="none" w:sz="0" w:space="0" w:color="auto"/>
                                                <w:left w:val="none" w:sz="0" w:space="0" w:color="auto"/>
                                                <w:bottom w:val="none" w:sz="0" w:space="0" w:color="auto"/>
                                                <w:right w:val="none" w:sz="0" w:space="0" w:color="auto"/>
                                              </w:divBdr>
                                            </w:div>
                                          </w:divsChild>
                                        </w:div>
                                        <w:div w:id="1839807938">
                                          <w:marLeft w:val="0"/>
                                          <w:marRight w:val="0"/>
                                          <w:marTop w:val="0"/>
                                          <w:marBottom w:val="0"/>
                                          <w:divBdr>
                                            <w:top w:val="none" w:sz="0" w:space="0" w:color="auto"/>
                                            <w:left w:val="none" w:sz="0" w:space="0" w:color="auto"/>
                                            <w:bottom w:val="none" w:sz="0" w:space="0" w:color="auto"/>
                                            <w:right w:val="none" w:sz="0" w:space="0" w:color="auto"/>
                                          </w:divBdr>
                                          <w:divsChild>
                                            <w:div w:id="13752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720535">
      <w:bodyDiv w:val="1"/>
      <w:marLeft w:val="0"/>
      <w:marRight w:val="0"/>
      <w:marTop w:val="0"/>
      <w:marBottom w:val="0"/>
      <w:divBdr>
        <w:top w:val="none" w:sz="0" w:space="0" w:color="auto"/>
        <w:left w:val="none" w:sz="0" w:space="0" w:color="auto"/>
        <w:bottom w:val="none" w:sz="0" w:space="0" w:color="auto"/>
        <w:right w:val="none" w:sz="0" w:space="0" w:color="auto"/>
      </w:divBdr>
      <w:divsChild>
        <w:div w:id="1907373570">
          <w:marLeft w:val="0"/>
          <w:marRight w:val="0"/>
          <w:marTop w:val="0"/>
          <w:marBottom w:val="0"/>
          <w:divBdr>
            <w:top w:val="none" w:sz="0" w:space="0" w:color="auto"/>
            <w:left w:val="none" w:sz="0" w:space="0" w:color="auto"/>
            <w:bottom w:val="none" w:sz="0" w:space="0" w:color="auto"/>
            <w:right w:val="none" w:sz="0" w:space="0" w:color="auto"/>
          </w:divBdr>
          <w:divsChild>
            <w:div w:id="171456045">
              <w:marLeft w:val="0"/>
              <w:marRight w:val="0"/>
              <w:marTop w:val="0"/>
              <w:marBottom w:val="0"/>
              <w:divBdr>
                <w:top w:val="none" w:sz="0" w:space="0" w:color="auto"/>
                <w:left w:val="none" w:sz="0" w:space="0" w:color="auto"/>
                <w:bottom w:val="none" w:sz="0" w:space="0" w:color="auto"/>
                <w:right w:val="none" w:sz="0" w:space="0" w:color="auto"/>
              </w:divBdr>
              <w:divsChild>
                <w:div w:id="314070052">
                  <w:marLeft w:val="0"/>
                  <w:marRight w:val="0"/>
                  <w:marTop w:val="0"/>
                  <w:marBottom w:val="0"/>
                  <w:divBdr>
                    <w:top w:val="none" w:sz="0" w:space="0" w:color="auto"/>
                    <w:left w:val="none" w:sz="0" w:space="0" w:color="auto"/>
                    <w:bottom w:val="none" w:sz="0" w:space="0" w:color="auto"/>
                    <w:right w:val="none" w:sz="0" w:space="0" w:color="auto"/>
                  </w:divBdr>
                  <w:divsChild>
                    <w:div w:id="328290317">
                      <w:marLeft w:val="0"/>
                      <w:marRight w:val="0"/>
                      <w:marTop w:val="0"/>
                      <w:marBottom w:val="0"/>
                      <w:divBdr>
                        <w:top w:val="none" w:sz="0" w:space="0" w:color="auto"/>
                        <w:left w:val="none" w:sz="0" w:space="0" w:color="auto"/>
                        <w:bottom w:val="none" w:sz="0" w:space="0" w:color="auto"/>
                        <w:right w:val="none" w:sz="0" w:space="0" w:color="auto"/>
                      </w:divBdr>
                      <w:divsChild>
                        <w:div w:id="1869176415">
                          <w:marLeft w:val="0"/>
                          <w:marRight w:val="0"/>
                          <w:marTop w:val="0"/>
                          <w:marBottom w:val="0"/>
                          <w:divBdr>
                            <w:top w:val="none" w:sz="0" w:space="0" w:color="auto"/>
                            <w:left w:val="none" w:sz="0" w:space="0" w:color="auto"/>
                            <w:bottom w:val="none" w:sz="0" w:space="0" w:color="auto"/>
                            <w:right w:val="none" w:sz="0" w:space="0" w:color="auto"/>
                          </w:divBdr>
                          <w:divsChild>
                            <w:div w:id="1148086115">
                              <w:marLeft w:val="0"/>
                              <w:marRight w:val="0"/>
                              <w:marTop w:val="0"/>
                              <w:marBottom w:val="0"/>
                              <w:divBdr>
                                <w:top w:val="none" w:sz="0" w:space="0" w:color="auto"/>
                                <w:left w:val="none" w:sz="0" w:space="0" w:color="auto"/>
                                <w:bottom w:val="none" w:sz="0" w:space="0" w:color="auto"/>
                                <w:right w:val="none" w:sz="0" w:space="0" w:color="auto"/>
                              </w:divBdr>
                              <w:divsChild>
                                <w:div w:id="613102123">
                                  <w:marLeft w:val="0"/>
                                  <w:marRight w:val="0"/>
                                  <w:marTop w:val="0"/>
                                  <w:marBottom w:val="0"/>
                                  <w:divBdr>
                                    <w:top w:val="none" w:sz="0" w:space="0" w:color="auto"/>
                                    <w:left w:val="none" w:sz="0" w:space="0" w:color="auto"/>
                                    <w:bottom w:val="none" w:sz="0" w:space="0" w:color="auto"/>
                                    <w:right w:val="none" w:sz="0" w:space="0" w:color="auto"/>
                                  </w:divBdr>
                                  <w:divsChild>
                                    <w:div w:id="273832287">
                                      <w:marLeft w:val="0"/>
                                      <w:marRight w:val="0"/>
                                      <w:marTop w:val="0"/>
                                      <w:marBottom w:val="0"/>
                                      <w:divBdr>
                                        <w:top w:val="none" w:sz="0" w:space="0" w:color="auto"/>
                                        <w:left w:val="none" w:sz="0" w:space="0" w:color="auto"/>
                                        <w:bottom w:val="none" w:sz="0" w:space="0" w:color="auto"/>
                                        <w:right w:val="none" w:sz="0" w:space="0" w:color="auto"/>
                                      </w:divBdr>
                                      <w:divsChild>
                                        <w:div w:id="1732532711">
                                          <w:marLeft w:val="0"/>
                                          <w:marRight w:val="0"/>
                                          <w:marTop w:val="0"/>
                                          <w:marBottom w:val="0"/>
                                          <w:divBdr>
                                            <w:top w:val="none" w:sz="0" w:space="0" w:color="auto"/>
                                            <w:left w:val="none" w:sz="0" w:space="0" w:color="auto"/>
                                            <w:bottom w:val="none" w:sz="0" w:space="0" w:color="auto"/>
                                            <w:right w:val="none" w:sz="0" w:space="0" w:color="auto"/>
                                          </w:divBdr>
                                          <w:divsChild>
                                            <w:div w:id="1085498758">
                                              <w:marLeft w:val="0"/>
                                              <w:marRight w:val="0"/>
                                              <w:marTop w:val="0"/>
                                              <w:marBottom w:val="0"/>
                                              <w:divBdr>
                                                <w:top w:val="none" w:sz="0" w:space="0" w:color="auto"/>
                                                <w:left w:val="none" w:sz="0" w:space="0" w:color="auto"/>
                                                <w:bottom w:val="none" w:sz="0" w:space="0" w:color="auto"/>
                                                <w:right w:val="none" w:sz="0" w:space="0" w:color="auto"/>
                                              </w:divBdr>
                                            </w:div>
                                          </w:divsChild>
                                        </w:div>
                                        <w:div w:id="1696687167">
                                          <w:marLeft w:val="0"/>
                                          <w:marRight w:val="0"/>
                                          <w:marTop w:val="0"/>
                                          <w:marBottom w:val="0"/>
                                          <w:divBdr>
                                            <w:top w:val="none" w:sz="0" w:space="0" w:color="auto"/>
                                            <w:left w:val="none" w:sz="0" w:space="0" w:color="auto"/>
                                            <w:bottom w:val="none" w:sz="0" w:space="0" w:color="auto"/>
                                            <w:right w:val="none" w:sz="0" w:space="0" w:color="auto"/>
                                          </w:divBdr>
                                          <w:divsChild>
                                            <w:div w:id="11174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831063">
      <w:bodyDiv w:val="1"/>
      <w:marLeft w:val="0"/>
      <w:marRight w:val="0"/>
      <w:marTop w:val="0"/>
      <w:marBottom w:val="0"/>
      <w:divBdr>
        <w:top w:val="none" w:sz="0" w:space="0" w:color="auto"/>
        <w:left w:val="none" w:sz="0" w:space="0" w:color="auto"/>
        <w:bottom w:val="none" w:sz="0" w:space="0" w:color="auto"/>
        <w:right w:val="none" w:sz="0" w:space="0" w:color="auto"/>
      </w:divBdr>
      <w:divsChild>
        <w:div w:id="337198448">
          <w:marLeft w:val="0"/>
          <w:marRight w:val="0"/>
          <w:marTop w:val="0"/>
          <w:marBottom w:val="0"/>
          <w:divBdr>
            <w:top w:val="none" w:sz="0" w:space="0" w:color="auto"/>
            <w:left w:val="none" w:sz="0" w:space="0" w:color="auto"/>
            <w:bottom w:val="none" w:sz="0" w:space="0" w:color="auto"/>
            <w:right w:val="none" w:sz="0" w:space="0" w:color="auto"/>
          </w:divBdr>
          <w:divsChild>
            <w:div w:id="540678813">
              <w:marLeft w:val="0"/>
              <w:marRight w:val="0"/>
              <w:marTop w:val="0"/>
              <w:marBottom w:val="0"/>
              <w:divBdr>
                <w:top w:val="none" w:sz="0" w:space="0" w:color="auto"/>
                <w:left w:val="none" w:sz="0" w:space="0" w:color="auto"/>
                <w:bottom w:val="none" w:sz="0" w:space="0" w:color="auto"/>
                <w:right w:val="none" w:sz="0" w:space="0" w:color="auto"/>
              </w:divBdr>
              <w:divsChild>
                <w:div w:id="673413169">
                  <w:marLeft w:val="0"/>
                  <w:marRight w:val="0"/>
                  <w:marTop w:val="0"/>
                  <w:marBottom w:val="0"/>
                  <w:divBdr>
                    <w:top w:val="none" w:sz="0" w:space="0" w:color="auto"/>
                    <w:left w:val="none" w:sz="0" w:space="0" w:color="auto"/>
                    <w:bottom w:val="none" w:sz="0" w:space="0" w:color="auto"/>
                    <w:right w:val="none" w:sz="0" w:space="0" w:color="auto"/>
                  </w:divBdr>
                  <w:divsChild>
                    <w:div w:id="429156921">
                      <w:marLeft w:val="0"/>
                      <w:marRight w:val="0"/>
                      <w:marTop w:val="0"/>
                      <w:marBottom w:val="0"/>
                      <w:divBdr>
                        <w:top w:val="none" w:sz="0" w:space="0" w:color="auto"/>
                        <w:left w:val="none" w:sz="0" w:space="0" w:color="auto"/>
                        <w:bottom w:val="none" w:sz="0" w:space="0" w:color="auto"/>
                        <w:right w:val="none" w:sz="0" w:space="0" w:color="auto"/>
                      </w:divBdr>
                      <w:divsChild>
                        <w:div w:id="1200818144">
                          <w:marLeft w:val="0"/>
                          <w:marRight w:val="0"/>
                          <w:marTop w:val="0"/>
                          <w:marBottom w:val="0"/>
                          <w:divBdr>
                            <w:top w:val="none" w:sz="0" w:space="0" w:color="auto"/>
                            <w:left w:val="none" w:sz="0" w:space="0" w:color="auto"/>
                            <w:bottom w:val="none" w:sz="0" w:space="0" w:color="auto"/>
                            <w:right w:val="none" w:sz="0" w:space="0" w:color="auto"/>
                          </w:divBdr>
                          <w:divsChild>
                            <w:div w:id="1146702278">
                              <w:marLeft w:val="0"/>
                              <w:marRight w:val="0"/>
                              <w:marTop w:val="0"/>
                              <w:marBottom w:val="0"/>
                              <w:divBdr>
                                <w:top w:val="none" w:sz="0" w:space="0" w:color="auto"/>
                                <w:left w:val="none" w:sz="0" w:space="0" w:color="auto"/>
                                <w:bottom w:val="none" w:sz="0" w:space="0" w:color="auto"/>
                                <w:right w:val="none" w:sz="0" w:space="0" w:color="auto"/>
                              </w:divBdr>
                              <w:divsChild>
                                <w:div w:id="603462106">
                                  <w:marLeft w:val="0"/>
                                  <w:marRight w:val="0"/>
                                  <w:marTop w:val="0"/>
                                  <w:marBottom w:val="0"/>
                                  <w:divBdr>
                                    <w:top w:val="none" w:sz="0" w:space="0" w:color="auto"/>
                                    <w:left w:val="none" w:sz="0" w:space="0" w:color="auto"/>
                                    <w:bottom w:val="none" w:sz="0" w:space="0" w:color="auto"/>
                                    <w:right w:val="none" w:sz="0" w:space="0" w:color="auto"/>
                                  </w:divBdr>
                                  <w:divsChild>
                                    <w:div w:id="1705058063">
                                      <w:marLeft w:val="0"/>
                                      <w:marRight w:val="0"/>
                                      <w:marTop w:val="0"/>
                                      <w:marBottom w:val="0"/>
                                      <w:divBdr>
                                        <w:top w:val="none" w:sz="0" w:space="0" w:color="auto"/>
                                        <w:left w:val="none" w:sz="0" w:space="0" w:color="auto"/>
                                        <w:bottom w:val="none" w:sz="0" w:space="0" w:color="auto"/>
                                        <w:right w:val="none" w:sz="0" w:space="0" w:color="auto"/>
                                      </w:divBdr>
                                      <w:divsChild>
                                        <w:div w:id="1264336729">
                                          <w:marLeft w:val="0"/>
                                          <w:marRight w:val="0"/>
                                          <w:marTop w:val="0"/>
                                          <w:marBottom w:val="0"/>
                                          <w:divBdr>
                                            <w:top w:val="none" w:sz="0" w:space="0" w:color="auto"/>
                                            <w:left w:val="none" w:sz="0" w:space="0" w:color="auto"/>
                                            <w:bottom w:val="none" w:sz="0" w:space="0" w:color="auto"/>
                                            <w:right w:val="none" w:sz="0" w:space="0" w:color="auto"/>
                                          </w:divBdr>
                                          <w:divsChild>
                                            <w:div w:id="993795463">
                                              <w:marLeft w:val="0"/>
                                              <w:marRight w:val="0"/>
                                              <w:marTop w:val="0"/>
                                              <w:marBottom w:val="0"/>
                                              <w:divBdr>
                                                <w:top w:val="none" w:sz="0" w:space="0" w:color="auto"/>
                                                <w:left w:val="none" w:sz="0" w:space="0" w:color="auto"/>
                                                <w:bottom w:val="none" w:sz="0" w:space="0" w:color="auto"/>
                                                <w:right w:val="none" w:sz="0" w:space="0" w:color="auto"/>
                                              </w:divBdr>
                                            </w:div>
                                          </w:divsChild>
                                        </w:div>
                                        <w:div w:id="28997029">
                                          <w:marLeft w:val="0"/>
                                          <w:marRight w:val="0"/>
                                          <w:marTop w:val="0"/>
                                          <w:marBottom w:val="0"/>
                                          <w:divBdr>
                                            <w:top w:val="none" w:sz="0" w:space="0" w:color="auto"/>
                                            <w:left w:val="none" w:sz="0" w:space="0" w:color="auto"/>
                                            <w:bottom w:val="none" w:sz="0" w:space="0" w:color="auto"/>
                                            <w:right w:val="none" w:sz="0" w:space="0" w:color="auto"/>
                                          </w:divBdr>
                                          <w:divsChild>
                                            <w:div w:id="16827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8076749-B4D6-4FDB-B9A5-BA65F6227FEF}">
  <ds:schemaRefs>
    <ds:schemaRef ds:uri="http://schemas.openxmlformats.org/officeDocument/2006/bibliography"/>
  </ds:schemaRefs>
</ds:datastoreItem>
</file>

<file path=customXml/itemProps2.xml><?xml version="1.0" encoding="utf-8"?>
<ds:datastoreItem xmlns:ds="http://schemas.openxmlformats.org/officeDocument/2006/customXml" ds:itemID="{513B16D8-B2FD-479A-B90B-AF405A41FD79}"/>
</file>

<file path=customXml/itemProps3.xml><?xml version="1.0" encoding="utf-8"?>
<ds:datastoreItem xmlns:ds="http://schemas.openxmlformats.org/officeDocument/2006/customXml" ds:itemID="{19175F1B-600C-45EA-AFAE-A0DCB363D6F3}"/>
</file>

<file path=customXml/itemProps4.xml><?xml version="1.0" encoding="utf-8"?>
<ds:datastoreItem xmlns:ds="http://schemas.openxmlformats.org/officeDocument/2006/customXml" ds:itemID="{CD7FB138-115A-4EC5-A44E-4FCEDB0C9EEA}"/>
</file>

<file path=docProps/app.xml><?xml version="1.0" encoding="utf-8"?>
<Properties xmlns="http://schemas.openxmlformats.org/officeDocument/2006/extended-properties" xmlns:vt="http://schemas.openxmlformats.org/officeDocument/2006/docPropsVTypes">
  <Template>Normal</Template>
  <TotalTime>157</TotalTime>
  <Pages>180</Pages>
  <Words>34099</Words>
  <Characters>194367</Characters>
  <Application>Microsoft Office Word</Application>
  <DocSecurity>0</DocSecurity>
  <Lines>1619</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10</cp:revision>
  <dcterms:created xsi:type="dcterms:W3CDTF">2025-04-20T18:28:00Z</dcterms:created>
  <dcterms:modified xsi:type="dcterms:W3CDTF">2025-04-21T09:34:00Z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