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613355" w:rsidR="009E0598" w:rsidP="3B447051" w:rsidRDefault="009E0598" w14:paraId="1A2A5D7E" w14:textId="77777777" w14:noSpellErr="1">
      <w:pPr>
        <w:pStyle w:val="Normal"/>
        <w:rPr>
          <w:lang w:val="en-ZA"/>
        </w:rPr>
      </w:pPr>
      <w:bookmarkStart w:name="_Toc241972375" w:id="0"/>
      <w:bookmarkStart w:name="_Toc241972397" w:id="1"/>
      <w:bookmarkStart w:name="_Toc241973442" w:id="2"/>
      <w:bookmarkStart w:name="_Toc241979302" w:id="3"/>
      <w:bookmarkStart w:name="_Toc242091428" w:id="4"/>
      <w:bookmarkStart w:name="_Toc243113722" w:id="5"/>
    </w:p>
    <w:p w:rsidRPr="003B2FD4" w:rsidR="0083676C" w:rsidP="0083676C" w:rsidRDefault="0083676C" w14:paraId="4670AC48" w14:textId="77777777">
      <w:pPr>
        <w:jc w:val="center"/>
      </w:pPr>
      <w:r>
        <w:rPr>
          <w:noProof/>
          <w:lang w:val="en-ZA" w:eastAsia="en-ZA"/>
        </w:rPr>
        <mc:AlternateContent>
          <mc:Choice Requires="wps">
            <w:drawing>
              <wp:anchor distT="0" distB="0" distL="114300" distR="114300" simplePos="0" relativeHeight="251659264" behindDoc="1" locked="0" layoutInCell="1" allowOverlap="1" wp14:anchorId="6496649B" wp14:editId="789E80CC">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88B3466">
              <v:rect id="Rectangle 194"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65E0D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"/>
            </w:pict>
          </mc:Fallback>
        </mc:AlternateContent>
      </w:r>
      <w:r w:rsidRPr="006614D6">
        <w:rPr>
          <w:noProof/>
          <w:highlight w:val="yellow"/>
          <w:lang w:val="en-ZA" w:eastAsia="en-ZA"/>
        </w:rPr>
        <w:drawing>
          <wp:inline distT="0" distB="0" distL="0" distR="0" wp14:anchorId="73C000ED" wp14:editId="27F076D1">
            <wp:extent cx="388620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83676C" w:rsidP="0083676C" w:rsidRDefault="0083676C" w14:paraId="6B8E102F" w14:textId="77777777"/>
    <w:p w:rsidR="0083676C" w:rsidP="0083676C" w:rsidRDefault="0083676C" w14:paraId="440FC699" w14:textId="77777777">
      <w:pPr>
        <w:jc w:val="center"/>
        <w:rPr>
          <w:sz w:val="58"/>
          <w:lang w:val="en-US"/>
        </w:rPr>
      </w:pPr>
    </w:p>
    <w:p w:rsidR="0083676C" w:rsidP="0083676C" w:rsidRDefault="0083676C" w14:paraId="2C42A83C" w14:textId="77777777">
      <w:pPr>
        <w:jc w:val="center"/>
        <w:rPr>
          <w:color w:val="365F91" w:themeColor="accent1" w:themeShade="BF"/>
          <w:sz w:val="58"/>
          <w:lang w:val="en-US"/>
        </w:rPr>
      </w:pPr>
    </w:p>
    <w:p w:rsidRPr="00CA3B12" w:rsidR="0083676C" w:rsidP="0083676C" w:rsidRDefault="0083676C" w14:paraId="143CD8AC" w14:textId="77777777">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rsidRPr="00CA3B12" w:rsidR="0083676C" w:rsidP="0083676C" w:rsidRDefault="0083676C" w14:paraId="7D50EDE9" w14:textId="77777777">
      <w:pPr>
        <w:jc w:val="center"/>
        <w:rPr>
          <w:rFonts w:ascii="Century Gothic" w:hAnsi="Century Gothic"/>
          <w:color w:val="365F91" w:themeColor="accent1" w:themeShade="BF"/>
          <w:sz w:val="58"/>
          <w:lang w:val="en-US"/>
        </w:rPr>
      </w:pPr>
    </w:p>
    <w:p w:rsidRPr="00CA3B12" w:rsidR="0083676C" w:rsidP="0083676C" w:rsidRDefault="0083676C" w14:paraId="24C40306" w14:textId="4ECE4BA2">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KM05</w:t>
      </w:r>
      <w:r w:rsidRPr="00CA3B12">
        <w:rPr>
          <w:rFonts w:ascii="Century Gothic" w:hAnsi="Century Gothic"/>
          <w:color w:val="365F91" w:themeColor="accent1" w:themeShade="BF"/>
          <w:sz w:val="58"/>
          <w:lang w:val="en-US"/>
        </w:rPr>
        <w:t xml:space="preserve"> UPHOLSTER</w:t>
      </w:r>
      <w:r>
        <w:rPr>
          <w:rFonts w:ascii="Century Gothic" w:hAnsi="Century Gothic"/>
          <w:color w:val="365F91" w:themeColor="accent1" w:themeShade="BF"/>
          <w:sz w:val="58"/>
          <w:lang w:val="en-US"/>
        </w:rPr>
        <w:t>Y PATTERN AND TEMPLATE MAKING PRINCIPLES, METHODS AND EQUIPMENT</w:t>
      </w:r>
    </w:p>
    <w:p w:rsidRPr="00CA3B12" w:rsidR="0083676C" w:rsidP="0083676C" w:rsidRDefault="0083676C" w14:paraId="0EB4CEEE" w14:textId="77777777">
      <w:pPr>
        <w:jc w:val="center"/>
        <w:rPr>
          <w:rFonts w:ascii="Century Gothic" w:hAnsi="Century Gothic"/>
          <w:color w:val="365F91" w:themeColor="accent1" w:themeShade="BF"/>
          <w:sz w:val="58"/>
          <w:lang w:val="en-US"/>
        </w:rPr>
      </w:pPr>
    </w:p>
    <w:p w:rsidRPr="00CA3B12" w:rsidR="0083676C" w:rsidP="0083676C" w:rsidRDefault="0083676C" w14:paraId="49733A75" w14:textId="3D1A9EB7">
      <w:pPr>
        <w:jc w:val="center"/>
        <w:rPr>
          <w:rFonts w:ascii="Century Gothic" w:hAnsi="Century Gothic"/>
        </w:rPr>
      </w:pPr>
      <w:r>
        <w:rPr>
          <w:rFonts w:ascii="Century Gothic" w:hAnsi="Century Gothic"/>
          <w:color w:val="365F91" w:themeColor="accent1" w:themeShade="BF"/>
          <w:sz w:val="58"/>
          <w:lang w:val="en-US"/>
        </w:rPr>
        <w:t>LEARNER</w:t>
      </w:r>
      <w:r w:rsidRPr="00CA3B12">
        <w:rPr>
          <w:rFonts w:ascii="Century Gothic" w:hAnsi="Century Gothic"/>
          <w:color w:val="365F91" w:themeColor="accent1" w:themeShade="BF"/>
          <w:sz w:val="58"/>
          <w:lang w:val="en-US"/>
        </w:rPr>
        <w:t xml:space="preserve"> GUIDE</w:t>
      </w:r>
    </w:p>
    <w:p w:rsidR="0083676C" w:rsidRDefault="0083676C" w14:paraId="2580B86B" w14:textId="77777777">
      <w:pPr>
        <w:rPr>
          <w:rFonts w:ascii="Century Gothic" w:hAnsi="Century Gothic"/>
          <w:b/>
          <w:sz w:val="40"/>
          <w:szCs w:val="40"/>
        </w:rPr>
      </w:pPr>
    </w:p>
    <w:p w:rsidR="0083676C" w:rsidRDefault="0083676C" w14:paraId="0B187557" w14:textId="77777777">
      <w:pPr>
        <w:rPr>
          <w:rFonts w:ascii="Century Gothic" w:hAnsi="Century Gothic"/>
          <w:b/>
          <w:sz w:val="40"/>
          <w:szCs w:val="40"/>
        </w:rPr>
      </w:pPr>
    </w:p>
    <w:p w:rsidR="0083676C" w:rsidRDefault="0083676C" w14:paraId="33512254" w14:textId="77777777">
      <w:pPr>
        <w:rPr>
          <w:rFonts w:ascii="Century Gothic" w:hAnsi="Century Gothic"/>
          <w:b/>
          <w:sz w:val="40"/>
          <w:szCs w:val="40"/>
        </w:rPr>
      </w:pPr>
      <w:r>
        <w:rPr>
          <w:rFonts w:ascii="Century Gothic" w:hAnsi="Century Gothic"/>
          <w:b/>
          <w:sz w:val="40"/>
          <w:szCs w:val="40"/>
        </w:rPr>
        <w:br w:type="page"/>
      </w:r>
    </w:p>
    <w:p w:rsidR="0083676C" w:rsidP="007E300C" w:rsidRDefault="0083676C" w14:paraId="6D4AC1FA" w14:textId="77777777">
      <w:pPr>
        <w:spacing w:line="360" w:lineRule="auto"/>
        <w:jc w:val="center"/>
        <w:rPr>
          <w:rFonts w:ascii="Century Gothic" w:hAnsi="Century Gothic"/>
          <w:b/>
          <w:sz w:val="40"/>
          <w:szCs w:val="40"/>
        </w:rPr>
      </w:pPr>
    </w:p>
    <w:p w:rsidR="0083676C" w:rsidP="007E300C" w:rsidRDefault="0083676C" w14:paraId="50BA6EA2" w14:textId="77777777">
      <w:pPr>
        <w:spacing w:line="360" w:lineRule="auto"/>
        <w:jc w:val="center"/>
        <w:rPr>
          <w:rFonts w:ascii="Century Gothic" w:hAnsi="Century Gothic"/>
          <w:b/>
          <w:sz w:val="40"/>
          <w:szCs w:val="40"/>
        </w:rPr>
      </w:pPr>
    </w:p>
    <w:p w:rsidRPr="007E300C" w:rsidR="00C7718A" w:rsidP="007E300C" w:rsidRDefault="007E300C" w14:paraId="66515F99" w14:textId="0256A311">
      <w:pPr>
        <w:spacing w:line="360" w:lineRule="auto"/>
        <w:jc w:val="center"/>
        <w:rPr>
          <w:rFonts w:ascii="Century Gothic" w:hAnsi="Century Gothic"/>
          <w:b/>
          <w:sz w:val="40"/>
          <w:szCs w:val="40"/>
          <w:lang w:val="en-ZA"/>
        </w:rPr>
      </w:pPr>
      <w:r w:rsidRPr="007E300C">
        <w:rPr>
          <w:rFonts w:ascii="Century Gothic" w:hAnsi="Century Gothic"/>
          <w:b/>
          <w:sz w:val="40"/>
          <w:szCs w:val="40"/>
        </w:rPr>
        <w:t xml:space="preserve">Upholstery Pattern and Template Making </w:t>
      </w:r>
      <w:r>
        <w:rPr>
          <w:rFonts w:ascii="Century Gothic" w:hAnsi="Century Gothic"/>
          <w:b/>
          <w:sz w:val="40"/>
          <w:szCs w:val="40"/>
        </w:rPr>
        <w:t xml:space="preserve">      </w:t>
      </w:r>
      <w:r w:rsidRPr="007E300C">
        <w:rPr>
          <w:rFonts w:ascii="Century Gothic" w:hAnsi="Century Gothic"/>
          <w:b/>
          <w:sz w:val="40"/>
          <w:szCs w:val="40"/>
        </w:rPr>
        <w:t>Principles, Methods and Equipment</w:t>
      </w:r>
    </w:p>
    <w:p w:rsidRPr="00613355" w:rsidR="00C7718A" w:rsidP="000D74B3" w:rsidRDefault="00C7718A" w14:paraId="5ACD4C98" w14:textId="77777777">
      <w:pPr>
        <w:spacing w:line="360" w:lineRule="auto"/>
        <w:rPr>
          <w:rFonts w:ascii="Century Gothic" w:hAnsi="Century Gothic"/>
          <w:lang w:val="en-ZA"/>
        </w:rPr>
      </w:pPr>
    </w:p>
    <w:p w:rsidRPr="00613355" w:rsidR="009E0598" w:rsidP="008328CF" w:rsidRDefault="009E0598" w14:paraId="3E97EA92" w14:textId="77777777">
      <w:pPr>
        <w:spacing w:line="276" w:lineRule="auto"/>
        <w:jc w:val="center"/>
        <w:rPr>
          <w:rFonts w:ascii="Century Gothic" w:hAnsi="Century Gothic"/>
          <w:b/>
          <w:sz w:val="40"/>
          <w:szCs w:val="40"/>
          <w:lang w:val="en-US"/>
        </w:rPr>
      </w:pPr>
      <w:r w:rsidRPr="00613355">
        <w:rPr>
          <w:rFonts w:ascii="Century Gothic" w:hAnsi="Century Gothic"/>
          <w:b/>
          <w:sz w:val="40"/>
          <w:szCs w:val="40"/>
          <w:lang w:val="en-US"/>
        </w:rPr>
        <w:t>LEARNER GUIDE</w:t>
      </w:r>
    </w:p>
    <w:p w:rsidRPr="00613355" w:rsidR="009E0598" w:rsidP="009E0598" w:rsidRDefault="009E0598" w14:paraId="650EBF46" w14:textId="77777777">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9"/>
        <w:gridCol w:w="6696"/>
      </w:tblGrid>
      <w:tr w:rsidRPr="00613355" w:rsidR="009E0598" w:rsidTr="009E0598" w14:paraId="7603BA7C" w14:textId="77777777">
        <w:tc>
          <w:tcPr>
            <w:tcW w:w="1286" w:type="pct"/>
            <w:shd w:val="clear" w:color="auto" w:fill="CCCCCC"/>
          </w:tcPr>
          <w:p w:rsidRPr="00613355" w:rsidR="009E0598" w:rsidP="008328CF" w:rsidRDefault="009E0598" w14:paraId="01CCD147" w14:textId="77777777">
            <w:pPr>
              <w:spacing w:line="276" w:lineRule="auto"/>
              <w:rPr>
                <w:rFonts w:ascii="Century Gothic" w:hAnsi="Century Gothic"/>
                <w:b/>
                <w:lang w:val="en-US"/>
              </w:rPr>
            </w:pPr>
            <w:r w:rsidRPr="00613355">
              <w:rPr>
                <w:rFonts w:ascii="Century Gothic" w:hAnsi="Century Gothic"/>
                <w:b/>
                <w:lang w:val="en-US"/>
              </w:rPr>
              <w:t>Module #</w:t>
            </w:r>
          </w:p>
        </w:tc>
        <w:tc>
          <w:tcPr>
            <w:tcW w:w="3714" w:type="pct"/>
          </w:tcPr>
          <w:p w:rsidRPr="00613355" w:rsidR="009E0598" w:rsidP="00CE6303" w:rsidRDefault="00CE6303" w14:paraId="29853309" w14:textId="6F4F7B2C">
            <w:pPr>
              <w:spacing w:line="276" w:lineRule="auto"/>
              <w:rPr>
                <w:rFonts w:ascii="Century Gothic" w:hAnsi="Century Gothic"/>
                <w:lang w:val="en-US"/>
              </w:rPr>
            </w:pPr>
            <w:r>
              <w:rPr>
                <w:rFonts w:ascii="Century Gothic" w:hAnsi="Century Gothic"/>
                <w:lang w:val="en-US"/>
              </w:rPr>
              <w:t>KM-0</w:t>
            </w:r>
            <w:r w:rsidR="007E300C">
              <w:rPr>
                <w:rFonts w:ascii="Century Gothic" w:hAnsi="Century Gothic"/>
                <w:lang w:val="en-US"/>
              </w:rPr>
              <w:t>5</w:t>
            </w:r>
          </w:p>
        </w:tc>
      </w:tr>
      <w:tr w:rsidRPr="00613355" w:rsidR="009E0598" w:rsidTr="009E0598" w14:paraId="11AE0B57" w14:textId="77777777">
        <w:tc>
          <w:tcPr>
            <w:tcW w:w="1286" w:type="pct"/>
            <w:shd w:val="clear" w:color="auto" w:fill="CCCCCC"/>
          </w:tcPr>
          <w:p w:rsidRPr="00613355" w:rsidR="009E0598" w:rsidP="008328CF" w:rsidRDefault="009E0598" w14:paraId="08160C34" w14:textId="77777777">
            <w:pPr>
              <w:spacing w:line="276" w:lineRule="auto"/>
              <w:rPr>
                <w:rFonts w:ascii="Century Gothic" w:hAnsi="Century Gothic"/>
                <w:b/>
                <w:lang w:val="en-US"/>
              </w:rPr>
            </w:pPr>
            <w:r w:rsidRPr="00613355">
              <w:rPr>
                <w:rFonts w:ascii="Century Gothic" w:hAnsi="Century Gothic"/>
                <w:b/>
                <w:lang w:val="en-US"/>
              </w:rPr>
              <w:t>NQF Level</w:t>
            </w:r>
          </w:p>
        </w:tc>
        <w:tc>
          <w:tcPr>
            <w:tcW w:w="3714" w:type="pct"/>
          </w:tcPr>
          <w:p w:rsidRPr="00613355" w:rsidR="009E0598" w:rsidP="008328CF" w:rsidRDefault="00F548ED" w14:paraId="50DEE2C2" w14:textId="13DE83B8">
            <w:pPr>
              <w:spacing w:line="276" w:lineRule="auto"/>
              <w:rPr>
                <w:rFonts w:ascii="Century Gothic" w:hAnsi="Century Gothic"/>
                <w:lang w:val="en-US"/>
              </w:rPr>
            </w:pPr>
            <w:r>
              <w:rPr>
                <w:rFonts w:ascii="Century Gothic" w:hAnsi="Century Gothic"/>
                <w:lang w:val="en-US"/>
              </w:rPr>
              <w:t>3</w:t>
            </w:r>
          </w:p>
        </w:tc>
      </w:tr>
      <w:tr w:rsidRPr="00613355" w:rsidR="009E0598" w:rsidTr="009E0598" w14:paraId="013EA0C6" w14:textId="77777777">
        <w:tc>
          <w:tcPr>
            <w:tcW w:w="1286" w:type="pct"/>
            <w:shd w:val="clear" w:color="auto" w:fill="CCCCCC"/>
          </w:tcPr>
          <w:p w:rsidRPr="00613355" w:rsidR="009E0598" w:rsidP="008328CF" w:rsidRDefault="009E0598" w14:paraId="5CF5BA6E" w14:textId="77777777">
            <w:pPr>
              <w:spacing w:line="276" w:lineRule="auto"/>
              <w:rPr>
                <w:rFonts w:ascii="Century Gothic" w:hAnsi="Century Gothic"/>
                <w:b/>
                <w:lang w:val="en-US"/>
              </w:rPr>
            </w:pPr>
            <w:r w:rsidRPr="00613355">
              <w:rPr>
                <w:rFonts w:ascii="Century Gothic" w:hAnsi="Century Gothic"/>
                <w:b/>
                <w:lang w:val="en-US"/>
              </w:rPr>
              <w:t>Notional hours</w:t>
            </w:r>
          </w:p>
        </w:tc>
        <w:tc>
          <w:tcPr>
            <w:tcW w:w="3714" w:type="pct"/>
          </w:tcPr>
          <w:p w:rsidRPr="00613355" w:rsidR="009E0598" w:rsidP="008328CF" w:rsidRDefault="007E300C" w14:paraId="59FE0625" w14:textId="0C2D4E8E">
            <w:pPr>
              <w:spacing w:line="276" w:lineRule="auto"/>
              <w:rPr>
                <w:rFonts w:ascii="Century Gothic" w:hAnsi="Century Gothic"/>
                <w:lang w:val="en-US"/>
              </w:rPr>
            </w:pPr>
            <w:r>
              <w:rPr>
                <w:rFonts w:ascii="Century Gothic" w:hAnsi="Century Gothic"/>
                <w:lang w:val="en-US"/>
              </w:rPr>
              <w:t>50</w:t>
            </w:r>
          </w:p>
        </w:tc>
      </w:tr>
      <w:tr w:rsidRPr="00613355" w:rsidR="009E0598" w:rsidTr="009E0598" w14:paraId="5576CBF8" w14:textId="77777777">
        <w:tc>
          <w:tcPr>
            <w:tcW w:w="1286" w:type="pct"/>
            <w:shd w:val="clear" w:color="auto" w:fill="CCCCCC"/>
          </w:tcPr>
          <w:p w:rsidRPr="00613355" w:rsidR="009E0598" w:rsidP="008328CF" w:rsidRDefault="009E0598" w14:paraId="5AAA6B8C" w14:textId="77777777">
            <w:pPr>
              <w:spacing w:line="276" w:lineRule="auto"/>
              <w:rPr>
                <w:rFonts w:ascii="Century Gothic" w:hAnsi="Century Gothic"/>
                <w:b/>
                <w:lang w:val="en-US"/>
              </w:rPr>
            </w:pPr>
            <w:r w:rsidRPr="00613355">
              <w:rPr>
                <w:rFonts w:ascii="Century Gothic" w:hAnsi="Century Gothic"/>
                <w:b/>
                <w:lang w:val="en-US"/>
              </w:rPr>
              <w:t>Credit(s)</w:t>
            </w:r>
          </w:p>
        </w:tc>
        <w:tc>
          <w:tcPr>
            <w:tcW w:w="3714" w:type="pct"/>
          </w:tcPr>
          <w:p w:rsidRPr="00613355" w:rsidR="009E0598" w:rsidP="008328CF" w:rsidRDefault="007E300C" w14:paraId="56ECCCB9" w14:textId="1A552F6C">
            <w:pPr>
              <w:spacing w:line="276" w:lineRule="auto"/>
              <w:rPr>
                <w:rFonts w:ascii="Century Gothic" w:hAnsi="Century Gothic"/>
                <w:lang w:val="en-US"/>
              </w:rPr>
            </w:pPr>
            <w:r>
              <w:rPr>
                <w:rFonts w:ascii="Century Gothic" w:hAnsi="Century Gothic"/>
                <w:lang w:val="en-US"/>
              </w:rPr>
              <w:t>5</w:t>
            </w:r>
          </w:p>
        </w:tc>
      </w:tr>
      <w:tr w:rsidRPr="00613355" w:rsidR="00DB3802" w:rsidTr="009E0598" w14:paraId="0A34F51B" w14:textId="77777777">
        <w:tc>
          <w:tcPr>
            <w:tcW w:w="1286" w:type="pct"/>
            <w:shd w:val="clear" w:color="auto" w:fill="CCCCCC"/>
          </w:tcPr>
          <w:p w:rsidRPr="00613355" w:rsidR="00DB3802" w:rsidP="00DB3802" w:rsidRDefault="00E314A2" w14:paraId="497BBF1C" w14:textId="77777777">
            <w:pPr>
              <w:spacing w:line="276" w:lineRule="auto"/>
              <w:rPr>
                <w:rFonts w:ascii="Century Gothic" w:hAnsi="Century Gothic"/>
                <w:b/>
                <w:lang w:val="en-US"/>
              </w:rPr>
            </w:pPr>
            <w:r w:rsidRPr="00613355">
              <w:rPr>
                <w:rFonts w:ascii="Century Gothic" w:hAnsi="Century Gothic"/>
                <w:b/>
                <w:lang w:val="en-US"/>
              </w:rPr>
              <w:t xml:space="preserve">Curriculum </w:t>
            </w:r>
            <w:r w:rsidRPr="00613355" w:rsidR="001622DF">
              <w:rPr>
                <w:rFonts w:ascii="Century Gothic" w:hAnsi="Century Gothic"/>
                <w:b/>
                <w:lang w:val="en-US"/>
              </w:rPr>
              <w:t>Code</w:t>
            </w:r>
          </w:p>
        </w:tc>
        <w:tc>
          <w:tcPr>
            <w:tcW w:w="3714" w:type="pct"/>
          </w:tcPr>
          <w:p w:rsidRPr="00613355" w:rsidR="00DB3802" w:rsidP="00CE6303" w:rsidRDefault="00CE6303" w14:paraId="2B5F8318" w14:textId="3DBE9F79">
            <w:pPr>
              <w:spacing w:line="276" w:lineRule="auto"/>
              <w:rPr>
                <w:rFonts w:ascii="Century Gothic" w:hAnsi="Century Gothic"/>
                <w:lang w:val="en-US"/>
              </w:rPr>
            </w:pPr>
            <w:r w:rsidRPr="00CE6303">
              <w:rPr>
                <w:rFonts w:ascii="Century Gothic" w:hAnsi="Century Gothic"/>
                <w:lang w:val="en-US"/>
              </w:rPr>
              <w:t>683401000</w:t>
            </w:r>
          </w:p>
        </w:tc>
      </w:tr>
      <w:tr w:rsidRPr="00613355" w:rsidR="009E0598" w:rsidTr="009E0598" w14:paraId="09299C0B" w14:textId="77777777">
        <w:tc>
          <w:tcPr>
            <w:tcW w:w="1286" w:type="pct"/>
            <w:shd w:val="clear" w:color="auto" w:fill="CCCCCC"/>
          </w:tcPr>
          <w:p w:rsidRPr="00613355" w:rsidR="009E0598" w:rsidP="008328CF" w:rsidRDefault="00DB3802" w14:paraId="2CABC7EE" w14:textId="77777777">
            <w:pPr>
              <w:spacing w:line="276" w:lineRule="auto"/>
              <w:rPr>
                <w:rFonts w:ascii="Century Gothic" w:hAnsi="Century Gothic"/>
                <w:b/>
                <w:lang w:val="en-US"/>
              </w:rPr>
            </w:pPr>
            <w:r w:rsidRPr="00613355">
              <w:rPr>
                <w:rFonts w:ascii="Century Gothic" w:hAnsi="Century Gothic"/>
                <w:b/>
                <w:lang w:val="en-US"/>
              </w:rPr>
              <w:t>SAQA QUAL ID</w:t>
            </w:r>
          </w:p>
        </w:tc>
        <w:tc>
          <w:tcPr>
            <w:tcW w:w="3714" w:type="pct"/>
          </w:tcPr>
          <w:p w:rsidRPr="00613355" w:rsidR="009E0598" w:rsidP="008328CF" w:rsidRDefault="00CE6303" w14:paraId="5521B500" w14:textId="04A30DEE">
            <w:pPr>
              <w:spacing w:line="276" w:lineRule="auto"/>
              <w:rPr>
                <w:rFonts w:ascii="Century Gothic" w:hAnsi="Century Gothic"/>
                <w:lang w:val="en-US"/>
              </w:rPr>
            </w:pPr>
            <w:r>
              <w:rPr>
                <w:rFonts w:ascii="Century Gothic" w:hAnsi="Century Gothic"/>
                <w:lang w:val="en-US"/>
              </w:rPr>
              <w:t>103199</w:t>
            </w:r>
          </w:p>
        </w:tc>
      </w:tr>
      <w:tr w:rsidRPr="00613355" w:rsidR="00B54497" w:rsidTr="009E0598" w14:paraId="6CEF3D0B" w14:textId="77777777">
        <w:tc>
          <w:tcPr>
            <w:tcW w:w="1286" w:type="pct"/>
            <w:shd w:val="clear" w:color="auto" w:fill="CCCCCC"/>
          </w:tcPr>
          <w:p w:rsidRPr="00613355" w:rsidR="00B54497" w:rsidP="00B54497" w:rsidRDefault="00B54497" w14:paraId="1C53F9B6" w14:textId="77777777">
            <w:pPr>
              <w:spacing w:line="276" w:lineRule="auto"/>
              <w:rPr>
                <w:rFonts w:ascii="Century Gothic" w:hAnsi="Century Gothic"/>
                <w:b/>
              </w:rPr>
            </w:pPr>
            <w:r w:rsidRPr="00613355">
              <w:rPr>
                <w:rFonts w:ascii="Century Gothic" w:hAnsi="Century Gothic"/>
                <w:b/>
              </w:rPr>
              <w:t>Qualification Title</w:t>
            </w:r>
          </w:p>
        </w:tc>
        <w:tc>
          <w:tcPr>
            <w:tcW w:w="3714" w:type="pct"/>
          </w:tcPr>
          <w:p w:rsidRPr="00613355" w:rsidR="00B54497" w:rsidP="00F84296" w:rsidRDefault="00CE6303" w14:paraId="5C9F78EE" w14:textId="4187533C">
            <w:pPr>
              <w:jc w:val="both"/>
              <w:rPr>
                <w:rFonts w:ascii="Century Gothic" w:hAnsi="Century Gothic"/>
              </w:rPr>
            </w:pPr>
            <w:r w:rsidRPr="00CE6303">
              <w:rPr>
                <w:rFonts w:ascii="Century Gothic" w:hAnsi="Century Gothic"/>
              </w:rPr>
              <w:t>Occupational Certificate: Furniture Upholsterer</w:t>
            </w:r>
            <w:r w:rsidR="00345C10">
              <w:rPr>
                <w:rFonts w:ascii="Century Gothic" w:hAnsi="Century Gothic"/>
              </w:rPr>
              <w:t xml:space="preserve"> NQF Level 4, Credits 549</w:t>
            </w:r>
          </w:p>
        </w:tc>
      </w:tr>
    </w:tbl>
    <w:p w:rsidRPr="00613355" w:rsidR="009E0598" w:rsidP="000D74B3" w:rsidRDefault="009E0598" w14:paraId="3105AF21" w14:textId="77777777">
      <w:pPr>
        <w:spacing w:line="360" w:lineRule="auto"/>
        <w:rPr>
          <w:rFonts w:ascii="Century Gothic" w:hAnsi="Century Gothic"/>
          <w:lang w:val="en-ZA"/>
        </w:rPr>
      </w:pPr>
    </w:p>
    <w:p w:rsidRPr="00613355" w:rsidR="009E0598" w:rsidP="000D74B3" w:rsidRDefault="009E0598" w14:paraId="421C60A0" w14:textId="77777777">
      <w:pPr>
        <w:spacing w:line="360" w:lineRule="auto"/>
        <w:rPr>
          <w:rFonts w:ascii="Century Gothic" w:hAnsi="Century Gothic"/>
          <w:lang w:val="en-ZA"/>
        </w:rPr>
      </w:pPr>
    </w:p>
    <w:p w:rsidRPr="00613355" w:rsidR="009E0598" w:rsidP="000D74B3" w:rsidRDefault="009E0598" w14:paraId="55B3B995" w14:textId="77777777">
      <w:pPr>
        <w:spacing w:line="360" w:lineRule="auto"/>
        <w:rPr>
          <w:rFonts w:ascii="Century Gothic" w:hAnsi="Century Gothic"/>
          <w:lang w:val="en-ZA"/>
        </w:rPr>
      </w:pPr>
    </w:p>
    <w:p w:rsidRPr="00613355" w:rsidR="009E0598" w:rsidP="000D74B3" w:rsidRDefault="009E0598" w14:paraId="6AE372B3" w14:textId="77777777">
      <w:pPr>
        <w:spacing w:line="360" w:lineRule="auto"/>
        <w:rPr>
          <w:rFonts w:ascii="Century Gothic" w:hAnsi="Century Gothic"/>
          <w:lang w:val="en-ZA"/>
        </w:rPr>
      </w:pPr>
    </w:p>
    <w:p w:rsidRPr="00613355" w:rsidR="009E0598" w:rsidP="000D74B3" w:rsidRDefault="009E0598" w14:paraId="32B43A9C" w14:textId="77777777">
      <w:pPr>
        <w:spacing w:line="360" w:lineRule="auto"/>
        <w:rPr>
          <w:rFonts w:ascii="Century Gothic" w:hAnsi="Century Gothic"/>
          <w:lang w:val="en-ZA"/>
        </w:rPr>
      </w:pPr>
    </w:p>
    <w:p w:rsidRPr="00613355" w:rsidR="009E0598" w:rsidP="000D74B3" w:rsidRDefault="009E0598" w14:paraId="473936A2" w14:textId="77777777">
      <w:pPr>
        <w:spacing w:line="360" w:lineRule="auto"/>
        <w:rPr>
          <w:rFonts w:ascii="Century Gothic" w:hAnsi="Century Gothic"/>
          <w:lang w:val="en-ZA"/>
        </w:rPr>
      </w:pPr>
    </w:p>
    <w:p w:rsidRPr="00613355" w:rsidR="009E0598" w:rsidP="000D74B3" w:rsidRDefault="009E0598" w14:paraId="78F1B506" w14:textId="77777777">
      <w:pPr>
        <w:spacing w:line="360" w:lineRule="auto"/>
        <w:rPr>
          <w:rFonts w:ascii="Century Gothic" w:hAnsi="Century Gothic"/>
          <w:lang w:val="en-ZA"/>
        </w:rPr>
      </w:pPr>
    </w:p>
    <w:p w:rsidRPr="00613355" w:rsidR="002B7D18" w:rsidP="000D74B3" w:rsidRDefault="002B7D18" w14:paraId="6BBA8EA7" w14:textId="77777777">
      <w:pPr>
        <w:spacing w:line="360" w:lineRule="auto"/>
        <w:rPr>
          <w:rFonts w:ascii="Century Gothic" w:hAnsi="Century Gothic"/>
          <w:lang w:val="en-ZA"/>
        </w:rPr>
      </w:pPr>
    </w:p>
    <w:p w:rsidRPr="00613355" w:rsidR="002B7D18" w:rsidP="000D74B3" w:rsidRDefault="002B7D18" w14:paraId="6EFF9706" w14:textId="77777777">
      <w:pPr>
        <w:spacing w:line="360" w:lineRule="auto"/>
        <w:rPr>
          <w:rFonts w:ascii="Century Gothic" w:hAnsi="Century Gothic"/>
          <w:lang w:val="en-ZA"/>
        </w:rPr>
      </w:pPr>
    </w:p>
    <w:p w:rsidRPr="00613355" w:rsidR="002B7D18" w:rsidP="000D74B3" w:rsidRDefault="002B7D18" w14:paraId="5E51B2D8" w14:textId="77777777">
      <w:pPr>
        <w:spacing w:line="360" w:lineRule="auto"/>
        <w:rPr>
          <w:rFonts w:ascii="Century Gothic" w:hAnsi="Century Gothic"/>
          <w:lang w:val="en-ZA"/>
        </w:rPr>
      </w:pPr>
    </w:p>
    <w:p w:rsidRPr="00613355" w:rsidR="00CF6E42" w:rsidP="000D74B3" w:rsidRDefault="00CF6E42" w14:paraId="7F46F76F" w14:textId="77777777">
      <w:pPr>
        <w:spacing w:line="360" w:lineRule="auto"/>
        <w:rPr>
          <w:rFonts w:ascii="Century Gothic" w:hAnsi="Century Gothic"/>
          <w:lang w:val="en-ZA"/>
        </w:rPr>
      </w:pPr>
    </w:p>
    <w:p w:rsidRPr="00613355" w:rsidR="00CF6E42" w:rsidP="000D74B3" w:rsidRDefault="00CF6E42" w14:paraId="608F5DE6" w14:textId="77777777">
      <w:pPr>
        <w:spacing w:line="360" w:lineRule="auto"/>
        <w:rPr>
          <w:rFonts w:ascii="Century Gothic" w:hAnsi="Century Gothic"/>
          <w:lang w:val="en-ZA"/>
        </w:rPr>
      </w:pPr>
    </w:p>
    <w:p w:rsidRPr="00613355" w:rsidR="002B7D18" w:rsidP="000D74B3" w:rsidRDefault="002B7D18" w14:paraId="77123511" w14:textId="77777777">
      <w:pPr>
        <w:spacing w:line="360" w:lineRule="auto"/>
        <w:rPr>
          <w:rFonts w:ascii="Century Gothic" w:hAnsi="Century Gothic"/>
          <w:lang w:val="en-ZA"/>
        </w:rPr>
      </w:pPr>
    </w:p>
    <w:p w:rsidRPr="00613355" w:rsidR="00E85435" w:rsidP="000D74B3" w:rsidRDefault="00E85435" w14:paraId="108AB854" w14:textId="77777777">
      <w:pPr>
        <w:spacing w:line="360" w:lineRule="auto"/>
        <w:rPr>
          <w:rFonts w:ascii="Century Gothic" w:hAnsi="Century Gothic"/>
          <w:lang w:val="en-ZA"/>
        </w:rPr>
      </w:pPr>
    </w:p>
    <w:p w:rsidRPr="00613355" w:rsidR="00E314A2" w:rsidP="000D74B3" w:rsidRDefault="00E314A2" w14:paraId="34CE1867" w14:textId="77777777">
      <w:pPr>
        <w:spacing w:line="360" w:lineRule="auto"/>
        <w:rPr>
          <w:rFonts w:ascii="Century Gothic" w:hAnsi="Century Gothic"/>
          <w:lang w:val="en-ZA"/>
        </w:rPr>
      </w:pPr>
    </w:p>
    <w:p w:rsidRPr="00613355" w:rsidR="000D74B3" w:rsidP="000D74B3" w:rsidRDefault="000D74B3" w14:paraId="618AEF7F" w14:textId="77777777">
      <w:pPr>
        <w:jc w:val="center"/>
        <w:rPr>
          <w:rFonts w:ascii="Century Gothic" w:hAnsi="Century Gothic"/>
          <w:lang w:val="en-ZA"/>
        </w:rPr>
      </w:pPr>
    </w:p>
    <w:p w:rsidRPr="00613355" w:rsidR="000D74B3" w:rsidP="00292044" w:rsidRDefault="00CE6303" w14:paraId="2A12D14D" w14:textId="52EAD6DC">
      <w:pPr>
        <w:rPr>
          <w:rFonts w:ascii="Century Gothic" w:hAnsi="Century Gothic"/>
          <w:b/>
          <w:lang w:val="en-ZA"/>
        </w:rPr>
      </w:pPr>
      <w:r>
        <w:rPr>
          <w:rFonts w:ascii="Century Gothic" w:hAnsi="Century Gothic"/>
          <w:b/>
          <w:lang w:val="en-ZA"/>
        </w:rPr>
        <w:t xml:space="preserve">LEARNER </w:t>
      </w:r>
      <w:r w:rsidRPr="00613355" w:rsidR="00292044">
        <w:rPr>
          <w:rFonts w:ascii="Century Gothic" w:hAnsi="Century Gothic"/>
          <w:b/>
          <w:lang w:val="en-ZA"/>
        </w:rPr>
        <w:t>CONTACT INFORMATION</w:t>
      </w:r>
      <w:r w:rsidRPr="00613355" w:rsidR="00D0563F">
        <w:rPr>
          <w:rFonts w:ascii="Century Gothic" w:hAnsi="Century Gothic"/>
          <w:b/>
          <w:lang w:val="en-ZA"/>
        </w:rPr>
        <w:t>:</w:t>
      </w:r>
    </w:p>
    <w:p w:rsidRPr="00613355" w:rsidR="000D74B3" w:rsidP="000D74B3" w:rsidRDefault="000D74B3" w14:paraId="2EF43B9C" w14:textId="77777777">
      <w:pPr>
        <w:jc w:val="center"/>
        <w:rPr>
          <w:rFonts w:ascii="Century Gothic" w:hAnsi="Century Gothic"/>
          <w:lang w:val="en-ZA"/>
        </w:rPr>
      </w:pPr>
    </w:p>
    <w:p w:rsidRPr="00613355" w:rsidR="000D74B3" w:rsidP="000D74B3" w:rsidRDefault="000D74B3" w14:paraId="6A9F91D5" w14:textId="77777777">
      <w:pPr>
        <w:jc w:val="center"/>
        <w:rPr>
          <w:rFonts w:ascii="Century Gothic" w:hAnsi="Century Gothic"/>
          <w:lang w:val="en-ZA"/>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3"/>
        <w:gridCol w:w="6612"/>
      </w:tblGrid>
      <w:tr w:rsidRPr="00613355" w:rsidR="000D74B3" w:rsidTr="00201382" w14:paraId="707FE315" w14:textId="77777777">
        <w:trPr>
          <w:jc w:val="center"/>
        </w:trPr>
        <w:tc>
          <w:tcPr>
            <w:tcW w:w="2489" w:type="dxa"/>
            <w:shd w:val="clear" w:color="auto" w:fill="F3F3F3"/>
          </w:tcPr>
          <w:p w:rsidRPr="00613355" w:rsidR="000D74B3" w:rsidP="00201382" w:rsidRDefault="000D74B3" w14:paraId="06AA8122" w14:textId="77777777">
            <w:pPr>
              <w:spacing w:line="360" w:lineRule="auto"/>
              <w:rPr>
                <w:rFonts w:ascii="Century Gothic" w:hAnsi="Century Gothic"/>
                <w:b/>
                <w:lang w:val="en-ZA"/>
              </w:rPr>
            </w:pPr>
            <w:r w:rsidRPr="00613355">
              <w:rPr>
                <w:rFonts w:ascii="Century Gothic" w:hAnsi="Century Gothic"/>
                <w:b/>
                <w:sz w:val="22"/>
                <w:szCs w:val="22"/>
                <w:lang w:val="en-ZA"/>
              </w:rPr>
              <w:t>Name</w:t>
            </w:r>
          </w:p>
        </w:tc>
        <w:tc>
          <w:tcPr>
            <w:tcW w:w="7126" w:type="dxa"/>
          </w:tcPr>
          <w:p w:rsidRPr="00613355" w:rsidR="000D74B3" w:rsidP="00201382" w:rsidRDefault="000D74B3" w14:paraId="5628A647" w14:textId="77777777">
            <w:pPr>
              <w:spacing w:line="360" w:lineRule="auto"/>
              <w:rPr>
                <w:rFonts w:ascii="Century Gothic" w:hAnsi="Century Gothic"/>
                <w:lang w:val="en-ZA"/>
              </w:rPr>
            </w:pPr>
          </w:p>
        </w:tc>
      </w:tr>
      <w:tr w:rsidRPr="00613355" w:rsidR="000D74B3" w:rsidTr="00201382" w14:paraId="5699B52D" w14:textId="77777777">
        <w:trPr>
          <w:jc w:val="center"/>
        </w:trPr>
        <w:tc>
          <w:tcPr>
            <w:tcW w:w="2489" w:type="dxa"/>
            <w:shd w:val="clear" w:color="auto" w:fill="F3F3F3"/>
          </w:tcPr>
          <w:p w:rsidRPr="00613355" w:rsidR="000D74B3" w:rsidP="00201382" w:rsidRDefault="000D74B3" w14:paraId="75378F0B" w14:textId="77777777">
            <w:pPr>
              <w:spacing w:line="360" w:lineRule="auto"/>
              <w:rPr>
                <w:rFonts w:ascii="Century Gothic" w:hAnsi="Century Gothic"/>
                <w:b/>
                <w:lang w:val="en-ZA"/>
              </w:rPr>
            </w:pPr>
            <w:r w:rsidRPr="00613355">
              <w:rPr>
                <w:rFonts w:ascii="Century Gothic" w:hAnsi="Century Gothic"/>
                <w:b/>
                <w:sz w:val="22"/>
                <w:szCs w:val="22"/>
                <w:lang w:val="en-ZA"/>
              </w:rPr>
              <w:t>Contact Address</w:t>
            </w:r>
          </w:p>
        </w:tc>
        <w:tc>
          <w:tcPr>
            <w:tcW w:w="7126" w:type="dxa"/>
          </w:tcPr>
          <w:p w:rsidRPr="00613355" w:rsidR="000D74B3" w:rsidP="00201382" w:rsidRDefault="000D74B3" w14:paraId="6F7780EB" w14:textId="77777777">
            <w:pPr>
              <w:spacing w:line="360" w:lineRule="auto"/>
              <w:rPr>
                <w:rFonts w:ascii="Century Gothic" w:hAnsi="Century Gothic"/>
                <w:lang w:val="en-ZA"/>
              </w:rPr>
            </w:pPr>
          </w:p>
        </w:tc>
      </w:tr>
      <w:tr w:rsidRPr="00613355" w:rsidR="000D74B3" w:rsidTr="00201382" w14:paraId="557E0CDF" w14:textId="77777777">
        <w:trPr>
          <w:jc w:val="center"/>
        </w:trPr>
        <w:tc>
          <w:tcPr>
            <w:tcW w:w="2489" w:type="dxa"/>
            <w:shd w:val="clear" w:color="auto" w:fill="F3F3F3"/>
          </w:tcPr>
          <w:p w:rsidRPr="00613355" w:rsidR="000D74B3" w:rsidP="00201382" w:rsidRDefault="000D74B3" w14:paraId="61C85849" w14:textId="77777777">
            <w:pPr>
              <w:spacing w:line="360" w:lineRule="auto"/>
              <w:rPr>
                <w:rFonts w:ascii="Century Gothic" w:hAnsi="Century Gothic"/>
                <w:b/>
                <w:lang w:val="en-ZA"/>
              </w:rPr>
            </w:pPr>
            <w:r w:rsidRPr="00613355">
              <w:rPr>
                <w:rFonts w:ascii="Century Gothic" w:hAnsi="Century Gothic"/>
                <w:b/>
                <w:sz w:val="22"/>
                <w:szCs w:val="22"/>
                <w:lang w:val="en-ZA"/>
              </w:rPr>
              <w:t>Telephone (H)</w:t>
            </w:r>
          </w:p>
        </w:tc>
        <w:tc>
          <w:tcPr>
            <w:tcW w:w="7126" w:type="dxa"/>
          </w:tcPr>
          <w:p w:rsidRPr="00613355" w:rsidR="000D74B3" w:rsidP="00201382" w:rsidRDefault="000D74B3" w14:paraId="5DEFD9A9" w14:textId="77777777">
            <w:pPr>
              <w:spacing w:line="360" w:lineRule="auto"/>
              <w:rPr>
                <w:rFonts w:ascii="Century Gothic" w:hAnsi="Century Gothic"/>
                <w:lang w:val="en-ZA"/>
              </w:rPr>
            </w:pPr>
          </w:p>
        </w:tc>
      </w:tr>
      <w:tr w:rsidRPr="00613355" w:rsidR="000D74B3" w:rsidTr="00201382" w14:paraId="6F2AA390" w14:textId="77777777">
        <w:trPr>
          <w:jc w:val="center"/>
        </w:trPr>
        <w:tc>
          <w:tcPr>
            <w:tcW w:w="2489" w:type="dxa"/>
            <w:shd w:val="clear" w:color="auto" w:fill="F3F3F3"/>
          </w:tcPr>
          <w:p w:rsidRPr="00613355" w:rsidR="000D74B3" w:rsidP="00201382" w:rsidRDefault="000D74B3" w14:paraId="5FC0B71A" w14:textId="77777777">
            <w:pPr>
              <w:spacing w:line="360" w:lineRule="auto"/>
              <w:rPr>
                <w:rFonts w:ascii="Century Gothic" w:hAnsi="Century Gothic"/>
                <w:b/>
                <w:lang w:val="en-ZA"/>
              </w:rPr>
            </w:pPr>
            <w:r w:rsidRPr="00613355">
              <w:rPr>
                <w:rFonts w:ascii="Century Gothic" w:hAnsi="Century Gothic"/>
                <w:b/>
                <w:sz w:val="22"/>
                <w:szCs w:val="22"/>
                <w:lang w:val="en-ZA"/>
              </w:rPr>
              <w:t>Telephone (W)</w:t>
            </w:r>
          </w:p>
        </w:tc>
        <w:tc>
          <w:tcPr>
            <w:tcW w:w="7126" w:type="dxa"/>
          </w:tcPr>
          <w:p w:rsidRPr="00613355" w:rsidR="000D74B3" w:rsidP="00201382" w:rsidRDefault="000D74B3" w14:paraId="7F3D5674" w14:textId="77777777">
            <w:pPr>
              <w:spacing w:line="360" w:lineRule="auto"/>
              <w:rPr>
                <w:rFonts w:ascii="Century Gothic" w:hAnsi="Century Gothic"/>
                <w:lang w:val="en-ZA"/>
              </w:rPr>
            </w:pPr>
          </w:p>
        </w:tc>
      </w:tr>
      <w:tr w:rsidRPr="00613355" w:rsidR="000D74B3" w:rsidTr="00201382" w14:paraId="023049B2" w14:textId="77777777">
        <w:trPr>
          <w:jc w:val="center"/>
        </w:trPr>
        <w:tc>
          <w:tcPr>
            <w:tcW w:w="2489" w:type="dxa"/>
            <w:shd w:val="clear" w:color="auto" w:fill="F3F3F3"/>
          </w:tcPr>
          <w:p w:rsidRPr="00613355" w:rsidR="000D74B3" w:rsidP="00201382" w:rsidRDefault="000D74B3" w14:paraId="51D1BC3B" w14:textId="77777777">
            <w:pPr>
              <w:spacing w:line="360" w:lineRule="auto"/>
              <w:rPr>
                <w:rFonts w:ascii="Century Gothic" w:hAnsi="Century Gothic"/>
                <w:b/>
                <w:lang w:val="en-ZA"/>
              </w:rPr>
            </w:pPr>
            <w:r w:rsidRPr="00613355">
              <w:rPr>
                <w:rFonts w:ascii="Century Gothic" w:hAnsi="Century Gothic"/>
                <w:b/>
                <w:sz w:val="22"/>
                <w:szCs w:val="22"/>
                <w:lang w:val="en-ZA"/>
              </w:rPr>
              <w:t>Cellular</w:t>
            </w:r>
          </w:p>
        </w:tc>
        <w:tc>
          <w:tcPr>
            <w:tcW w:w="7126" w:type="dxa"/>
          </w:tcPr>
          <w:p w:rsidRPr="00613355" w:rsidR="000D74B3" w:rsidP="00201382" w:rsidRDefault="000D74B3" w14:paraId="762EF314" w14:textId="77777777">
            <w:pPr>
              <w:spacing w:line="360" w:lineRule="auto"/>
              <w:rPr>
                <w:rFonts w:ascii="Century Gothic" w:hAnsi="Century Gothic"/>
                <w:lang w:val="en-ZA"/>
              </w:rPr>
            </w:pPr>
          </w:p>
        </w:tc>
      </w:tr>
    </w:tbl>
    <w:p w:rsidRPr="00613355" w:rsidR="000D74B3" w:rsidP="000D74B3" w:rsidRDefault="000D74B3" w14:paraId="1187D5DC" w14:textId="77777777">
      <w:pPr>
        <w:widowControl w:val="0"/>
        <w:autoSpaceDE w:val="0"/>
        <w:autoSpaceDN w:val="0"/>
        <w:spacing w:line="360" w:lineRule="auto"/>
        <w:jc w:val="both"/>
        <w:rPr>
          <w:rFonts w:ascii="Century Gothic" w:hAnsi="Century Gothic"/>
          <w:b/>
          <w:bCs/>
          <w:sz w:val="22"/>
          <w:szCs w:val="22"/>
          <w:lang w:val="en-ZA"/>
        </w:rPr>
      </w:pPr>
    </w:p>
    <w:p w:rsidRPr="00613355" w:rsidR="005C6008" w:rsidP="000D74B3" w:rsidRDefault="005C6008" w14:paraId="23240223"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3772BF73"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4827643C"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2A3D3A40"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09F064AC"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6652CF8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11F08554"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533790BA"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15B805AA"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4FBE194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4ADCC6C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12C2C884"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55932BF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0A0AB5E5"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57F0BBC7"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496093DD" w14:textId="77777777">
      <w:pPr>
        <w:widowControl w:val="0"/>
        <w:autoSpaceDE w:val="0"/>
        <w:autoSpaceDN w:val="0"/>
        <w:spacing w:line="360" w:lineRule="auto"/>
        <w:jc w:val="both"/>
        <w:rPr>
          <w:rFonts w:ascii="Century Gothic" w:hAnsi="Century Gothic"/>
          <w:b/>
          <w:bCs/>
          <w:sz w:val="22"/>
          <w:szCs w:val="22"/>
          <w:lang w:val="en-ZA"/>
        </w:rPr>
      </w:pPr>
    </w:p>
    <w:p w:rsidRPr="00613355" w:rsidR="00CF6E42" w:rsidP="000D74B3" w:rsidRDefault="00CF6E42" w14:paraId="6EE892D2" w14:textId="5DC3EA91">
      <w:pPr>
        <w:widowControl w:val="0"/>
        <w:autoSpaceDE w:val="0"/>
        <w:autoSpaceDN w:val="0"/>
        <w:spacing w:line="360" w:lineRule="auto"/>
        <w:jc w:val="both"/>
        <w:rPr>
          <w:rFonts w:ascii="Century Gothic" w:hAnsi="Century Gothic"/>
          <w:b/>
          <w:bCs/>
          <w:sz w:val="22"/>
          <w:szCs w:val="22"/>
          <w:lang w:val="en-ZA"/>
        </w:rPr>
      </w:pPr>
    </w:p>
    <w:p w:rsidRPr="00613355" w:rsidR="00CF6E42" w:rsidP="000D74B3" w:rsidRDefault="00CF6E42" w14:paraId="6B5578E6" w14:textId="77777777">
      <w:pPr>
        <w:widowControl w:val="0"/>
        <w:autoSpaceDE w:val="0"/>
        <w:autoSpaceDN w:val="0"/>
        <w:spacing w:line="360" w:lineRule="auto"/>
        <w:jc w:val="both"/>
        <w:rPr>
          <w:rFonts w:ascii="Century Gothic" w:hAnsi="Century Gothic"/>
          <w:b/>
          <w:bCs/>
          <w:sz w:val="22"/>
          <w:szCs w:val="22"/>
          <w:lang w:val="en-ZA"/>
        </w:rPr>
      </w:pPr>
    </w:p>
    <w:p w:rsidRPr="00613355" w:rsidR="005C6008" w:rsidP="000D74B3" w:rsidRDefault="005C6008" w14:paraId="490BFE13" w14:textId="77777777">
      <w:pPr>
        <w:widowControl w:val="0"/>
        <w:autoSpaceDE w:val="0"/>
        <w:autoSpaceDN w:val="0"/>
        <w:spacing w:line="360" w:lineRule="auto"/>
        <w:jc w:val="both"/>
        <w:rPr>
          <w:rFonts w:ascii="Century Gothic" w:hAnsi="Century Gothic"/>
          <w:b/>
          <w:bCs/>
          <w:sz w:val="22"/>
          <w:szCs w:val="22"/>
          <w:lang w:val="en-ZA"/>
        </w:rPr>
      </w:pPr>
    </w:p>
    <w:sdt>
      <w:sdtPr>
        <w:rPr>
          <w:rFonts w:ascii="Century Gothic" w:hAnsi="Century Gothic"/>
        </w:rPr>
        <w:id w:val="8481922"/>
        <w:docPartObj>
          <w:docPartGallery w:val="Table of Contents"/>
          <w:docPartUnique/>
        </w:docPartObj>
      </w:sdtPr>
      <w:sdtContent>
        <w:p w:rsidR="00BC7101" w:rsidP="00292044" w:rsidRDefault="00BC7101" w14:paraId="5C3053BF" w14:textId="77777777">
          <w:pPr>
            <w:jc w:val="both"/>
            <w:rPr>
              <w:rFonts w:ascii="Century Gothic" w:hAnsi="Century Gothic"/>
            </w:rPr>
          </w:pPr>
        </w:p>
        <w:p w:rsidR="00BC7101" w:rsidP="00292044" w:rsidRDefault="00BC7101" w14:paraId="2DF1CAD2" w14:textId="77777777">
          <w:pPr>
            <w:jc w:val="both"/>
            <w:rPr>
              <w:rFonts w:ascii="Century Gothic" w:hAnsi="Century Gothic"/>
            </w:rPr>
          </w:pPr>
        </w:p>
        <w:p w:rsidR="00BC7101" w:rsidP="00292044" w:rsidRDefault="00BC7101" w14:paraId="6CD6C9E2" w14:textId="77777777">
          <w:pPr>
            <w:jc w:val="both"/>
            <w:rPr>
              <w:rFonts w:ascii="Century Gothic" w:hAnsi="Century Gothic"/>
            </w:rPr>
          </w:pPr>
        </w:p>
        <w:p w:rsidR="00BC7101" w:rsidP="00292044" w:rsidRDefault="00BC7101" w14:paraId="3A8F7718" w14:textId="77777777">
          <w:pPr>
            <w:jc w:val="both"/>
            <w:rPr>
              <w:rFonts w:ascii="Century Gothic" w:hAnsi="Century Gothic"/>
            </w:rPr>
          </w:pPr>
        </w:p>
        <w:p w:rsidR="00BC7101" w:rsidP="00292044" w:rsidRDefault="00BC7101" w14:paraId="638FB8E9" w14:textId="77777777">
          <w:pPr>
            <w:jc w:val="both"/>
            <w:rPr>
              <w:rFonts w:ascii="Century Gothic" w:hAnsi="Century Gothic"/>
            </w:rPr>
          </w:pPr>
        </w:p>
        <w:p w:rsidR="00BC7101" w:rsidP="00292044" w:rsidRDefault="00BC7101" w14:paraId="3FCF4041" w14:textId="77777777">
          <w:pPr>
            <w:jc w:val="both"/>
            <w:rPr>
              <w:rFonts w:ascii="Century Gothic" w:hAnsi="Century Gothic"/>
            </w:rPr>
          </w:pPr>
        </w:p>
        <w:p w:rsidR="00BC7101" w:rsidP="00292044" w:rsidRDefault="00BC7101" w14:paraId="5A1421D2" w14:textId="77777777">
          <w:pPr>
            <w:jc w:val="both"/>
            <w:rPr>
              <w:rFonts w:ascii="Century Gothic" w:hAnsi="Century Gothic"/>
            </w:rPr>
          </w:pPr>
        </w:p>
        <w:p w:rsidR="00BC7101" w:rsidP="00292044" w:rsidRDefault="00BC7101" w14:paraId="0EE344EB" w14:textId="77777777">
          <w:pPr>
            <w:jc w:val="both"/>
            <w:rPr>
              <w:rFonts w:ascii="Century Gothic" w:hAnsi="Century Gothic"/>
            </w:rPr>
          </w:pPr>
          <w:bookmarkStart w:name="_GoBack" w:id="6"/>
          <w:bookmarkEnd w:id="6"/>
        </w:p>
        <w:p w:rsidR="00BC7101" w:rsidP="00292044" w:rsidRDefault="00BC7101" w14:paraId="34656B8E" w14:textId="77777777">
          <w:pPr>
            <w:jc w:val="both"/>
            <w:rPr>
              <w:rFonts w:ascii="Century Gothic" w:hAnsi="Century Gothic"/>
            </w:rPr>
          </w:pPr>
        </w:p>
        <w:p w:rsidRPr="00613355" w:rsidR="00BC145B" w:rsidP="00292044" w:rsidRDefault="00050715" w14:paraId="6C1EF5BE" w14:textId="14D116D3">
          <w:pPr>
            <w:jc w:val="both"/>
            <w:rPr>
              <w:rFonts w:ascii="Century Gothic" w:hAnsi="Century Gothic"/>
            </w:rPr>
          </w:pPr>
          <w:r w:rsidRPr="00613355">
            <w:rPr>
              <w:rFonts w:ascii="Century Gothic" w:hAnsi="Century Gothic"/>
              <w:b/>
            </w:rPr>
            <w:t>TABLE OF CONTENTS</w:t>
          </w:r>
        </w:p>
        <w:p w:rsidRPr="00613355" w:rsidR="00BC145B" w:rsidP="00292044" w:rsidRDefault="00BC145B" w14:paraId="7AC667DD" w14:textId="77777777">
          <w:pPr>
            <w:jc w:val="both"/>
            <w:rPr>
              <w:rFonts w:ascii="Century Gothic" w:hAnsi="Century Gothic"/>
            </w:rPr>
          </w:pPr>
        </w:p>
        <w:p w:rsidR="0078553E" w:rsidRDefault="00763D82" w14:paraId="178A4F96" w14:textId="24125AFE">
          <w:pPr>
            <w:pStyle w:val="TOC1"/>
            <w:rPr>
              <w:rFonts w:asciiTheme="minorHAnsi" w:hAnsiTheme="minorHAnsi" w:eastAsiaTheme="minorEastAsia" w:cstheme="minorBidi"/>
              <w:b w:val="0"/>
              <w:color w:val="auto"/>
              <w:sz w:val="22"/>
              <w:szCs w:val="22"/>
              <w:lang w:val="en-ZA" w:eastAsia="en-ZA"/>
            </w:rPr>
          </w:pPr>
          <w:r w:rsidRPr="00613355">
            <w:rPr>
              <w:rFonts w:ascii="Century Gothic" w:hAnsi="Century Gothic"/>
            </w:rPr>
            <w:fldChar w:fldCharType="begin"/>
          </w:r>
          <w:r w:rsidRPr="00613355" w:rsidR="00A3065F">
            <w:rPr>
              <w:rFonts w:ascii="Century Gothic" w:hAnsi="Century Gothic"/>
            </w:rPr>
            <w:instrText xml:space="preserve"> TOC \o "1-3" \h \z \u </w:instrText>
          </w:r>
          <w:r w:rsidRPr="00613355">
            <w:rPr>
              <w:rFonts w:ascii="Century Gothic" w:hAnsi="Century Gothic"/>
            </w:rPr>
            <w:fldChar w:fldCharType="separate"/>
          </w:r>
          <w:hyperlink w:history="1" w:anchor="_Toc194311238">
            <w:r w:rsidRPr="003B6598" w:rsidR="0078553E">
              <w:rPr>
                <w:rStyle w:val="Hyperlink"/>
                <w:rFonts w:ascii="Century Gothic" w:hAnsi="Century Gothic"/>
              </w:rPr>
              <w:t>PURPOSE OF THE QUALIFICATION</w:t>
            </w:r>
            <w:r w:rsidR="0078553E">
              <w:rPr>
                <w:webHidden/>
              </w:rPr>
              <w:tab/>
            </w:r>
            <w:r w:rsidR="0078553E">
              <w:rPr>
                <w:webHidden/>
              </w:rPr>
              <w:fldChar w:fldCharType="begin"/>
            </w:r>
            <w:r w:rsidR="0078553E">
              <w:rPr>
                <w:webHidden/>
              </w:rPr>
              <w:instrText xml:space="preserve"> PAGEREF _Toc194311238 \h </w:instrText>
            </w:r>
            <w:r w:rsidR="0078553E">
              <w:rPr>
                <w:webHidden/>
              </w:rPr>
            </w:r>
            <w:r w:rsidR="0078553E">
              <w:rPr>
                <w:webHidden/>
              </w:rPr>
              <w:fldChar w:fldCharType="separate"/>
            </w:r>
            <w:r w:rsidR="0078553E">
              <w:rPr>
                <w:webHidden/>
              </w:rPr>
              <w:t>5</w:t>
            </w:r>
            <w:r w:rsidR="0078553E">
              <w:rPr>
                <w:webHidden/>
              </w:rPr>
              <w:fldChar w:fldCharType="end"/>
            </w:r>
          </w:hyperlink>
        </w:p>
        <w:p w:rsidR="0078553E" w:rsidRDefault="0078553E" w14:paraId="301BFB32" w14:textId="0C1C04C5">
          <w:pPr>
            <w:pStyle w:val="TOC1"/>
            <w:rPr>
              <w:rFonts w:asciiTheme="minorHAnsi" w:hAnsiTheme="minorHAnsi" w:eastAsiaTheme="minorEastAsia" w:cstheme="minorBidi"/>
              <w:b w:val="0"/>
              <w:color w:val="auto"/>
              <w:sz w:val="22"/>
              <w:szCs w:val="22"/>
              <w:lang w:val="en-ZA" w:eastAsia="en-ZA"/>
            </w:rPr>
          </w:pPr>
          <w:hyperlink w:history="1" w:anchor="_Toc194311239">
            <w:r w:rsidRPr="003B6598">
              <w:rPr>
                <w:rStyle w:val="Hyperlink"/>
                <w:rFonts w:ascii="Century Gothic" w:hAnsi="Century Gothic"/>
              </w:rPr>
              <w:t>QUALIFICATION RULES</w:t>
            </w:r>
            <w:r>
              <w:rPr>
                <w:webHidden/>
              </w:rPr>
              <w:tab/>
            </w:r>
            <w:r>
              <w:rPr>
                <w:webHidden/>
              </w:rPr>
              <w:fldChar w:fldCharType="begin"/>
            </w:r>
            <w:r>
              <w:rPr>
                <w:webHidden/>
              </w:rPr>
              <w:instrText xml:space="preserve"> PAGEREF _Toc194311239 \h </w:instrText>
            </w:r>
            <w:r>
              <w:rPr>
                <w:webHidden/>
              </w:rPr>
            </w:r>
            <w:r>
              <w:rPr>
                <w:webHidden/>
              </w:rPr>
              <w:fldChar w:fldCharType="separate"/>
            </w:r>
            <w:r>
              <w:rPr>
                <w:webHidden/>
              </w:rPr>
              <w:t>7</w:t>
            </w:r>
            <w:r>
              <w:rPr>
                <w:webHidden/>
              </w:rPr>
              <w:fldChar w:fldCharType="end"/>
            </w:r>
          </w:hyperlink>
        </w:p>
        <w:p w:rsidR="0078553E" w:rsidRDefault="0078553E" w14:paraId="3C806E81" w14:textId="68DFE6E9">
          <w:pPr>
            <w:pStyle w:val="TOC1"/>
            <w:rPr>
              <w:rFonts w:asciiTheme="minorHAnsi" w:hAnsiTheme="minorHAnsi" w:eastAsiaTheme="minorEastAsia" w:cstheme="minorBidi"/>
              <w:b w:val="0"/>
              <w:color w:val="auto"/>
              <w:sz w:val="22"/>
              <w:szCs w:val="22"/>
              <w:lang w:val="en-ZA" w:eastAsia="en-ZA"/>
            </w:rPr>
          </w:pPr>
          <w:hyperlink w:history="1" w:anchor="_Toc194311240">
            <w:r w:rsidRPr="003B6598">
              <w:rPr>
                <w:rStyle w:val="Hyperlink"/>
                <w:rFonts w:ascii="Century Gothic" w:hAnsi="Century Gothic"/>
              </w:rPr>
              <w:t>EXIT LEVEL OUTCOMES</w:t>
            </w:r>
            <w:r>
              <w:rPr>
                <w:webHidden/>
              </w:rPr>
              <w:tab/>
            </w:r>
            <w:r>
              <w:rPr>
                <w:webHidden/>
              </w:rPr>
              <w:fldChar w:fldCharType="begin"/>
            </w:r>
            <w:r>
              <w:rPr>
                <w:webHidden/>
              </w:rPr>
              <w:instrText xml:space="preserve"> PAGEREF _Toc194311240 \h </w:instrText>
            </w:r>
            <w:r>
              <w:rPr>
                <w:webHidden/>
              </w:rPr>
            </w:r>
            <w:r>
              <w:rPr>
                <w:webHidden/>
              </w:rPr>
              <w:fldChar w:fldCharType="separate"/>
            </w:r>
            <w:r>
              <w:rPr>
                <w:webHidden/>
              </w:rPr>
              <w:t>10</w:t>
            </w:r>
            <w:r>
              <w:rPr>
                <w:webHidden/>
              </w:rPr>
              <w:fldChar w:fldCharType="end"/>
            </w:r>
          </w:hyperlink>
        </w:p>
        <w:p w:rsidR="0078553E" w:rsidRDefault="0078553E" w14:paraId="261C0D54" w14:textId="53D751F0">
          <w:pPr>
            <w:pStyle w:val="TOC1"/>
            <w:rPr>
              <w:rFonts w:asciiTheme="minorHAnsi" w:hAnsiTheme="minorHAnsi" w:eastAsiaTheme="minorEastAsia" w:cstheme="minorBidi"/>
              <w:b w:val="0"/>
              <w:color w:val="auto"/>
              <w:sz w:val="22"/>
              <w:szCs w:val="22"/>
              <w:lang w:val="en-ZA" w:eastAsia="en-ZA"/>
            </w:rPr>
          </w:pPr>
          <w:hyperlink w:history="1" w:anchor="_Toc194311241">
            <w:r w:rsidRPr="003B6598">
              <w:rPr>
                <w:rStyle w:val="Hyperlink"/>
                <w:rFonts w:ascii="Century Gothic" w:hAnsi="Century Gothic"/>
              </w:rPr>
              <w:t>ENTRY REQUIREMENTS:</w:t>
            </w:r>
            <w:r>
              <w:rPr>
                <w:webHidden/>
              </w:rPr>
              <w:tab/>
            </w:r>
            <w:r>
              <w:rPr>
                <w:webHidden/>
              </w:rPr>
              <w:fldChar w:fldCharType="begin"/>
            </w:r>
            <w:r>
              <w:rPr>
                <w:webHidden/>
              </w:rPr>
              <w:instrText xml:space="preserve"> PAGEREF _Toc194311241 \h </w:instrText>
            </w:r>
            <w:r>
              <w:rPr>
                <w:webHidden/>
              </w:rPr>
            </w:r>
            <w:r>
              <w:rPr>
                <w:webHidden/>
              </w:rPr>
              <w:fldChar w:fldCharType="separate"/>
            </w:r>
            <w:r>
              <w:rPr>
                <w:webHidden/>
              </w:rPr>
              <w:t>11</w:t>
            </w:r>
            <w:r>
              <w:rPr>
                <w:webHidden/>
              </w:rPr>
              <w:fldChar w:fldCharType="end"/>
            </w:r>
          </w:hyperlink>
        </w:p>
        <w:p w:rsidR="0078553E" w:rsidRDefault="0078553E" w14:paraId="1D38076A" w14:textId="77184847">
          <w:pPr>
            <w:pStyle w:val="TOC1"/>
            <w:rPr>
              <w:rFonts w:asciiTheme="minorHAnsi" w:hAnsiTheme="minorHAnsi" w:eastAsiaTheme="minorEastAsia" w:cstheme="minorBidi"/>
              <w:b w:val="0"/>
              <w:color w:val="auto"/>
              <w:sz w:val="22"/>
              <w:szCs w:val="22"/>
              <w:lang w:val="en-ZA" w:eastAsia="en-ZA"/>
            </w:rPr>
          </w:pPr>
          <w:hyperlink w:history="1" w:anchor="_Toc194311242">
            <w:r w:rsidRPr="003B6598">
              <w:rPr>
                <w:rStyle w:val="Hyperlink"/>
                <w:rFonts w:ascii="Century Gothic" w:hAnsi="Century Gothic"/>
              </w:rPr>
              <w:t>ARTICULATION OPTIONS</w:t>
            </w:r>
            <w:r>
              <w:rPr>
                <w:webHidden/>
              </w:rPr>
              <w:tab/>
            </w:r>
            <w:r>
              <w:rPr>
                <w:webHidden/>
              </w:rPr>
              <w:fldChar w:fldCharType="begin"/>
            </w:r>
            <w:r>
              <w:rPr>
                <w:webHidden/>
              </w:rPr>
              <w:instrText xml:space="preserve"> PAGEREF _Toc194311242 \h </w:instrText>
            </w:r>
            <w:r>
              <w:rPr>
                <w:webHidden/>
              </w:rPr>
            </w:r>
            <w:r>
              <w:rPr>
                <w:webHidden/>
              </w:rPr>
              <w:fldChar w:fldCharType="separate"/>
            </w:r>
            <w:r>
              <w:rPr>
                <w:webHidden/>
              </w:rPr>
              <w:t>12</w:t>
            </w:r>
            <w:r>
              <w:rPr>
                <w:webHidden/>
              </w:rPr>
              <w:fldChar w:fldCharType="end"/>
            </w:r>
          </w:hyperlink>
        </w:p>
        <w:p w:rsidR="0078553E" w:rsidRDefault="0078553E" w14:paraId="09813452" w14:textId="1AF7959D">
          <w:pPr>
            <w:pStyle w:val="TOC1"/>
            <w:rPr>
              <w:rFonts w:asciiTheme="minorHAnsi" w:hAnsiTheme="minorHAnsi" w:eastAsiaTheme="minorEastAsia" w:cstheme="minorBidi"/>
              <w:b w:val="0"/>
              <w:color w:val="auto"/>
              <w:sz w:val="22"/>
              <w:szCs w:val="22"/>
              <w:lang w:val="en-ZA" w:eastAsia="en-ZA"/>
            </w:rPr>
          </w:pPr>
          <w:hyperlink w:history="1" w:anchor="_Toc194311243">
            <w:r w:rsidRPr="003B6598">
              <w:rPr>
                <w:rStyle w:val="Hyperlink"/>
                <w:rFonts w:ascii="Century Gothic" w:hAnsi="Century Gothic"/>
              </w:rPr>
              <w:t>ASSESSMENT REQUIREMENTS</w:t>
            </w:r>
            <w:r>
              <w:rPr>
                <w:webHidden/>
              </w:rPr>
              <w:tab/>
            </w:r>
            <w:r>
              <w:rPr>
                <w:webHidden/>
              </w:rPr>
              <w:fldChar w:fldCharType="begin"/>
            </w:r>
            <w:r>
              <w:rPr>
                <w:webHidden/>
              </w:rPr>
              <w:instrText xml:space="preserve"> PAGEREF _Toc194311243 \h </w:instrText>
            </w:r>
            <w:r>
              <w:rPr>
                <w:webHidden/>
              </w:rPr>
            </w:r>
            <w:r>
              <w:rPr>
                <w:webHidden/>
              </w:rPr>
              <w:fldChar w:fldCharType="separate"/>
            </w:r>
            <w:r>
              <w:rPr>
                <w:webHidden/>
              </w:rPr>
              <w:t>13</w:t>
            </w:r>
            <w:r>
              <w:rPr>
                <w:webHidden/>
              </w:rPr>
              <w:fldChar w:fldCharType="end"/>
            </w:r>
          </w:hyperlink>
        </w:p>
        <w:p w:rsidR="0078553E" w:rsidRDefault="0078553E" w14:paraId="3CC0D3DA" w14:textId="78394309">
          <w:pPr>
            <w:pStyle w:val="TOC1"/>
            <w:rPr>
              <w:rFonts w:asciiTheme="minorHAnsi" w:hAnsiTheme="minorHAnsi" w:eastAsiaTheme="minorEastAsia" w:cstheme="minorBidi"/>
              <w:b w:val="0"/>
              <w:color w:val="auto"/>
              <w:sz w:val="22"/>
              <w:szCs w:val="22"/>
              <w:lang w:val="en-ZA" w:eastAsia="en-ZA"/>
            </w:rPr>
          </w:pPr>
          <w:hyperlink w:history="1" w:anchor="_Toc194311244">
            <w:r w:rsidRPr="003B6598">
              <w:rPr>
                <w:rStyle w:val="Hyperlink"/>
                <w:rFonts w:ascii="Century Gothic" w:hAnsi="Century Gothic"/>
                <w:bCs/>
                <w:lang w:val="en-ZA"/>
              </w:rPr>
              <w:t>Provider Programme Accreditation Criteria</w:t>
            </w:r>
            <w:r>
              <w:rPr>
                <w:webHidden/>
              </w:rPr>
              <w:tab/>
            </w:r>
            <w:r>
              <w:rPr>
                <w:webHidden/>
              </w:rPr>
              <w:fldChar w:fldCharType="begin"/>
            </w:r>
            <w:r>
              <w:rPr>
                <w:webHidden/>
              </w:rPr>
              <w:instrText xml:space="preserve"> PAGEREF _Toc194311244 \h </w:instrText>
            </w:r>
            <w:r>
              <w:rPr>
                <w:webHidden/>
              </w:rPr>
            </w:r>
            <w:r>
              <w:rPr>
                <w:webHidden/>
              </w:rPr>
              <w:fldChar w:fldCharType="separate"/>
            </w:r>
            <w:r>
              <w:rPr>
                <w:webHidden/>
              </w:rPr>
              <w:t>14</w:t>
            </w:r>
            <w:r>
              <w:rPr>
                <w:webHidden/>
              </w:rPr>
              <w:fldChar w:fldCharType="end"/>
            </w:r>
          </w:hyperlink>
        </w:p>
        <w:p w:rsidR="0078553E" w:rsidRDefault="0078553E" w14:paraId="4C8C3686" w14:textId="36DB7C05">
          <w:pPr>
            <w:pStyle w:val="TOC1"/>
            <w:rPr>
              <w:rFonts w:asciiTheme="minorHAnsi" w:hAnsiTheme="minorHAnsi" w:eastAsiaTheme="minorEastAsia" w:cstheme="minorBidi"/>
              <w:b w:val="0"/>
              <w:color w:val="auto"/>
              <w:sz w:val="22"/>
              <w:szCs w:val="22"/>
              <w:lang w:val="en-ZA" w:eastAsia="en-ZA"/>
            </w:rPr>
          </w:pPr>
          <w:hyperlink w:history="1" w:anchor="_Toc194311245">
            <w:r w:rsidRPr="003B6598">
              <w:rPr>
                <w:rStyle w:val="Hyperlink"/>
                <w:rFonts w:ascii="Century Gothic" w:hAnsi="Century Gothic"/>
              </w:rPr>
              <w:t xml:space="preserve">KM-05-KT01: </w:t>
            </w:r>
            <w:r w:rsidRPr="003B6598">
              <w:rPr>
                <w:rStyle w:val="Hyperlink"/>
              </w:rPr>
              <w:t xml:space="preserve"> Upholstery Pattern and Template Making Principles, Methods and Equipment</w:t>
            </w:r>
            <w:r>
              <w:rPr>
                <w:webHidden/>
              </w:rPr>
              <w:tab/>
            </w:r>
            <w:r>
              <w:rPr>
                <w:webHidden/>
              </w:rPr>
              <w:fldChar w:fldCharType="begin"/>
            </w:r>
            <w:r>
              <w:rPr>
                <w:webHidden/>
              </w:rPr>
              <w:instrText xml:space="preserve"> PAGEREF _Toc194311245 \h </w:instrText>
            </w:r>
            <w:r>
              <w:rPr>
                <w:webHidden/>
              </w:rPr>
            </w:r>
            <w:r>
              <w:rPr>
                <w:webHidden/>
              </w:rPr>
              <w:fldChar w:fldCharType="separate"/>
            </w:r>
            <w:r>
              <w:rPr>
                <w:webHidden/>
              </w:rPr>
              <w:t>16</w:t>
            </w:r>
            <w:r>
              <w:rPr>
                <w:webHidden/>
              </w:rPr>
              <w:fldChar w:fldCharType="end"/>
            </w:r>
          </w:hyperlink>
        </w:p>
        <w:p w:rsidR="0078553E" w:rsidRDefault="0078553E" w14:paraId="3A1494D6" w14:textId="1106B9BD">
          <w:pPr>
            <w:pStyle w:val="TOC1"/>
            <w:rPr>
              <w:rFonts w:asciiTheme="minorHAnsi" w:hAnsiTheme="minorHAnsi" w:eastAsiaTheme="minorEastAsia" w:cstheme="minorBidi"/>
              <w:b w:val="0"/>
              <w:color w:val="auto"/>
              <w:sz w:val="22"/>
              <w:szCs w:val="22"/>
              <w:lang w:val="en-ZA" w:eastAsia="en-ZA"/>
            </w:rPr>
          </w:pPr>
          <w:hyperlink w:history="1" w:anchor="_Toc194311246">
            <w:r w:rsidRPr="003B6598">
              <w:rPr>
                <w:rStyle w:val="Hyperlink"/>
                <w:rFonts w:ascii="Century Gothic" w:hAnsi="Century Gothic"/>
              </w:rPr>
              <w:t xml:space="preserve">Introduction to KM-05-KT02: </w:t>
            </w:r>
            <w:r w:rsidRPr="003B6598">
              <w:rPr>
                <w:rStyle w:val="Hyperlink"/>
              </w:rPr>
              <w:t xml:space="preserve"> Cutting patterns and templates</w:t>
            </w:r>
            <w:r>
              <w:rPr>
                <w:webHidden/>
              </w:rPr>
              <w:tab/>
            </w:r>
            <w:r>
              <w:rPr>
                <w:webHidden/>
              </w:rPr>
              <w:fldChar w:fldCharType="begin"/>
            </w:r>
            <w:r>
              <w:rPr>
                <w:webHidden/>
              </w:rPr>
              <w:instrText xml:space="preserve"> PAGEREF _Toc194311246 \h </w:instrText>
            </w:r>
            <w:r>
              <w:rPr>
                <w:webHidden/>
              </w:rPr>
            </w:r>
            <w:r>
              <w:rPr>
                <w:webHidden/>
              </w:rPr>
              <w:fldChar w:fldCharType="separate"/>
            </w:r>
            <w:r>
              <w:rPr>
                <w:webHidden/>
              </w:rPr>
              <w:t>53</w:t>
            </w:r>
            <w:r>
              <w:rPr>
                <w:webHidden/>
              </w:rPr>
              <w:fldChar w:fldCharType="end"/>
            </w:r>
          </w:hyperlink>
        </w:p>
        <w:p w:rsidR="0078553E" w:rsidRDefault="0078553E" w14:paraId="429EADA2" w14:textId="6B26E5FB">
          <w:pPr>
            <w:pStyle w:val="TOC1"/>
            <w:rPr>
              <w:rFonts w:asciiTheme="minorHAnsi" w:hAnsiTheme="minorHAnsi" w:eastAsiaTheme="minorEastAsia" w:cstheme="minorBidi"/>
              <w:b w:val="0"/>
              <w:color w:val="auto"/>
              <w:sz w:val="22"/>
              <w:szCs w:val="22"/>
              <w:lang w:val="en-ZA" w:eastAsia="en-ZA"/>
            </w:rPr>
          </w:pPr>
          <w:hyperlink w:history="1" w:anchor="_Toc194311247">
            <w:r w:rsidRPr="003B6598">
              <w:rPr>
                <w:rStyle w:val="Hyperlink"/>
                <w:rFonts w:ascii="Century Gothic" w:hAnsi="Century Gothic"/>
              </w:rPr>
              <w:t xml:space="preserve">KM-05-KT03: </w:t>
            </w:r>
            <w:r w:rsidRPr="003B6598">
              <w:rPr>
                <w:rStyle w:val="Hyperlink"/>
              </w:rPr>
              <w:t xml:space="preserve"> Pattern and Template making principles and technical knowledge</w:t>
            </w:r>
            <w:r>
              <w:rPr>
                <w:webHidden/>
              </w:rPr>
              <w:tab/>
            </w:r>
            <w:r>
              <w:rPr>
                <w:webHidden/>
              </w:rPr>
              <w:fldChar w:fldCharType="begin"/>
            </w:r>
            <w:r>
              <w:rPr>
                <w:webHidden/>
              </w:rPr>
              <w:instrText xml:space="preserve"> PAGEREF _Toc194311247 \h </w:instrText>
            </w:r>
            <w:r>
              <w:rPr>
                <w:webHidden/>
              </w:rPr>
            </w:r>
            <w:r>
              <w:rPr>
                <w:webHidden/>
              </w:rPr>
              <w:fldChar w:fldCharType="separate"/>
            </w:r>
            <w:r>
              <w:rPr>
                <w:webHidden/>
              </w:rPr>
              <w:t>65</w:t>
            </w:r>
            <w:r>
              <w:rPr>
                <w:webHidden/>
              </w:rPr>
              <w:fldChar w:fldCharType="end"/>
            </w:r>
          </w:hyperlink>
        </w:p>
        <w:p w:rsidR="0078553E" w:rsidRDefault="0078553E" w14:paraId="5C77FC29" w14:textId="3056C118">
          <w:pPr>
            <w:pStyle w:val="TOC1"/>
            <w:rPr>
              <w:rFonts w:asciiTheme="minorHAnsi" w:hAnsiTheme="minorHAnsi" w:eastAsiaTheme="minorEastAsia" w:cstheme="minorBidi"/>
              <w:b w:val="0"/>
              <w:color w:val="auto"/>
              <w:sz w:val="22"/>
              <w:szCs w:val="22"/>
              <w:lang w:val="en-ZA" w:eastAsia="en-ZA"/>
            </w:rPr>
          </w:pPr>
          <w:hyperlink w:history="1" w:anchor="_Toc194311248">
            <w:r w:rsidRPr="003B6598">
              <w:rPr>
                <w:rStyle w:val="Hyperlink"/>
              </w:rPr>
              <w:t>Introduction to KM-05-KT04: Design Specifications for Patterns and Templates</w:t>
            </w:r>
            <w:r>
              <w:rPr>
                <w:webHidden/>
              </w:rPr>
              <w:tab/>
            </w:r>
            <w:r>
              <w:rPr>
                <w:webHidden/>
              </w:rPr>
              <w:fldChar w:fldCharType="begin"/>
            </w:r>
            <w:r>
              <w:rPr>
                <w:webHidden/>
              </w:rPr>
              <w:instrText xml:space="preserve"> PAGEREF _Toc194311248 \h </w:instrText>
            </w:r>
            <w:r>
              <w:rPr>
                <w:webHidden/>
              </w:rPr>
            </w:r>
            <w:r>
              <w:rPr>
                <w:webHidden/>
              </w:rPr>
              <w:fldChar w:fldCharType="separate"/>
            </w:r>
            <w:r>
              <w:rPr>
                <w:webHidden/>
              </w:rPr>
              <w:t>99</w:t>
            </w:r>
            <w:r>
              <w:rPr>
                <w:webHidden/>
              </w:rPr>
              <w:fldChar w:fldCharType="end"/>
            </w:r>
          </w:hyperlink>
        </w:p>
        <w:p w:rsidR="0078553E" w:rsidRDefault="0078553E" w14:paraId="0211A8B5" w14:textId="5EC7E7F5">
          <w:pPr>
            <w:pStyle w:val="TOC1"/>
            <w:rPr>
              <w:rFonts w:asciiTheme="minorHAnsi" w:hAnsiTheme="minorHAnsi" w:eastAsiaTheme="minorEastAsia" w:cstheme="minorBidi"/>
              <w:b w:val="0"/>
              <w:color w:val="auto"/>
              <w:sz w:val="22"/>
              <w:szCs w:val="22"/>
              <w:lang w:val="en-ZA" w:eastAsia="en-ZA"/>
            </w:rPr>
          </w:pPr>
          <w:hyperlink w:history="1" w:anchor="_Toc194311249">
            <w:r w:rsidRPr="003B6598">
              <w:rPr>
                <w:rStyle w:val="Hyperlink"/>
              </w:rPr>
              <w:t>Introduction to KM-05-KT05: Technical Drawings, Sketches, and Samples Used in the Furniture Industry</w:t>
            </w:r>
            <w:r>
              <w:rPr>
                <w:webHidden/>
              </w:rPr>
              <w:tab/>
            </w:r>
            <w:r>
              <w:rPr>
                <w:webHidden/>
              </w:rPr>
              <w:fldChar w:fldCharType="begin"/>
            </w:r>
            <w:r>
              <w:rPr>
                <w:webHidden/>
              </w:rPr>
              <w:instrText xml:space="preserve"> PAGEREF _Toc194311249 \h </w:instrText>
            </w:r>
            <w:r>
              <w:rPr>
                <w:webHidden/>
              </w:rPr>
            </w:r>
            <w:r>
              <w:rPr>
                <w:webHidden/>
              </w:rPr>
              <w:fldChar w:fldCharType="separate"/>
            </w:r>
            <w:r>
              <w:rPr>
                <w:webHidden/>
              </w:rPr>
              <w:t>109</w:t>
            </w:r>
            <w:r>
              <w:rPr>
                <w:webHidden/>
              </w:rPr>
              <w:fldChar w:fldCharType="end"/>
            </w:r>
          </w:hyperlink>
        </w:p>
        <w:p w:rsidR="0078553E" w:rsidRDefault="0078553E" w14:paraId="7A81EC3C" w14:textId="35270FF0">
          <w:pPr>
            <w:pStyle w:val="TOC1"/>
            <w:rPr>
              <w:rFonts w:asciiTheme="minorHAnsi" w:hAnsiTheme="minorHAnsi" w:eastAsiaTheme="minorEastAsia" w:cstheme="minorBidi"/>
              <w:b w:val="0"/>
              <w:color w:val="auto"/>
              <w:sz w:val="22"/>
              <w:szCs w:val="22"/>
              <w:lang w:val="en-ZA" w:eastAsia="en-ZA"/>
            </w:rPr>
          </w:pPr>
          <w:hyperlink w:history="1" w:anchor="_Toc194311250">
            <w:r w:rsidRPr="003B6598">
              <w:rPr>
                <w:rStyle w:val="Hyperlink"/>
              </w:rPr>
              <w:t>Introduction to KM-05-KT06: Principles of Quality and the Function of Patterns and Templates (10%)</w:t>
            </w:r>
            <w:r>
              <w:rPr>
                <w:webHidden/>
              </w:rPr>
              <w:tab/>
            </w:r>
            <w:r>
              <w:rPr>
                <w:webHidden/>
              </w:rPr>
              <w:fldChar w:fldCharType="begin"/>
            </w:r>
            <w:r>
              <w:rPr>
                <w:webHidden/>
              </w:rPr>
              <w:instrText xml:space="preserve"> PAGEREF _Toc194311250 \h </w:instrText>
            </w:r>
            <w:r>
              <w:rPr>
                <w:webHidden/>
              </w:rPr>
            </w:r>
            <w:r>
              <w:rPr>
                <w:webHidden/>
              </w:rPr>
              <w:fldChar w:fldCharType="separate"/>
            </w:r>
            <w:r>
              <w:rPr>
                <w:webHidden/>
              </w:rPr>
              <w:t>135</w:t>
            </w:r>
            <w:r>
              <w:rPr>
                <w:webHidden/>
              </w:rPr>
              <w:fldChar w:fldCharType="end"/>
            </w:r>
          </w:hyperlink>
        </w:p>
        <w:p w:rsidR="0078553E" w:rsidRDefault="0078553E" w14:paraId="6550BAC0" w14:textId="7C48C0D3">
          <w:pPr>
            <w:pStyle w:val="TOC1"/>
            <w:rPr>
              <w:rFonts w:asciiTheme="minorHAnsi" w:hAnsiTheme="minorHAnsi" w:eastAsiaTheme="minorEastAsia" w:cstheme="minorBidi"/>
              <w:b w:val="0"/>
              <w:color w:val="auto"/>
              <w:sz w:val="22"/>
              <w:szCs w:val="22"/>
              <w:lang w:val="en-ZA" w:eastAsia="en-ZA"/>
            </w:rPr>
          </w:pPr>
          <w:hyperlink w:history="1" w:anchor="_Toc194311251">
            <w:r w:rsidRPr="003B6598">
              <w:rPr>
                <w:rStyle w:val="Hyperlink"/>
              </w:rPr>
              <w:t>Introduction to KM-05-KT07: Marking, Handling, and Storing Patterns and Templates</w:t>
            </w:r>
            <w:r>
              <w:rPr>
                <w:webHidden/>
              </w:rPr>
              <w:tab/>
            </w:r>
            <w:r>
              <w:rPr>
                <w:webHidden/>
              </w:rPr>
              <w:fldChar w:fldCharType="begin"/>
            </w:r>
            <w:r>
              <w:rPr>
                <w:webHidden/>
              </w:rPr>
              <w:instrText xml:space="preserve"> PAGEREF _Toc194311251 \h </w:instrText>
            </w:r>
            <w:r>
              <w:rPr>
                <w:webHidden/>
              </w:rPr>
            </w:r>
            <w:r>
              <w:rPr>
                <w:webHidden/>
              </w:rPr>
              <w:fldChar w:fldCharType="separate"/>
            </w:r>
            <w:r>
              <w:rPr>
                <w:webHidden/>
              </w:rPr>
              <w:t>153</w:t>
            </w:r>
            <w:r>
              <w:rPr>
                <w:webHidden/>
              </w:rPr>
              <w:fldChar w:fldCharType="end"/>
            </w:r>
          </w:hyperlink>
        </w:p>
        <w:p w:rsidRPr="00613355" w:rsidR="00A3065F" w:rsidP="00292044" w:rsidRDefault="00763D82" w14:paraId="42E58362" w14:textId="71BDC061">
          <w:pPr>
            <w:jc w:val="both"/>
            <w:rPr>
              <w:rFonts w:ascii="Century Gothic" w:hAnsi="Century Gothic"/>
            </w:rPr>
          </w:pPr>
          <w:r w:rsidRPr="00613355">
            <w:rPr>
              <w:rFonts w:ascii="Century Gothic" w:hAnsi="Century Gothic"/>
            </w:rPr>
            <w:fldChar w:fldCharType="end"/>
          </w:r>
        </w:p>
      </w:sdtContent>
      <w:sdtEndPr>
        <w:rPr>
          <w:rFonts w:ascii="Century Gothic" w:hAnsi="Century Gothic"/>
        </w:rPr>
      </w:sdtEndPr>
    </w:sdt>
    <w:p w:rsidRPr="00613355" w:rsidR="000A167A" w:rsidP="00FA35DF" w:rsidRDefault="000A167A" w14:paraId="79EE2F33" w14:textId="77777777">
      <w:pPr>
        <w:widowControl w:val="0"/>
        <w:autoSpaceDE w:val="0"/>
        <w:autoSpaceDN w:val="0"/>
        <w:spacing w:line="360" w:lineRule="auto"/>
        <w:jc w:val="both"/>
        <w:rPr>
          <w:rFonts w:ascii="Century Gothic" w:hAnsi="Century Gothic"/>
          <w:b/>
          <w:bCs/>
          <w:lang w:val="en-ZA"/>
        </w:rPr>
      </w:pPr>
    </w:p>
    <w:p w:rsidRPr="00613355" w:rsidR="0009099A" w:rsidP="00FA35DF" w:rsidRDefault="0009099A" w14:paraId="4195A73F" w14:textId="77777777">
      <w:pPr>
        <w:widowControl w:val="0"/>
        <w:autoSpaceDE w:val="0"/>
        <w:autoSpaceDN w:val="0"/>
        <w:spacing w:line="360" w:lineRule="auto"/>
        <w:jc w:val="both"/>
        <w:rPr>
          <w:rFonts w:ascii="Century Gothic" w:hAnsi="Century Gothic"/>
          <w:b/>
          <w:bCs/>
          <w:lang w:val="en-ZA"/>
        </w:rPr>
      </w:pPr>
      <w:r w:rsidRPr="00613355">
        <w:rPr>
          <w:rFonts w:ascii="Century Gothic" w:hAnsi="Century Gothic"/>
          <w:b/>
          <w:bCs/>
          <w:lang w:val="en-ZA"/>
        </w:rPr>
        <w:br w:type="page"/>
      </w:r>
    </w:p>
    <w:p w:rsidRPr="00613355" w:rsidR="0009099A" w:rsidP="0009099A" w:rsidRDefault="0009099A" w14:paraId="253DEF22" w14:textId="77777777">
      <w:pPr>
        <w:pStyle w:val="Heading1"/>
        <w:jc w:val="both"/>
        <w:rPr>
          <w:rFonts w:ascii="Century Gothic" w:hAnsi="Century Gothic"/>
        </w:rPr>
      </w:pPr>
      <w:bookmarkStart w:name="_Toc194311238" w:id="7"/>
      <w:r w:rsidRPr="00613355">
        <w:rPr>
          <w:rFonts w:ascii="Century Gothic" w:hAnsi="Century Gothic"/>
        </w:rPr>
        <w:t>PURPOSE OF THE QUALIFICATION</w:t>
      </w:r>
      <w:bookmarkEnd w:id="7"/>
    </w:p>
    <w:p w:rsidRPr="00613355" w:rsidR="00E314A2" w:rsidP="00E314A2" w:rsidRDefault="00E314A2" w14:paraId="540BBD9F" w14:textId="77777777">
      <w:pPr>
        <w:widowControl w:val="0"/>
        <w:autoSpaceDE w:val="0"/>
        <w:autoSpaceDN w:val="0"/>
        <w:spacing w:line="360" w:lineRule="auto"/>
        <w:jc w:val="both"/>
        <w:rPr>
          <w:rFonts w:ascii="Century Gothic" w:hAnsi="Century Gothic"/>
          <w:b/>
          <w:bCs/>
          <w:spacing w:val="2"/>
          <w:sz w:val="22"/>
          <w:szCs w:val="22"/>
          <w:lang w:val="en-ZA" w:eastAsia="en-ZA"/>
        </w:rPr>
      </w:pPr>
    </w:p>
    <w:p w:rsidRPr="009D07B8" w:rsidR="00F84296" w:rsidP="00F84296" w:rsidRDefault="00F84296" w14:paraId="61766788" w14:textId="77777777">
      <w:pPr>
        <w:widowControl w:val="0"/>
        <w:autoSpaceDE w:val="0"/>
        <w:autoSpaceDN w:val="0"/>
        <w:spacing w:line="360" w:lineRule="auto"/>
        <w:jc w:val="both"/>
        <w:rPr>
          <w:rFonts w:ascii="Century Gothic" w:hAnsi="Century Gothic"/>
          <w:b/>
          <w:bCs/>
          <w:spacing w:val="2"/>
          <w:sz w:val="22"/>
          <w:szCs w:val="22"/>
          <w:lang w:val="en-ZA" w:eastAsia="en-ZA"/>
        </w:rPr>
      </w:pPr>
      <w:r w:rsidRPr="009D07B8">
        <w:rPr>
          <w:rFonts w:ascii="Century Gothic" w:hAnsi="Century Gothic"/>
          <w:b/>
          <w:bCs/>
          <w:spacing w:val="2"/>
          <w:sz w:val="22"/>
          <w:szCs w:val="22"/>
          <w:lang w:val="en-ZA" w:eastAsia="en-ZA"/>
        </w:rPr>
        <w:t xml:space="preserve">Purpose: </w:t>
      </w:r>
    </w:p>
    <w:p w:rsidR="00CE6303" w:rsidP="00CE6303" w:rsidRDefault="00CE6303" w14:paraId="1EC8EA3F" w14:textId="77777777">
      <w:pPr>
        <w:widowControl w:val="0"/>
        <w:autoSpaceDE w:val="0"/>
        <w:autoSpaceDN w:val="0"/>
        <w:spacing w:line="360" w:lineRule="auto"/>
        <w:jc w:val="both"/>
        <w:rPr>
          <w:rFonts w:ascii="Century Gothic" w:hAnsi="Century Gothic"/>
          <w:bCs/>
          <w:spacing w:val="2"/>
          <w:sz w:val="22"/>
          <w:szCs w:val="22"/>
          <w:lang w:val="en-ZA" w:eastAsia="en-ZA"/>
        </w:rPr>
      </w:pPr>
      <w:r w:rsidRPr="00CE6303">
        <w:rPr>
          <w:rFonts w:ascii="Century Gothic" w:hAnsi="Century Gothic"/>
          <w:bCs/>
          <w:spacing w:val="2"/>
          <w:sz w:val="22"/>
          <w:szCs w:val="22"/>
          <w:lang w:val="en-ZA" w:eastAsia="en-ZA"/>
        </w:rPr>
        <w:t>The purpose of this qualification is to equip a learner with knowledge, skills and competencies to perform dut</w:t>
      </w:r>
      <w:r>
        <w:rPr>
          <w:rFonts w:ascii="Century Gothic" w:hAnsi="Century Gothic"/>
          <w:bCs/>
          <w:spacing w:val="2"/>
          <w:sz w:val="22"/>
          <w:szCs w:val="22"/>
          <w:lang w:val="en-ZA" w:eastAsia="en-ZA"/>
        </w:rPr>
        <w:t>ies as a Furniture Upholsterer.</w:t>
      </w:r>
    </w:p>
    <w:p w:rsidR="00CE6303" w:rsidP="00CE6303" w:rsidRDefault="00CE6303" w14:paraId="5828C8FF" w14:textId="77777777">
      <w:pPr>
        <w:widowControl w:val="0"/>
        <w:autoSpaceDE w:val="0"/>
        <w:autoSpaceDN w:val="0"/>
        <w:spacing w:line="360" w:lineRule="auto"/>
        <w:jc w:val="both"/>
        <w:rPr>
          <w:rFonts w:ascii="Century Gothic" w:hAnsi="Century Gothic"/>
          <w:bCs/>
          <w:spacing w:val="2"/>
          <w:sz w:val="22"/>
          <w:szCs w:val="22"/>
          <w:lang w:val="en-ZA" w:eastAsia="en-ZA"/>
        </w:rPr>
      </w:pPr>
    </w:p>
    <w:p w:rsidRPr="00613355" w:rsidR="00F84296" w:rsidP="00CE6303" w:rsidRDefault="00CE6303" w14:paraId="33720A6F" w14:textId="679848AB">
      <w:pPr>
        <w:widowControl w:val="0"/>
        <w:autoSpaceDE w:val="0"/>
        <w:autoSpaceDN w:val="0"/>
        <w:spacing w:line="360" w:lineRule="auto"/>
        <w:jc w:val="both"/>
        <w:rPr>
          <w:rFonts w:ascii="Century Gothic" w:hAnsi="Century Gothic"/>
          <w:bCs/>
          <w:spacing w:val="2"/>
          <w:sz w:val="22"/>
          <w:szCs w:val="22"/>
          <w:lang w:val="en-ZA" w:eastAsia="en-ZA"/>
        </w:rPr>
      </w:pPr>
      <w:r w:rsidRPr="00CE6303">
        <w:rPr>
          <w:rFonts w:ascii="Century Gothic" w:hAnsi="Century Gothic"/>
          <w:bCs/>
          <w:spacing w:val="2"/>
          <w:sz w:val="22"/>
          <w:szCs w:val="22"/>
          <w:lang w:val="en-ZA" w:eastAsia="en-ZA"/>
        </w:rPr>
        <w:t>A Furniture Upholsterer manufactures an upholstered furnishing item by fitting suspension and padding and covering a frame to give it shape, comfort, and functionality for a range of domestic, commercial and decorative uses.</w:t>
      </w:r>
    </w:p>
    <w:p w:rsidRPr="00613355" w:rsidR="00F84296" w:rsidP="00F84296" w:rsidRDefault="00F84296" w14:paraId="390719D1" w14:textId="77777777">
      <w:pPr>
        <w:widowControl w:val="0"/>
        <w:autoSpaceDE w:val="0"/>
        <w:autoSpaceDN w:val="0"/>
        <w:spacing w:line="360" w:lineRule="auto"/>
        <w:jc w:val="both"/>
        <w:rPr>
          <w:rFonts w:ascii="Century Gothic" w:hAnsi="Century Gothic"/>
          <w:bCs/>
          <w:spacing w:val="2"/>
          <w:sz w:val="22"/>
          <w:szCs w:val="22"/>
          <w:lang w:val="en-ZA" w:eastAsia="en-ZA"/>
        </w:rPr>
      </w:pPr>
    </w:p>
    <w:p w:rsidRPr="009D07B8" w:rsidR="00F84296" w:rsidP="00F84296" w:rsidRDefault="00F84296" w14:paraId="60764A6E" w14:textId="77777777">
      <w:pPr>
        <w:widowControl w:val="0"/>
        <w:autoSpaceDE w:val="0"/>
        <w:autoSpaceDN w:val="0"/>
        <w:spacing w:line="360" w:lineRule="auto"/>
        <w:jc w:val="both"/>
        <w:rPr>
          <w:rFonts w:ascii="Century Gothic" w:hAnsi="Century Gothic"/>
          <w:b/>
          <w:bCs/>
          <w:spacing w:val="2"/>
          <w:sz w:val="22"/>
          <w:szCs w:val="22"/>
          <w:lang w:val="en-ZA" w:eastAsia="en-ZA"/>
        </w:rPr>
      </w:pPr>
      <w:r w:rsidRPr="009D07B8">
        <w:rPr>
          <w:rFonts w:ascii="Century Gothic" w:hAnsi="Century Gothic"/>
          <w:b/>
          <w:bCs/>
          <w:spacing w:val="2"/>
          <w:sz w:val="22"/>
          <w:szCs w:val="22"/>
          <w:lang w:val="en-ZA" w:eastAsia="en-ZA"/>
        </w:rPr>
        <w:t>A qualified learner will be able to:</w:t>
      </w:r>
    </w:p>
    <w:p w:rsidRPr="00343BCC" w:rsidR="00CE6303" w:rsidP="00A27085" w:rsidRDefault="00CE6303" w14:paraId="28A66F22" w14:textId="1E820C46">
      <w:pPr>
        <w:pStyle w:val="ListParagraph"/>
        <w:widowControl w:val="0"/>
        <w:numPr>
          <w:ilvl w:val="0"/>
          <w:numId w:val="130"/>
        </w:numPr>
        <w:autoSpaceDE w:val="0"/>
        <w:autoSpaceDN w:val="0"/>
        <w:spacing w:line="360" w:lineRule="auto"/>
        <w:jc w:val="both"/>
        <w:rPr>
          <w:rFonts w:ascii="Century Gothic" w:hAnsi="Century Gothic"/>
          <w:bCs/>
          <w:spacing w:val="2"/>
          <w:lang w:val="en-ZA" w:eastAsia="en-ZA"/>
        </w:rPr>
      </w:pPr>
      <w:r w:rsidRPr="00343BCC">
        <w:rPr>
          <w:rFonts w:ascii="Century Gothic" w:hAnsi="Century Gothic"/>
          <w:bCs/>
          <w:spacing w:val="2"/>
          <w:lang w:val="en-ZA" w:eastAsia="en-ZA"/>
        </w:rPr>
        <w:t>Read and interpret a design, drawing or sketch and take accurate measurements and calculate/estimate the number of fabrics, leather, man-made fabrics, padding and other raw material such as springs and webbing.</w:t>
      </w:r>
    </w:p>
    <w:p w:rsidRPr="00CE6303" w:rsidR="00CE6303" w:rsidP="00A27085" w:rsidRDefault="00CE6303" w14:paraId="1402323D" w14:textId="6E9BF8FE">
      <w:pPr>
        <w:pStyle w:val="ListParagraph"/>
        <w:widowControl w:val="0"/>
        <w:numPr>
          <w:ilvl w:val="0"/>
          <w:numId w:val="130"/>
        </w:numPr>
        <w:autoSpaceDE w:val="0"/>
        <w:autoSpaceDN w:val="0"/>
        <w:spacing w:line="360" w:lineRule="auto"/>
        <w:jc w:val="both"/>
        <w:rPr>
          <w:rFonts w:ascii="Century Gothic" w:hAnsi="Century Gothic"/>
          <w:bCs/>
          <w:spacing w:val="2"/>
          <w:lang w:val="en-ZA" w:eastAsia="en-ZA"/>
        </w:rPr>
      </w:pPr>
      <w:r w:rsidRPr="00CE6303">
        <w:rPr>
          <w:rFonts w:ascii="Century Gothic" w:hAnsi="Century Gothic"/>
          <w:bCs/>
          <w:spacing w:val="2"/>
          <w:lang w:val="en-ZA" w:eastAsia="en-ZA"/>
        </w:rPr>
        <w:t>Make upholstery patterns and produce templates from sketches, customer descriptions or blueprints which match all quality standards.</w:t>
      </w:r>
    </w:p>
    <w:p w:rsidRPr="00CE6303" w:rsidR="00CE6303" w:rsidP="00A27085" w:rsidRDefault="00CE6303" w14:paraId="334DFB31" w14:textId="1118BE47">
      <w:pPr>
        <w:pStyle w:val="ListParagraph"/>
        <w:widowControl w:val="0"/>
        <w:numPr>
          <w:ilvl w:val="0"/>
          <w:numId w:val="130"/>
        </w:numPr>
        <w:autoSpaceDE w:val="0"/>
        <w:autoSpaceDN w:val="0"/>
        <w:spacing w:line="360" w:lineRule="auto"/>
        <w:jc w:val="both"/>
        <w:rPr>
          <w:rFonts w:ascii="Century Gothic" w:hAnsi="Century Gothic"/>
          <w:bCs/>
          <w:spacing w:val="2"/>
          <w:lang w:val="en-ZA" w:eastAsia="en-ZA"/>
        </w:rPr>
      </w:pPr>
      <w:r w:rsidRPr="00CE6303">
        <w:rPr>
          <w:rFonts w:ascii="Century Gothic" w:hAnsi="Century Gothic"/>
          <w:bCs/>
          <w:spacing w:val="2"/>
          <w:lang w:val="en-ZA" w:eastAsia="en-ZA"/>
        </w:rPr>
        <w:t>Lay out, measure, cut and sew upholstery materials following patterns, templates, sketches, or design specifications.</w:t>
      </w:r>
    </w:p>
    <w:p w:rsidRPr="00CE6303" w:rsidR="00CE6303" w:rsidP="00A27085" w:rsidRDefault="00CE6303" w14:paraId="51AA6702" w14:textId="7CC2525E">
      <w:pPr>
        <w:pStyle w:val="ListParagraph"/>
        <w:widowControl w:val="0"/>
        <w:numPr>
          <w:ilvl w:val="0"/>
          <w:numId w:val="130"/>
        </w:numPr>
        <w:autoSpaceDE w:val="0"/>
        <w:autoSpaceDN w:val="0"/>
        <w:spacing w:line="360" w:lineRule="auto"/>
        <w:jc w:val="both"/>
        <w:rPr>
          <w:rFonts w:ascii="Century Gothic" w:hAnsi="Century Gothic"/>
          <w:bCs/>
          <w:spacing w:val="2"/>
          <w:lang w:val="en-ZA" w:eastAsia="en-ZA"/>
        </w:rPr>
      </w:pPr>
      <w:r w:rsidRPr="00CE6303">
        <w:rPr>
          <w:rFonts w:ascii="Century Gothic" w:hAnsi="Century Gothic"/>
          <w:bCs/>
          <w:spacing w:val="2"/>
          <w:lang w:val="en-ZA" w:eastAsia="en-ZA"/>
        </w:rPr>
        <w:t>Interpret specifications and prepare foundations for upholstered frames by attaching webbing, springs, foam and/or padding securely to the frame.</w:t>
      </w:r>
    </w:p>
    <w:p w:rsidRPr="00CE6303" w:rsidR="00CE6303" w:rsidP="00A27085" w:rsidRDefault="00CE6303" w14:paraId="113E9A43" w14:textId="38AA5180">
      <w:pPr>
        <w:pStyle w:val="ListParagraph"/>
        <w:widowControl w:val="0"/>
        <w:numPr>
          <w:ilvl w:val="0"/>
          <w:numId w:val="130"/>
        </w:numPr>
        <w:autoSpaceDE w:val="0"/>
        <w:autoSpaceDN w:val="0"/>
        <w:spacing w:line="360" w:lineRule="auto"/>
        <w:jc w:val="both"/>
        <w:rPr>
          <w:rFonts w:ascii="Century Gothic" w:hAnsi="Century Gothic"/>
          <w:bCs/>
          <w:spacing w:val="2"/>
          <w:lang w:val="en-ZA" w:eastAsia="en-ZA"/>
        </w:rPr>
      </w:pPr>
      <w:r w:rsidRPr="00CE6303">
        <w:rPr>
          <w:rFonts w:ascii="Century Gothic" w:hAnsi="Century Gothic"/>
          <w:bCs/>
          <w:spacing w:val="2"/>
          <w:lang w:val="en-ZA" w:eastAsia="en-ZA"/>
        </w:rPr>
        <w:t>Fit slipcovers and loose material panels to cover frames with materials using staples, tacks and/or glue.</w:t>
      </w:r>
    </w:p>
    <w:p w:rsidRPr="00CE6303" w:rsidR="00F84296" w:rsidP="00A27085" w:rsidRDefault="00CE6303" w14:paraId="47259163" w14:textId="64D0E33A">
      <w:pPr>
        <w:pStyle w:val="ListParagraph"/>
        <w:widowControl w:val="0"/>
        <w:numPr>
          <w:ilvl w:val="0"/>
          <w:numId w:val="130"/>
        </w:numPr>
        <w:autoSpaceDE w:val="0"/>
        <w:autoSpaceDN w:val="0"/>
        <w:spacing w:line="360" w:lineRule="auto"/>
        <w:jc w:val="both"/>
        <w:rPr>
          <w:rFonts w:ascii="Century Gothic" w:hAnsi="Century Gothic"/>
          <w:bCs/>
          <w:spacing w:val="2"/>
          <w:lang w:val="en-ZA" w:eastAsia="en-ZA"/>
        </w:rPr>
      </w:pPr>
      <w:r w:rsidRPr="00CE6303">
        <w:rPr>
          <w:rFonts w:ascii="Century Gothic" w:hAnsi="Century Gothic"/>
          <w:bCs/>
          <w:spacing w:val="2"/>
          <w:lang w:val="en-ZA" w:eastAsia="en-ZA"/>
        </w:rPr>
        <w:t>Manufacture upholstered furniture, upholstery prototypes and repair and re-upholster damaged furniture.</w:t>
      </w:r>
    </w:p>
    <w:p w:rsidRPr="00613355" w:rsidR="00F84296" w:rsidP="00F84296" w:rsidRDefault="00F84296" w14:paraId="07476F51" w14:textId="77777777">
      <w:pPr>
        <w:widowControl w:val="0"/>
        <w:autoSpaceDE w:val="0"/>
        <w:autoSpaceDN w:val="0"/>
        <w:spacing w:line="360" w:lineRule="auto"/>
        <w:jc w:val="both"/>
        <w:rPr>
          <w:rFonts w:ascii="Century Gothic" w:hAnsi="Century Gothic"/>
          <w:bCs/>
          <w:spacing w:val="2"/>
          <w:sz w:val="22"/>
          <w:szCs w:val="22"/>
          <w:lang w:val="en-ZA" w:eastAsia="en-ZA"/>
        </w:rPr>
      </w:pPr>
    </w:p>
    <w:p w:rsidRPr="009D07B8" w:rsidR="00F84296" w:rsidP="00F84296" w:rsidRDefault="00F84296" w14:paraId="5A861C90" w14:textId="77777777">
      <w:pPr>
        <w:widowControl w:val="0"/>
        <w:autoSpaceDE w:val="0"/>
        <w:autoSpaceDN w:val="0"/>
        <w:spacing w:line="360" w:lineRule="auto"/>
        <w:jc w:val="both"/>
        <w:rPr>
          <w:rFonts w:ascii="Century Gothic" w:hAnsi="Century Gothic"/>
          <w:b/>
          <w:bCs/>
          <w:spacing w:val="2"/>
          <w:sz w:val="22"/>
          <w:szCs w:val="22"/>
          <w:lang w:val="en-ZA" w:eastAsia="en-ZA"/>
        </w:rPr>
      </w:pPr>
      <w:r w:rsidRPr="009D07B8">
        <w:rPr>
          <w:rFonts w:ascii="Century Gothic" w:hAnsi="Century Gothic"/>
          <w:b/>
          <w:bCs/>
          <w:spacing w:val="2"/>
          <w:sz w:val="22"/>
          <w:szCs w:val="22"/>
          <w:lang w:val="en-ZA" w:eastAsia="en-ZA"/>
        </w:rPr>
        <w:t xml:space="preserve">Rationale: </w:t>
      </w:r>
    </w:p>
    <w:p w:rsidRPr="00343BCC" w:rsidR="00343BCC" w:rsidP="00343BCC" w:rsidRDefault="00343BCC" w14:paraId="3DF9D178" w14:textId="56550F0D">
      <w:pPr>
        <w:widowControl w:val="0"/>
        <w:autoSpaceDE w:val="0"/>
        <w:autoSpaceDN w:val="0"/>
        <w:spacing w:line="360" w:lineRule="auto"/>
        <w:jc w:val="both"/>
        <w:rPr>
          <w:rFonts w:ascii="Century Gothic" w:hAnsi="Century Gothic"/>
          <w:bCs/>
          <w:sz w:val="22"/>
          <w:szCs w:val="22"/>
          <w:lang w:val="en-ZA"/>
        </w:rPr>
      </w:pPr>
      <w:r>
        <w:rPr>
          <w:rFonts w:ascii="Century Gothic" w:hAnsi="Century Gothic"/>
          <w:bCs/>
          <w:sz w:val="22"/>
          <w:szCs w:val="22"/>
          <w:lang w:val="en-ZA"/>
        </w:rPr>
        <w:t xml:space="preserve"> </w:t>
      </w:r>
      <w:r w:rsidRPr="00343BCC">
        <w:rPr>
          <w:rFonts w:ascii="Century Gothic" w:hAnsi="Century Gothic"/>
          <w:bCs/>
          <w:sz w:val="22"/>
          <w:szCs w:val="22"/>
          <w:lang w:val="en-ZA"/>
        </w:rPr>
        <w:t xml:space="preserve">This qualification will equip learners with the necessary skills and competencies to operate as upholsterers by applying upholstery skills to fit springs, webbing, padding and covering a wide range of objects covered with fabric, leather, </w:t>
      </w:r>
      <w:proofErr w:type="spellStart"/>
      <w:r w:rsidRPr="00343BCC">
        <w:rPr>
          <w:rFonts w:ascii="Century Gothic" w:hAnsi="Century Gothic"/>
          <w:bCs/>
          <w:sz w:val="22"/>
          <w:szCs w:val="22"/>
          <w:lang w:val="en-ZA"/>
        </w:rPr>
        <w:t>rexine</w:t>
      </w:r>
      <w:proofErr w:type="spellEnd"/>
      <w:r w:rsidRPr="00343BCC">
        <w:rPr>
          <w:rFonts w:ascii="Century Gothic" w:hAnsi="Century Gothic"/>
          <w:bCs/>
          <w:sz w:val="22"/>
          <w:szCs w:val="22"/>
          <w:lang w:val="en-ZA"/>
        </w:rPr>
        <w:t xml:space="preserve"> or other upholstery material. After successful completion of this qualification, the learner will be skilled and capable of creating ergonomic and comfortable furniture using both traditional and modern techniques, materials and fabrics to produce aesthetically </w:t>
      </w:r>
      <w:r w:rsidRPr="00343BCC">
        <w:rPr>
          <w:rFonts w:ascii="Century Gothic" w:hAnsi="Century Gothic"/>
          <w:bCs/>
          <w:sz w:val="22"/>
          <w:szCs w:val="22"/>
          <w:lang w:val="en-ZA"/>
        </w:rPr>
        <w:t>pleasing and fit for purpose consumer products.</w:t>
      </w:r>
    </w:p>
    <w:p w:rsidRPr="00343BCC" w:rsidR="00343BCC" w:rsidP="00343BCC" w:rsidRDefault="00343BCC" w14:paraId="0FA8F647" w14:textId="68002522">
      <w:pPr>
        <w:widowControl w:val="0"/>
        <w:autoSpaceDE w:val="0"/>
        <w:autoSpaceDN w:val="0"/>
        <w:spacing w:line="360" w:lineRule="auto"/>
        <w:jc w:val="both"/>
        <w:rPr>
          <w:rFonts w:ascii="Century Gothic" w:hAnsi="Century Gothic"/>
          <w:bCs/>
          <w:sz w:val="22"/>
          <w:szCs w:val="22"/>
          <w:lang w:val="en-ZA"/>
        </w:rPr>
      </w:pPr>
      <w:r w:rsidRPr="00343BCC">
        <w:rPr>
          <w:rFonts w:ascii="Century Gothic" w:hAnsi="Century Gothic"/>
          <w:bCs/>
          <w:sz w:val="22"/>
          <w:szCs w:val="22"/>
          <w:lang w:val="en-ZA"/>
        </w:rPr>
        <w:t>Learners will find employment as frame preparers, cover fitters, patternmakers and furniture finishers, upholsterers or upholstery prototype makers and upholstery repairers. These skills will also open opportunities for self-employment.</w:t>
      </w:r>
    </w:p>
    <w:p w:rsidRPr="00343BCC" w:rsidR="00343BCC" w:rsidP="00343BCC" w:rsidRDefault="00343BCC" w14:paraId="5FFCB006" w14:textId="77777777">
      <w:pPr>
        <w:widowControl w:val="0"/>
        <w:autoSpaceDE w:val="0"/>
        <w:autoSpaceDN w:val="0"/>
        <w:spacing w:line="360" w:lineRule="auto"/>
        <w:jc w:val="both"/>
        <w:rPr>
          <w:rFonts w:ascii="Century Gothic" w:hAnsi="Century Gothic"/>
          <w:bCs/>
          <w:sz w:val="22"/>
          <w:szCs w:val="22"/>
          <w:lang w:val="en-ZA"/>
        </w:rPr>
      </w:pPr>
    </w:p>
    <w:p w:rsidRPr="00343BCC" w:rsidR="00343BCC" w:rsidP="00343BCC" w:rsidRDefault="00343BCC" w14:paraId="7BF9B2CA" w14:textId="77777777">
      <w:pPr>
        <w:widowControl w:val="0"/>
        <w:autoSpaceDE w:val="0"/>
        <w:autoSpaceDN w:val="0"/>
        <w:spacing w:line="360" w:lineRule="auto"/>
        <w:jc w:val="both"/>
        <w:rPr>
          <w:rFonts w:ascii="Century Gothic" w:hAnsi="Century Gothic"/>
          <w:bCs/>
          <w:sz w:val="22"/>
          <w:szCs w:val="22"/>
          <w:lang w:val="en-ZA"/>
        </w:rPr>
      </w:pPr>
      <w:r w:rsidRPr="00343BCC">
        <w:rPr>
          <w:rFonts w:ascii="Century Gothic" w:hAnsi="Century Gothic"/>
          <w:bCs/>
          <w:sz w:val="22"/>
          <w:szCs w:val="22"/>
          <w:lang w:val="en-ZA"/>
        </w:rPr>
        <w:t xml:space="preserve">Target groups identified include school leavers with a </w:t>
      </w:r>
      <w:r w:rsidRPr="00BC7101">
        <w:rPr>
          <w:rFonts w:ascii="Century Gothic" w:hAnsi="Century Gothic"/>
          <w:b/>
          <w:bCs/>
          <w:sz w:val="22"/>
          <w:szCs w:val="22"/>
          <w:lang w:val="en-ZA"/>
        </w:rPr>
        <w:t xml:space="preserve">National Qualifications Framework </w:t>
      </w:r>
      <w:r w:rsidRPr="00BC7101">
        <w:rPr>
          <w:rFonts w:ascii="Century Gothic" w:hAnsi="Century Gothic"/>
          <w:b/>
          <w:bCs/>
          <w:i/>
          <w:sz w:val="22"/>
          <w:szCs w:val="22"/>
          <w:lang w:val="en-ZA"/>
        </w:rPr>
        <w:t>(NQF)</w:t>
      </w:r>
      <w:r w:rsidRPr="00343BCC">
        <w:rPr>
          <w:rFonts w:ascii="Century Gothic" w:hAnsi="Century Gothic"/>
          <w:bCs/>
          <w:sz w:val="22"/>
          <w:szCs w:val="22"/>
          <w:lang w:val="en-ZA"/>
        </w:rPr>
        <w:t xml:space="preserve"> Level 2 qualification or persons who have been working in the furniture industry without formal qualifications and have the desire to formalise their skills and knowledge.</w:t>
      </w:r>
    </w:p>
    <w:p w:rsidRPr="00343BCC" w:rsidR="00343BCC" w:rsidP="00343BCC" w:rsidRDefault="00343BCC" w14:paraId="354CDCB4" w14:textId="77777777">
      <w:pPr>
        <w:widowControl w:val="0"/>
        <w:autoSpaceDE w:val="0"/>
        <w:autoSpaceDN w:val="0"/>
        <w:spacing w:line="360" w:lineRule="auto"/>
        <w:jc w:val="both"/>
        <w:rPr>
          <w:rFonts w:ascii="Century Gothic" w:hAnsi="Century Gothic"/>
          <w:bCs/>
          <w:sz w:val="22"/>
          <w:szCs w:val="22"/>
          <w:lang w:val="en-ZA"/>
        </w:rPr>
      </w:pPr>
    </w:p>
    <w:p w:rsidRPr="00613355" w:rsidR="0009099A" w:rsidP="00343BCC" w:rsidRDefault="00343BCC" w14:paraId="7DDDC104" w14:textId="60BBBFD4">
      <w:pPr>
        <w:widowControl w:val="0"/>
        <w:autoSpaceDE w:val="0"/>
        <w:autoSpaceDN w:val="0"/>
        <w:spacing w:line="360" w:lineRule="auto"/>
        <w:jc w:val="both"/>
        <w:rPr>
          <w:rFonts w:ascii="Century Gothic" w:hAnsi="Century Gothic"/>
          <w:bCs/>
          <w:sz w:val="22"/>
          <w:szCs w:val="22"/>
          <w:lang w:val="en-ZA"/>
        </w:rPr>
      </w:pPr>
      <w:r w:rsidRPr="00343BCC">
        <w:rPr>
          <w:rFonts w:ascii="Century Gothic" w:hAnsi="Century Gothic"/>
          <w:bCs/>
          <w:sz w:val="22"/>
          <w:szCs w:val="22"/>
          <w:lang w:val="en-ZA"/>
        </w:rPr>
        <w:t xml:space="preserve">Employers will benefit from appointing qualified workers in terms of increased productivity and ability to be competitive in the international market and seek markets abroad supplying quality upholstered furniture and furnishings. </w:t>
      </w:r>
      <w:r w:rsidRPr="00613355" w:rsidR="0009099A">
        <w:rPr>
          <w:rFonts w:ascii="Century Gothic" w:hAnsi="Century Gothic"/>
          <w:bCs/>
          <w:sz w:val="22"/>
          <w:szCs w:val="22"/>
          <w:lang w:val="en-ZA"/>
        </w:rPr>
        <w:br w:type="page"/>
      </w:r>
    </w:p>
    <w:p w:rsidRPr="00613355" w:rsidR="00CB5D0B" w:rsidP="0009099A" w:rsidRDefault="0009099A" w14:paraId="3F42B59B" w14:textId="77777777">
      <w:pPr>
        <w:pStyle w:val="Heading1"/>
        <w:jc w:val="both"/>
        <w:rPr>
          <w:rFonts w:ascii="Century Gothic" w:hAnsi="Century Gothic"/>
        </w:rPr>
      </w:pPr>
      <w:bookmarkStart w:name="_Toc194311239" w:id="8"/>
      <w:r w:rsidRPr="00613355">
        <w:rPr>
          <w:rFonts w:ascii="Century Gothic" w:hAnsi="Century Gothic"/>
        </w:rPr>
        <w:t>QUALIFICATION RULES</w:t>
      </w:r>
      <w:bookmarkEnd w:id="8"/>
    </w:p>
    <w:p w:rsidRPr="00613355" w:rsidR="00CB5D0B" w:rsidP="00CB5D0B" w:rsidRDefault="00CB5D0B" w14:paraId="7D3DDE96" w14:textId="77777777">
      <w:pPr>
        <w:widowControl w:val="0"/>
        <w:autoSpaceDE w:val="0"/>
        <w:autoSpaceDN w:val="0"/>
        <w:adjustRightInd w:val="0"/>
        <w:spacing w:before="6" w:line="240" w:lineRule="exact"/>
        <w:rPr>
          <w:rFonts w:ascii="Century Gothic" w:hAnsi="Century Gothic"/>
          <w:lang w:val="en-ZA" w:eastAsia="en-ZA"/>
        </w:rPr>
      </w:pPr>
      <w:bookmarkStart w:name="_Toc247459762" w:id="9"/>
    </w:p>
    <w:p w:rsidRPr="009D4ADE" w:rsidR="00F84296" w:rsidP="00F84296" w:rsidRDefault="00F84296" w14:paraId="4991142E" w14:textId="77777777">
      <w:pPr>
        <w:spacing w:line="360" w:lineRule="auto"/>
        <w:jc w:val="both"/>
        <w:rPr>
          <w:rFonts w:ascii="Century Gothic" w:hAnsi="Century Gothic"/>
          <w:b/>
          <w:i/>
          <w:sz w:val="22"/>
          <w:szCs w:val="22"/>
        </w:rPr>
      </w:pPr>
      <w:r w:rsidRPr="009D4ADE">
        <w:rPr>
          <w:rFonts w:ascii="Century Gothic" w:hAnsi="Century Gothic"/>
          <w:b/>
          <w:i/>
          <w:sz w:val="22"/>
          <w:szCs w:val="22"/>
        </w:rPr>
        <w:t xml:space="preserve">This qualification is made up of the following compulsory Knowledge, Practical Skill and Workplace Learning Modules: </w:t>
      </w:r>
    </w:p>
    <w:p w:rsidR="00343BCC" w:rsidP="00F84296" w:rsidRDefault="00343BCC" w14:paraId="6BB09B8D" w14:textId="77777777">
      <w:pPr>
        <w:spacing w:line="360" w:lineRule="auto"/>
        <w:jc w:val="both"/>
        <w:rPr>
          <w:rFonts w:ascii="Century Gothic" w:hAnsi="Century Gothic"/>
          <w:b/>
          <w:sz w:val="22"/>
          <w:szCs w:val="22"/>
        </w:rPr>
      </w:pPr>
    </w:p>
    <w:p w:rsidRPr="00613355" w:rsidR="00F84296" w:rsidP="00F84296" w:rsidRDefault="00F84296" w14:paraId="5DC013EF" w14:textId="0A835716">
      <w:pPr>
        <w:spacing w:line="360" w:lineRule="auto"/>
        <w:jc w:val="both"/>
        <w:rPr>
          <w:rFonts w:ascii="Century Gothic" w:hAnsi="Century Gothic"/>
          <w:b/>
          <w:sz w:val="22"/>
          <w:szCs w:val="22"/>
        </w:rPr>
      </w:pPr>
      <w:r w:rsidRPr="00613355">
        <w:rPr>
          <w:rFonts w:ascii="Century Gothic" w:hAnsi="Century Gothic"/>
          <w:b/>
          <w:sz w:val="22"/>
          <w:szCs w:val="22"/>
        </w:rPr>
        <w:t>Knowledge Modules:</w:t>
      </w:r>
    </w:p>
    <w:p w:rsidRPr="00343BCC" w:rsidR="00343BCC" w:rsidP="00A27085" w:rsidRDefault="00343BCC" w14:paraId="5B489201" w14:textId="77777777">
      <w:pPr>
        <w:pStyle w:val="ListParagraph"/>
        <w:numPr>
          <w:ilvl w:val="0"/>
          <w:numId w:val="131"/>
        </w:numPr>
        <w:spacing w:line="360" w:lineRule="auto"/>
        <w:jc w:val="both"/>
        <w:rPr>
          <w:rFonts w:ascii="Century Gothic" w:hAnsi="Century Gothic"/>
        </w:rPr>
      </w:pPr>
      <w:r w:rsidRPr="009D4ADE">
        <w:rPr>
          <w:rFonts w:ascii="Century Gothic" w:hAnsi="Century Gothic"/>
          <w:b/>
        </w:rPr>
        <w:t>683401000-KM-01</w:t>
      </w:r>
      <w:r w:rsidRPr="00343BCC">
        <w:rPr>
          <w:rFonts w:ascii="Century Gothic" w:hAnsi="Century Gothic"/>
        </w:rPr>
        <w:t>, Basic Principles for Manufacturing of Upholstered Furniture, NQF Level 2, Credits 4</w:t>
      </w:r>
    </w:p>
    <w:p w:rsidRPr="00343BCC" w:rsidR="00343BCC" w:rsidP="00A27085" w:rsidRDefault="00343BCC" w14:paraId="0A161944" w14:textId="4C5946D3">
      <w:pPr>
        <w:pStyle w:val="ListParagraph"/>
        <w:numPr>
          <w:ilvl w:val="0"/>
          <w:numId w:val="131"/>
        </w:numPr>
        <w:spacing w:line="360" w:lineRule="auto"/>
        <w:jc w:val="both"/>
        <w:rPr>
          <w:rFonts w:ascii="Century Gothic" w:hAnsi="Century Gothic"/>
        </w:rPr>
      </w:pPr>
      <w:r w:rsidRPr="009D4ADE">
        <w:rPr>
          <w:rFonts w:ascii="Century Gothic" w:hAnsi="Century Gothic"/>
          <w:b/>
        </w:rPr>
        <w:t>683401000-KM-02</w:t>
      </w:r>
      <w:r w:rsidRPr="00343BCC">
        <w:rPr>
          <w:rFonts w:ascii="Century Gothic" w:hAnsi="Century Gothic"/>
        </w:rPr>
        <w:t>, Upholstered furniture frame preparation, NQF Level 2, Credits 8</w:t>
      </w:r>
    </w:p>
    <w:p w:rsidRPr="00343BCC" w:rsidR="00343BCC" w:rsidP="00A27085" w:rsidRDefault="00343BCC" w14:paraId="0CD40492" w14:textId="1C2A1187">
      <w:pPr>
        <w:pStyle w:val="ListParagraph"/>
        <w:numPr>
          <w:ilvl w:val="0"/>
          <w:numId w:val="131"/>
        </w:numPr>
        <w:spacing w:line="360" w:lineRule="auto"/>
        <w:jc w:val="both"/>
        <w:rPr>
          <w:rFonts w:ascii="Century Gothic" w:hAnsi="Century Gothic"/>
        </w:rPr>
      </w:pPr>
      <w:r w:rsidRPr="009D4ADE">
        <w:rPr>
          <w:rFonts w:ascii="Century Gothic" w:hAnsi="Century Gothic"/>
          <w:b/>
        </w:rPr>
        <w:t>683401000-KM-03</w:t>
      </w:r>
      <w:r w:rsidRPr="00343BCC">
        <w:rPr>
          <w:rFonts w:ascii="Century Gothic" w:hAnsi="Century Gothic"/>
        </w:rPr>
        <w:t>, Upholstered Furniture Basic Cover Fitting, NQF Level 2, Credits 8</w:t>
      </w:r>
    </w:p>
    <w:p w:rsidRPr="00343BCC" w:rsidR="00343BCC" w:rsidP="00A27085" w:rsidRDefault="00343BCC" w14:paraId="3CC017BA" w14:textId="2AC26648">
      <w:pPr>
        <w:pStyle w:val="ListParagraph"/>
        <w:numPr>
          <w:ilvl w:val="0"/>
          <w:numId w:val="131"/>
        </w:numPr>
        <w:spacing w:line="360" w:lineRule="auto"/>
        <w:jc w:val="both"/>
        <w:rPr>
          <w:rFonts w:ascii="Century Gothic" w:hAnsi="Century Gothic"/>
        </w:rPr>
      </w:pPr>
      <w:r w:rsidRPr="009D4ADE">
        <w:rPr>
          <w:rFonts w:ascii="Century Gothic" w:hAnsi="Century Gothic"/>
          <w:b/>
        </w:rPr>
        <w:t>683401000-KM-04</w:t>
      </w:r>
      <w:r w:rsidRPr="00343BCC">
        <w:rPr>
          <w:rFonts w:ascii="Century Gothic" w:hAnsi="Century Gothic"/>
        </w:rPr>
        <w:t>, Advanced Upholstery Furniture Technology, NQF Level 3, Credits 2</w:t>
      </w:r>
    </w:p>
    <w:p w:rsidRPr="00343BCC" w:rsidR="00343BCC" w:rsidP="00A27085" w:rsidRDefault="00343BCC" w14:paraId="305B0760" w14:textId="3D16D23D">
      <w:pPr>
        <w:pStyle w:val="ListParagraph"/>
        <w:numPr>
          <w:ilvl w:val="0"/>
          <w:numId w:val="131"/>
        </w:numPr>
        <w:spacing w:line="360" w:lineRule="auto"/>
        <w:jc w:val="both"/>
        <w:rPr>
          <w:rFonts w:ascii="Century Gothic" w:hAnsi="Century Gothic"/>
        </w:rPr>
      </w:pPr>
      <w:r w:rsidRPr="009D4ADE">
        <w:rPr>
          <w:rFonts w:ascii="Century Gothic" w:hAnsi="Century Gothic"/>
          <w:b/>
        </w:rPr>
        <w:t>683401000-KM-05</w:t>
      </w:r>
      <w:r w:rsidRPr="00343BCC">
        <w:rPr>
          <w:rFonts w:ascii="Century Gothic" w:hAnsi="Century Gothic"/>
        </w:rPr>
        <w:t>, Upholstery Pattern and Template Making Principles, Methods and Equipment, NQF Level 3, Credits 5</w:t>
      </w:r>
    </w:p>
    <w:p w:rsidRPr="00343BCC" w:rsidR="00343BCC" w:rsidP="00A27085" w:rsidRDefault="00343BCC" w14:paraId="2F36A852" w14:textId="1A938BA1">
      <w:pPr>
        <w:pStyle w:val="ListParagraph"/>
        <w:numPr>
          <w:ilvl w:val="0"/>
          <w:numId w:val="131"/>
        </w:numPr>
        <w:spacing w:line="360" w:lineRule="auto"/>
        <w:jc w:val="both"/>
        <w:rPr>
          <w:rFonts w:ascii="Century Gothic" w:hAnsi="Century Gothic"/>
        </w:rPr>
      </w:pPr>
      <w:r w:rsidRPr="009D4ADE">
        <w:rPr>
          <w:rFonts w:ascii="Century Gothic" w:hAnsi="Century Gothic"/>
          <w:b/>
        </w:rPr>
        <w:t>683401000-KM-06</w:t>
      </w:r>
      <w:r w:rsidRPr="00343BCC">
        <w:rPr>
          <w:rFonts w:ascii="Century Gothic" w:hAnsi="Century Gothic"/>
        </w:rPr>
        <w:t>, Cutting Lay Requirements for Upholstery Fabrics and Materials, NQF Level 3, Credits 3</w:t>
      </w:r>
    </w:p>
    <w:p w:rsidRPr="00343BCC" w:rsidR="00343BCC" w:rsidP="00A27085" w:rsidRDefault="00343BCC" w14:paraId="5EE41F57" w14:textId="672D1422">
      <w:pPr>
        <w:pStyle w:val="ListParagraph"/>
        <w:numPr>
          <w:ilvl w:val="0"/>
          <w:numId w:val="131"/>
        </w:numPr>
        <w:spacing w:line="360" w:lineRule="auto"/>
        <w:jc w:val="both"/>
        <w:rPr>
          <w:rFonts w:ascii="Century Gothic" w:hAnsi="Century Gothic"/>
        </w:rPr>
      </w:pPr>
      <w:r w:rsidRPr="009D4ADE">
        <w:rPr>
          <w:rFonts w:ascii="Century Gothic" w:hAnsi="Century Gothic"/>
          <w:b/>
        </w:rPr>
        <w:t>683401000-KM-07</w:t>
      </w:r>
      <w:r w:rsidRPr="00343BCC">
        <w:rPr>
          <w:rFonts w:ascii="Century Gothic" w:hAnsi="Century Gothic"/>
        </w:rPr>
        <w:t>, Advanced Covering Techniques for Complex and Exposed Frames, NQF Level 3, Credits 4</w:t>
      </w:r>
    </w:p>
    <w:p w:rsidRPr="00343BCC" w:rsidR="00F84296" w:rsidP="00A27085" w:rsidRDefault="00343BCC" w14:paraId="0FB4FBDA" w14:textId="5915ADBB">
      <w:pPr>
        <w:pStyle w:val="ListParagraph"/>
        <w:numPr>
          <w:ilvl w:val="0"/>
          <w:numId w:val="131"/>
        </w:numPr>
        <w:spacing w:line="360" w:lineRule="auto"/>
        <w:jc w:val="both"/>
        <w:rPr>
          <w:rFonts w:ascii="Century Gothic" w:hAnsi="Century Gothic"/>
        </w:rPr>
      </w:pPr>
      <w:r w:rsidRPr="009D4ADE">
        <w:rPr>
          <w:rFonts w:ascii="Century Gothic" w:hAnsi="Century Gothic"/>
          <w:b/>
        </w:rPr>
        <w:t>683401000-KM-08</w:t>
      </w:r>
      <w:r w:rsidRPr="00343BCC">
        <w:rPr>
          <w:rFonts w:ascii="Century Gothic" w:hAnsi="Century Gothic"/>
        </w:rPr>
        <w:t>, Advanced Complex Covers for Upholstery, NQF Level 3, Credits 4</w:t>
      </w:r>
    </w:p>
    <w:p w:rsidRPr="00343BCC" w:rsidR="00343BCC" w:rsidP="00A27085" w:rsidRDefault="00343BCC" w14:paraId="40BE4DBB" w14:textId="180054DF">
      <w:pPr>
        <w:pStyle w:val="ListParagraph"/>
        <w:numPr>
          <w:ilvl w:val="0"/>
          <w:numId w:val="131"/>
        </w:numPr>
        <w:spacing w:line="360" w:lineRule="auto"/>
        <w:jc w:val="both"/>
        <w:rPr>
          <w:rFonts w:ascii="Century Gothic" w:hAnsi="Century Gothic"/>
        </w:rPr>
      </w:pPr>
      <w:r w:rsidRPr="009D4ADE">
        <w:rPr>
          <w:rFonts w:ascii="Century Gothic" w:hAnsi="Century Gothic"/>
          <w:b/>
        </w:rPr>
        <w:t>683401000-KM-09</w:t>
      </w:r>
      <w:r w:rsidRPr="00343BCC">
        <w:rPr>
          <w:rFonts w:ascii="Century Gothic" w:hAnsi="Century Gothic"/>
        </w:rPr>
        <w:t>, Complex Shaped Cushions and Padded Items, NQF Level 3, Credits 2</w:t>
      </w:r>
    </w:p>
    <w:p w:rsidRPr="00343BCC" w:rsidR="00343BCC" w:rsidP="00A27085" w:rsidRDefault="00343BCC" w14:paraId="5FB8C4B1" w14:textId="0F5A11E2">
      <w:pPr>
        <w:pStyle w:val="ListParagraph"/>
        <w:numPr>
          <w:ilvl w:val="0"/>
          <w:numId w:val="131"/>
        </w:numPr>
        <w:spacing w:line="360" w:lineRule="auto"/>
        <w:jc w:val="both"/>
        <w:rPr>
          <w:rFonts w:ascii="Century Gothic" w:hAnsi="Century Gothic"/>
        </w:rPr>
      </w:pPr>
      <w:r w:rsidRPr="009D4ADE">
        <w:rPr>
          <w:rFonts w:ascii="Century Gothic" w:hAnsi="Century Gothic"/>
          <w:b/>
        </w:rPr>
        <w:t>683401000-KM-10</w:t>
      </w:r>
      <w:r w:rsidRPr="00343BCC">
        <w:rPr>
          <w:rFonts w:ascii="Century Gothic" w:hAnsi="Century Gothic"/>
        </w:rPr>
        <w:t>, Deep Buttoning of Upholstered Furniture, NQF Level 3, Credits 5</w:t>
      </w:r>
    </w:p>
    <w:p w:rsidRPr="00343BCC" w:rsidR="00343BCC" w:rsidP="00A27085" w:rsidRDefault="00343BCC" w14:paraId="4E5E9843" w14:textId="1A0F8560">
      <w:pPr>
        <w:pStyle w:val="ListParagraph"/>
        <w:numPr>
          <w:ilvl w:val="0"/>
          <w:numId w:val="131"/>
        </w:numPr>
        <w:spacing w:line="360" w:lineRule="auto"/>
        <w:jc w:val="both"/>
        <w:rPr>
          <w:rFonts w:ascii="Century Gothic" w:hAnsi="Century Gothic"/>
        </w:rPr>
      </w:pPr>
      <w:r w:rsidRPr="009D4ADE">
        <w:rPr>
          <w:rFonts w:ascii="Century Gothic" w:hAnsi="Century Gothic"/>
          <w:b/>
        </w:rPr>
        <w:t>683401000-KM-11</w:t>
      </w:r>
      <w:r w:rsidRPr="00343BCC">
        <w:rPr>
          <w:rFonts w:ascii="Century Gothic" w:hAnsi="Century Gothic"/>
        </w:rPr>
        <w:t>, Upholstered Furniture and Prototype Making Principles, NQF Level 4, Credits 13</w:t>
      </w:r>
    </w:p>
    <w:p w:rsidRPr="00343BCC" w:rsidR="00343BCC" w:rsidP="00A27085" w:rsidRDefault="00343BCC" w14:paraId="1E0413A4" w14:textId="6FF36690">
      <w:pPr>
        <w:pStyle w:val="ListParagraph"/>
        <w:numPr>
          <w:ilvl w:val="0"/>
          <w:numId w:val="131"/>
        </w:numPr>
        <w:spacing w:line="360" w:lineRule="auto"/>
        <w:jc w:val="both"/>
        <w:rPr>
          <w:rFonts w:ascii="Century Gothic" w:hAnsi="Century Gothic"/>
        </w:rPr>
      </w:pPr>
      <w:r w:rsidRPr="009D4ADE">
        <w:rPr>
          <w:rFonts w:ascii="Century Gothic" w:hAnsi="Century Gothic"/>
          <w:b/>
        </w:rPr>
        <w:t>683401000-KM-12</w:t>
      </w:r>
      <w:r w:rsidRPr="00343BCC">
        <w:rPr>
          <w:rFonts w:ascii="Century Gothic" w:hAnsi="Century Gothic"/>
        </w:rPr>
        <w:t>, Raw Materials, Consumables, Tools and Equipment Used in Manufacturing of Upholstered Furniture Prototypes, NQF Level 4, Credits 8</w:t>
      </w:r>
    </w:p>
    <w:p w:rsidRPr="00343BCC" w:rsidR="00343BCC" w:rsidP="00A27085" w:rsidRDefault="00343BCC" w14:paraId="1D723121" w14:textId="14AF1499">
      <w:pPr>
        <w:pStyle w:val="ListParagraph"/>
        <w:numPr>
          <w:ilvl w:val="0"/>
          <w:numId w:val="131"/>
        </w:numPr>
        <w:spacing w:line="360" w:lineRule="auto"/>
        <w:jc w:val="both"/>
        <w:rPr>
          <w:rFonts w:ascii="Century Gothic" w:hAnsi="Century Gothic"/>
        </w:rPr>
      </w:pPr>
      <w:r w:rsidRPr="009D4ADE">
        <w:rPr>
          <w:rFonts w:ascii="Century Gothic" w:hAnsi="Century Gothic"/>
          <w:b/>
        </w:rPr>
        <w:t>683401000-KM-13</w:t>
      </w:r>
      <w:r w:rsidRPr="00343BCC">
        <w:rPr>
          <w:rFonts w:ascii="Century Gothic" w:hAnsi="Century Gothic"/>
        </w:rPr>
        <w:t>, Manufacturing Principles and Processes for Upholstered Furniture Prototype Manufacturing and Reengineering, NQF Level 4, Credits 17</w:t>
      </w:r>
    </w:p>
    <w:p w:rsidRPr="00343BCC" w:rsidR="00343BCC" w:rsidP="00A27085" w:rsidRDefault="00343BCC" w14:paraId="40D37B75" w14:textId="789001A6">
      <w:pPr>
        <w:pStyle w:val="ListParagraph"/>
        <w:numPr>
          <w:ilvl w:val="0"/>
          <w:numId w:val="131"/>
        </w:numPr>
        <w:spacing w:line="360" w:lineRule="auto"/>
        <w:jc w:val="both"/>
        <w:rPr>
          <w:rFonts w:ascii="Century Gothic" w:hAnsi="Century Gothic"/>
        </w:rPr>
      </w:pPr>
      <w:r w:rsidRPr="009D4ADE">
        <w:rPr>
          <w:rFonts w:ascii="Century Gothic" w:hAnsi="Century Gothic"/>
          <w:b/>
        </w:rPr>
        <w:t>683401000-KM-14</w:t>
      </w:r>
      <w:r w:rsidRPr="00343BCC">
        <w:rPr>
          <w:rFonts w:ascii="Century Gothic" w:hAnsi="Century Gothic"/>
        </w:rPr>
        <w:t>, Cutting and Sewing of Fabric and Material for Upholstered Furniture Prototypes, NQF Level 2, Credits 10</w:t>
      </w:r>
    </w:p>
    <w:p w:rsidRPr="00343BCC" w:rsidR="00343BCC" w:rsidP="00A27085" w:rsidRDefault="00343BCC" w14:paraId="0C340163" w14:textId="4932F15D">
      <w:pPr>
        <w:pStyle w:val="ListParagraph"/>
        <w:numPr>
          <w:ilvl w:val="0"/>
          <w:numId w:val="131"/>
        </w:numPr>
        <w:spacing w:line="360" w:lineRule="auto"/>
        <w:jc w:val="both"/>
        <w:rPr>
          <w:rFonts w:ascii="Century Gothic" w:hAnsi="Century Gothic"/>
        </w:rPr>
      </w:pPr>
      <w:r w:rsidRPr="009D4ADE">
        <w:rPr>
          <w:rFonts w:ascii="Century Gothic" w:hAnsi="Century Gothic"/>
          <w:b/>
        </w:rPr>
        <w:t>683401000-KM-15</w:t>
      </w:r>
      <w:r w:rsidRPr="00343BCC">
        <w:rPr>
          <w:rFonts w:ascii="Century Gothic" w:hAnsi="Century Gothic"/>
        </w:rPr>
        <w:t>, Cover Making and Covering Methods for Upholstered Furniture Prototypes and Repairs, NQF Level 4, Credits 15</w:t>
      </w:r>
    </w:p>
    <w:p w:rsidRPr="00343BCC" w:rsidR="00343BCC" w:rsidP="00A27085" w:rsidRDefault="00343BCC" w14:paraId="4225EA30" w14:textId="7C855AAC">
      <w:pPr>
        <w:pStyle w:val="ListParagraph"/>
        <w:numPr>
          <w:ilvl w:val="0"/>
          <w:numId w:val="131"/>
        </w:numPr>
        <w:spacing w:line="360" w:lineRule="auto"/>
        <w:jc w:val="both"/>
        <w:rPr>
          <w:rFonts w:ascii="Century Gothic" w:hAnsi="Century Gothic"/>
        </w:rPr>
      </w:pPr>
      <w:r w:rsidRPr="009D4ADE">
        <w:rPr>
          <w:rFonts w:ascii="Century Gothic" w:hAnsi="Century Gothic"/>
          <w:b/>
        </w:rPr>
        <w:t>683401000-KM-16</w:t>
      </w:r>
      <w:r w:rsidRPr="00343BCC">
        <w:rPr>
          <w:rFonts w:ascii="Century Gothic" w:hAnsi="Century Gothic"/>
        </w:rPr>
        <w:t>, Technical Specifications and Configuration of Upholstery Production Equipment for Manufacturing, NQF Level 4, Credits 10</w:t>
      </w:r>
    </w:p>
    <w:p w:rsidRPr="00343BCC" w:rsidR="00343BCC" w:rsidP="00A27085" w:rsidRDefault="00343BCC" w14:paraId="43960842" w14:textId="28A73EF8">
      <w:pPr>
        <w:pStyle w:val="ListParagraph"/>
        <w:numPr>
          <w:ilvl w:val="0"/>
          <w:numId w:val="131"/>
        </w:numPr>
        <w:spacing w:line="360" w:lineRule="auto"/>
        <w:jc w:val="both"/>
        <w:rPr>
          <w:rFonts w:ascii="Century Gothic" w:hAnsi="Century Gothic"/>
        </w:rPr>
      </w:pPr>
      <w:r w:rsidRPr="009D4ADE">
        <w:rPr>
          <w:rFonts w:ascii="Century Gothic" w:hAnsi="Century Gothic"/>
          <w:b/>
        </w:rPr>
        <w:t>683401000-KM-17</w:t>
      </w:r>
      <w:r w:rsidRPr="00343BCC">
        <w:rPr>
          <w:rFonts w:ascii="Century Gothic" w:hAnsi="Century Gothic"/>
        </w:rPr>
        <w:t>, Communication and Interpersonal Relations in the Workplace, NQF Level 4, Credits 7</w:t>
      </w:r>
    </w:p>
    <w:p w:rsidRPr="00343BCC" w:rsidR="00343BCC" w:rsidP="00A27085" w:rsidRDefault="00343BCC" w14:paraId="4D3A25F1" w14:textId="2A64ED61">
      <w:pPr>
        <w:pStyle w:val="ListParagraph"/>
        <w:numPr>
          <w:ilvl w:val="0"/>
          <w:numId w:val="131"/>
        </w:numPr>
        <w:spacing w:line="360" w:lineRule="auto"/>
        <w:jc w:val="both"/>
        <w:rPr>
          <w:rFonts w:ascii="Century Gothic" w:hAnsi="Century Gothic"/>
        </w:rPr>
      </w:pPr>
      <w:r w:rsidRPr="009D4ADE">
        <w:rPr>
          <w:rFonts w:ascii="Century Gothic" w:hAnsi="Century Gothic"/>
          <w:b/>
        </w:rPr>
        <w:t>683401000-KM-18</w:t>
      </w:r>
      <w:r w:rsidRPr="00343BCC">
        <w:rPr>
          <w:rFonts w:ascii="Century Gothic" w:hAnsi="Century Gothic"/>
        </w:rPr>
        <w:t>, Leadership and supervision in the upholstery departments, NQF Level 3, Credits 4</w:t>
      </w:r>
    </w:p>
    <w:p w:rsidRPr="00343BCC" w:rsidR="00343BCC" w:rsidP="00343BCC" w:rsidRDefault="00343BCC" w14:paraId="03E0CD9A" w14:textId="60165746">
      <w:pPr>
        <w:spacing w:line="360" w:lineRule="auto"/>
        <w:jc w:val="both"/>
        <w:rPr>
          <w:rFonts w:ascii="Century Gothic" w:hAnsi="Century Gothic"/>
          <w:b/>
          <w:sz w:val="22"/>
          <w:szCs w:val="22"/>
        </w:rPr>
      </w:pPr>
      <w:r w:rsidRPr="00343BCC">
        <w:rPr>
          <w:rFonts w:ascii="Century Gothic" w:hAnsi="Century Gothic"/>
          <w:b/>
          <w:sz w:val="22"/>
          <w:szCs w:val="22"/>
        </w:rPr>
        <w:t>Total number of credits for Knowledge Modules: 129</w:t>
      </w:r>
    </w:p>
    <w:p w:rsidRPr="00343BCC" w:rsidR="00343BCC" w:rsidP="00343BCC" w:rsidRDefault="00343BCC" w14:paraId="0125729D" w14:textId="77777777">
      <w:pPr>
        <w:spacing w:line="360" w:lineRule="auto"/>
        <w:jc w:val="both"/>
        <w:rPr>
          <w:rFonts w:ascii="Century Gothic" w:hAnsi="Century Gothic"/>
          <w:sz w:val="22"/>
          <w:szCs w:val="22"/>
        </w:rPr>
      </w:pPr>
    </w:p>
    <w:p w:rsidRPr="00613355" w:rsidR="00F84296" w:rsidP="00F84296" w:rsidRDefault="00F84296" w14:paraId="2D2E9C22" w14:textId="77777777">
      <w:pPr>
        <w:spacing w:line="360" w:lineRule="auto"/>
        <w:jc w:val="both"/>
        <w:rPr>
          <w:rFonts w:ascii="Century Gothic" w:hAnsi="Century Gothic"/>
          <w:b/>
          <w:sz w:val="22"/>
          <w:szCs w:val="22"/>
        </w:rPr>
      </w:pPr>
    </w:p>
    <w:p w:rsidRPr="00613355" w:rsidR="00F84296" w:rsidP="00F84296" w:rsidRDefault="00F84296" w14:paraId="70289832" w14:textId="77777777">
      <w:pPr>
        <w:spacing w:line="360" w:lineRule="auto"/>
        <w:jc w:val="both"/>
        <w:rPr>
          <w:rFonts w:ascii="Century Gothic" w:hAnsi="Century Gothic"/>
          <w:b/>
          <w:sz w:val="22"/>
          <w:szCs w:val="22"/>
        </w:rPr>
      </w:pPr>
      <w:r w:rsidRPr="00613355">
        <w:rPr>
          <w:rFonts w:ascii="Century Gothic" w:hAnsi="Century Gothic"/>
          <w:b/>
          <w:sz w:val="22"/>
          <w:szCs w:val="22"/>
        </w:rPr>
        <w:t>Practical Skill Modules:</w:t>
      </w:r>
    </w:p>
    <w:p w:rsidRPr="00343BCC" w:rsidR="00343BCC" w:rsidP="00A27085" w:rsidRDefault="00343BCC" w14:paraId="3B7837E4" w14:textId="0E9CFCB6">
      <w:pPr>
        <w:pStyle w:val="ListParagraph"/>
        <w:numPr>
          <w:ilvl w:val="0"/>
          <w:numId w:val="132"/>
        </w:numPr>
        <w:spacing w:line="360" w:lineRule="auto"/>
        <w:jc w:val="both"/>
        <w:rPr>
          <w:rFonts w:ascii="Century Gothic" w:hAnsi="Century Gothic"/>
        </w:rPr>
      </w:pPr>
      <w:r w:rsidRPr="009D4ADE">
        <w:rPr>
          <w:rFonts w:ascii="Century Gothic" w:hAnsi="Century Gothic"/>
          <w:b/>
        </w:rPr>
        <w:t>683401000-PM-01</w:t>
      </w:r>
      <w:r w:rsidRPr="00343BCC">
        <w:rPr>
          <w:rFonts w:ascii="Century Gothic" w:hAnsi="Century Gothic"/>
        </w:rPr>
        <w:t>, Prepare Foundations for Upholstered Frames, NQF Level 2, Credits 20</w:t>
      </w:r>
    </w:p>
    <w:p w:rsidRPr="00343BCC" w:rsidR="00343BCC" w:rsidP="00A27085" w:rsidRDefault="00343BCC" w14:paraId="0E04FC13" w14:textId="40FA4F29">
      <w:pPr>
        <w:pStyle w:val="ListParagraph"/>
        <w:numPr>
          <w:ilvl w:val="0"/>
          <w:numId w:val="132"/>
        </w:numPr>
        <w:spacing w:line="360" w:lineRule="auto"/>
        <w:jc w:val="both"/>
        <w:rPr>
          <w:rFonts w:ascii="Century Gothic" w:hAnsi="Century Gothic"/>
        </w:rPr>
      </w:pPr>
      <w:r w:rsidRPr="009D4ADE">
        <w:rPr>
          <w:rFonts w:ascii="Century Gothic" w:hAnsi="Century Gothic"/>
          <w:b/>
        </w:rPr>
        <w:t>683401000-PM-02</w:t>
      </w:r>
      <w:r w:rsidRPr="00343BCC">
        <w:rPr>
          <w:rFonts w:ascii="Century Gothic" w:hAnsi="Century Gothic"/>
        </w:rPr>
        <w:t>, Cover Prepared Upholstered Frames with Fabric and Other Materials, NQF Level 2, Credits 20</w:t>
      </w:r>
    </w:p>
    <w:p w:rsidRPr="00343BCC" w:rsidR="00343BCC" w:rsidP="00A27085" w:rsidRDefault="00343BCC" w14:paraId="70471AFF" w14:textId="4C45D555">
      <w:pPr>
        <w:pStyle w:val="ListParagraph"/>
        <w:numPr>
          <w:ilvl w:val="0"/>
          <w:numId w:val="132"/>
        </w:numPr>
        <w:spacing w:line="360" w:lineRule="auto"/>
        <w:jc w:val="both"/>
        <w:rPr>
          <w:rFonts w:ascii="Century Gothic" w:hAnsi="Century Gothic"/>
        </w:rPr>
      </w:pPr>
      <w:r w:rsidRPr="009D4ADE">
        <w:rPr>
          <w:rFonts w:ascii="Century Gothic" w:hAnsi="Century Gothic"/>
          <w:b/>
        </w:rPr>
        <w:t>683401000-PM-03</w:t>
      </w:r>
      <w:r w:rsidRPr="00343BCC">
        <w:rPr>
          <w:rFonts w:ascii="Century Gothic" w:hAnsi="Century Gothic"/>
        </w:rPr>
        <w:t>, Perform Advanced Covering Operations for Complex and Exposed Frames, NQF Level 3, Credits 10</w:t>
      </w:r>
    </w:p>
    <w:p w:rsidRPr="00343BCC" w:rsidR="00343BCC" w:rsidP="00A27085" w:rsidRDefault="00343BCC" w14:paraId="72E3AE62" w14:textId="714A1EF8">
      <w:pPr>
        <w:pStyle w:val="ListParagraph"/>
        <w:numPr>
          <w:ilvl w:val="0"/>
          <w:numId w:val="132"/>
        </w:numPr>
        <w:spacing w:line="360" w:lineRule="auto"/>
        <w:jc w:val="both"/>
        <w:rPr>
          <w:rFonts w:ascii="Century Gothic" w:hAnsi="Century Gothic"/>
        </w:rPr>
      </w:pPr>
      <w:r w:rsidRPr="009D4ADE">
        <w:rPr>
          <w:rFonts w:ascii="Century Gothic" w:hAnsi="Century Gothic"/>
          <w:b/>
        </w:rPr>
        <w:t>683401000-PM-04</w:t>
      </w:r>
      <w:r w:rsidRPr="00343BCC">
        <w:rPr>
          <w:rFonts w:ascii="Century Gothic" w:hAnsi="Century Gothic"/>
        </w:rPr>
        <w:t>, Perform Deep Buttoning Procedures to Decorate Upholstered Furniture, NQF Level 3, Credits 10</w:t>
      </w:r>
    </w:p>
    <w:p w:rsidRPr="00343BCC" w:rsidR="00343BCC" w:rsidP="00A27085" w:rsidRDefault="00343BCC" w14:paraId="23A5C849" w14:textId="6AB86B22">
      <w:pPr>
        <w:pStyle w:val="ListParagraph"/>
        <w:numPr>
          <w:ilvl w:val="0"/>
          <w:numId w:val="132"/>
        </w:numPr>
        <w:spacing w:line="360" w:lineRule="auto"/>
        <w:jc w:val="both"/>
        <w:rPr>
          <w:rFonts w:ascii="Century Gothic" w:hAnsi="Century Gothic"/>
        </w:rPr>
      </w:pPr>
      <w:r w:rsidRPr="009D4ADE">
        <w:rPr>
          <w:rFonts w:ascii="Century Gothic" w:hAnsi="Century Gothic"/>
          <w:b/>
        </w:rPr>
        <w:t>683401000-PM-05</w:t>
      </w:r>
      <w:r w:rsidRPr="00343BCC">
        <w:rPr>
          <w:rFonts w:ascii="Century Gothic" w:hAnsi="Century Gothic"/>
        </w:rPr>
        <w:t>, Produce Cutting Lay Requirements for Cutting of Upholstered Cover Components, NQF Level 3, Credits 4</w:t>
      </w:r>
    </w:p>
    <w:p w:rsidRPr="00343BCC" w:rsidR="00343BCC" w:rsidP="00A27085" w:rsidRDefault="00343BCC" w14:paraId="2A01548A" w14:textId="656D48AF">
      <w:pPr>
        <w:pStyle w:val="ListParagraph"/>
        <w:numPr>
          <w:ilvl w:val="0"/>
          <w:numId w:val="132"/>
        </w:numPr>
        <w:spacing w:line="360" w:lineRule="auto"/>
        <w:jc w:val="both"/>
        <w:rPr>
          <w:rFonts w:ascii="Century Gothic" w:hAnsi="Century Gothic"/>
        </w:rPr>
      </w:pPr>
      <w:r w:rsidRPr="009D4ADE">
        <w:rPr>
          <w:rFonts w:ascii="Century Gothic" w:hAnsi="Century Gothic"/>
          <w:b/>
        </w:rPr>
        <w:t>683401000-PM-06</w:t>
      </w:r>
      <w:r w:rsidRPr="00343BCC">
        <w:rPr>
          <w:rFonts w:ascii="Century Gothic" w:hAnsi="Century Gothic"/>
        </w:rPr>
        <w:t>, Produce upholstery patterns and templates for the upholstery frame preparation and cutting departments, NQF Level 3, Credits 16</w:t>
      </w:r>
    </w:p>
    <w:p w:rsidRPr="00343BCC" w:rsidR="00343BCC" w:rsidP="00A27085" w:rsidRDefault="00343BCC" w14:paraId="1014F892" w14:textId="405A5449">
      <w:pPr>
        <w:pStyle w:val="ListParagraph"/>
        <w:numPr>
          <w:ilvl w:val="0"/>
          <w:numId w:val="132"/>
        </w:numPr>
        <w:spacing w:line="360" w:lineRule="auto"/>
        <w:jc w:val="both"/>
        <w:rPr>
          <w:rFonts w:ascii="Century Gothic" w:hAnsi="Century Gothic"/>
        </w:rPr>
      </w:pPr>
      <w:r w:rsidRPr="009D4ADE">
        <w:rPr>
          <w:rFonts w:ascii="Century Gothic" w:hAnsi="Century Gothic"/>
          <w:b/>
        </w:rPr>
        <w:t>683401000-PM-07</w:t>
      </w:r>
      <w:r w:rsidRPr="00343BCC">
        <w:rPr>
          <w:rFonts w:ascii="Century Gothic" w:hAnsi="Century Gothic"/>
        </w:rPr>
        <w:t xml:space="preserve">, Lay Out, Measure, Cut and Sew Upholstery Materials According to Templates or Specifications and </w:t>
      </w:r>
      <w:r w:rsidRPr="00343BCC" w:rsidR="009D4ADE">
        <w:rPr>
          <w:rFonts w:ascii="Century Gothic" w:hAnsi="Century Gothic"/>
        </w:rPr>
        <w:t>Optimizing</w:t>
      </w:r>
      <w:r w:rsidRPr="00343BCC">
        <w:rPr>
          <w:rFonts w:ascii="Century Gothic" w:hAnsi="Century Gothic"/>
        </w:rPr>
        <w:t xml:space="preserve"> Material Usage, NQF Level 2, Credits 20</w:t>
      </w:r>
    </w:p>
    <w:p w:rsidRPr="00343BCC" w:rsidR="00343BCC" w:rsidP="00A27085" w:rsidRDefault="00343BCC" w14:paraId="0F90A2A1" w14:textId="70FF8E8B">
      <w:pPr>
        <w:pStyle w:val="ListParagraph"/>
        <w:numPr>
          <w:ilvl w:val="0"/>
          <w:numId w:val="132"/>
        </w:numPr>
        <w:spacing w:line="360" w:lineRule="auto"/>
        <w:jc w:val="both"/>
        <w:rPr>
          <w:rFonts w:ascii="Century Gothic" w:hAnsi="Century Gothic"/>
        </w:rPr>
      </w:pPr>
      <w:r w:rsidRPr="009D4ADE">
        <w:rPr>
          <w:rFonts w:ascii="Century Gothic" w:hAnsi="Century Gothic"/>
          <w:b/>
        </w:rPr>
        <w:t>683401000-PM-08</w:t>
      </w:r>
      <w:r w:rsidRPr="00343BCC">
        <w:rPr>
          <w:rFonts w:ascii="Century Gothic" w:hAnsi="Century Gothic"/>
        </w:rPr>
        <w:t>, Manufacture Upholstery Bespoke Furniture or Prototypes for Bulk Production, NQF Level 4, Credits 30</w:t>
      </w:r>
    </w:p>
    <w:p w:rsidRPr="00343BCC" w:rsidR="00343BCC" w:rsidP="00A27085" w:rsidRDefault="00343BCC" w14:paraId="3ABBA6B2" w14:textId="222BC11A">
      <w:pPr>
        <w:pStyle w:val="ListParagraph"/>
        <w:numPr>
          <w:ilvl w:val="0"/>
          <w:numId w:val="132"/>
        </w:numPr>
        <w:spacing w:line="360" w:lineRule="auto"/>
        <w:jc w:val="both"/>
        <w:rPr>
          <w:rFonts w:ascii="Century Gothic" w:hAnsi="Century Gothic"/>
        </w:rPr>
      </w:pPr>
      <w:r w:rsidRPr="009D4ADE">
        <w:rPr>
          <w:rFonts w:ascii="Century Gothic" w:hAnsi="Century Gothic"/>
          <w:b/>
        </w:rPr>
        <w:t>683401000-PM-09</w:t>
      </w:r>
      <w:r w:rsidRPr="00343BCC">
        <w:rPr>
          <w:rFonts w:ascii="Century Gothic" w:hAnsi="Century Gothic"/>
        </w:rPr>
        <w:t>, Repair and Re-Upholster Upholstery Furniture, NQF Level 4, Credits 10</w:t>
      </w:r>
    </w:p>
    <w:p w:rsidR="00343BCC" w:rsidP="00A27085" w:rsidRDefault="00343BCC" w14:paraId="08133831" w14:textId="189665F6">
      <w:pPr>
        <w:pStyle w:val="ListParagraph"/>
        <w:numPr>
          <w:ilvl w:val="0"/>
          <w:numId w:val="132"/>
        </w:numPr>
        <w:spacing w:line="360" w:lineRule="auto"/>
        <w:jc w:val="both"/>
      </w:pPr>
      <w:r w:rsidRPr="009D4ADE">
        <w:rPr>
          <w:rFonts w:ascii="Century Gothic" w:hAnsi="Century Gothic"/>
          <w:b/>
        </w:rPr>
        <w:t>683401000-PM-10</w:t>
      </w:r>
      <w:r w:rsidRPr="00343BCC">
        <w:rPr>
          <w:rFonts w:ascii="Century Gothic" w:hAnsi="Century Gothic"/>
        </w:rPr>
        <w:t>, Inspect Upholstery Furniture During Various Stages of the Manufacturing Process to Ensure Conformance to Quality Standards, NQF Level 4, Credits 15</w:t>
      </w:r>
      <w:r w:rsidRPr="00343BCC">
        <w:t xml:space="preserve"> </w:t>
      </w:r>
    </w:p>
    <w:p w:rsidRPr="00343BCC" w:rsidR="00343BCC" w:rsidP="00A27085" w:rsidRDefault="00343BCC" w14:paraId="508A7EAF" w14:textId="20340E3F">
      <w:pPr>
        <w:pStyle w:val="ListParagraph"/>
        <w:numPr>
          <w:ilvl w:val="0"/>
          <w:numId w:val="132"/>
        </w:numPr>
        <w:spacing w:line="360" w:lineRule="auto"/>
        <w:jc w:val="both"/>
        <w:rPr>
          <w:rFonts w:ascii="Century Gothic" w:hAnsi="Century Gothic"/>
        </w:rPr>
      </w:pPr>
      <w:r w:rsidRPr="009D4ADE">
        <w:rPr>
          <w:rFonts w:ascii="Century Gothic" w:hAnsi="Century Gothic"/>
          <w:b/>
        </w:rPr>
        <w:t>683401000-PM-11</w:t>
      </w:r>
      <w:r w:rsidRPr="00343BCC">
        <w:rPr>
          <w:rFonts w:ascii="Century Gothic" w:hAnsi="Century Gothic"/>
        </w:rPr>
        <w:t>, Reengineer Upholstery Furniture Products to Address Development or Manufacturing Defects, NQF Level 4, Credits 15</w:t>
      </w:r>
    </w:p>
    <w:p w:rsidRPr="00343BCC" w:rsidR="00343BCC" w:rsidP="00A27085" w:rsidRDefault="00343BCC" w14:paraId="6C2ACED9" w14:textId="49358BB2">
      <w:pPr>
        <w:pStyle w:val="ListParagraph"/>
        <w:numPr>
          <w:ilvl w:val="0"/>
          <w:numId w:val="132"/>
        </w:numPr>
        <w:spacing w:line="360" w:lineRule="auto"/>
        <w:jc w:val="both"/>
        <w:rPr>
          <w:rFonts w:ascii="Century Gothic" w:hAnsi="Century Gothic"/>
        </w:rPr>
      </w:pPr>
      <w:r w:rsidRPr="009D4ADE">
        <w:rPr>
          <w:rFonts w:ascii="Century Gothic" w:hAnsi="Century Gothic"/>
          <w:b/>
        </w:rPr>
        <w:t>683401000-PM-12</w:t>
      </w:r>
      <w:r w:rsidRPr="00343BCC">
        <w:rPr>
          <w:rFonts w:ascii="Century Gothic" w:hAnsi="Century Gothic"/>
        </w:rPr>
        <w:t>, Develop Technical Specifications and Line Setup Requirements for Manufacturing of Upholstery Furniture, NQF Level 4, Credits 15</w:t>
      </w:r>
    </w:p>
    <w:p w:rsidRPr="00343BCC" w:rsidR="00343BCC" w:rsidP="00A27085" w:rsidRDefault="00343BCC" w14:paraId="414E3B6A" w14:textId="0082512B">
      <w:pPr>
        <w:pStyle w:val="ListParagraph"/>
        <w:numPr>
          <w:ilvl w:val="0"/>
          <w:numId w:val="132"/>
        </w:numPr>
        <w:spacing w:line="360" w:lineRule="auto"/>
        <w:jc w:val="both"/>
        <w:rPr>
          <w:rFonts w:ascii="Century Gothic" w:hAnsi="Century Gothic"/>
        </w:rPr>
      </w:pPr>
      <w:r w:rsidRPr="009D4ADE">
        <w:rPr>
          <w:rFonts w:ascii="Century Gothic" w:hAnsi="Century Gothic"/>
          <w:b/>
        </w:rPr>
        <w:t>683401000-PM-13</w:t>
      </w:r>
      <w:r w:rsidRPr="00343BCC">
        <w:rPr>
          <w:rFonts w:ascii="Century Gothic" w:hAnsi="Century Gothic"/>
        </w:rPr>
        <w:t>, Guide Teams in the Upholstery Manufacturing Departments to Achieve Set Targets and Outputs, NQF Level 3, Credits 4</w:t>
      </w:r>
    </w:p>
    <w:p w:rsidRPr="00343BCC" w:rsidR="00F84296" w:rsidP="00343BCC" w:rsidRDefault="00343BCC" w14:paraId="2CC77ED2" w14:textId="714A3097">
      <w:pPr>
        <w:spacing w:line="360" w:lineRule="auto"/>
        <w:jc w:val="both"/>
        <w:rPr>
          <w:rFonts w:ascii="Century Gothic" w:hAnsi="Century Gothic"/>
          <w:b/>
          <w:sz w:val="22"/>
          <w:szCs w:val="22"/>
        </w:rPr>
      </w:pPr>
      <w:r w:rsidRPr="00343BCC">
        <w:rPr>
          <w:rFonts w:ascii="Century Gothic" w:hAnsi="Century Gothic"/>
          <w:b/>
          <w:sz w:val="22"/>
          <w:szCs w:val="22"/>
        </w:rPr>
        <w:t>Total number of credits for Practical Skill Modules: 189</w:t>
      </w:r>
    </w:p>
    <w:p w:rsidRPr="00613355" w:rsidR="00343BCC" w:rsidP="00343BCC" w:rsidRDefault="00343BCC" w14:paraId="03577A3C" w14:textId="77777777">
      <w:pPr>
        <w:spacing w:line="360" w:lineRule="auto"/>
        <w:jc w:val="both"/>
        <w:rPr>
          <w:rFonts w:ascii="Century Gothic" w:hAnsi="Century Gothic"/>
          <w:b/>
          <w:sz w:val="22"/>
          <w:szCs w:val="22"/>
        </w:rPr>
      </w:pPr>
    </w:p>
    <w:p w:rsidRPr="00613355" w:rsidR="00F84296" w:rsidP="00F84296" w:rsidRDefault="00F84296" w14:paraId="7C591367" w14:textId="77777777">
      <w:pPr>
        <w:spacing w:line="360" w:lineRule="auto"/>
        <w:jc w:val="both"/>
        <w:rPr>
          <w:rFonts w:ascii="Century Gothic" w:hAnsi="Century Gothic"/>
          <w:b/>
          <w:sz w:val="22"/>
          <w:szCs w:val="22"/>
        </w:rPr>
      </w:pPr>
    </w:p>
    <w:p w:rsidRPr="00613355" w:rsidR="00F84296" w:rsidP="00F84296" w:rsidRDefault="00F84296" w14:paraId="004A63D0" w14:textId="77777777">
      <w:pPr>
        <w:spacing w:line="360" w:lineRule="auto"/>
        <w:jc w:val="both"/>
        <w:rPr>
          <w:rFonts w:ascii="Century Gothic" w:hAnsi="Century Gothic"/>
          <w:b/>
          <w:sz w:val="22"/>
          <w:szCs w:val="22"/>
        </w:rPr>
      </w:pPr>
      <w:r w:rsidRPr="00613355">
        <w:rPr>
          <w:rFonts w:ascii="Century Gothic" w:hAnsi="Century Gothic"/>
          <w:b/>
          <w:sz w:val="22"/>
          <w:szCs w:val="22"/>
        </w:rPr>
        <w:t>Work Experience Modules:</w:t>
      </w:r>
    </w:p>
    <w:p w:rsidRPr="00343BCC" w:rsidR="00343BCC" w:rsidP="00A27085" w:rsidRDefault="00343BCC" w14:paraId="43D3C224" w14:textId="2677DBA2">
      <w:pPr>
        <w:pStyle w:val="ListParagraph"/>
        <w:numPr>
          <w:ilvl w:val="0"/>
          <w:numId w:val="133"/>
        </w:numPr>
        <w:spacing w:line="360" w:lineRule="auto"/>
        <w:jc w:val="both"/>
        <w:rPr>
          <w:rFonts w:ascii="Century Gothic" w:hAnsi="Century Gothic"/>
        </w:rPr>
      </w:pPr>
      <w:r w:rsidRPr="009D4ADE">
        <w:rPr>
          <w:rFonts w:ascii="Century Gothic" w:hAnsi="Century Gothic"/>
          <w:b/>
        </w:rPr>
        <w:t>683401000-WM-01</w:t>
      </w:r>
      <w:r w:rsidRPr="00343BCC">
        <w:rPr>
          <w:rFonts w:ascii="Century Gothic" w:hAnsi="Century Gothic"/>
        </w:rPr>
        <w:t>, Upholstery Furniture Frame Preparation Processes, NQF Level 2, Credits 24</w:t>
      </w:r>
    </w:p>
    <w:p w:rsidRPr="00343BCC" w:rsidR="00343BCC" w:rsidP="00A27085" w:rsidRDefault="00343BCC" w14:paraId="2DCBBB3E" w14:textId="4ECE5FD9">
      <w:pPr>
        <w:pStyle w:val="ListParagraph"/>
        <w:numPr>
          <w:ilvl w:val="0"/>
          <w:numId w:val="133"/>
        </w:numPr>
        <w:spacing w:line="360" w:lineRule="auto"/>
        <w:jc w:val="both"/>
        <w:rPr>
          <w:rFonts w:ascii="Century Gothic" w:hAnsi="Century Gothic"/>
        </w:rPr>
      </w:pPr>
      <w:r w:rsidRPr="009D4ADE">
        <w:rPr>
          <w:rFonts w:ascii="Century Gothic" w:hAnsi="Century Gothic"/>
          <w:b/>
        </w:rPr>
        <w:t>683401000-WM-02</w:t>
      </w:r>
      <w:r w:rsidRPr="00343BCC">
        <w:rPr>
          <w:rFonts w:ascii="Century Gothic" w:hAnsi="Century Gothic"/>
        </w:rPr>
        <w:t>, Upholstery Furniture Frame Cover Fitting Processes, NQF Level 2, Credits 24</w:t>
      </w:r>
    </w:p>
    <w:p w:rsidRPr="00343BCC" w:rsidR="00343BCC" w:rsidP="00A27085" w:rsidRDefault="00343BCC" w14:paraId="7BDAFD08" w14:textId="59B91754">
      <w:pPr>
        <w:pStyle w:val="ListParagraph"/>
        <w:numPr>
          <w:ilvl w:val="0"/>
          <w:numId w:val="133"/>
        </w:numPr>
        <w:spacing w:line="360" w:lineRule="auto"/>
        <w:jc w:val="both"/>
        <w:rPr>
          <w:rFonts w:ascii="Century Gothic" w:hAnsi="Century Gothic"/>
        </w:rPr>
      </w:pPr>
      <w:r w:rsidRPr="009D4ADE">
        <w:rPr>
          <w:rFonts w:ascii="Century Gothic" w:hAnsi="Century Gothic"/>
          <w:b/>
        </w:rPr>
        <w:t>683401000-WM-03</w:t>
      </w:r>
      <w:r w:rsidRPr="00343BCC">
        <w:rPr>
          <w:rFonts w:ascii="Century Gothic" w:hAnsi="Century Gothic"/>
        </w:rPr>
        <w:t>, Upholstery Pattern and Template Making Processes, NQF Level 3, Credits 15</w:t>
      </w:r>
    </w:p>
    <w:p w:rsidRPr="00343BCC" w:rsidR="00343BCC" w:rsidP="00A27085" w:rsidRDefault="00343BCC" w14:paraId="1B2A0F00" w14:textId="2B6A35B9">
      <w:pPr>
        <w:pStyle w:val="ListParagraph"/>
        <w:numPr>
          <w:ilvl w:val="0"/>
          <w:numId w:val="133"/>
        </w:numPr>
        <w:spacing w:line="360" w:lineRule="auto"/>
        <w:jc w:val="both"/>
        <w:rPr>
          <w:rFonts w:ascii="Century Gothic" w:hAnsi="Century Gothic"/>
        </w:rPr>
      </w:pPr>
      <w:r w:rsidRPr="009D4ADE">
        <w:rPr>
          <w:rFonts w:ascii="Century Gothic" w:hAnsi="Century Gothic"/>
          <w:b/>
        </w:rPr>
        <w:t>683401000-WM-04</w:t>
      </w:r>
      <w:r w:rsidRPr="00343BCC">
        <w:rPr>
          <w:rFonts w:ascii="Century Gothic" w:hAnsi="Century Gothic"/>
        </w:rPr>
        <w:t>, Upholstery Cutting Lay Preparation, NQF Level 3, Credits 10</w:t>
      </w:r>
    </w:p>
    <w:p w:rsidRPr="00343BCC" w:rsidR="00343BCC" w:rsidP="00A27085" w:rsidRDefault="00343BCC" w14:paraId="378E267A" w14:textId="3AEE574A">
      <w:pPr>
        <w:pStyle w:val="ListParagraph"/>
        <w:numPr>
          <w:ilvl w:val="0"/>
          <w:numId w:val="133"/>
        </w:numPr>
        <w:spacing w:line="360" w:lineRule="auto"/>
        <w:jc w:val="both"/>
        <w:rPr>
          <w:rFonts w:ascii="Century Gothic" w:hAnsi="Century Gothic"/>
        </w:rPr>
      </w:pPr>
      <w:r w:rsidRPr="009D4ADE">
        <w:rPr>
          <w:rFonts w:ascii="Century Gothic" w:hAnsi="Century Gothic"/>
          <w:b/>
        </w:rPr>
        <w:t>683401000-WM-05</w:t>
      </w:r>
      <w:r w:rsidRPr="00343BCC">
        <w:rPr>
          <w:rFonts w:ascii="Century Gothic" w:hAnsi="Century Gothic"/>
        </w:rPr>
        <w:t>, Advanced Upholstery Covering Processes, NQF Level 3, Credits 25</w:t>
      </w:r>
    </w:p>
    <w:p w:rsidRPr="00343BCC" w:rsidR="00343BCC" w:rsidP="00A27085" w:rsidRDefault="00343BCC" w14:paraId="6366E7FE" w14:textId="1CBE1156">
      <w:pPr>
        <w:pStyle w:val="ListParagraph"/>
        <w:numPr>
          <w:ilvl w:val="0"/>
          <w:numId w:val="133"/>
        </w:numPr>
        <w:spacing w:line="360" w:lineRule="auto"/>
        <w:jc w:val="both"/>
        <w:rPr>
          <w:rFonts w:ascii="Century Gothic" w:hAnsi="Century Gothic"/>
        </w:rPr>
      </w:pPr>
      <w:r w:rsidRPr="009D4ADE">
        <w:rPr>
          <w:rFonts w:ascii="Century Gothic" w:hAnsi="Century Gothic"/>
          <w:b/>
        </w:rPr>
        <w:t>683401000-WM-06</w:t>
      </w:r>
      <w:r w:rsidRPr="00343BCC">
        <w:rPr>
          <w:rFonts w:ascii="Century Gothic" w:hAnsi="Century Gothic"/>
        </w:rPr>
        <w:t>, Material Cutting and Sewing Processes for Upholstery Prototypes or Bespoke Furniture, NQF Level 2, Credits 24</w:t>
      </w:r>
    </w:p>
    <w:p w:rsidRPr="00343BCC" w:rsidR="00343BCC" w:rsidP="00A27085" w:rsidRDefault="00343BCC" w14:paraId="7DDED4A9" w14:textId="3AABE4C3">
      <w:pPr>
        <w:pStyle w:val="ListParagraph"/>
        <w:numPr>
          <w:ilvl w:val="0"/>
          <w:numId w:val="133"/>
        </w:numPr>
        <w:spacing w:line="360" w:lineRule="auto"/>
        <w:jc w:val="both"/>
        <w:rPr>
          <w:rFonts w:ascii="Century Gothic" w:hAnsi="Century Gothic"/>
        </w:rPr>
      </w:pPr>
      <w:r w:rsidRPr="009D4ADE">
        <w:rPr>
          <w:rFonts w:ascii="Century Gothic" w:hAnsi="Century Gothic"/>
          <w:b/>
        </w:rPr>
        <w:t>683401000-WM-07</w:t>
      </w:r>
      <w:r w:rsidRPr="00343BCC">
        <w:rPr>
          <w:rFonts w:ascii="Century Gothic" w:hAnsi="Century Gothic"/>
        </w:rPr>
        <w:t>, Bespoke Upholstery Furniture and/or Upholstery Prototypes Manufacturing and Reparations, NQF Level 4, Credits 56</w:t>
      </w:r>
    </w:p>
    <w:p w:rsidRPr="00343BCC" w:rsidR="00343BCC" w:rsidP="00A27085" w:rsidRDefault="00343BCC" w14:paraId="68914BFB" w14:textId="5839951B">
      <w:pPr>
        <w:pStyle w:val="ListParagraph"/>
        <w:numPr>
          <w:ilvl w:val="0"/>
          <w:numId w:val="133"/>
        </w:numPr>
        <w:spacing w:line="360" w:lineRule="auto"/>
        <w:jc w:val="both"/>
        <w:rPr>
          <w:rFonts w:ascii="Century Gothic" w:hAnsi="Century Gothic"/>
        </w:rPr>
      </w:pPr>
      <w:r w:rsidRPr="009D4ADE">
        <w:rPr>
          <w:rFonts w:ascii="Century Gothic" w:hAnsi="Century Gothic"/>
          <w:b/>
        </w:rPr>
        <w:t>683401000-WM-08</w:t>
      </w:r>
      <w:r w:rsidRPr="00343BCC">
        <w:rPr>
          <w:rFonts w:ascii="Century Gothic" w:hAnsi="Century Gothic"/>
        </w:rPr>
        <w:t>, Furniture Re-</w:t>
      </w:r>
      <w:proofErr w:type="gramStart"/>
      <w:r w:rsidRPr="00343BCC">
        <w:rPr>
          <w:rFonts w:ascii="Century Gothic" w:hAnsi="Century Gothic"/>
        </w:rPr>
        <w:t>upholstery</w:t>
      </w:r>
      <w:proofErr w:type="gramEnd"/>
      <w:r w:rsidRPr="00343BCC">
        <w:rPr>
          <w:rFonts w:ascii="Century Gothic" w:hAnsi="Century Gothic"/>
        </w:rPr>
        <w:t xml:space="preserve"> Department, NQF Level 4, Credits 17</w:t>
      </w:r>
    </w:p>
    <w:p w:rsidRPr="00343BCC" w:rsidR="00343BCC" w:rsidP="00A27085" w:rsidRDefault="00343BCC" w14:paraId="291CCE4D" w14:textId="144DF77B">
      <w:pPr>
        <w:pStyle w:val="ListParagraph"/>
        <w:numPr>
          <w:ilvl w:val="0"/>
          <w:numId w:val="133"/>
        </w:numPr>
        <w:spacing w:line="360" w:lineRule="auto"/>
        <w:jc w:val="both"/>
        <w:rPr>
          <w:rFonts w:ascii="Century Gothic" w:hAnsi="Century Gothic"/>
        </w:rPr>
      </w:pPr>
      <w:r w:rsidRPr="009D4ADE">
        <w:rPr>
          <w:rFonts w:ascii="Century Gothic" w:hAnsi="Century Gothic"/>
          <w:b/>
        </w:rPr>
        <w:t>683401000-WM-09</w:t>
      </w:r>
      <w:r w:rsidRPr="00343BCC">
        <w:rPr>
          <w:rFonts w:ascii="Century Gothic" w:hAnsi="Century Gothic"/>
        </w:rPr>
        <w:t>, Upholstery Furniture Technical Specifications and Re-engineering, NQF Level 4, Credits 20</w:t>
      </w:r>
    </w:p>
    <w:p w:rsidRPr="00343BCC" w:rsidR="00343BCC" w:rsidP="00A27085" w:rsidRDefault="00343BCC" w14:paraId="51232BF3" w14:textId="4D94EBFB">
      <w:pPr>
        <w:pStyle w:val="ListParagraph"/>
        <w:numPr>
          <w:ilvl w:val="0"/>
          <w:numId w:val="133"/>
        </w:numPr>
        <w:spacing w:line="360" w:lineRule="auto"/>
        <w:jc w:val="both"/>
        <w:rPr>
          <w:rFonts w:ascii="Century Gothic" w:hAnsi="Century Gothic"/>
        </w:rPr>
      </w:pPr>
      <w:r w:rsidRPr="009D4ADE">
        <w:rPr>
          <w:rFonts w:ascii="Century Gothic" w:hAnsi="Century Gothic"/>
          <w:b/>
        </w:rPr>
        <w:t>683401000-WM-10</w:t>
      </w:r>
      <w:r w:rsidRPr="00343BCC">
        <w:rPr>
          <w:rFonts w:ascii="Century Gothic" w:hAnsi="Century Gothic"/>
        </w:rPr>
        <w:t>, Supervision in the Upholstery Department, NQF Level 4, Credits 16</w:t>
      </w:r>
    </w:p>
    <w:p w:rsidRPr="00343BCC" w:rsidR="00F84296" w:rsidP="00343BCC" w:rsidRDefault="00343BCC" w14:paraId="1C417C8F" w14:textId="4D59EA29">
      <w:pPr>
        <w:spacing w:line="360" w:lineRule="auto"/>
        <w:jc w:val="both"/>
        <w:rPr>
          <w:rFonts w:ascii="Century Gothic" w:hAnsi="Century Gothic"/>
          <w:b/>
          <w:sz w:val="22"/>
          <w:szCs w:val="22"/>
        </w:rPr>
      </w:pPr>
      <w:r w:rsidRPr="00343BCC">
        <w:rPr>
          <w:rFonts w:ascii="Century Gothic" w:hAnsi="Century Gothic"/>
          <w:b/>
          <w:sz w:val="22"/>
          <w:szCs w:val="22"/>
        </w:rPr>
        <w:t>Total number of credits for Work Experience Modules: 231</w:t>
      </w:r>
    </w:p>
    <w:p w:rsidRPr="00613355" w:rsidR="00874808" w:rsidP="00F84296" w:rsidRDefault="00343BCC" w14:paraId="17543D03" w14:textId="71CBC2AF">
      <w:pPr>
        <w:spacing w:line="360" w:lineRule="auto"/>
        <w:jc w:val="both"/>
        <w:rPr>
          <w:rFonts w:ascii="Century Gothic" w:hAnsi="Century Gothic"/>
          <w:sz w:val="22"/>
          <w:szCs w:val="22"/>
        </w:rPr>
      </w:pPr>
      <w:r>
        <w:rPr>
          <w:rFonts w:ascii="Century Gothic" w:hAnsi="Century Gothic"/>
          <w:b/>
          <w:sz w:val="22"/>
          <w:szCs w:val="22"/>
        </w:rPr>
        <w:t xml:space="preserve"> </w:t>
      </w:r>
    </w:p>
    <w:p w:rsidRPr="00613355" w:rsidR="0009099A" w:rsidP="009D4ADE" w:rsidRDefault="0009099A" w14:paraId="6AFEB9B6" w14:textId="2D60B4EE">
      <w:pPr>
        <w:pStyle w:val="Heading1"/>
        <w:ind w:left="0" w:firstLine="0"/>
        <w:jc w:val="both"/>
        <w:rPr>
          <w:rFonts w:ascii="Century Gothic" w:hAnsi="Century Gothic"/>
        </w:rPr>
      </w:pPr>
      <w:bookmarkStart w:name="_Toc194311240" w:id="10"/>
      <w:r w:rsidRPr="00613355">
        <w:rPr>
          <w:rFonts w:ascii="Century Gothic" w:hAnsi="Century Gothic"/>
        </w:rPr>
        <w:t>EXIT LEVEL OUTCOMES</w:t>
      </w:r>
      <w:bookmarkEnd w:id="10"/>
    </w:p>
    <w:p w:rsidR="00EB3600" w:rsidP="009D4ADE" w:rsidRDefault="00343BCC" w14:paraId="27D26B75" w14:textId="2438DEC6">
      <w:pPr>
        <w:spacing w:line="360" w:lineRule="auto"/>
        <w:jc w:val="both"/>
        <w:rPr>
          <w:rFonts w:ascii="Century Gothic" w:hAnsi="Century Gothic"/>
          <w:sz w:val="22"/>
          <w:szCs w:val="22"/>
        </w:rPr>
      </w:pPr>
      <w:r>
        <w:rPr>
          <w:rFonts w:ascii="Century Gothic" w:hAnsi="Century Gothic"/>
          <w:sz w:val="22"/>
          <w:szCs w:val="22"/>
        </w:rPr>
        <w:t xml:space="preserve"> </w:t>
      </w:r>
    </w:p>
    <w:p w:rsidRPr="00343BCC" w:rsidR="00343BCC" w:rsidP="009D4ADE" w:rsidRDefault="00343BCC" w14:paraId="0B73AFD1" w14:textId="43340453">
      <w:pPr>
        <w:pStyle w:val="ListParagraph"/>
        <w:numPr>
          <w:ilvl w:val="0"/>
          <w:numId w:val="134"/>
        </w:numPr>
        <w:spacing w:line="360" w:lineRule="auto"/>
        <w:jc w:val="both"/>
        <w:rPr>
          <w:rFonts w:ascii="Century Gothic" w:hAnsi="Century Gothic"/>
        </w:rPr>
      </w:pPr>
      <w:r w:rsidRPr="00343BCC">
        <w:rPr>
          <w:rFonts w:ascii="Century Gothic" w:hAnsi="Century Gothic"/>
        </w:rPr>
        <w:t>Interpret drawings and product specifications and compile a list of materials and consumables for upholstery of furniture.</w:t>
      </w:r>
    </w:p>
    <w:p w:rsidRPr="00343BCC" w:rsidR="00343BCC" w:rsidP="009D4ADE" w:rsidRDefault="00343BCC" w14:paraId="702CAC08" w14:textId="619BE94F">
      <w:pPr>
        <w:pStyle w:val="ListParagraph"/>
        <w:numPr>
          <w:ilvl w:val="0"/>
          <w:numId w:val="134"/>
        </w:numPr>
        <w:spacing w:line="360" w:lineRule="auto"/>
        <w:jc w:val="both"/>
        <w:rPr>
          <w:rFonts w:ascii="Century Gothic" w:hAnsi="Century Gothic"/>
        </w:rPr>
      </w:pPr>
      <w:r w:rsidRPr="00343BCC">
        <w:rPr>
          <w:rFonts w:ascii="Century Gothic" w:hAnsi="Century Gothic"/>
        </w:rPr>
        <w:t>Prepare upholstery frame for final covering by hand-building the suspension of the frame applying safety procedures and conduct a quality inspection.</w:t>
      </w:r>
    </w:p>
    <w:p w:rsidRPr="00343BCC" w:rsidR="00343BCC" w:rsidP="009D4ADE" w:rsidRDefault="00343BCC" w14:paraId="7CD09734" w14:textId="41713D01">
      <w:pPr>
        <w:pStyle w:val="ListParagraph"/>
        <w:numPr>
          <w:ilvl w:val="0"/>
          <w:numId w:val="134"/>
        </w:numPr>
        <w:spacing w:line="360" w:lineRule="auto"/>
        <w:jc w:val="both"/>
        <w:rPr>
          <w:rFonts w:ascii="Century Gothic" w:hAnsi="Century Gothic"/>
        </w:rPr>
      </w:pPr>
      <w:r w:rsidRPr="00343BCC">
        <w:rPr>
          <w:rFonts w:ascii="Century Gothic" w:hAnsi="Century Gothic"/>
        </w:rPr>
        <w:t>Fit and attach prepared covers and loose material panels onto prepared upholstery frames using staples, tacks and/or glue.</w:t>
      </w:r>
    </w:p>
    <w:p w:rsidRPr="00343BCC" w:rsidR="00343BCC" w:rsidP="009D4ADE" w:rsidRDefault="00343BCC" w14:paraId="6945A019" w14:textId="60DE2708">
      <w:pPr>
        <w:pStyle w:val="ListParagraph"/>
        <w:numPr>
          <w:ilvl w:val="0"/>
          <w:numId w:val="134"/>
        </w:numPr>
        <w:spacing w:line="360" w:lineRule="auto"/>
        <w:jc w:val="both"/>
        <w:rPr>
          <w:rFonts w:ascii="Century Gothic" w:hAnsi="Century Gothic"/>
        </w:rPr>
      </w:pPr>
      <w:r w:rsidRPr="00343BCC">
        <w:rPr>
          <w:rFonts w:ascii="Century Gothic" w:hAnsi="Century Gothic"/>
        </w:rPr>
        <w:t>Produce a cutting lay for upholstery cover components by considering optimal use of material and cut and sew upholstery components to specifications.</w:t>
      </w:r>
    </w:p>
    <w:p w:rsidRPr="00343BCC" w:rsidR="00343BCC" w:rsidP="009D4ADE" w:rsidRDefault="00343BCC" w14:paraId="2F1BC2D0" w14:textId="22E187FB">
      <w:pPr>
        <w:pStyle w:val="ListParagraph"/>
        <w:numPr>
          <w:ilvl w:val="0"/>
          <w:numId w:val="134"/>
        </w:numPr>
        <w:spacing w:line="360" w:lineRule="auto"/>
        <w:jc w:val="both"/>
        <w:rPr>
          <w:rFonts w:ascii="Century Gothic" w:hAnsi="Century Gothic"/>
        </w:rPr>
      </w:pPr>
      <w:r w:rsidRPr="00343BCC">
        <w:rPr>
          <w:rFonts w:ascii="Century Gothic" w:hAnsi="Century Gothic"/>
        </w:rPr>
        <w:t>Upholster furniture by fitting and attaching upholstery covers to complex and exposed prepared upholstery frames using hand and power tools.</w:t>
      </w:r>
    </w:p>
    <w:p w:rsidRPr="00343BCC" w:rsidR="00343BCC" w:rsidP="009D4ADE" w:rsidRDefault="00343BCC" w14:paraId="34C71A50" w14:textId="329A1A44">
      <w:pPr>
        <w:pStyle w:val="ListParagraph"/>
        <w:numPr>
          <w:ilvl w:val="0"/>
          <w:numId w:val="134"/>
        </w:numPr>
        <w:spacing w:line="360" w:lineRule="auto"/>
        <w:jc w:val="both"/>
        <w:rPr>
          <w:rFonts w:ascii="Century Gothic" w:hAnsi="Century Gothic"/>
        </w:rPr>
      </w:pPr>
      <w:r w:rsidRPr="00343BCC">
        <w:rPr>
          <w:rFonts w:ascii="Century Gothic" w:hAnsi="Century Gothic"/>
        </w:rPr>
        <w:t>Demonstrate an understanding and knowledge of the manufacturing of upholstery furniture.</w:t>
      </w:r>
    </w:p>
    <w:p w:rsidRPr="00613355" w:rsidR="00F84296" w:rsidP="009D4ADE" w:rsidRDefault="00F84296" w14:paraId="4E712804" w14:textId="77777777">
      <w:pPr>
        <w:spacing w:line="360" w:lineRule="auto"/>
        <w:jc w:val="both"/>
        <w:rPr>
          <w:rFonts w:ascii="Century Gothic" w:hAnsi="Century Gothic"/>
          <w:sz w:val="22"/>
          <w:szCs w:val="22"/>
        </w:rPr>
      </w:pPr>
    </w:p>
    <w:p w:rsidRPr="00613355" w:rsidR="001622DF" w:rsidP="009D4ADE" w:rsidRDefault="001622DF" w14:paraId="66190A5A" w14:textId="77777777">
      <w:pPr>
        <w:spacing w:line="360" w:lineRule="auto"/>
        <w:jc w:val="both"/>
        <w:rPr>
          <w:rFonts w:ascii="Century Gothic" w:hAnsi="Century Gothic"/>
          <w:b/>
          <w:sz w:val="22"/>
          <w:szCs w:val="22"/>
        </w:rPr>
      </w:pPr>
      <w:r w:rsidRPr="00613355">
        <w:rPr>
          <w:rFonts w:ascii="Century Gothic" w:hAnsi="Century Gothic"/>
          <w:b/>
          <w:sz w:val="22"/>
          <w:szCs w:val="22"/>
        </w:rPr>
        <w:t>Occupation Regulation</w:t>
      </w:r>
    </w:p>
    <w:p w:rsidRPr="00613355" w:rsidR="00EB3600" w:rsidP="009D4ADE" w:rsidRDefault="001622DF" w14:paraId="69AF03EC" w14:textId="77777777">
      <w:pPr>
        <w:spacing w:line="360" w:lineRule="auto"/>
        <w:jc w:val="both"/>
        <w:rPr>
          <w:rFonts w:ascii="Century Gothic" w:hAnsi="Century Gothic"/>
          <w:sz w:val="22"/>
          <w:szCs w:val="22"/>
        </w:rPr>
      </w:pPr>
      <w:r w:rsidRPr="00613355">
        <w:rPr>
          <w:rFonts w:ascii="Century Gothic" w:hAnsi="Century Gothic"/>
          <w:sz w:val="22"/>
          <w:szCs w:val="22"/>
        </w:rPr>
        <w:t xml:space="preserve">All trades are regulated by the </w:t>
      </w:r>
      <w:r w:rsidRPr="009D4ADE">
        <w:rPr>
          <w:rFonts w:ascii="Century Gothic" w:hAnsi="Century Gothic"/>
          <w:b/>
          <w:sz w:val="22"/>
          <w:szCs w:val="22"/>
        </w:rPr>
        <w:t xml:space="preserve">Department of Higher Education and Training </w:t>
      </w:r>
      <w:r w:rsidRPr="009D4ADE">
        <w:rPr>
          <w:rFonts w:ascii="Century Gothic" w:hAnsi="Century Gothic"/>
          <w:b/>
          <w:i/>
          <w:sz w:val="22"/>
          <w:szCs w:val="22"/>
        </w:rPr>
        <w:t>(DHET)</w:t>
      </w:r>
      <w:r w:rsidRPr="00613355">
        <w:rPr>
          <w:rFonts w:ascii="Century Gothic" w:hAnsi="Century Gothic"/>
          <w:sz w:val="22"/>
          <w:szCs w:val="22"/>
        </w:rPr>
        <w:t xml:space="preserve"> through the </w:t>
      </w:r>
      <w:r w:rsidRPr="009D4ADE">
        <w:rPr>
          <w:rFonts w:ascii="Century Gothic" w:hAnsi="Century Gothic"/>
          <w:b/>
          <w:sz w:val="22"/>
          <w:szCs w:val="22"/>
        </w:rPr>
        <w:t xml:space="preserve">National Artisan Moderation Body </w:t>
      </w:r>
      <w:r w:rsidRPr="009D4ADE">
        <w:rPr>
          <w:rFonts w:ascii="Century Gothic" w:hAnsi="Century Gothic"/>
          <w:b/>
          <w:i/>
          <w:sz w:val="22"/>
          <w:szCs w:val="22"/>
        </w:rPr>
        <w:t>(NAMB)</w:t>
      </w:r>
      <w:r w:rsidRPr="00613355">
        <w:rPr>
          <w:rFonts w:ascii="Century Gothic" w:hAnsi="Century Gothic"/>
          <w:sz w:val="22"/>
          <w:szCs w:val="22"/>
        </w:rPr>
        <w:t xml:space="preserve">.  To become a qualified </w:t>
      </w:r>
      <w:proofErr w:type="gramStart"/>
      <w:r w:rsidRPr="00613355">
        <w:rPr>
          <w:rFonts w:ascii="Century Gothic" w:hAnsi="Century Gothic"/>
          <w:sz w:val="22"/>
          <w:szCs w:val="22"/>
        </w:rPr>
        <w:t>artisan</w:t>
      </w:r>
      <w:proofErr w:type="gramEnd"/>
      <w:r w:rsidRPr="00613355">
        <w:rPr>
          <w:rFonts w:ascii="Century Gothic" w:hAnsi="Century Gothic"/>
          <w:sz w:val="22"/>
          <w:szCs w:val="22"/>
        </w:rPr>
        <w:t xml:space="preserve"> you have to pass a trade test at a national trade test centre that is accredited by the </w:t>
      </w:r>
      <w:r w:rsidRPr="009D4ADE">
        <w:rPr>
          <w:rFonts w:ascii="Century Gothic" w:hAnsi="Century Gothic"/>
          <w:b/>
          <w:sz w:val="22"/>
          <w:szCs w:val="22"/>
        </w:rPr>
        <w:t xml:space="preserve">Quality Council for Trades and Occupations </w:t>
      </w:r>
      <w:r w:rsidRPr="009D4ADE">
        <w:rPr>
          <w:rFonts w:ascii="Century Gothic" w:hAnsi="Century Gothic"/>
          <w:b/>
          <w:i/>
          <w:sz w:val="22"/>
          <w:szCs w:val="22"/>
        </w:rPr>
        <w:t>(QCTO)</w:t>
      </w:r>
      <w:r w:rsidRPr="00613355">
        <w:rPr>
          <w:rFonts w:ascii="Century Gothic" w:hAnsi="Century Gothic"/>
          <w:sz w:val="22"/>
          <w:szCs w:val="22"/>
        </w:rPr>
        <w:t xml:space="preserve">. All national trade test centres are quality assured and recommended for accreditation by the </w:t>
      </w:r>
      <w:r w:rsidRPr="009D4ADE">
        <w:rPr>
          <w:rFonts w:ascii="Century Gothic" w:hAnsi="Century Gothic"/>
          <w:b/>
          <w:sz w:val="22"/>
          <w:szCs w:val="22"/>
        </w:rPr>
        <w:t>NAMB</w:t>
      </w:r>
      <w:r w:rsidRPr="00613355">
        <w:rPr>
          <w:rFonts w:ascii="Century Gothic" w:hAnsi="Century Gothic"/>
          <w:sz w:val="22"/>
          <w:szCs w:val="22"/>
        </w:rPr>
        <w:t>.</w:t>
      </w:r>
    </w:p>
    <w:p w:rsidRPr="00613355" w:rsidR="00EB3600" w:rsidP="000D55AF" w:rsidRDefault="00EB3600" w14:paraId="7A365DC8" w14:textId="77777777">
      <w:pPr>
        <w:spacing w:line="360" w:lineRule="auto"/>
        <w:jc w:val="both"/>
        <w:rPr>
          <w:rFonts w:ascii="Century Gothic" w:hAnsi="Century Gothic"/>
          <w:sz w:val="22"/>
          <w:szCs w:val="22"/>
        </w:rPr>
      </w:pPr>
    </w:p>
    <w:p w:rsidRPr="00613355" w:rsidR="00EB3600" w:rsidP="000D55AF" w:rsidRDefault="00EB3600" w14:paraId="12B8B4D3" w14:textId="77777777">
      <w:pPr>
        <w:spacing w:line="360" w:lineRule="auto"/>
        <w:jc w:val="both"/>
        <w:rPr>
          <w:rFonts w:ascii="Century Gothic" w:hAnsi="Century Gothic"/>
          <w:sz w:val="22"/>
          <w:szCs w:val="22"/>
        </w:rPr>
      </w:pPr>
    </w:p>
    <w:p w:rsidRPr="00613355" w:rsidR="00CB5D0B" w:rsidP="000D55AF" w:rsidRDefault="00CB5D0B" w14:paraId="52FDBD2C" w14:textId="77777777">
      <w:pPr>
        <w:spacing w:line="360" w:lineRule="auto"/>
        <w:jc w:val="both"/>
        <w:rPr>
          <w:rFonts w:ascii="Century Gothic" w:hAnsi="Century Gothic"/>
          <w:sz w:val="22"/>
          <w:szCs w:val="22"/>
        </w:rPr>
      </w:pPr>
    </w:p>
    <w:p w:rsidRPr="00613355" w:rsidR="00CB5D0B" w:rsidP="000D55AF" w:rsidRDefault="00CB5D0B" w14:paraId="6B4F1580" w14:textId="77777777">
      <w:pPr>
        <w:spacing w:line="360" w:lineRule="auto"/>
        <w:jc w:val="both"/>
        <w:rPr>
          <w:rFonts w:ascii="Century Gothic" w:hAnsi="Century Gothic"/>
          <w:sz w:val="22"/>
          <w:szCs w:val="22"/>
        </w:rPr>
      </w:pPr>
    </w:p>
    <w:p w:rsidRPr="00613355" w:rsidR="0009099A" w:rsidP="00CB5D0B" w:rsidRDefault="0009099A" w14:paraId="53F8CB81" w14:textId="77777777">
      <w:pPr>
        <w:pStyle w:val="Heading1"/>
        <w:jc w:val="both"/>
        <w:rPr>
          <w:rFonts w:ascii="Century Gothic" w:hAnsi="Century Gothic"/>
        </w:rPr>
      </w:pPr>
      <w:r w:rsidRPr="00613355">
        <w:rPr>
          <w:rFonts w:ascii="Century Gothic" w:hAnsi="Century Gothic"/>
        </w:rPr>
        <w:br w:type="page"/>
      </w:r>
    </w:p>
    <w:p w:rsidRPr="00613355" w:rsidR="00CB5D0B" w:rsidP="00CB5D0B" w:rsidRDefault="0011706C" w14:paraId="0AA40562" w14:textId="77777777">
      <w:pPr>
        <w:pStyle w:val="Heading1"/>
        <w:jc w:val="both"/>
        <w:rPr>
          <w:rFonts w:ascii="Century Gothic" w:hAnsi="Century Gothic"/>
        </w:rPr>
      </w:pPr>
      <w:bookmarkStart w:name="_Toc194311241" w:id="11"/>
      <w:r w:rsidRPr="00613355">
        <w:rPr>
          <w:rFonts w:ascii="Century Gothic" w:hAnsi="Century Gothic"/>
        </w:rPr>
        <w:t xml:space="preserve">ENTRY </w:t>
      </w:r>
      <w:r w:rsidRPr="00613355" w:rsidR="00CB5D0B">
        <w:rPr>
          <w:rFonts w:ascii="Century Gothic" w:hAnsi="Century Gothic"/>
        </w:rPr>
        <w:t>REQUIREMENTS:</w:t>
      </w:r>
      <w:bookmarkEnd w:id="11"/>
    </w:p>
    <w:p w:rsidRPr="00613355" w:rsidR="0086167C" w:rsidP="00CB5D0B" w:rsidRDefault="0086167C" w14:paraId="516F3B32" w14:textId="77777777">
      <w:pPr>
        <w:spacing w:line="360" w:lineRule="auto"/>
        <w:jc w:val="both"/>
        <w:rPr>
          <w:rFonts w:ascii="Century Gothic" w:hAnsi="Century Gothic"/>
          <w:b/>
          <w:sz w:val="22"/>
          <w:szCs w:val="22"/>
        </w:rPr>
      </w:pPr>
    </w:p>
    <w:p w:rsidRPr="00613355" w:rsidR="00F84296" w:rsidP="00F84296" w:rsidRDefault="00F84296" w14:paraId="333EC8A7" w14:textId="77777777">
      <w:pPr>
        <w:spacing w:line="360" w:lineRule="auto"/>
        <w:jc w:val="both"/>
        <w:rPr>
          <w:rFonts w:ascii="Century Gothic" w:hAnsi="Century Gothic"/>
          <w:b/>
          <w:sz w:val="22"/>
          <w:szCs w:val="22"/>
        </w:rPr>
      </w:pPr>
      <w:r w:rsidRPr="00613355">
        <w:rPr>
          <w:rFonts w:ascii="Century Gothic" w:hAnsi="Century Gothic"/>
          <w:b/>
          <w:sz w:val="22"/>
          <w:szCs w:val="22"/>
        </w:rPr>
        <w:t xml:space="preserve">Recognition of Prior Learning </w:t>
      </w:r>
      <w:r w:rsidRPr="00C205B7">
        <w:rPr>
          <w:rFonts w:ascii="Century Gothic" w:hAnsi="Century Gothic"/>
          <w:b/>
          <w:i/>
          <w:sz w:val="22"/>
          <w:szCs w:val="22"/>
        </w:rPr>
        <w:t>(RPL)</w:t>
      </w:r>
      <w:r w:rsidRPr="00613355">
        <w:rPr>
          <w:rFonts w:ascii="Century Gothic" w:hAnsi="Century Gothic"/>
          <w:b/>
          <w:sz w:val="22"/>
          <w:szCs w:val="22"/>
        </w:rPr>
        <w:t xml:space="preserve">: </w:t>
      </w:r>
    </w:p>
    <w:p w:rsidRPr="009E00CC" w:rsidR="009E00CC" w:rsidP="00F84296" w:rsidRDefault="00F84296" w14:paraId="03AA6EA4" w14:textId="77777777">
      <w:pPr>
        <w:spacing w:line="360" w:lineRule="auto"/>
        <w:jc w:val="both"/>
        <w:rPr>
          <w:rFonts w:ascii="Century Gothic" w:hAnsi="Century Gothic"/>
          <w:b/>
          <w:i/>
          <w:sz w:val="22"/>
          <w:szCs w:val="22"/>
        </w:rPr>
      </w:pPr>
      <w:r w:rsidRPr="009E00CC">
        <w:rPr>
          <w:rFonts w:ascii="Century Gothic" w:hAnsi="Century Gothic"/>
          <w:b/>
          <w:i/>
          <w:sz w:val="22"/>
          <w:szCs w:val="22"/>
        </w:rPr>
        <w:t xml:space="preserve">RPL for access to the external integrated summative assessment: </w:t>
      </w:r>
    </w:p>
    <w:p w:rsidRPr="00613355" w:rsidR="00F84296" w:rsidP="00F84296" w:rsidRDefault="00F84296" w14:paraId="0AA48032" w14:textId="6CCB2EA7">
      <w:pPr>
        <w:spacing w:line="360" w:lineRule="auto"/>
        <w:jc w:val="both"/>
        <w:rPr>
          <w:rFonts w:ascii="Century Gothic" w:hAnsi="Century Gothic"/>
          <w:sz w:val="22"/>
          <w:szCs w:val="22"/>
        </w:rPr>
      </w:pPr>
      <w:r w:rsidRPr="00613355">
        <w:rPr>
          <w:rFonts w:ascii="Century Gothic" w:hAnsi="Century Gothic"/>
          <w:sz w:val="22"/>
          <w:szCs w:val="22"/>
        </w:rPr>
        <w:t xml:space="preserve">Accredited providers and approved workplaces must apply the internal assessment criteria specified in the related curriculum document to establish and confirm prior learning. Accredited providers and workplaces must confirm prior learning by issuing a statement of result or certifying a work experience record. </w:t>
      </w:r>
    </w:p>
    <w:p w:rsidRPr="00613355" w:rsidR="00F84296" w:rsidP="00F84296" w:rsidRDefault="00F84296" w14:paraId="63D6A340" w14:textId="77777777">
      <w:pPr>
        <w:spacing w:line="360" w:lineRule="auto"/>
        <w:jc w:val="both"/>
        <w:rPr>
          <w:rFonts w:ascii="Century Gothic" w:hAnsi="Century Gothic"/>
          <w:sz w:val="22"/>
          <w:szCs w:val="22"/>
        </w:rPr>
      </w:pPr>
    </w:p>
    <w:p w:rsidRPr="009E00CC" w:rsidR="009E00CC" w:rsidP="00F84296" w:rsidRDefault="00F84296" w14:paraId="00A503D0" w14:textId="77777777">
      <w:pPr>
        <w:spacing w:line="360" w:lineRule="auto"/>
        <w:jc w:val="both"/>
        <w:rPr>
          <w:rFonts w:ascii="Century Gothic" w:hAnsi="Century Gothic"/>
          <w:b/>
          <w:i/>
          <w:sz w:val="22"/>
          <w:szCs w:val="22"/>
        </w:rPr>
      </w:pPr>
      <w:r w:rsidRPr="009E00CC">
        <w:rPr>
          <w:rFonts w:ascii="Century Gothic" w:hAnsi="Century Gothic"/>
          <w:b/>
          <w:i/>
          <w:sz w:val="22"/>
          <w:szCs w:val="22"/>
        </w:rPr>
        <w:t xml:space="preserve">RPL for access to the qualification: </w:t>
      </w:r>
    </w:p>
    <w:p w:rsidRPr="00613355" w:rsidR="00F84296" w:rsidP="00F84296" w:rsidRDefault="00F84296" w14:paraId="3C41CB15" w14:textId="6B1B80CB">
      <w:pPr>
        <w:spacing w:line="360" w:lineRule="auto"/>
        <w:jc w:val="both"/>
        <w:rPr>
          <w:rFonts w:ascii="Century Gothic" w:hAnsi="Century Gothic"/>
          <w:sz w:val="22"/>
          <w:szCs w:val="22"/>
        </w:rPr>
      </w:pPr>
      <w:r w:rsidRPr="00613355">
        <w:rPr>
          <w:rFonts w:ascii="Century Gothic" w:hAnsi="Century Gothic"/>
          <w:sz w:val="22"/>
          <w:szCs w:val="22"/>
        </w:rPr>
        <w:t xml:space="preserve">Accredited providers and approved workplaces may recognise prior learning against the relevant access requirements. </w:t>
      </w:r>
    </w:p>
    <w:p w:rsidRPr="00613355" w:rsidR="00F84296" w:rsidP="00F84296" w:rsidRDefault="00F84296" w14:paraId="4318AFA2" w14:textId="77777777">
      <w:pPr>
        <w:spacing w:line="360" w:lineRule="auto"/>
        <w:jc w:val="both"/>
        <w:rPr>
          <w:rFonts w:ascii="Century Gothic" w:hAnsi="Century Gothic"/>
          <w:sz w:val="22"/>
          <w:szCs w:val="22"/>
        </w:rPr>
      </w:pPr>
    </w:p>
    <w:p w:rsidRPr="009D07B8" w:rsidR="00F84296" w:rsidP="00F84296" w:rsidRDefault="00F84296" w14:paraId="2516ACE0" w14:textId="77777777">
      <w:pPr>
        <w:spacing w:line="360" w:lineRule="auto"/>
        <w:jc w:val="both"/>
        <w:rPr>
          <w:rFonts w:ascii="Century Gothic" w:hAnsi="Century Gothic"/>
          <w:b/>
          <w:sz w:val="22"/>
          <w:szCs w:val="22"/>
        </w:rPr>
      </w:pPr>
      <w:r w:rsidRPr="009D07B8">
        <w:rPr>
          <w:rFonts w:ascii="Century Gothic" w:hAnsi="Century Gothic"/>
          <w:b/>
          <w:sz w:val="22"/>
          <w:szCs w:val="22"/>
        </w:rPr>
        <w:t xml:space="preserve">Entry Requirements: </w:t>
      </w:r>
    </w:p>
    <w:p w:rsidRPr="00613355" w:rsidR="008A1049" w:rsidP="00F84296" w:rsidRDefault="009E00CC" w14:paraId="71F2CABD" w14:textId="65F05719">
      <w:pPr>
        <w:spacing w:line="360" w:lineRule="auto"/>
        <w:jc w:val="both"/>
        <w:rPr>
          <w:rFonts w:ascii="Century Gothic" w:hAnsi="Century Gothic"/>
          <w:b/>
          <w:sz w:val="22"/>
          <w:szCs w:val="22"/>
        </w:rPr>
      </w:pPr>
      <w:r w:rsidRPr="009E00CC">
        <w:rPr>
          <w:rFonts w:ascii="Century Gothic" w:hAnsi="Century Gothic"/>
          <w:sz w:val="22"/>
          <w:szCs w:val="22"/>
        </w:rPr>
        <w:t xml:space="preserve">NQF Level 1 qualification with Mathematics. </w:t>
      </w:r>
      <w:r w:rsidRPr="00613355" w:rsidR="008A1049">
        <w:rPr>
          <w:rFonts w:ascii="Century Gothic" w:hAnsi="Century Gothic"/>
          <w:b/>
          <w:sz w:val="22"/>
          <w:szCs w:val="22"/>
        </w:rPr>
        <w:br w:type="page"/>
      </w:r>
    </w:p>
    <w:p w:rsidRPr="00613355" w:rsidR="008A1049" w:rsidP="008A1049" w:rsidRDefault="008A1049" w14:paraId="0A58ABCD" w14:textId="77777777">
      <w:pPr>
        <w:pStyle w:val="Heading1"/>
        <w:jc w:val="both"/>
        <w:rPr>
          <w:rFonts w:ascii="Century Gothic" w:hAnsi="Century Gothic"/>
        </w:rPr>
      </w:pPr>
      <w:bookmarkStart w:name="_Toc194311242" w:id="12"/>
      <w:r w:rsidRPr="00613355">
        <w:rPr>
          <w:rFonts w:ascii="Century Gothic" w:hAnsi="Century Gothic"/>
        </w:rPr>
        <w:t>ARTICULATION OPTIONS</w:t>
      </w:r>
      <w:bookmarkEnd w:id="12"/>
    </w:p>
    <w:p w:rsidRPr="00613355" w:rsidR="00E314A2" w:rsidP="00E314A2" w:rsidRDefault="00E314A2" w14:paraId="06C383C2" w14:textId="77777777">
      <w:pPr>
        <w:spacing w:line="360" w:lineRule="auto"/>
        <w:jc w:val="both"/>
        <w:rPr>
          <w:rFonts w:ascii="Century Gothic" w:hAnsi="Century Gothic"/>
          <w:b/>
          <w:sz w:val="22"/>
          <w:szCs w:val="22"/>
        </w:rPr>
      </w:pPr>
    </w:p>
    <w:p w:rsidRPr="00121A9C" w:rsidR="00F84296" w:rsidP="00F84296" w:rsidRDefault="00F84296" w14:paraId="15A26A5E" w14:textId="77777777">
      <w:pPr>
        <w:spacing w:line="360" w:lineRule="auto"/>
        <w:jc w:val="both"/>
        <w:rPr>
          <w:rFonts w:ascii="Century Gothic" w:hAnsi="Century Gothic"/>
          <w:b/>
          <w:sz w:val="22"/>
          <w:szCs w:val="22"/>
        </w:rPr>
      </w:pPr>
      <w:r w:rsidRPr="00121A9C">
        <w:rPr>
          <w:rFonts w:ascii="Century Gothic" w:hAnsi="Century Gothic"/>
          <w:b/>
          <w:sz w:val="22"/>
          <w:szCs w:val="22"/>
        </w:rPr>
        <w:t xml:space="preserve">Horizontal Articulation: </w:t>
      </w:r>
    </w:p>
    <w:p w:rsidRPr="00613355" w:rsidR="00F84296" w:rsidP="00F84296" w:rsidRDefault="009E00CC" w14:paraId="12D7572B" w14:textId="36870E47">
      <w:pPr>
        <w:spacing w:line="360" w:lineRule="auto"/>
        <w:jc w:val="both"/>
        <w:rPr>
          <w:rFonts w:ascii="Century Gothic" w:hAnsi="Century Gothic"/>
          <w:sz w:val="22"/>
          <w:szCs w:val="22"/>
        </w:rPr>
      </w:pPr>
      <w:r w:rsidRPr="009E00CC">
        <w:rPr>
          <w:rFonts w:ascii="Century Gothic" w:hAnsi="Century Gothic"/>
          <w:sz w:val="22"/>
          <w:szCs w:val="22"/>
        </w:rPr>
        <w:t>Further Education and Training Certificate: Craft Enterprise, Level 4.</w:t>
      </w:r>
    </w:p>
    <w:p w:rsidRPr="00613355" w:rsidR="00F84296" w:rsidP="00F84296" w:rsidRDefault="00F84296" w14:paraId="6A37B6E1" w14:textId="77777777">
      <w:pPr>
        <w:spacing w:line="360" w:lineRule="auto"/>
        <w:jc w:val="both"/>
        <w:rPr>
          <w:rFonts w:ascii="Century Gothic" w:hAnsi="Century Gothic"/>
          <w:sz w:val="22"/>
          <w:szCs w:val="22"/>
        </w:rPr>
      </w:pPr>
    </w:p>
    <w:p w:rsidRPr="00121A9C" w:rsidR="00F84296" w:rsidP="00F84296" w:rsidRDefault="00F84296" w14:paraId="766FC0A8" w14:textId="77777777">
      <w:pPr>
        <w:spacing w:line="360" w:lineRule="auto"/>
        <w:jc w:val="both"/>
        <w:rPr>
          <w:rFonts w:ascii="Century Gothic" w:hAnsi="Century Gothic"/>
          <w:b/>
          <w:sz w:val="22"/>
          <w:szCs w:val="22"/>
        </w:rPr>
      </w:pPr>
      <w:r w:rsidRPr="00121A9C">
        <w:rPr>
          <w:rFonts w:ascii="Century Gothic" w:hAnsi="Century Gothic"/>
          <w:b/>
          <w:sz w:val="22"/>
          <w:szCs w:val="22"/>
        </w:rPr>
        <w:t xml:space="preserve">Vertical Articulation: </w:t>
      </w:r>
    </w:p>
    <w:p w:rsidRPr="009E00CC" w:rsidR="0009099A" w:rsidP="00F84296" w:rsidRDefault="009E00CC" w14:paraId="383EF4F4" w14:textId="173F24DB">
      <w:pPr>
        <w:spacing w:line="360" w:lineRule="auto"/>
        <w:jc w:val="both"/>
        <w:rPr>
          <w:rFonts w:ascii="Century Gothic" w:hAnsi="Century Gothic"/>
          <w:sz w:val="22"/>
          <w:szCs w:val="22"/>
        </w:rPr>
      </w:pPr>
      <w:r w:rsidRPr="009E00CC">
        <w:rPr>
          <w:rFonts w:ascii="Century Gothic" w:hAnsi="Century Gothic"/>
          <w:sz w:val="22"/>
          <w:szCs w:val="22"/>
        </w:rPr>
        <w:t xml:space="preserve">National Certificate: N4 Textiles, Level 5. </w:t>
      </w:r>
      <w:r w:rsidRPr="009E00CC" w:rsidR="0009099A">
        <w:rPr>
          <w:rFonts w:ascii="Century Gothic" w:hAnsi="Century Gothic"/>
          <w:sz w:val="22"/>
          <w:szCs w:val="22"/>
        </w:rPr>
        <w:br w:type="page"/>
      </w:r>
    </w:p>
    <w:p w:rsidRPr="00613355" w:rsidR="0009099A" w:rsidP="008A1049" w:rsidRDefault="008A1049" w14:paraId="6247FB4C" w14:textId="77777777">
      <w:pPr>
        <w:pStyle w:val="Heading1"/>
        <w:jc w:val="both"/>
        <w:rPr>
          <w:rFonts w:ascii="Century Gothic" w:hAnsi="Century Gothic"/>
        </w:rPr>
      </w:pPr>
      <w:bookmarkStart w:name="_Toc194311243" w:id="13"/>
      <w:r w:rsidRPr="00613355">
        <w:rPr>
          <w:rFonts w:ascii="Century Gothic" w:hAnsi="Century Gothic"/>
          <w:lang w:val="en-GB"/>
        </w:rPr>
        <w:t>ASSESSMENT REQUIREMENTS</w:t>
      </w:r>
      <w:bookmarkEnd w:id="13"/>
    </w:p>
    <w:p w:rsidR="00C205B7" w:rsidP="0009099A" w:rsidRDefault="00C205B7" w14:paraId="79CD67DE" w14:textId="77777777">
      <w:pPr>
        <w:spacing w:line="360" w:lineRule="auto"/>
        <w:jc w:val="both"/>
        <w:rPr>
          <w:rFonts w:ascii="Century Gothic" w:hAnsi="Century Gothic"/>
          <w:b/>
          <w:sz w:val="22"/>
          <w:szCs w:val="22"/>
        </w:rPr>
      </w:pPr>
    </w:p>
    <w:p w:rsidRPr="00613355" w:rsidR="0009099A" w:rsidP="0009099A" w:rsidRDefault="0009099A" w14:paraId="7E807776" w14:textId="171ACA3E">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Formative Assessment: </w:t>
      </w:r>
    </w:p>
    <w:p w:rsidRPr="00613355" w:rsidR="0009099A" w:rsidP="0009099A" w:rsidRDefault="0009099A" w14:paraId="2173D671" w14:textId="77777777">
      <w:pPr>
        <w:spacing w:line="360" w:lineRule="auto"/>
        <w:jc w:val="both"/>
        <w:rPr>
          <w:rFonts w:ascii="Century Gothic" w:hAnsi="Century Gothic"/>
          <w:sz w:val="22"/>
          <w:szCs w:val="22"/>
        </w:rPr>
      </w:pPr>
      <w:r w:rsidRPr="00613355">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rsidRPr="00613355" w:rsidR="0009099A" w:rsidP="0009099A" w:rsidRDefault="0009099A" w14:paraId="73F6682B" w14:textId="77777777">
      <w:pPr>
        <w:spacing w:line="360" w:lineRule="auto"/>
        <w:jc w:val="both"/>
        <w:rPr>
          <w:rFonts w:ascii="Century Gothic" w:hAnsi="Century Gothic"/>
          <w:b/>
          <w:sz w:val="22"/>
          <w:szCs w:val="22"/>
        </w:rPr>
      </w:pPr>
    </w:p>
    <w:p w:rsidRPr="00613355" w:rsidR="0009099A" w:rsidP="0009099A" w:rsidRDefault="0009099A" w14:paraId="4F071F86" w14:textId="77777777">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Summative Assessment: </w:t>
      </w:r>
    </w:p>
    <w:p w:rsidRPr="00613355" w:rsidR="003806CC" w:rsidP="0009099A" w:rsidRDefault="0009099A" w14:paraId="5F5132B7" w14:textId="77777777">
      <w:pPr>
        <w:spacing w:line="360" w:lineRule="auto"/>
        <w:jc w:val="both"/>
        <w:rPr>
          <w:rFonts w:ascii="Century Gothic" w:hAnsi="Century Gothic"/>
          <w:sz w:val="22"/>
          <w:szCs w:val="22"/>
        </w:rPr>
      </w:pPr>
      <w:r w:rsidRPr="00613355">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rsidRPr="00613355" w:rsidR="003806CC" w:rsidP="0086167C" w:rsidRDefault="003806CC" w14:paraId="49138AEB" w14:textId="77777777">
      <w:pPr>
        <w:spacing w:line="360" w:lineRule="auto"/>
        <w:jc w:val="both"/>
        <w:rPr>
          <w:rFonts w:ascii="Century Gothic" w:hAnsi="Century Gothic"/>
          <w:sz w:val="22"/>
          <w:szCs w:val="22"/>
        </w:rPr>
      </w:pPr>
    </w:p>
    <w:p w:rsidRPr="00613355" w:rsidR="0009099A" w:rsidP="003806CC" w:rsidRDefault="0009099A" w14:paraId="0DC53D8E" w14:textId="77777777">
      <w:pPr>
        <w:pStyle w:val="Heading1"/>
        <w:jc w:val="both"/>
        <w:rPr>
          <w:rFonts w:ascii="Century Gothic" w:hAnsi="Century Gothic"/>
        </w:rPr>
      </w:pPr>
      <w:r w:rsidRPr="00613355">
        <w:rPr>
          <w:rFonts w:ascii="Century Gothic" w:hAnsi="Century Gothic"/>
        </w:rPr>
        <w:br w:type="page"/>
      </w:r>
    </w:p>
    <w:p w:rsidRPr="00791339" w:rsidR="00791339" w:rsidP="00791339" w:rsidRDefault="00345C10" w14:paraId="62D71E71" w14:textId="474253A6">
      <w:pPr>
        <w:keepNext/>
        <w:pBdr>
          <w:bottom w:val="single" w:color="333333" w:sz="36" w:space="1"/>
        </w:pBdr>
        <w:spacing w:line="360" w:lineRule="auto"/>
        <w:ind w:left="2520" w:hanging="2520"/>
        <w:jc w:val="both"/>
        <w:outlineLvl w:val="0"/>
        <w:rPr>
          <w:rFonts w:ascii="Century Gothic" w:hAnsi="Century Gothic"/>
          <w:b/>
          <w:bCs/>
          <w:sz w:val="40"/>
          <w:szCs w:val="40"/>
          <w:lang w:val="en-ZA"/>
        </w:rPr>
      </w:pPr>
      <w:bookmarkStart w:name="_Toc194311244" w:id="14"/>
      <w:r w:rsidRPr="00345C10">
        <w:rPr>
          <w:rFonts w:ascii="Century Gothic" w:hAnsi="Century Gothic"/>
          <w:b/>
          <w:bCs/>
          <w:sz w:val="40"/>
          <w:szCs w:val="40"/>
          <w:lang w:val="en-ZA"/>
        </w:rPr>
        <w:t>Provider Programme Accreditation Criteria</w:t>
      </w:r>
      <w:bookmarkEnd w:id="14"/>
    </w:p>
    <w:p w:rsidRPr="00791339" w:rsidR="00791339" w:rsidP="00791339" w:rsidRDefault="00791339" w14:paraId="71B7B52E" w14:textId="77777777">
      <w:pPr>
        <w:spacing w:line="360" w:lineRule="auto"/>
        <w:jc w:val="both"/>
        <w:rPr>
          <w:rFonts w:ascii="Century Gothic" w:hAnsi="Century Gothic"/>
          <w:b/>
          <w:sz w:val="22"/>
          <w:szCs w:val="22"/>
        </w:rPr>
      </w:pPr>
    </w:p>
    <w:p w:rsidRPr="00345C10" w:rsidR="00345C10" w:rsidP="00345C10" w:rsidRDefault="00345C10" w14:paraId="7B9B2C1F" w14:textId="77777777">
      <w:pPr>
        <w:widowControl w:val="0"/>
        <w:autoSpaceDE w:val="0"/>
        <w:autoSpaceDN w:val="0"/>
        <w:adjustRightInd w:val="0"/>
        <w:spacing w:line="360" w:lineRule="auto"/>
        <w:jc w:val="both"/>
        <w:rPr>
          <w:rFonts w:ascii="Century Gothic" w:hAnsi="Century Gothic"/>
          <w:b/>
          <w:i/>
          <w:sz w:val="22"/>
          <w:szCs w:val="22"/>
          <w:lang w:val="en-ZA" w:eastAsia="en-ZA"/>
        </w:rPr>
      </w:pPr>
      <w:r w:rsidRPr="00345C10">
        <w:rPr>
          <w:rFonts w:ascii="Century Gothic" w:hAnsi="Century Gothic"/>
          <w:b/>
          <w:i/>
          <w:sz w:val="22"/>
          <w:szCs w:val="22"/>
          <w:lang w:val="en-ZA" w:eastAsia="en-ZA"/>
        </w:rPr>
        <w:t>Physical Requirements:</w:t>
      </w:r>
    </w:p>
    <w:p w:rsidR="00345C10" w:rsidP="00345C10" w:rsidRDefault="00345C10" w14:paraId="0A6F75F2" w14:textId="77777777">
      <w:pPr>
        <w:widowControl w:val="0"/>
        <w:autoSpaceDE w:val="0"/>
        <w:autoSpaceDN w:val="0"/>
        <w:adjustRightInd w:val="0"/>
        <w:spacing w:line="360" w:lineRule="auto"/>
        <w:jc w:val="both"/>
        <w:rPr>
          <w:rFonts w:ascii="Century Gothic" w:hAnsi="Century Gothic"/>
          <w:sz w:val="22"/>
          <w:szCs w:val="22"/>
          <w:lang w:val="en-ZA" w:eastAsia="en-ZA"/>
        </w:rPr>
      </w:pPr>
    </w:p>
    <w:p w:rsidRPr="00345C10" w:rsidR="00345C10" w:rsidP="00A27085" w:rsidRDefault="00345C10" w14:paraId="0AF89148" w14:textId="09728BF2">
      <w:pPr>
        <w:pStyle w:val="ListParagraph"/>
        <w:widowControl w:val="0"/>
        <w:numPr>
          <w:ilvl w:val="0"/>
          <w:numId w:val="137"/>
        </w:numPr>
        <w:autoSpaceDE w:val="0"/>
        <w:autoSpaceDN w:val="0"/>
        <w:adjustRightInd w:val="0"/>
        <w:spacing w:line="360" w:lineRule="auto"/>
        <w:jc w:val="both"/>
        <w:rPr>
          <w:rFonts w:ascii="Century Gothic" w:hAnsi="Century Gothic"/>
          <w:lang w:val="en-ZA" w:eastAsia="en-ZA"/>
        </w:rPr>
      </w:pPr>
      <w:r w:rsidRPr="00345C10">
        <w:rPr>
          <w:rFonts w:ascii="Century Gothic" w:hAnsi="Century Gothic"/>
          <w:lang w:val="en-ZA" w:eastAsia="en-ZA"/>
        </w:rPr>
        <w:t>The provider must have lesson plans and structured learning material or provide learners with access to structured learning material that addresses all the topics in all the knowledge modules.</w:t>
      </w:r>
    </w:p>
    <w:p w:rsidR="00345C10" w:rsidP="00345C10" w:rsidRDefault="00345C10" w14:paraId="4BFE9C37" w14:textId="77777777">
      <w:pPr>
        <w:widowControl w:val="0"/>
        <w:autoSpaceDE w:val="0"/>
        <w:autoSpaceDN w:val="0"/>
        <w:adjustRightInd w:val="0"/>
        <w:spacing w:line="360" w:lineRule="auto"/>
        <w:jc w:val="both"/>
        <w:rPr>
          <w:rFonts w:ascii="Century Gothic" w:hAnsi="Century Gothic"/>
          <w:b/>
          <w:i/>
          <w:sz w:val="22"/>
          <w:szCs w:val="22"/>
          <w:lang w:val="en-ZA" w:eastAsia="en-ZA"/>
        </w:rPr>
      </w:pPr>
    </w:p>
    <w:p w:rsidRPr="00345C10" w:rsidR="00345C10" w:rsidP="00345C10" w:rsidRDefault="00345C10" w14:paraId="7CEA3FE9" w14:textId="0D7B3DCD">
      <w:pPr>
        <w:widowControl w:val="0"/>
        <w:autoSpaceDE w:val="0"/>
        <w:autoSpaceDN w:val="0"/>
        <w:adjustRightInd w:val="0"/>
        <w:spacing w:line="360" w:lineRule="auto"/>
        <w:jc w:val="both"/>
        <w:rPr>
          <w:rFonts w:ascii="Century Gothic" w:hAnsi="Century Gothic"/>
          <w:b/>
          <w:i/>
          <w:sz w:val="22"/>
          <w:szCs w:val="22"/>
          <w:lang w:val="en-ZA" w:eastAsia="en-ZA"/>
        </w:rPr>
      </w:pPr>
      <w:r w:rsidRPr="00345C10">
        <w:rPr>
          <w:rFonts w:ascii="Century Gothic" w:hAnsi="Century Gothic"/>
          <w:b/>
          <w:i/>
          <w:sz w:val="22"/>
          <w:szCs w:val="22"/>
          <w:lang w:val="en-ZA" w:eastAsia="en-ZA"/>
        </w:rPr>
        <w:t>Human Resource Requirements:</w:t>
      </w:r>
    </w:p>
    <w:p w:rsidRPr="00345C10" w:rsidR="00345C10" w:rsidP="00A27085" w:rsidRDefault="00345C10" w14:paraId="41A2B5CC" w14:textId="1C67EA53">
      <w:pPr>
        <w:pStyle w:val="ListParagraph"/>
        <w:widowControl w:val="0"/>
        <w:numPr>
          <w:ilvl w:val="0"/>
          <w:numId w:val="135"/>
        </w:numPr>
        <w:autoSpaceDE w:val="0"/>
        <w:autoSpaceDN w:val="0"/>
        <w:adjustRightInd w:val="0"/>
        <w:spacing w:line="360" w:lineRule="auto"/>
        <w:jc w:val="both"/>
        <w:rPr>
          <w:rFonts w:ascii="Century Gothic" w:hAnsi="Century Gothic"/>
          <w:lang w:val="en-ZA" w:eastAsia="en-ZA"/>
        </w:rPr>
      </w:pPr>
      <w:r w:rsidRPr="00345C10">
        <w:rPr>
          <w:rFonts w:ascii="Century Gothic" w:hAnsi="Century Gothic"/>
          <w:lang w:val="en-ZA" w:eastAsia="en-ZA"/>
        </w:rPr>
        <w:t>Lecturer/learner ratio of 1:20.</w:t>
      </w:r>
    </w:p>
    <w:p w:rsidRPr="00345C10" w:rsidR="00345C10" w:rsidP="00A27085" w:rsidRDefault="00345C10" w14:paraId="1A25192C" w14:textId="4B2DD82D">
      <w:pPr>
        <w:pStyle w:val="ListParagraph"/>
        <w:widowControl w:val="0"/>
        <w:numPr>
          <w:ilvl w:val="0"/>
          <w:numId w:val="135"/>
        </w:numPr>
        <w:autoSpaceDE w:val="0"/>
        <w:autoSpaceDN w:val="0"/>
        <w:adjustRightInd w:val="0"/>
        <w:spacing w:line="360" w:lineRule="auto"/>
        <w:jc w:val="both"/>
        <w:rPr>
          <w:rFonts w:ascii="Century Gothic" w:hAnsi="Century Gothic"/>
          <w:lang w:val="en-ZA" w:eastAsia="en-ZA"/>
        </w:rPr>
      </w:pPr>
      <w:r w:rsidRPr="00345C10">
        <w:rPr>
          <w:rFonts w:ascii="Century Gothic" w:hAnsi="Century Gothic"/>
          <w:lang w:val="en-ZA" w:eastAsia="en-ZA"/>
        </w:rPr>
        <w:t xml:space="preserve">Qualifications of lecturers: 5 </w:t>
      </w:r>
      <w:proofErr w:type="gramStart"/>
      <w:r w:rsidRPr="00345C10">
        <w:rPr>
          <w:rFonts w:ascii="Century Gothic" w:hAnsi="Century Gothic"/>
          <w:lang w:val="en-ZA" w:eastAsia="en-ZA"/>
        </w:rPr>
        <w:t>years</w:t>
      </w:r>
      <w:proofErr w:type="gramEnd"/>
      <w:r w:rsidRPr="00345C10">
        <w:rPr>
          <w:rFonts w:ascii="Century Gothic" w:hAnsi="Century Gothic"/>
          <w:lang w:val="en-ZA" w:eastAsia="en-ZA"/>
        </w:rPr>
        <w:t xml:space="preserve"> relevant experience or NQF 2 58227 with 2 years of experience</w:t>
      </w:r>
    </w:p>
    <w:p w:rsidR="00345C10" w:rsidP="00345C10" w:rsidRDefault="00345C10" w14:paraId="767DC22A" w14:textId="77777777">
      <w:pPr>
        <w:widowControl w:val="0"/>
        <w:autoSpaceDE w:val="0"/>
        <w:autoSpaceDN w:val="0"/>
        <w:adjustRightInd w:val="0"/>
        <w:spacing w:line="360" w:lineRule="auto"/>
        <w:jc w:val="both"/>
        <w:rPr>
          <w:rFonts w:ascii="Century Gothic" w:hAnsi="Century Gothic"/>
          <w:sz w:val="22"/>
          <w:szCs w:val="22"/>
          <w:lang w:val="en-ZA" w:eastAsia="en-ZA"/>
        </w:rPr>
      </w:pPr>
    </w:p>
    <w:p w:rsidRPr="00345C10" w:rsidR="00345C10" w:rsidP="00345C10" w:rsidRDefault="00345C10" w14:paraId="75B8650C" w14:textId="6B03B248">
      <w:pPr>
        <w:widowControl w:val="0"/>
        <w:autoSpaceDE w:val="0"/>
        <w:autoSpaceDN w:val="0"/>
        <w:adjustRightInd w:val="0"/>
        <w:spacing w:line="360" w:lineRule="auto"/>
        <w:jc w:val="both"/>
        <w:rPr>
          <w:rFonts w:ascii="Century Gothic" w:hAnsi="Century Gothic"/>
          <w:b/>
          <w:i/>
          <w:sz w:val="22"/>
          <w:szCs w:val="22"/>
          <w:lang w:val="en-ZA" w:eastAsia="en-ZA"/>
        </w:rPr>
      </w:pPr>
      <w:r w:rsidRPr="00345C10">
        <w:rPr>
          <w:rFonts w:ascii="Century Gothic" w:hAnsi="Century Gothic"/>
          <w:b/>
          <w:i/>
          <w:sz w:val="22"/>
          <w:szCs w:val="22"/>
          <w:lang w:val="en-ZA" w:eastAsia="en-ZA"/>
        </w:rPr>
        <w:t>Legal</w:t>
      </w:r>
      <w:r>
        <w:rPr>
          <w:rFonts w:ascii="Century Gothic" w:hAnsi="Century Gothic"/>
          <w:b/>
          <w:i/>
          <w:sz w:val="22"/>
          <w:szCs w:val="22"/>
          <w:lang w:val="en-ZA" w:eastAsia="en-ZA"/>
        </w:rPr>
        <w:t xml:space="preserve"> Requirements:</w:t>
      </w:r>
    </w:p>
    <w:p w:rsidRPr="00345C10" w:rsidR="00345C10" w:rsidP="00A27085" w:rsidRDefault="00345C10" w14:paraId="5EE40B88" w14:textId="5E6C2445">
      <w:pPr>
        <w:pStyle w:val="ListParagraph"/>
        <w:widowControl w:val="0"/>
        <w:numPr>
          <w:ilvl w:val="0"/>
          <w:numId w:val="136"/>
        </w:numPr>
        <w:autoSpaceDE w:val="0"/>
        <w:autoSpaceDN w:val="0"/>
        <w:adjustRightInd w:val="0"/>
        <w:spacing w:line="360" w:lineRule="auto"/>
        <w:jc w:val="both"/>
        <w:rPr>
          <w:rFonts w:ascii="Century Gothic" w:hAnsi="Century Gothic"/>
          <w:lang w:val="en-ZA" w:eastAsia="en-ZA"/>
        </w:rPr>
      </w:pPr>
      <w:r w:rsidRPr="00345C10">
        <w:rPr>
          <w:rFonts w:ascii="Century Gothic" w:hAnsi="Century Gothic"/>
          <w:lang w:val="en-ZA" w:eastAsia="en-ZA"/>
        </w:rPr>
        <w:t>OHS compliant</w:t>
      </w:r>
    </w:p>
    <w:p w:rsidR="00345C10" w:rsidP="00345C10" w:rsidRDefault="00345C10" w14:paraId="37B94A38" w14:textId="77777777">
      <w:pPr>
        <w:widowControl w:val="0"/>
        <w:autoSpaceDE w:val="0"/>
        <w:autoSpaceDN w:val="0"/>
        <w:adjustRightInd w:val="0"/>
        <w:spacing w:line="360" w:lineRule="auto"/>
        <w:jc w:val="both"/>
        <w:rPr>
          <w:rFonts w:ascii="Century Gothic" w:hAnsi="Century Gothic"/>
          <w:sz w:val="22"/>
          <w:szCs w:val="22"/>
          <w:lang w:val="en-ZA" w:eastAsia="en-ZA"/>
        </w:rPr>
      </w:pPr>
    </w:p>
    <w:p w:rsidRPr="00345C10" w:rsidR="00345C10" w:rsidP="00345C10" w:rsidRDefault="00345C10" w14:paraId="6D9B3ED0" w14:textId="1181B2E9">
      <w:pPr>
        <w:widowControl w:val="0"/>
        <w:autoSpaceDE w:val="0"/>
        <w:autoSpaceDN w:val="0"/>
        <w:adjustRightInd w:val="0"/>
        <w:spacing w:line="360" w:lineRule="auto"/>
        <w:jc w:val="both"/>
        <w:rPr>
          <w:rFonts w:ascii="Century Gothic" w:hAnsi="Century Gothic"/>
          <w:b/>
          <w:sz w:val="22"/>
          <w:szCs w:val="22"/>
          <w:lang w:val="en-ZA" w:eastAsia="en-ZA"/>
        </w:rPr>
      </w:pPr>
      <w:r w:rsidRPr="00345C10">
        <w:rPr>
          <w:rFonts w:ascii="Century Gothic" w:hAnsi="Century Gothic"/>
          <w:b/>
          <w:sz w:val="22"/>
          <w:szCs w:val="22"/>
          <w:lang w:val="en-ZA" w:eastAsia="en-ZA"/>
        </w:rPr>
        <w:t>Exemptions</w:t>
      </w:r>
    </w:p>
    <w:p w:rsidRPr="00345C10" w:rsidR="00791339" w:rsidP="00A27085" w:rsidRDefault="00345C10" w14:paraId="2FAEA7A3" w14:textId="6AE434DA">
      <w:pPr>
        <w:pStyle w:val="ListParagraph"/>
        <w:widowControl w:val="0"/>
        <w:numPr>
          <w:ilvl w:val="0"/>
          <w:numId w:val="136"/>
        </w:numPr>
        <w:autoSpaceDE w:val="0"/>
        <w:autoSpaceDN w:val="0"/>
        <w:adjustRightInd w:val="0"/>
        <w:spacing w:line="360" w:lineRule="auto"/>
        <w:jc w:val="both"/>
        <w:rPr>
          <w:rFonts w:ascii="Century Gothic" w:hAnsi="Century Gothic"/>
          <w:lang w:val="en-ZA" w:eastAsia="en-ZA"/>
        </w:rPr>
      </w:pPr>
      <w:r w:rsidRPr="00345C10">
        <w:rPr>
          <w:rFonts w:ascii="Century Gothic" w:hAnsi="Century Gothic"/>
          <w:lang w:val="en-ZA" w:eastAsia="en-ZA"/>
        </w:rPr>
        <w:t>No exemptions, but the module can be achieved in full through a normal RPL process</w:t>
      </w:r>
    </w:p>
    <w:p w:rsidRPr="00791339" w:rsidR="00791339" w:rsidP="00791339" w:rsidRDefault="00791339" w14:paraId="5A61F0DB" w14:textId="77777777">
      <w:pPr>
        <w:widowControl w:val="0"/>
        <w:autoSpaceDE w:val="0"/>
        <w:autoSpaceDN w:val="0"/>
        <w:adjustRightInd w:val="0"/>
        <w:spacing w:before="13" w:line="360" w:lineRule="auto"/>
        <w:jc w:val="both"/>
        <w:rPr>
          <w:rFonts w:ascii="Century Gothic" w:hAnsi="Century Gothic"/>
          <w:sz w:val="22"/>
          <w:szCs w:val="22"/>
          <w:lang w:val="en-ZA" w:eastAsia="en-ZA"/>
        </w:rPr>
      </w:pPr>
    </w:p>
    <w:p w:rsidR="007512CE" w:rsidP="006F0349" w:rsidRDefault="007512CE" w14:paraId="2CFEC8F8" w14:textId="730CAEE2">
      <w:pPr>
        <w:tabs>
          <w:tab w:val="left" w:pos="945"/>
        </w:tabs>
        <w:spacing w:line="360" w:lineRule="auto"/>
        <w:jc w:val="both"/>
        <w:rPr>
          <w:rFonts w:ascii="Century Gothic" w:hAnsi="Century Gothic"/>
          <w:sz w:val="22"/>
          <w:szCs w:val="22"/>
          <w:lang w:val="en-ZA" w:eastAsia="en-ZA"/>
        </w:rPr>
      </w:pPr>
      <w:r>
        <w:rPr>
          <w:rFonts w:ascii="Century Gothic" w:hAnsi="Century Gothic"/>
          <w:sz w:val="22"/>
          <w:szCs w:val="22"/>
          <w:lang w:val="en-ZA" w:eastAsia="en-ZA"/>
        </w:rPr>
        <w:t xml:space="preserve"> </w:t>
      </w:r>
    </w:p>
    <w:p w:rsidR="007512CE" w:rsidRDefault="007512CE" w14:paraId="489E07B7" w14:textId="77777777">
      <w:pPr>
        <w:rPr>
          <w:rFonts w:ascii="Century Gothic" w:hAnsi="Century Gothic"/>
          <w:sz w:val="22"/>
          <w:szCs w:val="22"/>
          <w:lang w:val="en-ZA" w:eastAsia="en-ZA"/>
        </w:rPr>
      </w:pPr>
      <w:r>
        <w:rPr>
          <w:rFonts w:ascii="Century Gothic" w:hAnsi="Century Gothic"/>
          <w:sz w:val="22"/>
          <w:szCs w:val="22"/>
          <w:lang w:val="en-ZA" w:eastAsia="en-ZA"/>
        </w:rPr>
        <w:br w:type="page"/>
      </w:r>
    </w:p>
    <w:p w:rsidRPr="00613355" w:rsidR="00CB5D0B" w:rsidP="00CB5D0B" w:rsidRDefault="00CB5D0B" w14:paraId="0B8423E6" w14:textId="2F01F4AD">
      <w:pPr>
        <w:tabs>
          <w:tab w:val="left" w:pos="2461"/>
        </w:tabs>
        <w:spacing w:line="360" w:lineRule="auto"/>
        <w:jc w:val="both"/>
        <w:rPr>
          <w:rFonts w:ascii="Century Gothic" w:hAnsi="Century Gothic"/>
          <w:sz w:val="22"/>
          <w:szCs w:val="22"/>
          <w:u w:val="thick"/>
        </w:rPr>
      </w:pPr>
      <w:r w:rsidRPr="00613355">
        <w:rPr>
          <w:rFonts w:ascii="Century Gothic" w:hAnsi="Century Gothic"/>
          <w:b/>
          <w:bCs/>
          <w:sz w:val="40"/>
          <w:szCs w:val="40"/>
          <w:u w:val="thick"/>
          <w:lang w:val="en-ZA"/>
        </w:rPr>
        <w:t>TOPIC ELEMENTS TO BE COVERED INCLUDE:</w:t>
      </w:r>
    </w:p>
    <w:p w:rsidRPr="003D0521" w:rsidR="00C7718A" w:rsidP="00345C10" w:rsidRDefault="00C7718A" w14:paraId="6761F79C" w14:textId="77777777">
      <w:pPr>
        <w:widowControl w:val="0"/>
        <w:autoSpaceDE w:val="0"/>
        <w:autoSpaceDN w:val="0"/>
        <w:adjustRightInd w:val="0"/>
        <w:jc w:val="both"/>
        <w:rPr>
          <w:rFonts w:ascii="Century Gothic" w:hAnsi="Century Gothic"/>
          <w:sz w:val="22"/>
          <w:szCs w:val="22"/>
          <w:lang w:val="en-ZA" w:eastAsia="en-ZA"/>
        </w:rPr>
      </w:pPr>
      <w:r w:rsidRPr="003D0521">
        <w:rPr>
          <w:rFonts w:ascii="Century Gothic" w:hAnsi="Century Gothic"/>
          <w:b/>
          <w:bCs/>
          <w:spacing w:val="-1"/>
          <w:sz w:val="22"/>
          <w:szCs w:val="22"/>
          <w:lang w:val="en-ZA" w:eastAsia="en-ZA"/>
        </w:rPr>
        <w:t>P</w:t>
      </w:r>
      <w:r w:rsidRPr="003D0521">
        <w:rPr>
          <w:rFonts w:ascii="Century Gothic" w:hAnsi="Century Gothic"/>
          <w:b/>
          <w:bCs/>
          <w:sz w:val="22"/>
          <w:szCs w:val="22"/>
          <w:lang w:val="en-ZA" w:eastAsia="en-ZA"/>
        </w:rPr>
        <w:t>u</w:t>
      </w:r>
      <w:r w:rsidRPr="003D0521">
        <w:rPr>
          <w:rFonts w:ascii="Century Gothic" w:hAnsi="Century Gothic"/>
          <w:b/>
          <w:bCs/>
          <w:spacing w:val="-1"/>
          <w:sz w:val="22"/>
          <w:szCs w:val="22"/>
          <w:lang w:val="en-ZA" w:eastAsia="en-ZA"/>
        </w:rPr>
        <w:t>r</w:t>
      </w:r>
      <w:r w:rsidRPr="003D0521">
        <w:rPr>
          <w:rFonts w:ascii="Century Gothic" w:hAnsi="Century Gothic"/>
          <w:b/>
          <w:bCs/>
          <w:sz w:val="22"/>
          <w:szCs w:val="22"/>
          <w:lang w:val="en-ZA" w:eastAsia="en-ZA"/>
        </w:rPr>
        <w:t>pose</w:t>
      </w:r>
      <w:r w:rsidRPr="003D0521">
        <w:rPr>
          <w:rFonts w:ascii="Century Gothic" w:hAnsi="Century Gothic"/>
          <w:b/>
          <w:bCs/>
          <w:spacing w:val="-7"/>
          <w:sz w:val="22"/>
          <w:szCs w:val="22"/>
          <w:lang w:val="en-ZA" w:eastAsia="en-ZA"/>
        </w:rPr>
        <w:t xml:space="preserve"> </w:t>
      </w:r>
      <w:r w:rsidRPr="003D0521">
        <w:rPr>
          <w:rFonts w:ascii="Century Gothic" w:hAnsi="Century Gothic"/>
          <w:b/>
          <w:bCs/>
          <w:sz w:val="22"/>
          <w:szCs w:val="22"/>
          <w:lang w:val="en-ZA" w:eastAsia="en-ZA"/>
        </w:rPr>
        <w:t>of</w:t>
      </w:r>
      <w:r w:rsidRPr="003D0521">
        <w:rPr>
          <w:rFonts w:ascii="Century Gothic" w:hAnsi="Century Gothic"/>
          <w:b/>
          <w:bCs/>
          <w:spacing w:val="-1"/>
          <w:sz w:val="22"/>
          <w:szCs w:val="22"/>
          <w:lang w:val="en-ZA" w:eastAsia="en-ZA"/>
        </w:rPr>
        <w:t xml:space="preserve"> </w:t>
      </w:r>
      <w:r w:rsidRPr="003D0521">
        <w:rPr>
          <w:rFonts w:ascii="Century Gothic" w:hAnsi="Century Gothic"/>
          <w:b/>
          <w:bCs/>
          <w:sz w:val="22"/>
          <w:szCs w:val="22"/>
          <w:lang w:val="en-ZA" w:eastAsia="en-ZA"/>
        </w:rPr>
        <w:t>the</w:t>
      </w:r>
      <w:r w:rsidRPr="003D0521">
        <w:rPr>
          <w:rFonts w:ascii="Century Gothic" w:hAnsi="Century Gothic"/>
          <w:b/>
          <w:bCs/>
          <w:spacing w:val="-3"/>
          <w:sz w:val="22"/>
          <w:szCs w:val="22"/>
          <w:lang w:val="en-ZA" w:eastAsia="en-ZA"/>
        </w:rPr>
        <w:t xml:space="preserve"> </w:t>
      </w:r>
      <w:r w:rsidRPr="003D0521">
        <w:rPr>
          <w:rFonts w:ascii="Century Gothic" w:hAnsi="Century Gothic"/>
          <w:b/>
          <w:bCs/>
          <w:sz w:val="22"/>
          <w:szCs w:val="22"/>
          <w:lang w:val="en-ZA" w:eastAsia="en-ZA"/>
        </w:rPr>
        <w:t>Kn</w:t>
      </w:r>
      <w:r w:rsidRPr="003D0521">
        <w:rPr>
          <w:rFonts w:ascii="Century Gothic" w:hAnsi="Century Gothic"/>
          <w:b/>
          <w:bCs/>
          <w:spacing w:val="1"/>
          <w:sz w:val="22"/>
          <w:szCs w:val="22"/>
          <w:lang w:val="en-ZA" w:eastAsia="en-ZA"/>
        </w:rPr>
        <w:t>o</w:t>
      </w:r>
      <w:r w:rsidRPr="003D0521">
        <w:rPr>
          <w:rFonts w:ascii="Century Gothic" w:hAnsi="Century Gothic"/>
          <w:b/>
          <w:bCs/>
          <w:spacing w:val="3"/>
          <w:sz w:val="22"/>
          <w:szCs w:val="22"/>
          <w:lang w:val="en-ZA" w:eastAsia="en-ZA"/>
        </w:rPr>
        <w:t>w</w:t>
      </w:r>
      <w:r w:rsidRPr="003D0521">
        <w:rPr>
          <w:rFonts w:ascii="Century Gothic" w:hAnsi="Century Gothic"/>
          <w:b/>
          <w:bCs/>
          <w:sz w:val="22"/>
          <w:szCs w:val="22"/>
          <w:lang w:val="en-ZA" w:eastAsia="en-ZA"/>
        </w:rPr>
        <w:t>led</w:t>
      </w:r>
      <w:r w:rsidRPr="003D0521">
        <w:rPr>
          <w:rFonts w:ascii="Century Gothic" w:hAnsi="Century Gothic"/>
          <w:b/>
          <w:bCs/>
          <w:spacing w:val="1"/>
          <w:sz w:val="22"/>
          <w:szCs w:val="22"/>
          <w:lang w:val="en-ZA" w:eastAsia="en-ZA"/>
        </w:rPr>
        <w:t>g</w:t>
      </w:r>
      <w:r w:rsidRPr="003D0521">
        <w:rPr>
          <w:rFonts w:ascii="Century Gothic" w:hAnsi="Century Gothic"/>
          <w:b/>
          <w:bCs/>
          <w:sz w:val="22"/>
          <w:szCs w:val="22"/>
          <w:lang w:val="en-ZA" w:eastAsia="en-ZA"/>
        </w:rPr>
        <w:t>e</w:t>
      </w:r>
      <w:r w:rsidRPr="003D0521">
        <w:rPr>
          <w:rFonts w:ascii="Century Gothic" w:hAnsi="Century Gothic"/>
          <w:b/>
          <w:bCs/>
          <w:spacing w:val="-11"/>
          <w:sz w:val="22"/>
          <w:szCs w:val="22"/>
          <w:lang w:val="en-ZA" w:eastAsia="en-ZA"/>
        </w:rPr>
        <w:t xml:space="preserve"> </w:t>
      </w:r>
      <w:r w:rsidRPr="003D0521">
        <w:rPr>
          <w:rFonts w:ascii="Century Gothic" w:hAnsi="Century Gothic"/>
          <w:b/>
          <w:bCs/>
          <w:spacing w:val="4"/>
          <w:sz w:val="22"/>
          <w:szCs w:val="22"/>
          <w:lang w:val="en-ZA" w:eastAsia="en-ZA"/>
        </w:rPr>
        <w:t>M</w:t>
      </w:r>
      <w:r w:rsidRPr="003D0521">
        <w:rPr>
          <w:rFonts w:ascii="Century Gothic" w:hAnsi="Century Gothic"/>
          <w:b/>
          <w:bCs/>
          <w:sz w:val="22"/>
          <w:szCs w:val="22"/>
          <w:lang w:val="en-ZA" w:eastAsia="en-ZA"/>
        </w:rPr>
        <w:t>odules</w:t>
      </w:r>
    </w:p>
    <w:p w:rsidRPr="003D0521" w:rsidR="00C7718A" w:rsidP="003D0521" w:rsidRDefault="00C7718A" w14:paraId="3464F955" w14:textId="77777777">
      <w:pPr>
        <w:widowControl w:val="0"/>
        <w:autoSpaceDE w:val="0"/>
        <w:autoSpaceDN w:val="0"/>
        <w:adjustRightInd w:val="0"/>
        <w:spacing w:before="16" w:line="220" w:lineRule="exact"/>
        <w:jc w:val="both"/>
        <w:rPr>
          <w:rFonts w:ascii="Century Gothic" w:hAnsi="Century Gothic"/>
          <w:sz w:val="22"/>
          <w:szCs w:val="22"/>
          <w:lang w:val="en-ZA" w:eastAsia="en-ZA"/>
        </w:rPr>
      </w:pPr>
    </w:p>
    <w:p w:rsidR="00345C10" w:rsidP="00345C10" w:rsidRDefault="00BC7101" w14:paraId="2E8EA656" w14:textId="6968BCB7">
      <w:pPr>
        <w:tabs>
          <w:tab w:val="left" w:pos="2461"/>
        </w:tabs>
        <w:spacing w:line="360" w:lineRule="auto"/>
        <w:jc w:val="both"/>
        <w:rPr>
          <w:rFonts w:ascii="Century Gothic" w:hAnsi="Century Gothic"/>
          <w:spacing w:val="3"/>
          <w:sz w:val="22"/>
          <w:szCs w:val="22"/>
          <w:lang w:val="en-ZA" w:eastAsia="en-ZA"/>
        </w:rPr>
      </w:pPr>
      <w:r w:rsidRPr="00BC7101">
        <w:rPr>
          <w:rFonts w:ascii="Century Gothic" w:hAnsi="Century Gothic"/>
          <w:spacing w:val="3"/>
          <w:sz w:val="22"/>
          <w:szCs w:val="22"/>
          <w:lang w:val="en-ZA" w:eastAsia="en-ZA"/>
        </w:rPr>
        <w:t>The main focus of the learning in this knowledge module is to build an understanding of the important principles and the application thereof in the pattern and template making process.</w:t>
      </w:r>
    </w:p>
    <w:p w:rsidR="00BC7101" w:rsidP="00345C10" w:rsidRDefault="00BC7101" w14:paraId="7D51AFF8" w14:textId="77777777">
      <w:pPr>
        <w:tabs>
          <w:tab w:val="left" w:pos="2461"/>
        </w:tabs>
        <w:spacing w:line="360" w:lineRule="auto"/>
        <w:jc w:val="both"/>
        <w:rPr>
          <w:rFonts w:ascii="Century Gothic" w:hAnsi="Century Gothic"/>
          <w:spacing w:val="3"/>
          <w:sz w:val="22"/>
          <w:szCs w:val="22"/>
          <w:lang w:val="en-ZA" w:eastAsia="en-ZA"/>
        </w:rPr>
      </w:pPr>
    </w:p>
    <w:p w:rsidRPr="00C205B7" w:rsidR="00345C10" w:rsidP="00345C10" w:rsidRDefault="00345C10" w14:paraId="16256CBD" w14:textId="5F8B47E3">
      <w:pPr>
        <w:tabs>
          <w:tab w:val="left" w:pos="2461"/>
        </w:tabs>
        <w:spacing w:line="360" w:lineRule="auto"/>
        <w:jc w:val="both"/>
        <w:rPr>
          <w:rFonts w:ascii="Century Gothic" w:hAnsi="Century Gothic"/>
          <w:b/>
          <w:i/>
          <w:spacing w:val="3"/>
          <w:sz w:val="22"/>
          <w:szCs w:val="22"/>
          <w:lang w:val="en-ZA" w:eastAsia="en-ZA"/>
        </w:rPr>
      </w:pPr>
      <w:r w:rsidRPr="00C205B7">
        <w:rPr>
          <w:rFonts w:ascii="Century Gothic" w:hAnsi="Century Gothic"/>
          <w:b/>
          <w:i/>
          <w:spacing w:val="3"/>
          <w:sz w:val="22"/>
          <w:szCs w:val="22"/>
          <w:lang w:val="en-ZA" w:eastAsia="en-ZA"/>
        </w:rPr>
        <w:t>The learning will enable learners to demonstrate an understanding of:</w:t>
      </w:r>
    </w:p>
    <w:p w:rsidRPr="00345C10" w:rsidR="001A5FE0" w:rsidP="00345C10" w:rsidRDefault="001A5FE0" w14:paraId="15A9026B" w14:textId="77777777">
      <w:pPr>
        <w:tabs>
          <w:tab w:val="left" w:pos="2461"/>
        </w:tabs>
        <w:spacing w:line="360" w:lineRule="auto"/>
        <w:jc w:val="both"/>
        <w:rPr>
          <w:rFonts w:ascii="Century Gothic" w:hAnsi="Century Gothic"/>
          <w:spacing w:val="3"/>
          <w:sz w:val="22"/>
          <w:szCs w:val="22"/>
          <w:lang w:val="en-ZA" w:eastAsia="en-ZA"/>
        </w:rPr>
      </w:pPr>
    </w:p>
    <w:p w:rsidRPr="00C205B7" w:rsidR="007E300C" w:rsidP="007E300C" w:rsidRDefault="007E300C" w14:paraId="000AB3AB" w14:textId="77777777">
      <w:pPr>
        <w:numPr>
          <w:ilvl w:val="0"/>
          <w:numId w:val="141"/>
        </w:numPr>
        <w:spacing w:after="200" w:line="276" w:lineRule="auto"/>
        <w:rPr>
          <w:rFonts w:ascii="Century Gothic" w:hAnsi="Century Gothic" w:eastAsia="Arial"/>
          <w:b/>
          <w:i/>
          <w:color w:val="auto"/>
          <w:sz w:val="22"/>
          <w:szCs w:val="22"/>
          <w:lang w:val="en-ZA" w:eastAsia="en-ZA"/>
        </w:rPr>
      </w:pPr>
      <w:r w:rsidRPr="00C205B7">
        <w:rPr>
          <w:rFonts w:ascii="Century Gothic" w:hAnsi="Century Gothic" w:eastAsia="Arial"/>
          <w:b/>
          <w:color w:val="auto"/>
          <w:sz w:val="22"/>
          <w:szCs w:val="22"/>
          <w:lang w:val="en-ZA" w:eastAsia="en-ZA"/>
        </w:rPr>
        <w:t>KM-05-KT01</w:t>
      </w:r>
      <w:r w:rsidRPr="007E300C">
        <w:rPr>
          <w:rFonts w:ascii="Century Gothic" w:hAnsi="Century Gothic" w:eastAsia="Arial"/>
          <w:color w:val="auto"/>
          <w:sz w:val="22"/>
          <w:szCs w:val="22"/>
          <w:lang w:val="en-ZA" w:eastAsia="en-ZA"/>
        </w:rPr>
        <w:t xml:space="preserve">: Overview of pattern and template making for upholstered furniture manufacturing </w:t>
      </w:r>
      <w:r w:rsidRPr="00C205B7">
        <w:rPr>
          <w:rFonts w:ascii="Century Gothic" w:hAnsi="Century Gothic" w:eastAsia="Arial"/>
          <w:b/>
          <w:i/>
          <w:color w:val="auto"/>
          <w:sz w:val="22"/>
          <w:szCs w:val="22"/>
          <w:lang w:val="en-ZA" w:eastAsia="en-ZA"/>
        </w:rPr>
        <w:t>(20%)</w:t>
      </w:r>
    </w:p>
    <w:p w:rsidRPr="00C205B7" w:rsidR="007E300C" w:rsidP="007E300C" w:rsidRDefault="007E300C" w14:paraId="359B4937" w14:textId="77777777">
      <w:pPr>
        <w:numPr>
          <w:ilvl w:val="0"/>
          <w:numId w:val="141"/>
        </w:numPr>
        <w:spacing w:after="200" w:line="276" w:lineRule="auto"/>
        <w:rPr>
          <w:rFonts w:ascii="Century Gothic" w:hAnsi="Century Gothic" w:eastAsia="Arial"/>
          <w:b/>
          <w:i/>
          <w:color w:val="auto"/>
          <w:sz w:val="22"/>
          <w:szCs w:val="22"/>
          <w:lang w:val="en-ZA" w:eastAsia="en-ZA"/>
        </w:rPr>
      </w:pPr>
      <w:r w:rsidRPr="00C205B7">
        <w:rPr>
          <w:rFonts w:ascii="Century Gothic" w:hAnsi="Century Gothic" w:eastAsia="Arial"/>
          <w:b/>
          <w:color w:val="auto"/>
          <w:sz w:val="22"/>
          <w:szCs w:val="22"/>
          <w:lang w:val="en-ZA" w:eastAsia="en-ZA"/>
        </w:rPr>
        <w:t>KM-05-KT02</w:t>
      </w:r>
      <w:r w:rsidRPr="007E300C">
        <w:rPr>
          <w:rFonts w:ascii="Century Gothic" w:hAnsi="Century Gothic" w:eastAsia="Arial"/>
          <w:color w:val="auto"/>
          <w:sz w:val="22"/>
          <w:szCs w:val="22"/>
          <w:lang w:val="en-ZA" w:eastAsia="en-ZA"/>
        </w:rPr>
        <w:t xml:space="preserve">: Cutting patterns and templates </w:t>
      </w:r>
      <w:r w:rsidRPr="00C205B7">
        <w:rPr>
          <w:rFonts w:ascii="Century Gothic" w:hAnsi="Century Gothic" w:eastAsia="Arial"/>
          <w:b/>
          <w:i/>
          <w:color w:val="auto"/>
          <w:sz w:val="22"/>
          <w:szCs w:val="22"/>
          <w:lang w:val="en-ZA" w:eastAsia="en-ZA"/>
        </w:rPr>
        <w:t>(5%)</w:t>
      </w:r>
    </w:p>
    <w:p w:rsidRPr="007E300C" w:rsidR="007E300C" w:rsidP="007E300C" w:rsidRDefault="007E300C" w14:paraId="21548F43" w14:textId="77777777">
      <w:pPr>
        <w:numPr>
          <w:ilvl w:val="0"/>
          <w:numId w:val="141"/>
        </w:numPr>
        <w:spacing w:after="200" w:line="276" w:lineRule="auto"/>
        <w:rPr>
          <w:rFonts w:ascii="Century Gothic" w:hAnsi="Century Gothic" w:eastAsia="Arial"/>
          <w:color w:val="auto"/>
          <w:sz w:val="22"/>
          <w:szCs w:val="22"/>
          <w:lang w:val="en-ZA" w:eastAsia="en-ZA"/>
        </w:rPr>
      </w:pPr>
      <w:r w:rsidRPr="00C205B7">
        <w:rPr>
          <w:rFonts w:ascii="Century Gothic" w:hAnsi="Century Gothic" w:eastAsia="Arial"/>
          <w:b/>
          <w:color w:val="auto"/>
          <w:sz w:val="22"/>
          <w:szCs w:val="22"/>
          <w:lang w:val="en-ZA" w:eastAsia="en-ZA"/>
        </w:rPr>
        <w:t>KM-05-KT03</w:t>
      </w:r>
      <w:r w:rsidRPr="007E300C">
        <w:rPr>
          <w:rFonts w:ascii="Century Gothic" w:hAnsi="Century Gothic" w:eastAsia="Arial"/>
          <w:color w:val="auto"/>
          <w:sz w:val="22"/>
          <w:szCs w:val="22"/>
          <w:lang w:val="en-ZA" w:eastAsia="en-ZA"/>
        </w:rPr>
        <w:t xml:space="preserve">: Pattern and template making principles and technical knowledge </w:t>
      </w:r>
      <w:r w:rsidRPr="00C205B7">
        <w:rPr>
          <w:rFonts w:ascii="Century Gothic" w:hAnsi="Century Gothic" w:eastAsia="Arial"/>
          <w:b/>
          <w:i/>
          <w:color w:val="auto"/>
          <w:sz w:val="22"/>
          <w:szCs w:val="22"/>
          <w:lang w:val="en-ZA" w:eastAsia="en-ZA"/>
        </w:rPr>
        <w:t>(25%)</w:t>
      </w:r>
    </w:p>
    <w:p w:rsidRPr="00C205B7" w:rsidR="007E300C" w:rsidP="007E300C" w:rsidRDefault="007E300C" w14:paraId="4408BB02" w14:textId="77777777">
      <w:pPr>
        <w:numPr>
          <w:ilvl w:val="0"/>
          <w:numId w:val="141"/>
        </w:numPr>
        <w:spacing w:after="200" w:line="276" w:lineRule="auto"/>
        <w:rPr>
          <w:rFonts w:ascii="Century Gothic" w:hAnsi="Century Gothic" w:eastAsia="Arial"/>
          <w:b/>
          <w:i/>
          <w:color w:val="auto"/>
          <w:sz w:val="22"/>
          <w:szCs w:val="22"/>
          <w:lang w:val="en-ZA" w:eastAsia="en-ZA"/>
        </w:rPr>
      </w:pPr>
      <w:r w:rsidRPr="00C205B7">
        <w:rPr>
          <w:rFonts w:ascii="Century Gothic" w:hAnsi="Century Gothic" w:eastAsia="Arial"/>
          <w:b/>
          <w:color w:val="auto"/>
          <w:sz w:val="22"/>
          <w:szCs w:val="22"/>
          <w:lang w:val="en-ZA" w:eastAsia="en-ZA"/>
        </w:rPr>
        <w:t>KM-05-KT04</w:t>
      </w:r>
      <w:r w:rsidRPr="007E300C">
        <w:rPr>
          <w:rFonts w:ascii="Century Gothic" w:hAnsi="Century Gothic" w:eastAsia="Arial"/>
          <w:color w:val="auto"/>
          <w:sz w:val="22"/>
          <w:szCs w:val="22"/>
          <w:lang w:val="en-ZA" w:eastAsia="en-ZA"/>
        </w:rPr>
        <w:t xml:space="preserve">: Design specifications for patterns and templates </w:t>
      </w:r>
      <w:r w:rsidRPr="00C205B7">
        <w:rPr>
          <w:rFonts w:ascii="Century Gothic" w:hAnsi="Century Gothic" w:eastAsia="Arial"/>
          <w:b/>
          <w:i/>
          <w:color w:val="auto"/>
          <w:sz w:val="22"/>
          <w:szCs w:val="22"/>
          <w:lang w:val="en-ZA" w:eastAsia="en-ZA"/>
        </w:rPr>
        <w:t>(5%)</w:t>
      </w:r>
    </w:p>
    <w:p w:rsidRPr="00C205B7" w:rsidR="007E300C" w:rsidP="007E300C" w:rsidRDefault="007E300C" w14:paraId="1DFB0203" w14:textId="77777777">
      <w:pPr>
        <w:numPr>
          <w:ilvl w:val="0"/>
          <w:numId w:val="141"/>
        </w:numPr>
        <w:spacing w:after="200" w:line="276" w:lineRule="auto"/>
        <w:rPr>
          <w:rFonts w:ascii="Century Gothic" w:hAnsi="Century Gothic" w:eastAsia="Arial"/>
          <w:b/>
          <w:i/>
          <w:color w:val="auto"/>
          <w:sz w:val="22"/>
          <w:szCs w:val="22"/>
          <w:lang w:val="en-ZA" w:eastAsia="en-ZA"/>
        </w:rPr>
      </w:pPr>
      <w:r w:rsidRPr="00C205B7">
        <w:rPr>
          <w:rFonts w:ascii="Century Gothic" w:hAnsi="Century Gothic" w:eastAsia="Arial"/>
          <w:b/>
          <w:color w:val="auto"/>
          <w:sz w:val="22"/>
          <w:szCs w:val="22"/>
          <w:lang w:val="en-ZA" w:eastAsia="en-ZA"/>
        </w:rPr>
        <w:t>KM-05-KT05</w:t>
      </w:r>
      <w:r w:rsidRPr="007E300C">
        <w:rPr>
          <w:rFonts w:ascii="Century Gothic" w:hAnsi="Century Gothic" w:eastAsia="Arial"/>
          <w:color w:val="auto"/>
          <w:sz w:val="22"/>
          <w:szCs w:val="22"/>
          <w:lang w:val="en-ZA" w:eastAsia="en-ZA"/>
        </w:rPr>
        <w:t xml:space="preserve">: Technical drawings, sketches and samples used in the furniture industry </w:t>
      </w:r>
      <w:r w:rsidRPr="00C205B7">
        <w:rPr>
          <w:rFonts w:ascii="Century Gothic" w:hAnsi="Century Gothic" w:eastAsia="Arial"/>
          <w:b/>
          <w:i/>
          <w:color w:val="auto"/>
          <w:sz w:val="22"/>
          <w:szCs w:val="22"/>
          <w:lang w:val="en-ZA" w:eastAsia="en-ZA"/>
        </w:rPr>
        <w:t>(15%)</w:t>
      </w:r>
    </w:p>
    <w:p w:rsidRPr="00C205B7" w:rsidR="007E300C" w:rsidP="007E300C" w:rsidRDefault="007E300C" w14:paraId="4188EF1A" w14:textId="77777777">
      <w:pPr>
        <w:numPr>
          <w:ilvl w:val="0"/>
          <w:numId w:val="141"/>
        </w:numPr>
        <w:spacing w:after="200" w:line="276" w:lineRule="auto"/>
        <w:rPr>
          <w:rFonts w:ascii="Century Gothic" w:hAnsi="Century Gothic" w:eastAsia="Arial"/>
          <w:b/>
          <w:i/>
          <w:color w:val="auto"/>
          <w:sz w:val="22"/>
          <w:szCs w:val="22"/>
          <w:lang w:val="en-ZA" w:eastAsia="en-ZA"/>
        </w:rPr>
      </w:pPr>
      <w:r w:rsidRPr="00C205B7">
        <w:rPr>
          <w:rFonts w:ascii="Century Gothic" w:hAnsi="Century Gothic" w:eastAsia="Arial"/>
          <w:b/>
          <w:color w:val="auto"/>
          <w:sz w:val="22"/>
          <w:szCs w:val="22"/>
          <w:lang w:val="en-ZA" w:eastAsia="en-ZA"/>
        </w:rPr>
        <w:t>KM-05-KT06</w:t>
      </w:r>
      <w:r w:rsidRPr="007E300C">
        <w:rPr>
          <w:rFonts w:ascii="Century Gothic" w:hAnsi="Century Gothic" w:eastAsia="Arial"/>
          <w:color w:val="auto"/>
          <w:sz w:val="22"/>
          <w:szCs w:val="22"/>
          <w:lang w:val="en-ZA" w:eastAsia="en-ZA"/>
        </w:rPr>
        <w:t xml:space="preserve">: Principles of quality and the function of patterns and templates </w:t>
      </w:r>
      <w:r w:rsidRPr="00C205B7">
        <w:rPr>
          <w:rFonts w:ascii="Century Gothic" w:hAnsi="Century Gothic" w:eastAsia="Arial"/>
          <w:b/>
          <w:i/>
          <w:color w:val="auto"/>
          <w:sz w:val="22"/>
          <w:szCs w:val="22"/>
          <w:lang w:val="en-ZA" w:eastAsia="en-ZA"/>
        </w:rPr>
        <w:t>(10%)</w:t>
      </w:r>
    </w:p>
    <w:p w:rsidRPr="00C205B7" w:rsidR="007E300C" w:rsidP="007E300C" w:rsidRDefault="007E300C" w14:paraId="3D499342" w14:textId="77777777">
      <w:pPr>
        <w:numPr>
          <w:ilvl w:val="0"/>
          <w:numId w:val="141"/>
        </w:numPr>
        <w:spacing w:after="200" w:line="276" w:lineRule="auto"/>
        <w:rPr>
          <w:rFonts w:ascii="Century Gothic" w:hAnsi="Century Gothic" w:eastAsia="Arial"/>
          <w:b/>
          <w:i/>
          <w:color w:val="auto"/>
          <w:sz w:val="22"/>
          <w:szCs w:val="22"/>
          <w:lang w:val="en-ZA" w:eastAsia="en-ZA"/>
        </w:rPr>
      </w:pPr>
      <w:r w:rsidRPr="00C205B7">
        <w:rPr>
          <w:rFonts w:ascii="Century Gothic" w:hAnsi="Century Gothic" w:eastAsia="Arial"/>
          <w:b/>
          <w:color w:val="auto"/>
          <w:sz w:val="22"/>
          <w:szCs w:val="22"/>
          <w:lang w:val="en-ZA" w:eastAsia="en-ZA"/>
        </w:rPr>
        <w:t>KM-05-KT07</w:t>
      </w:r>
      <w:r w:rsidRPr="007E300C">
        <w:rPr>
          <w:rFonts w:ascii="Century Gothic" w:hAnsi="Century Gothic" w:eastAsia="Arial"/>
          <w:color w:val="auto"/>
          <w:sz w:val="22"/>
          <w:szCs w:val="22"/>
          <w:lang w:val="en-ZA" w:eastAsia="en-ZA"/>
        </w:rPr>
        <w:t xml:space="preserve">: Marking, handling and storing patterns and templates </w:t>
      </w:r>
      <w:r w:rsidRPr="00C205B7">
        <w:rPr>
          <w:rFonts w:ascii="Century Gothic" w:hAnsi="Century Gothic" w:eastAsia="Arial"/>
          <w:b/>
          <w:i/>
          <w:color w:val="auto"/>
          <w:sz w:val="22"/>
          <w:szCs w:val="22"/>
          <w:lang w:val="en-ZA" w:eastAsia="en-ZA"/>
        </w:rPr>
        <w:t>(20%)</w:t>
      </w:r>
    </w:p>
    <w:p w:rsidRPr="007E300C" w:rsidR="00345C10" w:rsidRDefault="00345C10" w14:paraId="53216C7C" w14:textId="4338125C">
      <w:pPr>
        <w:rPr>
          <w:rFonts w:ascii="Century Gothic" w:hAnsi="Century Gothic"/>
          <w:sz w:val="22"/>
          <w:szCs w:val="22"/>
        </w:rPr>
      </w:pPr>
      <w:r w:rsidRPr="007E300C">
        <w:rPr>
          <w:rFonts w:ascii="Century Gothic" w:hAnsi="Century Gothic"/>
          <w:sz w:val="22"/>
          <w:szCs w:val="22"/>
        </w:rPr>
        <w:br w:type="page"/>
      </w:r>
    </w:p>
    <w:p w:rsidRPr="00613355" w:rsidR="005711DE" w:rsidP="002C2D26" w:rsidRDefault="007E300C" w14:paraId="444BAA36" w14:textId="4673DB7C">
      <w:pPr>
        <w:pStyle w:val="Heading1"/>
        <w:rPr>
          <w:rFonts w:ascii="Century Gothic" w:hAnsi="Century Gothic"/>
        </w:rPr>
      </w:pPr>
      <w:bookmarkStart w:name="_Hlk500019971" w:id="15"/>
      <w:bookmarkStart w:name="_Hlk499494398" w:id="16"/>
      <w:bookmarkStart w:name="_Toc194311245" w:id="17"/>
      <w:bookmarkEnd w:id="0"/>
      <w:bookmarkEnd w:id="1"/>
      <w:bookmarkEnd w:id="2"/>
      <w:bookmarkEnd w:id="3"/>
      <w:bookmarkEnd w:id="4"/>
      <w:bookmarkEnd w:id="5"/>
      <w:bookmarkEnd w:id="9"/>
      <w:r>
        <w:rPr>
          <w:rFonts w:ascii="Century Gothic" w:hAnsi="Century Gothic"/>
        </w:rPr>
        <w:t>KM-05</w:t>
      </w:r>
      <w:r w:rsidR="002C2D26">
        <w:rPr>
          <w:rFonts w:ascii="Century Gothic" w:hAnsi="Century Gothic"/>
        </w:rPr>
        <w:t xml:space="preserve">-KT01: </w:t>
      </w:r>
      <w:r w:rsidR="002C2D26">
        <w:t xml:space="preserve"> Upholstery Pattern and Template Making Principles, Methods and Equipment</w:t>
      </w:r>
      <w:bookmarkEnd w:id="17"/>
    </w:p>
    <w:p w:rsidRPr="00613355" w:rsidR="004637CE" w:rsidP="005711DE" w:rsidRDefault="004637CE" w14:paraId="25CDB94D" w14:textId="77777777">
      <w:pPr>
        <w:rPr>
          <w:rFonts w:ascii="Century Gothic" w:hAnsi="Century Gothic"/>
        </w:rPr>
      </w:pPr>
    </w:p>
    <w:p w:rsidRPr="00613355" w:rsidR="005963DB" w:rsidP="005963DB" w:rsidRDefault="005963DB" w14:paraId="604A9716" w14:textId="77777777">
      <w:pPr>
        <w:rPr>
          <w:rFonts w:ascii="Century Gothic" w:hAnsi="Century Gothic"/>
          <w:b/>
          <w:sz w:val="40"/>
          <w:szCs w:val="40"/>
        </w:rPr>
      </w:pPr>
      <w:r w:rsidRPr="00613355">
        <w:rPr>
          <w:rFonts w:ascii="Century Gothic" w:hAnsi="Century Gothic"/>
          <w:b/>
          <w:sz w:val="40"/>
          <w:szCs w:val="40"/>
        </w:rPr>
        <w:t xml:space="preserve">Learning Outcome </w:t>
      </w:r>
    </w:p>
    <w:p w:rsidRPr="00613355" w:rsidR="005963DB" w:rsidP="005963DB" w:rsidRDefault="005963DB" w14:paraId="28931836" w14:textId="77777777">
      <w:pPr>
        <w:rPr>
          <w:rFonts w:ascii="Century Gothic" w:hAnsi="Century Gothic"/>
        </w:rPr>
      </w:pPr>
    </w:p>
    <w:p w:rsidRPr="00C205B7" w:rsidR="0092451D" w:rsidP="0092451D" w:rsidRDefault="005963DB" w14:paraId="2E1494B4" w14:textId="77777777">
      <w:pPr>
        <w:rPr>
          <w:rFonts w:ascii="Century Gothic" w:hAnsi="Century Gothic"/>
          <w:b/>
          <w:i/>
          <w:sz w:val="22"/>
          <w:szCs w:val="22"/>
        </w:rPr>
      </w:pPr>
      <w:r w:rsidRPr="00C205B7">
        <w:rPr>
          <w:rFonts w:ascii="Century Gothic" w:hAnsi="Century Gothic"/>
          <w:b/>
          <w:i/>
          <w:sz w:val="22"/>
          <w:szCs w:val="22"/>
        </w:rPr>
        <w:t xml:space="preserve">At the end of this section, learners </w:t>
      </w:r>
      <w:r w:rsidRPr="00C205B7" w:rsidR="0092451D">
        <w:rPr>
          <w:rFonts w:ascii="Century Gothic" w:hAnsi="Century Gothic"/>
          <w:b/>
          <w:i/>
          <w:sz w:val="22"/>
          <w:szCs w:val="22"/>
        </w:rPr>
        <w:t>should cover:</w:t>
      </w:r>
    </w:p>
    <w:p w:rsidRPr="00613355" w:rsidR="0092451D" w:rsidP="0092451D" w:rsidRDefault="0092451D" w14:paraId="669982FF" w14:textId="77777777">
      <w:pPr>
        <w:rPr>
          <w:rFonts w:ascii="Century Gothic" w:hAnsi="Century Gothic"/>
          <w:sz w:val="22"/>
          <w:szCs w:val="22"/>
        </w:rPr>
      </w:pPr>
    </w:p>
    <w:p w:rsidRPr="002C2D26" w:rsidR="002C2D26" w:rsidP="002C2D26" w:rsidRDefault="002C2D26" w14:paraId="0632517E" w14:textId="77777777">
      <w:pPr>
        <w:numPr>
          <w:ilvl w:val="0"/>
          <w:numId w:val="141"/>
        </w:numPr>
        <w:spacing w:line="360" w:lineRule="auto"/>
        <w:jc w:val="both"/>
        <w:rPr>
          <w:rFonts w:ascii="Century Gothic" w:hAnsi="Century Gothic"/>
          <w:sz w:val="22"/>
          <w:szCs w:val="22"/>
          <w:lang w:val="en-ZA"/>
        </w:rPr>
      </w:pPr>
      <w:r w:rsidRPr="00C205B7">
        <w:rPr>
          <w:rFonts w:ascii="Century Gothic" w:hAnsi="Century Gothic"/>
          <w:b/>
          <w:sz w:val="22"/>
          <w:szCs w:val="22"/>
          <w:lang w:val="en-ZA"/>
        </w:rPr>
        <w:t>KT0101</w:t>
      </w:r>
      <w:r w:rsidRPr="002C2D26">
        <w:rPr>
          <w:rFonts w:ascii="Century Gothic" w:hAnsi="Century Gothic"/>
          <w:sz w:val="22"/>
          <w:szCs w:val="22"/>
          <w:lang w:val="en-ZA"/>
        </w:rPr>
        <w:t xml:space="preserve"> Terminology and definitions.</w:t>
      </w:r>
    </w:p>
    <w:p w:rsidRPr="002C2D26" w:rsidR="002C2D26" w:rsidP="002C2D26" w:rsidRDefault="002C2D26" w14:paraId="536D0E76" w14:textId="77777777">
      <w:pPr>
        <w:numPr>
          <w:ilvl w:val="0"/>
          <w:numId w:val="141"/>
        </w:numPr>
        <w:spacing w:line="360" w:lineRule="auto"/>
        <w:jc w:val="both"/>
        <w:rPr>
          <w:rFonts w:ascii="Century Gothic" w:hAnsi="Century Gothic"/>
          <w:sz w:val="22"/>
          <w:szCs w:val="22"/>
          <w:lang w:val="en-ZA"/>
        </w:rPr>
      </w:pPr>
      <w:r w:rsidRPr="00C205B7">
        <w:rPr>
          <w:rFonts w:ascii="Century Gothic" w:hAnsi="Century Gothic"/>
          <w:b/>
          <w:sz w:val="22"/>
          <w:szCs w:val="22"/>
          <w:lang w:val="en-ZA"/>
        </w:rPr>
        <w:t>KT0102</w:t>
      </w:r>
      <w:r w:rsidRPr="002C2D26">
        <w:rPr>
          <w:rFonts w:ascii="Century Gothic" w:hAnsi="Century Gothic"/>
          <w:sz w:val="22"/>
          <w:szCs w:val="22"/>
          <w:lang w:val="en-ZA"/>
        </w:rPr>
        <w:t xml:space="preserve"> Types of patterns and templates.</w:t>
      </w:r>
    </w:p>
    <w:p w:rsidRPr="002C2D26" w:rsidR="002C2D26" w:rsidP="002C2D26" w:rsidRDefault="002C2D26" w14:paraId="19D0ADD8" w14:textId="77777777">
      <w:pPr>
        <w:numPr>
          <w:ilvl w:val="0"/>
          <w:numId w:val="141"/>
        </w:numPr>
        <w:spacing w:line="360" w:lineRule="auto"/>
        <w:jc w:val="both"/>
        <w:rPr>
          <w:rFonts w:ascii="Century Gothic" w:hAnsi="Century Gothic"/>
          <w:sz w:val="22"/>
          <w:szCs w:val="22"/>
          <w:lang w:val="en-ZA"/>
        </w:rPr>
      </w:pPr>
      <w:r w:rsidRPr="00C205B7">
        <w:rPr>
          <w:rFonts w:ascii="Century Gothic" w:hAnsi="Century Gothic"/>
          <w:b/>
          <w:sz w:val="22"/>
          <w:szCs w:val="22"/>
          <w:lang w:val="en-ZA"/>
        </w:rPr>
        <w:t>KT0103</w:t>
      </w:r>
      <w:r w:rsidRPr="002C2D26">
        <w:rPr>
          <w:rFonts w:ascii="Century Gothic" w:hAnsi="Century Gothic"/>
          <w:sz w:val="22"/>
          <w:szCs w:val="22"/>
          <w:lang w:val="en-ZA"/>
        </w:rPr>
        <w:t xml:space="preserve"> Engineering drawings and interpretation.</w:t>
      </w:r>
    </w:p>
    <w:p w:rsidRPr="002C2D26" w:rsidR="002C2D26" w:rsidP="002C2D26" w:rsidRDefault="002C2D26" w14:paraId="75A9FD4D" w14:textId="77777777">
      <w:pPr>
        <w:numPr>
          <w:ilvl w:val="0"/>
          <w:numId w:val="141"/>
        </w:numPr>
        <w:spacing w:line="360" w:lineRule="auto"/>
        <w:jc w:val="both"/>
        <w:rPr>
          <w:rFonts w:ascii="Century Gothic" w:hAnsi="Century Gothic"/>
          <w:sz w:val="22"/>
          <w:szCs w:val="22"/>
          <w:lang w:val="en-ZA"/>
        </w:rPr>
      </w:pPr>
      <w:r w:rsidRPr="00C205B7">
        <w:rPr>
          <w:rFonts w:ascii="Century Gothic" w:hAnsi="Century Gothic"/>
          <w:b/>
          <w:sz w:val="22"/>
          <w:szCs w:val="22"/>
          <w:lang w:val="en-ZA"/>
        </w:rPr>
        <w:t>KT0104</w:t>
      </w:r>
      <w:r w:rsidRPr="002C2D26">
        <w:rPr>
          <w:rFonts w:ascii="Century Gothic" w:hAnsi="Century Gothic"/>
          <w:sz w:val="22"/>
          <w:szCs w:val="22"/>
          <w:lang w:val="en-ZA"/>
        </w:rPr>
        <w:t xml:space="preserve"> Function and application of templates and patterns in manufacturing of upholstered furniture.</w:t>
      </w:r>
    </w:p>
    <w:p w:rsidRPr="002C2D26" w:rsidR="002C2D26" w:rsidP="002C2D26" w:rsidRDefault="002C2D26" w14:paraId="156757E7" w14:textId="77777777">
      <w:pPr>
        <w:numPr>
          <w:ilvl w:val="0"/>
          <w:numId w:val="141"/>
        </w:numPr>
        <w:spacing w:line="360" w:lineRule="auto"/>
        <w:jc w:val="both"/>
        <w:rPr>
          <w:rFonts w:ascii="Century Gothic" w:hAnsi="Century Gothic"/>
          <w:sz w:val="22"/>
          <w:szCs w:val="22"/>
          <w:lang w:val="en-ZA"/>
        </w:rPr>
      </w:pPr>
      <w:r w:rsidRPr="00C205B7">
        <w:rPr>
          <w:rFonts w:ascii="Century Gothic" w:hAnsi="Century Gothic"/>
          <w:b/>
          <w:sz w:val="22"/>
          <w:szCs w:val="22"/>
          <w:lang w:val="en-ZA"/>
        </w:rPr>
        <w:t>KT0105</w:t>
      </w:r>
      <w:r w:rsidRPr="002C2D26">
        <w:rPr>
          <w:rFonts w:ascii="Century Gothic" w:hAnsi="Century Gothic"/>
          <w:sz w:val="22"/>
          <w:szCs w:val="22"/>
          <w:lang w:val="en-ZA"/>
        </w:rPr>
        <w:t xml:space="preserve"> Tools, equipment and materials used in pattern and template making.</w:t>
      </w:r>
    </w:p>
    <w:p w:rsidR="002C2D26" w:rsidP="002C2D26" w:rsidRDefault="002C2D26" w14:paraId="38A4062B" w14:textId="26E6A84D">
      <w:pPr>
        <w:numPr>
          <w:ilvl w:val="0"/>
          <w:numId w:val="141"/>
        </w:numPr>
        <w:spacing w:line="360" w:lineRule="auto"/>
        <w:jc w:val="both"/>
        <w:rPr>
          <w:rFonts w:ascii="Century Gothic" w:hAnsi="Century Gothic"/>
          <w:sz w:val="22"/>
          <w:szCs w:val="22"/>
          <w:lang w:val="en-ZA"/>
        </w:rPr>
      </w:pPr>
      <w:r w:rsidRPr="00C205B7">
        <w:rPr>
          <w:rFonts w:ascii="Century Gothic" w:hAnsi="Century Gothic"/>
          <w:b/>
          <w:sz w:val="22"/>
          <w:szCs w:val="22"/>
          <w:lang w:val="en-ZA"/>
        </w:rPr>
        <w:t>KT0106</w:t>
      </w:r>
      <w:r w:rsidRPr="002C2D26">
        <w:rPr>
          <w:rFonts w:ascii="Century Gothic" w:hAnsi="Century Gothic"/>
          <w:sz w:val="22"/>
          <w:szCs w:val="22"/>
          <w:lang w:val="en-ZA"/>
        </w:rPr>
        <w:t xml:space="preserve"> Raw materials for pattern and template making.</w:t>
      </w:r>
    </w:p>
    <w:p w:rsidR="00C46873" w:rsidP="00C46873" w:rsidRDefault="00C46873" w14:paraId="79D36058" w14:textId="77221CFD">
      <w:pPr>
        <w:spacing w:line="360" w:lineRule="auto"/>
        <w:jc w:val="both"/>
        <w:rPr>
          <w:rFonts w:ascii="Century Gothic" w:hAnsi="Century Gothic"/>
          <w:sz w:val="22"/>
          <w:szCs w:val="22"/>
          <w:lang w:val="en-ZA"/>
        </w:rPr>
      </w:pPr>
    </w:p>
    <w:p w:rsidRPr="00C205B7" w:rsidR="00C46873" w:rsidP="00C46873" w:rsidRDefault="00C46873" w14:paraId="2260AFF5" w14:textId="77777777">
      <w:pPr>
        <w:spacing w:line="360" w:lineRule="auto"/>
        <w:jc w:val="both"/>
        <w:rPr>
          <w:rFonts w:ascii="Century Gothic" w:hAnsi="Century Gothic"/>
          <w:b/>
          <w:sz w:val="28"/>
          <w:szCs w:val="28"/>
          <w:lang w:val="en-ZA"/>
        </w:rPr>
      </w:pPr>
      <w:r w:rsidRPr="00C205B7">
        <w:rPr>
          <w:rFonts w:ascii="Century Gothic" w:hAnsi="Century Gothic"/>
          <w:b/>
          <w:sz w:val="28"/>
          <w:szCs w:val="28"/>
          <w:lang w:val="en-ZA"/>
        </w:rPr>
        <w:t xml:space="preserve">Introduction to KM-05: Upholstery Pattern and Template Making Principles, Methods, and Equipment </w:t>
      </w:r>
      <w:r w:rsidRPr="00C205B7">
        <w:rPr>
          <w:rFonts w:ascii="Century Gothic" w:hAnsi="Century Gothic"/>
          <w:b/>
          <w:i/>
          <w:sz w:val="28"/>
          <w:szCs w:val="28"/>
          <w:lang w:val="en-ZA"/>
        </w:rPr>
        <w:t>(NQF Level 3, Credits 5)</w:t>
      </w:r>
    </w:p>
    <w:p w:rsidRPr="00C46873" w:rsidR="00C46873" w:rsidP="00C46873" w:rsidRDefault="00C46873" w14:paraId="724B0592" w14:textId="77777777">
      <w:pPr>
        <w:spacing w:line="360" w:lineRule="auto"/>
        <w:jc w:val="both"/>
        <w:rPr>
          <w:rFonts w:ascii="Century Gothic" w:hAnsi="Century Gothic"/>
          <w:sz w:val="22"/>
          <w:szCs w:val="22"/>
          <w:lang w:val="en-ZA"/>
        </w:rPr>
      </w:pPr>
      <w:r w:rsidRPr="00C46873">
        <w:rPr>
          <w:rFonts w:ascii="Century Gothic" w:hAnsi="Century Gothic"/>
          <w:sz w:val="22"/>
          <w:szCs w:val="22"/>
          <w:lang w:val="en-ZA"/>
        </w:rPr>
        <w:t>The knowledge module focuses on equipping learners with a comprehensive understanding of the principles, methods, and equipment used in pattern and template making for the upholstery industry. Learners will gain valuable insights into how patterns and templates are created and utilized within upholstered furniture manufacturing, covering both technical and design aspects.</w:t>
      </w:r>
    </w:p>
    <w:p w:rsidRPr="00C46873" w:rsidR="00C46873" w:rsidP="00C46873" w:rsidRDefault="00C46873" w14:paraId="43219B63" w14:textId="77777777">
      <w:pPr>
        <w:spacing w:line="360" w:lineRule="auto"/>
        <w:jc w:val="both"/>
        <w:rPr>
          <w:rFonts w:ascii="Century Gothic" w:hAnsi="Century Gothic"/>
          <w:sz w:val="22"/>
          <w:szCs w:val="22"/>
          <w:lang w:val="en-ZA"/>
        </w:rPr>
      </w:pPr>
    </w:p>
    <w:p w:rsidRPr="00C205B7" w:rsidR="00C46873" w:rsidP="00D1107B" w:rsidRDefault="00C46873" w14:paraId="7B530DC9" w14:textId="069AA87B">
      <w:pPr>
        <w:rPr>
          <w:rFonts w:ascii="Century Gothic" w:hAnsi="Century Gothic"/>
          <w:b/>
          <w:i/>
          <w:sz w:val="22"/>
          <w:szCs w:val="22"/>
          <w:lang w:val="en-ZA"/>
        </w:rPr>
      </w:pPr>
      <w:r w:rsidRPr="00C205B7">
        <w:rPr>
          <w:rFonts w:ascii="Century Gothic" w:hAnsi="Century Gothic"/>
          <w:b/>
          <w:i/>
          <w:sz w:val="22"/>
          <w:szCs w:val="22"/>
          <w:lang w:val="en-ZA"/>
        </w:rPr>
        <w:t>By the end of this module, learners will be able to demonstrate a solid understanding of:</w:t>
      </w:r>
    </w:p>
    <w:p w:rsidRPr="00C46873" w:rsidR="00C46873" w:rsidP="00C46873" w:rsidRDefault="00C46873" w14:paraId="3C44DCA5" w14:textId="77777777">
      <w:pPr>
        <w:spacing w:line="360" w:lineRule="auto"/>
        <w:jc w:val="both"/>
        <w:rPr>
          <w:rFonts w:ascii="Century Gothic" w:hAnsi="Century Gothic"/>
          <w:sz w:val="22"/>
          <w:szCs w:val="22"/>
          <w:lang w:val="en-ZA"/>
        </w:rPr>
      </w:pPr>
    </w:p>
    <w:p w:rsidRPr="00C46873" w:rsidR="00C46873" w:rsidP="00C46873" w:rsidRDefault="00C46873" w14:paraId="38D16CE6" w14:textId="77777777">
      <w:pPr>
        <w:spacing w:line="360" w:lineRule="auto"/>
        <w:jc w:val="both"/>
        <w:rPr>
          <w:rFonts w:ascii="Century Gothic" w:hAnsi="Century Gothic"/>
          <w:sz w:val="22"/>
          <w:szCs w:val="22"/>
          <w:lang w:val="en-ZA"/>
        </w:rPr>
      </w:pPr>
      <w:r w:rsidRPr="00C205B7">
        <w:rPr>
          <w:rFonts w:ascii="Century Gothic" w:hAnsi="Century Gothic"/>
          <w:b/>
          <w:sz w:val="22"/>
          <w:szCs w:val="22"/>
          <w:lang w:val="en-ZA"/>
        </w:rPr>
        <w:t>KM-05-KT01</w:t>
      </w:r>
      <w:r w:rsidRPr="00C46873">
        <w:rPr>
          <w:rFonts w:ascii="Century Gothic" w:hAnsi="Century Gothic"/>
          <w:sz w:val="22"/>
          <w:szCs w:val="22"/>
          <w:lang w:val="en-ZA"/>
        </w:rPr>
        <w:t xml:space="preserve">: </w:t>
      </w:r>
      <w:r w:rsidRPr="00C205B7">
        <w:rPr>
          <w:rFonts w:ascii="Century Gothic" w:hAnsi="Century Gothic"/>
          <w:b/>
          <w:sz w:val="22"/>
          <w:szCs w:val="22"/>
          <w:lang w:val="en-ZA"/>
        </w:rPr>
        <w:t>Overview of Pattern and Template Making for Upholstered Furniture Manufacturing</w:t>
      </w:r>
      <w:r w:rsidRPr="00C46873">
        <w:rPr>
          <w:rFonts w:ascii="Century Gothic" w:hAnsi="Century Gothic"/>
          <w:sz w:val="22"/>
          <w:szCs w:val="22"/>
          <w:lang w:val="en-ZA"/>
        </w:rPr>
        <w:t xml:space="preserve"> </w:t>
      </w:r>
      <w:r w:rsidRPr="00C205B7">
        <w:rPr>
          <w:rFonts w:ascii="Century Gothic" w:hAnsi="Century Gothic"/>
          <w:b/>
          <w:i/>
          <w:sz w:val="22"/>
          <w:szCs w:val="22"/>
          <w:lang w:val="en-ZA"/>
        </w:rPr>
        <w:t>(20%)</w:t>
      </w:r>
    </w:p>
    <w:p w:rsidRPr="00C46873" w:rsidR="00C46873" w:rsidP="00C46873" w:rsidRDefault="00C46873" w14:paraId="554B8DEB" w14:textId="77777777">
      <w:pPr>
        <w:spacing w:line="360" w:lineRule="auto"/>
        <w:jc w:val="both"/>
        <w:rPr>
          <w:rFonts w:ascii="Century Gothic" w:hAnsi="Century Gothic"/>
          <w:sz w:val="22"/>
          <w:szCs w:val="22"/>
          <w:lang w:val="en-ZA"/>
        </w:rPr>
      </w:pPr>
      <w:r w:rsidRPr="00C46873">
        <w:rPr>
          <w:rFonts w:ascii="Century Gothic" w:hAnsi="Century Gothic"/>
          <w:sz w:val="22"/>
          <w:szCs w:val="22"/>
          <w:lang w:val="en-ZA"/>
        </w:rPr>
        <w:t>This section introduces learners to the overall process of pattern and template making, emphasizing its importance in ensuring consistency and precision in the production of upholstered furniture.</w:t>
      </w:r>
    </w:p>
    <w:p w:rsidRPr="00C46873" w:rsidR="00C46873" w:rsidP="00C46873" w:rsidRDefault="00C46873" w14:paraId="4E904C75" w14:textId="77777777">
      <w:pPr>
        <w:spacing w:line="360" w:lineRule="auto"/>
        <w:jc w:val="both"/>
        <w:rPr>
          <w:rFonts w:ascii="Century Gothic" w:hAnsi="Century Gothic"/>
          <w:sz w:val="22"/>
          <w:szCs w:val="22"/>
          <w:lang w:val="en-ZA"/>
        </w:rPr>
      </w:pPr>
    </w:p>
    <w:p w:rsidRPr="00C205B7" w:rsidR="00C46873" w:rsidP="00C46873" w:rsidRDefault="00C46873" w14:paraId="10D2076A" w14:textId="77777777">
      <w:pPr>
        <w:spacing w:line="360" w:lineRule="auto"/>
        <w:jc w:val="both"/>
        <w:rPr>
          <w:rFonts w:ascii="Century Gothic" w:hAnsi="Century Gothic"/>
          <w:b/>
          <w:i/>
          <w:sz w:val="22"/>
          <w:szCs w:val="22"/>
          <w:lang w:val="en-ZA"/>
        </w:rPr>
      </w:pPr>
      <w:r w:rsidRPr="00C205B7">
        <w:rPr>
          <w:rFonts w:ascii="Century Gothic" w:hAnsi="Century Gothic"/>
          <w:b/>
          <w:sz w:val="22"/>
          <w:szCs w:val="22"/>
          <w:lang w:val="en-ZA"/>
        </w:rPr>
        <w:t xml:space="preserve">KM-05-KT02: Cutting Patterns and Templates </w:t>
      </w:r>
      <w:r w:rsidRPr="00C205B7">
        <w:rPr>
          <w:rFonts w:ascii="Century Gothic" w:hAnsi="Century Gothic"/>
          <w:b/>
          <w:i/>
          <w:sz w:val="22"/>
          <w:szCs w:val="22"/>
          <w:lang w:val="en-ZA"/>
        </w:rPr>
        <w:t>(5%)</w:t>
      </w:r>
    </w:p>
    <w:p w:rsidRPr="00C46873" w:rsidR="00C46873" w:rsidP="00C46873" w:rsidRDefault="00C46873" w14:paraId="647317FE" w14:textId="77777777">
      <w:pPr>
        <w:spacing w:line="360" w:lineRule="auto"/>
        <w:jc w:val="both"/>
        <w:rPr>
          <w:rFonts w:ascii="Century Gothic" w:hAnsi="Century Gothic"/>
          <w:sz w:val="22"/>
          <w:szCs w:val="22"/>
          <w:lang w:val="en-ZA"/>
        </w:rPr>
      </w:pPr>
      <w:r w:rsidRPr="00C46873">
        <w:rPr>
          <w:rFonts w:ascii="Century Gothic" w:hAnsi="Century Gothic"/>
          <w:sz w:val="22"/>
          <w:szCs w:val="22"/>
          <w:lang w:val="en-ZA"/>
        </w:rPr>
        <w:t>Learners will explore the methods used for cutting patterns and templates, focusing on accuracy, materials, and the tools involved.</w:t>
      </w:r>
    </w:p>
    <w:p w:rsidRPr="00C46873" w:rsidR="00C46873" w:rsidP="00C46873" w:rsidRDefault="00C46873" w14:paraId="2E6C44BD" w14:textId="77777777">
      <w:pPr>
        <w:spacing w:line="360" w:lineRule="auto"/>
        <w:jc w:val="both"/>
        <w:rPr>
          <w:rFonts w:ascii="Century Gothic" w:hAnsi="Century Gothic"/>
          <w:sz w:val="22"/>
          <w:szCs w:val="22"/>
          <w:lang w:val="en-ZA"/>
        </w:rPr>
      </w:pPr>
    </w:p>
    <w:p w:rsidRPr="00C205B7" w:rsidR="00C46873" w:rsidP="00C46873" w:rsidRDefault="00C46873" w14:paraId="0A95DBDB" w14:textId="77777777">
      <w:pPr>
        <w:spacing w:line="360" w:lineRule="auto"/>
        <w:jc w:val="both"/>
        <w:rPr>
          <w:rFonts w:ascii="Century Gothic" w:hAnsi="Century Gothic"/>
          <w:b/>
          <w:i/>
          <w:sz w:val="22"/>
          <w:szCs w:val="22"/>
          <w:lang w:val="en-ZA"/>
        </w:rPr>
      </w:pPr>
      <w:r w:rsidRPr="00C205B7">
        <w:rPr>
          <w:rFonts w:ascii="Century Gothic" w:hAnsi="Century Gothic"/>
          <w:b/>
          <w:sz w:val="22"/>
          <w:szCs w:val="22"/>
          <w:lang w:val="en-ZA"/>
        </w:rPr>
        <w:t xml:space="preserve">KM-05-KT03: Pattern and Template Making Principles and Technical Knowledge </w:t>
      </w:r>
      <w:r w:rsidRPr="00C205B7">
        <w:rPr>
          <w:rFonts w:ascii="Century Gothic" w:hAnsi="Century Gothic"/>
          <w:b/>
          <w:i/>
          <w:sz w:val="22"/>
          <w:szCs w:val="22"/>
          <w:lang w:val="en-ZA"/>
        </w:rPr>
        <w:t>(25%)</w:t>
      </w:r>
    </w:p>
    <w:p w:rsidRPr="00C46873" w:rsidR="00C46873" w:rsidP="00C46873" w:rsidRDefault="00C46873" w14:paraId="32202831" w14:textId="77777777">
      <w:pPr>
        <w:spacing w:line="360" w:lineRule="auto"/>
        <w:jc w:val="both"/>
        <w:rPr>
          <w:rFonts w:ascii="Century Gothic" w:hAnsi="Century Gothic"/>
          <w:sz w:val="22"/>
          <w:szCs w:val="22"/>
          <w:lang w:val="en-ZA"/>
        </w:rPr>
      </w:pPr>
      <w:r w:rsidRPr="00C46873">
        <w:rPr>
          <w:rFonts w:ascii="Century Gothic" w:hAnsi="Century Gothic"/>
          <w:sz w:val="22"/>
          <w:szCs w:val="22"/>
          <w:lang w:val="en-ZA"/>
        </w:rPr>
        <w:t>This segment delves into the fundamental principles behind pattern and template making, offering technical knowledge that underpins successful application in upholstery.</w:t>
      </w:r>
    </w:p>
    <w:p w:rsidRPr="00C46873" w:rsidR="00C46873" w:rsidP="00C46873" w:rsidRDefault="00C46873" w14:paraId="16B2AC28" w14:textId="77777777">
      <w:pPr>
        <w:spacing w:line="360" w:lineRule="auto"/>
        <w:jc w:val="both"/>
        <w:rPr>
          <w:rFonts w:ascii="Century Gothic" w:hAnsi="Century Gothic"/>
          <w:sz w:val="22"/>
          <w:szCs w:val="22"/>
          <w:lang w:val="en-ZA"/>
        </w:rPr>
      </w:pPr>
    </w:p>
    <w:p w:rsidRPr="00C205B7" w:rsidR="00C46873" w:rsidP="00C46873" w:rsidRDefault="00C46873" w14:paraId="5F833187" w14:textId="77777777">
      <w:pPr>
        <w:spacing w:line="360" w:lineRule="auto"/>
        <w:jc w:val="both"/>
        <w:rPr>
          <w:rFonts w:ascii="Century Gothic" w:hAnsi="Century Gothic"/>
          <w:b/>
          <w:i/>
          <w:sz w:val="22"/>
          <w:szCs w:val="22"/>
          <w:lang w:val="en-ZA"/>
        </w:rPr>
      </w:pPr>
      <w:r w:rsidRPr="00C205B7">
        <w:rPr>
          <w:rFonts w:ascii="Century Gothic" w:hAnsi="Century Gothic"/>
          <w:b/>
          <w:sz w:val="22"/>
          <w:szCs w:val="22"/>
          <w:lang w:val="en-ZA"/>
        </w:rPr>
        <w:t xml:space="preserve">KM-05-KT04: Design Specifications for Patterns and Templates </w:t>
      </w:r>
      <w:r w:rsidRPr="00C205B7">
        <w:rPr>
          <w:rFonts w:ascii="Century Gothic" w:hAnsi="Century Gothic"/>
          <w:b/>
          <w:i/>
          <w:sz w:val="22"/>
          <w:szCs w:val="22"/>
          <w:lang w:val="en-ZA"/>
        </w:rPr>
        <w:t>(5%)</w:t>
      </w:r>
    </w:p>
    <w:p w:rsidRPr="00C46873" w:rsidR="00C46873" w:rsidP="00C46873" w:rsidRDefault="00C46873" w14:paraId="470FEE52" w14:textId="77777777">
      <w:pPr>
        <w:spacing w:line="360" w:lineRule="auto"/>
        <w:jc w:val="both"/>
        <w:rPr>
          <w:rFonts w:ascii="Century Gothic" w:hAnsi="Century Gothic"/>
          <w:sz w:val="22"/>
          <w:szCs w:val="22"/>
          <w:lang w:val="en-ZA"/>
        </w:rPr>
      </w:pPr>
      <w:r w:rsidRPr="00C46873">
        <w:rPr>
          <w:rFonts w:ascii="Century Gothic" w:hAnsi="Century Gothic"/>
          <w:sz w:val="22"/>
          <w:szCs w:val="22"/>
          <w:lang w:val="en-ZA"/>
        </w:rPr>
        <w:t>Learners will understand how design specifications influence the creation of patterns and templates, and how these specifications ensure that the final product aligns with aesthetic and functional requirements.</w:t>
      </w:r>
    </w:p>
    <w:p w:rsidRPr="00C46873" w:rsidR="00C46873" w:rsidP="00C46873" w:rsidRDefault="00C46873" w14:paraId="4936974E" w14:textId="77777777">
      <w:pPr>
        <w:spacing w:line="360" w:lineRule="auto"/>
        <w:jc w:val="both"/>
        <w:rPr>
          <w:rFonts w:ascii="Century Gothic" w:hAnsi="Century Gothic"/>
          <w:sz w:val="22"/>
          <w:szCs w:val="22"/>
          <w:lang w:val="en-ZA"/>
        </w:rPr>
      </w:pPr>
    </w:p>
    <w:p w:rsidRPr="00C205B7" w:rsidR="00C46873" w:rsidP="00C46873" w:rsidRDefault="00C46873" w14:paraId="4E576B2B" w14:textId="77777777">
      <w:pPr>
        <w:spacing w:line="360" w:lineRule="auto"/>
        <w:jc w:val="both"/>
        <w:rPr>
          <w:rFonts w:ascii="Century Gothic" w:hAnsi="Century Gothic"/>
          <w:b/>
          <w:i/>
          <w:sz w:val="22"/>
          <w:szCs w:val="22"/>
          <w:lang w:val="en-ZA"/>
        </w:rPr>
      </w:pPr>
      <w:r w:rsidRPr="00C205B7">
        <w:rPr>
          <w:rFonts w:ascii="Century Gothic" w:hAnsi="Century Gothic"/>
          <w:b/>
          <w:sz w:val="22"/>
          <w:szCs w:val="22"/>
          <w:lang w:val="en-ZA"/>
        </w:rPr>
        <w:t xml:space="preserve">KM-05-KT05: Technical Drawings, Sketches, and Samples Used in the Furniture Industry </w:t>
      </w:r>
      <w:r w:rsidRPr="00C205B7">
        <w:rPr>
          <w:rFonts w:ascii="Century Gothic" w:hAnsi="Century Gothic"/>
          <w:b/>
          <w:i/>
          <w:sz w:val="22"/>
          <w:szCs w:val="22"/>
          <w:lang w:val="en-ZA"/>
        </w:rPr>
        <w:t>(15%)</w:t>
      </w:r>
    </w:p>
    <w:p w:rsidRPr="00C46873" w:rsidR="00C46873" w:rsidP="00C46873" w:rsidRDefault="00C46873" w14:paraId="0AB736AD" w14:textId="77777777">
      <w:pPr>
        <w:spacing w:line="360" w:lineRule="auto"/>
        <w:jc w:val="both"/>
        <w:rPr>
          <w:rFonts w:ascii="Century Gothic" w:hAnsi="Century Gothic"/>
          <w:sz w:val="22"/>
          <w:szCs w:val="22"/>
          <w:lang w:val="en-ZA"/>
        </w:rPr>
      </w:pPr>
      <w:r w:rsidRPr="00C46873">
        <w:rPr>
          <w:rFonts w:ascii="Century Gothic" w:hAnsi="Century Gothic"/>
          <w:sz w:val="22"/>
          <w:szCs w:val="22"/>
          <w:lang w:val="en-ZA"/>
        </w:rPr>
        <w:t>This section covers the use of technical drawings, sketches, and samples as essential tools in the furniture industry for communicating design details and production requirements.</w:t>
      </w:r>
    </w:p>
    <w:p w:rsidRPr="00C46873" w:rsidR="00C46873" w:rsidP="00C46873" w:rsidRDefault="00C46873" w14:paraId="31B94D76" w14:textId="77777777">
      <w:pPr>
        <w:spacing w:line="360" w:lineRule="auto"/>
        <w:jc w:val="both"/>
        <w:rPr>
          <w:rFonts w:ascii="Century Gothic" w:hAnsi="Century Gothic"/>
          <w:sz w:val="22"/>
          <w:szCs w:val="22"/>
          <w:lang w:val="en-ZA"/>
        </w:rPr>
      </w:pPr>
    </w:p>
    <w:p w:rsidRPr="00C205B7" w:rsidR="00C46873" w:rsidP="00C46873" w:rsidRDefault="00C46873" w14:paraId="2CDD6DB4" w14:textId="77777777">
      <w:pPr>
        <w:spacing w:line="360" w:lineRule="auto"/>
        <w:jc w:val="both"/>
        <w:rPr>
          <w:rFonts w:ascii="Century Gothic" w:hAnsi="Century Gothic"/>
          <w:b/>
          <w:i/>
          <w:sz w:val="22"/>
          <w:szCs w:val="22"/>
          <w:lang w:val="en-ZA"/>
        </w:rPr>
      </w:pPr>
      <w:r w:rsidRPr="00C205B7">
        <w:rPr>
          <w:rFonts w:ascii="Century Gothic" w:hAnsi="Century Gothic"/>
          <w:b/>
          <w:sz w:val="22"/>
          <w:szCs w:val="22"/>
          <w:lang w:val="en-ZA"/>
        </w:rPr>
        <w:t xml:space="preserve">KM-05-KT06: Principles of Quality and the Function of Patterns and Templates </w:t>
      </w:r>
      <w:r w:rsidRPr="00C205B7">
        <w:rPr>
          <w:rFonts w:ascii="Century Gothic" w:hAnsi="Century Gothic"/>
          <w:b/>
          <w:i/>
          <w:sz w:val="22"/>
          <w:szCs w:val="22"/>
          <w:lang w:val="en-ZA"/>
        </w:rPr>
        <w:t>(10%)</w:t>
      </w:r>
    </w:p>
    <w:p w:rsidRPr="00C46873" w:rsidR="00C46873" w:rsidP="00C46873" w:rsidRDefault="00C46873" w14:paraId="45C650F5" w14:textId="77777777">
      <w:pPr>
        <w:spacing w:line="360" w:lineRule="auto"/>
        <w:jc w:val="both"/>
        <w:rPr>
          <w:rFonts w:ascii="Century Gothic" w:hAnsi="Century Gothic"/>
          <w:sz w:val="22"/>
          <w:szCs w:val="22"/>
          <w:lang w:val="en-ZA"/>
        </w:rPr>
      </w:pPr>
      <w:r w:rsidRPr="00C46873">
        <w:rPr>
          <w:rFonts w:ascii="Century Gothic" w:hAnsi="Century Gothic"/>
          <w:sz w:val="22"/>
          <w:szCs w:val="22"/>
          <w:lang w:val="en-ZA"/>
        </w:rPr>
        <w:t>Learners will explore the role of patterns and templates in maintaining quality during the production process, ensuring that all pieces are consistent and meet the necessary standards.</w:t>
      </w:r>
    </w:p>
    <w:p w:rsidRPr="00C46873" w:rsidR="00C46873" w:rsidP="00C46873" w:rsidRDefault="00C46873" w14:paraId="641C942E" w14:textId="77777777">
      <w:pPr>
        <w:spacing w:line="360" w:lineRule="auto"/>
        <w:jc w:val="both"/>
        <w:rPr>
          <w:rFonts w:ascii="Century Gothic" w:hAnsi="Century Gothic"/>
          <w:sz w:val="22"/>
          <w:szCs w:val="22"/>
          <w:lang w:val="en-ZA"/>
        </w:rPr>
      </w:pPr>
    </w:p>
    <w:p w:rsidRPr="00C205B7" w:rsidR="00C46873" w:rsidP="00C46873" w:rsidRDefault="00C46873" w14:paraId="376D85FF" w14:textId="77777777">
      <w:pPr>
        <w:spacing w:line="360" w:lineRule="auto"/>
        <w:jc w:val="both"/>
        <w:rPr>
          <w:rFonts w:ascii="Century Gothic" w:hAnsi="Century Gothic"/>
          <w:b/>
          <w:i/>
          <w:sz w:val="22"/>
          <w:szCs w:val="22"/>
          <w:lang w:val="en-ZA"/>
        </w:rPr>
      </w:pPr>
      <w:r w:rsidRPr="00C205B7">
        <w:rPr>
          <w:rFonts w:ascii="Century Gothic" w:hAnsi="Century Gothic"/>
          <w:b/>
          <w:sz w:val="22"/>
          <w:szCs w:val="22"/>
          <w:lang w:val="en-ZA"/>
        </w:rPr>
        <w:t xml:space="preserve">KM-05-KT07: Marking, Handling, and Storing Patterns and Templates </w:t>
      </w:r>
      <w:r w:rsidRPr="00C205B7">
        <w:rPr>
          <w:rFonts w:ascii="Century Gothic" w:hAnsi="Century Gothic"/>
          <w:b/>
          <w:i/>
          <w:sz w:val="22"/>
          <w:szCs w:val="22"/>
          <w:lang w:val="en-ZA"/>
        </w:rPr>
        <w:t>(20%)</w:t>
      </w:r>
    </w:p>
    <w:p w:rsidRPr="00C46873" w:rsidR="00C46873" w:rsidP="00C46873" w:rsidRDefault="00C46873" w14:paraId="7FBA66F1" w14:textId="77777777">
      <w:pPr>
        <w:spacing w:line="360" w:lineRule="auto"/>
        <w:jc w:val="both"/>
        <w:rPr>
          <w:rFonts w:ascii="Century Gothic" w:hAnsi="Century Gothic"/>
          <w:sz w:val="22"/>
          <w:szCs w:val="22"/>
          <w:lang w:val="en-ZA"/>
        </w:rPr>
      </w:pPr>
      <w:r w:rsidRPr="00C46873">
        <w:rPr>
          <w:rFonts w:ascii="Century Gothic" w:hAnsi="Century Gothic"/>
          <w:sz w:val="22"/>
          <w:szCs w:val="22"/>
          <w:lang w:val="en-ZA"/>
        </w:rPr>
        <w:t>This final section will teach learners how to properly mark, handle, and store patterns and templates to ensure they are preserved for reuse and maintain their integrity over time.</w:t>
      </w:r>
    </w:p>
    <w:p w:rsidRPr="00C46873" w:rsidR="00C46873" w:rsidP="00C46873" w:rsidRDefault="00C46873" w14:paraId="2D0C2D8E" w14:textId="77777777">
      <w:pPr>
        <w:spacing w:line="360" w:lineRule="auto"/>
        <w:jc w:val="both"/>
        <w:rPr>
          <w:rFonts w:ascii="Century Gothic" w:hAnsi="Century Gothic"/>
          <w:sz w:val="22"/>
          <w:szCs w:val="22"/>
          <w:lang w:val="en-ZA"/>
        </w:rPr>
      </w:pPr>
    </w:p>
    <w:p w:rsidR="00C46873" w:rsidP="00C46873" w:rsidRDefault="00C46873" w14:paraId="72BF0F37" w14:textId="2379FC10">
      <w:pPr>
        <w:spacing w:line="360" w:lineRule="auto"/>
        <w:jc w:val="both"/>
        <w:rPr>
          <w:rFonts w:ascii="Century Gothic" w:hAnsi="Century Gothic"/>
          <w:sz w:val="22"/>
          <w:szCs w:val="22"/>
          <w:lang w:val="en-ZA"/>
        </w:rPr>
      </w:pPr>
      <w:r w:rsidRPr="00C46873">
        <w:rPr>
          <w:rFonts w:ascii="Century Gothic" w:hAnsi="Century Gothic"/>
          <w:sz w:val="22"/>
          <w:szCs w:val="22"/>
          <w:lang w:val="en-ZA"/>
        </w:rPr>
        <w:t>The module provides a foundation that helps learners grasp the intricacies of upholstery pattern and template making, preparing them for real-world applications in the manufacturing process.</w:t>
      </w:r>
    </w:p>
    <w:p w:rsidR="00C205B7" w:rsidP="00065BE0" w:rsidRDefault="00C205B7" w14:paraId="30EA0C1C" w14:textId="77777777">
      <w:pPr>
        <w:spacing w:line="360" w:lineRule="auto"/>
        <w:jc w:val="both"/>
        <w:rPr>
          <w:rFonts w:ascii="Century Gothic" w:hAnsi="Century Gothic"/>
          <w:sz w:val="22"/>
          <w:szCs w:val="22"/>
          <w:lang w:val="en-ZA"/>
        </w:rPr>
      </w:pPr>
    </w:p>
    <w:p w:rsidRPr="00C205B7" w:rsidR="00065BE0" w:rsidP="00065BE0" w:rsidRDefault="00065BE0" w14:paraId="7BD70C19" w14:textId="160DF7D9">
      <w:pPr>
        <w:spacing w:line="360" w:lineRule="auto"/>
        <w:jc w:val="both"/>
        <w:rPr>
          <w:rFonts w:ascii="Century Gothic" w:hAnsi="Century Gothic"/>
          <w:b/>
          <w:i/>
          <w:sz w:val="28"/>
          <w:szCs w:val="28"/>
          <w:lang w:val="en-ZA"/>
        </w:rPr>
      </w:pPr>
      <w:r w:rsidRPr="00C205B7">
        <w:rPr>
          <w:rFonts w:ascii="Century Gothic" w:hAnsi="Century Gothic"/>
          <w:b/>
          <w:sz w:val="28"/>
          <w:szCs w:val="28"/>
          <w:lang w:val="en-ZA"/>
        </w:rPr>
        <w:t xml:space="preserve">Introduction to KM-05-KT01: Overview of Pattern and Template Making for Upholstered Furniture Manufacturing </w:t>
      </w:r>
      <w:r w:rsidRPr="00C205B7">
        <w:rPr>
          <w:rFonts w:ascii="Century Gothic" w:hAnsi="Century Gothic"/>
          <w:b/>
          <w:i/>
          <w:sz w:val="28"/>
          <w:szCs w:val="28"/>
          <w:lang w:val="en-ZA"/>
        </w:rPr>
        <w:t>(20%)</w:t>
      </w:r>
    </w:p>
    <w:p w:rsidRPr="00065BE0" w:rsidR="00065BE0" w:rsidP="00065BE0" w:rsidRDefault="00065BE0" w14:paraId="03F82002" w14:textId="77777777">
      <w:pPr>
        <w:spacing w:line="360" w:lineRule="auto"/>
        <w:jc w:val="both"/>
        <w:rPr>
          <w:rFonts w:ascii="Century Gothic" w:hAnsi="Century Gothic"/>
          <w:sz w:val="22"/>
          <w:szCs w:val="22"/>
          <w:lang w:val="en-ZA"/>
        </w:rPr>
      </w:pPr>
      <w:r w:rsidRPr="00065BE0">
        <w:rPr>
          <w:rFonts w:ascii="Century Gothic" w:hAnsi="Century Gothic"/>
          <w:sz w:val="22"/>
          <w:szCs w:val="22"/>
          <w:lang w:val="en-ZA"/>
        </w:rPr>
        <w:t>Pattern and template making plays a crucial role in the production of upholstered furniture, ensuring accuracy, consistency, and efficiency in the manufacturing process. This module introduces learners to the key concepts and practices involved in creating patterns and templates, which serve as guides for cutting and assembling materials in furniture production. Mastering these skills is essential for maintaining quality and meeting design specifications in upholstered furniture manufacturing.</w:t>
      </w:r>
    </w:p>
    <w:p w:rsidRPr="00065BE0" w:rsidR="00065BE0" w:rsidP="00065BE0" w:rsidRDefault="00065BE0" w14:paraId="60F0A931" w14:textId="77777777">
      <w:pPr>
        <w:spacing w:line="360" w:lineRule="auto"/>
        <w:jc w:val="both"/>
        <w:rPr>
          <w:rFonts w:ascii="Century Gothic" w:hAnsi="Century Gothic"/>
          <w:sz w:val="22"/>
          <w:szCs w:val="22"/>
          <w:lang w:val="en-ZA"/>
        </w:rPr>
      </w:pPr>
    </w:p>
    <w:p w:rsidRPr="00C205B7" w:rsidR="00065BE0" w:rsidP="00065BE0" w:rsidRDefault="00065BE0" w14:paraId="0B97AD0C" w14:textId="77777777">
      <w:pPr>
        <w:spacing w:line="360" w:lineRule="auto"/>
        <w:jc w:val="both"/>
        <w:rPr>
          <w:rFonts w:ascii="Century Gothic" w:hAnsi="Century Gothic"/>
          <w:b/>
          <w:i/>
          <w:sz w:val="22"/>
          <w:szCs w:val="22"/>
          <w:lang w:val="en-ZA"/>
        </w:rPr>
      </w:pPr>
      <w:r w:rsidRPr="00C205B7">
        <w:rPr>
          <w:rFonts w:ascii="Century Gothic" w:hAnsi="Century Gothic"/>
          <w:b/>
          <w:i/>
          <w:sz w:val="22"/>
          <w:szCs w:val="22"/>
          <w:lang w:val="en-ZA"/>
        </w:rPr>
        <w:t>The topics covered in this module will provide learners with a foundational understanding of:</w:t>
      </w:r>
    </w:p>
    <w:p w:rsidRPr="00065BE0" w:rsidR="00065BE0" w:rsidP="00065BE0" w:rsidRDefault="00065BE0" w14:paraId="54D65C95" w14:textId="77777777">
      <w:pPr>
        <w:spacing w:line="360" w:lineRule="auto"/>
        <w:jc w:val="both"/>
        <w:rPr>
          <w:rFonts w:ascii="Century Gothic" w:hAnsi="Century Gothic"/>
          <w:sz w:val="22"/>
          <w:szCs w:val="22"/>
          <w:lang w:val="en-ZA"/>
        </w:rPr>
      </w:pPr>
    </w:p>
    <w:p w:rsidRPr="00C205B7" w:rsidR="00065BE0" w:rsidP="00065BE0" w:rsidRDefault="00065BE0" w14:paraId="3EAA94F3" w14:textId="77777777">
      <w:pPr>
        <w:spacing w:line="360" w:lineRule="auto"/>
        <w:jc w:val="both"/>
        <w:rPr>
          <w:rFonts w:ascii="Century Gothic" w:hAnsi="Century Gothic"/>
          <w:b/>
          <w:sz w:val="22"/>
          <w:szCs w:val="22"/>
          <w:lang w:val="en-ZA"/>
        </w:rPr>
      </w:pPr>
      <w:r w:rsidRPr="00C205B7">
        <w:rPr>
          <w:rFonts w:ascii="Century Gothic" w:hAnsi="Century Gothic"/>
          <w:b/>
          <w:sz w:val="22"/>
          <w:szCs w:val="22"/>
          <w:lang w:val="en-ZA"/>
        </w:rPr>
        <w:t>KT0101: Terminology and Definitions</w:t>
      </w:r>
    </w:p>
    <w:p w:rsidRPr="00065BE0" w:rsidR="00065BE0" w:rsidP="00065BE0" w:rsidRDefault="00065BE0" w14:paraId="3120F96F" w14:textId="77777777">
      <w:pPr>
        <w:spacing w:line="360" w:lineRule="auto"/>
        <w:jc w:val="both"/>
        <w:rPr>
          <w:rFonts w:ascii="Century Gothic" w:hAnsi="Century Gothic"/>
          <w:sz w:val="22"/>
          <w:szCs w:val="22"/>
          <w:lang w:val="en-ZA"/>
        </w:rPr>
      </w:pPr>
      <w:r w:rsidRPr="00065BE0">
        <w:rPr>
          <w:rFonts w:ascii="Century Gothic" w:hAnsi="Century Gothic"/>
          <w:sz w:val="22"/>
          <w:szCs w:val="22"/>
          <w:lang w:val="en-ZA"/>
        </w:rPr>
        <w:t>This section introduces the key terms and definitions related to pattern and template making, helping learners become familiar with the vocabulary used in the industry. Understanding this terminology is essential for effective communication and application of techniques.</w:t>
      </w:r>
    </w:p>
    <w:p w:rsidRPr="00065BE0" w:rsidR="00065BE0" w:rsidP="00065BE0" w:rsidRDefault="00065BE0" w14:paraId="590DD1EB" w14:textId="77777777">
      <w:pPr>
        <w:spacing w:line="360" w:lineRule="auto"/>
        <w:jc w:val="both"/>
        <w:rPr>
          <w:rFonts w:ascii="Century Gothic" w:hAnsi="Century Gothic"/>
          <w:sz w:val="22"/>
          <w:szCs w:val="22"/>
          <w:lang w:val="en-ZA"/>
        </w:rPr>
      </w:pPr>
    </w:p>
    <w:p w:rsidRPr="00C205B7" w:rsidR="00065BE0" w:rsidP="00065BE0" w:rsidRDefault="00065BE0" w14:paraId="023AFFDD" w14:textId="77777777">
      <w:pPr>
        <w:spacing w:line="360" w:lineRule="auto"/>
        <w:jc w:val="both"/>
        <w:rPr>
          <w:rFonts w:ascii="Century Gothic" w:hAnsi="Century Gothic"/>
          <w:b/>
          <w:sz w:val="22"/>
          <w:szCs w:val="22"/>
          <w:lang w:val="en-ZA"/>
        </w:rPr>
      </w:pPr>
      <w:r w:rsidRPr="00C205B7">
        <w:rPr>
          <w:rFonts w:ascii="Century Gothic" w:hAnsi="Century Gothic"/>
          <w:b/>
          <w:sz w:val="22"/>
          <w:szCs w:val="22"/>
          <w:lang w:val="en-ZA"/>
        </w:rPr>
        <w:t>KT0102: Types of Patterns and Templates</w:t>
      </w:r>
    </w:p>
    <w:p w:rsidRPr="00065BE0" w:rsidR="00065BE0" w:rsidP="00065BE0" w:rsidRDefault="00065BE0" w14:paraId="2C766C72" w14:textId="77777777">
      <w:pPr>
        <w:spacing w:line="360" w:lineRule="auto"/>
        <w:jc w:val="both"/>
        <w:rPr>
          <w:rFonts w:ascii="Century Gothic" w:hAnsi="Century Gothic"/>
          <w:sz w:val="22"/>
          <w:szCs w:val="22"/>
          <w:lang w:val="en-ZA"/>
        </w:rPr>
      </w:pPr>
      <w:r w:rsidRPr="00065BE0">
        <w:rPr>
          <w:rFonts w:ascii="Century Gothic" w:hAnsi="Century Gothic"/>
          <w:sz w:val="22"/>
          <w:szCs w:val="22"/>
          <w:lang w:val="en-ZA"/>
        </w:rPr>
        <w:t>Learners will explore the different types of patterns and templates used in upholstery, including cutting templates, marking templates, and assembly guides. Each type serves a specific function in the manufacturing process, and understanding their differences is critical for selecting the appropriate tool for each task.</w:t>
      </w:r>
    </w:p>
    <w:p w:rsidRPr="00065BE0" w:rsidR="00065BE0" w:rsidP="00065BE0" w:rsidRDefault="00065BE0" w14:paraId="562B1CDE" w14:textId="77777777">
      <w:pPr>
        <w:spacing w:line="360" w:lineRule="auto"/>
        <w:jc w:val="both"/>
        <w:rPr>
          <w:rFonts w:ascii="Century Gothic" w:hAnsi="Century Gothic"/>
          <w:sz w:val="22"/>
          <w:szCs w:val="22"/>
          <w:lang w:val="en-ZA"/>
        </w:rPr>
      </w:pPr>
    </w:p>
    <w:p w:rsidRPr="00C205B7" w:rsidR="00065BE0" w:rsidP="00065BE0" w:rsidRDefault="00065BE0" w14:paraId="4EFF5E1E" w14:textId="77777777">
      <w:pPr>
        <w:spacing w:line="360" w:lineRule="auto"/>
        <w:jc w:val="both"/>
        <w:rPr>
          <w:rFonts w:ascii="Century Gothic" w:hAnsi="Century Gothic"/>
          <w:b/>
          <w:sz w:val="22"/>
          <w:szCs w:val="22"/>
          <w:lang w:val="en-ZA"/>
        </w:rPr>
      </w:pPr>
      <w:r w:rsidRPr="00C205B7">
        <w:rPr>
          <w:rFonts w:ascii="Century Gothic" w:hAnsi="Century Gothic"/>
          <w:b/>
          <w:sz w:val="22"/>
          <w:szCs w:val="22"/>
          <w:lang w:val="en-ZA"/>
        </w:rPr>
        <w:t>KT0103: Engineering Drawings and Interpretation</w:t>
      </w:r>
    </w:p>
    <w:p w:rsidRPr="00065BE0" w:rsidR="00065BE0" w:rsidP="00065BE0" w:rsidRDefault="00065BE0" w14:paraId="35CA8D33" w14:textId="77777777">
      <w:pPr>
        <w:spacing w:line="360" w:lineRule="auto"/>
        <w:jc w:val="both"/>
        <w:rPr>
          <w:rFonts w:ascii="Century Gothic" w:hAnsi="Century Gothic"/>
          <w:sz w:val="22"/>
          <w:szCs w:val="22"/>
          <w:lang w:val="en-ZA"/>
        </w:rPr>
      </w:pPr>
      <w:r w:rsidRPr="00065BE0">
        <w:rPr>
          <w:rFonts w:ascii="Century Gothic" w:hAnsi="Century Gothic"/>
          <w:sz w:val="22"/>
          <w:szCs w:val="22"/>
          <w:lang w:val="en-ZA"/>
        </w:rPr>
        <w:t>Engineering drawings are essential for communicating design specifications. Learners will gain skills in interpreting these drawings, which detail the dimensions, shapes, and assembly instructions required for producing upholstered furniture.</w:t>
      </w:r>
    </w:p>
    <w:p w:rsidRPr="00065BE0" w:rsidR="00065BE0" w:rsidP="00065BE0" w:rsidRDefault="00065BE0" w14:paraId="3697B15F" w14:textId="77777777">
      <w:pPr>
        <w:spacing w:line="360" w:lineRule="auto"/>
        <w:jc w:val="both"/>
        <w:rPr>
          <w:rFonts w:ascii="Century Gothic" w:hAnsi="Century Gothic"/>
          <w:sz w:val="22"/>
          <w:szCs w:val="22"/>
          <w:lang w:val="en-ZA"/>
        </w:rPr>
      </w:pPr>
    </w:p>
    <w:p w:rsidRPr="00C205B7" w:rsidR="00065BE0" w:rsidP="00065BE0" w:rsidRDefault="00065BE0" w14:paraId="747C6D2A" w14:textId="77777777">
      <w:pPr>
        <w:spacing w:line="360" w:lineRule="auto"/>
        <w:jc w:val="both"/>
        <w:rPr>
          <w:rFonts w:ascii="Century Gothic" w:hAnsi="Century Gothic"/>
          <w:b/>
          <w:sz w:val="22"/>
          <w:szCs w:val="22"/>
          <w:lang w:val="en-ZA"/>
        </w:rPr>
      </w:pPr>
      <w:r w:rsidRPr="00C205B7">
        <w:rPr>
          <w:rFonts w:ascii="Century Gothic" w:hAnsi="Century Gothic"/>
          <w:b/>
          <w:sz w:val="22"/>
          <w:szCs w:val="22"/>
          <w:lang w:val="en-ZA"/>
        </w:rPr>
        <w:t>KT0104: Function and Application of Templates and Patterns in Manufacturing of Upholstered Furniture</w:t>
      </w:r>
    </w:p>
    <w:p w:rsidRPr="00065BE0" w:rsidR="00065BE0" w:rsidP="00065BE0" w:rsidRDefault="00065BE0" w14:paraId="6474D46C" w14:textId="77777777">
      <w:pPr>
        <w:spacing w:line="360" w:lineRule="auto"/>
        <w:jc w:val="both"/>
        <w:rPr>
          <w:rFonts w:ascii="Century Gothic" w:hAnsi="Century Gothic"/>
          <w:sz w:val="22"/>
          <w:szCs w:val="22"/>
          <w:lang w:val="en-ZA"/>
        </w:rPr>
      </w:pPr>
      <w:r w:rsidRPr="00065BE0">
        <w:rPr>
          <w:rFonts w:ascii="Century Gothic" w:hAnsi="Century Gothic"/>
          <w:sz w:val="22"/>
          <w:szCs w:val="22"/>
          <w:lang w:val="en-ZA"/>
        </w:rPr>
        <w:t xml:space="preserve">Patterns and templates serve as precise guides for cutting and shaping upholstery materials. This section focuses on their application in ensuring that each piece of </w:t>
      </w:r>
      <w:r w:rsidRPr="00065BE0">
        <w:rPr>
          <w:rFonts w:ascii="Century Gothic" w:hAnsi="Century Gothic"/>
          <w:sz w:val="22"/>
          <w:szCs w:val="22"/>
          <w:lang w:val="en-ZA"/>
        </w:rPr>
        <w:t>furniture is consistent in size, shape, and design, streamlining the production process and reducing errors.</w:t>
      </w:r>
    </w:p>
    <w:p w:rsidRPr="00065BE0" w:rsidR="00065BE0" w:rsidP="00065BE0" w:rsidRDefault="00065BE0" w14:paraId="71063049" w14:textId="77777777">
      <w:pPr>
        <w:spacing w:line="360" w:lineRule="auto"/>
        <w:jc w:val="both"/>
        <w:rPr>
          <w:rFonts w:ascii="Century Gothic" w:hAnsi="Century Gothic"/>
          <w:sz w:val="22"/>
          <w:szCs w:val="22"/>
          <w:lang w:val="en-ZA"/>
        </w:rPr>
      </w:pPr>
    </w:p>
    <w:p w:rsidRPr="00C205B7" w:rsidR="00065BE0" w:rsidP="00065BE0" w:rsidRDefault="00065BE0" w14:paraId="157766CB" w14:textId="77777777">
      <w:pPr>
        <w:spacing w:line="360" w:lineRule="auto"/>
        <w:jc w:val="both"/>
        <w:rPr>
          <w:rFonts w:ascii="Century Gothic" w:hAnsi="Century Gothic"/>
          <w:b/>
          <w:sz w:val="22"/>
          <w:szCs w:val="22"/>
          <w:lang w:val="en-ZA"/>
        </w:rPr>
      </w:pPr>
      <w:r w:rsidRPr="00C205B7">
        <w:rPr>
          <w:rFonts w:ascii="Century Gothic" w:hAnsi="Century Gothic"/>
          <w:b/>
          <w:sz w:val="22"/>
          <w:szCs w:val="22"/>
          <w:lang w:val="en-ZA"/>
        </w:rPr>
        <w:t>KT0105: Tools, Equipment, and Materials Used in Pattern and Template Making</w:t>
      </w:r>
    </w:p>
    <w:p w:rsidRPr="00065BE0" w:rsidR="00065BE0" w:rsidP="00065BE0" w:rsidRDefault="00065BE0" w14:paraId="20AF4068" w14:textId="77777777">
      <w:pPr>
        <w:spacing w:line="360" w:lineRule="auto"/>
        <w:jc w:val="both"/>
        <w:rPr>
          <w:rFonts w:ascii="Century Gothic" w:hAnsi="Century Gothic"/>
          <w:sz w:val="22"/>
          <w:szCs w:val="22"/>
          <w:lang w:val="en-ZA"/>
        </w:rPr>
      </w:pPr>
      <w:r w:rsidRPr="00065BE0">
        <w:rPr>
          <w:rFonts w:ascii="Century Gothic" w:hAnsi="Century Gothic"/>
          <w:sz w:val="22"/>
          <w:szCs w:val="22"/>
          <w:lang w:val="en-ZA"/>
        </w:rPr>
        <w:t>The tools and equipment used in pattern and template making, such as cutting tools, rulers, measuring devices, and specialized machinery, are explored in this section. Learners will also become familiar with the materials used to create patterns and templates, such as paper, plastic, and fabric.</w:t>
      </w:r>
    </w:p>
    <w:p w:rsidRPr="00065BE0" w:rsidR="00065BE0" w:rsidP="00065BE0" w:rsidRDefault="00065BE0" w14:paraId="7E469445" w14:textId="77777777">
      <w:pPr>
        <w:spacing w:line="360" w:lineRule="auto"/>
        <w:jc w:val="both"/>
        <w:rPr>
          <w:rFonts w:ascii="Century Gothic" w:hAnsi="Century Gothic"/>
          <w:sz w:val="22"/>
          <w:szCs w:val="22"/>
          <w:lang w:val="en-ZA"/>
        </w:rPr>
      </w:pPr>
    </w:p>
    <w:p w:rsidRPr="00C205B7" w:rsidR="00065BE0" w:rsidP="00065BE0" w:rsidRDefault="00065BE0" w14:paraId="74B307A2" w14:textId="77777777">
      <w:pPr>
        <w:spacing w:line="360" w:lineRule="auto"/>
        <w:jc w:val="both"/>
        <w:rPr>
          <w:rFonts w:ascii="Century Gothic" w:hAnsi="Century Gothic"/>
          <w:b/>
          <w:sz w:val="22"/>
          <w:szCs w:val="22"/>
          <w:lang w:val="en-ZA"/>
        </w:rPr>
      </w:pPr>
      <w:r w:rsidRPr="00C205B7">
        <w:rPr>
          <w:rFonts w:ascii="Century Gothic" w:hAnsi="Century Gothic"/>
          <w:b/>
          <w:sz w:val="22"/>
          <w:szCs w:val="22"/>
          <w:lang w:val="en-ZA"/>
        </w:rPr>
        <w:t>KT0106: Raw Materials for Pattern and Template Making</w:t>
      </w:r>
    </w:p>
    <w:p w:rsidRPr="00065BE0" w:rsidR="00065BE0" w:rsidP="00065BE0" w:rsidRDefault="00065BE0" w14:paraId="1338D9B3" w14:textId="77777777">
      <w:pPr>
        <w:spacing w:line="360" w:lineRule="auto"/>
        <w:jc w:val="both"/>
        <w:rPr>
          <w:rFonts w:ascii="Century Gothic" w:hAnsi="Century Gothic"/>
          <w:sz w:val="22"/>
          <w:szCs w:val="22"/>
          <w:lang w:val="en-ZA"/>
        </w:rPr>
      </w:pPr>
      <w:r w:rsidRPr="00065BE0">
        <w:rPr>
          <w:rFonts w:ascii="Century Gothic" w:hAnsi="Century Gothic"/>
          <w:sz w:val="22"/>
          <w:szCs w:val="22"/>
          <w:lang w:val="en-ZA"/>
        </w:rPr>
        <w:t>The final section examines the raw materials used in the production of patterns and templates, considering factors such as durability, flexibility, and ease of use. This knowledge enables learners to select the right materials for different types of furniture and production processes.</w:t>
      </w:r>
    </w:p>
    <w:p w:rsidRPr="00065BE0" w:rsidR="00065BE0" w:rsidP="00065BE0" w:rsidRDefault="00065BE0" w14:paraId="070467A5" w14:textId="77777777">
      <w:pPr>
        <w:spacing w:line="360" w:lineRule="auto"/>
        <w:jc w:val="both"/>
        <w:rPr>
          <w:rFonts w:ascii="Century Gothic" w:hAnsi="Century Gothic"/>
          <w:sz w:val="22"/>
          <w:szCs w:val="22"/>
          <w:lang w:val="en-ZA"/>
        </w:rPr>
      </w:pPr>
    </w:p>
    <w:p w:rsidR="00B84A62" w:rsidP="00065BE0" w:rsidRDefault="00065BE0" w14:paraId="732D23A1" w14:textId="2E238C40">
      <w:pPr>
        <w:spacing w:line="360" w:lineRule="auto"/>
        <w:jc w:val="both"/>
        <w:rPr>
          <w:rFonts w:ascii="Century Gothic" w:hAnsi="Century Gothic"/>
          <w:sz w:val="22"/>
          <w:szCs w:val="22"/>
          <w:lang w:val="en-ZA"/>
        </w:rPr>
      </w:pPr>
      <w:r w:rsidRPr="00065BE0">
        <w:rPr>
          <w:rFonts w:ascii="Century Gothic" w:hAnsi="Century Gothic"/>
          <w:sz w:val="22"/>
          <w:szCs w:val="22"/>
          <w:lang w:val="en-ZA"/>
        </w:rPr>
        <w:t>Through this module, learners will gain a comprehensive overview of the pattern and template making process, preparing them for more advanced topics in upholstery manufacturing. Understanding these foundational elements is key to producing high-quality upholstered furniture that meets both design and functional standards.</w:t>
      </w:r>
    </w:p>
    <w:p w:rsidR="00065BE0" w:rsidP="00065BE0" w:rsidRDefault="00065BE0" w14:paraId="24C848E5" w14:textId="5FB76D9F">
      <w:pPr>
        <w:spacing w:line="360" w:lineRule="auto"/>
        <w:jc w:val="both"/>
        <w:rPr>
          <w:rFonts w:ascii="Century Gothic" w:hAnsi="Century Gothic"/>
          <w:sz w:val="22"/>
          <w:szCs w:val="22"/>
          <w:lang w:val="en-ZA"/>
        </w:rPr>
      </w:pPr>
    </w:p>
    <w:p w:rsidRPr="00C205B7" w:rsidR="001C18EA" w:rsidP="001C18EA" w:rsidRDefault="001C18EA" w14:paraId="387EBE12" w14:textId="77777777">
      <w:pPr>
        <w:spacing w:line="360" w:lineRule="auto"/>
        <w:jc w:val="both"/>
        <w:rPr>
          <w:rFonts w:ascii="Century Gothic" w:hAnsi="Century Gothic"/>
          <w:b/>
          <w:sz w:val="28"/>
          <w:szCs w:val="28"/>
          <w:lang w:val="en-ZA"/>
        </w:rPr>
      </w:pPr>
      <w:r w:rsidRPr="00C205B7">
        <w:rPr>
          <w:rFonts w:ascii="Century Gothic" w:hAnsi="Century Gothic"/>
          <w:b/>
          <w:sz w:val="28"/>
          <w:szCs w:val="28"/>
          <w:lang w:val="en-ZA"/>
        </w:rPr>
        <w:t>Theoretical Learning Content for KT0101: Terminology and Definitions</w:t>
      </w:r>
    </w:p>
    <w:p w:rsidRPr="001C18EA" w:rsidR="001C18EA" w:rsidP="001C18EA" w:rsidRDefault="001C18EA" w14:paraId="714E92D3"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Understanding the terminology and definitions used in pattern and template making is essential for effective communication and accurate implementation in the upholstery manufacturing process. In this section, we will explore key terms commonly used in the industry, focusing on their meanings and applications within the context of upholstery pattern and template creation.</w:t>
      </w:r>
    </w:p>
    <w:p w:rsidRPr="00486CAE" w:rsidR="001C18EA" w:rsidP="001C18EA" w:rsidRDefault="001C18EA" w14:paraId="6E63A422" w14:textId="77777777">
      <w:pPr>
        <w:spacing w:line="360" w:lineRule="auto"/>
        <w:jc w:val="both"/>
        <w:rPr>
          <w:rFonts w:ascii="Century Gothic" w:hAnsi="Century Gothic"/>
          <w:b/>
          <w:sz w:val="22"/>
          <w:szCs w:val="22"/>
          <w:lang w:val="en-ZA"/>
        </w:rPr>
      </w:pPr>
    </w:p>
    <w:p w:rsidRPr="00486CAE" w:rsidR="001C18EA" w:rsidP="001C18EA" w:rsidRDefault="001C18EA" w14:paraId="7F9C9360" w14:textId="77777777">
      <w:pPr>
        <w:spacing w:line="360" w:lineRule="auto"/>
        <w:jc w:val="both"/>
        <w:rPr>
          <w:rFonts w:ascii="Century Gothic" w:hAnsi="Century Gothic"/>
          <w:b/>
          <w:sz w:val="22"/>
          <w:szCs w:val="22"/>
          <w:lang w:val="en-ZA"/>
        </w:rPr>
      </w:pPr>
      <w:r w:rsidRPr="00486CAE">
        <w:rPr>
          <w:rFonts w:ascii="Century Gothic" w:hAnsi="Century Gothic"/>
          <w:b/>
          <w:sz w:val="22"/>
          <w:szCs w:val="22"/>
          <w:lang w:val="en-ZA"/>
        </w:rPr>
        <w:t>1. Pattern</w:t>
      </w:r>
    </w:p>
    <w:p w:rsidRPr="001C18EA" w:rsidR="001C18EA" w:rsidP="001C18EA" w:rsidRDefault="001C18EA" w14:paraId="34CEC0CA"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A pattern refers to a precise outline or shape that is used as a guide for cutting fabric or other materials in the manufacturing process. It can be made from paper, cardboard, or digital files, and represents the exact dimensions needed for the fabric </w:t>
      </w:r>
      <w:r w:rsidRPr="001C18EA">
        <w:rPr>
          <w:rFonts w:ascii="Century Gothic" w:hAnsi="Century Gothic"/>
          <w:sz w:val="22"/>
          <w:szCs w:val="22"/>
          <w:lang w:val="en-ZA"/>
        </w:rPr>
        <w:t>pieces that will form part of an upholstered item. Patterns are created to ensure that every cut is consistent, reducing waste and errors.</w:t>
      </w:r>
    </w:p>
    <w:p w:rsidR="00486CAE" w:rsidP="001C18EA" w:rsidRDefault="001C18EA" w14:paraId="1D862FCB" w14:textId="1AC823E3">
      <w:pPr>
        <w:spacing w:line="360" w:lineRule="auto"/>
        <w:jc w:val="both"/>
        <w:rPr>
          <w:rFonts w:ascii="Century Gothic" w:hAnsi="Century Gothic"/>
          <w:sz w:val="22"/>
          <w:szCs w:val="22"/>
          <w:lang w:val="en-ZA"/>
        </w:rPr>
      </w:pPr>
      <w:r w:rsidRPr="00486CAE">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36359002" w14:textId="219CF596">
      <w:pPr>
        <w:spacing w:line="360" w:lineRule="auto"/>
        <w:jc w:val="both"/>
        <w:rPr>
          <w:rFonts w:ascii="Century Gothic" w:hAnsi="Century Gothic"/>
          <w:sz w:val="22"/>
          <w:szCs w:val="22"/>
          <w:lang w:val="en-ZA"/>
        </w:rPr>
      </w:pPr>
      <w:r w:rsidRPr="001C18EA">
        <w:rPr>
          <w:rFonts w:ascii="Century Gothic" w:hAnsi="Century Gothic"/>
          <w:sz w:val="22"/>
          <w:szCs w:val="22"/>
          <w:lang w:val="en-ZA"/>
        </w:rPr>
        <w:t>In the production of a sofa, patterns are created for each individual fabric piece, such as the seat, arms, and backrest, ensuring that all parts fit together seamlessly during assembly.</w:t>
      </w:r>
    </w:p>
    <w:p w:rsidRPr="001C18EA" w:rsidR="001C18EA" w:rsidP="001C18EA" w:rsidRDefault="001C18EA" w14:paraId="3FE25EE3" w14:textId="77777777">
      <w:pPr>
        <w:spacing w:line="360" w:lineRule="auto"/>
        <w:jc w:val="both"/>
        <w:rPr>
          <w:rFonts w:ascii="Century Gothic" w:hAnsi="Century Gothic"/>
          <w:sz w:val="22"/>
          <w:szCs w:val="22"/>
          <w:lang w:val="en-ZA"/>
        </w:rPr>
      </w:pPr>
    </w:p>
    <w:p w:rsidRPr="00486CAE" w:rsidR="001C18EA" w:rsidP="001C18EA" w:rsidRDefault="001C18EA" w14:paraId="6A5F1336" w14:textId="77777777">
      <w:pPr>
        <w:spacing w:line="360" w:lineRule="auto"/>
        <w:jc w:val="both"/>
        <w:rPr>
          <w:rFonts w:ascii="Century Gothic" w:hAnsi="Century Gothic"/>
          <w:b/>
          <w:sz w:val="22"/>
          <w:szCs w:val="22"/>
          <w:lang w:val="en-ZA"/>
        </w:rPr>
      </w:pPr>
      <w:r w:rsidRPr="00486CAE">
        <w:rPr>
          <w:rFonts w:ascii="Century Gothic" w:hAnsi="Century Gothic"/>
          <w:b/>
          <w:sz w:val="22"/>
          <w:szCs w:val="22"/>
          <w:lang w:val="en-ZA"/>
        </w:rPr>
        <w:t>2. Template</w:t>
      </w:r>
    </w:p>
    <w:p w:rsidRPr="001C18EA" w:rsidR="001C18EA" w:rsidP="001C18EA" w:rsidRDefault="001C18EA" w14:paraId="5C70FC45"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A template is a physical or digital model used to replicate specific shapes or measurements repeatedly. Templates differ from patterns in that they are often more rigid and durable, and can be used multiple times to trace shapes onto various materials. Templates are frequently used for components that need high precision or for marking complex curves and designs.</w:t>
      </w:r>
    </w:p>
    <w:p w:rsidR="00486CAE" w:rsidP="001C18EA" w:rsidRDefault="001C18EA" w14:paraId="053FB3D7" w14:textId="138EA7C9">
      <w:pPr>
        <w:spacing w:line="360" w:lineRule="auto"/>
        <w:jc w:val="both"/>
        <w:rPr>
          <w:rFonts w:ascii="Century Gothic" w:hAnsi="Century Gothic"/>
          <w:sz w:val="22"/>
          <w:szCs w:val="22"/>
          <w:lang w:val="en-ZA"/>
        </w:rPr>
      </w:pPr>
      <w:r w:rsidRPr="00486CAE">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6A019979" w14:textId="1EFA5947">
      <w:pPr>
        <w:spacing w:line="360" w:lineRule="auto"/>
        <w:jc w:val="both"/>
        <w:rPr>
          <w:rFonts w:ascii="Century Gothic" w:hAnsi="Century Gothic"/>
          <w:sz w:val="22"/>
          <w:szCs w:val="22"/>
          <w:lang w:val="en-ZA"/>
        </w:rPr>
      </w:pPr>
      <w:r w:rsidRPr="001C18EA">
        <w:rPr>
          <w:rFonts w:ascii="Century Gothic" w:hAnsi="Century Gothic"/>
          <w:sz w:val="22"/>
          <w:szCs w:val="22"/>
          <w:lang w:val="en-ZA"/>
        </w:rPr>
        <w:t>A wooden or plastic template may be used to repeatedly trace the outline of a chair leg on a piece of foam or fabric during the manufacturing process.</w:t>
      </w:r>
    </w:p>
    <w:p w:rsidRPr="001C18EA" w:rsidR="001C18EA" w:rsidP="001C18EA" w:rsidRDefault="001C18EA" w14:paraId="5A699EE2" w14:textId="77777777">
      <w:pPr>
        <w:spacing w:line="360" w:lineRule="auto"/>
        <w:jc w:val="both"/>
        <w:rPr>
          <w:rFonts w:ascii="Century Gothic" w:hAnsi="Century Gothic"/>
          <w:sz w:val="22"/>
          <w:szCs w:val="22"/>
          <w:lang w:val="en-ZA"/>
        </w:rPr>
      </w:pPr>
    </w:p>
    <w:p w:rsidRPr="00486CAE" w:rsidR="001C18EA" w:rsidP="001C18EA" w:rsidRDefault="001C18EA" w14:paraId="21011B78" w14:textId="77777777">
      <w:pPr>
        <w:spacing w:line="360" w:lineRule="auto"/>
        <w:jc w:val="both"/>
        <w:rPr>
          <w:rFonts w:ascii="Century Gothic" w:hAnsi="Century Gothic"/>
          <w:b/>
          <w:sz w:val="22"/>
          <w:szCs w:val="22"/>
          <w:lang w:val="en-ZA"/>
        </w:rPr>
      </w:pPr>
      <w:r w:rsidRPr="00486CAE">
        <w:rPr>
          <w:rFonts w:ascii="Century Gothic" w:hAnsi="Century Gothic"/>
          <w:b/>
          <w:sz w:val="22"/>
          <w:szCs w:val="22"/>
          <w:lang w:val="en-ZA"/>
        </w:rPr>
        <w:t>3. Cutting Template</w:t>
      </w:r>
    </w:p>
    <w:p w:rsidRPr="001C18EA" w:rsidR="001C18EA" w:rsidP="001C18EA" w:rsidRDefault="001C18EA" w14:paraId="42879C7E"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A cutting template is a guide used specifically for cutting fabric, foam, or other materials in upholstery. It provides a standardized shape that can be traced onto materials, ensuring uniformity across multiple units of the same furniture piece.</w:t>
      </w:r>
    </w:p>
    <w:p w:rsidR="00486CAE" w:rsidP="001C18EA" w:rsidRDefault="001C18EA" w14:paraId="12A3DE4F" w14:textId="482824F9">
      <w:pPr>
        <w:spacing w:line="360" w:lineRule="auto"/>
        <w:jc w:val="both"/>
        <w:rPr>
          <w:rFonts w:ascii="Century Gothic" w:hAnsi="Century Gothic"/>
          <w:sz w:val="22"/>
          <w:szCs w:val="22"/>
          <w:lang w:val="en-ZA"/>
        </w:rPr>
      </w:pPr>
      <w:r w:rsidRPr="00486CAE">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6763C29D" w14:textId="1D02E1F9">
      <w:pPr>
        <w:spacing w:line="360" w:lineRule="auto"/>
        <w:jc w:val="both"/>
        <w:rPr>
          <w:rFonts w:ascii="Century Gothic" w:hAnsi="Century Gothic"/>
          <w:sz w:val="22"/>
          <w:szCs w:val="22"/>
          <w:lang w:val="en-ZA"/>
        </w:rPr>
      </w:pPr>
      <w:r w:rsidRPr="001C18EA">
        <w:rPr>
          <w:rFonts w:ascii="Century Gothic" w:hAnsi="Century Gothic"/>
          <w:sz w:val="22"/>
          <w:szCs w:val="22"/>
          <w:lang w:val="en-ZA"/>
        </w:rPr>
        <w:t>In an upholstery workshop, a cutting template might be used to trace the exact shape of a cushion onto fabric, ensuring that all cushions produced are identical in size.</w:t>
      </w:r>
    </w:p>
    <w:p w:rsidRPr="001C18EA" w:rsidR="001C18EA" w:rsidP="001C18EA" w:rsidRDefault="001C18EA" w14:paraId="792DF446" w14:textId="77777777">
      <w:pPr>
        <w:spacing w:line="360" w:lineRule="auto"/>
        <w:jc w:val="both"/>
        <w:rPr>
          <w:rFonts w:ascii="Century Gothic" w:hAnsi="Century Gothic"/>
          <w:sz w:val="22"/>
          <w:szCs w:val="22"/>
          <w:lang w:val="en-ZA"/>
        </w:rPr>
      </w:pPr>
    </w:p>
    <w:p w:rsidRPr="00486CAE" w:rsidR="001C18EA" w:rsidP="001C18EA" w:rsidRDefault="001C18EA" w14:paraId="73010934" w14:textId="77777777">
      <w:pPr>
        <w:spacing w:line="360" w:lineRule="auto"/>
        <w:jc w:val="both"/>
        <w:rPr>
          <w:rFonts w:ascii="Century Gothic" w:hAnsi="Century Gothic"/>
          <w:b/>
          <w:sz w:val="22"/>
          <w:szCs w:val="22"/>
          <w:lang w:val="en-ZA"/>
        </w:rPr>
      </w:pPr>
      <w:r w:rsidRPr="00486CAE">
        <w:rPr>
          <w:rFonts w:ascii="Century Gothic" w:hAnsi="Century Gothic"/>
          <w:b/>
          <w:sz w:val="22"/>
          <w:szCs w:val="22"/>
          <w:lang w:val="en-ZA"/>
        </w:rPr>
        <w:t>4. Marking Template</w:t>
      </w:r>
    </w:p>
    <w:p w:rsidRPr="001C18EA" w:rsidR="001C18EA" w:rsidP="001C18EA" w:rsidRDefault="001C18EA" w14:paraId="09CAFFC3"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A marking template is used to indicate specific points or areas on the fabric or material where additional steps, such as stitching, folding, or attaching, need to occur. Marking templates are particularly useful in processes that require precise placement, such as sewing or assembling multiple parts.</w:t>
      </w:r>
    </w:p>
    <w:p w:rsidRPr="001C18EA" w:rsidR="001C18EA" w:rsidP="001C18EA" w:rsidRDefault="001C18EA" w14:paraId="4BC296A8" w14:textId="77777777">
      <w:pPr>
        <w:spacing w:line="360" w:lineRule="auto"/>
        <w:jc w:val="both"/>
        <w:rPr>
          <w:rFonts w:ascii="Century Gothic" w:hAnsi="Century Gothic"/>
          <w:sz w:val="22"/>
          <w:szCs w:val="22"/>
          <w:lang w:val="en-ZA"/>
        </w:rPr>
      </w:pPr>
    </w:p>
    <w:p w:rsidR="00486CAE" w:rsidP="001C18EA" w:rsidRDefault="001C18EA" w14:paraId="3E0815CF" w14:textId="77777777">
      <w:pPr>
        <w:spacing w:line="360" w:lineRule="auto"/>
        <w:jc w:val="both"/>
        <w:rPr>
          <w:rFonts w:ascii="Century Gothic" w:hAnsi="Century Gothic"/>
          <w:sz w:val="22"/>
          <w:szCs w:val="22"/>
          <w:lang w:val="en-ZA"/>
        </w:rPr>
      </w:pPr>
      <w:r w:rsidRPr="00486CAE">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031A9B6D" w14:textId="2C867A21">
      <w:pPr>
        <w:spacing w:line="360" w:lineRule="auto"/>
        <w:jc w:val="both"/>
        <w:rPr>
          <w:rFonts w:ascii="Century Gothic" w:hAnsi="Century Gothic"/>
          <w:sz w:val="22"/>
          <w:szCs w:val="22"/>
          <w:lang w:val="en-ZA"/>
        </w:rPr>
      </w:pPr>
      <w:r w:rsidRPr="001C18EA">
        <w:rPr>
          <w:rFonts w:ascii="Century Gothic" w:hAnsi="Century Gothic"/>
          <w:sz w:val="22"/>
          <w:szCs w:val="22"/>
          <w:lang w:val="en-ZA"/>
        </w:rPr>
        <w:t>A marking template could be used to indicate where buttons will be sewn onto the fabric for a tufted backrest on an armchair.</w:t>
      </w:r>
    </w:p>
    <w:p w:rsidRPr="001C18EA" w:rsidR="001C18EA" w:rsidP="001C18EA" w:rsidRDefault="001C18EA" w14:paraId="2EC969C2" w14:textId="77777777">
      <w:pPr>
        <w:spacing w:line="360" w:lineRule="auto"/>
        <w:jc w:val="both"/>
        <w:rPr>
          <w:rFonts w:ascii="Century Gothic" w:hAnsi="Century Gothic"/>
          <w:sz w:val="22"/>
          <w:szCs w:val="22"/>
          <w:lang w:val="en-ZA"/>
        </w:rPr>
      </w:pPr>
    </w:p>
    <w:p w:rsidRPr="00486CAE" w:rsidR="001C18EA" w:rsidP="001C18EA" w:rsidRDefault="001C18EA" w14:paraId="7FEB040D" w14:textId="77777777">
      <w:pPr>
        <w:spacing w:line="360" w:lineRule="auto"/>
        <w:jc w:val="both"/>
        <w:rPr>
          <w:rFonts w:ascii="Century Gothic" w:hAnsi="Century Gothic"/>
          <w:b/>
          <w:sz w:val="22"/>
          <w:szCs w:val="22"/>
          <w:lang w:val="en-ZA"/>
        </w:rPr>
      </w:pPr>
      <w:r w:rsidRPr="00486CAE">
        <w:rPr>
          <w:rFonts w:ascii="Century Gothic" w:hAnsi="Century Gothic"/>
          <w:b/>
          <w:sz w:val="22"/>
          <w:szCs w:val="22"/>
          <w:lang w:val="en-ZA"/>
        </w:rPr>
        <w:t>5. Grainline</w:t>
      </w:r>
    </w:p>
    <w:p w:rsidRPr="001C18EA" w:rsidR="001C18EA" w:rsidP="001C18EA" w:rsidRDefault="001C18EA" w14:paraId="76076FFD" w14:textId="7DB9C8F2">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Grainline refers to the direction in which fabric </w:t>
      </w:r>
      <w:r w:rsidRPr="001C18EA" w:rsidR="00486CAE">
        <w:rPr>
          <w:rFonts w:ascii="Century Gothic" w:hAnsi="Century Gothic"/>
          <w:sz w:val="22"/>
          <w:szCs w:val="22"/>
          <w:lang w:val="en-ZA"/>
        </w:rPr>
        <w:t>fibres</w:t>
      </w:r>
      <w:r w:rsidRPr="001C18EA">
        <w:rPr>
          <w:rFonts w:ascii="Century Gothic" w:hAnsi="Century Gothic"/>
          <w:sz w:val="22"/>
          <w:szCs w:val="22"/>
          <w:lang w:val="en-ZA"/>
        </w:rPr>
        <w:t xml:space="preserve"> run, and it is an important factor in pattern making and fabric cutting. The grainline affects the strength, appearance, and </w:t>
      </w:r>
      <w:r w:rsidRPr="001C18EA" w:rsidR="00486CAE">
        <w:rPr>
          <w:rFonts w:ascii="Century Gothic" w:hAnsi="Century Gothic"/>
          <w:sz w:val="22"/>
          <w:szCs w:val="22"/>
          <w:lang w:val="en-ZA"/>
        </w:rPr>
        <w:t>behaviour</w:t>
      </w:r>
      <w:r w:rsidRPr="001C18EA">
        <w:rPr>
          <w:rFonts w:ascii="Century Gothic" w:hAnsi="Century Gothic"/>
          <w:sz w:val="22"/>
          <w:szCs w:val="22"/>
          <w:lang w:val="en-ZA"/>
        </w:rPr>
        <w:t xml:space="preserve"> of the fabric during and after the upholstery process.</w:t>
      </w:r>
    </w:p>
    <w:p w:rsidR="00486CAE" w:rsidP="001C18EA" w:rsidRDefault="001C18EA" w14:paraId="7C775825" w14:textId="77777777">
      <w:pPr>
        <w:spacing w:line="360" w:lineRule="auto"/>
        <w:jc w:val="both"/>
        <w:rPr>
          <w:rFonts w:ascii="Century Gothic" w:hAnsi="Century Gothic"/>
          <w:sz w:val="22"/>
          <w:szCs w:val="22"/>
          <w:lang w:val="en-ZA"/>
        </w:rPr>
      </w:pPr>
      <w:r w:rsidRPr="00486CAE">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03BC62CE" w14:textId="28C3D962">
      <w:pPr>
        <w:spacing w:line="360" w:lineRule="auto"/>
        <w:jc w:val="both"/>
        <w:rPr>
          <w:rFonts w:ascii="Century Gothic" w:hAnsi="Century Gothic"/>
          <w:sz w:val="22"/>
          <w:szCs w:val="22"/>
          <w:lang w:val="en-ZA"/>
        </w:rPr>
      </w:pPr>
      <w:r w:rsidRPr="001C18EA">
        <w:rPr>
          <w:rFonts w:ascii="Century Gothic" w:hAnsi="Century Gothic"/>
          <w:sz w:val="22"/>
          <w:szCs w:val="22"/>
          <w:lang w:val="en-ZA"/>
        </w:rPr>
        <w:t>When cutting fabric for a chair, the pattern will include arrows indicating the grainline, ensuring that the fabric is cut in the correct orientation to prevent warping or stretching once it is applied to the furniture.</w:t>
      </w:r>
    </w:p>
    <w:p w:rsidRPr="001C18EA" w:rsidR="001C18EA" w:rsidP="001C18EA" w:rsidRDefault="001C18EA" w14:paraId="6D272EA2" w14:textId="77777777">
      <w:pPr>
        <w:spacing w:line="360" w:lineRule="auto"/>
        <w:jc w:val="both"/>
        <w:rPr>
          <w:rFonts w:ascii="Century Gothic" w:hAnsi="Century Gothic"/>
          <w:sz w:val="22"/>
          <w:szCs w:val="22"/>
          <w:lang w:val="en-ZA"/>
        </w:rPr>
      </w:pPr>
    </w:p>
    <w:p w:rsidRPr="00486CAE" w:rsidR="001C18EA" w:rsidP="001C18EA" w:rsidRDefault="001C18EA" w14:paraId="1334E6BA" w14:textId="77777777">
      <w:pPr>
        <w:spacing w:line="360" w:lineRule="auto"/>
        <w:jc w:val="both"/>
        <w:rPr>
          <w:rFonts w:ascii="Century Gothic" w:hAnsi="Century Gothic"/>
          <w:b/>
          <w:sz w:val="22"/>
          <w:szCs w:val="22"/>
          <w:lang w:val="en-ZA"/>
        </w:rPr>
      </w:pPr>
      <w:r w:rsidRPr="00486CAE">
        <w:rPr>
          <w:rFonts w:ascii="Century Gothic" w:hAnsi="Century Gothic"/>
          <w:b/>
          <w:sz w:val="22"/>
          <w:szCs w:val="22"/>
          <w:lang w:val="en-ZA"/>
        </w:rPr>
        <w:t>6. Seam Allowance</w:t>
      </w:r>
    </w:p>
    <w:p w:rsidRPr="001C18EA" w:rsidR="001C18EA" w:rsidP="001C18EA" w:rsidRDefault="001C18EA" w14:paraId="6F843A5F"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A seam allowance is the area between the edge of the fabric and the stitching line. It is included in the pattern to ensure that there is enough material to sew the pieces together without altering the final dimensions of the furniture.</w:t>
      </w:r>
    </w:p>
    <w:p w:rsidR="00486CAE" w:rsidP="001C18EA" w:rsidRDefault="001C18EA" w14:paraId="7D23EAEE" w14:textId="77777777">
      <w:pPr>
        <w:spacing w:line="360" w:lineRule="auto"/>
        <w:jc w:val="both"/>
        <w:rPr>
          <w:rFonts w:ascii="Century Gothic" w:hAnsi="Century Gothic"/>
          <w:sz w:val="22"/>
          <w:szCs w:val="22"/>
          <w:lang w:val="en-ZA"/>
        </w:rPr>
      </w:pPr>
      <w:r w:rsidRPr="00486CAE">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6DE42A56" w14:textId="19481395">
      <w:pPr>
        <w:spacing w:line="360" w:lineRule="auto"/>
        <w:jc w:val="both"/>
        <w:rPr>
          <w:rFonts w:ascii="Century Gothic" w:hAnsi="Century Gothic"/>
          <w:sz w:val="22"/>
          <w:szCs w:val="22"/>
          <w:lang w:val="en-ZA"/>
        </w:rPr>
      </w:pPr>
      <w:r w:rsidRPr="001C18EA">
        <w:rPr>
          <w:rFonts w:ascii="Century Gothic" w:hAnsi="Century Gothic"/>
          <w:sz w:val="22"/>
          <w:szCs w:val="22"/>
          <w:lang w:val="en-ZA"/>
        </w:rPr>
        <w:t>If a pattern for a cushion cover has a seam allowance of 1.5 cm, this space must be left around the edge of each fabric piece to allow for sewing while maintaining the correct cushion size.</w:t>
      </w:r>
    </w:p>
    <w:p w:rsidRPr="001C18EA" w:rsidR="001C18EA" w:rsidP="001C18EA" w:rsidRDefault="001C18EA" w14:paraId="6539255E" w14:textId="77777777">
      <w:pPr>
        <w:spacing w:line="360" w:lineRule="auto"/>
        <w:jc w:val="both"/>
        <w:rPr>
          <w:rFonts w:ascii="Century Gothic" w:hAnsi="Century Gothic"/>
          <w:sz w:val="22"/>
          <w:szCs w:val="22"/>
          <w:lang w:val="en-ZA"/>
        </w:rPr>
      </w:pPr>
    </w:p>
    <w:p w:rsidRPr="00486CAE" w:rsidR="001C18EA" w:rsidP="001C18EA" w:rsidRDefault="001C18EA" w14:paraId="5C5B785D" w14:textId="77777777">
      <w:pPr>
        <w:spacing w:line="360" w:lineRule="auto"/>
        <w:jc w:val="both"/>
        <w:rPr>
          <w:rFonts w:ascii="Century Gothic" w:hAnsi="Century Gothic"/>
          <w:b/>
          <w:sz w:val="22"/>
          <w:szCs w:val="22"/>
          <w:lang w:val="en-ZA"/>
        </w:rPr>
      </w:pPr>
      <w:r w:rsidRPr="00486CAE">
        <w:rPr>
          <w:rFonts w:ascii="Century Gothic" w:hAnsi="Century Gothic"/>
          <w:b/>
          <w:sz w:val="22"/>
          <w:szCs w:val="22"/>
          <w:lang w:val="en-ZA"/>
        </w:rPr>
        <w:t>7. Notches</w:t>
      </w:r>
    </w:p>
    <w:p w:rsidRPr="001C18EA" w:rsidR="001C18EA" w:rsidP="001C18EA" w:rsidRDefault="001C18EA" w14:paraId="3C25733C"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Notches are small marks or cuts on the edges of a pattern piece that indicate where pieces should be aligned or joined. These notches are crucial for ensuring that the assembly of different parts is accurate, especially in complex upholstery projects.</w:t>
      </w:r>
    </w:p>
    <w:p w:rsidR="00486CAE" w:rsidP="001C18EA" w:rsidRDefault="001C18EA" w14:paraId="305F5A02" w14:textId="77777777">
      <w:pPr>
        <w:spacing w:line="360" w:lineRule="auto"/>
        <w:jc w:val="both"/>
        <w:rPr>
          <w:rFonts w:ascii="Century Gothic" w:hAnsi="Century Gothic"/>
          <w:sz w:val="22"/>
          <w:szCs w:val="22"/>
          <w:lang w:val="en-ZA"/>
        </w:rPr>
      </w:pPr>
      <w:r w:rsidRPr="00486CAE">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594487CE" w14:textId="18A94240">
      <w:pPr>
        <w:spacing w:line="360" w:lineRule="auto"/>
        <w:jc w:val="both"/>
        <w:rPr>
          <w:rFonts w:ascii="Century Gothic" w:hAnsi="Century Gothic"/>
          <w:sz w:val="22"/>
          <w:szCs w:val="22"/>
          <w:lang w:val="en-ZA"/>
        </w:rPr>
      </w:pPr>
      <w:r w:rsidRPr="001C18EA">
        <w:rPr>
          <w:rFonts w:ascii="Century Gothic" w:hAnsi="Century Gothic"/>
          <w:sz w:val="22"/>
          <w:szCs w:val="22"/>
          <w:lang w:val="en-ZA"/>
        </w:rPr>
        <w:t>When assembling the arm and seat sections of a sofa, notches on the pattern pieces help the upholsterer align them correctly during stitching.</w:t>
      </w:r>
    </w:p>
    <w:p w:rsidRPr="001C18EA" w:rsidR="001C18EA" w:rsidP="001C18EA" w:rsidRDefault="001C18EA" w14:paraId="351AC360" w14:textId="77777777">
      <w:pPr>
        <w:spacing w:line="360" w:lineRule="auto"/>
        <w:jc w:val="both"/>
        <w:rPr>
          <w:rFonts w:ascii="Century Gothic" w:hAnsi="Century Gothic"/>
          <w:sz w:val="22"/>
          <w:szCs w:val="22"/>
          <w:lang w:val="en-ZA"/>
        </w:rPr>
      </w:pPr>
    </w:p>
    <w:p w:rsidRPr="00A20196" w:rsidR="001C18EA" w:rsidP="001C18EA" w:rsidRDefault="001C18EA" w14:paraId="5EC61609" w14:textId="77777777">
      <w:pPr>
        <w:spacing w:line="360" w:lineRule="auto"/>
        <w:jc w:val="both"/>
        <w:rPr>
          <w:rFonts w:ascii="Century Gothic" w:hAnsi="Century Gothic"/>
          <w:b/>
          <w:sz w:val="22"/>
          <w:szCs w:val="22"/>
          <w:lang w:val="en-ZA"/>
        </w:rPr>
      </w:pPr>
      <w:r w:rsidRPr="00A20196">
        <w:rPr>
          <w:rFonts w:ascii="Century Gothic" w:hAnsi="Century Gothic"/>
          <w:b/>
          <w:sz w:val="22"/>
          <w:szCs w:val="22"/>
          <w:lang w:val="en-ZA"/>
        </w:rPr>
        <w:t>8. Drape</w:t>
      </w:r>
    </w:p>
    <w:p w:rsidRPr="001C18EA" w:rsidR="001C18EA" w:rsidP="001C18EA" w:rsidRDefault="001C18EA" w14:paraId="70484124"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The term drape refers to how a fabric hangs or flows when applied to furniture. Drape is an important consideration in pattern making because different fabrics behave differently depending on their weight, weave, and stretch. Patterns are designed with the fabric's drape in mind to achieve the desired look and feel.</w:t>
      </w:r>
    </w:p>
    <w:p w:rsidR="008D691B" w:rsidP="001C18EA" w:rsidRDefault="008D691B" w14:paraId="30C53995" w14:textId="77777777">
      <w:pPr>
        <w:spacing w:line="360" w:lineRule="auto"/>
        <w:jc w:val="both"/>
        <w:rPr>
          <w:rFonts w:ascii="Century Gothic" w:hAnsi="Century Gothic"/>
          <w:b/>
          <w:sz w:val="22"/>
          <w:szCs w:val="22"/>
          <w:lang w:val="en-ZA"/>
        </w:rPr>
      </w:pPr>
    </w:p>
    <w:p w:rsidR="008D691B" w:rsidP="001C18EA" w:rsidRDefault="008D691B" w14:paraId="64AD00E2" w14:textId="77777777">
      <w:pPr>
        <w:spacing w:line="360" w:lineRule="auto"/>
        <w:jc w:val="both"/>
        <w:rPr>
          <w:rFonts w:ascii="Century Gothic" w:hAnsi="Century Gothic"/>
          <w:b/>
          <w:sz w:val="22"/>
          <w:szCs w:val="22"/>
          <w:lang w:val="en-ZA"/>
        </w:rPr>
      </w:pPr>
    </w:p>
    <w:p w:rsidR="00A20196" w:rsidP="001C18EA" w:rsidRDefault="001C18EA" w14:paraId="386DE821" w14:textId="2CE4E835">
      <w:pPr>
        <w:spacing w:line="360" w:lineRule="auto"/>
        <w:jc w:val="both"/>
        <w:rPr>
          <w:rFonts w:ascii="Century Gothic" w:hAnsi="Century Gothic"/>
          <w:sz w:val="22"/>
          <w:szCs w:val="22"/>
          <w:lang w:val="en-ZA"/>
        </w:rPr>
      </w:pPr>
      <w:r w:rsidRPr="00A20196">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29854C76" w14:textId="72A17E0F">
      <w:pPr>
        <w:spacing w:line="360" w:lineRule="auto"/>
        <w:jc w:val="both"/>
        <w:rPr>
          <w:rFonts w:ascii="Century Gothic" w:hAnsi="Century Gothic"/>
          <w:sz w:val="22"/>
          <w:szCs w:val="22"/>
          <w:lang w:val="en-ZA"/>
        </w:rPr>
      </w:pPr>
      <w:r w:rsidRPr="001C18EA">
        <w:rPr>
          <w:rFonts w:ascii="Century Gothic" w:hAnsi="Century Gothic"/>
          <w:sz w:val="22"/>
          <w:szCs w:val="22"/>
          <w:lang w:val="en-ZA"/>
        </w:rPr>
        <w:t>A soft, flowing fabric like velvet will drape differently on a chair than a stiff fabric like canvas. The pattern for each would account for the way the fabric conforms to the furniture’s shape.</w:t>
      </w:r>
    </w:p>
    <w:p w:rsidRPr="00A20196" w:rsidR="001C18EA" w:rsidP="001C18EA" w:rsidRDefault="001C18EA" w14:paraId="79D31C89" w14:textId="77777777">
      <w:pPr>
        <w:spacing w:line="360" w:lineRule="auto"/>
        <w:jc w:val="both"/>
        <w:rPr>
          <w:rFonts w:ascii="Century Gothic" w:hAnsi="Century Gothic"/>
          <w:b/>
          <w:sz w:val="22"/>
          <w:szCs w:val="22"/>
          <w:lang w:val="en-ZA"/>
        </w:rPr>
      </w:pPr>
    </w:p>
    <w:p w:rsidRPr="00A20196" w:rsidR="001C18EA" w:rsidP="001C18EA" w:rsidRDefault="001C18EA" w14:paraId="32FAB386" w14:textId="77777777">
      <w:pPr>
        <w:spacing w:line="360" w:lineRule="auto"/>
        <w:jc w:val="both"/>
        <w:rPr>
          <w:rFonts w:ascii="Century Gothic" w:hAnsi="Century Gothic"/>
          <w:b/>
          <w:sz w:val="22"/>
          <w:szCs w:val="22"/>
          <w:lang w:val="en-ZA"/>
        </w:rPr>
      </w:pPr>
      <w:r w:rsidRPr="00A20196">
        <w:rPr>
          <w:rFonts w:ascii="Century Gothic" w:hAnsi="Century Gothic"/>
          <w:b/>
          <w:sz w:val="22"/>
          <w:szCs w:val="22"/>
          <w:lang w:val="en-ZA"/>
        </w:rPr>
        <w:t>9. Tension</w:t>
      </w:r>
    </w:p>
    <w:p w:rsidRPr="001C18EA" w:rsidR="001C18EA" w:rsidP="001C18EA" w:rsidRDefault="001C18EA" w14:paraId="56C5E9FB"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Tension refers to the tightness or looseness with which fabric is stretched over the frame of a piece of upholstered furniture. The pattern and template must account for the right amount of tension to avoid wrinkling or excessive strain on the fabric.</w:t>
      </w:r>
    </w:p>
    <w:p w:rsidR="00A20196" w:rsidP="001C18EA" w:rsidRDefault="001C18EA" w14:paraId="579496C4" w14:textId="77777777">
      <w:pPr>
        <w:spacing w:line="360" w:lineRule="auto"/>
        <w:jc w:val="both"/>
        <w:rPr>
          <w:rFonts w:ascii="Century Gothic" w:hAnsi="Century Gothic"/>
          <w:sz w:val="22"/>
          <w:szCs w:val="22"/>
          <w:lang w:val="en-ZA"/>
        </w:rPr>
      </w:pPr>
      <w:r w:rsidRPr="00A20196">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0E64D024" w14:textId="0BAF1A67">
      <w:pPr>
        <w:spacing w:line="360" w:lineRule="auto"/>
        <w:jc w:val="both"/>
        <w:rPr>
          <w:rFonts w:ascii="Century Gothic" w:hAnsi="Century Gothic"/>
          <w:sz w:val="22"/>
          <w:szCs w:val="22"/>
          <w:lang w:val="en-ZA"/>
        </w:rPr>
      </w:pPr>
      <w:r w:rsidRPr="001C18EA">
        <w:rPr>
          <w:rFonts w:ascii="Century Gothic" w:hAnsi="Century Gothic"/>
          <w:sz w:val="22"/>
          <w:szCs w:val="22"/>
          <w:lang w:val="en-ZA"/>
        </w:rPr>
        <w:t>In upholstered chairs, the fabric must be stretched with the correct tension to prevent sagging or puckering over time, while still allowing for comfort.</w:t>
      </w:r>
    </w:p>
    <w:p w:rsidRPr="001C18EA" w:rsidR="001C18EA" w:rsidP="001C18EA" w:rsidRDefault="001C18EA" w14:paraId="4C91AFF9" w14:textId="77777777">
      <w:pPr>
        <w:spacing w:line="360" w:lineRule="auto"/>
        <w:jc w:val="both"/>
        <w:rPr>
          <w:rFonts w:ascii="Century Gothic" w:hAnsi="Century Gothic"/>
          <w:sz w:val="22"/>
          <w:szCs w:val="22"/>
          <w:lang w:val="en-ZA"/>
        </w:rPr>
      </w:pPr>
    </w:p>
    <w:p w:rsidRPr="00A20196" w:rsidR="001C18EA" w:rsidP="001C18EA" w:rsidRDefault="001C18EA" w14:paraId="0C18CB76" w14:textId="77777777">
      <w:pPr>
        <w:spacing w:line="360" w:lineRule="auto"/>
        <w:jc w:val="both"/>
        <w:rPr>
          <w:rFonts w:ascii="Century Gothic" w:hAnsi="Century Gothic"/>
          <w:b/>
          <w:sz w:val="22"/>
          <w:szCs w:val="22"/>
          <w:lang w:val="en-ZA"/>
        </w:rPr>
      </w:pPr>
      <w:r w:rsidRPr="00A20196">
        <w:rPr>
          <w:rFonts w:ascii="Century Gothic" w:hAnsi="Century Gothic"/>
          <w:b/>
          <w:sz w:val="22"/>
          <w:szCs w:val="22"/>
          <w:lang w:val="en-ZA"/>
        </w:rPr>
        <w:t>10. Allowances</w:t>
      </w:r>
    </w:p>
    <w:p w:rsidRPr="001C18EA" w:rsidR="001C18EA" w:rsidP="001C18EA" w:rsidRDefault="001C18EA" w14:paraId="2E4225D7"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Allowances refer to additional material included in the pattern to accommodate various factors such as seams, hems, or fitting adjustments. Allowances are essential for achieving the right fit and function of the fabric pieces in the final product.</w:t>
      </w:r>
    </w:p>
    <w:p w:rsidR="00A20196" w:rsidP="001C18EA" w:rsidRDefault="001C18EA" w14:paraId="618C70AD" w14:textId="77777777">
      <w:pPr>
        <w:spacing w:line="360" w:lineRule="auto"/>
        <w:jc w:val="both"/>
        <w:rPr>
          <w:rFonts w:ascii="Century Gothic" w:hAnsi="Century Gothic"/>
          <w:sz w:val="22"/>
          <w:szCs w:val="22"/>
          <w:lang w:val="en-ZA"/>
        </w:rPr>
      </w:pPr>
      <w:r w:rsidRPr="00A20196">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6B878468" w14:textId="184671E7">
      <w:pPr>
        <w:spacing w:line="360" w:lineRule="auto"/>
        <w:jc w:val="both"/>
        <w:rPr>
          <w:rFonts w:ascii="Century Gothic" w:hAnsi="Century Gothic"/>
          <w:sz w:val="22"/>
          <w:szCs w:val="22"/>
          <w:lang w:val="en-ZA"/>
        </w:rPr>
      </w:pPr>
      <w:r w:rsidRPr="001C18EA">
        <w:rPr>
          <w:rFonts w:ascii="Century Gothic" w:hAnsi="Century Gothic"/>
          <w:sz w:val="22"/>
          <w:szCs w:val="22"/>
          <w:lang w:val="en-ZA"/>
        </w:rPr>
        <w:t>When creating a pattern for a sofa cover, allowances for hems and seams are added to ensure the fabric can be neatly sewn and fitted without affecting the overall dimensions of the sofa.</w:t>
      </w:r>
    </w:p>
    <w:p w:rsidRPr="001C18EA" w:rsidR="001C18EA" w:rsidP="001C18EA" w:rsidRDefault="001C18EA" w14:paraId="48EF6E7C" w14:textId="77777777">
      <w:pPr>
        <w:spacing w:line="360" w:lineRule="auto"/>
        <w:jc w:val="both"/>
        <w:rPr>
          <w:rFonts w:ascii="Century Gothic" w:hAnsi="Century Gothic"/>
          <w:sz w:val="22"/>
          <w:szCs w:val="22"/>
          <w:lang w:val="en-ZA"/>
        </w:rPr>
      </w:pPr>
    </w:p>
    <w:p w:rsidRPr="001C18EA" w:rsidR="001C18EA" w:rsidP="001C18EA" w:rsidRDefault="001C18EA" w14:paraId="246E69AF" w14:textId="2F67E86B">
      <w:pPr>
        <w:spacing w:line="360" w:lineRule="auto"/>
        <w:jc w:val="both"/>
        <w:rPr>
          <w:rFonts w:ascii="Century Gothic" w:hAnsi="Century Gothic"/>
          <w:sz w:val="22"/>
          <w:szCs w:val="22"/>
          <w:lang w:val="en-ZA"/>
        </w:rPr>
      </w:pPr>
      <w:r w:rsidRPr="00A20196">
        <w:rPr>
          <w:rFonts w:ascii="Century Gothic" w:hAnsi="Century Gothic"/>
          <w:b/>
          <w:sz w:val="22"/>
          <w:szCs w:val="22"/>
          <w:lang w:val="en-ZA"/>
        </w:rPr>
        <w:t>Conclusion</w:t>
      </w:r>
      <w:r w:rsidR="00A20196">
        <w:rPr>
          <w:rFonts w:ascii="Century Gothic" w:hAnsi="Century Gothic"/>
          <w:sz w:val="22"/>
          <w:szCs w:val="22"/>
          <w:lang w:val="en-ZA"/>
        </w:rPr>
        <w:t>:</w:t>
      </w:r>
    </w:p>
    <w:p w:rsidR="00065BE0" w:rsidP="001C18EA" w:rsidRDefault="001C18EA" w14:paraId="1AF55CB5" w14:textId="70420DDB">
      <w:pPr>
        <w:spacing w:line="360" w:lineRule="auto"/>
        <w:jc w:val="both"/>
        <w:rPr>
          <w:rFonts w:ascii="Century Gothic" w:hAnsi="Century Gothic"/>
          <w:sz w:val="22"/>
          <w:szCs w:val="22"/>
          <w:lang w:val="en-ZA"/>
        </w:rPr>
      </w:pPr>
      <w:r w:rsidRPr="001C18EA">
        <w:rPr>
          <w:rFonts w:ascii="Century Gothic" w:hAnsi="Century Gothic"/>
          <w:sz w:val="22"/>
          <w:szCs w:val="22"/>
          <w:lang w:val="en-ZA"/>
        </w:rPr>
        <w:t>In this section, we explored key terminology and definitions that form the foundation of pattern and template making in upholstered furniture manufacturing. By understanding and applying these terms, learners will be able to communicate more effectively and execute their pattern-making tasks with greater precision and accuracy. These concepts are integral to ensuring the quality and consistency of upholstered furniture, from design to final production.</w:t>
      </w:r>
    </w:p>
    <w:p w:rsidR="001C18EA" w:rsidP="001C18EA" w:rsidRDefault="001C18EA" w14:paraId="311A8D03" w14:textId="27C03EA6">
      <w:pPr>
        <w:spacing w:line="360" w:lineRule="auto"/>
        <w:jc w:val="both"/>
        <w:rPr>
          <w:rFonts w:ascii="Century Gothic" w:hAnsi="Century Gothic"/>
          <w:sz w:val="22"/>
          <w:szCs w:val="22"/>
          <w:lang w:val="en-ZA"/>
        </w:rPr>
      </w:pPr>
    </w:p>
    <w:p w:rsidR="00A20196" w:rsidP="001C18EA" w:rsidRDefault="00A20196" w14:paraId="4019EA14" w14:textId="77777777">
      <w:pPr>
        <w:spacing w:line="360" w:lineRule="auto"/>
        <w:jc w:val="both"/>
        <w:rPr>
          <w:rFonts w:ascii="Century Gothic" w:hAnsi="Century Gothic"/>
          <w:b/>
          <w:sz w:val="28"/>
          <w:szCs w:val="28"/>
          <w:lang w:val="en-ZA"/>
        </w:rPr>
      </w:pPr>
    </w:p>
    <w:p w:rsidR="00D1107B" w:rsidRDefault="00D1107B" w14:paraId="57E965E1" w14:textId="77777777">
      <w:pPr>
        <w:rPr>
          <w:rFonts w:ascii="Century Gothic" w:hAnsi="Century Gothic"/>
          <w:b/>
          <w:sz w:val="28"/>
          <w:szCs w:val="28"/>
          <w:lang w:val="en-ZA"/>
        </w:rPr>
      </w:pPr>
      <w:r>
        <w:rPr>
          <w:rFonts w:ascii="Century Gothic" w:hAnsi="Century Gothic"/>
          <w:b/>
          <w:sz w:val="28"/>
          <w:szCs w:val="28"/>
          <w:lang w:val="en-ZA"/>
        </w:rPr>
        <w:br w:type="page"/>
      </w:r>
    </w:p>
    <w:p w:rsidRPr="00A20196" w:rsidR="001C18EA" w:rsidP="001C18EA" w:rsidRDefault="001C18EA" w14:paraId="6F31909B" w14:textId="32C558B8">
      <w:pPr>
        <w:spacing w:line="360" w:lineRule="auto"/>
        <w:jc w:val="both"/>
        <w:rPr>
          <w:rFonts w:ascii="Century Gothic" w:hAnsi="Century Gothic"/>
          <w:b/>
          <w:sz w:val="28"/>
          <w:szCs w:val="28"/>
          <w:lang w:val="en-ZA"/>
        </w:rPr>
      </w:pPr>
      <w:r w:rsidRPr="00A20196">
        <w:rPr>
          <w:rFonts w:ascii="Century Gothic" w:hAnsi="Century Gothic"/>
          <w:b/>
          <w:sz w:val="28"/>
          <w:szCs w:val="28"/>
          <w:lang w:val="en-ZA"/>
        </w:rPr>
        <w:t>Theoretical Learning Content for KT0102: Types of Patterns and Templates</w:t>
      </w:r>
    </w:p>
    <w:p w:rsidRPr="001C18EA" w:rsidR="001C18EA" w:rsidP="001C18EA" w:rsidRDefault="001C18EA" w14:paraId="5B858C88" w14:textId="7242985B">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In the process of manufacturing upholstered furniture, patterns and templates serve as essential tools for ensuring consistency, precision, and efficiency. They guide the cutting and assembly of fabric, foam, and other materials, helping to maintain uniformity across multiple pieces. There are several types of patterns and templates used in the industry, each designed to </w:t>
      </w:r>
      <w:r w:rsidRPr="001C18EA" w:rsidR="00A20196">
        <w:rPr>
          <w:rFonts w:ascii="Century Gothic" w:hAnsi="Century Gothic"/>
          <w:sz w:val="22"/>
          <w:szCs w:val="22"/>
          <w:lang w:val="en-ZA"/>
        </w:rPr>
        <w:t>fulfil</w:t>
      </w:r>
      <w:r w:rsidRPr="001C18EA">
        <w:rPr>
          <w:rFonts w:ascii="Century Gothic" w:hAnsi="Century Gothic"/>
          <w:sz w:val="22"/>
          <w:szCs w:val="22"/>
          <w:lang w:val="en-ZA"/>
        </w:rPr>
        <w:t xml:space="preserve"> specific functions in the upholstery process.</w:t>
      </w:r>
    </w:p>
    <w:p w:rsidRPr="001C18EA" w:rsidR="001C18EA" w:rsidP="001C18EA" w:rsidRDefault="001C18EA" w14:paraId="2D6D31EC" w14:textId="77777777">
      <w:pPr>
        <w:spacing w:line="360" w:lineRule="auto"/>
        <w:jc w:val="both"/>
        <w:rPr>
          <w:rFonts w:ascii="Century Gothic" w:hAnsi="Century Gothic"/>
          <w:sz w:val="22"/>
          <w:szCs w:val="22"/>
          <w:lang w:val="en-ZA"/>
        </w:rPr>
      </w:pPr>
    </w:p>
    <w:p w:rsidRPr="00A20196" w:rsidR="001C18EA" w:rsidP="001C18EA" w:rsidRDefault="001C18EA" w14:paraId="5120EF85" w14:textId="77777777">
      <w:pPr>
        <w:spacing w:line="360" w:lineRule="auto"/>
        <w:jc w:val="both"/>
        <w:rPr>
          <w:rFonts w:ascii="Century Gothic" w:hAnsi="Century Gothic"/>
          <w:b/>
          <w:sz w:val="22"/>
          <w:szCs w:val="22"/>
          <w:lang w:val="en-ZA"/>
        </w:rPr>
      </w:pPr>
      <w:r w:rsidRPr="00A20196">
        <w:rPr>
          <w:rFonts w:ascii="Century Gothic" w:hAnsi="Century Gothic"/>
          <w:b/>
          <w:sz w:val="22"/>
          <w:szCs w:val="22"/>
          <w:lang w:val="en-ZA"/>
        </w:rPr>
        <w:t>1. Block Pattern</w:t>
      </w:r>
    </w:p>
    <w:p w:rsidRPr="001C18EA" w:rsidR="001C18EA" w:rsidP="001C18EA" w:rsidRDefault="001C18EA" w14:paraId="77919169"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A block pattern is the basic or foundational pattern from which all other patterns are developed. It represents the standard dimensions and shape of a furniture piece without any seam allowances or design elements like darts, pleats, or tucks. Block patterns are often created during the initial design phase and form the basis for more detailed patterns used in production.</w:t>
      </w:r>
    </w:p>
    <w:p w:rsidR="00A20196" w:rsidP="001C18EA" w:rsidRDefault="001C18EA" w14:paraId="55EBD35B" w14:textId="77777777">
      <w:pPr>
        <w:spacing w:line="360" w:lineRule="auto"/>
        <w:jc w:val="both"/>
        <w:rPr>
          <w:rFonts w:ascii="Century Gothic" w:hAnsi="Century Gothic"/>
          <w:sz w:val="22"/>
          <w:szCs w:val="22"/>
          <w:lang w:val="en-ZA"/>
        </w:rPr>
      </w:pPr>
      <w:r w:rsidRPr="00A20196">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41CA217E" w14:textId="193308F8">
      <w:pPr>
        <w:spacing w:line="360" w:lineRule="auto"/>
        <w:jc w:val="both"/>
        <w:rPr>
          <w:rFonts w:ascii="Century Gothic" w:hAnsi="Century Gothic"/>
          <w:sz w:val="22"/>
          <w:szCs w:val="22"/>
          <w:lang w:val="en-ZA"/>
        </w:rPr>
      </w:pPr>
      <w:r w:rsidRPr="001C18EA">
        <w:rPr>
          <w:rFonts w:ascii="Century Gothic" w:hAnsi="Century Gothic"/>
          <w:sz w:val="22"/>
          <w:szCs w:val="22"/>
          <w:lang w:val="en-ZA"/>
        </w:rPr>
        <w:t>A block pattern for a sofa seat might consist of a simple rectangular shape that represents the base structure of the cushion, without additional features such as tufting or buttons.</w:t>
      </w:r>
    </w:p>
    <w:p w:rsidRPr="001C18EA" w:rsidR="001C18EA" w:rsidP="001C18EA" w:rsidRDefault="001C18EA" w14:paraId="0273C907" w14:textId="77777777">
      <w:pPr>
        <w:spacing w:line="360" w:lineRule="auto"/>
        <w:jc w:val="both"/>
        <w:rPr>
          <w:rFonts w:ascii="Century Gothic" w:hAnsi="Century Gothic"/>
          <w:sz w:val="22"/>
          <w:szCs w:val="22"/>
          <w:lang w:val="en-ZA"/>
        </w:rPr>
      </w:pPr>
    </w:p>
    <w:p w:rsidRPr="00A20196" w:rsidR="001C18EA" w:rsidP="001C18EA" w:rsidRDefault="001C18EA" w14:paraId="2EF3B463" w14:textId="77777777">
      <w:pPr>
        <w:spacing w:line="360" w:lineRule="auto"/>
        <w:jc w:val="both"/>
        <w:rPr>
          <w:rFonts w:ascii="Century Gothic" w:hAnsi="Century Gothic"/>
          <w:b/>
          <w:sz w:val="22"/>
          <w:szCs w:val="22"/>
          <w:lang w:val="en-ZA"/>
        </w:rPr>
      </w:pPr>
      <w:r w:rsidRPr="00A20196">
        <w:rPr>
          <w:rFonts w:ascii="Century Gothic" w:hAnsi="Century Gothic"/>
          <w:b/>
          <w:sz w:val="22"/>
          <w:szCs w:val="22"/>
          <w:lang w:val="en-ZA"/>
        </w:rPr>
        <w:t>2. Working Pattern</w:t>
      </w:r>
    </w:p>
    <w:p w:rsidRPr="001C18EA" w:rsidR="001C18EA" w:rsidP="001C18EA" w:rsidRDefault="001C18EA" w14:paraId="565BFF33"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A working pattern is a more detailed version of the block pattern. It includes design elements like seam allowances, notches, darts, and other adjustments necessary for the upholstery process. Working patterns are used directly for cutting fabric and materials and may be adjusted during the prototype or sample phase to ensure the final product fits as intended.</w:t>
      </w:r>
    </w:p>
    <w:p w:rsidR="00A20196" w:rsidP="001C18EA" w:rsidRDefault="001C18EA" w14:paraId="43AB1260" w14:textId="5A0A17B3">
      <w:pPr>
        <w:spacing w:line="360" w:lineRule="auto"/>
        <w:jc w:val="both"/>
        <w:rPr>
          <w:rFonts w:ascii="Century Gothic" w:hAnsi="Century Gothic"/>
          <w:sz w:val="22"/>
          <w:szCs w:val="22"/>
          <w:lang w:val="en-ZA"/>
        </w:rPr>
      </w:pPr>
      <w:r w:rsidRPr="00A20196">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793FE7FA" w14:textId="1E1C6DC0">
      <w:pPr>
        <w:spacing w:line="360" w:lineRule="auto"/>
        <w:jc w:val="both"/>
        <w:rPr>
          <w:rFonts w:ascii="Century Gothic" w:hAnsi="Century Gothic"/>
          <w:sz w:val="22"/>
          <w:szCs w:val="22"/>
          <w:lang w:val="en-ZA"/>
        </w:rPr>
      </w:pPr>
      <w:r w:rsidRPr="001C18EA">
        <w:rPr>
          <w:rFonts w:ascii="Century Gothic" w:hAnsi="Century Gothic"/>
          <w:sz w:val="22"/>
          <w:szCs w:val="22"/>
          <w:lang w:val="en-ZA"/>
        </w:rPr>
        <w:t>A working pattern for a chair backrest would include seam allowances and markings for features like stitching lines or fabric folds, which guide the upholsterer during assembly.</w:t>
      </w:r>
    </w:p>
    <w:p w:rsidRPr="001C18EA" w:rsidR="001C18EA" w:rsidP="001C18EA" w:rsidRDefault="001C18EA" w14:paraId="23B3634C" w14:textId="77777777">
      <w:pPr>
        <w:spacing w:line="360" w:lineRule="auto"/>
        <w:jc w:val="both"/>
        <w:rPr>
          <w:rFonts w:ascii="Century Gothic" w:hAnsi="Century Gothic"/>
          <w:sz w:val="22"/>
          <w:szCs w:val="22"/>
          <w:lang w:val="en-ZA"/>
        </w:rPr>
      </w:pPr>
    </w:p>
    <w:p w:rsidRPr="00A20196" w:rsidR="001C18EA" w:rsidP="001C18EA" w:rsidRDefault="001C18EA" w14:paraId="33F52FA7" w14:textId="77777777">
      <w:pPr>
        <w:spacing w:line="360" w:lineRule="auto"/>
        <w:jc w:val="both"/>
        <w:rPr>
          <w:rFonts w:ascii="Century Gothic" w:hAnsi="Century Gothic"/>
          <w:b/>
          <w:sz w:val="22"/>
          <w:szCs w:val="22"/>
          <w:lang w:val="en-ZA"/>
        </w:rPr>
      </w:pPr>
      <w:r w:rsidRPr="00A20196">
        <w:rPr>
          <w:rFonts w:ascii="Century Gothic" w:hAnsi="Century Gothic"/>
          <w:b/>
          <w:sz w:val="22"/>
          <w:szCs w:val="22"/>
          <w:lang w:val="en-ZA"/>
        </w:rPr>
        <w:t>3. Production Pattern</w:t>
      </w:r>
    </w:p>
    <w:p w:rsidRPr="001C18EA" w:rsidR="001C18EA" w:rsidP="001C18EA" w:rsidRDefault="001C18EA" w14:paraId="6031F9B9"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A production pattern is the final pattern that is used for large-scale manufacturing. It is typically derived from the working pattern after all adjustments and modifications </w:t>
      </w:r>
      <w:r w:rsidRPr="001C18EA">
        <w:rPr>
          <w:rFonts w:ascii="Century Gothic" w:hAnsi="Century Gothic"/>
          <w:sz w:val="22"/>
          <w:szCs w:val="22"/>
          <w:lang w:val="en-ZA"/>
        </w:rPr>
        <w:t>have been made. Production patterns are designed for efficiency and accuracy, allowing for the consistent production of multiple units of the same furniture piece. Production patterns may also include markings for grainlines, fabric direction, and other specific instructions for cutting.</w:t>
      </w:r>
    </w:p>
    <w:p w:rsidR="00A20196" w:rsidP="001C18EA" w:rsidRDefault="001C18EA" w14:paraId="64597BD0" w14:textId="77777777">
      <w:pPr>
        <w:spacing w:line="360" w:lineRule="auto"/>
        <w:jc w:val="both"/>
        <w:rPr>
          <w:rFonts w:ascii="Century Gothic" w:hAnsi="Century Gothic"/>
          <w:sz w:val="22"/>
          <w:szCs w:val="22"/>
          <w:lang w:val="en-ZA"/>
        </w:rPr>
      </w:pPr>
      <w:r w:rsidRPr="00A20196">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36A60CDF" w14:textId="18B7F5B2">
      <w:pPr>
        <w:spacing w:line="360" w:lineRule="auto"/>
        <w:jc w:val="both"/>
        <w:rPr>
          <w:rFonts w:ascii="Century Gothic" w:hAnsi="Century Gothic"/>
          <w:sz w:val="22"/>
          <w:szCs w:val="22"/>
          <w:lang w:val="en-ZA"/>
        </w:rPr>
      </w:pPr>
      <w:r w:rsidRPr="001C18EA">
        <w:rPr>
          <w:rFonts w:ascii="Century Gothic" w:hAnsi="Century Gothic"/>
          <w:sz w:val="22"/>
          <w:szCs w:val="22"/>
          <w:lang w:val="en-ZA"/>
        </w:rPr>
        <w:t>In a factory setting, a production pattern for a recliner chair armrest would be used to cut the fabric and foam for dozens or even hundreds of chairs, ensuring each one matches the original design.</w:t>
      </w:r>
    </w:p>
    <w:p w:rsidRPr="001C18EA" w:rsidR="001C18EA" w:rsidP="001C18EA" w:rsidRDefault="001C18EA" w14:paraId="1B488DF9" w14:textId="77777777">
      <w:pPr>
        <w:spacing w:line="360" w:lineRule="auto"/>
        <w:jc w:val="both"/>
        <w:rPr>
          <w:rFonts w:ascii="Century Gothic" w:hAnsi="Century Gothic"/>
          <w:sz w:val="22"/>
          <w:szCs w:val="22"/>
          <w:lang w:val="en-ZA"/>
        </w:rPr>
      </w:pPr>
    </w:p>
    <w:p w:rsidRPr="00A20196" w:rsidR="001C18EA" w:rsidP="001C18EA" w:rsidRDefault="001C18EA" w14:paraId="497B3D75" w14:textId="77777777">
      <w:pPr>
        <w:spacing w:line="360" w:lineRule="auto"/>
        <w:jc w:val="both"/>
        <w:rPr>
          <w:rFonts w:ascii="Century Gothic" w:hAnsi="Century Gothic"/>
          <w:b/>
          <w:sz w:val="22"/>
          <w:szCs w:val="22"/>
          <w:lang w:val="en-ZA"/>
        </w:rPr>
      </w:pPr>
      <w:r w:rsidRPr="00A20196">
        <w:rPr>
          <w:rFonts w:ascii="Century Gothic" w:hAnsi="Century Gothic"/>
          <w:b/>
          <w:sz w:val="22"/>
          <w:szCs w:val="22"/>
          <w:lang w:val="en-ZA"/>
        </w:rPr>
        <w:t>4. Cutting Template</w:t>
      </w:r>
    </w:p>
    <w:p w:rsidRPr="001C18EA" w:rsidR="001C18EA" w:rsidP="001C18EA" w:rsidRDefault="001C18EA" w14:paraId="17F18D98"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A cutting template is a durable, reusable tool that is used to trace and cut the fabric, foam, or other materials in upholstery. Unlike paper patterns, cutting templates are usually made from materials like plastic, metal, or wood to ensure they can withstand repeated use. Cutting templates help improve efficiency by speeding up the tracing and cutting process while maintaining accuracy.</w:t>
      </w:r>
    </w:p>
    <w:p w:rsidR="00A20196" w:rsidP="001C18EA" w:rsidRDefault="001C18EA" w14:paraId="7585652B" w14:textId="56939552">
      <w:pPr>
        <w:spacing w:line="360" w:lineRule="auto"/>
        <w:jc w:val="both"/>
        <w:rPr>
          <w:rFonts w:ascii="Century Gothic" w:hAnsi="Century Gothic"/>
          <w:sz w:val="22"/>
          <w:szCs w:val="22"/>
          <w:lang w:val="en-ZA"/>
        </w:rPr>
      </w:pPr>
      <w:r w:rsidRPr="00A20196">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114355B1" w14:textId="73C206A2">
      <w:pPr>
        <w:spacing w:line="360" w:lineRule="auto"/>
        <w:jc w:val="both"/>
        <w:rPr>
          <w:rFonts w:ascii="Century Gothic" w:hAnsi="Century Gothic"/>
          <w:sz w:val="22"/>
          <w:szCs w:val="22"/>
          <w:lang w:val="en-ZA"/>
        </w:rPr>
      </w:pPr>
      <w:r w:rsidRPr="001C18EA">
        <w:rPr>
          <w:rFonts w:ascii="Century Gothic" w:hAnsi="Century Gothic"/>
          <w:sz w:val="22"/>
          <w:szCs w:val="22"/>
          <w:lang w:val="en-ZA"/>
        </w:rPr>
        <w:t>A cutting template for the arm of a sofa may be used to trace the same shape onto fabric and foam repeatedly, ensuring that every arm is identical across all the sofas produced.</w:t>
      </w:r>
    </w:p>
    <w:p w:rsidRPr="001C18EA" w:rsidR="001C18EA" w:rsidP="001C18EA" w:rsidRDefault="001C18EA" w14:paraId="5F3B1A66" w14:textId="77777777">
      <w:pPr>
        <w:spacing w:line="360" w:lineRule="auto"/>
        <w:jc w:val="both"/>
        <w:rPr>
          <w:rFonts w:ascii="Century Gothic" w:hAnsi="Century Gothic"/>
          <w:sz w:val="22"/>
          <w:szCs w:val="22"/>
          <w:lang w:val="en-ZA"/>
        </w:rPr>
      </w:pPr>
    </w:p>
    <w:p w:rsidRPr="00A20196" w:rsidR="001C18EA" w:rsidP="001C18EA" w:rsidRDefault="001C18EA" w14:paraId="7970B69C" w14:textId="77777777">
      <w:pPr>
        <w:spacing w:line="360" w:lineRule="auto"/>
        <w:jc w:val="both"/>
        <w:rPr>
          <w:rFonts w:ascii="Century Gothic" w:hAnsi="Century Gothic"/>
          <w:b/>
          <w:sz w:val="22"/>
          <w:szCs w:val="22"/>
          <w:lang w:val="en-ZA"/>
        </w:rPr>
      </w:pPr>
      <w:r w:rsidRPr="00A20196">
        <w:rPr>
          <w:rFonts w:ascii="Century Gothic" w:hAnsi="Century Gothic"/>
          <w:b/>
          <w:sz w:val="22"/>
          <w:szCs w:val="22"/>
          <w:lang w:val="en-ZA"/>
        </w:rPr>
        <w:t>5. Marking Template</w:t>
      </w:r>
    </w:p>
    <w:p w:rsidRPr="001C18EA" w:rsidR="001C18EA" w:rsidP="001C18EA" w:rsidRDefault="001C18EA" w14:paraId="741A6CAA"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A marking template is used to transfer markings onto fabric or other materials, indicating where certain design elements should be placed or where parts should be joined. Marking templates are especially useful for precise placement of components like buttons, zippers, or stitching lines in upholstered furniture.</w:t>
      </w:r>
    </w:p>
    <w:p w:rsidR="00A20196" w:rsidP="001C18EA" w:rsidRDefault="001C18EA" w14:paraId="353CA2E1" w14:textId="77777777">
      <w:pPr>
        <w:spacing w:line="360" w:lineRule="auto"/>
        <w:jc w:val="both"/>
        <w:rPr>
          <w:rFonts w:ascii="Century Gothic" w:hAnsi="Century Gothic"/>
          <w:sz w:val="22"/>
          <w:szCs w:val="22"/>
          <w:lang w:val="en-ZA"/>
        </w:rPr>
      </w:pPr>
      <w:r w:rsidRPr="00A20196">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6A970764" w14:textId="6E43AC79">
      <w:pPr>
        <w:spacing w:line="360" w:lineRule="auto"/>
        <w:jc w:val="both"/>
        <w:rPr>
          <w:rFonts w:ascii="Century Gothic" w:hAnsi="Century Gothic"/>
          <w:sz w:val="22"/>
          <w:szCs w:val="22"/>
          <w:lang w:val="en-ZA"/>
        </w:rPr>
      </w:pPr>
      <w:r w:rsidRPr="001C18EA">
        <w:rPr>
          <w:rFonts w:ascii="Century Gothic" w:hAnsi="Century Gothic"/>
          <w:sz w:val="22"/>
          <w:szCs w:val="22"/>
          <w:lang w:val="en-ZA"/>
        </w:rPr>
        <w:t>When tufting is required on the backrest of a chair, a marking template might be used to indicate where each button should be sewn, ensuring that all buttons are evenly spaced and symmetrically placed.</w:t>
      </w:r>
    </w:p>
    <w:p w:rsidRPr="001C18EA" w:rsidR="001C18EA" w:rsidP="001C18EA" w:rsidRDefault="001C18EA" w14:paraId="3F037493" w14:textId="77777777">
      <w:pPr>
        <w:spacing w:line="360" w:lineRule="auto"/>
        <w:jc w:val="both"/>
        <w:rPr>
          <w:rFonts w:ascii="Century Gothic" w:hAnsi="Century Gothic"/>
          <w:sz w:val="22"/>
          <w:szCs w:val="22"/>
          <w:lang w:val="en-ZA"/>
        </w:rPr>
      </w:pPr>
    </w:p>
    <w:p w:rsidRPr="00A20196" w:rsidR="001C18EA" w:rsidP="001C18EA" w:rsidRDefault="001C18EA" w14:paraId="029BFECD" w14:textId="77777777">
      <w:pPr>
        <w:spacing w:line="360" w:lineRule="auto"/>
        <w:jc w:val="both"/>
        <w:rPr>
          <w:rFonts w:ascii="Century Gothic" w:hAnsi="Century Gothic"/>
          <w:b/>
          <w:sz w:val="22"/>
          <w:szCs w:val="22"/>
          <w:lang w:val="en-ZA"/>
        </w:rPr>
      </w:pPr>
      <w:r w:rsidRPr="00A20196">
        <w:rPr>
          <w:rFonts w:ascii="Century Gothic" w:hAnsi="Century Gothic"/>
          <w:b/>
          <w:sz w:val="22"/>
          <w:szCs w:val="22"/>
          <w:lang w:val="en-ZA"/>
        </w:rPr>
        <w:t>6. Pattern Grading</w:t>
      </w:r>
    </w:p>
    <w:p w:rsidRPr="001C18EA" w:rsidR="001C18EA" w:rsidP="001C18EA" w:rsidRDefault="001C18EA" w14:paraId="358AB851"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Pattern grading refers to the process of adjusting the size of a pattern to accommodate different dimensions, typically for creating various sizes of the same </w:t>
      </w:r>
      <w:r w:rsidRPr="001C18EA">
        <w:rPr>
          <w:rFonts w:ascii="Century Gothic" w:hAnsi="Century Gothic"/>
          <w:sz w:val="22"/>
          <w:szCs w:val="22"/>
          <w:lang w:val="en-ZA"/>
        </w:rPr>
        <w:t xml:space="preserve">furniture model. This is commonly done using specialized software that scales </w:t>
      </w:r>
      <w:proofErr w:type="gramStart"/>
      <w:r w:rsidRPr="001C18EA">
        <w:rPr>
          <w:rFonts w:ascii="Century Gothic" w:hAnsi="Century Gothic"/>
          <w:sz w:val="22"/>
          <w:szCs w:val="22"/>
          <w:lang w:val="en-ZA"/>
        </w:rPr>
        <w:t>patterns</w:t>
      </w:r>
      <w:proofErr w:type="gramEnd"/>
      <w:r w:rsidRPr="001C18EA">
        <w:rPr>
          <w:rFonts w:ascii="Century Gothic" w:hAnsi="Century Gothic"/>
          <w:sz w:val="22"/>
          <w:szCs w:val="22"/>
          <w:lang w:val="en-ZA"/>
        </w:rPr>
        <w:t xml:space="preserve"> up or down while maintaining proportional accuracy.</w:t>
      </w:r>
    </w:p>
    <w:p w:rsidR="00A20196" w:rsidP="001C18EA" w:rsidRDefault="001C18EA" w14:paraId="715A557D" w14:textId="77777777">
      <w:pPr>
        <w:spacing w:line="360" w:lineRule="auto"/>
        <w:jc w:val="both"/>
        <w:rPr>
          <w:rFonts w:ascii="Century Gothic" w:hAnsi="Century Gothic"/>
          <w:sz w:val="22"/>
          <w:szCs w:val="22"/>
          <w:lang w:val="en-ZA"/>
        </w:rPr>
      </w:pPr>
      <w:r w:rsidRPr="00A20196">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65C8EB60" w14:textId="3842AFAD">
      <w:pPr>
        <w:spacing w:line="360" w:lineRule="auto"/>
        <w:jc w:val="both"/>
        <w:rPr>
          <w:rFonts w:ascii="Century Gothic" w:hAnsi="Century Gothic"/>
          <w:sz w:val="22"/>
          <w:szCs w:val="22"/>
          <w:lang w:val="en-ZA"/>
        </w:rPr>
      </w:pPr>
      <w:r w:rsidRPr="001C18EA">
        <w:rPr>
          <w:rFonts w:ascii="Century Gothic" w:hAnsi="Century Gothic"/>
          <w:sz w:val="22"/>
          <w:szCs w:val="22"/>
          <w:lang w:val="en-ZA"/>
        </w:rPr>
        <w:t>A pattern for a dining chair might be graded to create both standard-size and extra-large versions of the chair, allowing the manufacturer to offer different size options while using the same basic design.</w:t>
      </w:r>
    </w:p>
    <w:p w:rsidRPr="001C18EA" w:rsidR="001C18EA" w:rsidP="001C18EA" w:rsidRDefault="001C18EA" w14:paraId="67FAA6E0" w14:textId="77777777">
      <w:pPr>
        <w:spacing w:line="360" w:lineRule="auto"/>
        <w:jc w:val="both"/>
        <w:rPr>
          <w:rFonts w:ascii="Century Gothic" w:hAnsi="Century Gothic"/>
          <w:sz w:val="22"/>
          <w:szCs w:val="22"/>
          <w:lang w:val="en-ZA"/>
        </w:rPr>
      </w:pPr>
    </w:p>
    <w:p w:rsidRPr="00A20196" w:rsidR="001C18EA" w:rsidP="001C18EA" w:rsidRDefault="001C18EA" w14:paraId="15E0D9E3" w14:textId="77777777">
      <w:pPr>
        <w:spacing w:line="360" w:lineRule="auto"/>
        <w:jc w:val="both"/>
        <w:rPr>
          <w:rFonts w:ascii="Century Gothic" w:hAnsi="Century Gothic"/>
          <w:b/>
          <w:sz w:val="22"/>
          <w:szCs w:val="22"/>
          <w:lang w:val="en-ZA"/>
        </w:rPr>
      </w:pPr>
      <w:r w:rsidRPr="00A20196">
        <w:rPr>
          <w:rFonts w:ascii="Century Gothic" w:hAnsi="Century Gothic"/>
          <w:b/>
          <w:sz w:val="22"/>
          <w:szCs w:val="22"/>
          <w:lang w:val="en-ZA"/>
        </w:rPr>
        <w:t>7. Digital Patterns</w:t>
      </w:r>
    </w:p>
    <w:p w:rsidRPr="001C18EA" w:rsidR="001C18EA" w:rsidP="001C18EA" w:rsidRDefault="001C18EA" w14:paraId="6E138C44"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In modern manufacturing, digital patterns are becoming increasingly common. These patterns are created and stored using </w:t>
      </w:r>
      <w:r w:rsidRPr="00A20196">
        <w:rPr>
          <w:rFonts w:ascii="Century Gothic" w:hAnsi="Century Gothic"/>
          <w:b/>
          <w:sz w:val="22"/>
          <w:szCs w:val="22"/>
          <w:lang w:val="en-ZA"/>
        </w:rPr>
        <w:t>computer-aided design</w:t>
      </w:r>
      <w:r w:rsidRPr="001C18EA">
        <w:rPr>
          <w:rFonts w:ascii="Century Gothic" w:hAnsi="Century Gothic"/>
          <w:sz w:val="22"/>
          <w:szCs w:val="22"/>
          <w:lang w:val="en-ZA"/>
        </w:rPr>
        <w:t xml:space="preserve"> </w:t>
      </w:r>
      <w:r w:rsidRPr="00A20196">
        <w:rPr>
          <w:rFonts w:ascii="Century Gothic" w:hAnsi="Century Gothic"/>
          <w:b/>
          <w:i/>
          <w:sz w:val="22"/>
          <w:szCs w:val="22"/>
          <w:lang w:val="en-ZA"/>
        </w:rPr>
        <w:t>(CAD)</w:t>
      </w:r>
      <w:r w:rsidRPr="001C18EA">
        <w:rPr>
          <w:rFonts w:ascii="Century Gothic" w:hAnsi="Century Gothic"/>
          <w:sz w:val="22"/>
          <w:szCs w:val="22"/>
          <w:lang w:val="en-ZA"/>
        </w:rPr>
        <w:t xml:space="preserve"> software, which allows for greater precision, easy modifications, and seamless integration with automated cutting machines. Digital patterns can be quickly adjusted and scaled, and they improve production efficiency by eliminating the need for manual tracing.</w:t>
      </w:r>
    </w:p>
    <w:p w:rsidR="00A20196" w:rsidP="001C18EA" w:rsidRDefault="001C18EA" w14:paraId="3DACD9A4" w14:textId="77777777">
      <w:pPr>
        <w:spacing w:line="360" w:lineRule="auto"/>
        <w:jc w:val="both"/>
        <w:rPr>
          <w:rFonts w:ascii="Century Gothic" w:hAnsi="Century Gothic"/>
          <w:sz w:val="22"/>
          <w:szCs w:val="22"/>
          <w:lang w:val="en-ZA"/>
        </w:rPr>
      </w:pPr>
      <w:r w:rsidRPr="00A20196">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2E916A28" w14:textId="08F86E51">
      <w:pPr>
        <w:spacing w:line="360" w:lineRule="auto"/>
        <w:jc w:val="both"/>
        <w:rPr>
          <w:rFonts w:ascii="Century Gothic" w:hAnsi="Century Gothic"/>
          <w:sz w:val="22"/>
          <w:szCs w:val="22"/>
          <w:lang w:val="en-ZA"/>
        </w:rPr>
      </w:pPr>
      <w:r w:rsidRPr="001C18EA">
        <w:rPr>
          <w:rFonts w:ascii="Century Gothic" w:hAnsi="Century Gothic"/>
          <w:sz w:val="22"/>
          <w:szCs w:val="22"/>
          <w:lang w:val="en-ZA"/>
        </w:rPr>
        <w:t>A digital pattern for a sectional sofa may be programmed into an automated fabric-cutting machine, which precisely cuts each piece based on the pattern file, reducing the risk of human error.</w:t>
      </w:r>
    </w:p>
    <w:p w:rsidRPr="001C18EA" w:rsidR="001C18EA" w:rsidP="001C18EA" w:rsidRDefault="001C18EA" w14:paraId="1BA2526E" w14:textId="77777777">
      <w:pPr>
        <w:spacing w:line="360" w:lineRule="auto"/>
        <w:jc w:val="both"/>
        <w:rPr>
          <w:rFonts w:ascii="Century Gothic" w:hAnsi="Century Gothic"/>
          <w:sz w:val="22"/>
          <w:szCs w:val="22"/>
          <w:lang w:val="en-ZA"/>
        </w:rPr>
      </w:pPr>
    </w:p>
    <w:p w:rsidRPr="00A20196" w:rsidR="001C18EA" w:rsidP="001C18EA" w:rsidRDefault="001C18EA" w14:paraId="3D410DE5" w14:textId="77777777">
      <w:pPr>
        <w:spacing w:line="360" w:lineRule="auto"/>
        <w:jc w:val="both"/>
        <w:rPr>
          <w:rFonts w:ascii="Century Gothic" w:hAnsi="Century Gothic"/>
          <w:b/>
          <w:sz w:val="22"/>
          <w:szCs w:val="22"/>
          <w:lang w:val="en-ZA"/>
        </w:rPr>
      </w:pPr>
      <w:r w:rsidRPr="00A20196">
        <w:rPr>
          <w:rFonts w:ascii="Century Gothic" w:hAnsi="Century Gothic"/>
          <w:b/>
          <w:sz w:val="22"/>
          <w:szCs w:val="22"/>
          <w:lang w:val="en-ZA"/>
        </w:rPr>
        <w:t>8. Nested Patterns</w:t>
      </w:r>
    </w:p>
    <w:p w:rsidR="001C18EA" w:rsidP="001C18EA" w:rsidRDefault="001C18EA" w14:paraId="153031E9" w14:textId="2E4D1258">
      <w:pPr>
        <w:spacing w:line="360" w:lineRule="auto"/>
        <w:jc w:val="both"/>
        <w:rPr>
          <w:rFonts w:ascii="Century Gothic" w:hAnsi="Century Gothic"/>
          <w:sz w:val="22"/>
          <w:szCs w:val="22"/>
          <w:lang w:val="en-ZA"/>
        </w:rPr>
      </w:pPr>
      <w:r w:rsidRPr="001C18EA">
        <w:rPr>
          <w:rFonts w:ascii="Century Gothic" w:hAnsi="Century Gothic"/>
          <w:sz w:val="22"/>
          <w:szCs w:val="22"/>
          <w:lang w:val="en-ZA"/>
        </w:rPr>
        <w:t>Nested patterns are a set of pattern pieces that are arranged together on a single sheet or material, minimizing waste and maximizing the use of fabric or other materials. This technique is especially useful when working with expensive materials, as it ensures that as little waste as possible is generated during the cutting process</w:t>
      </w:r>
    </w:p>
    <w:p w:rsidR="001C18EA" w:rsidP="001C18EA" w:rsidRDefault="001C18EA" w14:paraId="5DC594C8" w14:textId="31C4CFC2">
      <w:pPr>
        <w:spacing w:line="360" w:lineRule="auto"/>
        <w:jc w:val="both"/>
        <w:rPr>
          <w:rFonts w:ascii="Century Gothic" w:hAnsi="Century Gothic"/>
          <w:sz w:val="22"/>
          <w:szCs w:val="22"/>
          <w:lang w:val="en-ZA"/>
        </w:rPr>
      </w:pPr>
    </w:p>
    <w:p w:rsidR="00D1107B" w:rsidRDefault="00D1107B" w14:paraId="2EDADD97" w14:textId="77777777">
      <w:pPr>
        <w:rPr>
          <w:rFonts w:ascii="Century Gothic" w:hAnsi="Century Gothic"/>
          <w:b/>
          <w:sz w:val="28"/>
          <w:szCs w:val="28"/>
          <w:lang w:val="en-ZA"/>
        </w:rPr>
      </w:pPr>
      <w:r>
        <w:rPr>
          <w:rFonts w:ascii="Century Gothic" w:hAnsi="Century Gothic"/>
          <w:b/>
          <w:sz w:val="28"/>
          <w:szCs w:val="28"/>
          <w:lang w:val="en-ZA"/>
        </w:rPr>
        <w:br w:type="page"/>
      </w:r>
    </w:p>
    <w:p w:rsidRPr="00292892" w:rsidR="001C18EA" w:rsidP="001C18EA" w:rsidRDefault="001C18EA" w14:paraId="64328081" w14:textId="6757D031">
      <w:pPr>
        <w:spacing w:line="360" w:lineRule="auto"/>
        <w:jc w:val="both"/>
        <w:rPr>
          <w:rFonts w:ascii="Century Gothic" w:hAnsi="Century Gothic"/>
          <w:b/>
          <w:sz w:val="28"/>
          <w:szCs w:val="28"/>
          <w:lang w:val="en-ZA"/>
        </w:rPr>
      </w:pPr>
      <w:r w:rsidRPr="00292892">
        <w:rPr>
          <w:rFonts w:ascii="Century Gothic" w:hAnsi="Century Gothic"/>
          <w:b/>
          <w:sz w:val="28"/>
          <w:szCs w:val="28"/>
          <w:lang w:val="en-ZA"/>
        </w:rPr>
        <w:t>Theoretical Learning Content for KT0103: Engineering Drawings and Interpretation</w:t>
      </w:r>
    </w:p>
    <w:p w:rsidRPr="001C18EA" w:rsidR="001C18EA" w:rsidP="001C18EA" w:rsidRDefault="001C18EA" w14:paraId="0078B18E"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In the field of upholstered furniture manufacturing, engineering drawings play a crucial role in translating design concepts into physical products. These drawings provide the necessary details and dimensions required for constructing furniture pieces, ensuring that all components fit together precisely. Understanding and interpreting these drawings is essential for pattern and template makers, as they serve as the blueprint for the manufacturing process.</w:t>
      </w:r>
    </w:p>
    <w:p w:rsidRPr="001C18EA" w:rsidR="001C18EA" w:rsidP="001C18EA" w:rsidRDefault="001C18EA" w14:paraId="31403C26" w14:textId="77777777">
      <w:pPr>
        <w:spacing w:line="360" w:lineRule="auto"/>
        <w:jc w:val="both"/>
        <w:rPr>
          <w:rFonts w:ascii="Century Gothic" w:hAnsi="Century Gothic"/>
          <w:sz w:val="22"/>
          <w:szCs w:val="22"/>
          <w:lang w:val="en-ZA"/>
        </w:rPr>
      </w:pPr>
    </w:p>
    <w:p w:rsidRPr="00292892" w:rsidR="001C18EA" w:rsidP="001C18EA" w:rsidRDefault="001C18EA" w14:paraId="0850540D" w14:textId="77777777">
      <w:pPr>
        <w:spacing w:line="360" w:lineRule="auto"/>
        <w:jc w:val="both"/>
        <w:rPr>
          <w:rFonts w:ascii="Century Gothic" w:hAnsi="Century Gothic"/>
          <w:b/>
          <w:sz w:val="22"/>
          <w:szCs w:val="22"/>
          <w:lang w:val="en-ZA"/>
        </w:rPr>
      </w:pPr>
      <w:r w:rsidRPr="00292892">
        <w:rPr>
          <w:rFonts w:ascii="Century Gothic" w:hAnsi="Century Gothic"/>
          <w:b/>
          <w:sz w:val="22"/>
          <w:szCs w:val="22"/>
          <w:lang w:val="en-ZA"/>
        </w:rPr>
        <w:t>1. What Are Engineering Drawings?</w:t>
      </w:r>
    </w:p>
    <w:p w:rsidRPr="001C18EA" w:rsidR="001C18EA" w:rsidP="001C18EA" w:rsidRDefault="001C18EA" w14:paraId="0CB53853"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Engineering drawings are detailed technical illustrations that represent the design and specifications of an object, such as a piece of furniture. They contain critical information such as dimensions, materials, construction details, and assembly instructions. In the context of upholstered furniture, engineering drawings provide guidance for creating patterns and templates, as well as for constructing frames, cushions, and other components.</w:t>
      </w:r>
    </w:p>
    <w:p w:rsidRPr="001C18EA" w:rsidR="001C18EA" w:rsidP="001C18EA" w:rsidRDefault="001C18EA" w14:paraId="1F3E8FD3" w14:textId="77777777">
      <w:pPr>
        <w:spacing w:line="360" w:lineRule="auto"/>
        <w:jc w:val="both"/>
        <w:rPr>
          <w:rFonts w:ascii="Century Gothic" w:hAnsi="Century Gothic"/>
          <w:sz w:val="22"/>
          <w:szCs w:val="22"/>
          <w:lang w:val="en-ZA"/>
        </w:rPr>
      </w:pPr>
    </w:p>
    <w:p w:rsidRPr="001C18EA" w:rsidR="001C18EA" w:rsidP="001C18EA" w:rsidRDefault="001C18EA" w14:paraId="3E204E4F"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These drawings are typically created by engineers, designers, or draftsmen using specialized software like </w:t>
      </w:r>
      <w:r w:rsidRPr="00292892">
        <w:rPr>
          <w:rFonts w:ascii="Century Gothic" w:hAnsi="Century Gothic"/>
          <w:b/>
          <w:sz w:val="22"/>
          <w:szCs w:val="22"/>
          <w:lang w:val="en-ZA"/>
        </w:rPr>
        <w:t>AutoCAD</w:t>
      </w:r>
      <w:r w:rsidRPr="001C18EA">
        <w:rPr>
          <w:rFonts w:ascii="Century Gothic" w:hAnsi="Century Gothic"/>
          <w:sz w:val="22"/>
          <w:szCs w:val="22"/>
          <w:lang w:val="en-ZA"/>
        </w:rPr>
        <w:t xml:space="preserve"> or </w:t>
      </w:r>
      <w:r w:rsidRPr="00292892">
        <w:rPr>
          <w:rFonts w:ascii="Century Gothic" w:hAnsi="Century Gothic"/>
          <w:b/>
          <w:sz w:val="22"/>
          <w:szCs w:val="22"/>
          <w:lang w:val="en-ZA"/>
        </w:rPr>
        <w:t>SolidWorks</w:t>
      </w:r>
      <w:r w:rsidRPr="001C18EA">
        <w:rPr>
          <w:rFonts w:ascii="Century Gothic" w:hAnsi="Century Gothic"/>
          <w:sz w:val="22"/>
          <w:szCs w:val="22"/>
          <w:lang w:val="en-ZA"/>
        </w:rPr>
        <w:t>, and are used by production teams, including upholsterers and fabricators.</w:t>
      </w:r>
    </w:p>
    <w:p w:rsidRPr="001C18EA" w:rsidR="001C18EA" w:rsidP="001C18EA" w:rsidRDefault="001C18EA" w14:paraId="7868F4D1" w14:textId="77777777">
      <w:pPr>
        <w:spacing w:line="360" w:lineRule="auto"/>
        <w:jc w:val="both"/>
        <w:rPr>
          <w:rFonts w:ascii="Century Gothic" w:hAnsi="Century Gothic"/>
          <w:sz w:val="22"/>
          <w:szCs w:val="22"/>
          <w:lang w:val="en-ZA"/>
        </w:rPr>
      </w:pPr>
    </w:p>
    <w:p w:rsidRPr="00292892" w:rsidR="001C18EA" w:rsidP="001C18EA" w:rsidRDefault="001C18EA" w14:paraId="6D84DC6D" w14:textId="77777777">
      <w:pPr>
        <w:spacing w:line="360" w:lineRule="auto"/>
        <w:jc w:val="both"/>
        <w:rPr>
          <w:rFonts w:ascii="Century Gothic" w:hAnsi="Century Gothic"/>
          <w:b/>
          <w:sz w:val="22"/>
          <w:szCs w:val="22"/>
          <w:lang w:val="en-ZA"/>
        </w:rPr>
      </w:pPr>
      <w:r w:rsidRPr="00292892">
        <w:rPr>
          <w:rFonts w:ascii="Century Gothic" w:hAnsi="Century Gothic"/>
          <w:b/>
          <w:sz w:val="22"/>
          <w:szCs w:val="22"/>
          <w:lang w:val="en-ZA"/>
        </w:rPr>
        <w:t>2. Components of an Engineering Drawing</w:t>
      </w:r>
    </w:p>
    <w:p w:rsidR="00292892" w:rsidP="001C18EA" w:rsidRDefault="001C18EA" w14:paraId="6ADA2105"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Engineering drawings consist of several key components that convey the necessary information for manufacturing. </w:t>
      </w:r>
    </w:p>
    <w:p w:rsidR="00292892" w:rsidP="001C18EA" w:rsidRDefault="00292892" w14:paraId="1FFA87DC" w14:textId="77777777">
      <w:pPr>
        <w:spacing w:line="360" w:lineRule="auto"/>
        <w:jc w:val="both"/>
        <w:rPr>
          <w:rFonts w:ascii="Century Gothic" w:hAnsi="Century Gothic"/>
          <w:sz w:val="22"/>
          <w:szCs w:val="22"/>
          <w:lang w:val="en-ZA"/>
        </w:rPr>
      </w:pPr>
    </w:p>
    <w:p w:rsidRPr="00292892" w:rsidR="001C18EA" w:rsidP="001C18EA" w:rsidRDefault="001C18EA" w14:paraId="1D092E05" w14:textId="7C5690B6">
      <w:pPr>
        <w:spacing w:line="360" w:lineRule="auto"/>
        <w:jc w:val="both"/>
        <w:rPr>
          <w:rFonts w:ascii="Century Gothic" w:hAnsi="Century Gothic"/>
          <w:b/>
          <w:i/>
          <w:sz w:val="22"/>
          <w:szCs w:val="22"/>
          <w:lang w:val="en-ZA"/>
        </w:rPr>
      </w:pPr>
      <w:r w:rsidRPr="00292892">
        <w:rPr>
          <w:rFonts w:ascii="Century Gothic" w:hAnsi="Century Gothic"/>
          <w:b/>
          <w:i/>
          <w:sz w:val="22"/>
          <w:szCs w:val="22"/>
          <w:lang w:val="en-ZA"/>
        </w:rPr>
        <w:t>These include:</w:t>
      </w:r>
    </w:p>
    <w:p w:rsidRPr="001C18EA" w:rsidR="001C18EA" w:rsidP="001C18EA" w:rsidRDefault="001C18EA" w14:paraId="0437495E" w14:textId="77777777">
      <w:pPr>
        <w:spacing w:line="360" w:lineRule="auto"/>
        <w:jc w:val="both"/>
        <w:rPr>
          <w:rFonts w:ascii="Century Gothic" w:hAnsi="Century Gothic"/>
          <w:sz w:val="22"/>
          <w:szCs w:val="22"/>
          <w:lang w:val="en-ZA"/>
        </w:rPr>
      </w:pPr>
    </w:p>
    <w:p w:rsidR="00292892" w:rsidP="001C18EA" w:rsidRDefault="001C18EA" w14:paraId="4BEB07B9" w14:textId="77777777">
      <w:pPr>
        <w:spacing w:line="360" w:lineRule="auto"/>
        <w:jc w:val="both"/>
        <w:rPr>
          <w:rFonts w:ascii="Century Gothic" w:hAnsi="Century Gothic"/>
          <w:sz w:val="22"/>
          <w:szCs w:val="22"/>
          <w:lang w:val="en-ZA"/>
        </w:rPr>
      </w:pPr>
      <w:r w:rsidRPr="00292892">
        <w:rPr>
          <w:rFonts w:ascii="Century Gothic" w:hAnsi="Century Gothic"/>
          <w:b/>
          <w:sz w:val="22"/>
          <w:szCs w:val="22"/>
          <w:lang w:val="en-ZA"/>
        </w:rPr>
        <w:t>Dimensions</w:t>
      </w:r>
      <w:r w:rsidRPr="001C18EA">
        <w:rPr>
          <w:rFonts w:ascii="Century Gothic" w:hAnsi="Century Gothic"/>
          <w:sz w:val="22"/>
          <w:szCs w:val="22"/>
          <w:lang w:val="en-ZA"/>
        </w:rPr>
        <w:t xml:space="preserve">: </w:t>
      </w:r>
    </w:p>
    <w:p w:rsidRPr="001C18EA" w:rsidR="001C18EA" w:rsidP="001C18EA" w:rsidRDefault="001C18EA" w14:paraId="58063C91" w14:textId="110BDC38">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The exact measurements of each part of the furniture piece, usually provided in </w:t>
      </w:r>
      <w:r w:rsidRPr="001C18EA" w:rsidR="00292892">
        <w:rPr>
          <w:rFonts w:ascii="Century Gothic" w:hAnsi="Century Gothic"/>
          <w:sz w:val="22"/>
          <w:szCs w:val="22"/>
          <w:lang w:val="en-ZA"/>
        </w:rPr>
        <w:t>millimetres</w:t>
      </w:r>
      <w:r w:rsidRPr="001C18EA">
        <w:rPr>
          <w:rFonts w:ascii="Century Gothic" w:hAnsi="Century Gothic"/>
          <w:sz w:val="22"/>
          <w:szCs w:val="22"/>
          <w:lang w:val="en-ZA"/>
        </w:rPr>
        <w:t xml:space="preserve"> or inches. Dimensions are crucial for ensuring that patterns and templates are accurately sized for cutting materials.</w:t>
      </w:r>
    </w:p>
    <w:p w:rsidR="008D691B" w:rsidP="001C18EA" w:rsidRDefault="008D691B" w14:paraId="60ADEB85" w14:textId="77777777">
      <w:pPr>
        <w:spacing w:line="360" w:lineRule="auto"/>
        <w:jc w:val="both"/>
        <w:rPr>
          <w:rFonts w:ascii="Century Gothic" w:hAnsi="Century Gothic"/>
          <w:b/>
          <w:sz w:val="22"/>
          <w:szCs w:val="22"/>
          <w:lang w:val="en-ZA"/>
        </w:rPr>
      </w:pPr>
    </w:p>
    <w:p w:rsidR="008D691B" w:rsidP="001C18EA" w:rsidRDefault="008D691B" w14:paraId="743EF222" w14:textId="77777777">
      <w:pPr>
        <w:spacing w:line="360" w:lineRule="auto"/>
        <w:jc w:val="both"/>
        <w:rPr>
          <w:rFonts w:ascii="Century Gothic" w:hAnsi="Century Gothic"/>
          <w:b/>
          <w:sz w:val="22"/>
          <w:szCs w:val="22"/>
          <w:lang w:val="en-ZA"/>
        </w:rPr>
      </w:pPr>
    </w:p>
    <w:p w:rsidR="00292892" w:rsidP="001C18EA" w:rsidRDefault="001C18EA" w14:paraId="7A48D08E" w14:textId="43642728">
      <w:pPr>
        <w:spacing w:line="360" w:lineRule="auto"/>
        <w:jc w:val="both"/>
        <w:rPr>
          <w:rFonts w:ascii="Century Gothic" w:hAnsi="Century Gothic"/>
          <w:sz w:val="22"/>
          <w:szCs w:val="22"/>
          <w:lang w:val="en-ZA"/>
        </w:rPr>
      </w:pPr>
      <w:r w:rsidRPr="00292892">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13EAB8DA" w14:textId="5F81312F">
      <w:pPr>
        <w:spacing w:line="360" w:lineRule="auto"/>
        <w:jc w:val="both"/>
        <w:rPr>
          <w:rFonts w:ascii="Century Gothic" w:hAnsi="Century Gothic"/>
          <w:sz w:val="22"/>
          <w:szCs w:val="22"/>
          <w:lang w:val="en-ZA"/>
        </w:rPr>
      </w:pPr>
      <w:r w:rsidRPr="001C18EA">
        <w:rPr>
          <w:rFonts w:ascii="Century Gothic" w:hAnsi="Century Gothic"/>
          <w:sz w:val="22"/>
          <w:szCs w:val="22"/>
          <w:lang w:val="en-ZA"/>
        </w:rPr>
        <w:t>In a drawing for a sofa frame, the dimensions might include the length, width, and height of the frame, as well as the thickness of the wood used for construction.</w:t>
      </w:r>
    </w:p>
    <w:p w:rsidR="00292892" w:rsidP="001C18EA" w:rsidRDefault="001C18EA" w14:paraId="2458A1D9" w14:textId="77777777">
      <w:pPr>
        <w:spacing w:line="360" w:lineRule="auto"/>
        <w:jc w:val="both"/>
        <w:rPr>
          <w:rFonts w:ascii="Century Gothic" w:hAnsi="Century Gothic"/>
          <w:sz w:val="22"/>
          <w:szCs w:val="22"/>
          <w:lang w:val="en-ZA"/>
        </w:rPr>
      </w:pPr>
      <w:r w:rsidRPr="00292892">
        <w:rPr>
          <w:rFonts w:ascii="Century Gothic" w:hAnsi="Century Gothic"/>
          <w:b/>
          <w:sz w:val="22"/>
          <w:szCs w:val="22"/>
          <w:lang w:val="en-ZA"/>
        </w:rPr>
        <w:t>Views</w:t>
      </w:r>
      <w:r w:rsidRPr="001C18EA">
        <w:rPr>
          <w:rFonts w:ascii="Century Gothic" w:hAnsi="Century Gothic"/>
          <w:sz w:val="22"/>
          <w:szCs w:val="22"/>
          <w:lang w:val="en-ZA"/>
        </w:rPr>
        <w:t xml:space="preserve">: </w:t>
      </w:r>
    </w:p>
    <w:p w:rsidRPr="001C18EA" w:rsidR="001C18EA" w:rsidP="001C18EA" w:rsidRDefault="001C18EA" w14:paraId="6DB23665" w14:textId="4D99E7A6">
      <w:pPr>
        <w:spacing w:line="360" w:lineRule="auto"/>
        <w:jc w:val="both"/>
        <w:rPr>
          <w:rFonts w:ascii="Century Gothic" w:hAnsi="Century Gothic"/>
          <w:sz w:val="22"/>
          <w:szCs w:val="22"/>
          <w:lang w:val="en-ZA"/>
        </w:rPr>
      </w:pPr>
      <w:r w:rsidRPr="001C18EA">
        <w:rPr>
          <w:rFonts w:ascii="Century Gothic" w:hAnsi="Century Gothic"/>
          <w:sz w:val="22"/>
          <w:szCs w:val="22"/>
          <w:lang w:val="en-ZA"/>
        </w:rPr>
        <w:t>Most engineering drawings include multiple views of the object, such as top view, front view, side view, and isometric view. These views help visualize the object from different angles, making it easier to understand how all components fit together.</w:t>
      </w:r>
    </w:p>
    <w:p w:rsidR="00292892" w:rsidP="001C18EA" w:rsidRDefault="001C18EA" w14:paraId="43E2F30F" w14:textId="77777777">
      <w:pPr>
        <w:spacing w:line="360" w:lineRule="auto"/>
        <w:jc w:val="both"/>
        <w:rPr>
          <w:rFonts w:ascii="Century Gothic" w:hAnsi="Century Gothic"/>
          <w:sz w:val="22"/>
          <w:szCs w:val="22"/>
          <w:lang w:val="en-ZA"/>
        </w:rPr>
      </w:pPr>
      <w:r w:rsidRPr="00292892">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1D5ACD15" w14:textId="6235C567">
      <w:pPr>
        <w:spacing w:line="360" w:lineRule="auto"/>
        <w:jc w:val="both"/>
        <w:rPr>
          <w:rFonts w:ascii="Century Gothic" w:hAnsi="Century Gothic"/>
          <w:sz w:val="22"/>
          <w:szCs w:val="22"/>
          <w:lang w:val="en-ZA"/>
        </w:rPr>
      </w:pPr>
      <w:r w:rsidRPr="001C18EA">
        <w:rPr>
          <w:rFonts w:ascii="Century Gothic" w:hAnsi="Century Gothic"/>
          <w:sz w:val="22"/>
          <w:szCs w:val="22"/>
          <w:lang w:val="en-ZA"/>
        </w:rPr>
        <w:t>A chair’s engineering drawing may show a front view to illustrate the height of the backrest, a side view to show the seat angle, and a top view to depict the seat dimensions.</w:t>
      </w:r>
    </w:p>
    <w:p w:rsidR="00D1107B" w:rsidP="001C18EA" w:rsidRDefault="00D1107B" w14:paraId="7E69F155" w14:textId="77777777">
      <w:pPr>
        <w:spacing w:line="360" w:lineRule="auto"/>
        <w:jc w:val="both"/>
        <w:rPr>
          <w:rFonts w:ascii="Century Gothic" w:hAnsi="Century Gothic"/>
          <w:b/>
          <w:sz w:val="22"/>
          <w:szCs w:val="22"/>
          <w:lang w:val="en-ZA"/>
        </w:rPr>
      </w:pPr>
    </w:p>
    <w:p w:rsidR="00292892" w:rsidP="001C18EA" w:rsidRDefault="001C18EA" w14:paraId="57CCF375" w14:textId="2E0E8751">
      <w:pPr>
        <w:spacing w:line="360" w:lineRule="auto"/>
        <w:jc w:val="both"/>
        <w:rPr>
          <w:rFonts w:ascii="Century Gothic" w:hAnsi="Century Gothic"/>
          <w:sz w:val="22"/>
          <w:szCs w:val="22"/>
          <w:lang w:val="en-ZA"/>
        </w:rPr>
      </w:pPr>
      <w:r w:rsidRPr="00292892">
        <w:rPr>
          <w:rFonts w:ascii="Century Gothic" w:hAnsi="Century Gothic"/>
          <w:b/>
          <w:sz w:val="22"/>
          <w:szCs w:val="22"/>
          <w:lang w:val="en-ZA"/>
        </w:rPr>
        <w:t>Scale</w:t>
      </w:r>
      <w:r w:rsidRPr="001C18EA">
        <w:rPr>
          <w:rFonts w:ascii="Century Gothic" w:hAnsi="Century Gothic"/>
          <w:sz w:val="22"/>
          <w:szCs w:val="22"/>
          <w:lang w:val="en-ZA"/>
        </w:rPr>
        <w:t xml:space="preserve">: </w:t>
      </w:r>
    </w:p>
    <w:p w:rsidRPr="001C18EA" w:rsidR="001C18EA" w:rsidP="001C18EA" w:rsidRDefault="001C18EA" w14:paraId="5567280E" w14:textId="309824EA">
      <w:pPr>
        <w:spacing w:line="360" w:lineRule="auto"/>
        <w:jc w:val="both"/>
        <w:rPr>
          <w:rFonts w:ascii="Century Gothic" w:hAnsi="Century Gothic"/>
          <w:sz w:val="22"/>
          <w:szCs w:val="22"/>
          <w:lang w:val="en-ZA"/>
        </w:rPr>
      </w:pPr>
      <w:r w:rsidRPr="001C18EA">
        <w:rPr>
          <w:rFonts w:ascii="Century Gothic" w:hAnsi="Century Gothic"/>
          <w:sz w:val="22"/>
          <w:szCs w:val="22"/>
          <w:lang w:val="en-ZA"/>
        </w:rPr>
        <w:t>Drawings are often presented at a certain scale, which indicates how the dimensions on the drawing compare to the actual object. For instance, a scale of 1:10 means that the drawing is one-tenth the size of the actual furniture piece.</w:t>
      </w:r>
    </w:p>
    <w:p w:rsidR="00292892" w:rsidP="001C18EA" w:rsidRDefault="001C18EA" w14:paraId="5395A53A" w14:textId="77777777">
      <w:pPr>
        <w:spacing w:line="360" w:lineRule="auto"/>
        <w:jc w:val="both"/>
        <w:rPr>
          <w:rFonts w:ascii="Century Gothic" w:hAnsi="Century Gothic"/>
          <w:sz w:val="22"/>
          <w:szCs w:val="22"/>
          <w:lang w:val="en-ZA"/>
        </w:rPr>
      </w:pPr>
      <w:r w:rsidRPr="00292892">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35670F67" w14:textId="281548C6">
      <w:pPr>
        <w:spacing w:line="360" w:lineRule="auto"/>
        <w:jc w:val="both"/>
        <w:rPr>
          <w:rFonts w:ascii="Century Gothic" w:hAnsi="Century Gothic"/>
          <w:sz w:val="22"/>
          <w:szCs w:val="22"/>
          <w:lang w:val="en-ZA"/>
        </w:rPr>
      </w:pPr>
      <w:r w:rsidRPr="001C18EA">
        <w:rPr>
          <w:rFonts w:ascii="Century Gothic" w:hAnsi="Century Gothic"/>
          <w:sz w:val="22"/>
          <w:szCs w:val="22"/>
          <w:lang w:val="en-ZA"/>
        </w:rPr>
        <w:t>A large sectional sofa may be too big to fit on a sheet of paper, so its drawing is scaled down. The designer might use a 1:20 scale to show the entire sofa on one page, with the understanding that the actual dimensions are 20 times larger.</w:t>
      </w:r>
    </w:p>
    <w:p w:rsidRPr="001C18EA" w:rsidR="001C18EA" w:rsidP="001C18EA" w:rsidRDefault="001C18EA" w14:paraId="4DC6A27B" w14:textId="77777777">
      <w:pPr>
        <w:spacing w:line="360" w:lineRule="auto"/>
        <w:jc w:val="both"/>
        <w:rPr>
          <w:rFonts w:ascii="Century Gothic" w:hAnsi="Century Gothic"/>
          <w:sz w:val="22"/>
          <w:szCs w:val="22"/>
          <w:lang w:val="en-ZA"/>
        </w:rPr>
      </w:pPr>
    </w:p>
    <w:p w:rsidR="00292892" w:rsidP="001C18EA" w:rsidRDefault="001C18EA" w14:paraId="3C131015" w14:textId="77777777">
      <w:pPr>
        <w:spacing w:line="360" w:lineRule="auto"/>
        <w:jc w:val="both"/>
        <w:rPr>
          <w:rFonts w:ascii="Century Gothic" w:hAnsi="Century Gothic"/>
          <w:sz w:val="22"/>
          <w:szCs w:val="22"/>
          <w:lang w:val="en-ZA"/>
        </w:rPr>
      </w:pPr>
      <w:r w:rsidRPr="00292892">
        <w:rPr>
          <w:rFonts w:ascii="Century Gothic" w:hAnsi="Century Gothic"/>
          <w:b/>
          <w:sz w:val="22"/>
          <w:szCs w:val="22"/>
          <w:lang w:val="en-ZA"/>
        </w:rPr>
        <w:t>Symbols and Notations</w:t>
      </w:r>
      <w:r w:rsidRPr="001C18EA">
        <w:rPr>
          <w:rFonts w:ascii="Century Gothic" w:hAnsi="Century Gothic"/>
          <w:sz w:val="22"/>
          <w:szCs w:val="22"/>
          <w:lang w:val="en-ZA"/>
        </w:rPr>
        <w:t xml:space="preserve">: </w:t>
      </w:r>
    </w:p>
    <w:p w:rsidRPr="001C18EA" w:rsidR="001C18EA" w:rsidP="001C18EA" w:rsidRDefault="001C18EA" w14:paraId="58542E23" w14:textId="4E6C1C99">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Engineering drawings use standard symbols and notations to indicate various elements such as types of materials, finishes, and assembly instructions. </w:t>
      </w:r>
      <w:r w:rsidRPr="001C18EA" w:rsidR="00AB1F5C">
        <w:rPr>
          <w:rFonts w:ascii="Century Gothic" w:hAnsi="Century Gothic"/>
          <w:sz w:val="22"/>
          <w:szCs w:val="22"/>
          <w:lang w:val="en-ZA"/>
        </w:rPr>
        <w:t>It is</w:t>
      </w:r>
      <w:r w:rsidRPr="001C18EA">
        <w:rPr>
          <w:rFonts w:ascii="Century Gothic" w:hAnsi="Century Gothic"/>
          <w:sz w:val="22"/>
          <w:szCs w:val="22"/>
          <w:lang w:val="en-ZA"/>
        </w:rPr>
        <w:t xml:space="preserve"> important for pattern and template makers to be familiar with these symbols to ensure they understand the requirements of the design.</w:t>
      </w:r>
    </w:p>
    <w:p w:rsidR="00292892" w:rsidP="001C18EA" w:rsidRDefault="001C18EA" w14:paraId="0F2EFFC2" w14:textId="77777777">
      <w:pPr>
        <w:spacing w:line="360" w:lineRule="auto"/>
        <w:jc w:val="both"/>
        <w:rPr>
          <w:rFonts w:ascii="Century Gothic" w:hAnsi="Century Gothic"/>
          <w:sz w:val="22"/>
          <w:szCs w:val="22"/>
          <w:lang w:val="en-ZA"/>
        </w:rPr>
      </w:pPr>
      <w:r w:rsidRPr="00292892">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71FCB323" w14:textId="41738617">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A dashed line might represent an interior component of a cushion, such as a zipper or internal seams that </w:t>
      </w:r>
      <w:r w:rsidRPr="001C18EA" w:rsidR="00AB1F5C">
        <w:rPr>
          <w:rFonts w:ascii="Century Gothic" w:hAnsi="Century Gothic"/>
          <w:sz w:val="22"/>
          <w:szCs w:val="22"/>
          <w:lang w:val="en-ZA"/>
        </w:rPr>
        <w:t>are not</w:t>
      </w:r>
      <w:r w:rsidRPr="001C18EA">
        <w:rPr>
          <w:rFonts w:ascii="Century Gothic" w:hAnsi="Century Gothic"/>
          <w:sz w:val="22"/>
          <w:szCs w:val="22"/>
          <w:lang w:val="en-ZA"/>
        </w:rPr>
        <w:t xml:space="preserve"> visible in the final product.</w:t>
      </w:r>
    </w:p>
    <w:p w:rsidRPr="001C18EA" w:rsidR="001C18EA" w:rsidP="001C18EA" w:rsidRDefault="001C18EA" w14:paraId="067127A6" w14:textId="77777777">
      <w:pPr>
        <w:spacing w:line="360" w:lineRule="auto"/>
        <w:jc w:val="both"/>
        <w:rPr>
          <w:rFonts w:ascii="Century Gothic" w:hAnsi="Century Gothic"/>
          <w:sz w:val="22"/>
          <w:szCs w:val="22"/>
          <w:lang w:val="en-ZA"/>
        </w:rPr>
      </w:pPr>
    </w:p>
    <w:p w:rsidR="00AB1F5C" w:rsidP="001C18EA" w:rsidRDefault="001C18EA" w14:paraId="0D9AECD0" w14:textId="77777777">
      <w:pPr>
        <w:spacing w:line="360" w:lineRule="auto"/>
        <w:jc w:val="both"/>
        <w:rPr>
          <w:rFonts w:ascii="Century Gothic" w:hAnsi="Century Gothic"/>
          <w:sz w:val="22"/>
          <w:szCs w:val="22"/>
          <w:lang w:val="en-ZA"/>
        </w:rPr>
      </w:pPr>
      <w:r w:rsidRPr="00AB1F5C">
        <w:rPr>
          <w:rFonts w:ascii="Century Gothic" w:hAnsi="Century Gothic"/>
          <w:b/>
          <w:sz w:val="22"/>
          <w:szCs w:val="22"/>
          <w:lang w:val="en-ZA"/>
        </w:rPr>
        <w:t>Tolerances</w:t>
      </w:r>
      <w:r w:rsidRPr="001C18EA">
        <w:rPr>
          <w:rFonts w:ascii="Century Gothic" w:hAnsi="Century Gothic"/>
          <w:sz w:val="22"/>
          <w:szCs w:val="22"/>
          <w:lang w:val="en-ZA"/>
        </w:rPr>
        <w:t xml:space="preserve">: </w:t>
      </w:r>
    </w:p>
    <w:p w:rsidRPr="001C18EA" w:rsidR="001C18EA" w:rsidP="001C18EA" w:rsidRDefault="001C18EA" w14:paraId="3E0ACE5E" w14:textId="42E95CD3">
      <w:pPr>
        <w:spacing w:line="360" w:lineRule="auto"/>
        <w:jc w:val="both"/>
        <w:rPr>
          <w:rFonts w:ascii="Century Gothic" w:hAnsi="Century Gothic"/>
          <w:sz w:val="22"/>
          <w:szCs w:val="22"/>
          <w:lang w:val="en-ZA"/>
        </w:rPr>
      </w:pPr>
      <w:r w:rsidRPr="001C18EA">
        <w:rPr>
          <w:rFonts w:ascii="Century Gothic" w:hAnsi="Century Gothic"/>
          <w:sz w:val="22"/>
          <w:szCs w:val="22"/>
          <w:lang w:val="en-ZA"/>
        </w:rPr>
        <w:t>Tolerances refer to the allowable variation in measurements during the manufacturing process. They ensure that even if there are minor deviations in cutting or assembly, the parts will still fit together correctly.</w:t>
      </w:r>
    </w:p>
    <w:p w:rsidR="00AB1F5C" w:rsidP="001C18EA" w:rsidRDefault="001C18EA" w14:paraId="25FA59E0" w14:textId="77777777">
      <w:pPr>
        <w:spacing w:line="360" w:lineRule="auto"/>
        <w:jc w:val="both"/>
        <w:rPr>
          <w:rFonts w:ascii="Century Gothic" w:hAnsi="Century Gothic"/>
          <w:sz w:val="22"/>
          <w:szCs w:val="22"/>
          <w:lang w:val="en-ZA"/>
        </w:rPr>
      </w:pPr>
      <w:r w:rsidRPr="00AB1F5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538C092A" w14:textId="32168BB5">
      <w:pPr>
        <w:spacing w:line="360" w:lineRule="auto"/>
        <w:jc w:val="both"/>
        <w:rPr>
          <w:rFonts w:ascii="Century Gothic" w:hAnsi="Century Gothic"/>
          <w:sz w:val="22"/>
          <w:szCs w:val="22"/>
          <w:lang w:val="en-ZA"/>
        </w:rPr>
      </w:pPr>
      <w:r w:rsidRPr="001C18EA">
        <w:rPr>
          <w:rFonts w:ascii="Century Gothic" w:hAnsi="Century Gothic"/>
          <w:sz w:val="22"/>
          <w:szCs w:val="22"/>
          <w:lang w:val="en-ZA"/>
        </w:rPr>
        <w:t>A drawing for a wooden chair leg might specify that the width can vary by ±2 mm, meaning the leg can be slightly thicker or thinner without affecting the integrity of the design.</w:t>
      </w:r>
    </w:p>
    <w:p w:rsidRPr="001C18EA" w:rsidR="001C18EA" w:rsidP="001C18EA" w:rsidRDefault="001C18EA" w14:paraId="3E485FAF" w14:textId="77777777">
      <w:pPr>
        <w:spacing w:line="360" w:lineRule="auto"/>
        <w:jc w:val="both"/>
        <w:rPr>
          <w:rFonts w:ascii="Century Gothic" w:hAnsi="Century Gothic"/>
          <w:sz w:val="22"/>
          <w:szCs w:val="22"/>
          <w:lang w:val="en-ZA"/>
        </w:rPr>
      </w:pPr>
    </w:p>
    <w:p w:rsidRPr="00AB1F5C" w:rsidR="001C18EA" w:rsidP="001C18EA" w:rsidRDefault="001C18EA" w14:paraId="798B84BA" w14:textId="77777777">
      <w:pPr>
        <w:spacing w:line="360" w:lineRule="auto"/>
        <w:jc w:val="both"/>
        <w:rPr>
          <w:rFonts w:ascii="Century Gothic" w:hAnsi="Century Gothic"/>
          <w:b/>
          <w:sz w:val="22"/>
          <w:szCs w:val="22"/>
          <w:lang w:val="en-ZA"/>
        </w:rPr>
      </w:pPr>
      <w:r w:rsidRPr="00AB1F5C">
        <w:rPr>
          <w:rFonts w:ascii="Century Gothic" w:hAnsi="Century Gothic"/>
          <w:b/>
          <w:sz w:val="22"/>
          <w:szCs w:val="22"/>
          <w:lang w:val="en-ZA"/>
        </w:rPr>
        <w:t>3. Interpreting Engineering Drawings</w:t>
      </w:r>
    </w:p>
    <w:p w:rsidRPr="00AB1F5C" w:rsidR="001C18EA" w:rsidP="001C18EA" w:rsidRDefault="001C18EA" w14:paraId="786FD0B3" w14:textId="77777777">
      <w:pPr>
        <w:spacing w:line="360" w:lineRule="auto"/>
        <w:jc w:val="both"/>
        <w:rPr>
          <w:rFonts w:ascii="Century Gothic" w:hAnsi="Century Gothic"/>
          <w:b/>
          <w:i/>
          <w:sz w:val="22"/>
          <w:szCs w:val="22"/>
          <w:lang w:val="en-ZA"/>
        </w:rPr>
      </w:pPr>
      <w:r w:rsidRPr="00AB1F5C">
        <w:rPr>
          <w:rFonts w:ascii="Century Gothic" w:hAnsi="Century Gothic"/>
          <w:b/>
          <w:i/>
          <w:sz w:val="22"/>
          <w:szCs w:val="22"/>
          <w:lang w:val="en-ZA"/>
        </w:rPr>
        <w:t>To effectively interpret engineering drawings, pattern and template makers need to understand the following concepts:</w:t>
      </w:r>
    </w:p>
    <w:p w:rsidRPr="001C18EA" w:rsidR="001C18EA" w:rsidP="001C18EA" w:rsidRDefault="001C18EA" w14:paraId="74A64A0D" w14:textId="77777777">
      <w:pPr>
        <w:spacing w:line="360" w:lineRule="auto"/>
        <w:jc w:val="both"/>
        <w:rPr>
          <w:rFonts w:ascii="Century Gothic" w:hAnsi="Century Gothic"/>
          <w:sz w:val="22"/>
          <w:szCs w:val="22"/>
          <w:lang w:val="en-ZA"/>
        </w:rPr>
      </w:pPr>
    </w:p>
    <w:p w:rsidR="00AB1F5C" w:rsidP="001C18EA" w:rsidRDefault="001C18EA" w14:paraId="7D8EBE51" w14:textId="77777777">
      <w:pPr>
        <w:spacing w:line="360" w:lineRule="auto"/>
        <w:jc w:val="both"/>
        <w:rPr>
          <w:rFonts w:ascii="Century Gothic" w:hAnsi="Century Gothic"/>
          <w:sz w:val="22"/>
          <w:szCs w:val="22"/>
          <w:lang w:val="en-ZA"/>
        </w:rPr>
      </w:pPr>
      <w:r w:rsidRPr="00AB1F5C">
        <w:rPr>
          <w:rFonts w:ascii="Century Gothic" w:hAnsi="Century Gothic"/>
          <w:b/>
          <w:sz w:val="22"/>
          <w:szCs w:val="22"/>
          <w:lang w:val="en-ZA"/>
        </w:rPr>
        <w:t>Projection Types</w:t>
      </w:r>
      <w:r w:rsidRPr="001C18EA">
        <w:rPr>
          <w:rFonts w:ascii="Century Gothic" w:hAnsi="Century Gothic"/>
          <w:sz w:val="22"/>
          <w:szCs w:val="22"/>
          <w:lang w:val="en-ZA"/>
        </w:rPr>
        <w:t xml:space="preserve">: </w:t>
      </w:r>
    </w:p>
    <w:p w:rsidRPr="001C18EA" w:rsidR="001C18EA" w:rsidP="001C18EA" w:rsidRDefault="001C18EA" w14:paraId="2A73CBA3" w14:textId="4C47E7A7">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Engineering drawings often use orthographic projection, where multiple </w:t>
      </w:r>
      <w:r w:rsidRPr="00AB1F5C">
        <w:rPr>
          <w:rFonts w:ascii="Century Gothic" w:hAnsi="Century Gothic"/>
          <w:b/>
          <w:sz w:val="22"/>
          <w:szCs w:val="22"/>
          <w:lang w:val="en-ZA"/>
        </w:rPr>
        <w:t>2D</w:t>
      </w:r>
      <w:r w:rsidRPr="001C18EA">
        <w:rPr>
          <w:rFonts w:ascii="Century Gothic" w:hAnsi="Century Gothic"/>
          <w:sz w:val="22"/>
          <w:szCs w:val="22"/>
          <w:lang w:val="en-ZA"/>
        </w:rPr>
        <w:t xml:space="preserve"> views are shown to represent the </w:t>
      </w:r>
      <w:r w:rsidRPr="00AB1F5C">
        <w:rPr>
          <w:rFonts w:ascii="Century Gothic" w:hAnsi="Century Gothic"/>
          <w:b/>
          <w:sz w:val="22"/>
          <w:szCs w:val="22"/>
          <w:lang w:val="en-ZA"/>
        </w:rPr>
        <w:t>3D</w:t>
      </w:r>
      <w:r w:rsidRPr="001C18EA">
        <w:rPr>
          <w:rFonts w:ascii="Century Gothic" w:hAnsi="Century Gothic"/>
          <w:sz w:val="22"/>
          <w:szCs w:val="22"/>
          <w:lang w:val="en-ZA"/>
        </w:rPr>
        <w:t xml:space="preserve"> object. Isometric projections, on the other hand, show the object in </w:t>
      </w:r>
      <w:r w:rsidRPr="00AB1F5C">
        <w:rPr>
          <w:rFonts w:ascii="Century Gothic" w:hAnsi="Century Gothic"/>
          <w:b/>
          <w:sz w:val="22"/>
          <w:szCs w:val="22"/>
          <w:lang w:val="en-ZA"/>
        </w:rPr>
        <w:t>3D</w:t>
      </w:r>
      <w:r w:rsidRPr="001C18EA">
        <w:rPr>
          <w:rFonts w:ascii="Century Gothic" w:hAnsi="Century Gothic"/>
          <w:sz w:val="22"/>
          <w:szCs w:val="22"/>
          <w:lang w:val="en-ZA"/>
        </w:rPr>
        <w:t>, which can make it easier to visualize the final product.</w:t>
      </w:r>
    </w:p>
    <w:p w:rsidR="00AB1F5C" w:rsidP="001C18EA" w:rsidRDefault="001C18EA" w14:paraId="51E18DDD" w14:textId="77777777">
      <w:pPr>
        <w:spacing w:line="360" w:lineRule="auto"/>
        <w:jc w:val="both"/>
        <w:rPr>
          <w:rFonts w:ascii="Century Gothic" w:hAnsi="Century Gothic"/>
          <w:sz w:val="22"/>
          <w:szCs w:val="22"/>
          <w:lang w:val="en-ZA"/>
        </w:rPr>
      </w:pPr>
      <w:r w:rsidRPr="00AB1F5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42B44962" w14:textId="25553BBD">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An orthographic drawing of a recliner chair might show three separate views </w:t>
      </w:r>
      <w:r w:rsidRPr="00AB1F5C">
        <w:rPr>
          <w:rFonts w:ascii="Century Gothic" w:hAnsi="Century Gothic"/>
          <w:b/>
          <w:i/>
          <w:sz w:val="22"/>
          <w:szCs w:val="22"/>
          <w:lang w:val="en-ZA"/>
        </w:rPr>
        <w:t>(front, top, and side)</w:t>
      </w:r>
      <w:r w:rsidRPr="001C18EA">
        <w:rPr>
          <w:rFonts w:ascii="Century Gothic" w:hAnsi="Century Gothic"/>
          <w:sz w:val="22"/>
          <w:szCs w:val="22"/>
          <w:lang w:val="en-ZA"/>
        </w:rPr>
        <w:t xml:space="preserve"> to give a complete understanding of its shape and structure.</w:t>
      </w:r>
    </w:p>
    <w:p w:rsidRPr="001C18EA" w:rsidR="001C18EA" w:rsidP="001C18EA" w:rsidRDefault="001C18EA" w14:paraId="19701CFB" w14:textId="77777777">
      <w:pPr>
        <w:spacing w:line="360" w:lineRule="auto"/>
        <w:jc w:val="both"/>
        <w:rPr>
          <w:rFonts w:ascii="Century Gothic" w:hAnsi="Century Gothic"/>
          <w:sz w:val="22"/>
          <w:szCs w:val="22"/>
          <w:lang w:val="en-ZA"/>
        </w:rPr>
      </w:pPr>
    </w:p>
    <w:p w:rsidR="00AB1F5C" w:rsidP="001C18EA" w:rsidRDefault="001C18EA" w14:paraId="2904226F" w14:textId="77777777">
      <w:pPr>
        <w:spacing w:line="360" w:lineRule="auto"/>
        <w:jc w:val="both"/>
        <w:rPr>
          <w:rFonts w:ascii="Century Gothic" w:hAnsi="Century Gothic"/>
          <w:sz w:val="22"/>
          <w:szCs w:val="22"/>
          <w:lang w:val="en-ZA"/>
        </w:rPr>
      </w:pPr>
      <w:r w:rsidRPr="00AB1F5C">
        <w:rPr>
          <w:rFonts w:ascii="Century Gothic" w:hAnsi="Century Gothic"/>
          <w:b/>
          <w:sz w:val="22"/>
          <w:szCs w:val="22"/>
          <w:lang w:val="en-ZA"/>
        </w:rPr>
        <w:t>Lines and Line Types</w:t>
      </w:r>
      <w:r w:rsidRPr="001C18EA">
        <w:rPr>
          <w:rFonts w:ascii="Century Gothic" w:hAnsi="Century Gothic"/>
          <w:sz w:val="22"/>
          <w:szCs w:val="22"/>
          <w:lang w:val="en-ZA"/>
        </w:rPr>
        <w:t xml:space="preserve">: </w:t>
      </w:r>
    </w:p>
    <w:p w:rsidRPr="001C18EA" w:rsidR="001C18EA" w:rsidP="001C18EA" w:rsidRDefault="001C18EA" w14:paraId="7D147DA1" w14:textId="5EAEE1D8">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Different types of lines convey different information. Solid lines represent visible edges, dashed lines represent hidden or internal features, and </w:t>
      </w:r>
      <w:r w:rsidRPr="001C18EA" w:rsidR="00AB1F5C">
        <w:rPr>
          <w:rFonts w:ascii="Century Gothic" w:hAnsi="Century Gothic"/>
          <w:sz w:val="22"/>
          <w:szCs w:val="22"/>
          <w:lang w:val="en-ZA"/>
        </w:rPr>
        <w:t>centre</w:t>
      </w:r>
      <w:r w:rsidRPr="001C18EA">
        <w:rPr>
          <w:rFonts w:ascii="Century Gothic" w:hAnsi="Century Gothic"/>
          <w:sz w:val="22"/>
          <w:szCs w:val="22"/>
          <w:lang w:val="en-ZA"/>
        </w:rPr>
        <w:t xml:space="preserve"> lines indicate symmetry or </w:t>
      </w:r>
      <w:r w:rsidRPr="001C18EA" w:rsidR="00AB1F5C">
        <w:rPr>
          <w:rFonts w:ascii="Century Gothic" w:hAnsi="Century Gothic"/>
          <w:sz w:val="22"/>
          <w:szCs w:val="22"/>
          <w:lang w:val="en-ZA"/>
        </w:rPr>
        <w:t>centre</w:t>
      </w:r>
      <w:r w:rsidRPr="001C18EA">
        <w:rPr>
          <w:rFonts w:ascii="Century Gothic" w:hAnsi="Century Gothic"/>
          <w:sz w:val="22"/>
          <w:szCs w:val="22"/>
          <w:lang w:val="en-ZA"/>
        </w:rPr>
        <w:t xml:space="preserve"> points of circular components.</w:t>
      </w:r>
    </w:p>
    <w:p w:rsidR="00AB1F5C" w:rsidP="001C18EA" w:rsidRDefault="001C18EA" w14:paraId="25E9B783" w14:textId="77777777">
      <w:pPr>
        <w:spacing w:line="360" w:lineRule="auto"/>
        <w:jc w:val="both"/>
        <w:rPr>
          <w:rFonts w:ascii="Century Gothic" w:hAnsi="Century Gothic"/>
          <w:sz w:val="22"/>
          <w:szCs w:val="22"/>
          <w:lang w:val="en-ZA"/>
        </w:rPr>
      </w:pPr>
      <w:r w:rsidRPr="00AB1F5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139D9339" w14:textId="613AC022">
      <w:pPr>
        <w:spacing w:line="360" w:lineRule="auto"/>
        <w:jc w:val="both"/>
        <w:rPr>
          <w:rFonts w:ascii="Century Gothic" w:hAnsi="Century Gothic"/>
          <w:sz w:val="22"/>
          <w:szCs w:val="22"/>
          <w:lang w:val="en-ZA"/>
        </w:rPr>
      </w:pPr>
      <w:r w:rsidRPr="001C18EA">
        <w:rPr>
          <w:rFonts w:ascii="Century Gothic" w:hAnsi="Century Gothic"/>
          <w:sz w:val="22"/>
          <w:szCs w:val="22"/>
          <w:lang w:val="en-ZA"/>
        </w:rPr>
        <w:t>In the drawing for a tufted headboard, solid lines would represent the visible stitching on the front, while dashed lines might indicate the placement of internal buttons or fasteners that are hidden behind the fabric.</w:t>
      </w:r>
    </w:p>
    <w:p w:rsidRPr="001C18EA" w:rsidR="001C18EA" w:rsidP="001C18EA" w:rsidRDefault="001C18EA" w14:paraId="1F25A569" w14:textId="77777777">
      <w:pPr>
        <w:spacing w:line="360" w:lineRule="auto"/>
        <w:jc w:val="both"/>
        <w:rPr>
          <w:rFonts w:ascii="Century Gothic" w:hAnsi="Century Gothic"/>
          <w:sz w:val="22"/>
          <w:szCs w:val="22"/>
          <w:lang w:val="en-ZA"/>
        </w:rPr>
      </w:pPr>
    </w:p>
    <w:p w:rsidR="00AB1F5C" w:rsidP="001C18EA" w:rsidRDefault="001C18EA" w14:paraId="2EDCF716" w14:textId="77777777">
      <w:pPr>
        <w:spacing w:line="360" w:lineRule="auto"/>
        <w:jc w:val="both"/>
        <w:rPr>
          <w:rFonts w:ascii="Century Gothic" w:hAnsi="Century Gothic"/>
          <w:sz w:val="22"/>
          <w:szCs w:val="22"/>
          <w:lang w:val="en-ZA"/>
        </w:rPr>
      </w:pPr>
      <w:r w:rsidRPr="00AB1F5C">
        <w:rPr>
          <w:rFonts w:ascii="Century Gothic" w:hAnsi="Century Gothic"/>
          <w:b/>
          <w:sz w:val="22"/>
          <w:szCs w:val="22"/>
          <w:lang w:val="en-ZA"/>
        </w:rPr>
        <w:t>Material Specifications</w:t>
      </w:r>
      <w:r w:rsidRPr="001C18EA">
        <w:rPr>
          <w:rFonts w:ascii="Century Gothic" w:hAnsi="Century Gothic"/>
          <w:sz w:val="22"/>
          <w:szCs w:val="22"/>
          <w:lang w:val="en-ZA"/>
        </w:rPr>
        <w:t xml:space="preserve">: </w:t>
      </w:r>
    </w:p>
    <w:p w:rsidRPr="001C18EA" w:rsidR="001C18EA" w:rsidP="001C18EA" w:rsidRDefault="001C18EA" w14:paraId="02476D5D" w14:textId="4A8D6EB5">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Engineering drawings often specify the materials to be used for different components. This is important for pattern and template makers to </w:t>
      </w:r>
      <w:proofErr w:type="gramStart"/>
      <w:r w:rsidRPr="001C18EA">
        <w:rPr>
          <w:rFonts w:ascii="Century Gothic" w:hAnsi="Century Gothic"/>
          <w:sz w:val="22"/>
          <w:szCs w:val="22"/>
          <w:lang w:val="en-ZA"/>
        </w:rPr>
        <w:t>know,</w:t>
      </w:r>
      <w:proofErr w:type="gramEnd"/>
      <w:r w:rsidRPr="001C18EA">
        <w:rPr>
          <w:rFonts w:ascii="Century Gothic" w:hAnsi="Century Gothic"/>
          <w:sz w:val="22"/>
          <w:szCs w:val="22"/>
          <w:lang w:val="en-ZA"/>
        </w:rPr>
        <w:t xml:space="preserve"> as different materials may behave differently when cut or assembled.</w:t>
      </w:r>
    </w:p>
    <w:p w:rsidR="00AB1F5C" w:rsidP="001C18EA" w:rsidRDefault="001C18EA" w14:paraId="2F9922EA" w14:textId="77777777">
      <w:pPr>
        <w:spacing w:line="360" w:lineRule="auto"/>
        <w:jc w:val="both"/>
        <w:rPr>
          <w:rFonts w:ascii="Century Gothic" w:hAnsi="Century Gothic"/>
          <w:sz w:val="22"/>
          <w:szCs w:val="22"/>
          <w:lang w:val="en-ZA"/>
        </w:rPr>
      </w:pPr>
      <w:r w:rsidRPr="00AB1F5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3E981E21" w14:textId="45999294">
      <w:pPr>
        <w:spacing w:line="360" w:lineRule="auto"/>
        <w:jc w:val="both"/>
        <w:rPr>
          <w:rFonts w:ascii="Century Gothic" w:hAnsi="Century Gothic"/>
          <w:sz w:val="22"/>
          <w:szCs w:val="22"/>
          <w:lang w:val="en-ZA"/>
        </w:rPr>
      </w:pPr>
      <w:r w:rsidRPr="001C18EA">
        <w:rPr>
          <w:rFonts w:ascii="Century Gothic" w:hAnsi="Century Gothic"/>
          <w:sz w:val="22"/>
          <w:szCs w:val="22"/>
          <w:lang w:val="en-ZA"/>
        </w:rPr>
        <w:t>A drawing for an ottoman may specify that the base is made from plywood, the foam padding has a certain density, and the upholstery fabric should be a specific type of leather.</w:t>
      </w:r>
    </w:p>
    <w:p w:rsidRPr="001C18EA" w:rsidR="001C18EA" w:rsidP="001C18EA" w:rsidRDefault="001C18EA" w14:paraId="6CC8B02B" w14:textId="77777777">
      <w:pPr>
        <w:spacing w:line="360" w:lineRule="auto"/>
        <w:jc w:val="both"/>
        <w:rPr>
          <w:rFonts w:ascii="Century Gothic" w:hAnsi="Century Gothic"/>
          <w:sz w:val="22"/>
          <w:szCs w:val="22"/>
          <w:lang w:val="en-ZA"/>
        </w:rPr>
      </w:pPr>
    </w:p>
    <w:p w:rsidR="00AB1F5C" w:rsidP="001C18EA" w:rsidRDefault="001C18EA" w14:paraId="26BF8DE0" w14:textId="77777777">
      <w:pPr>
        <w:spacing w:line="360" w:lineRule="auto"/>
        <w:jc w:val="both"/>
        <w:rPr>
          <w:rFonts w:ascii="Century Gothic" w:hAnsi="Century Gothic"/>
          <w:sz w:val="22"/>
          <w:szCs w:val="22"/>
          <w:lang w:val="en-ZA"/>
        </w:rPr>
      </w:pPr>
      <w:r w:rsidRPr="00AB1F5C">
        <w:rPr>
          <w:rFonts w:ascii="Century Gothic" w:hAnsi="Century Gothic"/>
          <w:b/>
          <w:sz w:val="22"/>
          <w:szCs w:val="22"/>
          <w:lang w:val="en-ZA"/>
        </w:rPr>
        <w:t>Assembly Instructions</w:t>
      </w:r>
      <w:r w:rsidRPr="001C18EA">
        <w:rPr>
          <w:rFonts w:ascii="Century Gothic" w:hAnsi="Century Gothic"/>
          <w:sz w:val="22"/>
          <w:szCs w:val="22"/>
          <w:lang w:val="en-ZA"/>
        </w:rPr>
        <w:t xml:space="preserve">: </w:t>
      </w:r>
    </w:p>
    <w:p w:rsidRPr="001C18EA" w:rsidR="001C18EA" w:rsidP="001C18EA" w:rsidRDefault="001C18EA" w14:paraId="6A1B4A85" w14:textId="4B76C710">
      <w:pPr>
        <w:spacing w:line="360" w:lineRule="auto"/>
        <w:jc w:val="both"/>
        <w:rPr>
          <w:rFonts w:ascii="Century Gothic" w:hAnsi="Century Gothic"/>
          <w:sz w:val="22"/>
          <w:szCs w:val="22"/>
          <w:lang w:val="en-ZA"/>
        </w:rPr>
      </w:pPr>
      <w:r w:rsidRPr="001C18EA">
        <w:rPr>
          <w:rFonts w:ascii="Century Gothic" w:hAnsi="Century Gothic"/>
          <w:sz w:val="22"/>
          <w:szCs w:val="22"/>
          <w:lang w:val="en-ZA"/>
        </w:rPr>
        <w:t>Some engineering drawings include instructions for how the various parts should be assembled. These may be presented as exploded views, where all components are shown separately to illustrate how they fit together.</w:t>
      </w:r>
    </w:p>
    <w:p w:rsidR="00AB1F5C" w:rsidP="001C18EA" w:rsidRDefault="001C18EA" w14:paraId="4BAB9ECA" w14:textId="77777777">
      <w:pPr>
        <w:spacing w:line="360" w:lineRule="auto"/>
        <w:jc w:val="both"/>
        <w:rPr>
          <w:rFonts w:ascii="Century Gothic" w:hAnsi="Century Gothic"/>
          <w:sz w:val="22"/>
          <w:szCs w:val="22"/>
          <w:lang w:val="en-ZA"/>
        </w:rPr>
      </w:pPr>
      <w:r w:rsidRPr="00AB1F5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006F7E8D" w14:textId="4D40D802">
      <w:pPr>
        <w:spacing w:line="360" w:lineRule="auto"/>
        <w:jc w:val="both"/>
        <w:rPr>
          <w:rFonts w:ascii="Century Gothic" w:hAnsi="Century Gothic"/>
          <w:sz w:val="22"/>
          <w:szCs w:val="22"/>
          <w:lang w:val="en-ZA"/>
        </w:rPr>
      </w:pPr>
      <w:r w:rsidRPr="001C18EA">
        <w:rPr>
          <w:rFonts w:ascii="Century Gothic" w:hAnsi="Century Gothic"/>
          <w:sz w:val="22"/>
          <w:szCs w:val="22"/>
          <w:lang w:val="en-ZA"/>
        </w:rPr>
        <w:t>An exploded view of a dining chair might show the seat, legs, and backrest as separate components, along with the bolts or screws that hold them together.</w:t>
      </w:r>
    </w:p>
    <w:p w:rsidRPr="001C18EA" w:rsidR="001C18EA" w:rsidP="001C18EA" w:rsidRDefault="001C18EA" w14:paraId="50568DA9" w14:textId="77777777">
      <w:pPr>
        <w:spacing w:line="360" w:lineRule="auto"/>
        <w:jc w:val="both"/>
        <w:rPr>
          <w:rFonts w:ascii="Century Gothic" w:hAnsi="Century Gothic"/>
          <w:sz w:val="22"/>
          <w:szCs w:val="22"/>
          <w:lang w:val="en-ZA"/>
        </w:rPr>
      </w:pPr>
    </w:p>
    <w:p w:rsidRPr="00AB1F5C" w:rsidR="001C18EA" w:rsidP="001C18EA" w:rsidRDefault="001C18EA" w14:paraId="23856D35" w14:textId="77777777">
      <w:pPr>
        <w:spacing w:line="360" w:lineRule="auto"/>
        <w:jc w:val="both"/>
        <w:rPr>
          <w:rFonts w:ascii="Century Gothic" w:hAnsi="Century Gothic"/>
          <w:b/>
          <w:sz w:val="22"/>
          <w:szCs w:val="22"/>
          <w:lang w:val="en-ZA"/>
        </w:rPr>
      </w:pPr>
      <w:r w:rsidRPr="00AB1F5C">
        <w:rPr>
          <w:rFonts w:ascii="Century Gothic" w:hAnsi="Century Gothic"/>
          <w:b/>
          <w:sz w:val="22"/>
          <w:szCs w:val="22"/>
          <w:lang w:val="en-ZA"/>
        </w:rPr>
        <w:t>4. The Role of Engineering Drawings in Pattern and Template Making</w:t>
      </w:r>
    </w:p>
    <w:p w:rsidRPr="001C18EA" w:rsidR="001C18EA" w:rsidP="001C18EA" w:rsidRDefault="001C18EA" w14:paraId="50BB3CE8"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For pattern and template makers, engineering drawings provide the foundation for creating accurate patterns that reflect the designer’s intentions. By carefully interpreting the dimensions, materials, and construction details provided in the drawings, they can ensure that each piece of upholstery is cut and assembled correctly.</w:t>
      </w:r>
    </w:p>
    <w:p w:rsidRPr="001C18EA" w:rsidR="001C18EA" w:rsidP="001C18EA" w:rsidRDefault="001C18EA" w14:paraId="3A1C6207" w14:textId="77777777">
      <w:pPr>
        <w:spacing w:line="360" w:lineRule="auto"/>
        <w:jc w:val="both"/>
        <w:rPr>
          <w:rFonts w:ascii="Century Gothic" w:hAnsi="Century Gothic"/>
          <w:sz w:val="22"/>
          <w:szCs w:val="22"/>
          <w:lang w:val="en-ZA"/>
        </w:rPr>
      </w:pPr>
    </w:p>
    <w:p w:rsidR="00AB1F5C" w:rsidP="001C18EA" w:rsidRDefault="001C18EA" w14:paraId="50068297" w14:textId="77777777">
      <w:pPr>
        <w:spacing w:line="360" w:lineRule="auto"/>
        <w:jc w:val="both"/>
        <w:rPr>
          <w:rFonts w:ascii="Century Gothic" w:hAnsi="Century Gothic"/>
          <w:sz w:val="22"/>
          <w:szCs w:val="22"/>
          <w:lang w:val="en-ZA"/>
        </w:rPr>
      </w:pPr>
      <w:r w:rsidRPr="00AB1F5C">
        <w:rPr>
          <w:rFonts w:ascii="Century Gothic" w:hAnsi="Century Gothic"/>
          <w:b/>
          <w:sz w:val="22"/>
          <w:szCs w:val="22"/>
          <w:lang w:val="en-ZA"/>
        </w:rPr>
        <w:t>Creating Patterns from Drawings</w:t>
      </w:r>
      <w:r w:rsidRPr="001C18EA">
        <w:rPr>
          <w:rFonts w:ascii="Century Gothic" w:hAnsi="Century Gothic"/>
          <w:sz w:val="22"/>
          <w:szCs w:val="22"/>
          <w:lang w:val="en-ZA"/>
        </w:rPr>
        <w:t xml:space="preserve">: </w:t>
      </w:r>
    </w:p>
    <w:p w:rsidRPr="001C18EA" w:rsidR="001C18EA" w:rsidP="001C18EA" w:rsidRDefault="001C18EA" w14:paraId="6DE986E6" w14:textId="0C2A5B8A">
      <w:pPr>
        <w:spacing w:line="360" w:lineRule="auto"/>
        <w:jc w:val="both"/>
        <w:rPr>
          <w:rFonts w:ascii="Century Gothic" w:hAnsi="Century Gothic"/>
          <w:sz w:val="22"/>
          <w:szCs w:val="22"/>
          <w:lang w:val="en-ZA"/>
        </w:rPr>
      </w:pPr>
      <w:r w:rsidRPr="001C18EA">
        <w:rPr>
          <w:rFonts w:ascii="Century Gothic" w:hAnsi="Century Gothic"/>
          <w:sz w:val="22"/>
          <w:szCs w:val="22"/>
          <w:lang w:val="en-ZA"/>
        </w:rPr>
        <w:t>The dimensions and views in engineering drawings are used to develop patterns that match the required shapes and sizes of furniture components.</w:t>
      </w:r>
    </w:p>
    <w:p w:rsidR="00AB1F5C" w:rsidP="001C18EA" w:rsidRDefault="001C18EA" w14:paraId="4E389132" w14:textId="77777777">
      <w:pPr>
        <w:spacing w:line="360" w:lineRule="auto"/>
        <w:jc w:val="both"/>
        <w:rPr>
          <w:rFonts w:ascii="Century Gothic" w:hAnsi="Century Gothic"/>
          <w:sz w:val="22"/>
          <w:szCs w:val="22"/>
          <w:lang w:val="en-ZA"/>
        </w:rPr>
      </w:pPr>
      <w:r w:rsidRPr="00AB1F5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32FEB062" w14:textId="139ECD59">
      <w:pPr>
        <w:spacing w:line="360" w:lineRule="auto"/>
        <w:jc w:val="both"/>
        <w:rPr>
          <w:rFonts w:ascii="Century Gothic" w:hAnsi="Century Gothic"/>
          <w:sz w:val="22"/>
          <w:szCs w:val="22"/>
          <w:lang w:val="en-ZA"/>
        </w:rPr>
      </w:pPr>
      <w:r w:rsidRPr="001C18EA">
        <w:rPr>
          <w:rFonts w:ascii="Century Gothic" w:hAnsi="Century Gothic"/>
          <w:sz w:val="22"/>
          <w:szCs w:val="22"/>
          <w:lang w:val="en-ZA"/>
        </w:rPr>
        <w:t>A drawing for a sofa backrest would guide the creation of a fabric pattern that matches the backrest’s curved shape, with allowances for seams and foam thickness.</w:t>
      </w:r>
    </w:p>
    <w:p w:rsidRPr="001C18EA" w:rsidR="001C18EA" w:rsidP="001C18EA" w:rsidRDefault="001C18EA" w14:paraId="6FC16F06" w14:textId="77777777">
      <w:pPr>
        <w:spacing w:line="360" w:lineRule="auto"/>
        <w:jc w:val="both"/>
        <w:rPr>
          <w:rFonts w:ascii="Century Gothic" w:hAnsi="Century Gothic"/>
          <w:sz w:val="22"/>
          <w:szCs w:val="22"/>
          <w:lang w:val="en-ZA"/>
        </w:rPr>
      </w:pPr>
    </w:p>
    <w:p w:rsidR="00AB1F5C" w:rsidP="001C18EA" w:rsidRDefault="001C18EA" w14:paraId="09D7B176" w14:textId="77777777">
      <w:pPr>
        <w:spacing w:line="360" w:lineRule="auto"/>
        <w:jc w:val="both"/>
        <w:rPr>
          <w:rFonts w:ascii="Century Gothic" w:hAnsi="Century Gothic"/>
          <w:sz w:val="22"/>
          <w:szCs w:val="22"/>
          <w:lang w:val="en-ZA"/>
        </w:rPr>
      </w:pPr>
      <w:r w:rsidRPr="00AB1F5C">
        <w:rPr>
          <w:rFonts w:ascii="Century Gothic" w:hAnsi="Century Gothic"/>
          <w:b/>
          <w:sz w:val="22"/>
          <w:szCs w:val="22"/>
          <w:lang w:val="en-ZA"/>
        </w:rPr>
        <w:t>Ensuring Precision</w:t>
      </w:r>
      <w:r w:rsidRPr="001C18EA">
        <w:rPr>
          <w:rFonts w:ascii="Century Gothic" w:hAnsi="Century Gothic"/>
          <w:sz w:val="22"/>
          <w:szCs w:val="22"/>
          <w:lang w:val="en-ZA"/>
        </w:rPr>
        <w:t xml:space="preserve">: </w:t>
      </w:r>
    </w:p>
    <w:p w:rsidRPr="001C18EA" w:rsidR="001C18EA" w:rsidP="001C18EA" w:rsidRDefault="001C18EA" w14:paraId="6ACD27B2" w14:textId="01F0B18A">
      <w:pPr>
        <w:spacing w:line="360" w:lineRule="auto"/>
        <w:jc w:val="both"/>
        <w:rPr>
          <w:rFonts w:ascii="Century Gothic" w:hAnsi="Century Gothic"/>
          <w:sz w:val="22"/>
          <w:szCs w:val="22"/>
          <w:lang w:val="en-ZA"/>
        </w:rPr>
      </w:pPr>
      <w:r w:rsidRPr="001C18EA">
        <w:rPr>
          <w:rFonts w:ascii="Century Gothic" w:hAnsi="Century Gothic"/>
          <w:sz w:val="22"/>
          <w:szCs w:val="22"/>
          <w:lang w:val="en-ZA"/>
        </w:rPr>
        <w:t>Accurate interpretation of engineering drawings ensures that all parts of the furniture are made to the correct specifications, reducing waste and the risk of errors during production.</w:t>
      </w:r>
    </w:p>
    <w:p w:rsidR="00AB1F5C" w:rsidP="001C18EA" w:rsidRDefault="001C18EA" w14:paraId="1EFC67B9" w14:textId="77777777">
      <w:pPr>
        <w:spacing w:line="360" w:lineRule="auto"/>
        <w:jc w:val="both"/>
        <w:rPr>
          <w:rFonts w:ascii="Century Gothic" w:hAnsi="Century Gothic"/>
          <w:sz w:val="22"/>
          <w:szCs w:val="22"/>
          <w:lang w:val="en-ZA"/>
        </w:rPr>
      </w:pPr>
      <w:r w:rsidRPr="00AB1F5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458B3691" w14:textId="70FC6D5C">
      <w:pPr>
        <w:spacing w:line="360" w:lineRule="auto"/>
        <w:jc w:val="both"/>
        <w:rPr>
          <w:rFonts w:ascii="Century Gothic" w:hAnsi="Century Gothic"/>
          <w:sz w:val="22"/>
          <w:szCs w:val="22"/>
          <w:lang w:val="en-ZA"/>
        </w:rPr>
      </w:pPr>
      <w:r w:rsidRPr="001C18EA">
        <w:rPr>
          <w:rFonts w:ascii="Century Gothic" w:hAnsi="Century Gothic"/>
          <w:sz w:val="22"/>
          <w:szCs w:val="22"/>
          <w:lang w:val="en-ZA"/>
        </w:rPr>
        <w:t>If the drawing for a chair frame specifies a leg length of 45 cm, the pattern maker must ensure that the fabric cut for the legs matches this length exactly to avoid fitting issues during assembly.</w:t>
      </w:r>
    </w:p>
    <w:p w:rsidRPr="001C18EA" w:rsidR="001C18EA" w:rsidP="001C18EA" w:rsidRDefault="001C18EA" w14:paraId="08B9446D" w14:textId="77777777">
      <w:pPr>
        <w:spacing w:line="360" w:lineRule="auto"/>
        <w:jc w:val="both"/>
        <w:rPr>
          <w:rFonts w:ascii="Century Gothic" w:hAnsi="Century Gothic"/>
          <w:sz w:val="22"/>
          <w:szCs w:val="22"/>
          <w:lang w:val="en-ZA"/>
        </w:rPr>
      </w:pPr>
    </w:p>
    <w:p w:rsidR="008D691B" w:rsidP="001C18EA" w:rsidRDefault="008D691B" w14:paraId="2E759F62" w14:textId="77777777">
      <w:pPr>
        <w:spacing w:line="360" w:lineRule="auto"/>
        <w:jc w:val="both"/>
        <w:rPr>
          <w:rFonts w:ascii="Century Gothic" w:hAnsi="Century Gothic"/>
          <w:b/>
          <w:sz w:val="22"/>
          <w:szCs w:val="22"/>
          <w:lang w:val="en-ZA"/>
        </w:rPr>
      </w:pPr>
    </w:p>
    <w:p w:rsidR="008D691B" w:rsidP="001C18EA" w:rsidRDefault="008D691B" w14:paraId="681E6C41" w14:textId="77777777">
      <w:pPr>
        <w:spacing w:line="360" w:lineRule="auto"/>
        <w:jc w:val="both"/>
        <w:rPr>
          <w:rFonts w:ascii="Century Gothic" w:hAnsi="Century Gothic"/>
          <w:b/>
          <w:sz w:val="22"/>
          <w:szCs w:val="22"/>
          <w:lang w:val="en-ZA"/>
        </w:rPr>
      </w:pPr>
    </w:p>
    <w:p w:rsidRPr="00AB1F5C" w:rsidR="001C18EA" w:rsidP="001C18EA" w:rsidRDefault="001C18EA" w14:paraId="4682C4B7" w14:textId="633AF6E4">
      <w:pPr>
        <w:spacing w:line="360" w:lineRule="auto"/>
        <w:jc w:val="both"/>
        <w:rPr>
          <w:rFonts w:ascii="Century Gothic" w:hAnsi="Century Gothic"/>
          <w:b/>
          <w:sz w:val="22"/>
          <w:szCs w:val="22"/>
          <w:lang w:val="en-ZA"/>
        </w:rPr>
      </w:pPr>
      <w:r w:rsidRPr="00AB1F5C">
        <w:rPr>
          <w:rFonts w:ascii="Century Gothic" w:hAnsi="Century Gothic"/>
          <w:b/>
          <w:sz w:val="22"/>
          <w:szCs w:val="22"/>
          <w:lang w:val="en-ZA"/>
        </w:rPr>
        <w:t>5. Examples of Engineering Drawings in Upholstery Manufacturing</w:t>
      </w:r>
    </w:p>
    <w:p w:rsidR="00AB1F5C" w:rsidP="001C18EA" w:rsidRDefault="001C18EA" w14:paraId="0D70BE2B" w14:textId="77777777">
      <w:pPr>
        <w:spacing w:line="360" w:lineRule="auto"/>
        <w:jc w:val="both"/>
        <w:rPr>
          <w:rFonts w:ascii="Century Gothic" w:hAnsi="Century Gothic"/>
          <w:sz w:val="22"/>
          <w:szCs w:val="22"/>
          <w:lang w:val="en-ZA"/>
        </w:rPr>
      </w:pPr>
      <w:r w:rsidRPr="00AB1F5C">
        <w:rPr>
          <w:rFonts w:ascii="Century Gothic" w:hAnsi="Century Gothic"/>
          <w:b/>
          <w:sz w:val="22"/>
          <w:szCs w:val="22"/>
          <w:lang w:val="en-ZA"/>
        </w:rPr>
        <w:t>Example 1: Sofa Frame Design:</w:t>
      </w:r>
      <w:r w:rsidRPr="001C18EA">
        <w:rPr>
          <w:rFonts w:ascii="Century Gothic" w:hAnsi="Century Gothic"/>
          <w:sz w:val="22"/>
          <w:szCs w:val="22"/>
          <w:lang w:val="en-ZA"/>
        </w:rPr>
        <w:t xml:space="preserve"> </w:t>
      </w:r>
    </w:p>
    <w:p w:rsidRPr="001C18EA" w:rsidR="001C18EA" w:rsidP="001C18EA" w:rsidRDefault="001C18EA" w14:paraId="21C18663" w14:textId="5F2E4743">
      <w:pPr>
        <w:spacing w:line="360" w:lineRule="auto"/>
        <w:jc w:val="both"/>
        <w:rPr>
          <w:rFonts w:ascii="Century Gothic" w:hAnsi="Century Gothic"/>
          <w:sz w:val="22"/>
          <w:szCs w:val="22"/>
          <w:lang w:val="en-ZA"/>
        </w:rPr>
      </w:pPr>
      <w:r w:rsidRPr="001C18EA">
        <w:rPr>
          <w:rFonts w:ascii="Century Gothic" w:hAnsi="Century Gothic"/>
          <w:sz w:val="22"/>
          <w:szCs w:val="22"/>
          <w:lang w:val="en-ZA"/>
        </w:rPr>
        <w:t>An engineering drawing for a sofa frame may show all the wooden components, including dimensions for each piece. This drawing helps the pattern maker create templates for cutting the fabric that will cover the frame.</w:t>
      </w:r>
    </w:p>
    <w:p w:rsidRPr="001C18EA" w:rsidR="001C18EA" w:rsidP="001C18EA" w:rsidRDefault="001C18EA" w14:paraId="184D38A4" w14:textId="77777777">
      <w:pPr>
        <w:spacing w:line="360" w:lineRule="auto"/>
        <w:jc w:val="both"/>
        <w:rPr>
          <w:rFonts w:ascii="Century Gothic" w:hAnsi="Century Gothic"/>
          <w:sz w:val="22"/>
          <w:szCs w:val="22"/>
          <w:lang w:val="en-ZA"/>
        </w:rPr>
      </w:pPr>
    </w:p>
    <w:p w:rsidR="00AB1F5C" w:rsidP="001C18EA" w:rsidRDefault="001C18EA" w14:paraId="54B74A9D" w14:textId="77777777">
      <w:pPr>
        <w:spacing w:line="360" w:lineRule="auto"/>
        <w:jc w:val="both"/>
        <w:rPr>
          <w:rFonts w:ascii="Century Gothic" w:hAnsi="Century Gothic"/>
          <w:sz w:val="22"/>
          <w:szCs w:val="22"/>
          <w:lang w:val="en-ZA"/>
        </w:rPr>
      </w:pPr>
      <w:r w:rsidRPr="00AB1F5C">
        <w:rPr>
          <w:rFonts w:ascii="Century Gothic" w:hAnsi="Century Gothic"/>
          <w:b/>
          <w:sz w:val="22"/>
          <w:szCs w:val="22"/>
          <w:lang w:val="en-ZA"/>
        </w:rPr>
        <w:t>Example 2: Cushion Design:</w:t>
      </w:r>
      <w:r w:rsidRPr="001C18EA">
        <w:rPr>
          <w:rFonts w:ascii="Century Gothic" w:hAnsi="Century Gothic"/>
          <w:sz w:val="22"/>
          <w:szCs w:val="22"/>
          <w:lang w:val="en-ZA"/>
        </w:rPr>
        <w:t xml:space="preserve"> </w:t>
      </w:r>
    </w:p>
    <w:p w:rsidRPr="001C18EA" w:rsidR="001C18EA" w:rsidP="001C18EA" w:rsidRDefault="001C18EA" w14:paraId="6582B9A7" w14:textId="7C1535A1">
      <w:pPr>
        <w:spacing w:line="360" w:lineRule="auto"/>
        <w:jc w:val="both"/>
        <w:rPr>
          <w:rFonts w:ascii="Century Gothic" w:hAnsi="Century Gothic"/>
          <w:sz w:val="22"/>
          <w:szCs w:val="22"/>
          <w:lang w:val="en-ZA"/>
        </w:rPr>
      </w:pPr>
      <w:r w:rsidRPr="001C18EA">
        <w:rPr>
          <w:rFonts w:ascii="Century Gothic" w:hAnsi="Century Gothic"/>
          <w:sz w:val="22"/>
          <w:szCs w:val="22"/>
          <w:lang w:val="en-ZA"/>
        </w:rPr>
        <w:t>A cushion design drawing might show the exact dimensions of the cushion cover, including seam allowances and zipper placement. This guides the upholsterer in cutting fabric and sewing the cover with the correct fit.</w:t>
      </w:r>
    </w:p>
    <w:p w:rsidRPr="001C18EA" w:rsidR="001C18EA" w:rsidP="001C18EA" w:rsidRDefault="001C18EA" w14:paraId="63191FD8" w14:textId="77777777">
      <w:pPr>
        <w:spacing w:line="360" w:lineRule="auto"/>
        <w:jc w:val="both"/>
        <w:rPr>
          <w:rFonts w:ascii="Century Gothic" w:hAnsi="Century Gothic"/>
          <w:sz w:val="22"/>
          <w:szCs w:val="22"/>
          <w:lang w:val="en-ZA"/>
        </w:rPr>
      </w:pPr>
    </w:p>
    <w:p w:rsidR="001C18EA" w:rsidP="001C18EA" w:rsidRDefault="001C18EA" w14:paraId="6663247C" w14:textId="31ECC242">
      <w:pPr>
        <w:spacing w:line="360" w:lineRule="auto"/>
        <w:jc w:val="both"/>
        <w:rPr>
          <w:rFonts w:ascii="Century Gothic" w:hAnsi="Century Gothic"/>
          <w:sz w:val="22"/>
          <w:szCs w:val="22"/>
          <w:lang w:val="en-ZA"/>
        </w:rPr>
      </w:pPr>
      <w:r w:rsidRPr="001C18EA">
        <w:rPr>
          <w:rFonts w:ascii="Century Gothic" w:hAnsi="Century Gothic"/>
          <w:sz w:val="22"/>
          <w:szCs w:val="22"/>
          <w:lang w:val="en-ZA"/>
        </w:rPr>
        <w:t>In conclusion, engineering drawings are essential tools in the upholstery manufacturing process, providing the detailed information required for creating accurate patterns, templates, and finished products. Understanding how to read and interpret these drawings ensures consistency, precision, and efficiency in furniture production.</w:t>
      </w:r>
    </w:p>
    <w:p w:rsidR="001C18EA" w:rsidP="001C18EA" w:rsidRDefault="001C18EA" w14:paraId="62E5381D" w14:textId="14CD1FCE">
      <w:pPr>
        <w:spacing w:line="360" w:lineRule="auto"/>
        <w:jc w:val="both"/>
        <w:rPr>
          <w:rFonts w:ascii="Century Gothic" w:hAnsi="Century Gothic"/>
          <w:sz w:val="22"/>
          <w:szCs w:val="22"/>
          <w:lang w:val="en-ZA"/>
        </w:rPr>
      </w:pPr>
    </w:p>
    <w:p w:rsidR="00D1107B" w:rsidRDefault="00D1107B" w14:paraId="185FF9ED" w14:textId="77777777">
      <w:pPr>
        <w:rPr>
          <w:rFonts w:ascii="Century Gothic" w:hAnsi="Century Gothic"/>
          <w:b/>
          <w:sz w:val="28"/>
          <w:szCs w:val="28"/>
          <w:lang w:val="en-ZA"/>
        </w:rPr>
      </w:pPr>
      <w:r>
        <w:rPr>
          <w:rFonts w:ascii="Century Gothic" w:hAnsi="Century Gothic"/>
          <w:b/>
          <w:sz w:val="28"/>
          <w:szCs w:val="28"/>
          <w:lang w:val="en-ZA"/>
        </w:rPr>
        <w:br w:type="page"/>
      </w:r>
    </w:p>
    <w:p w:rsidRPr="00AB1F5C" w:rsidR="001C18EA" w:rsidP="001C18EA" w:rsidRDefault="001C18EA" w14:paraId="4CB90270" w14:textId="67252DEE">
      <w:pPr>
        <w:spacing w:line="360" w:lineRule="auto"/>
        <w:jc w:val="both"/>
        <w:rPr>
          <w:rFonts w:ascii="Century Gothic" w:hAnsi="Century Gothic"/>
          <w:b/>
          <w:sz w:val="28"/>
          <w:szCs w:val="28"/>
          <w:lang w:val="en-ZA"/>
        </w:rPr>
      </w:pPr>
      <w:r w:rsidRPr="00AB1F5C">
        <w:rPr>
          <w:rFonts w:ascii="Century Gothic" w:hAnsi="Century Gothic"/>
          <w:b/>
          <w:sz w:val="28"/>
          <w:szCs w:val="28"/>
          <w:lang w:val="en-ZA"/>
        </w:rPr>
        <w:t>Theoretical Learning Content for KT0104: Function and Application of Templates and Patterns in Manufacturing of Upholstered Furniture</w:t>
      </w:r>
    </w:p>
    <w:p w:rsidRPr="001C18EA" w:rsidR="001C18EA" w:rsidP="001C18EA" w:rsidRDefault="001C18EA" w14:paraId="709F63F1"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Templates and patterns play a crucial role in the manufacturing of upholstered furniture by ensuring that components are produced with precision and consistency. Their use enhances efficiency, reduces material waste, and allows manufacturers to replicate designs accurately in mass production. Understanding their functions and applications in the upholstery process is essential for maintaining high-quality standards and streamlined production.</w:t>
      </w:r>
    </w:p>
    <w:p w:rsidRPr="001C18EA" w:rsidR="001C18EA" w:rsidP="001C18EA" w:rsidRDefault="001C18EA" w14:paraId="2DCA0BEA" w14:textId="77777777">
      <w:pPr>
        <w:spacing w:line="360" w:lineRule="auto"/>
        <w:jc w:val="both"/>
        <w:rPr>
          <w:rFonts w:ascii="Century Gothic" w:hAnsi="Century Gothic"/>
          <w:sz w:val="22"/>
          <w:szCs w:val="22"/>
          <w:lang w:val="en-ZA"/>
        </w:rPr>
      </w:pPr>
    </w:p>
    <w:p w:rsidRPr="00AB1F5C" w:rsidR="001C18EA" w:rsidP="001C18EA" w:rsidRDefault="001C18EA" w14:paraId="3B37D11F" w14:textId="77777777">
      <w:pPr>
        <w:spacing w:line="360" w:lineRule="auto"/>
        <w:jc w:val="both"/>
        <w:rPr>
          <w:rFonts w:ascii="Century Gothic" w:hAnsi="Century Gothic"/>
          <w:b/>
          <w:sz w:val="22"/>
          <w:szCs w:val="22"/>
          <w:lang w:val="en-ZA"/>
        </w:rPr>
      </w:pPr>
      <w:r w:rsidRPr="00AB1F5C">
        <w:rPr>
          <w:rFonts w:ascii="Century Gothic" w:hAnsi="Century Gothic"/>
          <w:b/>
          <w:sz w:val="22"/>
          <w:szCs w:val="22"/>
          <w:lang w:val="en-ZA"/>
        </w:rPr>
        <w:t>1. Functions of Templates and Patterns</w:t>
      </w:r>
    </w:p>
    <w:p w:rsidR="00AB1F5C" w:rsidP="001C18EA" w:rsidRDefault="001C18EA" w14:paraId="4B1EE705"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Templates and patterns are fundamental tools that serve several functions in the upholstered furniture manufacturing process. </w:t>
      </w:r>
    </w:p>
    <w:p w:rsidR="00AB1F5C" w:rsidP="001C18EA" w:rsidRDefault="00AB1F5C" w14:paraId="7845A48D" w14:textId="77777777">
      <w:pPr>
        <w:spacing w:line="360" w:lineRule="auto"/>
        <w:jc w:val="both"/>
        <w:rPr>
          <w:rFonts w:ascii="Century Gothic" w:hAnsi="Century Gothic"/>
          <w:sz w:val="22"/>
          <w:szCs w:val="22"/>
          <w:lang w:val="en-ZA"/>
        </w:rPr>
      </w:pPr>
    </w:p>
    <w:p w:rsidRPr="00AB1F5C" w:rsidR="001C18EA" w:rsidP="001C18EA" w:rsidRDefault="001C18EA" w14:paraId="675E662E" w14:textId="27DD850A">
      <w:pPr>
        <w:spacing w:line="360" w:lineRule="auto"/>
        <w:jc w:val="both"/>
        <w:rPr>
          <w:rFonts w:ascii="Century Gothic" w:hAnsi="Century Gothic"/>
          <w:b/>
          <w:i/>
          <w:sz w:val="22"/>
          <w:szCs w:val="22"/>
          <w:lang w:val="en-ZA"/>
        </w:rPr>
      </w:pPr>
      <w:r w:rsidRPr="00AB1F5C">
        <w:rPr>
          <w:rFonts w:ascii="Century Gothic" w:hAnsi="Century Gothic"/>
          <w:b/>
          <w:i/>
          <w:sz w:val="22"/>
          <w:szCs w:val="22"/>
          <w:lang w:val="en-ZA"/>
        </w:rPr>
        <w:t>These functions include:</w:t>
      </w:r>
    </w:p>
    <w:p w:rsidRPr="001C18EA" w:rsidR="001C18EA" w:rsidP="001C18EA" w:rsidRDefault="001C18EA" w14:paraId="2B82DD56" w14:textId="77777777">
      <w:pPr>
        <w:spacing w:line="360" w:lineRule="auto"/>
        <w:jc w:val="both"/>
        <w:rPr>
          <w:rFonts w:ascii="Century Gothic" w:hAnsi="Century Gothic"/>
          <w:sz w:val="22"/>
          <w:szCs w:val="22"/>
          <w:lang w:val="en-ZA"/>
        </w:rPr>
      </w:pPr>
    </w:p>
    <w:p w:rsidRPr="00AB1F5C" w:rsidR="001C18EA" w:rsidP="001C18EA" w:rsidRDefault="001C18EA" w14:paraId="5671F1ED" w14:textId="77777777">
      <w:pPr>
        <w:spacing w:line="360" w:lineRule="auto"/>
        <w:jc w:val="both"/>
        <w:rPr>
          <w:rFonts w:ascii="Century Gothic" w:hAnsi="Century Gothic"/>
          <w:b/>
          <w:sz w:val="22"/>
          <w:szCs w:val="22"/>
          <w:lang w:val="en-ZA"/>
        </w:rPr>
      </w:pPr>
      <w:r w:rsidRPr="00AB1F5C">
        <w:rPr>
          <w:rFonts w:ascii="Century Gothic" w:hAnsi="Century Gothic"/>
          <w:b/>
          <w:sz w:val="22"/>
          <w:szCs w:val="22"/>
          <w:lang w:val="en-ZA"/>
        </w:rPr>
        <w:t>1.1. Guiding Material Cutting</w:t>
      </w:r>
    </w:p>
    <w:p w:rsidRPr="001C18EA" w:rsidR="001C18EA" w:rsidP="001C18EA" w:rsidRDefault="001C18EA" w14:paraId="6C5AE816"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Templates and patterns act as blueprints for cutting materials such as fabric, foam, leather, and wood to the exact shapes and sizes required for different furniture components.</w:t>
      </w:r>
    </w:p>
    <w:p w:rsidR="00AB1F5C" w:rsidP="001C18EA" w:rsidRDefault="001C18EA" w14:paraId="7C29BF5E" w14:textId="73D9CF67">
      <w:pPr>
        <w:spacing w:line="360" w:lineRule="auto"/>
        <w:jc w:val="both"/>
        <w:rPr>
          <w:rFonts w:ascii="Century Gothic" w:hAnsi="Century Gothic"/>
          <w:sz w:val="22"/>
          <w:szCs w:val="22"/>
          <w:lang w:val="en-ZA"/>
        </w:rPr>
      </w:pPr>
      <w:r w:rsidRPr="00AB1F5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23467B78" w14:textId="049FA92C">
      <w:pPr>
        <w:spacing w:line="360" w:lineRule="auto"/>
        <w:jc w:val="both"/>
        <w:rPr>
          <w:rFonts w:ascii="Century Gothic" w:hAnsi="Century Gothic"/>
          <w:sz w:val="22"/>
          <w:szCs w:val="22"/>
          <w:lang w:val="en-ZA"/>
        </w:rPr>
      </w:pPr>
      <w:r w:rsidRPr="001C18EA">
        <w:rPr>
          <w:rFonts w:ascii="Century Gothic" w:hAnsi="Century Gothic"/>
          <w:sz w:val="22"/>
          <w:szCs w:val="22"/>
          <w:lang w:val="en-ZA"/>
        </w:rPr>
        <w:t>A fabric pattern for a chair’s backrest ensures that the fabric is cut to the precise dimensions, including seam allowances, ensuring a perfect fit when sewn or stapled to the frame.</w:t>
      </w:r>
    </w:p>
    <w:p w:rsidR="00AB1F5C" w:rsidP="001C18EA" w:rsidRDefault="00AB1F5C" w14:paraId="3441FA5E" w14:textId="77777777">
      <w:pPr>
        <w:spacing w:line="360" w:lineRule="auto"/>
        <w:jc w:val="both"/>
        <w:rPr>
          <w:rFonts w:ascii="Century Gothic" w:hAnsi="Century Gothic"/>
          <w:sz w:val="22"/>
          <w:szCs w:val="22"/>
          <w:lang w:val="en-ZA"/>
        </w:rPr>
      </w:pPr>
    </w:p>
    <w:p w:rsidRPr="009C0DEA" w:rsidR="001C18EA" w:rsidP="001C18EA" w:rsidRDefault="001C18EA" w14:paraId="61FB6AA8" w14:textId="155335C1">
      <w:pPr>
        <w:spacing w:line="360" w:lineRule="auto"/>
        <w:jc w:val="both"/>
        <w:rPr>
          <w:rFonts w:ascii="Century Gothic" w:hAnsi="Century Gothic"/>
          <w:b/>
          <w:sz w:val="22"/>
          <w:szCs w:val="22"/>
          <w:lang w:val="en-ZA"/>
        </w:rPr>
      </w:pPr>
      <w:r w:rsidRPr="009C0DEA">
        <w:rPr>
          <w:rFonts w:ascii="Century Gothic" w:hAnsi="Century Gothic"/>
          <w:b/>
          <w:sz w:val="22"/>
          <w:szCs w:val="22"/>
          <w:lang w:val="en-ZA"/>
        </w:rPr>
        <w:t>1.2. Ensuring Consistency in Production</w:t>
      </w:r>
    </w:p>
    <w:p w:rsidRPr="001C18EA" w:rsidR="001C18EA" w:rsidP="001C18EA" w:rsidRDefault="001C18EA" w14:paraId="0537947D"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One of the primary functions of templates and patterns is to maintain uniformity across all pieces of furniture produced, particularly in mass production environments. Consistency in size and shape ensures that all products meet the same quality and design specifications.</w:t>
      </w:r>
    </w:p>
    <w:p w:rsidR="009C0DEA" w:rsidP="001C18EA" w:rsidRDefault="001C18EA" w14:paraId="6E5D7BA0" w14:textId="77777777">
      <w:pPr>
        <w:spacing w:line="360" w:lineRule="auto"/>
        <w:jc w:val="both"/>
        <w:rPr>
          <w:rFonts w:ascii="Century Gothic" w:hAnsi="Century Gothic"/>
          <w:sz w:val="22"/>
          <w:szCs w:val="22"/>
          <w:lang w:val="en-ZA"/>
        </w:rPr>
      </w:pPr>
      <w:r w:rsidRPr="009C0DEA">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2C7EC405" w14:textId="4F118664">
      <w:pPr>
        <w:spacing w:line="360" w:lineRule="auto"/>
        <w:jc w:val="both"/>
        <w:rPr>
          <w:rFonts w:ascii="Century Gothic" w:hAnsi="Century Gothic"/>
          <w:sz w:val="22"/>
          <w:szCs w:val="22"/>
          <w:lang w:val="en-ZA"/>
        </w:rPr>
      </w:pPr>
      <w:r w:rsidRPr="001C18EA">
        <w:rPr>
          <w:rFonts w:ascii="Century Gothic" w:hAnsi="Century Gothic"/>
          <w:sz w:val="22"/>
          <w:szCs w:val="22"/>
          <w:lang w:val="en-ZA"/>
        </w:rPr>
        <w:t>When producing multiple sofas with identical armrests, a template for the armrest structure ensures that every piece is the same, contributing to consistent product quality.</w:t>
      </w:r>
    </w:p>
    <w:p w:rsidR="009C0DEA" w:rsidP="001C18EA" w:rsidRDefault="009C0DEA" w14:paraId="4FE66AA4" w14:textId="77777777">
      <w:pPr>
        <w:spacing w:line="360" w:lineRule="auto"/>
        <w:jc w:val="both"/>
        <w:rPr>
          <w:rFonts w:ascii="Century Gothic" w:hAnsi="Century Gothic"/>
          <w:sz w:val="22"/>
          <w:szCs w:val="22"/>
          <w:lang w:val="en-ZA"/>
        </w:rPr>
      </w:pPr>
    </w:p>
    <w:p w:rsidRPr="009C0DEA" w:rsidR="001C18EA" w:rsidP="001C18EA" w:rsidRDefault="001C18EA" w14:paraId="1632AF63" w14:textId="4E3B317D">
      <w:pPr>
        <w:spacing w:line="360" w:lineRule="auto"/>
        <w:jc w:val="both"/>
        <w:rPr>
          <w:rFonts w:ascii="Century Gothic" w:hAnsi="Century Gothic"/>
          <w:b/>
          <w:sz w:val="22"/>
          <w:szCs w:val="22"/>
          <w:lang w:val="en-ZA"/>
        </w:rPr>
      </w:pPr>
      <w:r w:rsidRPr="009C0DEA">
        <w:rPr>
          <w:rFonts w:ascii="Century Gothic" w:hAnsi="Century Gothic"/>
          <w:b/>
          <w:sz w:val="22"/>
          <w:szCs w:val="22"/>
          <w:lang w:val="en-ZA"/>
        </w:rPr>
        <w:t>1.3. Reducing Errors and Material Waste</w:t>
      </w:r>
    </w:p>
    <w:p w:rsidRPr="001C18EA" w:rsidR="001C18EA" w:rsidP="001C18EA" w:rsidRDefault="001C18EA" w14:paraId="317F2BF4"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By providing an accurate outline for cutting and shaping materials, templates and patterns help reduce errors and minimize waste. This is particularly important for expensive materials such as leather and high-quality fabrics, where mistakes can lead to significant cost increases.</w:t>
      </w:r>
    </w:p>
    <w:p w:rsidR="009C0DEA" w:rsidP="001C18EA" w:rsidRDefault="001C18EA" w14:paraId="682E4FAC" w14:textId="77777777">
      <w:pPr>
        <w:spacing w:line="360" w:lineRule="auto"/>
        <w:jc w:val="both"/>
        <w:rPr>
          <w:rFonts w:ascii="Century Gothic" w:hAnsi="Century Gothic"/>
          <w:sz w:val="22"/>
          <w:szCs w:val="22"/>
          <w:lang w:val="en-ZA"/>
        </w:rPr>
      </w:pPr>
      <w:r w:rsidRPr="009C0DEA">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22DFEDF7" w14:textId="2CB6497F">
      <w:pPr>
        <w:spacing w:line="360" w:lineRule="auto"/>
        <w:jc w:val="both"/>
        <w:rPr>
          <w:rFonts w:ascii="Century Gothic" w:hAnsi="Century Gothic"/>
          <w:sz w:val="22"/>
          <w:szCs w:val="22"/>
          <w:lang w:val="en-ZA"/>
        </w:rPr>
      </w:pPr>
      <w:r w:rsidRPr="001C18EA">
        <w:rPr>
          <w:rFonts w:ascii="Century Gothic" w:hAnsi="Century Gothic"/>
          <w:sz w:val="22"/>
          <w:szCs w:val="22"/>
          <w:lang w:val="en-ZA"/>
        </w:rPr>
        <w:t>Using a pattern for cutting leather reduces the chance of incorrect cuts that could waste large portions of the material. It ensures the maximum use of available material while reducing scraps.</w:t>
      </w:r>
    </w:p>
    <w:p w:rsidR="009C0DEA" w:rsidP="001C18EA" w:rsidRDefault="009C0DEA" w14:paraId="0E598482" w14:textId="77777777">
      <w:pPr>
        <w:spacing w:line="360" w:lineRule="auto"/>
        <w:jc w:val="both"/>
        <w:rPr>
          <w:rFonts w:ascii="Century Gothic" w:hAnsi="Century Gothic"/>
          <w:sz w:val="22"/>
          <w:szCs w:val="22"/>
          <w:lang w:val="en-ZA"/>
        </w:rPr>
      </w:pPr>
    </w:p>
    <w:p w:rsidRPr="009C0DEA" w:rsidR="001C18EA" w:rsidP="001C18EA" w:rsidRDefault="001C18EA" w14:paraId="03B8EBC9" w14:textId="3CFB4381">
      <w:pPr>
        <w:spacing w:line="360" w:lineRule="auto"/>
        <w:jc w:val="both"/>
        <w:rPr>
          <w:rFonts w:ascii="Century Gothic" w:hAnsi="Century Gothic"/>
          <w:b/>
          <w:sz w:val="22"/>
          <w:szCs w:val="22"/>
          <w:lang w:val="en-ZA"/>
        </w:rPr>
      </w:pPr>
      <w:r w:rsidRPr="009C0DEA">
        <w:rPr>
          <w:rFonts w:ascii="Century Gothic" w:hAnsi="Century Gothic"/>
          <w:b/>
          <w:sz w:val="22"/>
          <w:szCs w:val="22"/>
          <w:lang w:val="en-ZA"/>
        </w:rPr>
        <w:t>1.4. Supporting Design Modifications</w:t>
      </w:r>
    </w:p>
    <w:p w:rsidRPr="001C18EA" w:rsidR="001C18EA" w:rsidP="001C18EA" w:rsidRDefault="001C18EA" w14:paraId="683A2355"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Templates and patterns allow designers and manufacturers to make changes to furniture designs while maintaining control over the production process. Modifications to patterns or templates can lead to variations of the same product without requiring a complete redesign.</w:t>
      </w:r>
    </w:p>
    <w:p w:rsidR="009C0DEA" w:rsidP="001C18EA" w:rsidRDefault="001C18EA" w14:paraId="62256F14" w14:textId="21E94758">
      <w:pPr>
        <w:spacing w:line="360" w:lineRule="auto"/>
        <w:jc w:val="both"/>
        <w:rPr>
          <w:rFonts w:ascii="Century Gothic" w:hAnsi="Century Gothic"/>
          <w:sz w:val="22"/>
          <w:szCs w:val="22"/>
          <w:lang w:val="en-ZA"/>
        </w:rPr>
      </w:pPr>
      <w:r w:rsidRPr="009C0DEA">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20D4FF41" w14:textId="7DA5F142">
      <w:pPr>
        <w:spacing w:line="360" w:lineRule="auto"/>
        <w:jc w:val="both"/>
        <w:rPr>
          <w:rFonts w:ascii="Century Gothic" w:hAnsi="Century Gothic"/>
          <w:sz w:val="22"/>
          <w:szCs w:val="22"/>
          <w:lang w:val="en-ZA"/>
        </w:rPr>
      </w:pPr>
      <w:r w:rsidRPr="001C18EA">
        <w:rPr>
          <w:rFonts w:ascii="Century Gothic" w:hAnsi="Century Gothic"/>
          <w:sz w:val="22"/>
          <w:szCs w:val="22"/>
          <w:lang w:val="en-ZA"/>
        </w:rPr>
        <w:t>A base pattern for a standard sofa seat cushion can be modified to create cushions of different sizes or shapes (such as square or rounded edges), allowing for product variations based on customer preferences.</w:t>
      </w:r>
    </w:p>
    <w:p w:rsidR="009C0DEA" w:rsidP="001C18EA" w:rsidRDefault="009C0DEA" w14:paraId="373BD679" w14:textId="77777777">
      <w:pPr>
        <w:spacing w:line="360" w:lineRule="auto"/>
        <w:jc w:val="both"/>
        <w:rPr>
          <w:rFonts w:ascii="Century Gothic" w:hAnsi="Century Gothic"/>
          <w:sz w:val="22"/>
          <w:szCs w:val="22"/>
          <w:lang w:val="en-ZA"/>
        </w:rPr>
      </w:pPr>
    </w:p>
    <w:p w:rsidRPr="009C0DEA" w:rsidR="001C18EA" w:rsidP="001C18EA" w:rsidRDefault="001C18EA" w14:paraId="265134C2" w14:textId="21AAF9BF">
      <w:pPr>
        <w:spacing w:line="360" w:lineRule="auto"/>
        <w:jc w:val="both"/>
        <w:rPr>
          <w:rFonts w:ascii="Century Gothic" w:hAnsi="Century Gothic"/>
          <w:b/>
          <w:sz w:val="22"/>
          <w:szCs w:val="22"/>
          <w:lang w:val="en-ZA"/>
        </w:rPr>
      </w:pPr>
      <w:r w:rsidRPr="009C0DEA">
        <w:rPr>
          <w:rFonts w:ascii="Century Gothic" w:hAnsi="Century Gothic"/>
          <w:b/>
          <w:sz w:val="22"/>
          <w:szCs w:val="22"/>
          <w:lang w:val="en-ZA"/>
        </w:rPr>
        <w:t>2. Applications of Templates and Patterns in Upholstered Furniture Manufacturing</w:t>
      </w:r>
    </w:p>
    <w:p w:rsidRPr="001C18EA" w:rsidR="001C18EA" w:rsidP="001C18EA" w:rsidRDefault="001C18EA" w14:paraId="1461CFA5"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The use of templates and patterns can be seen across various stages of the upholstery production process, including material cutting, shaping, assembly, and quality control. These tools ensure that components fit together perfectly, are aesthetically consistent, and meet safety and design requirements.</w:t>
      </w:r>
    </w:p>
    <w:p w:rsidRPr="001C18EA" w:rsidR="001C18EA" w:rsidP="001C18EA" w:rsidRDefault="001C18EA" w14:paraId="0767A644" w14:textId="77777777">
      <w:pPr>
        <w:spacing w:line="360" w:lineRule="auto"/>
        <w:jc w:val="both"/>
        <w:rPr>
          <w:rFonts w:ascii="Century Gothic" w:hAnsi="Century Gothic"/>
          <w:sz w:val="22"/>
          <w:szCs w:val="22"/>
          <w:lang w:val="en-ZA"/>
        </w:rPr>
      </w:pPr>
    </w:p>
    <w:p w:rsidRPr="009C0DEA" w:rsidR="001C18EA" w:rsidP="001C18EA" w:rsidRDefault="001C18EA" w14:paraId="2E623075" w14:textId="77777777">
      <w:pPr>
        <w:spacing w:line="360" w:lineRule="auto"/>
        <w:jc w:val="both"/>
        <w:rPr>
          <w:rFonts w:ascii="Century Gothic" w:hAnsi="Century Gothic"/>
          <w:b/>
          <w:sz w:val="22"/>
          <w:szCs w:val="22"/>
          <w:lang w:val="en-ZA"/>
        </w:rPr>
      </w:pPr>
      <w:r w:rsidRPr="009C0DEA">
        <w:rPr>
          <w:rFonts w:ascii="Century Gothic" w:hAnsi="Century Gothic"/>
          <w:b/>
          <w:sz w:val="22"/>
          <w:szCs w:val="22"/>
          <w:lang w:val="en-ZA"/>
        </w:rPr>
        <w:t>2.1. Application in Fabric Cutting</w:t>
      </w:r>
    </w:p>
    <w:p w:rsidRPr="001C18EA" w:rsidR="001C18EA" w:rsidP="001C18EA" w:rsidRDefault="001C18EA" w14:paraId="07E9C35C"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In upholstered furniture manufacturing, fabric is one of the key materials used to cover the frame and cushioning. Patterns for fabric cutting ensure that each piece is cut to the exact size required for each part of the furniture, such as the seat, backrest, and arms.</w:t>
      </w:r>
    </w:p>
    <w:p w:rsidR="00D1107B" w:rsidRDefault="00D1107B" w14:paraId="34288B19" w14:textId="77777777">
      <w:pPr>
        <w:rPr>
          <w:rFonts w:ascii="Century Gothic" w:hAnsi="Century Gothic"/>
          <w:b/>
          <w:sz w:val="22"/>
          <w:szCs w:val="22"/>
          <w:lang w:val="en-ZA"/>
        </w:rPr>
      </w:pPr>
      <w:r>
        <w:rPr>
          <w:rFonts w:ascii="Century Gothic" w:hAnsi="Century Gothic"/>
          <w:b/>
          <w:sz w:val="22"/>
          <w:szCs w:val="22"/>
          <w:lang w:val="en-ZA"/>
        </w:rPr>
        <w:br w:type="page"/>
      </w:r>
    </w:p>
    <w:p w:rsidR="009C0DEA" w:rsidP="001C18EA" w:rsidRDefault="001C18EA" w14:paraId="07F9F044" w14:textId="69A9DA4C">
      <w:pPr>
        <w:spacing w:line="360" w:lineRule="auto"/>
        <w:jc w:val="both"/>
        <w:rPr>
          <w:rFonts w:ascii="Century Gothic" w:hAnsi="Century Gothic"/>
          <w:sz w:val="22"/>
          <w:szCs w:val="22"/>
          <w:lang w:val="en-ZA"/>
        </w:rPr>
      </w:pPr>
      <w:r w:rsidRPr="009C0DEA">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2D5AF1D6" w14:textId="4A0DA183">
      <w:pPr>
        <w:spacing w:line="360" w:lineRule="auto"/>
        <w:jc w:val="both"/>
        <w:rPr>
          <w:rFonts w:ascii="Century Gothic" w:hAnsi="Century Gothic"/>
          <w:sz w:val="22"/>
          <w:szCs w:val="22"/>
          <w:lang w:val="en-ZA"/>
        </w:rPr>
      </w:pPr>
      <w:r w:rsidRPr="001C18EA">
        <w:rPr>
          <w:rFonts w:ascii="Century Gothic" w:hAnsi="Century Gothic"/>
          <w:sz w:val="22"/>
          <w:szCs w:val="22"/>
          <w:lang w:val="en-ZA"/>
        </w:rPr>
        <w:t>A pattern for a sofa’s seat cushion fabric would include measurements for seam allowances and notches for aligning different pieces during the sewing process, ensuring that the fabric fits tightly over the foam cushion.</w:t>
      </w:r>
    </w:p>
    <w:p w:rsidR="009C0DEA" w:rsidP="001C18EA" w:rsidRDefault="009C0DEA" w14:paraId="1529DCC5" w14:textId="77777777">
      <w:pPr>
        <w:spacing w:line="360" w:lineRule="auto"/>
        <w:jc w:val="both"/>
        <w:rPr>
          <w:rFonts w:ascii="Century Gothic" w:hAnsi="Century Gothic"/>
          <w:sz w:val="22"/>
          <w:szCs w:val="22"/>
          <w:lang w:val="en-ZA"/>
        </w:rPr>
      </w:pPr>
    </w:p>
    <w:p w:rsidRPr="009C0DEA" w:rsidR="001C18EA" w:rsidP="001C18EA" w:rsidRDefault="001C18EA" w14:paraId="14FC6EC5" w14:textId="095ECEA2">
      <w:pPr>
        <w:spacing w:line="360" w:lineRule="auto"/>
        <w:jc w:val="both"/>
        <w:rPr>
          <w:rFonts w:ascii="Century Gothic" w:hAnsi="Century Gothic"/>
          <w:b/>
          <w:sz w:val="22"/>
          <w:szCs w:val="22"/>
          <w:lang w:val="en-ZA"/>
        </w:rPr>
      </w:pPr>
      <w:r w:rsidRPr="009C0DEA">
        <w:rPr>
          <w:rFonts w:ascii="Century Gothic" w:hAnsi="Century Gothic"/>
          <w:b/>
          <w:sz w:val="22"/>
          <w:szCs w:val="22"/>
          <w:lang w:val="en-ZA"/>
        </w:rPr>
        <w:t>2.2. Application in Foam Cutting</w:t>
      </w:r>
    </w:p>
    <w:p w:rsidRPr="001C18EA" w:rsidR="001C18EA" w:rsidP="001C18EA" w:rsidRDefault="001C18EA" w14:paraId="33322EBE"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Foam is used to provide comfort and padding for upholstered furniture. Foam patterns ensure that the foam is cut accurately to fit within the fabric or leather covers and that it conforms to the furniture’s frame.</w:t>
      </w:r>
    </w:p>
    <w:p w:rsidR="009C0DEA" w:rsidP="001C18EA" w:rsidRDefault="001C18EA" w14:paraId="68149536" w14:textId="77777777">
      <w:pPr>
        <w:spacing w:line="360" w:lineRule="auto"/>
        <w:jc w:val="both"/>
        <w:rPr>
          <w:rFonts w:ascii="Century Gothic" w:hAnsi="Century Gothic"/>
          <w:sz w:val="22"/>
          <w:szCs w:val="22"/>
          <w:lang w:val="en-ZA"/>
        </w:rPr>
      </w:pPr>
      <w:r w:rsidRPr="009C0DEA">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2C11F3F3" w14:textId="62FEE7EF">
      <w:pPr>
        <w:spacing w:line="360" w:lineRule="auto"/>
        <w:jc w:val="both"/>
        <w:rPr>
          <w:rFonts w:ascii="Century Gothic" w:hAnsi="Century Gothic"/>
          <w:sz w:val="22"/>
          <w:szCs w:val="22"/>
          <w:lang w:val="en-ZA"/>
        </w:rPr>
      </w:pPr>
      <w:r w:rsidRPr="001C18EA">
        <w:rPr>
          <w:rFonts w:ascii="Century Gothic" w:hAnsi="Century Gothic"/>
          <w:sz w:val="22"/>
          <w:szCs w:val="22"/>
          <w:lang w:val="en-ZA"/>
        </w:rPr>
        <w:t>A foam pattern for a chair’s seat ensures that the foam is cut to the correct thickness and shape, allowing it to fit snugly inside the fabric cover and onto the frame.</w:t>
      </w:r>
    </w:p>
    <w:p w:rsidR="009C0DEA" w:rsidP="001C18EA" w:rsidRDefault="009C0DEA" w14:paraId="10F7BC6B" w14:textId="77777777">
      <w:pPr>
        <w:spacing w:line="360" w:lineRule="auto"/>
        <w:jc w:val="both"/>
        <w:rPr>
          <w:rFonts w:ascii="Century Gothic" w:hAnsi="Century Gothic"/>
          <w:sz w:val="22"/>
          <w:szCs w:val="22"/>
          <w:lang w:val="en-ZA"/>
        </w:rPr>
      </w:pPr>
    </w:p>
    <w:p w:rsidRPr="009C0DEA" w:rsidR="001C18EA" w:rsidP="001C18EA" w:rsidRDefault="001C18EA" w14:paraId="47C87E01" w14:textId="64F11D23">
      <w:pPr>
        <w:spacing w:line="360" w:lineRule="auto"/>
        <w:jc w:val="both"/>
        <w:rPr>
          <w:rFonts w:ascii="Century Gothic" w:hAnsi="Century Gothic"/>
          <w:b/>
          <w:sz w:val="22"/>
          <w:szCs w:val="22"/>
          <w:lang w:val="en-ZA"/>
        </w:rPr>
      </w:pPr>
      <w:r w:rsidRPr="009C0DEA">
        <w:rPr>
          <w:rFonts w:ascii="Century Gothic" w:hAnsi="Century Gothic"/>
          <w:b/>
          <w:sz w:val="22"/>
          <w:szCs w:val="22"/>
          <w:lang w:val="en-ZA"/>
        </w:rPr>
        <w:t>2.3. Application in Wooden Frame Construction</w:t>
      </w:r>
    </w:p>
    <w:p w:rsidRPr="001C18EA" w:rsidR="001C18EA" w:rsidP="001C18EA" w:rsidRDefault="001C18EA" w14:paraId="7196C633"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Templates are used to cut and shape wooden components, such as the frame of a chair or sofa. These templates are typically made from durable materials like wood or plastic and help guide the cutting and shaping of wooden parts to precise dimensions.</w:t>
      </w:r>
    </w:p>
    <w:p w:rsidR="009C0DEA" w:rsidP="001C18EA" w:rsidRDefault="001C18EA" w14:paraId="58EB2AE7" w14:textId="157B989A">
      <w:pPr>
        <w:spacing w:line="360" w:lineRule="auto"/>
        <w:jc w:val="both"/>
        <w:rPr>
          <w:rFonts w:ascii="Century Gothic" w:hAnsi="Century Gothic"/>
          <w:sz w:val="22"/>
          <w:szCs w:val="22"/>
          <w:lang w:val="en-ZA"/>
        </w:rPr>
      </w:pPr>
      <w:r w:rsidRPr="009C0DEA">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3A568FDA" w14:textId="6D5E623A">
      <w:pPr>
        <w:spacing w:line="360" w:lineRule="auto"/>
        <w:jc w:val="both"/>
        <w:rPr>
          <w:rFonts w:ascii="Century Gothic" w:hAnsi="Century Gothic"/>
          <w:sz w:val="22"/>
          <w:szCs w:val="22"/>
          <w:lang w:val="en-ZA"/>
        </w:rPr>
      </w:pPr>
      <w:r w:rsidRPr="001C18EA">
        <w:rPr>
          <w:rFonts w:ascii="Century Gothic" w:hAnsi="Century Gothic"/>
          <w:sz w:val="22"/>
          <w:szCs w:val="22"/>
          <w:lang w:val="en-ZA"/>
        </w:rPr>
        <w:t>A template for the wooden legs of a dining chair ensures that each leg is cut to the same length and angle, providing stability and uniformity in the final product.</w:t>
      </w:r>
    </w:p>
    <w:p w:rsidR="009C0DEA" w:rsidP="001C18EA" w:rsidRDefault="009C0DEA" w14:paraId="1266EB43" w14:textId="77777777">
      <w:pPr>
        <w:spacing w:line="360" w:lineRule="auto"/>
        <w:jc w:val="both"/>
        <w:rPr>
          <w:rFonts w:ascii="Century Gothic" w:hAnsi="Century Gothic"/>
          <w:sz w:val="22"/>
          <w:szCs w:val="22"/>
          <w:lang w:val="en-ZA"/>
        </w:rPr>
      </w:pPr>
    </w:p>
    <w:p w:rsidRPr="009C0DEA" w:rsidR="001C18EA" w:rsidP="001C18EA" w:rsidRDefault="001C18EA" w14:paraId="25D97A5C" w14:textId="1E85E9CC">
      <w:pPr>
        <w:spacing w:line="360" w:lineRule="auto"/>
        <w:jc w:val="both"/>
        <w:rPr>
          <w:rFonts w:ascii="Century Gothic" w:hAnsi="Century Gothic"/>
          <w:b/>
          <w:sz w:val="22"/>
          <w:szCs w:val="22"/>
          <w:lang w:val="en-ZA"/>
        </w:rPr>
      </w:pPr>
      <w:r w:rsidRPr="009C0DEA">
        <w:rPr>
          <w:rFonts w:ascii="Century Gothic" w:hAnsi="Century Gothic"/>
          <w:b/>
          <w:sz w:val="22"/>
          <w:szCs w:val="22"/>
          <w:lang w:val="en-ZA"/>
        </w:rPr>
        <w:t>2.4. Application in Leather and Synthetic Materials</w:t>
      </w:r>
    </w:p>
    <w:p w:rsidRPr="001C18EA" w:rsidR="001C18EA" w:rsidP="001C18EA" w:rsidRDefault="001C18EA" w14:paraId="2337DEEF"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Leather and synthetic materials are often more expensive and difficult to work with than fabric. Patterns for these materials are essential to ensure that cuts are accurate, reducing waste and ensuring that the material fits the furniture design perfectly.</w:t>
      </w:r>
    </w:p>
    <w:p w:rsidR="009C0DEA" w:rsidP="001C18EA" w:rsidRDefault="001C18EA" w14:paraId="15391167" w14:textId="77777777">
      <w:pPr>
        <w:spacing w:line="360" w:lineRule="auto"/>
        <w:jc w:val="both"/>
        <w:rPr>
          <w:rFonts w:ascii="Century Gothic" w:hAnsi="Century Gothic"/>
          <w:sz w:val="22"/>
          <w:szCs w:val="22"/>
          <w:lang w:val="en-ZA"/>
        </w:rPr>
      </w:pPr>
      <w:r w:rsidRPr="009C0DEA">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3ADC5210" w14:textId="0C0ACBCC">
      <w:pPr>
        <w:spacing w:line="360" w:lineRule="auto"/>
        <w:jc w:val="both"/>
        <w:rPr>
          <w:rFonts w:ascii="Century Gothic" w:hAnsi="Century Gothic"/>
          <w:sz w:val="22"/>
          <w:szCs w:val="22"/>
          <w:lang w:val="en-ZA"/>
        </w:rPr>
      </w:pPr>
      <w:r w:rsidRPr="001C18EA">
        <w:rPr>
          <w:rFonts w:ascii="Century Gothic" w:hAnsi="Century Gothic"/>
          <w:sz w:val="22"/>
          <w:szCs w:val="22"/>
          <w:lang w:val="en-ZA"/>
        </w:rPr>
        <w:t>A leather pattern for a high-end armchair would be created to account for seam allowances and ensure that the leather fits smoothly over the chair’s frame without wrinkles or uneven stretches.</w:t>
      </w:r>
    </w:p>
    <w:p w:rsidRPr="009C0DEA" w:rsidR="001C18EA" w:rsidP="001C18EA" w:rsidRDefault="001C18EA" w14:paraId="3145017C" w14:textId="77777777">
      <w:pPr>
        <w:spacing w:line="360" w:lineRule="auto"/>
        <w:jc w:val="both"/>
        <w:rPr>
          <w:rFonts w:ascii="Century Gothic" w:hAnsi="Century Gothic"/>
          <w:b/>
          <w:sz w:val="22"/>
          <w:szCs w:val="22"/>
          <w:lang w:val="en-ZA"/>
        </w:rPr>
      </w:pPr>
      <w:r w:rsidRPr="009C0DEA">
        <w:rPr>
          <w:rFonts w:ascii="Century Gothic" w:hAnsi="Century Gothic"/>
          <w:b/>
          <w:sz w:val="22"/>
          <w:szCs w:val="22"/>
          <w:lang w:val="en-ZA"/>
        </w:rPr>
        <w:t>2.5. Application in Shaping Curved or Complex Components</w:t>
      </w:r>
    </w:p>
    <w:p w:rsidRPr="001C18EA" w:rsidR="001C18EA" w:rsidP="001C18EA" w:rsidRDefault="001C18EA" w14:paraId="3F56CB70"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In cases where furniture has curved or intricate shapes, such as a rounded backrest or a sculpted arm, shaping templates are used. These templates ensure that curved </w:t>
      </w:r>
      <w:r w:rsidRPr="001C18EA">
        <w:rPr>
          <w:rFonts w:ascii="Century Gothic" w:hAnsi="Century Gothic"/>
          <w:sz w:val="22"/>
          <w:szCs w:val="22"/>
          <w:lang w:val="en-ZA"/>
        </w:rPr>
        <w:t>or complex pieces are cut and assembled with precision, maintaining the design’s integrity.</w:t>
      </w:r>
    </w:p>
    <w:p w:rsidR="009C0DEA" w:rsidP="001C18EA" w:rsidRDefault="001C18EA" w14:paraId="07B4ED76" w14:textId="77777777">
      <w:pPr>
        <w:spacing w:line="360" w:lineRule="auto"/>
        <w:jc w:val="both"/>
        <w:rPr>
          <w:rFonts w:ascii="Century Gothic" w:hAnsi="Century Gothic"/>
          <w:sz w:val="22"/>
          <w:szCs w:val="22"/>
          <w:lang w:val="en-ZA"/>
        </w:rPr>
      </w:pPr>
      <w:r w:rsidRPr="009C0DEA">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1D37BDC3" w14:textId="569AB23F">
      <w:pPr>
        <w:spacing w:line="360" w:lineRule="auto"/>
        <w:jc w:val="both"/>
        <w:rPr>
          <w:rFonts w:ascii="Century Gothic" w:hAnsi="Century Gothic"/>
          <w:sz w:val="22"/>
          <w:szCs w:val="22"/>
          <w:lang w:val="en-ZA"/>
        </w:rPr>
      </w:pPr>
      <w:r w:rsidRPr="001C18EA">
        <w:rPr>
          <w:rFonts w:ascii="Century Gothic" w:hAnsi="Century Gothic"/>
          <w:sz w:val="22"/>
          <w:szCs w:val="22"/>
          <w:lang w:val="en-ZA"/>
        </w:rPr>
        <w:t>A shaping template for a curved sofa back ensures that all backrest pieces follow the same curve, giving the sofa a uniform and aesthetically pleasing appearance.</w:t>
      </w:r>
    </w:p>
    <w:p w:rsidRPr="00D1107B" w:rsidR="009C0DEA" w:rsidP="001C18EA" w:rsidRDefault="009C0DEA" w14:paraId="1E76FE88" w14:textId="77777777">
      <w:pPr>
        <w:spacing w:line="360" w:lineRule="auto"/>
        <w:jc w:val="both"/>
        <w:rPr>
          <w:rFonts w:ascii="Century Gothic" w:hAnsi="Century Gothic"/>
          <w:sz w:val="8"/>
          <w:szCs w:val="22"/>
          <w:lang w:val="en-ZA"/>
        </w:rPr>
      </w:pPr>
    </w:p>
    <w:p w:rsidRPr="009C0DEA" w:rsidR="001C18EA" w:rsidP="001C18EA" w:rsidRDefault="001C18EA" w14:paraId="7E77ADE3" w14:textId="68D3BFEE">
      <w:pPr>
        <w:spacing w:line="360" w:lineRule="auto"/>
        <w:jc w:val="both"/>
        <w:rPr>
          <w:rFonts w:ascii="Century Gothic" w:hAnsi="Century Gothic"/>
          <w:b/>
          <w:sz w:val="22"/>
          <w:szCs w:val="22"/>
          <w:lang w:val="en-ZA"/>
        </w:rPr>
      </w:pPr>
      <w:r w:rsidRPr="009C0DEA">
        <w:rPr>
          <w:rFonts w:ascii="Century Gothic" w:hAnsi="Century Gothic"/>
          <w:b/>
          <w:sz w:val="22"/>
          <w:szCs w:val="22"/>
          <w:lang w:val="en-ZA"/>
        </w:rPr>
        <w:t>3. Advantages of Using Templates and Patterns</w:t>
      </w:r>
    </w:p>
    <w:p w:rsidRPr="009C0DEA" w:rsidR="001C18EA" w:rsidP="001C18EA" w:rsidRDefault="001C18EA" w14:paraId="5056EBAE" w14:textId="77777777">
      <w:pPr>
        <w:spacing w:line="360" w:lineRule="auto"/>
        <w:jc w:val="both"/>
        <w:rPr>
          <w:rFonts w:ascii="Century Gothic" w:hAnsi="Century Gothic"/>
          <w:b/>
          <w:i/>
          <w:sz w:val="22"/>
          <w:szCs w:val="22"/>
          <w:lang w:val="en-ZA"/>
        </w:rPr>
      </w:pPr>
      <w:r w:rsidRPr="009C0DEA">
        <w:rPr>
          <w:rFonts w:ascii="Century Gothic" w:hAnsi="Century Gothic"/>
          <w:b/>
          <w:i/>
          <w:sz w:val="22"/>
          <w:szCs w:val="22"/>
          <w:lang w:val="en-ZA"/>
        </w:rPr>
        <w:t>Using templates and patterns in furniture manufacturing offers several advantages, which contribute to both product quality and production efficiency:</w:t>
      </w:r>
    </w:p>
    <w:p w:rsidRPr="00D1107B" w:rsidR="001C18EA" w:rsidP="001C18EA" w:rsidRDefault="001C18EA" w14:paraId="319C42C3" w14:textId="77777777">
      <w:pPr>
        <w:spacing w:line="360" w:lineRule="auto"/>
        <w:jc w:val="both"/>
        <w:rPr>
          <w:rFonts w:ascii="Century Gothic" w:hAnsi="Century Gothic"/>
          <w:sz w:val="12"/>
          <w:szCs w:val="22"/>
          <w:lang w:val="en-ZA"/>
        </w:rPr>
      </w:pPr>
    </w:p>
    <w:p w:rsidR="009C0DEA" w:rsidP="001C18EA" w:rsidRDefault="001C18EA" w14:paraId="7AFB6916" w14:textId="77777777">
      <w:pPr>
        <w:spacing w:line="360" w:lineRule="auto"/>
        <w:jc w:val="both"/>
        <w:rPr>
          <w:rFonts w:ascii="Century Gothic" w:hAnsi="Century Gothic"/>
          <w:sz w:val="22"/>
          <w:szCs w:val="22"/>
          <w:lang w:val="en-ZA"/>
        </w:rPr>
      </w:pPr>
      <w:r w:rsidRPr="009C0DEA">
        <w:rPr>
          <w:rFonts w:ascii="Century Gothic" w:hAnsi="Century Gothic"/>
          <w:b/>
          <w:sz w:val="22"/>
          <w:szCs w:val="22"/>
          <w:lang w:val="en-ZA"/>
        </w:rPr>
        <w:t>Precision</w:t>
      </w:r>
      <w:r w:rsidRPr="001C18EA">
        <w:rPr>
          <w:rFonts w:ascii="Century Gothic" w:hAnsi="Century Gothic"/>
          <w:sz w:val="22"/>
          <w:szCs w:val="22"/>
          <w:lang w:val="en-ZA"/>
        </w:rPr>
        <w:t xml:space="preserve">: </w:t>
      </w:r>
    </w:p>
    <w:p w:rsidRPr="001C18EA" w:rsidR="001C18EA" w:rsidP="001C18EA" w:rsidRDefault="001C18EA" w14:paraId="52B9F06E" w14:textId="532985B6">
      <w:pPr>
        <w:spacing w:line="360" w:lineRule="auto"/>
        <w:jc w:val="both"/>
        <w:rPr>
          <w:rFonts w:ascii="Century Gothic" w:hAnsi="Century Gothic"/>
          <w:sz w:val="22"/>
          <w:szCs w:val="22"/>
          <w:lang w:val="en-ZA"/>
        </w:rPr>
      </w:pPr>
      <w:r w:rsidRPr="001C18EA">
        <w:rPr>
          <w:rFonts w:ascii="Century Gothic" w:hAnsi="Century Gothic"/>
          <w:sz w:val="22"/>
          <w:szCs w:val="22"/>
          <w:lang w:val="en-ZA"/>
        </w:rPr>
        <w:t>Patterns and templates ensure that materials are cut and assembled to precise specifications, reducing the likelihood of errors and rework.</w:t>
      </w:r>
    </w:p>
    <w:p w:rsidRPr="00D1107B" w:rsidR="009C0DEA" w:rsidP="001C18EA" w:rsidRDefault="009C0DEA" w14:paraId="28BFE162" w14:textId="77777777">
      <w:pPr>
        <w:spacing w:line="360" w:lineRule="auto"/>
        <w:jc w:val="both"/>
        <w:rPr>
          <w:rFonts w:ascii="Century Gothic" w:hAnsi="Century Gothic"/>
          <w:b/>
          <w:sz w:val="12"/>
          <w:szCs w:val="22"/>
          <w:lang w:val="en-ZA"/>
        </w:rPr>
      </w:pPr>
    </w:p>
    <w:p w:rsidR="009C0DEA" w:rsidP="001C18EA" w:rsidRDefault="001C18EA" w14:paraId="1C911500" w14:textId="2EFFDCA1">
      <w:pPr>
        <w:spacing w:line="360" w:lineRule="auto"/>
        <w:jc w:val="both"/>
        <w:rPr>
          <w:rFonts w:ascii="Century Gothic" w:hAnsi="Century Gothic"/>
          <w:sz w:val="22"/>
          <w:szCs w:val="22"/>
          <w:lang w:val="en-ZA"/>
        </w:rPr>
      </w:pPr>
      <w:r w:rsidRPr="009C0DEA">
        <w:rPr>
          <w:rFonts w:ascii="Century Gothic" w:hAnsi="Century Gothic"/>
          <w:b/>
          <w:sz w:val="22"/>
          <w:szCs w:val="22"/>
          <w:lang w:val="en-ZA"/>
        </w:rPr>
        <w:t>Consistency</w:t>
      </w:r>
      <w:r w:rsidRPr="001C18EA">
        <w:rPr>
          <w:rFonts w:ascii="Century Gothic" w:hAnsi="Century Gothic"/>
          <w:sz w:val="22"/>
          <w:szCs w:val="22"/>
          <w:lang w:val="en-ZA"/>
        </w:rPr>
        <w:t xml:space="preserve">: </w:t>
      </w:r>
    </w:p>
    <w:p w:rsidRPr="001C18EA" w:rsidR="001C18EA" w:rsidP="001C18EA" w:rsidRDefault="001C18EA" w14:paraId="424991A4" w14:textId="41C42375">
      <w:pPr>
        <w:spacing w:line="360" w:lineRule="auto"/>
        <w:jc w:val="both"/>
        <w:rPr>
          <w:rFonts w:ascii="Century Gothic" w:hAnsi="Century Gothic"/>
          <w:sz w:val="22"/>
          <w:szCs w:val="22"/>
          <w:lang w:val="en-ZA"/>
        </w:rPr>
      </w:pPr>
      <w:r w:rsidRPr="001C18EA">
        <w:rPr>
          <w:rFonts w:ascii="Century Gothic" w:hAnsi="Century Gothic"/>
          <w:sz w:val="22"/>
          <w:szCs w:val="22"/>
          <w:lang w:val="en-ZA"/>
        </w:rPr>
        <w:t>By providing a uniform guide, these tools ensure that each piece of furniture in a production run looks and functions the same.</w:t>
      </w:r>
    </w:p>
    <w:p w:rsidRPr="00D1107B" w:rsidR="009C0DEA" w:rsidP="001C18EA" w:rsidRDefault="009C0DEA" w14:paraId="70021C1F" w14:textId="77777777">
      <w:pPr>
        <w:spacing w:line="360" w:lineRule="auto"/>
        <w:jc w:val="both"/>
        <w:rPr>
          <w:rFonts w:ascii="Century Gothic" w:hAnsi="Century Gothic"/>
          <w:b/>
          <w:sz w:val="8"/>
          <w:szCs w:val="22"/>
          <w:lang w:val="en-ZA"/>
        </w:rPr>
      </w:pPr>
    </w:p>
    <w:p w:rsidR="009C0DEA" w:rsidP="001C18EA" w:rsidRDefault="001C18EA" w14:paraId="61D30D93" w14:textId="3AE4A105">
      <w:pPr>
        <w:spacing w:line="360" w:lineRule="auto"/>
        <w:jc w:val="both"/>
        <w:rPr>
          <w:rFonts w:ascii="Century Gothic" w:hAnsi="Century Gothic"/>
          <w:sz w:val="22"/>
          <w:szCs w:val="22"/>
          <w:lang w:val="en-ZA"/>
        </w:rPr>
      </w:pPr>
      <w:r w:rsidRPr="009C0DEA">
        <w:rPr>
          <w:rFonts w:ascii="Century Gothic" w:hAnsi="Century Gothic"/>
          <w:b/>
          <w:sz w:val="22"/>
          <w:szCs w:val="22"/>
          <w:lang w:val="en-ZA"/>
        </w:rPr>
        <w:t>Efficiency</w:t>
      </w:r>
      <w:r w:rsidRPr="001C18EA">
        <w:rPr>
          <w:rFonts w:ascii="Century Gothic" w:hAnsi="Century Gothic"/>
          <w:sz w:val="22"/>
          <w:szCs w:val="22"/>
          <w:lang w:val="en-ZA"/>
        </w:rPr>
        <w:t xml:space="preserve">: </w:t>
      </w:r>
    </w:p>
    <w:p w:rsidRPr="001C18EA" w:rsidR="001C18EA" w:rsidP="001C18EA" w:rsidRDefault="001C18EA" w14:paraId="1B6506B7" w14:textId="58FFA112">
      <w:pPr>
        <w:spacing w:line="360" w:lineRule="auto"/>
        <w:jc w:val="both"/>
        <w:rPr>
          <w:rFonts w:ascii="Century Gothic" w:hAnsi="Century Gothic"/>
          <w:sz w:val="22"/>
          <w:szCs w:val="22"/>
          <w:lang w:val="en-ZA"/>
        </w:rPr>
      </w:pPr>
      <w:r w:rsidRPr="001C18EA">
        <w:rPr>
          <w:rFonts w:ascii="Century Gothic" w:hAnsi="Century Gothic"/>
          <w:sz w:val="22"/>
          <w:szCs w:val="22"/>
          <w:lang w:val="en-ZA"/>
        </w:rPr>
        <w:t>Templates and patterns streamline the production process by reducing the need for repeated measuring and adjusting, leading to faster production times.</w:t>
      </w:r>
    </w:p>
    <w:p w:rsidRPr="00D1107B" w:rsidR="009C0DEA" w:rsidP="001C18EA" w:rsidRDefault="009C0DEA" w14:paraId="6DD91614" w14:textId="77777777">
      <w:pPr>
        <w:spacing w:line="360" w:lineRule="auto"/>
        <w:jc w:val="both"/>
        <w:rPr>
          <w:rFonts w:ascii="Century Gothic" w:hAnsi="Century Gothic"/>
          <w:b/>
          <w:sz w:val="10"/>
          <w:szCs w:val="22"/>
          <w:lang w:val="en-ZA"/>
        </w:rPr>
      </w:pPr>
    </w:p>
    <w:p w:rsidR="009C0DEA" w:rsidP="001C18EA" w:rsidRDefault="001C18EA" w14:paraId="04E6E408" w14:textId="6E7A88A5">
      <w:pPr>
        <w:spacing w:line="360" w:lineRule="auto"/>
        <w:jc w:val="both"/>
        <w:rPr>
          <w:rFonts w:ascii="Century Gothic" w:hAnsi="Century Gothic"/>
          <w:sz w:val="22"/>
          <w:szCs w:val="22"/>
          <w:lang w:val="en-ZA"/>
        </w:rPr>
      </w:pPr>
      <w:r w:rsidRPr="009C0DEA">
        <w:rPr>
          <w:rFonts w:ascii="Century Gothic" w:hAnsi="Century Gothic"/>
          <w:b/>
          <w:sz w:val="22"/>
          <w:szCs w:val="22"/>
          <w:lang w:val="en-ZA"/>
        </w:rPr>
        <w:t>Cost Savings:</w:t>
      </w:r>
      <w:r w:rsidRPr="009C0DEA">
        <w:rPr>
          <w:rFonts w:ascii="Century Gothic" w:hAnsi="Century Gothic"/>
          <w:sz w:val="22"/>
          <w:szCs w:val="22"/>
          <w:lang w:val="en-ZA"/>
        </w:rPr>
        <w:t xml:space="preserve"> </w:t>
      </w:r>
    </w:p>
    <w:p w:rsidRPr="001C18EA" w:rsidR="001C18EA" w:rsidP="001C18EA" w:rsidRDefault="001C18EA" w14:paraId="0DBF4E8F" w14:textId="150F3EBF">
      <w:pPr>
        <w:spacing w:line="360" w:lineRule="auto"/>
        <w:jc w:val="both"/>
        <w:rPr>
          <w:rFonts w:ascii="Century Gothic" w:hAnsi="Century Gothic"/>
          <w:sz w:val="22"/>
          <w:szCs w:val="22"/>
          <w:lang w:val="en-ZA"/>
        </w:rPr>
      </w:pPr>
      <w:r w:rsidRPr="001C18EA">
        <w:rPr>
          <w:rFonts w:ascii="Century Gothic" w:hAnsi="Century Gothic"/>
          <w:sz w:val="22"/>
          <w:szCs w:val="22"/>
          <w:lang w:val="en-ZA"/>
        </w:rPr>
        <w:t>Reducing errors and material waste leads to cost savings, especially when using expensive materials like leather or high-end fabrics.</w:t>
      </w:r>
    </w:p>
    <w:p w:rsidRPr="00D1107B" w:rsidR="009C0DEA" w:rsidP="001C18EA" w:rsidRDefault="009C0DEA" w14:paraId="4BCFDF3D" w14:textId="77777777">
      <w:pPr>
        <w:spacing w:line="360" w:lineRule="auto"/>
        <w:jc w:val="both"/>
        <w:rPr>
          <w:rFonts w:ascii="Century Gothic" w:hAnsi="Century Gothic"/>
          <w:b/>
          <w:sz w:val="8"/>
          <w:szCs w:val="22"/>
          <w:lang w:val="en-ZA"/>
        </w:rPr>
      </w:pPr>
    </w:p>
    <w:p w:rsidR="009C0DEA" w:rsidP="001C18EA" w:rsidRDefault="001C18EA" w14:paraId="60F566C5" w14:textId="4766BF90">
      <w:pPr>
        <w:spacing w:line="360" w:lineRule="auto"/>
        <w:jc w:val="both"/>
        <w:rPr>
          <w:rFonts w:ascii="Century Gothic" w:hAnsi="Century Gothic"/>
          <w:sz w:val="22"/>
          <w:szCs w:val="22"/>
          <w:lang w:val="en-ZA"/>
        </w:rPr>
      </w:pPr>
      <w:r w:rsidRPr="009C0DEA">
        <w:rPr>
          <w:rFonts w:ascii="Century Gothic" w:hAnsi="Century Gothic"/>
          <w:b/>
          <w:sz w:val="22"/>
          <w:szCs w:val="22"/>
          <w:lang w:val="en-ZA"/>
        </w:rPr>
        <w:t>Design Flexibility</w:t>
      </w:r>
      <w:r w:rsidRPr="001C18EA">
        <w:rPr>
          <w:rFonts w:ascii="Century Gothic" w:hAnsi="Century Gothic"/>
          <w:sz w:val="22"/>
          <w:szCs w:val="22"/>
          <w:lang w:val="en-ZA"/>
        </w:rPr>
        <w:t xml:space="preserve">: </w:t>
      </w:r>
    </w:p>
    <w:p w:rsidRPr="001C18EA" w:rsidR="001C18EA" w:rsidP="001C18EA" w:rsidRDefault="001C18EA" w14:paraId="7F3580A3" w14:textId="6CC8731F">
      <w:pPr>
        <w:spacing w:line="360" w:lineRule="auto"/>
        <w:jc w:val="both"/>
        <w:rPr>
          <w:rFonts w:ascii="Century Gothic" w:hAnsi="Century Gothic"/>
          <w:sz w:val="22"/>
          <w:szCs w:val="22"/>
          <w:lang w:val="en-ZA"/>
        </w:rPr>
      </w:pPr>
      <w:r w:rsidRPr="001C18EA">
        <w:rPr>
          <w:rFonts w:ascii="Century Gothic" w:hAnsi="Century Gothic"/>
          <w:sz w:val="22"/>
          <w:szCs w:val="22"/>
          <w:lang w:val="en-ZA"/>
        </w:rPr>
        <w:t>Templates and patterns make it easy to adjust designs or create variations, allowing manufacturers to respond to customer preferences or trends without a complete overhaul of the production process.</w:t>
      </w:r>
    </w:p>
    <w:p w:rsidRPr="00D1107B" w:rsidR="009C0DEA" w:rsidP="001C18EA" w:rsidRDefault="009C0DEA" w14:paraId="410A9848" w14:textId="77777777">
      <w:pPr>
        <w:spacing w:line="360" w:lineRule="auto"/>
        <w:jc w:val="both"/>
        <w:rPr>
          <w:rFonts w:ascii="Century Gothic" w:hAnsi="Century Gothic"/>
          <w:sz w:val="4"/>
          <w:szCs w:val="22"/>
          <w:lang w:val="en-ZA"/>
        </w:rPr>
      </w:pPr>
    </w:p>
    <w:p w:rsidRPr="009C0DEA" w:rsidR="001C18EA" w:rsidP="001C18EA" w:rsidRDefault="001C18EA" w14:paraId="4294F25D" w14:textId="00FE90EE">
      <w:pPr>
        <w:spacing w:line="360" w:lineRule="auto"/>
        <w:jc w:val="both"/>
        <w:rPr>
          <w:rFonts w:ascii="Century Gothic" w:hAnsi="Century Gothic"/>
          <w:b/>
          <w:sz w:val="22"/>
          <w:szCs w:val="22"/>
          <w:lang w:val="en-ZA"/>
        </w:rPr>
      </w:pPr>
      <w:r w:rsidRPr="009C0DEA">
        <w:rPr>
          <w:rFonts w:ascii="Century Gothic" w:hAnsi="Century Gothic"/>
          <w:b/>
          <w:sz w:val="22"/>
          <w:szCs w:val="22"/>
          <w:lang w:val="en-ZA"/>
        </w:rPr>
        <w:t>4. Conclusion</w:t>
      </w:r>
    </w:p>
    <w:p w:rsidR="001C18EA" w:rsidP="001C18EA" w:rsidRDefault="001C18EA" w14:paraId="1C49E5B9" w14:textId="2D116A7B">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The function and application of templates and patterns in the manufacturing of upholstered furniture are essential for ensuring product quality, efficiency, and cost-effectiveness. By guiding material cutting, maintaining consistency, and reducing waste, these tools allow manufacturers to produce furniture that meets design and functional requirements while optimizing production processes. Whether used for </w:t>
      </w:r>
      <w:r w:rsidRPr="001C18EA">
        <w:rPr>
          <w:rFonts w:ascii="Century Gothic" w:hAnsi="Century Gothic"/>
          <w:sz w:val="22"/>
          <w:szCs w:val="22"/>
          <w:lang w:val="en-ZA"/>
        </w:rPr>
        <w:t>fabric, foam, wood, or leather, templates and patterns are fundamental in achieving the desired outcomes in upholstered furniture manufacturing.</w:t>
      </w:r>
    </w:p>
    <w:p w:rsidR="005D3446" w:rsidP="001C18EA" w:rsidRDefault="005D3446" w14:paraId="66764242" w14:textId="77777777">
      <w:pPr>
        <w:spacing w:line="360" w:lineRule="auto"/>
        <w:jc w:val="both"/>
        <w:rPr>
          <w:rFonts w:ascii="Century Gothic" w:hAnsi="Century Gothic"/>
          <w:b/>
          <w:sz w:val="28"/>
          <w:szCs w:val="28"/>
          <w:lang w:val="en-ZA"/>
        </w:rPr>
      </w:pPr>
    </w:p>
    <w:p w:rsidRPr="009C0DEA" w:rsidR="001C18EA" w:rsidP="001C18EA" w:rsidRDefault="001C18EA" w14:paraId="3F5C4971" w14:textId="340CB486">
      <w:pPr>
        <w:spacing w:line="360" w:lineRule="auto"/>
        <w:jc w:val="both"/>
        <w:rPr>
          <w:rFonts w:ascii="Century Gothic" w:hAnsi="Century Gothic"/>
          <w:b/>
          <w:sz w:val="28"/>
          <w:szCs w:val="28"/>
          <w:lang w:val="en-ZA"/>
        </w:rPr>
      </w:pPr>
      <w:r w:rsidRPr="009C0DEA">
        <w:rPr>
          <w:rFonts w:ascii="Century Gothic" w:hAnsi="Century Gothic"/>
          <w:b/>
          <w:sz w:val="28"/>
          <w:szCs w:val="28"/>
          <w:lang w:val="en-ZA"/>
        </w:rPr>
        <w:t>Theoretical Learning Content for KT0104: Function and Application of Templates and Patterns in Manufacturing of Upholstered Furniture</w:t>
      </w:r>
    </w:p>
    <w:p w:rsidRPr="001C18EA" w:rsidR="001C18EA" w:rsidP="001C18EA" w:rsidRDefault="001C18EA" w14:paraId="527A5229"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Templates and patterns play a crucial role in the manufacturing of upholstered furniture by ensuring that components are produced with precision and consistency. Their use enhances efficiency, reduces material waste, and allows manufacturers to replicate designs accurately in mass production. Understanding their functions and applications in the upholstery process is essential for maintaining high-quality standards and streamlined production.</w:t>
      </w:r>
    </w:p>
    <w:p w:rsidRPr="001C18EA" w:rsidR="001C18EA" w:rsidP="001C18EA" w:rsidRDefault="001C18EA" w14:paraId="39AECE21" w14:textId="77777777">
      <w:pPr>
        <w:spacing w:line="360" w:lineRule="auto"/>
        <w:jc w:val="both"/>
        <w:rPr>
          <w:rFonts w:ascii="Century Gothic" w:hAnsi="Century Gothic"/>
          <w:sz w:val="22"/>
          <w:szCs w:val="22"/>
          <w:lang w:val="en-ZA"/>
        </w:rPr>
      </w:pPr>
    </w:p>
    <w:p w:rsidRPr="009C0DEA" w:rsidR="001C18EA" w:rsidP="001C18EA" w:rsidRDefault="001C18EA" w14:paraId="02269CA9" w14:textId="77777777">
      <w:pPr>
        <w:spacing w:line="360" w:lineRule="auto"/>
        <w:jc w:val="both"/>
        <w:rPr>
          <w:rFonts w:ascii="Century Gothic" w:hAnsi="Century Gothic"/>
          <w:b/>
          <w:sz w:val="22"/>
          <w:szCs w:val="22"/>
          <w:lang w:val="en-ZA"/>
        </w:rPr>
      </w:pPr>
      <w:r w:rsidRPr="009C0DEA">
        <w:rPr>
          <w:rFonts w:ascii="Century Gothic" w:hAnsi="Century Gothic"/>
          <w:b/>
          <w:sz w:val="22"/>
          <w:szCs w:val="22"/>
          <w:lang w:val="en-ZA"/>
        </w:rPr>
        <w:t>1. Functions of Templates and Patterns</w:t>
      </w:r>
    </w:p>
    <w:p w:rsidR="009C0DEA" w:rsidP="001C18EA" w:rsidRDefault="001C18EA" w14:paraId="0BF7B35C"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Templates and patterns are fundamental tools that serve several functions in the upholstered furniture manufacturing process. </w:t>
      </w:r>
    </w:p>
    <w:p w:rsidR="009C0DEA" w:rsidP="001C18EA" w:rsidRDefault="009C0DEA" w14:paraId="2CE531E6" w14:textId="77777777">
      <w:pPr>
        <w:spacing w:line="360" w:lineRule="auto"/>
        <w:jc w:val="both"/>
        <w:rPr>
          <w:rFonts w:ascii="Century Gothic" w:hAnsi="Century Gothic"/>
          <w:sz w:val="22"/>
          <w:szCs w:val="22"/>
          <w:lang w:val="en-ZA"/>
        </w:rPr>
      </w:pPr>
    </w:p>
    <w:p w:rsidRPr="009C0DEA" w:rsidR="001C18EA" w:rsidP="001C18EA" w:rsidRDefault="001C18EA" w14:paraId="1E54BC9D" w14:textId="165DF0A2">
      <w:pPr>
        <w:spacing w:line="360" w:lineRule="auto"/>
        <w:jc w:val="both"/>
        <w:rPr>
          <w:rFonts w:ascii="Century Gothic" w:hAnsi="Century Gothic"/>
          <w:b/>
          <w:i/>
          <w:sz w:val="22"/>
          <w:szCs w:val="22"/>
          <w:lang w:val="en-ZA"/>
        </w:rPr>
      </w:pPr>
      <w:r w:rsidRPr="009C0DEA">
        <w:rPr>
          <w:rFonts w:ascii="Century Gothic" w:hAnsi="Century Gothic"/>
          <w:b/>
          <w:i/>
          <w:sz w:val="22"/>
          <w:szCs w:val="22"/>
          <w:lang w:val="en-ZA"/>
        </w:rPr>
        <w:t>These functions include:</w:t>
      </w:r>
    </w:p>
    <w:p w:rsidRPr="001C18EA" w:rsidR="001C18EA" w:rsidP="001C18EA" w:rsidRDefault="001C18EA" w14:paraId="33D495E0" w14:textId="77777777">
      <w:pPr>
        <w:spacing w:line="360" w:lineRule="auto"/>
        <w:jc w:val="both"/>
        <w:rPr>
          <w:rFonts w:ascii="Century Gothic" w:hAnsi="Century Gothic"/>
          <w:sz w:val="22"/>
          <w:szCs w:val="22"/>
          <w:lang w:val="en-ZA"/>
        </w:rPr>
      </w:pPr>
    </w:p>
    <w:p w:rsidRPr="009C0DEA" w:rsidR="001C18EA" w:rsidP="001C18EA" w:rsidRDefault="001C18EA" w14:paraId="7D867DC0" w14:textId="77777777">
      <w:pPr>
        <w:spacing w:line="360" w:lineRule="auto"/>
        <w:jc w:val="both"/>
        <w:rPr>
          <w:rFonts w:ascii="Century Gothic" w:hAnsi="Century Gothic"/>
          <w:b/>
          <w:sz w:val="22"/>
          <w:szCs w:val="22"/>
          <w:lang w:val="en-ZA"/>
        </w:rPr>
      </w:pPr>
      <w:r w:rsidRPr="009C0DEA">
        <w:rPr>
          <w:rFonts w:ascii="Century Gothic" w:hAnsi="Century Gothic"/>
          <w:b/>
          <w:sz w:val="22"/>
          <w:szCs w:val="22"/>
          <w:lang w:val="en-ZA"/>
        </w:rPr>
        <w:t>1.1. Guiding Material Cutting</w:t>
      </w:r>
    </w:p>
    <w:p w:rsidRPr="001C18EA" w:rsidR="001C18EA" w:rsidP="001C18EA" w:rsidRDefault="001C18EA" w14:paraId="2B93249D"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Templates and patterns act as blueprints for cutting materials such as fabric, foam, leather, and wood to the exact shapes and sizes required for different furniture components.</w:t>
      </w:r>
    </w:p>
    <w:p w:rsidR="009C0DEA" w:rsidP="001C18EA" w:rsidRDefault="001C18EA" w14:paraId="1F7D625B" w14:textId="77777777">
      <w:pPr>
        <w:spacing w:line="360" w:lineRule="auto"/>
        <w:jc w:val="both"/>
        <w:rPr>
          <w:rFonts w:ascii="Century Gothic" w:hAnsi="Century Gothic"/>
          <w:sz w:val="22"/>
          <w:szCs w:val="22"/>
          <w:lang w:val="en-ZA"/>
        </w:rPr>
      </w:pPr>
      <w:r w:rsidRPr="009C0DEA">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1028596A" w14:textId="21178CB3">
      <w:pPr>
        <w:spacing w:line="360" w:lineRule="auto"/>
        <w:jc w:val="both"/>
        <w:rPr>
          <w:rFonts w:ascii="Century Gothic" w:hAnsi="Century Gothic"/>
          <w:sz w:val="22"/>
          <w:szCs w:val="22"/>
          <w:lang w:val="en-ZA"/>
        </w:rPr>
      </w:pPr>
      <w:r w:rsidRPr="001C18EA">
        <w:rPr>
          <w:rFonts w:ascii="Century Gothic" w:hAnsi="Century Gothic"/>
          <w:sz w:val="22"/>
          <w:szCs w:val="22"/>
          <w:lang w:val="en-ZA"/>
        </w:rPr>
        <w:t>A fabric pattern for a chair’s backrest ensures that the fabric is cut to the precise dimensions, including seam allowances, ensuring a perfect fit when sewn or stapled to the frame.</w:t>
      </w:r>
    </w:p>
    <w:p w:rsidR="009C0DEA" w:rsidP="001C18EA" w:rsidRDefault="009C0DEA" w14:paraId="6E3F1E4D" w14:textId="77777777">
      <w:pPr>
        <w:spacing w:line="360" w:lineRule="auto"/>
        <w:jc w:val="both"/>
        <w:rPr>
          <w:rFonts w:ascii="Century Gothic" w:hAnsi="Century Gothic"/>
          <w:sz w:val="22"/>
          <w:szCs w:val="22"/>
          <w:lang w:val="en-ZA"/>
        </w:rPr>
      </w:pPr>
    </w:p>
    <w:p w:rsidRPr="009C0DEA" w:rsidR="001C18EA" w:rsidP="001C18EA" w:rsidRDefault="001C18EA" w14:paraId="76FAF446" w14:textId="445AE63A">
      <w:pPr>
        <w:spacing w:line="360" w:lineRule="auto"/>
        <w:jc w:val="both"/>
        <w:rPr>
          <w:rFonts w:ascii="Century Gothic" w:hAnsi="Century Gothic"/>
          <w:b/>
          <w:sz w:val="22"/>
          <w:szCs w:val="22"/>
          <w:lang w:val="en-ZA"/>
        </w:rPr>
      </w:pPr>
      <w:r w:rsidRPr="009C0DEA">
        <w:rPr>
          <w:rFonts w:ascii="Century Gothic" w:hAnsi="Century Gothic"/>
          <w:b/>
          <w:sz w:val="22"/>
          <w:szCs w:val="22"/>
          <w:lang w:val="en-ZA"/>
        </w:rPr>
        <w:t>1.2. Ensuring Consistency in Production</w:t>
      </w:r>
    </w:p>
    <w:p w:rsidRPr="001C18EA" w:rsidR="001C18EA" w:rsidP="001C18EA" w:rsidRDefault="001C18EA" w14:paraId="147A072F"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One of the primary functions of templates and patterns is to maintain uniformity across all pieces of furniture produced, particularly in mass production environments. Consistency in size and shape ensures that all products meet the same quality and design specifications.</w:t>
      </w:r>
    </w:p>
    <w:p w:rsidR="008D691B" w:rsidP="001C18EA" w:rsidRDefault="008D691B" w14:paraId="7020230F" w14:textId="77777777">
      <w:pPr>
        <w:spacing w:line="360" w:lineRule="auto"/>
        <w:jc w:val="both"/>
        <w:rPr>
          <w:rFonts w:ascii="Century Gothic" w:hAnsi="Century Gothic"/>
          <w:b/>
          <w:sz w:val="22"/>
          <w:szCs w:val="22"/>
          <w:lang w:val="en-ZA"/>
        </w:rPr>
      </w:pPr>
    </w:p>
    <w:p w:rsidR="009C0DEA" w:rsidP="001C18EA" w:rsidRDefault="001C18EA" w14:paraId="13E5BE90" w14:textId="6AD7B3F8">
      <w:pPr>
        <w:spacing w:line="360" w:lineRule="auto"/>
        <w:jc w:val="both"/>
        <w:rPr>
          <w:rFonts w:ascii="Century Gothic" w:hAnsi="Century Gothic"/>
          <w:sz w:val="22"/>
          <w:szCs w:val="22"/>
          <w:lang w:val="en-ZA"/>
        </w:rPr>
      </w:pPr>
      <w:r w:rsidRPr="009C0DEA">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47594B68" w14:textId="1C80CA83">
      <w:pPr>
        <w:spacing w:line="360" w:lineRule="auto"/>
        <w:jc w:val="both"/>
        <w:rPr>
          <w:rFonts w:ascii="Century Gothic" w:hAnsi="Century Gothic"/>
          <w:sz w:val="22"/>
          <w:szCs w:val="22"/>
          <w:lang w:val="en-ZA"/>
        </w:rPr>
      </w:pPr>
      <w:r w:rsidRPr="001C18EA">
        <w:rPr>
          <w:rFonts w:ascii="Century Gothic" w:hAnsi="Century Gothic"/>
          <w:sz w:val="22"/>
          <w:szCs w:val="22"/>
          <w:lang w:val="en-ZA"/>
        </w:rPr>
        <w:t>When producing multiple sofas with identical armrests, a template for the armrest structure ensures that every piece is the same, contributing to consistent product quality.</w:t>
      </w:r>
    </w:p>
    <w:p w:rsidR="009C0DEA" w:rsidP="001C18EA" w:rsidRDefault="009C0DEA" w14:paraId="2078A10B" w14:textId="77777777">
      <w:pPr>
        <w:spacing w:line="360" w:lineRule="auto"/>
        <w:jc w:val="both"/>
        <w:rPr>
          <w:rFonts w:ascii="Century Gothic" w:hAnsi="Century Gothic"/>
          <w:sz w:val="22"/>
          <w:szCs w:val="22"/>
          <w:lang w:val="en-ZA"/>
        </w:rPr>
      </w:pPr>
    </w:p>
    <w:p w:rsidRPr="009C0DEA" w:rsidR="001C18EA" w:rsidP="001C18EA" w:rsidRDefault="001C18EA" w14:paraId="47AEAFF8" w14:textId="0FB4A708">
      <w:pPr>
        <w:spacing w:line="360" w:lineRule="auto"/>
        <w:jc w:val="both"/>
        <w:rPr>
          <w:rFonts w:ascii="Century Gothic" w:hAnsi="Century Gothic"/>
          <w:b/>
          <w:sz w:val="22"/>
          <w:szCs w:val="22"/>
          <w:lang w:val="en-ZA"/>
        </w:rPr>
      </w:pPr>
      <w:r w:rsidRPr="009C0DEA">
        <w:rPr>
          <w:rFonts w:ascii="Century Gothic" w:hAnsi="Century Gothic"/>
          <w:b/>
          <w:sz w:val="22"/>
          <w:szCs w:val="22"/>
          <w:lang w:val="en-ZA"/>
        </w:rPr>
        <w:t>1.3. Reducing Errors and Material Waste</w:t>
      </w:r>
    </w:p>
    <w:p w:rsidRPr="001C18EA" w:rsidR="001C18EA" w:rsidP="001C18EA" w:rsidRDefault="001C18EA" w14:paraId="13A1991C"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By providing an accurate outline for cutting and shaping materials, templates and patterns help reduce errors and minimize waste. This is particularly important for expensive materials such as leather and high-quality fabrics, where mistakes can lead to significant cost increases.</w:t>
      </w:r>
    </w:p>
    <w:p w:rsidR="009C0DEA" w:rsidP="001C18EA" w:rsidRDefault="001C18EA" w14:paraId="42972301" w14:textId="77777777">
      <w:pPr>
        <w:spacing w:line="360" w:lineRule="auto"/>
        <w:jc w:val="both"/>
        <w:rPr>
          <w:rFonts w:ascii="Century Gothic" w:hAnsi="Century Gothic"/>
          <w:sz w:val="22"/>
          <w:szCs w:val="22"/>
          <w:lang w:val="en-ZA"/>
        </w:rPr>
      </w:pPr>
      <w:r w:rsidRPr="009C0DEA">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516D805B" w14:textId="1A4ACC95">
      <w:pPr>
        <w:spacing w:line="360" w:lineRule="auto"/>
        <w:jc w:val="both"/>
        <w:rPr>
          <w:rFonts w:ascii="Century Gothic" w:hAnsi="Century Gothic"/>
          <w:sz w:val="22"/>
          <w:szCs w:val="22"/>
          <w:lang w:val="en-ZA"/>
        </w:rPr>
      </w:pPr>
      <w:r w:rsidRPr="001C18EA">
        <w:rPr>
          <w:rFonts w:ascii="Century Gothic" w:hAnsi="Century Gothic"/>
          <w:sz w:val="22"/>
          <w:szCs w:val="22"/>
          <w:lang w:val="en-ZA"/>
        </w:rPr>
        <w:t>Using a pattern for cutting leather reduces the chance of incorrect cuts that could waste large portions of the material. It ensures the maximum use of available material while reducing scraps.</w:t>
      </w:r>
    </w:p>
    <w:p w:rsidR="009C0DEA" w:rsidP="001C18EA" w:rsidRDefault="009C0DEA" w14:paraId="62F07747" w14:textId="77777777">
      <w:pPr>
        <w:spacing w:line="360" w:lineRule="auto"/>
        <w:jc w:val="both"/>
        <w:rPr>
          <w:rFonts w:ascii="Century Gothic" w:hAnsi="Century Gothic"/>
          <w:sz w:val="22"/>
          <w:szCs w:val="22"/>
          <w:lang w:val="en-ZA"/>
        </w:rPr>
      </w:pPr>
    </w:p>
    <w:p w:rsidRPr="009C0DEA" w:rsidR="001C18EA" w:rsidP="001C18EA" w:rsidRDefault="001C18EA" w14:paraId="70E1FC25" w14:textId="754E967F">
      <w:pPr>
        <w:spacing w:line="360" w:lineRule="auto"/>
        <w:jc w:val="both"/>
        <w:rPr>
          <w:rFonts w:ascii="Century Gothic" w:hAnsi="Century Gothic"/>
          <w:b/>
          <w:sz w:val="22"/>
          <w:szCs w:val="22"/>
          <w:lang w:val="en-ZA"/>
        </w:rPr>
      </w:pPr>
      <w:r w:rsidRPr="009C0DEA">
        <w:rPr>
          <w:rFonts w:ascii="Century Gothic" w:hAnsi="Century Gothic"/>
          <w:b/>
          <w:sz w:val="22"/>
          <w:szCs w:val="22"/>
          <w:lang w:val="en-ZA"/>
        </w:rPr>
        <w:t>1.4. Supporting Design Modifications</w:t>
      </w:r>
    </w:p>
    <w:p w:rsidRPr="001C18EA" w:rsidR="001C18EA" w:rsidP="001C18EA" w:rsidRDefault="001C18EA" w14:paraId="28931686"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Templates and patterns allow designers and manufacturers to make changes to furniture designs while maintaining control over the production process. Modifications to patterns or templates can lead to variations of the same product without requiring a complete redesign.</w:t>
      </w:r>
    </w:p>
    <w:p w:rsidR="009C0DEA" w:rsidP="001C18EA" w:rsidRDefault="001C18EA" w14:paraId="66DE3625" w14:textId="77777777">
      <w:pPr>
        <w:spacing w:line="360" w:lineRule="auto"/>
        <w:jc w:val="both"/>
        <w:rPr>
          <w:rFonts w:ascii="Century Gothic" w:hAnsi="Century Gothic"/>
          <w:sz w:val="22"/>
          <w:szCs w:val="22"/>
          <w:lang w:val="en-ZA"/>
        </w:rPr>
      </w:pPr>
      <w:r w:rsidRPr="009C0DEA">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30C1BA11" w14:textId="1B7B5E52">
      <w:pPr>
        <w:spacing w:line="360" w:lineRule="auto"/>
        <w:jc w:val="both"/>
        <w:rPr>
          <w:rFonts w:ascii="Century Gothic" w:hAnsi="Century Gothic"/>
          <w:sz w:val="22"/>
          <w:szCs w:val="22"/>
          <w:lang w:val="en-ZA"/>
        </w:rPr>
      </w:pPr>
      <w:r w:rsidRPr="001C18EA">
        <w:rPr>
          <w:rFonts w:ascii="Century Gothic" w:hAnsi="Century Gothic"/>
          <w:sz w:val="22"/>
          <w:szCs w:val="22"/>
          <w:lang w:val="en-ZA"/>
        </w:rPr>
        <w:t>A base pattern for a standard sofa seat cushion can be modified to create cushions of different sizes or shapes (such as square or rounded edges), allowing for product variations based on customer preferences.</w:t>
      </w:r>
    </w:p>
    <w:p w:rsidR="009C0DEA" w:rsidP="001C18EA" w:rsidRDefault="009C0DEA" w14:paraId="2D337329" w14:textId="77777777">
      <w:pPr>
        <w:spacing w:line="360" w:lineRule="auto"/>
        <w:jc w:val="both"/>
        <w:rPr>
          <w:rFonts w:ascii="Century Gothic" w:hAnsi="Century Gothic"/>
          <w:sz w:val="22"/>
          <w:szCs w:val="22"/>
          <w:lang w:val="en-ZA"/>
        </w:rPr>
      </w:pPr>
    </w:p>
    <w:p w:rsidRPr="009C0DEA" w:rsidR="001C18EA" w:rsidP="001C18EA" w:rsidRDefault="001C18EA" w14:paraId="130BE6C9" w14:textId="66D5A54D">
      <w:pPr>
        <w:spacing w:line="360" w:lineRule="auto"/>
        <w:jc w:val="both"/>
        <w:rPr>
          <w:rFonts w:ascii="Century Gothic" w:hAnsi="Century Gothic"/>
          <w:b/>
          <w:sz w:val="22"/>
          <w:szCs w:val="22"/>
          <w:lang w:val="en-ZA"/>
        </w:rPr>
      </w:pPr>
      <w:r w:rsidRPr="009C0DEA">
        <w:rPr>
          <w:rFonts w:ascii="Century Gothic" w:hAnsi="Century Gothic"/>
          <w:b/>
          <w:sz w:val="22"/>
          <w:szCs w:val="22"/>
          <w:lang w:val="en-ZA"/>
        </w:rPr>
        <w:t>2. Applications of Templates and Patterns in Upholstered Furniture Manufacturing</w:t>
      </w:r>
    </w:p>
    <w:p w:rsidRPr="001C18EA" w:rsidR="001C18EA" w:rsidP="001C18EA" w:rsidRDefault="001C18EA" w14:paraId="4AA160DF"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The use of templates and patterns can be seen across various stages of the upholstery production process, including material cutting, shaping, assembly, and quality control. These tools ensure that components fit together perfectly, are aesthetically consistent, and meet safety and design requirements.</w:t>
      </w:r>
    </w:p>
    <w:p w:rsidRPr="009C0DEA" w:rsidR="001C18EA" w:rsidP="001C18EA" w:rsidRDefault="001C18EA" w14:paraId="33E8250B" w14:textId="71BE7FA8">
      <w:pPr>
        <w:spacing w:line="360" w:lineRule="auto"/>
        <w:jc w:val="both"/>
        <w:rPr>
          <w:rFonts w:ascii="Century Gothic" w:hAnsi="Century Gothic"/>
          <w:b/>
          <w:sz w:val="22"/>
          <w:szCs w:val="22"/>
          <w:lang w:val="en-ZA"/>
        </w:rPr>
      </w:pPr>
      <w:r w:rsidRPr="009C0DEA">
        <w:rPr>
          <w:rFonts w:ascii="Century Gothic" w:hAnsi="Century Gothic"/>
          <w:b/>
          <w:sz w:val="22"/>
          <w:szCs w:val="22"/>
          <w:lang w:val="en-ZA"/>
        </w:rPr>
        <w:t>2.1. Application in Fabric Cutting</w:t>
      </w:r>
    </w:p>
    <w:p w:rsidRPr="001C18EA" w:rsidR="001C18EA" w:rsidP="001C18EA" w:rsidRDefault="001C18EA" w14:paraId="6BE1E718"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In upholstered furniture manufacturing, fabric is one of the key materials used to cover the frame and cushioning. Patterns for fabric cutting ensure that each piece is cut to </w:t>
      </w:r>
      <w:r w:rsidRPr="001C18EA">
        <w:rPr>
          <w:rFonts w:ascii="Century Gothic" w:hAnsi="Century Gothic"/>
          <w:sz w:val="22"/>
          <w:szCs w:val="22"/>
          <w:lang w:val="en-ZA"/>
        </w:rPr>
        <w:t>the exact size required for each part of the furniture, such as the seat, backrest, and arms.</w:t>
      </w:r>
    </w:p>
    <w:p w:rsidR="009C0DEA" w:rsidP="001C18EA" w:rsidRDefault="001C18EA" w14:paraId="6F2FFC1D" w14:textId="77777777">
      <w:pPr>
        <w:spacing w:line="360" w:lineRule="auto"/>
        <w:jc w:val="both"/>
        <w:rPr>
          <w:rFonts w:ascii="Century Gothic" w:hAnsi="Century Gothic"/>
          <w:sz w:val="22"/>
          <w:szCs w:val="22"/>
          <w:lang w:val="en-ZA"/>
        </w:rPr>
      </w:pPr>
      <w:r w:rsidRPr="009C0DEA">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36F0DD1D" w14:textId="41C9A0F0">
      <w:pPr>
        <w:spacing w:line="360" w:lineRule="auto"/>
        <w:jc w:val="both"/>
        <w:rPr>
          <w:rFonts w:ascii="Century Gothic" w:hAnsi="Century Gothic"/>
          <w:sz w:val="22"/>
          <w:szCs w:val="22"/>
          <w:lang w:val="en-ZA"/>
        </w:rPr>
      </w:pPr>
      <w:r w:rsidRPr="001C18EA">
        <w:rPr>
          <w:rFonts w:ascii="Century Gothic" w:hAnsi="Century Gothic"/>
          <w:sz w:val="22"/>
          <w:szCs w:val="22"/>
          <w:lang w:val="en-ZA"/>
        </w:rPr>
        <w:t>A pattern for a sofa’s seat cushion fabric would include measurements for seam allowances and notches for aligning different pieces during the sewing process, ensuring that the fabric fits tightly over the foam cushion.</w:t>
      </w:r>
    </w:p>
    <w:p w:rsidR="009C0DEA" w:rsidP="001C18EA" w:rsidRDefault="009C0DEA" w14:paraId="28BDDAC6" w14:textId="77777777">
      <w:pPr>
        <w:spacing w:line="360" w:lineRule="auto"/>
        <w:jc w:val="both"/>
        <w:rPr>
          <w:rFonts w:ascii="Century Gothic" w:hAnsi="Century Gothic"/>
          <w:sz w:val="22"/>
          <w:szCs w:val="22"/>
          <w:lang w:val="en-ZA"/>
        </w:rPr>
      </w:pPr>
    </w:p>
    <w:p w:rsidRPr="009C0DEA" w:rsidR="001C18EA" w:rsidP="001C18EA" w:rsidRDefault="001C18EA" w14:paraId="515F656B" w14:textId="345E826A">
      <w:pPr>
        <w:spacing w:line="360" w:lineRule="auto"/>
        <w:jc w:val="both"/>
        <w:rPr>
          <w:rFonts w:ascii="Century Gothic" w:hAnsi="Century Gothic"/>
          <w:b/>
          <w:sz w:val="22"/>
          <w:szCs w:val="22"/>
          <w:lang w:val="en-ZA"/>
        </w:rPr>
      </w:pPr>
      <w:r w:rsidRPr="009C0DEA">
        <w:rPr>
          <w:rFonts w:ascii="Century Gothic" w:hAnsi="Century Gothic"/>
          <w:b/>
          <w:sz w:val="22"/>
          <w:szCs w:val="22"/>
          <w:lang w:val="en-ZA"/>
        </w:rPr>
        <w:t>2.2. Application in Foam Cutting</w:t>
      </w:r>
    </w:p>
    <w:p w:rsidRPr="001C18EA" w:rsidR="001C18EA" w:rsidP="001C18EA" w:rsidRDefault="001C18EA" w14:paraId="53C2A970"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Foam is used to provide comfort and padding for upholstered furniture. Foam patterns ensure that the foam is cut accurately to fit within the fabric or leather covers and that it conforms to the furniture’s frame.</w:t>
      </w:r>
    </w:p>
    <w:p w:rsidR="009C0DEA" w:rsidP="001C18EA" w:rsidRDefault="001C18EA" w14:paraId="7A89234D" w14:textId="77777777">
      <w:pPr>
        <w:spacing w:line="360" w:lineRule="auto"/>
        <w:jc w:val="both"/>
        <w:rPr>
          <w:rFonts w:ascii="Century Gothic" w:hAnsi="Century Gothic"/>
          <w:sz w:val="22"/>
          <w:szCs w:val="22"/>
          <w:lang w:val="en-ZA"/>
        </w:rPr>
      </w:pPr>
      <w:r w:rsidRPr="009C0DEA">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6F35D910" w14:textId="75ACA028">
      <w:pPr>
        <w:spacing w:line="360" w:lineRule="auto"/>
        <w:jc w:val="both"/>
        <w:rPr>
          <w:rFonts w:ascii="Century Gothic" w:hAnsi="Century Gothic"/>
          <w:sz w:val="22"/>
          <w:szCs w:val="22"/>
          <w:lang w:val="en-ZA"/>
        </w:rPr>
      </w:pPr>
      <w:r w:rsidRPr="001C18EA">
        <w:rPr>
          <w:rFonts w:ascii="Century Gothic" w:hAnsi="Century Gothic"/>
          <w:sz w:val="22"/>
          <w:szCs w:val="22"/>
          <w:lang w:val="en-ZA"/>
        </w:rPr>
        <w:t>A foam pattern for a chair’s seat ensures that the foam is cut to the correct thickness and shape, allowing it to fit snugly inside the fabric cover and onto the frame.</w:t>
      </w:r>
    </w:p>
    <w:p w:rsidR="009C0DEA" w:rsidP="001C18EA" w:rsidRDefault="009C0DEA" w14:paraId="31BAB99A" w14:textId="77777777">
      <w:pPr>
        <w:spacing w:line="360" w:lineRule="auto"/>
        <w:jc w:val="both"/>
        <w:rPr>
          <w:rFonts w:ascii="Century Gothic" w:hAnsi="Century Gothic"/>
          <w:sz w:val="22"/>
          <w:szCs w:val="22"/>
          <w:lang w:val="en-ZA"/>
        </w:rPr>
      </w:pPr>
    </w:p>
    <w:p w:rsidRPr="009C0DEA" w:rsidR="001C18EA" w:rsidP="001C18EA" w:rsidRDefault="001C18EA" w14:paraId="7FD52907" w14:textId="52982470">
      <w:pPr>
        <w:spacing w:line="360" w:lineRule="auto"/>
        <w:jc w:val="both"/>
        <w:rPr>
          <w:rFonts w:ascii="Century Gothic" w:hAnsi="Century Gothic"/>
          <w:b/>
          <w:sz w:val="22"/>
          <w:szCs w:val="22"/>
          <w:lang w:val="en-ZA"/>
        </w:rPr>
      </w:pPr>
      <w:r w:rsidRPr="009C0DEA">
        <w:rPr>
          <w:rFonts w:ascii="Century Gothic" w:hAnsi="Century Gothic"/>
          <w:b/>
          <w:sz w:val="22"/>
          <w:szCs w:val="22"/>
          <w:lang w:val="en-ZA"/>
        </w:rPr>
        <w:t>2.3. Application in Wooden Frame Construction</w:t>
      </w:r>
    </w:p>
    <w:p w:rsidRPr="001C18EA" w:rsidR="001C18EA" w:rsidP="001C18EA" w:rsidRDefault="001C18EA" w14:paraId="2F93F93D"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Templates are used to cut and shape wooden components, such as the frame of a chair or sofa. These templates are typically made from durable materials like wood or plastic and help guide the cutting and shaping of wooden parts to precise dimensions.</w:t>
      </w:r>
    </w:p>
    <w:p w:rsidR="00AB7F6C" w:rsidP="001C18EA" w:rsidRDefault="001C18EA" w14:paraId="6EBB7314" w14:textId="77777777">
      <w:pPr>
        <w:spacing w:line="360" w:lineRule="auto"/>
        <w:jc w:val="both"/>
        <w:rPr>
          <w:rFonts w:ascii="Century Gothic" w:hAnsi="Century Gothic"/>
          <w:sz w:val="22"/>
          <w:szCs w:val="22"/>
          <w:lang w:val="en-ZA"/>
        </w:rPr>
      </w:pPr>
      <w:r w:rsidRPr="00AB7F6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167C9BC7" w14:textId="0D220F8E">
      <w:pPr>
        <w:spacing w:line="360" w:lineRule="auto"/>
        <w:jc w:val="both"/>
        <w:rPr>
          <w:rFonts w:ascii="Century Gothic" w:hAnsi="Century Gothic"/>
          <w:sz w:val="22"/>
          <w:szCs w:val="22"/>
          <w:lang w:val="en-ZA"/>
        </w:rPr>
      </w:pPr>
      <w:r w:rsidRPr="001C18EA">
        <w:rPr>
          <w:rFonts w:ascii="Century Gothic" w:hAnsi="Century Gothic"/>
          <w:sz w:val="22"/>
          <w:szCs w:val="22"/>
          <w:lang w:val="en-ZA"/>
        </w:rPr>
        <w:t>A template for the wooden legs of a dining chair ensures that each leg is cut to the same length and angle, providing stability and uniformity in the final product.</w:t>
      </w:r>
    </w:p>
    <w:p w:rsidR="00AB7F6C" w:rsidP="001C18EA" w:rsidRDefault="00AB7F6C" w14:paraId="2774B9B0" w14:textId="77777777">
      <w:pPr>
        <w:spacing w:line="360" w:lineRule="auto"/>
        <w:jc w:val="both"/>
        <w:rPr>
          <w:rFonts w:ascii="Century Gothic" w:hAnsi="Century Gothic"/>
          <w:sz w:val="22"/>
          <w:szCs w:val="22"/>
          <w:lang w:val="en-ZA"/>
        </w:rPr>
      </w:pPr>
    </w:p>
    <w:p w:rsidRPr="00AB7F6C" w:rsidR="001C18EA" w:rsidP="001C18EA" w:rsidRDefault="001C18EA" w14:paraId="4570EA7F" w14:textId="014DF9CC">
      <w:pPr>
        <w:spacing w:line="360" w:lineRule="auto"/>
        <w:jc w:val="both"/>
        <w:rPr>
          <w:rFonts w:ascii="Century Gothic" w:hAnsi="Century Gothic"/>
          <w:b/>
          <w:sz w:val="22"/>
          <w:szCs w:val="22"/>
          <w:lang w:val="en-ZA"/>
        </w:rPr>
      </w:pPr>
      <w:r w:rsidRPr="00AB7F6C">
        <w:rPr>
          <w:rFonts w:ascii="Century Gothic" w:hAnsi="Century Gothic"/>
          <w:b/>
          <w:sz w:val="22"/>
          <w:szCs w:val="22"/>
          <w:lang w:val="en-ZA"/>
        </w:rPr>
        <w:t>2.4. Application in Leather and Synthetic Materials</w:t>
      </w:r>
    </w:p>
    <w:p w:rsidRPr="001C18EA" w:rsidR="001C18EA" w:rsidP="001C18EA" w:rsidRDefault="001C18EA" w14:paraId="17E0F5BD"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Leather and synthetic materials are often more expensive and difficult to work with than fabric. Patterns for these materials are essential to ensure that cuts are accurate, reducing waste and ensuring that the material fits the furniture design perfectly.</w:t>
      </w:r>
    </w:p>
    <w:p w:rsidR="00AB7F6C" w:rsidP="001C18EA" w:rsidRDefault="001C18EA" w14:paraId="6DF4B226" w14:textId="5D3932C4">
      <w:pPr>
        <w:spacing w:line="360" w:lineRule="auto"/>
        <w:jc w:val="both"/>
        <w:rPr>
          <w:rFonts w:ascii="Century Gothic" w:hAnsi="Century Gothic"/>
          <w:sz w:val="22"/>
          <w:szCs w:val="22"/>
          <w:lang w:val="en-ZA"/>
        </w:rPr>
      </w:pPr>
      <w:r w:rsidRPr="00AB7F6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2E6D2640" w14:textId="49F242AD">
      <w:pPr>
        <w:spacing w:line="360" w:lineRule="auto"/>
        <w:jc w:val="both"/>
        <w:rPr>
          <w:rFonts w:ascii="Century Gothic" w:hAnsi="Century Gothic"/>
          <w:sz w:val="22"/>
          <w:szCs w:val="22"/>
          <w:lang w:val="en-ZA"/>
        </w:rPr>
      </w:pPr>
      <w:r w:rsidRPr="001C18EA">
        <w:rPr>
          <w:rFonts w:ascii="Century Gothic" w:hAnsi="Century Gothic"/>
          <w:sz w:val="22"/>
          <w:szCs w:val="22"/>
          <w:lang w:val="en-ZA"/>
        </w:rPr>
        <w:t>A leather pattern for a high-end armchair would be created to account for seam allowances and ensure that the leather fits smoothly over the chair’s frame without wrinkles or uneven stretches.</w:t>
      </w:r>
    </w:p>
    <w:p w:rsidR="00AB7F6C" w:rsidP="001C18EA" w:rsidRDefault="00AB7F6C" w14:paraId="542E7BD3" w14:textId="77777777">
      <w:pPr>
        <w:spacing w:line="360" w:lineRule="auto"/>
        <w:jc w:val="both"/>
        <w:rPr>
          <w:rFonts w:ascii="Century Gothic" w:hAnsi="Century Gothic"/>
          <w:sz w:val="22"/>
          <w:szCs w:val="22"/>
          <w:lang w:val="en-ZA"/>
        </w:rPr>
      </w:pPr>
    </w:p>
    <w:p w:rsidR="008D691B" w:rsidP="001C18EA" w:rsidRDefault="008D691B" w14:paraId="463A9B68" w14:textId="77777777">
      <w:pPr>
        <w:spacing w:line="360" w:lineRule="auto"/>
        <w:jc w:val="both"/>
        <w:rPr>
          <w:rFonts w:ascii="Century Gothic" w:hAnsi="Century Gothic"/>
          <w:b/>
          <w:sz w:val="22"/>
          <w:szCs w:val="22"/>
          <w:lang w:val="en-ZA"/>
        </w:rPr>
      </w:pPr>
    </w:p>
    <w:p w:rsidRPr="00AB7F6C" w:rsidR="001C18EA" w:rsidP="001C18EA" w:rsidRDefault="001C18EA" w14:paraId="2C613F8A" w14:textId="249D6BBB">
      <w:pPr>
        <w:spacing w:line="360" w:lineRule="auto"/>
        <w:jc w:val="both"/>
        <w:rPr>
          <w:rFonts w:ascii="Century Gothic" w:hAnsi="Century Gothic"/>
          <w:b/>
          <w:sz w:val="22"/>
          <w:szCs w:val="22"/>
          <w:lang w:val="en-ZA"/>
        </w:rPr>
      </w:pPr>
      <w:r w:rsidRPr="00AB7F6C">
        <w:rPr>
          <w:rFonts w:ascii="Century Gothic" w:hAnsi="Century Gothic"/>
          <w:b/>
          <w:sz w:val="22"/>
          <w:szCs w:val="22"/>
          <w:lang w:val="en-ZA"/>
        </w:rPr>
        <w:t>2.5. Application in Shaping Curved or Complex Components</w:t>
      </w:r>
    </w:p>
    <w:p w:rsidRPr="001C18EA" w:rsidR="001C18EA" w:rsidP="001C18EA" w:rsidRDefault="001C18EA" w14:paraId="29CF6641"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In cases where furniture has curved or intricate shapes, such as a rounded backrest or a sculpted arm, shaping templates are used. These templates ensure that curved or complex pieces are cut and assembled with precision, maintaining the design’s integrity.</w:t>
      </w:r>
    </w:p>
    <w:p w:rsidRPr="001C18EA" w:rsidR="001C18EA" w:rsidP="001C18EA" w:rsidRDefault="001C18EA" w14:paraId="551C5044" w14:textId="7EBFAE8A">
      <w:pPr>
        <w:spacing w:line="360" w:lineRule="auto"/>
        <w:jc w:val="both"/>
        <w:rPr>
          <w:rFonts w:ascii="Century Gothic" w:hAnsi="Century Gothic"/>
          <w:sz w:val="22"/>
          <w:szCs w:val="22"/>
          <w:lang w:val="en-ZA"/>
        </w:rPr>
      </w:pPr>
      <w:r w:rsidRPr="00AB7F6C">
        <w:rPr>
          <w:rFonts w:ascii="Century Gothic" w:hAnsi="Century Gothic"/>
          <w:b/>
          <w:sz w:val="22"/>
          <w:szCs w:val="22"/>
          <w:lang w:val="en-ZA"/>
        </w:rPr>
        <w:t>Example</w:t>
      </w:r>
      <w:r w:rsidRPr="001C18EA">
        <w:rPr>
          <w:rFonts w:ascii="Century Gothic" w:hAnsi="Century Gothic"/>
          <w:sz w:val="22"/>
          <w:szCs w:val="22"/>
          <w:lang w:val="en-ZA"/>
        </w:rPr>
        <w:t>: A shaping template for a curved sofa back ensures that all backrest pieces follow the same curve, giving the sofa a uniform and aesthetically pleasing appearance.</w:t>
      </w:r>
    </w:p>
    <w:p w:rsidR="00AB7F6C" w:rsidP="001C18EA" w:rsidRDefault="00AB7F6C" w14:paraId="242354E9" w14:textId="77777777">
      <w:pPr>
        <w:spacing w:line="360" w:lineRule="auto"/>
        <w:jc w:val="both"/>
        <w:rPr>
          <w:rFonts w:ascii="Century Gothic" w:hAnsi="Century Gothic"/>
          <w:sz w:val="22"/>
          <w:szCs w:val="22"/>
          <w:lang w:val="en-ZA"/>
        </w:rPr>
      </w:pPr>
    </w:p>
    <w:p w:rsidRPr="00AB7F6C" w:rsidR="001C18EA" w:rsidP="001C18EA" w:rsidRDefault="001C18EA" w14:paraId="3A401DB1" w14:textId="2755DD9B">
      <w:pPr>
        <w:spacing w:line="360" w:lineRule="auto"/>
        <w:jc w:val="both"/>
        <w:rPr>
          <w:rFonts w:ascii="Century Gothic" w:hAnsi="Century Gothic"/>
          <w:b/>
          <w:sz w:val="22"/>
          <w:szCs w:val="22"/>
          <w:lang w:val="en-ZA"/>
        </w:rPr>
      </w:pPr>
      <w:r w:rsidRPr="00AB7F6C">
        <w:rPr>
          <w:rFonts w:ascii="Century Gothic" w:hAnsi="Century Gothic"/>
          <w:b/>
          <w:sz w:val="22"/>
          <w:szCs w:val="22"/>
          <w:lang w:val="en-ZA"/>
        </w:rPr>
        <w:t>3. Advantages of Using Templates and Patterns</w:t>
      </w:r>
    </w:p>
    <w:p w:rsidRPr="00AB7F6C" w:rsidR="001C18EA" w:rsidP="001C18EA" w:rsidRDefault="001C18EA" w14:paraId="48BFD2BC" w14:textId="77777777">
      <w:pPr>
        <w:spacing w:line="360" w:lineRule="auto"/>
        <w:jc w:val="both"/>
        <w:rPr>
          <w:rFonts w:ascii="Century Gothic" w:hAnsi="Century Gothic"/>
          <w:b/>
          <w:i/>
          <w:sz w:val="22"/>
          <w:szCs w:val="22"/>
          <w:lang w:val="en-ZA"/>
        </w:rPr>
      </w:pPr>
      <w:r w:rsidRPr="00AB7F6C">
        <w:rPr>
          <w:rFonts w:ascii="Century Gothic" w:hAnsi="Century Gothic"/>
          <w:b/>
          <w:i/>
          <w:sz w:val="22"/>
          <w:szCs w:val="22"/>
          <w:lang w:val="en-ZA"/>
        </w:rPr>
        <w:t>Using templates and patterns in furniture manufacturing offers several advantages, which contribute to both product quality and production efficiency:</w:t>
      </w:r>
    </w:p>
    <w:p w:rsidRPr="001C18EA" w:rsidR="001C18EA" w:rsidP="001C18EA" w:rsidRDefault="001C18EA" w14:paraId="0204626C" w14:textId="77777777">
      <w:pPr>
        <w:spacing w:line="360" w:lineRule="auto"/>
        <w:jc w:val="both"/>
        <w:rPr>
          <w:rFonts w:ascii="Century Gothic" w:hAnsi="Century Gothic"/>
          <w:sz w:val="22"/>
          <w:szCs w:val="22"/>
          <w:lang w:val="en-ZA"/>
        </w:rPr>
      </w:pPr>
    </w:p>
    <w:p w:rsidR="00AB7F6C" w:rsidP="001C18EA" w:rsidRDefault="001C18EA" w14:paraId="1D02B496" w14:textId="77777777">
      <w:pPr>
        <w:spacing w:line="360" w:lineRule="auto"/>
        <w:jc w:val="both"/>
        <w:rPr>
          <w:rFonts w:ascii="Century Gothic" w:hAnsi="Century Gothic"/>
          <w:sz w:val="22"/>
          <w:szCs w:val="22"/>
          <w:lang w:val="en-ZA"/>
        </w:rPr>
      </w:pPr>
      <w:r w:rsidRPr="00AB7F6C">
        <w:rPr>
          <w:rFonts w:ascii="Century Gothic" w:hAnsi="Century Gothic"/>
          <w:b/>
          <w:sz w:val="22"/>
          <w:szCs w:val="22"/>
          <w:lang w:val="en-ZA"/>
        </w:rPr>
        <w:t>Precision</w:t>
      </w:r>
      <w:r w:rsidRPr="001C18EA">
        <w:rPr>
          <w:rFonts w:ascii="Century Gothic" w:hAnsi="Century Gothic"/>
          <w:sz w:val="22"/>
          <w:szCs w:val="22"/>
          <w:lang w:val="en-ZA"/>
        </w:rPr>
        <w:t xml:space="preserve">: </w:t>
      </w:r>
    </w:p>
    <w:p w:rsidRPr="001C18EA" w:rsidR="001C18EA" w:rsidP="001C18EA" w:rsidRDefault="001C18EA" w14:paraId="7D4080D4" w14:textId="5CA40FE5">
      <w:pPr>
        <w:spacing w:line="360" w:lineRule="auto"/>
        <w:jc w:val="both"/>
        <w:rPr>
          <w:rFonts w:ascii="Century Gothic" w:hAnsi="Century Gothic"/>
          <w:sz w:val="22"/>
          <w:szCs w:val="22"/>
          <w:lang w:val="en-ZA"/>
        </w:rPr>
      </w:pPr>
      <w:r w:rsidRPr="001C18EA">
        <w:rPr>
          <w:rFonts w:ascii="Century Gothic" w:hAnsi="Century Gothic"/>
          <w:sz w:val="22"/>
          <w:szCs w:val="22"/>
          <w:lang w:val="en-ZA"/>
        </w:rPr>
        <w:t>Patterns and templates ensure that materials are cut and assembled to precise specifications, reducing the likelihood of errors and rework.</w:t>
      </w:r>
    </w:p>
    <w:p w:rsidRPr="00D1107B" w:rsidR="00AB7F6C" w:rsidP="001C18EA" w:rsidRDefault="00AB7F6C" w14:paraId="68EE8B0D" w14:textId="77777777">
      <w:pPr>
        <w:spacing w:line="360" w:lineRule="auto"/>
        <w:jc w:val="both"/>
        <w:rPr>
          <w:rFonts w:ascii="Century Gothic" w:hAnsi="Century Gothic"/>
          <w:b/>
          <w:sz w:val="8"/>
          <w:szCs w:val="22"/>
          <w:lang w:val="en-ZA"/>
        </w:rPr>
      </w:pPr>
    </w:p>
    <w:p w:rsidR="00AB7F6C" w:rsidP="001C18EA" w:rsidRDefault="001C18EA" w14:paraId="34B78104" w14:textId="42E1BBCD">
      <w:pPr>
        <w:spacing w:line="360" w:lineRule="auto"/>
        <w:jc w:val="both"/>
        <w:rPr>
          <w:rFonts w:ascii="Century Gothic" w:hAnsi="Century Gothic"/>
          <w:sz w:val="22"/>
          <w:szCs w:val="22"/>
          <w:lang w:val="en-ZA"/>
        </w:rPr>
      </w:pPr>
      <w:r w:rsidRPr="00AB7F6C">
        <w:rPr>
          <w:rFonts w:ascii="Century Gothic" w:hAnsi="Century Gothic"/>
          <w:b/>
          <w:sz w:val="22"/>
          <w:szCs w:val="22"/>
          <w:lang w:val="en-ZA"/>
        </w:rPr>
        <w:t>Consistency</w:t>
      </w:r>
      <w:r w:rsidRPr="001C18EA">
        <w:rPr>
          <w:rFonts w:ascii="Century Gothic" w:hAnsi="Century Gothic"/>
          <w:sz w:val="22"/>
          <w:szCs w:val="22"/>
          <w:lang w:val="en-ZA"/>
        </w:rPr>
        <w:t xml:space="preserve">: </w:t>
      </w:r>
    </w:p>
    <w:p w:rsidRPr="001C18EA" w:rsidR="001C18EA" w:rsidP="001C18EA" w:rsidRDefault="001C18EA" w14:paraId="2E9B3CAE" w14:textId="7BB6F3E5">
      <w:pPr>
        <w:spacing w:line="360" w:lineRule="auto"/>
        <w:jc w:val="both"/>
        <w:rPr>
          <w:rFonts w:ascii="Century Gothic" w:hAnsi="Century Gothic"/>
          <w:sz w:val="22"/>
          <w:szCs w:val="22"/>
          <w:lang w:val="en-ZA"/>
        </w:rPr>
      </w:pPr>
      <w:r w:rsidRPr="001C18EA">
        <w:rPr>
          <w:rFonts w:ascii="Century Gothic" w:hAnsi="Century Gothic"/>
          <w:sz w:val="22"/>
          <w:szCs w:val="22"/>
          <w:lang w:val="en-ZA"/>
        </w:rPr>
        <w:t>By providing a uniform guide, these tools ensure that each piece of furniture in a production run looks and functions the same.</w:t>
      </w:r>
    </w:p>
    <w:p w:rsidRPr="00D1107B" w:rsidR="00AB7F6C" w:rsidP="001C18EA" w:rsidRDefault="00AB7F6C" w14:paraId="23483D24" w14:textId="77777777">
      <w:pPr>
        <w:spacing w:line="360" w:lineRule="auto"/>
        <w:jc w:val="both"/>
        <w:rPr>
          <w:rFonts w:ascii="Century Gothic" w:hAnsi="Century Gothic"/>
          <w:b/>
          <w:sz w:val="8"/>
          <w:szCs w:val="22"/>
          <w:lang w:val="en-ZA"/>
        </w:rPr>
      </w:pPr>
    </w:p>
    <w:p w:rsidR="00AB7F6C" w:rsidP="001C18EA" w:rsidRDefault="001C18EA" w14:paraId="523DC18F" w14:textId="216E65E8">
      <w:pPr>
        <w:spacing w:line="360" w:lineRule="auto"/>
        <w:jc w:val="both"/>
        <w:rPr>
          <w:rFonts w:ascii="Century Gothic" w:hAnsi="Century Gothic"/>
          <w:sz w:val="22"/>
          <w:szCs w:val="22"/>
          <w:lang w:val="en-ZA"/>
        </w:rPr>
      </w:pPr>
      <w:r w:rsidRPr="00AB7F6C">
        <w:rPr>
          <w:rFonts w:ascii="Century Gothic" w:hAnsi="Century Gothic"/>
          <w:b/>
          <w:sz w:val="22"/>
          <w:szCs w:val="22"/>
          <w:lang w:val="en-ZA"/>
        </w:rPr>
        <w:t>Efficiency</w:t>
      </w:r>
      <w:r w:rsidRPr="001C18EA">
        <w:rPr>
          <w:rFonts w:ascii="Century Gothic" w:hAnsi="Century Gothic"/>
          <w:sz w:val="22"/>
          <w:szCs w:val="22"/>
          <w:lang w:val="en-ZA"/>
        </w:rPr>
        <w:t xml:space="preserve">: </w:t>
      </w:r>
    </w:p>
    <w:p w:rsidRPr="001C18EA" w:rsidR="001C18EA" w:rsidP="001C18EA" w:rsidRDefault="001C18EA" w14:paraId="1473ACC4" w14:textId="1DFEC7A5">
      <w:pPr>
        <w:spacing w:line="360" w:lineRule="auto"/>
        <w:jc w:val="both"/>
        <w:rPr>
          <w:rFonts w:ascii="Century Gothic" w:hAnsi="Century Gothic"/>
          <w:sz w:val="22"/>
          <w:szCs w:val="22"/>
          <w:lang w:val="en-ZA"/>
        </w:rPr>
      </w:pPr>
      <w:r w:rsidRPr="001C18EA">
        <w:rPr>
          <w:rFonts w:ascii="Century Gothic" w:hAnsi="Century Gothic"/>
          <w:sz w:val="22"/>
          <w:szCs w:val="22"/>
          <w:lang w:val="en-ZA"/>
        </w:rPr>
        <w:t>Templates and patterns streamline the production process by reducing the need for repeated measuring and adjusting, leading to faster production times.</w:t>
      </w:r>
    </w:p>
    <w:p w:rsidRPr="00D1107B" w:rsidR="00AB7F6C" w:rsidP="001C18EA" w:rsidRDefault="00AB7F6C" w14:paraId="08388186" w14:textId="77777777">
      <w:pPr>
        <w:spacing w:line="360" w:lineRule="auto"/>
        <w:jc w:val="both"/>
        <w:rPr>
          <w:rFonts w:ascii="Century Gothic" w:hAnsi="Century Gothic"/>
          <w:b/>
          <w:sz w:val="6"/>
          <w:szCs w:val="22"/>
          <w:lang w:val="en-ZA"/>
        </w:rPr>
      </w:pPr>
    </w:p>
    <w:p w:rsidR="00AB7F6C" w:rsidP="001C18EA" w:rsidRDefault="001C18EA" w14:paraId="360CE5FF" w14:textId="7008447E">
      <w:pPr>
        <w:spacing w:line="360" w:lineRule="auto"/>
        <w:jc w:val="both"/>
        <w:rPr>
          <w:rFonts w:ascii="Century Gothic" w:hAnsi="Century Gothic"/>
          <w:sz w:val="22"/>
          <w:szCs w:val="22"/>
          <w:lang w:val="en-ZA"/>
        </w:rPr>
      </w:pPr>
      <w:r w:rsidRPr="00AB7F6C">
        <w:rPr>
          <w:rFonts w:ascii="Century Gothic" w:hAnsi="Century Gothic"/>
          <w:b/>
          <w:sz w:val="22"/>
          <w:szCs w:val="22"/>
          <w:lang w:val="en-ZA"/>
        </w:rPr>
        <w:t>Cost Savings</w:t>
      </w:r>
      <w:r w:rsidRPr="001C18EA">
        <w:rPr>
          <w:rFonts w:ascii="Century Gothic" w:hAnsi="Century Gothic"/>
          <w:sz w:val="22"/>
          <w:szCs w:val="22"/>
          <w:lang w:val="en-ZA"/>
        </w:rPr>
        <w:t xml:space="preserve">: </w:t>
      </w:r>
    </w:p>
    <w:p w:rsidRPr="001C18EA" w:rsidR="001C18EA" w:rsidP="001C18EA" w:rsidRDefault="001C18EA" w14:paraId="34B78E9B" w14:textId="32BA7450">
      <w:pPr>
        <w:spacing w:line="360" w:lineRule="auto"/>
        <w:jc w:val="both"/>
        <w:rPr>
          <w:rFonts w:ascii="Century Gothic" w:hAnsi="Century Gothic"/>
          <w:sz w:val="22"/>
          <w:szCs w:val="22"/>
          <w:lang w:val="en-ZA"/>
        </w:rPr>
      </w:pPr>
      <w:r w:rsidRPr="001C18EA">
        <w:rPr>
          <w:rFonts w:ascii="Century Gothic" w:hAnsi="Century Gothic"/>
          <w:sz w:val="22"/>
          <w:szCs w:val="22"/>
          <w:lang w:val="en-ZA"/>
        </w:rPr>
        <w:t>Reducing errors and material waste leads to cost savings, especially when using expensive materials like leather or high-end fabrics.</w:t>
      </w:r>
    </w:p>
    <w:p w:rsidRPr="00D1107B" w:rsidR="00AB7F6C" w:rsidP="001C18EA" w:rsidRDefault="00AB7F6C" w14:paraId="1A9B297F" w14:textId="77777777">
      <w:pPr>
        <w:spacing w:line="360" w:lineRule="auto"/>
        <w:jc w:val="both"/>
        <w:rPr>
          <w:rFonts w:ascii="Century Gothic" w:hAnsi="Century Gothic"/>
          <w:b/>
          <w:sz w:val="8"/>
          <w:szCs w:val="22"/>
          <w:lang w:val="en-ZA"/>
        </w:rPr>
      </w:pPr>
      <w:r>
        <w:rPr>
          <w:rFonts w:ascii="Century Gothic" w:hAnsi="Century Gothic"/>
          <w:b/>
          <w:sz w:val="22"/>
          <w:szCs w:val="22"/>
          <w:lang w:val="en-ZA"/>
        </w:rPr>
        <w:t xml:space="preserve"> </w:t>
      </w:r>
    </w:p>
    <w:p w:rsidR="00AB7F6C" w:rsidP="001C18EA" w:rsidRDefault="001C18EA" w14:paraId="7FC0EC36" w14:textId="42ED09BB">
      <w:pPr>
        <w:spacing w:line="360" w:lineRule="auto"/>
        <w:jc w:val="both"/>
        <w:rPr>
          <w:rFonts w:ascii="Century Gothic" w:hAnsi="Century Gothic"/>
          <w:sz w:val="22"/>
          <w:szCs w:val="22"/>
          <w:lang w:val="en-ZA"/>
        </w:rPr>
      </w:pPr>
      <w:r w:rsidRPr="00AB7F6C">
        <w:rPr>
          <w:rFonts w:ascii="Century Gothic" w:hAnsi="Century Gothic"/>
          <w:b/>
          <w:sz w:val="22"/>
          <w:szCs w:val="22"/>
          <w:lang w:val="en-ZA"/>
        </w:rPr>
        <w:t>Design Flexibility</w:t>
      </w:r>
      <w:r w:rsidRPr="001C18EA">
        <w:rPr>
          <w:rFonts w:ascii="Century Gothic" w:hAnsi="Century Gothic"/>
          <w:sz w:val="22"/>
          <w:szCs w:val="22"/>
          <w:lang w:val="en-ZA"/>
        </w:rPr>
        <w:t xml:space="preserve">: </w:t>
      </w:r>
    </w:p>
    <w:p w:rsidRPr="001C18EA" w:rsidR="001C18EA" w:rsidP="001C18EA" w:rsidRDefault="001C18EA" w14:paraId="00E69B04" w14:textId="1D8E863F">
      <w:pPr>
        <w:spacing w:line="360" w:lineRule="auto"/>
        <w:jc w:val="both"/>
        <w:rPr>
          <w:rFonts w:ascii="Century Gothic" w:hAnsi="Century Gothic"/>
          <w:sz w:val="22"/>
          <w:szCs w:val="22"/>
          <w:lang w:val="en-ZA"/>
        </w:rPr>
      </w:pPr>
      <w:r w:rsidRPr="001C18EA">
        <w:rPr>
          <w:rFonts w:ascii="Century Gothic" w:hAnsi="Century Gothic"/>
          <w:sz w:val="22"/>
          <w:szCs w:val="22"/>
          <w:lang w:val="en-ZA"/>
        </w:rPr>
        <w:t>Templates and patterns make it easy to adjust designs or create variations, allowing manufacturers to respond to customer preferences or trends without a complete overhaul of the production process.</w:t>
      </w:r>
    </w:p>
    <w:p w:rsidR="00AB7F6C" w:rsidP="001C18EA" w:rsidRDefault="00AB7F6C" w14:paraId="6FC29EC6" w14:textId="77777777">
      <w:pPr>
        <w:spacing w:line="360" w:lineRule="auto"/>
        <w:jc w:val="both"/>
        <w:rPr>
          <w:rFonts w:ascii="Century Gothic" w:hAnsi="Century Gothic"/>
          <w:sz w:val="22"/>
          <w:szCs w:val="22"/>
          <w:lang w:val="en-ZA"/>
        </w:rPr>
      </w:pPr>
    </w:p>
    <w:p w:rsidRPr="00AB7F6C" w:rsidR="001C18EA" w:rsidP="001C18EA" w:rsidRDefault="001C18EA" w14:paraId="29D59F9A" w14:textId="06FB3F93">
      <w:pPr>
        <w:spacing w:line="360" w:lineRule="auto"/>
        <w:jc w:val="both"/>
        <w:rPr>
          <w:rFonts w:ascii="Century Gothic" w:hAnsi="Century Gothic"/>
          <w:b/>
          <w:sz w:val="22"/>
          <w:szCs w:val="22"/>
          <w:lang w:val="en-ZA"/>
        </w:rPr>
      </w:pPr>
      <w:r w:rsidRPr="00AB7F6C">
        <w:rPr>
          <w:rFonts w:ascii="Century Gothic" w:hAnsi="Century Gothic"/>
          <w:b/>
          <w:sz w:val="22"/>
          <w:szCs w:val="22"/>
          <w:lang w:val="en-ZA"/>
        </w:rPr>
        <w:t>4. Conclusion</w:t>
      </w:r>
    </w:p>
    <w:p w:rsidR="001C18EA" w:rsidP="001C18EA" w:rsidRDefault="001C18EA" w14:paraId="2F08E8FF" w14:textId="110CA159">
      <w:pPr>
        <w:spacing w:line="360" w:lineRule="auto"/>
        <w:jc w:val="both"/>
        <w:rPr>
          <w:rFonts w:ascii="Century Gothic" w:hAnsi="Century Gothic"/>
          <w:sz w:val="22"/>
          <w:szCs w:val="22"/>
          <w:lang w:val="en-ZA"/>
        </w:rPr>
      </w:pPr>
      <w:r w:rsidRPr="001C18EA">
        <w:rPr>
          <w:rFonts w:ascii="Century Gothic" w:hAnsi="Century Gothic"/>
          <w:sz w:val="22"/>
          <w:szCs w:val="22"/>
          <w:lang w:val="en-ZA"/>
        </w:rPr>
        <w:t>The function and application of templates and patterns in the manufacturing of upholstered furniture are essential for ensuring product quality, efficiency, and cost-</w:t>
      </w:r>
      <w:r w:rsidRPr="001C18EA">
        <w:rPr>
          <w:rFonts w:ascii="Century Gothic" w:hAnsi="Century Gothic"/>
          <w:sz w:val="22"/>
          <w:szCs w:val="22"/>
          <w:lang w:val="en-ZA"/>
        </w:rPr>
        <w:t>effectiveness. By guiding material cutting, maintaining consistency, and reducing waste, these tools allow manufacturers to produce furniture that meets design and functional requirements while optimizing production processes. Whether used for fabric, foam, wood, or leather, templates and patterns are fundamental in achieving the desired outcomes in upholstered furniture manufacturing.</w:t>
      </w:r>
    </w:p>
    <w:p w:rsidR="008D691B" w:rsidRDefault="008D691B" w14:paraId="53698718" w14:textId="77777777">
      <w:pPr>
        <w:rPr>
          <w:rFonts w:ascii="Century Gothic" w:hAnsi="Century Gothic"/>
          <w:b/>
          <w:sz w:val="28"/>
          <w:szCs w:val="28"/>
          <w:lang w:val="en-ZA"/>
        </w:rPr>
      </w:pPr>
      <w:r>
        <w:rPr>
          <w:rFonts w:ascii="Century Gothic" w:hAnsi="Century Gothic"/>
          <w:b/>
          <w:sz w:val="28"/>
          <w:szCs w:val="28"/>
          <w:lang w:val="en-ZA"/>
        </w:rPr>
        <w:br w:type="page"/>
      </w:r>
    </w:p>
    <w:p w:rsidRPr="00AB7F6C" w:rsidR="001C18EA" w:rsidP="001C18EA" w:rsidRDefault="001C18EA" w14:paraId="187B1EFB" w14:textId="2DD4AFD0">
      <w:pPr>
        <w:spacing w:line="360" w:lineRule="auto"/>
        <w:jc w:val="both"/>
        <w:rPr>
          <w:rFonts w:ascii="Century Gothic" w:hAnsi="Century Gothic"/>
          <w:b/>
          <w:sz w:val="28"/>
          <w:szCs w:val="28"/>
          <w:lang w:val="en-ZA"/>
        </w:rPr>
      </w:pPr>
      <w:r w:rsidRPr="00AB7F6C">
        <w:rPr>
          <w:rFonts w:ascii="Century Gothic" w:hAnsi="Century Gothic"/>
          <w:b/>
          <w:sz w:val="28"/>
          <w:szCs w:val="28"/>
          <w:lang w:val="en-ZA"/>
        </w:rPr>
        <w:t>Theoretical Learning Content for KT0105: Tools, Equipment, and Materials Used in Pattern and Template Making</w:t>
      </w:r>
    </w:p>
    <w:p w:rsidRPr="001C18EA" w:rsidR="001C18EA" w:rsidP="001C18EA" w:rsidRDefault="001C18EA" w14:paraId="46604B7E"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In the production of upholstered furniture, the process of creating patterns and templates requires the use of specialized tools, equipment, and materials. These elements are essential for ensuring precision, consistency, and quality during the manufacturing process. Understanding the appropriate selection and use of these resources is crucial for achieving the desired design outcomes and maintaining efficiency.</w:t>
      </w:r>
    </w:p>
    <w:p w:rsidRPr="001C18EA" w:rsidR="001C18EA" w:rsidP="001C18EA" w:rsidRDefault="001C18EA" w14:paraId="773CEA9D" w14:textId="77777777">
      <w:pPr>
        <w:spacing w:line="360" w:lineRule="auto"/>
        <w:jc w:val="both"/>
        <w:rPr>
          <w:rFonts w:ascii="Century Gothic" w:hAnsi="Century Gothic"/>
          <w:sz w:val="22"/>
          <w:szCs w:val="22"/>
          <w:lang w:val="en-ZA"/>
        </w:rPr>
      </w:pPr>
    </w:p>
    <w:p w:rsidRPr="00AB7F6C" w:rsidR="001C18EA" w:rsidP="001C18EA" w:rsidRDefault="001C18EA" w14:paraId="77017647" w14:textId="77777777">
      <w:pPr>
        <w:spacing w:line="360" w:lineRule="auto"/>
        <w:jc w:val="both"/>
        <w:rPr>
          <w:rFonts w:ascii="Century Gothic" w:hAnsi="Century Gothic"/>
          <w:b/>
          <w:sz w:val="22"/>
          <w:szCs w:val="22"/>
          <w:lang w:val="en-ZA"/>
        </w:rPr>
      </w:pPr>
      <w:r w:rsidRPr="00AB7F6C">
        <w:rPr>
          <w:rFonts w:ascii="Century Gothic" w:hAnsi="Century Gothic"/>
          <w:b/>
          <w:sz w:val="22"/>
          <w:szCs w:val="22"/>
          <w:lang w:val="en-ZA"/>
        </w:rPr>
        <w:t>1. Tools Used in Pattern and Template Making</w:t>
      </w:r>
    </w:p>
    <w:p w:rsidRPr="00AB7F6C" w:rsidR="001C18EA" w:rsidP="001C18EA" w:rsidRDefault="001C18EA" w14:paraId="0E237BB4" w14:textId="77777777">
      <w:pPr>
        <w:spacing w:line="360" w:lineRule="auto"/>
        <w:jc w:val="both"/>
        <w:rPr>
          <w:rFonts w:ascii="Century Gothic" w:hAnsi="Century Gothic"/>
          <w:b/>
          <w:i/>
          <w:sz w:val="22"/>
          <w:szCs w:val="22"/>
          <w:lang w:val="en-ZA"/>
        </w:rPr>
      </w:pPr>
      <w:r w:rsidRPr="00AB7F6C">
        <w:rPr>
          <w:rFonts w:ascii="Century Gothic" w:hAnsi="Century Gothic"/>
          <w:b/>
          <w:i/>
          <w:sz w:val="22"/>
          <w:szCs w:val="22"/>
          <w:lang w:val="en-ZA"/>
        </w:rPr>
        <w:t>Various hand tools and instruments are used during the pattern and template creation process to ensure accuracy and ease of use. Below are some common tools with their functions:</w:t>
      </w:r>
    </w:p>
    <w:p w:rsidRPr="001C18EA" w:rsidR="001C18EA" w:rsidP="001C18EA" w:rsidRDefault="001C18EA" w14:paraId="024D7040" w14:textId="77777777">
      <w:pPr>
        <w:spacing w:line="360" w:lineRule="auto"/>
        <w:jc w:val="both"/>
        <w:rPr>
          <w:rFonts w:ascii="Century Gothic" w:hAnsi="Century Gothic"/>
          <w:sz w:val="22"/>
          <w:szCs w:val="22"/>
          <w:lang w:val="en-ZA"/>
        </w:rPr>
      </w:pPr>
    </w:p>
    <w:p w:rsidRPr="00AB7F6C" w:rsidR="001C18EA" w:rsidP="001C18EA" w:rsidRDefault="001C18EA" w14:paraId="6FD80224" w14:textId="77777777">
      <w:pPr>
        <w:spacing w:line="360" w:lineRule="auto"/>
        <w:jc w:val="both"/>
        <w:rPr>
          <w:rFonts w:ascii="Century Gothic" w:hAnsi="Century Gothic"/>
          <w:b/>
          <w:sz w:val="22"/>
          <w:szCs w:val="22"/>
          <w:lang w:val="en-ZA"/>
        </w:rPr>
      </w:pPr>
      <w:r w:rsidRPr="00AB7F6C">
        <w:rPr>
          <w:rFonts w:ascii="Century Gothic" w:hAnsi="Century Gothic"/>
          <w:b/>
          <w:sz w:val="22"/>
          <w:szCs w:val="22"/>
          <w:lang w:val="en-ZA"/>
        </w:rPr>
        <w:t>1.1. Measuring Tools</w:t>
      </w:r>
    </w:p>
    <w:p w:rsidR="00AB7F6C" w:rsidP="001C18EA" w:rsidRDefault="001C18EA" w14:paraId="6423144D" w14:textId="77777777">
      <w:pPr>
        <w:spacing w:line="360" w:lineRule="auto"/>
        <w:jc w:val="both"/>
        <w:rPr>
          <w:rFonts w:ascii="Century Gothic" w:hAnsi="Century Gothic"/>
          <w:sz w:val="22"/>
          <w:szCs w:val="22"/>
          <w:lang w:val="en-ZA"/>
        </w:rPr>
      </w:pPr>
      <w:r w:rsidRPr="00AB7F6C">
        <w:rPr>
          <w:rFonts w:ascii="Century Gothic" w:hAnsi="Century Gothic"/>
          <w:sz w:val="22"/>
          <w:szCs w:val="22"/>
          <w:lang w:val="en-ZA"/>
        </w:rPr>
        <w:t xml:space="preserve">Precise measurements are critical for creating patterns and templates that meet design specifications. </w:t>
      </w:r>
    </w:p>
    <w:p w:rsidR="00AB7F6C" w:rsidP="001C18EA" w:rsidRDefault="00AB7F6C" w14:paraId="3BD48BB3" w14:textId="77777777">
      <w:pPr>
        <w:spacing w:line="360" w:lineRule="auto"/>
        <w:jc w:val="both"/>
        <w:rPr>
          <w:rFonts w:ascii="Century Gothic" w:hAnsi="Century Gothic"/>
          <w:sz w:val="22"/>
          <w:szCs w:val="22"/>
          <w:lang w:val="en-ZA"/>
        </w:rPr>
      </w:pPr>
    </w:p>
    <w:p w:rsidRPr="00AB7F6C" w:rsidR="001C18EA" w:rsidP="001C18EA" w:rsidRDefault="001C18EA" w14:paraId="4CD71671" w14:textId="0EB7CA32">
      <w:pPr>
        <w:spacing w:line="360" w:lineRule="auto"/>
        <w:jc w:val="both"/>
        <w:rPr>
          <w:rFonts w:ascii="Century Gothic" w:hAnsi="Century Gothic"/>
          <w:b/>
          <w:i/>
          <w:sz w:val="22"/>
          <w:szCs w:val="22"/>
          <w:lang w:val="en-ZA"/>
        </w:rPr>
      </w:pPr>
      <w:r w:rsidRPr="00AB7F6C">
        <w:rPr>
          <w:rFonts w:ascii="Century Gothic" w:hAnsi="Century Gothic"/>
          <w:b/>
          <w:i/>
          <w:sz w:val="22"/>
          <w:szCs w:val="22"/>
          <w:lang w:val="en-ZA"/>
        </w:rPr>
        <w:t>Some common measuring tools include:</w:t>
      </w:r>
    </w:p>
    <w:p w:rsidRPr="001C18EA" w:rsidR="001C18EA" w:rsidP="001C18EA" w:rsidRDefault="001C18EA" w14:paraId="7284C517" w14:textId="77777777">
      <w:pPr>
        <w:spacing w:line="360" w:lineRule="auto"/>
        <w:jc w:val="both"/>
        <w:rPr>
          <w:rFonts w:ascii="Century Gothic" w:hAnsi="Century Gothic"/>
          <w:sz w:val="22"/>
          <w:szCs w:val="22"/>
          <w:lang w:val="en-ZA"/>
        </w:rPr>
      </w:pPr>
    </w:p>
    <w:p w:rsidR="00AB7F6C" w:rsidP="001C18EA" w:rsidRDefault="001C18EA" w14:paraId="29F7728B" w14:textId="77777777">
      <w:pPr>
        <w:spacing w:line="360" w:lineRule="auto"/>
        <w:jc w:val="both"/>
        <w:rPr>
          <w:rFonts w:ascii="Century Gothic" w:hAnsi="Century Gothic"/>
          <w:sz w:val="22"/>
          <w:szCs w:val="22"/>
          <w:lang w:val="en-ZA"/>
        </w:rPr>
      </w:pPr>
      <w:r w:rsidRPr="00AB7F6C">
        <w:rPr>
          <w:rFonts w:ascii="Century Gothic" w:hAnsi="Century Gothic"/>
          <w:b/>
          <w:sz w:val="22"/>
          <w:szCs w:val="22"/>
          <w:lang w:val="en-ZA"/>
        </w:rPr>
        <w:t>Tape Measures:</w:t>
      </w:r>
      <w:r w:rsidRPr="001C18EA">
        <w:rPr>
          <w:rFonts w:ascii="Century Gothic" w:hAnsi="Century Gothic"/>
          <w:sz w:val="22"/>
          <w:szCs w:val="22"/>
          <w:lang w:val="en-ZA"/>
        </w:rPr>
        <w:t xml:space="preserve"> </w:t>
      </w:r>
    </w:p>
    <w:p w:rsidRPr="001C18EA" w:rsidR="001C18EA" w:rsidP="001C18EA" w:rsidRDefault="001C18EA" w14:paraId="6A89ED9A" w14:textId="51FB1F95">
      <w:pPr>
        <w:spacing w:line="360" w:lineRule="auto"/>
        <w:jc w:val="both"/>
        <w:rPr>
          <w:rFonts w:ascii="Century Gothic" w:hAnsi="Century Gothic"/>
          <w:sz w:val="22"/>
          <w:szCs w:val="22"/>
          <w:lang w:val="en-ZA"/>
        </w:rPr>
      </w:pPr>
      <w:r w:rsidRPr="001C18EA">
        <w:rPr>
          <w:rFonts w:ascii="Century Gothic" w:hAnsi="Century Gothic"/>
          <w:sz w:val="22"/>
          <w:szCs w:val="22"/>
          <w:lang w:val="en-ZA"/>
        </w:rPr>
        <w:t>Used for measuring the length, width, and dimensions of raw materials, patterns, and templates.</w:t>
      </w:r>
    </w:p>
    <w:p w:rsidR="00AB7F6C" w:rsidP="001C18EA" w:rsidRDefault="001C18EA" w14:paraId="4535C69D" w14:textId="085745BA">
      <w:pPr>
        <w:spacing w:line="360" w:lineRule="auto"/>
        <w:jc w:val="both"/>
        <w:rPr>
          <w:rFonts w:ascii="Century Gothic" w:hAnsi="Century Gothic"/>
          <w:sz w:val="22"/>
          <w:szCs w:val="22"/>
          <w:lang w:val="en-ZA"/>
        </w:rPr>
      </w:pPr>
      <w:r w:rsidRPr="00AB7F6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1CF178EE" w14:textId="46F8788E">
      <w:pPr>
        <w:spacing w:line="360" w:lineRule="auto"/>
        <w:jc w:val="both"/>
        <w:rPr>
          <w:rFonts w:ascii="Century Gothic" w:hAnsi="Century Gothic"/>
          <w:sz w:val="22"/>
          <w:szCs w:val="22"/>
          <w:lang w:val="en-ZA"/>
        </w:rPr>
      </w:pPr>
      <w:r w:rsidRPr="001C18EA">
        <w:rPr>
          <w:rFonts w:ascii="Century Gothic" w:hAnsi="Century Gothic"/>
          <w:sz w:val="22"/>
          <w:szCs w:val="22"/>
          <w:lang w:val="en-ZA"/>
        </w:rPr>
        <w:t>A tape measure is used to determine the exact dimensions of a piece of fabric before cutting it for a sofa cover.</w:t>
      </w:r>
    </w:p>
    <w:p w:rsidR="00AB7F6C" w:rsidP="001C18EA" w:rsidRDefault="00AB7F6C" w14:paraId="0E7B157F" w14:textId="77777777">
      <w:pPr>
        <w:spacing w:line="360" w:lineRule="auto"/>
        <w:jc w:val="both"/>
        <w:rPr>
          <w:rFonts w:ascii="Century Gothic" w:hAnsi="Century Gothic"/>
          <w:sz w:val="22"/>
          <w:szCs w:val="22"/>
          <w:lang w:val="en-ZA"/>
        </w:rPr>
      </w:pPr>
    </w:p>
    <w:p w:rsidR="00AB7F6C" w:rsidP="001C18EA" w:rsidRDefault="001C18EA" w14:paraId="0F62B93B" w14:textId="77777777">
      <w:pPr>
        <w:spacing w:line="360" w:lineRule="auto"/>
        <w:jc w:val="both"/>
        <w:rPr>
          <w:rFonts w:ascii="Century Gothic" w:hAnsi="Century Gothic"/>
          <w:sz w:val="22"/>
          <w:szCs w:val="22"/>
          <w:lang w:val="en-ZA"/>
        </w:rPr>
      </w:pPr>
      <w:r w:rsidRPr="00AB7F6C">
        <w:rPr>
          <w:rFonts w:ascii="Century Gothic" w:hAnsi="Century Gothic"/>
          <w:b/>
          <w:sz w:val="22"/>
          <w:szCs w:val="22"/>
          <w:lang w:val="en-ZA"/>
        </w:rPr>
        <w:t>Rulers and Set Squares</w:t>
      </w:r>
      <w:r w:rsidRPr="001C18EA">
        <w:rPr>
          <w:rFonts w:ascii="Century Gothic" w:hAnsi="Century Gothic"/>
          <w:sz w:val="22"/>
          <w:szCs w:val="22"/>
          <w:lang w:val="en-ZA"/>
        </w:rPr>
        <w:t xml:space="preserve">: </w:t>
      </w:r>
    </w:p>
    <w:p w:rsidRPr="001C18EA" w:rsidR="001C18EA" w:rsidP="001C18EA" w:rsidRDefault="001C18EA" w14:paraId="76B90DC3" w14:textId="626D1F9D">
      <w:pPr>
        <w:spacing w:line="360" w:lineRule="auto"/>
        <w:jc w:val="both"/>
        <w:rPr>
          <w:rFonts w:ascii="Century Gothic" w:hAnsi="Century Gothic"/>
          <w:sz w:val="22"/>
          <w:szCs w:val="22"/>
          <w:lang w:val="en-ZA"/>
        </w:rPr>
      </w:pPr>
      <w:r w:rsidRPr="001C18EA">
        <w:rPr>
          <w:rFonts w:ascii="Century Gothic" w:hAnsi="Century Gothic"/>
          <w:sz w:val="22"/>
          <w:szCs w:val="22"/>
          <w:lang w:val="en-ZA"/>
        </w:rPr>
        <w:t>Essential for ensuring straight lines and accurate angles in patterns.</w:t>
      </w:r>
    </w:p>
    <w:p w:rsidR="00AB7F6C" w:rsidP="001C18EA" w:rsidRDefault="001C18EA" w14:paraId="7AE0CD76" w14:textId="77777777">
      <w:pPr>
        <w:spacing w:line="360" w:lineRule="auto"/>
        <w:jc w:val="both"/>
        <w:rPr>
          <w:rFonts w:ascii="Century Gothic" w:hAnsi="Century Gothic"/>
          <w:sz w:val="22"/>
          <w:szCs w:val="22"/>
          <w:lang w:val="en-ZA"/>
        </w:rPr>
      </w:pPr>
      <w:r w:rsidRPr="00AB7F6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44275F8B" w14:textId="35EDB260">
      <w:pPr>
        <w:spacing w:line="360" w:lineRule="auto"/>
        <w:jc w:val="both"/>
        <w:rPr>
          <w:rFonts w:ascii="Century Gothic" w:hAnsi="Century Gothic"/>
          <w:sz w:val="22"/>
          <w:szCs w:val="22"/>
          <w:lang w:val="en-ZA"/>
        </w:rPr>
      </w:pPr>
      <w:r w:rsidRPr="001C18EA">
        <w:rPr>
          <w:rFonts w:ascii="Century Gothic" w:hAnsi="Century Gothic"/>
          <w:sz w:val="22"/>
          <w:szCs w:val="22"/>
          <w:lang w:val="en-ZA"/>
        </w:rPr>
        <w:t>A set square is used to verify that right angles are accurate when designing a template for wooden armrests.</w:t>
      </w:r>
    </w:p>
    <w:p w:rsidR="00AB7F6C" w:rsidP="001C18EA" w:rsidRDefault="00AB7F6C" w14:paraId="513B82D3" w14:textId="77777777">
      <w:pPr>
        <w:spacing w:line="360" w:lineRule="auto"/>
        <w:jc w:val="both"/>
        <w:rPr>
          <w:rFonts w:ascii="Century Gothic" w:hAnsi="Century Gothic"/>
          <w:sz w:val="22"/>
          <w:szCs w:val="22"/>
          <w:lang w:val="en-ZA"/>
        </w:rPr>
      </w:pPr>
    </w:p>
    <w:p w:rsidR="00AB7F6C" w:rsidP="001C18EA" w:rsidRDefault="00AB7F6C" w14:paraId="423DB96F" w14:textId="6C62DFC1">
      <w:pPr>
        <w:spacing w:line="360" w:lineRule="auto"/>
        <w:jc w:val="both"/>
        <w:rPr>
          <w:rFonts w:ascii="Century Gothic" w:hAnsi="Century Gothic"/>
          <w:sz w:val="22"/>
          <w:szCs w:val="22"/>
          <w:lang w:val="en-ZA"/>
        </w:rPr>
      </w:pPr>
      <w:r w:rsidRPr="00AB7F6C">
        <w:rPr>
          <w:rFonts w:ascii="Century Gothic" w:hAnsi="Century Gothic"/>
          <w:b/>
          <w:sz w:val="22"/>
          <w:szCs w:val="22"/>
          <w:lang w:val="en-ZA"/>
        </w:rPr>
        <w:t>Callipers</w:t>
      </w:r>
      <w:r w:rsidRPr="001C18EA" w:rsidR="001C18EA">
        <w:rPr>
          <w:rFonts w:ascii="Century Gothic" w:hAnsi="Century Gothic"/>
          <w:sz w:val="22"/>
          <w:szCs w:val="22"/>
          <w:lang w:val="en-ZA"/>
        </w:rPr>
        <w:t xml:space="preserve">: </w:t>
      </w:r>
    </w:p>
    <w:p w:rsidRPr="001C18EA" w:rsidR="001C18EA" w:rsidP="001C18EA" w:rsidRDefault="001C18EA" w14:paraId="358929C5" w14:textId="4302171E">
      <w:pPr>
        <w:spacing w:line="360" w:lineRule="auto"/>
        <w:jc w:val="both"/>
        <w:rPr>
          <w:rFonts w:ascii="Century Gothic" w:hAnsi="Century Gothic"/>
          <w:sz w:val="22"/>
          <w:szCs w:val="22"/>
          <w:lang w:val="en-ZA"/>
        </w:rPr>
      </w:pPr>
      <w:r w:rsidRPr="001C18EA">
        <w:rPr>
          <w:rFonts w:ascii="Century Gothic" w:hAnsi="Century Gothic"/>
          <w:sz w:val="22"/>
          <w:szCs w:val="22"/>
          <w:lang w:val="en-ZA"/>
        </w:rPr>
        <w:t>Used to measure the thickness of materials like foam, leather, or fabric.</w:t>
      </w:r>
    </w:p>
    <w:p w:rsidR="00AB7F6C" w:rsidP="001C18EA" w:rsidRDefault="001C18EA" w14:paraId="7F528AC8" w14:textId="77777777">
      <w:pPr>
        <w:spacing w:line="360" w:lineRule="auto"/>
        <w:jc w:val="both"/>
        <w:rPr>
          <w:rFonts w:ascii="Century Gothic" w:hAnsi="Century Gothic"/>
          <w:sz w:val="22"/>
          <w:szCs w:val="22"/>
          <w:lang w:val="en-ZA"/>
        </w:rPr>
      </w:pPr>
      <w:r w:rsidRPr="00AB7F6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235B0071" w14:textId="1C0E7794">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A </w:t>
      </w:r>
      <w:r w:rsidRPr="001C18EA" w:rsidR="00AB7F6C">
        <w:rPr>
          <w:rFonts w:ascii="Century Gothic" w:hAnsi="Century Gothic"/>
          <w:sz w:val="22"/>
          <w:szCs w:val="22"/>
          <w:lang w:val="en-ZA"/>
        </w:rPr>
        <w:t>calliper</w:t>
      </w:r>
      <w:r w:rsidRPr="001C18EA">
        <w:rPr>
          <w:rFonts w:ascii="Century Gothic" w:hAnsi="Century Gothic"/>
          <w:sz w:val="22"/>
          <w:szCs w:val="22"/>
          <w:lang w:val="en-ZA"/>
        </w:rPr>
        <w:t xml:space="preserve"> is used to measure the thickness of foam to ensure that it fits within the fabric cover for a seat cushion.</w:t>
      </w:r>
    </w:p>
    <w:p w:rsidR="00AB7F6C" w:rsidP="001C18EA" w:rsidRDefault="00AB7F6C" w14:paraId="34A6CE86" w14:textId="77777777">
      <w:pPr>
        <w:spacing w:line="360" w:lineRule="auto"/>
        <w:jc w:val="both"/>
        <w:rPr>
          <w:rFonts w:ascii="Century Gothic" w:hAnsi="Century Gothic"/>
          <w:sz w:val="22"/>
          <w:szCs w:val="22"/>
          <w:lang w:val="en-ZA"/>
        </w:rPr>
      </w:pPr>
    </w:p>
    <w:p w:rsidRPr="00AB7F6C" w:rsidR="001C18EA" w:rsidP="001C18EA" w:rsidRDefault="001C18EA" w14:paraId="752CBDCC" w14:textId="53BDD525">
      <w:pPr>
        <w:spacing w:line="360" w:lineRule="auto"/>
        <w:jc w:val="both"/>
        <w:rPr>
          <w:rFonts w:ascii="Century Gothic" w:hAnsi="Century Gothic"/>
          <w:b/>
          <w:sz w:val="22"/>
          <w:szCs w:val="22"/>
          <w:lang w:val="en-ZA"/>
        </w:rPr>
      </w:pPr>
      <w:r w:rsidRPr="00AB7F6C">
        <w:rPr>
          <w:rFonts w:ascii="Century Gothic" w:hAnsi="Century Gothic"/>
          <w:b/>
          <w:sz w:val="22"/>
          <w:szCs w:val="22"/>
          <w:lang w:val="en-ZA"/>
        </w:rPr>
        <w:t>1.2. Cutting Tools</w:t>
      </w:r>
    </w:p>
    <w:p w:rsidRPr="001C18EA" w:rsidR="001C18EA" w:rsidP="001C18EA" w:rsidRDefault="001C18EA" w14:paraId="507A37A4"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Cutting tools are vital for shaping materials to match the pattern or template, with precision being the key to avoiding errors and wastage.</w:t>
      </w:r>
    </w:p>
    <w:p w:rsidRPr="001C18EA" w:rsidR="001C18EA" w:rsidP="001C18EA" w:rsidRDefault="001C18EA" w14:paraId="7BB56438" w14:textId="77777777">
      <w:pPr>
        <w:spacing w:line="360" w:lineRule="auto"/>
        <w:jc w:val="both"/>
        <w:rPr>
          <w:rFonts w:ascii="Century Gothic" w:hAnsi="Century Gothic"/>
          <w:sz w:val="22"/>
          <w:szCs w:val="22"/>
          <w:lang w:val="en-ZA"/>
        </w:rPr>
      </w:pPr>
    </w:p>
    <w:p w:rsidR="00AB7F6C" w:rsidP="001C18EA" w:rsidRDefault="001C18EA" w14:paraId="03096B85" w14:textId="77777777">
      <w:pPr>
        <w:spacing w:line="360" w:lineRule="auto"/>
        <w:jc w:val="both"/>
        <w:rPr>
          <w:rFonts w:ascii="Century Gothic" w:hAnsi="Century Gothic"/>
          <w:sz w:val="22"/>
          <w:szCs w:val="22"/>
          <w:lang w:val="en-ZA"/>
        </w:rPr>
      </w:pPr>
      <w:r w:rsidRPr="00AB7F6C">
        <w:rPr>
          <w:rFonts w:ascii="Century Gothic" w:hAnsi="Century Gothic"/>
          <w:b/>
          <w:sz w:val="22"/>
          <w:szCs w:val="22"/>
          <w:lang w:val="en-ZA"/>
        </w:rPr>
        <w:t>Utility Knives/Box Cutters:</w:t>
      </w:r>
      <w:r w:rsidRPr="001C18EA">
        <w:rPr>
          <w:rFonts w:ascii="Century Gothic" w:hAnsi="Century Gothic"/>
          <w:sz w:val="22"/>
          <w:szCs w:val="22"/>
          <w:lang w:val="en-ZA"/>
        </w:rPr>
        <w:t xml:space="preserve"> </w:t>
      </w:r>
    </w:p>
    <w:p w:rsidRPr="001C18EA" w:rsidR="001C18EA" w:rsidP="001C18EA" w:rsidRDefault="001C18EA" w14:paraId="78D2A9C8" w14:textId="549569D1">
      <w:pPr>
        <w:spacing w:line="360" w:lineRule="auto"/>
        <w:jc w:val="both"/>
        <w:rPr>
          <w:rFonts w:ascii="Century Gothic" w:hAnsi="Century Gothic"/>
          <w:sz w:val="22"/>
          <w:szCs w:val="22"/>
          <w:lang w:val="en-ZA"/>
        </w:rPr>
      </w:pPr>
      <w:r w:rsidRPr="001C18EA">
        <w:rPr>
          <w:rFonts w:ascii="Century Gothic" w:hAnsi="Century Gothic"/>
          <w:sz w:val="22"/>
          <w:szCs w:val="22"/>
          <w:lang w:val="en-ZA"/>
        </w:rPr>
        <w:t>Used for cutting fabric, foam, leather, and synthetic materials.</w:t>
      </w:r>
    </w:p>
    <w:p w:rsidR="00AB7F6C" w:rsidP="001C18EA" w:rsidRDefault="001C18EA" w14:paraId="72C1D9CC" w14:textId="77777777">
      <w:pPr>
        <w:spacing w:line="360" w:lineRule="auto"/>
        <w:jc w:val="both"/>
        <w:rPr>
          <w:rFonts w:ascii="Century Gothic" w:hAnsi="Century Gothic"/>
          <w:sz w:val="22"/>
          <w:szCs w:val="22"/>
          <w:lang w:val="en-ZA"/>
        </w:rPr>
      </w:pPr>
      <w:r w:rsidRPr="00AB7F6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55D11226" w14:textId="555681E4">
      <w:pPr>
        <w:spacing w:line="360" w:lineRule="auto"/>
        <w:jc w:val="both"/>
        <w:rPr>
          <w:rFonts w:ascii="Century Gothic" w:hAnsi="Century Gothic"/>
          <w:sz w:val="22"/>
          <w:szCs w:val="22"/>
          <w:lang w:val="en-ZA"/>
        </w:rPr>
      </w:pPr>
      <w:r w:rsidRPr="001C18EA">
        <w:rPr>
          <w:rFonts w:ascii="Century Gothic" w:hAnsi="Century Gothic"/>
          <w:sz w:val="22"/>
          <w:szCs w:val="22"/>
          <w:lang w:val="en-ZA"/>
        </w:rPr>
        <w:t>A utility knife is used to cut out fabric pieces for the backrest of a chair according to the pattern dimensions.</w:t>
      </w:r>
    </w:p>
    <w:p w:rsidR="00AB7F6C" w:rsidP="001C18EA" w:rsidRDefault="00AB7F6C" w14:paraId="1BFBE1EC" w14:textId="77777777">
      <w:pPr>
        <w:spacing w:line="360" w:lineRule="auto"/>
        <w:jc w:val="both"/>
        <w:rPr>
          <w:rFonts w:ascii="Century Gothic" w:hAnsi="Century Gothic"/>
          <w:sz w:val="22"/>
          <w:szCs w:val="22"/>
          <w:lang w:val="en-ZA"/>
        </w:rPr>
      </w:pPr>
    </w:p>
    <w:p w:rsidR="00AB7F6C" w:rsidP="001C18EA" w:rsidRDefault="001C18EA" w14:paraId="2E4682F7" w14:textId="77777777">
      <w:pPr>
        <w:spacing w:line="360" w:lineRule="auto"/>
        <w:jc w:val="both"/>
        <w:rPr>
          <w:rFonts w:ascii="Century Gothic" w:hAnsi="Century Gothic"/>
          <w:sz w:val="22"/>
          <w:szCs w:val="22"/>
          <w:lang w:val="en-ZA"/>
        </w:rPr>
      </w:pPr>
      <w:r w:rsidRPr="00AB7F6C">
        <w:rPr>
          <w:rFonts w:ascii="Century Gothic" w:hAnsi="Century Gothic"/>
          <w:b/>
          <w:sz w:val="22"/>
          <w:szCs w:val="22"/>
          <w:lang w:val="en-ZA"/>
        </w:rPr>
        <w:t>Scissors</w:t>
      </w:r>
      <w:r w:rsidRPr="001C18EA">
        <w:rPr>
          <w:rFonts w:ascii="Century Gothic" w:hAnsi="Century Gothic"/>
          <w:sz w:val="22"/>
          <w:szCs w:val="22"/>
          <w:lang w:val="en-ZA"/>
        </w:rPr>
        <w:t xml:space="preserve">: </w:t>
      </w:r>
    </w:p>
    <w:p w:rsidRPr="001C18EA" w:rsidR="001C18EA" w:rsidP="001C18EA" w:rsidRDefault="001C18EA" w14:paraId="50B2320A" w14:textId="5DCA2050">
      <w:pPr>
        <w:spacing w:line="360" w:lineRule="auto"/>
        <w:jc w:val="both"/>
        <w:rPr>
          <w:rFonts w:ascii="Century Gothic" w:hAnsi="Century Gothic"/>
          <w:sz w:val="22"/>
          <w:szCs w:val="22"/>
          <w:lang w:val="en-ZA"/>
        </w:rPr>
      </w:pPr>
      <w:r w:rsidRPr="001C18EA">
        <w:rPr>
          <w:rFonts w:ascii="Century Gothic" w:hAnsi="Century Gothic"/>
          <w:sz w:val="22"/>
          <w:szCs w:val="22"/>
          <w:lang w:val="en-ZA"/>
        </w:rPr>
        <w:t>Specialized industrial scissors with sharp blades are used for cutting fabric, leather, or other soft materials.</w:t>
      </w:r>
    </w:p>
    <w:p w:rsidR="00AB7F6C" w:rsidP="001C18EA" w:rsidRDefault="001C18EA" w14:paraId="49B863E7" w14:textId="77777777">
      <w:pPr>
        <w:spacing w:line="360" w:lineRule="auto"/>
        <w:jc w:val="both"/>
        <w:rPr>
          <w:rFonts w:ascii="Century Gothic" w:hAnsi="Century Gothic"/>
          <w:sz w:val="22"/>
          <w:szCs w:val="22"/>
          <w:lang w:val="en-ZA"/>
        </w:rPr>
      </w:pPr>
      <w:r w:rsidRPr="00AB7F6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4CFC20FC" w14:textId="3BABD287">
      <w:pPr>
        <w:spacing w:line="360" w:lineRule="auto"/>
        <w:jc w:val="both"/>
        <w:rPr>
          <w:rFonts w:ascii="Century Gothic" w:hAnsi="Century Gothic"/>
          <w:sz w:val="22"/>
          <w:szCs w:val="22"/>
          <w:lang w:val="en-ZA"/>
        </w:rPr>
      </w:pPr>
      <w:r w:rsidRPr="001C18EA">
        <w:rPr>
          <w:rFonts w:ascii="Century Gothic" w:hAnsi="Century Gothic"/>
          <w:sz w:val="22"/>
          <w:szCs w:val="22"/>
          <w:lang w:val="en-ZA"/>
        </w:rPr>
        <w:t>Large scissors are used to cut pieces of upholstery fabric, following the pattern layout.</w:t>
      </w:r>
    </w:p>
    <w:p w:rsidR="00217D3D" w:rsidP="001C18EA" w:rsidRDefault="00217D3D" w14:paraId="09E189F1" w14:textId="77777777">
      <w:pPr>
        <w:spacing w:line="360" w:lineRule="auto"/>
        <w:jc w:val="both"/>
        <w:rPr>
          <w:rFonts w:ascii="Century Gothic" w:hAnsi="Century Gothic"/>
          <w:b/>
          <w:sz w:val="22"/>
          <w:szCs w:val="22"/>
          <w:lang w:val="en-ZA"/>
        </w:rPr>
      </w:pPr>
    </w:p>
    <w:p w:rsidR="00AB7F6C" w:rsidP="001C18EA" w:rsidRDefault="001C18EA" w14:paraId="756B27A7" w14:textId="6B612BFD">
      <w:pPr>
        <w:spacing w:line="360" w:lineRule="auto"/>
        <w:jc w:val="both"/>
        <w:rPr>
          <w:rFonts w:ascii="Century Gothic" w:hAnsi="Century Gothic"/>
          <w:sz w:val="22"/>
          <w:szCs w:val="22"/>
          <w:lang w:val="en-ZA"/>
        </w:rPr>
      </w:pPr>
      <w:r w:rsidRPr="00AB7F6C">
        <w:rPr>
          <w:rFonts w:ascii="Century Gothic" w:hAnsi="Century Gothic"/>
          <w:b/>
          <w:sz w:val="22"/>
          <w:szCs w:val="22"/>
          <w:lang w:val="en-ZA"/>
        </w:rPr>
        <w:t>Rotary Cutters:</w:t>
      </w:r>
      <w:r w:rsidRPr="001C18EA">
        <w:rPr>
          <w:rFonts w:ascii="Century Gothic" w:hAnsi="Century Gothic"/>
          <w:sz w:val="22"/>
          <w:szCs w:val="22"/>
          <w:lang w:val="en-ZA"/>
        </w:rPr>
        <w:t xml:space="preserve"> </w:t>
      </w:r>
    </w:p>
    <w:p w:rsidRPr="001C18EA" w:rsidR="001C18EA" w:rsidP="001C18EA" w:rsidRDefault="001C18EA" w14:paraId="7F8A4CAB" w14:textId="77E05D60">
      <w:pPr>
        <w:spacing w:line="360" w:lineRule="auto"/>
        <w:jc w:val="both"/>
        <w:rPr>
          <w:rFonts w:ascii="Century Gothic" w:hAnsi="Century Gothic"/>
          <w:sz w:val="22"/>
          <w:szCs w:val="22"/>
          <w:lang w:val="en-ZA"/>
        </w:rPr>
      </w:pPr>
      <w:r w:rsidRPr="001C18EA">
        <w:rPr>
          <w:rFonts w:ascii="Century Gothic" w:hAnsi="Century Gothic"/>
          <w:sz w:val="22"/>
          <w:szCs w:val="22"/>
          <w:lang w:val="en-ZA"/>
        </w:rPr>
        <w:t>These are circular cutting tools that are particularly useful for cutting large pieces of fabric or leather.</w:t>
      </w:r>
    </w:p>
    <w:p w:rsidR="00217D3D" w:rsidP="001C18EA" w:rsidRDefault="001C18EA" w14:paraId="722F74A4" w14:textId="77777777">
      <w:pPr>
        <w:spacing w:line="360" w:lineRule="auto"/>
        <w:jc w:val="both"/>
        <w:rPr>
          <w:rFonts w:ascii="Century Gothic" w:hAnsi="Century Gothic"/>
          <w:sz w:val="22"/>
          <w:szCs w:val="22"/>
          <w:lang w:val="en-ZA"/>
        </w:rPr>
      </w:pPr>
      <w:r w:rsidRPr="00217D3D">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24AA3874" w14:textId="3BBA3928">
      <w:pPr>
        <w:spacing w:line="360" w:lineRule="auto"/>
        <w:jc w:val="both"/>
        <w:rPr>
          <w:rFonts w:ascii="Century Gothic" w:hAnsi="Century Gothic"/>
          <w:sz w:val="22"/>
          <w:szCs w:val="22"/>
          <w:lang w:val="en-ZA"/>
        </w:rPr>
      </w:pPr>
      <w:r w:rsidRPr="001C18EA">
        <w:rPr>
          <w:rFonts w:ascii="Century Gothic" w:hAnsi="Century Gothic"/>
          <w:sz w:val="22"/>
          <w:szCs w:val="22"/>
          <w:lang w:val="en-ZA"/>
        </w:rPr>
        <w:t>A rotary cutter is used to cut leather pieces for a high-end chair design.</w:t>
      </w:r>
    </w:p>
    <w:p w:rsidRPr="00217D3D" w:rsidR="00217D3D" w:rsidP="001C18EA" w:rsidRDefault="00217D3D" w14:paraId="519A2B5C" w14:textId="77777777">
      <w:pPr>
        <w:spacing w:line="360" w:lineRule="auto"/>
        <w:jc w:val="both"/>
        <w:rPr>
          <w:rFonts w:ascii="Century Gothic" w:hAnsi="Century Gothic"/>
          <w:b/>
          <w:sz w:val="22"/>
          <w:szCs w:val="22"/>
          <w:lang w:val="en-ZA"/>
        </w:rPr>
      </w:pPr>
    </w:p>
    <w:p w:rsidRPr="00217D3D" w:rsidR="001C18EA" w:rsidP="001C18EA" w:rsidRDefault="001C18EA" w14:paraId="31446FB7" w14:textId="155AA5DF">
      <w:pPr>
        <w:spacing w:line="360" w:lineRule="auto"/>
        <w:jc w:val="both"/>
        <w:rPr>
          <w:rFonts w:ascii="Century Gothic" w:hAnsi="Century Gothic"/>
          <w:b/>
          <w:sz w:val="22"/>
          <w:szCs w:val="22"/>
          <w:lang w:val="en-ZA"/>
        </w:rPr>
      </w:pPr>
      <w:r w:rsidRPr="00217D3D">
        <w:rPr>
          <w:rFonts w:ascii="Century Gothic" w:hAnsi="Century Gothic"/>
          <w:b/>
          <w:sz w:val="22"/>
          <w:szCs w:val="22"/>
          <w:lang w:val="en-ZA"/>
        </w:rPr>
        <w:t>1.3. Marking Tools</w:t>
      </w:r>
    </w:p>
    <w:p w:rsidRPr="001C18EA" w:rsidR="001C18EA" w:rsidP="001C18EA" w:rsidRDefault="001C18EA" w14:paraId="297E9473"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Marking tools help indicate specific areas on materials to guide cutting, stitching, or assembly.</w:t>
      </w:r>
    </w:p>
    <w:p w:rsidRPr="001C18EA" w:rsidR="001C18EA" w:rsidP="001C18EA" w:rsidRDefault="001C18EA" w14:paraId="7811D8DD" w14:textId="77777777">
      <w:pPr>
        <w:spacing w:line="360" w:lineRule="auto"/>
        <w:jc w:val="both"/>
        <w:rPr>
          <w:rFonts w:ascii="Century Gothic" w:hAnsi="Century Gothic"/>
          <w:sz w:val="22"/>
          <w:szCs w:val="22"/>
          <w:lang w:val="en-ZA"/>
        </w:rPr>
      </w:pPr>
    </w:p>
    <w:p w:rsidR="00217D3D" w:rsidP="001C18EA" w:rsidRDefault="001C18EA" w14:paraId="66283167" w14:textId="77777777">
      <w:pPr>
        <w:spacing w:line="360" w:lineRule="auto"/>
        <w:jc w:val="both"/>
        <w:rPr>
          <w:rFonts w:ascii="Century Gothic" w:hAnsi="Century Gothic"/>
          <w:sz w:val="22"/>
          <w:szCs w:val="22"/>
          <w:lang w:val="en-ZA"/>
        </w:rPr>
      </w:pPr>
      <w:r w:rsidRPr="00217D3D">
        <w:rPr>
          <w:rFonts w:ascii="Century Gothic" w:hAnsi="Century Gothic"/>
          <w:b/>
          <w:sz w:val="22"/>
          <w:szCs w:val="22"/>
          <w:lang w:val="en-ZA"/>
        </w:rPr>
        <w:t>Chalk or Fabric Pencils:</w:t>
      </w:r>
      <w:r w:rsidRPr="001C18EA">
        <w:rPr>
          <w:rFonts w:ascii="Century Gothic" w:hAnsi="Century Gothic"/>
          <w:sz w:val="22"/>
          <w:szCs w:val="22"/>
          <w:lang w:val="en-ZA"/>
        </w:rPr>
        <w:t xml:space="preserve"> </w:t>
      </w:r>
    </w:p>
    <w:p w:rsidRPr="001C18EA" w:rsidR="001C18EA" w:rsidP="001C18EA" w:rsidRDefault="001C18EA" w14:paraId="5FB9955D" w14:textId="7DB3649F">
      <w:pPr>
        <w:spacing w:line="360" w:lineRule="auto"/>
        <w:jc w:val="both"/>
        <w:rPr>
          <w:rFonts w:ascii="Century Gothic" w:hAnsi="Century Gothic"/>
          <w:sz w:val="22"/>
          <w:szCs w:val="22"/>
          <w:lang w:val="en-ZA"/>
        </w:rPr>
      </w:pPr>
      <w:r w:rsidRPr="001C18EA">
        <w:rPr>
          <w:rFonts w:ascii="Century Gothic" w:hAnsi="Century Gothic"/>
          <w:sz w:val="22"/>
          <w:szCs w:val="22"/>
          <w:lang w:val="en-ZA"/>
        </w:rPr>
        <w:t>These tools are used to mark fabric without permanently staining it.</w:t>
      </w:r>
    </w:p>
    <w:p w:rsidR="00217D3D" w:rsidP="001C18EA" w:rsidRDefault="001C18EA" w14:paraId="2A4E682F" w14:textId="749390D7">
      <w:pPr>
        <w:spacing w:line="360" w:lineRule="auto"/>
        <w:jc w:val="both"/>
        <w:rPr>
          <w:rFonts w:ascii="Century Gothic" w:hAnsi="Century Gothic"/>
          <w:sz w:val="22"/>
          <w:szCs w:val="22"/>
          <w:lang w:val="en-ZA"/>
        </w:rPr>
      </w:pPr>
      <w:r w:rsidRPr="00217D3D">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44C8C9A9" w14:textId="635761C3">
      <w:pPr>
        <w:spacing w:line="360" w:lineRule="auto"/>
        <w:jc w:val="both"/>
        <w:rPr>
          <w:rFonts w:ascii="Century Gothic" w:hAnsi="Century Gothic"/>
          <w:sz w:val="22"/>
          <w:szCs w:val="22"/>
          <w:lang w:val="en-ZA"/>
        </w:rPr>
      </w:pPr>
      <w:r w:rsidRPr="001C18EA">
        <w:rPr>
          <w:rFonts w:ascii="Century Gothic" w:hAnsi="Century Gothic"/>
          <w:sz w:val="22"/>
          <w:szCs w:val="22"/>
          <w:lang w:val="en-ZA"/>
        </w:rPr>
        <w:t>A chalk marker is used to outline the pattern on fabric before cutting for upholstery covers.</w:t>
      </w:r>
    </w:p>
    <w:p w:rsidR="00217D3D" w:rsidP="001C18EA" w:rsidRDefault="00217D3D" w14:paraId="2E3208C2" w14:textId="77777777">
      <w:pPr>
        <w:spacing w:line="360" w:lineRule="auto"/>
        <w:jc w:val="both"/>
        <w:rPr>
          <w:rFonts w:ascii="Century Gothic" w:hAnsi="Century Gothic"/>
          <w:sz w:val="22"/>
          <w:szCs w:val="22"/>
          <w:lang w:val="en-ZA"/>
        </w:rPr>
      </w:pPr>
    </w:p>
    <w:p w:rsidR="00217D3D" w:rsidP="001C18EA" w:rsidRDefault="001C18EA" w14:paraId="6C4E2E8E" w14:textId="77777777">
      <w:pPr>
        <w:spacing w:line="360" w:lineRule="auto"/>
        <w:jc w:val="both"/>
        <w:rPr>
          <w:rFonts w:ascii="Century Gothic" w:hAnsi="Century Gothic"/>
          <w:sz w:val="22"/>
          <w:szCs w:val="22"/>
          <w:lang w:val="en-ZA"/>
        </w:rPr>
      </w:pPr>
      <w:r w:rsidRPr="00217D3D">
        <w:rPr>
          <w:rFonts w:ascii="Century Gothic" w:hAnsi="Century Gothic"/>
          <w:b/>
          <w:sz w:val="22"/>
          <w:szCs w:val="22"/>
          <w:lang w:val="en-ZA"/>
        </w:rPr>
        <w:t>Markers</w:t>
      </w:r>
      <w:r w:rsidRPr="001C18EA">
        <w:rPr>
          <w:rFonts w:ascii="Century Gothic" w:hAnsi="Century Gothic"/>
          <w:sz w:val="22"/>
          <w:szCs w:val="22"/>
          <w:lang w:val="en-ZA"/>
        </w:rPr>
        <w:t xml:space="preserve">: </w:t>
      </w:r>
    </w:p>
    <w:p w:rsidRPr="001C18EA" w:rsidR="001C18EA" w:rsidP="001C18EA" w:rsidRDefault="001C18EA" w14:paraId="65ED2126" w14:textId="1D6FFD1E">
      <w:pPr>
        <w:spacing w:line="360" w:lineRule="auto"/>
        <w:jc w:val="both"/>
        <w:rPr>
          <w:rFonts w:ascii="Century Gothic" w:hAnsi="Century Gothic"/>
          <w:sz w:val="22"/>
          <w:szCs w:val="22"/>
          <w:lang w:val="en-ZA"/>
        </w:rPr>
      </w:pPr>
      <w:r w:rsidRPr="001C18EA">
        <w:rPr>
          <w:rFonts w:ascii="Century Gothic" w:hAnsi="Century Gothic"/>
          <w:sz w:val="22"/>
          <w:szCs w:val="22"/>
          <w:lang w:val="en-ZA"/>
        </w:rPr>
        <w:t>Used to mark leather or foam where cuts, folds, or stitching should occur.</w:t>
      </w:r>
    </w:p>
    <w:p w:rsidR="00217D3D" w:rsidP="001C18EA" w:rsidRDefault="001C18EA" w14:paraId="57ECAA16" w14:textId="77777777">
      <w:pPr>
        <w:spacing w:line="360" w:lineRule="auto"/>
        <w:jc w:val="both"/>
        <w:rPr>
          <w:rFonts w:ascii="Century Gothic" w:hAnsi="Century Gothic"/>
          <w:sz w:val="22"/>
          <w:szCs w:val="22"/>
          <w:lang w:val="en-ZA"/>
        </w:rPr>
      </w:pPr>
      <w:r w:rsidRPr="00217D3D">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6B34FAE9" w14:textId="34EF35B8">
      <w:pPr>
        <w:spacing w:line="360" w:lineRule="auto"/>
        <w:jc w:val="both"/>
        <w:rPr>
          <w:rFonts w:ascii="Century Gothic" w:hAnsi="Century Gothic"/>
          <w:sz w:val="22"/>
          <w:szCs w:val="22"/>
          <w:lang w:val="en-ZA"/>
        </w:rPr>
      </w:pPr>
      <w:r w:rsidRPr="001C18EA">
        <w:rPr>
          <w:rFonts w:ascii="Century Gothic" w:hAnsi="Century Gothic"/>
          <w:sz w:val="22"/>
          <w:szCs w:val="22"/>
          <w:lang w:val="en-ZA"/>
        </w:rPr>
        <w:t>A marker is used on leather pieces to indicate where the edges need to be stitched.</w:t>
      </w:r>
    </w:p>
    <w:p w:rsidR="00217D3D" w:rsidP="001C18EA" w:rsidRDefault="00217D3D" w14:paraId="2B1526EC" w14:textId="77777777">
      <w:pPr>
        <w:spacing w:line="360" w:lineRule="auto"/>
        <w:jc w:val="both"/>
        <w:rPr>
          <w:rFonts w:ascii="Century Gothic" w:hAnsi="Century Gothic"/>
          <w:sz w:val="22"/>
          <w:szCs w:val="22"/>
          <w:lang w:val="en-ZA"/>
        </w:rPr>
      </w:pPr>
    </w:p>
    <w:p w:rsidRPr="00217D3D" w:rsidR="001C18EA" w:rsidP="001C18EA" w:rsidRDefault="001C18EA" w14:paraId="6A8AA88A" w14:textId="7BCAB881">
      <w:pPr>
        <w:spacing w:line="360" w:lineRule="auto"/>
        <w:jc w:val="both"/>
        <w:rPr>
          <w:rFonts w:ascii="Century Gothic" w:hAnsi="Century Gothic"/>
          <w:b/>
          <w:sz w:val="22"/>
          <w:szCs w:val="22"/>
          <w:lang w:val="en-ZA"/>
        </w:rPr>
      </w:pPr>
      <w:r w:rsidRPr="00217D3D">
        <w:rPr>
          <w:rFonts w:ascii="Century Gothic" w:hAnsi="Century Gothic"/>
          <w:b/>
          <w:sz w:val="22"/>
          <w:szCs w:val="22"/>
          <w:lang w:val="en-ZA"/>
        </w:rPr>
        <w:t>1.4. Drafting Tools</w:t>
      </w:r>
    </w:p>
    <w:p w:rsidRPr="001C18EA" w:rsidR="001C18EA" w:rsidP="001C18EA" w:rsidRDefault="001C18EA" w14:paraId="6470A58D"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Drafting tools are used for creating the actual patterns or templates on paper or cardboard.</w:t>
      </w:r>
    </w:p>
    <w:p w:rsidRPr="001C18EA" w:rsidR="001C18EA" w:rsidP="001C18EA" w:rsidRDefault="001C18EA" w14:paraId="508BEFE2" w14:textId="77777777">
      <w:pPr>
        <w:spacing w:line="360" w:lineRule="auto"/>
        <w:jc w:val="both"/>
        <w:rPr>
          <w:rFonts w:ascii="Century Gothic" w:hAnsi="Century Gothic"/>
          <w:sz w:val="22"/>
          <w:szCs w:val="22"/>
          <w:lang w:val="en-ZA"/>
        </w:rPr>
      </w:pPr>
    </w:p>
    <w:p w:rsidR="00217D3D" w:rsidP="001C18EA" w:rsidRDefault="001C18EA" w14:paraId="33CC5FD4" w14:textId="77777777">
      <w:pPr>
        <w:spacing w:line="360" w:lineRule="auto"/>
        <w:jc w:val="both"/>
        <w:rPr>
          <w:rFonts w:ascii="Century Gothic" w:hAnsi="Century Gothic"/>
          <w:sz w:val="22"/>
          <w:szCs w:val="22"/>
          <w:lang w:val="en-ZA"/>
        </w:rPr>
      </w:pPr>
      <w:r w:rsidRPr="00217D3D">
        <w:rPr>
          <w:rFonts w:ascii="Century Gothic" w:hAnsi="Century Gothic"/>
          <w:b/>
          <w:sz w:val="22"/>
          <w:szCs w:val="22"/>
          <w:lang w:val="en-ZA"/>
        </w:rPr>
        <w:t>T-Squares and French Curves:</w:t>
      </w:r>
      <w:r w:rsidRPr="001C18EA">
        <w:rPr>
          <w:rFonts w:ascii="Century Gothic" w:hAnsi="Century Gothic"/>
          <w:sz w:val="22"/>
          <w:szCs w:val="22"/>
          <w:lang w:val="en-ZA"/>
        </w:rPr>
        <w:t xml:space="preserve"> </w:t>
      </w:r>
    </w:p>
    <w:p w:rsidRPr="001C18EA" w:rsidR="001C18EA" w:rsidP="001C18EA" w:rsidRDefault="001C18EA" w14:paraId="237E8CE4" w14:textId="10F57669">
      <w:pPr>
        <w:spacing w:line="360" w:lineRule="auto"/>
        <w:jc w:val="both"/>
        <w:rPr>
          <w:rFonts w:ascii="Century Gothic" w:hAnsi="Century Gothic"/>
          <w:sz w:val="22"/>
          <w:szCs w:val="22"/>
          <w:lang w:val="en-ZA"/>
        </w:rPr>
      </w:pPr>
      <w:r w:rsidRPr="001C18EA">
        <w:rPr>
          <w:rFonts w:ascii="Century Gothic" w:hAnsi="Century Gothic"/>
          <w:sz w:val="22"/>
          <w:szCs w:val="22"/>
          <w:lang w:val="en-ZA"/>
        </w:rPr>
        <w:t>Used for drawing straight lines and curves.</w:t>
      </w:r>
    </w:p>
    <w:p w:rsidR="00217D3D" w:rsidP="001C18EA" w:rsidRDefault="001C18EA" w14:paraId="2C5CB20F" w14:textId="77777777">
      <w:pPr>
        <w:spacing w:line="360" w:lineRule="auto"/>
        <w:jc w:val="both"/>
        <w:rPr>
          <w:rFonts w:ascii="Century Gothic" w:hAnsi="Century Gothic"/>
          <w:sz w:val="22"/>
          <w:szCs w:val="22"/>
          <w:lang w:val="en-ZA"/>
        </w:rPr>
      </w:pPr>
      <w:r w:rsidRPr="00217D3D">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32B95241" w14:textId="6B68BE62">
      <w:pPr>
        <w:spacing w:line="360" w:lineRule="auto"/>
        <w:jc w:val="both"/>
        <w:rPr>
          <w:rFonts w:ascii="Century Gothic" w:hAnsi="Century Gothic"/>
          <w:sz w:val="22"/>
          <w:szCs w:val="22"/>
          <w:lang w:val="en-ZA"/>
        </w:rPr>
      </w:pPr>
      <w:r w:rsidRPr="001C18EA">
        <w:rPr>
          <w:rFonts w:ascii="Century Gothic" w:hAnsi="Century Gothic"/>
          <w:sz w:val="22"/>
          <w:szCs w:val="22"/>
          <w:lang w:val="en-ZA"/>
        </w:rPr>
        <w:t>A French curve is used to create the curved outlines for a chair's armrest on a pattern sheet.</w:t>
      </w:r>
    </w:p>
    <w:p w:rsidR="00174F2D" w:rsidP="001C18EA" w:rsidRDefault="00174F2D" w14:paraId="0ED7FB7B" w14:textId="77777777">
      <w:pPr>
        <w:spacing w:line="360" w:lineRule="auto"/>
        <w:jc w:val="both"/>
        <w:rPr>
          <w:rFonts w:ascii="Century Gothic" w:hAnsi="Century Gothic"/>
          <w:b/>
          <w:sz w:val="22"/>
          <w:szCs w:val="22"/>
          <w:lang w:val="en-ZA"/>
        </w:rPr>
      </w:pPr>
    </w:p>
    <w:p w:rsidR="00174F2D" w:rsidP="001C18EA" w:rsidRDefault="001C18EA" w14:paraId="59ABACF5" w14:textId="77777777">
      <w:pPr>
        <w:spacing w:line="360" w:lineRule="auto"/>
        <w:jc w:val="both"/>
        <w:rPr>
          <w:rFonts w:ascii="Century Gothic" w:hAnsi="Century Gothic"/>
          <w:sz w:val="22"/>
          <w:szCs w:val="22"/>
          <w:lang w:val="en-ZA"/>
        </w:rPr>
      </w:pPr>
      <w:r w:rsidRPr="00174F2D">
        <w:rPr>
          <w:rFonts w:ascii="Century Gothic" w:hAnsi="Century Gothic"/>
          <w:b/>
          <w:sz w:val="22"/>
          <w:szCs w:val="22"/>
          <w:lang w:val="en-ZA"/>
        </w:rPr>
        <w:t>Protractors</w:t>
      </w:r>
      <w:r w:rsidRPr="001C18EA">
        <w:rPr>
          <w:rFonts w:ascii="Century Gothic" w:hAnsi="Century Gothic"/>
          <w:sz w:val="22"/>
          <w:szCs w:val="22"/>
          <w:lang w:val="en-ZA"/>
        </w:rPr>
        <w:t xml:space="preserve">: </w:t>
      </w:r>
    </w:p>
    <w:p w:rsidRPr="001C18EA" w:rsidR="001C18EA" w:rsidP="001C18EA" w:rsidRDefault="001C18EA" w14:paraId="0A955F95" w14:textId="5F4448DA">
      <w:pPr>
        <w:spacing w:line="360" w:lineRule="auto"/>
        <w:jc w:val="both"/>
        <w:rPr>
          <w:rFonts w:ascii="Century Gothic" w:hAnsi="Century Gothic"/>
          <w:sz w:val="22"/>
          <w:szCs w:val="22"/>
          <w:lang w:val="en-ZA"/>
        </w:rPr>
      </w:pPr>
      <w:r w:rsidRPr="001C18EA">
        <w:rPr>
          <w:rFonts w:ascii="Century Gothic" w:hAnsi="Century Gothic"/>
          <w:sz w:val="22"/>
          <w:szCs w:val="22"/>
          <w:lang w:val="en-ZA"/>
        </w:rPr>
        <w:t>Used to measure and create angles on templates or patterns.</w:t>
      </w:r>
    </w:p>
    <w:p w:rsidR="00174F2D" w:rsidP="001C18EA" w:rsidRDefault="001C18EA" w14:paraId="6DA0FA05" w14:textId="77777777">
      <w:pPr>
        <w:spacing w:line="360" w:lineRule="auto"/>
        <w:jc w:val="both"/>
        <w:rPr>
          <w:rFonts w:ascii="Century Gothic" w:hAnsi="Century Gothic"/>
          <w:sz w:val="22"/>
          <w:szCs w:val="22"/>
          <w:lang w:val="en-ZA"/>
        </w:rPr>
      </w:pPr>
      <w:r w:rsidRPr="00174F2D">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22BC5DB0" w14:textId="1F648076">
      <w:pPr>
        <w:spacing w:line="360" w:lineRule="auto"/>
        <w:jc w:val="both"/>
        <w:rPr>
          <w:rFonts w:ascii="Century Gothic" w:hAnsi="Century Gothic"/>
          <w:sz w:val="22"/>
          <w:szCs w:val="22"/>
          <w:lang w:val="en-ZA"/>
        </w:rPr>
      </w:pPr>
      <w:r w:rsidRPr="001C18EA">
        <w:rPr>
          <w:rFonts w:ascii="Century Gothic" w:hAnsi="Century Gothic"/>
          <w:sz w:val="22"/>
          <w:szCs w:val="22"/>
          <w:lang w:val="en-ZA"/>
        </w:rPr>
        <w:t>A protractor is used to ensure that the arm of a chair is positioned at the correct angle in the template.</w:t>
      </w:r>
    </w:p>
    <w:p w:rsidR="00174F2D" w:rsidP="001C18EA" w:rsidRDefault="00174F2D" w14:paraId="1265A106" w14:textId="77777777">
      <w:pPr>
        <w:spacing w:line="360" w:lineRule="auto"/>
        <w:jc w:val="both"/>
        <w:rPr>
          <w:rFonts w:ascii="Century Gothic" w:hAnsi="Century Gothic"/>
          <w:sz w:val="22"/>
          <w:szCs w:val="22"/>
          <w:lang w:val="en-ZA"/>
        </w:rPr>
      </w:pPr>
    </w:p>
    <w:p w:rsidRPr="00174F2D" w:rsidR="001C18EA" w:rsidP="001C18EA" w:rsidRDefault="001C18EA" w14:paraId="2F62EDCC" w14:textId="756DDA89">
      <w:pPr>
        <w:spacing w:line="360" w:lineRule="auto"/>
        <w:jc w:val="both"/>
        <w:rPr>
          <w:rFonts w:ascii="Century Gothic" w:hAnsi="Century Gothic"/>
          <w:b/>
          <w:sz w:val="22"/>
          <w:szCs w:val="22"/>
          <w:lang w:val="en-ZA"/>
        </w:rPr>
      </w:pPr>
      <w:r w:rsidRPr="00174F2D">
        <w:rPr>
          <w:rFonts w:ascii="Century Gothic" w:hAnsi="Century Gothic"/>
          <w:b/>
          <w:sz w:val="22"/>
          <w:szCs w:val="22"/>
          <w:lang w:val="en-ZA"/>
        </w:rPr>
        <w:t>2. Equipment Used in Pattern and Template Making</w:t>
      </w:r>
    </w:p>
    <w:p w:rsidRPr="001C18EA" w:rsidR="001C18EA" w:rsidP="001C18EA" w:rsidRDefault="001C18EA" w14:paraId="0149822E"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Larger equipment may also be used during the creation and refinement of patterns and templates, especially in industrial settings. This equipment improves precision, speeds up the production process, and ensures durability.</w:t>
      </w:r>
    </w:p>
    <w:p w:rsidRPr="001C18EA" w:rsidR="001C18EA" w:rsidP="001C18EA" w:rsidRDefault="001C18EA" w14:paraId="7C13D4BB" w14:textId="77777777">
      <w:pPr>
        <w:spacing w:line="360" w:lineRule="auto"/>
        <w:jc w:val="both"/>
        <w:rPr>
          <w:rFonts w:ascii="Century Gothic" w:hAnsi="Century Gothic"/>
          <w:sz w:val="22"/>
          <w:szCs w:val="22"/>
          <w:lang w:val="en-ZA"/>
        </w:rPr>
      </w:pPr>
    </w:p>
    <w:p w:rsidRPr="00174F2D" w:rsidR="001C18EA" w:rsidP="001C18EA" w:rsidRDefault="001C18EA" w14:paraId="1FD508B7" w14:textId="77777777">
      <w:pPr>
        <w:spacing w:line="360" w:lineRule="auto"/>
        <w:jc w:val="both"/>
        <w:rPr>
          <w:rFonts w:ascii="Century Gothic" w:hAnsi="Century Gothic"/>
          <w:b/>
          <w:sz w:val="22"/>
          <w:szCs w:val="22"/>
          <w:lang w:val="en-ZA"/>
        </w:rPr>
      </w:pPr>
      <w:r w:rsidRPr="00174F2D">
        <w:rPr>
          <w:rFonts w:ascii="Century Gothic" w:hAnsi="Century Gothic"/>
          <w:b/>
          <w:sz w:val="22"/>
          <w:szCs w:val="22"/>
          <w:lang w:val="en-ZA"/>
        </w:rPr>
        <w:t>2.1. Cutting Tables</w:t>
      </w:r>
    </w:p>
    <w:p w:rsidRPr="001C18EA" w:rsidR="001C18EA" w:rsidP="001C18EA" w:rsidRDefault="001C18EA" w14:paraId="4ABC2062"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A sturdy, flat surface where materials like fabric or leather can be laid out and cut using patterns and templates.</w:t>
      </w:r>
    </w:p>
    <w:p w:rsidR="00D1107B" w:rsidRDefault="00D1107B" w14:paraId="3CB9C9D7" w14:textId="77777777">
      <w:pPr>
        <w:rPr>
          <w:rFonts w:ascii="Century Gothic" w:hAnsi="Century Gothic"/>
          <w:b/>
          <w:sz w:val="22"/>
          <w:szCs w:val="22"/>
          <w:lang w:val="en-ZA"/>
        </w:rPr>
      </w:pPr>
      <w:r>
        <w:rPr>
          <w:rFonts w:ascii="Century Gothic" w:hAnsi="Century Gothic"/>
          <w:b/>
          <w:sz w:val="22"/>
          <w:szCs w:val="22"/>
          <w:lang w:val="en-ZA"/>
        </w:rPr>
        <w:br w:type="page"/>
      </w:r>
    </w:p>
    <w:p w:rsidR="00174F2D" w:rsidP="001C18EA" w:rsidRDefault="001C18EA" w14:paraId="4D758542" w14:textId="38F22673">
      <w:pPr>
        <w:spacing w:line="360" w:lineRule="auto"/>
        <w:jc w:val="both"/>
        <w:rPr>
          <w:rFonts w:ascii="Century Gothic" w:hAnsi="Century Gothic"/>
          <w:sz w:val="22"/>
          <w:szCs w:val="22"/>
          <w:lang w:val="en-ZA"/>
        </w:rPr>
      </w:pPr>
      <w:r w:rsidRPr="00174F2D">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7BCC8597" w14:textId="4F7EC5C2">
      <w:pPr>
        <w:spacing w:line="360" w:lineRule="auto"/>
        <w:jc w:val="both"/>
        <w:rPr>
          <w:rFonts w:ascii="Century Gothic" w:hAnsi="Century Gothic"/>
          <w:sz w:val="22"/>
          <w:szCs w:val="22"/>
          <w:lang w:val="en-ZA"/>
        </w:rPr>
      </w:pPr>
      <w:r w:rsidRPr="001C18EA">
        <w:rPr>
          <w:rFonts w:ascii="Century Gothic" w:hAnsi="Century Gothic"/>
          <w:sz w:val="22"/>
          <w:szCs w:val="22"/>
          <w:lang w:val="en-ZA"/>
        </w:rPr>
        <w:t>A cutting table with grid markings is used to ensure that fabric is aligned and cut straight, following the dimensions outlined in the pattern.</w:t>
      </w:r>
    </w:p>
    <w:p w:rsidR="00174F2D" w:rsidP="001C18EA" w:rsidRDefault="00174F2D" w14:paraId="4865EDDD" w14:textId="77777777">
      <w:pPr>
        <w:spacing w:line="360" w:lineRule="auto"/>
        <w:jc w:val="both"/>
        <w:rPr>
          <w:rFonts w:ascii="Century Gothic" w:hAnsi="Century Gothic"/>
          <w:sz w:val="22"/>
          <w:szCs w:val="22"/>
          <w:lang w:val="en-ZA"/>
        </w:rPr>
      </w:pPr>
    </w:p>
    <w:p w:rsidRPr="00174F2D" w:rsidR="001C18EA" w:rsidP="001C18EA" w:rsidRDefault="001C18EA" w14:paraId="702DED7C" w14:textId="15A3CFC1">
      <w:pPr>
        <w:spacing w:line="360" w:lineRule="auto"/>
        <w:jc w:val="both"/>
        <w:rPr>
          <w:rFonts w:ascii="Century Gothic" w:hAnsi="Century Gothic"/>
          <w:b/>
          <w:sz w:val="22"/>
          <w:szCs w:val="22"/>
          <w:lang w:val="en-ZA"/>
        </w:rPr>
      </w:pPr>
      <w:r w:rsidRPr="00174F2D">
        <w:rPr>
          <w:rFonts w:ascii="Century Gothic" w:hAnsi="Century Gothic"/>
          <w:b/>
          <w:sz w:val="22"/>
          <w:szCs w:val="22"/>
          <w:lang w:val="en-ZA"/>
        </w:rPr>
        <w:t>2.2. Pattern Plotters</w:t>
      </w:r>
    </w:p>
    <w:p w:rsidRPr="001C18EA" w:rsidR="001C18EA" w:rsidP="001C18EA" w:rsidRDefault="001C18EA" w14:paraId="2CFCA329"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A pattern plotter is a digital machine that prints out large-scale patterns onto paper or fabric. These are often used in large-scale manufacturing settings.</w:t>
      </w:r>
    </w:p>
    <w:p w:rsidR="00174F2D" w:rsidP="001C18EA" w:rsidRDefault="001C18EA" w14:paraId="15FD32EE" w14:textId="77777777">
      <w:pPr>
        <w:spacing w:line="360" w:lineRule="auto"/>
        <w:jc w:val="both"/>
        <w:rPr>
          <w:rFonts w:ascii="Century Gothic" w:hAnsi="Century Gothic"/>
          <w:sz w:val="22"/>
          <w:szCs w:val="22"/>
          <w:lang w:val="en-ZA"/>
        </w:rPr>
      </w:pPr>
      <w:r w:rsidRPr="00174F2D">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35EC452D" w14:textId="5EBD0F34">
      <w:pPr>
        <w:spacing w:line="360" w:lineRule="auto"/>
        <w:jc w:val="both"/>
        <w:rPr>
          <w:rFonts w:ascii="Century Gothic" w:hAnsi="Century Gothic"/>
          <w:sz w:val="22"/>
          <w:szCs w:val="22"/>
          <w:lang w:val="en-ZA"/>
        </w:rPr>
      </w:pPr>
      <w:r w:rsidRPr="001C18EA">
        <w:rPr>
          <w:rFonts w:ascii="Century Gothic" w:hAnsi="Century Gothic"/>
          <w:sz w:val="22"/>
          <w:szCs w:val="22"/>
          <w:lang w:val="en-ZA"/>
        </w:rPr>
        <w:t>A pattern plotter is used to print patterns for fabric cutting in bulk upholstery production, ensuring consistent dimensions for multiple items.</w:t>
      </w:r>
    </w:p>
    <w:p w:rsidR="00174F2D" w:rsidP="001C18EA" w:rsidRDefault="00174F2D" w14:paraId="4591F20C" w14:textId="77777777">
      <w:pPr>
        <w:spacing w:line="360" w:lineRule="auto"/>
        <w:jc w:val="both"/>
        <w:rPr>
          <w:rFonts w:ascii="Century Gothic" w:hAnsi="Century Gothic"/>
          <w:sz w:val="22"/>
          <w:szCs w:val="22"/>
          <w:lang w:val="en-ZA"/>
        </w:rPr>
      </w:pPr>
    </w:p>
    <w:p w:rsidRPr="00174F2D" w:rsidR="001C18EA" w:rsidP="001C18EA" w:rsidRDefault="001C18EA" w14:paraId="4426AEE2" w14:textId="5E4CDB9D">
      <w:pPr>
        <w:spacing w:line="360" w:lineRule="auto"/>
        <w:jc w:val="both"/>
        <w:rPr>
          <w:rFonts w:ascii="Century Gothic" w:hAnsi="Century Gothic"/>
          <w:b/>
          <w:sz w:val="22"/>
          <w:szCs w:val="22"/>
          <w:lang w:val="en-ZA"/>
        </w:rPr>
      </w:pPr>
      <w:r w:rsidRPr="00174F2D">
        <w:rPr>
          <w:rFonts w:ascii="Century Gothic" w:hAnsi="Century Gothic"/>
          <w:b/>
          <w:sz w:val="22"/>
          <w:szCs w:val="22"/>
          <w:lang w:val="en-ZA"/>
        </w:rPr>
        <w:t>2.3. CNC Cutting Machines</w:t>
      </w:r>
    </w:p>
    <w:p w:rsidRPr="001C18EA" w:rsidR="001C18EA" w:rsidP="001C18EA" w:rsidRDefault="001C18EA" w14:paraId="1B0FDE48"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Computer Numerical Control </w:t>
      </w:r>
      <w:r w:rsidRPr="006113FC">
        <w:rPr>
          <w:rFonts w:ascii="Century Gothic" w:hAnsi="Century Gothic"/>
          <w:b/>
          <w:i/>
          <w:sz w:val="22"/>
          <w:szCs w:val="22"/>
          <w:lang w:val="en-ZA"/>
        </w:rPr>
        <w:t>(CNC)</w:t>
      </w:r>
      <w:r w:rsidRPr="001C18EA">
        <w:rPr>
          <w:rFonts w:ascii="Century Gothic" w:hAnsi="Century Gothic"/>
          <w:sz w:val="22"/>
          <w:szCs w:val="22"/>
          <w:lang w:val="en-ZA"/>
        </w:rPr>
        <w:t xml:space="preserve"> machines are automated cutting tools that can cut wood, foam, or other materials based on pre-programmed designs.</w:t>
      </w:r>
    </w:p>
    <w:p w:rsidR="006113FC" w:rsidP="001C18EA" w:rsidRDefault="001C18EA" w14:paraId="2316E8A1"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0C53D8F4" w14:textId="38D37406">
      <w:pPr>
        <w:spacing w:line="360" w:lineRule="auto"/>
        <w:jc w:val="both"/>
        <w:rPr>
          <w:rFonts w:ascii="Century Gothic" w:hAnsi="Century Gothic"/>
          <w:sz w:val="22"/>
          <w:szCs w:val="22"/>
          <w:lang w:val="en-ZA"/>
        </w:rPr>
      </w:pPr>
      <w:r w:rsidRPr="001C18EA">
        <w:rPr>
          <w:rFonts w:ascii="Century Gothic" w:hAnsi="Century Gothic"/>
          <w:sz w:val="22"/>
          <w:szCs w:val="22"/>
          <w:lang w:val="en-ZA"/>
        </w:rPr>
        <w:t>A CNC machine is used to cut wooden components like chair legs or armrests according to the template dimensions, ensuring precision and repeatability.</w:t>
      </w:r>
    </w:p>
    <w:p w:rsidR="006113FC" w:rsidP="001C18EA" w:rsidRDefault="006113FC" w14:paraId="1A8EB9BF" w14:textId="77777777">
      <w:pPr>
        <w:spacing w:line="360" w:lineRule="auto"/>
        <w:jc w:val="both"/>
        <w:rPr>
          <w:rFonts w:ascii="Century Gothic" w:hAnsi="Century Gothic"/>
          <w:sz w:val="22"/>
          <w:szCs w:val="22"/>
          <w:lang w:val="en-ZA"/>
        </w:rPr>
      </w:pPr>
    </w:p>
    <w:p w:rsidRPr="006113FC" w:rsidR="001C18EA" w:rsidP="001C18EA" w:rsidRDefault="001C18EA" w14:paraId="07B6AEEF" w14:textId="5045A318">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2.4. Sewing Machines</w:t>
      </w:r>
    </w:p>
    <w:p w:rsidRPr="001C18EA" w:rsidR="001C18EA" w:rsidP="001C18EA" w:rsidRDefault="001C18EA" w14:paraId="0661B356"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While not directly involved in pattern and template making, industrial sewing machines are essential in the application of these patterns, as they help in stitching fabric or leather based on the cut patterns.</w:t>
      </w:r>
    </w:p>
    <w:p w:rsidRPr="001C18EA" w:rsidR="001C18EA" w:rsidP="001C18EA" w:rsidRDefault="001C18EA" w14:paraId="6D2999AB" w14:textId="77777777">
      <w:pPr>
        <w:spacing w:line="360" w:lineRule="auto"/>
        <w:jc w:val="both"/>
        <w:rPr>
          <w:rFonts w:ascii="Century Gothic" w:hAnsi="Century Gothic"/>
          <w:sz w:val="22"/>
          <w:szCs w:val="22"/>
          <w:lang w:val="en-ZA"/>
        </w:rPr>
      </w:pPr>
    </w:p>
    <w:p w:rsidR="006113FC" w:rsidP="001C18EA" w:rsidRDefault="001C18EA" w14:paraId="4A59436C"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6FF9347F" w14:textId="58C2F5B7">
      <w:pPr>
        <w:spacing w:line="360" w:lineRule="auto"/>
        <w:jc w:val="both"/>
        <w:rPr>
          <w:rFonts w:ascii="Century Gothic" w:hAnsi="Century Gothic"/>
          <w:sz w:val="22"/>
          <w:szCs w:val="22"/>
          <w:lang w:val="en-ZA"/>
        </w:rPr>
      </w:pPr>
      <w:r w:rsidRPr="001C18EA">
        <w:rPr>
          <w:rFonts w:ascii="Century Gothic" w:hAnsi="Century Gothic"/>
          <w:sz w:val="22"/>
          <w:szCs w:val="22"/>
          <w:lang w:val="en-ZA"/>
        </w:rPr>
        <w:t>An industrial sewing machine is used to stitch together fabric pieces cut according to the patterns for a sofa’s cushion.</w:t>
      </w:r>
    </w:p>
    <w:p w:rsidR="006113FC" w:rsidP="001C18EA" w:rsidRDefault="006113FC" w14:paraId="70140D8A" w14:textId="77777777">
      <w:pPr>
        <w:spacing w:line="360" w:lineRule="auto"/>
        <w:jc w:val="both"/>
        <w:rPr>
          <w:rFonts w:ascii="Century Gothic" w:hAnsi="Century Gothic"/>
          <w:sz w:val="22"/>
          <w:szCs w:val="22"/>
          <w:lang w:val="en-ZA"/>
        </w:rPr>
      </w:pPr>
    </w:p>
    <w:p w:rsidRPr="006113FC" w:rsidR="001C18EA" w:rsidP="001C18EA" w:rsidRDefault="001C18EA" w14:paraId="465FE43F" w14:textId="0C0D2A15">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3. Materials Used in Pattern and Template Making</w:t>
      </w:r>
    </w:p>
    <w:p w:rsidR="006113FC" w:rsidP="001C18EA" w:rsidRDefault="001C18EA" w14:paraId="45AFFDEA"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The choice of materials for creating patterns and templates depends on factors like durability, flexibility, and ease of use. </w:t>
      </w:r>
    </w:p>
    <w:p w:rsidR="006113FC" w:rsidP="001C18EA" w:rsidRDefault="006113FC" w14:paraId="08495B81" w14:textId="77777777">
      <w:pPr>
        <w:spacing w:line="360" w:lineRule="auto"/>
        <w:jc w:val="both"/>
        <w:rPr>
          <w:rFonts w:ascii="Century Gothic" w:hAnsi="Century Gothic"/>
          <w:sz w:val="22"/>
          <w:szCs w:val="22"/>
          <w:lang w:val="en-ZA"/>
        </w:rPr>
      </w:pPr>
    </w:p>
    <w:p w:rsidR="00D1107B" w:rsidRDefault="00D1107B" w14:paraId="62EA5B84" w14:textId="77777777">
      <w:pPr>
        <w:rPr>
          <w:rFonts w:ascii="Century Gothic" w:hAnsi="Century Gothic"/>
          <w:b/>
          <w:i/>
          <w:sz w:val="22"/>
          <w:szCs w:val="22"/>
          <w:lang w:val="en-ZA"/>
        </w:rPr>
      </w:pPr>
      <w:r>
        <w:rPr>
          <w:rFonts w:ascii="Century Gothic" w:hAnsi="Century Gothic"/>
          <w:b/>
          <w:i/>
          <w:sz w:val="22"/>
          <w:szCs w:val="22"/>
          <w:lang w:val="en-ZA"/>
        </w:rPr>
        <w:br w:type="page"/>
      </w:r>
    </w:p>
    <w:p w:rsidRPr="006113FC" w:rsidR="001C18EA" w:rsidP="001C18EA" w:rsidRDefault="001C18EA" w14:paraId="67C42551" w14:textId="221035BD">
      <w:pPr>
        <w:spacing w:line="360" w:lineRule="auto"/>
        <w:jc w:val="both"/>
        <w:rPr>
          <w:rFonts w:ascii="Century Gothic" w:hAnsi="Century Gothic"/>
          <w:b/>
          <w:i/>
          <w:sz w:val="22"/>
          <w:szCs w:val="22"/>
          <w:lang w:val="en-ZA"/>
        </w:rPr>
      </w:pPr>
      <w:r w:rsidRPr="006113FC">
        <w:rPr>
          <w:rFonts w:ascii="Century Gothic" w:hAnsi="Century Gothic"/>
          <w:b/>
          <w:i/>
          <w:sz w:val="22"/>
          <w:szCs w:val="22"/>
          <w:lang w:val="en-ZA"/>
        </w:rPr>
        <w:t>Common materials include:</w:t>
      </w:r>
    </w:p>
    <w:p w:rsidRPr="001C18EA" w:rsidR="001C18EA" w:rsidP="001C18EA" w:rsidRDefault="001C18EA" w14:paraId="6AD88BDC" w14:textId="77777777">
      <w:pPr>
        <w:spacing w:line="360" w:lineRule="auto"/>
        <w:jc w:val="both"/>
        <w:rPr>
          <w:rFonts w:ascii="Century Gothic" w:hAnsi="Century Gothic"/>
          <w:sz w:val="22"/>
          <w:szCs w:val="22"/>
          <w:lang w:val="en-ZA"/>
        </w:rPr>
      </w:pPr>
    </w:p>
    <w:p w:rsidRPr="006113FC" w:rsidR="001C18EA" w:rsidP="001C18EA" w:rsidRDefault="001C18EA" w14:paraId="107A654B" w14:textId="77777777">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3.1. Paper and Cardboard</w:t>
      </w:r>
    </w:p>
    <w:p w:rsidRPr="001C18EA" w:rsidR="001C18EA" w:rsidP="001C18EA" w:rsidRDefault="001C18EA" w14:paraId="428CB727"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Paper and cardboard are often used to create initial patterns, particularly for one-off or prototype pieces. Cardboard is more durable and provides greater structural support than paper.</w:t>
      </w:r>
    </w:p>
    <w:p w:rsidR="006113FC" w:rsidP="001C18EA" w:rsidRDefault="001C18EA" w14:paraId="6F448D04" w14:textId="4CE180A5">
      <w:pPr>
        <w:spacing w:line="360" w:lineRule="auto"/>
        <w:jc w:val="both"/>
        <w:rPr>
          <w:rFonts w:ascii="Century Gothic" w:hAnsi="Century Gothic"/>
          <w:sz w:val="22"/>
          <w:szCs w:val="22"/>
          <w:lang w:val="en-ZA"/>
        </w:rPr>
      </w:pPr>
      <w:r w:rsidRPr="006113F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625668DB" w14:textId="5837C9C6">
      <w:pPr>
        <w:spacing w:line="360" w:lineRule="auto"/>
        <w:jc w:val="both"/>
        <w:rPr>
          <w:rFonts w:ascii="Century Gothic" w:hAnsi="Century Gothic"/>
          <w:sz w:val="22"/>
          <w:szCs w:val="22"/>
          <w:lang w:val="en-ZA"/>
        </w:rPr>
      </w:pPr>
      <w:r w:rsidRPr="001C18EA">
        <w:rPr>
          <w:rFonts w:ascii="Century Gothic" w:hAnsi="Century Gothic"/>
          <w:sz w:val="22"/>
          <w:szCs w:val="22"/>
          <w:lang w:val="en-ZA"/>
        </w:rPr>
        <w:t>Cardboard is used to create a sturdy template for cutting leather pieces used in a chair's armrest.</w:t>
      </w:r>
    </w:p>
    <w:p w:rsidR="006113FC" w:rsidP="001C18EA" w:rsidRDefault="006113FC" w14:paraId="319C3041" w14:textId="77777777">
      <w:pPr>
        <w:spacing w:line="360" w:lineRule="auto"/>
        <w:jc w:val="both"/>
        <w:rPr>
          <w:rFonts w:ascii="Century Gothic" w:hAnsi="Century Gothic"/>
          <w:sz w:val="22"/>
          <w:szCs w:val="22"/>
          <w:lang w:val="en-ZA"/>
        </w:rPr>
      </w:pPr>
    </w:p>
    <w:p w:rsidRPr="006113FC" w:rsidR="001C18EA" w:rsidP="001C18EA" w:rsidRDefault="001C18EA" w14:paraId="28018635" w14:textId="5CB89E42">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3.2. Plastic Sheets</w:t>
      </w:r>
    </w:p>
    <w:p w:rsidRPr="001C18EA" w:rsidR="001C18EA" w:rsidP="001C18EA" w:rsidRDefault="001C18EA" w14:paraId="5D866144"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Plastic templates are more durable than paper or cardboard and can be reused many times. They are ideal for patterns that need to withstand frequent use.</w:t>
      </w:r>
    </w:p>
    <w:p w:rsidR="006113FC" w:rsidP="001C18EA" w:rsidRDefault="001C18EA" w14:paraId="44A84D5D"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6140CF7C" w14:textId="2AC0E1EF">
      <w:pPr>
        <w:spacing w:line="360" w:lineRule="auto"/>
        <w:jc w:val="both"/>
        <w:rPr>
          <w:rFonts w:ascii="Century Gothic" w:hAnsi="Century Gothic"/>
          <w:sz w:val="22"/>
          <w:szCs w:val="22"/>
          <w:lang w:val="en-ZA"/>
        </w:rPr>
      </w:pPr>
      <w:r w:rsidRPr="001C18EA">
        <w:rPr>
          <w:rFonts w:ascii="Century Gothic" w:hAnsi="Century Gothic"/>
          <w:sz w:val="22"/>
          <w:szCs w:val="22"/>
          <w:lang w:val="en-ZA"/>
        </w:rPr>
        <w:t>A plastic template is used to cut multiple pieces of fabric for sofa cushions, as it holds up well to repeated tracing and cutting.</w:t>
      </w:r>
    </w:p>
    <w:p w:rsidR="006113FC" w:rsidP="001C18EA" w:rsidRDefault="006113FC" w14:paraId="3A3DC4E3" w14:textId="77777777">
      <w:pPr>
        <w:spacing w:line="360" w:lineRule="auto"/>
        <w:jc w:val="both"/>
        <w:rPr>
          <w:rFonts w:ascii="Century Gothic" w:hAnsi="Century Gothic"/>
          <w:sz w:val="22"/>
          <w:szCs w:val="22"/>
          <w:lang w:val="en-ZA"/>
        </w:rPr>
      </w:pPr>
    </w:p>
    <w:p w:rsidRPr="006113FC" w:rsidR="001C18EA" w:rsidP="001C18EA" w:rsidRDefault="001C18EA" w14:paraId="0E64B898" w14:textId="71E35B98">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3.3. Wooden Templates</w:t>
      </w:r>
    </w:p>
    <w:p w:rsidRPr="001C18EA" w:rsidR="001C18EA" w:rsidP="001C18EA" w:rsidRDefault="001C18EA" w14:paraId="490A4BF3"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For wooden components of upholstered furniture, wooden templates are often used to guide cutting and shaping.</w:t>
      </w:r>
    </w:p>
    <w:p w:rsidR="006113FC" w:rsidP="001C18EA" w:rsidRDefault="001C18EA" w14:paraId="585125E5"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3609AA79" w14:textId="3657908C">
      <w:pPr>
        <w:spacing w:line="360" w:lineRule="auto"/>
        <w:jc w:val="both"/>
        <w:rPr>
          <w:rFonts w:ascii="Century Gothic" w:hAnsi="Century Gothic"/>
          <w:sz w:val="22"/>
          <w:szCs w:val="22"/>
          <w:lang w:val="en-ZA"/>
        </w:rPr>
      </w:pPr>
      <w:r w:rsidRPr="001C18EA">
        <w:rPr>
          <w:rFonts w:ascii="Century Gothic" w:hAnsi="Century Gothic"/>
          <w:sz w:val="22"/>
          <w:szCs w:val="22"/>
          <w:lang w:val="en-ZA"/>
        </w:rPr>
        <w:t>A wooden template is used to shape the frame for a chair, ensuring that each piece is identical in size and shape.</w:t>
      </w:r>
    </w:p>
    <w:p w:rsidR="006113FC" w:rsidP="001C18EA" w:rsidRDefault="006113FC" w14:paraId="331496F1" w14:textId="77777777">
      <w:pPr>
        <w:spacing w:line="360" w:lineRule="auto"/>
        <w:jc w:val="both"/>
        <w:rPr>
          <w:rFonts w:ascii="Century Gothic" w:hAnsi="Century Gothic"/>
          <w:sz w:val="22"/>
          <w:szCs w:val="22"/>
          <w:lang w:val="en-ZA"/>
        </w:rPr>
      </w:pPr>
    </w:p>
    <w:p w:rsidRPr="006113FC" w:rsidR="001C18EA" w:rsidP="001C18EA" w:rsidRDefault="001C18EA" w14:paraId="2BDDB6D4" w14:textId="15A697A7">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3.4. Vinyl and Foam Board</w:t>
      </w:r>
    </w:p>
    <w:p w:rsidRPr="001C18EA" w:rsidR="001C18EA" w:rsidP="001C18EA" w:rsidRDefault="001C18EA" w14:paraId="73BBB8CE"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Vinyl and foam board are lightweight and flexible materials often used for making patterns and templates. They are easy to cut, handle, and store.</w:t>
      </w:r>
    </w:p>
    <w:p w:rsidR="006113FC" w:rsidP="001C18EA" w:rsidRDefault="001C18EA" w14:paraId="2B96CEB0"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3A342DBA" w14:textId="7B634D3B">
      <w:pPr>
        <w:spacing w:line="360" w:lineRule="auto"/>
        <w:jc w:val="both"/>
        <w:rPr>
          <w:rFonts w:ascii="Century Gothic" w:hAnsi="Century Gothic"/>
          <w:sz w:val="22"/>
          <w:szCs w:val="22"/>
          <w:lang w:val="en-ZA"/>
        </w:rPr>
      </w:pPr>
      <w:r w:rsidRPr="001C18EA">
        <w:rPr>
          <w:rFonts w:ascii="Century Gothic" w:hAnsi="Century Gothic"/>
          <w:sz w:val="22"/>
          <w:szCs w:val="22"/>
          <w:lang w:val="en-ZA"/>
        </w:rPr>
        <w:t>Foam board is used to create a pattern for a curved sofa back, allowing for easy modification and adjustment during the prototype stage.</w:t>
      </w:r>
    </w:p>
    <w:p w:rsidR="006113FC" w:rsidP="001C18EA" w:rsidRDefault="006113FC" w14:paraId="4AE7B234" w14:textId="77777777">
      <w:pPr>
        <w:spacing w:line="360" w:lineRule="auto"/>
        <w:jc w:val="both"/>
        <w:rPr>
          <w:rFonts w:ascii="Century Gothic" w:hAnsi="Century Gothic"/>
          <w:b/>
          <w:sz w:val="22"/>
          <w:szCs w:val="22"/>
          <w:lang w:val="en-ZA"/>
        </w:rPr>
      </w:pPr>
    </w:p>
    <w:p w:rsidR="00D1107B" w:rsidRDefault="00D1107B" w14:paraId="4AA4C789" w14:textId="77777777">
      <w:pPr>
        <w:rPr>
          <w:rFonts w:ascii="Century Gothic" w:hAnsi="Century Gothic"/>
          <w:b/>
          <w:sz w:val="22"/>
          <w:szCs w:val="22"/>
          <w:lang w:val="en-ZA"/>
        </w:rPr>
      </w:pPr>
      <w:r>
        <w:rPr>
          <w:rFonts w:ascii="Century Gothic" w:hAnsi="Century Gothic"/>
          <w:b/>
          <w:sz w:val="22"/>
          <w:szCs w:val="22"/>
          <w:lang w:val="en-ZA"/>
        </w:rPr>
        <w:br w:type="page"/>
      </w:r>
    </w:p>
    <w:p w:rsidR="00D1107B" w:rsidP="001C18EA" w:rsidRDefault="001C18EA" w14:paraId="28CAE79B" w14:textId="15F09C31">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3.5. Fabric for Prototyping</w:t>
      </w:r>
      <w:r w:rsidR="00D1107B">
        <w:rPr>
          <w:rFonts w:ascii="Century Gothic" w:hAnsi="Century Gothic"/>
          <w:b/>
          <w:sz w:val="22"/>
          <w:szCs w:val="22"/>
          <w:lang w:val="en-ZA"/>
        </w:rPr>
        <w:t xml:space="preserve"> </w:t>
      </w:r>
    </w:p>
    <w:p w:rsidRPr="00D1107B" w:rsidR="001C18EA" w:rsidP="001C18EA" w:rsidRDefault="001C18EA" w14:paraId="50882C90" w14:textId="704BD8D9">
      <w:pPr>
        <w:spacing w:line="360" w:lineRule="auto"/>
        <w:jc w:val="both"/>
        <w:rPr>
          <w:rFonts w:ascii="Century Gothic" w:hAnsi="Century Gothic"/>
          <w:b/>
          <w:sz w:val="22"/>
          <w:szCs w:val="22"/>
          <w:lang w:val="en-ZA"/>
        </w:rPr>
      </w:pPr>
      <w:r w:rsidRPr="001C18EA">
        <w:rPr>
          <w:rFonts w:ascii="Century Gothic" w:hAnsi="Century Gothic"/>
          <w:sz w:val="22"/>
          <w:szCs w:val="22"/>
          <w:lang w:val="en-ZA"/>
        </w:rPr>
        <w:t>In some cases, lower-cost fabric is used for creating initial prototypes based on the pattern, allowing manufacturers to test fit and appearance before cutting the final material.</w:t>
      </w:r>
    </w:p>
    <w:p w:rsidR="006113FC" w:rsidP="001C18EA" w:rsidRDefault="001C18EA" w14:paraId="504D34AE"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2E03C12A" w14:textId="1C003DBD">
      <w:pPr>
        <w:spacing w:line="360" w:lineRule="auto"/>
        <w:jc w:val="both"/>
        <w:rPr>
          <w:rFonts w:ascii="Century Gothic" w:hAnsi="Century Gothic"/>
          <w:sz w:val="22"/>
          <w:szCs w:val="22"/>
          <w:lang w:val="en-ZA"/>
        </w:rPr>
      </w:pPr>
      <w:r w:rsidRPr="001C18EA">
        <w:rPr>
          <w:rFonts w:ascii="Century Gothic" w:hAnsi="Century Gothic"/>
          <w:sz w:val="22"/>
          <w:szCs w:val="22"/>
          <w:lang w:val="en-ZA"/>
        </w:rPr>
        <w:t>Cotton fabric is used for creating a prototype cushion cover before cutting the actual upholstery fabric.</w:t>
      </w:r>
    </w:p>
    <w:p w:rsidR="006113FC" w:rsidP="001C18EA" w:rsidRDefault="006113FC" w14:paraId="410F616A" w14:textId="77777777">
      <w:pPr>
        <w:spacing w:line="360" w:lineRule="auto"/>
        <w:jc w:val="both"/>
        <w:rPr>
          <w:rFonts w:ascii="Century Gothic" w:hAnsi="Century Gothic"/>
          <w:sz w:val="22"/>
          <w:szCs w:val="22"/>
          <w:lang w:val="en-ZA"/>
        </w:rPr>
      </w:pPr>
    </w:p>
    <w:p w:rsidRPr="006113FC" w:rsidR="001C18EA" w:rsidP="001C18EA" w:rsidRDefault="001C18EA" w14:paraId="61163069" w14:textId="445D0ED9">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4. Examples of Application in Upholstered Furniture Manufacturing</w:t>
      </w:r>
    </w:p>
    <w:p w:rsidR="006113FC" w:rsidP="001C18EA" w:rsidRDefault="001C18EA" w14:paraId="3361C6C7"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Fabric Cutting:</w:t>
      </w:r>
      <w:r w:rsidRPr="001C18EA">
        <w:rPr>
          <w:rFonts w:ascii="Century Gothic" w:hAnsi="Century Gothic"/>
          <w:sz w:val="22"/>
          <w:szCs w:val="22"/>
          <w:lang w:val="en-ZA"/>
        </w:rPr>
        <w:t xml:space="preserve"> </w:t>
      </w:r>
    </w:p>
    <w:p w:rsidRPr="001C18EA" w:rsidR="001C18EA" w:rsidP="001C18EA" w:rsidRDefault="001C18EA" w14:paraId="2B4C2947" w14:textId="6141C650">
      <w:pPr>
        <w:spacing w:line="360" w:lineRule="auto"/>
        <w:jc w:val="both"/>
        <w:rPr>
          <w:rFonts w:ascii="Century Gothic" w:hAnsi="Century Gothic"/>
          <w:sz w:val="22"/>
          <w:szCs w:val="22"/>
          <w:lang w:val="en-ZA"/>
        </w:rPr>
      </w:pPr>
      <w:r w:rsidRPr="001C18EA">
        <w:rPr>
          <w:rFonts w:ascii="Century Gothic" w:hAnsi="Century Gothic"/>
          <w:sz w:val="22"/>
          <w:szCs w:val="22"/>
          <w:lang w:val="en-ZA"/>
        </w:rPr>
        <w:t>A pattern made from plastic is used to cut fabric for sofa cushions. This ensures that the pieces are uniform, with allowances for seams and fastenings.</w:t>
      </w:r>
    </w:p>
    <w:p w:rsidRPr="00D1107B" w:rsidR="006113FC" w:rsidP="001C18EA" w:rsidRDefault="006113FC" w14:paraId="6E83CCB9" w14:textId="77777777">
      <w:pPr>
        <w:spacing w:line="360" w:lineRule="auto"/>
        <w:jc w:val="both"/>
        <w:rPr>
          <w:rFonts w:ascii="Century Gothic" w:hAnsi="Century Gothic"/>
          <w:b/>
          <w:sz w:val="10"/>
          <w:szCs w:val="22"/>
          <w:lang w:val="en-ZA"/>
        </w:rPr>
      </w:pPr>
    </w:p>
    <w:p w:rsidR="006113FC" w:rsidP="001C18EA" w:rsidRDefault="001C18EA" w14:paraId="0C162952" w14:textId="18181254">
      <w:pPr>
        <w:spacing w:line="360" w:lineRule="auto"/>
        <w:jc w:val="both"/>
        <w:rPr>
          <w:rFonts w:ascii="Century Gothic" w:hAnsi="Century Gothic"/>
          <w:sz w:val="22"/>
          <w:szCs w:val="22"/>
          <w:lang w:val="en-ZA"/>
        </w:rPr>
      </w:pPr>
      <w:r w:rsidRPr="006113FC">
        <w:rPr>
          <w:rFonts w:ascii="Century Gothic" w:hAnsi="Century Gothic"/>
          <w:b/>
          <w:sz w:val="22"/>
          <w:szCs w:val="22"/>
          <w:lang w:val="en-ZA"/>
        </w:rPr>
        <w:t>Wood Shaping</w:t>
      </w:r>
      <w:r w:rsidRPr="001C18EA">
        <w:rPr>
          <w:rFonts w:ascii="Century Gothic" w:hAnsi="Century Gothic"/>
          <w:sz w:val="22"/>
          <w:szCs w:val="22"/>
          <w:lang w:val="en-ZA"/>
        </w:rPr>
        <w:t xml:space="preserve">: </w:t>
      </w:r>
    </w:p>
    <w:p w:rsidRPr="001C18EA" w:rsidR="001C18EA" w:rsidP="001C18EA" w:rsidRDefault="001C18EA" w14:paraId="23D8494F" w14:textId="3316C87D">
      <w:pPr>
        <w:spacing w:line="360" w:lineRule="auto"/>
        <w:jc w:val="both"/>
        <w:rPr>
          <w:rFonts w:ascii="Century Gothic" w:hAnsi="Century Gothic"/>
          <w:sz w:val="22"/>
          <w:szCs w:val="22"/>
          <w:lang w:val="en-ZA"/>
        </w:rPr>
      </w:pPr>
      <w:r w:rsidRPr="001C18EA">
        <w:rPr>
          <w:rFonts w:ascii="Century Gothic" w:hAnsi="Century Gothic"/>
          <w:sz w:val="22"/>
          <w:szCs w:val="22"/>
          <w:lang w:val="en-ZA"/>
        </w:rPr>
        <w:t>A wooden template guides the cutting of wooden legs for a chair. The template ensures that all legs are identical and maintain structural integrity.</w:t>
      </w:r>
    </w:p>
    <w:p w:rsidR="006113FC" w:rsidP="001C18EA" w:rsidRDefault="006113FC" w14:paraId="1788A6DA" w14:textId="77777777">
      <w:pPr>
        <w:spacing w:line="360" w:lineRule="auto"/>
        <w:jc w:val="both"/>
        <w:rPr>
          <w:rFonts w:ascii="Century Gothic" w:hAnsi="Century Gothic"/>
          <w:b/>
          <w:sz w:val="22"/>
          <w:szCs w:val="22"/>
          <w:lang w:val="en-ZA"/>
        </w:rPr>
      </w:pPr>
    </w:p>
    <w:p w:rsidR="006113FC" w:rsidP="001C18EA" w:rsidRDefault="001C18EA" w14:paraId="1A80E9C5"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Leather Upholstery</w:t>
      </w:r>
      <w:r w:rsidRPr="001C18EA">
        <w:rPr>
          <w:rFonts w:ascii="Century Gothic" w:hAnsi="Century Gothic"/>
          <w:sz w:val="22"/>
          <w:szCs w:val="22"/>
          <w:lang w:val="en-ZA"/>
        </w:rPr>
        <w:t xml:space="preserve">: </w:t>
      </w:r>
    </w:p>
    <w:p w:rsidRPr="001C18EA" w:rsidR="001C18EA" w:rsidP="001C18EA" w:rsidRDefault="001C18EA" w14:paraId="3B811E3C" w14:textId="427B97F2">
      <w:pPr>
        <w:spacing w:line="360" w:lineRule="auto"/>
        <w:jc w:val="both"/>
        <w:rPr>
          <w:rFonts w:ascii="Century Gothic" w:hAnsi="Century Gothic"/>
          <w:sz w:val="22"/>
          <w:szCs w:val="22"/>
          <w:lang w:val="en-ZA"/>
        </w:rPr>
      </w:pPr>
      <w:r w:rsidRPr="001C18EA">
        <w:rPr>
          <w:rFonts w:ascii="Century Gothic" w:hAnsi="Century Gothic"/>
          <w:sz w:val="22"/>
          <w:szCs w:val="22"/>
          <w:lang w:val="en-ZA"/>
        </w:rPr>
        <w:t>A cardboard pattern is used to cut leather pieces for a high-end chair. The pattern includes seam allowances and helps the craftsman position the leather properly on the frame.</w:t>
      </w:r>
    </w:p>
    <w:p w:rsidR="006113FC" w:rsidP="001C18EA" w:rsidRDefault="006113FC" w14:paraId="58F538CC" w14:textId="77777777">
      <w:pPr>
        <w:spacing w:line="360" w:lineRule="auto"/>
        <w:jc w:val="both"/>
        <w:rPr>
          <w:rFonts w:ascii="Century Gothic" w:hAnsi="Century Gothic"/>
          <w:sz w:val="22"/>
          <w:szCs w:val="22"/>
          <w:lang w:val="en-ZA"/>
        </w:rPr>
      </w:pPr>
    </w:p>
    <w:p w:rsidR="006113FC" w:rsidP="001C18EA" w:rsidRDefault="001C18EA" w14:paraId="078818EA"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Foam Cushioning</w:t>
      </w:r>
      <w:r w:rsidRPr="001C18EA">
        <w:rPr>
          <w:rFonts w:ascii="Century Gothic" w:hAnsi="Century Gothic"/>
          <w:sz w:val="22"/>
          <w:szCs w:val="22"/>
          <w:lang w:val="en-ZA"/>
        </w:rPr>
        <w:t xml:space="preserve">: </w:t>
      </w:r>
    </w:p>
    <w:p w:rsidRPr="001C18EA" w:rsidR="001C18EA" w:rsidP="001C18EA" w:rsidRDefault="001C18EA" w14:paraId="6371C906" w14:textId="62E85EC2">
      <w:pPr>
        <w:spacing w:line="360" w:lineRule="auto"/>
        <w:jc w:val="both"/>
        <w:rPr>
          <w:rFonts w:ascii="Century Gothic" w:hAnsi="Century Gothic"/>
          <w:sz w:val="22"/>
          <w:szCs w:val="22"/>
          <w:lang w:val="en-ZA"/>
        </w:rPr>
      </w:pPr>
      <w:r w:rsidRPr="001C18EA">
        <w:rPr>
          <w:rFonts w:ascii="Century Gothic" w:hAnsi="Century Gothic"/>
          <w:sz w:val="22"/>
          <w:szCs w:val="22"/>
          <w:lang w:val="en-ZA"/>
        </w:rPr>
        <w:t>Foam is cut using a template to match the shape of a chair seat. This ensures that the foam fits tightly inside the fabric cover, providing a smooth appearance.</w:t>
      </w:r>
    </w:p>
    <w:p w:rsidR="006113FC" w:rsidP="001C18EA" w:rsidRDefault="006113FC" w14:paraId="66FED264" w14:textId="77777777">
      <w:pPr>
        <w:spacing w:line="360" w:lineRule="auto"/>
        <w:jc w:val="both"/>
        <w:rPr>
          <w:rFonts w:ascii="Century Gothic" w:hAnsi="Century Gothic"/>
          <w:sz w:val="22"/>
          <w:szCs w:val="22"/>
          <w:lang w:val="en-ZA"/>
        </w:rPr>
      </w:pPr>
    </w:p>
    <w:p w:rsidRPr="006113FC" w:rsidR="001C18EA" w:rsidP="001C18EA" w:rsidRDefault="001C18EA" w14:paraId="1F39D43B" w14:textId="4D84495A">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5. Conclusion</w:t>
      </w:r>
    </w:p>
    <w:p w:rsidR="001C18EA" w:rsidP="001C18EA" w:rsidRDefault="001C18EA" w14:paraId="164D15C0" w14:textId="60C68AF2">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The tools, equipment, and materials used in pattern and template making are essential for precision and efficiency in the manufacturing of upholstered furniture. From simple hand tools to advanced machinery, each plays a vital role in ensuring the quality and consistency of finished products. Choosing the right materials and equipment for creating patterns and templates is key to achieving the desired design outcomes, whether working with fabric, leather, foam, or wood. By understanding </w:t>
      </w:r>
      <w:r w:rsidRPr="001C18EA">
        <w:rPr>
          <w:rFonts w:ascii="Century Gothic" w:hAnsi="Century Gothic"/>
          <w:sz w:val="22"/>
          <w:szCs w:val="22"/>
          <w:lang w:val="en-ZA"/>
        </w:rPr>
        <w:t>these resources, manufacturers can improve their production processes, reduce material waste, and maintain high standards of craftsmanship.</w:t>
      </w:r>
    </w:p>
    <w:p w:rsidR="008D691B" w:rsidRDefault="008D691B" w14:paraId="1E6BF774" w14:textId="77777777">
      <w:pPr>
        <w:rPr>
          <w:rFonts w:ascii="Century Gothic" w:hAnsi="Century Gothic"/>
          <w:b/>
          <w:sz w:val="28"/>
          <w:szCs w:val="28"/>
          <w:lang w:val="en-ZA"/>
        </w:rPr>
      </w:pPr>
      <w:r>
        <w:rPr>
          <w:rFonts w:ascii="Century Gothic" w:hAnsi="Century Gothic"/>
          <w:b/>
          <w:sz w:val="28"/>
          <w:szCs w:val="28"/>
          <w:lang w:val="en-ZA"/>
        </w:rPr>
        <w:br w:type="page"/>
      </w:r>
    </w:p>
    <w:p w:rsidRPr="006113FC" w:rsidR="001C18EA" w:rsidP="001C18EA" w:rsidRDefault="001C18EA" w14:paraId="1EEC8BDA" w14:textId="54500F68">
      <w:pPr>
        <w:spacing w:line="360" w:lineRule="auto"/>
        <w:jc w:val="both"/>
        <w:rPr>
          <w:rFonts w:ascii="Century Gothic" w:hAnsi="Century Gothic"/>
          <w:b/>
          <w:sz w:val="28"/>
          <w:szCs w:val="28"/>
          <w:lang w:val="en-ZA"/>
        </w:rPr>
      </w:pPr>
      <w:r w:rsidRPr="006113FC">
        <w:rPr>
          <w:rFonts w:ascii="Century Gothic" w:hAnsi="Century Gothic"/>
          <w:b/>
          <w:sz w:val="28"/>
          <w:szCs w:val="28"/>
          <w:lang w:val="en-ZA"/>
        </w:rPr>
        <w:t>Theoretical Learning Content for KT0106: Raw Materials for Pattern and Template Making</w:t>
      </w:r>
    </w:p>
    <w:p w:rsidRPr="001C18EA" w:rsidR="001C18EA" w:rsidP="001C18EA" w:rsidRDefault="001C18EA" w14:paraId="73BDDE31"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In the creation of patterns and templates for upholstered furniture manufacturing, the selection of appropriate raw materials is critical to ensure accuracy, durability, and ease of use during production. These raw materials vary based on the complexity of the design, the production method, and the final application. Understanding the properties of different raw materials helps manufacturers choose the right medium for patterns and templates, whether they are one-time-use or intended for multiple uses.</w:t>
      </w:r>
    </w:p>
    <w:p w:rsidRPr="006113FC" w:rsidR="001C18EA" w:rsidP="001C18EA" w:rsidRDefault="001C18EA" w14:paraId="56020040" w14:textId="77777777">
      <w:pPr>
        <w:spacing w:line="360" w:lineRule="auto"/>
        <w:jc w:val="both"/>
        <w:rPr>
          <w:rFonts w:ascii="Century Gothic" w:hAnsi="Century Gothic"/>
          <w:b/>
          <w:sz w:val="22"/>
          <w:szCs w:val="22"/>
          <w:lang w:val="en-ZA"/>
        </w:rPr>
      </w:pPr>
    </w:p>
    <w:p w:rsidRPr="006113FC" w:rsidR="001C18EA" w:rsidP="001C18EA" w:rsidRDefault="001C18EA" w14:paraId="25D07A3B" w14:textId="77777777">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1. Types of Raw Materials for Pattern and Template Making</w:t>
      </w:r>
    </w:p>
    <w:p w:rsidRPr="001C18EA" w:rsidR="001C18EA" w:rsidP="001C18EA" w:rsidRDefault="001C18EA" w14:paraId="49EE0140"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Different materials are used for creating patterns and templates, each with distinct advantages and purposes. These materials range from lightweight and flexible to durable and rigid, depending on the application.</w:t>
      </w:r>
    </w:p>
    <w:p w:rsidRPr="001C18EA" w:rsidR="001C18EA" w:rsidP="001C18EA" w:rsidRDefault="001C18EA" w14:paraId="4AB2C998" w14:textId="77777777">
      <w:pPr>
        <w:spacing w:line="360" w:lineRule="auto"/>
        <w:jc w:val="both"/>
        <w:rPr>
          <w:rFonts w:ascii="Century Gothic" w:hAnsi="Century Gothic"/>
          <w:sz w:val="22"/>
          <w:szCs w:val="22"/>
          <w:lang w:val="en-ZA"/>
        </w:rPr>
      </w:pPr>
    </w:p>
    <w:p w:rsidRPr="006113FC" w:rsidR="001C18EA" w:rsidP="001C18EA" w:rsidRDefault="001C18EA" w14:paraId="47ECA1C9" w14:textId="77777777">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1.1. Paper</w:t>
      </w:r>
    </w:p>
    <w:p w:rsidRPr="001C18EA" w:rsidR="001C18EA" w:rsidP="001C18EA" w:rsidRDefault="001C18EA" w14:paraId="5C07867E"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Paper is one of the most commonly used materials for making simple patterns, especially for prototype designs or single-use purposes. It is lightweight, easy to manipulate, and inexpensive, making it ideal for temporary or low-durability patterns.</w:t>
      </w:r>
    </w:p>
    <w:p w:rsidR="006113FC" w:rsidP="001C18EA" w:rsidRDefault="001C18EA" w14:paraId="04931461"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75E75655" w14:textId="590DE18F">
      <w:pPr>
        <w:spacing w:line="360" w:lineRule="auto"/>
        <w:jc w:val="both"/>
        <w:rPr>
          <w:rFonts w:ascii="Century Gothic" w:hAnsi="Century Gothic"/>
          <w:sz w:val="22"/>
          <w:szCs w:val="22"/>
          <w:lang w:val="en-ZA"/>
        </w:rPr>
      </w:pPr>
      <w:r w:rsidRPr="001C18EA">
        <w:rPr>
          <w:rFonts w:ascii="Century Gothic" w:hAnsi="Century Gothic"/>
          <w:sz w:val="22"/>
          <w:szCs w:val="22"/>
          <w:lang w:val="en-ZA"/>
        </w:rPr>
        <w:t>Thin paper is used to create a pattern for cutting fabric on a single-piece chair cover, allowing designers to quickly adjust dimensions and layout.</w:t>
      </w:r>
    </w:p>
    <w:p w:rsidR="006113FC" w:rsidP="001C18EA" w:rsidRDefault="001C18EA" w14:paraId="7AADA3A5"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Advantages</w:t>
      </w:r>
      <w:r w:rsidRPr="001C18EA">
        <w:rPr>
          <w:rFonts w:ascii="Century Gothic" w:hAnsi="Century Gothic"/>
          <w:sz w:val="22"/>
          <w:szCs w:val="22"/>
          <w:lang w:val="en-ZA"/>
        </w:rPr>
        <w:t xml:space="preserve">: </w:t>
      </w:r>
    </w:p>
    <w:p w:rsidRPr="001C18EA" w:rsidR="001C18EA" w:rsidP="001C18EA" w:rsidRDefault="001C18EA" w14:paraId="46E7F5E9" w14:textId="4927106B">
      <w:pPr>
        <w:spacing w:line="360" w:lineRule="auto"/>
        <w:jc w:val="both"/>
        <w:rPr>
          <w:rFonts w:ascii="Century Gothic" w:hAnsi="Century Gothic"/>
          <w:sz w:val="22"/>
          <w:szCs w:val="22"/>
          <w:lang w:val="en-ZA"/>
        </w:rPr>
      </w:pPr>
      <w:r w:rsidRPr="001C18EA">
        <w:rPr>
          <w:rFonts w:ascii="Century Gothic" w:hAnsi="Century Gothic"/>
          <w:sz w:val="22"/>
          <w:szCs w:val="22"/>
          <w:lang w:val="en-ZA"/>
        </w:rPr>
        <w:t>Easy to cut, draw on, and adjust; ideal for creating basic prototypes and initial layouts.</w:t>
      </w:r>
    </w:p>
    <w:p w:rsidR="006113FC" w:rsidP="001C18EA" w:rsidRDefault="001C18EA" w14:paraId="7DD2A634"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Disadvantages</w:t>
      </w:r>
      <w:r w:rsidRPr="001C18EA">
        <w:rPr>
          <w:rFonts w:ascii="Century Gothic" w:hAnsi="Century Gothic"/>
          <w:sz w:val="22"/>
          <w:szCs w:val="22"/>
          <w:lang w:val="en-ZA"/>
        </w:rPr>
        <w:t xml:space="preserve">: </w:t>
      </w:r>
    </w:p>
    <w:p w:rsidRPr="001C18EA" w:rsidR="001C18EA" w:rsidP="001C18EA" w:rsidRDefault="001C18EA" w14:paraId="4BD1CF60" w14:textId="3E166FFA">
      <w:pPr>
        <w:spacing w:line="360" w:lineRule="auto"/>
        <w:jc w:val="both"/>
        <w:rPr>
          <w:rFonts w:ascii="Century Gothic" w:hAnsi="Century Gothic"/>
          <w:sz w:val="22"/>
          <w:szCs w:val="22"/>
          <w:lang w:val="en-ZA"/>
        </w:rPr>
      </w:pPr>
      <w:r w:rsidRPr="001C18EA">
        <w:rPr>
          <w:rFonts w:ascii="Century Gothic" w:hAnsi="Century Gothic"/>
          <w:sz w:val="22"/>
          <w:szCs w:val="22"/>
          <w:lang w:val="en-ZA"/>
        </w:rPr>
        <w:t>Lacks durability and is prone to tearing or distortion with repeated use.</w:t>
      </w:r>
    </w:p>
    <w:p w:rsidRPr="006113FC" w:rsidR="001C18EA" w:rsidP="001C18EA" w:rsidRDefault="001C18EA" w14:paraId="4B0D66A6" w14:textId="7C0A4E46">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1.2. Cardboard</w:t>
      </w:r>
    </w:p>
    <w:p w:rsidRPr="001C18EA" w:rsidR="001C18EA" w:rsidP="001C18EA" w:rsidRDefault="001C18EA" w14:paraId="5C27C0CD"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Cardboard is stronger and more durable than paper, making it suitable for patterns and templates that will be used multiple times. It provides more stability and is easy to cut and mark, while still remaining relatively low-cost.</w:t>
      </w:r>
    </w:p>
    <w:p w:rsidR="006113FC" w:rsidP="001C18EA" w:rsidRDefault="001C18EA" w14:paraId="37BD838F"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657A79A3" w14:textId="74854539">
      <w:pPr>
        <w:spacing w:line="360" w:lineRule="auto"/>
        <w:jc w:val="both"/>
        <w:rPr>
          <w:rFonts w:ascii="Century Gothic" w:hAnsi="Century Gothic"/>
          <w:sz w:val="22"/>
          <w:szCs w:val="22"/>
          <w:lang w:val="en-ZA"/>
        </w:rPr>
      </w:pPr>
      <w:r w:rsidRPr="001C18EA">
        <w:rPr>
          <w:rFonts w:ascii="Century Gothic" w:hAnsi="Century Gothic"/>
          <w:sz w:val="22"/>
          <w:szCs w:val="22"/>
          <w:lang w:val="en-ZA"/>
        </w:rPr>
        <w:t>Cardboard templates are used to create consistent shapes for foam pieces used in chair cushioning, ensuring the same dimensions are replicated across multiple units.</w:t>
      </w:r>
    </w:p>
    <w:p w:rsidR="005D3446" w:rsidRDefault="005D3446" w14:paraId="7327AD78" w14:textId="77777777">
      <w:pPr>
        <w:rPr>
          <w:rFonts w:ascii="Century Gothic" w:hAnsi="Century Gothic"/>
          <w:b/>
          <w:sz w:val="22"/>
          <w:szCs w:val="22"/>
          <w:lang w:val="en-ZA"/>
        </w:rPr>
      </w:pPr>
    </w:p>
    <w:p w:rsidR="00D1107B" w:rsidRDefault="00D1107B" w14:paraId="03BAF083" w14:textId="2F5B94DF">
      <w:pPr>
        <w:rPr>
          <w:rFonts w:ascii="Century Gothic" w:hAnsi="Century Gothic"/>
          <w:b/>
          <w:sz w:val="22"/>
          <w:szCs w:val="22"/>
          <w:lang w:val="en-ZA"/>
        </w:rPr>
      </w:pPr>
    </w:p>
    <w:p w:rsidR="006113FC" w:rsidP="001C18EA" w:rsidRDefault="001C18EA" w14:paraId="2FC20FA6" w14:textId="1E537BA3">
      <w:pPr>
        <w:spacing w:line="360" w:lineRule="auto"/>
        <w:jc w:val="both"/>
        <w:rPr>
          <w:rFonts w:ascii="Century Gothic" w:hAnsi="Century Gothic"/>
          <w:sz w:val="22"/>
          <w:szCs w:val="22"/>
          <w:lang w:val="en-ZA"/>
        </w:rPr>
      </w:pPr>
      <w:r w:rsidRPr="006113FC">
        <w:rPr>
          <w:rFonts w:ascii="Century Gothic" w:hAnsi="Century Gothic"/>
          <w:b/>
          <w:sz w:val="22"/>
          <w:szCs w:val="22"/>
          <w:lang w:val="en-ZA"/>
        </w:rPr>
        <w:t>Advantages</w:t>
      </w:r>
      <w:r w:rsidRPr="001C18EA">
        <w:rPr>
          <w:rFonts w:ascii="Century Gothic" w:hAnsi="Century Gothic"/>
          <w:sz w:val="22"/>
          <w:szCs w:val="22"/>
          <w:lang w:val="en-ZA"/>
        </w:rPr>
        <w:t xml:space="preserve">: </w:t>
      </w:r>
    </w:p>
    <w:p w:rsidRPr="001C18EA" w:rsidR="001C18EA" w:rsidP="001C18EA" w:rsidRDefault="001C18EA" w14:paraId="26995887" w14:textId="6AFABA18">
      <w:pPr>
        <w:spacing w:line="360" w:lineRule="auto"/>
        <w:jc w:val="both"/>
        <w:rPr>
          <w:rFonts w:ascii="Century Gothic" w:hAnsi="Century Gothic"/>
          <w:sz w:val="22"/>
          <w:szCs w:val="22"/>
          <w:lang w:val="en-ZA"/>
        </w:rPr>
      </w:pPr>
      <w:r w:rsidRPr="001C18EA">
        <w:rPr>
          <w:rFonts w:ascii="Century Gothic" w:hAnsi="Century Gothic"/>
          <w:sz w:val="22"/>
          <w:szCs w:val="22"/>
          <w:lang w:val="en-ZA"/>
        </w:rPr>
        <w:t>Sturdy, affordable, and easily available; holds its shape and can be reused several times.</w:t>
      </w:r>
    </w:p>
    <w:p w:rsidR="006113FC" w:rsidP="001C18EA" w:rsidRDefault="001C18EA" w14:paraId="14F106B8"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Disadvantages</w:t>
      </w:r>
      <w:r w:rsidRPr="001C18EA">
        <w:rPr>
          <w:rFonts w:ascii="Century Gothic" w:hAnsi="Century Gothic"/>
          <w:sz w:val="22"/>
          <w:szCs w:val="22"/>
          <w:lang w:val="en-ZA"/>
        </w:rPr>
        <w:t xml:space="preserve">: </w:t>
      </w:r>
    </w:p>
    <w:p w:rsidRPr="001C18EA" w:rsidR="001C18EA" w:rsidP="001C18EA" w:rsidRDefault="001C18EA" w14:paraId="63E6059D" w14:textId="2C069E3B">
      <w:pPr>
        <w:spacing w:line="360" w:lineRule="auto"/>
        <w:jc w:val="both"/>
        <w:rPr>
          <w:rFonts w:ascii="Century Gothic" w:hAnsi="Century Gothic"/>
          <w:sz w:val="22"/>
          <w:szCs w:val="22"/>
          <w:lang w:val="en-ZA"/>
        </w:rPr>
      </w:pPr>
      <w:r w:rsidRPr="001C18EA">
        <w:rPr>
          <w:rFonts w:ascii="Century Gothic" w:hAnsi="Century Gothic"/>
          <w:sz w:val="22"/>
          <w:szCs w:val="22"/>
          <w:lang w:val="en-ZA"/>
        </w:rPr>
        <w:t>Can become bent or damaged with excessive use; not suitable for very complex or detailed designs.</w:t>
      </w:r>
    </w:p>
    <w:p w:rsidR="006113FC" w:rsidP="001C18EA" w:rsidRDefault="006113FC" w14:paraId="5635D66F" w14:textId="77777777">
      <w:pPr>
        <w:spacing w:line="360" w:lineRule="auto"/>
        <w:jc w:val="both"/>
        <w:rPr>
          <w:rFonts w:ascii="Century Gothic" w:hAnsi="Century Gothic"/>
          <w:sz w:val="22"/>
          <w:szCs w:val="22"/>
          <w:lang w:val="en-ZA"/>
        </w:rPr>
      </w:pPr>
    </w:p>
    <w:p w:rsidRPr="006113FC" w:rsidR="001C18EA" w:rsidP="001C18EA" w:rsidRDefault="001C18EA" w14:paraId="0A723852" w14:textId="27CBF2FF">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1.3. Plastic Sheets</w:t>
      </w:r>
    </w:p>
    <w:p w:rsidRPr="001C18EA" w:rsidR="001C18EA" w:rsidP="001C18EA" w:rsidRDefault="001C18EA" w14:paraId="5AE764EC"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Plastic is a durable and flexible material that can be used to create more permanent patterns and templates. Plastic sheets are often used when patterns need to withstand frequent tracing, cutting, or handling. Plastic is also resistant to moisture and wear, making it useful in environments where the templates need to be durable.</w:t>
      </w:r>
    </w:p>
    <w:p w:rsidR="006113FC" w:rsidP="001C18EA" w:rsidRDefault="001C18EA" w14:paraId="5F1FE5D8"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78A22669" w14:textId="5830B1C0">
      <w:pPr>
        <w:spacing w:line="360" w:lineRule="auto"/>
        <w:jc w:val="both"/>
        <w:rPr>
          <w:rFonts w:ascii="Century Gothic" w:hAnsi="Century Gothic"/>
          <w:sz w:val="22"/>
          <w:szCs w:val="22"/>
          <w:lang w:val="en-ZA"/>
        </w:rPr>
      </w:pPr>
      <w:r w:rsidRPr="001C18EA">
        <w:rPr>
          <w:rFonts w:ascii="Century Gothic" w:hAnsi="Century Gothic"/>
          <w:sz w:val="22"/>
          <w:szCs w:val="22"/>
          <w:lang w:val="en-ZA"/>
        </w:rPr>
        <w:t>A plastic template is used to cut leather upholstery for a high-end chair. This template ensures that the leather is cut precisely and consistently for each production run.</w:t>
      </w:r>
    </w:p>
    <w:p w:rsidR="006113FC" w:rsidP="001C18EA" w:rsidRDefault="001C18EA" w14:paraId="26FB811A"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Advantages</w:t>
      </w:r>
      <w:r w:rsidRPr="001C18EA">
        <w:rPr>
          <w:rFonts w:ascii="Century Gothic" w:hAnsi="Century Gothic"/>
          <w:sz w:val="22"/>
          <w:szCs w:val="22"/>
          <w:lang w:val="en-ZA"/>
        </w:rPr>
        <w:t xml:space="preserve">: </w:t>
      </w:r>
    </w:p>
    <w:p w:rsidRPr="001C18EA" w:rsidR="001C18EA" w:rsidP="001C18EA" w:rsidRDefault="001C18EA" w14:paraId="7FA88074" w14:textId="6C5228FE">
      <w:pPr>
        <w:spacing w:line="360" w:lineRule="auto"/>
        <w:jc w:val="both"/>
        <w:rPr>
          <w:rFonts w:ascii="Century Gothic" w:hAnsi="Century Gothic"/>
          <w:sz w:val="22"/>
          <w:szCs w:val="22"/>
          <w:lang w:val="en-ZA"/>
        </w:rPr>
      </w:pPr>
      <w:r w:rsidRPr="001C18EA">
        <w:rPr>
          <w:rFonts w:ascii="Century Gothic" w:hAnsi="Century Gothic"/>
          <w:sz w:val="22"/>
          <w:szCs w:val="22"/>
          <w:lang w:val="en-ZA"/>
        </w:rPr>
        <w:t>Long-lasting, water-resistant, and easy to clean; ideal for templates that will be used repeatedly.</w:t>
      </w:r>
    </w:p>
    <w:p w:rsidR="006113FC" w:rsidP="001C18EA" w:rsidRDefault="001C18EA" w14:paraId="721411A6"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Disadvantages</w:t>
      </w:r>
      <w:r w:rsidRPr="001C18EA">
        <w:rPr>
          <w:rFonts w:ascii="Century Gothic" w:hAnsi="Century Gothic"/>
          <w:sz w:val="22"/>
          <w:szCs w:val="22"/>
          <w:lang w:val="en-ZA"/>
        </w:rPr>
        <w:t xml:space="preserve">: </w:t>
      </w:r>
    </w:p>
    <w:p w:rsidRPr="001C18EA" w:rsidR="001C18EA" w:rsidP="001C18EA" w:rsidRDefault="001C18EA" w14:paraId="7E54DB25" w14:textId="0FD4CEF4">
      <w:pPr>
        <w:spacing w:line="360" w:lineRule="auto"/>
        <w:jc w:val="both"/>
        <w:rPr>
          <w:rFonts w:ascii="Century Gothic" w:hAnsi="Century Gothic"/>
          <w:sz w:val="22"/>
          <w:szCs w:val="22"/>
          <w:lang w:val="en-ZA"/>
        </w:rPr>
      </w:pPr>
      <w:r w:rsidRPr="001C18EA">
        <w:rPr>
          <w:rFonts w:ascii="Century Gothic" w:hAnsi="Century Gothic"/>
          <w:sz w:val="22"/>
          <w:szCs w:val="22"/>
          <w:lang w:val="en-ZA"/>
        </w:rPr>
        <w:t>More expensive than paper or cardboard; less flexible for intricate or highly detailed designs.</w:t>
      </w:r>
    </w:p>
    <w:p w:rsidR="006113FC" w:rsidP="001C18EA" w:rsidRDefault="006113FC" w14:paraId="2182FD22" w14:textId="77777777">
      <w:pPr>
        <w:spacing w:line="360" w:lineRule="auto"/>
        <w:jc w:val="both"/>
        <w:rPr>
          <w:rFonts w:ascii="Century Gothic" w:hAnsi="Century Gothic"/>
          <w:sz w:val="22"/>
          <w:szCs w:val="22"/>
          <w:lang w:val="en-ZA"/>
        </w:rPr>
      </w:pPr>
    </w:p>
    <w:p w:rsidRPr="006113FC" w:rsidR="001C18EA" w:rsidP="001C18EA" w:rsidRDefault="001C18EA" w14:paraId="18682822" w14:textId="7BD7D13D">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1.4. Vinyl</w:t>
      </w:r>
    </w:p>
    <w:p w:rsidRPr="001C18EA" w:rsidR="001C18EA" w:rsidP="001C18EA" w:rsidRDefault="001C18EA" w14:paraId="6ED86668"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Vinyl is a flexible, durable, and easy-to-handle material that is often used in pattern making for its ability to hold shape and withstand wear and tear. It can be used to create patterns for both soft materials like fabric and more rigid materials like foam.</w:t>
      </w:r>
    </w:p>
    <w:p w:rsidRPr="001C18EA" w:rsidR="001C18EA" w:rsidP="001C18EA" w:rsidRDefault="001C18EA" w14:paraId="7EDD9D9C" w14:textId="77777777">
      <w:pPr>
        <w:spacing w:line="360" w:lineRule="auto"/>
        <w:jc w:val="both"/>
        <w:rPr>
          <w:rFonts w:ascii="Century Gothic" w:hAnsi="Century Gothic"/>
          <w:sz w:val="22"/>
          <w:szCs w:val="22"/>
          <w:lang w:val="en-ZA"/>
        </w:rPr>
      </w:pPr>
    </w:p>
    <w:p w:rsidR="006113FC" w:rsidP="001C18EA" w:rsidRDefault="001C18EA" w14:paraId="09D0E952"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16F4775D" w14:textId="7F054FBC">
      <w:pPr>
        <w:spacing w:line="360" w:lineRule="auto"/>
        <w:jc w:val="both"/>
        <w:rPr>
          <w:rFonts w:ascii="Century Gothic" w:hAnsi="Century Gothic"/>
          <w:sz w:val="22"/>
          <w:szCs w:val="22"/>
          <w:lang w:val="en-ZA"/>
        </w:rPr>
      </w:pPr>
      <w:r w:rsidRPr="001C18EA">
        <w:rPr>
          <w:rFonts w:ascii="Century Gothic" w:hAnsi="Century Gothic"/>
          <w:sz w:val="22"/>
          <w:szCs w:val="22"/>
          <w:lang w:val="en-ZA"/>
        </w:rPr>
        <w:t>Vinyl is used to create a pattern for cutting multiple layers of foam padding for seat cushions. The vinyl template is easy to trace and cut around, ensuring precision in each piece.</w:t>
      </w:r>
    </w:p>
    <w:p w:rsidR="006113FC" w:rsidP="001C18EA" w:rsidRDefault="001C18EA" w14:paraId="67457647"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Advantages</w:t>
      </w:r>
      <w:r w:rsidRPr="001C18EA">
        <w:rPr>
          <w:rFonts w:ascii="Century Gothic" w:hAnsi="Century Gothic"/>
          <w:sz w:val="22"/>
          <w:szCs w:val="22"/>
          <w:lang w:val="en-ZA"/>
        </w:rPr>
        <w:t xml:space="preserve">: </w:t>
      </w:r>
    </w:p>
    <w:p w:rsidRPr="001C18EA" w:rsidR="001C18EA" w:rsidP="001C18EA" w:rsidRDefault="001C18EA" w14:paraId="3B93F0D8" w14:textId="7D66AE9B">
      <w:pPr>
        <w:spacing w:line="360" w:lineRule="auto"/>
        <w:jc w:val="both"/>
        <w:rPr>
          <w:rFonts w:ascii="Century Gothic" w:hAnsi="Century Gothic"/>
          <w:sz w:val="22"/>
          <w:szCs w:val="22"/>
          <w:lang w:val="en-ZA"/>
        </w:rPr>
      </w:pPr>
      <w:r w:rsidRPr="001C18EA">
        <w:rPr>
          <w:rFonts w:ascii="Century Gothic" w:hAnsi="Century Gothic"/>
          <w:sz w:val="22"/>
          <w:szCs w:val="22"/>
          <w:lang w:val="en-ZA"/>
        </w:rPr>
        <w:t>Flexible, durable, and suitable for repeated use; resistant to tearing and environmental factors.</w:t>
      </w:r>
    </w:p>
    <w:p w:rsidR="006113FC" w:rsidP="001C18EA" w:rsidRDefault="001C18EA" w14:paraId="192D58FB" w14:textId="3DAC4625">
      <w:pPr>
        <w:spacing w:line="360" w:lineRule="auto"/>
        <w:jc w:val="both"/>
        <w:rPr>
          <w:rFonts w:ascii="Century Gothic" w:hAnsi="Century Gothic"/>
          <w:sz w:val="22"/>
          <w:szCs w:val="22"/>
          <w:lang w:val="en-ZA"/>
        </w:rPr>
      </w:pPr>
      <w:r w:rsidRPr="006113FC">
        <w:rPr>
          <w:rFonts w:ascii="Century Gothic" w:hAnsi="Century Gothic"/>
          <w:b/>
          <w:sz w:val="22"/>
          <w:szCs w:val="22"/>
          <w:lang w:val="en-ZA"/>
        </w:rPr>
        <w:t>Disadvantages</w:t>
      </w:r>
      <w:r w:rsidRPr="001C18EA">
        <w:rPr>
          <w:rFonts w:ascii="Century Gothic" w:hAnsi="Century Gothic"/>
          <w:sz w:val="22"/>
          <w:szCs w:val="22"/>
          <w:lang w:val="en-ZA"/>
        </w:rPr>
        <w:t xml:space="preserve">: </w:t>
      </w:r>
    </w:p>
    <w:p w:rsidRPr="001C18EA" w:rsidR="001C18EA" w:rsidP="001C18EA" w:rsidRDefault="001C18EA" w14:paraId="358B61F1" w14:textId="3EAD4B45">
      <w:pPr>
        <w:spacing w:line="360" w:lineRule="auto"/>
        <w:jc w:val="both"/>
        <w:rPr>
          <w:rFonts w:ascii="Century Gothic" w:hAnsi="Century Gothic"/>
          <w:sz w:val="22"/>
          <w:szCs w:val="22"/>
          <w:lang w:val="en-ZA"/>
        </w:rPr>
      </w:pPr>
      <w:r w:rsidRPr="001C18EA">
        <w:rPr>
          <w:rFonts w:ascii="Century Gothic" w:hAnsi="Century Gothic"/>
          <w:sz w:val="22"/>
          <w:szCs w:val="22"/>
          <w:lang w:val="en-ZA"/>
        </w:rPr>
        <w:t>May not be as rigid as other materials like wood or plastic, which can affect accuracy in some applications.</w:t>
      </w:r>
    </w:p>
    <w:p w:rsidR="006113FC" w:rsidP="001C18EA" w:rsidRDefault="006113FC" w14:paraId="694C9BB8" w14:textId="77777777">
      <w:pPr>
        <w:spacing w:line="360" w:lineRule="auto"/>
        <w:jc w:val="both"/>
        <w:rPr>
          <w:rFonts w:ascii="Century Gothic" w:hAnsi="Century Gothic"/>
          <w:sz w:val="22"/>
          <w:szCs w:val="22"/>
          <w:lang w:val="en-ZA"/>
        </w:rPr>
      </w:pPr>
    </w:p>
    <w:p w:rsidRPr="006113FC" w:rsidR="001C18EA" w:rsidP="001C18EA" w:rsidRDefault="001C18EA" w14:paraId="3F391B5D" w14:textId="15834DCE">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1.5. Wood</w:t>
      </w:r>
    </w:p>
    <w:p w:rsidRPr="001C18EA" w:rsidR="001C18EA" w:rsidP="001C18EA" w:rsidRDefault="001C18EA" w14:paraId="0CDB9D33"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Wooden templates are used for rigid components that require stability and durability. Wood is especially useful when creating patterns for furniture frames or other structural elements. Wooden templates are often used in high-volume manufacturing where consistency is critical.</w:t>
      </w:r>
    </w:p>
    <w:p w:rsidR="006113FC" w:rsidP="001C18EA" w:rsidRDefault="001C18EA" w14:paraId="322DABBB"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5414BDD4" w14:textId="296210DD">
      <w:pPr>
        <w:spacing w:line="360" w:lineRule="auto"/>
        <w:jc w:val="both"/>
        <w:rPr>
          <w:rFonts w:ascii="Century Gothic" w:hAnsi="Century Gothic"/>
          <w:sz w:val="22"/>
          <w:szCs w:val="22"/>
          <w:lang w:val="en-ZA"/>
        </w:rPr>
      </w:pPr>
      <w:r w:rsidRPr="001C18EA">
        <w:rPr>
          <w:rFonts w:ascii="Century Gothic" w:hAnsi="Century Gothic"/>
          <w:sz w:val="22"/>
          <w:szCs w:val="22"/>
          <w:lang w:val="en-ZA"/>
        </w:rPr>
        <w:t>A wooden template is used to guide the cutting of chair legs in a production run. The rigid nature of wood ensures that each piece is cut with precision.</w:t>
      </w:r>
    </w:p>
    <w:p w:rsidR="006113FC" w:rsidP="001C18EA" w:rsidRDefault="001C18EA" w14:paraId="50F3EFBE"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Advantages</w:t>
      </w:r>
      <w:r w:rsidRPr="001C18EA">
        <w:rPr>
          <w:rFonts w:ascii="Century Gothic" w:hAnsi="Century Gothic"/>
          <w:sz w:val="22"/>
          <w:szCs w:val="22"/>
          <w:lang w:val="en-ZA"/>
        </w:rPr>
        <w:t xml:space="preserve">: </w:t>
      </w:r>
    </w:p>
    <w:p w:rsidRPr="001C18EA" w:rsidR="001C18EA" w:rsidP="001C18EA" w:rsidRDefault="001C18EA" w14:paraId="3AC35318" w14:textId="7294C91A">
      <w:pPr>
        <w:spacing w:line="360" w:lineRule="auto"/>
        <w:jc w:val="both"/>
        <w:rPr>
          <w:rFonts w:ascii="Century Gothic" w:hAnsi="Century Gothic"/>
          <w:sz w:val="22"/>
          <w:szCs w:val="22"/>
          <w:lang w:val="en-ZA"/>
        </w:rPr>
      </w:pPr>
      <w:r w:rsidRPr="001C18EA">
        <w:rPr>
          <w:rFonts w:ascii="Century Gothic" w:hAnsi="Century Gothic"/>
          <w:sz w:val="22"/>
          <w:szCs w:val="22"/>
          <w:lang w:val="en-ZA"/>
        </w:rPr>
        <w:t>Highly durable and reusable; maintains dimensional stability over time.</w:t>
      </w:r>
    </w:p>
    <w:p w:rsidR="006113FC" w:rsidP="001C18EA" w:rsidRDefault="001C18EA" w14:paraId="7216F2AE"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Disadvantages</w:t>
      </w:r>
      <w:r w:rsidRPr="001C18EA">
        <w:rPr>
          <w:rFonts w:ascii="Century Gothic" w:hAnsi="Century Gothic"/>
          <w:sz w:val="22"/>
          <w:szCs w:val="22"/>
          <w:lang w:val="en-ZA"/>
        </w:rPr>
        <w:t xml:space="preserve">: </w:t>
      </w:r>
    </w:p>
    <w:p w:rsidRPr="001C18EA" w:rsidR="001C18EA" w:rsidP="001C18EA" w:rsidRDefault="001C18EA" w14:paraId="72579AD4" w14:textId="2F552FC9">
      <w:pPr>
        <w:spacing w:line="360" w:lineRule="auto"/>
        <w:jc w:val="both"/>
        <w:rPr>
          <w:rFonts w:ascii="Century Gothic" w:hAnsi="Century Gothic"/>
          <w:sz w:val="22"/>
          <w:szCs w:val="22"/>
          <w:lang w:val="en-ZA"/>
        </w:rPr>
      </w:pPr>
      <w:r w:rsidRPr="001C18EA">
        <w:rPr>
          <w:rFonts w:ascii="Century Gothic" w:hAnsi="Century Gothic"/>
          <w:sz w:val="22"/>
          <w:szCs w:val="22"/>
          <w:lang w:val="en-ZA"/>
        </w:rPr>
        <w:t>More difficult to modify once the pattern is made; heavier and more cumbersome to handle than other materials.</w:t>
      </w:r>
    </w:p>
    <w:p w:rsidR="006113FC" w:rsidP="001C18EA" w:rsidRDefault="006113FC" w14:paraId="5207EDCF" w14:textId="77777777">
      <w:pPr>
        <w:spacing w:line="360" w:lineRule="auto"/>
        <w:jc w:val="both"/>
        <w:rPr>
          <w:rFonts w:ascii="Century Gothic" w:hAnsi="Century Gothic"/>
          <w:sz w:val="22"/>
          <w:szCs w:val="22"/>
          <w:lang w:val="en-ZA"/>
        </w:rPr>
      </w:pPr>
    </w:p>
    <w:p w:rsidRPr="006113FC" w:rsidR="001C18EA" w:rsidP="001C18EA" w:rsidRDefault="001C18EA" w14:paraId="25DBB26D" w14:textId="2D59330B">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1.6. Foam Board</w:t>
      </w:r>
    </w:p>
    <w:p w:rsidRPr="001C18EA" w:rsidR="001C18EA" w:rsidP="001C18EA" w:rsidRDefault="001C18EA" w14:paraId="7858B95D"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Foam board is a lightweight yet sturdy material used for creating patterns that require flexibility but also need to hold their shape. It is ideal for prototypes and temporary templates that can be easily adjusted and refined during the design process.</w:t>
      </w:r>
    </w:p>
    <w:p w:rsidR="006113FC" w:rsidP="001C18EA" w:rsidRDefault="001C18EA" w14:paraId="1F81047B"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78F5ECC1" w14:textId="4097ED8D">
      <w:pPr>
        <w:spacing w:line="360" w:lineRule="auto"/>
        <w:jc w:val="both"/>
        <w:rPr>
          <w:rFonts w:ascii="Century Gothic" w:hAnsi="Century Gothic"/>
          <w:sz w:val="22"/>
          <w:szCs w:val="22"/>
          <w:lang w:val="en-ZA"/>
        </w:rPr>
      </w:pPr>
      <w:r w:rsidRPr="001C18EA">
        <w:rPr>
          <w:rFonts w:ascii="Century Gothic" w:hAnsi="Century Gothic"/>
          <w:sz w:val="22"/>
          <w:szCs w:val="22"/>
          <w:lang w:val="en-ZA"/>
        </w:rPr>
        <w:t>Foam board is used to create a pattern for a curved backrest, allowing for easy adjustments before finalizing the template for production.</w:t>
      </w:r>
    </w:p>
    <w:p w:rsidR="006113FC" w:rsidP="001C18EA" w:rsidRDefault="001C18EA" w14:paraId="4CF479BD"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Advantages</w:t>
      </w:r>
      <w:r w:rsidRPr="001C18EA">
        <w:rPr>
          <w:rFonts w:ascii="Century Gothic" w:hAnsi="Century Gothic"/>
          <w:sz w:val="22"/>
          <w:szCs w:val="22"/>
          <w:lang w:val="en-ZA"/>
        </w:rPr>
        <w:t xml:space="preserve">: </w:t>
      </w:r>
    </w:p>
    <w:p w:rsidRPr="001C18EA" w:rsidR="001C18EA" w:rsidP="001C18EA" w:rsidRDefault="001C18EA" w14:paraId="0D88A3D3" w14:textId="26EC292D">
      <w:pPr>
        <w:spacing w:line="360" w:lineRule="auto"/>
        <w:jc w:val="both"/>
        <w:rPr>
          <w:rFonts w:ascii="Century Gothic" w:hAnsi="Century Gothic"/>
          <w:sz w:val="22"/>
          <w:szCs w:val="22"/>
          <w:lang w:val="en-ZA"/>
        </w:rPr>
      </w:pPr>
      <w:r w:rsidRPr="001C18EA">
        <w:rPr>
          <w:rFonts w:ascii="Century Gothic" w:hAnsi="Century Gothic"/>
          <w:sz w:val="22"/>
          <w:szCs w:val="22"/>
          <w:lang w:val="en-ZA"/>
        </w:rPr>
        <w:t>Lightweight and easy to cut; provides a good balance between flexibility and strength.</w:t>
      </w:r>
    </w:p>
    <w:p w:rsidR="006113FC" w:rsidP="001C18EA" w:rsidRDefault="001C18EA" w14:paraId="2D43E6A1"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Disadvantages</w:t>
      </w:r>
      <w:r w:rsidRPr="001C18EA">
        <w:rPr>
          <w:rFonts w:ascii="Century Gothic" w:hAnsi="Century Gothic"/>
          <w:sz w:val="22"/>
          <w:szCs w:val="22"/>
          <w:lang w:val="en-ZA"/>
        </w:rPr>
        <w:t xml:space="preserve">: </w:t>
      </w:r>
    </w:p>
    <w:p w:rsidRPr="001C18EA" w:rsidR="001C18EA" w:rsidP="001C18EA" w:rsidRDefault="001C18EA" w14:paraId="4E0184EE" w14:textId="42E383CB">
      <w:pPr>
        <w:spacing w:line="360" w:lineRule="auto"/>
        <w:jc w:val="both"/>
        <w:rPr>
          <w:rFonts w:ascii="Century Gothic" w:hAnsi="Century Gothic"/>
          <w:sz w:val="22"/>
          <w:szCs w:val="22"/>
          <w:lang w:val="en-ZA"/>
        </w:rPr>
      </w:pPr>
      <w:r w:rsidRPr="001C18EA">
        <w:rPr>
          <w:rFonts w:ascii="Century Gothic" w:hAnsi="Century Gothic"/>
          <w:sz w:val="22"/>
          <w:szCs w:val="22"/>
          <w:lang w:val="en-ZA"/>
        </w:rPr>
        <w:t>Not as durable as plastic or wood for long-term use; can be damaged if handled roughly.</w:t>
      </w:r>
    </w:p>
    <w:p w:rsidR="008D691B" w:rsidP="001C18EA" w:rsidRDefault="008D691B" w14:paraId="73B6265F" w14:textId="77777777">
      <w:pPr>
        <w:spacing w:line="360" w:lineRule="auto"/>
        <w:jc w:val="both"/>
        <w:rPr>
          <w:rFonts w:ascii="Century Gothic" w:hAnsi="Century Gothic"/>
          <w:b/>
          <w:sz w:val="22"/>
          <w:szCs w:val="22"/>
          <w:lang w:val="en-ZA"/>
        </w:rPr>
      </w:pPr>
    </w:p>
    <w:p w:rsidR="008D691B" w:rsidP="001C18EA" w:rsidRDefault="008D691B" w14:paraId="7458BA7F" w14:textId="77777777">
      <w:pPr>
        <w:spacing w:line="360" w:lineRule="auto"/>
        <w:jc w:val="both"/>
        <w:rPr>
          <w:rFonts w:ascii="Century Gothic" w:hAnsi="Century Gothic"/>
          <w:b/>
          <w:sz w:val="22"/>
          <w:szCs w:val="22"/>
          <w:lang w:val="en-ZA"/>
        </w:rPr>
      </w:pPr>
    </w:p>
    <w:p w:rsidR="008D691B" w:rsidP="001C18EA" w:rsidRDefault="008D691B" w14:paraId="489BF868" w14:textId="77777777">
      <w:pPr>
        <w:spacing w:line="360" w:lineRule="auto"/>
        <w:jc w:val="both"/>
        <w:rPr>
          <w:rFonts w:ascii="Century Gothic" w:hAnsi="Century Gothic"/>
          <w:b/>
          <w:sz w:val="22"/>
          <w:szCs w:val="22"/>
          <w:lang w:val="en-ZA"/>
        </w:rPr>
      </w:pPr>
    </w:p>
    <w:p w:rsidRPr="006113FC" w:rsidR="001C18EA" w:rsidP="001C18EA" w:rsidRDefault="001C18EA" w14:paraId="2B558FE7" w14:textId="61BDC784">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1.7. Felt and Fabric</w:t>
      </w:r>
    </w:p>
    <w:p w:rsidRPr="001C18EA" w:rsidR="001C18EA" w:rsidP="001C18EA" w:rsidRDefault="001C18EA" w14:paraId="0C7E6AE9"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Felt or fabric can also be used as raw materials for making flexible patterns, especially when working with soft materials like upholstery fabric. These materials are easy to manipulate and can be used to create patterns that are easy to store and reuse.</w:t>
      </w:r>
    </w:p>
    <w:p w:rsidR="006113FC" w:rsidP="001C18EA" w:rsidRDefault="001C18EA" w14:paraId="5D3C23C4"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47326CFA" w14:textId="2DE5A01C">
      <w:pPr>
        <w:spacing w:line="360" w:lineRule="auto"/>
        <w:jc w:val="both"/>
        <w:rPr>
          <w:rFonts w:ascii="Century Gothic" w:hAnsi="Century Gothic"/>
          <w:sz w:val="22"/>
          <w:szCs w:val="22"/>
          <w:lang w:val="en-ZA"/>
        </w:rPr>
      </w:pPr>
      <w:r w:rsidRPr="001C18EA">
        <w:rPr>
          <w:rFonts w:ascii="Century Gothic" w:hAnsi="Century Gothic"/>
          <w:sz w:val="22"/>
          <w:szCs w:val="22"/>
          <w:lang w:val="en-ZA"/>
        </w:rPr>
        <w:t>Felt is used to create a pattern for a sofa cushion cover, providing a flexible guide for cutting the fabric pieces while ensuring the pattern is reusable for multiple cuts.</w:t>
      </w:r>
    </w:p>
    <w:p w:rsidR="006113FC" w:rsidP="001C18EA" w:rsidRDefault="001C18EA" w14:paraId="24984198"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Advantages</w:t>
      </w:r>
      <w:r w:rsidRPr="001C18EA">
        <w:rPr>
          <w:rFonts w:ascii="Century Gothic" w:hAnsi="Century Gothic"/>
          <w:sz w:val="22"/>
          <w:szCs w:val="22"/>
          <w:lang w:val="en-ZA"/>
        </w:rPr>
        <w:t xml:space="preserve">: </w:t>
      </w:r>
    </w:p>
    <w:p w:rsidRPr="001C18EA" w:rsidR="001C18EA" w:rsidP="001C18EA" w:rsidRDefault="001C18EA" w14:paraId="748B81CB" w14:textId="64C2EA02">
      <w:pPr>
        <w:spacing w:line="360" w:lineRule="auto"/>
        <w:jc w:val="both"/>
        <w:rPr>
          <w:rFonts w:ascii="Century Gothic" w:hAnsi="Century Gothic"/>
          <w:sz w:val="22"/>
          <w:szCs w:val="22"/>
          <w:lang w:val="en-ZA"/>
        </w:rPr>
      </w:pPr>
      <w:r w:rsidRPr="001C18EA">
        <w:rPr>
          <w:rFonts w:ascii="Century Gothic" w:hAnsi="Century Gothic"/>
          <w:sz w:val="22"/>
          <w:szCs w:val="22"/>
          <w:lang w:val="en-ZA"/>
        </w:rPr>
        <w:t>Soft and flexible; can be rolled or folded for easy storage.</w:t>
      </w:r>
    </w:p>
    <w:p w:rsidR="006113FC" w:rsidP="001C18EA" w:rsidRDefault="001C18EA" w14:paraId="73793BC4"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Disadvantages</w:t>
      </w:r>
      <w:r w:rsidRPr="001C18EA">
        <w:rPr>
          <w:rFonts w:ascii="Century Gothic" w:hAnsi="Century Gothic"/>
          <w:sz w:val="22"/>
          <w:szCs w:val="22"/>
          <w:lang w:val="en-ZA"/>
        </w:rPr>
        <w:t xml:space="preserve">: </w:t>
      </w:r>
    </w:p>
    <w:p w:rsidRPr="001C18EA" w:rsidR="001C18EA" w:rsidP="001C18EA" w:rsidRDefault="001C18EA" w14:paraId="26FF33D2" w14:textId="4EB43C46">
      <w:pPr>
        <w:spacing w:line="360" w:lineRule="auto"/>
        <w:jc w:val="both"/>
        <w:rPr>
          <w:rFonts w:ascii="Century Gothic" w:hAnsi="Century Gothic"/>
          <w:sz w:val="22"/>
          <w:szCs w:val="22"/>
          <w:lang w:val="en-ZA"/>
        </w:rPr>
      </w:pPr>
      <w:r w:rsidRPr="001C18EA">
        <w:rPr>
          <w:rFonts w:ascii="Century Gothic" w:hAnsi="Century Gothic"/>
          <w:sz w:val="22"/>
          <w:szCs w:val="22"/>
          <w:lang w:val="en-ZA"/>
        </w:rPr>
        <w:t>Less durable than other materials like plastic or wood; prone to fraying or damage over time.</w:t>
      </w:r>
    </w:p>
    <w:p w:rsidR="006113FC" w:rsidP="001C18EA" w:rsidRDefault="006113FC" w14:paraId="42A61E71" w14:textId="77777777">
      <w:pPr>
        <w:spacing w:line="360" w:lineRule="auto"/>
        <w:jc w:val="both"/>
        <w:rPr>
          <w:rFonts w:ascii="Century Gothic" w:hAnsi="Century Gothic"/>
          <w:sz w:val="22"/>
          <w:szCs w:val="22"/>
          <w:lang w:val="en-ZA"/>
        </w:rPr>
      </w:pPr>
    </w:p>
    <w:p w:rsidRPr="006113FC" w:rsidR="001C18EA" w:rsidP="001C18EA" w:rsidRDefault="001C18EA" w14:paraId="2773C87F" w14:textId="1DB84E72">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2. Criteria for Selecting Raw Materials</w:t>
      </w:r>
    </w:p>
    <w:p w:rsidRPr="001C18EA" w:rsidR="001C18EA" w:rsidP="001C18EA" w:rsidRDefault="001C18EA" w14:paraId="1FDF755F"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When choosing raw materials for pattern and template making, it is essential to consider several factors to ensure the right balance between cost, durability, and ease of use.</w:t>
      </w:r>
    </w:p>
    <w:p w:rsidRPr="001C18EA" w:rsidR="001C18EA" w:rsidP="001C18EA" w:rsidRDefault="001C18EA" w14:paraId="5AA6910E" w14:textId="77777777">
      <w:pPr>
        <w:spacing w:line="360" w:lineRule="auto"/>
        <w:jc w:val="both"/>
        <w:rPr>
          <w:rFonts w:ascii="Century Gothic" w:hAnsi="Century Gothic"/>
          <w:sz w:val="22"/>
          <w:szCs w:val="22"/>
          <w:lang w:val="en-ZA"/>
        </w:rPr>
      </w:pPr>
    </w:p>
    <w:p w:rsidRPr="006113FC" w:rsidR="001C18EA" w:rsidP="001C18EA" w:rsidRDefault="001C18EA" w14:paraId="4317B43B" w14:textId="77777777">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2.1. Durability</w:t>
      </w:r>
    </w:p>
    <w:p w:rsidRPr="001C18EA" w:rsidR="001C18EA" w:rsidP="001C18EA" w:rsidRDefault="001C18EA" w14:paraId="7F6A15B8"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For patterns that will be used frequently, durability is a primary concern. Materials like plastic, wood, and vinyl provide the strength needed for repeated use without losing accuracy.</w:t>
      </w:r>
    </w:p>
    <w:p w:rsidR="006113FC" w:rsidP="001C18EA" w:rsidRDefault="001C18EA" w14:paraId="7DCE2198"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04B46A2F" w14:textId="7B36BBC3">
      <w:pPr>
        <w:spacing w:line="360" w:lineRule="auto"/>
        <w:jc w:val="both"/>
        <w:rPr>
          <w:rFonts w:ascii="Century Gothic" w:hAnsi="Century Gothic"/>
          <w:sz w:val="22"/>
          <w:szCs w:val="22"/>
          <w:lang w:val="en-ZA"/>
        </w:rPr>
      </w:pPr>
      <w:r w:rsidRPr="001C18EA">
        <w:rPr>
          <w:rFonts w:ascii="Century Gothic" w:hAnsi="Century Gothic"/>
          <w:sz w:val="22"/>
          <w:szCs w:val="22"/>
          <w:lang w:val="en-ZA"/>
        </w:rPr>
        <w:t>For cutting fabric repeatedly in a production run, a plastic template is preferred over cardboard to ensure the pattern remains intact and precise.</w:t>
      </w:r>
    </w:p>
    <w:p w:rsidR="006113FC" w:rsidP="001C18EA" w:rsidRDefault="006113FC" w14:paraId="39A36574" w14:textId="77777777">
      <w:pPr>
        <w:spacing w:line="360" w:lineRule="auto"/>
        <w:jc w:val="both"/>
        <w:rPr>
          <w:rFonts w:ascii="Century Gothic" w:hAnsi="Century Gothic"/>
          <w:sz w:val="22"/>
          <w:szCs w:val="22"/>
          <w:lang w:val="en-ZA"/>
        </w:rPr>
      </w:pPr>
    </w:p>
    <w:p w:rsidRPr="006113FC" w:rsidR="001C18EA" w:rsidP="001C18EA" w:rsidRDefault="001C18EA" w14:paraId="185A3730" w14:textId="05B2DBB5">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2.2. Flexibility</w:t>
      </w:r>
    </w:p>
    <w:p w:rsidRPr="001C18EA" w:rsidR="001C18EA" w:rsidP="001C18EA" w:rsidRDefault="001C18EA" w14:paraId="5803E30F"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For patterns that involve curved lines or complex shapes, flexibility is necessary. Materials like foam board or fabric are often preferred because they can be easily bent or shaped without breaking.</w:t>
      </w:r>
    </w:p>
    <w:p w:rsidR="006113FC" w:rsidP="001C18EA" w:rsidRDefault="001C18EA" w14:paraId="6A6643ED"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06527D03" w14:textId="09E32745">
      <w:pPr>
        <w:spacing w:line="360" w:lineRule="auto"/>
        <w:jc w:val="both"/>
        <w:rPr>
          <w:rFonts w:ascii="Century Gothic" w:hAnsi="Century Gothic"/>
          <w:sz w:val="22"/>
          <w:szCs w:val="22"/>
          <w:lang w:val="en-ZA"/>
        </w:rPr>
      </w:pPr>
      <w:r w:rsidRPr="001C18EA">
        <w:rPr>
          <w:rFonts w:ascii="Century Gothic" w:hAnsi="Century Gothic"/>
          <w:sz w:val="22"/>
          <w:szCs w:val="22"/>
          <w:lang w:val="en-ZA"/>
        </w:rPr>
        <w:t>A foam board pattern is used to create a curved seat cushion that needs to conform to the unique shape of the chair.</w:t>
      </w:r>
    </w:p>
    <w:p w:rsidR="006113FC" w:rsidP="001C18EA" w:rsidRDefault="006113FC" w14:paraId="59C65BEF" w14:textId="77777777">
      <w:pPr>
        <w:spacing w:line="360" w:lineRule="auto"/>
        <w:jc w:val="both"/>
        <w:rPr>
          <w:rFonts w:ascii="Century Gothic" w:hAnsi="Century Gothic"/>
          <w:sz w:val="22"/>
          <w:szCs w:val="22"/>
          <w:lang w:val="en-ZA"/>
        </w:rPr>
      </w:pPr>
    </w:p>
    <w:p w:rsidRPr="006113FC" w:rsidR="001C18EA" w:rsidP="001C18EA" w:rsidRDefault="001C18EA" w14:paraId="259293B0" w14:textId="24CCA443">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2.3. Cost</w:t>
      </w:r>
    </w:p>
    <w:p w:rsidRPr="001C18EA" w:rsidR="001C18EA" w:rsidP="001C18EA" w:rsidRDefault="001C18EA" w14:paraId="0338983D"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The cost of materials is an important factor, especially in smaller-scale or prototype production. Paper and cardboard are cost-effective options for temporary or single-use patterns, while plastic and wood are more expensive but durable for long-term use.</w:t>
      </w:r>
    </w:p>
    <w:p w:rsidR="006113FC" w:rsidP="001C18EA" w:rsidRDefault="001C18EA" w14:paraId="22E122B9"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681B8C96" w14:textId="3D7DEC5B">
      <w:pPr>
        <w:spacing w:line="360" w:lineRule="auto"/>
        <w:jc w:val="both"/>
        <w:rPr>
          <w:rFonts w:ascii="Century Gothic" w:hAnsi="Century Gothic"/>
          <w:sz w:val="22"/>
          <w:szCs w:val="22"/>
          <w:lang w:val="en-ZA"/>
        </w:rPr>
      </w:pPr>
      <w:r w:rsidRPr="001C18EA">
        <w:rPr>
          <w:rFonts w:ascii="Century Gothic" w:hAnsi="Century Gothic"/>
          <w:sz w:val="22"/>
          <w:szCs w:val="22"/>
          <w:lang w:val="en-ZA"/>
        </w:rPr>
        <w:t>Cardboard is used for a single-use template when creating a one-off custom chair design, allowing the manufacturer to save costs on materials.</w:t>
      </w:r>
    </w:p>
    <w:p w:rsidR="006113FC" w:rsidP="001C18EA" w:rsidRDefault="006113FC" w14:paraId="7B9BE7FE" w14:textId="77777777">
      <w:pPr>
        <w:spacing w:line="360" w:lineRule="auto"/>
        <w:jc w:val="both"/>
        <w:rPr>
          <w:rFonts w:ascii="Century Gothic" w:hAnsi="Century Gothic"/>
          <w:sz w:val="22"/>
          <w:szCs w:val="22"/>
          <w:lang w:val="en-ZA"/>
        </w:rPr>
      </w:pPr>
    </w:p>
    <w:p w:rsidRPr="006113FC" w:rsidR="001C18EA" w:rsidP="001C18EA" w:rsidRDefault="001C18EA" w14:paraId="03ED3761" w14:textId="10A74201">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2.4. Ease of Use</w:t>
      </w:r>
    </w:p>
    <w:p w:rsidRPr="001C18EA" w:rsidR="001C18EA" w:rsidP="001C18EA" w:rsidRDefault="001C18EA" w14:paraId="3E723265" w14:textId="77777777">
      <w:pPr>
        <w:spacing w:line="360" w:lineRule="auto"/>
        <w:jc w:val="both"/>
        <w:rPr>
          <w:rFonts w:ascii="Century Gothic" w:hAnsi="Century Gothic"/>
          <w:sz w:val="22"/>
          <w:szCs w:val="22"/>
          <w:lang w:val="en-ZA"/>
        </w:rPr>
      </w:pPr>
      <w:r w:rsidRPr="001C18EA">
        <w:rPr>
          <w:rFonts w:ascii="Century Gothic" w:hAnsi="Century Gothic"/>
          <w:sz w:val="22"/>
          <w:szCs w:val="22"/>
          <w:lang w:val="en-ZA"/>
        </w:rPr>
        <w:t>Some materials are easier to cut, shape, and handle than others. For example, plastic and foam board are relatively easy to cut with precision, while wood may require more specialized equipment.</w:t>
      </w:r>
    </w:p>
    <w:p w:rsidR="006113FC" w:rsidP="001C18EA" w:rsidRDefault="001C18EA" w14:paraId="7E18F408"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Example</w:t>
      </w:r>
      <w:r w:rsidRPr="001C18EA">
        <w:rPr>
          <w:rFonts w:ascii="Century Gothic" w:hAnsi="Century Gothic"/>
          <w:sz w:val="22"/>
          <w:szCs w:val="22"/>
          <w:lang w:val="en-ZA"/>
        </w:rPr>
        <w:t xml:space="preserve">: </w:t>
      </w:r>
    </w:p>
    <w:p w:rsidRPr="001C18EA" w:rsidR="001C18EA" w:rsidP="001C18EA" w:rsidRDefault="001C18EA" w14:paraId="3FA60852" w14:textId="5CD8A403">
      <w:pPr>
        <w:spacing w:line="360" w:lineRule="auto"/>
        <w:jc w:val="both"/>
        <w:rPr>
          <w:rFonts w:ascii="Century Gothic" w:hAnsi="Century Gothic"/>
          <w:sz w:val="22"/>
          <w:szCs w:val="22"/>
          <w:lang w:val="en-ZA"/>
        </w:rPr>
      </w:pPr>
      <w:r w:rsidRPr="001C18EA">
        <w:rPr>
          <w:rFonts w:ascii="Century Gothic" w:hAnsi="Century Gothic"/>
          <w:sz w:val="22"/>
          <w:szCs w:val="22"/>
          <w:lang w:val="en-ZA"/>
        </w:rPr>
        <w:t>A plastic template is chosen for cutting leather because it is lightweight and easy to handle, making it suitable for frequent use.</w:t>
      </w:r>
    </w:p>
    <w:p w:rsidR="006113FC" w:rsidP="001C18EA" w:rsidRDefault="006113FC" w14:paraId="510CAB83" w14:textId="77777777">
      <w:pPr>
        <w:spacing w:line="360" w:lineRule="auto"/>
        <w:jc w:val="both"/>
        <w:rPr>
          <w:rFonts w:ascii="Century Gothic" w:hAnsi="Century Gothic"/>
          <w:sz w:val="22"/>
          <w:szCs w:val="22"/>
          <w:lang w:val="en-ZA"/>
        </w:rPr>
      </w:pPr>
    </w:p>
    <w:p w:rsidRPr="006113FC" w:rsidR="001C18EA" w:rsidP="001C18EA" w:rsidRDefault="001C18EA" w14:paraId="5F9A0BC7" w14:textId="29AF9C51">
      <w:pPr>
        <w:spacing w:line="360" w:lineRule="auto"/>
        <w:jc w:val="both"/>
        <w:rPr>
          <w:rFonts w:ascii="Century Gothic" w:hAnsi="Century Gothic"/>
          <w:b/>
          <w:sz w:val="22"/>
          <w:szCs w:val="22"/>
          <w:lang w:val="en-ZA"/>
        </w:rPr>
      </w:pPr>
      <w:r w:rsidRPr="006113FC">
        <w:rPr>
          <w:rFonts w:ascii="Century Gothic" w:hAnsi="Century Gothic"/>
          <w:b/>
          <w:sz w:val="22"/>
          <w:szCs w:val="22"/>
          <w:lang w:val="en-ZA"/>
        </w:rPr>
        <w:t>3. Examples of Application in Upholstered Furniture Manufacturing</w:t>
      </w:r>
    </w:p>
    <w:p w:rsidR="006113FC" w:rsidP="001C18EA" w:rsidRDefault="001C18EA" w14:paraId="054B6869"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Fabric Patterns</w:t>
      </w:r>
      <w:r w:rsidRPr="001C18EA">
        <w:rPr>
          <w:rFonts w:ascii="Century Gothic" w:hAnsi="Century Gothic"/>
          <w:sz w:val="22"/>
          <w:szCs w:val="22"/>
          <w:lang w:val="en-ZA"/>
        </w:rPr>
        <w:t xml:space="preserve">: </w:t>
      </w:r>
    </w:p>
    <w:p w:rsidRPr="001C18EA" w:rsidR="001C18EA" w:rsidP="001C18EA" w:rsidRDefault="001C18EA" w14:paraId="33C2B0E7" w14:textId="2AAE8C5C">
      <w:pPr>
        <w:spacing w:line="360" w:lineRule="auto"/>
        <w:jc w:val="both"/>
        <w:rPr>
          <w:rFonts w:ascii="Century Gothic" w:hAnsi="Century Gothic"/>
          <w:sz w:val="22"/>
          <w:szCs w:val="22"/>
          <w:lang w:val="en-ZA"/>
        </w:rPr>
      </w:pPr>
      <w:r w:rsidRPr="001C18EA">
        <w:rPr>
          <w:rFonts w:ascii="Century Gothic" w:hAnsi="Century Gothic"/>
          <w:sz w:val="22"/>
          <w:szCs w:val="22"/>
          <w:lang w:val="en-ZA"/>
        </w:rPr>
        <w:t>A paper pattern is used to cut fabric for upholstery cushions, ensuring the fabric is the correct size and shape for stitching.</w:t>
      </w:r>
    </w:p>
    <w:p w:rsidR="006113FC" w:rsidP="001C18EA" w:rsidRDefault="001C18EA" w14:paraId="15603F39"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Leather Templates</w:t>
      </w:r>
      <w:r w:rsidRPr="001C18EA">
        <w:rPr>
          <w:rFonts w:ascii="Century Gothic" w:hAnsi="Century Gothic"/>
          <w:sz w:val="22"/>
          <w:szCs w:val="22"/>
          <w:lang w:val="en-ZA"/>
        </w:rPr>
        <w:t xml:space="preserve">: </w:t>
      </w:r>
    </w:p>
    <w:p w:rsidRPr="001C18EA" w:rsidR="001C18EA" w:rsidP="001C18EA" w:rsidRDefault="001C18EA" w14:paraId="4F095F11" w14:textId="7318B18C">
      <w:pPr>
        <w:spacing w:line="360" w:lineRule="auto"/>
        <w:jc w:val="both"/>
        <w:rPr>
          <w:rFonts w:ascii="Century Gothic" w:hAnsi="Century Gothic"/>
          <w:sz w:val="22"/>
          <w:szCs w:val="22"/>
          <w:lang w:val="en-ZA"/>
        </w:rPr>
      </w:pPr>
      <w:r w:rsidRPr="001C18EA">
        <w:rPr>
          <w:rFonts w:ascii="Century Gothic" w:hAnsi="Century Gothic"/>
          <w:sz w:val="22"/>
          <w:szCs w:val="22"/>
          <w:lang w:val="en-ZA"/>
        </w:rPr>
        <w:t>A plastic template is used to cut leather pieces for a high-end sofa, ensuring each piece is identical and fits together seamlessly.</w:t>
      </w:r>
    </w:p>
    <w:p w:rsidR="006113FC" w:rsidP="001C18EA" w:rsidRDefault="001C18EA" w14:paraId="09DDD9FF" w14:textId="77777777">
      <w:pPr>
        <w:spacing w:line="360" w:lineRule="auto"/>
        <w:jc w:val="both"/>
        <w:rPr>
          <w:rFonts w:ascii="Century Gothic" w:hAnsi="Century Gothic"/>
          <w:sz w:val="22"/>
          <w:szCs w:val="22"/>
          <w:lang w:val="en-ZA"/>
        </w:rPr>
      </w:pPr>
      <w:r w:rsidRPr="006113FC">
        <w:rPr>
          <w:rFonts w:ascii="Century Gothic" w:hAnsi="Century Gothic"/>
          <w:b/>
          <w:sz w:val="22"/>
          <w:szCs w:val="22"/>
          <w:lang w:val="en-ZA"/>
        </w:rPr>
        <w:t>Wooden Frame Patterns</w:t>
      </w:r>
      <w:r w:rsidRPr="001C18EA">
        <w:rPr>
          <w:rFonts w:ascii="Century Gothic" w:hAnsi="Century Gothic"/>
          <w:sz w:val="22"/>
          <w:szCs w:val="22"/>
          <w:lang w:val="en-ZA"/>
        </w:rPr>
        <w:t xml:space="preserve">: </w:t>
      </w:r>
    </w:p>
    <w:p w:rsidRPr="001C18EA" w:rsidR="001C18EA" w:rsidP="001C18EA" w:rsidRDefault="001C18EA" w14:paraId="3590DE27" w14:textId="43C8CFEF">
      <w:pPr>
        <w:spacing w:line="360" w:lineRule="auto"/>
        <w:jc w:val="both"/>
        <w:rPr>
          <w:rFonts w:ascii="Century Gothic" w:hAnsi="Century Gothic"/>
          <w:sz w:val="22"/>
          <w:szCs w:val="22"/>
          <w:lang w:val="en-ZA"/>
        </w:rPr>
      </w:pPr>
      <w:r w:rsidRPr="001C18EA">
        <w:rPr>
          <w:rFonts w:ascii="Century Gothic" w:hAnsi="Century Gothic"/>
          <w:sz w:val="22"/>
          <w:szCs w:val="22"/>
          <w:lang w:val="en-ZA"/>
        </w:rPr>
        <w:t>A wooden template is used to guide the cutting of chair legs in mass production, ensuring precision and consistency across multiple units.</w:t>
      </w:r>
    </w:p>
    <w:p w:rsidR="00B237AD" w:rsidP="001C18EA" w:rsidRDefault="001C18EA" w14:paraId="1D4CFC8D" w14:textId="77777777">
      <w:pPr>
        <w:spacing w:line="360" w:lineRule="auto"/>
        <w:jc w:val="both"/>
        <w:rPr>
          <w:rFonts w:ascii="Century Gothic" w:hAnsi="Century Gothic"/>
          <w:sz w:val="22"/>
          <w:szCs w:val="22"/>
          <w:lang w:val="en-ZA"/>
        </w:rPr>
      </w:pPr>
      <w:r w:rsidRPr="00B237AD">
        <w:rPr>
          <w:rFonts w:ascii="Century Gothic" w:hAnsi="Century Gothic"/>
          <w:b/>
          <w:sz w:val="22"/>
          <w:szCs w:val="22"/>
          <w:lang w:val="en-ZA"/>
        </w:rPr>
        <w:t>Foam Cushioning:</w:t>
      </w:r>
      <w:r w:rsidRPr="001C18EA">
        <w:rPr>
          <w:rFonts w:ascii="Century Gothic" w:hAnsi="Century Gothic"/>
          <w:sz w:val="22"/>
          <w:szCs w:val="22"/>
          <w:lang w:val="en-ZA"/>
        </w:rPr>
        <w:t xml:space="preserve"> </w:t>
      </w:r>
    </w:p>
    <w:p w:rsidRPr="001C18EA" w:rsidR="001C18EA" w:rsidP="001C18EA" w:rsidRDefault="001C18EA" w14:paraId="11A742E1" w14:textId="7BA8FF09">
      <w:pPr>
        <w:spacing w:line="360" w:lineRule="auto"/>
        <w:jc w:val="both"/>
        <w:rPr>
          <w:rFonts w:ascii="Century Gothic" w:hAnsi="Century Gothic"/>
          <w:sz w:val="22"/>
          <w:szCs w:val="22"/>
          <w:lang w:val="en-ZA"/>
        </w:rPr>
      </w:pPr>
      <w:r w:rsidRPr="001C18EA">
        <w:rPr>
          <w:rFonts w:ascii="Century Gothic" w:hAnsi="Century Gothic"/>
          <w:sz w:val="22"/>
          <w:szCs w:val="22"/>
          <w:lang w:val="en-ZA"/>
        </w:rPr>
        <w:t>A foam board template is used to shape foam cushioning for a chair seat, ensuring a snug fit within the fabric cover.</w:t>
      </w:r>
    </w:p>
    <w:p w:rsidR="00B237AD" w:rsidP="001C18EA" w:rsidRDefault="00B237AD" w14:paraId="0B640062" w14:textId="77777777">
      <w:pPr>
        <w:spacing w:line="360" w:lineRule="auto"/>
        <w:jc w:val="both"/>
        <w:rPr>
          <w:rFonts w:ascii="Century Gothic" w:hAnsi="Century Gothic"/>
          <w:sz w:val="22"/>
          <w:szCs w:val="22"/>
          <w:lang w:val="en-ZA"/>
        </w:rPr>
      </w:pPr>
    </w:p>
    <w:p w:rsidRPr="00B237AD" w:rsidR="001C18EA" w:rsidP="001C18EA" w:rsidRDefault="001C18EA" w14:paraId="58BD7ADE" w14:textId="326297BD">
      <w:pPr>
        <w:spacing w:line="360" w:lineRule="auto"/>
        <w:jc w:val="both"/>
        <w:rPr>
          <w:rFonts w:ascii="Century Gothic" w:hAnsi="Century Gothic"/>
          <w:b/>
          <w:sz w:val="22"/>
          <w:szCs w:val="22"/>
          <w:lang w:val="en-ZA"/>
        </w:rPr>
      </w:pPr>
      <w:r w:rsidRPr="00B237AD">
        <w:rPr>
          <w:rFonts w:ascii="Century Gothic" w:hAnsi="Century Gothic"/>
          <w:b/>
          <w:sz w:val="22"/>
          <w:szCs w:val="22"/>
          <w:lang w:val="en-ZA"/>
        </w:rPr>
        <w:t>4. Conclusion</w:t>
      </w:r>
    </w:p>
    <w:p w:rsidR="001C18EA" w:rsidP="001C18EA" w:rsidRDefault="001C18EA" w14:paraId="781F7B46" w14:textId="0D995DB4">
      <w:pPr>
        <w:spacing w:line="360" w:lineRule="auto"/>
        <w:jc w:val="both"/>
        <w:rPr>
          <w:rFonts w:ascii="Century Gothic" w:hAnsi="Century Gothic"/>
          <w:sz w:val="22"/>
          <w:szCs w:val="22"/>
          <w:lang w:val="en-ZA"/>
        </w:rPr>
      </w:pPr>
      <w:r w:rsidRPr="001C18EA">
        <w:rPr>
          <w:rFonts w:ascii="Century Gothic" w:hAnsi="Century Gothic"/>
          <w:sz w:val="22"/>
          <w:szCs w:val="22"/>
          <w:lang w:val="en-ZA"/>
        </w:rPr>
        <w:t xml:space="preserve">The raw materials used for pattern and template making play a crucial role in ensuring the quality, precision, and efficiency of the upholstered furniture manufacturing </w:t>
      </w:r>
      <w:r w:rsidRPr="001C18EA">
        <w:rPr>
          <w:rFonts w:ascii="Century Gothic" w:hAnsi="Century Gothic"/>
          <w:sz w:val="22"/>
          <w:szCs w:val="22"/>
          <w:lang w:val="en-ZA"/>
        </w:rPr>
        <w:t>process. Selecting the right material depends on factors such as durability, flexibility, cost, and ease of use. Understanding the advantages and limitations of each material helps manufacturers optimize their processes, reduce waste, and maintain high standards in their final products.</w:t>
      </w:r>
    </w:p>
    <w:p w:rsidR="00D4227D" w:rsidP="001C18EA" w:rsidRDefault="00D4227D" w14:paraId="4FAC7318" w14:textId="2C57EC39">
      <w:pPr>
        <w:spacing w:line="360" w:lineRule="auto"/>
        <w:jc w:val="both"/>
        <w:rPr>
          <w:rFonts w:ascii="Century Gothic" w:hAnsi="Century Gothic"/>
          <w:sz w:val="22"/>
          <w:szCs w:val="22"/>
          <w:lang w:val="en-ZA"/>
        </w:rPr>
      </w:pPr>
    </w:p>
    <w:p w:rsidR="00D1107B" w:rsidRDefault="00D1107B" w14:paraId="4DAE08AB" w14:textId="77777777">
      <w:pPr>
        <w:rPr>
          <w:rFonts w:ascii="Century Gothic" w:hAnsi="Century Gothic"/>
          <w:b/>
          <w:sz w:val="28"/>
          <w:szCs w:val="28"/>
          <w:lang w:val="en-ZA"/>
        </w:rPr>
      </w:pPr>
      <w:r>
        <w:rPr>
          <w:rFonts w:ascii="Century Gothic" w:hAnsi="Century Gothic"/>
          <w:b/>
          <w:sz w:val="28"/>
          <w:szCs w:val="28"/>
          <w:lang w:val="en-ZA"/>
        </w:rPr>
        <w:br w:type="page"/>
      </w:r>
    </w:p>
    <w:p w:rsidRPr="00613355" w:rsidR="008D691B" w:rsidP="008D691B" w:rsidRDefault="008D691B" w14:paraId="66948E9F" w14:textId="647C0FC9">
      <w:pPr>
        <w:pStyle w:val="Heading1"/>
        <w:rPr>
          <w:rFonts w:ascii="Century Gothic" w:hAnsi="Century Gothic"/>
        </w:rPr>
      </w:pPr>
      <w:bookmarkStart w:name="_Toc194311246" w:id="18"/>
      <w:r>
        <w:rPr>
          <w:rFonts w:ascii="Century Gothic" w:hAnsi="Century Gothic"/>
        </w:rPr>
        <w:t xml:space="preserve">Introduction to </w:t>
      </w:r>
      <w:r>
        <w:rPr>
          <w:rFonts w:ascii="Century Gothic" w:hAnsi="Century Gothic"/>
        </w:rPr>
        <w:t xml:space="preserve">KM-05-KT02: </w:t>
      </w:r>
      <w:r>
        <w:t xml:space="preserve"> Cutting patterns and templates</w:t>
      </w:r>
      <w:bookmarkEnd w:id="18"/>
    </w:p>
    <w:p w:rsidR="008D691B" w:rsidP="00D4227D" w:rsidRDefault="008D691B" w14:paraId="726C5147" w14:textId="77777777">
      <w:pPr>
        <w:spacing w:line="360" w:lineRule="auto"/>
        <w:jc w:val="both"/>
        <w:rPr>
          <w:rFonts w:ascii="Century Gothic" w:hAnsi="Century Gothic"/>
          <w:sz w:val="22"/>
          <w:szCs w:val="22"/>
          <w:lang w:val="en-ZA"/>
        </w:rPr>
      </w:pPr>
    </w:p>
    <w:p w:rsidRPr="00D4227D" w:rsidR="00D4227D" w:rsidP="00D4227D" w:rsidRDefault="00D4227D" w14:paraId="0CFC0EB5" w14:textId="67DF0915">
      <w:pPr>
        <w:spacing w:line="360" w:lineRule="auto"/>
        <w:jc w:val="both"/>
        <w:rPr>
          <w:rFonts w:ascii="Century Gothic" w:hAnsi="Century Gothic"/>
          <w:sz w:val="22"/>
          <w:szCs w:val="22"/>
          <w:lang w:val="en-ZA"/>
        </w:rPr>
      </w:pPr>
      <w:r w:rsidRPr="00D4227D">
        <w:rPr>
          <w:rFonts w:ascii="Century Gothic" w:hAnsi="Century Gothic"/>
          <w:sz w:val="22"/>
          <w:szCs w:val="22"/>
          <w:lang w:val="en-ZA"/>
        </w:rPr>
        <w:t xml:space="preserve">In the field of upholstery and furniture manufacturing, the precision and durability of patterns and templates play a crucial role in ensuring the quality and consistency of finished products. </w:t>
      </w:r>
      <w:r w:rsidRPr="00C36DB2">
        <w:rPr>
          <w:rFonts w:ascii="Century Gothic" w:hAnsi="Century Gothic"/>
          <w:b/>
          <w:sz w:val="22"/>
          <w:szCs w:val="22"/>
          <w:lang w:val="en-ZA"/>
        </w:rPr>
        <w:t>KM-05-KT02</w:t>
      </w:r>
      <w:r w:rsidRPr="00D4227D">
        <w:rPr>
          <w:rFonts w:ascii="Century Gothic" w:hAnsi="Century Gothic"/>
          <w:sz w:val="22"/>
          <w:szCs w:val="22"/>
          <w:lang w:val="en-ZA"/>
        </w:rPr>
        <w:t xml:space="preserve"> focuses on the techniques and considerations involved in cutting patterns and templates, which are foundational to effective pattern making.</w:t>
      </w:r>
    </w:p>
    <w:p w:rsidRPr="00D4227D" w:rsidR="00D4227D" w:rsidP="00D4227D" w:rsidRDefault="00D4227D" w14:paraId="3CCCF2E5" w14:textId="77777777">
      <w:pPr>
        <w:spacing w:line="360" w:lineRule="auto"/>
        <w:jc w:val="both"/>
        <w:rPr>
          <w:rFonts w:ascii="Century Gothic" w:hAnsi="Century Gothic"/>
          <w:sz w:val="22"/>
          <w:szCs w:val="22"/>
          <w:lang w:val="en-ZA"/>
        </w:rPr>
      </w:pPr>
    </w:p>
    <w:p w:rsidRPr="00C36DB2" w:rsidR="00D4227D" w:rsidP="00D4227D" w:rsidRDefault="00D4227D" w14:paraId="1D8F1D6D" w14:textId="77777777">
      <w:pPr>
        <w:spacing w:line="360" w:lineRule="auto"/>
        <w:jc w:val="both"/>
        <w:rPr>
          <w:rFonts w:ascii="Century Gothic" w:hAnsi="Century Gothic"/>
          <w:b/>
          <w:sz w:val="22"/>
          <w:szCs w:val="22"/>
          <w:lang w:val="en-ZA"/>
        </w:rPr>
      </w:pPr>
      <w:r w:rsidRPr="00C36DB2">
        <w:rPr>
          <w:rFonts w:ascii="Century Gothic" w:hAnsi="Century Gothic"/>
          <w:b/>
          <w:sz w:val="22"/>
          <w:szCs w:val="22"/>
          <w:lang w:val="en-ZA"/>
        </w:rPr>
        <w:t>Types of Patterns and Templates</w:t>
      </w:r>
    </w:p>
    <w:p w:rsidRPr="00C36DB2" w:rsidR="00D4227D" w:rsidP="00D4227D" w:rsidRDefault="00D4227D" w14:paraId="45794BE9" w14:textId="62FC38AA">
      <w:pPr>
        <w:spacing w:line="360" w:lineRule="auto"/>
        <w:jc w:val="both"/>
        <w:rPr>
          <w:rFonts w:ascii="Century Gothic" w:hAnsi="Century Gothic"/>
          <w:b/>
          <w:i/>
          <w:sz w:val="22"/>
          <w:szCs w:val="22"/>
          <w:lang w:val="en-ZA"/>
        </w:rPr>
      </w:pPr>
      <w:r w:rsidRPr="00C36DB2">
        <w:rPr>
          <w:rFonts w:ascii="Century Gothic" w:hAnsi="Century Gothic"/>
          <w:b/>
          <w:i/>
          <w:sz w:val="22"/>
          <w:szCs w:val="22"/>
          <w:lang w:val="en-ZA"/>
        </w:rPr>
        <w:t>Patterns and templates vary based on their intended use, and understanding these types helps in selecting the appropriate method and material for each application:</w:t>
      </w:r>
    </w:p>
    <w:p w:rsidRPr="00D4227D" w:rsidR="00D4227D" w:rsidP="00D4227D" w:rsidRDefault="00D4227D" w14:paraId="5961FB77" w14:textId="77777777">
      <w:pPr>
        <w:spacing w:line="360" w:lineRule="auto"/>
        <w:jc w:val="both"/>
        <w:rPr>
          <w:rFonts w:ascii="Century Gothic" w:hAnsi="Century Gothic"/>
          <w:sz w:val="22"/>
          <w:szCs w:val="22"/>
          <w:lang w:val="en-ZA"/>
        </w:rPr>
      </w:pPr>
    </w:p>
    <w:p w:rsidR="00C36DB2" w:rsidP="00D4227D" w:rsidRDefault="00D4227D" w14:paraId="06C261C5"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For One-Offs:</w:t>
      </w:r>
      <w:r w:rsidRPr="00D4227D">
        <w:rPr>
          <w:rFonts w:ascii="Century Gothic" w:hAnsi="Century Gothic"/>
          <w:sz w:val="22"/>
          <w:szCs w:val="22"/>
          <w:lang w:val="en-ZA"/>
        </w:rPr>
        <w:t xml:space="preserve"> </w:t>
      </w:r>
    </w:p>
    <w:p w:rsidRPr="00D4227D" w:rsidR="00D4227D" w:rsidP="00D4227D" w:rsidRDefault="00D4227D" w14:paraId="1EF8EB8F" w14:textId="6D9EF8F9">
      <w:pPr>
        <w:spacing w:line="360" w:lineRule="auto"/>
        <w:jc w:val="both"/>
        <w:rPr>
          <w:rFonts w:ascii="Century Gothic" w:hAnsi="Century Gothic"/>
          <w:sz w:val="22"/>
          <w:szCs w:val="22"/>
          <w:lang w:val="en-ZA"/>
        </w:rPr>
      </w:pPr>
      <w:r w:rsidRPr="00D4227D">
        <w:rPr>
          <w:rFonts w:ascii="Century Gothic" w:hAnsi="Century Gothic"/>
          <w:sz w:val="22"/>
          <w:szCs w:val="22"/>
          <w:lang w:val="en-ZA"/>
        </w:rPr>
        <w:t>These are designed for single-use applications. They are typically made from materials that are less durable but sufficient for the immediate task. For instance, paper or lightweight card might be used for one-off patterns where precision is key but reusability is not a concern.</w:t>
      </w:r>
    </w:p>
    <w:p w:rsidRPr="00D4227D" w:rsidR="00D4227D" w:rsidP="00D4227D" w:rsidRDefault="00D4227D" w14:paraId="4E7192EF" w14:textId="77777777">
      <w:pPr>
        <w:spacing w:line="360" w:lineRule="auto"/>
        <w:jc w:val="both"/>
        <w:rPr>
          <w:rFonts w:ascii="Century Gothic" w:hAnsi="Century Gothic"/>
          <w:sz w:val="22"/>
          <w:szCs w:val="22"/>
          <w:lang w:val="en-ZA"/>
        </w:rPr>
      </w:pPr>
    </w:p>
    <w:p w:rsidR="00C36DB2" w:rsidP="00D4227D" w:rsidRDefault="00D4227D" w14:paraId="2874E8C0"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For Multiple Use:</w:t>
      </w:r>
      <w:r w:rsidRPr="00D4227D">
        <w:rPr>
          <w:rFonts w:ascii="Century Gothic" w:hAnsi="Century Gothic"/>
          <w:sz w:val="22"/>
          <w:szCs w:val="22"/>
          <w:lang w:val="en-ZA"/>
        </w:rPr>
        <w:t xml:space="preserve"> </w:t>
      </w:r>
    </w:p>
    <w:p w:rsidRPr="00D4227D" w:rsidR="00D4227D" w:rsidP="00D4227D" w:rsidRDefault="00D4227D" w14:paraId="761EA753" w14:textId="141FF133">
      <w:pPr>
        <w:spacing w:line="360" w:lineRule="auto"/>
        <w:jc w:val="both"/>
        <w:rPr>
          <w:rFonts w:ascii="Century Gothic" w:hAnsi="Century Gothic"/>
          <w:sz w:val="22"/>
          <w:szCs w:val="22"/>
          <w:lang w:val="en-ZA"/>
        </w:rPr>
      </w:pPr>
      <w:r w:rsidRPr="00D4227D">
        <w:rPr>
          <w:rFonts w:ascii="Century Gothic" w:hAnsi="Century Gothic"/>
          <w:sz w:val="22"/>
          <w:szCs w:val="22"/>
          <w:lang w:val="en-ZA"/>
        </w:rPr>
        <w:t>Patterns intended for repeated use require materials that can withstand multiple applications. For example, templates made from hardboard or plastic are durable enough to be used several times without significant wear and tear.</w:t>
      </w:r>
    </w:p>
    <w:p w:rsidRPr="00D4227D" w:rsidR="00D4227D" w:rsidP="00D4227D" w:rsidRDefault="00D4227D" w14:paraId="11060674" w14:textId="77777777">
      <w:pPr>
        <w:spacing w:line="360" w:lineRule="auto"/>
        <w:jc w:val="both"/>
        <w:rPr>
          <w:rFonts w:ascii="Century Gothic" w:hAnsi="Century Gothic"/>
          <w:sz w:val="22"/>
          <w:szCs w:val="22"/>
          <w:lang w:val="en-ZA"/>
        </w:rPr>
      </w:pPr>
    </w:p>
    <w:p w:rsidR="00C36DB2" w:rsidP="00D4227D" w:rsidRDefault="00D4227D" w14:paraId="0E90D92C"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 xml:space="preserve">Short-Term Use: </w:t>
      </w:r>
    </w:p>
    <w:p w:rsidRPr="00D4227D" w:rsidR="00D4227D" w:rsidP="00D4227D" w:rsidRDefault="00D4227D" w14:paraId="2F3247D0" w14:textId="716A1ABE">
      <w:pPr>
        <w:spacing w:line="360" w:lineRule="auto"/>
        <w:jc w:val="both"/>
        <w:rPr>
          <w:rFonts w:ascii="Century Gothic" w:hAnsi="Century Gothic"/>
          <w:sz w:val="22"/>
          <w:szCs w:val="22"/>
          <w:lang w:val="en-ZA"/>
        </w:rPr>
      </w:pPr>
      <w:r w:rsidRPr="00D4227D">
        <w:rPr>
          <w:rFonts w:ascii="Century Gothic" w:hAnsi="Century Gothic"/>
          <w:sz w:val="22"/>
          <w:szCs w:val="22"/>
          <w:lang w:val="en-ZA"/>
        </w:rPr>
        <w:t>These patterns are used temporarily and are often made from materials like card or thin plywood. They are suitable for projects that require a moderate amount of precision but are not intended for long-term or heavy-duty use.</w:t>
      </w:r>
    </w:p>
    <w:p w:rsidRPr="00D4227D" w:rsidR="00D4227D" w:rsidP="00D4227D" w:rsidRDefault="00D4227D" w14:paraId="36F9CED4" w14:textId="77777777">
      <w:pPr>
        <w:spacing w:line="360" w:lineRule="auto"/>
        <w:jc w:val="both"/>
        <w:rPr>
          <w:rFonts w:ascii="Century Gothic" w:hAnsi="Century Gothic"/>
          <w:sz w:val="22"/>
          <w:szCs w:val="22"/>
          <w:lang w:val="en-ZA"/>
        </w:rPr>
      </w:pPr>
    </w:p>
    <w:p w:rsidR="008D691B" w:rsidP="00D4227D" w:rsidRDefault="008D691B" w14:paraId="4504A3C1" w14:textId="77777777">
      <w:pPr>
        <w:spacing w:line="360" w:lineRule="auto"/>
        <w:jc w:val="both"/>
        <w:rPr>
          <w:rFonts w:ascii="Century Gothic" w:hAnsi="Century Gothic"/>
          <w:b/>
          <w:sz w:val="22"/>
          <w:szCs w:val="22"/>
          <w:lang w:val="en-ZA"/>
        </w:rPr>
      </w:pPr>
    </w:p>
    <w:p w:rsidR="008D691B" w:rsidP="00D4227D" w:rsidRDefault="008D691B" w14:paraId="64972AFA" w14:textId="77777777">
      <w:pPr>
        <w:spacing w:line="360" w:lineRule="auto"/>
        <w:jc w:val="both"/>
        <w:rPr>
          <w:rFonts w:ascii="Century Gothic" w:hAnsi="Century Gothic"/>
          <w:b/>
          <w:sz w:val="22"/>
          <w:szCs w:val="22"/>
          <w:lang w:val="en-ZA"/>
        </w:rPr>
      </w:pPr>
    </w:p>
    <w:p w:rsidR="008D691B" w:rsidP="00D4227D" w:rsidRDefault="008D691B" w14:paraId="322F888E" w14:textId="77777777">
      <w:pPr>
        <w:spacing w:line="360" w:lineRule="auto"/>
        <w:jc w:val="both"/>
        <w:rPr>
          <w:rFonts w:ascii="Century Gothic" w:hAnsi="Century Gothic"/>
          <w:b/>
          <w:sz w:val="22"/>
          <w:szCs w:val="22"/>
          <w:lang w:val="en-ZA"/>
        </w:rPr>
      </w:pPr>
    </w:p>
    <w:p w:rsidR="00C36DB2" w:rsidP="00D4227D" w:rsidRDefault="00D4227D" w14:paraId="67229CEA" w14:textId="7A65E5D8">
      <w:pPr>
        <w:spacing w:line="360" w:lineRule="auto"/>
        <w:jc w:val="both"/>
        <w:rPr>
          <w:rFonts w:ascii="Century Gothic" w:hAnsi="Century Gothic"/>
          <w:sz w:val="22"/>
          <w:szCs w:val="22"/>
          <w:lang w:val="en-ZA"/>
        </w:rPr>
      </w:pPr>
      <w:r w:rsidRPr="00C36DB2">
        <w:rPr>
          <w:rFonts w:ascii="Century Gothic" w:hAnsi="Century Gothic"/>
          <w:b/>
          <w:sz w:val="22"/>
          <w:szCs w:val="22"/>
          <w:lang w:val="en-ZA"/>
        </w:rPr>
        <w:t>Long-Term Use</w:t>
      </w:r>
      <w:r w:rsidRPr="00D4227D">
        <w:rPr>
          <w:rFonts w:ascii="Century Gothic" w:hAnsi="Century Gothic"/>
          <w:sz w:val="22"/>
          <w:szCs w:val="22"/>
          <w:lang w:val="en-ZA"/>
        </w:rPr>
        <w:t xml:space="preserve">: </w:t>
      </w:r>
    </w:p>
    <w:p w:rsidRPr="00D4227D" w:rsidR="00D4227D" w:rsidP="00D4227D" w:rsidRDefault="00D4227D" w14:paraId="288073CF" w14:textId="1D6FDA9E">
      <w:pPr>
        <w:spacing w:line="360" w:lineRule="auto"/>
        <w:jc w:val="both"/>
        <w:rPr>
          <w:rFonts w:ascii="Century Gothic" w:hAnsi="Century Gothic"/>
          <w:sz w:val="22"/>
          <w:szCs w:val="22"/>
          <w:lang w:val="en-ZA"/>
        </w:rPr>
      </w:pPr>
      <w:r w:rsidRPr="00D4227D">
        <w:rPr>
          <w:rFonts w:ascii="Century Gothic" w:hAnsi="Century Gothic"/>
          <w:sz w:val="22"/>
          <w:szCs w:val="22"/>
          <w:lang w:val="en-ZA"/>
        </w:rPr>
        <w:t>For patterns that need to remain accurate and intact over extended periods, more robust materials such as thick plywood or high-grade plastic are used. These materials can endure the rigors of repeated use and maintain their shape and accuracy.</w:t>
      </w:r>
    </w:p>
    <w:p w:rsidRPr="00D4227D" w:rsidR="00D4227D" w:rsidP="00D4227D" w:rsidRDefault="00D4227D" w14:paraId="62E7890A" w14:textId="77777777">
      <w:pPr>
        <w:spacing w:line="360" w:lineRule="auto"/>
        <w:jc w:val="both"/>
        <w:rPr>
          <w:rFonts w:ascii="Century Gothic" w:hAnsi="Century Gothic"/>
          <w:sz w:val="22"/>
          <w:szCs w:val="22"/>
          <w:lang w:val="en-ZA"/>
        </w:rPr>
      </w:pPr>
    </w:p>
    <w:p w:rsidR="00D1107B" w:rsidRDefault="00D1107B" w14:paraId="1BBFC088" w14:textId="77777777">
      <w:pPr>
        <w:rPr>
          <w:rFonts w:ascii="Century Gothic" w:hAnsi="Century Gothic"/>
          <w:b/>
          <w:sz w:val="22"/>
          <w:szCs w:val="22"/>
          <w:lang w:val="en-ZA"/>
        </w:rPr>
      </w:pPr>
      <w:r>
        <w:rPr>
          <w:rFonts w:ascii="Century Gothic" w:hAnsi="Century Gothic"/>
          <w:b/>
          <w:sz w:val="22"/>
          <w:szCs w:val="22"/>
          <w:lang w:val="en-ZA"/>
        </w:rPr>
        <w:br w:type="page"/>
      </w:r>
    </w:p>
    <w:p w:rsidRPr="00C36DB2" w:rsidR="00D4227D" w:rsidP="00D4227D" w:rsidRDefault="00D4227D" w14:paraId="6781315A" w14:textId="0BDF9765">
      <w:pPr>
        <w:spacing w:line="360" w:lineRule="auto"/>
        <w:jc w:val="both"/>
        <w:rPr>
          <w:rFonts w:ascii="Century Gothic" w:hAnsi="Century Gothic"/>
          <w:b/>
          <w:sz w:val="22"/>
          <w:szCs w:val="22"/>
          <w:lang w:val="en-ZA"/>
        </w:rPr>
      </w:pPr>
      <w:r w:rsidRPr="00C36DB2">
        <w:rPr>
          <w:rFonts w:ascii="Century Gothic" w:hAnsi="Century Gothic"/>
          <w:b/>
          <w:sz w:val="22"/>
          <w:szCs w:val="22"/>
          <w:lang w:val="en-ZA"/>
        </w:rPr>
        <w:t>Materials for Cutting Patterns and Templates</w:t>
      </w:r>
    </w:p>
    <w:p w:rsidRPr="00C36DB2" w:rsidR="00D4227D" w:rsidP="00D4227D" w:rsidRDefault="00D4227D" w14:paraId="144C0B54" w14:textId="79B60348">
      <w:pPr>
        <w:spacing w:line="360" w:lineRule="auto"/>
        <w:jc w:val="both"/>
        <w:rPr>
          <w:rFonts w:ascii="Century Gothic" w:hAnsi="Century Gothic"/>
          <w:b/>
          <w:i/>
          <w:sz w:val="22"/>
          <w:szCs w:val="22"/>
          <w:lang w:val="en-ZA"/>
        </w:rPr>
      </w:pPr>
      <w:r w:rsidRPr="00C36DB2">
        <w:rPr>
          <w:rFonts w:ascii="Century Gothic" w:hAnsi="Century Gothic"/>
          <w:b/>
          <w:i/>
          <w:sz w:val="22"/>
          <w:szCs w:val="22"/>
          <w:lang w:val="en-ZA"/>
        </w:rPr>
        <w:t>The choice of material for patterns and templates depends on factors such as durability, ease of handling, and the specific requirements of the pattern:</w:t>
      </w:r>
    </w:p>
    <w:p w:rsidRPr="00D4227D" w:rsidR="00D4227D" w:rsidP="00D4227D" w:rsidRDefault="00D4227D" w14:paraId="445B4F10" w14:textId="77777777">
      <w:pPr>
        <w:spacing w:line="360" w:lineRule="auto"/>
        <w:jc w:val="both"/>
        <w:rPr>
          <w:rFonts w:ascii="Century Gothic" w:hAnsi="Century Gothic"/>
          <w:sz w:val="22"/>
          <w:szCs w:val="22"/>
          <w:lang w:val="en-ZA"/>
        </w:rPr>
      </w:pPr>
    </w:p>
    <w:p w:rsidR="00C36DB2" w:rsidP="00D4227D" w:rsidRDefault="00D4227D" w14:paraId="59FA32A9"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Paper</w:t>
      </w:r>
      <w:r w:rsidRPr="00D4227D">
        <w:rPr>
          <w:rFonts w:ascii="Century Gothic" w:hAnsi="Century Gothic"/>
          <w:sz w:val="22"/>
          <w:szCs w:val="22"/>
          <w:lang w:val="en-ZA"/>
        </w:rPr>
        <w:t xml:space="preserve">: </w:t>
      </w:r>
    </w:p>
    <w:p w:rsidRPr="00D4227D" w:rsidR="00D4227D" w:rsidP="00D4227D" w:rsidRDefault="00D4227D" w14:paraId="7DF4DF77" w14:textId="55C0A156">
      <w:pPr>
        <w:spacing w:line="360" w:lineRule="auto"/>
        <w:jc w:val="both"/>
        <w:rPr>
          <w:rFonts w:ascii="Century Gothic" w:hAnsi="Century Gothic"/>
          <w:sz w:val="22"/>
          <w:szCs w:val="22"/>
          <w:lang w:val="en-ZA"/>
        </w:rPr>
      </w:pPr>
      <w:r w:rsidRPr="00D4227D">
        <w:rPr>
          <w:rFonts w:ascii="Century Gothic" w:hAnsi="Century Gothic"/>
          <w:sz w:val="22"/>
          <w:szCs w:val="22"/>
          <w:lang w:val="en-ZA"/>
        </w:rPr>
        <w:t>Often used for initial drafts and one-off patterns. It is easy to cut and manipulate but lacks durability for repeated use.</w:t>
      </w:r>
    </w:p>
    <w:p w:rsidRPr="00D4227D" w:rsidR="00D4227D" w:rsidP="00D4227D" w:rsidRDefault="00D4227D" w14:paraId="362DE373" w14:textId="77777777">
      <w:pPr>
        <w:spacing w:line="360" w:lineRule="auto"/>
        <w:jc w:val="both"/>
        <w:rPr>
          <w:rFonts w:ascii="Century Gothic" w:hAnsi="Century Gothic"/>
          <w:sz w:val="22"/>
          <w:szCs w:val="22"/>
          <w:lang w:val="en-ZA"/>
        </w:rPr>
      </w:pPr>
    </w:p>
    <w:p w:rsidR="00C36DB2" w:rsidP="00D4227D" w:rsidRDefault="00D4227D" w14:paraId="061AE6B3"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Card</w:t>
      </w:r>
      <w:r w:rsidRPr="00D4227D">
        <w:rPr>
          <w:rFonts w:ascii="Century Gothic" w:hAnsi="Century Gothic"/>
          <w:sz w:val="22"/>
          <w:szCs w:val="22"/>
          <w:lang w:val="en-ZA"/>
        </w:rPr>
        <w:t xml:space="preserve">: </w:t>
      </w:r>
    </w:p>
    <w:p w:rsidRPr="00D4227D" w:rsidR="00D4227D" w:rsidP="00D4227D" w:rsidRDefault="00D4227D" w14:paraId="197B7923" w14:textId="0A414C5B">
      <w:pPr>
        <w:spacing w:line="360" w:lineRule="auto"/>
        <w:jc w:val="both"/>
        <w:rPr>
          <w:rFonts w:ascii="Century Gothic" w:hAnsi="Century Gothic"/>
          <w:sz w:val="22"/>
          <w:szCs w:val="22"/>
          <w:lang w:val="en-ZA"/>
        </w:rPr>
      </w:pPr>
      <w:r w:rsidRPr="00D4227D">
        <w:rPr>
          <w:rFonts w:ascii="Century Gothic" w:hAnsi="Century Gothic"/>
          <w:sz w:val="22"/>
          <w:szCs w:val="22"/>
          <w:lang w:val="en-ZA"/>
        </w:rPr>
        <w:t>Slightly more durable than paper, card is used for short-term patterns. It provides a balance between ease of cutting and longevity.</w:t>
      </w:r>
    </w:p>
    <w:p w:rsidRPr="00D4227D" w:rsidR="00D4227D" w:rsidP="00D4227D" w:rsidRDefault="00D4227D" w14:paraId="30E2FCB2" w14:textId="77777777">
      <w:pPr>
        <w:spacing w:line="360" w:lineRule="auto"/>
        <w:jc w:val="both"/>
        <w:rPr>
          <w:rFonts w:ascii="Century Gothic" w:hAnsi="Century Gothic"/>
          <w:sz w:val="22"/>
          <w:szCs w:val="22"/>
          <w:lang w:val="en-ZA"/>
        </w:rPr>
      </w:pPr>
    </w:p>
    <w:p w:rsidR="00C36DB2" w:rsidP="00D4227D" w:rsidRDefault="00D4227D" w14:paraId="5E5F4F44"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Hardboard</w:t>
      </w:r>
      <w:r w:rsidRPr="00D4227D">
        <w:rPr>
          <w:rFonts w:ascii="Century Gothic" w:hAnsi="Century Gothic"/>
          <w:sz w:val="22"/>
          <w:szCs w:val="22"/>
          <w:lang w:val="en-ZA"/>
        </w:rPr>
        <w:t xml:space="preserve">: </w:t>
      </w:r>
    </w:p>
    <w:p w:rsidRPr="00D4227D" w:rsidR="00D4227D" w:rsidP="00D4227D" w:rsidRDefault="00D4227D" w14:paraId="0F050F5C" w14:textId="5479C3F4">
      <w:pPr>
        <w:spacing w:line="360" w:lineRule="auto"/>
        <w:jc w:val="both"/>
        <w:rPr>
          <w:rFonts w:ascii="Century Gothic" w:hAnsi="Century Gothic"/>
          <w:sz w:val="22"/>
          <w:szCs w:val="22"/>
          <w:lang w:val="en-ZA"/>
        </w:rPr>
      </w:pPr>
      <w:r w:rsidRPr="00D4227D">
        <w:rPr>
          <w:rFonts w:ascii="Century Gothic" w:hAnsi="Century Gothic"/>
          <w:sz w:val="22"/>
          <w:szCs w:val="22"/>
          <w:lang w:val="en-ZA"/>
        </w:rPr>
        <w:t>Ideal for patterns that need to withstand repeated use. Hardboard is more rigid and durable, making it suitable for creating templates that will be used multiple times.</w:t>
      </w:r>
    </w:p>
    <w:p w:rsidRPr="00D4227D" w:rsidR="00D4227D" w:rsidP="00D4227D" w:rsidRDefault="00D4227D" w14:paraId="502AF5F7" w14:textId="77777777">
      <w:pPr>
        <w:spacing w:line="360" w:lineRule="auto"/>
        <w:jc w:val="both"/>
        <w:rPr>
          <w:rFonts w:ascii="Century Gothic" w:hAnsi="Century Gothic"/>
          <w:sz w:val="22"/>
          <w:szCs w:val="22"/>
          <w:lang w:val="en-ZA"/>
        </w:rPr>
      </w:pPr>
    </w:p>
    <w:p w:rsidR="00C36DB2" w:rsidP="00D4227D" w:rsidRDefault="00D4227D" w14:paraId="7838C12F"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Plywood</w:t>
      </w:r>
      <w:r w:rsidRPr="00D4227D">
        <w:rPr>
          <w:rFonts w:ascii="Century Gothic" w:hAnsi="Century Gothic"/>
          <w:sz w:val="22"/>
          <w:szCs w:val="22"/>
          <w:lang w:val="en-ZA"/>
        </w:rPr>
        <w:t xml:space="preserve">: </w:t>
      </w:r>
    </w:p>
    <w:p w:rsidRPr="00D4227D" w:rsidR="00D4227D" w:rsidP="00D4227D" w:rsidRDefault="00D4227D" w14:paraId="1B2AF1C1" w14:textId="1AD1A878">
      <w:pPr>
        <w:spacing w:line="360" w:lineRule="auto"/>
        <w:jc w:val="both"/>
        <w:rPr>
          <w:rFonts w:ascii="Century Gothic" w:hAnsi="Century Gothic"/>
          <w:sz w:val="22"/>
          <w:szCs w:val="22"/>
          <w:lang w:val="en-ZA"/>
        </w:rPr>
      </w:pPr>
      <w:r w:rsidRPr="00D4227D">
        <w:rPr>
          <w:rFonts w:ascii="Century Gothic" w:hAnsi="Century Gothic"/>
          <w:sz w:val="22"/>
          <w:szCs w:val="22"/>
          <w:lang w:val="en-ZA"/>
        </w:rPr>
        <w:t>Used for long-term patterns and templates that require significant durability. Plywood can handle the wear and tear of frequent use and provides a stable base for accurate pattern cutting.</w:t>
      </w:r>
    </w:p>
    <w:p w:rsidR="00C36DB2" w:rsidP="00D4227D" w:rsidRDefault="00D4227D" w14:paraId="59D79410"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Plastic</w:t>
      </w:r>
      <w:r w:rsidRPr="00D4227D">
        <w:rPr>
          <w:rFonts w:ascii="Century Gothic" w:hAnsi="Century Gothic"/>
          <w:sz w:val="22"/>
          <w:szCs w:val="22"/>
          <w:lang w:val="en-ZA"/>
        </w:rPr>
        <w:t xml:space="preserve">: </w:t>
      </w:r>
    </w:p>
    <w:p w:rsidRPr="00D4227D" w:rsidR="00D4227D" w:rsidP="00D4227D" w:rsidRDefault="00D4227D" w14:paraId="0026FB85" w14:textId="77357BB4">
      <w:pPr>
        <w:spacing w:line="360" w:lineRule="auto"/>
        <w:jc w:val="both"/>
        <w:rPr>
          <w:rFonts w:ascii="Century Gothic" w:hAnsi="Century Gothic"/>
          <w:sz w:val="22"/>
          <w:szCs w:val="22"/>
          <w:lang w:val="en-ZA"/>
        </w:rPr>
      </w:pPr>
      <w:r w:rsidRPr="00D4227D">
        <w:rPr>
          <w:rFonts w:ascii="Century Gothic" w:hAnsi="Century Gothic"/>
          <w:sz w:val="22"/>
          <w:szCs w:val="22"/>
          <w:lang w:val="en-ZA"/>
        </w:rPr>
        <w:t>Often used for high-precision templates that require durability and resistance to wear. Plastic templates are resistant to moisture and can maintain their shape over time.</w:t>
      </w:r>
    </w:p>
    <w:p w:rsidRPr="00D4227D" w:rsidR="00D4227D" w:rsidP="00D4227D" w:rsidRDefault="00D4227D" w14:paraId="728BD85B" w14:textId="77777777">
      <w:pPr>
        <w:spacing w:line="360" w:lineRule="auto"/>
        <w:jc w:val="both"/>
        <w:rPr>
          <w:rFonts w:ascii="Century Gothic" w:hAnsi="Century Gothic"/>
          <w:sz w:val="22"/>
          <w:szCs w:val="22"/>
          <w:lang w:val="en-ZA"/>
        </w:rPr>
      </w:pPr>
    </w:p>
    <w:p w:rsidRPr="00C36DB2" w:rsidR="00D4227D" w:rsidP="00D4227D" w:rsidRDefault="00D4227D" w14:paraId="79F8205B" w14:textId="2F703103">
      <w:pPr>
        <w:spacing w:line="360" w:lineRule="auto"/>
        <w:jc w:val="both"/>
        <w:rPr>
          <w:rFonts w:ascii="Century Gothic" w:hAnsi="Century Gothic"/>
          <w:b/>
          <w:i/>
          <w:sz w:val="22"/>
          <w:szCs w:val="22"/>
          <w:lang w:val="en-ZA"/>
        </w:rPr>
      </w:pPr>
      <w:r w:rsidRPr="00C36DB2">
        <w:rPr>
          <w:rFonts w:ascii="Century Gothic" w:hAnsi="Century Gothic"/>
          <w:b/>
          <w:i/>
          <w:sz w:val="22"/>
          <w:szCs w:val="22"/>
          <w:lang w:val="en-ZA"/>
        </w:rPr>
        <w:t>By understanding the types and materials of patterns and templates, learners will be better equipped to choose the right options for different upholstery projects, ensuring accuracy, efficiency, and longevity in the manufacturing process.</w:t>
      </w:r>
    </w:p>
    <w:p w:rsidR="00D4227D" w:rsidP="00D4227D" w:rsidRDefault="00D4227D" w14:paraId="7E1518E0" w14:textId="37CC28CB">
      <w:pPr>
        <w:spacing w:line="360" w:lineRule="auto"/>
        <w:jc w:val="both"/>
        <w:rPr>
          <w:rFonts w:ascii="Century Gothic" w:hAnsi="Century Gothic"/>
          <w:sz w:val="22"/>
          <w:szCs w:val="22"/>
          <w:lang w:val="en-ZA"/>
        </w:rPr>
      </w:pPr>
    </w:p>
    <w:p w:rsidR="00D1107B" w:rsidRDefault="00D1107B" w14:paraId="6F13FFB5" w14:textId="77777777">
      <w:pPr>
        <w:rPr>
          <w:rFonts w:ascii="Century Gothic" w:hAnsi="Century Gothic"/>
          <w:b/>
          <w:sz w:val="28"/>
          <w:szCs w:val="28"/>
          <w:lang w:val="en-ZA"/>
        </w:rPr>
      </w:pPr>
      <w:r>
        <w:rPr>
          <w:rFonts w:ascii="Century Gothic" w:hAnsi="Century Gothic"/>
          <w:b/>
          <w:sz w:val="28"/>
          <w:szCs w:val="28"/>
          <w:lang w:val="en-ZA"/>
        </w:rPr>
        <w:br w:type="page"/>
      </w:r>
    </w:p>
    <w:p w:rsidRPr="00C36DB2" w:rsidR="007644FB" w:rsidP="007644FB" w:rsidRDefault="007644FB" w14:paraId="62C4E60D" w14:textId="1D415985">
      <w:pPr>
        <w:spacing w:line="360" w:lineRule="auto"/>
        <w:jc w:val="both"/>
        <w:rPr>
          <w:rFonts w:ascii="Century Gothic" w:hAnsi="Century Gothic"/>
          <w:b/>
          <w:sz w:val="28"/>
          <w:szCs w:val="28"/>
          <w:lang w:val="en-ZA"/>
        </w:rPr>
      </w:pPr>
      <w:r w:rsidRPr="00C36DB2">
        <w:rPr>
          <w:rFonts w:ascii="Century Gothic" w:hAnsi="Century Gothic"/>
          <w:b/>
          <w:sz w:val="28"/>
          <w:szCs w:val="28"/>
          <w:lang w:val="en-ZA"/>
        </w:rPr>
        <w:t>Theoretical Content for KT0201: Types of Patterns and Templates</w:t>
      </w:r>
    </w:p>
    <w:p w:rsidRPr="007644FB" w:rsidR="007644FB" w:rsidP="007644FB" w:rsidRDefault="007644FB" w14:paraId="26F48F31" w14:textId="19701EC6">
      <w:pPr>
        <w:spacing w:line="360" w:lineRule="auto"/>
        <w:jc w:val="both"/>
        <w:rPr>
          <w:rFonts w:ascii="Century Gothic" w:hAnsi="Century Gothic"/>
          <w:sz w:val="22"/>
          <w:szCs w:val="22"/>
          <w:lang w:val="en-ZA"/>
        </w:rPr>
      </w:pPr>
      <w:r w:rsidRPr="007644FB">
        <w:rPr>
          <w:rFonts w:ascii="Century Gothic" w:hAnsi="Century Gothic"/>
          <w:sz w:val="22"/>
          <w:szCs w:val="22"/>
          <w:lang w:val="en-ZA"/>
        </w:rPr>
        <w:t>In upholstery and furniture manufacturing, patterns and templates are essential tools that guide the cutting and assembly of materials to achieve the desired design and fit. Each type of pattern or template is suited for different applications based on its intended use and durability. Understanding these types helps in selecting the appropriate pattern or template for specific needs, ensuring efficiency and accuracy in production.</w:t>
      </w:r>
    </w:p>
    <w:p w:rsidRPr="007644FB" w:rsidR="007644FB" w:rsidP="007644FB" w:rsidRDefault="007644FB" w14:paraId="0F261881" w14:textId="77777777">
      <w:pPr>
        <w:spacing w:line="360" w:lineRule="auto"/>
        <w:jc w:val="both"/>
        <w:rPr>
          <w:rFonts w:ascii="Century Gothic" w:hAnsi="Century Gothic"/>
          <w:sz w:val="22"/>
          <w:szCs w:val="22"/>
          <w:lang w:val="en-ZA"/>
        </w:rPr>
      </w:pPr>
    </w:p>
    <w:p w:rsidRPr="00C36DB2" w:rsidR="007644FB" w:rsidP="007644FB" w:rsidRDefault="007644FB" w14:paraId="4386CE33" w14:textId="77777777">
      <w:pPr>
        <w:spacing w:line="360" w:lineRule="auto"/>
        <w:jc w:val="both"/>
        <w:rPr>
          <w:rFonts w:ascii="Century Gothic" w:hAnsi="Century Gothic"/>
          <w:b/>
          <w:sz w:val="22"/>
          <w:szCs w:val="22"/>
          <w:lang w:val="en-ZA"/>
        </w:rPr>
      </w:pPr>
      <w:r w:rsidRPr="00C36DB2">
        <w:rPr>
          <w:rFonts w:ascii="Century Gothic" w:hAnsi="Century Gothic"/>
          <w:b/>
          <w:sz w:val="22"/>
          <w:szCs w:val="22"/>
          <w:lang w:val="en-ZA"/>
        </w:rPr>
        <w:t>1. Patterns and Templates for One-Offs</w:t>
      </w:r>
    </w:p>
    <w:p w:rsidR="00C36DB2" w:rsidP="007644FB" w:rsidRDefault="007644FB" w14:paraId="392E9A15"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Definition</w:t>
      </w:r>
      <w:r w:rsidRPr="007644FB">
        <w:rPr>
          <w:rFonts w:ascii="Century Gothic" w:hAnsi="Century Gothic"/>
          <w:sz w:val="22"/>
          <w:szCs w:val="22"/>
          <w:lang w:val="en-ZA"/>
        </w:rPr>
        <w:t xml:space="preserve">: </w:t>
      </w:r>
    </w:p>
    <w:p w:rsidRPr="007644FB" w:rsidR="007644FB" w:rsidP="007644FB" w:rsidRDefault="007644FB" w14:paraId="25A1635B" w14:textId="05C6DD90">
      <w:pPr>
        <w:spacing w:line="360" w:lineRule="auto"/>
        <w:jc w:val="both"/>
        <w:rPr>
          <w:rFonts w:ascii="Century Gothic" w:hAnsi="Century Gothic"/>
          <w:sz w:val="22"/>
          <w:szCs w:val="22"/>
          <w:lang w:val="en-ZA"/>
        </w:rPr>
      </w:pPr>
      <w:r w:rsidRPr="007644FB">
        <w:rPr>
          <w:rFonts w:ascii="Century Gothic" w:hAnsi="Century Gothic"/>
          <w:sz w:val="22"/>
          <w:szCs w:val="22"/>
          <w:lang w:val="en-ZA"/>
        </w:rPr>
        <w:t>Patterns and templates designed for one-off use are intended for a single, specific application. These patterns are typically not reused once the particular project is completed.</w:t>
      </w:r>
    </w:p>
    <w:p w:rsidR="00C36DB2" w:rsidP="007644FB" w:rsidRDefault="00C36DB2" w14:paraId="5F7C0540" w14:textId="77777777">
      <w:pPr>
        <w:spacing w:line="360" w:lineRule="auto"/>
        <w:jc w:val="both"/>
        <w:rPr>
          <w:rFonts w:ascii="Century Gothic" w:hAnsi="Century Gothic"/>
          <w:b/>
          <w:sz w:val="22"/>
          <w:szCs w:val="22"/>
          <w:lang w:val="en-ZA"/>
        </w:rPr>
      </w:pPr>
    </w:p>
    <w:p w:rsidRPr="007644FB" w:rsidR="007644FB" w:rsidP="007644FB" w:rsidRDefault="007644FB" w14:paraId="6BEDEACF" w14:textId="78C95984">
      <w:pPr>
        <w:spacing w:line="360" w:lineRule="auto"/>
        <w:jc w:val="both"/>
        <w:rPr>
          <w:rFonts w:ascii="Century Gothic" w:hAnsi="Century Gothic"/>
          <w:sz w:val="22"/>
          <w:szCs w:val="22"/>
          <w:lang w:val="en-ZA"/>
        </w:rPr>
      </w:pPr>
      <w:r w:rsidRPr="00C36DB2">
        <w:rPr>
          <w:rFonts w:ascii="Century Gothic" w:hAnsi="Century Gothic"/>
          <w:b/>
          <w:sz w:val="22"/>
          <w:szCs w:val="22"/>
          <w:lang w:val="en-ZA"/>
        </w:rPr>
        <w:t>Characteristics</w:t>
      </w:r>
      <w:r w:rsidRPr="007644FB">
        <w:rPr>
          <w:rFonts w:ascii="Century Gothic" w:hAnsi="Century Gothic"/>
          <w:sz w:val="22"/>
          <w:szCs w:val="22"/>
          <w:lang w:val="en-ZA"/>
        </w:rPr>
        <w:t>:</w:t>
      </w:r>
    </w:p>
    <w:p w:rsidR="00C36DB2" w:rsidP="007644FB" w:rsidRDefault="007644FB" w14:paraId="2B908161"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Material</w:t>
      </w:r>
      <w:r w:rsidRPr="007644FB">
        <w:rPr>
          <w:rFonts w:ascii="Century Gothic" w:hAnsi="Century Gothic"/>
          <w:sz w:val="22"/>
          <w:szCs w:val="22"/>
          <w:lang w:val="en-ZA"/>
        </w:rPr>
        <w:t xml:space="preserve">: </w:t>
      </w:r>
    </w:p>
    <w:p w:rsidRPr="007644FB" w:rsidR="007644FB" w:rsidP="007644FB" w:rsidRDefault="007644FB" w14:paraId="7A64433C" w14:textId="64A5112B">
      <w:pPr>
        <w:spacing w:line="360" w:lineRule="auto"/>
        <w:jc w:val="both"/>
        <w:rPr>
          <w:rFonts w:ascii="Century Gothic" w:hAnsi="Century Gothic"/>
          <w:sz w:val="22"/>
          <w:szCs w:val="22"/>
          <w:lang w:val="en-ZA"/>
        </w:rPr>
      </w:pPr>
      <w:r w:rsidRPr="007644FB">
        <w:rPr>
          <w:rFonts w:ascii="Century Gothic" w:hAnsi="Century Gothic"/>
          <w:sz w:val="22"/>
          <w:szCs w:val="22"/>
          <w:lang w:val="en-ZA"/>
        </w:rPr>
        <w:t>Often made from less durable materials such as paper or lightweight card.</w:t>
      </w:r>
    </w:p>
    <w:p w:rsidR="00C36DB2" w:rsidP="007644FB" w:rsidRDefault="00C36DB2" w14:paraId="03386EE6" w14:textId="77777777">
      <w:pPr>
        <w:spacing w:line="360" w:lineRule="auto"/>
        <w:jc w:val="both"/>
        <w:rPr>
          <w:rFonts w:ascii="Century Gothic" w:hAnsi="Century Gothic"/>
          <w:b/>
          <w:sz w:val="22"/>
          <w:szCs w:val="22"/>
          <w:lang w:val="en-ZA"/>
        </w:rPr>
      </w:pPr>
    </w:p>
    <w:p w:rsidR="00C36DB2" w:rsidP="007644FB" w:rsidRDefault="007644FB" w14:paraId="2D3F572B" w14:textId="56CFF6B5">
      <w:pPr>
        <w:spacing w:line="360" w:lineRule="auto"/>
        <w:jc w:val="both"/>
        <w:rPr>
          <w:rFonts w:ascii="Century Gothic" w:hAnsi="Century Gothic"/>
          <w:sz w:val="22"/>
          <w:szCs w:val="22"/>
          <w:lang w:val="en-ZA"/>
        </w:rPr>
      </w:pPr>
      <w:r w:rsidRPr="00C36DB2">
        <w:rPr>
          <w:rFonts w:ascii="Century Gothic" w:hAnsi="Century Gothic"/>
          <w:b/>
          <w:sz w:val="22"/>
          <w:szCs w:val="22"/>
          <w:lang w:val="en-ZA"/>
        </w:rPr>
        <w:t>Usage</w:t>
      </w:r>
      <w:r w:rsidRPr="007644FB">
        <w:rPr>
          <w:rFonts w:ascii="Century Gothic" w:hAnsi="Century Gothic"/>
          <w:sz w:val="22"/>
          <w:szCs w:val="22"/>
          <w:lang w:val="en-ZA"/>
        </w:rPr>
        <w:t xml:space="preserve">: </w:t>
      </w:r>
    </w:p>
    <w:p w:rsidRPr="007644FB" w:rsidR="007644FB" w:rsidP="007644FB" w:rsidRDefault="007644FB" w14:paraId="73745D50" w14:textId="402D8475">
      <w:pPr>
        <w:spacing w:line="360" w:lineRule="auto"/>
        <w:jc w:val="both"/>
        <w:rPr>
          <w:rFonts w:ascii="Century Gothic" w:hAnsi="Century Gothic"/>
          <w:sz w:val="22"/>
          <w:szCs w:val="22"/>
          <w:lang w:val="en-ZA"/>
        </w:rPr>
      </w:pPr>
      <w:r w:rsidRPr="007644FB">
        <w:rPr>
          <w:rFonts w:ascii="Century Gothic" w:hAnsi="Century Gothic"/>
          <w:sz w:val="22"/>
          <w:szCs w:val="22"/>
          <w:lang w:val="en-ZA"/>
        </w:rPr>
        <w:t>Ideal for custom or prototype work where the pattern is used only once for a particular design.</w:t>
      </w:r>
    </w:p>
    <w:p w:rsidR="00C36DB2" w:rsidP="007644FB" w:rsidRDefault="00C36DB2" w14:paraId="0A5FF7CB" w14:textId="77777777">
      <w:pPr>
        <w:spacing w:line="360" w:lineRule="auto"/>
        <w:jc w:val="both"/>
        <w:rPr>
          <w:rFonts w:ascii="Century Gothic" w:hAnsi="Century Gothic"/>
          <w:b/>
          <w:sz w:val="22"/>
          <w:szCs w:val="22"/>
          <w:lang w:val="en-ZA"/>
        </w:rPr>
      </w:pPr>
    </w:p>
    <w:p w:rsidR="00C36DB2" w:rsidP="007644FB" w:rsidRDefault="007644FB" w14:paraId="7DDA50BE" w14:textId="576CF781">
      <w:pPr>
        <w:spacing w:line="360" w:lineRule="auto"/>
        <w:jc w:val="both"/>
        <w:rPr>
          <w:rFonts w:ascii="Century Gothic" w:hAnsi="Century Gothic"/>
          <w:sz w:val="22"/>
          <w:szCs w:val="22"/>
          <w:lang w:val="en-ZA"/>
        </w:rPr>
      </w:pPr>
      <w:r w:rsidRPr="00C36DB2">
        <w:rPr>
          <w:rFonts w:ascii="Century Gothic" w:hAnsi="Century Gothic"/>
          <w:b/>
          <w:sz w:val="22"/>
          <w:szCs w:val="22"/>
          <w:lang w:val="en-ZA"/>
        </w:rPr>
        <w:t>Cost-Effectiveness</w:t>
      </w:r>
      <w:r w:rsidRPr="007644FB">
        <w:rPr>
          <w:rFonts w:ascii="Century Gothic" w:hAnsi="Century Gothic"/>
          <w:sz w:val="22"/>
          <w:szCs w:val="22"/>
          <w:lang w:val="en-ZA"/>
        </w:rPr>
        <w:t xml:space="preserve">: </w:t>
      </w:r>
    </w:p>
    <w:p w:rsidRPr="007644FB" w:rsidR="007644FB" w:rsidP="007644FB" w:rsidRDefault="007644FB" w14:paraId="522CC477" w14:textId="17324052">
      <w:pPr>
        <w:spacing w:line="360" w:lineRule="auto"/>
        <w:jc w:val="both"/>
        <w:rPr>
          <w:rFonts w:ascii="Century Gothic" w:hAnsi="Century Gothic"/>
          <w:sz w:val="22"/>
          <w:szCs w:val="22"/>
          <w:lang w:val="en-ZA"/>
        </w:rPr>
      </w:pPr>
      <w:proofErr w:type="gramStart"/>
      <w:r w:rsidRPr="007644FB">
        <w:rPr>
          <w:rFonts w:ascii="Century Gothic" w:hAnsi="Century Gothic"/>
          <w:sz w:val="22"/>
          <w:szCs w:val="22"/>
          <w:lang w:val="en-ZA"/>
        </w:rPr>
        <w:t>Generally</w:t>
      </w:r>
      <w:proofErr w:type="gramEnd"/>
      <w:r w:rsidRPr="007644FB">
        <w:rPr>
          <w:rFonts w:ascii="Century Gothic" w:hAnsi="Century Gothic"/>
          <w:sz w:val="22"/>
          <w:szCs w:val="22"/>
          <w:lang w:val="en-ZA"/>
        </w:rPr>
        <w:t xml:space="preserve"> less expensive due to the use of less durable materials.</w:t>
      </w:r>
    </w:p>
    <w:p w:rsidR="00C36DB2" w:rsidP="007644FB" w:rsidRDefault="00C36DB2" w14:paraId="4A421359" w14:textId="77777777">
      <w:pPr>
        <w:spacing w:line="360" w:lineRule="auto"/>
        <w:jc w:val="both"/>
        <w:rPr>
          <w:rFonts w:ascii="Century Gothic" w:hAnsi="Century Gothic"/>
          <w:b/>
          <w:sz w:val="22"/>
          <w:szCs w:val="22"/>
          <w:lang w:val="en-ZA"/>
        </w:rPr>
      </w:pPr>
    </w:p>
    <w:p w:rsidR="00C36DB2" w:rsidP="007644FB" w:rsidRDefault="007644FB" w14:paraId="347F4EA9" w14:textId="0CDE6129">
      <w:pPr>
        <w:spacing w:line="360" w:lineRule="auto"/>
        <w:jc w:val="both"/>
        <w:rPr>
          <w:rFonts w:ascii="Century Gothic" w:hAnsi="Century Gothic"/>
          <w:sz w:val="22"/>
          <w:szCs w:val="22"/>
          <w:lang w:val="en-ZA"/>
        </w:rPr>
      </w:pPr>
      <w:r w:rsidRPr="00C36DB2">
        <w:rPr>
          <w:rFonts w:ascii="Century Gothic" w:hAnsi="Century Gothic"/>
          <w:b/>
          <w:sz w:val="22"/>
          <w:szCs w:val="22"/>
          <w:lang w:val="en-ZA"/>
        </w:rPr>
        <w:t>Precision</w:t>
      </w:r>
      <w:r w:rsidRPr="007644FB">
        <w:rPr>
          <w:rFonts w:ascii="Century Gothic" w:hAnsi="Century Gothic"/>
          <w:sz w:val="22"/>
          <w:szCs w:val="22"/>
          <w:lang w:val="en-ZA"/>
        </w:rPr>
        <w:t xml:space="preserve">: </w:t>
      </w:r>
    </w:p>
    <w:p w:rsidRPr="007644FB" w:rsidR="007644FB" w:rsidP="007644FB" w:rsidRDefault="007644FB" w14:paraId="1A79F38E" w14:textId="75E6DB7D">
      <w:pPr>
        <w:spacing w:line="360" w:lineRule="auto"/>
        <w:jc w:val="both"/>
        <w:rPr>
          <w:rFonts w:ascii="Century Gothic" w:hAnsi="Century Gothic"/>
          <w:sz w:val="22"/>
          <w:szCs w:val="22"/>
          <w:lang w:val="en-ZA"/>
        </w:rPr>
      </w:pPr>
      <w:r w:rsidRPr="007644FB">
        <w:rPr>
          <w:rFonts w:ascii="Century Gothic" w:hAnsi="Century Gothic"/>
          <w:sz w:val="22"/>
          <w:szCs w:val="22"/>
          <w:lang w:val="en-ZA"/>
        </w:rPr>
        <w:t>Must be accurate for the initial project but do not need to withstand repeated handling.</w:t>
      </w:r>
    </w:p>
    <w:p w:rsidR="00C36DB2" w:rsidP="007644FB" w:rsidRDefault="00C36DB2" w14:paraId="1E31698D" w14:textId="77777777">
      <w:pPr>
        <w:spacing w:line="360" w:lineRule="auto"/>
        <w:jc w:val="both"/>
        <w:rPr>
          <w:rFonts w:ascii="Century Gothic" w:hAnsi="Century Gothic"/>
          <w:b/>
          <w:sz w:val="22"/>
          <w:szCs w:val="22"/>
          <w:lang w:val="en-ZA"/>
        </w:rPr>
      </w:pPr>
    </w:p>
    <w:p w:rsidRPr="007644FB" w:rsidR="007644FB" w:rsidP="007644FB" w:rsidRDefault="007644FB" w14:paraId="53815EC2" w14:textId="6E967C74">
      <w:pPr>
        <w:spacing w:line="360" w:lineRule="auto"/>
        <w:jc w:val="both"/>
        <w:rPr>
          <w:rFonts w:ascii="Century Gothic" w:hAnsi="Century Gothic"/>
          <w:sz w:val="22"/>
          <w:szCs w:val="22"/>
          <w:lang w:val="en-ZA"/>
        </w:rPr>
      </w:pPr>
      <w:r w:rsidRPr="00C36DB2">
        <w:rPr>
          <w:rFonts w:ascii="Century Gothic" w:hAnsi="Century Gothic"/>
          <w:b/>
          <w:sz w:val="22"/>
          <w:szCs w:val="22"/>
          <w:lang w:val="en-ZA"/>
        </w:rPr>
        <w:t>Examples</w:t>
      </w:r>
      <w:r w:rsidRPr="007644FB">
        <w:rPr>
          <w:rFonts w:ascii="Century Gothic" w:hAnsi="Century Gothic"/>
          <w:sz w:val="22"/>
          <w:szCs w:val="22"/>
          <w:lang w:val="en-ZA"/>
        </w:rPr>
        <w:t>:</w:t>
      </w:r>
    </w:p>
    <w:p w:rsidR="00C36DB2" w:rsidP="007644FB" w:rsidRDefault="007644FB" w14:paraId="54327C24"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Custom Upholstery Projects</w:t>
      </w:r>
      <w:r w:rsidRPr="007644FB">
        <w:rPr>
          <w:rFonts w:ascii="Century Gothic" w:hAnsi="Century Gothic"/>
          <w:sz w:val="22"/>
          <w:szCs w:val="22"/>
          <w:lang w:val="en-ZA"/>
        </w:rPr>
        <w:t xml:space="preserve">: </w:t>
      </w:r>
    </w:p>
    <w:p w:rsidRPr="007644FB" w:rsidR="007644FB" w:rsidP="007644FB" w:rsidRDefault="007644FB" w14:paraId="695FA78F" w14:textId="7BE325EA">
      <w:pPr>
        <w:spacing w:line="360" w:lineRule="auto"/>
        <w:jc w:val="both"/>
        <w:rPr>
          <w:rFonts w:ascii="Century Gothic" w:hAnsi="Century Gothic"/>
          <w:sz w:val="22"/>
          <w:szCs w:val="22"/>
          <w:lang w:val="en-ZA"/>
        </w:rPr>
      </w:pPr>
      <w:r w:rsidRPr="007644FB">
        <w:rPr>
          <w:rFonts w:ascii="Century Gothic" w:hAnsi="Century Gothic"/>
          <w:sz w:val="22"/>
          <w:szCs w:val="22"/>
          <w:lang w:val="en-ZA"/>
        </w:rPr>
        <w:t>A bespoke chair design where a unique pattern is needed for one specific piece of furniture.</w:t>
      </w:r>
    </w:p>
    <w:p w:rsidR="00D1107B" w:rsidRDefault="00D1107B" w14:paraId="6591A6D3" w14:textId="77777777">
      <w:pPr>
        <w:rPr>
          <w:rFonts w:ascii="Century Gothic" w:hAnsi="Century Gothic"/>
          <w:b/>
          <w:sz w:val="22"/>
          <w:szCs w:val="22"/>
          <w:lang w:val="en-ZA"/>
        </w:rPr>
      </w:pPr>
      <w:r>
        <w:rPr>
          <w:rFonts w:ascii="Century Gothic" w:hAnsi="Century Gothic"/>
          <w:b/>
          <w:sz w:val="22"/>
          <w:szCs w:val="22"/>
          <w:lang w:val="en-ZA"/>
        </w:rPr>
        <w:br w:type="page"/>
      </w:r>
    </w:p>
    <w:p w:rsidR="00C36DB2" w:rsidP="007644FB" w:rsidRDefault="007644FB" w14:paraId="740A65D2" w14:textId="7130509E">
      <w:pPr>
        <w:spacing w:line="360" w:lineRule="auto"/>
        <w:jc w:val="both"/>
        <w:rPr>
          <w:rFonts w:ascii="Century Gothic" w:hAnsi="Century Gothic"/>
          <w:sz w:val="22"/>
          <w:szCs w:val="22"/>
          <w:lang w:val="en-ZA"/>
        </w:rPr>
      </w:pPr>
      <w:r w:rsidRPr="00C36DB2">
        <w:rPr>
          <w:rFonts w:ascii="Century Gothic" w:hAnsi="Century Gothic"/>
          <w:b/>
          <w:sz w:val="22"/>
          <w:szCs w:val="22"/>
          <w:lang w:val="en-ZA"/>
        </w:rPr>
        <w:t>Prototype Development:</w:t>
      </w:r>
      <w:r w:rsidRPr="007644FB">
        <w:rPr>
          <w:rFonts w:ascii="Century Gothic" w:hAnsi="Century Gothic"/>
          <w:sz w:val="22"/>
          <w:szCs w:val="22"/>
          <w:lang w:val="en-ZA"/>
        </w:rPr>
        <w:t xml:space="preserve"> </w:t>
      </w:r>
    </w:p>
    <w:p w:rsidRPr="007644FB" w:rsidR="007644FB" w:rsidP="007644FB" w:rsidRDefault="007644FB" w14:paraId="15AC0393" w14:textId="63A60B3F">
      <w:pPr>
        <w:spacing w:line="360" w:lineRule="auto"/>
        <w:jc w:val="both"/>
        <w:rPr>
          <w:rFonts w:ascii="Century Gothic" w:hAnsi="Century Gothic"/>
          <w:sz w:val="22"/>
          <w:szCs w:val="22"/>
          <w:lang w:val="en-ZA"/>
        </w:rPr>
      </w:pPr>
      <w:r w:rsidRPr="007644FB">
        <w:rPr>
          <w:rFonts w:ascii="Century Gothic" w:hAnsi="Century Gothic"/>
          <w:sz w:val="22"/>
          <w:szCs w:val="22"/>
          <w:lang w:val="en-ZA"/>
        </w:rPr>
        <w:t>Patterns used to test a new design before committing to larger-scale production.</w:t>
      </w:r>
    </w:p>
    <w:p w:rsidR="00C36DB2" w:rsidP="007644FB" w:rsidRDefault="00C36DB2" w14:paraId="73E6032A" w14:textId="77777777">
      <w:pPr>
        <w:spacing w:line="360" w:lineRule="auto"/>
        <w:jc w:val="both"/>
        <w:rPr>
          <w:rFonts w:ascii="Century Gothic" w:hAnsi="Century Gothic"/>
          <w:sz w:val="22"/>
          <w:szCs w:val="22"/>
          <w:lang w:val="en-ZA"/>
        </w:rPr>
      </w:pPr>
    </w:p>
    <w:p w:rsidRPr="00C36DB2" w:rsidR="007644FB" w:rsidP="007644FB" w:rsidRDefault="007644FB" w14:paraId="0311E417" w14:textId="47611EC3">
      <w:pPr>
        <w:spacing w:line="360" w:lineRule="auto"/>
        <w:jc w:val="both"/>
        <w:rPr>
          <w:rFonts w:ascii="Century Gothic" w:hAnsi="Century Gothic"/>
          <w:b/>
          <w:sz w:val="22"/>
          <w:szCs w:val="22"/>
          <w:lang w:val="en-ZA"/>
        </w:rPr>
      </w:pPr>
      <w:r w:rsidRPr="00C36DB2">
        <w:rPr>
          <w:rFonts w:ascii="Century Gothic" w:hAnsi="Century Gothic"/>
          <w:b/>
          <w:sz w:val="22"/>
          <w:szCs w:val="22"/>
          <w:lang w:val="en-ZA"/>
        </w:rPr>
        <w:t>2. Patterns and Templates for Multiple Use</w:t>
      </w:r>
    </w:p>
    <w:p w:rsidR="00C36DB2" w:rsidP="007644FB" w:rsidRDefault="007644FB" w14:paraId="7A7739BA"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Definition</w:t>
      </w:r>
      <w:r w:rsidRPr="007644FB">
        <w:rPr>
          <w:rFonts w:ascii="Century Gothic" w:hAnsi="Century Gothic"/>
          <w:sz w:val="22"/>
          <w:szCs w:val="22"/>
          <w:lang w:val="en-ZA"/>
        </w:rPr>
        <w:t xml:space="preserve">: </w:t>
      </w:r>
    </w:p>
    <w:p w:rsidRPr="007644FB" w:rsidR="007644FB" w:rsidP="007644FB" w:rsidRDefault="007644FB" w14:paraId="6067F6FB" w14:textId="2A9A3F32">
      <w:pPr>
        <w:spacing w:line="360" w:lineRule="auto"/>
        <w:jc w:val="both"/>
        <w:rPr>
          <w:rFonts w:ascii="Century Gothic" w:hAnsi="Century Gothic"/>
          <w:sz w:val="22"/>
          <w:szCs w:val="22"/>
          <w:lang w:val="en-ZA"/>
        </w:rPr>
      </w:pPr>
      <w:r w:rsidRPr="007644FB">
        <w:rPr>
          <w:rFonts w:ascii="Century Gothic" w:hAnsi="Century Gothic"/>
          <w:sz w:val="22"/>
          <w:szCs w:val="22"/>
          <w:lang w:val="en-ZA"/>
        </w:rPr>
        <w:t>Patterns and templates for multiple use are designed to be used repeatedly over a range of projects. They are made from more durable materials to withstand frequent handling and cutting.</w:t>
      </w:r>
    </w:p>
    <w:p w:rsidR="00C36DB2" w:rsidP="007644FB" w:rsidRDefault="00C36DB2" w14:paraId="5978DBBD" w14:textId="77777777">
      <w:pPr>
        <w:spacing w:line="360" w:lineRule="auto"/>
        <w:jc w:val="both"/>
        <w:rPr>
          <w:rFonts w:ascii="Century Gothic" w:hAnsi="Century Gothic"/>
          <w:b/>
          <w:sz w:val="22"/>
          <w:szCs w:val="22"/>
          <w:lang w:val="en-ZA"/>
        </w:rPr>
      </w:pPr>
    </w:p>
    <w:p w:rsidRPr="007644FB" w:rsidR="007644FB" w:rsidP="007644FB" w:rsidRDefault="007644FB" w14:paraId="7B615544" w14:textId="7472216A">
      <w:pPr>
        <w:spacing w:line="360" w:lineRule="auto"/>
        <w:jc w:val="both"/>
        <w:rPr>
          <w:rFonts w:ascii="Century Gothic" w:hAnsi="Century Gothic"/>
          <w:sz w:val="22"/>
          <w:szCs w:val="22"/>
          <w:lang w:val="en-ZA"/>
        </w:rPr>
      </w:pPr>
      <w:r w:rsidRPr="00C36DB2">
        <w:rPr>
          <w:rFonts w:ascii="Century Gothic" w:hAnsi="Century Gothic"/>
          <w:b/>
          <w:sz w:val="22"/>
          <w:szCs w:val="22"/>
          <w:lang w:val="en-ZA"/>
        </w:rPr>
        <w:t>Characteristics</w:t>
      </w:r>
      <w:r w:rsidRPr="007644FB">
        <w:rPr>
          <w:rFonts w:ascii="Century Gothic" w:hAnsi="Century Gothic"/>
          <w:sz w:val="22"/>
          <w:szCs w:val="22"/>
          <w:lang w:val="en-ZA"/>
        </w:rPr>
        <w:t>:</w:t>
      </w:r>
    </w:p>
    <w:p w:rsidR="00C36DB2" w:rsidP="007644FB" w:rsidRDefault="007644FB" w14:paraId="4824A5C0"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Material</w:t>
      </w:r>
      <w:r w:rsidRPr="007644FB">
        <w:rPr>
          <w:rFonts w:ascii="Century Gothic" w:hAnsi="Century Gothic"/>
          <w:sz w:val="22"/>
          <w:szCs w:val="22"/>
          <w:lang w:val="en-ZA"/>
        </w:rPr>
        <w:t xml:space="preserve">: </w:t>
      </w:r>
    </w:p>
    <w:p w:rsidRPr="007644FB" w:rsidR="007644FB" w:rsidP="007644FB" w:rsidRDefault="007644FB" w14:paraId="0A6CFD15" w14:textId="45CA7EEB">
      <w:pPr>
        <w:spacing w:line="360" w:lineRule="auto"/>
        <w:jc w:val="both"/>
        <w:rPr>
          <w:rFonts w:ascii="Century Gothic" w:hAnsi="Century Gothic"/>
          <w:sz w:val="22"/>
          <w:szCs w:val="22"/>
          <w:lang w:val="en-ZA"/>
        </w:rPr>
      </w:pPr>
      <w:r w:rsidRPr="007644FB">
        <w:rPr>
          <w:rFonts w:ascii="Century Gothic" w:hAnsi="Century Gothic"/>
          <w:sz w:val="22"/>
          <w:szCs w:val="22"/>
          <w:lang w:val="en-ZA"/>
        </w:rPr>
        <w:t xml:space="preserve">Typically made from hardboard, medium-density </w:t>
      </w:r>
      <w:r w:rsidRPr="007644FB" w:rsidR="00C36DB2">
        <w:rPr>
          <w:rFonts w:ascii="Century Gothic" w:hAnsi="Century Gothic"/>
          <w:sz w:val="22"/>
          <w:szCs w:val="22"/>
          <w:lang w:val="en-ZA"/>
        </w:rPr>
        <w:t>fibreboard</w:t>
      </w:r>
      <w:r w:rsidRPr="007644FB">
        <w:rPr>
          <w:rFonts w:ascii="Century Gothic" w:hAnsi="Century Gothic"/>
          <w:sz w:val="22"/>
          <w:szCs w:val="22"/>
          <w:lang w:val="en-ZA"/>
        </w:rPr>
        <w:t xml:space="preserve"> </w:t>
      </w:r>
      <w:r w:rsidRPr="00C36DB2">
        <w:rPr>
          <w:rFonts w:ascii="Century Gothic" w:hAnsi="Century Gothic"/>
          <w:b/>
          <w:i/>
          <w:sz w:val="22"/>
          <w:szCs w:val="22"/>
          <w:lang w:val="en-ZA"/>
        </w:rPr>
        <w:t>(MDF)</w:t>
      </w:r>
      <w:r w:rsidRPr="007644FB">
        <w:rPr>
          <w:rFonts w:ascii="Century Gothic" w:hAnsi="Century Gothic"/>
          <w:sz w:val="22"/>
          <w:szCs w:val="22"/>
          <w:lang w:val="en-ZA"/>
        </w:rPr>
        <w:t>, or durable plastic.</w:t>
      </w:r>
    </w:p>
    <w:p w:rsidR="00C36DB2" w:rsidP="007644FB" w:rsidRDefault="00C36DB2" w14:paraId="4C87FABE" w14:textId="77777777">
      <w:pPr>
        <w:spacing w:line="360" w:lineRule="auto"/>
        <w:jc w:val="both"/>
        <w:rPr>
          <w:rFonts w:ascii="Century Gothic" w:hAnsi="Century Gothic"/>
          <w:b/>
          <w:sz w:val="22"/>
          <w:szCs w:val="22"/>
          <w:lang w:val="en-ZA"/>
        </w:rPr>
      </w:pPr>
    </w:p>
    <w:p w:rsidR="00C36DB2" w:rsidP="007644FB" w:rsidRDefault="007644FB" w14:paraId="15EBA979" w14:textId="7EC451ED">
      <w:pPr>
        <w:spacing w:line="360" w:lineRule="auto"/>
        <w:jc w:val="both"/>
        <w:rPr>
          <w:rFonts w:ascii="Century Gothic" w:hAnsi="Century Gothic"/>
          <w:sz w:val="22"/>
          <w:szCs w:val="22"/>
          <w:lang w:val="en-ZA"/>
        </w:rPr>
      </w:pPr>
      <w:r w:rsidRPr="00C36DB2">
        <w:rPr>
          <w:rFonts w:ascii="Century Gothic" w:hAnsi="Century Gothic"/>
          <w:b/>
          <w:sz w:val="22"/>
          <w:szCs w:val="22"/>
          <w:lang w:val="en-ZA"/>
        </w:rPr>
        <w:t>Usage</w:t>
      </w:r>
      <w:r w:rsidRPr="007644FB">
        <w:rPr>
          <w:rFonts w:ascii="Century Gothic" w:hAnsi="Century Gothic"/>
          <w:sz w:val="22"/>
          <w:szCs w:val="22"/>
          <w:lang w:val="en-ZA"/>
        </w:rPr>
        <w:t xml:space="preserve">: </w:t>
      </w:r>
    </w:p>
    <w:p w:rsidRPr="007644FB" w:rsidR="007644FB" w:rsidP="007644FB" w:rsidRDefault="007644FB" w14:paraId="1235CAE0" w14:textId="606ECE42">
      <w:pPr>
        <w:spacing w:line="360" w:lineRule="auto"/>
        <w:jc w:val="both"/>
        <w:rPr>
          <w:rFonts w:ascii="Century Gothic" w:hAnsi="Century Gothic"/>
          <w:sz w:val="22"/>
          <w:szCs w:val="22"/>
          <w:lang w:val="en-ZA"/>
        </w:rPr>
      </w:pPr>
      <w:r w:rsidRPr="007644FB">
        <w:rPr>
          <w:rFonts w:ascii="Century Gothic" w:hAnsi="Century Gothic"/>
          <w:sz w:val="22"/>
          <w:szCs w:val="22"/>
          <w:lang w:val="en-ZA"/>
        </w:rPr>
        <w:t>Suitable for designs or templates that will be used in production for various items or across multiple projects.</w:t>
      </w:r>
    </w:p>
    <w:p w:rsidR="00C36DB2" w:rsidP="007644FB" w:rsidRDefault="00C36DB2" w14:paraId="2EC5FF22" w14:textId="77777777">
      <w:pPr>
        <w:spacing w:line="360" w:lineRule="auto"/>
        <w:jc w:val="both"/>
        <w:rPr>
          <w:rFonts w:ascii="Century Gothic" w:hAnsi="Century Gothic"/>
          <w:b/>
          <w:sz w:val="22"/>
          <w:szCs w:val="22"/>
          <w:lang w:val="en-ZA"/>
        </w:rPr>
      </w:pPr>
    </w:p>
    <w:p w:rsidR="00C36DB2" w:rsidP="007644FB" w:rsidRDefault="007644FB" w14:paraId="7DFBBBB7" w14:textId="44B6AADF">
      <w:pPr>
        <w:spacing w:line="360" w:lineRule="auto"/>
        <w:jc w:val="both"/>
        <w:rPr>
          <w:rFonts w:ascii="Century Gothic" w:hAnsi="Century Gothic"/>
          <w:sz w:val="22"/>
          <w:szCs w:val="22"/>
          <w:lang w:val="en-ZA"/>
        </w:rPr>
      </w:pPr>
      <w:r w:rsidRPr="00C36DB2">
        <w:rPr>
          <w:rFonts w:ascii="Century Gothic" w:hAnsi="Century Gothic"/>
          <w:b/>
          <w:sz w:val="22"/>
          <w:szCs w:val="22"/>
          <w:lang w:val="en-ZA"/>
        </w:rPr>
        <w:t>Durability</w:t>
      </w:r>
      <w:r w:rsidRPr="007644FB">
        <w:rPr>
          <w:rFonts w:ascii="Century Gothic" w:hAnsi="Century Gothic"/>
          <w:sz w:val="22"/>
          <w:szCs w:val="22"/>
          <w:lang w:val="en-ZA"/>
        </w:rPr>
        <w:t xml:space="preserve">: </w:t>
      </w:r>
    </w:p>
    <w:p w:rsidRPr="007644FB" w:rsidR="007644FB" w:rsidP="007644FB" w:rsidRDefault="007644FB" w14:paraId="34B4A85A" w14:textId="10EA0CDA">
      <w:pPr>
        <w:spacing w:line="360" w:lineRule="auto"/>
        <w:jc w:val="both"/>
        <w:rPr>
          <w:rFonts w:ascii="Century Gothic" w:hAnsi="Century Gothic"/>
          <w:sz w:val="22"/>
          <w:szCs w:val="22"/>
          <w:lang w:val="en-ZA"/>
        </w:rPr>
      </w:pPr>
      <w:r w:rsidRPr="007644FB">
        <w:rPr>
          <w:rFonts w:ascii="Century Gothic" w:hAnsi="Century Gothic"/>
          <w:sz w:val="22"/>
          <w:szCs w:val="22"/>
          <w:lang w:val="en-ZA"/>
        </w:rPr>
        <w:t>Designed to resist wear and maintain accuracy through multiple uses.</w:t>
      </w:r>
    </w:p>
    <w:p w:rsidR="00C36DB2" w:rsidP="007644FB" w:rsidRDefault="007644FB" w14:paraId="2B030FDB"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Cost</w:t>
      </w:r>
      <w:r w:rsidRPr="007644FB">
        <w:rPr>
          <w:rFonts w:ascii="Century Gothic" w:hAnsi="Century Gothic"/>
          <w:sz w:val="22"/>
          <w:szCs w:val="22"/>
          <w:lang w:val="en-ZA"/>
        </w:rPr>
        <w:t xml:space="preserve">: </w:t>
      </w:r>
    </w:p>
    <w:p w:rsidRPr="007644FB" w:rsidR="007644FB" w:rsidP="007644FB" w:rsidRDefault="007644FB" w14:paraId="11AB4849" w14:textId="7315EBC6">
      <w:pPr>
        <w:spacing w:line="360" w:lineRule="auto"/>
        <w:jc w:val="both"/>
        <w:rPr>
          <w:rFonts w:ascii="Century Gothic" w:hAnsi="Century Gothic"/>
          <w:sz w:val="22"/>
          <w:szCs w:val="22"/>
          <w:lang w:val="en-ZA"/>
        </w:rPr>
      </w:pPr>
      <w:r w:rsidRPr="007644FB">
        <w:rPr>
          <w:rFonts w:ascii="Century Gothic" w:hAnsi="Century Gothic"/>
          <w:sz w:val="22"/>
          <w:szCs w:val="22"/>
          <w:lang w:val="en-ZA"/>
        </w:rPr>
        <w:t>Higher initial cost due to the use of more robust materials, but cost-effective in the long run due to reusability.</w:t>
      </w:r>
    </w:p>
    <w:p w:rsidR="00C36DB2" w:rsidP="007644FB" w:rsidRDefault="00C36DB2" w14:paraId="2637B4CB" w14:textId="77777777">
      <w:pPr>
        <w:spacing w:line="360" w:lineRule="auto"/>
        <w:jc w:val="both"/>
        <w:rPr>
          <w:rFonts w:ascii="Century Gothic" w:hAnsi="Century Gothic"/>
          <w:sz w:val="22"/>
          <w:szCs w:val="22"/>
          <w:lang w:val="en-ZA"/>
        </w:rPr>
      </w:pPr>
    </w:p>
    <w:p w:rsidRPr="007644FB" w:rsidR="007644FB" w:rsidP="007644FB" w:rsidRDefault="007644FB" w14:paraId="7300C5D9" w14:textId="57F67D74">
      <w:pPr>
        <w:spacing w:line="360" w:lineRule="auto"/>
        <w:jc w:val="both"/>
        <w:rPr>
          <w:rFonts w:ascii="Century Gothic" w:hAnsi="Century Gothic"/>
          <w:sz w:val="22"/>
          <w:szCs w:val="22"/>
          <w:lang w:val="en-ZA"/>
        </w:rPr>
      </w:pPr>
      <w:r w:rsidRPr="00C36DB2">
        <w:rPr>
          <w:rFonts w:ascii="Century Gothic" w:hAnsi="Century Gothic"/>
          <w:b/>
          <w:sz w:val="22"/>
          <w:szCs w:val="22"/>
          <w:lang w:val="en-ZA"/>
        </w:rPr>
        <w:t>Examples</w:t>
      </w:r>
      <w:r w:rsidRPr="007644FB">
        <w:rPr>
          <w:rFonts w:ascii="Century Gothic" w:hAnsi="Century Gothic"/>
          <w:sz w:val="22"/>
          <w:szCs w:val="22"/>
          <w:lang w:val="en-ZA"/>
        </w:rPr>
        <w:t>:</w:t>
      </w:r>
    </w:p>
    <w:p w:rsidR="00C36DB2" w:rsidP="007644FB" w:rsidRDefault="007644FB" w14:paraId="4F02B2E0"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Standard Furniture Designs</w:t>
      </w:r>
      <w:r w:rsidRPr="007644FB">
        <w:rPr>
          <w:rFonts w:ascii="Century Gothic" w:hAnsi="Century Gothic"/>
          <w:sz w:val="22"/>
          <w:szCs w:val="22"/>
          <w:lang w:val="en-ZA"/>
        </w:rPr>
        <w:t xml:space="preserve">: </w:t>
      </w:r>
    </w:p>
    <w:p w:rsidRPr="007644FB" w:rsidR="007644FB" w:rsidP="007644FB" w:rsidRDefault="007644FB" w14:paraId="13C3100F" w14:textId="1416F005">
      <w:pPr>
        <w:spacing w:line="360" w:lineRule="auto"/>
        <w:jc w:val="both"/>
        <w:rPr>
          <w:rFonts w:ascii="Century Gothic" w:hAnsi="Century Gothic"/>
          <w:sz w:val="22"/>
          <w:szCs w:val="22"/>
          <w:lang w:val="en-ZA"/>
        </w:rPr>
      </w:pPr>
      <w:r w:rsidRPr="007644FB">
        <w:rPr>
          <w:rFonts w:ascii="Century Gothic" w:hAnsi="Century Gothic"/>
          <w:sz w:val="22"/>
          <w:szCs w:val="22"/>
          <w:lang w:val="en-ZA"/>
        </w:rPr>
        <w:t>Templates for common furniture pieces such as sofas or armchairs that are produced regularly.</w:t>
      </w:r>
    </w:p>
    <w:p w:rsidR="00C36DB2" w:rsidP="007644FB" w:rsidRDefault="007644FB" w14:paraId="61B2651C"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Modular Furniture Components</w:t>
      </w:r>
      <w:r w:rsidRPr="007644FB">
        <w:rPr>
          <w:rFonts w:ascii="Century Gothic" w:hAnsi="Century Gothic"/>
          <w:sz w:val="22"/>
          <w:szCs w:val="22"/>
          <w:lang w:val="en-ZA"/>
        </w:rPr>
        <w:t xml:space="preserve">: </w:t>
      </w:r>
    </w:p>
    <w:p w:rsidRPr="007644FB" w:rsidR="007644FB" w:rsidP="007644FB" w:rsidRDefault="007644FB" w14:paraId="3D4BBF07" w14:textId="6F31B9D0">
      <w:pPr>
        <w:spacing w:line="360" w:lineRule="auto"/>
        <w:jc w:val="both"/>
        <w:rPr>
          <w:rFonts w:ascii="Century Gothic" w:hAnsi="Century Gothic"/>
          <w:sz w:val="22"/>
          <w:szCs w:val="22"/>
          <w:lang w:val="en-ZA"/>
        </w:rPr>
      </w:pPr>
      <w:r w:rsidRPr="007644FB">
        <w:rPr>
          <w:rFonts w:ascii="Century Gothic" w:hAnsi="Century Gothic"/>
          <w:sz w:val="22"/>
          <w:szCs w:val="22"/>
          <w:lang w:val="en-ZA"/>
        </w:rPr>
        <w:t>Patterns used in the manufacture of modular furniture systems where the same design is applied to multiple units.</w:t>
      </w:r>
    </w:p>
    <w:p w:rsidRPr="00C36DB2" w:rsidR="00C36DB2" w:rsidP="007644FB" w:rsidRDefault="00C36DB2" w14:paraId="2D364870" w14:textId="77777777">
      <w:pPr>
        <w:spacing w:line="360" w:lineRule="auto"/>
        <w:jc w:val="both"/>
        <w:rPr>
          <w:rFonts w:ascii="Century Gothic" w:hAnsi="Century Gothic"/>
          <w:b/>
          <w:sz w:val="22"/>
          <w:szCs w:val="22"/>
          <w:lang w:val="en-ZA"/>
        </w:rPr>
      </w:pPr>
    </w:p>
    <w:p w:rsidR="00D1107B" w:rsidRDefault="00D1107B" w14:paraId="67BE4B9F" w14:textId="77777777">
      <w:pPr>
        <w:rPr>
          <w:rFonts w:ascii="Century Gothic" w:hAnsi="Century Gothic"/>
          <w:b/>
          <w:sz w:val="22"/>
          <w:szCs w:val="22"/>
          <w:lang w:val="en-ZA"/>
        </w:rPr>
      </w:pPr>
      <w:r>
        <w:rPr>
          <w:rFonts w:ascii="Century Gothic" w:hAnsi="Century Gothic"/>
          <w:b/>
          <w:sz w:val="22"/>
          <w:szCs w:val="22"/>
          <w:lang w:val="en-ZA"/>
        </w:rPr>
        <w:br w:type="page"/>
      </w:r>
    </w:p>
    <w:p w:rsidRPr="00C36DB2" w:rsidR="007644FB" w:rsidP="007644FB" w:rsidRDefault="007644FB" w14:paraId="1DEC567F" w14:textId="4A638A52">
      <w:pPr>
        <w:spacing w:line="360" w:lineRule="auto"/>
        <w:jc w:val="both"/>
        <w:rPr>
          <w:rFonts w:ascii="Century Gothic" w:hAnsi="Century Gothic"/>
          <w:b/>
          <w:sz w:val="22"/>
          <w:szCs w:val="22"/>
          <w:lang w:val="en-ZA"/>
        </w:rPr>
      </w:pPr>
      <w:r w:rsidRPr="00C36DB2">
        <w:rPr>
          <w:rFonts w:ascii="Century Gothic" w:hAnsi="Century Gothic"/>
          <w:b/>
          <w:sz w:val="22"/>
          <w:szCs w:val="22"/>
          <w:lang w:val="en-ZA"/>
        </w:rPr>
        <w:t>3. Patterns and Templates for Short-Term Use</w:t>
      </w:r>
    </w:p>
    <w:p w:rsidR="00C36DB2" w:rsidP="007644FB" w:rsidRDefault="007644FB" w14:paraId="48DCF3DA"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Definition:</w:t>
      </w:r>
      <w:r w:rsidRPr="007644FB">
        <w:rPr>
          <w:rFonts w:ascii="Century Gothic" w:hAnsi="Century Gothic"/>
          <w:sz w:val="22"/>
          <w:szCs w:val="22"/>
          <w:lang w:val="en-ZA"/>
        </w:rPr>
        <w:t xml:space="preserve"> </w:t>
      </w:r>
    </w:p>
    <w:p w:rsidRPr="007644FB" w:rsidR="007644FB" w:rsidP="007644FB" w:rsidRDefault="007644FB" w14:paraId="0EBF0FA5" w14:textId="5B4D8B11">
      <w:pPr>
        <w:spacing w:line="360" w:lineRule="auto"/>
        <w:jc w:val="both"/>
        <w:rPr>
          <w:rFonts w:ascii="Century Gothic" w:hAnsi="Century Gothic"/>
          <w:sz w:val="22"/>
          <w:szCs w:val="22"/>
          <w:lang w:val="en-ZA"/>
        </w:rPr>
      </w:pPr>
      <w:r w:rsidRPr="007644FB">
        <w:rPr>
          <w:rFonts w:ascii="Century Gothic" w:hAnsi="Century Gothic"/>
          <w:sz w:val="22"/>
          <w:szCs w:val="22"/>
          <w:lang w:val="en-ZA"/>
        </w:rPr>
        <w:t>Short-term use patterns and templates are intended for projects that require a moderate amount of durability. These patterns are used for a limited period before being discarded or replaced.</w:t>
      </w:r>
    </w:p>
    <w:p w:rsidRPr="007644FB" w:rsidR="007644FB" w:rsidP="007644FB" w:rsidRDefault="007644FB" w14:paraId="52C7E7AF" w14:textId="77777777">
      <w:pPr>
        <w:spacing w:line="360" w:lineRule="auto"/>
        <w:jc w:val="both"/>
        <w:rPr>
          <w:rFonts w:ascii="Century Gothic" w:hAnsi="Century Gothic"/>
          <w:sz w:val="22"/>
          <w:szCs w:val="22"/>
          <w:lang w:val="en-ZA"/>
        </w:rPr>
      </w:pPr>
    </w:p>
    <w:p w:rsidRPr="007644FB" w:rsidR="007644FB" w:rsidP="007644FB" w:rsidRDefault="007644FB" w14:paraId="5A100DFF"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Characteristics</w:t>
      </w:r>
      <w:r w:rsidRPr="007644FB">
        <w:rPr>
          <w:rFonts w:ascii="Century Gothic" w:hAnsi="Century Gothic"/>
          <w:sz w:val="22"/>
          <w:szCs w:val="22"/>
          <w:lang w:val="en-ZA"/>
        </w:rPr>
        <w:t>:</w:t>
      </w:r>
    </w:p>
    <w:p w:rsidR="00C36DB2" w:rsidP="007644FB" w:rsidRDefault="007644FB" w14:paraId="3A44578E"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Material</w:t>
      </w:r>
      <w:r w:rsidRPr="007644FB">
        <w:rPr>
          <w:rFonts w:ascii="Century Gothic" w:hAnsi="Century Gothic"/>
          <w:sz w:val="22"/>
          <w:szCs w:val="22"/>
          <w:lang w:val="en-ZA"/>
        </w:rPr>
        <w:t xml:space="preserve">: </w:t>
      </w:r>
    </w:p>
    <w:p w:rsidRPr="007644FB" w:rsidR="007644FB" w:rsidP="007644FB" w:rsidRDefault="007644FB" w14:paraId="5783995B" w14:textId="2E45791F">
      <w:pPr>
        <w:spacing w:line="360" w:lineRule="auto"/>
        <w:jc w:val="both"/>
        <w:rPr>
          <w:rFonts w:ascii="Century Gothic" w:hAnsi="Century Gothic"/>
          <w:sz w:val="22"/>
          <w:szCs w:val="22"/>
          <w:lang w:val="en-ZA"/>
        </w:rPr>
      </w:pPr>
      <w:r w:rsidRPr="007644FB">
        <w:rPr>
          <w:rFonts w:ascii="Century Gothic" w:hAnsi="Century Gothic"/>
          <w:sz w:val="22"/>
          <w:szCs w:val="22"/>
          <w:lang w:val="en-ZA"/>
        </w:rPr>
        <w:t>Often made from card, thin plywood, or other materials that offer a balance between durability and cost.</w:t>
      </w:r>
    </w:p>
    <w:p w:rsidR="00C36DB2" w:rsidP="007644FB" w:rsidRDefault="00C36DB2" w14:paraId="23A03BD7" w14:textId="77777777">
      <w:pPr>
        <w:spacing w:line="360" w:lineRule="auto"/>
        <w:jc w:val="both"/>
        <w:rPr>
          <w:rFonts w:ascii="Century Gothic" w:hAnsi="Century Gothic"/>
          <w:b/>
          <w:sz w:val="22"/>
          <w:szCs w:val="22"/>
          <w:lang w:val="en-ZA"/>
        </w:rPr>
      </w:pPr>
    </w:p>
    <w:p w:rsidR="00C36DB2" w:rsidP="007644FB" w:rsidRDefault="007644FB" w14:paraId="1710316E" w14:textId="4F66538E">
      <w:pPr>
        <w:spacing w:line="360" w:lineRule="auto"/>
        <w:jc w:val="both"/>
        <w:rPr>
          <w:rFonts w:ascii="Century Gothic" w:hAnsi="Century Gothic"/>
          <w:sz w:val="22"/>
          <w:szCs w:val="22"/>
          <w:lang w:val="en-ZA"/>
        </w:rPr>
      </w:pPr>
      <w:r w:rsidRPr="00C36DB2">
        <w:rPr>
          <w:rFonts w:ascii="Century Gothic" w:hAnsi="Century Gothic"/>
          <w:b/>
          <w:sz w:val="22"/>
          <w:szCs w:val="22"/>
          <w:lang w:val="en-ZA"/>
        </w:rPr>
        <w:t>Usage</w:t>
      </w:r>
      <w:r w:rsidRPr="007644FB">
        <w:rPr>
          <w:rFonts w:ascii="Century Gothic" w:hAnsi="Century Gothic"/>
          <w:sz w:val="22"/>
          <w:szCs w:val="22"/>
          <w:lang w:val="en-ZA"/>
        </w:rPr>
        <w:t xml:space="preserve">: </w:t>
      </w:r>
    </w:p>
    <w:p w:rsidRPr="007644FB" w:rsidR="007644FB" w:rsidP="007644FB" w:rsidRDefault="007644FB" w14:paraId="6E9F2DD8" w14:textId="24CAE717">
      <w:pPr>
        <w:spacing w:line="360" w:lineRule="auto"/>
        <w:jc w:val="both"/>
        <w:rPr>
          <w:rFonts w:ascii="Century Gothic" w:hAnsi="Century Gothic"/>
          <w:sz w:val="22"/>
          <w:szCs w:val="22"/>
          <w:lang w:val="en-ZA"/>
        </w:rPr>
      </w:pPr>
      <w:r w:rsidRPr="007644FB">
        <w:rPr>
          <w:rFonts w:ascii="Century Gothic" w:hAnsi="Century Gothic"/>
          <w:sz w:val="22"/>
          <w:szCs w:val="22"/>
          <w:lang w:val="en-ZA"/>
        </w:rPr>
        <w:t>Suitable for temporary or limited production runs where the pattern’s lifespan does not need to extend beyond a short period.</w:t>
      </w:r>
    </w:p>
    <w:p w:rsidR="00C36DB2" w:rsidP="007644FB" w:rsidRDefault="00C36DB2" w14:paraId="3B0A8498" w14:textId="77777777">
      <w:pPr>
        <w:spacing w:line="360" w:lineRule="auto"/>
        <w:jc w:val="both"/>
        <w:rPr>
          <w:rFonts w:ascii="Century Gothic" w:hAnsi="Century Gothic"/>
          <w:b/>
          <w:sz w:val="22"/>
          <w:szCs w:val="22"/>
          <w:lang w:val="en-ZA"/>
        </w:rPr>
      </w:pPr>
    </w:p>
    <w:p w:rsidR="00C36DB2" w:rsidP="007644FB" w:rsidRDefault="007644FB" w14:paraId="37603DC9" w14:textId="65990966">
      <w:pPr>
        <w:spacing w:line="360" w:lineRule="auto"/>
        <w:jc w:val="both"/>
        <w:rPr>
          <w:rFonts w:ascii="Century Gothic" w:hAnsi="Century Gothic"/>
          <w:sz w:val="22"/>
          <w:szCs w:val="22"/>
          <w:lang w:val="en-ZA"/>
        </w:rPr>
      </w:pPr>
      <w:r w:rsidRPr="00C36DB2">
        <w:rPr>
          <w:rFonts w:ascii="Century Gothic" w:hAnsi="Century Gothic"/>
          <w:b/>
          <w:sz w:val="22"/>
          <w:szCs w:val="22"/>
          <w:lang w:val="en-ZA"/>
        </w:rPr>
        <w:t>Durability</w:t>
      </w:r>
      <w:r w:rsidRPr="007644FB">
        <w:rPr>
          <w:rFonts w:ascii="Century Gothic" w:hAnsi="Century Gothic"/>
          <w:sz w:val="22"/>
          <w:szCs w:val="22"/>
          <w:lang w:val="en-ZA"/>
        </w:rPr>
        <w:t xml:space="preserve">: </w:t>
      </w:r>
    </w:p>
    <w:p w:rsidRPr="007644FB" w:rsidR="007644FB" w:rsidP="007644FB" w:rsidRDefault="007644FB" w14:paraId="6BAEA5FC" w14:textId="6584EC0B">
      <w:pPr>
        <w:spacing w:line="360" w:lineRule="auto"/>
        <w:jc w:val="both"/>
        <w:rPr>
          <w:rFonts w:ascii="Century Gothic" w:hAnsi="Century Gothic"/>
          <w:sz w:val="22"/>
          <w:szCs w:val="22"/>
          <w:lang w:val="en-ZA"/>
        </w:rPr>
      </w:pPr>
      <w:r w:rsidRPr="007644FB">
        <w:rPr>
          <w:rFonts w:ascii="Century Gothic" w:hAnsi="Century Gothic"/>
          <w:sz w:val="22"/>
          <w:szCs w:val="22"/>
          <w:lang w:val="en-ZA"/>
        </w:rPr>
        <w:t>Designed to last through the duration of a specific project or production batch.</w:t>
      </w:r>
    </w:p>
    <w:p w:rsidR="00C36DB2" w:rsidP="007644FB" w:rsidRDefault="00C36DB2" w14:paraId="7E4B7881" w14:textId="77777777">
      <w:pPr>
        <w:spacing w:line="360" w:lineRule="auto"/>
        <w:jc w:val="both"/>
        <w:rPr>
          <w:rFonts w:ascii="Century Gothic" w:hAnsi="Century Gothic"/>
          <w:b/>
          <w:sz w:val="22"/>
          <w:szCs w:val="22"/>
          <w:lang w:val="en-ZA"/>
        </w:rPr>
      </w:pPr>
    </w:p>
    <w:p w:rsidR="00C36DB2" w:rsidP="007644FB" w:rsidRDefault="007644FB" w14:paraId="231A65AE" w14:textId="3DEE6953">
      <w:pPr>
        <w:spacing w:line="360" w:lineRule="auto"/>
        <w:jc w:val="both"/>
        <w:rPr>
          <w:rFonts w:ascii="Century Gothic" w:hAnsi="Century Gothic"/>
          <w:sz w:val="22"/>
          <w:szCs w:val="22"/>
          <w:lang w:val="en-ZA"/>
        </w:rPr>
      </w:pPr>
      <w:r w:rsidRPr="00C36DB2">
        <w:rPr>
          <w:rFonts w:ascii="Century Gothic" w:hAnsi="Century Gothic"/>
          <w:b/>
          <w:sz w:val="22"/>
          <w:szCs w:val="22"/>
          <w:lang w:val="en-ZA"/>
        </w:rPr>
        <w:t>Cost</w:t>
      </w:r>
      <w:r w:rsidRPr="007644FB">
        <w:rPr>
          <w:rFonts w:ascii="Century Gothic" w:hAnsi="Century Gothic"/>
          <w:sz w:val="22"/>
          <w:szCs w:val="22"/>
          <w:lang w:val="en-ZA"/>
        </w:rPr>
        <w:t xml:space="preserve">: </w:t>
      </w:r>
    </w:p>
    <w:p w:rsidRPr="007644FB" w:rsidR="007644FB" w:rsidP="007644FB" w:rsidRDefault="007644FB" w14:paraId="2622B1C1" w14:textId="691343BC">
      <w:pPr>
        <w:spacing w:line="360" w:lineRule="auto"/>
        <w:jc w:val="both"/>
        <w:rPr>
          <w:rFonts w:ascii="Century Gothic" w:hAnsi="Century Gothic"/>
          <w:sz w:val="22"/>
          <w:szCs w:val="22"/>
          <w:lang w:val="en-ZA"/>
        </w:rPr>
      </w:pPr>
      <w:r w:rsidRPr="007644FB">
        <w:rPr>
          <w:rFonts w:ascii="Century Gothic" w:hAnsi="Century Gothic"/>
          <w:sz w:val="22"/>
          <w:szCs w:val="22"/>
          <w:lang w:val="en-ZA"/>
        </w:rPr>
        <w:t>Moderately priced, reflecting their temporary use and moderate durability.</w:t>
      </w:r>
    </w:p>
    <w:p w:rsidR="00C36DB2" w:rsidP="007644FB" w:rsidRDefault="00C36DB2" w14:paraId="73416A2F" w14:textId="77777777">
      <w:pPr>
        <w:spacing w:line="360" w:lineRule="auto"/>
        <w:jc w:val="both"/>
        <w:rPr>
          <w:rFonts w:ascii="Century Gothic" w:hAnsi="Century Gothic"/>
          <w:sz w:val="22"/>
          <w:szCs w:val="22"/>
          <w:lang w:val="en-ZA"/>
        </w:rPr>
      </w:pPr>
    </w:p>
    <w:p w:rsidRPr="007644FB" w:rsidR="007644FB" w:rsidP="007644FB" w:rsidRDefault="007644FB" w14:paraId="1C0A00AC" w14:textId="0B5FBF7A">
      <w:pPr>
        <w:spacing w:line="360" w:lineRule="auto"/>
        <w:jc w:val="both"/>
        <w:rPr>
          <w:rFonts w:ascii="Century Gothic" w:hAnsi="Century Gothic"/>
          <w:sz w:val="22"/>
          <w:szCs w:val="22"/>
          <w:lang w:val="en-ZA"/>
        </w:rPr>
      </w:pPr>
      <w:r w:rsidRPr="00C36DB2">
        <w:rPr>
          <w:rFonts w:ascii="Century Gothic" w:hAnsi="Century Gothic"/>
          <w:b/>
          <w:sz w:val="22"/>
          <w:szCs w:val="22"/>
          <w:lang w:val="en-ZA"/>
        </w:rPr>
        <w:t>Examples</w:t>
      </w:r>
      <w:r w:rsidRPr="007644FB">
        <w:rPr>
          <w:rFonts w:ascii="Century Gothic" w:hAnsi="Century Gothic"/>
          <w:sz w:val="22"/>
          <w:szCs w:val="22"/>
          <w:lang w:val="en-ZA"/>
        </w:rPr>
        <w:t>:</w:t>
      </w:r>
    </w:p>
    <w:p w:rsidR="00C36DB2" w:rsidP="007644FB" w:rsidRDefault="007644FB" w14:paraId="46E87A7B"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Seasonal Upholstery Runs</w:t>
      </w:r>
      <w:r w:rsidRPr="007644FB">
        <w:rPr>
          <w:rFonts w:ascii="Century Gothic" w:hAnsi="Century Gothic"/>
          <w:sz w:val="22"/>
          <w:szCs w:val="22"/>
          <w:lang w:val="en-ZA"/>
        </w:rPr>
        <w:t xml:space="preserve">: </w:t>
      </w:r>
    </w:p>
    <w:p w:rsidRPr="007644FB" w:rsidR="007644FB" w:rsidP="007644FB" w:rsidRDefault="007644FB" w14:paraId="16AAA522" w14:textId="353ED7C5">
      <w:pPr>
        <w:spacing w:line="360" w:lineRule="auto"/>
        <w:jc w:val="both"/>
        <w:rPr>
          <w:rFonts w:ascii="Century Gothic" w:hAnsi="Century Gothic"/>
          <w:sz w:val="22"/>
          <w:szCs w:val="22"/>
          <w:lang w:val="en-ZA"/>
        </w:rPr>
      </w:pPr>
      <w:r w:rsidRPr="007644FB">
        <w:rPr>
          <w:rFonts w:ascii="Century Gothic" w:hAnsi="Century Gothic"/>
          <w:sz w:val="22"/>
          <w:szCs w:val="22"/>
          <w:lang w:val="en-ZA"/>
        </w:rPr>
        <w:t>Patterns used for seasonal collections that are only produced for a specific period each year.</w:t>
      </w:r>
    </w:p>
    <w:p w:rsidR="00C36DB2" w:rsidP="007644FB" w:rsidRDefault="007644FB" w14:paraId="39DDE78B" w14:textId="77777777">
      <w:pPr>
        <w:spacing w:line="360" w:lineRule="auto"/>
        <w:jc w:val="both"/>
        <w:rPr>
          <w:rFonts w:ascii="Century Gothic" w:hAnsi="Century Gothic"/>
          <w:sz w:val="22"/>
          <w:szCs w:val="22"/>
          <w:lang w:val="en-ZA"/>
        </w:rPr>
      </w:pPr>
      <w:r w:rsidRPr="00C36DB2">
        <w:rPr>
          <w:rFonts w:ascii="Century Gothic" w:hAnsi="Century Gothic"/>
          <w:b/>
          <w:sz w:val="22"/>
          <w:szCs w:val="22"/>
          <w:lang w:val="en-ZA"/>
        </w:rPr>
        <w:t>Limited Edition Furniture Pieces</w:t>
      </w:r>
      <w:r w:rsidRPr="007644FB">
        <w:rPr>
          <w:rFonts w:ascii="Century Gothic" w:hAnsi="Century Gothic"/>
          <w:sz w:val="22"/>
          <w:szCs w:val="22"/>
          <w:lang w:val="en-ZA"/>
        </w:rPr>
        <w:t xml:space="preserve">: </w:t>
      </w:r>
    </w:p>
    <w:p w:rsidRPr="007644FB" w:rsidR="007644FB" w:rsidP="007644FB" w:rsidRDefault="007644FB" w14:paraId="2B8DC8E4" w14:textId="29DA6192">
      <w:pPr>
        <w:spacing w:line="360" w:lineRule="auto"/>
        <w:jc w:val="both"/>
        <w:rPr>
          <w:rFonts w:ascii="Century Gothic" w:hAnsi="Century Gothic"/>
          <w:sz w:val="22"/>
          <w:szCs w:val="22"/>
          <w:lang w:val="en-ZA"/>
        </w:rPr>
      </w:pPr>
      <w:r w:rsidRPr="007644FB">
        <w:rPr>
          <w:rFonts w:ascii="Century Gothic" w:hAnsi="Century Gothic"/>
          <w:sz w:val="22"/>
          <w:szCs w:val="22"/>
          <w:lang w:val="en-ZA"/>
        </w:rPr>
        <w:t>Patterns used for a short series of special edition furniture items.</w:t>
      </w:r>
    </w:p>
    <w:p w:rsidR="00C36DB2" w:rsidP="007644FB" w:rsidRDefault="00C36DB2" w14:paraId="09C0BEB7" w14:textId="77777777">
      <w:pPr>
        <w:spacing w:line="360" w:lineRule="auto"/>
        <w:jc w:val="both"/>
        <w:rPr>
          <w:rFonts w:ascii="Century Gothic" w:hAnsi="Century Gothic"/>
          <w:sz w:val="22"/>
          <w:szCs w:val="22"/>
          <w:lang w:val="en-ZA"/>
        </w:rPr>
      </w:pPr>
    </w:p>
    <w:p w:rsidRPr="00470559" w:rsidR="007644FB" w:rsidP="007644FB" w:rsidRDefault="007644FB" w14:paraId="7960ADDD" w14:textId="4FF1C934">
      <w:pPr>
        <w:spacing w:line="360" w:lineRule="auto"/>
        <w:jc w:val="both"/>
        <w:rPr>
          <w:rFonts w:ascii="Century Gothic" w:hAnsi="Century Gothic"/>
          <w:b/>
          <w:sz w:val="22"/>
          <w:szCs w:val="22"/>
          <w:lang w:val="en-ZA"/>
        </w:rPr>
      </w:pPr>
      <w:r w:rsidRPr="00470559">
        <w:rPr>
          <w:rFonts w:ascii="Century Gothic" w:hAnsi="Century Gothic"/>
          <w:b/>
          <w:sz w:val="22"/>
          <w:szCs w:val="22"/>
          <w:lang w:val="en-ZA"/>
        </w:rPr>
        <w:t>4. Patterns and Templates for Long-Term Use</w:t>
      </w:r>
    </w:p>
    <w:p w:rsidR="00470559" w:rsidP="007644FB" w:rsidRDefault="007644FB" w14:paraId="7D67B8F0"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Definition</w:t>
      </w:r>
      <w:r w:rsidRPr="007644FB">
        <w:rPr>
          <w:rFonts w:ascii="Century Gothic" w:hAnsi="Century Gothic"/>
          <w:sz w:val="22"/>
          <w:szCs w:val="22"/>
          <w:lang w:val="en-ZA"/>
        </w:rPr>
        <w:t xml:space="preserve">: </w:t>
      </w:r>
    </w:p>
    <w:p w:rsidRPr="007644FB" w:rsidR="007644FB" w:rsidP="007644FB" w:rsidRDefault="007644FB" w14:paraId="0CFAEBBA" w14:textId="42FCF59F">
      <w:pPr>
        <w:spacing w:line="360" w:lineRule="auto"/>
        <w:jc w:val="both"/>
        <w:rPr>
          <w:rFonts w:ascii="Century Gothic" w:hAnsi="Century Gothic"/>
          <w:sz w:val="22"/>
          <w:szCs w:val="22"/>
          <w:lang w:val="en-ZA"/>
        </w:rPr>
      </w:pPr>
      <w:r w:rsidRPr="007644FB">
        <w:rPr>
          <w:rFonts w:ascii="Century Gothic" w:hAnsi="Century Gothic"/>
          <w:sz w:val="22"/>
          <w:szCs w:val="22"/>
          <w:lang w:val="en-ZA"/>
        </w:rPr>
        <w:t>Patterns and templates designed for long-term use are intended for extended use across numerous projects and have a high level of durability.</w:t>
      </w:r>
    </w:p>
    <w:p w:rsidRPr="007644FB" w:rsidR="007644FB" w:rsidP="007644FB" w:rsidRDefault="007644FB" w14:paraId="1131FC8A" w14:textId="77777777">
      <w:pPr>
        <w:spacing w:line="360" w:lineRule="auto"/>
        <w:jc w:val="both"/>
        <w:rPr>
          <w:rFonts w:ascii="Century Gothic" w:hAnsi="Century Gothic"/>
          <w:sz w:val="22"/>
          <w:szCs w:val="22"/>
          <w:lang w:val="en-ZA"/>
        </w:rPr>
      </w:pPr>
    </w:p>
    <w:p w:rsidR="00D1107B" w:rsidRDefault="00D1107B" w14:paraId="48236037" w14:textId="77777777">
      <w:pPr>
        <w:rPr>
          <w:rFonts w:ascii="Century Gothic" w:hAnsi="Century Gothic"/>
          <w:b/>
          <w:sz w:val="22"/>
          <w:szCs w:val="22"/>
          <w:lang w:val="en-ZA"/>
        </w:rPr>
      </w:pPr>
      <w:r>
        <w:rPr>
          <w:rFonts w:ascii="Century Gothic" w:hAnsi="Century Gothic"/>
          <w:b/>
          <w:sz w:val="22"/>
          <w:szCs w:val="22"/>
          <w:lang w:val="en-ZA"/>
        </w:rPr>
        <w:br w:type="page"/>
      </w:r>
    </w:p>
    <w:p w:rsidRPr="007644FB" w:rsidR="007644FB" w:rsidP="007644FB" w:rsidRDefault="007644FB" w14:paraId="45B1F5ED" w14:textId="43344AB8">
      <w:pPr>
        <w:spacing w:line="360" w:lineRule="auto"/>
        <w:jc w:val="both"/>
        <w:rPr>
          <w:rFonts w:ascii="Century Gothic" w:hAnsi="Century Gothic"/>
          <w:sz w:val="22"/>
          <w:szCs w:val="22"/>
          <w:lang w:val="en-ZA"/>
        </w:rPr>
      </w:pPr>
      <w:r w:rsidRPr="00470559">
        <w:rPr>
          <w:rFonts w:ascii="Century Gothic" w:hAnsi="Century Gothic"/>
          <w:b/>
          <w:sz w:val="22"/>
          <w:szCs w:val="22"/>
          <w:lang w:val="en-ZA"/>
        </w:rPr>
        <w:t>Characteristics</w:t>
      </w:r>
      <w:r w:rsidRPr="007644FB">
        <w:rPr>
          <w:rFonts w:ascii="Century Gothic" w:hAnsi="Century Gothic"/>
          <w:sz w:val="22"/>
          <w:szCs w:val="22"/>
          <w:lang w:val="en-ZA"/>
        </w:rPr>
        <w:t>:</w:t>
      </w:r>
    </w:p>
    <w:p w:rsidR="00470559" w:rsidP="007644FB" w:rsidRDefault="007644FB" w14:paraId="1BB97F12"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Material</w:t>
      </w:r>
      <w:r w:rsidRPr="007644FB">
        <w:rPr>
          <w:rFonts w:ascii="Century Gothic" w:hAnsi="Century Gothic"/>
          <w:sz w:val="22"/>
          <w:szCs w:val="22"/>
          <w:lang w:val="en-ZA"/>
        </w:rPr>
        <w:t xml:space="preserve">: </w:t>
      </w:r>
    </w:p>
    <w:p w:rsidRPr="007644FB" w:rsidR="007644FB" w:rsidP="007644FB" w:rsidRDefault="007644FB" w14:paraId="0EE0323A" w14:textId="24924DA5">
      <w:pPr>
        <w:spacing w:line="360" w:lineRule="auto"/>
        <w:jc w:val="both"/>
        <w:rPr>
          <w:rFonts w:ascii="Century Gothic" w:hAnsi="Century Gothic"/>
          <w:sz w:val="22"/>
          <w:szCs w:val="22"/>
          <w:lang w:val="en-ZA"/>
        </w:rPr>
      </w:pPr>
      <w:r w:rsidRPr="007644FB">
        <w:rPr>
          <w:rFonts w:ascii="Century Gothic" w:hAnsi="Century Gothic"/>
          <w:sz w:val="22"/>
          <w:szCs w:val="22"/>
          <w:lang w:val="en-ZA"/>
        </w:rPr>
        <w:t>Typically made from thick plywood, heavy-duty plastic, or metal for maximum durability and longevity.</w:t>
      </w:r>
    </w:p>
    <w:p w:rsidR="00470559" w:rsidP="007644FB" w:rsidRDefault="00470559" w14:paraId="51D5CBD5" w14:textId="77777777">
      <w:pPr>
        <w:spacing w:line="360" w:lineRule="auto"/>
        <w:jc w:val="both"/>
        <w:rPr>
          <w:rFonts w:ascii="Century Gothic" w:hAnsi="Century Gothic"/>
          <w:b/>
          <w:sz w:val="22"/>
          <w:szCs w:val="22"/>
          <w:lang w:val="en-ZA"/>
        </w:rPr>
      </w:pPr>
    </w:p>
    <w:p w:rsidR="00470559" w:rsidP="007644FB" w:rsidRDefault="007644FB" w14:paraId="280B2D5F"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Usage</w:t>
      </w:r>
      <w:r w:rsidRPr="007644FB">
        <w:rPr>
          <w:rFonts w:ascii="Century Gothic" w:hAnsi="Century Gothic"/>
          <w:sz w:val="22"/>
          <w:szCs w:val="22"/>
          <w:lang w:val="en-ZA"/>
        </w:rPr>
        <w:t xml:space="preserve">: </w:t>
      </w:r>
    </w:p>
    <w:p w:rsidRPr="007644FB" w:rsidR="007644FB" w:rsidP="007644FB" w:rsidRDefault="007644FB" w14:paraId="49F38627" w14:textId="4EAEEEC7">
      <w:pPr>
        <w:spacing w:line="360" w:lineRule="auto"/>
        <w:jc w:val="both"/>
        <w:rPr>
          <w:rFonts w:ascii="Century Gothic" w:hAnsi="Century Gothic"/>
          <w:sz w:val="22"/>
          <w:szCs w:val="22"/>
          <w:lang w:val="en-ZA"/>
        </w:rPr>
      </w:pPr>
      <w:r w:rsidRPr="007644FB">
        <w:rPr>
          <w:rFonts w:ascii="Century Gothic" w:hAnsi="Century Gothic"/>
          <w:sz w:val="22"/>
          <w:szCs w:val="22"/>
          <w:lang w:val="en-ZA"/>
        </w:rPr>
        <w:t>Ideal for high-volume production environments where the same patterns are used repeatedly over an extended period.</w:t>
      </w:r>
    </w:p>
    <w:p w:rsidR="00470559" w:rsidP="007644FB" w:rsidRDefault="00470559" w14:paraId="3835A7FF" w14:textId="77777777">
      <w:pPr>
        <w:spacing w:line="360" w:lineRule="auto"/>
        <w:jc w:val="both"/>
        <w:rPr>
          <w:rFonts w:ascii="Century Gothic" w:hAnsi="Century Gothic"/>
          <w:b/>
          <w:sz w:val="22"/>
          <w:szCs w:val="22"/>
          <w:lang w:val="en-ZA"/>
        </w:rPr>
      </w:pPr>
    </w:p>
    <w:p w:rsidR="00470559" w:rsidP="007644FB" w:rsidRDefault="007644FB" w14:paraId="061A756F"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Durability</w:t>
      </w:r>
      <w:r w:rsidRPr="007644FB">
        <w:rPr>
          <w:rFonts w:ascii="Century Gothic" w:hAnsi="Century Gothic"/>
          <w:sz w:val="22"/>
          <w:szCs w:val="22"/>
          <w:lang w:val="en-ZA"/>
        </w:rPr>
        <w:t xml:space="preserve">: </w:t>
      </w:r>
    </w:p>
    <w:p w:rsidRPr="007644FB" w:rsidR="007644FB" w:rsidP="007644FB" w:rsidRDefault="007644FB" w14:paraId="1E6E7105" w14:textId="4E78A9E4">
      <w:pPr>
        <w:spacing w:line="360" w:lineRule="auto"/>
        <w:jc w:val="both"/>
        <w:rPr>
          <w:rFonts w:ascii="Century Gothic" w:hAnsi="Century Gothic"/>
          <w:sz w:val="22"/>
          <w:szCs w:val="22"/>
          <w:lang w:val="en-ZA"/>
        </w:rPr>
      </w:pPr>
      <w:r w:rsidRPr="007644FB">
        <w:rPr>
          <w:rFonts w:ascii="Century Gothic" w:hAnsi="Century Gothic"/>
          <w:sz w:val="22"/>
          <w:szCs w:val="22"/>
          <w:lang w:val="en-ZA"/>
        </w:rPr>
        <w:t>Built to withstand the rigors of frequent handling, cutting, and storage.</w:t>
      </w:r>
    </w:p>
    <w:p w:rsidR="00470559" w:rsidP="007644FB" w:rsidRDefault="00470559" w14:paraId="3DECF9DC" w14:textId="77777777">
      <w:pPr>
        <w:spacing w:line="360" w:lineRule="auto"/>
        <w:jc w:val="both"/>
        <w:rPr>
          <w:rFonts w:ascii="Century Gothic" w:hAnsi="Century Gothic"/>
          <w:b/>
          <w:sz w:val="22"/>
          <w:szCs w:val="22"/>
          <w:lang w:val="en-ZA"/>
        </w:rPr>
      </w:pPr>
    </w:p>
    <w:p w:rsidR="00470559" w:rsidP="007644FB" w:rsidRDefault="007644FB" w14:paraId="703E84B8" w14:textId="19D5E633">
      <w:pPr>
        <w:spacing w:line="360" w:lineRule="auto"/>
        <w:jc w:val="both"/>
        <w:rPr>
          <w:rFonts w:ascii="Century Gothic" w:hAnsi="Century Gothic"/>
          <w:sz w:val="22"/>
          <w:szCs w:val="22"/>
          <w:lang w:val="en-ZA"/>
        </w:rPr>
      </w:pPr>
      <w:r w:rsidRPr="00470559">
        <w:rPr>
          <w:rFonts w:ascii="Century Gothic" w:hAnsi="Century Gothic"/>
          <w:b/>
          <w:sz w:val="22"/>
          <w:szCs w:val="22"/>
          <w:lang w:val="en-ZA"/>
        </w:rPr>
        <w:t>Cost</w:t>
      </w:r>
      <w:r w:rsidRPr="007644FB">
        <w:rPr>
          <w:rFonts w:ascii="Century Gothic" w:hAnsi="Century Gothic"/>
          <w:sz w:val="22"/>
          <w:szCs w:val="22"/>
          <w:lang w:val="en-ZA"/>
        </w:rPr>
        <w:t xml:space="preserve">: </w:t>
      </w:r>
    </w:p>
    <w:p w:rsidRPr="007644FB" w:rsidR="007644FB" w:rsidP="007644FB" w:rsidRDefault="007644FB" w14:paraId="0DF2810B" w14:textId="198A7887">
      <w:pPr>
        <w:spacing w:line="360" w:lineRule="auto"/>
        <w:jc w:val="both"/>
        <w:rPr>
          <w:rFonts w:ascii="Century Gothic" w:hAnsi="Century Gothic"/>
          <w:sz w:val="22"/>
          <w:szCs w:val="22"/>
          <w:lang w:val="en-ZA"/>
        </w:rPr>
      </w:pPr>
      <w:r w:rsidRPr="007644FB">
        <w:rPr>
          <w:rFonts w:ascii="Century Gothic" w:hAnsi="Century Gothic"/>
          <w:sz w:val="22"/>
          <w:szCs w:val="22"/>
          <w:lang w:val="en-ZA"/>
        </w:rPr>
        <w:t>Higher initial investment due to the use of premium materials, but cost-effective over time due to their extended lifespan.</w:t>
      </w:r>
    </w:p>
    <w:p w:rsidR="00470559" w:rsidP="007644FB" w:rsidRDefault="00470559" w14:paraId="7CDFB6DF" w14:textId="77777777">
      <w:pPr>
        <w:spacing w:line="360" w:lineRule="auto"/>
        <w:jc w:val="both"/>
        <w:rPr>
          <w:rFonts w:ascii="Century Gothic" w:hAnsi="Century Gothic"/>
          <w:sz w:val="22"/>
          <w:szCs w:val="22"/>
          <w:lang w:val="en-ZA"/>
        </w:rPr>
      </w:pPr>
    </w:p>
    <w:p w:rsidRPr="007644FB" w:rsidR="007644FB" w:rsidP="007644FB" w:rsidRDefault="007644FB" w14:paraId="2B4D4DA0" w14:textId="4DACE526">
      <w:pPr>
        <w:spacing w:line="360" w:lineRule="auto"/>
        <w:jc w:val="both"/>
        <w:rPr>
          <w:rFonts w:ascii="Century Gothic" w:hAnsi="Century Gothic"/>
          <w:sz w:val="22"/>
          <w:szCs w:val="22"/>
          <w:lang w:val="en-ZA"/>
        </w:rPr>
      </w:pPr>
      <w:r w:rsidRPr="00470559">
        <w:rPr>
          <w:rFonts w:ascii="Century Gothic" w:hAnsi="Century Gothic"/>
          <w:b/>
          <w:sz w:val="22"/>
          <w:szCs w:val="22"/>
          <w:lang w:val="en-ZA"/>
        </w:rPr>
        <w:t>Examples</w:t>
      </w:r>
      <w:r w:rsidRPr="007644FB">
        <w:rPr>
          <w:rFonts w:ascii="Century Gothic" w:hAnsi="Century Gothic"/>
          <w:sz w:val="22"/>
          <w:szCs w:val="22"/>
          <w:lang w:val="en-ZA"/>
        </w:rPr>
        <w:t>:</w:t>
      </w:r>
    </w:p>
    <w:p w:rsidR="00470559" w:rsidP="007644FB" w:rsidRDefault="007644FB" w14:paraId="4F9D91D7"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High-Volume Production Lines</w:t>
      </w:r>
      <w:r w:rsidRPr="007644FB">
        <w:rPr>
          <w:rFonts w:ascii="Century Gothic" w:hAnsi="Century Gothic"/>
          <w:sz w:val="22"/>
          <w:szCs w:val="22"/>
          <w:lang w:val="en-ZA"/>
        </w:rPr>
        <w:t xml:space="preserve">: </w:t>
      </w:r>
    </w:p>
    <w:p w:rsidRPr="007644FB" w:rsidR="007644FB" w:rsidP="007644FB" w:rsidRDefault="007644FB" w14:paraId="72F07717" w14:textId="508D164E">
      <w:pPr>
        <w:spacing w:line="360" w:lineRule="auto"/>
        <w:jc w:val="both"/>
        <w:rPr>
          <w:rFonts w:ascii="Century Gothic" w:hAnsi="Century Gothic"/>
          <w:sz w:val="22"/>
          <w:szCs w:val="22"/>
          <w:lang w:val="en-ZA"/>
        </w:rPr>
      </w:pPr>
      <w:r w:rsidRPr="007644FB">
        <w:rPr>
          <w:rFonts w:ascii="Century Gothic" w:hAnsi="Century Gothic"/>
          <w:sz w:val="22"/>
          <w:szCs w:val="22"/>
          <w:lang w:val="en-ZA"/>
        </w:rPr>
        <w:t>Patterns used in large-scale manufacturing operations, such as standard designs for office furniture.</w:t>
      </w:r>
    </w:p>
    <w:p w:rsidR="00470559" w:rsidP="007644FB" w:rsidRDefault="007644FB" w14:paraId="56D9B88C"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Industrial Templates</w:t>
      </w:r>
      <w:r w:rsidRPr="007644FB">
        <w:rPr>
          <w:rFonts w:ascii="Century Gothic" w:hAnsi="Century Gothic"/>
          <w:sz w:val="22"/>
          <w:szCs w:val="22"/>
          <w:lang w:val="en-ZA"/>
        </w:rPr>
        <w:t xml:space="preserve">: </w:t>
      </w:r>
    </w:p>
    <w:p w:rsidRPr="007644FB" w:rsidR="007644FB" w:rsidP="007644FB" w:rsidRDefault="007644FB" w14:paraId="0E15A29F" w14:textId="101027F6">
      <w:pPr>
        <w:spacing w:line="360" w:lineRule="auto"/>
        <w:jc w:val="both"/>
        <w:rPr>
          <w:rFonts w:ascii="Century Gothic" w:hAnsi="Century Gothic"/>
          <w:sz w:val="22"/>
          <w:szCs w:val="22"/>
          <w:lang w:val="en-ZA"/>
        </w:rPr>
      </w:pPr>
      <w:r w:rsidRPr="007644FB">
        <w:rPr>
          <w:rFonts w:ascii="Century Gothic" w:hAnsi="Century Gothic"/>
          <w:sz w:val="22"/>
          <w:szCs w:val="22"/>
          <w:lang w:val="en-ZA"/>
        </w:rPr>
        <w:t>Templates used in commercial upholstery settings where patterns are subject to constant use and need to maintain their integrity.</w:t>
      </w:r>
    </w:p>
    <w:p w:rsidR="00470559" w:rsidP="007644FB" w:rsidRDefault="00470559" w14:paraId="1241E807" w14:textId="77777777">
      <w:pPr>
        <w:spacing w:line="360" w:lineRule="auto"/>
        <w:jc w:val="both"/>
        <w:rPr>
          <w:rFonts w:ascii="Century Gothic" w:hAnsi="Century Gothic"/>
          <w:sz w:val="22"/>
          <w:szCs w:val="22"/>
          <w:lang w:val="en-ZA"/>
        </w:rPr>
      </w:pPr>
    </w:p>
    <w:p w:rsidRPr="00470559" w:rsidR="007644FB" w:rsidP="007644FB" w:rsidRDefault="007644FB" w14:paraId="6F0C6B93" w14:textId="0D79BC85">
      <w:pPr>
        <w:spacing w:line="360" w:lineRule="auto"/>
        <w:jc w:val="both"/>
        <w:rPr>
          <w:rFonts w:ascii="Century Gothic" w:hAnsi="Century Gothic"/>
          <w:b/>
          <w:i/>
          <w:sz w:val="22"/>
          <w:szCs w:val="22"/>
          <w:lang w:val="en-ZA"/>
        </w:rPr>
      </w:pPr>
      <w:r w:rsidRPr="00470559">
        <w:rPr>
          <w:rFonts w:ascii="Century Gothic" w:hAnsi="Century Gothic"/>
          <w:b/>
          <w:i/>
          <w:sz w:val="22"/>
          <w:szCs w:val="22"/>
          <w:lang w:val="en-ZA"/>
        </w:rPr>
        <w:t>By understanding these types of patterns and templates, learners can make informed decisions about which pattern type to use based on their specific needs, ensuring that the chosen pattern or template aligns with the project’s requirements for durability, cost, and precision.</w:t>
      </w:r>
    </w:p>
    <w:p w:rsidR="007644FB" w:rsidP="007644FB" w:rsidRDefault="007644FB" w14:paraId="0AF0396C" w14:textId="140115FD">
      <w:pPr>
        <w:spacing w:line="360" w:lineRule="auto"/>
        <w:jc w:val="both"/>
        <w:rPr>
          <w:rFonts w:ascii="Century Gothic" w:hAnsi="Century Gothic"/>
          <w:sz w:val="22"/>
          <w:szCs w:val="22"/>
          <w:lang w:val="en-ZA"/>
        </w:rPr>
      </w:pPr>
    </w:p>
    <w:p w:rsidR="00470559" w:rsidP="007644FB" w:rsidRDefault="00470559" w14:paraId="131D3728" w14:textId="77777777">
      <w:pPr>
        <w:spacing w:line="360" w:lineRule="auto"/>
        <w:jc w:val="both"/>
        <w:rPr>
          <w:rFonts w:ascii="Century Gothic" w:hAnsi="Century Gothic"/>
          <w:b/>
          <w:sz w:val="28"/>
          <w:szCs w:val="28"/>
          <w:lang w:val="en-ZA"/>
        </w:rPr>
      </w:pPr>
    </w:p>
    <w:p w:rsidR="00D1107B" w:rsidRDefault="00D1107B" w14:paraId="72362986" w14:textId="77777777">
      <w:pPr>
        <w:rPr>
          <w:rFonts w:ascii="Century Gothic" w:hAnsi="Century Gothic"/>
          <w:b/>
          <w:sz w:val="28"/>
          <w:szCs w:val="28"/>
          <w:lang w:val="en-ZA"/>
        </w:rPr>
      </w:pPr>
      <w:r>
        <w:rPr>
          <w:rFonts w:ascii="Century Gothic" w:hAnsi="Century Gothic"/>
          <w:b/>
          <w:sz w:val="28"/>
          <w:szCs w:val="28"/>
          <w:lang w:val="en-ZA"/>
        </w:rPr>
        <w:br w:type="page"/>
      </w:r>
    </w:p>
    <w:p w:rsidRPr="00470559" w:rsidR="007644FB" w:rsidP="007644FB" w:rsidRDefault="007644FB" w14:paraId="404E3F8E" w14:textId="78C68055">
      <w:pPr>
        <w:spacing w:line="360" w:lineRule="auto"/>
        <w:jc w:val="both"/>
        <w:rPr>
          <w:rFonts w:ascii="Century Gothic" w:hAnsi="Century Gothic"/>
          <w:b/>
          <w:sz w:val="28"/>
          <w:szCs w:val="28"/>
          <w:lang w:val="en-ZA"/>
        </w:rPr>
      </w:pPr>
      <w:r w:rsidRPr="00470559">
        <w:rPr>
          <w:rFonts w:ascii="Century Gothic" w:hAnsi="Century Gothic"/>
          <w:b/>
          <w:sz w:val="28"/>
          <w:szCs w:val="28"/>
          <w:lang w:val="en-ZA"/>
        </w:rPr>
        <w:t>Theoretical Content for KT0202: Materials Used in Cutting Patterns and Templates</w:t>
      </w:r>
    </w:p>
    <w:p w:rsidRPr="007644FB" w:rsidR="007644FB" w:rsidP="007644FB" w:rsidRDefault="007644FB" w14:paraId="4B2D71D4" w14:textId="4ECFBACF">
      <w:pPr>
        <w:spacing w:line="360" w:lineRule="auto"/>
        <w:jc w:val="both"/>
        <w:rPr>
          <w:rFonts w:ascii="Century Gothic" w:hAnsi="Century Gothic"/>
          <w:sz w:val="22"/>
          <w:szCs w:val="22"/>
          <w:lang w:val="en-ZA"/>
        </w:rPr>
      </w:pPr>
      <w:r w:rsidRPr="007644FB">
        <w:rPr>
          <w:rFonts w:ascii="Century Gothic" w:hAnsi="Century Gothic"/>
          <w:sz w:val="22"/>
          <w:szCs w:val="22"/>
          <w:lang w:val="en-ZA"/>
        </w:rPr>
        <w:t>In upholstery and furniture manufacturing, the choice of material for patterns and templates significantly affects the precision, durability, and cost-effectiveness of the production process. Different materials are used based on their properties, suitability for specific applications, and expected lifespan of the patterns or templates. Understanding these materials helps in selecting the right one for various production needs.</w:t>
      </w:r>
    </w:p>
    <w:p w:rsidRPr="007644FB" w:rsidR="007644FB" w:rsidP="007644FB" w:rsidRDefault="007644FB" w14:paraId="2974B17A" w14:textId="77777777">
      <w:pPr>
        <w:spacing w:line="360" w:lineRule="auto"/>
        <w:jc w:val="both"/>
        <w:rPr>
          <w:rFonts w:ascii="Century Gothic" w:hAnsi="Century Gothic"/>
          <w:sz w:val="22"/>
          <w:szCs w:val="22"/>
          <w:lang w:val="en-ZA"/>
        </w:rPr>
      </w:pPr>
    </w:p>
    <w:p w:rsidRPr="00470559" w:rsidR="007644FB" w:rsidP="007644FB" w:rsidRDefault="007644FB" w14:paraId="7CC95887" w14:textId="77777777">
      <w:pPr>
        <w:spacing w:line="360" w:lineRule="auto"/>
        <w:jc w:val="both"/>
        <w:rPr>
          <w:rFonts w:ascii="Century Gothic" w:hAnsi="Century Gothic"/>
          <w:b/>
          <w:sz w:val="22"/>
          <w:szCs w:val="22"/>
          <w:lang w:val="en-ZA"/>
        </w:rPr>
      </w:pPr>
      <w:r w:rsidRPr="00470559">
        <w:rPr>
          <w:rFonts w:ascii="Century Gothic" w:hAnsi="Century Gothic"/>
          <w:b/>
          <w:sz w:val="22"/>
          <w:szCs w:val="22"/>
          <w:lang w:val="en-ZA"/>
        </w:rPr>
        <w:t>1. Paper</w:t>
      </w:r>
    </w:p>
    <w:p w:rsidR="00470559" w:rsidP="007644FB" w:rsidRDefault="007644FB" w14:paraId="6712A74C"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Definition</w:t>
      </w:r>
      <w:r w:rsidRPr="007644FB">
        <w:rPr>
          <w:rFonts w:ascii="Century Gothic" w:hAnsi="Century Gothic"/>
          <w:sz w:val="22"/>
          <w:szCs w:val="22"/>
          <w:lang w:val="en-ZA"/>
        </w:rPr>
        <w:t xml:space="preserve">: </w:t>
      </w:r>
    </w:p>
    <w:p w:rsidRPr="007644FB" w:rsidR="007644FB" w:rsidP="007644FB" w:rsidRDefault="007644FB" w14:paraId="5356309F" w14:textId="10DF7185">
      <w:pPr>
        <w:spacing w:line="360" w:lineRule="auto"/>
        <w:jc w:val="both"/>
        <w:rPr>
          <w:rFonts w:ascii="Century Gothic" w:hAnsi="Century Gothic"/>
          <w:sz w:val="22"/>
          <w:szCs w:val="22"/>
          <w:lang w:val="en-ZA"/>
        </w:rPr>
      </w:pPr>
      <w:r w:rsidRPr="007644FB">
        <w:rPr>
          <w:rFonts w:ascii="Century Gothic" w:hAnsi="Century Gothic"/>
          <w:sz w:val="22"/>
          <w:szCs w:val="22"/>
          <w:lang w:val="en-ZA"/>
        </w:rPr>
        <w:t>Paper is a thin, flexible material commonly used for making temporary patterns or templates in the early stages of design or prototyping.</w:t>
      </w:r>
    </w:p>
    <w:p w:rsidRPr="007644FB" w:rsidR="007644FB" w:rsidP="007644FB" w:rsidRDefault="007644FB" w14:paraId="2C942E16" w14:textId="77777777">
      <w:pPr>
        <w:spacing w:line="360" w:lineRule="auto"/>
        <w:jc w:val="both"/>
        <w:rPr>
          <w:rFonts w:ascii="Century Gothic" w:hAnsi="Century Gothic"/>
          <w:sz w:val="22"/>
          <w:szCs w:val="22"/>
          <w:lang w:val="en-ZA"/>
        </w:rPr>
      </w:pPr>
    </w:p>
    <w:p w:rsidRPr="007644FB" w:rsidR="007644FB" w:rsidP="007644FB" w:rsidRDefault="007644FB" w14:paraId="4BB8D22A"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Characteristics</w:t>
      </w:r>
      <w:r w:rsidRPr="007644FB">
        <w:rPr>
          <w:rFonts w:ascii="Century Gothic" w:hAnsi="Century Gothic"/>
          <w:sz w:val="22"/>
          <w:szCs w:val="22"/>
          <w:lang w:val="en-ZA"/>
        </w:rPr>
        <w:t>:</w:t>
      </w:r>
    </w:p>
    <w:p w:rsidR="00470559" w:rsidP="007644FB" w:rsidRDefault="007644FB" w14:paraId="6D567170"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Flexibility</w:t>
      </w:r>
      <w:r w:rsidRPr="007644FB">
        <w:rPr>
          <w:rFonts w:ascii="Century Gothic" w:hAnsi="Century Gothic"/>
          <w:sz w:val="22"/>
          <w:szCs w:val="22"/>
          <w:lang w:val="en-ZA"/>
        </w:rPr>
        <w:t xml:space="preserve">: </w:t>
      </w:r>
    </w:p>
    <w:p w:rsidRPr="007644FB" w:rsidR="007644FB" w:rsidP="007644FB" w:rsidRDefault="007644FB" w14:paraId="5FB50C37" w14:textId="76491924">
      <w:pPr>
        <w:spacing w:line="360" w:lineRule="auto"/>
        <w:jc w:val="both"/>
        <w:rPr>
          <w:rFonts w:ascii="Century Gothic" w:hAnsi="Century Gothic"/>
          <w:sz w:val="22"/>
          <w:szCs w:val="22"/>
          <w:lang w:val="en-ZA"/>
        </w:rPr>
      </w:pPr>
      <w:r w:rsidRPr="007644FB">
        <w:rPr>
          <w:rFonts w:ascii="Century Gothic" w:hAnsi="Century Gothic"/>
          <w:sz w:val="22"/>
          <w:szCs w:val="22"/>
          <w:lang w:val="en-ZA"/>
        </w:rPr>
        <w:t>Easily folded or creased to fit different shapes.</w:t>
      </w:r>
    </w:p>
    <w:p w:rsidR="00470559" w:rsidP="007644FB" w:rsidRDefault="00470559" w14:paraId="7CC7A79F" w14:textId="77777777">
      <w:pPr>
        <w:spacing w:line="360" w:lineRule="auto"/>
        <w:jc w:val="both"/>
        <w:rPr>
          <w:rFonts w:ascii="Century Gothic" w:hAnsi="Century Gothic"/>
          <w:sz w:val="22"/>
          <w:szCs w:val="22"/>
          <w:lang w:val="en-ZA"/>
        </w:rPr>
      </w:pPr>
    </w:p>
    <w:p w:rsidR="00470559" w:rsidP="007644FB" w:rsidRDefault="007644FB" w14:paraId="2ED9138E"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Cost</w:t>
      </w:r>
      <w:r w:rsidRPr="007644FB">
        <w:rPr>
          <w:rFonts w:ascii="Century Gothic" w:hAnsi="Century Gothic"/>
          <w:sz w:val="22"/>
          <w:szCs w:val="22"/>
          <w:lang w:val="en-ZA"/>
        </w:rPr>
        <w:t xml:space="preserve">: </w:t>
      </w:r>
    </w:p>
    <w:p w:rsidRPr="007644FB" w:rsidR="007644FB" w:rsidP="007644FB" w:rsidRDefault="007644FB" w14:paraId="3FA2849B" w14:textId="0B7F547E">
      <w:pPr>
        <w:spacing w:line="360" w:lineRule="auto"/>
        <w:jc w:val="both"/>
        <w:rPr>
          <w:rFonts w:ascii="Century Gothic" w:hAnsi="Century Gothic"/>
          <w:sz w:val="22"/>
          <w:szCs w:val="22"/>
          <w:lang w:val="en-ZA"/>
        </w:rPr>
      </w:pPr>
      <w:r w:rsidRPr="007644FB">
        <w:rPr>
          <w:rFonts w:ascii="Century Gothic" w:hAnsi="Century Gothic"/>
          <w:sz w:val="22"/>
          <w:szCs w:val="22"/>
          <w:lang w:val="en-ZA"/>
        </w:rPr>
        <w:t>Inexpensive and readily available.</w:t>
      </w:r>
    </w:p>
    <w:p w:rsidR="00470559" w:rsidP="007644FB" w:rsidRDefault="00470559" w14:paraId="6FBAED40" w14:textId="77777777">
      <w:pPr>
        <w:spacing w:line="360" w:lineRule="auto"/>
        <w:jc w:val="both"/>
        <w:rPr>
          <w:rFonts w:ascii="Century Gothic" w:hAnsi="Century Gothic"/>
          <w:b/>
          <w:sz w:val="22"/>
          <w:szCs w:val="22"/>
          <w:lang w:val="en-ZA"/>
        </w:rPr>
      </w:pPr>
    </w:p>
    <w:p w:rsidR="00470559" w:rsidP="007644FB" w:rsidRDefault="007644FB" w14:paraId="238B9B9C" w14:textId="7C449FFF">
      <w:pPr>
        <w:spacing w:line="360" w:lineRule="auto"/>
        <w:jc w:val="both"/>
        <w:rPr>
          <w:rFonts w:ascii="Century Gothic" w:hAnsi="Century Gothic"/>
          <w:sz w:val="22"/>
          <w:szCs w:val="22"/>
          <w:lang w:val="en-ZA"/>
        </w:rPr>
      </w:pPr>
      <w:r w:rsidRPr="00470559">
        <w:rPr>
          <w:rFonts w:ascii="Century Gothic" w:hAnsi="Century Gothic"/>
          <w:b/>
          <w:sz w:val="22"/>
          <w:szCs w:val="22"/>
          <w:lang w:val="en-ZA"/>
        </w:rPr>
        <w:t>Durability</w:t>
      </w:r>
      <w:r w:rsidRPr="007644FB">
        <w:rPr>
          <w:rFonts w:ascii="Century Gothic" w:hAnsi="Century Gothic"/>
          <w:sz w:val="22"/>
          <w:szCs w:val="22"/>
          <w:lang w:val="en-ZA"/>
        </w:rPr>
        <w:t xml:space="preserve">: </w:t>
      </w:r>
    </w:p>
    <w:p w:rsidRPr="007644FB" w:rsidR="007644FB" w:rsidP="007644FB" w:rsidRDefault="007644FB" w14:paraId="58C5F3FE" w14:textId="2254A005">
      <w:pPr>
        <w:spacing w:line="360" w:lineRule="auto"/>
        <w:jc w:val="both"/>
        <w:rPr>
          <w:rFonts w:ascii="Century Gothic" w:hAnsi="Century Gothic"/>
          <w:sz w:val="22"/>
          <w:szCs w:val="22"/>
          <w:lang w:val="en-ZA"/>
        </w:rPr>
      </w:pPr>
      <w:r w:rsidRPr="007644FB">
        <w:rPr>
          <w:rFonts w:ascii="Century Gothic" w:hAnsi="Century Gothic"/>
          <w:sz w:val="22"/>
          <w:szCs w:val="22"/>
          <w:lang w:val="en-ZA"/>
        </w:rPr>
        <w:t>Generally used for single-use or very short-term applications due to its lack of durability.</w:t>
      </w:r>
    </w:p>
    <w:p w:rsidR="00470559" w:rsidP="007644FB" w:rsidRDefault="00470559" w14:paraId="2D7C6ED9" w14:textId="77777777">
      <w:pPr>
        <w:spacing w:line="360" w:lineRule="auto"/>
        <w:jc w:val="both"/>
        <w:rPr>
          <w:rFonts w:ascii="Century Gothic" w:hAnsi="Century Gothic"/>
          <w:b/>
          <w:sz w:val="22"/>
          <w:szCs w:val="22"/>
          <w:lang w:val="en-ZA"/>
        </w:rPr>
      </w:pPr>
    </w:p>
    <w:p w:rsidR="00470559" w:rsidP="007644FB" w:rsidRDefault="007644FB" w14:paraId="41F9806A" w14:textId="7928CE3A">
      <w:pPr>
        <w:spacing w:line="360" w:lineRule="auto"/>
        <w:jc w:val="both"/>
        <w:rPr>
          <w:rFonts w:ascii="Century Gothic" w:hAnsi="Century Gothic"/>
          <w:sz w:val="22"/>
          <w:szCs w:val="22"/>
          <w:lang w:val="en-ZA"/>
        </w:rPr>
      </w:pPr>
      <w:r w:rsidRPr="00470559">
        <w:rPr>
          <w:rFonts w:ascii="Century Gothic" w:hAnsi="Century Gothic"/>
          <w:b/>
          <w:sz w:val="22"/>
          <w:szCs w:val="22"/>
          <w:lang w:val="en-ZA"/>
        </w:rPr>
        <w:t>Ease of Use:</w:t>
      </w:r>
      <w:r w:rsidRPr="007644FB">
        <w:rPr>
          <w:rFonts w:ascii="Century Gothic" w:hAnsi="Century Gothic"/>
          <w:sz w:val="22"/>
          <w:szCs w:val="22"/>
          <w:lang w:val="en-ZA"/>
        </w:rPr>
        <w:t xml:space="preserve"> </w:t>
      </w:r>
    </w:p>
    <w:p w:rsidRPr="007644FB" w:rsidR="007644FB" w:rsidP="007644FB" w:rsidRDefault="007644FB" w14:paraId="3D2E2E44" w14:textId="43878B58">
      <w:pPr>
        <w:spacing w:line="360" w:lineRule="auto"/>
        <w:jc w:val="both"/>
        <w:rPr>
          <w:rFonts w:ascii="Century Gothic" w:hAnsi="Century Gothic"/>
          <w:sz w:val="22"/>
          <w:szCs w:val="22"/>
          <w:lang w:val="en-ZA"/>
        </w:rPr>
      </w:pPr>
      <w:r w:rsidRPr="007644FB">
        <w:rPr>
          <w:rFonts w:ascii="Century Gothic" w:hAnsi="Century Gothic"/>
          <w:sz w:val="22"/>
          <w:szCs w:val="22"/>
          <w:lang w:val="en-ZA"/>
        </w:rPr>
        <w:t>Simple to cut and modify.</w:t>
      </w:r>
    </w:p>
    <w:p w:rsidR="00470559" w:rsidP="007644FB" w:rsidRDefault="00470559" w14:paraId="14CB78F9" w14:textId="77777777">
      <w:pPr>
        <w:spacing w:line="360" w:lineRule="auto"/>
        <w:jc w:val="both"/>
        <w:rPr>
          <w:rFonts w:ascii="Century Gothic" w:hAnsi="Century Gothic"/>
          <w:sz w:val="22"/>
          <w:szCs w:val="22"/>
          <w:lang w:val="en-ZA"/>
        </w:rPr>
      </w:pPr>
    </w:p>
    <w:p w:rsidRPr="007644FB" w:rsidR="007644FB" w:rsidP="007644FB" w:rsidRDefault="007644FB" w14:paraId="2FB1BC1F" w14:textId="77691159">
      <w:pPr>
        <w:spacing w:line="360" w:lineRule="auto"/>
        <w:jc w:val="both"/>
        <w:rPr>
          <w:rFonts w:ascii="Century Gothic" w:hAnsi="Century Gothic"/>
          <w:sz w:val="22"/>
          <w:szCs w:val="22"/>
          <w:lang w:val="en-ZA"/>
        </w:rPr>
      </w:pPr>
      <w:r w:rsidRPr="00470559">
        <w:rPr>
          <w:rFonts w:ascii="Century Gothic" w:hAnsi="Century Gothic"/>
          <w:b/>
          <w:sz w:val="22"/>
          <w:szCs w:val="22"/>
          <w:lang w:val="en-ZA"/>
        </w:rPr>
        <w:t>Examples</w:t>
      </w:r>
      <w:r w:rsidRPr="007644FB">
        <w:rPr>
          <w:rFonts w:ascii="Century Gothic" w:hAnsi="Century Gothic"/>
          <w:sz w:val="22"/>
          <w:szCs w:val="22"/>
          <w:lang w:val="en-ZA"/>
        </w:rPr>
        <w:t>:</w:t>
      </w:r>
    </w:p>
    <w:p w:rsidR="00470559" w:rsidP="007644FB" w:rsidRDefault="007644FB" w14:paraId="5EEF90DA"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Initial Design Prototypes</w:t>
      </w:r>
      <w:r w:rsidRPr="007644FB">
        <w:rPr>
          <w:rFonts w:ascii="Century Gothic" w:hAnsi="Century Gothic"/>
          <w:sz w:val="22"/>
          <w:szCs w:val="22"/>
          <w:lang w:val="en-ZA"/>
        </w:rPr>
        <w:t xml:space="preserve">: </w:t>
      </w:r>
    </w:p>
    <w:p w:rsidRPr="007644FB" w:rsidR="007644FB" w:rsidP="007644FB" w:rsidRDefault="007644FB" w14:paraId="7805F175" w14:textId="22818C49">
      <w:pPr>
        <w:spacing w:line="360" w:lineRule="auto"/>
        <w:jc w:val="both"/>
        <w:rPr>
          <w:rFonts w:ascii="Century Gothic" w:hAnsi="Century Gothic"/>
          <w:sz w:val="22"/>
          <w:szCs w:val="22"/>
          <w:lang w:val="en-ZA"/>
        </w:rPr>
      </w:pPr>
      <w:r w:rsidRPr="007644FB">
        <w:rPr>
          <w:rFonts w:ascii="Century Gothic" w:hAnsi="Century Gothic"/>
          <w:sz w:val="22"/>
          <w:szCs w:val="22"/>
          <w:lang w:val="en-ZA"/>
        </w:rPr>
        <w:t>Creating basic patterns for new designs before committing to more durable materials.</w:t>
      </w:r>
    </w:p>
    <w:p w:rsidR="00470559" w:rsidP="007644FB" w:rsidRDefault="007644FB" w14:paraId="3883E065"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Test Patterns</w:t>
      </w:r>
      <w:r w:rsidRPr="007644FB">
        <w:rPr>
          <w:rFonts w:ascii="Century Gothic" w:hAnsi="Century Gothic"/>
          <w:sz w:val="22"/>
          <w:szCs w:val="22"/>
          <w:lang w:val="en-ZA"/>
        </w:rPr>
        <w:t xml:space="preserve">: </w:t>
      </w:r>
    </w:p>
    <w:p w:rsidRPr="007644FB" w:rsidR="007644FB" w:rsidP="007644FB" w:rsidRDefault="007644FB" w14:paraId="170D1A5B" w14:textId="528AF91E">
      <w:pPr>
        <w:spacing w:line="360" w:lineRule="auto"/>
        <w:jc w:val="both"/>
        <w:rPr>
          <w:rFonts w:ascii="Century Gothic" w:hAnsi="Century Gothic"/>
          <w:sz w:val="22"/>
          <w:szCs w:val="22"/>
          <w:lang w:val="en-ZA"/>
        </w:rPr>
      </w:pPr>
      <w:r w:rsidRPr="007644FB">
        <w:rPr>
          <w:rFonts w:ascii="Century Gothic" w:hAnsi="Century Gothic"/>
          <w:sz w:val="22"/>
          <w:szCs w:val="22"/>
          <w:lang w:val="en-ZA"/>
        </w:rPr>
        <w:t>Draft patterns used to test fit and design before finalizing the template.</w:t>
      </w:r>
    </w:p>
    <w:p w:rsidR="00470559" w:rsidP="007644FB" w:rsidRDefault="00470559" w14:paraId="6161EDD6" w14:textId="77777777">
      <w:pPr>
        <w:spacing w:line="360" w:lineRule="auto"/>
        <w:jc w:val="both"/>
        <w:rPr>
          <w:rFonts w:ascii="Century Gothic" w:hAnsi="Century Gothic"/>
          <w:sz w:val="22"/>
          <w:szCs w:val="22"/>
          <w:lang w:val="en-ZA"/>
        </w:rPr>
      </w:pPr>
    </w:p>
    <w:p w:rsidRPr="00470559" w:rsidR="007644FB" w:rsidP="007644FB" w:rsidRDefault="007644FB" w14:paraId="6CB8CA7B" w14:textId="3DD2F731">
      <w:pPr>
        <w:spacing w:line="360" w:lineRule="auto"/>
        <w:jc w:val="both"/>
        <w:rPr>
          <w:rFonts w:ascii="Century Gothic" w:hAnsi="Century Gothic"/>
          <w:b/>
          <w:sz w:val="22"/>
          <w:szCs w:val="22"/>
          <w:lang w:val="en-ZA"/>
        </w:rPr>
      </w:pPr>
      <w:r w:rsidRPr="00470559">
        <w:rPr>
          <w:rFonts w:ascii="Century Gothic" w:hAnsi="Century Gothic"/>
          <w:b/>
          <w:sz w:val="22"/>
          <w:szCs w:val="22"/>
          <w:lang w:val="en-ZA"/>
        </w:rPr>
        <w:t>2. Card</w:t>
      </w:r>
    </w:p>
    <w:p w:rsidR="00470559" w:rsidP="007644FB" w:rsidRDefault="007644FB" w14:paraId="1A6907C2"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Definition</w:t>
      </w:r>
      <w:r w:rsidRPr="007644FB">
        <w:rPr>
          <w:rFonts w:ascii="Century Gothic" w:hAnsi="Century Gothic"/>
          <w:sz w:val="22"/>
          <w:szCs w:val="22"/>
          <w:lang w:val="en-ZA"/>
        </w:rPr>
        <w:t xml:space="preserve">: </w:t>
      </w:r>
    </w:p>
    <w:p w:rsidRPr="007644FB" w:rsidR="007644FB" w:rsidP="007644FB" w:rsidRDefault="007644FB" w14:paraId="083CBE15" w14:textId="6EB46A90">
      <w:pPr>
        <w:spacing w:line="360" w:lineRule="auto"/>
        <w:jc w:val="both"/>
        <w:rPr>
          <w:rFonts w:ascii="Century Gothic" w:hAnsi="Century Gothic"/>
          <w:sz w:val="22"/>
          <w:szCs w:val="22"/>
          <w:lang w:val="en-ZA"/>
        </w:rPr>
      </w:pPr>
      <w:r w:rsidRPr="007644FB">
        <w:rPr>
          <w:rFonts w:ascii="Century Gothic" w:hAnsi="Century Gothic"/>
          <w:sz w:val="22"/>
          <w:szCs w:val="22"/>
          <w:lang w:val="en-ZA"/>
        </w:rPr>
        <w:t>Card is a thicker, more rigid material than paper, providing greater durability and stability for short-term patterns or templates.</w:t>
      </w:r>
    </w:p>
    <w:p w:rsidRPr="007644FB" w:rsidR="007644FB" w:rsidP="007644FB" w:rsidRDefault="007644FB" w14:paraId="1D54E69A" w14:textId="77777777">
      <w:pPr>
        <w:spacing w:line="360" w:lineRule="auto"/>
        <w:jc w:val="both"/>
        <w:rPr>
          <w:rFonts w:ascii="Century Gothic" w:hAnsi="Century Gothic"/>
          <w:sz w:val="22"/>
          <w:szCs w:val="22"/>
          <w:lang w:val="en-ZA"/>
        </w:rPr>
      </w:pPr>
    </w:p>
    <w:p w:rsidRPr="00470559" w:rsidR="007644FB" w:rsidP="007644FB" w:rsidRDefault="007644FB" w14:paraId="5D1F538C" w14:textId="77777777">
      <w:pPr>
        <w:spacing w:line="360" w:lineRule="auto"/>
        <w:jc w:val="both"/>
        <w:rPr>
          <w:rFonts w:ascii="Century Gothic" w:hAnsi="Century Gothic"/>
          <w:b/>
          <w:sz w:val="22"/>
          <w:szCs w:val="22"/>
          <w:lang w:val="en-ZA"/>
        </w:rPr>
      </w:pPr>
      <w:r w:rsidRPr="00470559">
        <w:rPr>
          <w:rFonts w:ascii="Century Gothic" w:hAnsi="Century Gothic"/>
          <w:b/>
          <w:sz w:val="22"/>
          <w:szCs w:val="22"/>
          <w:lang w:val="en-ZA"/>
        </w:rPr>
        <w:t>Characteristics:</w:t>
      </w:r>
    </w:p>
    <w:p w:rsidR="00470559" w:rsidP="007644FB" w:rsidRDefault="007644FB" w14:paraId="399523F1"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Durability</w:t>
      </w:r>
      <w:r w:rsidRPr="007644FB">
        <w:rPr>
          <w:rFonts w:ascii="Century Gothic" w:hAnsi="Century Gothic"/>
          <w:sz w:val="22"/>
          <w:szCs w:val="22"/>
          <w:lang w:val="en-ZA"/>
        </w:rPr>
        <w:t xml:space="preserve">: </w:t>
      </w:r>
    </w:p>
    <w:p w:rsidRPr="007644FB" w:rsidR="007644FB" w:rsidP="007644FB" w:rsidRDefault="007644FB" w14:paraId="28330368" w14:textId="7FE2C464">
      <w:pPr>
        <w:spacing w:line="360" w:lineRule="auto"/>
        <w:jc w:val="both"/>
        <w:rPr>
          <w:rFonts w:ascii="Century Gothic" w:hAnsi="Century Gothic"/>
          <w:sz w:val="22"/>
          <w:szCs w:val="22"/>
          <w:lang w:val="en-ZA"/>
        </w:rPr>
      </w:pPr>
      <w:r w:rsidRPr="007644FB">
        <w:rPr>
          <w:rFonts w:ascii="Century Gothic" w:hAnsi="Century Gothic"/>
          <w:sz w:val="22"/>
          <w:szCs w:val="22"/>
          <w:lang w:val="en-ZA"/>
        </w:rPr>
        <w:t>More robust than paper, allowing for multiple uses within a limited period.</w:t>
      </w:r>
    </w:p>
    <w:p w:rsidR="00470559" w:rsidP="007644FB" w:rsidRDefault="00470559" w14:paraId="682E0B4E" w14:textId="77777777">
      <w:pPr>
        <w:spacing w:line="360" w:lineRule="auto"/>
        <w:jc w:val="both"/>
        <w:rPr>
          <w:rFonts w:ascii="Century Gothic" w:hAnsi="Century Gothic"/>
          <w:b/>
          <w:sz w:val="22"/>
          <w:szCs w:val="22"/>
          <w:lang w:val="en-ZA"/>
        </w:rPr>
      </w:pPr>
    </w:p>
    <w:p w:rsidR="00470559" w:rsidP="007644FB" w:rsidRDefault="007644FB" w14:paraId="10337F96" w14:textId="64FA0F69">
      <w:pPr>
        <w:spacing w:line="360" w:lineRule="auto"/>
        <w:jc w:val="both"/>
        <w:rPr>
          <w:rFonts w:ascii="Century Gothic" w:hAnsi="Century Gothic"/>
          <w:sz w:val="22"/>
          <w:szCs w:val="22"/>
          <w:lang w:val="en-ZA"/>
        </w:rPr>
      </w:pPr>
      <w:r w:rsidRPr="00470559">
        <w:rPr>
          <w:rFonts w:ascii="Century Gothic" w:hAnsi="Century Gothic"/>
          <w:b/>
          <w:sz w:val="22"/>
          <w:szCs w:val="22"/>
          <w:lang w:val="en-ZA"/>
        </w:rPr>
        <w:t>Cost</w:t>
      </w:r>
      <w:r w:rsidRPr="007644FB">
        <w:rPr>
          <w:rFonts w:ascii="Century Gothic" w:hAnsi="Century Gothic"/>
          <w:sz w:val="22"/>
          <w:szCs w:val="22"/>
          <w:lang w:val="en-ZA"/>
        </w:rPr>
        <w:t xml:space="preserve">: </w:t>
      </w:r>
    </w:p>
    <w:p w:rsidRPr="007644FB" w:rsidR="007644FB" w:rsidP="007644FB" w:rsidRDefault="007644FB" w14:paraId="481671A4" w14:textId="525E8C26">
      <w:pPr>
        <w:spacing w:line="360" w:lineRule="auto"/>
        <w:jc w:val="both"/>
        <w:rPr>
          <w:rFonts w:ascii="Century Gothic" w:hAnsi="Century Gothic"/>
          <w:sz w:val="22"/>
          <w:szCs w:val="22"/>
          <w:lang w:val="en-ZA"/>
        </w:rPr>
      </w:pPr>
      <w:r w:rsidRPr="007644FB">
        <w:rPr>
          <w:rFonts w:ascii="Century Gothic" w:hAnsi="Century Gothic"/>
          <w:sz w:val="22"/>
          <w:szCs w:val="22"/>
          <w:lang w:val="en-ZA"/>
        </w:rPr>
        <w:t>Relatively inexpensive and widely available.</w:t>
      </w:r>
    </w:p>
    <w:p w:rsidR="00470559" w:rsidP="007644FB" w:rsidRDefault="00470559" w14:paraId="66AE1E11" w14:textId="77777777">
      <w:pPr>
        <w:spacing w:line="360" w:lineRule="auto"/>
        <w:jc w:val="both"/>
        <w:rPr>
          <w:rFonts w:ascii="Century Gothic" w:hAnsi="Century Gothic"/>
          <w:b/>
          <w:sz w:val="22"/>
          <w:szCs w:val="22"/>
          <w:lang w:val="en-ZA"/>
        </w:rPr>
      </w:pPr>
    </w:p>
    <w:p w:rsidR="00470559" w:rsidP="007644FB" w:rsidRDefault="007644FB" w14:paraId="09E681B0" w14:textId="5C6696A5">
      <w:pPr>
        <w:spacing w:line="360" w:lineRule="auto"/>
        <w:jc w:val="both"/>
        <w:rPr>
          <w:rFonts w:ascii="Century Gothic" w:hAnsi="Century Gothic"/>
          <w:sz w:val="22"/>
          <w:szCs w:val="22"/>
          <w:lang w:val="en-ZA"/>
        </w:rPr>
      </w:pPr>
      <w:r w:rsidRPr="00470559">
        <w:rPr>
          <w:rFonts w:ascii="Century Gothic" w:hAnsi="Century Gothic"/>
          <w:b/>
          <w:sz w:val="22"/>
          <w:szCs w:val="22"/>
          <w:lang w:val="en-ZA"/>
        </w:rPr>
        <w:t>Ease of Cutting</w:t>
      </w:r>
      <w:r w:rsidRPr="007644FB">
        <w:rPr>
          <w:rFonts w:ascii="Century Gothic" w:hAnsi="Century Gothic"/>
          <w:sz w:val="22"/>
          <w:szCs w:val="22"/>
          <w:lang w:val="en-ZA"/>
        </w:rPr>
        <w:t xml:space="preserve">: </w:t>
      </w:r>
    </w:p>
    <w:p w:rsidRPr="007644FB" w:rsidR="007644FB" w:rsidP="007644FB" w:rsidRDefault="007644FB" w14:paraId="201277A6" w14:textId="54B39EF8">
      <w:pPr>
        <w:spacing w:line="360" w:lineRule="auto"/>
        <w:jc w:val="both"/>
        <w:rPr>
          <w:rFonts w:ascii="Century Gothic" w:hAnsi="Century Gothic"/>
          <w:sz w:val="22"/>
          <w:szCs w:val="22"/>
          <w:lang w:val="en-ZA"/>
        </w:rPr>
      </w:pPr>
      <w:r w:rsidRPr="007644FB">
        <w:rPr>
          <w:rFonts w:ascii="Century Gothic" w:hAnsi="Century Gothic"/>
          <w:sz w:val="22"/>
          <w:szCs w:val="22"/>
          <w:lang w:val="en-ZA"/>
        </w:rPr>
        <w:t>Can be cut with standard tools, though it is more resistant to wear than paper.</w:t>
      </w:r>
    </w:p>
    <w:p w:rsidR="00470559" w:rsidP="007644FB" w:rsidRDefault="00470559" w14:paraId="08A2D385" w14:textId="77777777">
      <w:pPr>
        <w:spacing w:line="360" w:lineRule="auto"/>
        <w:jc w:val="both"/>
        <w:rPr>
          <w:rFonts w:ascii="Century Gothic" w:hAnsi="Century Gothic"/>
          <w:sz w:val="22"/>
          <w:szCs w:val="22"/>
          <w:lang w:val="en-ZA"/>
        </w:rPr>
      </w:pPr>
    </w:p>
    <w:p w:rsidR="00470559" w:rsidP="007644FB" w:rsidRDefault="007644FB" w14:paraId="50CBC36D"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Stability</w:t>
      </w:r>
      <w:r w:rsidRPr="007644FB">
        <w:rPr>
          <w:rFonts w:ascii="Century Gothic" w:hAnsi="Century Gothic"/>
          <w:sz w:val="22"/>
          <w:szCs w:val="22"/>
          <w:lang w:val="en-ZA"/>
        </w:rPr>
        <w:t xml:space="preserve">: </w:t>
      </w:r>
    </w:p>
    <w:p w:rsidRPr="007644FB" w:rsidR="007644FB" w:rsidP="007644FB" w:rsidRDefault="007644FB" w14:paraId="7F84D153" w14:textId="52598EE5">
      <w:pPr>
        <w:spacing w:line="360" w:lineRule="auto"/>
        <w:jc w:val="both"/>
        <w:rPr>
          <w:rFonts w:ascii="Century Gothic" w:hAnsi="Century Gothic"/>
          <w:sz w:val="22"/>
          <w:szCs w:val="22"/>
          <w:lang w:val="en-ZA"/>
        </w:rPr>
      </w:pPr>
      <w:r w:rsidRPr="007644FB">
        <w:rPr>
          <w:rFonts w:ascii="Century Gothic" w:hAnsi="Century Gothic"/>
          <w:sz w:val="22"/>
          <w:szCs w:val="22"/>
          <w:lang w:val="en-ZA"/>
        </w:rPr>
        <w:t>Holds its shape better than paper, which is important for accuracy in measurements.</w:t>
      </w:r>
    </w:p>
    <w:p w:rsidR="00470559" w:rsidP="007644FB" w:rsidRDefault="00470559" w14:paraId="4BBEF430" w14:textId="77777777">
      <w:pPr>
        <w:spacing w:line="360" w:lineRule="auto"/>
        <w:jc w:val="both"/>
        <w:rPr>
          <w:rFonts w:ascii="Century Gothic" w:hAnsi="Century Gothic"/>
          <w:sz w:val="22"/>
          <w:szCs w:val="22"/>
          <w:lang w:val="en-ZA"/>
        </w:rPr>
      </w:pPr>
    </w:p>
    <w:p w:rsidRPr="007644FB" w:rsidR="007644FB" w:rsidP="007644FB" w:rsidRDefault="007644FB" w14:paraId="255F5BEF" w14:textId="7774827D">
      <w:pPr>
        <w:spacing w:line="360" w:lineRule="auto"/>
        <w:jc w:val="both"/>
        <w:rPr>
          <w:rFonts w:ascii="Century Gothic" w:hAnsi="Century Gothic"/>
          <w:sz w:val="22"/>
          <w:szCs w:val="22"/>
          <w:lang w:val="en-ZA"/>
        </w:rPr>
      </w:pPr>
      <w:r w:rsidRPr="00470559">
        <w:rPr>
          <w:rFonts w:ascii="Century Gothic" w:hAnsi="Century Gothic"/>
          <w:b/>
          <w:sz w:val="22"/>
          <w:szCs w:val="22"/>
          <w:lang w:val="en-ZA"/>
        </w:rPr>
        <w:t>Examples</w:t>
      </w:r>
      <w:r w:rsidRPr="007644FB">
        <w:rPr>
          <w:rFonts w:ascii="Century Gothic" w:hAnsi="Century Gothic"/>
          <w:sz w:val="22"/>
          <w:szCs w:val="22"/>
          <w:lang w:val="en-ZA"/>
        </w:rPr>
        <w:t>:</w:t>
      </w:r>
    </w:p>
    <w:p w:rsidR="00470559" w:rsidP="007644FB" w:rsidRDefault="007644FB" w14:paraId="798CA4F9"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Short-Term Production Patterns</w:t>
      </w:r>
      <w:r w:rsidRPr="007644FB">
        <w:rPr>
          <w:rFonts w:ascii="Century Gothic" w:hAnsi="Century Gothic"/>
          <w:sz w:val="22"/>
          <w:szCs w:val="22"/>
          <w:lang w:val="en-ZA"/>
        </w:rPr>
        <w:t xml:space="preserve">: </w:t>
      </w:r>
    </w:p>
    <w:p w:rsidRPr="007644FB" w:rsidR="007644FB" w:rsidP="007644FB" w:rsidRDefault="007644FB" w14:paraId="544C2C66" w14:textId="1E493540">
      <w:pPr>
        <w:spacing w:line="360" w:lineRule="auto"/>
        <w:jc w:val="both"/>
        <w:rPr>
          <w:rFonts w:ascii="Century Gothic" w:hAnsi="Century Gothic"/>
          <w:sz w:val="22"/>
          <w:szCs w:val="22"/>
          <w:lang w:val="en-ZA"/>
        </w:rPr>
      </w:pPr>
      <w:r w:rsidRPr="007644FB">
        <w:rPr>
          <w:rFonts w:ascii="Century Gothic" w:hAnsi="Century Gothic"/>
          <w:sz w:val="22"/>
          <w:szCs w:val="22"/>
          <w:lang w:val="en-ZA"/>
        </w:rPr>
        <w:t>Patterns for limited runs or seasonal designs where the pattern will be used a few times.</w:t>
      </w:r>
    </w:p>
    <w:p w:rsidR="00470559" w:rsidP="007644FB" w:rsidRDefault="007644FB" w14:paraId="00FC3969"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Prototypes for Small-Batch Production</w:t>
      </w:r>
      <w:r w:rsidRPr="007644FB">
        <w:rPr>
          <w:rFonts w:ascii="Century Gothic" w:hAnsi="Century Gothic"/>
          <w:sz w:val="22"/>
          <w:szCs w:val="22"/>
          <w:lang w:val="en-ZA"/>
        </w:rPr>
        <w:t xml:space="preserve">: </w:t>
      </w:r>
    </w:p>
    <w:p w:rsidRPr="007644FB" w:rsidR="007644FB" w:rsidP="007644FB" w:rsidRDefault="007644FB" w14:paraId="09503287" w14:textId="61DD4711">
      <w:pPr>
        <w:spacing w:line="360" w:lineRule="auto"/>
        <w:jc w:val="both"/>
        <w:rPr>
          <w:rFonts w:ascii="Century Gothic" w:hAnsi="Century Gothic"/>
          <w:sz w:val="22"/>
          <w:szCs w:val="22"/>
          <w:lang w:val="en-ZA"/>
        </w:rPr>
      </w:pPr>
      <w:r w:rsidRPr="007644FB">
        <w:rPr>
          <w:rFonts w:ascii="Century Gothic" w:hAnsi="Century Gothic"/>
          <w:sz w:val="22"/>
          <w:szCs w:val="22"/>
          <w:lang w:val="en-ZA"/>
        </w:rPr>
        <w:t>Templates used in initial stages of production where durability is needed but not to the extent required for long-term use.</w:t>
      </w:r>
    </w:p>
    <w:p w:rsidR="00470559" w:rsidP="007644FB" w:rsidRDefault="00470559" w14:paraId="7BBE8FBB" w14:textId="77777777">
      <w:pPr>
        <w:spacing w:line="360" w:lineRule="auto"/>
        <w:jc w:val="both"/>
        <w:rPr>
          <w:rFonts w:ascii="Century Gothic" w:hAnsi="Century Gothic"/>
          <w:sz w:val="22"/>
          <w:szCs w:val="22"/>
          <w:lang w:val="en-ZA"/>
        </w:rPr>
      </w:pPr>
    </w:p>
    <w:p w:rsidRPr="00470559" w:rsidR="007644FB" w:rsidP="007644FB" w:rsidRDefault="007644FB" w14:paraId="64AF26FA" w14:textId="4E06F3AA">
      <w:pPr>
        <w:spacing w:line="360" w:lineRule="auto"/>
        <w:jc w:val="both"/>
        <w:rPr>
          <w:rFonts w:ascii="Century Gothic" w:hAnsi="Century Gothic"/>
          <w:b/>
          <w:sz w:val="22"/>
          <w:szCs w:val="22"/>
          <w:lang w:val="en-ZA"/>
        </w:rPr>
      </w:pPr>
      <w:r w:rsidRPr="00470559">
        <w:rPr>
          <w:rFonts w:ascii="Century Gothic" w:hAnsi="Century Gothic"/>
          <w:b/>
          <w:sz w:val="22"/>
          <w:szCs w:val="22"/>
          <w:lang w:val="en-ZA"/>
        </w:rPr>
        <w:t>3. Hardboard</w:t>
      </w:r>
    </w:p>
    <w:p w:rsidR="00470559" w:rsidP="007644FB" w:rsidRDefault="007644FB" w14:paraId="3661F704"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Definition</w:t>
      </w:r>
      <w:r w:rsidRPr="007644FB">
        <w:rPr>
          <w:rFonts w:ascii="Century Gothic" w:hAnsi="Century Gothic"/>
          <w:sz w:val="22"/>
          <w:szCs w:val="22"/>
          <w:lang w:val="en-ZA"/>
        </w:rPr>
        <w:t xml:space="preserve">: </w:t>
      </w:r>
    </w:p>
    <w:p w:rsidRPr="007644FB" w:rsidR="007644FB" w:rsidP="007644FB" w:rsidRDefault="007644FB" w14:paraId="2E773F08" w14:textId="460E871B">
      <w:pPr>
        <w:spacing w:line="360" w:lineRule="auto"/>
        <w:jc w:val="both"/>
        <w:rPr>
          <w:rFonts w:ascii="Century Gothic" w:hAnsi="Century Gothic"/>
          <w:sz w:val="22"/>
          <w:szCs w:val="22"/>
          <w:lang w:val="en-ZA"/>
        </w:rPr>
      </w:pPr>
      <w:r w:rsidRPr="007644FB">
        <w:rPr>
          <w:rFonts w:ascii="Century Gothic" w:hAnsi="Century Gothic"/>
          <w:sz w:val="22"/>
          <w:szCs w:val="22"/>
          <w:lang w:val="en-ZA"/>
        </w:rPr>
        <w:t xml:space="preserve">Hardboard, also known as high-density </w:t>
      </w:r>
      <w:r w:rsidRPr="007644FB" w:rsidR="00470559">
        <w:rPr>
          <w:rFonts w:ascii="Century Gothic" w:hAnsi="Century Gothic"/>
          <w:sz w:val="22"/>
          <w:szCs w:val="22"/>
          <w:lang w:val="en-ZA"/>
        </w:rPr>
        <w:t>fibreboard</w:t>
      </w:r>
      <w:r w:rsidRPr="007644FB">
        <w:rPr>
          <w:rFonts w:ascii="Century Gothic" w:hAnsi="Century Gothic"/>
          <w:sz w:val="22"/>
          <w:szCs w:val="22"/>
          <w:lang w:val="en-ZA"/>
        </w:rPr>
        <w:t xml:space="preserve"> </w:t>
      </w:r>
      <w:r w:rsidRPr="00470559">
        <w:rPr>
          <w:rFonts w:ascii="Century Gothic" w:hAnsi="Century Gothic"/>
          <w:b/>
          <w:i/>
          <w:sz w:val="22"/>
          <w:szCs w:val="22"/>
          <w:lang w:val="en-ZA"/>
        </w:rPr>
        <w:t>(HDF)</w:t>
      </w:r>
      <w:r w:rsidRPr="007644FB">
        <w:rPr>
          <w:rFonts w:ascii="Century Gothic" w:hAnsi="Century Gothic"/>
          <w:sz w:val="22"/>
          <w:szCs w:val="22"/>
          <w:lang w:val="en-ZA"/>
        </w:rPr>
        <w:t>, is a dense and durable material used for more permanent patterns and templates.</w:t>
      </w:r>
    </w:p>
    <w:p w:rsidRPr="007644FB" w:rsidR="007644FB" w:rsidP="007644FB" w:rsidRDefault="007644FB" w14:paraId="2FB9D333" w14:textId="77777777">
      <w:pPr>
        <w:spacing w:line="360" w:lineRule="auto"/>
        <w:jc w:val="both"/>
        <w:rPr>
          <w:rFonts w:ascii="Century Gothic" w:hAnsi="Century Gothic"/>
          <w:sz w:val="22"/>
          <w:szCs w:val="22"/>
          <w:lang w:val="en-ZA"/>
        </w:rPr>
      </w:pPr>
    </w:p>
    <w:p w:rsidRPr="00470559" w:rsidR="007644FB" w:rsidP="007644FB" w:rsidRDefault="007644FB" w14:paraId="06E81556" w14:textId="77777777">
      <w:pPr>
        <w:spacing w:line="360" w:lineRule="auto"/>
        <w:jc w:val="both"/>
        <w:rPr>
          <w:rFonts w:ascii="Century Gothic" w:hAnsi="Century Gothic"/>
          <w:b/>
          <w:sz w:val="22"/>
          <w:szCs w:val="22"/>
          <w:lang w:val="en-ZA"/>
        </w:rPr>
      </w:pPr>
      <w:r w:rsidRPr="00470559">
        <w:rPr>
          <w:rFonts w:ascii="Century Gothic" w:hAnsi="Century Gothic"/>
          <w:b/>
          <w:sz w:val="22"/>
          <w:szCs w:val="22"/>
          <w:lang w:val="en-ZA"/>
        </w:rPr>
        <w:t>Characteristics:</w:t>
      </w:r>
    </w:p>
    <w:p w:rsidR="00470559" w:rsidP="007644FB" w:rsidRDefault="007644FB" w14:paraId="050F5592"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Durability</w:t>
      </w:r>
      <w:r w:rsidRPr="007644FB">
        <w:rPr>
          <w:rFonts w:ascii="Century Gothic" w:hAnsi="Century Gothic"/>
          <w:sz w:val="22"/>
          <w:szCs w:val="22"/>
          <w:lang w:val="en-ZA"/>
        </w:rPr>
        <w:t xml:space="preserve">: </w:t>
      </w:r>
    </w:p>
    <w:p w:rsidRPr="007644FB" w:rsidR="007644FB" w:rsidP="007644FB" w:rsidRDefault="007644FB" w14:paraId="2DF5C514" w14:textId="788E458E">
      <w:pPr>
        <w:spacing w:line="360" w:lineRule="auto"/>
        <w:jc w:val="both"/>
        <w:rPr>
          <w:rFonts w:ascii="Century Gothic" w:hAnsi="Century Gothic"/>
          <w:sz w:val="22"/>
          <w:szCs w:val="22"/>
          <w:lang w:val="en-ZA"/>
        </w:rPr>
      </w:pPr>
      <w:r w:rsidRPr="007644FB">
        <w:rPr>
          <w:rFonts w:ascii="Century Gothic" w:hAnsi="Century Gothic"/>
          <w:sz w:val="22"/>
          <w:szCs w:val="22"/>
          <w:lang w:val="en-ZA"/>
        </w:rPr>
        <w:t>Highly durable and resistant to bending or warping.</w:t>
      </w:r>
    </w:p>
    <w:p w:rsidR="00470559" w:rsidP="007644FB" w:rsidRDefault="00470559" w14:paraId="1BAF92B6" w14:textId="77777777">
      <w:pPr>
        <w:spacing w:line="360" w:lineRule="auto"/>
        <w:jc w:val="both"/>
        <w:rPr>
          <w:rFonts w:ascii="Century Gothic" w:hAnsi="Century Gothic"/>
          <w:b/>
          <w:sz w:val="22"/>
          <w:szCs w:val="22"/>
          <w:lang w:val="en-ZA"/>
        </w:rPr>
      </w:pPr>
    </w:p>
    <w:p w:rsidR="00470559" w:rsidP="007644FB" w:rsidRDefault="007644FB" w14:paraId="641790FD" w14:textId="54A6BD0E">
      <w:pPr>
        <w:spacing w:line="360" w:lineRule="auto"/>
        <w:jc w:val="both"/>
        <w:rPr>
          <w:rFonts w:ascii="Century Gothic" w:hAnsi="Century Gothic"/>
          <w:sz w:val="22"/>
          <w:szCs w:val="22"/>
          <w:lang w:val="en-ZA"/>
        </w:rPr>
      </w:pPr>
      <w:r w:rsidRPr="00470559">
        <w:rPr>
          <w:rFonts w:ascii="Century Gothic" w:hAnsi="Century Gothic"/>
          <w:b/>
          <w:sz w:val="22"/>
          <w:szCs w:val="22"/>
          <w:lang w:val="en-ZA"/>
        </w:rPr>
        <w:t>Stability</w:t>
      </w:r>
      <w:r w:rsidRPr="007644FB">
        <w:rPr>
          <w:rFonts w:ascii="Century Gothic" w:hAnsi="Century Gothic"/>
          <w:sz w:val="22"/>
          <w:szCs w:val="22"/>
          <w:lang w:val="en-ZA"/>
        </w:rPr>
        <w:t xml:space="preserve">: </w:t>
      </w:r>
    </w:p>
    <w:p w:rsidRPr="007644FB" w:rsidR="007644FB" w:rsidP="007644FB" w:rsidRDefault="007644FB" w14:paraId="48965B0B" w14:textId="431DAA35">
      <w:pPr>
        <w:spacing w:line="360" w:lineRule="auto"/>
        <w:jc w:val="both"/>
        <w:rPr>
          <w:rFonts w:ascii="Century Gothic" w:hAnsi="Century Gothic"/>
          <w:sz w:val="22"/>
          <w:szCs w:val="22"/>
          <w:lang w:val="en-ZA"/>
        </w:rPr>
      </w:pPr>
      <w:r w:rsidRPr="007644FB">
        <w:rPr>
          <w:rFonts w:ascii="Century Gothic" w:hAnsi="Century Gothic"/>
          <w:sz w:val="22"/>
          <w:szCs w:val="22"/>
          <w:lang w:val="en-ZA"/>
        </w:rPr>
        <w:t>Provides a stable and accurate base for patterns, which is crucial for precision.</w:t>
      </w:r>
    </w:p>
    <w:p w:rsidR="00470559" w:rsidP="007644FB" w:rsidRDefault="00470559" w14:paraId="6235AA42" w14:textId="77777777">
      <w:pPr>
        <w:spacing w:line="360" w:lineRule="auto"/>
        <w:jc w:val="both"/>
        <w:rPr>
          <w:rFonts w:ascii="Century Gothic" w:hAnsi="Century Gothic"/>
          <w:b/>
          <w:sz w:val="22"/>
          <w:szCs w:val="22"/>
          <w:lang w:val="en-ZA"/>
        </w:rPr>
      </w:pPr>
    </w:p>
    <w:p w:rsidR="00470559" w:rsidP="007644FB" w:rsidRDefault="007644FB" w14:paraId="1343673B" w14:textId="7ACE94F6">
      <w:pPr>
        <w:spacing w:line="360" w:lineRule="auto"/>
        <w:jc w:val="both"/>
        <w:rPr>
          <w:rFonts w:ascii="Century Gothic" w:hAnsi="Century Gothic"/>
          <w:sz w:val="22"/>
          <w:szCs w:val="22"/>
          <w:lang w:val="en-ZA"/>
        </w:rPr>
      </w:pPr>
      <w:r w:rsidRPr="00470559">
        <w:rPr>
          <w:rFonts w:ascii="Century Gothic" w:hAnsi="Century Gothic"/>
          <w:b/>
          <w:sz w:val="22"/>
          <w:szCs w:val="22"/>
          <w:lang w:val="en-ZA"/>
        </w:rPr>
        <w:t>Cost</w:t>
      </w:r>
      <w:r w:rsidRPr="007644FB">
        <w:rPr>
          <w:rFonts w:ascii="Century Gothic" w:hAnsi="Century Gothic"/>
          <w:sz w:val="22"/>
          <w:szCs w:val="22"/>
          <w:lang w:val="en-ZA"/>
        </w:rPr>
        <w:t xml:space="preserve">: </w:t>
      </w:r>
    </w:p>
    <w:p w:rsidRPr="007644FB" w:rsidR="007644FB" w:rsidP="007644FB" w:rsidRDefault="007644FB" w14:paraId="4B2F9979" w14:textId="5824B512">
      <w:pPr>
        <w:spacing w:line="360" w:lineRule="auto"/>
        <w:jc w:val="both"/>
        <w:rPr>
          <w:rFonts w:ascii="Century Gothic" w:hAnsi="Century Gothic"/>
          <w:sz w:val="22"/>
          <w:szCs w:val="22"/>
          <w:lang w:val="en-ZA"/>
        </w:rPr>
      </w:pPr>
      <w:r w:rsidRPr="007644FB">
        <w:rPr>
          <w:rFonts w:ascii="Century Gothic" w:hAnsi="Century Gothic"/>
          <w:sz w:val="22"/>
          <w:szCs w:val="22"/>
          <w:lang w:val="en-ZA"/>
        </w:rPr>
        <w:t>More expensive than paper or card but offers long-term usability.</w:t>
      </w:r>
    </w:p>
    <w:p w:rsidR="00470559" w:rsidP="007644FB" w:rsidRDefault="00470559" w14:paraId="6B7DA00D" w14:textId="77777777">
      <w:pPr>
        <w:spacing w:line="360" w:lineRule="auto"/>
        <w:jc w:val="both"/>
        <w:rPr>
          <w:rFonts w:ascii="Century Gothic" w:hAnsi="Century Gothic"/>
          <w:sz w:val="22"/>
          <w:szCs w:val="22"/>
          <w:lang w:val="en-ZA"/>
        </w:rPr>
      </w:pPr>
    </w:p>
    <w:p w:rsidR="00470559" w:rsidP="007644FB" w:rsidRDefault="007644FB" w14:paraId="2052CD42"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Ease of Use</w:t>
      </w:r>
      <w:r w:rsidRPr="007644FB">
        <w:rPr>
          <w:rFonts w:ascii="Century Gothic" w:hAnsi="Century Gothic"/>
          <w:sz w:val="22"/>
          <w:szCs w:val="22"/>
          <w:lang w:val="en-ZA"/>
        </w:rPr>
        <w:t xml:space="preserve">: </w:t>
      </w:r>
    </w:p>
    <w:p w:rsidRPr="007644FB" w:rsidR="007644FB" w:rsidP="007644FB" w:rsidRDefault="007644FB" w14:paraId="7C1FA70C" w14:textId="6A7186F1">
      <w:pPr>
        <w:spacing w:line="360" w:lineRule="auto"/>
        <w:jc w:val="both"/>
        <w:rPr>
          <w:rFonts w:ascii="Century Gothic" w:hAnsi="Century Gothic"/>
          <w:sz w:val="22"/>
          <w:szCs w:val="22"/>
          <w:lang w:val="en-ZA"/>
        </w:rPr>
      </w:pPr>
      <w:r w:rsidRPr="007644FB">
        <w:rPr>
          <w:rFonts w:ascii="Century Gothic" w:hAnsi="Century Gothic"/>
          <w:sz w:val="22"/>
          <w:szCs w:val="22"/>
          <w:lang w:val="en-ZA"/>
        </w:rPr>
        <w:t>Requires specialized tools for cutting and handling.</w:t>
      </w:r>
    </w:p>
    <w:p w:rsidRPr="00D1107B" w:rsidR="00470559" w:rsidP="007644FB" w:rsidRDefault="00470559" w14:paraId="43E60DC8" w14:textId="77777777">
      <w:pPr>
        <w:spacing w:line="360" w:lineRule="auto"/>
        <w:jc w:val="both"/>
        <w:rPr>
          <w:rFonts w:ascii="Century Gothic" w:hAnsi="Century Gothic"/>
          <w:sz w:val="8"/>
          <w:szCs w:val="22"/>
          <w:lang w:val="en-ZA"/>
        </w:rPr>
      </w:pPr>
    </w:p>
    <w:p w:rsidRPr="007644FB" w:rsidR="007644FB" w:rsidP="007644FB" w:rsidRDefault="007644FB" w14:paraId="65586D5F" w14:textId="715ACFE2">
      <w:pPr>
        <w:spacing w:line="360" w:lineRule="auto"/>
        <w:jc w:val="both"/>
        <w:rPr>
          <w:rFonts w:ascii="Century Gothic" w:hAnsi="Century Gothic"/>
          <w:sz w:val="22"/>
          <w:szCs w:val="22"/>
          <w:lang w:val="en-ZA"/>
        </w:rPr>
      </w:pPr>
      <w:r w:rsidRPr="00470559">
        <w:rPr>
          <w:rFonts w:ascii="Century Gothic" w:hAnsi="Century Gothic"/>
          <w:b/>
          <w:sz w:val="22"/>
          <w:szCs w:val="22"/>
          <w:lang w:val="en-ZA"/>
        </w:rPr>
        <w:t>Examples</w:t>
      </w:r>
      <w:r w:rsidRPr="007644FB">
        <w:rPr>
          <w:rFonts w:ascii="Century Gothic" w:hAnsi="Century Gothic"/>
          <w:sz w:val="22"/>
          <w:szCs w:val="22"/>
          <w:lang w:val="en-ZA"/>
        </w:rPr>
        <w:t>:</w:t>
      </w:r>
    </w:p>
    <w:p w:rsidR="00470559" w:rsidP="007644FB" w:rsidRDefault="007644FB" w14:paraId="4F3E9247"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Medium-Term Use Patterns</w:t>
      </w:r>
      <w:r w:rsidRPr="007644FB">
        <w:rPr>
          <w:rFonts w:ascii="Century Gothic" w:hAnsi="Century Gothic"/>
          <w:sz w:val="22"/>
          <w:szCs w:val="22"/>
          <w:lang w:val="en-ZA"/>
        </w:rPr>
        <w:t xml:space="preserve">: </w:t>
      </w:r>
    </w:p>
    <w:p w:rsidRPr="007644FB" w:rsidR="007644FB" w:rsidP="007644FB" w:rsidRDefault="007644FB" w14:paraId="279A5BAE" w14:textId="7B538C69">
      <w:pPr>
        <w:spacing w:line="360" w:lineRule="auto"/>
        <w:jc w:val="both"/>
        <w:rPr>
          <w:rFonts w:ascii="Century Gothic" w:hAnsi="Century Gothic"/>
          <w:sz w:val="22"/>
          <w:szCs w:val="22"/>
          <w:lang w:val="en-ZA"/>
        </w:rPr>
      </w:pPr>
      <w:r w:rsidRPr="007644FB">
        <w:rPr>
          <w:rFonts w:ascii="Century Gothic" w:hAnsi="Century Gothic"/>
          <w:sz w:val="22"/>
          <w:szCs w:val="22"/>
          <w:lang w:val="en-ZA"/>
        </w:rPr>
        <w:t>Templates that will be used for moderate production runs or where durability and accuracy are essential.</w:t>
      </w:r>
    </w:p>
    <w:p w:rsidR="00470559" w:rsidP="007644FB" w:rsidRDefault="007644FB" w14:paraId="0B40B9B9"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Industrial Patterns</w:t>
      </w:r>
      <w:r w:rsidRPr="007644FB">
        <w:rPr>
          <w:rFonts w:ascii="Century Gothic" w:hAnsi="Century Gothic"/>
          <w:sz w:val="22"/>
          <w:szCs w:val="22"/>
          <w:lang w:val="en-ZA"/>
        </w:rPr>
        <w:t xml:space="preserve">: </w:t>
      </w:r>
    </w:p>
    <w:p w:rsidRPr="007644FB" w:rsidR="007644FB" w:rsidP="007644FB" w:rsidRDefault="007644FB" w14:paraId="67BBDFBA" w14:textId="6B6E8DBF">
      <w:pPr>
        <w:spacing w:line="360" w:lineRule="auto"/>
        <w:jc w:val="both"/>
        <w:rPr>
          <w:rFonts w:ascii="Century Gothic" w:hAnsi="Century Gothic"/>
          <w:sz w:val="22"/>
          <w:szCs w:val="22"/>
          <w:lang w:val="en-ZA"/>
        </w:rPr>
      </w:pPr>
      <w:r w:rsidRPr="007644FB">
        <w:rPr>
          <w:rFonts w:ascii="Century Gothic" w:hAnsi="Century Gothic"/>
          <w:sz w:val="22"/>
          <w:szCs w:val="22"/>
          <w:lang w:val="en-ZA"/>
        </w:rPr>
        <w:t>Used in manufacturing environments where patterns need to withstand repeated use.</w:t>
      </w:r>
    </w:p>
    <w:p w:rsidRPr="00D1107B" w:rsidR="00470559" w:rsidP="007644FB" w:rsidRDefault="00470559" w14:paraId="6BB655BC" w14:textId="77777777">
      <w:pPr>
        <w:spacing w:line="360" w:lineRule="auto"/>
        <w:jc w:val="both"/>
        <w:rPr>
          <w:rFonts w:ascii="Century Gothic" w:hAnsi="Century Gothic"/>
          <w:sz w:val="8"/>
          <w:szCs w:val="22"/>
          <w:lang w:val="en-ZA"/>
        </w:rPr>
      </w:pPr>
    </w:p>
    <w:p w:rsidRPr="00470559" w:rsidR="007644FB" w:rsidP="007644FB" w:rsidRDefault="007644FB" w14:paraId="2D82C148" w14:textId="670CA8D8">
      <w:pPr>
        <w:spacing w:line="360" w:lineRule="auto"/>
        <w:jc w:val="both"/>
        <w:rPr>
          <w:rFonts w:ascii="Century Gothic" w:hAnsi="Century Gothic"/>
          <w:b/>
          <w:sz w:val="22"/>
          <w:szCs w:val="22"/>
          <w:lang w:val="en-ZA"/>
        </w:rPr>
      </w:pPr>
      <w:r w:rsidRPr="00470559">
        <w:rPr>
          <w:rFonts w:ascii="Century Gothic" w:hAnsi="Century Gothic"/>
          <w:b/>
          <w:sz w:val="22"/>
          <w:szCs w:val="22"/>
          <w:lang w:val="en-ZA"/>
        </w:rPr>
        <w:t>4. Plywood</w:t>
      </w:r>
    </w:p>
    <w:p w:rsidR="00470559" w:rsidP="007644FB" w:rsidRDefault="007644FB" w14:paraId="7CB417FE"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Definition:</w:t>
      </w:r>
      <w:r w:rsidRPr="007644FB">
        <w:rPr>
          <w:rFonts w:ascii="Century Gothic" w:hAnsi="Century Gothic"/>
          <w:sz w:val="22"/>
          <w:szCs w:val="22"/>
          <w:lang w:val="en-ZA"/>
        </w:rPr>
        <w:t xml:space="preserve"> </w:t>
      </w:r>
    </w:p>
    <w:p w:rsidRPr="007644FB" w:rsidR="007644FB" w:rsidP="007644FB" w:rsidRDefault="007644FB" w14:paraId="0C3DB16A" w14:textId="217E1338">
      <w:pPr>
        <w:spacing w:line="360" w:lineRule="auto"/>
        <w:jc w:val="both"/>
        <w:rPr>
          <w:rFonts w:ascii="Century Gothic" w:hAnsi="Century Gothic"/>
          <w:sz w:val="22"/>
          <w:szCs w:val="22"/>
          <w:lang w:val="en-ZA"/>
        </w:rPr>
      </w:pPr>
      <w:r w:rsidRPr="007644FB">
        <w:rPr>
          <w:rFonts w:ascii="Century Gothic" w:hAnsi="Century Gothic"/>
          <w:sz w:val="22"/>
          <w:szCs w:val="22"/>
          <w:lang w:val="en-ZA"/>
        </w:rPr>
        <w:t>Plywood is a layered wood product known for its strength and stability. It is used for durable and long-lasting patterns and templates.</w:t>
      </w:r>
    </w:p>
    <w:p w:rsidRPr="00D1107B" w:rsidR="007644FB" w:rsidP="007644FB" w:rsidRDefault="007644FB" w14:paraId="35CBE336" w14:textId="77777777">
      <w:pPr>
        <w:spacing w:line="360" w:lineRule="auto"/>
        <w:jc w:val="both"/>
        <w:rPr>
          <w:rFonts w:ascii="Century Gothic" w:hAnsi="Century Gothic"/>
          <w:sz w:val="8"/>
          <w:szCs w:val="22"/>
          <w:lang w:val="en-ZA"/>
        </w:rPr>
      </w:pPr>
    </w:p>
    <w:p w:rsidRPr="007644FB" w:rsidR="007644FB" w:rsidP="007644FB" w:rsidRDefault="007644FB" w14:paraId="69D84ED4"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Characteristics</w:t>
      </w:r>
      <w:r w:rsidRPr="007644FB">
        <w:rPr>
          <w:rFonts w:ascii="Century Gothic" w:hAnsi="Century Gothic"/>
          <w:sz w:val="22"/>
          <w:szCs w:val="22"/>
          <w:lang w:val="en-ZA"/>
        </w:rPr>
        <w:t>:</w:t>
      </w:r>
    </w:p>
    <w:p w:rsidR="00470559" w:rsidP="007644FB" w:rsidRDefault="007644FB" w14:paraId="5D06EFA6"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Durability</w:t>
      </w:r>
      <w:r w:rsidRPr="007644FB">
        <w:rPr>
          <w:rFonts w:ascii="Century Gothic" w:hAnsi="Century Gothic"/>
          <w:sz w:val="22"/>
          <w:szCs w:val="22"/>
          <w:lang w:val="en-ZA"/>
        </w:rPr>
        <w:t xml:space="preserve">: </w:t>
      </w:r>
    </w:p>
    <w:p w:rsidRPr="007644FB" w:rsidR="007644FB" w:rsidP="007644FB" w:rsidRDefault="007644FB" w14:paraId="1C167B22" w14:textId="3EBFBEC9">
      <w:pPr>
        <w:spacing w:line="360" w:lineRule="auto"/>
        <w:jc w:val="both"/>
        <w:rPr>
          <w:rFonts w:ascii="Century Gothic" w:hAnsi="Century Gothic"/>
          <w:sz w:val="22"/>
          <w:szCs w:val="22"/>
          <w:lang w:val="en-ZA"/>
        </w:rPr>
      </w:pPr>
      <w:r w:rsidRPr="007644FB">
        <w:rPr>
          <w:rFonts w:ascii="Century Gothic" w:hAnsi="Century Gothic"/>
          <w:sz w:val="22"/>
          <w:szCs w:val="22"/>
          <w:lang w:val="en-ZA"/>
        </w:rPr>
        <w:t>Extremely durable and resistant to wear, making it suitable for long-term use.</w:t>
      </w:r>
    </w:p>
    <w:p w:rsidRPr="00D1107B" w:rsidR="00470559" w:rsidP="007644FB" w:rsidRDefault="00470559" w14:paraId="5418F9A3" w14:textId="77777777">
      <w:pPr>
        <w:spacing w:line="360" w:lineRule="auto"/>
        <w:jc w:val="both"/>
        <w:rPr>
          <w:rFonts w:ascii="Century Gothic" w:hAnsi="Century Gothic"/>
          <w:b/>
          <w:sz w:val="8"/>
          <w:szCs w:val="22"/>
          <w:lang w:val="en-ZA"/>
        </w:rPr>
      </w:pPr>
    </w:p>
    <w:p w:rsidR="00470559" w:rsidP="007644FB" w:rsidRDefault="007644FB" w14:paraId="2CF79A25"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Stability</w:t>
      </w:r>
      <w:r w:rsidRPr="007644FB">
        <w:rPr>
          <w:rFonts w:ascii="Century Gothic" w:hAnsi="Century Gothic"/>
          <w:sz w:val="22"/>
          <w:szCs w:val="22"/>
          <w:lang w:val="en-ZA"/>
        </w:rPr>
        <w:t xml:space="preserve">: </w:t>
      </w:r>
    </w:p>
    <w:p w:rsidRPr="007644FB" w:rsidR="007644FB" w:rsidP="007644FB" w:rsidRDefault="007644FB" w14:paraId="257E888B" w14:textId="2615CA1E">
      <w:pPr>
        <w:spacing w:line="360" w:lineRule="auto"/>
        <w:jc w:val="both"/>
        <w:rPr>
          <w:rFonts w:ascii="Century Gothic" w:hAnsi="Century Gothic"/>
          <w:sz w:val="22"/>
          <w:szCs w:val="22"/>
          <w:lang w:val="en-ZA"/>
        </w:rPr>
      </w:pPr>
      <w:r w:rsidRPr="007644FB">
        <w:rPr>
          <w:rFonts w:ascii="Century Gothic" w:hAnsi="Century Gothic"/>
          <w:sz w:val="22"/>
          <w:szCs w:val="22"/>
          <w:lang w:val="en-ZA"/>
        </w:rPr>
        <w:t>Maintains its shape and dimensions well over time, ensuring consistent accuracy.</w:t>
      </w:r>
    </w:p>
    <w:p w:rsidRPr="00D1107B" w:rsidR="00470559" w:rsidP="007644FB" w:rsidRDefault="00470559" w14:paraId="36CE7BB2" w14:textId="77777777">
      <w:pPr>
        <w:spacing w:line="360" w:lineRule="auto"/>
        <w:jc w:val="both"/>
        <w:rPr>
          <w:rFonts w:ascii="Century Gothic" w:hAnsi="Century Gothic"/>
          <w:sz w:val="8"/>
          <w:szCs w:val="22"/>
          <w:lang w:val="en-ZA"/>
        </w:rPr>
      </w:pPr>
    </w:p>
    <w:p w:rsidR="00470559" w:rsidP="007644FB" w:rsidRDefault="007644FB" w14:paraId="3CB00521"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Cost</w:t>
      </w:r>
      <w:r w:rsidRPr="007644FB">
        <w:rPr>
          <w:rFonts w:ascii="Century Gothic" w:hAnsi="Century Gothic"/>
          <w:sz w:val="22"/>
          <w:szCs w:val="22"/>
          <w:lang w:val="en-ZA"/>
        </w:rPr>
        <w:t xml:space="preserve">: </w:t>
      </w:r>
    </w:p>
    <w:p w:rsidRPr="007644FB" w:rsidR="007644FB" w:rsidP="007644FB" w:rsidRDefault="007644FB" w14:paraId="0248F106" w14:textId="64DAE5D5">
      <w:pPr>
        <w:spacing w:line="360" w:lineRule="auto"/>
        <w:jc w:val="both"/>
        <w:rPr>
          <w:rFonts w:ascii="Century Gothic" w:hAnsi="Century Gothic"/>
          <w:sz w:val="22"/>
          <w:szCs w:val="22"/>
          <w:lang w:val="en-ZA"/>
        </w:rPr>
      </w:pPr>
      <w:r w:rsidRPr="007644FB">
        <w:rPr>
          <w:rFonts w:ascii="Century Gothic" w:hAnsi="Century Gothic"/>
          <w:sz w:val="22"/>
          <w:szCs w:val="22"/>
          <w:lang w:val="en-ZA"/>
        </w:rPr>
        <w:t>More expensive compared to card and paper, but cost-effective in long-term applications.</w:t>
      </w:r>
    </w:p>
    <w:p w:rsidR="00470559" w:rsidP="007644FB" w:rsidRDefault="00470559" w14:paraId="0DD34FEF" w14:textId="77777777">
      <w:pPr>
        <w:spacing w:line="360" w:lineRule="auto"/>
        <w:jc w:val="both"/>
        <w:rPr>
          <w:rFonts w:ascii="Century Gothic" w:hAnsi="Century Gothic"/>
          <w:sz w:val="22"/>
          <w:szCs w:val="22"/>
          <w:lang w:val="en-ZA"/>
        </w:rPr>
      </w:pPr>
    </w:p>
    <w:p w:rsidR="00470559" w:rsidP="007644FB" w:rsidRDefault="007644FB" w14:paraId="1678E2EC"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Ease of Use:</w:t>
      </w:r>
      <w:r w:rsidRPr="007644FB">
        <w:rPr>
          <w:rFonts w:ascii="Century Gothic" w:hAnsi="Century Gothic"/>
          <w:sz w:val="22"/>
          <w:szCs w:val="22"/>
          <w:lang w:val="en-ZA"/>
        </w:rPr>
        <w:t xml:space="preserve"> </w:t>
      </w:r>
    </w:p>
    <w:p w:rsidRPr="007644FB" w:rsidR="007644FB" w:rsidP="007644FB" w:rsidRDefault="007644FB" w14:paraId="43533352" w14:textId="71EFC581">
      <w:pPr>
        <w:spacing w:line="360" w:lineRule="auto"/>
        <w:jc w:val="both"/>
        <w:rPr>
          <w:rFonts w:ascii="Century Gothic" w:hAnsi="Century Gothic"/>
          <w:sz w:val="22"/>
          <w:szCs w:val="22"/>
          <w:lang w:val="en-ZA"/>
        </w:rPr>
      </w:pPr>
      <w:r w:rsidRPr="007644FB">
        <w:rPr>
          <w:rFonts w:ascii="Century Gothic" w:hAnsi="Century Gothic"/>
          <w:sz w:val="22"/>
          <w:szCs w:val="22"/>
          <w:lang w:val="en-ZA"/>
        </w:rPr>
        <w:t>Requires specialized tools for cutting and shaping.</w:t>
      </w:r>
    </w:p>
    <w:p w:rsidRPr="007644FB" w:rsidR="007644FB" w:rsidP="007644FB" w:rsidRDefault="007644FB" w14:paraId="69E496D9"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Examples</w:t>
      </w:r>
      <w:r w:rsidRPr="007644FB">
        <w:rPr>
          <w:rFonts w:ascii="Century Gothic" w:hAnsi="Century Gothic"/>
          <w:sz w:val="22"/>
          <w:szCs w:val="22"/>
          <w:lang w:val="en-ZA"/>
        </w:rPr>
        <w:t>:</w:t>
      </w:r>
    </w:p>
    <w:p w:rsidR="00470559" w:rsidP="007644FB" w:rsidRDefault="007644FB" w14:paraId="3C3DBB96"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Long-Term Production Patterns</w:t>
      </w:r>
      <w:r w:rsidRPr="007644FB">
        <w:rPr>
          <w:rFonts w:ascii="Century Gothic" w:hAnsi="Century Gothic"/>
          <w:sz w:val="22"/>
          <w:szCs w:val="22"/>
          <w:lang w:val="en-ZA"/>
        </w:rPr>
        <w:t xml:space="preserve">: </w:t>
      </w:r>
    </w:p>
    <w:p w:rsidRPr="007644FB" w:rsidR="007644FB" w:rsidP="007644FB" w:rsidRDefault="007644FB" w14:paraId="0A4BA773" w14:textId="100F7665">
      <w:pPr>
        <w:spacing w:line="360" w:lineRule="auto"/>
        <w:jc w:val="both"/>
        <w:rPr>
          <w:rFonts w:ascii="Century Gothic" w:hAnsi="Century Gothic"/>
          <w:sz w:val="22"/>
          <w:szCs w:val="22"/>
          <w:lang w:val="en-ZA"/>
        </w:rPr>
      </w:pPr>
      <w:r w:rsidRPr="007644FB">
        <w:rPr>
          <w:rFonts w:ascii="Century Gothic" w:hAnsi="Century Gothic"/>
          <w:sz w:val="22"/>
          <w:szCs w:val="22"/>
          <w:lang w:val="en-ZA"/>
        </w:rPr>
        <w:t>Used in high-volume production settings where patterns are frequently used and must endure extensive handling.</w:t>
      </w:r>
    </w:p>
    <w:p w:rsidR="00470559" w:rsidP="007644FB" w:rsidRDefault="007644FB" w14:paraId="69EFA902"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Heavy-Duty Templates</w:t>
      </w:r>
      <w:r w:rsidRPr="007644FB">
        <w:rPr>
          <w:rFonts w:ascii="Century Gothic" w:hAnsi="Century Gothic"/>
          <w:sz w:val="22"/>
          <w:szCs w:val="22"/>
          <w:lang w:val="en-ZA"/>
        </w:rPr>
        <w:t xml:space="preserve">: </w:t>
      </w:r>
    </w:p>
    <w:p w:rsidRPr="007644FB" w:rsidR="007644FB" w:rsidP="007644FB" w:rsidRDefault="007644FB" w14:paraId="13639FA7" w14:textId="38352595">
      <w:pPr>
        <w:spacing w:line="360" w:lineRule="auto"/>
        <w:jc w:val="both"/>
        <w:rPr>
          <w:rFonts w:ascii="Century Gothic" w:hAnsi="Century Gothic"/>
          <w:sz w:val="22"/>
          <w:szCs w:val="22"/>
          <w:lang w:val="en-ZA"/>
        </w:rPr>
      </w:pPr>
      <w:r w:rsidRPr="007644FB">
        <w:rPr>
          <w:rFonts w:ascii="Century Gothic" w:hAnsi="Century Gothic"/>
          <w:sz w:val="22"/>
          <w:szCs w:val="22"/>
          <w:lang w:val="en-ZA"/>
        </w:rPr>
        <w:t>Suitable for templates that need to withstand rigorous use and environmental conditions.</w:t>
      </w:r>
    </w:p>
    <w:p w:rsidR="00470559" w:rsidP="007644FB" w:rsidRDefault="00470559" w14:paraId="1F909726" w14:textId="77777777">
      <w:pPr>
        <w:spacing w:line="360" w:lineRule="auto"/>
        <w:jc w:val="both"/>
        <w:rPr>
          <w:rFonts w:ascii="Century Gothic" w:hAnsi="Century Gothic"/>
          <w:sz w:val="22"/>
          <w:szCs w:val="22"/>
          <w:lang w:val="en-ZA"/>
        </w:rPr>
      </w:pPr>
    </w:p>
    <w:p w:rsidRPr="00470559" w:rsidR="007644FB" w:rsidP="007644FB" w:rsidRDefault="007644FB" w14:paraId="6FF08379" w14:textId="23CD8C6A">
      <w:pPr>
        <w:spacing w:line="360" w:lineRule="auto"/>
        <w:jc w:val="both"/>
        <w:rPr>
          <w:rFonts w:ascii="Century Gothic" w:hAnsi="Century Gothic"/>
          <w:b/>
          <w:sz w:val="22"/>
          <w:szCs w:val="22"/>
          <w:lang w:val="en-ZA"/>
        </w:rPr>
      </w:pPr>
      <w:r w:rsidRPr="00470559">
        <w:rPr>
          <w:rFonts w:ascii="Century Gothic" w:hAnsi="Century Gothic"/>
          <w:b/>
          <w:sz w:val="22"/>
          <w:szCs w:val="22"/>
          <w:lang w:val="en-ZA"/>
        </w:rPr>
        <w:t>5. Plastic</w:t>
      </w:r>
    </w:p>
    <w:p w:rsidR="00470559" w:rsidP="007644FB" w:rsidRDefault="007644FB" w14:paraId="66CDD830" w14:textId="77777777">
      <w:pPr>
        <w:spacing w:line="360" w:lineRule="auto"/>
        <w:jc w:val="both"/>
        <w:rPr>
          <w:rFonts w:ascii="Century Gothic" w:hAnsi="Century Gothic"/>
          <w:b/>
          <w:sz w:val="22"/>
          <w:szCs w:val="22"/>
          <w:lang w:val="en-ZA"/>
        </w:rPr>
      </w:pPr>
      <w:r w:rsidRPr="00470559">
        <w:rPr>
          <w:rFonts w:ascii="Century Gothic" w:hAnsi="Century Gothic"/>
          <w:b/>
          <w:sz w:val="22"/>
          <w:szCs w:val="22"/>
          <w:lang w:val="en-ZA"/>
        </w:rPr>
        <w:t xml:space="preserve">Definition: </w:t>
      </w:r>
    </w:p>
    <w:p w:rsidRPr="007644FB" w:rsidR="007644FB" w:rsidP="007644FB" w:rsidRDefault="007644FB" w14:paraId="78F0AB2F" w14:textId="30C73F22">
      <w:pPr>
        <w:spacing w:line="360" w:lineRule="auto"/>
        <w:jc w:val="both"/>
        <w:rPr>
          <w:rFonts w:ascii="Century Gothic" w:hAnsi="Century Gothic"/>
          <w:sz w:val="22"/>
          <w:szCs w:val="22"/>
          <w:lang w:val="en-ZA"/>
        </w:rPr>
      </w:pPr>
      <w:r w:rsidRPr="007644FB">
        <w:rPr>
          <w:rFonts w:ascii="Century Gothic" w:hAnsi="Century Gothic"/>
          <w:sz w:val="22"/>
          <w:szCs w:val="22"/>
          <w:lang w:val="en-ZA"/>
        </w:rPr>
        <w:t>Plastic materials used for patterns and templates include various types, such as acrylic, polycarbonate, and PVC, known for their durability and versatility.</w:t>
      </w:r>
    </w:p>
    <w:p w:rsidRPr="007644FB" w:rsidR="007644FB" w:rsidP="007644FB" w:rsidRDefault="007644FB" w14:paraId="43E413CC" w14:textId="77777777">
      <w:pPr>
        <w:spacing w:line="360" w:lineRule="auto"/>
        <w:jc w:val="both"/>
        <w:rPr>
          <w:rFonts w:ascii="Century Gothic" w:hAnsi="Century Gothic"/>
          <w:sz w:val="22"/>
          <w:szCs w:val="22"/>
          <w:lang w:val="en-ZA"/>
        </w:rPr>
      </w:pPr>
    </w:p>
    <w:p w:rsidRPr="00470559" w:rsidR="007644FB" w:rsidP="007644FB" w:rsidRDefault="007644FB" w14:paraId="1FD85E57" w14:textId="77777777">
      <w:pPr>
        <w:spacing w:line="360" w:lineRule="auto"/>
        <w:jc w:val="both"/>
        <w:rPr>
          <w:rFonts w:ascii="Century Gothic" w:hAnsi="Century Gothic"/>
          <w:b/>
          <w:sz w:val="22"/>
          <w:szCs w:val="22"/>
          <w:lang w:val="en-ZA"/>
        </w:rPr>
      </w:pPr>
      <w:r w:rsidRPr="00470559">
        <w:rPr>
          <w:rFonts w:ascii="Century Gothic" w:hAnsi="Century Gothic"/>
          <w:b/>
          <w:sz w:val="22"/>
          <w:szCs w:val="22"/>
          <w:lang w:val="en-ZA"/>
        </w:rPr>
        <w:t>Characteristics:</w:t>
      </w:r>
    </w:p>
    <w:p w:rsidR="00470559" w:rsidP="007644FB" w:rsidRDefault="007644FB" w14:paraId="421F467F" w14:textId="77777777">
      <w:pPr>
        <w:spacing w:line="360" w:lineRule="auto"/>
        <w:jc w:val="both"/>
        <w:rPr>
          <w:rFonts w:ascii="Century Gothic" w:hAnsi="Century Gothic"/>
          <w:b/>
          <w:sz w:val="22"/>
          <w:szCs w:val="22"/>
          <w:lang w:val="en-ZA"/>
        </w:rPr>
      </w:pPr>
      <w:r w:rsidRPr="00470559">
        <w:rPr>
          <w:rFonts w:ascii="Century Gothic" w:hAnsi="Century Gothic"/>
          <w:b/>
          <w:sz w:val="22"/>
          <w:szCs w:val="22"/>
          <w:lang w:val="en-ZA"/>
        </w:rPr>
        <w:t xml:space="preserve">Durability: </w:t>
      </w:r>
    </w:p>
    <w:p w:rsidRPr="007644FB" w:rsidR="007644FB" w:rsidP="007644FB" w:rsidRDefault="007644FB" w14:paraId="2806F40D" w14:textId="27E2C7FF">
      <w:pPr>
        <w:spacing w:line="360" w:lineRule="auto"/>
        <w:jc w:val="both"/>
        <w:rPr>
          <w:rFonts w:ascii="Century Gothic" w:hAnsi="Century Gothic"/>
          <w:sz w:val="22"/>
          <w:szCs w:val="22"/>
          <w:lang w:val="en-ZA"/>
        </w:rPr>
      </w:pPr>
      <w:r w:rsidRPr="007644FB">
        <w:rPr>
          <w:rFonts w:ascii="Century Gothic" w:hAnsi="Century Gothic"/>
          <w:sz w:val="22"/>
          <w:szCs w:val="22"/>
          <w:lang w:val="en-ZA"/>
        </w:rPr>
        <w:t>Very durable, resistant to moisture and wear, making it ideal for long-term use.</w:t>
      </w:r>
    </w:p>
    <w:p w:rsidR="00470559" w:rsidP="007644FB" w:rsidRDefault="00470559" w14:paraId="60A44FBE" w14:textId="77777777">
      <w:pPr>
        <w:spacing w:line="360" w:lineRule="auto"/>
        <w:jc w:val="both"/>
        <w:rPr>
          <w:rFonts w:ascii="Century Gothic" w:hAnsi="Century Gothic"/>
          <w:b/>
          <w:sz w:val="22"/>
          <w:szCs w:val="22"/>
          <w:lang w:val="en-ZA"/>
        </w:rPr>
      </w:pPr>
    </w:p>
    <w:p w:rsidR="00470559" w:rsidP="007644FB" w:rsidRDefault="007644FB" w14:paraId="396EEE9F"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Stability</w:t>
      </w:r>
      <w:r w:rsidRPr="007644FB">
        <w:rPr>
          <w:rFonts w:ascii="Century Gothic" w:hAnsi="Century Gothic"/>
          <w:sz w:val="22"/>
          <w:szCs w:val="22"/>
          <w:lang w:val="en-ZA"/>
        </w:rPr>
        <w:t xml:space="preserve">: </w:t>
      </w:r>
    </w:p>
    <w:p w:rsidRPr="007644FB" w:rsidR="007644FB" w:rsidP="007644FB" w:rsidRDefault="007644FB" w14:paraId="2DCD512B" w14:textId="37119ADD">
      <w:pPr>
        <w:spacing w:line="360" w:lineRule="auto"/>
        <w:jc w:val="both"/>
        <w:rPr>
          <w:rFonts w:ascii="Century Gothic" w:hAnsi="Century Gothic"/>
          <w:sz w:val="22"/>
          <w:szCs w:val="22"/>
          <w:lang w:val="en-ZA"/>
        </w:rPr>
      </w:pPr>
      <w:r w:rsidRPr="007644FB">
        <w:rPr>
          <w:rFonts w:ascii="Century Gothic" w:hAnsi="Century Gothic"/>
          <w:sz w:val="22"/>
          <w:szCs w:val="22"/>
          <w:lang w:val="en-ZA"/>
        </w:rPr>
        <w:t>Maintains precision and shape well, even under varying environmental conditions.</w:t>
      </w:r>
    </w:p>
    <w:p w:rsidR="00470559" w:rsidP="007644FB" w:rsidRDefault="00470559" w14:paraId="0C8AFB69" w14:textId="77777777">
      <w:pPr>
        <w:spacing w:line="360" w:lineRule="auto"/>
        <w:jc w:val="both"/>
        <w:rPr>
          <w:rFonts w:ascii="Century Gothic" w:hAnsi="Century Gothic"/>
          <w:b/>
          <w:sz w:val="22"/>
          <w:szCs w:val="22"/>
          <w:lang w:val="en-ZA"/>
        </w:rPr>
      </w:pPr>
    </w:p>
    <w:p w:rsidR="00470559" w:rsidP="007644FB" w:rsidRDefault="007644FB" w14:paraId="5A1E76FE"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Cost</w:t>
      </w:r>
      <w:r w:rsidRPr="007644FB">
        <w:rPr>
          <w:rFonts w:ascii="Century Gothic" w:hAnsi="Century Gothic"/>
          <w:sz w:val="22"/>
          <w:szCs w:val="22"/>
          <w:lang w:val="en-ZA"/>
        </w:rPr>
        <w:t xml:space="preserve">: </w:t>
      </w:r>
    </w:p>
    <w:p w:rsidRPr="007644FB" w:rsidR="007644FB" w:rsidP="007644FB" w:rsidRDefault="007644FB" w14:paraId="38AFAC2C" w14:textId="2BF110CE">
      <w:pPr>
        <w:spacing w:line="360" w:lineRule="auto"/>
        <w:jc w:val="both"/>
        <w:rPr>
          <w:rFonts w:ascii="Century Gothic" w:hAnsi="Century Gothic"/>
          <w:sz w:val="22"/>
          <w:szCs w:val="22"/>
          <w:lang w:val="en-ZA"/>
        </w:rPr>
      </w:pPr>
      <w:r w:rsidRPr="007644FB">
        <w:rPr>
          <w:rFonts w:ascii="Century Gothic" w:hAnsi="Century Gothic"/>
          <w:sz w:val="22"/>
          <w:szCs w:val="22"/>
          <w:lang w:val="en-ZA"/>
        </w:rPr>
        <w:t>Can be more expensive than card or paper but offers long-term benefits.</w:t>
      </w:r>
    </w:p>
    <w:p w:rsidR="00470559" w:rsidP="007644FB" w:rsidRDefault="00470559" w14:paraId="6011D8F0" w14:textId="77777777">
      <w:pPr>
        <w:spacing w:line="360" w:lineRule="auto"/>
        <w:jc w:val="both"/>
        <w:rPr>
          <w:rFonts w:ascii="Century Gothic" w:hAnsi="Century Gothic"/>
          <w:sz w:val="22"/>
          <w:szCs w:val="22"/>
          <w:lang w:val="en-ZA"/>
        </w:rPr>
      </w:pPr>
    </w:p>
    <w:p w:rsidR="00470559" w:rsidP="007644FB" w:rsidRDefault="007644FB" w14:paraId="2864347D"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Ease of Use</w:t>
      </w:r>
      <w:r w:rsidRPr="007644FB">
        <w:rPr>
          <w:rFonts w:ascii="Century Gothic" w:hAnsi="Century Gothic"/>
          <w:sz w:val="22"/>
          <w:szCs w:val="22"/>
          <w:lang w:val="en-ZA"/>
        </w:rPr>
        <w:t xml:space="preserve">: </w:t>
      </w:r>
    </w:p>
    <w:p w:rsidRPr="007644FB" w:rsidR="007644FB" w:rsidP="007644FB" w:rsidRDefault="007644FB" w14:paraId="466CEDC0" w14:textId="64122D64">
      <w:pPr>
        <w:spacing w:line="360" w:lineRule="auto"/>
        <w:jc w:val="both"/>
        <w:rPr>
          <w:rFonts w:ascii="Century Gothic" w:hAnsi="Century Gothic"/>
          <w:sz w:val="22"/>
          <w:szCs w:val="22"/>
          <w:lang w:val="en-ZA"/>
        </w:rPr>
      </w:pPr>
      <w:r w:rsidRPr="007644FB">
        <w:rPr>
          <w:rFonts w:ascii="Century Gothic" w:hAnsi="Century Gothic"/>
          <w:sz w:val="22"/>
          <w:szCs w:val="22"/>
          <w:lang w:val="en-ZA"/>
        </w:rPr>
        <w:t xml:space="preserve">Can be cut and shaped with specialized tools; some plastics are also flexible and can be </w:t>
      </w:r>
      <w:proofErr w:type="spellStart"/>
      <w:r w:rsidRPr="007644FB">
        <w:rPr>
          <w:rFonts w:ascii="Century Gothic" w:hAnsi="Century Gothic"/>
          <w:sz w:val="22"/>
          <w:szCs w:val="22"/>
          <w:lang w:val="en-ZA"/>
        </w:rPr>
        <w:t>molded</w:t>
      </w:r>
      <w:proofErr w:type="spellEnd"/>
      <w:r w:rsidRPr="007644FB">
        <w:rPr>
          <w:rFonts w:ascii="Century Gothic" w:hAnsi="Century Gothic"/>
          <w:sz w:val="22"/>
          <w:szCs w:val="22"/>
          <w:lang w:val="en-ZA"/>
        </w:rPr>
        <w:t>.</w:t>
      </w:r>
    </w:p>
    <w:p w:rsidR="00470559" w:rsidP="007644FB" w:rsidRDefault="00470559" w14:paraId="10B1446F" w14:textId="77777777">
      <w:pPr>
        <w:spacing w:line="360" w:lineRule="auto"/>
        <w:jc w:val="both"/>
        <w:rPr>
          <w:rFonts w:ascii="Century Gothic" w:hAnsi="Century Gothic"/>
          <w:sz w:val="22"/>
          <w:szCs w:val="22"/>
          <w:lang w:val="en-ZA"/>
        </w:rPr>
      </w:pPr>
    </w:p>
    <w:p w:rsidRPr="007644FB" w:rsidR="007644FB" w:rsidP="007644FB" w:rsidRDefault="007644FB" w14:paraId="5BE9A974" w14:textId="6EDF89AA">
      <w:pPr>
        <w:spacing w:line="360" w:lineRule="auto"/>
        <w:jc w:val="both"/>
        <w:rPr>
          <w:rFonts w:ascii="Century Gothic" w:hAnsi="Century Gothic"/>
          <w:sz w:val="22"/>
          <w:szCs w:val="22"/>
          <w:lang w:val="en-ZA"/>
        </w:rPr>
      </w:pPr>
      <w:r w:rsidRPr="00470559">
        <w:rPr>
          <w:rFonts w:ascii="Century Gothic" w:hAnsi="Century Gothic"/>
          <w:b/>
          <w:sz w:val="22"/>
          <w:szCs w:val="22"/>
          <w:lang w:val="en-ZA"/>
        </w:rPr>
        <w:t>Examples</w:t>
      </w:r>
      <w:r w:rsidRPr="007644FB">
        <w:rPr>
          <w:rFonts w:ascii="Century Gothic" w:hAnsi="Century Gothic"/>
          <w:sz w:val="22"/>
          <w:szCs w:val="22"/>
          <w:lang w:val="en-ZA"/>
        </w:rPr>
        <w:t>:</w:t>
      </w:r>
    </w:p>
    <w:p w:rsidR="00470559" w:rsidP="007644FB" w:rsidRDefault="007644FB" w14:paraId="53DCF876"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High-Volume Production Templates</w:t>
      </w:r>
      <w:r w:rsidRPr="007644FB">
        <w:rPr>
          <w:rFonts w:ascii="Century Gothic" w:hAnsi="Century Gothic"/>
          <w:sz w:val="22"/>
          <w:szCs w:val="22"/>
          <w:lang w:val="en-ZA"/>
        </w:rPr>
        <w:t xml:space="preserve">: </w:t>
      </w:r>
    </w:p>
    <w:p w:rsidRPr="007644FB" w:rsidR="007644FB" w:rsidP="007644FB" w:rsidRDefault="007644FB" w14:paraId="35B76885" w14:textId="65539DE3">
      <w:pPr>
        <w:spacing w:line="360" w:lineRule="auto"/>
        <w:jc w:val="both"/>
        <w:rPr>
          <w:rFonts w:ascii="Century Gothic" w:hAnsi="Century Gothic"/>
          <w:sz w:val="22"/>
          <w:szCs w:val="22"/>
          <w:lang w:val="en-ZA"/>
        </w:rPr>
      </w:pPr>
      <w:r w:rsidRPr="007644FB">
        <w:rPr>
          <w:rFonts w:ascii="Century Gothic" w:hAnsi="Century Gothic"/>
          <w:sz w:val="22"/>
          <w:szCs w:val="22"/>
          <w:lang w:val="en-ZA"/>
        </w:rPr>
        <w:t>Used in commercial or industrial settings where templates are exposed to high use.</w:t>
      </w:r>
    </w:p>
    <w:p w:rsidR="0010337E" w:rsidP="007644FB" w:rsidRDefault="007644FB" w14:paraId="72B15682" w14:textId="77777777">
      <w:pPr>
        <w:spacing w:line="360" w:lineRule="auto"/>
        <w:jc w:val="both"/>
        <w:rPr>
          <w:rFonts w:ascii="Century Gothic" w:hAnsi="Century Gothic"/>
          <w:sz w:val="22"/>
          <w:szCs w:val="22"/>
          <w:lang w:val="en-ZA"/>
        </w:rPr>
      </w:pPr>
      <w:r w:rsidRPr="00470559">
        <w:rPr>
          <w:rFonts w:ascii="Century Gothic" w:hAnsi="Century Gothic"/>
          <w:b/>
          <w:sz w:val="22"/>
          <w:szCs w:val="22"/>
          <w:lang w:val="en-ZA"/>
        </w:rPr>
        <w:t>Custom-Made Patterns</w:t>
      </w:r>
      <w:r w:rsidRPr="007644FB">
        <w:rPr>
          <w:rFonts w:ascii="Century Gothic" w:hAnsi="Century Gothic"/>
          <w:sz w:val="22"/>
          <w:szCs w:val="22"/>
          <w:lang w:val="en-ZA"/>
        </w:rPr>
        <w:t xml:space="preserve">: </w:t>
      </w:r>
    </w:p>
    <w:p w:rsidRPr="007644FB" w:rsidR="007644FB" w:rsidP="007644FB" w:rsidRDefault="007644FB" w14:paraId="58318597" w14:textId="3453174B">
      <w:pPr>
        <w:spacing w:line="360" w:lineRule="auto"/>
        <w:jc w:val="both"/>
        <w:rPr>
          <w:rFonts w:ascii="Century Gothic" w:hAnsi="Century Gothic"/>
          <w:sz w:val="22"/>
          <w:szCs w:val="22"/>
          <w:lang w:val="en-ZA"/>
        </w:rPr>
      </w:pPr>
      <w:r w:rsidRPr="007644FB">
        <w:rPr>
          <w:rFonts w:ascii="Century Gothic" w:hAnsi="Century Gothic"/>
          <w:sz w:val="22"/>
          <w:szCs w:val="22"/>
          <w:lang w:val="en-ZA"/>
        </w:rPr>
        <w:t>Ideal for custom or complex designs requiring high precision and durability.</w:t>
      </w:r>
    </w:p>
    <w:p w:rsidR="0010337E" w:rsidP="007644FB" w:rsidRDefault="0010337E" w14:paraId="6D5863F0" w14:textId="77777777">
      <w:pPr>
        <w:spacing w:line="360" w:lineRule="auto"/>
        <w:jc w:val="both"/>
        <w:rPr>
          <w:rFonts w:ascii="Century Gothic" w:hAnsi="Century Gothic"/>
          <w:sz w:val="22"/>
          <w:szCs w:val="22"/>
          <w:lang w:val="en-ZA"/>
        </w:rPr>
      </w:pPr>
    </w:p>
    <w:p w:rsidRPr="0010337E" w:rsidR="007644FB" w:rsidP="007644FB" w:rsidRDefault="007644FB" w14:paraId="08B556F7" w14:textId="67A2D87F">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 xml:space="preserve">In summary, each material used for patterns and templates has specific characteristics that make it suitable for different applications in the upholstery and furniture manufacturing process. By understanding these materials, learners can </w:t>
      </w:r>
      <w:r w:rsidRPr="0010337E">
        <w:rPr>
          <w:rFonts w:ascii="Century Gothic" w:hAnsi="Century Gothic"/>
          <w:b/>
          <w:i/>
          <w:sz w:val="22"/>
          <w:szCs w:val="22"/>
          <w:lang w:val="en-ZA"/>
        </w:rPr>
        <w:t>select the most appropriate one for their specific needs, ensuring that patterns and templates are both effective and cost-efficient.</w:t>
      </w:r>
    </w:p>
    <w:p w:rsidR="00D1107B" w:rsidRDefault="00D1107B" w14:paraId="5D4CC1CE" w14:textId="77777777">
      <w:pPr>
        <w:rPr>
          <w:rFonts w:ascii="Century Gothic" w:hAnsi="Century Gothic"/>
          <w:b/>
          <w:sz w:val="28"/>
          <w:szCs w:val="28"/>
          <w:lang w:val="en-ZA"/>
        </w:rPr>
      </w:pPr>
      <w:r>
        <w:rPr>
          <w:rFonts w:ascii="Century Gothic" w:hAnsi="Century Gothic"/>
          <w:b/>
          <w:sz w:val="28"/>
          <w:szCs w:val="28"/>
          <w:lang w:val="en-ZA"/>
        </w:rPr>
        <w:br w:type="page"/>
      </w:r>
    </w:p>
    <w:p w:rsidRPr="00613355" w:rsidR="008D691B" w:rsidP="008D691B" w:rsidRDefault="008D691B" w14:paraId="4C060D7E" w14:textId="77777777">
      <w:pPr>
        <w:pStyle w:val="Heading1"/>
        <w:rPr>
          <w:rFonts w:ascii="Century Gothic" w:hAnsi="Century Gothic"/>
        </w:rPr>
      </w:pPr>
      <w:bookmarkStart w:name="_Toc194311247" w:id="19"/>
      <w:r>
        <w:rPr>
          <w:rFonts w:ascii="Century Gothic" w:hAnsi="Century Gothic"/>
        </w:rPr>
        <w:t xml:space="preserve">KM-05-KT03: </w:t>
      </w:r>
      <w:r>
        <w:t xml:space="preserve"> Pattern and Template making principles and technical knowledge</w:t>
      </w:r>
      <w:bookmarkEnd w:id="19"/>
    </w:p>
    <w:p w:rsidR="008D691B" w:rsidP="008D691B" w:rsidRDefault="008D691B" w14:paraId="1F408506" w14:textId="77777777">
      <w:pPr>
        <w:spacing w:line="360" w:lineRule="auto"/>
        <w:jc w:val="both"/>
        <w:rPr>
          <w:rFonts w:ascii="Century Gothic" w:hAnsi="Century Gothic"/>
          <w:b/>
          <w:sz w:val="28"/>
          <w:szCs w:val="28"/>
          <w:lang w:val="en-ZA"/>
        </w:rPr>
      </w:pPr>
    </w:p>
    <w:p w:rsidRPr="004122B9" w:rsidR="004122B9" w:rsidP="004122B9" w:rsidRDefault="004122B9" w14:paraId="786F06CD" w14:textId="6BD576D4">
      <w:pPr>
        <w:spacing w:line="360" w:lineRule="auto"/>
        <w:jc w:val="both"/>
        <w:rPr>
          <w:rFonts w:ascii="Century Gothic" w:hAnsi="Century Gothic"/>
          <w:sz w:val="22"/>
          <w:szCs w:val="22"/>
          <w:lang w:val="en-ZA"/>
        </w:rPr>
      </w:pPr>
      <w:r w:rsidRPr="004122B9">
        <w:rPr>
          <w:rFonts w:ascii="Century Gothic" w:hAnsi="Century Gothic"/>
          <w:sz w:val="22"/>
          <w:szCs w:val="22"/>
          <w:lang w:val="en-ZA"/>
        </w:rPr>
        <w:t xml:space="preserve">In the field of upholstery pattern and template making, a thorough understanding of technical principles and methodologies is essential for producing high-quality and functional patterns. </w:t>
      </w:r>
      <w:r w:rsidRPr="00E553DE">
        <w:rPr>
          <w:rFonts w:ascii="Century Gothic" w:hAnsi="Century Gothic"/>
          <w:b/>
          <w:sz w:val="22"/>
          <w:szCs w:val="22"/>
          <w:lang w:val="en-ZA"/>
        </w:rPr>
        <w:t>KM-05-KT03</w:t>
      </w:r>
      <w:r w:rsidRPr="004122B9">
        <w:rPr>
          <w:rFonts w:ascii="Century Gothic" w:hAnsi="Century Gothic"/>
          <w:sz w:val="22"/>
          <w:szCs w:val="22"/>
          <w:lang w:val="en-ZA"/>
        </w:rPr>
        <w:t xml:space="preserve"> focuses on the fundamental principles and technical knowledge required to excel in this area, highlighting the importance of precision and detail in the pattern-making process.</w:t>
      </w:r>
    </w:p>
    <w:p w:rsidRPr="004122B9" w:rsidR="004122B9" w:rsidP="004122B9" w:rsidRDefault="004122B9" w14:paraId="5664D870" w14:textId="77777777">
      <w:pPr>
        <w:spacing w:line="360" w:lineRule="auto"/>
        <w:jc w:val="both"/>
        <w:rPr>
          <w:rFonts w:ascii="Century Gothic" w:hAnsi="Century Gothic"/>
          <w:sz w:val="22"/>
          <w:szCs w:val="22"/>
          <w:lang w:val="en-ZA"/>
        </w:rPr>
      </w:pPr>
    </w:p>
    <w:p w:rsidRPr="00E553DE" w:rsidR="004122B9" w:rsidP="004122B9" w:rsidRDefault="004122B9" w14:paraId="75D0252A" w14:textId="77777777">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Dimensions: 2D and 3D</w:t>
      </w:r>
    </w:p>
    <w:p w:rsidRPr="004122B9" w:rsidR="004122B9" w:rsidP="004122B9" w:rsidRDefault="004122B9" w14:paraId="4D2EAC5A"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 xml:space="preserve">Patterns and templates for upholstered furniture are designed based on both two-dimensional </w:t>
      </w:r>
      <w:r w:rsidRPr="00E553DE">
        <w:rPr>
          <w:rFonts w:ascii="Century Gothic" w:hAnsi="Century Gothic"/>
          <w:b/>
          <w:i/>
          <w:sz w:val="22"/>
          <w:szCs w:val="22"/>
          <w:lang w:val="en-ZA"/>
        </w:rPr>
        <w:t>(2D)</w:t>
      </w:r>
      <w:r w:rsidRPr="004122B9">
        <w:rPr>
          <w:rFonts w:ascii="Century Gothic" w:hAnsi="Century Gothic"/>
          <w:sz w:val="22"/>
          <w:szCs w:val="22"/>
          <w:lang w:val="en-ZA"/>
        </w:rPr>
        <w:t xml:space="preserve"> and three-dimensional </w:t>
      </w:r>
      <w:r w:rsidRPr="00E553DE">
        <w:rPr>
          <w:rFonts w:ascii="Century Gothic" w:hAnsi="Century Gothic"/>
          <w:b/>
          <w:i/>
          <w:sz w:val="22"/>
          <w:szCs w:val="22"/>
          <w:lang w:val="en-ZA"/>
        </w:rPr>
        <w:t xml:space="preserve">(3D) </w:t>
      </w:r>
      <w:r w:rsidRPr="004122B9">
        <w:rPr>
          <w:rFonts w:ascii="Century Gothic" w:hAnsi="Century Gothic"/>
          <w:sz w:val="22"/>
          <w:szCs w:val="22"/>
          <w:lang w:val="en-ZA"/>
        </w:rPr>
        <w:t>dimensions. 2D dimensions involve the flat, linear measurements of patterns, while 3D dimensions take into account the depth and volume required for the finished product. Understanding how to accurately translate 3D shapes into 2D patterns is crucial for ensuring the final upholstered piece fits perfectly.</w:t>
      </w:r>
    </w:p>
    <w:p w:rsidRPr="004122B9" w:rsidR="004122B9" w:rsidP="004122B9" w:rsidRDefault="004122B9" w14:paraId="1296C859" w14:textId="77777777">
      <w:pPr>
        <w:spacing w:line="360" w:lineRule="auto"/>
        <w:jc w:val="both"/>
        <w:rPr>
          <w:rFonts w:ascii="Century Gothic" w:hAnsi="Century Gothic"/>
          <w:sz w:val="22"/>
          <w:szCs w:val="22"/>
          <w:lang w:val="en-ZA"/>
        </w:rPr>
      </w:pPr>
    </w:p>
    <w:p w:rsidR="00E553DE" w:rsidP="004122B9" w:rsidRDefault="004122B9" w14:paraId="009D12B4" w14:textId="77777777">
      <w:pPr>
        <w:spacing w:line="360" w:lineRule="auto"/>
        <w:jc w:val="both"/>
        <w:rPr>
          <w:rFonts w:ascii="Century Gothic" w:hAnsi="Century Gothic"/>
          <w:sz w:val="22"/>
          <w:szCs w:val="22"/>
          <w:lang w:val="en-ZA"/>
        </w:rPr>
      </w:pPr>
      <w:r w:rsidRPr="00E553DE">
        <w:rPr>
          <w:rFonts w:ascii="Century Gothic" w:hAnsi="Century Gothic"/>
          <w:b/>
          <w:sz w:val="22"/>
          <w:szCs w:val="22"/>
          <w:lang w:val="en-ZA"/>
        </w:rPr>
        <w:t>Example</w:t>
      </w:r>
      <w:r w:rsidRPr="004122B9">
        <w:rPr>
          <w:rFonts w:ascii="Century Gothic" w:hAnsi="Century Gothic"/>
          <w:sz w:val="22"/>
          <w:szCs w:val="22"/>
          <w:lang w:val="en-ZA"/>
        </w:rPr>
        <w:t xml:space="preserve">: </w:t>
      </w:r>
    </w:p>
    <w:p w:rsidRPr="004122B9" w:rsidR="004122B9" w:rsidP="004122B9" w:rsidRDefault="004122B9" w14:paraId="3D90B508" w14:textId="4D20DBCC">
      <w:pPr>
        <w:spacing w:line="360" w:lineRule="auto"/>
        <w:jc w:val="both"/>
        <w:rPr>
          <w:rFonts w:ascii="Century Gothic" w:hAnsi="Century Gothic"/>
          <w:sz w:val="22"/>
          <w:szCs w:val="22"/>
          <w:lang w:val="en-ZA"/>
        </w:rPr>
      </w:pPr>
      <w:r w:rsidRPr="004122B9">
        <w:rPr>
          <w:rFonts w:ascii="Century Gothic" w:hAnsi="Century Gothic"/>
          <w:sz w:val="22"/>
          <w:szCs w:val="22"/>
          <w:lang w:val="en-ZA"/>
        </w:rPr>
        <w:t>When designing a cushion cover, the 2D pattern must account for the fabric needed to cover the cushion's 3D shape, including allowances for seams and padding.</w:t>
      </w:r>
    </w:p>
    <w:p w:rsidRPr="004122B9" w:rsidR="004122B9" w:rsidP="004122B9" w:rsidRDefault="004122B9" w14:paraId="737DBE4F" w14:textId="77777777">
      <w:pPr>
        <w:spacing w:line="360" w:lineRule="auto"/>
        <w:jc w:val="both"/>
        <w:rPr>
          <w:rFonts w:ascii="Century Gothic" w:hAnsi="Century Gothic"/>
          <w:sz w:val="22"/>
          <w:szCs w:val="22"/>
          <w:lang w:val="en-ZA"/>
        </w:rPr>
      </w:pPr>
    </w:p>
    <w:p w:rsidRPr="00E553DE" w:rsidR="004122B9" w:rsidP="004122B9" w:rsidRDefault="004122B9" w14:paraId="39FAC4B3" w14:textId="77777777">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3D Visualization Principles</w:t>
      </w:r>
    </w:p>
    <w:p w:rsidRPr="004122B9" w:rsidR="004122B9" w:rsidP="004122B9" w:rsidRDefault="004122B9" w14:paraId="6458E55C"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Effective pattern making often requires the ability to visualize how a 2D pattern will transform into a 3D object. This involves imagining how the pattern pieces will come together and fit around the upholstered frame.</w:t>
      </w:r>
    </w:p>
    <w:p w:rsidR="002D1172" w:rsidP="004122B9" w:rsidRDefault="004122B9" w14:paraId="0BB93901" w14:textId="77777777">
      <w:pPr>
        <w:spacing w:line="360" w:lineRule="auto"/>
        <w:jc w:val="both"/>
        <w:rPr>
          <w:rFonts w:ascii="Century Gothic" w:hAnsi="Century Gothic"/>
          <w:sz w:val="22"/>
          <w:szCs w:val="22"/>
          <w:lang w:val="en-ZA"/>
        </w:rPr>
      </w:pPr>
      <w:r w:rsidRPr="00E553DE">
        <w:rPr>
          <w:rFonts w:ascii="Century Gothic" w:hAnsi="Century Gothic"/>
          <w:b/>
          <w:sz w:val="22"/>
          <w:szCs w:val="22"/>
          <w:lang w:val="en-ZA"/>
        </w:rPr>
        <w:t>Example</w:t>
      </w:r>
      <w:r w:rsidRPr="004122B9">
        <w:rPr>
          <w:rFonts w:ascii="Century Gothic" w:hAnsi="Century Gothic"/>
          <w:sz w:val="22"/>
          <w:szCs w:val="22"/>
          <w:lang w:val="en-ZA"/>
        </w:rPr>
        <w:t xml:space="preserve">: </w:t>
      </w:r>
    </w:p>
    <w:p w:rsidRPr="004122B9" w:rsidR="004122B9" w:rsidP="004122B9" w:rsidRDefault="004122B9" w14:paraId="31C3D29F" w14:textId="13DC7676">
      <w:pPr>
        <w:spacing w:line="360" w:lineRule="auto"/>
        <w:jc w:val="both"/>
        <w:rPr>
          <w:rFonts w:ascii="Century Gothic" w:hAnsi="Century Gothic"/>
          <w:sz w:val="22"/>
          <w:szCs w:val="22"/>
          <w:lang w:val="en-ZA"/>
        </w:rPr>
      </w:pPr>
      <w:r w:rsidRPr="004122B9">
        <w:rPr>
          <w:rFonts w:ascii="Century Gothic" w:hAnsi="Century Gothic"/>
          <w:sz w:val="22"/>
          <w:szCs w:val="22"/>
          <w:lang w:val="en-ZA"/>
        </w:rPr>
        <w:t>Visualizing how individual pieces of a sofa cover will fit around the arms, back, and seat of the sofa ensures that all sections align properly when assembled.</w:t>
      </w:r>
    </w:p>
    <w:p w:rsidRPr="004122B9" w:rsidR="004122B9" w:rsidP="004122B9" w:rsidRDefault="004122B9" w14:paraId="4073DC1A" w14:textId="77777777">
      <w:pPr>
        <w:spacing w:line="360" w:lineRule="auto"/>
        <w:jc w:val="both"/>
        <w:rPr>
          <w:rFonts w:ascii="Century Gothic" w:hAnsi="Century Gothic"/>
          <w:sz w:val="22"/>
          <w:szCs w:val="22"/>
          <w:lang w:val="en-ZA"/>
        </w:rPr>
      </w:pPr>
    </w:p>
    <w:p w:rsidRPr="00E553DE" w:rsidR="004122B9" w:rsidP="004122B9" w:rsidRDefault="004122B9" w14:paraId="37CFB015" w14:textId="77777777">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Perspective</w:t>
      </w:r>
    </w:p>
    <w:p w:rsidRPr="004122B9" w:rsidR="004122B9" w:rsidP="004122B9" w:rsidRDefault="004122B9" w14:paraId="35A2D8EA"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Perspective refers to the way objects appear to the eye based on their distance from the viewer. In pattern making, understanding perspective helps in creating accurate scale drawings and ensuring that patterns will look correct from different angles.</w:t>
      </w:r>
    </w:p>
    <w:p w:rsidR="008D691B" w:rsidRDefault="008D691B" w14:paraId="0894D5B5" w14:textId="77777777">
      <w:pPr>
        <w:rPr>
          <w:rFonts w:ascii="Century Gothic" w:hAnsi="Century Gothic"/>
          <w:b/>
          <w:sz w:val="22"/>
          <w:szCs w:val="22"/>
          <w:lang w:val="en-ZA"/>
        </w:rPr>
      </w:pPr>
    </w:p>
    <w:p w:rsidR="00D1107B" w:rsidRDefault="00D1107B" w14:paraId="6046D619" w14:textId="16CE67C6">
      <w:pPr>
        <w:rPr>
          <w:rFonts w:ascii="Century Gothic" w:hAnsi="Century Gothic"/>
          <w:b/>
          <w:sz w:val="22"/>
          <w:szCs w:val="22"/>
          <w:lang w:val="en-ZA"/>
        </w:rPr>
      </w:pPr>
    </w:p>
    <w:p w:rsidR="00E553DE" w:rsidP="004122B9" w:rsidRDefault="004122B9" w14:paraId="0A07113D" w14:textId="274A1651">
      <w:pPr>
        <w:spacing w:line="360" w:lineRule="auto"/>
        <w:jc w:val="both"/>
        <w:rPr>
          <w:rFonts w:ascii="Century Gothic" w:hAnsi="Century Gothic"/>
          <w:sz w:val="22"/>
          <w:szCs w:val="22"/>
          <w:lang w:val="en-ZA"/>
        </w:rPr>
      </w:pPr>
      <w:r w:rsidRPr="00E553DE">
        <w:rPr>
          <w:rFonts w:ascii="Century Gothic" w:hAnsi="Century Gothic"/>
          <w:b/>
          <w:sz w:val="22"/>
          <w:szCs w:val="22"/>
          <w:lang w:val="en-ZA"/>
        </w:rPr>
        <w:t>Example</w:t>
      </w:r>
      <w:r w:rsidRPr="004122B9">
        <w:rPr>
          <w:rFonts w:ascii="Century Gothic" w:hAnsi="Century Gothic"/>
          <w:sz w:val="22"/>
          <w:szCs w:val="22"/>
          <w:lang w:val="en-ZA"/>
        </w:rPr>
        <w:t xml:space="preserve">: </w:t>
      </w:r>
    </w:p>
    <w:p w:rsidRPr="004122B9" w:rsidR="004122B9" w:rsidP="004122B9" w:rsidRDefault="004122B9" w14:paraId="174BA901" w14:textId="460D5F1F">
      <w:pPr>
        <w:spacing w:line="360" w:lineRule="auto"/>
        <w:jc w:val="both"/>
        <w:rPr>
          <w:rFonts w:ascii="Century Gothic" w:hAnsi="Century Gothic"/>
          <w:sz w:val="22"/>
          <w:szCs w:val="22"/>
          <w:lang w:val="en-ZA"/>
        </w:rPr>
      </w:pPr>
      <w:r w:rsidRPr="004122B9">
        <w:rPr>
          <w:rFonts w:ascii="Century Gothic" w:hAnsi="Century Gothic"/>
          <w:sz w:val="22"/>
          <w:szCs w:val="22"/>
          <w:lang w:val="en-ZA"/>
        </w:rPr>
        <w:t>When designing a pattern for an armchair, perspective helps in accurately representing the dimensions and proportions of the chair's components as they will appear in real life.</w:t>
      </w:r>
    </w:p>
    <w:p w:rsidRPr="004122B9" w:rsidR="004122B9" w:rsidP="004122B9" w:rsidRDefault="004122B9" w14:paraId="4C9F5BE9" w14:textId="77777777">
      <w:pPr>
        <w:spacing w:line="360" w:lineRule="auto"/>
        <w:jc w:val="both"/>
        <w:rPr>
          <w:rFonts w:ascii="Century Gothic" w:hAnsi="Century Gothic"/>
          <w:sz w:val="22"/>
          <w:szCs w:val="22"/>
          <w:lang w:val="en-ZA"/>
        </w:rPr>
      </w:pPr>
    </w:p>
    <w:p w:rsidRPr="00E553DE" w:rsidR="004122B9" w:rsidP="004122B9" w:rsidRDefault="004122B9" w14:paraId="1895DD9A" w14:textId="77777777">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Manipulation Principles</w:t>
      </w:r>
    </w:p>
    <w:p w:rsidRPr="004122B9" w:rsidR="004122B9" w:rsidP="004122B9" w:rsidRDefault="004122B9" w14:paraId="48631C42"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Manipulation involves altering the shape and structure of patterns to achieve the desired fit and style. This includes adding or reducing curves, adjusting angles, and making allowances for fabric stretching or shrinkage.</w:t>
      </w:r>
    </w:p>
    <w:p w:rsidR="002D1172" w:rsidP="004122B9" w:rsidRDefault="004122B9" w14:paraId="10C3ACED" w14:textId="77777777">
      <w:pPr>
        <w:spacing w:line="360" w:lineRule="auto"/>
        <w:jc w:val="both"/>
        <w:rPr>
          <w:rFonts w:ascii="Century Gothic" w:hAnsi="Century Gothic"/>
          <w:sz w:val="22"/>
          <w:szCs w:val="22"/>
          <w:lang w:val="en-ZA"/>
        </w:rPr>
      </w:pPr>
      <w:r w:rsidRPr="002D1172">
        <w:rPr>
          <w:rFonts w:ascii="Century Gothic" w:hAnsi="Century Gothic"/>
          <w:b/>
          <w:sz w:val="22"/>
          <w:szCs w:val="22"/>
          <w:lang w:val="en-ZA"/>
        </w:rPr>
        <w:t>Example</w:t>
      </w:r>
      <w:r w:rsidRPr="004122B9">
        <w:rPr>
          <w:rFonts w:ascii="Century Gothic" w:hAnsi="Century Gothic"/>
          <w:sz w:val="22"/>
          <w:szCs w:val="22"/>
          <w:lang w:val="en-ZA"/>
        </w:rPr>
        <w:t xml:space="preserve">: </w:t>
      </w:r>
    </w:p>
    <w:p w:rsidRPr="004122B9" w:rsidR="004122B9" w:rsidP="004122B9" w:rsidRDefault="004122B9" w14:paraId="3AC58865" w14:textId="3B679B75">
      <w:pPr>
        <w:spacing w:line="360" w:lineRule="auto"/>
        <w:jc w:val="both"/>
        <w:rPr>
          <w:rFonts w:ascii="Century Gothic" w:hAnsi="Century Gothic"/>
          <w:sz w:val="22"/>
          <w:szCs w:val="22"/>
          <w:lang w:val="en-ZA"/>
        </w:rPr>
      </w:pPr>
      <w:r w:rsidRPr="004122B9">
        <w:rPr>
          <w:rFonts w:ascii="Century Gothic" w:hAnsi="Century Gothic"/>
          <w:sz w:val="22"/>
          <w:szCs w:val="22"/>
          <w:lang w:val="en-ZA"/>
        </w:rPr>
        <w:t>Adjusting the curves of a chair back pattern to fit snugly against the chair frame requires careful manipulation of the original pattern.</w:t>
      </w:r>
    </w:p>
    <w:p w:rsidRPr="004122B9" w:rsidR="004122B9" w:rsidP="004122B9" w:rsidRDefault="004122B9" w14:paraId="470E6DBF" w14:textId="77777777">
      <w:pPr>
        <w:spacing w:line="360" w:lineRule="auto"/>
        <w:jc w:val="both"/>
        <w:rPr>
          <w:rFonts w:ascii="Century Gothic" w:hAnsi="Century Gothic"/>
          <w:sz w:val="22"/>
          <w:szCs w:val="22"/>
          <w:lang w:val="en-ZA"/>
        </w:rPr>
      </w:pPr>
    </w:p>
    <w:p w:rsidRPr="002D1172" w:rsidR="004122B9" w:rsidP="004122B9" w:rsidRDefault="004122B9" w14:paraId="0F95172D" w14:textId="77777777">
      <w:pPr>
        <w:spacing w:line="360" w:lineRule="auto"/>
        <w:jc w:val="both"/>
        <w:rPr>
          <w:rFonts w:ascii="Century Gothic" w:hAnsi="Century Gothic"/>
          <w:b/>
          <w:sz w:val="22"/>
          <w:szCs w:val="22"/>
          <w:lang w:val="en-ZA"/>
        </w:rPr>
      </w:pPr>
      <w:r w:rsidRPr="002D1172">
        <w:rPr>
          <w:rFonts w:ascii="Century Gothic" w:hAnsi="Century Gothic"/>
          <w:b/>
          <w:sz w:val="22"/>
          <w:szCs w:val="22"/>
          <w:lang w:val="en-ZA"/>
        </w:rPr>
        <w:t>Balance and Alignment</w:t>
      </w:r>
    </w:p>
    <w:p w:rsidRPr="004122B9" w:rsidR="004122B9" w:rsidP="004122B9" w:rsidRDefault="004122B9" w14:paraId="65A6C434"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Patterns must be balanced and aligned to ensure that the final product is aesthetically pleasing and functional. Proper alignment helps in achieving symmetry and ensuring that patterns fit together seamlessly.</w:t>
      </w:r>
    </w:p>
    <w:p w:rsidRPr="004122B9" w:rsidR="004122B9" w:rsidP="004122B9" w:rsidRDefault="004122B9" w14:paraId="49C1FB32" w14:textId="77777777">
      <w:pPr>
        <w:spacing w:line="360" w:lineRule="auto"/>
        <w:jc w:val="both"/>
        <w:rPr>
          <w:rFonts w:ascii="Century Gothic" w:hAnsi="Century Gothic"/>
          <w:sz w:val="22"/>
          <w:szCs w:val="22"/>
          <w:lang w:val="en-ZA"/>
        </w:rPr>
      </w:pPr>
    </w:p>
    <w:p w:rsidR="002D1172" w:rsidP="004122B9" w:rsidRDefault="004122B9" w14:paraId="24CEABF4" w14:textId="77777777">
      <w:pPr>
        <w:spacing w:line="360" w:lineRule="auto"/>
        <w:jc w:val="both"/>
        <w:rPr>
          <w:rFonts w:ascii="Century Gothic" w:hAnsi="Century Gothic"/>
          <w:sz w:val="22"/>
          <w:szCs w:val="22"/>
          <w:lang w:val="en-ZA"/>
        </w:rPr>
      </w:pPr>
      <w:r w:rsidRPr="002D1172">
        <w:rPr>
          <w:rFonts w:ascii="Century Gothic" w:hAnsi="Century Gothic"/>
          <w:b/>
          <w:sz w:val="22"/>
          <w:szCs w:val="22"/>
          <w:lang w:val="en-ZA"/>
        </w:rPr>
        <w:t>Example</w:t>
      </w:r>
      <w:r w:rsidRPr="004122B9">
        <w:rPr>
          <w:rFonts w:ascii="Century Gothic" w:hAnsi="Century Gothic"/>
          <w:sz w:val="22"/>
          <w:szCs w:val="22"/>
          <w:lang w:val="en-ZA"/>
        </w:rPr>
        <w:t xml:space="preserve">: </w:t>
      </w:r>
    </w:p>
    <w:p w:rsidRPr="004122B9" w:rsidR="004122B9" w:rsidP="004122B9" w:rsidRDefault="004122B9" w14:paraId="31CE941E" w14:textId="630DD5C4">
      <w:pPr>
        <w:spacing w:line="360" w:lineRule="auto"/>
        <w:jc w:val="both"/>
        <w:rPr>
          <w:rFonts w:ascii="Century Gothic" w:hAnsi="Century Gothic"/>
          <w:sz w:val="22"/>
          <w:szCs w:val="22"/>
          <w:lang w:val="en-ZA"/>
        </w:rPr>
      </w:pPr>
      <w:r w:rsidRPr="004122B9">
        <w:rPr>
          <w:rFonts w:ascii="Century Gothic" w:hAnsi="Century Gothic"/>
          <w:sz w:val="22"/>
          <w:szCs w:val="22"/>
          <w:lang w:val="en-ZA"/>
        </w:rPr>
        <w:t>Ensuring that the seams of a cushion cover align perfectly with the fabric's pattern prevents visible mismatches and enhances the overall appearance.</w:t>
      </w:r>
    </w:p>
    <w:p w:rsidRPr="004122B9" w:rsidR="004122B9" w:rsidP="004122B9" w:rsidRDefault="004122B9" w14:paraId="5D150C67" w14:textId="77777777">
      <w:pPr>
        <w:spacing w:line="360" w:lineRule="auto"/>
        <w:jc w:val="both"/>
        <w:rPr>
          <w:rFonts w:ascii="Century Gothic" w:hAnsi="Century Gothic"/>
          <w:sz w:val="22"/>
          <w:szCs w:val="22"/>
          <w:lang w:val="en-ZA"/>
        </w:rPr>
      </w:pPr>
    </w:p>
    <w:p w:rsidRPr="002D1172" w:rsidR="004122B9" w:rsidP="004122B9" w:rsidRDefault="004122B9" w14:paraId="0B89AC87" w14:textId="77777777">
      <w:pPr>
        <w:spacing w:line="360" w:lineRule="auto"/>
        <w:jc w:val="both"/>
        <w:rPr>
          <w:rFonts w:ascii="Century Gothic" w:hAnsi="Century Gothic"/>
          <w:b/>
          <w:sz w:val="22"/>
          <w:szCs w:val="22"/>
          <w:lang w:val="en-ZA"/>
        </w:rPr>
      </w:pPr>
      <w:r w:rsidRPr="002D1172">
        <w:rPr>
          <w:rFonts w:ascii="Century Gothic" w:hAnsi="Century Gothic"/>
          <w:b/>
          <w:sz w:val="22"/>
          <w:szCs w:val="22"/>
          <w:lang w:val="en-ZA"/>
        </w:rPr>
        <w:t>Symmetry and Balance</w:t>
      </w:r>
    </w:p>
    <w:p w:rsidRPr="004122B9" w:rsidR="004122B9" w:rsidP="004122B9" w:rsidRDefault="004122B9" w14:paraId="3BAC7A1B"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Symmetry and balance involve ensuring that patterns are evenly distributed and proportionate, creating a visually harmonious design. This is particularly important in patterns for items like upholstered headboards and symmetrical sofa cushions.</w:t>
      </w:r>
    </w:p>
    <w:p w:rsidR="00DE3A61" w:rsidP="004122B9" w:rsidRDefault="004122B9" w14:paraId="6B16915C" w14:textId="77777777">
      <w:pPr>
        <w:spacing w:line="360" w:lineRule="auto"/>
        <w:jc w:val="both"/>
        <w:rPr>
          <w:rFonts w:ascii="Century Gothic" w:hAnsi="Century Gothic"/>
          <w:sz w:val="22"/>
          <w:szCs w:val="22"/>
          <w:lang w:val="en-ZA"/>
        </w:rPr>
      </w:pPr>
      <w:r w:rsidRPr="00DE3A61">
        <w:rPr>
          <w:rFonts w:ascii="Century Gothic" w:hAnsi="Century Gothic"/>
          <w:b/>
          <w:sz w:val="22"/>
          <w:szCs w:val="22"/>
          <w:lang w:val="en-ZA"/>
        </w:rPr>
        <w:t>Example</w:t>
      </w:r>
      <w:r w:rsidRPr="004122B9">
        <w:rPr>
          <w:rFonts w:ascii="Century Gothic" w:hAnsi="Century Gothic"/>
          <w:sz w:val="22"/>
          <w:szCs w:val="22"/>
          <w:lang w:val="en-ZA"/>
        </w:rPr>
        <w:t xml:space="preserve">: </w:t>
      </w:r>
    </w:p>
    <w:p w:rsidRPr="004122B9" w:rsidR="004122B9" w:rsidP="004122B9" w:rsidRDefault="004122B9" w14:paraId="2649698F" w14:textId="1161AC2A">
      <w:pPr>
        <w:spacing w:line="360" w:lineRule="auto"/>
        <w:jc w:val="both"/>
        <w:rPr>
          <w:rFonts w:ascii="Century Gothic" w:hAnsi="Century Gothic"/>
          <w:sz w:val="22"/>
          <w:szCs w:val="22"/>
          <w:lang w:val="en-ZA"/>
        </w:rPr>
      </w:pPr>
      <w:r w:rsidRPr="004122B9">
        <w:rPr>
          <w:rFonts w:ascii="Century Gothic" w:hAnsi="Century Gothic"/>
          <w:sz w:val="22"/>
          <w:szCs w:val="22"/>
          <w:lang w:val="en-ZA"/>
        </w:rPr>
        <w:t>A symmetrical pattern for a sofa cover requires that all pieces be balanced to ensure the final product has a uniform look.</w:t>
      </w:r>
    </w:p>
    <w:p w:rsidRPr="004122B9" w:rsidR="004122B9" w:rsidP="004122B9" w:rsidRDefault="004122B9" w14:paraId="6963625F" w14:textId="77777777">
      <w:pPr>
        <w:spacing w:line="360" w:lineRule="auto"/>
        <w:jc w:val="both"/>
        <w:rPr>
          <w:rFonts w:ascii="Century Gothic" w:hAnsi="Century Gothic"/>
          <w:sz w:val="22"/>
          <w:szCs w:val="22"/>
          <w:lang w:val="en-ZA"/>
        </w:rPr>
      </w:pPr>
    </w:p>
    <w:p w:rsidRPr="00DE3A61" w:rsidR="004122B9" w:rsidP="004122B9" w:rsidRDefault="004122B9" w14:paraId="24C1C508" w14:textId="77777777">
      <w:pPr>
        <w:spacing w:line="360" w:lineRule="auto"/>
        <w:jc w:val="both"/>
        <w:rPr>
          <w:rFonts w:ascii="Century Gothic" w:hAnsi="Century Gothic"/>
          <w:b/>
          <w:sz w:val="22"/>
          <w:szCs w:val="22"/>
          <w:lang w:val="en-ZA"/>
        </w:rPr>
      </w:pPr>
      <w:r w:rsidRPr="00DE3A61">
        <w:rPr>
          <w:rFonts w:ascii="Century Gothic" w:hAnsi="Century Gothic"/>
          <w:b/>
          <w:sz w:val="22"/>
          <w:szCs w:val="22"/>
          <w:lang w:val="en-ZA"/>
        </w:rPr>
        <w:t>Measuring and Calculations Applied in Patternmaking</w:t>
      </w:r>
    </w:p>
    <w:p w:rsidRPr="004122B9" w:rsidR="004122B9" w:rsidP="004122B9" w:rsidRDefault="004122B9" w14:paraId="38B09AAD"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Accurate measuring and calculations are vital for creating precise patterns. This includes taking measurements of furniture components, calculating fabric requirements, and ensuring that allowances are included.</w:t>
      </w:r>
    </w:p>
    <w:p w:rsidR="00DE3A61" w:rsidP="004122B9" w:rsidRDefault="004122B9" w14:paraId="6F8F214F" w14:textId="77777777">
      <w:pPr>
        <w:spacing w:line="360" w:lineRule="auto"/>
        <w:jc w:val="both"/>
        <w:rPr>
          <w:rFonts w:ascii="Century Gothic" w:hAnsi="Century Gothic"/>
          <w:sz w:val="22"/>
          <w:szCs w:val="22"/>
          <w:lang w:val="en-ZA"/>
        </w:rPr>
      </w:pPr>
      <w:r w:rsidRPr="00DE3A61">
        <w:rPr>
          <w:rFonts w:ascii="Century Gothic" w:hAnsi="Century Gothic"/>
          <w:b/>
          <w:sz w:val="22"/>
          <w:szCs w:val="22"/>
          <w:lang w:val="en-ZA"/>
        </w:rPr>
        <w:t>Example</w:t>
      </w:r>
      <w:r w:rsidRPr="004122B9">
        <w:rPr>
          <w:rFonts w:ascii="Century Gothic" w:hAnsi="Century Gothic"/>
          <w:sz w:val="22"/>
          <w:szCs w:val="22"/>
          <w:lang w:val="en-ZA"/>
        </w:rPr>
        <w:t xml:space="preserve">: </w:t>
      </w:r>
    </w:p>
    <w:p w:rsidRPr="004122B9" w:rsidR="004122B9" w:rsidP="004122B9" w:rsidRDefault="004122B9" w14:paraId="00307553" w14:textId="1A274502">
      <w:pPr>
        <w:spacing w:line="360" w:lineRule="auto"/>
        <w:jc w:val="both"/>
        <w:rPr>
          <w:rFonts w:ascii="Century Gothic" w:hAnsi="Century Gothic"/>
          <w:sz w:val="22"/>
          <w:szCs w:val="22"/>
          <w:lang w:val="en-ZA"/>
        </w:rPr>
      </w:pPr>
      <w:r w:rsidRPr="004122B9">
        <w:rPr>
          <w:rFonts w:ascii="Century Gothic" w:hAnsi="Century Gothic"/>
          <w:sz w:val="22"/>
          <w:szCs w:val="22"/>
          <w:lang w:val="en-ZA"/>
        </w:rPr>
        <w:t>Calculating the amount of fabric needed for a sofa cover involves measuring the sofa's dimensions and adding extra fabric for seams and hems.</w:t>
      </w:r>
    </w:p>
    <w:p w:rsidRPr="004122B9" w:rsidR="004122B9" w:rsidP="004122B9" w:rsidRDefault="004122B9" w14:paraId="5E11B004" w14:textId="77777777">
      <w:pPr>
        <w:spacing w:line="360" w:lineRule="auto"/>
        <w:jc w:val="both"/>
        <w:rPr>
          <w:rFonts w:ascii="Century Gothic" w:hAnsi="Century Gothic"/>
          <w:sz w:val="22"/>
          <w:szCs w:val="22"/>
          <w:lang w:val="en-ZA"/>
        </w:rPr>
      </w:pPr>
    </w:p>
    <w:p w:rsidRPr="00DE3A61" w:rsidR="004122B9" w:rsidP="004122B9" w:rsidRDefault="004122B9" w14:paraId="679A7281" w14:textId="77777777">
      <w:pPr>
        <w:spacing w:line="360" w:lineRule="auto"/>
        <w:jc w:val="both"/>
        <w:rPr>
          <w:rFonts w:ascii="Century Gothic" w:hAnsi="Century Gothic"/>
          <w:b/>
          <w:sz w:val="22"/>
          <w:szCs w:val="22"/>
          <w:lang w:val="en-ZA"/>
        </w:rPr>
      </w:pPr>
      <w:r w:rsidRPr="00DE3A61">
        <w:rPr>
          <w:rFonts w:ascii="Century Gothic" w:hAnsi="Century Gothic"/>
          <w:b/>
          <w:sz w:val="22"/>
          <w:szCs w:val="22"/>
          <w:lang w:val="en-ZA"/>
        </w:rPr>
        <w:t>Markings and Matching</w:t>
      </w:r>
    </w:p>
    <w:p w:rsidRPr="004122B9" w:rsidR="004122B9" w:rsidP="004122B9" w:rsidRDefault="004122B9" w14:paraId="2B279A0D"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Markings on patterns help identify where pieces should be cut, joined, and sewn. Proper matching of markings ensures that pattern pieces align correctly during assembly.</w:t>
      </w:r>
    </w:p>
    <w:p w:rsidR="00DE3A61" w:rsidP="004122B9" w:rsidRDefault="004122B9" w14:paraId="569C5CC2" w14:textId="77777777">
      <w:pPr>
        <w:spacing w:line="360" w:lineRule="auto"/>
        <w:jc w:val="both"/>
        <w:rPr>
          <w:rFonts w:ascii="Century Gothic" w:hAnsi="Century Gothic"/>
          <w:sz w:val="22"/>
          <w:szCs w:val="22"/>
          <w:lang w:val="en-ZA"/>
        </w:rPr>
      </w:pPr>
      <w:r w:rsidRPr="00DE3A61">
        <w:rPr>
          <w:rFonts w:ascii="Century Gothic" w:hAnsi="Century Gothic"/>
          <w:b/>
          <w:sz w:val="22"/>
          <w:szCs w:val="22"/>
          <w:lang w:val="en-ZA"/>
        </w:rPr>
        <w:t>Example</w:t>
      </w:r>
      <w:r w:rsidRPr="004122B9">
        <w:rPr>
          <w:rFonts w:ascii="Century Gothic" w:hAnsi="Century Gothic"/>
          <w:sz w:val="22"/>
          <w:szCs w:val="22"/>
          <w:lang w:val="en-ZA"/>
        </w:rPr>
        <w:t xml:space="preserve">: </w:t>
      </w:r>
    </w:p>
    <w:p w:rsidRPr="004122B9" w:rsidR="004122B9" w:rsidP="004122B9" w:rsidRDefault="004122B9" w14:paraId="26E7C83C" w14:textId="2DF2CC82">
      <w:pPr>
        <w:spacing w:line="360" w:lineRule="auto"/>
        <w:jc w:val="both"/>
        <w:rPr>
          <w:rFonts w:ascii="Century Gothic" w:hAnsi="Century Gothic"/>
          <w:sz w:val="22"/>
          <w:szCs w:val="22"/>
          <w:lang w:val="en-ZA"/>
        </w:rPr>
      </w:pPr>
      <w:r w:rsidRPr="004122B9">
        <w:rPr>
          <w:rFonts w:ascii="Century Gothic" w:hAnsi="Century Gothic"/>
          <w:sz w:val="22"/>
          <w:szCs w:val="22"/>
          <w:lang w:val="en-ZA"/>
        </w:rPr>
        <w:t>Matching notches and alignment marks on a cushion cover pattern ensures that all pieces fit together accurately.</w:t>
      </w:r>
    </w:p>
    <w:p w:rsidRPr="004122B9" w:rsidR="004122B9" w:rsidP="004122B9" w:rsidRDefault="004122B9" w14:paraId="24F97AC4" w14:textId="77777777">
      <w:pPr>
        <w:spacing w:line="360" w:lineRule="auto"/>
        <w:jc w:val="both"/>
        <w:rPr>
          <w:rFonts w:ascii="Century Gothic" w:hAnsi="Century Gothic"/>
          <w:sz w:val="22"/>
          <w:szCs w:val="22"/>
          <w:lang w:val="en-ZA"/>
        </w:rPr>
      </w:pPr>
    </w:p>
    <w:p w:rsidRPr="00DE3A61" w:rsidR="004122B9" w:rsidP="004122B9" w:rsidRDefault="004122B9" w14:paraId="11E78A4C" w14:textId="77777777">
      <w:pPr>
        <w:spacing w:line="360" w:lineRule="auto"/>
        <w:jc w:val="both"/>
        <w:rPr>
          <w:rFonts w:ascii="Century Gothic" w:hAnsi="Century Gothic"/>
          <w:b/>
          <w:sz w:val="22"/>
          <w:szCs w:val="22"/>
          <w:lang w:val="en-ZA"/>
        </w:rPr>
      </w:pPr>
      <w:r w:rsidRPr="00DE3A61">
        <w:rPr>
          <w:rFonts w:ascii="Century Gothic" w:hAnsi="Century Gothic"/>
          <w:b/>
          <w:sz w:val="22"/>
          <w:szCs w:val="22"/>
          <w:lang w:val="en-ZA"/>
        </w:rPr>
        <w:t>Allowances</w:t>
      </w:r>
    </w:p>
    <w:p w:rsidRPr="004122B9" w:rsidR="004122B9" w:rsidP="004122B9" w:rsidRDefault="004122B9" w14:paraId="7AB137F5"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Allowances are extra margins added to patterns to accommodate for stitching, fitting adjustments, and potential fabric shrinkage. Understanding allowances is crucial for achieving a perfect fit.</w:t>
      </w:r>
    </w:p>
    <w:p w:rsidRPr="004122B9" w:rsidR="004122B9" w:rsidP="004122B9" w:rsidRDefault="004122B9" w14:paraId="7BBCB49A" w14:textId="77777777">
      <w:pPr>
        <w:spacing w:line="360" w:lineRule="auto"/>
        <w:jc w:val="both"/>
        <w:rPr>
          <w:rFonts w:ascii="Century Gothic" w:hAnsi="Century Gothic"/>
          <w:sz w:val="22"/>
          <w:szCs w:val="22"/>
          <w:lang w:val="en-ZA"/>
        </w:rPr>
      </w:pPr>
    </w:p>
    <w:p w:rsidR="00DE3A61" w:rsidP="004122B9" w:rsidRDefault="004122B9" w14:paraId="1998D635" w14:textId="77777777">
      <w:pPr>
        <w:spacing w:line="360" w:lineRule="auto"/>
        <w:jc w:val="both"/>
        <w:rPr>
          <w:rFonts w:ascii="Century Gothic" w:hAnsi="Century Gothic"/>
          <w:sz w:val="22"/>
          <w:szCs w:val="22"/>
          <w:lang w:val="en-ZA"/>
        </w:rPr>
      </w:pPr>
      <w:r w:rsidRPr="00DE3A61">
        <w:rPr>
          <w:rFonts w:ascii="Century Gothic" w:hAnsi="Century Gothic"/>
          <w:b/>
          <w:sz w:val="22"/>
          <w:szCs w:val="22"/>
          <w:lang w:val="en-ZA"/>
        </w:rPr>
        <w:t>Example</w:t>
      </w:r>
      <w:r w:rsidRPr="004122B9">
        <w:rPr>
          <w:rFonts w:ascii="Century Gothic" w:hAnsi="Century Gothic"/>
          <w:sz w:val="22"/>
          <w:szCs w:val="22"/>
          <w:lang w:val="en-ZA"/>
        </w:rPr>
        <w:t xml:space="preserve">: </w:t>
      </w:r>
    </w:p>
    <w:p w:rsidRPr="004122B9" w:rsidR="004122B9" w:rsidP="004122B9" w:rsidRDefault="004122B9" w14:paraId="116968DE" w14:textId="2424247F">
      <w:pPr>
        <w:spacing w:line="360" w:lineRule="auto"/>
        <w:jc w:val="both"/>
        <w:rPr>
          <w:rFonts w:ascii="Century Gothic" w:hAnsi="Century Gothic"/>
          <w:sz w:val="22"/>
          <w:szCs w:val="22"/>
          <w:lang w:val="en-ZA"/>
        </w:rPr>
      </w:pPr>
      <w:r w:rsidRPr="004122B9">
        <w:rPr>
          <w:rFonts w:ascii="Century Gothic" w:hAnsi="Century Gothic"/>
          <w:sz w:val="22"/>
          <w:szCs w:val="22"/>
          <w:lang w:val="en-ZA"/>
        </w:rPr>
        <w:t>Adding a 1-inch seam allowance to a cushion cover pattern allows for proper stitching and adjustments during the sewing process.</w:t>
      </w:r>
    </w:p>
    <w:p w:rsidRPr="004122B9" w:rsidR="004122B9" w:rsidP="004122B9" w:rsidRDefault="004122B9" w14:paraId="13E8B5F0" w14:textId="77777777">
      <w:pPr>
        <w:spacing w:line="360" w:lineRule="auto"/>
        <w:jc w:val="both"/>
        <w:rPr>
          <w:rFonts w:ascii="Century Gothic" w:hAnsi="Century Gothic"/>
          <w:sz w:val="22"/>
          <w:szCs w:val="22"/>
          <w:lang w:val="en-ZA"/>
        </w:rPr>
      </w:pPr>
    </w:p>
    <w:p w:rsidRPr="00DE3A61" w:rsidR="004122B9" w:rsidP="004122B9" w:rsidRDefault="004122B9" w14:paraId="61986EE2" w14:textId="77777777">
      <w:pPr>
        <w:spacing w:line="360" w:lineRule="auto"/>
        <w:jc w:val="both"/>
        <w:rPr>
          <w:rFonts w:ascii="Century Gothic" w:hAnsi="Century Gothic"/>
          <w:b/>
          <w:sz w:val="22"/>
          <w:szCs w:val="22"/>
          <w:lang w:val="en-ZA"/>
        </w:rPr>
      </w:pPr>
      <w:r w:rsidRPr="00DE3A61">
        <w:rPr>
          <w:rFonts w:ascii="Century Gothic" w:hAnsi="Century Gothic"/>
          <w:b/>
          <w:sz w:val="22"/>
          <w:szCs w:val="22"/>
          <w:lang w:val="en-ZA"/>
        </w:rPr>
        <w:t>Upholstery Pattern and Template Making Methods and Techniques</w:t>
      </w:r>
    </w:p>
    <w:p w:rsidRPr="004122B9" w:rsidR="004122B9" w:rsidP="004122B9" w:rsidRDefault="004122B9" w14:paraId="2FE2C4DF"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Various methods and techniques are employed in pattern and template making, including draping, flat pattern drafting, and using digital tools. Each method has its own advantages and applications depending on the complexity of the upholstery project.</w:t>
      </w:r>
    </w:p>
    <w:p w:rsidR="00DE3A61" w:rsidP="004122B9" w:rsidRDefault="004122B9" w14:paraId="0608AE9F" w14:textId="77777777">
      <w:pPr>
        <w:spacing w:line="360" w:lineRule="auto"/>
        <w:jc w:val="both"/>
        <w:rPr>
          <w:rFonts w:ascii="Century Gothic" w:hAnsi="Century Gothic"/>
          <w:sz w:val="22"/>
          <w:szCs w:val="22"/>
          <w:lang w:val="en-ZA"/>
        </w:rPr>
      </w:pPr>
      <w:r w:rsidRPr="00DE3A61">
        <w:rPr>
          <w:rFonts w:ascii="Century Gothic" w:hAnsi="Century Gothic"/>
          <w:b/>
          <w:sz w:val="22"/>
          <w:szCs w:val="22"/>
          <w:lang w:val="en-ZA"/>
        </w:rPr>
        <w:t>Example</w:t>
      </w:r>
      <w:r w:rsidRPr="004122B9">
        <w:rPr>
          <w:rFonts w:ascii="Century Gothic" w:hAnsi="Century Gothic"/>
          <w:sz w:val="22"/>
          <w:szCs w:val="22"/>
          <w:lang w:val="en-ZA"/>
        </w:rPr>
        <w:t xml:space="preserve">: </w:t>
      </w:r>
    </w:p>
    <w:p w:rsidRPr="004122B9" w:rsidR="004122B9" w:rsidP="004122B9" w:rsidRDefault="004122B9" w14:paraId="15339EA4" w14:textId="73685EC5">
      <w:pPr>
        <w:spacing w:line="360" w:lineRule="auto"/>
        <w:jc w:val="both"/>
        <w:rPr>
          <w:rFonts w:ascii="Century Gothic" w:hAnsi="Century Gothic"/>
          <w:sz w:val="22"/>
          <w:szCs w:val="22"/>
          <w:lang w:val="en-ZA"/>
        </w:rPr>
      </w:pPr>
      <w:r w:rsidRPr="004122B9">
        <w:rPr>
          <w:rFonts w:ascii="Century Gothic" w:hAnsi="Century Gothic"/>
          <w:sz w:val="22"/>
          <w:szCs w:val="22"/>
          <w:lang w:val="en-ZA"/>
        </w:rPr>
        <w:t>Draping involves placing fabric directly on the furniture frame to create a pattern, while flat pattern drafting involves creating patterns on paper based on precise measurements.</w:t>
      </w:r>
    </w:p>
    <w:p w:rsidRPr="004122B9" w:rsidR="004122B9" w:rsidP="004122B9" w:rsidRDefault="004122B9" w14:paraId="7859C75A" w14:textId="77777777">
      <w:pPr>
        <w:spacing w:line="360" w:lineRule="auto"/>
        <w:jc w:val="both"/>
        <w:rPr>
          <w:rFonts w:ascii="Century Gothic" w:hAnsi="Century Gothic"/>
          <w:sz w:val="22"/>
          <w:szCs w:val="22"/>
          <w:lang w:val="en-ZA"/>
        </w:rPr>
      </w:pPr>
    </w:p>
    <w:p w:rsidRPr="00DE3A61" w:rsidR="004122B9" w:rsidP="004122B9" w:rsidRDefault="004122B9" w14:paraId="5EB7731E" w14:textId="1A43DDB7">
      <w:pPr>
        <w:spacing w:line="360" w:lineRule="auto"/>
        <w:jc w:val="both"/>
        <w:rPr>
          <w:rFonts w:ascii="Century Gothic" w:hAnsi="Century Gothic"/>
          <w:b/>
          <w:i/>
          <w:sz w:val="22"/>
          <w:szCs w:val="22"/>
          <w:lang w:val="en-ZA"/>
        </w:rPr>
      </w:pPr>
      <w:r w:rsidRPr="00DE3A61">
        <w:rPr>
          <w:rFonts w:ascii="Century Gothic" w:hAnsi="Century Gothic"/>
          <w:b/>
          <w:i/>
          <w:sz w:val="22"/>
          <w:szCs w:val="22"/>
          <w:lang w:val="en-ZA"/>
        </w:rPr>
        <w:t>This knowledge module will equip learners with the essential skills to master these principles and apply them effectively in the field of upholstery pattern and template making.</w:t>
      </w:r>
    </w:p>
    <w:p w:rsidR="004122B9" w:rsidP="004122B9" w:rsidRDefault="004122B9" w14:paraId="389D6D87" w14:textId="3F09BD28">
      <w:pPr>
        <w:spacing w:line="360" w:lineRule="auto"/>
        <w:jc w:val="both"/>
        <w:rPr>
          <w:rFonts w:ascii="Century Gothic" w:hAnsi="Century Gothic"/>
          <w:sz w:val="22"/>
          <w:szCs w:val="22"/>
          <w:lang w:val="en-ZA"/>
        </w:rPr>
      </w:pPr>
    </w:p>
    <w:p w:rsidR="008D691B" w:rsidRDefault="008D691B" w14:paraId="33A1587D" w14:textId="77777777">
      <w:pPr>
        <w:rPr>
          <w:rFonts w:ascii="Century Gothic" w:hAnsi="Century Gothic"/>
          <w:b/>
          <w:sz w:val="28"/>
          <w:szCs w:val="28"/>
          <w:lang w:val="en-ZA"/>
        </w:rPr>
      </w:pPr>
      <w:r>
        <w:rPr>
          <w:rFonts w:ascii="Century Gothic" w:hAnsi="Century Gothic"/>
          <w:b/>
          <w:sz w:val="28"/>
          <w:szCs w:val="28"/>
          <w:lang w:val="en-ZA"/>
        </w:rPr>
        <w:br w:type="page"/>
      </w:r>
    </w:p>
    <w:p w:rsidRPr="00E0659F" w:rsidR="004122B9" w:rsidP="004122B9" w:rsidRDefault="004E192B" w14:paraId="5FE003CC" w14:textId="2958181A">
      <w:pPr>
        <w:spacing w:line="360" w:lineRule="auto"/>
        <w:jc w:val="both"/>
        <w:rPr>
          <w:rFonts w:ascii="Century Gothic" w:hAnsi="Century Gothic"/>
          <w:b/>
          <w:i/>
          <w:sz w:val="28"/>
          <w:szCs w:val="28"/>
          <w:lang w:val="en-ZA"/>
        </w:rPr>
      </w:pPr>
      <w:r w:rsidRPr="00E0659F">
        <w:rPr>
          <w:rFonts w:ascii="Century Gothic" w:hAnsi="Century Gothic"/>
          <w:b/>
          <w:sz w:val="28"/>
          <w:szCs w:val="28"/>
          <w:lang w:val="en-ZA"/>
        </w:rPr>
        <w:t xml:space="preserve">Theoretical Content for </w:t>
      </w:r>
      <w:r w:rsidRPr="00E0659F" w:rsidR="004122B9">
        <w:rPr>
          <w:rFonts w:ascii="Century Gothic" w:hAnsi="Century Gothic"/>
          <w:b/>
          <w:sz w:val="28"/>
          <w:szCs w:val="28"/>
          <w:lang w:val="en-ZA"/>
        </w:rPr>
        <w:t xml:space="preserve">KT0301: Different Dimensions </w:t>
      </w:r>
      <w:r w:rsidRPr="00E0659F" w:rsidR="004122B9">
        <w:rPr>
          <w:rFonts w:ascii="Century Gothic" w:hAnsi="Century Gothic"/>
          <w:b/>
          <w:i/>
          <w:sz w:val="28"/>
          <w:szCs w:val="28"/>
          <w:lang w:val="en-ZA"/>
        </w:rPr>
        <w:t>(2D and 3D)</w:t>
      </w:r>
    </w:p>
    <w:p w:rsidRPr="004122B9" w:rsidR="004122B9" w:rsidP="004122B9" w:rsidRDefault="004122B9" w14:paraId="2FFE8F8A" w14:textId="77777777">
      <w:pPr>
        <w:spacing w:line="360" w:lineRule="auto"/>
        <w:jc w:val="both"/>
        <w:rPr>
          <w:rFonts w:ascii="Century Gothic" w:hAnsi="Century Gothic"/>
          <w:sz w:val="22"/>
          <w:szCs w:val="22"/>
          <w:lang w:val="en-ZA"/>
        </w:rPr>
      </w:pPr>
    </w:p>
    <w:p w:rsidRPr="004122B9" w:rsidR="004122B9" w:rsidP="004122B9" w:rsidRDefault="004122B9" w14:paraId="53D56039"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Understanding dimensions is fundamental to creating effective patterns and templates for upholstered furniture. This section delves into the differences between two-dimensional (2D) and three-dimensional (3D) dimensions, and how these concepts apply to pattern and template making.</w:t>
      </w:r>
    </w:p>
    <w:p w:rsidRPr="004122B9" w:rsidR="004122B9" w:rsidP="004122B9" w:rsidRDefault="004122B9" w14:paraId="3BD9424C" w14:textId="77777777">
      <w:pPr>
        <w:spacing w:line="360" w:lineRule="auto"/>
        <w:jc w:val="both"/>
        <w:rPr>
          <w:rFonts w:ascii="Century Gothic" w:hAnsi="Century Gothic"/>
          <w:sz w:val="22"/>
          <w:szCs w:val="22"/>
          <w:lang w:val="en-ZA"/>
        </w:rPr>
      </w:pPr>
    </w:p>
    <w:p w:rsidRPr="004122B9" w:rsidR="004122B9" w:rsidP="004122B9" w:rsidRDefault="004122B9" w14:paraId="18D1446A"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Two-Dimensional (2D) Dimensions</w:t>
      </w:r>
    </w:p>
    <w:p w:rsidRPr="004122B9" w:rsidR="004122B9" w:rsidP="004122B9" w:rsidRDefault="004122B9" w14:paraId="2F3A5214"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Definition: Two-dimensional dimensions refer to measurements that pertain to length and width only. In pattern making, 2D dimensions are used to create flat patterns or templates that will be used to cut out fabric pieces.</w:t>
      </w:r>
    </w:p>
    <w:p w:rsidRPr="004122B9" w:rsidR="004122B9" w:rsidP="004122B9" w:rsidRDefault="004122B9" w14:paraId="6B6B8C40" w14:textId="77777777">
      <w:pPr>
        <w:spacing w:line="360" w:lineRule="auto"/>
        <w:jc w:val="both"/>
        <w:rPr>
          <w:rFonts w:ascii="Century Gothic" w:hAnsi="Century Gothic"/>
          <w:sz w:val="22"/>
          <w:szCs w:val="22"/>
          <w:lang w:val="en-ZA"/>
        </w:rPr>
      </w:pPr>
    </w:p>
    <w:p w:rsidRPr="004122B9" w:rsidR="004122B9" w:rsidP="004122B9" w:rsidRDefault="004122B9" w14:paraId="17F05BED"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Characteristics:</w:t>
      </w:r>
    </w:p>
    <w:p w:rsidRPr="004122B9" w:rsidR="004122B9" w:rsidP="004122B9" w:rsidRDefault="004122B9" w14:paraId="7B03637E" w14:textId="77777777">
      <w:pPr>
        <w:spacing w:line="360" w:lineRule="auto"/>
        <w:jc w:val="both"/>
        <w:rPr>
          <w:rFonts w:ascii="Century Gothic" w:hAnsi="Century Gothic"/>
          <w:sz w:val="22"/>
          <w:szCs w:val="22"/>
          <w:lang w:val="en-ZA"/>
        </w:rPr>
      </w:pPr>
    </w:p>
    <w:p w:rsidRPr="004122B9" w:rsidR="004122B9" w:rsidP="004122B9" w:rsidRDefault="004122B9" w14:paraId="4C0CD527"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Flat Surface: 2D dimensions are represented on a flat plane, with no depth.</w:t>
      </w:r>
    </w:p>
    <w:p w:rsidRPr="004122B9" w:rsidR="004122B9" w:rsidP="004122B9" w:rsidRDefault="004122B9" w14:paraId="235A2717"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Linear Measurements: Only length and width are considered.</w:t>
      </w:r>
    </w:p>
    <w:p w:rsidRPr="004122B9" w:rsidR="004122B9" w:rsidP="004122B9" w:rsidRDefault="004122B9" w14:paraId="549A62BD"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Applications in Pattern Making:</w:t>
      </w:r>
    </w:p>
    <w:p w:rsidRPr="004122B9" w:rsidR="004122B9" w:rsidP="004122B9" w:rsidRDefault="004122B9" w14:paraId="41CACE24" w14:textId="77777777">
      <w:pPr>
        <w:spacing w:line="360" w:lineRule="auto"/>
        <w:jc w:val="both"/>
        <w:rPr>
          <w:rFonts w:ascii="Century Gothic" w:hAnsi="Century Gothic"/>
          <w:sz w:val="22"/>
          <w:szCs w:val="22"/>
          <w:lang w:val="en-ZA"/>
        </w:rPr>
      </w:pPr>
    </w:p>
    <w:p w:rsidRPr="004122B9" w:rsidR="004122B9" w:rsidP="004122B9" w:rsidRDefault="004122B9" w14:paraId="1C5320FC"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Flat Patterns: Patterns for pieces such as cushion covers, fabric panels for chairs, or ottoman tops are designed in 2D.</w:t>
      </w:r>
    </w:p>
    <w:p w:rsidRPr="004122B9" w:rsidR="004122B9" w:rsidP="004122B9" w:rsidRDefault="004122B9" w14:paraId="3C251839"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Cutting Templates: Templates for cutting fabric pieces, where the pattern is transferred directly onto the material.</w:t>
      </w:r>
    </w:p>
    <w:p w:rsidRPr="004122B9" w:rsidR="004122B9" w:rsidP="004122B9" w:rsidRDefault="004122B9" w14:paraId="761F10C8"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Examples:</w:t>
      </w:r>
    </w:p>
    <w:p w:rsidRPr="004122B9" w:rsidR="004122B9" w:rsidP="004122B9" w:rsidRDefault="004122B9" w14:paraId="20D3ACD6" w14:textId="77777777">
      <w:pPr>
        <w:spacing w:line="360" w:lineRule="auto"/>
        <w:jc w:val="both"/>
        <w:rPr>
          <w:rFonts w:ascii="Century Gothic" w:hAnsi="Century Gothic"/>
          <w:sz w:val="22"/>
          <w:szCs w:val="22"/>
          <w:lang w:val="en-ZA"/>
        </w:rPr>
      </w:pPr>
    </w:p>
    <w:p w:rsidRPr="004122B9" w:rsidR="004122B9" w:rsidP="004122B9" w:rsidRDefault="004122B9" w14:paraId="739A6209"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Cushion Cover: A cushion cover pattern is designed on a 2D plane, with dimensions such as 50 cm by 50 cm for a square cushion. The 2D pattern includes allowances for seams and hems.</w:t>
      </w:r>
    </w:p>
    <w:p w:rsidRPr="004122B9" w:rsidR="004122B9" w:rsidP="004122B9" w:rsidRDefault="004122B9" w14:paraId="04AFDA60"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Chair Seat Fabric: For a chair seat, a 2D pattern is created based on the seat's flat surface dimensions, such as 45 cm by 45 cm. This pattern is then used to cut the fabric.</w:t>
      </w:r>
    </w:p>
    <w:p w:rsidRPr="004122B9" w:rsidR="004122B9" w:rsidP="004122B9" w:rsidRDefault="004122B9" w14:paraId="695945F3"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Three-Dimensional (3D) Dimensions</w:t>
      </w:r>
    </w:p>
    <w:p w:rsidRPr="004122B9" w:rsidR="004122B9" w:rsidP="004122B9" w:rsidRDefault="004122B9" w14:paraId="20DD7A82"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Definition: Three-dimensional dimensions involve length, width, and depth. This concept is crucial for understanding how a flat pattern will translate into a three-dimensional object once assembled.</w:t>
      </w:r>
    </w:p>
    <w:p w:rsidRPr="004122B9" w:rsidR="004122B9" w:rsidP="004122B9" w:rsidRDefault="004122B9" w14:paraId="6BB19109" w14:textId="77777777">
      <w:pPr>
        <w:spacing w:line="360" w:lineRule="auto"/>
        <w:jc w:val="both"/>
        <w:rPr>
          <w:rFonts w:ascii="Century Gothic" w:hAnsi="Century Gothic"/>
          <w:sz w:val="22"/>
          <w:szCs w:val="22"/>
          <w:lang w:val="en-ZA"/>
        </w:rPr>
      </w:pPr>
    </w:p>
    <w:p w:rsidRPr="004122B9" w:rsidR="004122B9" w:rsidP="004122B9" w:rsidRDefault="004122B9" w14:paraId="1615EEDF"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Characteristics:</w:t>
      </w:r>
    </w:p>
    <w:p w:rsidRPr="004122B9" w:rsidR="004122B9" w:rsidP="004122B9" w:rsidRDefault="004122B9" w14:paraId="6279AA5D" w14:textId="77777777">
      <w:pPr>
        <w:spacing w:line="360" w:lineRule="auto"/>
        <w:jc w:val="both"/>
        <w:rPr>
          <w:rFonts w:ascii="Century Gothic" w:hAnsi="Century Gothic"/>
          <w:sz w:val="22"/>
          <w:szCs w:val="22"/>
          <w:lang w:val="en-ZA"/>
        </w:rPr>
      </w:pPr>
    </w:p>
    <w:p w:rsidRPr="004122B9" w:rsidR="004122B9" w:rsidP="004122B9" w:rsidRDefault="004122B9" w14:paraId="7089AB51"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Depth Addition: 3D dimensions include depth or thickness, providing a fuller representation of the object.</w:t>
      </w:r>
    </w:p>
    <w:p w:rsidRPr="004122B9" w:rsidR="004122B9" w:rsidP="004122B9" w:rsidRDefault="004122B9" w14:paraId="6C7E3417"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Volume Measurement: Involves measurements of length, width, and height (or depth).</w:t>
      </w:r>
    </w:p>
    <w:p w:rsidRPr="004122B9" w:rsidR="004122B9" w:rsidP="004122B9" w:rsidRDefault="004122B9" w14:paraId="40A14553"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Applications in Pattern Making:</w:t>
      </w:r>
    </w:p>
    <w:p w:rsidRPr="004122B9" w:rsidR="004122B9" w:rsidP="004122B9" w:rsidRDefault="004122B9" w14:paraId="05ED5B72" w14:textId="77777777">
      <w:pPr>
        <w:spacing w:line="360" w:lineRule="auto"/>
        <w:jc w:val="both"/>
        <w:rPr>
          <w:rFonts w:ascii="Century Gothic" w:hAnsi="Century Gothic"/>
          <w:sz w:val="22"/>
          <w:szCs w:val="22"/>
          <w:lang w:val="en-ZA"/>
        </w:rPr>
      </w:pPr>
    </w:p>
    <w:p w:rsidRPr="004122B9" w:rsidR="004122B9" w:rsidP="004122B9" w:rsidRDefault="004122B9" w14:paraId="7DD9D32A"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Creating 3D Objects: Patterns must account for the depth and curvature of furniture, such as the backrest of a chair or the arms of a sofa.</w:t>
      </w:r>
    </w:p>
    <w:p w:rsidRPr="004122B9" w:rsidR="004122B9" w:rsidP="004122B9" w:rsidRDefault="004122B9" w14:paraId="2886FFA6"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Fitting and Assembly: Understanding 3D dimensions ensures that patterns will fit correctly when the fabric pieces are assembled.</w:t>
      </w:r>
    </w:p>
    <w:p w:rsidRPr="004122B9" w:rsidR="004122B9" w:rsidP="004122B9" w:rsidRDefault="004122B9" w14:paraId="5E0A53DA"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Examples:</w:t>
      </w:r>
    </w:p>
    <w:p w:rsidRPr="004122B9" w:rsidR="004122B9" w:rsidP="004122B9" w:rsidRDefault="004122B9" w14:paraId="4D3FB626" w14:textId="77777777">
      <w:pPr>
        <w:spacing w:line="360" w:lineRule="auto"/>
        <w:jc w:val="both"/>
        <w:rPr>
          <w:rFonts w:ascii="Century Gothic" w:hAnsi="Century Gothic"/>
          <w:sz w:val="22"/>
          <w:szCs w:val="22"/>
          <w:lang w:val="en-ZA"/>
        </w:rPr>
      </w:pPr>
    </w:p>
    <w:p w:rsidRPr="004122B9" w:rsidR="004122B9" w:rsidP="004122B9" w:rsidRDefault="004122B9" w14:paraId="203BB57C"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Sofa Backrest: For a sofa backrest, a 3D pattern is needed that includes the height, width, and depth. The pattern must consider the curved shape of the backrest and any padding or upholstery.</w:t>
      </w:r>
    </w:p>
    <w:p w:rsidRPr="004122B9" w:rsidR="004122B9" w:rsidP="004122B9" w:rsidRDefault="004122B9" w14:paraId="2DAE1C2E"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Armchair: An armchair pattern involves 3D dimensions to cover the seat, backrest, and arms, ensuring that the fabric fits around the three-dimensional shape of the chair.</w:t>
      </w:r>
    </w:p>
    <w:p w:rsidRPr="004122B9" w:rsidR="004122B9" w:rsidP="004122B9" w:rsidRDefault="004122B9" w14:paraId="0B7BEB27"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Translating 2D to 3D</w:t>
      </w:r>
    </w:p>
    <w:p w:rsidRPr="004122B9" w:rsidR="004122B9" w:rsidP="004122B9" w:rsidRDefault="004122B9" w14:paraId="2BF8F3DD"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Process:</w:t>
      </w:r>
    </w:p>
    <w:p w:rsidRPr="004122B9" w:rsidR="004122B9" w:rsidP="004122B9" w:rsidRDefault="004122B9" w14:paraId="08B01DB6" w14:textId="77777777">
      <w:pPr>
        <w:spacing w:line="360" w:lineRule="auto"/>
        <w:jc w:val="both"/>
        <w:rPr>
          <w:rFonts w:ascii="Century Gothic" w:hAnsi="Century Gothic"/>
          <w:sz w:val="22"/>
          <w:szCs w:val="22"/>
          <w:lang w:val="en-ZA"/>
        </w:rPr>
      </w:pPr>
    </w:p>
    <w:p w:rsidRPr="004122B9" w:rsidR="004122B9" w:rsidP="004122B9" w:rsidRDefault="004122B9" w14:paraId="677079F9"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Drafting: Begin with a 2D pattern based on flat measurements. For example, a fabric panel for the seat cushion is first designed in 2D.</w:t>
      </w:r>
    </w:p>
    <w:p w:rsidRPr="004122B9" w:rsidR="004122B9" w:rsidP="004122B9" w:rsidRDefault="004122B9" w14:paraId="610441C3"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Assembling: When the fabric pieces are cut from the 2D pattern and assembled, they must conform to the 3D shape of the furniture.</w:t>
      </w:r>
    </w:p>
    <w:p w:rsidRPr="004122B9" w:rsidR="004122B9" w:rsidP="004122B9" w:rsidRDefault="004122B9" w14:paraId="7B5BBCCA"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Examples:</w:t>
      </w:r>
    </w:p>
    <w:p w:rsidRPr="004122B9" w:rsidR="004122B9" w:rsidP="004122B9" w:rsidRDefault="004122B9" w14:paraId="09668141" w14:textId="77777777">
      <w:pPr>
        <w:spacing w:line="360" w:lineRule="auto"/>
        <w:jc w:val="both"/>
        <w:rPr>
          <w:rFonts w:ascii="Century Gothic" w:hAnsi="Century Gothic"/>
          <w:sz w:val="22"/>
          <w:szCs w:val="22"/>
          <w:lang w:val="en-ZA"/>
        </w:rPr>
      </w:pPr>
    </w:p>
    <w:p w:rsidRPr="004122B9" w:rsidR="004122B9" w:rsidP="004122B9" w:rsidRDefault="004122B9" w14:paraId="3C79556F"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Cushion Assembly: A 2D pattern for a cushion cover is cut and then sewn to form a 3D cushion that fits snugly over the cushion pad.</w:t>
      </w:r>
    </w:p>
    <w:p w:rsidRPr="004122B9" w:rsidR="004122B9" w:rsidP="004122B9" w:rsidRDefault="004122B9" w14:paraId="15CF4D5B"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Chair Cover: A 2D pattern for a chair seat is cut and attached to create a cover that fits the 3D shape of the chair's seat and backrest.</w:t>
      </w:r>
    </w:p>
    <w:p w:rsidRPr="004122B9" w:rsidR="004122B9" w:rsidP="004122B9" w:rsidRDefault="004122B9" w14:paraId="4CD76138"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Importance in Upholstery</w:t>
      </w:r>
    </w:p>
    <w:p w:rsidRPr="004122B9" w:rsidR="004122B9" w:rsidP="004122B9" w:rsidRDefault="004122B9" w14:paraId="7DB96DEB" w14:textId="77777777">
      <w:pPr>
        <w:spacing w:line="360" w:lineRule="auto"/>
        <w:jc w:val="both"/>
        <w:rPr>
          <w:rFonts w:ascii="Century Gothic" w:hAnsi="Century Gothic"/>
          <w:sz w:val="22"/>
          <w:szCs w:val="22"/>
          <w:lang w:val="en-ZA"/>
        </w:rPr>
      </w:pPr>
      <w:r w:rsidRPr="004122B9">
        <w:rPr>
          <w:rFonts w:ascii="Century Gothic" w:hAnsi="Century Gothic"/>
          <w:sz w:val="22"/>
          <w:szCs w:val="22"/>
          <w:lang w:val="en-ZA"/>
        </w:rPr>
        <w:t xml:space="preserve">Understanding both 2D and 3D dimensions ensures that patterns are accurately designed and fitted. This knowledge prevents common issues such as </w:t>
      </w:r>
      <w:proofErr w:type="spellStart"/>
      <w:r w:rsidRPr="004122B9">
        <w:rPr>
          <w:rFonts w:ascii="Century Gothic" w:hAnsi="Century Gothic"/>
          <w:sz w:val="22"/>
          <w:szCs w:val="22"/>
          <w:lang w:val="en-ZA"/>
        </w:rPr>
        <w:t>misfitting</w:t>
      </w:r>
      <w:proofErr w:type="spellEnd"/>
      <w:r w:rsidRPr="004122B9">
        <w:rPr>
          <w:rFonts w:ascii="Century Gothic" w:hAnsi="Century Gothic"/>
          <w:sz w:val="22"/>
          <w:szCs w:val="22"/>
          <w:lang w:val="en-ZA"/>
        </w:rPr>
        <w:t xml:space="preserve"> covers or improperly aligned seams, leading to a more professional and visually appealing final product.</w:t>
      </w:r>
    </w:p>
    <w:p w:rsidRPr="004122B9" w:rsidR="004122B9" w:rsidP="004122B9" w:rsidRDefault="004122B9" w14:paraId="4DBAC2A3" w14:textId="77777777">
      <w:pPr>
        <w:spacing w:line="360" w:lineRule="auto"/>
        <w:jc w:val="both"/>
        <w:rPr>
          <w:rFonts w:ascii="Century Gothic" w:hAnsi="Century Gothic"/>
          <w:sz w:val="22"/>
          <w:szCs w:val="22"/>
          <w:lang w:val="en-ZA"/>
        </w:rPr>
      </w:pPr>
    </w:p>
    <w:p w:rsidR="004122B9" w:rsidP="004122B9" w:rsidRDefault="004122B9" w14:paraId="10C9C135" w14:textId="58881C82">
      <w:pPr>
        <w:spacing w:line="360" w:lineRule="auto"/>
        <w:jc w:val="both"/>
        <w:rPr>
          <w:rFonts w:ascii="Century Gothic" w:hAnsi="Century Gothic"/>
          <w:sz w:val="22"/>
          <w:szCs w:val="22"/>
          <w:lang w:val="en-ZA"/>
        </w:rPr>
      </w:pPr>
      <w:r w:rsidRPr="004122B9">
        <w:rPr>
          <w:rFonts w:ascii="Century Gothic" w:hAnsi="Century Gothic"/>
          <w:sz w:val="22"/>
          <w:szCs w:val="22"/>
          <w:lang w:val="en-ZA"/>
        </w:rPr>
        <w:t>By mastering the concepts of 2D and 3D dimensions, learners will be well-equipped to create accurate and functional patterns for various upholstery projects.</w:t>
      </w:r>
    </w:p>
    <w:p w:rsidR="00BF0780" w:rsidP="004122B9" w:rsidRDefault="00BF0780" w14:paraId="78BA8602" w14:textId="25463672">
      <w:pPr>
        <w:spacing w:line="360" w:lineRule="auto"/>
        <w:jc w:val="both"/>
        <w:rPr>
          <w:rFonts w:ascii="Century Gothic" w:hAnsi="Century Gothic"/>
          <w:sz w:val="22"/>
          <w:szCs w:val="22"/>
          <w:lang w:val="en-ZA"/>
        </w:rPr>
      </w:pPr>
    </w:p>
    <w:p w:rsidRPr="00BF0780" w:rsidR="00BF0780" w:rsidP="00BF0780" w:rsidRDefault="00BF0780" w14:paraId="543380C9" w14:textId="4ED1B2DA">
      <w:pPr>
        <w:spacing w:line="360" w:lineRule="auto"/>
        <w:jc w:val="both"/>
        <w:rPr>
          <w:rFonts w:ascii="Century Gothic" w:hAnsi="Century Gothic"/>
          <w:sz w:val="22"/>
          <w:szCs w:val="22"/>
          <w:lang w:val="en-ZA"/>
        </w:rPr>
      </w:pPr>
      <w:r>
        <w:rPr>
          <w:rFonts w:ascii="Century Gothic" w:hAnsi="Century Gothic"/>
          <w:sz w:val="22"/>
          <w:szCs w:val="22"/>
          <w:lang w:val="en-ZA"/>
        </w:rPr>
        <w:t xml:space="preserve">Theoretical Content for </w:t>
      </w:r>
      <w:r w:rsidRPr="00BF0780">
        <w:rPr>
          <w:rFonts w:ascii="Century Gothic" w:hAnsi="Century Gothic"/>
          <w:sz w:val="22"/>
          <w:szCs w:val="22"/>
          <w:lang w:val="en-ZA"/>
        </w:rPr>
        <w:t>KT0302: 3D Visualization Principles</w:t>
      </w:r>
    </w:p>
    <w:p w:rsidRPr="00BF0780" w:rsidR="00BF0780" w:rsidP="00BF0780" w:rsidRDefault="00BF0780" w14:paraId="7C4FE42D" w14:textId="05E4C967">
      <w:pPr>
        <w:spacing w:line="360" w:lineRule="auto"/>
        <w:jc w:val="both"/>
        <w:rPr>
          <w:rFonts w:ascii="Century Gothic" w:hAnsi="Century Gothic"/>
          <w:sz w:val="22"/>
          <w:szCs w:val="22"/>
          <w:lang w:val="en-ZA"/>
        </w:rPr>
      </w:pPr>
      <w:r w:rsidRPr="00BF0780">
        <w:rPr>
          <w:rFonts w:ascii="Century Gothic" w:hAnsi="Century Gothic"/>
          <w:sz w:val="22"/>
          <w:szCs w:val="22"/>
          <w:lang w:val="en-ZA"/>
        </w:rPr>
        <w:t>Introduction: 3D visualization is crucial in pattern and template making for upholstered furniture, as it allows designers and manufacturers to accurately represent and assess the three-dimensional aspects of their projects. This section covers the fundamental principles of 3D visualization, including how to create and interpret 3D representations of patterns and templates.</w:t>
      </w:r>
    </w:p>
    <w:p w:rsidRPr="00BF0780" w:rsidR="00BF0780" w:rsidP="00BF0780" w:rsidRDefault="00BF0780" w14:paraId="1FF197CC" w14:textId="77777777">
      <w:pPr>
        <w:spacing w:line="360" w:lineRule="auto"/>
        <w:jc w:val="both"/>
        <w:rPr>
          <w:rFonts w:ascii="Century Gothic" w:hAnsi="Century Gothic"/>
          <w:sz w:val="22"/>
          <w:szCs w:val="22"/>
          <w:lang w:val="en-ZA"/>
        </w:rPr>
      </w:pPr>
    </w:p>
    <w:p w:rsidRPr="00BF0780" w:rsidR="00BF0780" w:rsidP="00BF0780" w:rsidRDefault="00BF0780" w14:paraId="125933E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Principles of 3D Visualization</w:t>
      </w:r>
    </w:p>
    <w:p w:rsidRPr="00BF0780" w:rsidR="00BF0780" w:rsidP="00BF0780" w:rsidRDefault="00BF0780" w14:paraId="03298ACD"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Spatial Awareness:</w:t>
      </w:r>
    </w:p>
    <w:p w:rsidRPr="00BF0780" w:rsidR="00BF0780" w:rsidP="00BF0780" w:rsidRDefault="00BF0780" w14:paraId="6BBE9870" w14:textId="77777777">
      <w:pPr>
        <w:spacing w:line="360" w:lineRule="auto"/>
        <w:jc w:val="both"/>
        <w:rPr>
          <w:rFonts w:ascii="Century Gothic" w:hAnsi="Century Gothic"/>
          <w:sz w:val="22"/>
          <w:szCs w:val="22"/>
          <w:lang w:val="en-ZA"/>
        </w:rPr>
      </w:pPr>
    </w:p>
    <w:p w:rsidRPr="00BF0780" w:rsidR="00BF0780" w:rsidP="00BF0780" w:rsidRDefault="00BF0780" w14:paraId="09EAE2D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Spatial awareness involves understanding and visualizing the dimensions and volume of an object in three-dimensional space.</w:t>
      </w:r>
    </w:p>
    <w:p w:rsidRPr="00BF0780" w:rsidR="00BF0780" w:rsidP="00BF0780" w:rsidRDefault="00BF0780" w14:paraId="130D677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In upholstery, spatial awareness is used to visualize how a flat pattern will transform into a 3D shape when assembled.</w:t>
      </w:r>
    </w:p>
    <w:p w:rsidRPr="00BF0780" w:rsidR="00BF0780" w:rsidP="00BF0780" w:rsidRDefault="00BF0780" w14:paraId="04460DE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Visualizing how a flat fabric piece will fit around a chair’s curved backrest requires understanding the depth and contour of the chair.</w:t>
      </w:r>
    </w:p>
    <w:p w:rsidRPr="00BF0780" w:rsidR="00BF0780" w:rsidP="00BF0780" w:rsidRDefault="00BF0780" w14:paraId="0E90251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Perspective Projection:</w:t>
      </w:r>
    </w:p>
    <w:p w:rsidRPr="00BF0780" w:rsidR="00BF0780" w:rsidP="00BF0780" w:rsidRDefault="00BF0780" w14:paraId="4AEAE853" w14:textId="77777777">
      <w:pPr>
        <w:spacing w:line="360" w:lineRule="auto"/>
        <w:jc w:val="both"/>
        <w:rPr>
          <w:rFonts w:ascii="Century Gothic" w:hAnsi="Century Gothic"/>
          <w:sz w:val="22"/>
          <w:szCs w:val="22"/>
          <w:lang w:val="en-ZA"/>
        </w:rPr>
      </w:pPr>
    </w:p>
    <w:p w:rsidRPr="00BF0780" w:rsidR="00BF0780" w:rsidP="00BF0780" w:rsidRDefault="00BF0780" w14:paraId="30DF884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Perspective projection is a technique used to represent 3D objects on a 2D plane (such as a drawing) to mimic the way objects appear to the human eye.</w:t>
      </w:r>
    </w:p>
    <w:p w:rsidRPr="00BF0780" w:rsidR="00BF0780" w:rsidP="00BF0780" w:rsidRDefault="00BF0780" w14:paraId="0A7ADFC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Creating accurate drawings of upholstered furniture that reflect the true dimensions and angles of the final product.</w:t>
      </w:r>
    </w:p>
    <w:p w:rsidRPr="00BF0780" w:rsidR="00BF0780" w:rsidP="00BF0780" w:rsidRDefault="00BF0780" w14:paraId="26E6ED8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drawing of a sofa might use perspective projection to show the depth and angles of the arms and backrest, giving a more realistic view compared to a simple 2D front view.</w:t>
      </w:r>
    </w:p>
    <w:p w:rsidRPr="00BF0780" w:rsidR="00BF0780" w:rsidP="00BF0780" w:rsidRDefault="00BF0780" w14:paraId="0432CB3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Depth Perception:</w:t>
      </w:r>
    </w:p>
    <w:p w:rsidRPr="00BF0780" w:rsidR="00BF0780" w:rsidP="00BF0780" w:rsidRDefault="00BF0780" w14:paraId="2BAA5319" w14:textId="77777777">
      <w:pPr>
        <w:spacing w:line="360" w:lineRule="auto"/>
        <w:jc w:val="both"/>
        <w:rPr>
          <w:rFonts w:ascii="Century Gothic" w:hAnsi="Century Gothic"/>
          <w:sz w:val="22"/>
          <w:szCs w:val="22"/>
          <w:lang w:val="en-ZA"/>
        </w:rPr>
      </w:pPr>
    </w:p>
    <w:p w:rsidRPr="00BF0780" w:rsidR="00BF0780" w:rsidP="00BF0780" w:rsidRDefault="00BF0780" w14:paraId="4042AB5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Depth perception involves understanding the distance between objects and the spatial relationships between them in 3D space.</w:t>
      </w:r>
    </w:p>
    <w:p w:rsidRPr="00BF0780" w:rsidR="00BF0780" w:rsidP="00BF0780" w:rsidRDefault="00BF0780" w14:paraId="58B315F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Ensuring that patterns and templates account for the correct depth and fit when applied to furniture.</w:t>
      </w:r>
    </w:p>
    <w:p w:rsidRPr="00BF0780" w:rsidR="00BF0780" w:rsidP="00BF0780" w:rsidRDefault="00BF0780" w14:paraId="695EB93C"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When designing a cushion cover, depth perception helps ensure the cover fits snugly around the cushion's padding, accommodating any thickness or padding material.</w:t>
      </w:r>
    </w:p>
    <w:p w:rsidRPr="00BF0780" w:rsidR="00BF0780" w:rsidP="00BF0780" w:rsidRDefault="00BF0780" w14:paraId="71F5337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 xml:space="preserve">Three-Dimensional </w:t>
      </w:r>
      <w:proofErr w:type="spellStart"/>
      <w:r w:rsidRPr="00BF0780">
        <w:rPr>
          <w:rFonts w:ascii="Century Gothic" w:hAnsi="Century Gothic"/>
          <w:sz w:val="22"/>
          <w:szCs w:val="22"/>
          <w:lang w:val="en-ZA"/>
        </w:rPr>
        <w:t>Modeling</w:t>
      </w:r>
      <w:proofErr w:type="spellEnd"/>
      <w:r w:rsidRPr="00BF0780">
        <w:rPr>
          <w:rFonts w:ascii="Century Gothic" w:hAnsi="Century Gothic"/>
          <w:sz w:val="22"/>
          <w:szCs w:val="22"/>
          <w:lang w:val="en-ZA"/>
        </w:rPr>
        <w:t>:</w:t>
      </w:r>
    </w:p>
    <w:p w:rsidRPr="00BF0780" w:rsidR="00BF0780" w:rsidP="00BF0780" w:rsidRDefault="00BF0780" w14:paraId="66C397E5" w14:textId="77777777">
      <w:pPr>
        <w:spacing w:line="360" w:lineRule="auto"/>
        <w:jc w:val="both"/>
        <w:rPr>
          <w:rFonts w:ascii="Century Gothic" w:hAnsi="Century Gothic"/>
          <w:sz w:val="22"/>
          <w:szCs w:val="22"/>
          <w:lang w:val="en-ZA"/>
        </w:rPr>
      </w:pPr>
    </w:p>
    <w:p w:rsidRPr="00BF0780" w:rsidR="00BF0780" w:rsidP="00BF0780" w:rsidRDefault="00BF0780" w14:paraId="78A7133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 xml:space="preserve">Definition: 3D </w:t>
      </w:r>
      <w:proofErr w:type="spellStart"/>
      <w:r w:rsidRPr="00BF0780">
        <w:rPr>
          <w:rFonts w:ascii="Century Gothic" w:hAnsi="Century Gothic"/>
          <w:sz w:val="22"/>
          <w:szCs w:val="22"/>
          <w:lang w:val="en-ZA"/>
        </w:rPr>
        <w:t>modeling</w:t>
      </w:r>
      <w:proofErr w:type="spellEnd"/>
      <w:r w:rsidRPr="00BF0780">
        <w:rPr>
          <w:rFonts w:ascii="Century Gothic" w:hAnsi="Century Gothic"/>
          <w:sz w:val="22"/>
          <w:szCs w:val="22"/>
          <w:lang w:val="en-ZA"/>
        </w:rPr>
        <w:t xml:space="preserve"> involves creating a digital representation of an object using specialized software, which allows for detailed visualization and manipulation of the design.</w:t>
      </w:r>
    </w:p>
    <w:p w:rsidRPr="00BF0780" w:rsidR="00BF0780" w:rsidP="00BF0780" w:rsidRDefault="00BF0780" w14:paraId="3C991BD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 xml:space="preserve">Application: Using 3D </w:t>
      </w:r>
      <w:proofErr w:type="spellStart"/>
      <w:r w:rsidRPr="00BF0780">
        <w:rPr>
          <w:rFonts w:ascii="Century Gothic" w:hAnsi="Century Gothic"/>
          <w:sz w:val="22"/>
          <w:szCs w:val="22"/>
          <w:lang w:val="en-ZA"/>
        </w:rPr>
        <w:t>modeling</w:t>
      </w:r>
      <w:proofErr w:type="spellEnd"/>
      <w:r w:rsidRPr="00BF0780">
        <w:rPr>
          <w:rFonts w:ascii="Century Gothic" w:hAnsi="Century Gothic"/>
          <w:sz w:val="22"/>
          <w:szCs w:val="22"/>
          <w:lang w:val="en-ZA"/>
        </w:rPr>
        <w:t xml:space="preserve"> software to create and adjust patterns and templates before physical production.</w:t>
      </w:r>
    </w:p>
    <w:p w:rsidRPr="00BF0780" w:rsidR="00BF0780" w:rsidP="00BF0780" w:rsidRDefault="00BF0780" w14:paraId="58CCFE0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 xml:space="preserve">Example: A designer might use 3D </w:t>
      </w:r>
      <w:proofErr w:type="spellStart"/>
      <w:r w:rsidRPr="00BF0780">
        <w:rPr>
          <w:rFonts w:ascii="Century Gothic" w:hAnsi="Century Gothic"/>
          <w:sz w:val="22"/>
          <w:szCs w:val="22"/>
          <w:lang w:val="en-ZA"/>
        </w:rPr>
        <w:t>modeling</w:t>
      </w:r>
      <w:proofErr w:type="spellEnd"/>
      <w:r w:rsidRPr="00BF0780">
        <w:rPr>
          <w:rFonts w:ascii="Century Gothic" w:hAnsi="Century Gothic"/>
          <w:sz w:val="22"/>
          <w:szCs w:val="22"/>
          <w:lang w:val="en-ZA"/>
        </w:rPr>
        <w:t xml:space="preserve"> software to visualize how different fabric types and </w:t>
      </w:r>
      <w:proofErr w:type="spellStart"/>
      <w:r w:rsidRPr="00BF0780">
        <w:rPr>
          <w:rFonts w:ascii="Century Gothic" w:hAnsi="Century Gothic"/>
          <w:sz w:val="22"/>
          <w:szCs w:val="22"/>
          <w:lang w:val="en-ZA"/>
        </w:rPr>
        <w:t>colors</w:t>
      </w:r>
      <w:proofErr w:type="spellEnd"/>
      <w:r w:rsidRPr="00BF0780">
        <w:rPr>
          <w:rFonts w:ascii="Century Gothic" w:hAnsi="Century Gothic"/>
          <w:sz w:val="22"/>
          <w:szCs w:val="22"/>
          <w:lang w:val="en-ZA"/>
        </w:rPr>
        <w:t xml:space="preserve"> will look on a virtual model of a chair, making adjustments before finalizing the physical pattern.</w:t>
      </w:r>
    </w:p>
    <w:p w:rsidRPr="00BF0780" w:rsidR="00BF0780" w:rsidP="00BF0780" w:rsidRDefault="00BF0780" w14:paraId="4B3B7D2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Surface Curvature and Contour:</w:t>
      </w:r>
    </w:p>
    <w:p w:rsidRPr="00BF0780" w:rsidR="00BF0780" w:rsidP="00BF0780" w:rsidRDefault="00BF0780" w14:paraId="443E57F4" w14:textId="77777777">
      <w:pPr>
        <w:spacing w:line="360" w:lineRule="auto"/>
        <w:jc w:val="both"/>
        <w:rPr>
          <w:rFonts w:ascii="Century Gothic" w:hAnsi="Century Gothic"/>
          <w:sz w:val="22"/>
          <w:szCs w:val="22"/>
          <w:lang w:val="en-ZA"/>
        </w:rPr>
      </w:pPr>
    </w:p>
    <w:p w:rsidRPr="00BF0780" w:rsidR="00BF0780" w:rsidP="00BF0780" w:rsidRDefault="00BF0780" w14:paraId="26C10A5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Surface curvature and contour refer to the shape and form of a 3D surface, including how it curves or bends.</w:t>
      </w:r>
    </w:p>
    <w:p w:rsidRPr="00BF0780" w:rsidR="00BF0780" w:rsidP="00BF0780" w:rsidRDefault="00BF0780" w14:paraId="56B6E8F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Designing patterns that conform to the curves and contours of furniture pieces, ensuring a proper fit.</w:t>
      </w:r>
    </w:p>
    <w:p w:rsidRPr="00BF0780" w:rsidR="00BF0780" w:rsidP="00BF0780" w:rsidRDefault="00BF0780" w14:paraId="42138C5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For a curved armchair, the pattern must be designed to fit the contoured shape of the armrests and backrest, requiring careful consideration of how the fabric will wrap around these curves.</w:t>
      </w:r>
    </w:p>
    <w:p w:rsidRPr="00BF0780" w:rsidR="00BF0780" w:rsidP="00BF0780" w:rsidRDefault="00BF0780" w14:paraId="02FBCC3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Seam and Join Visualization:</w:t>
      </w:r>
    </w:p>
    <w:p w:rsidRPr="00BF0780" w:rsidR="00BF0780" w:rsidP="00BF0780" w:rsidRDefault="00BF0780" w14:paraId="10D4F41B" w14:textId="77777777">
      <w:pPr>
        <w:spacing w:line="360" w:lineRule="auto"/>
        <w:jc w:val="both"/>
        <w:rPr>
          <w:rFonts w:ascii="Century Gothic" w:hAnsi="Century Gothic"/>
          <w:sz w:val="22"/>
          <w:szCs w:val="22"/>
          <w:lang w:val="en-ZA"/>
        </w:rPr>
      </w:pPr>
    </w:p>
    <w:p w:rsidRPr="00BF0780" w:rsidR="00BF0780" w:rsidP="00BF0780" w:rsidRDefault="00BF0780" w14:paraId="54A558CC"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Seam and join visualization involves planning and visualizing how different pieces of a pattern will be joined together.</w:t>
      </w:r>
    </w:p>
    <w:p w:rsidRPr="00BF0780" w:rsidR="00BF0780" w:rsidP="00BF0780" w:rsidRDefault="00BF0780" w14:paraId="664C624C"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Ensuring that patterns are designed with proper seam allowances and that the joins will be smooth and functional in the finished product.</w:t>
      </w:r>
    </w:p>
    <w:p w:rsidRPr="00BF0780" w:rsidR="00BF0780" w:rsidP="00BF0780" w:rsidRDefault="00BF0780" w14:paraId="1B63F5CC"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Visualizing how different sections of a sofa cover will align and join at seams, ensuring there are no gaps or misalignments in the final upholstery.</w:t>
      </w:r>
    </w:p>
    <w:p w:rsidRPr="00BF0780" w:rsidR="00BF0780" w:rsidP="00BF0780" w:rsidRDefault="00BF0780" w14:paraId="64D9541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Examples of 3D Visualization in Upholstery:</w:t>
      </w:r>
    </w:p>
    <w:p w:rsidRPr="00BF0780" w:rsidR="00BF0780" w:rsidP="00BF0780" w:rsidRDefault="00BF0780" w14:paraId="007B22E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Virtual Prototyping:</w:t>
      </w:r>
    </w:p>
    <w:p w:rsidRPr="00BF0780" w:rsidR="00BF0780" w:rsidP="00BF0780" w:rsidRDefault="00BF0780" w14:paraId="0EF62AF8" w14:textId="77777777">
      <w:pPr>
        <w:spacing w:line="360" w:lineRule="auto"/>
        <w:jc w:val="both"/>
        <w:rPr>
          <w:rFonts w:ascii="Century Gothic" w:hAnsi="Century Gothic"/>
          <w:sz w:val="22"/>
          <w:szCs w:val="22"/>
          <w:lang w:val="en-ZA"/>
        </w:rPr>
      </w:pPr>
    </w:p>
    <w:p w:rsidRPr="00BF0780" w:rsidR="00BF0780" w:rsidP="00BF0780" w:rsidRDefault="00BF0780" w14:paraId="14DB310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furniture manufacturer uses 3D visualization software to create a virtual prototype of a new sofa design. This allows them to see how the fabric will look on the sofa’s curves and make adjustments before producing physical samples.</w:t>
      </w:r>
    </w:p>
    <w:p w:rsidRPr="00BF0780" w:rsidR="00BF0780" w:rsidP="00BF0780" w:rsidRDefault="00BF0780" w14:paraId="37F4C31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Pattern Adjustment:</w:t>
      </w:r>
    </w:p>
    <w:p w:rsidRPr="00BF0780" w:rsidR="00BF0780" w:rsidP="00BF0780" w:rsidRDefault="00BF0780" w14:paraId="43ECBD2E" w14:textId="77777777">
      <w:pPr>
        <w:spacing w:line="360" w:lineRule="auto"/>
        <w:jc w:val="both"/>
        <w:rPr>
          <w:rFonts w:ascii="Century Gothic" w:hAnsi="Century Gothic"/>
          <w:sz w:val="22"/>
          <w:szCs w:val="22"/>
          <w:lang w:val="en-ZA"/>
        </w:rPr>
      </w:pPr>
    </w:p>
    <w:p w:rsidRPr="00BF0780" w:rsidR="00BF0780" w:rsidP="00BF0780" w:rsidRDefault="00BF0780" w14:paraId="6C2266E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An upholsterer uses 3D visualization to adjust the pattern for a chair cushion. By viewing the pattern in 3D, they can ensure it conforms to the chair’s contours and make precise modifications to accommodate the cushion’s depth.</w:t>
      </w:r>
    </w:p>
    <w:p w:rsidRPr="00BF0780" w:rsidR="00BF0780" w:rsidP="00BF0780" w:rsidRDefault="00BF0780" w14:paraId="7ED17F0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Client Presentations:</w:t>
      </w:r>
    </w:p>
    <w:p w:rsidRPr="00BF0780" w:rsidR="00BF0780" w:rsidP="00BF0780" w:rsidRDefault="00BF0780" w14:paraId="46043AA4" w14:textId="77777777">
      <w:pPr>
        <w:spacing w:line="360" w:lineRule="auto"/>
        <w:jc w:val="both"/>
        <w:rPr>
          <w:rFonts w:ascii="Century Gothic" w:hAnsi="Century Gothic"/>
          <w:sz w:val="22"/>
          <w:szCs w:val="22"/>
          <w:lang w:val="en-ZA"/>
        </w:rPr>
      </w:pPr>
    </w:p>
    <w:p w:rsidRPr="00BF0780" w:rsidR="00BF0780" w:rsidP="00BF0780" w:rsidRDefault="00BF0780" w14:paraId="2B4A777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 xml:space="preserve">Example: A designer creates a 3D rendering of a customized upholstered bed for a client, allowing them to visualize how different fabric options and </w:t>
      </w:r>
      <w:proofErr w:type="spellStart"/>
      <w:r w:rsidRPr="00BF0780">
        <w:rPr>
          <w:rFonts w:ascii="Century Gothic" w:hAnsi="Century Gothic"/>
          <w:sz w:val="22"/>
          <w:szCs w:val="22"/>
          <w:lang w:val="en-ZA"/>
        </w:rPr>
        <w:t>colors</w:t>
      </w:r>
      <w:proofErr w:type="spellEnd"/>
      <w:r w:rsidRPr="00BF0780">
        <w:rPr>
          <w:rFonts w:ascii="Century Gothic" w:hAnsi="Century Gothic"/>
          <w:sz w:val="22"/>
          <w:szCs w:val="22"/>
          <w:lang w:val="en-ZA"/>
        </w:rPr>
        <w:t xml:space="preserve"> will look on the final product before making a decision.</w:t>
      </w:r>
    </w:p>
    <w:p w:rsidRPr="00BF0780" w:rsidR="00BF0780" w:rsidP="00BF0780" w:rsidRDefault="00BF0780" w14:paraId="62D64B4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Conclusion</w:t>
      </w:r>
    </w:p>
    <w:p w:rsidR="00BF0780" w:rsidP="00BF0780" w:rsidRDefault="00BF0780" w14:paraId="11A38C48" w14:textId="6E42E2A9">
      <w:pPr>
        <w:spacing w:line="360" w:lineRule="auto"/>
        <w:jc w:val="both"/>
        <w:rPr>
          <w:rFonts w:ascii="Century Gothic" w:hAnsi="Century Gothic"/>
          <w:sz w:val="22"/>
          <w:szCs w:val="22"/>
          <w:lang w:val="en-ZA"/>
        </w:rPr>
      </w:pPr>
      <w:r w:rsidRPr="00BF0780">
        <w:rPr>
          <w:rFonts w:ascii="Century Gothic" w:hAnsi="Century Gothic"/>
          <w:sz w:val="22"/>
          <w:szCs w:val="22"/>
          <w:lang w:val="en-ZA"/>
        </w:rPr>
        <w:t>3D visualization principles are essential for accurately designing and implementing patterns and templates in upholstery. By mastering these principles, designers and manufacturers can ensure that their patterns fit perfectly and that the final product meets design expectations. This knowledge facilitates better planning, reduces errors, and enhances the overall quality of upholstered furniture.</w:t>
      </w:r>
    </w:p>
    <w:p w:rsidR="00BF0780" w:rsidP="00BF0780" w:rsidRDefault="00BF0780" w14:paraId="16FE717F" w14:textId="5608160F">
      <w:pPr>
        <w:spacing w:line="360" w:lineRule="auto"/>
        <w:jc w:val="both"/>
        <w:rPr>
          <w:rFonts w:ascii="Century Gothic" w:hAnsi="Century Gothic"/>
          <w:sz w:val="22"/>
          <w:szCs w:val="22"/>
          <w:lang w:val="en-ZA"/>
        </w:rPr>
      </w:pPr>
    </w:p>
    <w:p w:rsidRPr="00BF0780" w:rsidR="00BF0780" w:rsidP="00BF0780" w:rsidRDefault="00BF0780" w14:paraId="407C9C7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KT0303: Perspective</w:t>
      </w:r>
    </w:p>
    <w:p w:rsidRPr="00BF0780" w:rsidR="00BF0780" w:rsidP="00BF0780" w:rsidRDefault="00BF0780" w14:paraId="078BDE7F" w14:textId="77777777">
      <w:pPr>
        <w:spacing w:line="360" w:lineRule="auto"/>
        <w:jc w:val="both"/>
        <w:rPr>
          <w:rFonts w:ascii="Century Gothic" w:hAnsi="Century Gothic"/>
          <w:sz w:val="22"/>
          <w:szCs w:val="22"/>
          <w:lang w:val="en-ZA"/>
        </w:rPr>
      </w:pPr>
    </w:p>
    <w:p w:rsidRPr="00BF0780" w:rsidR="00BF0780" w:rsidP="00BF0780" w:rsidRDefault="00BF0780" w14:paraId="1BE3706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Introduction: Perspective is a fundamental concept in pattern and template making that involves representing three-dimensional objects on a two-dimensional surface. Understanding perspective helps in accurately translating the spatial dimensions and proportions of furniture pieces into usable patterns and templates. This section covers the principles of perspective, including its application in creating realistic and functional design representations.</w:t>
      </w:r>
    </w:p>
    <w:p w:rsidRPr="00BF0780" w:rsidR="00BF0780" w:rsidP="00BF0780" w:rsidRDefault="00BF0780" w14:paraId="7F5ADC3A" w14:textId="77777777">
      <w:pPr>
        <w:spacing w:line="360" w:lineRule="auto"/>
        <w:jc w:val="both"/>
        <w:rPr>
          <w:rFonts w:ascii="Century Gothic" w:hAnsi="Century Gothic"/>
          <w:sz w:val="22"/>
          <w:szCs w:val="22"/>
          <w:lang w:val="en-ZA"/>
        </w:rPr>
      </w:pPr>
    </w:p>
    <w:p w:rsidRPr="00BF0780" w:rsidR="00BF0780" w:rsidP="00BF0780" w:rsidRDefault="00BF0780" w14:paraId="5BBF969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Principles of Perspective</w:t>
      </w:r>
    </w:p>
    <w:p w:rsidRPr="00BF0780" w:rsidR="00BF0780" w:rsidP="00BF0780" w:rsidRDefault="00BF0780" w14:paraId="600183C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of Perspective:</w:t>
      </w:r>
    </w:p>
    <w:p w:rsidRPr="00BF0780" w:rsidR="00BF0780" w:rsidP="00BF0780" w:rsidRDefault="00BF0780" w14:paraId="3528A64F" w14:textId="77777777">
      <w:pPr>
        <w:spacing w:line="360" w:lineRule="auto"/>
        <w:jc w:val="both"/>
        <w:rPr>
          <w:rFonts w:ascii="Century Gothic" w:hAnsi="Century Gothic"/>
          <w:sz w:val="22"/>
          <w:szCs w:val="22"/>
          <w:lang w:val="en-ZA"/>
        </w:rPr>
      </w:pPr>
    </w:p>
    <w:p w:rsidRPr="00BF0780" w:rsidR="00BF0780" w:rsidP="00BF0780" w:rsidRDefault="00BF0780" w14:paraId="7380EFB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Perspective refers to the technique used in art and design to create the illusion of depth and three-dimensionality on a flat surface. It helps in depicting how objects appear to the human eye, accounting for changes in size and proportion based on their distance from the viewer.</w:t>
      </w:r>
    </w:p>
    <w:p w:rsidRPr="00BF0780" w:rsidR="00BF0780" w:rsidP="00BF0780" w:rsidRDefault="00BF0780" w14:paraId="34789F6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Types of Perspective:</w:t>
      </w:r>
    </w:p>
    <w:p w:rsidRPr="00BF0780" w:rsidR="00BF0780" w:rsidP="00BF0780" w:rsidRDefault="00BF0780" w14:paraId="128862E1" w14:textId="77777777">
      <w:pPr>
        <w:spacing w:line="360" w:lineRule="auto"/>
        <w:jc w:val="both"/>
        <w:rPr>
          <w:rFonts w:ascii="Century Gothic" w:hAnsi="Century Gothic"/>
          <w:sz w:val="22"/>
          <w:szCs w:val="22"/>
          <w:lang w:val="en-ZA"/>
        </w:rPr>
      </w:pPr>
    </w:p>
    <w:p w:rsidRPr="00BF0780" w:rsidR="00BF0780" w:rsidP="00BF0780" w:rsidRDefault="00BF0780" w14:paraId="1545FC2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One-Point Perspective:</w:t>
      </w:r>
    </w:p>
    <w:p w:rsidRPr="00BF0780" w:rsidR="00BF0780" w:rsidP="00BF0780" w:rsidRDefault="00BF0780" w14:paraId="38E7104D" w14:textId="77777777">
      <w:pPr>
        <w:spacing w:line="360" w:lineRule="auto"/>
        <w:jc w:val="both"/>
        <w:rPr>
          <w:rFonts w:ascii="Century Gothic" w:hAnsi="Century Gothic"/>
          <w:sz w:val="22"/>
          <w:szCs w:val="22"/>
          <w:lang w:val="en-ZA"/>
        </w:rPr>
      </w:pPr>
    </w:p>
    <w:p w:rsidRPr="00BF0780" w:rsidR="00BF0780" w:rsidP="00BF0780" w:rsidRDefault="00BF0780" w14:paraId="1369334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One-point perspective uses a single vanishing point on the horizon line to represent objects that are viewed straight on. All parallel lines converge at this point, creating the illusion of depth.</w:t>
      </w:r>
    </w:p>
    <w:p w:rsidRPr="00BF0780" w:rsidR="00BF0780" w:rsidP="00BF0780" w:rsidRDefault="00BF0780" w14:paraId="45E1652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Used for drawing objects that face the viewer directly, such as the front view of a sofa or a straight-backed chair.</w:t>
      </w:r>
    </w:p>
    <w:p w:rsidRPr="00BF0780" w:rsidR="00BF0780" w:rsidP="00BF0780" w:rsidRDefault="00BF0780" w14:paraId="72F1E5F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floor plan of a room showing the front view of furniture like a dining table or a bookshelf, where all depth lines converge towards a single point.</w:t>
      </w:r>
    </w:p>
    <w:p w:rsidRPr="00BF0780" w:rsidR="00BF0780" w:rsidP="00BF0780" w:rsidRDefault="00BF0780" w14:paraId="450F8D3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Two-Point Perspective:</w:t>
      </w:r>
    </w:p>
    <w:p w:rsidRPr="00BF0780" w:rsidR="00BF0780" w:rsidP="00BF0780" w:rsidRDefault="00BF0780" w14:paraId="00AA6802" w14:textId="77777777">
      <w:pPr>
        <w:spacing w:line="360" w:lineRule="auto"/>
        <w:jc w:val="both"/>
        <w:rPr>
          <w:rFonts w:ascii="Century Gothic" w:hAnsi="Century Gothic"/>
          <w:sz w:val="22"/>
          <w:szCs w:val="22"/>
          <w:lang w:val="en-ZA"/>
        </w:rPr>
      </w:pPr>
    </w:p>
    <w:p w:rsidRPr="00BF0780" w:rsidR="00BF0780" w:rsidP="00BF0780" w:rsidRDefault="00BF0780" w14:paraId="2464B81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Two-point perspective involves two vanishing points on the horizon line. It is used for drawing objects that are viewed from an angle, showing two sides of the object receding into space.</w:t>
      </w:r>
    </w:p>
    <w:p w:rsidRPr="00BF0780" w:rsidR="00BF0780" w:rsidP="00BF0780" w:rsidRDefault="00BF0780" w14:paraId="46F7405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Ideal for designing furniture with visible sides, such as a corner of a room with a sectional sofa or a bed viewed from an angle.</w:t>
      </w:r>
    </w:p>
    <w:p w:rsidRPr="00BF0780" w:rsidR="00BF0780" w:rsidP="00BF0780" w:rsidRDefault="00BF0780" w14:paraId="166D3EB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drawing of an armchair showing both the side and front angles, with lines converging towards two vanishing points on the horizon.</w:t>
      </w:r>
    </w:p>
    <w:p w:rsidRPr="00BF0780" w:rsidR="00BF0780" w:rsidP="00BF0780" w:rsidRDefault="00BF0780" w14:paraId="780BA52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Three-Point Perspective:</w:t>
      </w:r>
    </w:p>
    <w:p w:rsidRPr="00BF0780" w:rsidR="00BF0780" w:rsidP="00BF0780" w:rsidRDefault="00BF0780" w14:paraId="71CADB18" w14:textId="77777777">
      <w:pPr>
        <w:spacing w:line="360" w:lineRule="auto"/>
        <w:jc w:val="both"/>
        <w:rPr>
          <w:rFonts w:ascii="Century Gothic" w:hAnsi="Century Gothic"/>
          <w:sz w:val="22"/>
          <w:szCs w:val="22"/>
          <w:lang w:val="en-ZA"/>
        </w:rPr>
      </w:pPr>
    </w:p>
    <w:p w:rsidRPr="00BF0780" w:rsidR="00BF0780" w:rsidP="00BF0780" w:rsidRDefault="00BF0780" w14:paraId="0E442E8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Three-point perspective includes a third vanishing point either above or below the horizon line, adding height or depth to the object. This technique is used for more dramatic and complex views.</w:t>
      </w:r>
    </w:p>
    <w:p w:rsidRPr="00BF0780" w:rsidR="00BF0780" w:rsidP="00BF0780" w:rsidRDefault="00BF0780" w14:paraId="68B94F1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Useful for illustrating tall furniture pieces or structures, such as a high-backed chair or a bookshelf viewed from below or above.</w:t>
      </w:r>
    </w:p>
    <w:p w:rsidRPr="00BF0780" w:rsidR="00BF0780" w:rsidP="00BF0780" w:rsidRDefault="00BF0780" w14:paraId="281C676C"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drawing of a tall bookcase with a perspective that shows both height and depth, with lines converging towards three points.</w:t>
      </w:r>
    </w:p>
    <w:p w:rsidRPr="00BF0780" w:rsidR="00BF0780" w:rsidP="00BF0780" w:rsidRDefault="00BF0780" w14:paraId="64B85EF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in Pattern Making:</w:t>
      </w:r>
    </w:p>
    <w:p w:rsidRPr="00BF0780" w:rsidR="00BF0780" w:rsidP="00BF0780" w:rsidRDefault="00BF0780" w14:paraId="101F330C" w14:textId="77777777">
      <w:pPr>
        <w:spacing w:line="360" w:lineRule="auto"/>
        <w:jc w:val="both"/>
        <w:rPr>
          <w:rFonts w:ascii="Century Gothic" w:hAnsi="Century Gothic"/>
          <w:sz w:val="22"/>
          <w:szCs w:val="22"/>
          <w:lang w:val="en-ZA"/>
        </w:rPr>
      </w:pPr>
    </w:p>
    <w:p w:rsidRPr="00BF0780" w:rsidR="00BF0780" w:rsidP="00BF0780" w:rsidRDefault="00BF0780" w14:paraId="17F611A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Function: Perspective is used to ensure that patterns and templates accurately represent the dimensions and proportions of the final upholstered furniture. This helps in creating pieces that fit together correctly and match design specifications.</w:t>
      </w:r>
    </w:p>
    <w:p w:rsidRPr="00BF0780" w:rsidR="00BF0780" w:rsidP="00BF0780" w:rsidRDefault="00BF0780" w14:paraId="560EFEC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When designing a complex pattern for an upholstered sectional sofa, perspective helps visualize how different sections will align and fit together, ensuring accurate measurements and seam placements.</w:t>
      </w:r>
    </w:p>
    <w:p w:rsidRPr="00BF0780" w:rsidR="00BF0780" w:rsidP="00BF0780" w:rsidRDefault="00BF0780" w14:paraId="1851792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Perspective in Technical Drawings:</w:t>
      </w:r>
    </w:p>
    <w:p w:rsidRPr="00BF0780" w:rsidR="00BF0780" w:rsidP="00BF0780" w:rsidRDefault="00BF0780" w14:paraId="08A1AAFB" w14:textId="77777777">
      <w:pPr>
        <w:spacing w:line="360" w:lineRule="auto"/>
        <w:jc w:val="both"/>
        <w:rPr>
          <w:rFonts w:ascii="Century Gothic" w:hAnsi="Century Gothic"/>
          <w:sz w:val="22"/>
          <w:szCs w:val="22"/>
          <w:lang w:val="en-ZA"/>
        </w:rPr>
      </w:pPr>
    </w:p>
    <w:p w:rsidRPr="00BF0780" w:rsidR="00BF0780" w:rsidP="00BF0780" w:rsidRDefault="00BF0780" w14:paraId="3D29228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Technical drawings use perspective principles to create detailed and accurate representations of furniture components, helping in the manufacturing and assembly process.</w:t>
      </w:r>
    </w:p>
    <w:p w:rsidRPr="00BF0780" w:rsidR="00BF0780" w:rsidP="00BF0780" w:rsidRDefault="00BF0780" w14:paraId="6E1F13A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Accurate technical drawings are essential for producing precise patterns and templates that translate well into physical pieces.</w:t>
      </w:r>
    </w:p>
    <w:p w:rsidRPr="00BF0780" w:rsidR="00BF0780" w:rsidP="00BF0780" w:rsidRDefault="00BF0780" w14:paraId="3941A96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technical drawing of a sofa armrest, using perspective to show its shape and how it integrates with the rest of the sofa. This drawing guides the creation of patterns that fit the armrest’s curves and dimensions.</w:t>
      </w:r>
    </w:p>
    <w:p w:rsidRPr="00BF0780" w:rsidR="00BF0780" w:rsidP="00BF0780" w:rsidRDefault="00BF0780" w14:paraId="270C0BF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Practical Considerations:</w:t>
      </w:r>
    </w:p>
    <w:p w:rsidRPr="00BF0780" w:rsidR="00BF0780" w:rsidP="00BF0780" w:rsidRDefault="00BF0780" w14:paraId="1433C3C5" w14:textId="77777777">
      <w:pPr>
        <w:spacing w:line="360" w:lineRule="auto"/>
        <w:jc w:val="both"/>
        <w:rPr>
          <w:rFonts w:ascii="Century Gothic" w:hAnsi="Century Gothic"/>
          <w:sz w:val="22"/>
          <w:szCs w:val="22"/>
          <w:lang w:val="en-ZA"/>
        </w:rPr>
      </w:pPr>
    </w:p>
    <w:p w:rsidRPr="00BF0780" w:rsidR="00BF0780" w:rsidP="00BF0780" w:rsidRDefault="00BF0780" w14:paraId="20EA298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Scale: Perspective drawings often use a scale to ensure proportions are accurate. In upholstery, this means creating patterns that reflect the actual dimensions of the furniture.</w:t>
      </w:r>
    </w:p>
    <w:p w:rsidRPr="00BF0780" w:rsidR="00BF0780" w:rsidP="00BF0780" w:rsidRDefault="00BF0780" w14:paraId="52479BB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Accuracy: Maintaining accuracy in perspective is crucial for ensuring that patterns and templates align correctly during the manufacturing process.</w:t>
      </w:r>
    </w:p>
    <w:p w:rsidRPr="00BF0780" w:rsidR="00BF0780" w:rsidP="00BF0780" w:rsidRDefault="00BF0780" w14:paraId="202CE75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Tools: Specialized software and tools can assist in creating perspective drawings, helping designers visualize and adjust patterns effectively.</w:t>
      </w:r>
    </w:p>
    <w:p w:rsidRPr="00BF0780" w:rsidR="00BF0780" w:rsidP="00BF0780" w:rsidRDefault="00BF0780" w14:paraId="75B3A8C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Examples of Perspective in Upholstery Design</w:t>
      </w:r>
    </w:p>
    <w:p w:rsidRPr="00BF0780" w:rsidR="00BF0780" w:rsidP="00BF0780" w:rsidRDefault="00BF0780" w14:paraId="085DDE2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Pattern Adjustment:</w:t>
      </w:r>
    </w:p>
    <w:p w:rsidRPr="00BF0780" w:rsidR="00BF0780" w:rsidP="00BF0780" w:rsidRDefault="00BF0780" w14:paraId="141FBF75" w14:textId="77777777">
      <w:pPr>
        <w:spacing w:line="360" w:lineRule="auto"/>
        <w:jc w:val="both"/>
        <w:rPr>
          <w:rFonts w:ascii="Century Gothic" w:hAnsi="Century Gothic"/>
          <w:sz w:val="22"/>
          <w:szCs w:val="22"/>
          <w:lang w:val="en-ZA"/>
        </w:rPr>
      </w:pPr>
    </w:p>
    <w:p w:rsidRPr="00BF0780" w:rsidR="00BF0780" w:rsidP="00BF0780" w:rsidRDefault="00BF0780" w14:paraId="21009DB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designer uses two-point perspective to create a pattern for a chaise lounge viewed from an angle, ensuring that the fabric pieces align correctly around the lounge’s curves and seams.</w:t>
      </w:r>
    </w:p>
    <w:p w:rsidRPr="00BF0780" w:rsidR="00BF0780" w:rsidP="00BF0780" w:rsidRDefault="00BF0780" w14:paraId="2FAEF70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Client Presentation:</w:t>
      </w:r>
    </w:p>
    <w:p w:rsidRPr="00BF0780" w:rsidR="00BF0780" w:rsidP="00BF0780" w:rsidRDefault="00BF0780" w14:paraId="6648A6CE" w14:textId="77777777">
      <w:pPr>
        <w:spacing w:line="360" w:lineRule="auto"/>
        <w:jc w:val="both"/>
        <w:rPr>
          <w:rFonts w:ascii="Century Gothic" w:hAnsi="Century Gothic"/>
          <w:sz w:val="22"/>
          <w:szCs w:val="22"/>
          <w:lang w:val="en-ZA"/>
        </w:rPr>
      </w:pPr>
    </w:p>
    <w:p w:rsidRPr="00BF0780" w:rsidR="00BF0780" w:rsidP="00BF0780" w:rsidRDefault="00BF0780" w14:paraId="0C341B0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An upholsterer presents a three-dimensional perspective drawing of a custom-designed headboard to a client, showing how it will look in their bedroom and how the upholstery will fit.</w:t>
      </w:r>
    </w:p>
    <w:p w:rsidRPr="00BF0780" w:rsidR="00BF0780" w:rsidP="00BF0780" w:rsidRDefault="00BF0780" w14:paraId="45FEC95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Technical Drafting:</w:t>
      </w:r>
    </w:p>
    <w:p w:rsidRPr="00BF0780" w:rsidR="00BF0780" w:rsidP="00BF0780" w:rsidRDefault="00BF0780" w14:paraId="5A7F05F7" w14:textId="77777777">
      <w:pPr>
        <w:spacing w:line="360" w:lineRule="auto"/>
        <w:jc w:val="both"/>
        <w:rPr>
          <w:rFonts w:ascii="Century Gothic" w:hAnsi="Century Gothic"/>
          <w:sz w:val="22"/>
          <w:szCs w:val="22"/>
          <w:lang w:val="en-ZA"/>
        </w:rPr>
      </w:pPr>
    </w:p>
    <w:p w:rsidRPr="00BF0780" w:rsidR="00BF0780" w:rsidP="00BF0780" w:rsidRDefault="00BF0780" w14:paraId="5614BC2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technical drawing of an ottoman includes perspective lines to illustrate how the top surface will be upholstered, guiding the cutting and assembly of fabric pieces.</w:t>
      </w:r>
    </w:p>
    <w:p w:rsidRPr="00BF0780" w:rsidR="00BF0780" w:rsidP="00BF0780" w:rsidRDefault="00BF0780" w14:paraId="7482314D"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Conclusion</w:t>
      </w:r>
    </w:p>
    <w:p w:rsidR="00BF0780" w:rsidP="00BF0780" w:rsidRDefault="00BF0780" w14:paraId="0F4321C8" w14:textId="77CEBD47">
      <w:pPr>
        <w:spacing w:line="360" w:lineRule="auto"/>
        <w:jc w:val="both"/>
        <w:rPr>
          <w:rFonts w:ascii="Century Gothic" w:hAnsi="Century Gothic"/>
          <w:sz w:val="22"/>
          <w:szCs w:val="22"/>
          <w:lang w:val="en-ZA"/>
        </w:rPr>
      </w:pPr>
      <w:r w:rsidRPr="00BF0780">
        <w:rPr>
          <w:rFonts w:ascii="Century Gothic" w:hAnsi="Century Gothic"/>
          <w:sz w:val="22"/>
          <w:szCs w:val="22"/>
          <w:lang w:val="en-ZA"/>
        </w:rPr>
        <w:t>Understanding perspective is essential for accurately creating patterns and templates in upholstery. By applying perspective principles, designers and manufacturers can ensure that their patterns translate effectively into three-dimensional furniture, maintaining proportions, fit, and overall design integrity. This knowledge enhances the quality of upholstered products and helps achieve precise and visually appealing results.</w:t>
      </w:r>
    </w:p>
    <w:p w:rsidR="00BF0780" w:rsidP="00BF0780" w:rsidRDefault="00BF0780" w14:paraId="5140534A" w14:textId="700D1A62">
      <w:pPr>
        <w:spacing w:line="360" w:lineRule="auto"/>
        <w:jc w:val="both"/>
        <w:rPr>
          <w:rFonts w:ascii="Century Gothic" w:hAnsi="Century Gothic"/>
          <w:sz w:val="22"/>
          <w:szCs w:val="22"/>
          <w:lang w:val="en-ZA"/>
        </w:rPr>
      </w:pPr>
    </w:p>
    <w:p w:rsidRPr="00BF0780" w:rsidR="00BF0780" w:rsidP="00BF0780" w:rsidRDefault="00BF0780" w14:paraId="020FDA3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KT0304: Manipulation Principles</w:t>
      </w:r>
    </w:p>
    <w:p w:rsidRPr="00BF0780" w:rsidR="00BF0780" w:rsidP="00BF0780" w:rsidRDefault="00BF0780" w14:paraId="3532886E" w14:textId="77777777">
      <w:pPr>
        <w:spacing w:line="360" w:lineRule="auto"/>
        <w:jc w:val="both"/>
        <w:rPr>
          <w:rFonts w:ascii="Century Gothic" w:hAnsi="Century Gothic"/>
          <w:sz w:val="22"/>
          <w:szCs w:val="22"/>
          <w:lang w:val="en-ZA"/>
        </w:rPr>
      </w:pPr>
    </w:p>
    <w:p w:rsidRPr="00BF0780" w:rsidR="00BF0780" w:rsidP="00BF0780" w:rsidRDefault="00BF0780" w14:paraId="6EA8BCC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Introduction: Manipulation principles in pattern and template making involve the techniques and methods used to adjust and transform patterns to ensure they fit the desired dimensions, shapes, and functions of upholstered furniture. These principles are crucial for achieving accurate and functional patterns that translate effectively into final products. This section covers the key principles of manipulation and provides examples of their application in upholstery.</w:t>
      </w:r>
    </w:p>
    <w:p w:rsidRPr="00BF0780" w:rsidR="00BF0780" w:rsidP="00BF0780" w:rsidRDefault="00BF0780" w14:paraId="5A5E0BF5" w14:textId="77777777">
      <w:pPr>
        <w:spacing w:line="360" w:lineRule="auto"/>
        <w:jc w:val="both"/>
        <w:rPr>
          <w:rFonts w:ascii="Century Gothic" w:hAnsi="Century Gothic"/>
          <w:sz w:val="22"/>
          <w:szCs w:val="22"/>
          <w:lang w:val="en-ZA"/>
        </w:rPr>
      </w:pPr>
    </w:p>
    <w:p w:rsidRPr="00BF0780" w:rsidR="00BF0780" w:rsidP="00BF0780" w:rsidRDefault="00BF0780" w14:paraId="64FD99B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Principles of Manipulation</w:t>
      </w:r>
    </w:p>
    <w:p w:rsidRPr="00BF0780" w:rsidR="00BF0780" w:rsidP="00BF0780" w:rsidRDefault="00BF0780" w14:paraId="6FFF921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of Manipulation:</w:t>
      </w:r>
    </w:p>
    <w:p w:rsidRPr="00BF0780" w:rsidR="00BF0780" w:rsidP="00BF0780" w:rsidRDefault="00BF0780" w14:paraId="3A938F09" w14:textId="77777777">
      <w:pPr>
        <w:spacing w:line="360" w:lineRule="auto"/>
        <w:jc w:val="both"/>
        <w:rPr>
          <w:rFonts w:ascii="Century Gothic" w:hAnsi="Century Gothic"/>
          <w:sz w:val="22"/>
          <w:szCs w:val="22"/>
          <w:lang w:val="en-ZA"/>
        </w:rPr>
      </w:pPr>
    </w:p>
    <w:p w:rsidRPr="00BF0780" w:rsidR="00BF0780" w:rsidP="00BF0780" w:rsidRDefault="00BF0780" w14:paraId="49E325A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Manipulation refers to the process of altering and adjusting patterns to fit specific design requirements, ensuring that they accurately represent the intended shape and dimensions of the upholstered furniture. This involves techniques such as resizing, reshaping, and modifying patterns to match design specifications and manufacturing constraints.</w:t>
      </w:r>
    </w:p>
    <w:p w:rsidRPr="00BF0780" w:rsidR="00BF0780" w:rsidP="00BF0780" w:rsidRDefault="00BF0780" w14:paraId="2A28929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Types of Manipulation:</w:t>
      </w:r>
    </w:p>
    <w:p w:rsidRPr="00BF0780" w:rsidR="00BF0780" w:rsidP="00BF0780" w:rsidRDefault="00BF0780" w14:paraId="718DA983" w14:textId="77777777">
      <w:pPr>
        <w:spacing w:line="360" w:lineRule="auto"/>
        <w:jc w:val="both"/>
        <w:rPr>
          <w:rFonts w:ascii="Century Gothic" w:hAnsi="Century Gothic"/>
          <w:sz w:val="22"/>
          <w:szCs w:val="22"/>
          <w:lang w:val="en-ZA"/>
        </w:rPr>
      </w:pPr>
    </w:p>
    <w:p w:rsidRPr="00BF0780" w:rsidR="00BF0780" w:rsidP="00BF0780" w:rsidRDefault="00BF0780" w14:paraId="62ACF8E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Resizing:</w:t>
      </w:r>
    </w:p>
    <w:p w:rsidRPr="00BF0780" w:rsidR="00BF0780" w:rsidP="00BF0780" w:rsidRDefault="00BF0780" w14:paraId="20D6A37F" w14:textId="77777777">
      <w:pPr>
        <w:spacing w:line="360" w:lineRule="auto"/>
        <w:jc w:val="both"/>
        <w:rPr>
          <w:rFonts w:ascii="Century Gothic" w:hAnsi="Century Gothic"/>
          <w:sz w:val="22"/>
          <w:szCs w:val="22"/>
          <w:lang w:val="en-ZA"/>
        </w:rPr>
      </w:pPr>
    </w:p>
    <w:p w:rsidRPr="00BF0780" w:rsidR="00BF0780" w:rsidP="00BF0780" w:rsidRDefault="00BF0780" w14:paraId="654AFB3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Adjusting the size of a pattern to accommodate different dimensions or fit specific measurements. This can involve scaling up or down the pattern to ensure it matches the furniture’s dimensions.</w:t>
      </w:r>
    </w:p>
    <w:p w:rsidRPr="00BF0780" w:rsidR="00BF0780" w:rsidP="00BF0780" w:rsidRDefault="00BF0780" w14:paraId="0894D3D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Used when adapting a standard pattern to fit custom-sized furniture pieces.</w:t>
      </w:r>
    </w:p>
    <w:p w:rsidRPr="00BF0780" w:rsidR="00BF0780" w:rsidP="00BF0780" w:rsidRDefault="00BF0780" w14:paraId="508F849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Enlarging a pattern for a chair cushion to fit a larger seat, ensuring the cushion covers the entire area comfortably.</w:t>
      </w:r>
    </w:p>
    <w:p w:rsidRPr="00BF0780" w:rsidR="00BF0780" w:rsidP="00BF0780" w:rsidRDefault="00BF0780" w14:paraId="2CDDA7FC"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Reshaping:</w:t>
      </w:r>
    </w:p>
    <w:p w:rsidRPr="00BF0780" w:rsidR="00BF0780" w:rsidP="00BF0780" w:rsidRDefault="00BF0780" w14:paraId="4E824B4F" w14:textId="77777777">
      <w:pPr>
        <w:spacing w:line="360" w:lineRule="auto"/>
        <w:jc w:val="both"/>
        <w:rPr>
          <w:rFonts w:ascii="Century Gothic" w:hAnsi="Century Gothic"/>
          <w:sz w:val="22"/>
          <w:szCs w:val="22"/>
          <w:lang w:val="en-ZA"/>
        </w:rPr>
      </w:pPr>
    </w:p>
    <w:p w:rsidRPr="00BF0780" w:rsidR="00BF0780" w:rsidP="00BF0780" w:rsidRDefault="00BF0780" w14:paraId="778FEA9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Altering the shape of a pattern to achieve specific design elements or accommodate design changes. This involves modifying curves, angles, and other shapes in the pattern.</w:t>
      </w:r>
    </w:p>
    <w:p w:rsidRPr="00BF0780" w:rsidR="00BF0780" w:rsidP="00BF0780" w:rsidRDefault="00BF0780" w14:paraId="67279B5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Applied when changing the design of a piece to include new features or adjust for design preferences.</w:t>
      </w:r>
    </w:p>
    <w:p w:rsidRPr="00BF0780" w:rsidR="00BF0780" w:rsidP="00BF0780" w:rsidRDefault="00BF0780" w14:paraId="757F357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Adjusting the pattern for a sofa armrest to incorporate a new, more contoured shape based on client feedback.</w:t>
      </w:r>
    </w:p>
    <w:p w:rsidRPr="00BF0780" w:rsidR="00BF0780" w:rsidP="00BF0780" w:rsidRDefault="00BF0780" w14:paraId="2C320BE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Adding Seam Allowances:</w:t>
      </w:r>
    </w:p>
    <w:p w:rsidRPr="00BF0780" w:rsidR="00BF0780" w:rsidP="00BF0780" w:rsidRDefault="00BF0780" w14:paraId="16FFDE29" w14:textId="77777777">
      <w:pPr>
        <w:spacing w:line="360" w:lineRule="auto"/>
        <w:jc w:val="both"/>
        <w:rPr>
          <w:rFonts w:ascii="Century Gothic" w:hAnsi="Century Gothic"/>
          <w:sz w:val="22"/>
          <w:szCs w:val="22"/>
          <w:lang w:val="en-ZA"/>
        </w:rPr>
      </w:pPr>
    </w:p>
    <w:p w:rsidRPr="00BF0780" w:rsidR="00BF0780" w:rsidP="00BF0780" w:rsidRDefault="00BF0780" w14:paraId="70FA8FAD"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Including extra material around the edges of a pattern to account for seam stitching and construction.</w:t>
      </w:r>
    </w:p>
    <w:p w:rsidRPr="00BF0780" w:rsidR="00BF0780" w:rsidP="00BF0780" w:rsidRDefault="00BF0780" w14:paraId="5766D64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Essential for ensuring that patterns fit together correctly when assembled and that there is enough fabric to account for seams.</w:t>
      </w:r>
    </w:p>
    <w:p w:rsidRPr="00BF0780" w:rsidR="00BF0780" w:rsidP="00BF0780" w:rsidRDefault="00BF0780" w14:paraId="1F38754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Adding a 1-inch seam allowance to a pattern for a sofa cover to ensure that the fabric can be stitched and fitted properly.</w:t>
      </w:r>
    </w:p>
    <w:p w:rsidRPr="00BF0780" w:rsidR="00BF0780" w:rsidP="00BF0780" w:rsidRDefault="00BF0780" w14:paraId="53F82A2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Modifying for Darts and Pleats:</w:t>
      </w:r>
    </w:p>
    <w:p w:rsidRPr="00BF0780" w:rsidR="00BF0780" w:rsidP="00BF0780" w:rsidRDefault="00BF0780" w14:paraId="72767362" w14:textId="77777777">
      <w:pPr>
        <w:spacing w:line="360" w:lineRule="auto"/>
        <w:jc w:val="both"/>
        <w:rPr>
          <w:rFonts w:ascii="Century Gothic" w:hAnsi="Century Gothic"/>
          <w:sz w:val="22"/>
          <w:szCs w:val="22"/>
          <w:lang w:val="en-ZA"/>
        </w:rPr>
      </w:pPr>
    </w:p>
    <w:p w:rsidRPr="00BF0780" w:rsidR="00BF0780" w:rsidP="00BF0780" w:rsidRDefault="00BF0780" w14:paraId="4535668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Adding darts or pleats to a pattern to accommodate shaping or design features that require fabric manipulation.</w:t>
      </w:r>
    </w:p>
    <w:p w:rsidRPr="00BF0780" w:rsidR="00BF0780" w:rsidP="00BF0780" w:rsidRDefault="00BF0780" w14:paraId="2CABCAB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Used for adding contour and structure to upholstered furniture, such as creating pleats on a cushion cover.</w:t>
      </w:r>
    </w:p>
    <w:p w:rsidRPr="00BF0780" w:rsidR="00BF0780" w:rsidP="00BF0780" w:rsidRDefault="00BF0780" w14:paraId="558CE81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Incorporating darts into a pattern for a chair back to allow for a snug fit around the contours of the chair.</w:t>
      </w:r>
    </w:p>
    <w:p w:rsidRPr="00BF0780" w:rsidR="00BF0780" w:rsidP="00BF0780" w:rsidRDefault="00BF0780" w14:paraId="19B0556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Techniques and Tools:</w:t>
      </w:r>
    </w:p>
    <w:p w:rsidRPr="00BF0780" w:rsidR="00BF0780" w:rsidP="00BF0780" w:rsidRDefault="00BF0780" w14:paraId="1CC94037" w14:textId="77777777">
      <w:pPr>
        <w:spacing w:line="360" w:lineRule="auto"/>
        <w:jc w:val="both"/>
        <w:rPr>
          <w:rFonts w:ascii="Century Gothic" w:hAnsi="Century Gothic"/>
          <w:sz w:val="22"/>
          <w:szCs w:val="22"/>
          <w:lang w:val="en-ZA"/>
        </w:rPr>
      </w:pPr>
    </w:p>
    <w:p w:rsidRPr="00BF0780" w:rsidR="00BF0780" w:rsidP="00BF0780" w:rsidRDefault="00BF0780" w14:paraId="6FB131C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Pattern Grading:</w:t>
      </w:r>
    </w:p>
    <w:p w:rsidRPr="00BF0780" w:rsidR="00BF0780" w:rsidP="00BF0780" w:rsidRDefault="00BF0780" w14:paraId="7BCEA6A8" w14:textId="77777777">
      <w:pPr>
        <w:spacing w:line="360" w:lineRule="auto"/>
        <w:jc w:val="both"/>
        <w:rPr>
          <w:rFonts w:ascii="Century Gothic" w:hAnsi="Century Gothic"/>
          <w:sz w:val="22"/>
          <w:szCs w:val="22"/>
          <w:lang w:val="en-ZA"/>
        </w:rPr>
      </w:pPr>
    </w:p>
    <w:p w:rsidRPr="00BF0780" w:rsidR="00BF0780" w:rsidP="00BF0780" w:rsidRDefault="00BF0780" w14:paraId="41DC6A7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The process of creating multiple sizes of a pattern by scaling up or down from a base size. This ensures that patterns can be used for various sizes of furniture.</w:t>
      </w:r>
    </w:p>
    <w:p w:rsidRPr="00BF0780" w:rsidR="00BF0780" w:rsidP="00BF0780" w:rsidRDefault="00BF0780" w14:paraId="3FEC9B8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Useful for producing patterns for different size options of upholstered pieces, such as a range of chair sizes.</w:t>
      </w:r>
    </w:p>
    <w:p w:rsidRPr="00BF0780" w:rsidR="00BF0780" w:rsidP="00BF0780" w:rsidRDefault="00BF0780" w14:paraId="7316D35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Creating a graded pattern for a modular sofa, allowing for variations in section sizes to fit different room layouts.</w:t>
      </w:r>
    </w:p>
    <w:p w:rsidRPr="00BF0780" w:rsidR="00BF0780" w:rsidP="00BF0780" w:rsidRDefault="00BF0780" w14:paraId="4DB6C03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Pattern Alteration Software:</w:t>
      </w:r>
    </w:p>
    <w:p w:rsidRPr="00BF0780" w:rsidR="00BF0780" w:rsidP="00BF0780" w:rsidRDefault="00BF0780" w14:paraId="76F9EC4D" w14:textId="77777777">
      <w:pPr>
        <w:spacing w:line="360" w:lineRule="auto"/>
        <w:jc w:val="both"/>
        <w:rPr>
          <w:rFonts w:ascii="Century Gothic" w:hAnsi="Century Gothic"/>
          <w:sz w:val="22"/>
          <w:szCs w:val="22"/>
          <w:lang w:val="en-ZA"/>
        </w:rPr>
      </w:pPr>
    </w:p>
    <w:p w:rsidRPr="00BF0780" w:rsidR="00BF0780" w:rsidP="00BF0780" w:rsidRDefault="00BF0780" w14:paraId="6CEB47B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Digital tools used to manipulate and adjust patterns electronically, providing precision and efficiency in the design process.</w:t>
      </w:r>
    </w:p>
    <w:p w:rsidRPr="00BF0780" w:rsidR="00BF0780" w:rsidP="00BF0780" w:rsidRDefault="00BF0780" w14:paraId="192C5B4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Facilitates rapid changes and accurate adjustments to patterns, streamlining the design and production process.</w:t>
      </w:r>
    </w:p>
    <w:p w:rsidRPr="00BF0780" w:rsidR="00BF0780" w:rsidP="00BF0780" w:rsidRDefault="00BF0780" w14:paraId="55B78EFC"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Using CAD software to adjust a pattern for an ottoman, including resizing and reshaping to match specific client requirements.</w:t>
      </w:r>
    </w:p>
    <w:p w:rsidRPr="00BF0780" w:rsidR="00BF0780" w:rsidP="00BF0780" w:rsidRDefault="00BF0780" w14:paraId="7DF5369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Practical Considerations:</w:t>
      </w:r>
    </w:p>
    <w:p w:rsidRPr="00BF0780" w:rsidR="00BF0780" w:rsidP="00BF0780" w:rsidRDefault="00BF0780" w14:paraId="433CC913" w14:textId="77777777">
      <w:pPr>
        <w:spacing w:line="360" w:lineRule="auto"/>
        <w:jc w:val="both"/>
        <w:rPr>
          <w:rFonts w:ascii="Century Gothic" w:hAnsi="Century Gothic"/>
          <w:sz w:val="22"/>
          <w:szCs w:val="22"/>
          <w:lang w:val="en-ZA"/>
        </w:rPr>
      </w:pPr>
    </w:p>
    <w:p w:rsidRPr="00BF0780" w:rsidR="00BF0780" w:rsidP="00BF0780" w:rsidRDefault="00BF0780" w14:paraId="0DFAC5F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Accuracy: Ensuring that all manipulations are precise to avoid fitting issues and ensure the final upholstered product matches design specifications.</w:t>
      </w:r>
    </w:p>
    <w:p w:rsidRPr="00BF0780" w:rsidR="00BF0780" w:rsidP="00BF0780" w:rsidRDefault="00BF0780" w14:paraId="6889ED1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Consistency: Applying manipulation techniques consistently across all parts of a pattern to maintain uniformity and quality in the finished product.</w:t>
      </w:r>
    </w:p>
    <w:p w:rsidRPr="00BF0780" w:rsidR="00BF0780" w:rsidP="00BF0780" w:rsidRDefault="00BF0780" w14:paraId="0E5AAE4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Testing: Prototyping and testing manipulated patterns to verify fit and function before final production.</w:t>
      </w:r>
    </w:p>
    <w:p w:rsidRPr="00BF0780" w:rsidR="00BF0780" w:rsidP="00BF0780" w:rsidRDefault="00BF0780" w14:paraId="47DCC8D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Examples of Manipulation Principles in Upholstery</w:t>
      </w:r>
    </w:p>
    <w:p w:rsidRPr="00BF0780" w:rsidR="00BF0780" w:rsidP="00BF0780" w:rsidRDefault="00BF0780" w14:paraId="7C119AEC"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Custom Furniture Design:</w:t>
      </w:r>
    </w:p>
    <w:p w:rsidRPr="00BF0780" w:rsidR="00BF0780" w:rsidP="00BF0780" w:rsidRDefault="00BF0780" w14:paraId="4A714020" w14:textId="77777777">
      <w:pPr>
        <w:spacing w:line="360" w:lineRule="auto"/>
        <w:jc w:val="both"/>
        <w:rPr>
          <w:rFonts w:ascii="Century Gothic" w:hAnsi="Century Gothic"/>
          <w:sz w:val="22"/>
          <w:szCs w:val="22"/>
          <w:lang w:val="en-ZA"/>
        </w:rPr>
      </w:pPr>
    </w:p>
    <w:p w:rsidRPr="00BF0780" w:rsidR="00BF0780" w:rsidP="00BF0780" w:rsidRDefault="00BF0780" w14:paraId="75B5F72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designer creates a custom pattern for a loveseat with unique dimensions. The pattern is resized and reshaped to fit the specific measurements and design elements requested by the client.</w:t>
      </w:r>
    </w:p>
    <w:p w:rsidRPr="00BF0780" w:rsidR="00BF0780" w:rsidP="00BF0780" w:rsidRDefault="00BF0780" w14:paraId="60D7396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Design Adjustments:</w:t>
      </w:r>
    </w:p>
    <w:p w:rsidRPr="00BF0780" w:rsidR="00BF0780" w:rsidP="00BF0780" w:rsidRDefault="00BF0780" w14:paraId="3BC130A8" w14:textId="77777777">
      <w:pPr>
        <w:spacing w:line="360" w:lineRule="auto"/>
        <w:jc w:val="both"/>
        <w:rPr>
          <w:rFonts w:ascii="Century Gothic" w:hAnsi="Century Gothic"/>
          <w:sz w:val="22"/>
          <w:szCs w:val="22"/>
          <w:lang w:val="en-ZA"/>
        </w:rPr>
      </w:pPr>
    </w:p>
    <w:p w:rsidRPr="00BF0780" w:rsidR="00BF0780" w:rsidP="00BF0780" w:rsidRDefault="00BF0780" w14:paraId="7D745E8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An upholsterer modifies a standard pattern for a sectional sofa to include additional cushioning and tailored seams, adjusting the pattern’s shape and allowances to achieve the desired look and comfort.</w:t>
      </w:r>
    </w:p>
    <w:p w:rsidRPr="00BF0780" w:rsidR="00BF0780" w:rsidP="00BF0780" w:rsidRDefault="00BF0780" w14:paraId="745AE4B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Fabric Fitting:</w:t>
      </w:r>
    </w:p>
    <w:p w:rsidRPr="00BF0780" w:rsidR="00BF0780" w:rsidP="00BF0780" w:rsidRDefault="00BF0780" w14:paraId="5E051692" w14:textId="77777777">
      <w:pPr>
        <w:spacing w:line="360" w:lineRule="auto"/>
        <w:jc w:val="both"/>
        <w:rPr>
          <w:rFonts w:ascii="Century Gothic" w:hAnsi="Century Gothic"/>
          <w:sz w:val="22"/>
          <w:szCs w:val="22"/>
          <w:lang w:val="en-ZA"/>
        </w:rPr>
      </w:pPr>
    </w:p>
    <w:p w:rsidRPr="00BF0780" w:rsidR="00BF0780" w:rsidP="00BF0780" w:rsidRDefault="00BF0780" w14:paraId="043FD40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Adding seam allowances to a pattern for a chair cover to ensure that the fabric fits snugly over the chair’s upholstery, including extra material for stitching and adjustments.</w:t>
      </w:r>
    </w:p>
    <w:p w:rsidRPr="00BF0780" w:rsidR="00BF0780" w:rsidP="00BF0780" w:rsidRDefault="00BF0780" w14:paraId="1FB4F29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Prototype Testing:</w:t>
      </w:r>
    </w:p>
    <w:p w:rsidRPr="00BF0780" w:rsidR="00BF0780" w:rsidP="00BF0780" w:rsidRDefault="00BF0780" w14:paraId="7BCB8EF3" w14:textId="77777777">
      <w:pPr>
        <w:spacing w:line="360" w:lineRule="auto"/>
        <w:jc w:val="both"/>
        <w:rPr>
          <w:rFonts w:ascii="Century Gothic" w:hAnsi="Century Gothic"/>
          <w:sz w:val="22"/>
          <w:szCs w:val="22"/>
          <w:lang w:val="en-ZA"/>
        </w:rPr>
      </w:pPr>
    </w:p>
    <w:p w:rsidRPr="00BF0780" w:rsidR="00BF0780" w:rsidP="00BF0780" w:rsidRDefault="00BF0780" w14:paraId="4B38096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prototype pattern for a new sofa design is tested and adjusted based on the fit and appearance of the initial prototype, ensuring that the final pattern meets design and functionality requirements.</w:t>
      </w:r>
    </w:p>
    <w:p w:rsidRPr="00BF0780" w:rsidR="00BF0780" w:rsidP="00BF0780" w:rsidRDefault="00BF0780" w14:paraId="3FCD511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Conclusion</w:t>
      </w:r>
    </w:p>
    <w:p w:rsidR="00BF0780" w:rsidP="00BF0780" w:rsidRDefault="00BF0780" w14:paraId="41BA0375" w14:textId="76C5052C">
      <w:pPr>
        <w:spacing w:line="360" w:lineRule="auto"/>
        <w:jc w:val="both"/>
        <w:rPr>
          <w:rFonts w:ascii="Century Gothic" w:hAnsi="Century Gothic"/>
          <w:sz w:val="22"/>
          <w:szCs w:val="22"/>
          <w:lang w:val="en-ZA"/>
        </w:rPr>
      </w:pPr>
      <w:r w:rsidRPr="00BF0780">
        <w:rPr>
          <w:rFonts w:ascii="Century Gothic" w:hAnsi="Century Gothic"/>
          <w:sz w:val="22"/>
          <w:szCs w:val="22"/>
          <w:lang w:val="en-ZA"/>
        </w:rPr>
        <w:t>Manipulation principles are essential for creating accurate and functional patterns and templates in upholstery. By applying techniques such as resizing, reshaping, and adding allowances, designers and manufacturers can ensure that their patterns fit specific design requirements and result in high-quality upholstered furniture. Mastery of these principles helps in achieving precision and consistency in the final products.</w:t>
      </w:r>
    </w:p>
    <w:p w:rsidR="00BF0780" w:rsidP="00BF0780" w:rsidRDefault="00BF0780" w14:paraId="7F646B48" w14:textId="0A471E62">
      <w:pPr>
        <w:spacing w:line="360" w:lineRule="auto"/>
        <w:jc w:val="both"/>
        <w:rPr>
          <w:rFonts w:ascii="Century Gothic" w:hAnsi="Century Gothic"/>
          <w:sz w:val="22"/>
          <w:szCs w:val="22"/>
          <w:lang w:val="en-ZA"/>
        </w:rPr>
      </w:pPr>
    </w:p>
    <w:p w:rsidRPr="00BF0780" w:rsidR="00BF0780" w:rsidP="00BF0780" w:rsidRDefault="00BF0780" w14:paraId="7ADE295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KT0305: Balance and Alignment</w:t>
      </w:r>
    </w:p>
    <w:p w:rsidRPr="00BF0780" w:rsidR="00BF0780" w:rsidP="00BF0780" w:rsidRDefault="00BF0780" w14:paraId="37E5FDD3" w14:textId="77777777">
      <w:pPr>
        <w:spacing w:line="360" w:lineRule="auto"/>
        <w:jc w:val="both"/>
        <w:rPr>
          <w:rFonts w:ascii="Century Gothic" w:hAnsi="Century Gothic"/>
          <w:sz w:val="22"/>
          <w:szCs w:val="22"/>
          <w:lang w:val="en-ZA"/>
        </w:rPr>
      </w:pPr>
    </w:p>
    <w:p w:rsidRPr="00BF0780" w:rsidR="00BF0780" w:rsidP="00BF0780" w:rsidRDefault="00BF0780" w14:paraId="0D47591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 xml:space="preserve">Introduction: In pattern and template making for upholstered furniture, balance and alignment are crucial principles that ensure the final product is aesthetically pleasing and functional. Balance refers to the visual and structural equilibrium of the design, while alignment involves the correct positioning and arrangement of pattern pieces. </w:t>
      </w:r>
      <w:r w:rsidRPr="00BF0780">
        <w:rPr>
          <w:rFonts w:ascii="Century Gothic" w:hAnsi="Century Gothic"/>
          <w:sz w:val="22"/>
          <w:szCs w:val="22"/>
          <w:lang w:val="en-ZA"/>
        </w:rPr>
        <w:t>This section explores the concepts of balance and alignment, their importance in upholstery, and provides practical examples.</w:t>
      </w:r>
    </w:p>
    <w:p w:rsidRPr="00BF0780" w:rsidR="00BF0780" w:rsidP="00BF0780" w:rsidRDefault="00BF0780" w14:paraId="0531FEEF" w14:textId="77777777">
      <w:pPr>
        <w:spacing w:line="360" w:lineRule="auto"/>
        <w:jc w:val="both"/>
        <w:rPr>
          <w:rFonts w:ascii="Century Gothic" w:hAnsi="Century Gothic"/>
          <w:sz w:val="22"/>
          <w:szCs w:val="22"/>
          <w:lang w:val="en-ZA"/>
        </w:rPr>
      </w:pPr>
    </w:p>
    <w:p w:rsidRPr="00BF0780" w:rsidR="00BF0780" w:rsidP="00BF0780" w:rsidRDefault="00BF0780" w14:paraId="6A0DCB0C"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Balance in Upholstery Pattern Making</w:t>
      </w:r>
    </w:p>
    <w:p w:rsidRPr="00BF0780" w:rsidR="00BF0780" w:rsidP="00BF0780" w:rsidRDefault="00BF0780" w14:paraId="2E337C5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of Balance:</w:t>
      </w:r>
    </w:p>
    <w:p w:rsidRPr="00BF0780" w:rsidR="00BF0780" w:rsidP="00BF0780" w:rsidRDefault="00BF0780" w14:paraId="08365F3E" w14:textId="77777777">
      <w:pPr>
        <w:spacing w:line="360" w:lineRule="auto"/>
        <w:jc w:val="both"/>
        <w:rPr>
          <w:rFonts w:ascii="Century Gothic" w:hAnsi="Century Gothic"/>
          <w:sz w:val="22"/>
          <w:szCs w:val="22"/>
          <w:lang w:val="en-ZA"/>
        </w:rPr>
      </w:pPr>
    </w:p>
    <w:p w:rsidRPr="00BF0780" w:rsidR="00BF0780" w:rsidP="00BF0780" w:rsidRDefault="00BF0780" w14:paraId="28F0792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Balance refers to the distribution of visual weight within a pattern or template. In upholstery, balance ensures that the design elements are evenly distributed, creating a sense of harmony and stability in the final product.</w:t>
      </w:r>
    </w:p>
    <w:p w:rsidRPr="00BF0780" w:rsidR="00BF0780" w:rsidP="00BF0780" w:rsidRDefault="00BF0780" w14:paraId="2C63DC4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Types of Balance:</w:t>
      </w:r>
    </w:p>
    <w:p w:rsidRPr="00BF0780" w:rsidR="00BF0780" w:rsidP="00BF0780" w:rsidRDefault="00BF0780" w14:paraId="0E05675C" w14:textId="77777777">
      <w:pPr>
        <w:spacing w:line="360" w:lineRule="auto"/>
        <w:jc w:val="both"/>
        <w:rPr>
          <w:rFonts w:ascii="Century Gothic" w:hAnsi="Century Gothic"/>
          <w:sz w:val="22"/>
          <w:szCs w:val="22"/>
          <w:lang w:val="en-ZA"/>
        </w:rPr>
      </w:pPr>
    </w:p>
    <w:p w:rsidRPr="00BF0780" w:rsidR="00BF0780" w:rsidP="00BF0780" w:rsidRDefault="00BF0780" w14:paraId="005ADB5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Symmetrical Balance:</w:t>
      </w:r>
    </w:p>
    <w:p w:rsidRPr="00BF0780" w:rsidR="00BF0780" w:rsidP="00BF0780" w:rsidRDefault="00BF0780" w14:paraId="389C49F4" w14:textId="77777777">
      <w:pPr>
        <w:spacing w:line="360" w:lineRule="auto"/>
        <w:jc w:val="both"/>
        <w:rPr>
          <w:rFonts w:ascii="Century Gothic" w:hAnsi="Century Gothic"/>
          <w:sz w:val="22"/>
          <w:szCs w:val="22"/>
          <w:lang w:val="en-ZA"/>
        </w:rPr>
      </w:pPr>
    </w:p>
    <w:p w:rsidRPr="00BF0780" w:rsidR="00BF0780" w:rsidP="00BF0780" w:rsidRDefault="00BF0780" w14:paraId="5ECDF0D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Achieved when pattern pieces are evenly distributed around a central axis, creating a mirror-image effect.</w:t>
      </w:r>
    </w:p>
    <w:p w:rsidRPr="00BF0780" w:rsidR="00BF0780" w:rsidP="00BF0780" w:rsidRDefault="00BF0780" w14:paraId="1D9CDF6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Common in formal and traditional designs where uniformity is desired.</w:t>
      </w:r>
    </w:p>
    <w:p w:rsidRPr="00BF0780" w:rsidR="00BF0780" w:rsidP="00BF0780" w:rsidRDefault="00BF0780" w14:paraId="2633BCA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chair pattern where the armrests and seat cushions are symmetrical on either side, ensuring a balanced and even appearance.</w:t>
      </w:r>
    </w:p>
    <w:p w:rsidRPr="00BF0780" w:rsidR="00BF0780" w:rsidP="00BF0780" w:rsidRDefault="00BF0780" w14:paraId="29D90FA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Asymmetrical Balance:</w:t>
      </w:r>
    </w:p>
    <w:p w:rsidRPr="00BF0780" w:rsidR="00BF0780" w:rsidP="00BF0780" w:rsidRDefault="00BF0780" w14:paraId="073A9AB1" w14:textId="77777777">
      <w:pPr>
        <w:spacing w:line="360" w:lineRule="auto"/>
        <w:jc w:val="both"/>
        <w:rPr>
          <w:rFonts w:ascii="Century Gothic" w:hAnsi="Century Gothic"/>
          <w:sz w:val="22"/>
          <w:szCs w:val="22"/>
          <w:lang w:val="en-ZA"/>
        </w:rPr>
      </w:pPr>
    </w:p>
    <w:p w:rsidRPr="00BF0780" w:rsidR="00BF0780" w:rsidP="00BF0780" w:rsidRDefault="00BF0780" w14:paraId="6E4D390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Achieved when different elements are arranged unevenly but still achieve a sense of equilibrium.</w:t>
      </w:r>
    </w:p>
    <w:p w:rsidRPr="00BF0780" w:rsidR="00BF0780" w:rsidP="00BF0780" w:rsidRDefault="00BF0780" w14:paraId="23920C1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Used in modern and contemporary designs where visual interest and dynamism are desired.</w:t>
      </w:r>
    </w:p>
    <w:p w:rsidRPr="00BF0780" w:rsidR="00BF0780" w:rsidP="00BF0780" w:rsidRDefault="00BF0780" w14:paraId="34E60DD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sofa pattern where the cushions vary in size or shape, but their arrangement creates a visually pleasing and balanced look.</w:t>
      </w:r>
    </w:p>
    <w:p w:rsidRPr="00BF0780" w:rsidR="00BF0780" w:rsidP="00BF0780" w:rsidRDefault="00BF0780" w14:paraId="78ADE23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Radial Balance:</w:t>
      </w:r>
    </w:p>
    <w:p w:rsidRPr="00BF0780" w:rsidR="00BF0780" w:rsidP="00BF0780" w:rsidRDefault="00BF0780" w14:paraId="41CD6F5E" w14:textId="77777777">
      <w:pPr>
        <w:spacing w:line="360" w:lineRule="auto"/>
        <w:jc w:val="both"/>
        <w:rPr>
          <w:rFonts w:ascii="Century Gothic" w:hAnsi="Century Gothic"/>
          <w:sz w:val="22"/>
          <w:szCs w:val="22"/>
          <w:lang w:val="en-ZA"/>
        </w:rPr>
      </w:pPr>
    </w:p>
    <w:p w:rsidRPr="00BF0780" w:rsidR="00BF0780" w:rsidP="00BF0780" w:rsidRDefault="00BF0780" w14:paraId="013632F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Achieved when elements radiate from a central point, creating a circular or spiral pattern.</w:t>
      </w:r>
    </w:p>
    <w:p w:rsidRPr="00BF0780" w:rsidR="00BF0780" w:rsidP="00BF0780" w:rsidRDefault="00BF0780" w14:paraId="174D914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Used in designs where a focal point or central feature is emphasized.</w:t>
      </w:r>
    </w:p>
    <w:p w:rsidRPr="00BF0780" w:rsidR="00BF0780" w:rsidP="00BF0780" w:rsidRDefault="00BF0780" w14:paraId="15CA69EC"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round ottoman pattern with a central decorative element, such as a button or stitching, from which the design elements radiate.</w:t>
      </w:r>
    </w:p>
    <w:p w:rsidRPr="00BF0780" w:rsidR="00BF0780" w:rsidP="00BF0780" w:rsidRDefault="00BF0780" w14:paraId="114E32A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Alignment in Upholstery Pattern Making</w:t>
      </w:r>
    </w:p>
    <w:p w:rsidRPr="00BF0780" w:rsidR="00BF0780" w:rsidP="00BF0780" w:rsidRDefault="00BF0780" w14:paraId="7FF9FD6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of Alignment:</w:t>
      </w:r>
    </w:p>
    <w:p w:rsidRPr="00BF0780" w:rsidR="00BF0780" w:rsidP="00BF0780" w:rsidRDefault="00BF0780" w14:paraId="347C5578" w14:textId="77777777">
      <w:pPr>
        <w:spacing w:line="360" w:lineRule="auto"/>
        <w:jc w:val="both"/>
        <w:rPr>
          <w:rFonts w:ascii="Century Gothic" w:hAnsi="Century Gothic"/>
          <w:sz w:val="22"/>
          <w:szCs w:val="22"/>
          <w:lang w:val="en-ZA"/>
        </w:rPr>
      </w:pPr>
    </w:p>
    <w:p w:rsidRPr="00BF0780" w:rsidR="00BF0780" w:rsidP="00BF0780" w:rsidRDefault="00BF0780" w14:paraId="20E7991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Alignment refers to the correct positioning and arrangement of pattern pieces to ensure that they fit together accurately and align with the intended design.</w:t>
      </w:r>
    </w:p>
    <w:p w:rsidRPr="00BF0780" w:rsidR="00BF0780" w:rsidP="00BF0780" w:rsidRDefault="00BF0780" w14:paraId="6FE7C4B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Types of Alignment:</w:t>
      </w:r>
    </w:p>
    <w:p w:rsidRPr="00BF0780" w:rsidR="00BF0780" w:rsidP="00BF0780" w:rsidRDefault="00BF0780" w14:paraId="297197E3" w14:textId="77777777">
      <w:pPr>
        <w:spacing w:line="360" w:lineRule="auto"/>
        <w:jc w:val="both"/>
        <w:rPr>
          <w:rFonts w:ascii="Century Gothic" w:hAnsi="Century Gothic"/>
          <w:sz w:val="22"/>
          <w:szCs w:val="22"/>
          <w:lang w:val="en-ZA"/>
        </w:rPr>
      </w:pPr>
    </w:p>
    <w:p w:rsidRPr="00BF0780" w:rsidR="00BF0780" w:rsidP="00BF0780" w:rsidRDefault="00BF0780" w14:paraId="05DCB45D"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Vertical Alignment:</w:t>
      </w:r>
    </w:p>
    <w:p w:rsidRPr="00BF0780" w:rsidR="00BF0780" w:rsidP="00BF0780" w:rsidRDefault="00BF0780" w14:paraId="7EFFFF8A" w14:textId="77777777">
      <w:pPr>
        <w:spacing w:line="360" w:lineRule="auto"/>
        <w:jc w:val="both"/>
        <w:rPr>
          <w:rFonts w:ascii="Century Gothic" w:hAnsi="Century Gothic"/>
          <w:sz w:val="22"/>
          <w:szCs w:val="22"/>
          <w:lang w:val="en-ZA"/>
        </w:rPr>
      </w:pPr>
    </w:p>
    <w:p w:rsidRPr="00BF0780" w:rsidR="00BF0780" w:rsidP="00BF0780" w:rsidRDefault="00BF0780" w14:paraId="3DFB545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Ensures that pattern pieces are correctly positioned along a vertical axis.</w:t>
      </w:r>
    </w:p>
    <w:p w:rsidRPr="00BF0780" w:rsidR="00BF0780" w:rsidP="00BF0780" w:rsidRDefault="00BF0780" w14:paraId="6DDF1CD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Important for maintaining consistent heights and proportions in furniture design.</w:t>
      </w:r>
    </w:p>
    <w:p w:rsidRPr="00BF0780" w:rsidR="00BF0780" w:rsidP="00BF0780" w:rsidRDefault="00BF0780" w14:paraId="236152E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Aligning the side panels of a chair pattern to ensure that the seat and backrest are vertically aligned and fit together seamlessly.</w:t>
      </w:r>
    </w:p>
    <w:p w:rsidRPr="00BF0780" w:rsidR="00BF0780" w:rsidP="00BF0780" w:rsidRDefault="00BF0780" w14:paraId="67B5F46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Horizontal Alignment:</w:t>
      </w:r>
    </w:p>
    <w:p w:rsidRPr="00BF0780" w:rsidR="00BF0780" w:rsidP="00BF0780" w:rsidRDefault="00BF0780" w14:paraId="4A6F069D" w14:textId="77777777">
      <w:pPr>
        <w:spacing w:line="360" w:lineRule="auto"/>
        <w:jc w:val="both"/>
        <w:rPr>
          <w:rFonts w:ascii="Century Gothic" w:hAnsi="Century Gothic"/>
          <w:sz w:val="22"/>
          <w:szCs w:val="22"/>
          <w:lang w:val="en-ZA"/>
        </w:rPr>
      </w:pPr>
    </w:p>
    <w:p w:rsidRPr="00BF0780" w:rsidR="00BF0780" w:rsidP="00BF0780" w:rsidRDefault="00BF0780" w14:paraId="205D890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Ensures that pattern pieces are correctly positioned along a horizontal axis.</w:t>
      </w:r>
    </w:p>
    <w:p w:rsidRPr="00BF0780" w:rsidR="00BF0780" w:rsidP="00BF0780" w:rsidRDefault="00BF0780" w14:paraId="3F5EC32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Essential for maintaining consistent widths and proportions in furniture design.</w:t>
      </w:r>
    </w:p>
    <w:p w:rsidRPr="00BF0780" w:rsidR="00BF0780" w:rsidP="00BF0780" w:rsidRDefault="00BF0780" w14:paraId="3170D74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Aligning the cushion patterns for a sofa to ensure that the seat cushions and back cushions are horizontally aligned and fit properly.</w:t>
      </w:r>
    </w:p>
    <w:p w:rsidRPr="00BF0780" w:rsidR="00BF0780" w:rsidP="00BF0780" w:rsidRDefault="00BF0780" w14:paraId="50FF962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Pattern Matching:</w:t>
      </w:r>
    </w:p>
    <w:p w:rsidRPr="00BF0780" w:rsidR="00BF0780" w:rsidP="00BF0780" w:rsidRDefault="00BF0780" w14:paraId="783074CA" w14:textId="77777777">
      <w:pPr>
        <w:spacing w:line="360" w:lineRule="auto"/>
        <w:jc w:val="both"/>
        <w:rPr>
          <w:rFonts w:ascii="Century Gothic" w:hAnsi="Century Gothic"/>
          <w:sz w:val="22"/>
          <w:szCs w:val="22"/>
          <w:lang w:val="en-ZA"/>
        </w:rPr>
      </w:pPr>
    </w:p>
    <w:p w:rsidRPr="00BF0780" w:rsidR="00BF0780" w:rsidP="00BF0780" w:rsidRDefault="00BF0780" w14:paraId="75FD57AD"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Involves aligning patterns to match design elements or fabric patterns.</w:t>
      </w:r>
    </w:p>
    <w:p w:rsidRPr="00BF0780" w:rsidR="00BF0780" w:rsidP="00BF0780" w:rsidRDefault="00BF0780" w14:paraId="1319701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Ensures that the patterns align with any repeating motifs or designs in the upholstery fabric.</w:t>
      </w:r>
    </w:p>
    <w:p w:rsidRPr="00BF0780" w:rsidR="00BF0780" w:rsidP="00BF0780" w:rsidRDefault="00BF0780" w14:paraId="51ED55D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Aligning the patterns on a fabric to ensure that a floral design is consistent across the cushions and upholstery.</w:t>
      </w:r>
    </w:p>
    <w:p w:rsidRPr="00BF0780" w:rsidR="00BF0780" w:rsidP="00BF0780" w:rsidRDefault="00BF0780" w14:paraId="19037AF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Importance of Balance and Alignment</w:t>
      </w:r>
    </w:p>
    <w:p w:rsidRPr="00BF0780" w:rsidR="00BF0780" w:rsidP="00BF0780" w:rsidRDefault="00BF0780" w14:paraId="359034DC"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Aesthetic Appeal:</w:t>
      </w:r>
    </w:p>
    <w:p w:rsidRPr="00BF0780" w:rsidR="00BF0780" w:rsidP="00BF0780" w:rsidRDefault="00BF0780" w14:paraId="7848B66F" w14:textId="77777777">
      <w:pPr>
        <w:spacing w:line="360" w:lineRule="auto"/>
        <w:jc w:val="both"/>
        <w:rPr>
          <w:rFonts w:ascii="Century Gothic" w:hAnsi="Century Gothic"/>
          <w:sz w:val="22"/>
          <w:szCs w:val="22"/>
          <w:lang w:val="en-ZA"/>
        </w:rPr>
      </w:pPr>
    </w:p>
    <w:p w:rsidRPr="00BF0780" w:rsidR="00BF0780" w:rsidP="00BF0780" w:rsidRDefault="00BF0780" w14:paraId="188BAA5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Proper balance and alignment contribute to the visual harmony and appeal of upholstered furniture, making it more attractive and pleasing to the eye.</w:t>
      </w:r>
    </w:p>
    <w:p w:rsidRPr="00BF0780" w:rsidR="00BF0780" w:rsidP="00BF0780" w:rsidRDefault="00BF0780" w14:paraId="4112F31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Structural Integrity:</w:t>
      </w:r>
    </w:p>
    <w:p w:rsidRPr="00BF0780" w:rsidR="00BF0780" w:rsidP="00BF0780" w:rsidRDefault="00BF0780" w14:paraId="0F03D21C" w14:textId="77777777">
      <w:pPr>
        <w:spacing w:line="360" w:lineRule="auto"/>
        <w:jc w:val="both"/>
        <w:rPr>
          <w:rFonts w:ascii="Century Gothic" w:hAnsi="Century Gothic"/>
          <w:sz w:val="22"/>
          <w:szCs w:val="22"/>
          <w:lang w:val="en-ZA"/>
        </w:rPr>
      </w:pPr>
    </w:p>
    <w:p w:rsidRPr="00BF0780" w:rsidR="00BF0780" w:rsidP="00BF0780" w:rsidRDefault="00BF0780" w14:paraId="20A0241C"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Accurate alignment ensures that pattern pieces fit together correctly, contributing to the structural integrity and durability of the furniture.</w:t>
      </w:r>
    </w:p>
    <w:p w:rsidRPr="00BF0780" w:rsidR="00BF0780" w:rsidP="00BF0780" w:rsidRDefault="00BF0780" w14:paraId="3A9618E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Comfort and Functionality:</w:t>
      </w:r>
    </w:p>
    <w:p w:rsidRPr="00BF0780" w:rsidR="00BF0780" w:rsidP="00BF0780" w:rsidRDefault="00BF0780" w14:paraId="2B45D10D" w14:textId="77777777">
      <w:pPr>
        <w:spacing w:line="360" w:lineRule="auto"/>
        <w:jc w:val="both"/>
        <w:rPr>
          <w:rFonts w:ascii="Century Gothic" w:hAnsi="Century Gothic"/>
          <w:sz w:val="22"/>
          <w:szCs w:val="22"/>
          <w:lang w:val="en-ZA"/>
        </w:rPr>
      </w:pPr>
    </w:p>
    <w:p w:rsidRPr="00BF0780" w:rsidR="00BF0780" w:rsidP="00BF0780" w:rsidRDefault="00BF0780" w14:paraId="30719A9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Well-balanced and aligned patterns result in furniture that is comfortable and functional, as uneven or misaligned pieces can affect comfort and usability.</w:t>
      </w:r>
    </w:p>
    <w:p w:rsidRPr="00BF0780" w:rsidR="00BF0780" w:rsidP="00BF0780" w:rsidRDefault="00BF0780" w14:paraId="1145706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Examples of Balance and Alignment in Upholstery</w:t>
      </w:r>
    </w:p>
    <w:p w:rsidRPr="00BF0780" w:rsidR="00BF0780" w:rsidP="00BF0780" w:rsidRDefault="00BF0780" w14:paraId="2FF5BA1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of Balance:</w:t>
      </w:r>
    </w:p>
    <w:p w:rsidRPr="00BF0780" w:rsidR="00BF0780" w:rsidP="00BF0780" w:rsidRDefault="00BF0780" w14:paraId="00F0F7AD" w14:textId="77777777">
      <w:pPr>
        <w:spacing w:line="360" w:lineRule="auto"/>
        <w:jc w:val="both"/>
        <w:rPr>
          <w:rFonts w:ascii="Century Gothic" w:hAnsi="Century Gothic"/>
          <w:sz w:val="22"/>
          <w:szCs w:val="22"/>
          <w:lang w:val="en-ZA"/>
        </w:rPr>
      </w:pPr>
    </w:p>
    <w:p w:rsidRPr="00BF0780" w:rsidR="00BF0780" w:rsidP="00BF0780" w:rsidRDefault="00BF0780" w14:paraId="375A49D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 designer creates a pattern for an armchair with symmetrical balance by ensuring that the armrests and seat cushion are identical on both sides of the chair, creating a balanced and harmonious appearance.</w:t>
      </w:r>
    </w:p>
    <w:p w:rsidRPr="00BF0780" w:rsidR="00BF0780" w:rsidP="00BF0780" w:rsidRDefault="00BF0780" w14:paraId="1DD08EF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of Alignment:</w:t>
      </w:r>
    </w:p>
    <w:p w:rsidRPr="00BF0780" w:rsidR="00BF0780" w:rsidP="00BF0780" w:rsidRDefault="00BF0780" w14:paraId="650932FB" w14:textId="77777777">
      <w:pPr>
        <w:spacing w:line="360" w:lineRule="auto"/>
        <w:jc w:val="both"/>
        <w:rPr>
          <w:rFonts w:ascii="Century Gothic" w:hAnsi="Century Gothic"/>
          <w:sz w:val="22"/>
          <w:szCs w:val="22"/>
          <w:lang w:val="en-ZA"/>
        </w:rPr>
      </w:pPr>
    </w:p>
    <w:p w:rsidRPr="00BF0780" w:rsidR="00BF0780" w:rsidP="00BF0780" w:rsidRDefault="00BF0780" w14:paraId="2CF5A93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When making a sectional sofa, the pattern pieces for the seat cushions and backrests are carefully aligned to ensure that the cushions fit together without gaps and align properly with the sofa’s frame.</w:t>
      </w:r>
    </w:p>
    <w:p w:rsidRPr="00BF0780" w:rsidR="00BF0780" w:rsidP="00BF0780" w:rsidRDefault="00BF0780" w14:paraId="676886C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of Pattern Matching:</w:t>
      </w:r>
    </w:p>
    <w:p w:rsidRPr="00BF0780" w:rsidR="00BF0780" w:rsidP="00BF0780" w:rsidRDefault="00BF0780" w14:paraId="30067EAB" w14:textId="77777777">
      <w:pPr>
        <w:spacing w:line="360" w:lineRule="auto"/>
        <w:jc w:val="both"/>
        <w:rPr>
          <w:rFonts w:ascii="Century Gothic" w:hAnsi="Century Gothic"/>
          <w:sz w:val="22"/>
          <w:szCs w:val="22"/>
          <w:lang w:val="en-ZA"/>
        </w:rPr>
      </w:pPr>
    </w:p>
    <w:p w:rsidRPr="00BF0780" w:rsidR="00BF0780" w:rsidP="00BF0780" w:rsidRDefault="00BF0780" w14:paraId="043636D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 pattern for a loveseat is adjusted to align with a geometric fabric pattern, ensuring that the design elements on the fabric match perfectly across the cushions and upholstery.</w:t>
      </w:r>
    </w:p>
    <w:p w:rsidRPr="00BF0780" w:rsidR="00BF0780" w:rsidP="00BF0780" w:rsidRDefault="00BF0780" w14:paraId="2EE1E1D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Conclusion</w:t>
      </w:r>
    </w:p>
    <w:p w:rsidR="00BF0780" w:rsidP="00BF0780" w:rsidRDefault="00BF0780" w14:paraId="65654B19" w14:textId="00058E7D">
      <w:pPr>
        <w:spacing w:line="360" w:lineRule="auto"/>
        <w:jc w:val="both"/>
        <w:rPr>
          <w:rFonts w:ascii="Century Gothic" w:hAnsi="Century Gothic"/>
          <w:sz w:val="22"/>
          <w:szCs w:val="22"/>
          <w:lang w:val="en-ZA"/>
        </w:rPr>
      </w:pPr>
      <w:r w:rsidRPr="00BF0780">
        <w:rPr>
          <w:rFonts w:ascii="Century Gothic" w:hAnsi="Century Gothic"/>
          <w:sz w:val="22"/>
          <w:szCs w:val="22"/>
          <w:lang w:val="en-ZA"/>
        </w:rPr>
        <w:t>Balance and alignment are fundamental principles in pattern and template making for upholstered furniture. By understanding and applying these principles, designers and manufacturers can create visually appealing, structurally sound, and comfortable furniture. Mastery of balance and alignment ensures that patterns fit together accurately and meet design specifications, resulting in high-quality upholstered products.</w:t>
      </w:r>
    </w:p>
    <w:p w:rsidR="00BF0780" w:rsidP="00BF0780" w:rsidRDefault="00BF0780" w14:paraId="70380136" w14:textId="46ABE76F">
      <w:pPr>
        <w:spacing w:line="360" w:lineRule="auto"/>
        <w:jc w:val="both"/>
        <w:rPr>
          <w:rFonts w:ascii="Century Gothic" w:hAnsi="Century Gothic"/>
          <w:sz w:val="22"/>
          <w:szCs w:val="22"/>
          <w:lang w:val="en-ZA"/>
        </w:rPr>
      </w:pPr>
    </w:p>
    <w:p w:rsidRPr="00BF0780" w:rsidR="00BF0780" w:rsidP="00BF0780" w:rsidRDefault="00BF0780" w14:paraId="732012C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KT0306: Symmetry and Balance</w:t>
      </w:r>
    </w:p>
    <w:p w:rsidRPr="00BF0780" w:rsidR="00BF0780" w:rsidP="00BF0780" w:rsidRDefault="00BF0780" w14:paraId="307C60D0" w14:textId="77777777">
      <w:pPr>
        <w:spacing w:line="360" w:lineRule="auto"/>
        <w:jc w:val="both"/>
        <w:rPr>
          <w:rFonts w:ascii="Century Gothic" w:hAnsi="Century Gothic"/>
          <w:sz w:val="22"/>
          <w:szCs w:val="22"/>
          <w:lang w:val="en-ZA"/>
        </w:rPr>
      </w:pPr>
    </w:p>
    <w:p w:rsidRPr="00BF0780" w:rsidR="00BF0780" w:rsidP="00BF0780" w:rsidRDefault="00BF0780" w14:paraId="2E9AD83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 xml:space="preserve">Introduction: In upholstery pattern and template making, symmetry and balance are critical principles that influence both the aesthetics and functionality of the final </w:t>
      </w:r>
      <w:r w:rsidRPr="00BF0780">
        <w:rPr>
          <w:rFonts w:ascii="Century Gothic" w:hAnsi="Century Gothic"/>
          <w:sz w:val="22"/>
          <w:szCs w:val="22"/>
          <w:lang w:val="en-ZA"/>
        </w:rPr>
        <w:t>product. Symmetry refers to the uniformity and correspondence of design elements on either side of a central axis, while balance relates to the distribution of visual weight across the design. This section delves into these concepts, providing examples of how they are applied in upholstered furniture.</w:t>
      </w:r>
    </w:p>
    <w:p w:rsidRPr="00BF0780" w:rsidR="00BF0780" w:rsidP="00BF0780" w:rsidRDefault="00BF0780" w14:paraId="056588DB" w14:textId="77777777">
      <w:pPr>
        <w:spacing w:line="360" w:lineRule="auto"/>
        <w:jc w:val="both"/>
        <w:rPr>
          <w:rFonts w:ascii="Century Gothic" w:hAnsi="Century Gothic"/>
          <w:sz w:val="22"/>
          <w:szCs w:val="22"/>
          <w:lang w:val="en-ZA"/>
        </w:rPr>
      </w:pPr>
    </w:p>
    <w:p w:rsidRPr="00BF0780" w:rsidR="00BF0780" w:rsidP="00BF0780" w:rsidRDefault="00BF0780" w14:paraId="233FE8F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Symmetry in Upholstery Pattern Making</w:t>
      </w:r>
    </w:p>
    <w:p w:rsidRPr="00BF0780" w:rsidR="00BF0780" w:rsidP="00BF0780" w:rsidRDefault="00BF0780" w14:paraId="65DA0AEC"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of Symmetry:</w:t>
      </w:r>
    </w:p>
    <w:p w:rsidRPr="00BF0780" w:rsidR="00BF0780" w:rsidP="00BF0780" w:rsidRDefault="00BF0780" w14:paraId="78E1F7D7" w14:textId="77777777">
      <w:pPr>
        <w:spacing w:line="360" w:lineRule="auto"/>
        <w:jc w:val="both"/>
        <w:rPr>
          <w:rFonts w:ascii="Century Gothic" w:hAnsi="Century Gothic"/>
          <w:sz w:val="22"/>
          <w:szCs w:val="22"/>
          <w:lang w:val="en-ZA"/>
        </w:rPr>
      </w:pPr>
    </w:p>
    <w:p w:rsidRPr="00BF0780" w:rsidR="00BF0780" w:rsidP="00BF0780" w:rsidRDefault="00BF0780" w14:paraId="0FEDF9D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Symmetry is the property of being made up of exactly similar parts facing each other or around an axis. In upholstery, symmetry ensures that design elements are mirrored or evenly distributed, contributing to a cohesive and harmonious appearance.</w:t>
      </w:r>
    </w:p>
    <w:p w:rsidRPr="00BF0780" w:rsidR="00BF0780" w:rsidP="00BF0780" w:rsidRDefault="00BF0780" w14:paraId="3796044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Types of Symmetry:</w:t>
      </w:r>
    </w:p>
    <w:p w:rsidRPr="00BF0780" w:rsidR="00BF0780" w:rsidP="00BF0780" w:rsidRDefault="00BF0780" w14:paraId="112EA522" w14:textId="77777777">
      <w:pPr>
        <w:spacing w:line="360" w:lineRule="auto"/>
        <w:jc w:val="both"/>
        <w:rPr>
          <w:rFonts w:ascii="Century Gothic" w:hAnsi="Century Gothic"/>
          <w:sz w:val="22"/>
          <w:szCs w:val="22"/>
          <w:lang w:val="en-ZA"/>
        </w:rPr>
      </w:pPr>
    </w:p>
    <w:p w:rsidRPr="00BF0780" w:rsidR="00BF0780" w:rsidP="00BF0780" w:rsidRDefault="00BF0780" w14:paraId="4581C99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Reflective Symmetry (Bilateral Symmetry):</w:t>
      </w:r>
    </w:p>
    <w:p w:rsidRPr="00BF0780" w:rsidR="00BF0780" w:rsidP="00BF0780" w:rsidRDefault="00BF0780" w14:paraId="1F1E8CB4" w14:textId="77777777">
      <w:pPr>
        <w:spacing w:line="360" w:lineRule="auto"/>
        <w:jc w:val="both"/>
        <w:rPr>
          <w:rFonts w:ascii="Century Gothic" w:hAnsi="Century Gothic"/>
          <w:sz w:val="22"/>
          <w:szCs w:val="22"/>
          <w:lang w:val="en-ZA"/>
        </w:rPr>
      </w:pPr>
    </w:p>
    <w:p w:rsidRPr="00BF0780" w:rsidR="00BF0780" w:rsidP="00BF0780" w:rsidRDefault="00BF0780" w14:paraId="7208A4BD"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Achieved when one side of the design is a mirror image of the other side along a central axis.</w:t>
      </w:r>
    </w:p>
    <w:p w:rsidRPr="00BF0780" w:rsidR="00BF0780" w:rsidP="00BF0780" w:rsidRDefault="00BF0780" w14:paraId="50A4CE3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Common in traditional and formal furniture designs where uniformity and order are emphasized.</w:t>
      </w:r>
    </w:p>
    <w:p w:rsidRPr="00BF0780" w:rsidR="00BF0780" w:rsidP="00BF0780" w:rsidRDefault="00BF0780" w14:paraId="5D87C8A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sofa pattern where the armrests, cushions, and upholstery are designed to be identical on both sides, creating a balanced and symmetrical appearance.</w:t>
      </w:r>
    </w:p>
    <w:p w:rsidRPr="00BF0780" w:rsidR="00BF0780" w:rsidP="00BF0780" w:rsidRDefault="00BF0780" w14:paraId="3D29A31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Rotational Symmetry:</w:t>
      </w:r>
    </w:p>
    <w:p w:rsidRPr="00BF0780" w:rsidR="00BF0780" w:rsidP="00BF0780" w:rsidRDefault="00BF0780" w14:paraId="016326FE" w14:textId="77777777">
      <w:pPr>
        <w:spacing w:line="360" w:lineRule="auto"/>
        <w:jc w:val="both"/>
        <w:rPr>
          <w:rFonts w:ascii="Century Gothic" w:hAnsi="Century Gothic"/>
          <w:sz w:val="22"/>
          <w:szCs w:val="22"/>
          <w:lang w:val="en-ZA"/>
        </w:rPr>
      </w:pPr>
    </w:p>
    <w:p w:rsidRPr="00BF0780" w:rsidR="00BF0780" w:rsidP="00BF0780" w:rsidRDefault="00BF0780" w14:paraId="53DB8C2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Achieved when a pattern or design can be rotated around a central point and still appear the same.</w:t>
      </w:r>
    </w:p>
    <w:p w:rsidRPr="00BF0780" w:rsidR="00BF0780" w:rsidP="00BF0780" w:rsidRDefault="00BF0780" w14:paraId="289BAE2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Used in designs where a central focal point is emphasized, and elements radiate outward in a circular pattern.</w:t>
      </w:r>
    </w:p>
    <w:p w:rsidRPr="00BF0780" w:rsidR="00BF0780" w:rsidP="00BF0780" w:rsidRDefault="00BF0780" w14:paraId="7773C24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 xml:space="preserve">Example: A round ottoman pattern with a central decorative motif that is repeated in a symmetrical manner as the pattern rotates around the </w:t>
      </w:r>
      <w:proofErr w:type="spellStart"/>
      <w:r w:rsidRPr="00BF0780">
        <w:rPr>
          <w:rFonts w:ascii="Century Gothic" w:hAnsi="Century Gothic"/>
          <w:sz w:val="22"/>
          <w:szCs w:val="22"/>
          <w:lang w:val="en-ZA"/>
        </w:rPr>
        <w:t>center</w:t>
      </w:r>
      <w:proofErr w:type="spellEnd"/>
      <w:r w:rsidRPr="00BF0780">
        <w:rPr>
          <w:rFonts w:ascii="Century Gothic" w:hAnsi="Century Gothic"/>
          <w:sz w:val="22"/>
          <w:szCs w:val="22"/>
          <w:lang w:val="en-ZA"/>
        </w:rPr>
        <w:t>.</w:t>
      </w:r>
    </w:p>
    <w:p w:rsidRPr="00BF0780" w:rsidR="00BF0780" w:rsidP="00BF0780" w:rsidRDefault="00BF0780" w14:paraId="2EF1615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Translational Symmetry:</w:t>
      </w:r>
    </w:p>
    <w:p w:rsidRPr="00BF0780" w:rsidR="00BF0780" w:rsidP="00BF0780" w:rsidRDefault="00BF0780" w14:paraId="7D30BD31" w14:textId="77777777">
      <w:pPr>
        <w:spacing w:line="360" w:lineRule="auto"/>
        <w:jc w:val="both"/>
        <w:rPr>
          <w:rFonts w:ascii="Century Gothic" w:hAnsi="Century Gothic"/>
          <w:sz w:val="22"/>
          <w:szCs w:val="22"/>
          <w:lang w:val="en-ZA"/>
        </w:rPr>
      </w:pPr>
    </w:p>
    <w:p w:rsidRPr="00BF0780" w:rsidR="00BF0780" w:rsidP="00BF0780" w:rsidRDefault="00BF0780" w14:paraId="51D6F88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Achieved when a design element is repeated in a linear or grid-like pattern.</w:t>
      </w:r>
    </w:p>
    <w:p w:rsidRPr="00BF0780" w:rsidR="00BF0780" w:rsidP="00BF0780" w:rsidRDefault="00BF0780" w14:paraId="3F0983CD"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Used in fabrics with repeating patterns or in modular furniture designs.</w:t>
      </w:r>
    </w:p>
    <w:p w:rsidRPr="00BF0780" w:rsidR="00BF0780" w:rsidP="00BF0780" w:rsidRDefault="00BF0780" w14:paraId="6B1215C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cushion pattern with a repeating geometric design that maintains symmetry across the entire surface.</w:t>
      </w:r>
    </w:p>
    <w:p w:rsidRPr="00BF0780" w:rsidR="00BF0780" w:rsidP="00BF0780" w:rsidRDefault="00BF0780" w14:paraId="2FD9757D"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Balance in Upholstery Pattern Making</w:t>
      </w:r>
    </w:p>
    <w:p w:rsidRPr="00BF0780" w:rsidR="00BF0780" w:rsidP="00BF0780" w:rsidRDefault="00BF0780" w14:paraId="447D174C"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of Balance:</w:t>
      </w:r>
    </w:p>
    <w:p w:rsidRPr="00BF0780" w:rsidR="00BF0780" w:rsidP="00BF0780" w:rsidRDefault="00BF0780" w14:paraId="0DF3A51D" w14:textId="77777777">
      <w:pPr>
        <w:spacing w:line="360" w:lineRule="auto"/>
        <w:jc w:val="both"/>
        <w:rPr>
          <w:rFonts w:ascii="Century Gothic" w:hAnsi="Century Gothic"/>
          <w:sz w:val="22"/>
          <w:szCs w:val="22"/>
          <w:lang w:val="en-ZA"/>
        </w:rPr>
      </w:pPr>
    </w:p>
    <w:p w:rsidRPr="00BF0780" w:rsidR="00BF0780" w:rsidP="00BF0780" w:rsidRDefault="00BF0780" w14:paraId="57120F9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Balance refers to the distribution of visual weight within a pattern or design. It ensures that no single part of the design appears disproportionately heavy or light compared to other parts.</w:t>
      </w:r>
    </w:p>
    <w:p w:rsidRPr="00BF0780" w:rsidR="00BF0780" w:rsidP="00BF0780" w:rsidRDefault="00BF0780" w14:paraId="6AED0DB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Types of Balance:</w:t>
      </w:r>
    </w:p>
    <w:p w:rsidRPr="00BF0780" w:rsidR="00BF0780" w:rsidP="00BF0780" w:rsidRDefault="00BF0780" w14:paraId="2333001E" w14:textId="77777777">
      <w:pPr>
        <w:spacing w:line="360" w:lineRule="auto"/>
        <w:jc w:val="both"/>
        <w:rPr>
          <w:rFonts w:ascii="Century Gothic" w:hAnsi="Century Gothic"/>
          <w:sz w:val="22"/>
          <w:szCs w:val="22"/>
          <w:lang w:val="en-ZA"/>
        </w:rPr>
      </w:pPr>
    </w:p>
    <w:p w:rsidRPr="00BF0780" w:rsidR="00BF0780" w:rsidP="00BF0780" w:rsidRDefault="00BF0780" w14:paraId="7698370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Symmetrical Balance:</w:t>
      </w:r>
    </w:p>
    <w:p w:rsidRPr="00BF0780" w:rsidR="00BF0780" w:rsidP="00BF0780" w:rsidRDefault="00BF0780" w14:paraId="48839687" w14:textId="77777777">
      <w:pPr>
        <w:spacing w:line="360" w:lineRule="auto"/>
        <w:jc w:val="both"/>
        <w:rPr>
          <w:rFonts w:ascii="Century Gothic" w:hAnsi="Century Gothic"/>
          <w:sz w:val="22"/>
          <w:szCs w:val="22"/>
          <w:lang w:val="en-ZA"/>
        </w:rPr>
      </w:pPr>
    </w:p>
    <w:p w:rsidRPr="00BF0780" w:rsidR="00BF0780" w:rsidP="00BF0780" w:rsidRDefault="00BF0780" w14:paraId="7B329F7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Achieved when design elements are evenly distributed around a central axis, creating a mirror-image effect.</w:t>
      </w:r>
    </w:p>
    <w:p w:rsidRPr="00BF0780" w:rsidR="00BF0780" w:rsidP="00BF0780" w:rsidRDefault="00BF0780" w14:paraId="601CA40C"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Ensures that patterns are evenly weighted, contributing to a stable and harmonious appearance.</w:t>
      </w:r>
    </w:p>
    <w:p w:rsidRPr="00BF0780" w:rsidR="00BF0780" w:rsidP="00BF0780" w:rsidRDefault="00BF0780" w14:paraId="45CE381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chair pattern where the backrest and seat cushion are identical on both sides, and the armrests are symmetrically placed.</w:t>
      </w:r>
    </w:p>
    <w:p w:rsidRPr="00BF0780" w:rsidR="00BF0780" w:rsidP="00BF0780" w:rsidRDefault="00BF0780" w14:paraId="134B0BD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Asymmetrical Balance:</w:t>
      </w:r>
    </w:p>
    <w:p w:rsidRPr="00BF0780" w:rsidR="00BF0780" w:rsidP="00BF0780" w:rsidRDefault="00BF0780" w14:paraId="411150FA" w14:textId="77777777">
      <w:pPr>
        <w:spacing w:line="360" w:lineRule="auto"/>
        <w:jc w:val="both"/>
        <w:rPr>
          <w:rFonts w:ascii="Century Gothic" w:hAnsi="Century Gothic"/>
          <w:sz w:val="22"/>
          <w:szCs w:val="22"/>
          <w:lang w:val="en-ZA"/>
        </w:rPr>
      </w:pPr>
    </w:p>
    <w:p w:rsidRPr="00BF0780" w:rsidR="00BF0780" w:rsidP="00BF0780" w:rsidRDefault="00BF0780" w14:paraId="505C70E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Achieved when different elements are used to create a sense of equilibrium, even if they are not identical.</w:t>
      </w:r>
    </w:p>
    <w:p w:rsidRPr="00BF0780" w:rsidR="00BF0780" w:rsidP="00BF0780" w:rsidRDefault="00BF0780" w14:paraId="0564C90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Application: Used in modern and contemporary designs to create visual interest and dynamism.</w:t>
      </w:r>
    </w:p>
    <w:p w:rsidRPr="00BF0780" w:rsidR="00BF0780" w:rsidP="00BF0780" w:rsidRDefault="00BF0780" w14:paraId="067FF8D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sectional sofa with differently sized cushions that are arranged to achieve a visually pleasing balance despite their differences.</w:t>
      </w:r>
    </w:p>
    <w:p w:rsidRPr="00BF0780" w:rsidR="00BF0780" w:rsidP="00BF0780" w:rsidRDefault="00BF0780" w14:paraId="767A22E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Radial Balance:</w:t>
      </w:r>
    </w:p>
    <w:p w:rsidRPr="00BF0780" w:rsidR="00BF0780" w:rsidP="00BF0780" w:rsidRDefault="00BF0780" w14:paraId="4699C6BE" w14:textId="77777777">
      <w:pPr>
        <w:spacing w:line="360" w:lineRule="auto"/>
        <w:jc w:val="both"/>
        <w:rPr>
          <w:rFonts w:ascii="Century Gothic" w:hAnsi="Century Gothic"/>
          <w:sz w:val="22"/>
          <w:szCs w:val="22"/>
          <w:lang w:val="en-ZA"/>
        </w:rPr>
      </w:pPr>
    </w:p>
    <w:p w:rsidRPr="00BF0780" w:rsidR="00BF0780" w:rsidP="00BF0780" w:rsidRDefault="00BF0780" w14:paraId="146A442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Achieved when design elements are arranged around a central point, radiating outward.</w:t>
      </w:r>
    </w:p>
    <w:p w:rsidRPr="00BF0780" w:rsidR="00BF0780" w:rsidP="00BF0780" w:rsidRDefault="00BF0780" w14:paraId="4BC5AA4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 xml:space="preserve">Application: Creates a focal point and emphasizes the </w:t>
      </w:r>
      <w:proofErr w:type="spellStart"/>
      <w:r w:rsidRPr="00BF0780">
        <w:rPr>
          <w:rFonts w:ascii="Century Gothic" w:hAnsi="Century Gothic"/>
          <w:sz w:val="22"/>
          <w:szCs w:val="22"/>
          <w:lang w:val="en-ZA"/>
        </w:rPr>
        <w:t>center</w:t>
      </w:r>
      <w:proofErr w:type="spellEnd"/>
      <w:r w:rsidRPr="00BF0780">
        <w:rPr>
          <w:rFonts w:ascii="Century Gothic" w:hAnsi="Century Gothic"/>
          <w:sz w:val="22"/>
          <w:szCs w:val="22"/>
          <w:lang w:val="en-ZA"/>
        </w:rPr>
        <w:t xml:space="preserve"> of the design.</w:t>
      </w:r>
    </w:p>
    <w:p w:rsidRPr="00BF0780" w:rsidR="00BF0780" w:rsidP="00BF0780" w:rsidRDefault="00BF0780" w14:paraId="7921D69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round chair with a central design element, such as a tufted button or embroidery, from which the pattern elements radiate.</w:t>
      </w:r>
    </w:p>
    <w:p w:rsidRPr="00BF0780" w:rsidR="00BF0780" w:rsidP="00BF0780" w:rsidRDefault="00BF0780" w14:paraId="2231F0D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Importance of Symmetry and Balance</w:t>
      </w:r>
    </w:p>
    <w:p w:rsidRPr="00BF0780" w:rsidR="00BF0780" w:rsidP="00BF0780" w:rsidRDefault="00BF0780" w14:paraId="70F1325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Aesthetic Appeal:</w:t>
      </w:r>
    </w:p>
    <w:p w:rsidRPr="00BF0780" w:rsidR="00BF0780" w:rsidP="00BF0780" w:rsidRDefault="00BF0780" w14:paraId="7025CD7C" w14:textId="77777777">
      <w:pPr>
        <w:spacing w:line="360" w:lineRule="auto"/>
        <w:jc w:val="both"/>
        <w:rPr>
          <w:rFonts w:ascii="Century Gothic" w:hAnsi="Century Gothic"/>
          <w:sz w:val="22"/>
          <w:szCs w:val="22"/>
          <w:lang w:val="en-ZA"/>
        </w:rPr>
      </w:pPr>
    </w:p>
    <w:p w:rsidRPr="00BF0780" w:rsidR="00BF0780" w:rsidP="00BF0780" w:rsidRDefault="00BF0780" w14:paraId="7548F4C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Symmetry and balance enhance the visual appeal of upholstered furniture, making it more attractive and well-proportioned.</w:t>
      </w:r>
    </w:p>
    <w:p w:rsidRPr="00BF0780" w:rsidR="00BF0780" w:rsidP="00BF0780" w:rsidRDefault="00BF0780" w14:paraId="0AE32AF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Functional Stability:</w:t>
      </w:r>
    </w:p>
    <w:p w:rsidRPr="00BF0780" w:rsidR="00BF0780" w:rsidP="00BF0780" w:rsidRDefault="00BF0780" w14:paraId="47F43A3E" w14:textId="77777777">
      <w:pPr>
        <w:spacing w:line="360" w:lineRule="auto"/>
        <w:jc w:val="both"/>
        <w:rPr>
          <w:rFonts w:ascii="Century Gothic" w:hAnsi="Century Gothic"/>
          <w:sz w:val="22"/>
          <w:szCs w:val="22"/>
          <w:lang w:val="en-ZA"/>
        </w:rPr>
      </w:pPr>
    </w:p>
    <w:p w:rsidRPr="00BF0780" w:rsidR="00BF0780" w:rsidP="00BF0780" w:rsidRDefault="00BF0780" w14:paraId="7F6B47A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Balanced designs contribute to the structural stability and functionality of furniture, ensuring that elements are evenly distributed and aligned.</w:t>
      </w:r>
    </w:p>
    <w:p w:rsidRPr="00BF0780" w:rsidR="00BF0780" w:rsidP="00BF0780" w:rsidRDefault="00BF0780" w14:paraId="51A9619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Design Consistency:</w:t>
      </w:r>
    </w:p>
    <w:p w:rsidRPr="00BF0780" w:rsidR="00BF0780" w:rsidP="00BF0780" w:rsidRDefault="00BF0780" w14:paraId="6A1171B6" w14:textId="77777777">
      <w:pPr>
        <w:spacing w:line="360" w:lineRule="auto"/>
        <w:jc w:val="both"/>
        <w:rPr>
          <w:rFonts w:ascii="Century Gothic" w:hAnsi="Century Gothic"/>
          <w:sz w:val="22"/>
          <w:szCs w:val="22"/>
          <w:lang w:val="en-ZA"/>
        </w:rPr>
      </w:pPr>
    </w:p>
    <w:p w:rsidRPr="00BF0780" w:rsidR="00BF0780" w:rsidP="00BF0780" w:rsidRDefault="00BF0780" w14:paraId="3A44322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Applying symmetry and balance ensures consistency across the design, resulting in a professional and high-quality finish.</w:t>
      </w:r>
    </w:p>
    <w:p w:rsidRPr="00BF0780" w:rsidR="00BF0780" w:rsidP="00BF0780" w:rsidRDefault="00BF0780" w14:paraId="6543DBC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Examples of Symmetry and Balance in Upholstery</w:t>
      </w:r>
    </w:p>
    <w:p w:rsidRPr="00BF0780" w:rsidR="00BF0780" w:rsidP="00BF0780" w:rsidRDefault="00BF0780" w14:paraId="775244B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of Symmetry:</w:t>
      </w:r>
    </w:p>
    <w:p w:rsidRPr="00BF0780" w:rsidR="00BF0780" w:rsidP="00BF0780" w:rsidRDefault="00BF0780" w14:paraId="2A222261" w14:textId="77777777">
      <w:pPr>
        <w:spacing w:line="360" w:lineRule="auto"/>
        <w:jc w:val="both"/>
        <w:rPr>
          <w:rFonts w:ascii="Century Gothic" w:hAnsi="Century Gothic"/>
          <w:sz w:val="22"/>
          <w:szCs w:val="22"/>
          <w:lang w:val="en-ZA"/>
        </w:rPr>
      </w:pPr>
    </w:p>
    <w:p w:rsidRPr="00BF0780" w:rsidR="00BF0780" w:rsidP="00BF0780" w:rsidRDefault="00BF0780" w14:paraId="7A8DA24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 designer creates a pattern for a reclining chair where the armrests, backrest, and seat cushion are mirror images on both sides, achieving a symmetrical design.</w:t>
      </w:r>
    </w:p>
    <w:p w:rsidRPr="00BF0780" w:rsidR="00BF0780" w:rsidP="00BF0780" w:rsidRDefault="00BF0780" w14:paraId="2696683D"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of Balance:</w:t>
      </w:r>
    </w:p>
    <w:p w:rsidRPr="00BF0780" w:rsidR="00BF0780" w:rsidP="00BF0780" w:rsidRDefault="00BF0780" w14:paraId="7329B0B7" w14:textId="77777777">
      <w:pPr>
        <w:spacing w:line="360" w:lineRule="auto"/>
        <w:jc w:val="both"/>
        <w:rPr>
          <w:rFonts w:ascii="Century Gothic" w:hAnsi="Century Gothic"/>
          <w:sz w:val="22"/>
          <w:szCs w:val="22"/>
          <w:lang w:val="en-ZA"/>
        </w:rPr>
      </w:pPr>
    </w:p>
    <w:p w:rsidRPr="00BF0780" w:rsidR="00BF0780" w:rsidP="00BF0780" w:rsidRDefault="00BF0780" w14:paraId="216D646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 pattern for a sofa is carefully balanced by arranging cushions and upholstery pieces in a way that distributes visual weight evenly, ensuring that the design is both functional and aesthetically pleasing.</w:t>
      </w:r>
    </w:p>
    <w:p w:rsidRPr="00BF0780" w:rsidR="00BF0780" w:rsidP="00BF0780" w:rsidRDefault="00BF0780" w14:paraId="7CB18A1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of Radial Balance:</w:t>
      </w:r>
    </w:p>
    <w:p w:rsidRPr="00BF0780" w:rsidR="00BF0780" w:rsidP="00BF0780" w:rsidRDefault="00BF0780" w14:paraId="420ADFC2" w14:textId="77777777">
      <w:pPr>
        <w:spacing w:line="360" w:lineRule="auto"/>
        <w:jc w:val="both"/>
        <w:rPr>
          <w:rFonts w:ascii="Century Gothic" w:hAnsi="Century Gothic"/>
          <w:sz w:val="22"/>
          <w:szCs w:val="22"/>
          <w:lang w:val="en-ZA"/>
        </w:rPr>
      </w:pPr>
    </w:p>
    <w:p w:rsidRPr="00BF0780" w:rsidR="00BF0780" w:rsidP="00BF0780" w:rsidRDefault="00BF0780" w14:paraId="3636DBD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 round pouf is designed with a central tufted detail, and the fabric pattern is arranged in a radial fashion around the central point, creating a balanced and focal design.</w:t>
      </w:r>
    </w:p>
    <w:p w:rsidRPr="00BF0780" w:rsidR="00BF0780" w:rsidP="00BF0780" w:rsidRDefault="00BF0780" w14:paraId="719C69B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Conclusion</w:t>
      </w:r>
    </w:p>
    <w:p w:rsidR="00BF0780" w:rsidP="00BF0780" w:rsidRDefault="00BF0780" w14:paraId="4BDA6225" w14:textId="1AED4532">
      <w:pPr>
        <w:spacing w:line="360" w:lineRule="auto"/>
        <w:jc w:val="both"/>
        <w:rPr>
          <w:rFonts w:ascii="Century Gothic" w:hAnsi="Century Gothic"/>
          <w:sz w:val="22"/>
          <w:szCs w:val="22"/>
          <w:lang w:val="en-ZA"/>
        </w:rPr>
      </w:pPr>
      <w:r w:rsidRPr="00BF0780">
        <w:rPr>
          <w:rFonts w:ascii="Century Gothic" w:hAnsi="Century Gothic"/>
          <w:sz w:val="22"/>
          <w:szCs w:val="22"/>
          <w:lang w:val="en-ZA"/>
        </w:rPr>
        <w:t>Symmetry and balance are fundamental principles in upholstery pattern and template making. By understanding and applying these principles, designers and manufacturers can create furniture that is visually appealing, well-proportioned, and functional. Mastery of symmetry and balance ensures that patterns and designs are harmonious and meet both aesthetic and practical requirements, resulting in high-quality upholstered products.</w:t>
      </w:r>
    </w:p>
    <w:p w:rsidR="00BF0780" w:rsidP="00BF0780" w:rsidRDefault="00BF0780" w14:paraId="1B84530D" w14:textId="65D4BF8D">
      <w:pPr>
        <w:spacing w:line="360" w:lineRule="auto"/>
        <w:jc w:val="both"/>
        <w:rPr>
          <w:rFonts w:ascii="Century Gothic" w:hAnsi="Century Gothic"/>
          <w:sz w:val="22"/>
          <w:szCs w:val="22"/>
          <w:lang w:val="en-ZA"/>
        </w:rPr>
      </w:pPr>
    </w:p>
    <w:p w:rsidRPr="00BF0780" w:rsidR="00BF0780" w:rsidP="00BF0780" w:rsidRDefault="00BF0780" w14:paraId="63776A0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KT0307: Measuring and Calculations Applied in Patternmaking</w:t>
      </w:r>
    </w:p>
    <w:p w:rsidRPr="00BF0780" w:rsidR="00BF0780" w:rsidP="00BF0780" w:rsidRDefault="00BF0780" w14:paraId="772A9B86" w14:textId="77777777">
      <w:pPr>
        <w:spacing w:line="360" w:lineRule="auto"/>
        <w:jc w:val="both"/>
        <w:rPr>
          <w:rFonts w:ascii="Century Gothic" w:hAnsi="Century Gothic"/>
          <w:sz w:val="22"/>
          <w:szCs w:val="22"/>
          <w:lang w:val="en-ZA"/>
        </w:rPr>
      </w:pPr>
    </w:p>
    <w:p w:rsidRPr="00BF0780" w:rsidR="00BF0780" w:rsidP="00BF0780" w:rsidRDefault="00BF0780" w14:paraId="389D6AD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Introduction: Accurate measuring and calculations are essential in patternmaking for upholstery to ensure that patterns fit precisely and the final product meets design specifications. This section explores the fundamental measuring techniques and calculations used in patternmaking, along with examples to illustrate their application.</w:t>
      </w:r>
    </w:p>
    <w:p w:rsidRPr="00BF0780" w:rsidR="00BF0780" w:rsidP="00BF0780" w:rsidRDefault="00BF0780" w14:paraId="0A18FAC0" w14:textId="77777777">
      <w:pPr>
        <w:spacing w:line="360" w:lineRule="auto"/>
        <w:jc w:val="both"/>
        <w:rPr>
          <w:rFonts w:ascii="Century Gothic" w:hAnsi="Century Gothic"/>
          <w:sz w:val="22"/>
          <w:szCs w:val="22"/>
          <w:lang w:val="en-ZA"/>
        </w:rPr>
      </w:pPr>
    </w:p>
    <w:p w:rsidRPr="00BF0780" w:rsidR="00BF0780" w:rsidP="00BF0780" w:rsidRDefault="00BF0780" w14:paraId="7B584B2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 Measuring Techniques in Patternmaking</w:t>
      </w:r>
    </w:p>
    <w:p w:rsidRPr="00BF0780" w:rsidR="00BF0780" w:rsidP="00BF0780" w:rsidRDefault="00BF0780" w14:paraId="0547E1E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1.1. Tools for Measuring:</w:t>
      </w:r>
    </w:p>
    <w:p w:rsidRPr="00BF0780" w:rsidR="00BF0780" w:rsidP="00BF0780" w:rsidRDefault="00BF0780" w14:paraId="31B10599" w14:textId="77777777">
      <w:pPr>
        <w:spacing w:line="360" w:lineRule="auto"/>
        <w:jc w:val="both"/>
        <w:rPr>
          <w:rFonts w:ascii="Century Gothic" w:hAnsi="Century Gothic"/>
          <w:sz w:val="22"/>
          <w:szCs w:val="22"/>
          <w:lang w:val="en-ZA"/>
        </w:rPr>
      </w:pPr>
    </w:p>
    <w:p w:rsidRPr="00BF0780" w:rsidR="00BF0780" w:rsidP="00BF0780" w:rsidRDefault="00BF0780" w14:paraId="6F30936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Tape Measure: Flexible measuring tool used to measure curves and lengths.</w:t>
      </w:r>
    </w:p>
    <w:p w:rsidRPr="00BF0780" w:rsidR="00BF0780" w:rsidP="00BF0780" w:rsidRDefault="00BF0780" w14:paraId="3593A19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Measuring the length of a sofa cushion or the circumference of an armrest.</w:t>
      </w:r>
    </w:p>
    <w:p w:rsidRPr="00BF0780" w:rsidR="00BF0780" w:rsidP="00BF0780" w:rsidRDefault="00BF0780" w14:paraId="7BAA3F1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Ruler or Straightedge: Used for measuring straight lines and checking alignment.</w:t>
      </w:r>
    </w:p>
    <w:p w:rsidRPr="00BF0780" w:rsidR="00BF0780" w:rsidP="00BF0780" w:rsidRDefault="00BF0780" w14:paraId="4D4277F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Measuring the width of a chair seat or the height of a backrest.</w:t>
      </w:r>
    </w:p>
    <w:p w:rsidRPr="00BF0780" w:rsidR="00BF0780" w:rsidP="00BF0780" w:rsidRDefault="00BF0780" w14:paraId="0A023F31" w14:textId="77777777">
      <w:pPr>
        <w:spacing w:line="360" w:lineRule="auto"/>
        <w:jc w:val="both"/>
        <w:rPr>
          <w:rFonts w:ascii="Century Gothic" w:hAnsi="Century Gothic"/>
          <w:sz w:val="22"/>
          <w:szCs w:val="22"/>
          <w:lang w:val="en-ZA"/>
        </w:rPr>
      </w:pPr>
      <w:proofErr w:type="spellStart"/>
      <w:r w:rsidRPr="00BF0780">
        <w:rPr>
          <w:rFonts w:ascii="Century Gothic" w:hAnsi="Century Gothic"/>
          <w:sz w:val="22"/>
          <w:szCs w:val="22"/>
          <w:lang w:val="en-ZA"/>
        </w:rPr>
        <w:t>Calipers</w:t>
      </w:r>
      <w:proofErr w:type="spellEnd"/>
      <w:r w:rsidRPr="00BF0780">
        <w:rPr>
          <w:rFonts w:ascii="Century Gothic" w:hAnsi="Century Gothic"/>
          <w:sz w:val="22"/>
          <w:szCs w:val="22"/>
          <w:lang w:val="en-ZA"/>
        </w:rPr>
        <w:t>: Precision tool used for measuring the thickness and internal dimensions.</w:t>
      </w:r>
    </w:p>
    <w:p w:rsidRPr="00BF0780" w:rsidR="00BF0780" w:rsidP="00BF0780" w:rsidRDefault="00BF0780" w14:paraId="133EEE3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Measuring the thickness of foam padding or the depth of a cushion.</w:t>
      </w:r>
    </w:p>
    <w:p w:rsidRPr="00BF0780" w:rsidR="00BF0780" w:rsidP="00BF0780" w:rsidRDefault="00BF0780" w14:paraId="70450B9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Protractor: Used to measure angles in pattern pieces.</w:t>
      </w:r>
    </w:p>
    <w:p w:rsidRPr="00BF0780" w:rsidR="00BF0780" w:rsidP="00BF0780" w:rsidRDefault="00BF0780" w14:paraId="23DAA3B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Measuring the angle of a cushion corner or backrest.</w:t>
      </w:r>
    </w:p>
    <w:p w:rsidRPr="00BF0780" w:rsidR="00BF0780" w:rsidP="00BF0780" w:rsidRDefault="00BF0780" w14:paraId="15C80AC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1.2. Measuring Techniques:</w:t>
      </w:r>
    </w:p>
    <w:p w:rsidRPr="00BF0780" w:rsidR="00BF0780" w:rsidP="00BF0780" w:rsidRDefault="00BF0780" w14:paraId="3652904B" w14:textId="77777777">
      <w:pPr>
        <w:spacing w:line="360" w:lineRule="auto"/>
        <w:jc w:val="both"/>
        <w:rPr>
          <w:rFonts w:ascii="Century Gothic" w:hAnsi="Century Gothic"/>
          <w:sz w:val="22"/>
          <w:szCs w:val="22"/>
          <w:lang w:val="en-ZA"/>
        </w:rPr>
      </w:pPr>
    </w:p>
    <w:p w:rsidRPr="00BF0780" w:rsidR="00BF0780" w:rsidP="00BF0780" w:rsidRDefault="00BF0780" w14:paraId="18766DD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Direct Measurements: Measuring directly from the object or design sketch.</w:t>
      </w:r>
    </w:p>
    <w:p w:rsidRPr="00BF0780" w:rsidR="00BF0780" w:rsidP="00BF0780" w:rsidRDefault="00BF0780" w14:paraId="12603D0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Taking measurements of a chair's seat and backrest directly from the chair.</w:t>
      </w:r>
    </w:p>
    <w:p w:rsidRPr="00BF0780" w:rsidR="00BF0780" w:rsidP="00BF0780" w:rsidRDefault="00BF0780" w14:paraId="1111F54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Pattern Drafting Measurements: Taking measurements based on the design specifications to create patterns.</w:t>
      </w:r>
    </w:p>
    <w:p w:rsidRPr="00BF0780" w:rsidR="00BF0780" w:rsidP="00BF0780" w:rsidRDefault="00BF0780" w14:paraId="78FCA14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Measuring the dimensions for a pattern piece to cover a specific chair part.</w:t>
      </w:r>
    </w:p>
    <w:p w:rsidRPr="00BF0780" w:rsidR="00BF0780" w:rsidP="00BF0780" w:rsidRDefault="00BF0780" w14:paraId="0EC408D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 Calculations in Patternmaking</w:t>
      </w:r>
    </w:p>
    <w:p w:rsidRPr="00BF0780" w:rsidR="00BF0780" w:rsidP="00BF0780" w:rsidRDefault="00BF0780" w14:paraId="1195120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2.1. Adding Seam Allowances:</w:t>
      </w:r>
    </w:p>
    <w:p w:rsidRPr="00BF0780" w:rsidR="00BF0780" w:rsidP="00BF0780" w:rsidRDefault="00BF0780" w14:paraId="1EE1672B" w14:textId="77777777">
      <w:pPr>
        <w:spacing w:line="360" w:lineRule="auto"/>
        <w:jc w:val="both"/>
        <w:rPr>
          <w:rFonts w:ascii="Century Gothic" w:hAnsi="Century Gothic"/>
          <w:sz w:val="22"/>
          <w:szCs w:val="22"/>
          <w:lang w:val="en-ZA"/>
        </w:rPr>
      </w:pPr>
    </w:p>
    <w:p w:rsidRPr="00BF0780" w:rsidR="00BF0780" w:rsidP="00BF0780" w:rsidRDefault="00BF0780" w14:paraId="483FA12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Seam allowances are the extra fabric added to pattern pieces to allow for sewing.</w:t>
      </w:r>
    </w:p>
    <w:p w:rsidRPr="00BF0780" w:rsidR="00BF0780" w:rsidP="00BF0780" w:rsidRDefault="00BF0780" w14:paraId="4C17434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Calculation: Add seam allowances (usually 1/4" to 1") to each edge of the pattern piece.</w:t>
      </w:r>
    </w:p>
    <w:p w:rsidRPr="00BF0780" w:rsidR="00BF0780" w:rsidP="00BF0780" w:rsidRDefault="00BF0780" w14:paraId="337C749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For a cushion cover pattern measuring 20" x 20", add a seam allowance of 1" on all sides, resulting in a pattern size of 22" x 22".</w:t>
      </w:r>
    </w:p>
    <w:p w:rsidRPr="00BF0780" w:rsidR="00BF0780" w:rsidP="00BF0780" w:rsidRDefault="00BF0780" w14:paraId="4891025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2.2. Calculating Fabric Yardage:</w:t>
      </w:r>
    </w:p>
    <w:p w:rsidRPr="00BF0780" w:rsidR="00BF0780" w:rsidP="00BF0780" w:rsidRDefault="00BF0780" w14:paraId="7E12D23C" w14:textId="77777777">
      <w:pPr>
        <w:spacing w:line="360" w:lineRule="auto"/>
        <w:jc w:val="both"/>
        <w:rPr>
          <w:rFonts w:ascii="Century Gothic" w:hAnsi="Century Gothic"/>
          <w:sz w:val="22"/>
          <w:szCs w:val="22"/>
          <w:lang w:val="en-ZA"/>
        </w:rPr>
      </w:pPr>
    </w:p>
    <w:p w:rsidRPr="00BF0780" w:rsidR="00BF0780" w:rsidP="00BF0780" w:rsidRDefault="00BF0780" w14:paraId="33184ED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Determining the amount of fabric needed based on pattern pieces.</w:t>
      </w:r>
    </w:p>
    <w:p w:rsidRPr="00BF0780" w:rsidR="00BF0780" w:rsidP="00BF0780" w:rsidRDefault="00BF0780" w14:paraId="46948E0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Calculation: Add the dimensions of all pattern pieces and factor in fabric width and layout.</w:t>
      </w:r>
    </w:p>
    <w:p w:rsidRPr="00BF0780" w:rsidR="00BF0780" w:rsidP="00BF0780" w:rsidRDefault="00BF0780" w14:paraId="4C1A78A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 xml:space="preserve">Example: For a sofa with a cushion pattern requiring 3 pieces each measuring 24" x 24", calculate the total fabric needed. If the fabric is 54" wide, the length required is calculated as (3 </w:t>
      </w:r>
      <w:proofErr w:type="gramStart"/>
      <w:r w:rsidRPr="00BF0780">
        <w:rPr>
          <w:rFonts w:ascii="Century Gothic" w:hAnsi="Century Gothic"/>
          <w:sz w:val="22"/>
          <w:szCs w:val="22"/>
          <w:lang w:val="en-ZA"/>
        </w:rPr>
        <w:t>pieces</w:t>
      </w:r>
      <w:proofErr w:type="gramEnd"/>
      <w:r w:rsidRPr="00BF0780">
        <w:rPr>
          <w:rFonts w:ascii="Century Gothic" w:hAnsi="Century Gothic"/>
          <w:sz w:val="22"/>
          <w:szCs w:val="22"/>
          <w:lang w:val="en-ZA"/>
        </w:rPr>
        <w:t xml:space="preserve"> x 24") / 54" = 1.33 yards.</w:t>
      </w:r>
    </w:p>
    <w:p w:rsidRPr="00BF0780" w:rsidR="00BF0780" w:rsidP="00BF0780" w:rsidRDefault="00BF0780" w14:paraId="2E93F9D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2.3. Adjusting for Pattern Matching:</w:t>
      </w:r>
    </w:p>
    <w:p w:rsidRPr="00BF0780" w:rsidR="00BF0780" w:rsidP="00BF0780" w:rsidRDefault="00BF0780" w14:paraId="7DE445AE" w14:textId="77777777">
      <w:pPr>
        <w:spacing w:line="360" w:lineRule="auto"/>
        <w:jc w:val="both"/>
        <w:rPr>
          <w:rFonts w:ascii="Century Gothic" w:hAnsi="Century Gothic"/>
          <w:sz w:val="22"/>
          <w:szCs w:val="22"/>
          <w:lang w:val="en-ZA"/>
        </w:rPr>
      </w:pPr>
    </w:p>
    <w:p w:rsidRPr="00BF0780" w:rsidR="00BF0780" w:rsidP="00BF0780" w:rsidRDefault="00BF0780" w14:paraId="3952143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Allowing extra fabric for matching patterns or designs.</w:t>
      </w:r>
    </w:p>
    <w:p w:rsidRPr="00BF0780" w:rsidR="00BF0780" w:rsidP="00BF0780" w:rsidRDefault="00BF0780" w14:paraId="1CDEE43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Calculation: Add extra fabric to account for pattern matching, typically 10-20%.</w:t>
      </w:r>
    </w:p>
    <w:p w:rsidRPr="00BF0780" w:rsidR="00BF0780" w:rsidP="00BF0780" w:rsidRDefault="00BF0780" w14:paraId="2DE4ED9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If a fabric has a specific design that needs to align across seams, add an extra 10% to the total fabric yardage.</w:t>
      </w:r>
    </w:p>
    <w:p w:rsidRPr="00BF0780" w:rsidR="00BF0780" w:rsidP="00BF0780" w:rsidRDefault="00BF0780" w14:paraId="427B7FC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2.4. Determining Cutting Layout:</w:t>
      </w:r>
    </w:p>
    <w:p w:rsidRPr="00BF0780" w:rsidR="00BF0780" w:rsidP="00BF0780" w:rsidRDefault="00BF0780" w14:paraId="16E147BD" w14:textId="77777777">
      <w:pPr>
        <w:spacing w:line="360" w:lineRule="auto"/>
        <w:jc w:val="both"/>
        <w:rPr>
          <w:rFonts w:ascii="Century Gothic" w:hAnsi="Century Gothic"/>
          <w:sz w:val="22"/>
          <w:szCs w:val="22"/>
          <w:lang w:val="en-ZA"/>
        </w:rPr>
      </w:pPr>
    </w:p>
    <w:p w:rsidRPr="00BF0780" w:rsidR="00BF0780" w:rsidP="00BF0780" w:rsidRDefault="00BF0780" w14:paraId="5B89E6B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Arranging pattern pieces on fabric to maximize use and minimize waste.</w:t>
      </w:r>
    </w:p>
    <w:p w:rsidRPr="00BF0780" w:rsidR="00BF0780" w:rsidP="00BF0780" w:rsidRDefault="00BF0780" w14:paraId="5464D82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Calculation: Plan the layout of pattern pieces on the fabric considering grain direction and pattern alignment.</w:t>
      </w:r>
    </w:p>
    <w:p w:rsidRPr="00BF0780" w:rsidR="00BF0780" w:rsidP="00BF0780" w:rsidRDefault="00BF0780" w14:paraId="3BC4B8D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Place large pattern pieces on the fabric to minimize fabric waste, ensuring patterns align properly.</w:t>
      </w:r>
    </w:p>
    <w:p w:rsidRPr="00BF0780" w:rsidR="00BF0780" w:rsidP="00BF0780" w:rsidRDefault="00BF0780" w14:paraId="04F4E3A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2.5. Calculating Pattern Piece Dimensions:</w:t>
      </w:r>
    </w:p>
    <w:p w:rsidRPr="00BF0780" w:rsidR="00BF0780" w:rsidP="00BF0780" w:rsidRDefault="00BF0780" w14:paraId="41CF6B8B" w14:textId="77777777">
      <w:pPr>
        <w:spacing w:line="360" w:lineRule="auto"/>
        <w:jc w:val="both"/>
        <w:rPr>
          <w:rFonts w:ascii="Century Gothic" w:hAnsi="Century Gothic"/>
          <w:sz w:val="22"/>
          <w:szCs w:val="22"/>
          <w:lang w:val="en-ZA"/>
        </w:rPr>
      </w:pPr>
    </w:p>
    <w:p w:rsidRPr="00BF0780" w:rsidR="00BF0780" w:rsidP="00BF0780" w:rsidRDefault="00BF0780" w14:paraId="4D5D8B7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Determining the size of individual pattern pieces based on measurements.</w:t>
      </w:r>
    </w:p>
    <w:p w:rsidRPr="00BF0780" w:rsidR="00BF0780" w:rsidP="00BF0780" w:rsidRDefault="00BF0780" w14:paraId="18BC112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Calculation: Measure and calculate dimensions based on design specifications and end-use requirements.</w:t>
      </w:r>
    </w:p>
    <w:p w:rsidRPr="00BF0780" w:rsidR="00BF0780" w:rsidP="00BF0780" w:rsidRDefault="00BF0780" w14:paraId="01EAAC2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For a chair back pattern with a 22" height and 18" width, ensure the pattern piece includes seam allowances and any additional design features.</w:t>
      </w:r>
    </w:p>
    <w:p w:rsidRPr="00BF0780" w:rsidR="00BF0780" w:rsidP="00BF0780" w:rsidRDefault="00BF0780" w14:paraId="22DA593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Examples of Measuring and Calculations in Patternmaking</w:t>
      </w:r>
    </w:p>
    <w:p w:rsidRPr="00BF0780" w:rsidR="00BF0780" w:rsidP="00BF0780" w:rsidRDefault="00BF0780" w14:paraId="2D9D43B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 Example of Measuring:</w:t>
      </w:r>
    </w:p>
    <w:p w:rsidRPr="00BF0780" w:rsidR="00BF0780" w:rsidP="00BF0780" w:rsidRDefault="00BF0780" w14:paraId="053A83F8" w14:textId="77777777">
      <w:pPr>
        <w:spacing w:line="360" w:lineRule="auto"/>
        <w:jc w:val="both"/>
        <w:rPr>
          <w:rFonts w:ascii="Century Gothic" w:hAnsi="Century Gothic"/>
          <w:sz w:val="22"/>
          <w:szCs w:val="22"/>
          <w:lang w:val="en-ZA"/>
        </w:rPr>
      </w:pPr>
    </w:p>
    <w:p w:rsidRPr="00BF0780" w:rsidR="00BF0780" w:rsidP="00BF0780" w:rsidRDefault="00BF0780" w14:paraId="30E56A1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Measuring a Cushion Cover: Use a tape measure to determine the length and width of the cushion, then add seam allowances to create a pattern that fits perfectly.</w:t>
      </w:r>
    </w:p>
    <w:p w:rsidRPr="00BF0780" w:rsidR="00BF0780" w:rsidP="00BF0780" w:rsidRDefault="00BF0780" w14:paraId="6C2368D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 Example of Adding Seam Allowances:</w:t>
      </w:r>
    </w:p>
    <w:p w:rsidRPr="00BF0780" w:rsidR="00BF0780" w:rsidP="00BF0780" w:rsidRDefault="00BF0780" w14:paraId="2578F4D1" w14:textId="77777777">
      <w:pPr>
        <w:spacing w:line="360" w:lineRule="auto"/>
        <w:jc w:val="both"/>
        <w:rPr>
          <w:rFonts w:ascii="Century Gothic" w:hAnsi="Century Gothic"/>
          <w:sz w:val="22"/>
          <w:szCs w:val="22"/>
          <w:lang w:val="en-ZA"/>
        </w:rPr>
      </w:pPr>
    </w:p>
    <w:p w:rsidRPr="00BF0780" w:rsidR="00BF0780" w:rsidP="00BF0780" w:rsidRDefault="00BF0780" w14:paraId="2C54B62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Sofa Cover Pattern: If the sofa cover needs a 1" seam allowance and the cushion dimensions are 30" x 30", the pattern should be cut to 32" x 32" to accommodate the seam.</w:t>
      </w:r>
    </w:p>
    <w:p w:rsidRPr="00BF0780" w:rsidR="00BF0780" w:rsidP="00BF0780" w:rsidRDefault="00BF0780" w14:paraId="48DC501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3. Example of Calculating Fabric Yardage:</w:t>
      </w:r>
    </w:p>
    <w:p w:rsidRPr="00BF0780" w:rsidR="00BF0780" w:rsidP="00BF0780" w:rsidRDefault="00BF0780" w14:paraId="46F9EB28" w14:textId="77777777">
      <w:pPr>
        <w:spacing w:line="360" w:lineRule="auto"/>
        <w:jc w:val="both"/>
        <w:rPr>
          <w:rFonts w:ascii="Century Gothic" w:hAnsi="Century Gothic"/>
          <w:sz w:val="22"/>
          <w:szCs w:val="22"/>
          <w:lang w:val="en-ZA"/>
        </w:rPr>
      </w:pPr>
    </w:p>
    <w:p w:rsidRPr="00BF0780" w:rsidR="00BF0780" w:rsidP="00BF0780" w:rsidRDefault="00BF0780" w14:paraId="7CBF451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Fabric Yardage Calculation: For a chair requiring 2 pieces each 24" x 24" and fabric width is 54", calculate the required fabric length and ensure to include an additional 10% for pattern matching.</w:t>
      </w:r>
    </w:p>
    <w:p w:rsidRPr="00BF0780" w:rsidR="00BF0780" w:rsidP="00BF0780" w:rsidRDefault="00BF0780" w14:paraId="50CA118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4. Example of Adjusting for Pattern Matching:</w:t>
      </w:r>
    </w:p>
    <w:p w:rsidRPr="00BF0780" w:rsidR="00BF0780" w:rsidP="00BF0780" w:rsidRDefault="00BF0780" w14:paraId="730EDB87" w14:textId="77777777">
      <w:pPr>
        <w:spacing w:line="360" w:lineRule="auto"/>
        <w:jc w:val="both"/>
        <w:rPr>
          <w:rFonts w:ascii="Century Gothic" w:hAnsi="Century Gothic"/>
          <w:sz w:val="22"/>
          <w:szCs w:val="22"/>
          <w:lang w:val="en-ZA"/>
        </w:rPr>
      </w:pPr>
    </w:p>
    <w:p w:rsidRPr="00BF0780" w:rsidR="00BF0780" w:rsidP="00BF0780" w:rsidRDefault="00BF0780" w14:paraId="1C08BD6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Pattern Matching: If a floral pattern requires alignment, add 15% extra to the fabric yardage to ensure the design matches across seams.</w:t>
      </w:r>
    </w:p>
    <w:p w:rsidR="00BF0780" w:rsidP="00BF0780" w:rsidRDefault="00BF0780" w14:paraId="2DC57272" w14:textId="334E2B86">
      <w:pPr>
        <w:spacing w:line="360" w:lineRule="auto"/>
        <w:jc w:val="both"/>
        <w:rPr>
          <w:rFonts w:ascii="Century Gothic" w:hAnsi="Century Gothic"/>
          <w:sz w:val="22"/>
          <w:szCs w:val="22"/>
          <w:lang w:val="en-ZA"/>
        </w:rPr>
      </w:pPr>
      <w:r w:rsidRPr="00BF0780">
        <w:rPr>
          <w:rFonts w:ascii="Century Gothic" w:hAnsi="Century Gothic"/>
          <w:sz w:val="22"/>
          <w:szCs w:val="22"/>
          <w:lang w:val="en-ZA"/>
        </w:rPr>
        <w:t>Conclusion: Measuring and calculations are fundamental to creating accurate and well-fitting patterns in upholstery. By mastering these techniques, patternmakers can ensure that their patterns meet design specifications, fit properly, and make efficient use of fabric. Accurate measurements and calculations lead to higher-quality upholstery products and reduced material waste.</w:t>
      </w:r>
    </w:p>
    <w:p w:rsidR="00BF0780" w:rsidP="00BF0780" w:rsidRDefault="00BF0780" w14:paraId="58E87E9B" w14:textId="02DE66CD">
      <w:pPr>
        <w:spacing w:line="360" w:lineRule="auto"/>
        <w:jc w:val="both"/>
        <w:rPr>
          <w:rFonts w:ascii="Century Gothic" w:hAnsi="Century Gothic"/>
          <w:sz w:val="22"/>
          <w:szCs w:val="22"/>
          <w:lang w:val="en-ZA"/>
        </w:rPr>
      </w:pPr>
    </w:p>
    <w:p w:rsidRPr="00BF0780" w:rsidR="00BF0780" w:rsidP="00BF0780" w:rsidRDefault="00BF0780" w14:paraId="5F60487D"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KT0308: Markings and the Matching Thereof</w:t>
      </w:r>
    </w:p>
    <w:p w:rsidRPr="00BF0780" w:rsidR="00BF0780" w:rsidP="00BF0780" w:rsidRDefault="00BF0780" w14:paraId="0BC9DA40" w14:textId="77777777">
      <w:pPr>
        <w:spacing w:line="360" w:lineRule="auto"/>
        <w:jc w:val="both"/>
        <w:rPr>
          <w:rFonts w:ascii="Century Gothic" w:hAnsi="Century Gothic"/>
          <w:sz w:val="22"/>
          <w:szCs w:val="22"/>
          <w:lang w:val="en-ZA"/>
        </w:rPr>
      </w:pPr>
    </w:p>
    <w:p w:rsidRPr="00BF0780" w:rsidR="00BF0780" w:rsidP="00BF0780" w:rsidRDefault="00BF0780" w14:paraId="59C67FD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Introduction: In upholstery patternmaking, accurate markings and matching are critical for ensuring that pattern pieces fit together properly and that the final upholstered product meets design specifications. This section covers the principles and practices of marking patterns and ensuring that pattern pieces align correctly.</w:t>
      </w:r>
    </w:p>
    <w:p w:rsidRPr="00BF0780" w:rsidR="00BF0780" w:rsidP="00BF0780" w:rsidRDefault="00BF0780" w14:paraId="2F2477D0" w14:textId="77777777">
      <w:pPr>
        <w:spacing w:line="360" w:lineRule="auto"/>
        <w:jc w:val="both"/>
        <w:rPr>
          <w:rFonts w:ascii="Century Gothic" w:hAnsi="Century Gothic"/>
          <w:sz w:val="22"/>
          <w:szCs w:val="22"/>
          <w:lang w:val="en-ZA"/>
        </w:rPr>
      </w:pPr>
    </w:p>
    <w:p w:rsidRPr="00BF0780" w:rsidR="00BF0780" w:rsidP="00BF0780" w:rsidRDefault="00BF0780" w14:paraId="25152C5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 Importance of Markings</w:t>
      </w:r>
    </w:p>
    <w:p w:rsidRPr="00BF0780" w:rsidR="00BF0780" w:rsidP="00BF0780" w:rsidRDefault="00BF0780" w14:paraId="385223C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1.1. Purpose of Markings:</w:t>
      </w:r>
    </w:p>
    <w:p w:rsidRPr="00BF0780" w:rsidR="00BF0780" w:rsidP="00BF0780" w:rsidRDefault="00BF0780" w14:paraId="42324E0C" w14:textId="77777777">
      <w:pPr>
        <w:spacing w:line="360" w:lineRule="auto"/>
        <w:jc w:val="both"/>
        <w:rPr>
          <w:rFonts w:ascii="Century Gothic" w:hAnsi="Century Gothic"/>
          <w:sz w:val="22"/>
          <w:szCs w:val="22"/>
          <w:lang w:val="en-ZA"/>
        </w:rPr>
      </w:pPr>
    </w:p>
    <w:p w:rsidRPr="00BF0780" w:rsidR="00BF0780" w:rsidP="00BF0780" w:rsidRDefault="00BF0780" w14:paraId="1EE8FF4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Identification: Markings help identify each pattern piece and its corresponding part of the upholstered furniture.</w:t>
      </w:r>
    </w:p>
    <w:p w:rsidRPr="00BF0780" w:rsidR="00BF0780" w:rsidP="00BF0780" w:rsidRDefault="00BF0780" w14:paraId="6B95DCE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Alignment: Proper markings ensure that pattern pieces fit together accurately and align with the design.</w:t>
      </w:r>
    </w:p>
    <w:p w:rsidRPr="00BF0780" w:rsidR="00BF0780" w:rsidP="00BF0780" w:rsidRDefault="00BF0780" w14:paraId="6F482D6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Cutting: Markings guide the cutting process, ensuring that pattern pieces are cut to the correct size and shape.</w:t>
      </w:r>
    </w:p>
    <w:p w:rsidRPr="00BF0780" w:rsidR="00BF0780" w:rsidP="00BF0780" w:rsidRDefault="00BF0780" w14:paraId="3F03D90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1.2. Types of Markings:</w:t>
      </w:r>
    </w:p>
    <w:p w:rsidRPr="00BF0780" w:rsidR="00BF0780" w:rsidP="00BF0780" w:rsidRDefault="00BF0780" w14:paraId="11AAF748" w14:textId="77777777">
      <w:pPr>
        <w:spacing w:line="360" w:lineRule="auto"/>
        <w:jc w:val="both"/>
        <w:rPr>
          <w:rFonts w:ascii="Century Gothic" w:hAnsi="Century Gothic"/>
          <w:sz w:val="22"/>
          <w:szCs w:val="22"/>
          <w:lang w:val="en-ZA"/>
        </w:rPr>
      </w:pPr>
    </w:p>
    <w:p w:rsidRPr="00BF0780" w:rsidR="00BF0780" w:rsidP="00BF0780" w:rsidRDefault="00BF0780" w14:paraId="66DD4F0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Notches: Small cuts or marks on pattern pieces to indicate where pieces should be joined.</w:t>
      </w:r>
    </w:p>
    <w:p w:rsidRPr="00BF0780" w:rsidR="00BF0780" w:rsidP="00BF0780" w:rsidRDefault="00BF0780" w14:paraId="532DE9D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notch on the side of a cushion cover pattern helps align it with the cushion's seam.</w:t>
      </w:r>
    </w:p>
    <w:p w:rsidRPr="00BF0780" w:rsidR="00BF0780" w:rsidP="00BF0780" w:rsidRDefault="00BF0780" w14:paraId="23714B6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Darts: Triangular cuts used to shape pattern pieces for a better fit.</w:t>
      </w:r>
    </w:p>
    <w:p w:rsidRPr="00BF0780" w:rsidR="00BF0780" w:rsidP="00BF0780" w:rsidRDefault="00BF0780" w14:paraId="4C65936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Darts in a chair back pattern help contour the fabric to the chair's shape.</w:t>
      </w:r>
    </w:p>
    <w:p w:rsidRPr="00BF0780" w:rsidR="00BF0780" w:rsidP="00BF0780" w:rsidRDefault="00BF0780" w14:paraId="6FD4444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Grainlines: Lines indicating the direction of the fabric grain, essential for proper alignment.</w:t>
      </w:r>
    </w:p>
    <w:p w:rsidRPr="00BF0780" w:rsidR="00BF0780" w:rsidP="00BF0780" w:rsidRDefault="00BF0780" w14:paraId="3D4C800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Marking the grainline on a pattern piece for a sofa seat ensures the fabric's stretch aligns correctly.</w:t>
      </w:r>
    </w:p>
    <w:p w:rsidRPr="00BF0780" w:rsidR="00BF0780" w:rsidP="00BF0780" w:rsidRDefault="00BF0780" w14:paraId="3AD79E5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Cutting Lines: Outline the edges where the fabric should be cut.</w:t>
      </w:r>
    </w:p>
    <w:p w:rsidRPr="00BF0780" w:rsidR="00BF0780" w:rsidP="00BF0780" w:rsidRDefault="00BF0780" w14:paraId="7CE1A89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cutting line around a pattern piece ensures that the piece is cut to the right size.</w:t>
      </w:r>
    </w:p>
    <w:p w:rsidRPr="00BF0780" w:rsidR="00BF0780" w:rsidP="00BF0780" w:rsidRDefault="00BF0780" w14:paraId="780CE1B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 Techniques for Marking Patterns</w:t>
      </w:r>
    </w:p>
    <w:p w:rsidRPr="00BF0780" w:rsidR="00BF0780" w:rsidP="00BF0780" w:rsidRDefault="00BF0780" w14:paraId="213D4E3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2.1. Tools for Marking:</w:t>
      </w:r>
    </w:p>
    <w:p w:rsidRPr="00BF0780" w:rsidR="00BF0780" w:rsidP="00BF0780" w:rsidRDefault="00BF0780" w14:paraId="47EDF76F" w14:textId="77777777">
      <w:pPr>
        <w:spacing w:line="360" w:lineRule="auto"/>
        <w:jc w:val="both"/>
        <w:rPr>
          <w:rFonts w:ascii="Century Gothic" w:hAnsi="Century Gothic"/>
          <w:sz w:val="22"/>
          <w:szCs w:val="22"/>
          <w:lang w:val="en-ZA"/>
        </w:rPr>
      </w:pPr>
    </w:p>
    <w:p w:rsidRPr="00BF0780" w:rsidR="00BF0780" w:rsidP="00BF0780" w:rsidRDefault="00BF0780" w14:paraId="0F3A2F4D"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Tailor’s Chalk: Used to make temporary markings on fabric.</w:t>
      </w:r>
    </w:p>
    <w:p w:rsidRPr="00BF0780" w:rsidR="00BF0780" w:rsidP="00BF0780" w:rsidRDefault="00BF0780" w14:paraId="4635458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Drawing cutting lines on fabric with tailor’s chalk ensures visibility during the cutting process.</w:t>
      </w:r>
    </w:p>
    <w:p w:rsidRPr="00BF0780" w:rsidR="00BF0780" w:rsidP="00BF0780" w:rsidRDefault="00BF0780" w14:paraId="04B8705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Fabric Markers: Permanent or semi-permanent markers used for precise markings.</w:t>
      </w:r>
    </w:p>
    <w:p w:rsidRPr="00BF0780" w:rsidR="00BF0780" w:rsidP="00BF0780" w:rsidRDefault="00BF0780" w14:paraId="32BA3A2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Using a fabric marker to label notches and grainlines on pattern pieces.</w:t>
      </w:r>
    </w:p>
    <w:p w:rsidRPr="00BF0780" w:rsidR="00BF0780" w:rsidP="00BF0780" w:rsidRDefault="00BF0780" w14:paraId="2D54E83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Pattern Weights: Heavy objects used to keep patterns in place while marking and cutting.</w:t>
      </w:r>
    </w:p>
    <w:p w:rsidRPr="00BF0780" w:rsidR="00BF0780" w:rsidP="00BF0780" w:rsidRDefault="00BF0780" w14:paraId="2D5E6DB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Using pattern weights to secure a pattern piece on fabric while tracing outlines.</w:t>
      </w:r>
    </w:p>
    <w:p w:rsidRPr="00BF0780" w:rsidR="00BF0780" w:rsidP="00BF0780" w:rsidRDefault="00BF0780" w14:paraId="1AA3BB2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2.2. Marking Process:</w:t>
      </w:r>
    </w:p>
    <w:p w:rsidRPr="00BF0780" w:rsidR="00BF0780" w:rsidP="00BF0780" w:rsidRDefault="00BF0780" w14:paraId="164EBCEE" w14:textId="77777777">
      <w:pPr>
        <w:spacing w:line="360" w:lineRule="auto"/>
        <w:jc w:val="both"/>
        <w:rPr>
          <w:rFonts w:ascii="Century Gothic" w:hAnsi="Century Gothic"/>
          <w:sz w:val="22"/>
          <w:szCs w:val="22"/>
          <w:lang w:val="en-ZA"/>
        </w:rPr>
      </w:pPr>
    </w:p>
    <w:p w:rsidRPr="00BF0780" w:rsidR="00BF0780" w:rsidP="00BF0780" w:rsidRDefault="00BF0780" w14:paraId="65B2A51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Lay Out the Pattern: Place the pattern piece on the fabric and ensure it is aligned correctly.</w:t>
      </w:r>
    </w:p>
    <w:p w:rsidRPr="00BF0780" w:rsidR="00BF0780" w:rsidP="00BF0780" w:rsidRDefault="00BF0780" w14:paraId="1173564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Aligning a cushion pattern with the fabric grain before marking.</w:t>
      </w:r>
    </w:p>
    <w:p w:rsidRPr="00BF0780" w:rsidR="00BF0780" w:rsidP="00BF0780" w:rsidRDefault="00BF0780" w14:paraId="10C1476C"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Trace Markings: Use the chosen marking tool to trace cutting lines, notches, and other necessary markings.</w:t>
      </w:r>
    </w:p>
    <w:p w:rsidRPr="00BF0780" w:rsidR="00BF0780" w:rsidP="00BF0780" w:rsidRDefault="00BF0780" w14:paraId="61DDB01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Tracing the outline of a chair cover pattern on fabric and adding notches for seam alignment.</w:t>
      </w:r>
    </w:p>
    <w:p w:rsidRPr="00BF0780" w:rsidR="00BF0780" w:rsidP="00BF0780" w:rsidRDefault="00BF0780" w14:paraId="10B9ECA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Double-Check Accuracy: Verify that all markings are accurate and that the pattern pieces align as intended.</w:t>
      </w:r>
    </w:p>
    <w:p w:rsidRPr="00BF0780" w:rsidR="00BF0780" w:rsidP="00BF0780" w:rsidRDefault="00BF0780" w14:paraId="47B88B4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Checking that all notches on the cushion cover pattern align with the seams of the cushion.</w:t>
      </w:r>
    </w:p>
    <w:p w:rsidRPr="00BF0780" w:rsidR="00BF0780" w:rsidP="00BF0780" w:rsidRDefault="00BF0780" w14:paraId="0DC3D6A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3. Matching Patterns</w:t>
      </w:r>
    </w:p>
    <w:p w:rsidRPr="00BF0780" w:rsidR="00BF0780" w:rsidP="00BF0780" w:rsidRDefault="00BF0780" w14:paraId="2D0E461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3.1. Importance of Matching:</w:t>
      </w:r>
    </w:p>
    <w:p w:rsidRPr="00BF0780" w:rsidR="00BF0780" w:rsidP="00BF0780" w:rsidRDefault="00BF0780" w14:paraId="17A3CB81" w14:textId="77777777">
      <w:pPr>
        <w:spacing w:line="360" w:lineRule="auto"/>
        <w:jc w:val="both"/>
        <w:rPr>
          <w:rFonts w:ascii="Century Gothic" w:hAnsi="Century Gothic"/>
          <w:sz w:val="22"/>
          <w:szCs w:val="22"/>
          <w:lang w:val="en-ZA"/>
        </w:rPr>
      </w:pPr>
    </w:p>
    <w:p w:rsidRPr="00BF0780" w:rsidR="00BF0780" w:rsidP="00BF0780" w:rsidRDefault="00BF0780" w14:paraId="01C2E3F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Design Continuity: Ensures that patterns align correctly, maintaining the design continuity across different pieces.</w:t>
      </w:r>
    </w:p>
    <w:p w:rsidRPr="00BF0780" w:rsidR="00BF0780" w:rsidP="00BF0780" w:rsidRDefault="00BF0780" w14:paraId="2CB034E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Visual Appeal: Proper matching of patterns, especially in fabrics with designs, enhances the visual appeal of the finished product.</w:t>
      </w:r>
    </w:p>
    <w:p w:rsidRPr="00BF0780" w:rsidR="00BF0780" w:rsidP="00BF0780" w:rsidRDefault="00BF0780" w14:paraId="7EE94D6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3.2. Techniques for Matching Patterns:</w:t>
      </w:r>
    </w:p>
    <w:p w:rsidRPr="00BF0780" w:rsidR="00BF0780" w:rsidP="00BF0780" w:rsidRDefault="00BF0780" w14:paraId="574BDCC2" w14:textId="77777777">
      <w:pPr>
        <w:spacing w:line="360" w:lineRule="auto"/>
        <w:jc w:val="both"/>
        <w:rPr>
          <w:rFonts w:ascii="Century Gothic" w:hAnsi="Century Gothic"/>
          <w:sz w:val="22"/>
          <w:szCs w:val="22"/>
          <w:lang w:val="en-ZA"/>
        </w:rPr>
      </w:pPr>
    </w:p>
    <w:p w:rsidRPr="00BF0780" w:rsidR="00BF0780" w:rsidP="00BF0780" w:rsidRDefault="00BF0780" w14:paraId="1460E50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Pattern Matching: Aligning the design patterns on fabric pieces to ensure a continuous design.</w:t>
      </w:r>
    </w:p>
    <w:p w:rsidRPr="00BF0780" w:rsidR="00BF0780" w:rsidP="00BF0780" w:rsidRDefault="00BF0780" w14:paraId="6440171C"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Matching floral patterns on a sofa cover to ensure the flowers align across seams.</w:t>
      </w:r>
    </w:p>
    <w:p w:rsidRPr="00BF0780" w:rsidR="00BF0780" w:rsidP="00BF0780" w:rsidRDefault="00BF0780" w14:paraId="09C382E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Fabric Layout: Plan the layout of pattern pieces on fabric to achieve proper design matching.</w:t>
      </w:r>
    </w:p>
    <w:p w:rsidRPr="00BF0780" w:rsidR="00BF0780" w:rsidP="00BF0780" w:rsidRDefault="00BF0780" w14:paraId="2C80FFA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Positioning multiple chair cushion patterns on fabric so that the design aligns correctly across all pieces.</w:t>
      </w:r>
    </w:p>
    <w:p w:rsidRPr="00BF0780" w:rsidR="00BF0780" w:rsidP="00BF0780" w:rsidRDefault="00BF0780" w14:paraId="6BDC848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 xml:space="preserve">Join Lines: Ensuring that join lines between pattern </w:t>
      </w:r>
      <w:proofErr w:type="gramStart"/>
      <w:r w:rsidRPr="00BF0780">
        <w:rPr>
          <w:rFonts w:ascii="Century Gothic" w:hAnsi="Century Gothic"/>
          <w:sz w:val="22"/>
          <w:szCs w:val="22"/>
          <w:lang w:val="en-ZA"/>
        </w:rPr>
        <w:t>pieces</w:t>
      </w:r>
      <w:proofErr w:type="gramEnd"/>
      <w:r w:rsidRPr="00BF0780">
        <w:rPr>
          <w:rFonts w:ascii="Century Gothic" w:hAnsi="Century Gothic"/>
          <w:sz w:val="22"/>
          <w:szCs w:val="22"/>
          <w:lang w:val="en-ZA"/>
        </w:rPr>
        <w:t xml:space="preserve"> match seamlessly.</w:t>
      </w:r>
    </w:p>
    <w:p w:rsidRPr="00BF0780" w:rsidR="00BF0780" w:rsidP="00BF0780" w:rsidRDefault="00BF0780" w14:paraId="05D6221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Aligning join lines on a sofa cover so that the seams are invisible and the fabric pattern flows smoothly.</w:t>
      </w:r>
    </w:p>
    <w:p w:rsidRPr="00BF0780" w:rsidR="00BF0780" w:rsidP="00BF0780" w:rsidRDefault="00BF0780" w14:paraId="02E6926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3.3. Common Challenges and Solutions:</w:t>
      </w:r>
    </w:p>
    <w:p w:rsidRPr="00BF0780" w:rsidR="00BF0780" w:rsidP="00BF0780" w:rsidRDefault="00BF0780" w14:paraId="628BBFFA" w14:textId="77777777">
      <w:pPr>
        <w:spacing w:line="360" w:lineRule="auto"/>
        <w:jc w:val="both"/>
        <w:rPr>
          <w:rFonts w:ascii="Century Gothic" w:hAnsi="Century Gothic"/>
          <w:sz w:val="22"/>
          <w:szCs w:val="22"/>
          <w:lang w:val="en-ZA"/>
        </w:rPr>
      </w:pPr>
    </w:p>
    <w:p w:rsidRPr="00BF0780" w:rsidR="00BF0780" w:rsidP="00BF0780" w:rsidRDefault="00BF0780" w14:paraId="2650C10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Pattern Misalignment: Incorrectly aligning patterns can result in mismatched designs.</w:t>
      </w:r>
    </w:p>
    <w:p w:rsidRPr="00BF0780" w:rsidR="00BF0780" w:rsidP="00BF0780" w:rsidRDefault="00BF0780" w14:paraId="0308EC0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Solution: Use fabric markers to ensure that patterns are aligned correctly before cutting.</w:t>
      </w:r>
    </w:p>
    <w:p w:rsidRPr="00BF0780" w:rsidR="00BF0780" w:rsidP="00BF0780" w:rsidRDefault="00BF0780" w14:paraId="08547A6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Fabric Stretch: Fabric stretch can affect pattern alignment.</w:t>
      </w:r>
    </w:p>
    <w:p w:rsidRPr="00BF0780" w:rsidR="00BF0780" w:rsidP="00BF0780" w:rsidRDefault="00BF0780" w14:paraId="2BE8866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Solution: Use pattern weights and align patterns carefully to account for fabric stretch.</w:t>
      </w:r>
    </w:p>
    <w:p w:rsidRPr="00BF0780" w:rsidR="00BF0780" w:rsidP="00BF0780" w:rsidRDefault="00BF0780" w14:paraId="1279FF9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Examples of Markings and Matching in Upholstery:</w:t>
      </w:r>
    </w:p>
    <w:p w:rsidRPr="00BF0780" w:rsidR="00BF0780" w:rsidP="00BF0780" w:rsidRDefault="00BF0780" w14:paraId="6D4F4C6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 Example of Marking:</w:t>
      </w:r>
    </w:p>
    <w:p w:rsidRPr="00BF0780" w:rsidR="00BF0780" w:rsidP="00BF0780" w:rsidRDefault="00BF0780" w14:paraId="163346B4" w14:textId="77777777">
      <w:pPr>
        <w:spacing w:line="360" w:lineRule="auto"/>
        <w:jc w:val="both"/>
        <w:rPr>
          <w:rFonts w:ascii="Century Gothic" w:hAnsi="Century Gothic"/>
          <w:sz w:val="22"/>
          <w:szCs w:val="22"/>
          <w:lang w:val="en-ZA"/>
        </w:rPr>
      </w:pPr>
    </w:p>
    <w:p w:rsidRPr="00BF0780" w:rsidR="00BF0780" w:rsidP="00BF0780" w:rsidRDefault="00BF0780" w14:paraId="482C2E7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Cushion Cover: For a cushion cover, mark the cutting lines, notches, and grainlines on the fabric. Ensure that notches on the side of the cushion cover pattern align with the seams of the cushion.</w:t>
      </w:r>
    </w:p>
    <w:p w:rsidRPr="00BF0780" w:rsidR="00BF0780" w:rsidP="00BF0780" w:rsidRDefault="00BF0780" w14:paraId="6200A66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 Example of Matching:</w:t>
      </w:r>
    </w:p>
    <w:p w:rsidRPr="00BF0780" w:rsidR="00BF0780" w:rsidP="00BF0780" w:rsidRDefault="00BF0780" w14:paraId="4DFDEA88" w14:textId="77777777">
      <w:pPr>
        <w:spacing w:line="360" w:lineRule="auto"/>
        <w:jc w:val="both"/>
        <w:rPr>
          <w:rFonts w:ascii="Century Gothic" w:hAnsi="Century Gothic"/>
          <w:sz w:val="22"/>
          <w:szCs w:val="22"/>
          <w:lang w:val="en-ZA"/>
        </w:rPr>
      </w:pPr>
    </w:p>
    <w:p w:rsidRPr="00BF0780" w:rsidR="00BF0780" w:rsidP="00BF0780" w:rsidRDefault="00BF0780" w14:paraId="211B471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Sofa Upholstery: When upholstering a sofa, ensure that the pattern on the fabric matches across the different sections of the sofa. Use pattern matching techniques to align floral designs or geometric patterns seamlessly.</w:t>
      </w:r>
    </w:p>
    <w:p w:rsidRPr="00BF0780" w:rsidR="00BF0780" w:rsidP="00BF0780" w:rsidRDefault="00BF0780" w14:paraId="2E81FA9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Conclusion:</w:t>
      </w:r>
    </w:p>
    <w:p w:rsidR="00BF0780" w:rsidP="00BF0780" w:rsidRDefault="00BF0780" w14:paraId="291A809E" w14:textId="0BF24059">
      <w:pPr>
        <w:spacing w:line="360" w:lineRule="auto"/>
        <w:jc w:val="both"/>
        <w:rPr>
          <w:rFonts w:ascii="Century Gothic" w:hAnsi="Century Gothic"/>
          <w:sz w:val="22"/>
          <w:szCs w:val="22"/>
          <w:lang w:val="en-ZA"/>
        </w:rPr>
      </w:pPr>
      <w:r w:rsidRPr="00BF0780">
        <w:rPr>
          <w:rFonts w:ascii="Century Gothic" w:hAnsi="Century Gothic"/>
          <w:sz w:val="22"/>
          <w:szCs w:val="22"/>
          <w:lang w:val="en-ZA"/>
        </w:rPr>
        <w:t>Accurate markings and effective matching are essential for creating high-quality upholstered furniture. By mastering these techniques, upholsterers ensure that pattern pieces fit together perfectly, design patterns align correctly, and the final product meets both functional and aesthetic standards. Proper marking and matching contribute to the overall quality and visual appeal of the upholstered furniture.</w:t>
      </w:r>
    </w:p>
    <w:p w:rsidR="00BF0780" w:rsidP="00BF0780" w:rsidRDefault="00BF0780" w14:paraId="679B5D10" w14:textId="02EFE268">
      <w:pPr>
        <w:spacing w:line="360" w:lineRule="auto"/>
        <w:jc w:val="both"/>
        <w:rPr>
          <w:rFonts w:ascii="Century Gothic" w:hAnsi="Century Gothic"/>
          <w:sz w:val="22"/>
          <w:szCs w:val="22"/>
          <w:lang w:val="en-ZA"/>
        </w:rPr>
      </w:pPr>
    </w:p>
    <w:p w:rsidRPr="00BF0780" w:rsidR="00BF0780" w:rsidP="00BF0780" w:rsidRDefault="00BF0780" w14:paraId="06A67EAC"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KT0309: Allowances</w:t>
      </w:r>
    </w:p>
    <w:p w:rsidRPr="00BF0780" w:rsidR="00BF0780" w:rsidP="00BF0780" w:rsidRDefault="00BF0780" w14:paraId="3C564B5A" w14:textId="77777777">
      <w:pPr>
        <w:spacing w:line="360" w:lineRule="auto"/>
        <w:jc w:val="both"/>
        <w:rPr>
          <w:rFonts w:ascii="Century Gothic" w:hAnsi="Century Gothic"/>
          <w:sz w:val="22"/>
          <w:szCs w:val="22"/>
          <w:lang w:val="en-ZA"/>
        </w:rPr>
      </w:pPr>
    </w:p>
    <w:p w:rsidRPr="00BF0780" w:rsidR="00BF0780" w:rsidP="00BF0780" w:rsidRDefault="00BF0780" w14:paraId="55957E6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Introduction: Allowances in pattern and template making are critical for ensuring that the final upholstered product fits correctly and meets design specifications. Allowances account for various factors such as fabric shrinkage, seam allowances, and adjustments needed for proper fit and functionality. This section covers the types of allowances used in upholstery patternmaking and their practical applications.</w:t>
      </w:r>
    </w:p>
    <w:p w:rsidRPr="00BF0780" w:rsidR="00BF0780" w:rsidP="00BF0780" w:rsidRDefault="00BF0780" w14:paraId="631E4267" w14:textId="77777777">
      <w:pPr>
        <w:spacing w:line="360" w:lineRule="auto"/>
        <w:jc w:val="both"/>
        <w:rPr>
          <w:rFonts w:ascii="Century Gothic" w:hAnsi="Century Gothic"/>
          <w:sz w:val="22"/>
          <w:szCs w:val="22"/>
          <w:lang w:val="en-ZA"/>
        </w:rPr>
      </w:pPr>
    </w:p>
    <w:p w:rsidRPr="00BF0780" w:rsidR="00BF0780" w:rsidP="00BF0780" w:rsidRDefault="00BF0780" w14:paraId="1AE64A3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 Types of Allowances</w:t>
      </w:r>
    </w:p>
    <w:p w:rsidRPr="00BF0780" w:rsidR="00BF0780" w:rsidP="00BF0780" w:rsidRDefault="00BF0780" w14:paraId="0FBA60A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1.1. Seam Allowances:</w:t>
      </w:r>
    </w:p>
    <w:p w:rsidRPr="00BF0780" w:rsidR="00BF0780" w:rsidP="00BF0780" w:rsidRDefault="00BF0780" w14:paraId="7C198D86" w14:textId="77777777">
      <w:pPr>
        <w:spacing w:line="360" w:lineRule="auto"/>
        <w:jc w:val="both"/>
        <w:rPr>
          <w:rFonts w:ascii="Century Gothic" w:hAnsi="Century Gothic"/>
          <w:sz w:val="22"/>
          <w:szCs w:val="22"/>
          <w:lang w:val="en-ZA"/>
        </w:rPr>
      </w:pPr>
    </w:p>
    <w:p w:rsidRPr="00BF0780" w:rsidR="00BF0780" w:rsidP="00BF0780" w:rsidRDefault="00BF0780" w14:paraId="7B573EB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The extra fabric added to the edges of pattern pieces to accommodate sewing and ensure seams are properly finished.</w:t>
      </w:r>
    </w:p>
    <w:p w:rsidRPr="00BF0780" w:rsidR="00BF0780" w:rsidP="00BF0780" w:rsidRDefault="00BF0780" w14:paraId="5D0F02F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Typical Sizes: Seam allowances usually range from 1/4 inch (6 mm) to 1 inch (25 mm), depending on the fabric and the type of seam.</w:t>
      </w:r>
    </w:p>
    <w:p w:rsidRPr="00BF0780" w:rsidR="00BF0780" w:rsidP="00BF0780" w:rsidRDefault="00BF0780" w14:paraId="23F1DF5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For a sofa cover pattern, a seam allowance of 5/8 inch (16 mm) is often added to ensure that the seams are strong and secure.</w:t>
      </w:r>
    </w:p>
    <w:p w:rsidRPr="00BF0780" w:rsidR="00BF0780" w:rsidP="00BF0780" w:rsidRDefault="00BF0780" w14:paraId="111251D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1.2. Hem Allowances:</w:t>
      </w:r>
    </w:p>
    <w:p w:rsidRPr="00BF0780" w:rsidR="00BF0780" w:rsidP="00BF0780" w:rsidRDefault="00BF0780" w14:paraId="06D99BC4" w14:textId="77777777">
      <w:pPr>
        <w:spacing w:line="360" w:lineRule="auto"/>
        <w:jc w:val="both"/>
        <w:rPr>
          <w:rFonts w:ascii="Century Gothic" w:hAnsi="Century Gothic"/>
          <w:sz w:val="22"/>
          <w:szCs w:val="22"/>
          <w:lang w:val="en-ZA"/>
        </w:rPr>
      </w:pPr>
    </w:p>
    <w:p w:rsidRPr="00BF0780" w:rsidR="00BF0780" w:rsidP="00BF0780" w:rsidRDefault="00BF0780" w14:paraId="653963B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The extra fabric used to create hems at the edges of the upholstery pieces, providing a finished look and preventing fraying.</w:t>
      </w:r>
    </w:p>
    <w:p w:rsidRPr="00BF0780" w:rsidR="00BF0780" w:rsidP="00BF0780" w:rsidRDefault="00BF0780" w14:paraId="65B2BE6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Typical Sizes: Hem allowances vary but are commonly 1 to 2 inches (25 to 50 mm).</w:t>
      </w:r>
    </w:p>
    <w:p w:rsidRPr="00BF0780" w:rsidR="00BF0780" w:rsidP="00BF0780" w:rsidRDefault="00BF0780" w14:paraId="153EDF8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 chair cushion cover may require a hem allowance of 1.5 inches (38 mm) to ensure the hem is neat and durable.</w:t>
      </w:r>
    </w:p>
    <w:p w:rsidRPr="00BF0780" w:rsidR="00BF0780" w:rsidP="00BF0780" w:rsidRDefault="00BF0780" w14:paraId="2812897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1.3. Fabric Shrinkage Allowances:</w:t>
      </w:r>
    </w:p>
    <w:p w:rsidRPr="00BF0780" w:rsidR="00BF0780" w:rsidP="00BF0780" w:rsidRDefault="00BF0780" w14:paraId="6A30C6B7" w14:textId="77777777">
      <w:pPr>
        <w:spacing w:line="360" w:lineRule="auto"/>
        <w:jc w:val="both"/>
        <w:rPr>
          <w:rFonts w:ascii="Century Gothic" w:hAnsi="Century Gothic"/>
          <w:sz w:val="22"/>
          <w:szCs w:val="22"/>
          <w:lang w:val="en-ZA"/>
        </w:rPr>
      </w:pPr>
    </w:p>
    <w:p w:rsidRPr="00BF0780" w:rsidR="00BF0780" w:rsidP="00BF0780" w:rsidRDefault="00BF0780" w14:paraId="6C44399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Additional fabric provided to compensate for shrinkage that may occur after washing or steaming.</w:t>
      </w:r>
    </w:p>
    <w:p w:rsidRPr="00BF0780" w:rsidR="00BF0780" w:rsidP="00BF0780" w:rsidRDefault="00BF0780" w14:paraId="1061366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Calculation: Shrinkage allowances are calculated based on the fabric's shrinkage rate, which can be found on the fabric’s care label.</w:t>
      </w:r>
    </w:p>
    <w:p w:rsidRPr="00BF0780" w:rsidR="00BF0780" w:rsidP="00BF0780" w:rsidRDefault="00BF0780" w14:paraId="7C711F9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For a cotton upholstery fabric that shrinks 3% after washing, a shrinkage allowance of 1.5% may be added to each dimension of the pattern piece.</w:t>
      </w:r>
    </w:p>
    <w:p w:rsidRPr="00BF0780" w:rsidR="00BF0780" w:rsidP="00BF0780" w:rsidRDefault="00BF0780" w14:paraId="1AD63F6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1.4. Fit Allowances:</w:t>
      </w:r>
    </w:p>
    <w:p w:rsidRPr="00BF0780" w:rsidR="00BF0780" w:rsidP="00BF0780" w:rsidRDefault="00BF0780" w14:paraId="284AE7A0" w14:textId="77777777">
      <w:pPr>
        <w:spacing w:line="360" w:lineRule="auto"/>
        <w:jc w:val="both"/>
        <w:rPr>
          <w:rFonts w:ascii="Century Gothic" w:hAnsi="Century Gothic"/>
          <w:sz w:val="22"/>
          <w:szCs w:val="22"/>
          <w:lang w:val="en-ZA"/>
        </w:rPr>
      </w:pPr>
    </w:p>
    <w:p w:rsidRPr="00BF0780" w:rsidR="00BF0780" w:rsidP="00BF0780" w:rsidRDefault="00BF0780" w14:paraId="5CA4A81C"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Extra fabric included to ensure a comfortable fit, particularly in areas where the fabric needs to accommodate movement or flexibility.</w:t>
      </w:r>
    </w:p>
    <w:p w:rsidRPr="00BF0780" w:rsidR="00BF0780" w:rsidP="00BF0780" w:rsidRDefault="00BF0780" w14:paraId="33D222D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Typical Sizes: Fit allowances are often minimal, such as 1/4 inch (6 mm) to 1/2 inch (13 mm), but can vary based on design requirements.</w:t>
      </w:r>
    </w:p>
    <w:p w:rsidRPr="00BF0780" w:rsidR="00BF0780" w:rsidP="00BF0780" w:rsidRDefault="00BF0780" w14:paraId="1F8FAF2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In a cushion pattern, a fit allowance might be added to ensure the cushion fits snugly but comfortably into its cover.</w:t>
      </w:r>
    </w:p>
    <w:p w:rsidRPr="00BF0780" w:rsidR="00BF0780" w:rsidP="00BF0780" w:rsidRDefault="00BF0780" w14:paraId="663F609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1.5. Drafting Allowances:</w:t>
      </w:r>
    </w:p>
    <w:p w:rsidRPr="00BF0780" w:rsidR="00BF0780" w:rsidP="00BF0780" w:rsidRDefault="00BF0780" w14:paraId="2868FFCF" w14:textId="77777777">
      <w:pPr>
        <w:spacing w:line="360" w:lineRule="auto"/>
        <w:jc w:val="both"/>
        <w:rPr>
          <w:rFonts w:ascii="Century Gothic" w:hAnsi="Century Gothic"/>
          <w:sz w:val="22"/>
          <w:szCs w:val="22"/>
          <w:lang w:val="en-ZA"/>
        </w:rPr>
      </w:pPr>
    </w:p>
    <w:p w:rsidRPr="00BF0780" w:rsidR="00BF0780" w:rsidP="00BF0780" w:rsidRDefault="00BF0780" w14:paraId="5F2A6D3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Definition: Extra fabric added to the pattern to account for adjustments and corrections during the patternmaking process.</w:t>
      </w:r>
    </w:p>
    <w:p w:rsidRPr="00BF0780" w:rsidR="00BF0780" w:rsidP="00BF0780" w:rsidRDefault="00BF0780" w14:paraId="79AC6F4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Typical Sizes: Drafting allowances are usually about 1/4 inch (6 mm) and are trimmed off during final fitting.</w:t>
      </w:r>
    </w:p>
    <w:p w:rsidRPr="00BF0780" w:rsidR="00BF0780" w:rsidP="00BF0780" w:rsidRDefault="00BF0780" w14:paraId="67350B1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When creating a new pattern for an armchair, a drafting allowance of 1/4 inch (6 mm) is added to the edges to allow for any necessary adjustments.</w:t>
      </w:r>
    </w:p>
    <w:p w:rsidRPr="00BF0780" w:rsidR="00BF0780" w:rsidP="00BF0780" w:rsidRDefault="00BF0780" w14:paraId="78F87D8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 Practical Applications of Allowances</w:t>
      </w:r>
    </w:p>
    <w:p w:rsidRPr="00BF0780" w:rsidR="00BF0780" w:rsidP="00BF0780" w:rsidRDefault="00BF0780" w14:paraId="6FF37E2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2.1. Preparing Patterns:</w:t>
      </w:r>
    </w:p>
    <w:p w:rsidRPr="00BF0780" w:rsidR="00BF0780" w:rsidP="00BF0780" w:rsidRDefault="00BF0780" w14:paraId="6B3B724F" w14:textId="77777777">
      <w:pPr>
        <w:spacing w:line="360" w:lineRule="auto"/>
        <w:jc w:val="both"/>
        <w:rPr>
          <w:rFonts w:ascii="Century Gothic" w:hAnsi="Century Gothic"/>
          <w:sz w:val="22"/>
          <w:szCs w:val="22"/>
          <w:lang w:val="en-ZA"/>
        </w:rPr>
      </w:pPr>
    </w:p>
    <w:p w:rsidRPr="00BF0780" w:rsidR="00BF0780" w:rsidP="00BF0780" w:rsidRDefault="00BF0780" w14:paraId="629D404D"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Seam Allowances: When drafting a pattern for a sofa, add the seam allowance to all edges where the fabric will be joined.</w:t>
      </w:r>
    </w:p>
    <w:p w:rsidRPr="00BF0780" w:rsidR="00BF0780" w:rsidP="00BF0780" w:rsidRDefault="00BF0780" w14:paraId="45B8B0B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For a three-piece sectional sofa, add a 5/8 inch (16 mm) seam allowance to each side of the cushion patterns to ensure proper assembly.</w:t>
      </w:r>
    </w:p>
    <w:p w:rsidRPr="00BF0780" w:rsidR="00BF0780" w:rsidP="00BF0780" w:rsidRDefault="00BF0780" w14:paraId="595F9DFD"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2.2. Cutting Fabric:</w:t>
      </w:r>
    </w:p>
    <w:p w:rsidRPr="00BF0780" w:rsidR="00BF0780" w:rsidP="00BF0780" w:rsidRDefault="00BF0780" w14:paraId="443CE061" w14:textId="77777777">
      <w:pPr>
        <w:spacing w:line="360" w:lineRule="auto"/>
        <w:jc w:val="both"/>
        <w:rPr>
          <w:rFonts w:ascii="Century Gothic" w:hAnsi="Century Gothic"/>
          <w:sz w:val="22"/>
          <w:szCs w:val="22"/>
          <w:lang w:val="en-ZA"/>
        </w:rPr>
      </w:pPr>
    </w:p>
    <w:p w:rsidRPr="00BF0780" w:rsidR="00BF0780" w:rsidP="00BF0780" w:rsidRDefault="00BF0780" w14:paraId="6E78D18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Hem Allowances: When cutting fabric for a chair seat cover, include the hem allowance in the pattern to ensure that the final edge is properly finished.</w:t>
      </w:r>
    </w:p>
    <w:p w:rsidRPr="00BF0780" w:rsidR="00BF0780" w:rsidP="00BF0780" w:rsidRDefault="00BF0780" w14:paraId="2C0B6EF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Cutting the fabric with a 1.5-inch (38 mm) hem allowance for a chair cover ensures that the hem is completed neatly.</w:t>
      </w:r>
    </w:p>
    <w:p w:rsidRPr="00BF0780" w:rsidR="00BF0780" w:rsidP="00BF0780" w:rsidRDefault="00BF0780" w14:paraId="4DAD508D"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2.3. Sewing and Assembly:</w:t>
      </w:r>
    </w:p>
    <w:p w:rsidRPr="00BF0780" w:rsidR="00BF0780" w:rsidP="00BF0780" w:rsidRDefault="00BF0780" w14:paraId="0CF80200" w14:textId="77777777">
      <w:pPr>
        <w:spacing w:line="360" w:lineRule="auto"/>
        <w:jc w:val="both"/>
        <w:rPr>
          <w:rFonts w:ascii="Century Gothic" w:hAnsi="Century Gothic"/>
          <w:sz w:val="22"/>
          <w:szCs w:val="22"/>
          <w:lang w:val="en-ZA"/>
        </w:rPr>
      </w:pPr>
    </w:p>
    <w:p w:rsidRPr="00BF0780" w:rsidR="00BF0780" w:rsidP="00BF0780" w:rsidRDefault="00BF0780" w14:paraId="2171662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Fit Allowances: Incorporate fit allowances in patterns for flexible or upholstered items to accommodate variations in fabric thickness and user comfort.</w:t>
      </w:r>
    </w:p>
    <w:p w:rsidRPr="00BF0780" w:rsidR="00BF0780" w:rsidP="00BF0780" w:rsidRDefault="00BF0780" w14:paraId="1667FFA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Adding a fit allowance to a cushion pattern ensures the cushion fits well within its cover, even if slight variations occur.</w:t>
      </w:r>
    </w:p>
    <w:p w:rsidRPr="00BF0780" w:rsidR="00BF0780" w:rsidP="00BF0780" w:rsidRDefault="00BF0780" w14:paraId="2EC80A6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2.4. Handling Shrinkage:</w:t>
      </w:r>
    </w:p>
    <w:p w:rsidRPr="00BF0780" w:rsidR="00BF0780" w:rsidP="00BF0780" w:rsidRDefault="00BF0780" w14:paraId="4B42FB1D" w14:textId="77777777">
      <w:pPr>
        <w:spacing w:line="360" w:lineRule="auto"/>
        <w:jc w:val="both"/>
        <w:rPr>
          <w:rFonts w:ascii="Century Gothic" w:hAnsi="Century Gothic"/>
          <w:sz w:val="22"/>
          <w:szCs w:val="22"/>
          <w:lang w:val="en-ZA"/>
        </w:rPr>
      </w:pPr>
    </w:p>
    <w:p w:rsidRPr="00BF0780" w:rsidR="00BF0780" w:rsidP="00BF0780" w:rsidRDefault="00BF0780" w14:paraId="63A8532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Fabric Shrinkage Allowances: Adjust the pattern dimensions based on the anticipated shrinkage rate of the fabric to ensure that the final product maintains its intended size.</w:t>
      </w:r>
    </w:p>
    <w:p w:rsidRPr="00BF0780" w:rsidR="00BF0780" w:rsidP="00BF0780" w:rsidRDefault="00BF0780" w14:paraId="4B8A4A1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Adding 3% to the pattern dimensions of a cotton sofa cover to account for fabric shrinkage after washing.</w:t>
      </w:r>
    </w:p>
    <w:p w:rsidRPr="00BF0780" w:rsidR="00BF0780" w:rsidP="00BF0780" w:rsidRDefault="00BF0780" w14:paraId="134A4A0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3. Examples in Upholstery</w:t>
      </w:r>
    </w:p>
    <w:p w:rsidRPr="00BF0780" w:rsidR="00BF0780" w:rsidP="00BF0780" w:rsidRDefault="00BF0780" w14:paraId="24069BF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 Example of Seam Allowance:</w:t>
      </w:r>
    </w:p>
    <w:p w:rsidRPr="00BF0780" w:rsidR="00BF0780" w:rsidP="00BF0780" w:rsidRDefault="00BF0780" w14:paraId="2C9995F7" w14:textId="77777777">
      <w:pPr>
        <w:spacing w:line="360" w:lineRule="auto"/>
        <w:jc w:val="both"/>
        <w:rPr>
          <w:rFonts w:ascii="Century Gothic" w:hAnsi="Century Gothic"/>
          <w:sz w:val="22"/>
          <w:szCs w:val="22"/>
          <w:lang w:val="en-ZA"/>
        </w:rPr>
      </w:pPr>
    </w:p>
    <w:p w:rsidRPr="00BF0780" w:rsidR="00BF0780" w:rsidP="00BF0780" w:rsidRDefault="00BF0780" w14:paraId="1B1AF2A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Project: Upholstering a dining chair.</w:t>
      </w:r>
    </w:p>
    <w:p w:rsidRPr="00BF0780" w:rsidR="00BF0780" w:rsidP="00BF0780" w:rsidRDefault="00BF0780" w14:paraId="73DBED4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Allowance: Add a 5/8 inch (16 mm) seam allowance to all edges of the fabric pieces to ensure strong, secure seams and a neat finish.</w:t>
      </w:r>
    </w:p>
    <w:p w:rsidRPr="00BF0780" w:rsidR="00BF0780" w:rsidP="00BF0780" w:rsidRDefault="00BF0780" w14:paraId="572A72E4"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 Example of Hem Allowance:</w:t>
      </w:r>
    </w:p>
    <w:p w:rsidRPr="00BF0780" w:rsidR="00BF0780" w:rsidP="00BF0780" w:rsidRDefault="00BF0780" w14:paraId="1286745D" w14:textId="77777777">
      <w:pPr>
        <w:spacing w:line="360" w:lineRule="auto"/>
        <w:jc w:val="both"/>
        <w:rPr>
          <w:rFonts w:ascii="Century Gothic" w:hAnsi="Century Gothic"/>
          <w:sz w:val="22"/>
          <w:szCs w:val="22"/>
          <w:lang w:val="en-ZA"/>
        </w:rPr>
      </w:pPr>
    </w:p>
    <w:p w:rsidRPr="00BF0780" w:rsidR="00BF0780" w:rsidP="00BF0780" w:rsidRDefault="00BF0780" w14:paraId="4B2ADDF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Project: Creating a cushion cover.</w:t>
      </w:r>
    </w:p>
    <w:p w:rsidRPr="00BF0780" w:rsidR="00BF0780" w:rsidP="00BF0780" w:rsidRDefault="00BF0780" w14:paraId="46921FD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Allowance: Include a 1.5-inch (38 mm) hem allowance to ensure the cushion cover edges are finished properly and do not fray.</w:t>
      </w:r>
    </w:p>
    <w:p w:rsidRPr="00BF0780" w:rsidR="00BF0780" w:rsidP="00BF0780" w:rsidRDefault="00BF0780" w14:paraId="6EDBCC5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3. Example of Fit Allowance:</w:t>
      </w:r>
    </w:p>
    <w:p w:rsidRPr="00BF0780" w:rsidR="00BF0780" w:rsidP="00BF0780" w:rsidRDefault="00BF0780" w14:paraId="013B655A" w14:textId="77777777">
      <w:pPr>
        <w:spacing w:line="360" w:lineRule="auto"/>
        <w:jc w:val="both"/>
        <w:rPr>
          <w:rFonts w:ascii="Century Gothic" w:hAnsi="Century Gothic"/>
          <w:sz w:val="22"/>
          <w:szCs w:val="22"/>
          <w:lang w:val="en-ZA"/>
        </w:rPr>
      </w:pPr>
    </w:p>
    <w:p w:rsidRPr="00BF0780" w:rsidR="00BF0780" w:rsidP="00BF0780" w:rsidRDefault="00BF0780" w14:paraId="5EABDA4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Project: Designing a slipcover for an armchair.</w:t>
      </w:r>
    </w:p>
    <w:p w:rsidRPr="00BF0780" w:rsidR="00BF0780" w:rsidP="00BF0780" w:rsidRDefault="00BF0780" w14:paraId="01E1B28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Allowance: Add a 1/4 inch (6 mm) fit allowance to the pattern to accommodate slight variations and ensure a comfortable fit.</w:t>
      </w:r>
    </w:p>
    <w:p w:rsidRPr="00BF0780" w:rsidR="00BF0780" w:rsidP="00BF0780" w:rsidRDefault="00BF0780" w14:paraId="4A8BD1F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Conclusion:</w:t>
      </w:r>
    </w:p>
    <w:p w:rsidR="00BF0780" w:rsidP="00BF0780" w:rsidRDefault="00BF0780" w14:paraId="47CD594B" w14:textId="2E682DB1">
      <w:pPr>
        <w:spacing w:line="360" w:lineRule="auto"/>
        <w:jc w:val="both"/>
        <w:rPr>
          <w:rFonts w:ascii="Century Gothic" w:hAnsi="Century Gothic"/>
          <w:sz w:val="22"/>
          <w:szCs w:val="22"/>
          <w:lang w:val="en-ZA"/>
        </w:rPr>
      </w:pPr>
      <w:r w:rsidRPr="00BF0780">
        <w:rPr>
          <w:rFonts w:ascii="Century Gothic" w:hAnsi="Century Gothic"/>
          <w:sz w:val="22"/>
          <w:szCs w:val="22"/>
          <w:lang w:val="en-ZA"/>
        </w:rPr>
        <w:t>Allowances are essential in pattern and template making for upholstery to ensure proper fit, durability, and aesthetic quality. By understanding and applying various types of allowances—such as seam, hem, fabric shrinkage, fit, and drafting allowances—upholsterers can create well-fitted, high-quality upholstered furniture that meets both functional and design requirements. Accurate allowances contribute to the overall success of the upholstery project, enhancing both its appearance and performance.</w:t>
      </w:r>
    </w:p>
    <w:p w:rsidR="00BF0780" w:rsidP="00BF0780" w:rsidRDefault="00BF0780" w14:paraId="6DADA4AF" w14:textId="4131CB13">
      <w:pPr>
        <w:spacing w:line="360" w:lineRule="auto"/>
        <w:jc w:val="both"/>
        <w:rPr>
          <w:rFonts w:ascii="Century Gothic" w:hAnsi="Century Gothic"/>
          <w:sz w:val="22"/>
          <w:szCs w:val="22"/>
          <w:lang w:val="en-ZA"/>
        </w:rPr>
      </w:pPr>
    </w:p>
    <w:p w:rsidRPr="00BF0780" w:rsidR="00BF0780" w:rsidP="00BF0780" w:rsidRDefault="00BF0780" w14:paraId="7B82723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KT0310: Upholstery Pattern and Template Making Methods and Techniques</w:t>
      </w:r>
    </w:p>
    <w:p w:rsidRPr="00BF0780" w:rsidR="00BF0780" w:rsidP="00BF0780" w:rsidRDefault="00BF0780" w14:paraId="5664D2AB" w14:textId="77777777">
      <w:pPr>
        <w:spacing w:line="360" w:lineRule="auto"/>
        <w:jc w:val="both"/>
        <w:rPr>
          <w:rFonts w:ascii="Century Gothic" w:hAnsi="Century Gothic"/>
          <w:sz w:val="22"/>
          <w:szCs w:val="22"/>
          <w:lang w:val="en-ZA"/>
        </w:rPr>
      </w:pPr>
    </w:p>
    <w:p w:rsidRPr="00BF0780" w:rsidR="00BF0780" w:rsidP="00BF0780" w:rsidRDefault="00BF0780" w14:paraId="74F2BB9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Introduction: Upholstery pattern and template making is a critical process in the manufacturing of upholstered furniture. It involves various methods and techniques to create accurate and functional patterns that guide the cutting and assembly of fabric and other materials. This section covers the essential methods and techniques used in upholstery pattern and template making, including their applications and examples.</w:t>
      </w:r>
    </w:p>
    <w:p w:rsidRPr="00BF0780" w:rsidR="00BF0780" w:rsidP="00BF0780" w:rsidRDefault="00BF0780" w14:paraId="1F129487" w14:textId="77777777">
      <w:pPr>
        <w:spacing w:line="360" w:lineRule="auto"/>
        <w:jc w:val="both"/>
        <w:rPr>
          <w:rFonts w:ascii="Century Gothic" w:hAnsi="Century Gothic"/>
          <w:sz w:val="22"/>
          <w:szCs w:val="22"/>
          <w:lang w:val="en-ZA"/>
        </w:rPr>
      </w:pPr>
    </w:p>
    <w:p w:rsidRPr="00BF0780" w:rsidR="00BF0780" w:rsidP="00BF0780" w:rsidRDefault="00BF0780" w14:paraId="26D8B36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 Methods of Upholstery Pattern Making</w:t>
      </w:r>
    </w:p>
    <w:p w:rsidRPr="00BF0780" w:rsidR="00BF0780" w:rsidP="00BF0780" w:rsidRDefault="00BF0780" w14:paraId="6267E86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1.1. Traditional Pattern Making:</w:t>
      </w:r>
    </w:p>
    <w:p w:rsidRPr="00BF0780" w:rsidR="00BF0780" w:rsidP="00BF0780" w:rsidRDefault="00BF0780" w14:paraId="474CDEFD" w14:textId="77777777">
      <w:pPr>
        <w:spacing w:line="360" w:lineRule="auto"/>
        <w:jc w:val="both"/>
        <w:rPr>
          <w:rFonts w:ascii="Century Gothic" w:hAnsi="Century Gothic"/>
          <w:sz w:val="22"/>
          <w:szCs w:val="22"/>
          <w:lang w:val="en-ZA"/>
        </w:rPr>
      </w:pPr>
    </w:p>
    <w:p w:rsidRPr="00BF0780" w:rsidR="00BF0780" w:rsidP="00BF0780" w:rsidRDefault="00BF0780" w14:paraId="6B1362A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Description: Traditional pattern making involves creating patterns manually using drafting tools and techniques. This method often includes drawing patterns on paper or card, cutting them out, and testing them on fabric.</w:t>
      </w:r>
    </w:p>
    <w:p w:rsidRPr="00BF0780" w:rsidR="00BF0780" w:rsidP="00BF0780" w:rsidRDefault="00BF0780" w14:paraId="61BBA8B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Process:</w:t>
      </w:r>
    </w:p>
    <w:p w:rsidRPr="00BF0780" w:rsidR="00BF0780" w:rsidP="00BF0780" w:rsidRDefault="00BF0780" w14:paraId="7744091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Drafting patterns on a large sheet of paper or card.</w:t>
      </w:r>
    </w:p>
    <w:p w:rsidRPr="00BF0780" w:rsidR="00BF0780" w:rsidP="00BF0780" w:rsidRDefault="00BF0780" w14:paraId="081D68F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Adding seam allowances and other necessary adjustments.</w:t>
      </w:r>
    </w:p>
    <w:p w:rsidRPr="00BF0780" w:rsidR="00BF0780" w:rsidP="00BF0780" w:rsidRDefault="00BF0780" w14:paraId="6B50626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Cutting out the pattern pieces and testing them on a sample fabric.</w:t>
      </w:r>
    </w:p>
    <w:p w:rsidRPr="00BF0780" w:rsidR="00BF0780" w:rsidP="00BF0780" w:rsidRDefault="00BF0780" w14:paraId="05DD179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Creating a pattern for a chair seat cushion by drafting the shape on paper, including allowances for seams and hems, and then testing the pattern by cutting a sample piece of fabric.</w:t>
      </w:r>
    </w:p>
    <w:p w:rsidRPr="00BF0780" w:rsidR="00BF0780" w:rsidP="00BF0780" w:rsidRDefault="00BF0780" w14:paraId="0DDEB8A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1.2. Digital Pattern Making:</w:t>
      </w:r>
    </w:p>
    <w:p w:rsidRPr="00BF0780" w:rsidR="00BF0780" w:rsidP="00BF0780" w:rsidRDefault="00BF0780" w14:paraId="345D9184" w14:textId="77777777">
      <w:pPr>
        <w:spacing w:line="360" w:lineRule="auto"/>
        <w:jc w:val="both"/>
        <w:rPr>
          <w:rFonts w:ascii="Century Gothic" w:hAnsi="Century Gothic"/>
          <w:sz w:val="22"/>
          <w:szCs w:val="22"/>
          <w:lang w:val="en-ZA"/>
        </w:rPr>
      </w:pPr>
    </w:p>
    <w:p w:rsidRPr="00BF0780" w:rsidR="00BF0780" w:rsidP="00BF0780" w:rsidRDefault="00BF0780" w14:paraId="04A4420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Description: Digital pattern making uses computer-aided design (CAD) software to create precise patterns and templates. This method allows for more accurate and efficient pattern creation, especially for complex designs.</w:t>
      </w:r>
    </w:p>
    <w:p w:rsidRPr="00BF0780" w:rsidR="00BF0780" w:rsidP="00BF0780" w:rsidRDefault="00BF0780" w14:paraId="2C86E96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Process:</w:t>
      </w:r>
    </w:p>
    <w:p w:rsidRPr="00BF0780" w:rsidR="00BF0780" w:rsidP="00BF0780" w:rsidRDefault="00BF0780" w14:paraId="4EB4F7D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Using CAD software to design and modify patterns.</w:t>
      </w:r>
    </w:p>
    <w:p w:rsidRPr="00BF0780" w:rsidR="00BF0780" w:rsidP="00BF0780" w:rsidRDefault="00BF0780" w14:paraId="0F951B1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Printing patterns on large-format printers or exporting them for digital cutting machines.</w:t>
      </w:r>
    </w:p>
    <w:p w:rsidRPr="00BF0780" w:rsidR="00BF0780" w:rsidP="00BF0780" w:rsidRDefault="00BF0780" w14:paraId="663D4AB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Adjusting patterns based on digital simulations and fit tests.</w:t>
      </w:r>
    </w:p>
    <w:p w:rsidRPr="00BF0780" w:rsidR="00BF0780" w:rsidP="00BF0780" w:rsidRDefault="00BF0780" w14:paraId="58678CD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Designing a pattern for a sectional sofa using CAD software, adjusting dimensions digitally, and printing the pattern pieces for cutting fabric.</w:t>
      </w:r>
    </w:p>
    <w:p w:rsidRPr="00BF0780" w:rsidR="00BF0780" w:rsidP="00BF0780" w:rsidRDefault="00BF0780" w14:paraId="17930FD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1.3. Draping:</w:t>
      </w:r>
    </w:p>
    <w:p w:rsidRPr="00BF0780" w:rsidR="00BF0780" w:rsidP="00BF0780" w:rsidRDefault="00BF0780" w14:paraId="7FD27421" w14:textId="77777777">
      <w:pPr>
        <w:spacing w:line="360" w:lineRule="auto"/>
        <w:jc w:val="both"/>
        <w:rPr>
          <w:rFonts w:ascii="Century Gothic" w:hAnsi="Century Gothic"/>
          <w:sz w:val="22"/>
          <w:szCs w:val="22"/>
          <w:lang w:val="en-ZA"/>
        </w:rPr>
      </w:pPr>
    </w:p>
    <w:p w:rsidRPr="00BF0780" w:rsidR="00BF0780" w:rsidP="00BF0780" w:rsidRDefault="00BF0780" w14:paraId="47BE007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Description: Draping involves placing fabric directly on a prototype or form to create and adjust patterns. This method is particularly useful for creating patterns for complex or custom furniture designs.</w:t>
      </w:r>
    </w:p>
    <w:p w:rsidRPr="00BF0780" w:rsidR="00BF0780" w:rsidP="00BF0780" w:rsidRDefault="00BF0780" w14:paraId="5F248D0D"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Process:</w:t>
      </w:r>
    </w:p>
    <w:p w:rsidRPr="00BF0780" w:rsidR="00BF0780" w:rsidP="00BF0780" w:rsidRDefault="00BF0780" w14:paraId="184411ED"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Draping fabric over a chair or furniture form to determine the pattern layout.</w:t>
      </w:r>
    </w:p>
    <w:p w:rsidRPr="00BF0780" w:rsidR="00BF0780" w:rsidP="00BF0780" w:rsidRDefault="00BF0780" w14:paraId="067081A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Pinning and adjusting the fabric to achieve the desired fit and shape.</w:t>
      </w:r>
    </w:p>
    <w:p w:rsidRPr="00BF0780" w:rsidR="00BF0780" w:rsidP="00BF0780" w:rsidRDefault="00BF0780" w14:paraId="252A7AE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Translating the draped fabric into a flat pattern.</w:t>
      </w:r>
    </w:p>
    <w:p w:rsidRPr="00BF0780" w:rsidR="00BF0780" w:rsidP="00BF0780" w:rsidRDefault="00BF0780" w14:paraId="69B988D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Draping a fabric over an armchair to create a custom slipcover pattern, making adjustments to ensure a perfect fit.</w:t>
      </w:r>
    </w:p>
    <w:p w:rsidRPr="00BF0780" w:rsidR="00BF0780" w:rsidP="00BF0780" w:rsidRDefault="00BF0780" w14:paraId="0DC4992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1.4. Block Pattern Making:</w:t>
      </w:r>
    </w:p>
    <w:p w:rsidRPr="00BF0780" w:rsidR="00BF0780" w:rsidP="00BF0780" w:rsidRDefault="00BF0780" w14:paraId="4A33FAE1" w14:textId="77777777">
      <w:pPr>
        <w:spacing w:line="360" w:lineRule="auto"/>
        <w:jc w:val="both"/>
        <w:rPr>
          <w:rFonts w:ascii="Century Gothic" w:hAnsi="Century Gothic"/>
          <w:sz w:val="22"/>
          <w:szCs w:val="22"/>
          <w:lang w:val="en-ZA"/>
        </w:rPr>
      </w:pPr>
    </w:p>
    <w:p w:rsidRPr="00BF0780" w:rsidR="00BF0780" w:rsidP="00BF0780" w:rsidRDefault="00BF0780" w14:paraId="472C6CC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Description: Block pattern making involves creating a basic block pattern that can be modified to fit various designs. This method uses standard measurements to create a basic template that serves as the foundation for different styles.</w:t>
      </w:r>
    </w:p>
    <w:p w:rsidRPr="00BF0780" w:rsidR="00BF0780" w:rsidP="00BF0780" w:rsidRDefault="00BF0780" w14:paraId="0E56868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Process:</w:t>
      </w:r>
    </w:p>
    <w:p w:rsidRPr="00BF0780" w:rsidR="00BF0780" w:rsidP="00BF0780" w:rsidRDefault="00BF0780" w14:paraId="2873E0A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Creating a basic block pattern based on standard measurements.</w:t>
      </w:r>
    </w:p>
    <w:p w:rsidRPr="00BF0780" w:rsidR="00BF0780" w:rsidP="00BF0780" w:rsidRDefault="00BF0780" w14:paraId="007D566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Modifying the block pattern to fit specific design requirements, such as adding decorative elements or adjusting for different sizes.</w:t>
      </w:r>
    </w:p>
    <w:p w:rsidRPr="00BF0780" w:rsidR="00BF0780" w:rsidP="00BF0780" w:rsidRDefault="00BF0780" w14:paraId="6369A0E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Using a basic block pattern for a cushion cover and modifying it to include decorative piping and different fabric panels.</w:t>
      </w:r>
    </w:p>
    <w:p w:rsidRPr="00BF0780" w:rsidR="00BF0780" w:rsidP="00BF0780" w:rsidRDefault="00BF0780" w14:paraId="664EFA8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 Techniques in Upholstery Pattern Making</w:t>
      </w:r>
    </w:p>
    <w:p w:rsidRPr="00BF0780" w:rsidR="00BF0780" w:rsidP="00BF0780" w:rsidRDefault="00BF0780" w14:paraId="7EED602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2.1. Drafting Techniques:</w:t>
      </w:r>
    </w:p>
    <w:p w:rsidRPr="00BF0780" w:rsidR="00BF0780" w:rsidP="00BF0780" w:rsidRDefault="00BF0780" w14:paraId="738EE64C" w14:textId="77777777">
      <w:pPr>
        <w:spacing w:line="360" w:lineRule="auto"/>
        <w:jc w:val="both"/>
        <w:rPr>
          <w:rFonts w:ascii="Century Gothic" w:hAnsi="Century Gothic"/>
          <w:sz w:val="22"/>
          <w:szCs w:val="22"/>
          <w:lang w:val="en-ZA"/>
        </w:rPr>
      </w:pPr>
    </w:p>
    <w:p w:rsidRPr="00BF0780" w:rsidR="00BF0780" w:rsidP="00BF0780" w:rsidRDefault="00BF0780" w14:paraId="4C25F6E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Description: Drafting techniques involve drawing and measuring patterns by hand or using drafting tools to ensure accuracy. This method is commonly used in traditional pattern making.</w:t>
      </w:r>
    </w:p>
    <w:p w:rsidRPr="00BF0780" w:rsidR="00BF0780" w:rsidP="00BF0780" w:rsidRDefault="00BF0780" w14:paraId="677E018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Techniques:</w:t>
      </w:r>
    </w:p>
    <w:p w:rsidRPr="00BF0780" w:rsidR="00BF0780" w:rsidP="00BF0780" w:rsidRDefault="00BF0780" w14:paraId="680CF99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Using rulers, curves, and templates to draw pattern lines.</w:t>
      </w:r>
    </w:p>
    <w:p w:rsidRPr="00BF0780" w:rsidR="00BF0780" w:rsidP="00BF0780" w:rsidRDefault="00BF0780" w14:paraId="54D12C5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Measuring and marking seam allowances, notches, and grainlines.</w:t>
      </w:r>
    </w:p>
    <w:p w:rsidRPr="00BF0780" w:rsidR="00BF0780" w:rsidP="00BF0780" w:rsidRDefault="00BF0780" w14:paraId="779EEECD"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Drafting a pattern for a sofa backrest using a ruler and curve templates to ensure precise lines and accurate seam allowances.</w:t>
      </w:r>
    </w:p>
    <w:p w:rsidRPr="00BF0780" w:rsidR="00BF0780" w:rsidP="00BF0780" w:rsidRDefault="00BF0780" w14:paraId="273C2F9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2.2. Pattern Grading:</w:t>
      </w:r>
    </w:p>
    <w:p w:rsidRPr="00BF0780" w:rsidR="00BF0780" w:rsidP="00BF0780" w:rsidRDefault="00BF0780" w14:paraId="4AF9F30B" w14:textId="77777777">
      <w:pPr>
        <w:spacing w:line="360" w:lineRule="auto"/>
        <w:jc w:val="both"/>
        <w:rPr>
          <w:rFonts w:ascii="Century Gothic" w:hAnsi="Century Gothic"/>
          <w:sz w:val="22"/>
          <w:szCs w:val="22"/>
          <w:lang w:val="en-ZA"/>
        </w:rPr>
      </w:pPr>
    </w:p>
    <w:p w:rsidRPr="00BF0780" w:rsidR="00BF0780" w:rsidP="00BF0780" w:rsidRDefault="00BF0780" w14:paraId="71EDC243"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Description: Pattern grading is the process of resizing patterns to create different sizes or variations of a design. This technique ensures that patterns fit various dimensions while maintaining the design integrity.</w:t>
      </w:r>
    </w:p>
    <w:p w:rsidRPr="00BF0780" w:rsidR="00BF0780" w:rsidP="00BF0780" w:rsidRDefault="00BF0780" w14:paraId="4942794D"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Techniques:</w:t>
      </w:r>
    </w:p>
    <w:p w:rsidRPr="00BF0780" w:rsidR="00BF0780" w:rsidP="00BF0780" w:rsidRDefault="00BF0780" w14:paraId="16346DA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Adjusting pattern dimensions proportionally to create different sizes.</w:t>
      </w:r>
    </w:p>
    <w:p w:rsidRPr="00BF0780" w:rsidR="00BF0780" w:rsidP="00BF0780" w:rsidRDefault="00BF0780" w14:paraId="745F114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Using grading rules or software to ensure consistent scaling.</w:t>
      </w:r>
    </w:p>
    <w:p w:rsidRPr="00BF0780" w:rsidR="00BF0780" w:rsidP="00BF0780" w:rsidRDefault="00BF0780" w14:paraId="7E26D5C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Grading a pattern for a chair cushion to create patterns for small, medium, and large cushions, ensuring that each size maintains the same design proportions.</w:t>
      </w:r>
    </w:p>
    <w:p w:rsidRPr="00BF0780" w:rsidR="00BF0780" w:rsidP="00BF0780" w:rsidRDefault="00BF0780" w14:paraId="32E4901C"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2.3. Template Making:</w:t>
      </w:r>
    </w:p>
    <w:p w:rsidRPr="00BF0780" w:rsidR="00BF0780" w:rsidP="00BF0780" w:rsidRDefault="00BF0780" w14:paraId="0579410A" w14:textId="77777777">
      <w:pPr>
        <w:spacing w:line="360" w:lineRule="auto"/>
        <w:jc w:val="both"/>
        <w:rPr>
          <w:rFonts w:ascii="Century Gothic" w:hAnsi="Century Gothic"/>
          <w:sz w:val="22"/>
          <w:szCs w:val="22"/>
          <w:lang w:val="en-ZA"/>
        </w:rPr>
      </w:pPr>
    </w:p>
    <w:p w:rsidRPr="00BF0780" w:rsidR="00BF0780" w:rsidP="00BF0780" w:rsidRDefault="00BF0780" w14:paraId="17C0DF5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Description: Template making involves creating reusable templates from durable materials to streamline pattern cutting. Templates are often used for repetitive patterns or designs.</w:t>
      </w:r>
    </w:p>
    <w:p w:rsidRPr="00BF0780" w:rsidR="00BF0780" w:rsidP="00BF0780" w:rsidRDefault="00BF0780" w14:paraId="5D44199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Techniques:</w:t>
      </w:r>
    </w:p>
    <w:p w:rsidRPr="00BF0780" w:rsidR="00BF0780" w:rsidP="00BF0780" w:rsidRDefault="00BF0780" w14:paraId="189696A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Cutting templates from materials like hardboard or plastic.</w:t>
      </w:r>
    </w:p>
    <w:p w:rsidRPr="00BF0780" w:rsidR="00BF0780" w:rsidP="00BF0780" w:rsidRDefault="00BF0780" w14:paraId="641EC54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Using templates to trace and cut fabric pieces for consistency.</w:t>
      </w:r>
    </w:p>
    <w:p w:rsidRPr="00BF0780" w:rsidR="00BF0780" w:rsidP="00BF0780" w:rsidRDefault="00BF0780" w14:paraId="0B84417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Creating a template for a chair seat cover using hardboard to ensure that each seat cover is cut to the same shape and size.</w:t>
      </w:r>
    </w:p>
    <w:p w:rsidRPr="00BF0780" w:rsidR="00BF0780" w:rsidP="00BF0780" w:rsidRDefault="00BF0780" w14:paraId="6BD03CE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2.4. Pattern Marking and Cutting:</w:t>
      </w:r>
    </w:p>
    <w:p w:rsidRPr="00BF0780" w:rsidR="00BF0780" w:rsidP="00BF0780" w:rsidRDefault="00BF0780" w14:paraId="2EBE7A56" w14:textId="77777777">
      <w:pPr>
        <w:spacing w:line="360" w:lineRule="auto"/>
        <w:jc w:val="both"/>
        <w:rPr>
          <w:rFonts w:ascii="Century Gothic" w:hAnsi="Century Gothic"/>
          <w:sz w:val="22"/>
          <w:szCs w:val="22"/>
          <w:lang w:val="en-ZA"/>
        </w:rPr>
      </w:pPr>
    </w:p>
    <w:p w:rsidRPr="00BF0780" w:rsidR="00BF0780" w:rsidP="00BF0780" w:rsidRDefault="00BF0780" w14:paraId="5C680317"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Description: Pattern marking and cutting involve transferring the pattern onto fabric and cutting it accurately. This step ensures that all fabric pieces are cut according to the pattern specifications.</w:t>
      </w:r>
    </w:p>
    <w:p w:rsidRPr="00BF0780" w:rsidR="00BF0780" w:rsidP="00BF0780" w:rsidRDefault="00BF0780" w14:paraId="1D4B7EF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Techniques:</w:t>
      </w:r>
    </w:p>
    <w:p w:rsidRPr="00BF0780" w:rsidR="00BF0780" w:rsidP="00BF0780" w:rsidRDefault="00BF0780" w14:paraId="7453B6D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Using fabric markers or chalk to trace patterns onto fabric.</w:t>
      </w:r>
    </w:p>
    <w:p w:rsidRPr="00BF0780" w:rsidR="00BF0780" w:rsidP="00BF0780" w:rsidRDefault="00BF0780" w14:paraId="4A9ACE91"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Cutting fabric with precision to match the pattern lines.</w:t>
      </w:r>
    </w:p>
    <w:p w:rsidRPr="00BF0780" w:rsidR="00BF0780" w:rsidP="00BF0780" w:rsidRDefault="00BF0780" w14:paraId="2FF376CE"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 Marking and cutting fabric for a sofa cushion cover using fabric chalk to outline the pattern and cutting it with a rotary cutter for accuracy.</w:t>
      </w:r>
    </w:p>
    <w:p w:rsidRPr="00BF0780" w:rsidR="00BF0780" w:rsidP="00BF0780" w:rsidRDefault="00BF0780" w14:paraId="2A21866B"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Examples of Upholstery Pattern and Template Making</w:t>
      </w:r>
    </w:p>
    <w:p w:rsidRPr="00BF0780" w:rsidR="00BF0780" w:rsidP="00BF0780" w:rsidRDefault="00BF0780" w14:paraId="632E789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1. Example of Traditional Pattern Making:</w:t>
      </w:r>
    </w:p>
    <w:p w:rsidRPr="00BF0780" w:rsidR="00BF0780" w:rsidP="00BF0780" w:rsidRDefault="00BF0780" w14:paraId="08D4D170" w14:textId="77777777">
      <w:pPr>
        <w:spacing w:line="360" w:lineRule="auto"/>
        <w:jc w:val="both"/>
        <w:rPr>
          <w:rFonts w:ascii="Century Gothic" w:hAnsi="Century Gothic"/>
          <w:sz w:val="22"/>
          <w:szCs w:val="22"/>
          <w:lang w:val="en-ZA"/>
        </w:rPr>
      </w:pPr>
    </w:p>
    <w:p w:rsidRPr="00BF0780" w:rsidR="00BF0780" w:rsidP="00BF0780" w:rsidRDefault="00BF0780" w14:paraId="677358F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Project: Creating a pattern for a new ottoman.</w:t>
      </w:r>
    </w:p>
    <w:p w:rsidRPr="00BF0780" w:rsidR="00BF0780" w:rsidP="00BF0780" w:rsidRDefault="00BF0780" w14:paraId="4F295DDD"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Process: Drafting the pattern on paper, including seam allowances, testing the pattern with a fabric sample, and adjusting as needed.</w:t>
      </w:r>
    </w:p>
    <w:p w:rsidRPr="00BF0780" w:rsidR="00BF0780" w:rsidP="00BF0780" w:rsidRDefault="00BF0780" w14:paraId="0102C879"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2. Example of Digital Pattern Making:</w:t>
      </w:r>
    </w:p>
    <w:p w:rsidRPr="00BF0780" w:rsidR="00BF0780" w:rsidP="00BF0780" w:rsidRDefault="00BF0780" w14:paraId="62D16D9F" w14:textId="77777777">
      <w:pPr>
        <w:spacing w:line="360" w:lineRule="auto"/>
        <w:jc w:val="both"/>
        <w:rPr>
          <w:rFonts w:ascii="Century Gothic" w:hAnsi="Century Gothic"/>
          <w:sz w:val="22"/>
          <w:szCs w:val="22"/>
          <w:lang w:val="en-ZA"/>
        </w:rPr>
      </w:pPr>
    </w:p>
    <w:p w:rsidRPr="00BF0780" w:rsidR="00BF0780" w:rsidP="00BF0780" w:rsidRDefault="00BF0780" w14:paraId="1767584A"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Project: Designing a pattern for a sectional sofa.</w:t>
      </w:r>
    </w:p>
    <w:p w:rsidRPr="00BF0780" w:rsidR="00BF0780" w:rsidP="00BF0780" w:rsidRDefault="00BF0780" w14:paraId="72B2C08F"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Process: Using CAD software to create and adjust the pattern, printing the pattern pieces, and cutting fabric based on the digital design.</w:t>
      </w:r>
    </w:p>
    <w:p w:rsidRPr="00BF0780" w:rsidR="00BF0780" w:rsidP="00BF0780" w:rsidRDefault="00BF0780" w14:paraId="4E921832"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3. Example of Draping:</w:t>
      </w:r>
    </w:p>
    <w:p w:rsidRPr="00BF0780" w:rsidR="00BF0780" w:rsidP="00BF0780" w:rsidRDefault="00BF0780" w14:paraId="55B725E2" w14:textId="77777777">
      <w:pPr>
        <w:spacing w:line="360" w:lineRule="auto"/>
        <w:jc w:val="both"/>
        <w:rPr>
          <w:rFonts w:ascii="Century Gothic" w:hAnsi="Century Gothic"/>
          <w:sz w:val="22"/>
          <w:szCs w:val="22"/>
          <w:lang w:val="en-ZA"/>
        </w:rPr>
      </w:pPr>
    </w:p>
    <w:p w:rsidRPr="00BF0780" w:rsidR="00BF0780" w:rsidP="00BF0780" w:rsidRDefault="00BF0780" w14:paraId="6E352245"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Project: Developing a custom slipcover for a recliner.</w:t>
      </w:r>
    </w:p>
    <w:p w:rsidRPr="00BF0780" w:rsidR="00BF0780" w:rsidP="00BF0780" w:rsidRDefault="00BF0780" w14:paraId="0770A2BD"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Process: Draping fabric over the recliner, pinning and adjusting for fit, and translating the draped fabric into a flat pattern.</w:t>
      </w:r>
    </w:p>
    <w:p w:rsidRPr="00BF0780" w:rsidR="00BF0780" w:rsidP="00BF0780" w:rsidRDefault="00BF0780" w14:paraId="071FCEE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4. Example of Block Pattern Making:</w:t>
      </w:r>
    </w:p>
    <w:p w:rsidRPr="00BF0780" w:rsidR="00BF0780" w:rsidP="00BF0780" w:rsidRDefault="00BF0780" w14:paraId="6A514E21" w14:textId="77777777">
      <w:pPr>
        <w:spacing w:line="360" w:lineRule="auto"/>
        <w:jc w:val="both"/>
        <w:rPr>
          <w:rFonts w:ascii="Century Gothic" w:hAnsi="Century Gothic"/>
          <w:sz w:val="22"/>
          <w:szCs w:val="22"/>
          <w:lang w:val="en-ZA"/>
        </w:rPr>
      </w:pPr>
    </w:p>
    <w:p w:rsidRPr="00BF0780" w:rsidR="00BF0780" w:rsidP="00BF0780" w:rsidRDefault="00BF0780" w14:paraId="4C2F3C80"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Project: Creating patterns for a range of chair cushions.</w:t>
      </w:r>
    </w:p>
    <w:p w:rsidRPr="00BF0780" w:rsidR="00BF0780" w:rsidP="00BF0780" w:rsidRDefault="00BF0780" w14:paraId="4B30E5A6"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Process: Using a basic block pattern and modifying it to fit various cushion sizes and styles.</w:t>
      </w:r>
    </w:p>
    <w:p w:rsidRPr="00BF0780" w:rsidR="00BF0780" w:rsidP="00BF0780" w:rsidRDefault="00BF0780" w14:paraId="2DE6E168" w14:textId="77777777">
      <w:pPr>
        <w:spacing w:line="360" w:lineRule="auto"/>
        <w:jc w:val="both"/>
        <w:rPr>
          <w:rFonts w:ascii="Century Gothic" w:hAnsi="Century Gothic"/>
          <w:sz w:val="22"/>
          <w:szCs w:val="22"/>
          <w:lang w:val="en-ZA"/>
        </w:rPr>
      </w:pPr>
      <w:r w:rsidRPr="00BF0780">
        <w:rPr>
          <w:rFonts w:ascii="Century Gothic" w:hAnsi="Century Gothic"/>
          <w:sz w:val="22"/>
          <w:szCs w:val="22"/>
          <w:lang w:val="en-ZA"/>
        </w:rPr>
        <w:t>Conclusion:</w:t>
      </w:r>
    </w:p>
    <w:p w:rsidR="00BF0780" w:rsidP="00BF0780" w:rsidRDefault="00BF0780" w14:paraId="0D620CEE" w14:textId="144DFF14">
      <w:pPr>
        <w:spacing w:line="360" w:lineRule="auto"/>
        <w:jc w:val="both"/>
        <w:rPr>
          <w:rFonts w:ascii="Century Gothic" w:hAnsi="Century Gothic"/>
          <w:sz w:val="22"/>
          <w:szCs w:val="22"/>
          <w:lang w:val="en-ZA"/>
        </w:rPr>
      </w:pPr>
      <w:r w:rsidRPr="00BF0780">
        <w:rPr>
          <w:rFonts w:ascii="Century Gothic" w:hAnsi="Century Gothic"/>
          <w:sz w:val="22"/>
          <w:szCs w:val="22"/>
          <w:lang w:val="en-ZA"/>
        </w:rPr>
        <w:t>Understanding the various methods and techniques of upholstery pattern and template making is essential for creating high-quality upholstered furniture. Whether using traditional drafting, digital tools, draping, or block patterns, each method and technique plays a crucial role in ensuring accuracy, efficiency, and design integrity. By mastering these methods and techniques, upholsterers can produce well-fitting, aesthetically pleasing, and durable upholstered products that meet both functional and design requirements.</w:t>
      </w:r>
    </w:p>
    <w:p w:rsidR="00BF0780" w:rsidP="00BF0780" w:rsidRDefault="00BF0780" w14:paraId="0F3F6913" w14:textId="15C683CC">
      <w:pPr>
        <w:spacing w:line="360" w:lineRule="auto"/>
        <w:jc w:val="both"/>
        <w:rPr>
          <w:rFonts w:ascii="Century Gothic" w:hAnsi="Century Gothic"/>
          <w:sz w:val="22"/>
          <w:szCs w:val="22"/>
          <w:lang w:val="en-ZA"/>
        </w:rPr>
      </w:pPr>
    </w:p>
    <w:p w:rsidR="00285FF4" w:rsidP="00285FF4" w:rsidRDefault="00285FF4" w14:paraId="1F6A97D2" w14:textId="09423240">
      <w:pPr>
        <w:spacing w:line="360" w:lineRule="auto"/>
        <w:jc w:val="both"/>
        <w:rPr>
          <w:rFonts w:ascii="Century Gothic" w:hAnsi="Century Gothic"/>
          <w:sz w:val="22"/>
          <w:szCs w:val="22"/>
          <w:lang w:val="en-ZA"/>
        </w:rPr>
      </w:pPr>
    </w:p>
    <w:p w:rsidR="0019458A" w:rsidRDefault="0019458A" w14:paraId="2CA7248B" w14:textId="77777777">
      <w:pPr>
        <w:rPr>
          <w:rFonts w:ascii="Century Gothic" w:hAnsi="Century Gothic"/>
          <w:sz w:val="22"/>
          <w:szCs w:val="22"/>
          <w:lang w:val="en-ZA"/>
        </w:rPr>
      </w:pPr>
      <w:r>
        <w:rPr>
          <w:rFonts w:ascii="Century Gothic" w:hAnsi="Century Gothic"/>
          <w:sz w:val="22"/>
          <w:szCs w:val="22"/>
          <w:lang w:val="en-ZA"/>
        </w:rPr>
        <w:br w:type="page"/>
      </w:r>
    </w:p>
    <w:p w:rsidRPr="00285FF4" w:rsidR="00285FF4" w:rsidP="0019458A" w:rsidRDefault="00285FF4" w14:paraId="50CDDF88" w14:textId="61423705">
      <w:pPr>
        <w:pStyle w:val="Heading1"/>
      </w:pPr>
      <w:bookmarkStart w:name="_Toc194311248" w:id="20"/>
      <w:r w:rsidRPr="00285FF4">
        <w:t>Introduction to KM-05-KT04: Design Specifications for Patterns and Templates</w:t>
      </w:r>
      <w:bookmarkEnd w:id="20"/>
    </w:p>
    <w:p w:rsidR="0019458A" w:rsidP="00285FF4" w:rsidRDefault="0019458A" w14:paraId="231EA8F3" w14:textId="77777777">
      <w:pPr>
        <w:spacing w:line="360" w:lineRule="auto"/>
        <w:jc w:val="both"/>
        <w:rPr>
          <w:rFonts w:ascii="Century Gothic" w:hAnsi="Century Gothic"/>
          <w:sz w:val="22"/>
          <w:szCs w:val="22"/>
          <w:lang w:val="en-ZA"/>
        </w:rPr>
      </w:pPr>
    </w:p>
    <w:p w:rsidRPr="00285FF4" w:rsidR="00285FF4" w:rsidP="00285FF4" w:rsidRDefault="00285FF4" w14:paraId="050549F0" w14:textId="2DAB63C1">
      <w:pPr>
        <w:spacing w:line="360" w:lineRule="auto"/>
        <w:jc w:val="both"/>
        <w:rPr>
          <w:rFonts w:ascii="Century Gothic" w:hAnsi="Century Gothic"/>
          <w:sz w:val="22"/>
          <w:szCs w:val="22"/>
          <w:lang w:val="en-ZA"/>
        </w:rPr>
      </w:pPr>
      <w:r w:rsidRPr="00285FF4">
        <w:rPr>
          <w:rFonts w:ascii="Century Gothic" w:hAnsi="Century Gothic"/>
          <w:sz w:val="22"/>
          <w:szCs w:val="22"/>
          <w:lang w:val="en-ZA"/>
        </w:rPr>
        <w:t>KM-05-KT04 focuses on the crucial role of design specifications in the pattern and template making process for upholstered furniture. Understanding and applying these specifications ensure that the final product meets both functional and aesthetic requirements. This knowledge module will help learners grasp how design influences patternmaking and how precise specifications guide the manufacturing process to produce high-quality upholstered furniture.</w:t>
      </w:r>
    </w:p>
    <w:p w:rsidRPr="00285FF4" w:rsidR="00285FF4" w:rsidP="00285FF4" w:rsidRDefault="00285FF4" w14:paraId="36F23462" w14:textId="77777777">
      <w:pPr>
        <w:spacing w:line="360" w:lineRule="auto"/>
        <w:jc w:val="both"/>
        <w:rPr>
          <w:rFonts w:ascii="Century Gothic" w:hAnsi="Century Gothic"/>
          <w:sz w:val="22"/>
          <w:szCs w:val="22"/>
          <w:lang w:val="en-ZA"/>
        </w:rPr>
      </w:pPr>
    </w:p>
    <w:p w:rsidRPr="00285FF4" w:rsidR="00285FF4" w:rsidP="00285FF4" w:rsidRDefault="00285FF4" w14:paraId="04D07649"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Key Topic Elements</w:t>
      </w:r>
    </w:p>
    <w:p w:rsidRPr="00285FF4" w:rsidR="00285FF4" w:rsidP="00285FF4" w:rsidRDefault="00285FF4" w14:paraId="4C568A76"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Furniture Styles and Design Features (KT0401)</w:t>
      </w:r>
    </w:p>
    <w:p w:rsidRPr="00285FF4" w:rsidR="00285FF4" w:rsidP="00285FF4" w:rsidRDefault="00285FF4" w14:paraId="2F0AB6B2" w14:textId="77777777">
      <w:pPr>
        <w:spacing w:line="360" w:lineRule="auto"/>
        <w:jc w:val="both"/>
        <w:rPr>
          <w:rFonts w:ascii="Century Gothic" w:hAnsi="Century Gothic"/>
          <w:sz w:val="22"/>
          <w:szCs w:val="22"/>
          <w:lang w:val="en-ZA"/>
        </w:rPr>
      </w:pPr>
    </w:p>
    <w:p w:rsidRPr="00285FF4" w:rsidR="00285FF4" w:rsidP="00285FF4" w:rsidRDefault="00285FF4" w14:paraId="490F9EBC"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Furniture Styles: Understanding various furniture styles (e.g., modern, traditional, contemporary, rustic) is essential for accurate patternmaking. Each style has unique design elements and proportions that influence how patterns and templates are created.</w:t>
      </w:r>
    </w:p>
    <w:p w:rsidRPr="00285FF4" w:rsidR="00285FF4" w:rsidP="00285FF4" w:rsidRDefault="00285FF4" w14:paraId="7749647D"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Design Features: Features such as upholstery details, frame shapes, and cushioning types need to be incorporated into patterns. Recognizing these features allows for the creation of patterns that align with the intended design and functionality of the furniture.</w:t>
      </w:r>
    </w:p>
    <w:p w:rsidRPr="00285FF4" w:rsidR="00285FF4" w:rsidP="00285FF4" w:rsidRDefault="00285FF4" w14:paraId="55A11994"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Manufacturing Designs and Specifications (KT0402)</w:t>
      </w:r>
    </w:p>
    <w:p w:rsidRPr="00285FF4" w:rsidR="00285FF4" w:rsidP="00285FF4" w:rsidRDefault="00285FF4" w14:paraId="205F1A82" w14:textId="77777777">
      <w:pPr>
        <w:spacing w:line="360" w:lineRule="auto"/>
        <w:jc w:val="both"/>
        <w:rPr>
          <w:rFonts w:ascii="Century Gothic" w:hAnsi="Century Gothic"/>
          <w:sz w:val="22"/>
          <w:szCs w:val="22"/>
          <w:lang w:val="en-ZA"/>
        </w:rPr>
      </w:pPr>
    </w:p>
    <w:p w:rsidRPr="00285FF4" w:rsidR="00285FF4" w:rsidP="00285FF4" w:rsidRDefault="00285FF4" w14:paraId="7B88BB99"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Manufacturing Designs: These are detailed drawings and documents that specify the dimensions, materials, and construction methods for furniture. Patterns and templates are derived from these designs to ensure consistency in production.</w:t>
      </w:r>
    </w:p>
    <w:p w:rsidRPr="00285FF4" w:rsidR="00285FF4" w:rsidP="00285FF4" w:rsidRDefault="00285FF4" w14:paraId="4791DCA2"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Specifications: Accurate specifications cover all aspects of furniture construction, including fabric types, seam allowances, and joint reinforcements. Understanding these details is crucial for producing patterns that align with the intended manufacturing processes.</w:t>
      </w:r>
    </w:p>
    <w:p w:rsidRPr="00285FF4" w:rsidR="00285FF4" w:rsidP="00285FF4" w:rsidRDefault="00285FF4" w14:paraId="41CA1D06"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Principles of Interpreting Design Specifications (KT0403)</w:t>
      </w:r>
    </w:p>
    <w:p w:rsidRPr="00285FF4" w:rsidR="00285FF4" w:rsidP="00285FF4" w:rsidRDefault="00285FF4" w14:paraId="01C857C9" w14:textId="77777777">
      <w:pPr>
        <w:spacing w:line="360" w:lineRule="auto"/>
        <w:jc w:val="both"/>
        <w:rPr>
          <w:rFonts w:ascii="Century Gothic" w:hAnsi="Century Gothic"/>
          <w:sz w:val="22"/>
          <w:szCs w:val="22"/>
          <w:lang w:val="en-ZA"/>
        </w:rPr>
      </w:pPr>
    </w:p>
    <w:p w:rsidRPr="00285FF4" w:rsidR="00285FF4" w:rsidP="00285FF4" w:rsidRDefault="00285FF4" w14:paraId="7DDC5D02"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Interpreting Specifications: This involves translating design documents into actionable patterns and templates. Learners will explore how to extract key information from design specifications to create accurate and functional patterns.</w:t>
      </w:r>
    </w:p>
    <w:p w:rsidRPr="00285FF4" w:rsidR="00285FF4" w:rsidP="00285FF4" w:rsidRDefault="00285FF4" w14:paraId="09E90F44" w14:textId="77777777">
      <w:pPr>
        <w:spacing w:line="360" w:lineRule="auto"/>
        <w:jc w:val="both"/>
        <w:rPr>
          <w:rFonts w:ascii="Century Gothic" w:hAnsi="Century Gothic"/>
          <w:sz w:val="22"/>
          <w:szCs w:val="22"/>
          <w:lang w:val="en-ZA"/>
        </w:rPr>
      </w:pPr>
      <w:r w:rsidRPr="00285FF4">
        <w:rPr>
          <w:rFonts w:ascii="Century Gothic" w:hAnsi="Century Gothic"/>
          <w:sz w:val="22"/>
          <w:szCs w:val="22"/>
          <w:lang w:val="en-ZA"/>
        </w:rPr>
        <w:t>Application: Proper interpretation ensures that patterns meet design requirements and are suitable for manufacturing. This includes understanding proportions, fabric layouts, and construction techniques as specified in the design documents.</w:t>
      </w:r>
    </w:p>
    <w:p w:rsidR="00285FF4" w:rsidP="00285FF4" w:rsidRDefault="00285FF4" w14:paraId="4B8E6896" w14:textId="17298302">
      <w:pPr>
        <w:spacing w:line="360" w:lineRule="auto"/>
        <w:jc w:val="both"/>
        <w:rPr>
          <w:rFonts w:ascii="Century Gothic" w:hAnsi="Century Gothic"/>
          <w:sz w:val="22"/>
          <w:szCs w:val="22"/>
          <w:lang w:val="en-ZA"/>
        </w:rPr>
      </w:pPr>
      <w:r w:rsidRPr="00285FF4">
        <w:rPr>
          <w:rFonts w:ascii="Century Gothic" w:hAnsi="Century Gothic"/>
          <w:sz w:val="22"/>
          <w:szCs w:val="22"/>
          <w:lang w:val="en-ZA"/>
        </w:rPr>
        <w:t>By mastering these elements, learners will be equipped to create precise and effective patterns and templates, ensuring that the final upholstered furniture meets both aesthetic and functional standards.</w:t>
      </w:r>
    </w:p>
    <w:p w:rsidR="00285FF4" w:rsidP="00285FF4" w:rsidRDefault="00285FF4" w14:paraId="2E9391A9" w14:textId="4A1544E3">
      <w:pPr>
        <w:spacing w:line="360" w:lineRule="auto"/>
        <w:jc w:val="both"/>
        <w:rPr>
          <w:rFonts w:ascii="Century Gothic" w:hAnsi="Century Gothic"/>
          <w:sz w:val="22"/>
          <w:szCs w:val="22"/>
          <w:lang w:val="en-ZA"/>
        </w:rPr>
      </w:pPr>
    </w:p>
    <w:p w:rsidRPr="00331D7C" w:rsidR="00331D7C" w:rsidP="00331D7C" w:rsidRDefault="00331D7C" w14:paraId="19B22E11" w14:textId="77777777">
      <w:pPr>
        <w:spacing w:line="360" w:lineRule="auto"/>
        <w:jc w:val="both"/>
        <w:rPr>
          <w:rFonts w:ascii="Century Gothic" w:hAnsi="Century Gothic"/>
          <w:b/>
          <w:sz w:val="28"/>
          <w:szCs w:val="28"/>
          <w:lang w:val="en-ZA"/>
        </w:rPr>
      </w:pPr>
      <w:r w:rsidRPr="00331D7C">
        <w:rPr>
          <w:rFonts w:ascii="Century Gothic" w:hAnsi="Century Gothic"/>
          <w:b/>
          <w:sz w:val="28"/>
          <w:szCs w:val="28"/>
          <w:lang w:val="en-ZA"/>
        </w:rPr>
        <w:t>Theoretical Learning Content for KT0401: Furniture Styles and Design Features</w:t>
      </w:r>
    </w:p>
    <w:p w:rsidRPr="00331D7C" w:rsidR="00331D7C" w:rsidP="00331D7C" w:rsidRDefault="00331D7C" w14:paraId="639E11BF"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1. Understanding Furniture Styles</w:t>
      </w:r>
    </w:p>
    <w:p w:rsidRPr="00331D7C" w:rsidR="00331D7C" w:rsidP="00331D7C" w:rsidRDefault="00331D7C" w14:paraId="421BC8D8"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Furniture styles refer to the distinctive design characteristics and aesthetics that define a particular era or fashion in furniture design. Each style reflects specific design principles, historical influences, and cultural contexts. Here’s a brief overview of key furniture styles and their design features:</w:t>
      </w:r>
    </w:p>
    <w:p w:rsidRPr="00331D7C" w:rsidR="00331D7C" w:rsidP="00331D7C" w:rsidRDefault="00331D7C" w14:paraId="3EF4D4FE" w14:textId="77777777">
      <w:pPr>
        <w:spacing w:line="360" w:lineRule="auto"/>
        <w:jc w:val="both"/>
        <w:rPr>
          <w:rFonts w:ascii="Century Gothic" w:hAnsi="Century Gothic"/>
          <w:sz w:val="22"/>
          <w:szCs w:val="22"/>
          <w:lang w:val="en-ZA"/>
        </w:rPr>
      </w:pPr>
    </w:p>
    <w:p w:rsidRPr="00331D7C" w:rsidR="00331D7C" w:rsidP="00331D7C" w:rsidRDefault="00331D7C" w14:paraId="519BFBE6"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Traditional Style</w:t>
      </w:r>
    </w:p>
    <w:p w:rsidRPr="00331D7C" w:rsidR="00331D7C" w:rsidP="00331D7C" w:rsidRDefault="00331D7C" w14:paraId="681B8869" w14:textId="77777777">
      <w:pPr>
        <w:spacing w:line="360" w:lineRule="auto"/>
        <w:jc w:val="both"/>
        <w:rPr>
          <w:rFonts w:ascii="Century Gothic" w:hAnsi="Century Gothic"/>
          <w:sz w:val="22"/>
          <w:szCs w:val="22"/>
          <w:lang w:val="en-ZA"/>
        </w:rPr>
      </w:pPr>
    </w:p>
    <w:p w:rsidRPr="00331D7C" w:rsidR="00331D7C" w:rsidP="00331D7C" w:rsidRDefault="00331D7C" w14:paraId="034D0688"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Characteristics: Traditional furniture is characterized by rich wood finishes, intricate carvings, and classic patterns. It often features ornate details and is made from high-quality woods like oak, mahogany, or cherry.</w:t>
      </w:r>
    </w:p>
    <w:p w:rsidRPr="00331D7C" w:rsidR="00331D7C" w:rsidP="00331D7C" w:rsidRDefault="00331D7C" w14:paraId="3D002F7A"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Examples: Queen Anne, Victorian, and Colonial styles are notable examples. For instance, a Queen Anne chair features cabriole legs and a high, curved back with intricate carvings.</w:t>
      </w:r>
    </w:p>
    <w:p w:rsidRPr="00331D7C" w:rsidR="00331D7C" w:rsidP="00331D7C" w:rsidRDefault="00331D7C" w14:paraId="4B2A2B45"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Modern Style</w:t>
      </w:r>
    </w:p>
    <w:p w:rsidRPr="00331D7C" w:rsidR="00331D7C" w:rsidP="00331D7C" w:rsidRDefault="00331D7C" w14:paraId="2BCADFA4" w14:textId="77777777">
      <w:pPr>
        <w:spacing w:line="360" w:lineRule="auto"/>
        <w:jc w:val="both"/>
        <w:rPr>
          <w:rFonts w:ascii="Century Gothic" w:hAnsi="Century Gothic"/>
          <w:sz w:val="22"/>
          <w:szCs w:val="22"/>
          <w:lang w:val="en-ZA"/>
        </w:rPr>
      </w:pPr>
    </w:p>
    <w:p w:rsidRPr="00331D7C" w:rsidR="00331D7C" w:rsidP="00331D7C" w:rsidRDefault="00331D7C" w14:paraId="20F26DCC"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 xml:space="preserve">Characteristics: Modern furniture emphasizes simplicity, clean lines, and functionality. It often uses materials like steel, glass, and </w:t>
      </w:r>
      <w:proofErr w:type="spellStart"/>
      <w:r w:rsidRPr="00331D7C">
        <w:rPr>
          <w:rFonts w:ascii="Century Gothic" w:hAnsi="Century Gothic"/>
          <w:sz w:val="22"/>
          <w:szCs w:val="22"/>
          <w:lang w:val="en-ZA"/>
        </w:rPr>
        <w:t>molded</w:t>
      </w:r>
      <w:proofErr w:type="spellEnd"/>
      <w:r w:rsidRPr="00331D7C">
        <w:rPr>
          <w:rFonts w:ascii="Century Gothic" w:hAnsi="Century Gothic"/>
          <w:sz w:val="22"/>
          <w:szCs w:val="22"/>
          <w:lang w:val="en-ZA"/>
        </w:rPr>
        <w:t xml:space="preserve"> plastics and avoids excessive ornamentation.</w:t>
      </w:r>
    </w:p>
    <w:p w:rsidRPr="00331D7C" w:rsidR="00331D7C" w:rsidP="00331D7C" w:rsidRDefault="00331D7C" w14:paraId="0F6AEF13"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 xml:space="preserve">Examples: The Mid-Century Modern style, represented by designers like Eames and Noguchi, features sleek lines and innovative use of materials. A classic example is the Eames Lounge Chair, which combines </w:t>
      </w:r>
      <w:proofErr w:type="spellStart"/>
      <w:r w:rsidRPr="00331D7C">
        <w:rPr>
          <w:rFonts w:ascii="Century Gothic" w:hAnsi="Century Gothic"/>
          <w:sz w:val="22"/>
          <w:szCs w:val="22"/>
          <w:lang w:val="en-ZA"/>
        </w:rPr>
        <w:t>molded</w:t>
      </w:r>
      <w:proofErr w:type="spellEnd"/>
      <w:r w:rsidRPr="00331D7C">
        <w:rPr>
          <w:rFonts w:ascii="Century Gothic" w:hAnsi="Century Gothic"/>
          <w:sz w:val="22"/>
          <w:szCs w:val="22"/>
          <w:lang w:val="en-ZA"/>
        </w:rPr>
        <w:t xml:space="preserve"> plywood with leather upholstery.</w:t>
      </w:r>
    </w:p>
    <w:p w:rsidRPr="00331D7C" w:rsidR="00331D7C" w:rsidP="00331D7C" w:rsidRDefault="00331D7C" w14:paraId="146255B7"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Contemporary Style</w:t>
      </w:r>
    </w:p>
    <w:p w:rsidRPr="00331D7C" w:rsidR="00331D7C" w:rsidP="00331D7C" w:rsidRDefault="00331D7C" w14:paraId="1B7F0E99" w14:textId="77777777">
      <w:pPr>
        <w:spacing w:line="360" w:lineRule="auto"/>
        <w:jc w:val="both"/>
        <w:rPr>
          <w:rFonts w:ascii="Century Gothic" w:hAnsi="Century Gothic"/>
          <w:sz w:val="22"/>
          <w:szCs w:val="22"/>
          <w:lang w:val="en-ZA"/>
        </w:rPr>
      </w:pPr>
    </w:p>
    <w:p w:rsidRPr="00331D7C" w:rsidR="00331D7C" w:rsidP="00331D7C" w:rsidRDefault="00331D7C" w14:paraId="745FB123"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 xml:space="preserve">Characteristics: Contemporary furniture is a fluid and ever-changing style that reflects current trends. It often incorporates minimalistic design, bold </w:t>
      </w:r>
      <w:proofErr w:type="spellStart"/>
      <w:r w:rsidRPr="00331D7C">
        <w:rPr>
          <w:rFonts w:ascii="Century Gothic" w:hAnsi="Century Gothic"/>
          <w:sz w:val="22"/>
          <w:szCs w:val="22"/>
          <w:lang w:val="en-ZA"/>
        </w:rPr>
        <w:t>colors</w:t>
      </w:r>
      <w:proofErr w:type="spellEnd"/>
      <w:r w:rsidRPr="00331D7C">
        <w:rPr>
          <w:rFonts w:ascii="Century Gothic" w:hAnsi="Century Gothic"/>
          <w:sz w:val="22"/>
          <w:szCs w:val="22"/>
          <w:lang w:val="en-ZA"/>
        </w:rPr>
        <w:t>, and a mix of materials.</w:t>
      </w:r>
    </w:p>
    <w:p w:rsidRPr="00331D7C" w:rsidR="00331D7C" w:rsidP="00331D7C" w:rsidRDefault="00331D7C" w14:paraId="161B7657"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Examples: Modern pieces like the minimalist "Boxy Sofa" or sleek, geometric furniture pieces seen in urban apartments exemplify contemporary design.</w:t>
      </w:r>
    </w:p>
    <w:p w:rsidRPr="00331D7C" w:rsidR="00331D7C" w:rsidP="00331D7C" w:rsidRDefault="00331D7C" w14:paraId="3697AD5D"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Rustic Style</w:t>
      </w:r>
    </w:p>
    <w:p w:rsidRPr="00331D7C" w:rsidR="00331D7C" w:rsidP="00331D7C" w:rsidRDefault="00331D7C" w14:paraId="73E2A6BE" w14:textId="77777777">
      <w:pPr>
        <w:spacing w:line="360" w:lineRule="auto"/>
        <w:jc w:val="both"/>
        <w:rPr>
          <w:rFonts w:ascii="Century Gothic" w:hAnsi="Century Gothic"/>
          <w:sz w:val="22"/>
          <w:szCs w:val="22"/>
          <w:lang w:val="en-ZA"/>
        </w:rPr>
      </w:pPr>
    </w:p>
    <w:p w:rsidRPr="00331D7C" w:rsidR="00331D7C" w:rsidP="00331D7C" w:rsidRDefault="00331D7C" w14:paraId="5923BEAF"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Characteristics: Rustic furniture showcases natural materials, rough textures, and a connection to nature. It often features handcrafted elements and a rugged, earthy aesthetic.</w:t>
      </w:r>
    </w:p>
    <w:p w:rsidRPr="00331D7C" w:rsidR="00331D7C" w:rsidP="00331D7C" w:rsidRDefault="00331D7C" w14:paraId="4B571C8F"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Examples: Log cabin furniture with visible wood grain and handcrafted wooden benches or tables exemplify the rustic style.</w:t>
      </w:r>
    </w:p>
    <w:p w:rsidRPr="00331D7C" w:rsidR="00331D7C" w:rsidP="00331D7C" w:rsidRDefault="00331D7C" w14:paraId="67EF83BF"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Industrial Style</w:t>
      </w:r>
    </w:p>
    <w:p w:rsidRPr="00331D7C" w:rsidR="00331D7C" w:rsidP="00331D7C" w:rsidRDefault="00331D7C" w14:paraId="6A9E2282" w14:textId="77777777">
      <w:pPr>
        <w:spacing w:line="360" w:lineRule="auto"/>
        <w:jc w:val="both"/>
        <w:rPr>
          <w:rFonts w:ascii="Century Gothic" w:hAnsi="Century Gothic"/>
          <w:sz w:val="22"/>
          <w:szCs w:val="22"/>
          <w:lang w:val="en-ZA"/>
        </w:rPr>
      </w:pPr>
    </w:p>
    <w:p w:rsidRPr="00331D7C" w:rsidR="00331D7C" w:rsidP="00331D7C" w:rsidRDefault="00331D7C" w14:paraId="4F9EB330"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Characteristics: Inspired by warehouses and factories, industrial furniture often incorporates raw materials such as exposed brick, metal, and reclaimed wood. It emphasizes a utilitarian and unfinished look.</w:t>
      </w:r>
    </w:p>
    <w:p w:rsidRPr="00331D7C" w:rsidR="00331D7C" w:rsidP="00331D7C" w:rsidRDefault="00331D7C" w14:paraId="164D09BD"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Examples: Metal pipe shelving, vintage factory stools, and reclaimed wooden tables are common in industrial design.</w:t>
      </w:r>
    </w:p>
    <w:p w:rsidRPr="00331D7C" w:rsidR="00331D7C" w:rsidP="00331D7C" w:rsidRDefault="00331D7C" w14:paraId="247B4E36"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2. Design Features</w:t>
      </w:r>
    </w:p>
    <w:p w:rsidRPr="00331D7C" w:rsidR="00331D7C" w:rsidP="00331D7C" w:rsidRDefault="00331D7C" w14:paraId="29742A16"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Design features refer to specific elements and details incorporated into furniture that contribute to its overall aesthetic and functionality. Key features to consider include:</w:t>
      </w:r>
    </w:p>
    <w:p w:rsidRPr="00331D7C" w:rsidR="00331D7C" w:rsidP="00331D7C" w:rsidRDefault="00331D7C" w14:paraId="687F57DF" w14:textId="77777777">
      <w:pPr>
        <w:spacing w:line="360" w:lineRule="auto"/>
        <w:jc w:val="both"/>
        <w:rPr>
          <w:rFonts w:ascii="Century Gothic" w:hAnsi="Century Gothic"/>
          <w:sz w:val="22"/>
          <w:szCs w:val="22"/>
          <w:lang w:val="en-ZA"/>
        </w:rPr>
      </w:pPr>
    </w:p>
    <w:p w:rsidRPr="00331D7C" w:rsidR="00331D7C" w:rsidP="00331D7C" w:rsidRDefault="00331D7C" w14:paraId="785AE398"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Upholstery Details</w:t>
      </w:r>
    </w:p>
    <w:p w:rsidRPr="00331D7C" w:rsidR="00331D7C" w:rsidP="00331D7C" w:rsidRDefault="00331D7C" w14:paraId="51DA3966" w14:textId="77777777">
      <w:pPr>
        <w:spacing w:line="360" w:lineRule="auto"/>
        <w:jc w:val="both"/>
        <w:rPr>
          <w:rFonts w:ascii="Century Gothic" w:hAnsi="Century Gothic"/>
          <w:sz w:val="22"/>
          <w:szCs w:val="22"/>
          <w:lang w:val="en-ZA"/>
        </w:rPr>
      </w:pPr>
    </w:p>
    <w:p w:rsidRPr="00331D7C" w:rsidR="00331D7C" w:rsidP="00331D7C" w:rsidRDefault="00331D7C" w14:paraId="3BD8EF92"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Types of Upholstery: Fabrics, leathers, and synthetic materials used for cushioning and covering furniture. Examples include velvet upholstery for a luxurious look or leather for durability.</w:t>
      </w:r>
    </w:p>
    <w:p w:rsidRPr="00331D7C" w:rsidR="00331D7C" w:rsidP="00331D7C" w:rsidRDefault="00331D7C" w14:paraId="0C6B9500"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Techniques: Tufting, quilting, and piping are common techniques used in upholstery. Tufted cushions create a classic, buttoned effect, while piping adds a decorative edge to cushions.</w:t>
      </w:r>
    </w:p>
    <w:p w:rsidRPr="00331D7C" w:rsidR="00331D7C" w:rsidP="00331D7C" w:rsidRDefault="00331D7C" w14:paraId="163FD621"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Frame Shapes</w:t>
      </w:r>
    </w:p>
    <w:p w:rsidRPr="00331D7C" w:rsidR="00331D7C" w:rsidP="00331D7C" w:rsidRDefault="00331D7C" w14:paraId="2A065B26" w14:textId="77777777">
      <w:pPr>
        <w:spacing w:line="360" w:lineRule="auto"/>
        <w:jc w:val="both"/>
        <w:rPr>
          <w:rFonts w:ascii="Century Gothic" w:hAnsi="Century Gothic"/>
          <w:sz w:val="22"/>
          <w:szCs w:val="22"/>
          <w:lang w:val="en-ZA"/>
        </w:rPr>
      </w:pPr>
    </w:p>
    <w:p w:rsidRPr="00331D7C" w:rsidR="00331D7C" w:rsidP="00331D7C" w:rsidRDefault="00331D7C" w14:paraId="50E38C42"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Types: The shape and structure of the furniture frame, such as straight, curved, or angular. For example, a wingback chair has a distinctive curved back with side panels that offer extra support.</w:t>
      </w:r>
    </w:p>
    <w:p w:rsidRPr="00331D7C" w:rsidR="00331D7C" w:rsidP="00331D7C" w:rsidRDefault="00331D7C" w14:paraId="44889672"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Cushioning Types</w:t>
      </w:r>
    </w:p>
    <w:p w:rsidRPr="00331D7C" w:rsidR="00331D7C" w:rsidP="00331D7C" w:rsidRDefault="00331D7C" w14:paraId="47005E6B" w14:textId="77777777">
      <w:pPr>
        <w:spacing w:line="360" w:lineRule="auto"/>
        <w:jc w:val="both"/>
        <w:rPr>
          <w:rFonts w:ascii="Century Gothic" w:hAnsi="Century Gothic"/>
          <w:sz w:val="22"/>
          <w:szCs w:val="22"/>
          <w:lang w:val="en-ZA"/>
        </w:rPr>
      </w:pPr>
    </w:p>
    <w:p w:rsidRPr="00331D7C" w:rsidR="00331D7C" w:rsidP="00331D7C" w:rsidRDefault="00331D7C" w14:paraId="743301E4"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 xml:space="preserve">Materials: Different types of cushioning materials such as foam, down, or spring systems. For instance, high-density foam offers firm support, while down cushions provide a softer, </w:t>
      </w:r>
      <w:proofErr w:type="gramStart"/>
      <w:r w:rsidRPr="00331D7C">
        <w:rPr>
          <w:rFonts w:ascii="Century Gothic" w:hAnsi="Century Gothic"/>
          <w:sz w:val="22"/>
          <w:szCs w:val="22"/>
          <w:lang w:val="en-ZA"/>
        </w:rPr>
        <w:t>more plush</w:t>
      </w:r>
      <w:proofErr w:type="gramEnd"/>
      <w:r w:rsidRPr="00331D7C">
        <w:rPr>
          <w:rFonts w:ascii="Century Gothic" w:hAnsi="Century Gothic"/>
          <w:sz w:val="22"/>
          <w:szCs w:val="22"/>
          <w:lang w:val="en-ZA"/>
        </w:rPr>
        <w:t xml:space="preserve"> feel.</w:t>
      </w:r>
    </w:p>
    <w:p w:rsidRPr="00331D7C" w:rsidR="00331D7C" w:rsidP="00331D7C" w:rsidRDefault="00331D7C" w14:paraId="63DC6B8E"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Leg Designs</w:t>
      </w:r>
    </w:p>
    <w:p w:rsidRPr="00331D7C" w:rsidR="00331D7C" w:rsidP="00331D7C" w:rsidRDefault="00331D7C" w14:paraId="1A171DCD" w14:textId="77777777">
      <w:pPr>
        <w:spacing w:line="360" w:lineRule="auto"/>
        <w:jc w:val="both"/>
        <w:rPr>
          <w:rFonts w:ascii="Century Gothic" w:hAnsi="Century Gothic"/>
          <w:sz w:val="22"/>
          <w:szCs w:val="22"/>
          <w:lang w:val="en-ZA"/>
        </w:rPr>
      </w:pPr>
    </w:p>
    <w:p w:rsidRPr="00331D7C" w:rsidR="00331D7C" w:rsidP="00331D7C" w:rsidRDefault="00331D7C" w14:paraId="03DEF494"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Styles: Furniture legs come in various styles, including turned, tapered, or straight. For example, tapered legs are often found in mid-century modern furniture, while turned legs are common in traditional pieces.</w:t>
      </w:r>
    </w:p>
    <w:p w:rsidRPr="00331D7C" w:rsidR="00331D7C" w:rsidP="00331D7C" w:rsidRDefault="00331D7C" w14:paraId="1B598099"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Examples in Patternmaking</w:t>
      </w:r>
    </w:p>
    <w:p w:rsidRPr="00331D7C" w:rsidR="00331D7C" w:rsidP="00331D7C" w:rsidRDefault="00331D7C" w14:paraId="53A73536"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Traditional Style Patternmaking: Patterns for traditional furniture might include detailed instructions for creating intricate carvings or ornate elements. For instance, a pattern for a Victorian armchair would include detailed carving patterns for the woodwork.</w:t>
      </w:r>
    </w:p>
    <w:p w:rsidRPr="00331D7C" w:rsidR="00331D7C" w:rsidP="00331D7C" w:rsidRDefault="00331D7C" w14:paraId="50B14B55" w14:textId="77777777">
      <w:pPr>
        <w:spacing w:line="360" w:lineRule="auto"/>
        <w:jc w:val="both"/>
        <w:rPr>
          <w:rFonts w:ascii="Century Gothic" w:hAnsi="Century Gothic"/>
          <w:sz w:val="22"/>
          <w:szCs w:val="22"/>
          <w:lang w:val="en-ZA"/>
        </w:rPr>
      </w:pPr>
    </w:p>
    <w:p w:rsidRPr="00331D7C" w:rsidR="00331D7C" w:rsidP="00331D7C" w:rsidRDefault="00331D7C" w14:paraId="3CA3D93D"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Modern Style Patternmaking: Patterns for modern furniture emphasize clean lines and minimalistic design. A pattern for a modern sofa would focus on straightforward shapes and precise cutting guides to ensure the clean, unembellished design.</w:t>
      </w:r>
    </w:p>
    <w:p w:rsidRPr="00331D7C" w:rsidR="00331D7C" w:rsidP="00331D7C" w:rsidRDefault="00331D7C" w14:paraId="74D1DF6F" w14:textId="77777777">
      <w:pPr>
        <w:spacing w:line="360" w:lineRule="auto"/>
        <w:jc w:val="both"/>
        <w:rPr>
          <w:rFonts w:ascii="Century Gothic" w:hAnsi="Century Gothic"/>
          <w:sz w:val="22"/>
          <w:szCs w:val="22"/>
          <w:lang w:val="en-ZA"/>
        </w:rPr>
      </w:pPr>
    </w:p>
    <w:p w:rsidRPr="00331D7C" w:rsidR="00331D7C" w:rsidP="00331D7C" w:rsidRDefault="00331D7C" w14:paraId="3275A334"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Rustic Style Patternmaking: Patterns for rustic furniture would include instructions for working with natural materials and creating a rugged finish. For example, a pattern for a rustic dining table would include guidelines for assembling reclaimed wood pieces.</w:t>
      </w:r>
    </w:p>
    <w:p w:rsidRPr="00331D7C" w:rsidR="00331D7C" w:rsidP="00331D7C" w:rsidRDefault="00331D7C" w14:paraId="6602E1B9" w14:textId="77777777">
      <w:pPr>
        <w:spacing w:line="360" w:lineRule="auto"/>
        <w:jc w:val="both"/>
        <w:rPr>
          <w:rFonts w:ascii="Century Gothic" w:hAnsi="Century Gothic"/>
          <w:sz w:val="22"/>
          <w:szCs w:val="22"/>
          <w:lang w:val="en-ZA"/>
        </w:rPr>
      </w:pPr>
    </w:p>
    <w:p w:rsidR="00285FF4" w:rsidP="00331D7C" w:rsidRDefault="00331D7C" w14:paraId="2D00A3EA" w14:textId="05A697AE">
      <w:pPr>
        <w:spacing w:line="360" w:lineRule="auto"/>
        <w:jc w:val="both"/>
        <w:rPr>
          <w:rFonts w:ascii="Century Gothic" w:hAnsi="Century Gothic"/>
          <w:sz w:val="22"/>
          <w:szCs w:val="22"/>
          <w:lang w:val="en-ZA"/>
        </w:rPr>
      </w:pPr>
      <w:r w:rsidRPr="00331D7C">
        <w:rPr>
          <w:rFonts w:ascii="Century Gothic" w:hAnsi="Century Gothic"/>
          <w:sz w:val="22"/>
          <w:szCs w:val="22"/>
          <w:lang w:val="en-ZA"/>
        </w:rPr>
        <w:t>Understanding these styles and features helps patternmakers create designs that align with the desired aesthetics and functional requirements of different types of furniture, ensuring that patterns and templates accurately reflect the intended design.</w:t>
      </w:r>
    </w:p>
    <w:p w:rsidR="00331D7C" w:rsidP="00331D7C" w:rsidRDefault="00331D7C" w14:paraId="6315AA74" w14:textId="72A32875">
      <w:pPr>
        <w:spacing w:line="360" w:lineRule="auto"/>
        <w:jc w:val="both"/>
        <w:rPr>
          <w:rFonts w:ascii="Century Gothic" w:hAnsi="Century Gothic"/>
          <w:sz w:val="22"/>
          <w:szCs w:val="22"/>
          <w:lang w:val="en-ZA"/>
        </w:rPr>
      </w:pPr>
    </w:p>
    <w:p w:rsidRPr="00331D7C" w:rsidR="00331D7C" w:rsidP="00331D7C" w:rsidRDefault="00331D7C" w14:paraId="248FFF41"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Theoretical Learning Content for KT0402: Manufacturing Designs and Specifications</w:t>
      </w:r>
    </w:p>
    <w:p w:rsidRPr="00331D7C" w:rsidR="00331D7C" w:rsidP="00331D7C" w:rsidRDefault="00331D7C" w14:paraId="43403103"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1. Overview of Manufacturing Designs</w:t>
      </w:r>
    </w:p>
    <w:p w:rsidRPr="00331D7C" w:rsidR="00331D7C" w:rsidP="00331D7C" w:rsidRDefault="00331D7C" w14:paraId="10A5161C"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Manufacturing designs refer to the detailed plans and specifications used to produce furniture. These designs encompass the technical and aesthetic requirements necessary to create a functional and visually appealing piece of furniture. Manufacturing designs must address various aspects, including dimensions, materials, construction methods, and finishing details.</w:t>
      </w:r>
    </w:p>
    <w:p w:rsidRPr="00331D7C" w:rsidR="00331D7C" w:rsidP="00331D7C" w:rsidRDefault="00331D7C" w14:paraId="284DF7BB" w14:textId="77777777">
      <w:pPr>
        <w:spacing w:line="360" w:lineRule="auto"/>
        <w:jc w:val="both"/>
        <w:rPr>
          <w:rFonts w:ascii="Century Gothic" w:hAnsi="Century Gothic"/>
          <w:sz w:val="22"/>
          <w:szCs w:val="22"/>
          <w:lang w:val="en-ZA"/>
        </w:rPr>
      </w:pPr>
    </w:p>
    <w:p w:rsidRPr="00331D7C" w:rsidR="00331D7C" w:rsidP="00331D7C" w:rsidRDefault="00331D7C" w14:paraId="52258651"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2. Key Elements of Manufacturing Designs</w:t>
      </w:r>
    </w:p>
    <w:p w:rsidRPr="00331D7C" w:rsidR="00331D7C" w:rsidP="00331D7C" w:rsidRDefault="00331D7C" w14:paraId="049EB2E9"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Technical Drawings</w:t>
      </w:r>
    </w:p>
    <w:p w:rsidRPr="00331D7C" w:rsidR="00331D7C" w:rsidP="00331D7C" w:rsidRDefault="00331D7C" w14:paraId="5742542F" w14:textId="77777777">
      <w:pPr>
        <w:spacing w:line="360" w:lineRule="auto"/>
        <w:jc w:val="both"/>
        <w:rPr>
          <w:rFonts w:ascii="Century Gothic" w:hAnsi="Century Gothic"/>
          <w:sz w:val="22"/>
          <w:szCs w:val="22"/>
          <w:lang w:val="en-ZA"/>
        </w:rPr>
      </w:pPr>
    </w:p>
    <w:p w:rsidRPr="00331D7C" w:rsidR="00331D7C" w:rsidP="00331D7C" w:rsidRDefault="00331D7C" w14:paraId="26A46A1D"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Definition: Technical drawings are detailed and scaled representations of furniture pieces, including plans, elevations, and sections. They provide precise dimensions and construction details required for manufacturing.</w:t>
      </w:r>
    </w:p>
    <w:p w:rsidRPr="00331D7C" w:rsidR="00331D7C" w:rsidP="00331D7C" w:rsidRDefault="00331D7C" w14:paraId="0C87A89D"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Examples: A technical drawing for a dining table would include a top view (plan), side view (elevation), and detailed sections showing the table’s construction and joinery.</w:t>
      </w:r>
    </w:p>
    <w:p w:rsidRPr="00331D7C" w:rsidR="00331D7C" w:rsidP="00331D7C" w:rsidRDefault="00331D7C" w14:paraId="4B5C4CDA"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Material Specifications</w:t>
      </w:r>
    </w:p>
    <w:p w:rsidRPr="00331D7C" w:rsidR="00331D7C" w:rsidP="00331D7C" w:rsidRDefault="00331D7C" w14:paraId="2EFD1B6B" w14:textId="77777777">
      <w:pPr>
        <w:spacing w:line="360" w:lineRule="auto"/>
        <w:jc w:val="both"/>
        <w:rPr>
          <w:rFonts w:ascii="Century Gothic" w:hAnsi="Century Gothic"/>
          <w:sz w:val="22"/>
          <w:szCs w:val="22"/>
          <w:lang w:val="en-ZA"/>
        </w:rPr>
      </w:pPr>
    </w:p>
    <w:p w:rsidRPr="00331D7C" w:rsidR="00331D7C" w:rsidP="00331D7C" w:rsidRDefault="00331D7C" w14:paraId="3F1191A4"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Definition: Material specifications describe the types and qualities of materials used in furniture production. This includes the type of wood, fabric, metal, or synthetic materials, and their properties.</w:t>
      </w:r>
    </w:p>
    <w:p w:rsidRPr="00331D7C" w:rsidR="00331D7C" w:rsidP="00331D7C" w:rsidRDefault="00331D7C" w14:paraId="200D1C25"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Examples: A specification for a wooden chair might include hardwood such as oak or maple, with details on finish, grain orientation, and moisture content.</w:t>
      </w:r>
    </w:p>
    <w:p w:rsidRPr="00331D7C" w:rsidR="00331D7C" w:rsidP="00331D7C" w:rsidRDefault="00331D7C" w14:paraId="31FD6992"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Construction Methods</w:t>
      </w:r>
    </w:p>
    <w:p w:rsidRPr="00331D7C" w:rsidR="00331D7C" w:rsidP="00331D7C" w:rsidRDefault="00331D7C" w14:paraId="61C7CD5E" w14:textId="77777777">
      <w:pPr>
        <w:spacing w:line="360" w:lineRule="auto"/>
        <w:jc w:val="both"/>
        <w:rPr>
          <w:rFonts w:ascii="Century Gothic" w:hAnsi="Century Gothic"/>
          <w:sz w:val="22"/>
          <w:szCs w:val="22"/>
          <w:lang w:val="en-ZA"/>
        </w:rPr>
      </w:pPr>
    </w:p>
    <w:p w:rsidRPr="00331D7C" w:rsidR="00331D7C" w:rsidP="00331D7C" w:rsidRDefault="00331D7C" w14:paraId="491E8C5A"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Definition: Construction methods outline how different components of the furniture are assembled. This includes joinery techniques, fastenings, and construction sequences.</w:t>
      </w:r>
    </w:p>
    <w:p w:rsidRPr="00331D7C" w:rsidR="00331D7C" w:rsidP="00331D7C" w:rsidRDefault="00331D7C" w14:paraId="33FB468B"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Examples: A sofa might use a combination of dowel joints, glue, and upholstery stapling. Detailed instructions on how to join the frame, attach the springs, and apply the upholstery are included.</w:t>
      </w:r>
    </w:p>
    <w:p w:rsidRPr="00331D7C" w:rsidR="00331D7C" w:rsidP="00331D7C" w:rsidRDefault="00331D7C" w14:paraId="49CE00E9"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Finish Specifications</w:t>
      </w:r>
    </w:p>
    <w:p w:rsidRPr="00331D7C" w:rsidR="00331D7C" w:rsidP="00331D7C" w:rsidRDefault="00331D7C" w14:paraId="7F05D03E" w14:textId="77777777">
      <w:pPr>
        <w:spacing w:line="360" w:lineRule="auto"/>
        <w:jc w:val="both"/>
        <w:rPr>
          <w:rFonts w:ascii="Century Gothic" w:hAnsi="Century Gothic"/>
          <w:sz w:val="22"/>
          <w:szCs w:val="22"/>
          <w:lang w:val="en-ZA"/>
        </w:rPr>
      </w:pPr>
    </w:p>
    <w:p w:rsidRPr="00331D7C" w:rsidR="00331D7C" w:rsidP="00331D7C" w:rsidRDefault="00331D7C" w14:paraId="1D12E66B"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Definition: Finish specifications describe the treatments and coatings applied to the furniture to enhance its appearance and durability. This includes stains, paints, varnishes, and sealers.</w:t>
      </w:r>
    </w:p>
    <w:p w:rsidRPr="00331D7C" w:rsidR="00331D7C" w:rsidP="00331D7C" w:rsidRDefault="00331D7C" w14:paraId="791E4F24"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Examples: A finishing specification for a wooden cabinet might specify a polyurethane varnish for a glossy finish, with instructions on sanding, application, and curing times.</w:t>
      </w:r>
    </w:p>
    <w:p w:rsidRPr="00331D7C" w:rsidR="00331D7C" w:rsidP="00331D7C" w:rsidRDefault="00331D7C" w14:paraId="1ACF01BB"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Dimensional Specifications</w:t>
      </w:r>
    </w:p>
    <w:p w:rsidRPr="00331D7C" w:rsidR="00331D7C" w:rsidP="00331D7C" w:rsidRDefault="00331D7C" w14:paraId="12821AE8" w14:textId="77777777">
      <w:pPr>
        <w:spacing w:line="360" w:lineRule="auto"/>
        <w:jc w:val="both"/>
        <w:rPr>
          <w:rFonts w:ascii="Century Gothic" w:hAnsi="Century Gothic"/>
          <w:sz w:val="22"/>
          <w:szCs w:val="22"/>
          <w:lang w:val="en-ZA"/>
        </w:rPr>
      </w:pPr>
    </w:p>
    <w:p w:rsidRPr="00331D7C" w:rsidR="00331D7C" w:rsidP="00331D7C" w:rsidRDefault="00331D7C" w14:paraId="244F040F"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Definition: Dimensional specifications provide the exact measurements of each component of the furniture, ensuring accuracy in manufacturing and consistency in the final product.</w:t>
      </w:r>
    </w:p>
    <w:p w:rsidRPr="00331D7C" w:rsidR="00331D7C" w:rsidP="00331D7C" w:rsidRDefault="00331D7C" w14:paraId="065B7BC2"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Examples: For a bed frame, dimensional specifications would include the length, width, and height of the frame, as well as the dimensions of the slats and headboard.</w:t>
      </w:r>
    </w:p>
    <w:p w:rsidRPr="00331D7C" w:rsidR="00331D7C" w:rsidP="00331D7C" w:rsidRDefault="00331D7C" w14:paraId="7EA77FD0"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Ergonomic Considerations</w:t>
      </w:r>
    </w:p>
    <w:p w:rsidRPr="00331D7C" w:rsidR="00331D7C" w:rsidP="00331D7C" w:rsidRDefault="00331D7C" w14:paraId="7ADF538F" w14:textId="77777777">
      <w:pPr>
        <w:spacing w:line="360" w:lineRule="auto"/>
        <w:jc w:val="both"/>
        <w:rPr>
          <w:rFonts w:ascii="Century Gothic" w:hAnsi="Century Gothic"/>
          <w:sz w:val="22"/>
          <w:szCs w:val="22"/>
          <w:lang w:val="en-ZA"/>
        </w:rPr>
      </w:pPr>
    </w:p>
    <w:p w:rsidRPr="00331D7C" w:rsidR="00331D7C" w:rsidP="00331D7C" w:rsidRDefault="00331D7C" w14:paraId="64957EAC"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Definition: Ergonomic considerations ensure that the furniture is comfortable and user-friendly. This involves designing for proper seating height, back support, and ease of use.</w:t>
      </w:r>
    </w:p>
    <w:p w:rsidRPr="00331D7C" w:rsidR="00331D7C" w:rsidP="00331D7C" w:rsidRDefault="00331D7C" w14:paraId="562971B6"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Examples: An ergonomic office chair design would include dimensions for seat height adjustment, lumbar support, and armrest placement to ensure user comfort and support.</w:t>
      </w:r>
    </w:p>
    <w:p w:rsidRPr="00331D7C" w:rsidR="00331D7C" w:rsidP="00331D7C" w:rsidRDefault="00331D7C" w14:paraId="0EFC3C2C"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Safety and Compliance Standards</w:t>
      </w:r>
    </w:p>
    <w:p w:rsidRPr="00331D7C" w:rsidR="00331D7C" w:rsidP="00331D7C" w:rsidRDefault="00331D7C" w14:paraId="7D9D0A6B" w14:textId="77777777">
      <w:pPr>
        <w:spacing w:line="360" w:lineRule="auto"/>
        <w:jc w:val="both"/>
        <w:rPr>
          <w:rFonts w:ascii="Century Gothic" w:hAnsi="Century Gothic"/>
          <w:sz w:val="22"/>
          <w:szCs w:val="22"/>
          <w:lang w:val="en-ZA"/>
        </w:rPr>
      </w:pPr>
    </w:p>
    <w:p w:rsidRPr="00331D7C" w:rsidR="00331D7C" w:rsidP="00331D7C" w:rsidRDefault="00331D7C" w14:paraId="0CA5B20C"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Definition: Manufacturing designs must comply with safety regulations and standards to ensure that the furniture is safe to use and meets industry standards.</w:t>
      </w:r>
    </w:p>
    <w:p w:rsidRPr="00331D7C" w:rsidR="00331D7C" w:rsidP="00331D7C" w:rsidRDefault="00331D7C" w14:paraId="4BAC1D8C"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Examples: A crib design must comply with safety standards for slat spacing and mattress support to ensure the safety of infants. Compliance with standards like ASTM or ISO may be required.</w:t>
      </w:r>
    </w:p>
    <w:p w:rsidRPr="00331D7C" w:rsidR="00331D7C" w:rsidP="00331D7C" w:rsidRDefault="00331D7C" w14:paraId="24F65DA0"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3. Examples in Practice</w:t>
      </w:r>
    </w:p>
    <w:p w:rsidRPr="00331D7C" w:rsidR="00331D7C" w:rsidP="00331D7C" w:rsidRDefault="00331D7C" w14:paraId="1A728DD5"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Manufacturing Design for a Coffee Table</w:t>
      </w:r>
    </w:p>
    <w:p w:rsidRPr="00331D7C" w:rsidR="00331D7C" w:rsidP="00331D7C" w:rsidRDefault="00331D7C" w14:paraId="37B7DB87" w14:textId="77777777">
      <w:pPr>
        <w:spacing w:line="360" w:lineRule="auto"/>
        <w:jc w:val="both"/>
        <w:rPr>
          <w:rFonts w:ascii="Century Gothic" w:hAnsi="Century Gothic"/>
          <w:sz w:val="22"/>
          <w:szCs w:val="22"/>
          <w:lang w:val="en-ZA"/>
        </w:rPr>
      </w:pPr>
    </w:p>
    <w:p w:rsidRPr="00331D7C" w:rsidR="00331D7C" w:rsidP="00331D7C" w:rsidRDefault="00331D7C" w14:paraId="236D97E5"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 xml:space="preserve">Technical Drawings: Include a detailed plan view showing dimensions of the </w:t>
      </w:r>
      <w:proofErr w:type="spellStart"/>
      <w:r w:rsidRPr="00331D7C">
        <w:rPr>
          <w:rFonts w:ascii="Century Gothic" w:hAnsi="Century Gothic"/>
          <w:sz w:val="22"/>
          <w:szCs w:val="22"/>
          <w:lang w:val="en-ZA"/>
        </w:rPr>
        <w:t>tabletop</w:t>
      </w:r>
      <w:proofErr w:type="spellEnd"/>
      <w:r w:rsidRPr="00331D7C">
        <w:rPr>
          <w:rFonts w:ascii="Century Gothic" w:hAnsi="Century Gothic"/>
          <w:sz w:val="22"/>
          <w:szCs w:val="22"/>
          <w:lang w:val="en-ZA"/>
        </w:rPr>
        <w:t>, legs, and shelf. Elevation drawings show the height and overall proportions.</w:t>
      </w:r>
    </w:p>
    <w:p w:rsidRPr="00331D7C" w:rsidR="00331D7C" w:rsidP="00331D7C" w:rsidRDefault="00331D7C" w14:paraId="3E68FB77"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 xml:space="preserve">Material Specifications: Specify a hardwood for the </w:t>
      </w:r>
      <w:proofErr w:type="spellStart"/>
      <w:r w:rsidRPr="00331D7C">
        <w:rPr>
          <w:rFonts w:ascii="Century Gothic" w:hAnsi="Century Gothic"/>
          <w:sz w:val="22"/>
          <w:szCs w:val="22"/>
          <w:lang w:val="en-ZA"/>
        </w:rPr>
        <w:t>tabletop</w:t>
      </w:r>
      <w:proofErr w:type="spellEnd"/>
      <w:r w:rsidRPr="00331D7C">
        <w:rPr>
          <w:rFonts w:ascii="Century Gothic" w:hAnsi="Century Gothic"/>
          <w:sz w:val="22"/>
          <w:szCs w:val="22"/>
          <w:lang w:val="en-ZA"/>
        </w:rPr>
        <w:t>, metal for the legs, and a clear lacquer finish.</w:t>
      </w:r>
    </w:p>
    <w:p w:rsidRPr="00331D7C" w:rsidR="00331D7C" w:rsidP="00331D7C" w:rsidRDefault="00331D7C" w14:paraId="5C83E4D0"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 xml:space="preserve">Construction Methods: Detail the joinery technique for attaching the legs to the </w:t>
      </w:r>
      <w:proofErr w:type="spellStart"/>
      <w:r w:rsidRPr="00331D7C">
        <w:rPr>
          <w:rFonts w:ascii="Century Gothic" w:hAnsi="Century Gothic"/>
          <w:sz w:val="22"/>
          <w:szCs w:val="22"/>
          <w:lang w:val="en-ZA"/>
        </w:rPr>
        <w:t>tabletop</w:t>
      </w:r>
      <w:proofErr w:type="spellEnd"/>
      <w:r w:rsidRPr="00331D7C">
        <w:rPr>
          <w:rFonts w:ascii="Century Gothic" w:hAnsi="Century Gothic"/>
          <w:sz w:val="22"/>
          <w:szCs w:val="22"/>
          <w:lang w:val="en-ZA"/>
        </w:rPr>
        <w:t>, such as dowel joints or metal brackets.</w:t>
      </w:r>
    </w:p>
    <w:p w:rsidRPr="00331D7C" w:rsidR="00331D7C" w:rsidP="00331D7C" w:rsidRDefault="00331D7C" w14:paraId="4AEDDE92"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Manufacturing Design for an Upholstered Armchair</w:t>
      </w:r>
    </w:p>
    <w:p w:rsidRPr="00331D7C" w:rsidR="00331D7C" w:rsidP="00331D7C" w:rsidRDefault="00331D7C" w14:paraId="22806D2B" w14:textId="77777777">
      <w:pPr>
        <w:spacing w:line="360" w:lineRule="auto"/>
        <w:jc w:val="both"/>
        <w:rPr>
          <w:rFonts w:ascii="Century Gothic" w:hAnsi="Century Gothic"/>
          <w:sz w:val="22"/>
          <w:szCs w:val="22"/>
          <w:lang w:val="en-ZA"/>
        </w:rPr>
      </w:pPr>
    </w:p>
    <w:p w:rsidRPr="00331D7C" w:rsidR="00331D7C" w:rsidP="00331D7C" w:rsidRDefault="00331D7C" w14:paraId="33E8D434"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Technical Drawings: Show dimensions for the frame, upholstery cuts, and cushion sizes.</w:t>
      </w:r>
    </w:p>
    <w:p w:rsidRPr="00331D7C" w:rsidR="00331D7C" w:rsidP="00331D7C" w:rsidRDefault="00331D7C" w14:paraId="0621909B"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Material Specifications: Outline fabric types for upholstery, foam density for cushions, and wood types for the frame.</w:t>
      </w:r>
    </w:p>
    <w:p w:rsidRPr="00331D7C" w:rsidR="00331D7C" w:rsidP="00331D7C" w:rsidRDefault="00331D7C" w14:paraId="50B5493F"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Construction Methods: Include instructions for assembling the frame, installing the springs, and applying the upholstery with stapling and tacking.</w:t>
      </w:r>
    </w:p>
    <w:p w:rsidRPr="00331D7C" w:rsidR="00331D7C" w:rsidP="00331D7C" w:rsidRDefault="00331D7C" w14:paraId="55C7E5E7"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Manufacturing Design for a Bookcase</w:t>
      </w:r>
    </w:p>
    <w:p w:rsidRPr="00331D7C" w:rsidR="00331D7C" w:rsidP="00331D7C" w:rsidRDefault="00331D7C" w14:paraId="70CBBDF6" w14:textId="77777777">
      <w:pPr>
        <w:spacing w:line="360" w:lineRule="auto"/>
        <w:jc w:val="both"/>
        <w:rPr>
          <w:rFonts w:ascii="Century Gothic" w:hAnsi="Century Gothic"/>
          <w:sz w:val="22"/>
          <w:szCs w:val="22"/>
          <w:lang w:val="en-ZA"/>
        </w:rPr>
      </w:pPr>
    </w:p>
    <w:p w:rsidRPr="00331D7C" w:rsidR="00331D7C" w:rsidP="00331D7C" w:rsidRDefault="00331D7C" w14:paraId="5343678C"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Technical Drawings: Provide a detailed design with dimensions for shelves, side panels, and back panels.</w:t>
      </w:r>
    </w:p>
    <w:p w:rsidRPr="00331D7C" w:rsidR="00331D7C" w:rsidP="00331D7C" w:rsidRDefault="00331D7C" w14:paraId="5BE85653"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Material Specifications: Specify the use of MDF or plywood for the panels and veneer for the finish.</w:t>
      </w:r>
    </w:p>
    <w:p w:rsidRPr="00331D7C" w:rsidR="00331D7C" w:rsidP="00331D7C" w:rsidRDefault="00331D7C" w14:paraId="7B44A0A4"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Construction Methods: Describe the method for attaching shelves with adjustable brackets and assembling the side panels with cam locks or screws.</w:t>
      </w:r>
    </w:p>
    <w:p w:rsidRPr="00331D7C" w:rsidR="00331D7C" w:rsidP="00331D7C" w:rsidRDefault="00331D7C" w14:paraId="12D3A266"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4. Conclusion</w:t>
      </w:r>
    </w:p>
    <w:p w:rsidR="00331D7C" w:rsidP="00331D7C" w:rsidRDefault="00331D7C" w14:paraId="7853FEB8" w14:textId="2ADD595B">
      <w:pPr>
        <w:spacing w:line="360" w:lineRule="auto"/>
        <w:jc w:val="both"/>
        <w:rPr>
          <w:rFonts w:ascii="Century Gothic" w:hAnsi="Century Gothic"/>
          <w:sz w:val="22"/>
          <w:szCs w:val="22"/>
          <w:lang w:val="en-ZA"/>
        </w:rPr>
      </w:pPr>
      <w:r w:rsidRPr="00331D7C">
        <w:rPr>
          <w:rFonts w:ascii="Century Gothic" w:hAnsi="Century Gothic"/>
          <w:sz w:val="22"/>
          <w:szCs w:val="22"/>
          <w:lang w:val="en-ZA"/>
        </w:rPr>
        <w:t>Manufacturing designs and specifications are essential for the production of high-quality furniture. They provide clear, detailed instructions that ensure the furniture meets design intentions, functional requirements, and safety standards. Understanding these elements is crucial for creating accurate patterns and templates that facilitate efficient and effective furniture manufacturing.</w:t>
      </w:r>
    </w:p>
    <w:p w:rsidR="00331D7C" w:rsidP="00331D7C" w:rsidRDefault="00331D7C" w14:paraId="08B9AF96" w14:textId="74B6ADB5">
      <w:pPr>
        <w:spacing w:line="360" w:lineRule="auto"/>
        <w:jc w:val="both"/>
        <w:rPr>
          <w:rFonts w:ascii="Century Gothic" w:hAnsi="Century Gothic"/>
          <w:sz w:val="22"/>
          <w:szCs w:val="22"/>
          <w:lang w:val="en-ZA"/>
        </w:rPr>
      </w:pPr>
    </w:p>
    <w:p w:rsidR="00D1107B" w:rsidRDefault="00D1107B" w14:paraId="750FC046" w14:textId="77777777">
      <w:pPr>
        <w:rPr>
          <w:rFonts w:ascii="Century Gothic" w:hAnsi="Century Gothic"/>
          <w:b/>
          <w:sz w:val="28"/>
          <w:szCs w:val="28"/>
          <w:lang w:val="en-ZA"/>
        </w:rPr>
      </w:pPr>
      <w:r>
        <w:rPr>
          <w:rFonts w:ascii="Century Gothic" w:hAnsi="Century Gothic"/>
          <w:b/>
          <w:sz w:val="28"/>
          <w:szCs w:val="28"/>
          <w:lang w:val="en-ZA"/>
        </w:rPr>
        <w:br w:type="page"/>
      </w:r>
    </w:p>
    <w:p w:rsidRPr="00331D7C" w:rsidR="00331D7C" w:rsidP="00331D7C" w:rsidRDefault="00331D7C" w14:paraId="61F07A29" w14:textId="6D3DC086">
      <w:pPr>
        <w:spacing w:line="360" w:lineRule="auto"/>
        <w:jc w:val="both"/>
        <w:rPr>
          <w:rFonts w:ascii="Century Gothic" w:hAnsi="Century Gothic"/>
          <w:b/>
          <w:sz w:val="28"/>
          <w:szCs w:val="28"/>
          <w:lang w:val="en-ZA"/>
        </w:rPr>
      </w:pPr>
      <w:r w:rsidRPr="00331D7C">
        <w:rPr>
          <w:rFonts w:ascii="Century Gothic" w:hAnsi="Century Gothic"/>
          <w:b/>
          <w:sz w:val="28"/>
          <w:szCs w:val="28"/>
          <w:lang w:val="en-ZA"/>
        </w:rPr>
        <w:t>Theoretical Learning Content for KT0403: Principles of Interpreting Design Specifications for Different Types and Styles of Furniture</w:t>
      </w:r>
    </w:p>
    <w:p w:rsidRPr="00331D7C" w:rsidR="00331D7C" w:rsidP="00331D7C" w:rsidRDefault="00331D7C" w14:paraId="618B6C9B"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1. Understanding Design Specifications</w:t>
      </w:r>
    </w:p>
    <w:p w:rsidRPr="00331D7C" w:rsidR="00331D7C" w:rsidP="00331D7C" w:rsidRDefault="00331D7C" w14:paraId="3CD25DDC"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Design specifications are detailed documents that outline the requirements and standards for manufacturing furniture. They include information on dimensions, materials, construction methods, and finishes. Interpreting these specifications accurately is crucial to ensure that the final product meets both the design intent and functional requirements.</w:t>
      </w:r>
    </w:p>
    <w:p w:rsidRPr="00331D7C" w:rsidR="00331D7C" w:rsidP="00331D7C" w:rsidRDefault="00331D7C" w14:paraId="6D679BCF" w14:textId="77777777">
      <w:pPr>
        <w:spacing w:line="360" w:lineRule="auto"/>
        <w:jc w:val="both"/>
        <w:rPr>
          <w:rFonts w:ascii="Century Gothic" w:hAnsi="Century Gothic"/>
          <w:sz w:val="22"/>
          <w:szCs w:val="22"/>
          <w:lang w:val="en-ZA"/>
        </w:rPr>
      </w:pPr>
    </w:p>
    <w:p w:rsidRPr="00331D7C" w:rsidR="00331D7C" w:rsidP="00331D7C" w:rsidRDefault="00331D7C" w14:paraId="3AD13AB4"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2. Key Principles of Interpreting Design Specifications</w:t>
      </w:r>
    </w:p>
    <w:p w:rsidRPr="00331D7C" w:rsidR="00331D7C" w:rsidP="00331D7C" w:rsidRDefault="00331D7C" w14:paraId="07C5D174"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Dimension Accuracy</w:t>
      </w:r>
    </w:p>
    <w:p w:rsidRPr="00331D7C" w:rsidR="00331D7C" w:rsidP="00331D7C" w:rsidRDefault="00331D7C" w14:paraId="4B00FC3F" w14:textId="77777777">
      <w:pPr>
        <w:spacing w:line="360" w:lineRule="auto"/>
        <w:jc w:val="both"/>
        <w:rPr>
          <w:rFonts w:ascii="Century Gothic" w:hAnsi="Century Gothic"/>
          <w:sz w:val="22"/>
          <w:szCs w:val="22"/>
          <w:lang w:val="en-ZA"/>
        </w:rPr>
      </w:pPr>
    </w:p>
    <w:p w:rsidRPr="00331D7C" w:rsidR="00331D7C" w:rsidP="00331D7C" w:rsidRDefault="00331D7C" w14:paraId="7FD9E40F"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Principle: Ensure that all measurements provided in the design specifications are accurately translated into the manufacturing process. Dimensions should be verified against the final product requirements to prevent errors.</w:t>
      </w:r>
    </w:p>
    <w:p w:rsidRPr="00331D7C" w:rsidR="00331D7C" w:rsidP="00331D7C" w:rsidRDefault="00331D7C" w14:paraId="650F1838"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 xml:space="preserve">Example: For a dining table design, specifications may include precise dimensions for the </w:t>
      </w:r>
      <w:proofErr w:type="spellStart"/>
      <w:r w:rsidRPr="00331D7C">
        <w:rPr>
          <w:rFonts w:ascii="Century Gothic" w:hAnsi="Century Gothic"/>
          <w:sz w:val="22"/>
          <w:szCs w:val="22"/>
          <w:lang w:val="en-ZA"/>
        </w:rPr>
        <w:t>tabletop</w:t>
      </w:r>
      <w:proofErr w:type="spellEnd"/>
      <w:r w:rsidRPr="00331D7C">
        <w:rPr>
          <w:rFonts w:ascii="Century Gothic" w:hAnsi="Century Gothic"/>
          <w:sz w:val="22"/>
          <w:szCs w:val="22"/>
          <w:lang w:val="en-ZA"/>
        </w:rPr>
        <w:t>, leg length, and overall height. Accurate interpretation ensures that the table fits the intended space and meets user expectations.</w:t>
      </w:r>
    </w:p>
    <w:p w:rsidRPr="00331D7C" w:rsidR="00331D7C" w:rsidP="00331D7C" w:rsidRDefault="00331D7C" w14:paraId="0F211774"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Material Selection and Properties</w:t>
      </w:r>
    </w:p>
    <w:p w:rsidRPr="00331D7C" w:rsidR="00331D7C" w:rsidP="00331D7C" w:rsidRDefault="00331D7C" w14:paraId="038D8154" w14:textId="77777777">
      <w:pPr>
        <w:spacing w:line="360" w:lineRule="auto"/>
        <w:jc w:val="both"/>
        <w:rPr>
          <w:rFonts w:ascii="Century Gothic" w:hAnsi="Century Gothic"/>
          <w:sz w:val="22"/>
          <w:szCs w:val="22"/>
          <w:lang w:val="en-ZA"/>
        </w:rPr>
      </w:pPr>
    </w:p>
    <w:p w:rsidRPr="00331D7C" w:rsidR="00331D7C" w:rsidP="00331D7C" w:rsidRDefault="00331D7C" w14:paraId="66A7323B"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Principle: Interpret material specifications to select appropriate materials that match the design requirements. Understanding the properties of materials (e.g., durability, finish, weight) is essential for achieving the desired quality and performance.</w:t>
      </w:r>
    </w:p>
    <w:p w:rsidRPr="00331D7C" w:rsidR="00331D7C" w:rsidP="00331D7C" w:rsidRDefault="00331D7C" w14:paraId="373EDC8C"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Example: A design specification for an office chair may call for high-density foam for the cushions and a specific type of fabric for the upholstery. Correct interpretation ensures the chair’s comfort and durability.</w:t>
      </w:r>
    </w:p>
    <w:p w:rsidRPr="00331D7C" w:rsidR="00331D7C" w:rsidP="00331D7C" w:rsidRDefault="00331D7C" w14:paraId="019FBBE8"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Construction Methods</w:t>
      </w:r>
    </w:p>
    <w:p w:rsidRPr="00331D7C" w:rsidR="00331D7C" w:rsidP="00331D7C" w:rsidRDefault="00331D7C" w14:paraId="67F86CF9" w14:textId="77777777">
      <w:pPr>
        <w:spacing w:line="360" w:lineRule="auto"/>
        <w:jc w:val="both"/>
        <w:rPr>
          <w:rFonts w:ascii="Century Gothic" w:hAnsi="Century Gothic"/>
          <w:sz w:val="22"/>
          <w:szCs w:val="22"/>
          <w:lang w:val="en-ZA"/>
        </w:rPr>
      </w:pPr>
    </w:p>
    <w:p w:rsidRPr="00331D7C" w:rsidR="00331D7C" w:rsidP="00331D7C" w:rsidRDefault="00331D7C" w14:paraId="4079876A"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Principle: Follow the specified construction methods and techniques to ensure structural integrity and functionality. This includes joinery techniques, assembly methods, and the use of fasteners or adhesives.</w:t>
      </w:r>
    </w:p>
    <w:p w:rsidRPr="00331D7C" w:rsidR="00331D7C" w:rsidP="00331D7C" w:rsidRDefault="00331D7C" w14:paraId="114CD596"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Example: A design for a wooden bookshelf might specify using dovetail joints for strength and durability. Proper interpretation ensures the bookshelf will hold books securely and last longer.</w:t>
      </w:r>
    </w:p>
    <w:p w:rsidRPr="00331D7C" w:rsidR="00331D7C" w:rsidP="00331D7C" w:rsidRDefault="00331D7C" w14:paraId="4BAA9A6E"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Finishing Specifications</w:t>
      </w:r>
    </w:p>
    <w:p w:rsidRPr="00331D7C" w:rsidR="00331D7C" w:rsidP="00331D7C" w:rsidRDefault="00331D7C" w14:paraId="6AF35DFA" w14:textId="77777777">
      <w:pPr>
        <w:spacing w:line="360" w:lineRule="auto"/>
        <w:jc w:val="both"/>
        <w:rPr>
          <w:rFonts w:ascii="Century Gothic" w:hAnsi="Century Gothic"/>
          <w:sz w:val="22"/>
          <w:szCs w:val="22"/>
          <w:lang w:val="en-ZA"/>
        </w:rPr>
      </w:pPr>
    </w:p>
    <w:p w:rsidRPr="00331D7C" w:rsidR="00331D7C" w:rsidP="00331D7C" w:rsidRDefault="00331D7C" w14:paraId="15692EDE"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Principle: Apply finishing specifications accurately to achieve the desired appearance and protection. This includes understanding the type of finish (e.g., varnish, lacquer), application methods, and curing times.</w:t>
      </w:r>
    </w:p>
    <w:p w:rsidRPr="00331D7C" w:rsidR="00331D7C" w:rsidP="00331D7C" w:rsidRDefault="00331D7C" w14:paraId="7F37B59D"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Example: A design specification for a coffee table might require a high-gloss polyurethane finish. Correct application will result in a polished, durable surface that meets the design’s aesthetic goals.</w:t>
      </w:r>
    </w:p>
    <w:p w:rsidRPr="00331D7C" w:rsidR="00331D7C" w:rsidP="00331D7C" w:rsidRDefault="00331D7C" w14:paraId="173F465E"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Ergonomics and Comfort</w:t>
      </w:r>
    </w:p>
    <w:p w:rsidRPr="00331D7C" w:rsidR="00331D7C" w:rsidP="00331D7C" w:rsidRDefault="00331D7C" w14:paraId="717B4136" w14:textId="77777777">
      <w:pPr>
        <w:spacing w:line="360" w:lineRule="auto"/>
        <w:jc w:val="both"/>
        <w:rPr>
          <w:rFonts w:ascii="Century Gothic" w:hAnsi="Century Gothic"/>
          <w:sz w:val="22"/>
          <w:szCs w:val="22"/>
          <w:lang w:val="en-ZA"/>
        </w:rPr>
      </w:pPr>
    </w:p>
    <w:p w:rsidRPr="00331D7C" w:rsidR="00331D7C" w:rsidP="00331D7C" w:rsidRDefault="00331D7C" w14:paraId="2081B63F"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Principle: Interpret ergonomic specifications to design furniture that is comfortable and functional for its intended use. This includes dimensions related to seating height, back support, and reach.</w:t>
      </w:r>
    </w:p>
    <w:p w:rsidRPr="00331D7C" w:rsidR="00331D7C" w:rsidP="00331D7C" w:rsidRDefault="00331D7C" w14:paraId="2B394BA8"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Example: For an ergonomic office chair, the specifications might include adjustable seat height and lumbar support. Accurate interpretation ensures the chair will provide comfort and support for prolonged use.</w:t>
      </w:r>
    </w:p>
    <w:p w:rsidRPr="00331D7C" w:rsidR="00331D7C" w:rsidP="00331D7C" w:rsidRDefault="00331D7C" w14:paraId="50182B6C"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Style and Aesthetic Considerations</w:t>
      </w:r>
    </w:p>
    <w:p w:rsidRPr="00331D7C" w:rsidR="00331D7C" w:rsidP="00331D7C" w:rsidRDefault="00331D7C" w14:paraId="4A469B56" w14:textId="77777777">
      <w:pPr>
        <w:spacing w:line="360" w:lineRule="auto"/>
        <w:jc w:val="both"/>
        <w:rPr>
          <w:rFonts w:ascii="Century Gothic" w:hAnsi="Century Gothic"/>
          <w:sz w:val="22"/>
          <w:szCs w:val="22"/>
          <w:lang w:val="en-ZA"/>
        </w:rPr>
      </w:pPr>
    </w:p>
    <w:p w:rsidRPr="00331D7C" w:rsidR="00331D7C" w:rsidP="00331D7C" w:rsidRDefault="00331D7C" w14:paraId="11C20890"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 xml:space="preserve">Principle: Understand the design style and aesthetic requirements to ensure the furniture aligns with the intended look and feel. This involves interpreting details related to design motifs, </w:t>
      </w:r>
      <w:proofErr w:type="spellStart"/>
      <w:r w:rsidRPr="00331D7C">
        <w:rPr>
          <w:rFonts w:ascii="Century Gothic" w:hAnsi="Century Gothic"/>
          <w:sz w:val="22"/>
          <w:szCs w:val="22"/>
          <w:lang w:val="en-ZA"/>
        </w:rPr>
        <w:t>color</w:t>
      </w:r>
      <w:proofErr w:type="spellEnd"/>
      <w:r w:rsidRPr="00331D7C">
        <w:rPr>
          <w:rFonts w:ascii="Century Gothic" w:hAnsi="Century Gothic"/>
          <w:sz w:val="22"/>
          <w:szCs w:val="22"/>
          <w:lang w:val="en-ZA"/>
        </w:rPr>
        <w:t xml:space="preserve"> schemes, and finishes.</w:t>
      </w:r>
    </w:p>
    <w:p w:rsidRPr="00331D7C" w:rsidR="00331D7C" w:rsidP="00331D7C" w:rsidRDefault="00331D7C" w14:paraId="5BCF3961"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Example: A Victorian-style armchair design might specify intricate carvings and ornate upholstery. Accurate interpretation ensures the final product reflects the historical style and elegance.</w:t>
      </w:r>
    </w:p>
    <w:p w:rsidRPr="00331D7C" w:rsidR="00331D7C" w:rsidP="00331D7C" w:rsidRDefault="00331D7C" w14:paraId="37D91980"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Safety and Compliance</w:t>
      </w:r>
    </w:p>
    <w:p w:rsidRPr="00331D7C" w:rsidR="00331D7C" w:rsidP="00331D7C" w:rsidRDefault="00331D7C" w14:paraId="1EB4267C" w14:textId="77777777">
      <w:pPr>
        <w:spacing w:line="360" w:lineRule="auto"/>
        <w:jc w:val="both"/>
        <w:rPr>
          <w:rFonts w:ascii="Century Gothic" w:hAnsi="Century Gothic"/>
          <w:sz w:val="22"/>
          <w:szCs w:val="22"/>
          <w:lang w:val="en-ZA"/>
        </w:rPr>
      </w:pPr>
    </w:p>
    <w:p w:rsidRPr="00331D7C" w:rsidR="00331D7C" w:rsidP="00331D7C" w:rsidRDefault="00331D7C" w14:paraId="00351481"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Principle: Ensure that the design specifications comply with relevant safety standards and regulations. This includes interpreting requirements for structural stability, weight limits, and materials used.</w:t>
      </w:r>
    </w:p>
    <w:p w:rsidRPr="00331D7C" w:rsidR="00331D7C" w:rsidP="00331D7C" w:rsidRDefault="00331D7C" w14:paraId="0F6047D9"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Example: A crib design specification must meet safety standards for slat spacing and mattress support to ensure the safety of infants. Correct interpretation is crucial for compliance and safety.</w:t>
      </w:r>
    </w:p>
    <w:p w:rsidRPr="00331D7C" w:rsidR="00331D7C" w:rsidP="00331D7C" w:rsidRDefault="00331D7C" w14:paraId="7BB0FF09"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3. Examples of Interpreting Design Specifications</w:t>
      </w:r>
    </w:p>
    <w:p w:rsidRPr="00331D7C" w:rsidR="00331D7C" w:rsidP="00331D7C" w:rsidRDefault="00331D7C" w14:paraId="5034F51C"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Modern Coffee Table</w:t>
      </w:r>
    </w:p>
    <w:p w:rsidRPr="00331D7C" w:rsidR="00331D7C" w:rsidP="00331D7C" w:rsidRDefault="00331D7C" w14:paraId="1AAC145B" w14:textId="77777777">
      <w:pPr>
        <w:spacing w:line="360" w:lineRule="auto"/>
        <w:jc w:val="both"/>
        <w:rPr>
          <w:rFonts w:ascii="Century Gothic" w:hAnsi="Century Gothic"/>
          <w:sz w:val="22"/>
          <w:szCs w:val="22"/>
          <w:lang w:val="en-ZA"/>
        </w:rPr>
      </w:pPr>
    </w:p>
    <w:p w:rsidRPr="00331D7C" w:rsidR="00331D7C" w:rsidP="00331D7C" w:rsidRDefault="00331D7C" w14:paraId="5695B116"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Design Specification: Includes dimensions (120 cm x 60 cm x 45 cm), material (tempered glass top, metal legs), and finish (matte black powder coating).</w:t>
      </w:r>
    </w:p>
    <w:p w:rsidRPr="00331D7C" w:rsidR="00331D7C" w:rsidP="00331D7C" w:rsidRDefault="00331D7C" w14:paraId="47B78484"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Interpretation: Accurate measurement ensures the table fits the intended space. The use of tempered glass and metal legs adheres to the modern aesthetic and durability requirements. The matte black finish aligns with the contemporary style.</w:t>
      </w:r>
    </w:p>
    <w:p w:rsidRPr="00331D7C" w:rsidR="00331D7C" w:rsidP="00331D7C" w:rsidRDefault="00331D7C" w14:paraId="66638887"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Traditional Dining Chair</w:t>
      </w:r>
    </w:p>
    <w:p w:rsidRPr="00331D7C" w:rsidR="00331D7C" w:rsidP="00331D7C" w:rsidRDefault="00331D7C" w14:paraId="13799550" w14:textId="77777777">
      <w:pPr>
        <w:spacing w:line="360" w:lineRule="auto"/>
        <w:jc w:val="both"/>
        <w:rPr>
          <w:rFonts w:ascii="Century Gothic" w:hAnsi="Century Gothic"/>
          <w:sz w:val="22"/>
          <w:szCs w:val="22"/>
          <w:lang w:val="en-ZA"/>
        </w:rPr>
      </w:pPr>
    </w:p>
    <w:p w:rsidRPr="00331D7C" w:rsidR="00331D7C" w:rsidP="00331D7C" w:rsidRDefault="00331D7C" w14:paraId="3A61D19D"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Design Specification: Features dimensions (seat height 45 cm, backrest height 90 cm), material (oak wood), and finish (antique stain).</w:t>
      </w:r>
    </w:p>
    <w:p w:rsidRPr="00331D7C" w:rsidR="00331D7C" w:rsidP="00331D7C" w:rsidRDefault="00331D7C" w14:paraId="55B34CAD"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Interpretation: Correctly interpreting the seat height ensures comfort for diners. The use of oak wood and antique stain reflects the traditional style and adds to the chair’s durability.</w:t>
      </w:r>
    </w:p>
    <w:p w:rsidRPr="00331D7C" w:rsidR="00331D7C" w:rsidP="00331D7C" w:rsidRDefault="00331D7C" w14:paraId="5A915E1D"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Ergonomic Office Chair</w:t>
      </w:r>
    </w:p>
    <w:p w:rsidRPr="00331D7C" w:rsidR="00331D7C" w:rsidP="00331D7C" w:rsidRDefault="00331D7C" w14:paraId="15D47380" w14:textId="77777777">
      <w:pPr>
        <w:spacing w:line="360" w:lineRule="auto"/>
        <w:jc w:val="both"/>
        <w:rPr>
          <w:rFonts w:ascii="Century Gothic" w:hAnsi="Century Gothic"/>
          <w:sz w:val="22"/>
          <w:szCs w:val="22"/>
          <w:lang w:val="en-ZA"/>
        </w:rPr>
      </w:pPr>
    </w:p>
    <w:p w:rsidRPr="00331D7C" w:rsidR="00331D7C" w:rsidP="00331D7C" w:rsidRDefault="00331D7C" w14:paraId="125FBDBC"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Design Specification: Includes adjustable seat height (45 cm to 55 cm), lumbar support, and armrest adjustments.</w:t>
      </w:r>
    </w:p>
    <w:p w:rsidRPr="00331D7C" w:rsidR="00331D7C" w:rsidP="00331D7C" w:rsidRDefault="00331D7C" w14:paraId="7DFE8CAA"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Interpretation: Proper adjustment mechanisms provide ergonomic support and comfort. The design ensures that the chair can accommodate various users and enhance productivity.</w:t>
      </w:r>
    </w:p>
    <w:p w:rsidRPr="00331D7C" w:rsidR="00331D7C" w:rsidP="00331D7C" w:rsidRDefault="00331D7C" w14:paraId="29675EE1" w14:textId="77777777">
      <w:pPr>
        <w:spacing w:line="360" w:lineRule="auto"/>
        <w:jc w:val="both"/>
        <w:rPr>
          <w:rFonts w:ascii="Century Gothic" w:hAnsi="Century Gothic"/>
          <w:sz w:val="22"/>
          <w:szCs w:val="22"/>
          <w:lang w:val="en-ZA"/>
        </w:rPr>
      </w:pPr>
      <w:r w:rsidRPr="00331D7C">
        <w:rPr>
          <w:rFonts w:ascii="Century Gothic" w:hAnsi="Century Gothic"/>
          <w:sz w:val="22"/>
          <w:szCs w:val="22"/>
          <w:lang w:val="en-ZA"/>
        </w:rPr>
        <w:t>4. Conclusion</w:t>
      </w:r>
    </w:p>
    <w:p w:rsidR="00331D7C" w:rsidP="00331D7C" w:rsidRDefault="00331D7C" w14:paraId="1F32F104" w14:textId="24108378">
      <w:pPr>
        <w:spacing w:line="360" w:lineRule="auto"/>
        <w:jc w:val="both"/>
        <w:rPr>
          <w:rFonts w:ascii="Century Gothic" w:hAnsi="Century Gothic"/>
          <w:sz w:val="22"/>
          <w:szCs w:val="22"/>
          <w:lang w:val="en-ZA"/>
        </w:rPr>
      </w:pPr>
      <w:r w:rsidRPr="00331D7C">
        <w:rPr>
          <w:rFonts w:ascii="Century Gothic" w:hAnsi="Century Gothic"/>
          <w:sz w:val="22"/>
          <w:szCs w:val="22"/>
          <w:lang w:val="en-ZA"/>
        </w:rPr>
        <w:t>Interpreting design specifications involves a thorough understanding of dimensions, materials, construction methods, finishes, and ergonomic considerations. Accurate interpretation ensures that the final product meets design intentions, functional requirements, and safety standards. By applying these principles, furniture manufacturers can produce high-quality, aesthetically pleasing, and functional pieces that satisfy both design goals and user needs.</w:t>
      </w:r>
    </w:p>
    <w:p w:rsidR="00331D7C" w:rsidP="00331D7C" w:rsidRDefault="00331D7C" w14:paraId="28904E2A" w14:textId="0C261A71">
      <w:pPr>
        <w:spacing w:line="360" w:lineRule="auto"/>
        <w:jc w:val="both"/>
        <w:rPr>
          <w:rFonts w:ascii="Century Gothic" w:hAnsi="Century Gothic"/>
          <w:sz w:val="22"/>
          <w:szCs w:val="22"/>
          <w:lang w:val="en-ZA"/>
        </w:rPr>
      </w:pPr>
    </w:p>
    <w:p w:rsidR="00331D7C" w:rsidP="00331D7C" w:rsidRDefault="00331D7C" w14:paraId="2569DE90" w14:textId="4EADC944">
      <w:pPr>
        <w:spacing w:line="360" w:lineRule="auto"/>
        <w:jc w:val="both"/>
        <w:rPr>
          <w:rFonts w:ascii="Century Gothic" w:hAnsi="Century Gothic"/>
          <w:sz w:val="22"/>
          <w:szCs w:val="22"/>
          <w:lang w:val="en-ZA"/>
        </w:rPr>
      </w:pPr>
    </w:p>
    <w:p w:rsidRPr="004C5C9F" w:rsidR="004C5C9F" w:rsidP="0019458A" w:rsidRDefault="004C5C9F" w14:paraId="3FDA16EB" w14:textId="77777777">
      <w:pPr>
        <w:pStyle w:val="Heading1"/>
      </w:pPr>
      <w:bookmarkStart w:name="_Toc194311249" w:id="21"/>
      <w:r w:rsidRPr="004C5C9F">
        <w:t>Introduction to KM-05-KT05: Technical Drawings, Sketches, and Samples Used in the Furniture Industry</w:t>
      </w:r>
      <w:bookmarkEnd w:id="21"/>
    </w:p>
    <w:p w:rsidR="0019458A" w:rsidP="004C5C9F" w:rsidRDefault="0019458A" w14:paraId="5C66BD22" w14:textId="77777777">
      <w:pPr>
        <w:spacing w:line="360" w:lineRule="auto"/>
        <w:jc w:val="both"/>
        <w:rPr>
          <w:rFonts w:ascii="Century Gothic" w:hAnsi="Century Gothic"/>
          <w:sz w:val="22"/>
          <w:szCs w:val="22"/>
          <w:lang w:val="en-ZA"/>
        </w:rPr>
      </w:pPr>
    </w:p>
    <w:p w:rsidRPr="004C5C9F" w:rsidR="004C5C9F" w:rsidP="004C5C9F" w:rsidRDefault="004C5C9F" w14:paraId="2CAE09E4" w14:textId="345FDB24">
      <w:pPr>
        <w:spacing w:line="360" w:lineRule="auto"/>
        <w:jc w:val="both"/>
        <w:rPr>
          <w:rFonts w:ascii="Century Gothic" w:hAnsi="Century Gothic"/>
          <w:sz w:val="22"/>
          <w:szCs w:val="22"/>
          <w:lang w:val="en-ZA"/>
        </w:rPr>
      </w:pPr>
      <w:r w:rsidRPr="004C5C9F">
        <w:rPr>
          <w:rFonts w:ascii="Century Gothic" w:hAnsi="Century Gothic"/>
          <w:sz w:val="22"/>
          <w:szCs w:val="22"/>
          <w:lang w:val="en-ZA"/>
        </w:rPr>
        <w:t>In the upholstery and furniture manufacturing industry, technical drawings, sketches, and samples are fundamental tools that guide the creation and production of furniture. Understanding these elements is crucial for ensuring that the final product meets the design specifications and quality standards.</w:t>
      </w:r>
    </w:p>
    <w:p w:rsidRPr="004C5C9F" w:rsidR="004C5C9F" w:rsidP="004C5C9F" w:rsidRDefault="004C5C9F" w14:paraId="2BBE4579" w14:textId="77777777">
      <w:pPr>
        <w:spacing w:line="360" w:lineRule="auto"/>
        <w:jc w:val="both"/>
        <w:rPr>
          <w:rFonts w:ascii="Century Gothic" w:hAnsi="Century Gothic"/>
          <w:sz w:val="22"/>
          <w:szCs w:val="22"/>
          <w:lang w:val="en-ZA"/>
        </w:rPr>
      </w:pPr>
    </w:p>
    <w:p w:rsidRPr="004C5C9F" w:rsidR="004C5C9F" w:rsidP="004C5C9F" w:rsidRDefault="004C5C9F" w14:paraId="3D7BFE09"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KT0501: Types and Uses of Technical Drawings and Sketches Used in the Furniture Industry</w:t>
      </w:r>
    </w:p>
    <w:p w:rsidRPr="004C5C9F" w:rsidR="004C5C9F" w:rsidP="004C5C9F" w:rsidRDefault="004C5C9F" w14:paraId="58CD7942" w14:textId="77777777">
      <w:pPr>
        <w:spacing w:line="360" w:lineRule="auto"/>
        <w:jc w:val="both"/>
        <w:rPr>
          <w:rFonts w:ascii="Century Gothic" w:hAnsi="Century Gothic"/>
          <w:sz w:val="22"/>
          <w:szCs w:val="22"/>
          <w:lang w:val="en-ZA"/>
        </w:rPr>
      </w:pPr>
    </w:p>
    <w:p w:rsidRPr="004C5C9F" w:rsidR="004C5C9F" w:rsidP="004C5C9F" w:rsidRDefault="004C5C9F" w14:paraId="5DB1B895"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Technical drawings and sketches are essential for visualizing and communicating design ideas. They serve different purposes depending on their detail and stage in the design process:</w:t>
      </w:r>
    </w:p>
    <w:p w:rsidRPr="004C5C9F" w:rsidR="004C5C9F" w:rsidP="004C5C9F" w:rsidRDefault="004C5C9F" w14:paraId="060323A5" w14:textId="77777777">
      <w:pPr>
        <w:spacing w:line="360" w:lineRule="auto"/>
        <w:jc w:val="both"/>
        <w:rPr>
          <w:rFonts w:ascii="Century Gothic" w:hAnsi="Century Gothic"/>
          <w:sz w:val="22"/>
          <w:szCs w:val="22"/>
          <w:lang w:val="en-ZA"/>
        </w:rPr>
      </w:pPr>
    </w:p>
    <w:p w:rsidRPr="004C5C9F" w:rsidR="004C5C9F" w:rsidP="004C5C9F" w:rsidRDefault="004C5C9F" w14:paraId="417B198E"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Technical Drawings: These include detailed plans and elevations that provide precise measurements and construction details. They are used for manufacturing, ensuring that every component of the furniture is made according to the design specifications.</w:t>
      </w:r>
    </w:p>
    <w:p w:rsidRPr="004C5C9F" w:rsidR="004C5C9F" w:rsidP="004C5C9F" w:rsidRDefault="004C5C9F" w14:paraId="2A90214C"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Sketches: Often used in the conceptual phase, sketches offer a rough representation of ideas and designs. They help in visualizing the overall look and feel of the furniture before detailed drawings are produced.</w:t>
      </w:r>
    </w:p>
    <w:p w:rsidRPr="004C5C9F" w:rsidR="004C5C9F" w:rsidP="004C5C9F" w:rsidRDefault="004C5C9F" w14:paraId="765A29BD"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KT0502: Interpreting and Understanding Technical Drawings and Sketches</w:t>
      </w:r>
    </w:p>
    <w:p w:rsidRPr="004C5C9F" w:rsidR="004C5C9F" w:rsidP="004C5C9F" w:rsidRDefault="004C5C9F" w14:paraId="7C001C49" w14:textId="77777777">
      <w:pPr>
        <w:spacing w:line="360" w:lineRule="auto"/>
        <w:jc w:val="both"/>
        <w:rPr>
          <w:rFonts w:ascii="Century Gothic" w:hAnsi="Century Gothic"/>
          <w:sz w:val="22"/>
          <w:szCs w:val="22"/>
          <w:lang w:val="en-ZA"/>
        </w:rPr>
      </w:pPr>
    </w:p>
    <w:p w:rsidRPr="004C5C9F" w:rsidR="004C5C9F" w:rsidP="004C5C9F" w:rsidRDefault="004C5C9F" w14:paraId="2B4A1AA0"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Interpreting technical drawings and sketches involves understanding various elements such as scale, dimensions, and symbols. This skill is vital for translating design concepts into tangible products:</w:t>
      </w:r>
    </w:p>
    <w:p w:rsidRPr="004C5C9F" w:rsidR="004C5C9F" w:rsidP="004C5C9F" w:rsidRDefault="004C5C9F" w14:paraId="54EC3A93" w14:textId="77777777">
      <w:pPr>
        <w:spacing w:line="360" w:lineRule="auto"/>
        <w:jc w:val="both"/>
        <w:rPr>
          <w:rFonts w:ascii="Century Gothic" w:hAnsi="Century Gothic"/>
          <w:sz w:val="22"/>
          <w:szCs w:val="22"/>
          <w:lang w:val="en-ZA"/>
        </w:rPr>
      </w:pPr>
    </w:p>
    <w:p w:rsidRPr="004C5C9F" w:rsidR="004C5C9F" w:rsidP="004C5C9F" w:rsidRDefault="004C5C9F" w14:paraId="058FFA10"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Scale and Dimensions: Technical drawings use specific scales to represent the actual size of components. Understanding these scales is crucial for accurate manufacturing.</w:t>
      </w:r>
    </w:p>
    <w:p w:rsidRPr="004C5C9F" w:rsidR="004C5C9F" w:rsidP="004C5C9F" w:rsidRDefault="004C5C9F" w14:paraId="7F78F76C"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Symbols and Notations: Drawings often include symbols to indicate materials, finishes, or construction techniques. Familiarity with these symbols helps in interpreting the design accurately.</w:t>
      </w:r>
    </w:p>
    <w:p w:rsidRPr="004C5C9F" w:rsidR="004C5C9F" w:rsidP="004C5C9F" w:rsidRDefault="004C5C9F" w14:paraId="5EB8F29A"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KT0503: Deriving Construction Features from a Technical 2D Sketch</w:t>
      </w:r>
    </w:p>
    <w:p w:rsidRPr="004C5C9F" w:rsidR="004C5C9F" w:rsidP="004C5C9F" w:rsidRDefault="004C5C9F" w14:paraId="783FEE42" w14:textId="77777777">
      <w:pPr>
        <w:spacing w:line="360" w:lineRule="auto"/>
        <w:jc w:val="both"/>
        <w:rPr>
          <w:rFonts w:ascii="Century Gothic" w:hAnsi="Century Gothic"/>
          <w:sz w:val="22"/>
          <w:szCs w:val="22"/>
          <w:lang w:val="en-ZA"/>
        </w:rPr>
      </w:pPr>
    </w:p>
    <w:p w:rsidRPr="004C5C9F" w:rsidR="004C5C9F" w:rsidP="004C5C9F" w:rsidRDefault="004C5C9F" w14:paraId="47A464E5"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 xml:space="preserve">From a technical 2D sketch, construction features can be derived by </w:t>
      </w:r>
      <w:proofErr w:type="spellStart"/>
      <w:r w:rsidRPr="004C5C9F">
        <w:rPr>
          <w:rFonts w:ascii="Century Gothic" w:hAnsi="Century Gothic"/>
          <w:sz w:val="22"/>
          <w:szCs w:val="22"/>
          <w:lang w:val="en-ZA"/>
        </w:rPr>
        <w:t>analyzing</w:t>
      </w:r>
      <w:proofErr w:type="spellEnd"/>
      <w:r w:rsidRPr="004C5C9F">
        <w:rPr>
          <w:rFonts w:ascii="Century Gothic" w:hAnsi="Century Gothic"/>
          <w:sz w:val="22"/>
          <w:szCs w:val="22"/>
          <w:lang w:val="en-ZA"/>
        </w:rPr>
        <w:t xml:space="preserve"> the design elements and their relationships:</w:t>
      </w:r>
    </w:p>
    <w:p w:rsidRPr="004C5C9F" w:rsidR="004C5C9F" w:rsidP="004C5C9F" w:rsidRDefault="004C5C9F" w14:paraId="08BF760B" w14:textId="77777777">
      <w:pPr>
        <w:spacing w:line="360" w:lineRule="auto"/>
        <w:jc w:val="both"/>
        <w:rPr>
          <w:rFonts w:ascii="Century Gothic" w:hAnsi="Century Gothic"/>
          <w:sz w:val="22"/>
          <w:szCs w:val="22"/>
          <w:lang w:val="en-ZA"/>
        </w:rPr>
      </w:pPr>
    </w:p>
    <w:p w:rsidRPr="004C5C9F" w:rsidR="004C5C9F" w:rsidP="004C5C9F" w:rsidRDefault="004C5C9F" w14:paraId="34203719"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Components and Assembly: Identifying how different parts of the furniture fit together and what materials are used for each component.</w:t>
      </w:r>
    </w:p>
    <w:p w:rsidRPr="004C5C9F" w:rsidR="004C5C9F" w:rsidP="004C5C9F" w:rsidRDefault="004C5C9F" w14:paraId="52EE8F46"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Construction Details: Determining specific construction methods, such as joinery or upholstery techniques, based on the sketch.</w:t>
      </w:r>
    </w:p>
    <w:p w:rsidRPr="004C5C9F" w:rsidR="004C5C9F" w:rsidP="004C5C9F" w:rsidRDefault="004C5C9F" w14:paraId="24FB5E6D"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KT0504: Drawing Accuracy</w:t>
      </w:r>
    </w:p>
    <w:p w:rsidRPr="004C5C9F" w:rsidR="004C5C9F" w:rsidP="004C5C9F" w:rsidRDefault="004C5C9F" w14:paraId="5A6247F3" w14:textId="77777777">
      <w:pPr>
        <w:spacing w:line="360" w:lineRule="auto"/>
        <w:jc w:val="both"/>
        <w:rPr>
          <w:rFonts w:ascii="Century Gothic" w:hAnsi="Century Gothic"/>
          <w:sz w:val="22"/>
          <w:szCs w:val="22"/>
          <w:lang w:val="en-ZA"/>
        </w:rPr>
      </w:pPr>
    </w:p>
    <w:p w:rsidRPr="004C5C9F" w:rsidR="004C5C9F" w:rsidP="004C5C9F" w:rsidRDefault="004C5C9F" w14:paraId="076F12A4"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Accuracy in technical drawings is critical to ensure that the furniture is manufactured correctly:</w:t>
      </w:r>
    </w:p>
    <w:p w:rsidRPr="004C5C9F" w:rsidR="004C5C9F" w:rsidP="004C5C9F" w:rsidRDefault="004C5C9F" w14:paraId="4B2ADD7E" w14:textId="77777777">
      <w:pPr>
        <w:spacing w:line="360" w:lineRule="auto"/>
        <w:jc w:val="both"/>
        <w:rPr>
          <w:rFonts w:ascii="Century Gothic" w:hAnsi="Century Gothic"/>
          <w:sz w:val="22"/>
          <w:szCs w:val="22"/>
          <w:lang w:val="en-ZA"/>
        </w:rPr>
      </w:pPr>
    </w:p>
    <w:p w:rsidRPr="004C5C9F" w:rsidR="004C5C9F" w:rsidP="004C5C9F" w:rsidRDefault="004C5C9F" w14:paraId="4680024A"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Precision: All measurements and dimensions must be precise to avoid discrepancies in the final product.</w:t>
      </w:r>
    </w:p>
    <w:p w:rsidRPr="004C5C9F" w:rsidR="004C5C9F" w:rsidP="004C5C9F" w:rsidRDefault="004C5C9F" w14:paraId="37E4B0B8"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Consistency: Ensuring that all drawings and sketches are consistent with each other and with the design requirements.</w:t>
      </w:r>
    </w:p>
    <w:p w:rsidRPr="004C5C9F" w:rsidR="004C5C9F" w:rsidP="004C5C9F" w:rsidRDefault="004C5C9F" w14:paraId="5B5C4288"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KT0505: Special Construction Methods or Trim/Finishing Details of Furniture</w:t>
      </w:r>
    </w:p>
    <w:p w:rsidRPr="004C5C9F" w:rsidR="004C5C9F" w:rsidP="004C5C9F" w:rsidRDefault="004C5C9F" w14:paraId="7D714461" w14:textId="77777777">
      <w:pPr>
        <w:spacing w:line="360" w:lineRule="auto"/>
        <w:jc w:val="both"/>
        <w:rPr>
          <w:rFonts w:ascii="Century Gothic" w:hAnsi="Century Gothic"/>
          <w:sz w:val="22"/>
          <w:szCs w:val="22"/>
          <w:lang w:val="en-ZA"/>
        </w:rPr>
      </w:pPr>
    </w:p>
    <w:p w:rsidRPr="004C5C9F" w:rsidR="004C5C9F" w:rsidP="004C5C9F" w:rsidRDefault="004C5C9F" w14:paraId="7D59296E"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Technical drawings and sketches often include details about special construction methods or finishing techniques:</w:t>
      </w:r>
    </w:p>
    <w:p w:rsidRPr="004C5C9F" w:rsidR="004C5C9F" w:rsidP="004C5C9F" w:rsidRDefault="004C5C9F" w14:paraId="60976C40" w14:textId="77777777">
      <w:pPr>
        <w:spacing w:line="360" w:lineRule="auto"/>
        <w:jc w:val="both"/>
        <w:rPr>
          <w:rFonts w:ascii="Century Gothic" w:hAnsi="Century Gothic"/>
          <w:sz w:val="22"/>
          <w:szCs w:val="22"/>
          <w:lang w:val="en-ZA"/>
        </w:rPr>
      </w:pPr>
    </w:p>
    <w:p w:rsidRPr="004C5C9F" w:rsidR="004C5C9F" w:rsidP="004C5C9F" w:rsidRDefault="004C5C9F" w14:paraId="2C20C6DE"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Construction Methods: Techniques such as dovetail joints, mortise and tenon, or special upholstery methods are detailed to guide the manufacturing process.</w:t>
      </w:r>
    </w:p>
    <w:p w:rsidRPr="004C5C9F" w:rsidR="004C5C9F" w:rsidP="004C5C9F" w:rsidRDefault="004C5C9F" w14:paraId="0079F08B"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Trim and Finishing: Details about trim and finishing, such as piping, buttons, or custom finishes, are specified to ensure the final appearance meets the design expectations.</w:t>
      </w:r>
    </w:p>
    <w:p w:rsidRPr="004C5C9F" w:rsidR="004C5C9F" w:rsidP="004C5C9F" w:rsidRDefault="004C5C9F" w14:paraId="610DB952"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KT0506: Considering Fabric Characteristics and Performance, and Trims and Finishings in Relation to the Design</w:t>
      </w:r>
    </w:p>
    <w:p w:rsidRPr="004C5C9F" w:rsidR="004C5C9F" w:rsidP="004C5C9F" w:rsidRDefault="004C5C9F" w14:paraId="668B5ACD" w14:textId="77777777">
      <w:pPr>
        <w:spacing w:line="360" w:lineRule="auto"/>
        <w:jc w:val="both"/>
        <w:rPr>
          <w:rFonts w:ascii="Century Gothic" w:hAnsi="Century Gothic"/>
          <w:sz w:val="22"/>
          <w:szCs w:val="22"/>
          <w:lang w:val="en-ZA"/>
        </w:rPr>
      </w:pPr>
    </w:p>
    <w:p w:rsidRPr="004C5C9F" w:rsidR="004C5C9F" w:rsidP="004C5C9F" w:rsidRDefault="004C5C9F" w14:paraId="0B2751E1"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Understanding fabric characteristics and their impact on the final design is essential:</w:t>
      </w:r>
    </w:p>
    <w:p w:rsidRPr="004C5C9F" w:rsidR="004C5C9F" w:rsidP="004C5C9F" w:rsidRDefault="004C5C9F" w14:paraId="7E7CCB53" w14:textId="77777777">
      <w:pPr>
        <w:spacing w:line="360" w:lineRule="auto"/>
        <w:jc w:val="both"/>
        <w:rPr>
          <w:rFonts w:ascii="Century Gothic" w:hAnsi="Century Gothic"/>
          <w:sz w:val="22"/>
          <w:szCs w:val="22"/>
          <w:lang w:val="en-ZA"/>
        </w:rPr>
      </w:pPr>
    </w:p>
    <w:p w:rsidRPr="004C5C9F" w:rsidR="004C5C9F" w:rsidP="004C5C9F" w:rsidRDefault="004C5C9F" w14:paraId="14911DE6"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 xml:space="preserve">Fabric Characteristics: Considering aspects such as durability, texture, and </w:t>
      </w:r>
      <w:proofErr w:type="spellStart"/>
      <w:r w:rsidRPr="004C5C9F">
        <w:rPr>
          <w:rFonts w:ascii="Century Gothic" w:hAnsi="Century Gothic"/>
          <w:sz w:val="22"/>
          <w:szCs w:val="22"/>
          <w:lang w:val="en-ZA"/>
        </w:rPr>
        <w:t>color</w:t>
      </w:r>
      <w:proofErr w:type="spellEnd"/>
      <w:r w:rsidRPr="004C5C9F">
        <w:rPr>
          <w:rFonts w:ascii="Century Gothic" w:hAnsi="Century Gothic"/>
          <w:sz w:val="22"/>
          <w:szCs w:val="22"/>
          <w:lang w:val="en-ZA"/>
        </w:rPr>
        <w:t>, and how they influence the overall design.</w:t>
      </w:r>
    </w:p>
    <w:p w:rsidRPr="004C5C9F" w:rsidR="004C5C9F" w:rsidP="004C5C9F" w:rsidRDefault="004C5C9F" w14:paraId="1E34C604" w14:textId="77777777">
      <w:pPr>
        <w:spacing w:line="360" w:lineRule="auto"/>
        <w:jc w:val="both"/>
        <w:rPr>
          <w:rFonts w:ascii="Century Gothic" w:hAnsi="Century Gothic"/>
          <w:sz w:val="22"/>
          <w:szCs w:val="22"/>
          <w:lang w:val="en-ZA"/>
        </w:rPr>
      </w:pPr>
      <w:r w:rsidRPr="004C5C9F">
        <w:rPr>
          <w:rFonts w:ascii="Century Gothic" w:hAnsi="Century Gothic"/>
          <w:sz w:val="22"/>
          <w:szCs w:val="22"/>
          <w:lang w:val="en-ZA"/>
        </w:rPr>
        <w:t>Trims and Finishings: Selecting appropriate trims and finishings to complement the fabric and enhance the design, while also ensuring they align with the intended use and wear requirements of the furniture.</w:t>
      </w:r>
    </w:p>
    <w:p w:rsidR="00331D7C" w:rsidP="004C5C9F" w:rsidRDefault="004C5C9F" w14:paraId="7C0F0E0A" w14:textId="31E087C5">
      <w:pPr>
        <w:spacing w:line="360" w:lineRule="auto"/>
        <w:jc w:val="both"/>
        <w:rPr>
          <w:rFonts w:ascii="Century Gothic" w:hAnsi="Century Gothic"/>
          <w:sz w:val="22"/>
          <w:szCs w:val="22"/>
          <w:lang w:val="en-ZA"/>
        </w:rPr>
      </w:pPr>
      <w:r w:rsidRPr="004C5C9F">
        <w:rPr>
          <w:rFonts w:ascii="Century Gothic" w:hAnsi="Century Gothic"/>
          <w:sz w:val="22"/>
          <w:szCs w:val="22"/>
          <w:lang w:val="en-ZA"/>
        </w:rPr>
        <w:t>This knowledge module will equip learners with the skills to effectively use technical drawings, sketches, and samples to create high-quality upholstered furniture that meets both functional and aesthetic standards.</w:t>
      </w:r>
    </w:p>
    <w:p w:rsidRPr="001100BC" w:rsidR="004C5C9F" w:rsidP="004C5C9F" w:rsidRDefault="004C5C9F" w14:paraId="0DC551FB" w14:textId="46A49B63">
      <w:pPr>
        <w:spacing w:line="360" w:lineRule="auto"/>
        <w:jc w:val="both"/>
        <w:rPr>
          <w:rFonts w:ascii="Century Gothic" w:hAnsi="Century Gothic"/>
          <w:b/>
          <w:sz w:val="28"/>
          <w:szCs w:val="28"/>
          <w:lang w:val="en-ZA"/>
        </w:rPr>
      </w:pPr>
    </w:p>
    <w:p w:rsidR="00D1107B" w:rsidRDefault="00D1107B" w14:paraId="5F2DBDA6" w14:textId="77777777">
      <w:pPr>
        <w:rPr>
          <w:rFonts w:ascii="Century Gothic" w:hAnsi="Century Gothic"/>
          <w:b/>
          <w:sz w:val="28"/>
          <w:szCs w:val="28"/>
          <w:lang w:val="en-ZA"/>
        </w:rPr>
      </w:pPr>
      <w:r>
        <w:rPr>
          <w:rFonts w:ascii="Century Gothic" w:hAnsi="Century Gothic"/>
          <w:b/>
          <w:sz w:val="28"/>
          <w:szCs w:val="28"/>
          <w:lang w:val="en-ZA"/>
        </w:rPr>
        <w:br w:type="page"/>
      </w:r>
    </w:p>
    <w:p w:rsidRPr="001100BC" w:rsidR="001641CA" w:rsidP="001641CA" w:rsidRDefault="001641CA" w14:paraId="2294ECD0" w14:textId="44D94B62">
      <w:pPr>
        <w:spacing w:line="360" w:lineRule="auto"/>
        <w:jc w:val="both"/>
        <w:rPr>
          <w:rFonts w:ascii="Century Gothic" w:hAnsi="Century Gothic"/>
          <w:b/>
          <w:sz w:val="28"/>
          <w:szCs w:val="28"/>
          <w:lang w:val="en-ZA"/>
        </w:rPr>
      </w:pPr>
      <w:r w:rsidRPr="001100BC">
        <w:rPr>
          <w:rFonts w:ascii="Century Gothic" w:hAnsi="Century Gothic"/>
          <w:b/>
          <w:sz w:val="28"/>
          <w:szCs w:val="28"/>
          <w:lang w:val="en-ZA"/>
        </w:rPr>
        <w:t>KT0501: Types and Uses of Technical Drawings and Sketches Used in the Furniture Industry</w:t>
      </w:r>
    </w:p>
    <w:p w:rsidRPr="00361A49" w:rsidR="001641CA" w:rsidP="001641CA" w:rsidRDefault="001641CA" w14:paraId="464DA6F4"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1. Introduction to Technical Drawings and Sketches</w:t>
      </w:r>
    </w:p>
    <w:p w:rsidRPr="001641CA" w:rsidR="001641CA" w:rsidP="001641CA" w:rsidRDefault="001641CA" w14:paraId="2C0AABBE" w14:textId="77777777">
      <w:pPr>
        <w:spacing w:line="360" w:lineRule="auto"/>
        <w:jc w:val="both"/>
        <w:rPr>
          <w:rFonts w:ascii="Century Gothic" w:hAnsi="Century Gothic"/>
          <w:sz w:val="22"/>
          <w:szCs w:val="22"/>
          <w:lang w:val="en-ZA"/>
        </w:rPr>
      </w:pPr>
    </w:p>
    <w:p w:rsidRPr="001641CA" w:rsidR="001641CA" w:rsidP="001641CA" w:rsidRDefault="001641CA" w14:paraId="306B6E58" w14:textId="77777777">
      <w:pPr>
        <w:spacing w:line="360" w:lineRule="auto"/>
        <w:jc w:val="both"/>
        <w:rPr>
          <w:rFonts w:ascii="Century Gothic" w:hAnsi="Century Gothic"/>
          <w:sz w:val="22"/>
          <w:szCs w:val="22"/>
          <w:lang w:val="en-ZA"/>
        </w:rPr>
      </w:pPr>
      <w:r w:rsidRPr="001641CA">
        <w:rPr>
          <w:rFonts w:ascii="Century Gothic" w:hAnsi="Century Gothic"/>
          <w:sz w:val="22"/>
          <w:szCs w:val="22"/>
          <w:lang w:val="en-ZA"/>
        </w:rPr>
        <w:t>Technical drawings and sketches are fundamental tools in the furniture industry. They communicate design concepts, construction details, and specifications necessary for manufacturing high-quality furniture. Understanding these drawings and sketches is crucial for translating design ideas into functional and aesthetically pleasing furniture pieces.</w:t>
      </w:r>
    </w:p>
    <w:p w:rsidRPr="001641CA" w:rsidR="001641CA" w:rsidP="001641CA" w:rsidRDefault="001641CA" w14:paraId="2474E30A" w14:textId="77777777">
      <w:pPr>
        <w:spacing w:line="360" w:lineRule="auto"/>
        <w:jc w:val="both"/>
        <w:rPr>
          <w:rFonts w:ascii="Century Gothic" w:hAnsi="Century Gothic"/>
          <w:sz w:val="22"/>
          <w:szCs w:val="22"/>
          <w:lang w:val="en-ZA"/>
        </w:rPr>
      </w:pPr>
    </w:p>
    <w:p w:rsidRPr="00361A49" w:rsidR="001641CA" w:rsidP="001641CA" w:rsidRDefault="001641CA" w14:paraId="3336AB89"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2. Types of Technical Drawings</w:t>
      </w:r>
    </w:p>
    <w:p w:rsidRPr="001641CA" w:rsidR="001641CA" w:rsidP="001641CA" w:rsidRDefault="001641CA" w14:paraId="535F6363" w14:textId="77777777">
      <w:pPr>
        <w:spacing w:line="360" w:lineRule="auto"/>
        <w:jc w:val="both"/>
        <w:rPr>
          <w:rFonts w:ascii="Century Gothic" w:hAnsi="Century Gothic"/>
          <w:sz w:val="22"/>
          <w:szCs w:val="22"/>
          <w:lang w:val="en-ZA"/>
        </w:rPr>
      </w:pPr>
    </w:p>
    <w:p w:rsidRPr="00361A49" w:rsidR="001641CA" w:rsidP="001641CA" w:rsidRDefault="001641CA" w14:paraId="0D74A4C9"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a. Orthographic Projections</w:t>
      </w:r>
    </w:p>
    <w:p w:rsidRPr="001641CA" w:rsidR="001641CA" w:rsidP="001641CA" w:rsidRDefault="001641CA" w14:paraId="4EE26200" w14:textId="77777777">
      <w:pPr>
        <w:spacing w:line="360" w:lineRule="auto"/>
        <w:jc w:val="both"/>
        <w:rPr>
          <w:rFonts w:ascii="Century Gothic" w:hAnsi="Century Gothic"/>
          <w:sz w:val="22"/>
          <w:szCs w:val="22"/>
          <w:lang w:val="en-ZA"/>
        </w:rPr>
      </w:pPr>
    </w:p>
    <w:p w:rsidR="001641CA" w:rsidP="001641CA" w:rsidRDefault="001641CA" w14:paraId="5DD66F91" w14:textId="3C26305F">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641CA">
        <w:rPr>
          <w:rFonts w:ascii="Century Gothic" w:hAnsi="Century Gothic"/>
          <w:sz w:val="22"/>
          <w:szCs w:val="22"/>
          <w:lang w:val="en-ZA"/>
        </w:rPr>
        <w:t xml:space="preserve"> Orthographic projections provide a two-dimensional representation of three-dimensional objects. They include multiple views of an object, typically the front, top, and side views.</w:t>
      </w:r>
    </w:p>
    <w:p w:rsidRPr="001641CA" w:rsidR="00361A49" w:rsidP="001641CA" w:rsidRDefault="00361A49" w14:paraId="201A77D1" w14:textId="77777777">
      <w:pPr>
        <w:spacing w:line="360" w:lineRule="auto"/>
        <w:jc w:val="both"/>
        <w:rPr>
          <w:rFonts w:ascii="Century Gothic" w:hAnsi="Century Gothic"/>
          <w:sz w:val="22"/>
          <w:szCs w:val="22"/>
          <w:lang w:val="en-ZA"/>
        </w:rPr>
      </w:pPr>
    </w:p>
    <w:p w:rsidR="001641CA" w:rsidP="001641CA" w:rsidRDefault="001641CA" w14:paraId="0682F827" w14:textId="23EB1B9E">
      <w:pPr>
        <w:spacing w:line="360" w:lineRule="auto"/>
        <w:jc w:val="both"/>
        <w:rPr>
          <w:rFonts w:ascii="Century Gothic" w:hAnsi="Century Gothic"/>
          <w:sz w:val="22"/>
          <w:szCs w:val="22"/>
          <w:lang w:val="en-ZA"/>
        </w:rPr>
      </w:pPr>
      <w:r w:rsidRPr="00361A49">
        <w:rPr>
          <w:rFonts w:ascii="Century Gothic" w:hAnsi="Century Gothic"/>
          <w:b/>
          <w:sz w:val="22"/>
          <w:szCs w:val="22"/>
          <w:lang w:val="en-ZA"/>
        </w:rPr>
        <w:t>Uses:</w:t>
      </w:r>
      <w:r w:rsidRPr="001641CA">
        <w:rPr>
          <w:rFonts w:ascii="Century Gothic" w:hAnsi="Century Gothic"/>
          <w:sz w:val="22"/>
          <w:szCs w:val="22"/>
          <w:lang w:val="en-ZA"/>
        </w:rPr>
        <w:t xml:space="preserve"> Used to convey precise dimensions and shapes of furniture components. For example, a chair's orthographic drawing might include the front view (showing width and height), the top view (showing depth and width), and the side view (showing profile and construction details).</w:t>
      </w:r>
    </w:p>
    <w:p w:rsidRPr="001641CA" w:rsidR="00361A49" w:rsidP="001641CA" w:rsidRDefault="00361A49" w14:paraId="0D8F448F" w14:textId="77777777">
      <w:pPr>
        <w:spacing w:line="360" w:lineRule="auto"/>
        <w:jc w:val="both"/>
        <w:rPr>
          <w:rFonts w:ascii="Century Gothic" w:hAnsi="Century Gothic"/>
          <w:sz w:val="22"/>
          <w:szCs w:val="22"/>
          <w:lang w:val="en-ZA"/>
        </w:rPr>
      </w:pPr>
    </w:p>
    <w:p w:rsidRPr="001641CA" w:rsidR="001641CA" w:rsidP="001641CA" w:rsidRDefault="001641CA" w14:paraId="6976A7EA"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Example:</w:t>
      </w:r>
      <w:r w:rsidRPr="001641CA">
        <w:rPr>
          <w:rFonts w:ascii="Century Gothic" w:hAnsi="Century Gothic"/>
          <w:sz w:val="22"/>
          <w:szCs w:val="22"/>
          <w:lang w:val="en-ZA"/>
        </w:rPr>
        <w:t xml:space="preserve"> A drawing of a dining table with views showing the table top, legs, and side profile to guide the construction of each part.</w:t>
      </w:r>
    </w:p>
    <w:p w:rsidRPr="001641CA" w:rsidR="001641CA" w:rsidP="001641CA" w:rsidRDefault="001641CA" w14:paraId="08149B3F" w14:textId="77777777">
      <w:pPr>
        <w:spacing w:line="360" w:lineRule="auto"/>
        <w:jc w:val="both"/>
        <w:rPr>
          <w:rFonts w:ascii="Century Gothic" w:hAnsi="Century Gothic"/>
          <w:sz w:val="22"/>
          <w:szCs w:val="22"/>
          <w:lang w:val="en-ZA"/>
        </w:rPr>
      </w:pPr>
      <w:r w:rsidRPr="001641CA">
        <w:rPr>
          <w:rFonts w:ascii="Century Gothic" w:hAnsi="Century Gothic"/>
          <w:sz w:val="22"/>
          <w:szCs w:val="22"/>
          <w:lang w:val="en-ZA"/>
        </w:rPr>
        <w:t>b. Isometric Drawings</w:t>
      </w:r>
    </w:p>
    <w:p w:rsidRPr="001641CA" w:rsidR="001641CA" w:rsidP="001641CA" w:rsidRDefault="001641CA" w14:paraId="19946E32" w14:textId="77777777">
      <w:pPr>
        <w:spacing w:line="360" w:lineRule="auto"/>
        <w:jc w:val="both"/>
        <w:rPr>
          <w:rFonts w:ascii="Century Gothic" w:hAnsi="Century Gothic"/>
          <w:sz w:val="22"/>
          <w:szCs w:val="22"/>
          <w:lang w:val="en-ZA"/>
        </w:rPr>
      </w:pPr>
    </w:p>
    <w:p w:rsidRPr="001641CA" w:rsidR="001641CA" w:rsidP="001641CA" w:rsidRDefault="001641CA" w14:paraId="6E543161"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641CA">
        <w:rPr>
          <w:rFonts w:ascii="Century Gothic" w:hAnsi="Century Gothic"/>
          <w:sz w:val="22"/>
          <w:szCs w:val="22"/>
          <w:lang w:val="en-ZA"/>
        </w:rPr>
        <w:t xml:space="preserve"> Isometric drawings provide a three-dimensional view of an object on a two-dimensional surface. All three axes are shown at equal angles, typically 120 degrees.</w:t>
      </w:r>
    </w:p>
    <w:p w:rsidR="00361A49" w:rsidP="001641CA" w:rsidRDefault="00361A49" w14:paraId="3F7109F6" w14:textId="77777777">
      <w:pPr>
        <w:spacing w:line="360" w:lineRule="auto"/>
        <w:jc w:val="both"/>
        <w:rPr>
          <w:rFonts w:ascii="Century Gothic" w:hAnsi="Century Gothic"/>
          <w:sz w:val="22"/>
          <w:szCs w:val="22"/>
          <w:lang w:val="en-ZA"/>
        </w:rPr>
      </w:pPr>
    </w:p>
    <w:p w:rsidRPr="001641CA" w:rsidR="001641CA" w:rsidP="001641CA" w:rsidRDefault="001641CA" w14:paraId="2EF73F70" w14:textId="6484384F">
      <w:pPr>
        <w:spacing w:line="360" w:lineRule="auto"/>
        <w:jc w:val="both"/>
        <w:rPr>
          <w:rFonts w:ascii="Century Gothic" w:hAnsi="Century Gothic"/>
          <w:sz w:val="22"/>
          <w:szCs w:val="22"/>
          <w:lang w:val="en-ZA"/>
        </w:rPr>
      </w:pPr>
      <w:r w:rsidRPr="00361A49">
        <w:rPr>
          <w:rFonts w:ascii="Century Gothic" w:hAnsi="Century Gothic"/>
          <w:b/>
          <w:sz w:val="22"/>
          <w:szCs w:val="22"/>
          <w:lang w:val="en-ZA"/>
        </w:rPr>
        <w:t>Uses:</w:t>
      </w:r>
      <w:r w:rsidRPr="001641CA">
        <w:rPr>
          <w:rFonts w:ascii="Century Gothic" w:hAnsi="Century Gothic"/>
          <w:sz w:val="22"/>
          <w:szCs w:val="22"/>
          <w:lang w:val="en-ZA"/>
        </w:rPr>
        <w:t xml:space="preserve"> Helpful for visualizing the object in three dimensions, showing how different parts fit together. For instance, an isometric drawing of an armchair will show the seat, backrest, and armrests in a single view, helping to visualize the overall design.</w:t>
      </w:r>
    </w:p>
    <w:p w:rsidRPr="001641CA" w:rsidR="001641CA" w:rsidP="001641CA" w:rsidRDefault="001641CA" w14:paraId="5E49866D"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Example:</w:t>
      </w:r>
      <w:r w:rsidRPr="001641CA">
        <w:rPr>
          <w:rFonts w:ascii="Century Gothic" w:hAnsi="Century Gothic"/>
          <w:sz w:val="22"/>
          <w:szCs w:val="22"/>
          <w:lang w:val="en-ZA"/>
        </w:rPr>
        <w:t xml:space="preserve"> An isometric view of a modular sofa, demonstrating how individual modules can be arranged and connected.</w:t>
      </w:r>
    </w:p>
    <w:p w:rsidR="00361A49" w:rsidP="001641CA" w:rsidRDefault="00361A49" w14:paraId="403E790F" w14:textId="77777777">
      <w:pPr>
        <w:spacing w:line="360" w:lineRule="auto"/>
        <w:jc w:val="both"/>
        <w:rPr>
          <w:rFonts w:ascii="Century Gothic" w:hAnsi="Century Gothic"/>
          <w:sz w:val="22"/>
          <w:szCs w:val="22"/>
          <w:lang w:val="en-ZA"/>
        </w:rPr>
      </w:pPr>
    </w:p>
    <w:p w:rsidRPr="00361A49" w:rsidR="001641CA" w:rsidP="001641CA" w:rsidRDefault="00361A49" w14:paraId="45B6DC2A" w14:textId="55F0148E">
      <w:pPr>
        <w:spacing w:line="360" w:lineRule="auto"/>
        <w:jc w:val="both"/>
        <w:rPr>
          <w:rFonts w:ascii="Century Gothic" w:hAnsi="Century Gothic"/>
          <w:b/>
          <w:sz w:val="22"/>
          <w:szCs w:val="22"/>
          <w:lang w:val="en-ZA"/>
        </w:rPr>
      </w:pPr>
      <w:r>
        <w:rPr>
          <w:rFonts w:ascii="Century Gothic" w:hAnsi="Century Gothic"/>
          <w:b/>
          <w:sz w:val="22"/>
          <w:szCs w:val="22"/>
          <w:lang w:val="en-ZA"/>
        </w:rPr>
        <w:t>b</w:t>
      </w:r>
      <w:r w:rsidRPr="00361A49" w:rsidR="001641CA">
        <w:rPr>
          <w:rFonts w:ascii="Century Gothic" w:hAnsi="Century Gothic"/>
          <w:b/>
          <w:sz w:val="22"/>
          <w:szCs w:val="22"/>
          <w:lang w:val="en-ZA"/>
        </w:rPr>
        <w:t>. Sectional Drawings</w:t>
      </w:r>
    </w:p>
    <w:p w:rsidRPr="001641CA" w:rsidR="001641CA" w:rsidP="001641CA" w:rsidRDefault="001641CA" w14:paraId="13290590" w14:textId="77777777">
      <w:pPr>
        <w:spacing w:line="360" w:lineRule="auto"/>
        <w:jc w:val="both"/>
        <w:rPr>
          <w:rFonts w:ascii="Century Gothic" w:hAnsi="Century Gothic"/>
          <w:sz w:val="22"/>
          <w:szCs w:val="22"/>
          <w:lang w:val="en-ZA"/>
        </w:rPr>
      </w:pPr>
    </w:p>
    <w:p w:rsidRPr="001641CA" w:rsidR="001641CA" w:rsidP="001641CA" w:rsidRDefault="001641CA" w14:paraId="27C711AC"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641CA">
        <w:rPr>
          <w:rFonts w:ascii="Century Gothic" w:hAnsi="Century Gothic"/>
          <w:sz w:val="22"/>
          <w:szCs w:val="22"/>
          <w:lang w:val="en-ZA"/>
        </w:rPr>
        <w:t xml:space="preserve"> Sectional drawings cut through an object to show internal components and construction details.</w:t>
      </w:r>
    </w:p>
    <w:p w:rsidR="00361A49" w:rsidP="001641CA" w:rsidRDefault="00361A49" w14:paraId="15E7677F" w14:textId="77777777">
      <w:pPr>
        <w:spacing w:line="360" w:lineRule="auto"/>
        <w:jc w:val="both"/>
        <w:rPr>
          <w:rFonts w:ascii="Century Gothic" w:hAnsi="Century Gothic"/>
          <w:b/>
          <w:sz w:val="22"/>
          <w:szCs w:val="22"/>
          <w:lang w:val="en-ZA"/>
        </w:rPr>
      </w:pPr>
    </w:p>
    <w:p w:rsidRPr="001641CA" w:rsidR="001641CA" w:rsidP="001641CA" w:rsidRDefault="001641CA" w14:paraId="1AFDBB58" w14:textId="3C5B4EB6">
      <w:pPr>
        <w:spacing w:line="360" w:lineRule="auto"/>
        <w:jc w:val="both"/>
        <w:rPr>
          <w:rFonts w:ascii="Century Gothic" w:hAnsi="Century Gothic"/>
          <w:sz w:val="22"/>
          <w:szCs w:val="22"/>
          <w:lang w:val="en-ZA"/>
        </w:rPr>
      </w:pPr>
      <w:r w:rsidRPr="00361A49">
        <w:rPr>
          <w:rFonts w:ascii="Century Gothic" w:hAnsi="Century Gothic"/>
          <w:b/>
          <w:sz w:val="22"/>
          <w:szCs w:val="22"/>
          <w:lang w:val="en-ZA"/>
        </w:rPr>
        <w:t>Uses:</w:t>
      </w:r>
      <w:r w:rsidRPr="001641CA">
        <w:rPr>
          <w:rFonts w:ascii="Century Gothic" w:hAnsi="Century Gothic"/>
          <w:sz w:val="22"/>
          <w:szCs w:val="22"/>
          <w:lang w:val="en-ZA"/>
        </w:rPr>
        <w:t xml:space="preserve"> Useful for illustrating internal features that are not visible in external views. For example, a sectional drawing of a wardrobe may reveal the internal shelving and hanging rod placements.</w:t>
      </w:r>
    </w:p>
    <w:p w:rsidR="00361A49" w:rsidP="001641CA" w:rsidRDefault="00361A49" w14:paraId="527495C7" w14:textId="77777777">
      <w:pPr>
        <w:spacing w:line="360" w:lineRule="auto"/>
        <w:jc w:val="both"/>
        <w:rPr>
          <w:rFonts w:ascii="Century Gothic" w:hAnsi="Century Gothic"/>
          <w:sz w:val="22"/>
          <w:szCs w:val="22"/>
          <w:lang w:val="en-ZA"/>
        </w:rPr>
      </w:pPr>
    </w:p>
    <w:p w:rsidRPr="001641CA" w:rsidR="001641CA" w:rsidP="001641CA" w:rsidRDefault="001641CA" w14:paraId="1308D9DE" w14:textId="1002B208">
      <w:pPr>
        <w:spacing w:line="360" w:lineRule="auto"/>
        <w:jc w:val="both"/>
        <w:rPr>
          <w:rFonts w:ascii="Century Gothic" w:hAnsi="Century Gothic"/>
          <w:sz w:val="22"/>
          <w:szCs w:val="22"/>
          <w:lang w:val="en-ZA"/>
        </w:rPr>
      </w:pPr>
      <w:r w:rsidRPr="00361A49">
        <w:rPr>
          <w:rFonts w:ascii="Century Gothic" w:hAnsi="Century Gothic"/>
          <w:b/>
          <w:sz w:val="22"/>
          <w:szCs w:val="22"/>
          <w:lang w:val="en-ZA"/>
        </w:rPr>
        <w:t>Example:</w:t>
      </w:r>
      <w:r w:rsidRPr="001641CA">
        <w:rPr>
          <w:rFonts w:ascii="Century Gothic" w:hAnsi="Century Gothic"/>
          <w:sz w:val="22"/>
          <w:szCs w:val="22"/>
          <w:lang w:val="en-ZA"/>
        </w:rPr>
        <w:t xml:space="preserve"> A sectional view of a chest of drawers, showing internal compartments, drawer slides, and joinery details.</w:t>
      </w:r>
    </w:p>
    <w:p w:rsidR="00361A49" w:rsidP="001641CA" w:rsidRDefault="00361A49" w14:paraId="346510A6" w14:textId="77777777">
      <w:pPr>
        <w:spacing w:line="360" w:lineRule="auto"/>
        <w:jc w:val="both"/>
        <w:rPr>
          <w:rFonts w:ascii="Century Gothic" w:hAnsi="Century Gothic"/>
          <w:sz w:val="22"/>
          <w:szCs w:val="22"/>
          <w:lang w:val="en-ZA"/>
        </w:rPr>
      </w:pPr>
    </w:p>
    <w:p w:rsidRPr="00361A49" w:rsidR="001641CA" w:rsidP="001641CA" w:rsidRDefault="00361A49" w14:paraId="559AC448" w14:textId="23B85D52">
      <w:pPr>
        <w:spacing w:line="360" w:lineRule="auto"/>
        <w:jc w:val="both"/>
        <w:rPr>
          <w:rFonts w:ascii="Century Gothic" w:hAnsi="Century Gothic"/>
          <w:b/>
          <w:sz w:val="22"/>
          <w:szCs w:val="22"/>
          <w:lang w:val="en-ZA"/>
        </w:rPr>
      </w:pPr>
      <w:r>
        <w:rPr>
          <w:rFonts w:ascii="Century Gothic" w:hAnsi="Century Gothic"/>
          <w:b/>
          <w:sz w:val="22"/>
          <w:szCs w:val="22"/>
          <w:lang w:val="en-ZA"/>
        </w:rPr>
        <w:t>c</w:t>
      </w:r>
      <w:r w:rsidRPr="00361A49" w:rsidR="001641CA">
        <w:rPr>
          <w:rFonts w:ascii="Century Gothic" w:hAnsi="Century Gothic"/>
          <w:b/>
          <w:sz w:val="22"/>
          <w:szCs w:val="22"/>
          <w:lang w:val="en-ZA"/>
        </w:rPr>
        <w:t>. Detail Drawings</w:t>
      </w:r>
    </w:p>
    <w:p w:rsidRPr="001641CA" w:rsidR="001641CA" w:rsidP="001641CA" w:rsidRDefault="001641CA" w14:paraId="2D68E58F" w14:textId="77777777">
      <w:pPr>
        <w:spacing w:line="360" w:lineRule="auto"/>
        <w:jc w:val="both"/>
        <w:rPr>
          <w:rFonts w:ascii="Century Gothic" w:hAnsi="Century Gothic"/>
          <w:sz w:val="22"/>
          <w:szCs w:val="22"/>
          <w:lang w:val="en-ZA"/>
        </w:rPr>
      </w:pPr>
    </w:p>
    <w:p w:rsidRPr="001641CA" w:rsidR="001641CA" w:rsidP="001641CA" w:rsidRDefault="001641CA" w14:paraId="2C3B6BE7"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641CA">
        <w:rPr>
          <w:rFonts w:ascii="Century Gothic" w:hAnsi="Century Gothic"/>
          <w:sz w:val="22"/>
          <w:szCs w:val="22"/>
          <w:lang w:val="en-ZA"/>
        </w:rPr>
        <w:t xml:space="preserve"> Detail drawings focus on specific parts or features of the furniture, providing enlarged views with more precise details.</w:t>
      </w:r>
    </w:p>
    <w:p w:rsidR="00361A49" w:rsidP="001641CA" w:rsidRDefault="00361A49" w14:paraId="55B43840" w14:textId="77777777">
      <w:pPr>
        <w:spacing w:line="360" w:lineRule="auto"/>
        <w:jc w:val="both"/>
        <w:rPr>
          <w:rFonts w:ascii="Century Gothic" w:hAnsi="Century Gothic"/>
          <w:sz w:val="22"/>
          <w:szCs w:val="22"/>
          <w:lang w:val="en-ZA"/>
        </w:rPr>
      </w:pPr>
    </w:p>
    <w:p w:rsidRPr="001641CA" w:rsidR="001641CA" w:rsidP="001641CA" w:rsidRDefault="001641CA" w14:paraId="7EA7454C" w14:textId="2C5F0E4C">
      <w:pPr>
        <w:spacing w:line="360" w:lineRule="auto"/>
        <w:jc w:val="both"/>
        <w:rPr>
          <w:rFonts w:ascii="Century Gothic" w:hAnsi="Century Gothic"/>
          <w:sz w:val="22"/>
          <w:szCs w:val="22"/>
          <w:lang w:val="en-ZA"/>
        </w:rPr>
      </w:pPr>
      <w:r w:rsidRPr="00361A49">
        <w:rPr>
          <w:rFonts w:ascii="Century Gothic" w:hAnsi="Century Gothic"/>
          <w:b/>
          <w:sz w:val="22"/>
          <w:szCs w:val="22"/>
          <w:lang w:val="en-ZA"/>
        </w:rPr>
        <w:t>Uses:</w:t>
      </w:r>
      <w:r w:rsidRPr="001641CA">
        <w:rPr>
          <w:rFonts w:ascii="Century Gothic" w:hAnsi="Century Gothic"/>
          <w:sz w:val="22"/>
          <w:szCs w:val="22"/>
          <w:lang w:val="en-ZA"/>
        </w:rPr>
        <w:t xml:space="preserve"> Essential for showing intricate features or construction methods that require detailed attention. For instance, a detail drawing of a dovetail joint in a drawer provides specifics on the joint's construction and fit.</w:t>
      </w:r>
    </w:p>
    <w:p w:rsidR="00361A49" w:rsidP="001641CA" w:rsidRDefault="00361A49" w14:paraId="3749B8A0" w14:textId="77777777">
      <w:pPr>
        <w:spacing w:line="360" w:lineRule="auto"/>
        <w:jc w:val="both"/>
        <w:rPr>
          <w:rFonts w:ascii="Century Gothic" w:hAnsi="Century Gothic"/>
          <w:sz w:val="22"/>
          <w:szCs w:val="22"/>
          <w:lang w:val="en-ZA"/>
        </w:rPr>
      </w:pPr>
    </w:p>
    <w:p w:rsidRPr="001641CA" w:rsidR="001641CA" w:rsidP="001641CA" w:rsidRDefault="001641CA" w14:paraId="721A6047" w14:textId="7E0C41EA">
      <w:pPr>
        <w:spacing w:line="360" w:lineRule="auto"/>
        <w:jc w:val="both"/>
        <w:rPr>
          <w:rFonts w:ascii="Century Gothic" w:hAnsi="Century Gothic"/>
          <w:sz w:val="22"/>
          <w:szCs w:val="22"/>
          <w:lang w:val="en-ZA"/>
        </w:rPr>
      </w:pPr>
      <w:r w:rsidRPr="00361A49">
        <w:rPr>
          <w:rFonts w:ascii="Century Gothic" w:hAnsi="Century Gothic"/>
          <w:b/>
          <w:sz w:val="22"/>
          <w:szCs w:val="22"/>
          <w:lang w:val="en-ZA"/>
        </w:rPr>
        <w:t>Example:</w:t>
      </w:r>
      <w:r w:rsidRPr="001641CA">
        <w:rPr>
          <w:rFonts w:ascii="Century Gothic" w:hAnsi="Century Gothic"/>
          <w:sz w:val="22"/>
          <w:szCs w:val="22"/>
          <w:lang w:val="en-ZA"/>
        </w:rPr>
        <w:t xml:space="preserve"> A detailed drawing of a chair leg joint, showing the joinery method and how the leg attaches to the seat.</w:t>
      </w:r>
    </w:p>
    <w:p w:rsidR="00361A49" w:rsidP="001641CA" w:rsidRDefault="00361A49" w14:paraId="0611E606" w14:textId="77777777">
      <w:pPr>
        <w:spacing w:line="360" w:lineRule="auto"/>
        <w:jc w:val="both"/>
        <w:rPr>
          <w:rFonts w:ascii="Century Gothic" w:hAnsi="Century Gothic"/>
          <w:sz w:val="22"/>
          <w:szCs w:val="22"/>
          <w:lang w:val="en-ZA"/>
        </w:rPr>
      </w:pPr>
    </w:p>
    <w:p w:rsidRPr="00361A49" w:rsidR="001641CA" w:rsidP="001641CA" w:rsidRDefault="001641CA" w14:paraId="78EC84BE" w14:textId="2FFC889E">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3. Types of Sketches</w:t>
      </w:r>
    </w:p>
    <w:p w:rsidRPr="001641CA" w:rsidR="001641CA" w:rsidP="001641CA" w:rsidRDefault="001641CA" w14:paraId="24AD5E18" w14:textId="77777777">
      <w:pPr>
        <w:spacing w:line="360" w:lineRule="auto"/>
        <w:jc w:val="both"/>
        <w:rPr>
          <w:rFonts w:ascii="Century Gothic" w:hAnsi="Century Gothic"/>
          <w:sz w:val="22"/>
          <w:szCs w:val="22"/>
          <w:lang w:val="en-ZA"/>
        </w:rPr>
      </w:pPr>
    </w:p>
    <w:p w:rsidRPr="00361A49" w:rsidR="001641CA" w:rsidP="001641CA" w:rsidRDefault="001641CA" w14:paraId="29FF75F1"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a. Conceptual Sketches</w:t>
      </w:r>
    </w:p>
    <w:p w:rsidRPr="001641CA" w:rsidR="001641CA" w:rsidP="001641CA" w:rsidRDefault="001641CA" w14:paraId="485C735F" w14:textId="77777777">
      <w:pPr>
        <w:spacing w:line="360" w:lineRule="auto"/>
        <w:jc w:val="both"/>
        <w:rPr>
          <w:rFonts w:ascii="Century Gothic" w:hAnsi="Century Gothic"/>
          <w:sz w:val="22"/>
          <w:szCs w:val="22"/>
          <w:lang w:val="en-ZA"/>
        </w:rPr>
      </w:pPr>
    </w:p>
    <w:p w:rsidRPr="001641CA" w:rsidR="001641CA" w:rsidP="001641CA" w:rsidRDefault="001641CA" w14:paraId="1DC2CEAB"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641CA">
        <w:rPr>
          <w:rFonts w:ascii="Century Gothic" w:hAnsi="Century Gothic"/>
          <w:sz w:val="22"/>
          <w:szCs w:val="22"/>
          <w:lang w:val="en-ZA"/>
        </w:rPr>
        <w:t xml:space="preserve"> Conceptual sketches are informal drawings used to quickly convey design ideas and concepts.</w:t>
      </w:r>
    </w:p>
    <w:p w:rsidRPr="001641CA" w:rsidR="001641CA" w:rsidP="001641CA" w:rsidRDefault="001641CA" w14:paraId="557F30B7"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Uses:</w:t>
      </w:r>
      <w:r w:rsidRPr="001641CA">
        <w:rPr>
          <w:rFonts w:ascii="Century Gothic" w:hAnsi="Century Gothic"/>
          <w:sz w:val="22"/>
          <w:szCs w:val="22"/>
          <w:lang w:val="en-ZA"/>
        </w:rPr>
        <w:t xml:space="preserve"> Often used in the early design stages to explore different ideas and get initial feedback. For example, a sketch of a new coffee table design might be used to brainstorm different shapes and features.</w:t>
      </w:r>
    </w:p>
    <w:p w:rsidR="00361A49" w:rsidP="001641CA" w:rsidRDefault="00361A49" w14:paraId="696344B6" w14:textId="77777777">
      <w:pPr>
        <w:spacing w:line="360" w:lineRule="auto"/>
        <w:jc w:val="both"/>
        <w:rPr>
          <w:rFonts w:ascii="Century Gothic" w:hAnsi="Century Gothic"/>
          <w:sz w:val="22"/>
          <w:szCs w:val="22"/>
          <w:lang w:val="en-ZA"/>
        </w:rPr>
      </w:pPr>
    </w:p>
    <w:p w:rsidRPr="001641CA" w:rsidR="001641CA" w:rsidP="001641CA" w:rsidRDefault="001641CA" w14:paraId="0B7CB7F9" w14:textId="13D4E509">
      <w:pPr>
        <w:spacing w:line="360" w:lineRule="auto"/>
        <w:jc w:val="both"/>
        <w:rPr>
          <w:rFonts w:ascii="Century Gothic" w:hAnsi="Century Gothic"/>
          <w:sz w:val="22"/>
          <w:szCs w:val="22"/>
          <w:lang w:val="en-ZA"/>
        </w:rPr>
      </w:pPr>
      <w:r w:rsidRPr="00361A49">
        <w:rPr>
          <w:rFonts w:ascii="Century Gothic" w:hAnsi="Century Gothic"/>
          <w:b/>
          <w:sz w:val="22"/>
          <w:szCs w:val="22"/>
          <w:lang w:val="en-ZA"/>
        </w:rPr>
        <w:t>Example:</w:t>
      </w:r>
      <w:r w:rsidRPr="001641CA">
        <w:rPr>
          <w:rFonts w:ascii="Century Gothic" w:hAnsi="Century Gothic"/>
          <w:sz w:val="22"/>
          <w:szCs w:val="22"/>
          <w:lang w:val="en-ZA"/>
        </w:rPr>
        <w:t xml:space="preserve"> A rough sketch of a lounge chair showing various design options for the armrests and base.</w:t>
      </w:r>
    </w:p>
    <w:p w:rsidR="00361A49" w:rsidP="001641CA" w:rsidRDefault="00361A49" w14:paraId="0B7697D4" w14:textId="77777777">
      <w:pPr>
        <w:spacing w:line="360" w:lineRule="auto"/>
        <w:jc w:val="both"/>
        <w:rPr>
          <w:rFonts w:ascii="Century Gothic" w:hAnsi="Century Gothic"/>
          <w:sz w:val="22"/>
          <w:szCs w:val="22"/>
          <w:lang w:val="en-ZA"/>
        </w:rPr>
      </w:pPr>
    </w:p>
    <w:p w:rsidRPr="00361A49" w:rsidR="001641CA" w:rsidP="001641CA" w:rsidRDefault="001641CA" w14:paraId="4AAA769E" w14:textId="31364EB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b. Working Drawings</w:t>
      </w:r>
    </w:p>
    <w:p w:rsidRPr="001641CA" w:rsidR="001641CA" w:rsidP="001641CA" w:rsidRDefault="001641CA" w14:paraId="089556DB" w14:textId="77777777">
      <w:pPr>
        <w:spacing w:line="360" w:lineRule="auto"/>
        <w:jc w:val="both"/>
        <w:rPr>
          <w:rFonts w:ascii="Century Gothic" w:hAnsi="Century Gothic"/>
          <w:sz w:val="22"/>
          <w:szCs w:val="22"/>
          <w:lang w:val="en-ZA"/>
        </w:rPr>
      </w:pPr>
    </w:p>
    <w:p w:rsidRPr="001641CA" w:rsidR="001641CA" w:rsidP="001641CA" w:rsidRDefault="001641CA" w14:paraId="6431BFA9"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641CA">
        <w:rPr>
          <w:rFonts w:ascii="Century Gothic" w:hAnsi="Century Gothic"/>
          <w:sz w:val="22"/>
          <w:szCs w:val="22"/>
          <w:lang w:val="en-ZA"/>
        </w:rPr>
        <w:t xml:space="preserve"> Working drawings provide detailed instructions for the construction or assembly of furniture.</w:t>
      </w:r>
    </w:p>
    <w:p w:rsidRPr="001641CA" w:rsidR="001641CA" w:rsidP="001641CA" w:rsidRDefault="001641CA" w14:paraId="6392A7C2"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Uses:</w:t>
      </w:r>
      <w:r w:rsidRPr="001641CA">
        <w:rPr>
          <w:rFonts w:ascii="Century Gothic" w:hAnsi="Century Gothic"/>
          <w:sz w:val="22"/>
          <w:szCs w:val="22"/>
          <w:lang w:val="en-ZA"/>
        </w:rPr>
        <w:t xml:space="preserve"> These are used during the manufacturing process to ensure that all components are made according to the design specifications. They include dimensions, materials, and assembly instructions.</w:t>
      </w:r>
    </w:p>
    <w:p w:rsidRPr="001641CA" w:rsidR="001641CA" w:rsidP="001641CA" w:rsidRDefault="001641CA" w14:paraId="0C3AB6DD"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Example:</w:t>
      </w:r>
      <w:r w:rsidRPr="001641CA">
        <w:rPr>
          <w:rFonts w:ascii="Century Gothic" w:hAnsi="Century Gothic"/>
          <w:sz w:val="22"/>
          <w:szCs w:val="22"/>
          <w:lang w:val="en-ZA"/>
        </w:rPr>
        <w:t xml:space="preserve"> A working drawing of a cabinet with detailed instructions for cutting, assembling, and finishing the parts.</w:t>
      </w:r>
    </w:p>
    <w:p w:rsidRPr="00361A49" w:rsidR="001641CA" w:rsidP="001641CA" w:rsidRDefault="001641CA" w14:paraId="4385F9A7"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c. Presentation Sketches</w:t>
      </w:r>
    </w:p>
    <w:p w:rsidRPr="001641CA" w:rsidR="001641CA" w:rsidP="001641CA" w:rsidRDefault="001641CA" w14:paraId="05C74C72" w14:textId="77777777">
      <w:pPr>
        <w:spacing w:line="360" w:lineRule="auto"/>
        <w:jc w:val="both"/>
        <w:rPr>
          <w:rFonts w:ascii="Century Gothic" w:hAnsi="Century Gothic"/>
          <w:sz w:val="22"/>
          <w:szCs w:val="22"/>
          <w:lang w:val="en-ZA"/>
        </w:rPr>
      </w:pPr>
    </w:p>
    <w:p w:rsidRPr="001641CA" w:rsidR="001641CA" w:rsidP="001641CA" w:rsidRDefault="001641CA" w14:paraId="49CC5D8C"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641CA">
        <w:rPr>
          <w:rFonts w:ascii="Century Gothic" w:hAnsi="Century Gothic"/>
          <w:sz w:val="22"/>
          <w:szCs w:val="22"/>
          <w:lang w:val="en-ZA"/>
        </w:rPr>
        <w:t xml:space="preserve"> Presentation sketches are polished drawings or renderings used to showcase the final design to clients or stakeholders.</w:t>
      </w:r>
    </w:p>
    <w:p w:rsidRPr="001641CA" w:rsidR="001641CA" w:rsidP="001641CA" w:rsidRDefault="001641CA" w14:paraId="402D9D2D"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Uses:</w:t>
      </w:r>
      <w:r w:rsidRPr="001641CA">
        <w:rPr>
          <w:rFonts w:ascii="Century Gothic" w:hAnsi="Century Gothic"/>
          <w:sz w:val="22"/>
          <w:szCs w:val="22"/>
          <w:lang w:val="en-ZA"/>
        </w:rPr>
        <w:t xml:space="preserve"> They help in visualizing the final appearance of the furniture and are often used in marketing or client presentations.</w:t>
      </w:r>
    </w:p>
    <w:p w:rsidRPr="001641CA" w:rsidR="001641CA" w:rsidP="001641CA" w:rsidRDefault="001641CA" w14:paraId="30F38E9B"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Example:</w:t>
      </w:r>
      <w:r w:rsidRPr="001641CA">
        <w:rPr>
          <w:rFonts w:ascii="Century Gothic" w:hAnsi="Century Gothic"/>
          <w:sz w:val="22"/>
          <w:szCs w:val="22"/>
          <w:lang w:val="en-ZA"/>
        </w:rPr>
        <w:t xml:space="preserve"> A </w:t>
      </w:r>
      <w:proofErr w:type="spellStart"/>
      <w:r w:rsidRPr="001641CA">
        <w:rPr>
          <w:rFonts w:ascii="Century Gothic" w:hAnsi="Century Gothic"/>
          <w:sz w:val="22"/>
          <w:szCs w:val="22"/>
          <w:lang w:val="en-ZA"/>
        </w:rPr>
        <w:t>colored</w:t>
      </w:r>
      <w:proofErr w:type="spellEnd"/>
      <w:r w:rsidRPr="001641CA">
        <w:rPr>
          <w:rFonts w:ascii="Century Gothic" w:hAnsi="Century Gothic"/>
          <w:sz w:val="22"/>
          <w:szCs w:val="22"/>
          <w:lang w:val="en-ZA"/>
        </w:rPr>
        <w:t xml:space="preserve"> rendering of a bedroom set, showing the complete furniture layout with selected fabrics and finishes.</w:t>
      </w:r>
    </w:p>
    <w:p w:rsidRPr="00361A49" w:rsidR="001641CA" w:rsidP="001641CA" w:rsidRDefault="001641CA" w14:paraId="0AB2A030"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4. Examples and Applications</w:t>
      </w:r>
    </w:p>
    <w:p w:rsidRPr="001641CA" w:rsidR="001641CA" w:rsidP="001641CA" w:rsidRDefault="001641CA" w14:paraId="01B7F6AE" w14:textId="77777777">
      <w:pPr>
        <w:spacing w:line="360" w:lineRule="auto"/>
        <w:jc w:val="both"/>
        <w:rPr>
          <w:rFonts w:ascii="Century Gothic" w:hAnsi="Century Gothic"/>
          <w:sz w:val="22"/>
          <w:szCs w:val="22"/>
          <w:lang w:val="en-ZA"/>
        </w:rPr>
      </w:pPr>
    </w:p>
    <w:p w:rsidRPr="001641CA" w:rsidR="001641CA" w:rsidP="001641CA" w:rsidRDefault="001641CA" w14:paraId="097F2F41"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Example 1:</w:t>
      </w:r>
      <w:r w:rsidRPr="001641CA">
        <w:rPr>
          <w:rFonts w:ascii="Century Gothic" w:hAnsi="Century Gothic"/>
          <w:sz w:val="22"/>
          <w:szCs w:val="22"/>
          <w:lang w:val="en-ZA"/>
        </w:rPr>
        <w:t xml:space="preserve"> An orthographic projection of a bookshelf, showing all three views (front, side, and top) with dimensions for each shelf and the overall structure. This helps in precise cutting and assembly of the bookshelf components.</w:t>
      </w:r>
    </w:p>
    <w:p w:rsidRPr="001641CA" w:rsidR="001641CA" w:rsidP="001641CA" w:rsidRDefault="001641CA" w14:paraId="6F449360"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Example 2:</w:t>
      </w:r>
      <w:r w:rsidRPr="001641CA">
        <w:rPr>
          <w:rFonts w:ascii="Century Gothic" w:hAnsi="Century Gothic"/>
          <w:sz w:val="22"/>
          <w:szCs w:val="22"/>
          <w:lang w:val="en-ZA"/>
        </w:rPr>
        <w:t xml:space="preserve"> An isometric drawing of a modular desk system, showing how individual desk units can be combined to create different configurations, aiding in the planning and layout of office spaces.</w:t>
      </w:r>
    </w:p>
    <w:p w:rsidRPr="001641CA" w:rsidR="001641CA" w:rsidP="001641CA" w:rsidRDefault="001641CA" w14:paraId="34D6B4A4"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Example 3:</w:t>
      </w:r>
      <w:r w:rsidRPr="001641CA">
        <w:rPr>
          <w:rFonts w:ascii="Century Gothic" w:hAnsi="Century Gothic"/>
          <w:sz w:val="22"/>
          <w:szCs w:val="22"/>
          <w:lang w:val="en-ZA"/>
        </w:rPr>
        <w:t xml:space="preserve"> A sectional drawing of an upholstered sofa, revealing the internal frame and cushioning, important for understanding the construction and comfort features.</w:t>
      </w:r>
    </w:p>
    <w:p w:rsidRPr="00361A49" w:rsidR="001641CA" w:rsidP="001641CA" w:rsidRDefault="001641CA" w14:paraId="2BDCBBFD"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5. Conclusion</w:t>
      </w:r>
    </w:p>
    <w:p w:rsidRPr="001641CA" w:rsidR="001641CA" w:rsidP="001641CA" w:rsidRDefault="001641CA" w14:paraId="4E24AC88" w14:textId="77777777">
      <w:pPr>
        <w:spacing w:line="360" w:lineRule="auto"/>
        <w:jc w:val="both"/>
        <w:rPr>
          <w:rFonts w:ascii="Century Gothic" w:hAnsi="Century Gothic"/>
          <w:sz w:val="22"/>
          <w:szCs w:val="22"/>
          <w:lang w:val="en-ZA"/>
        </w:rPr>
      </w:pPr>
    </w:p>
    <w:p w:rsidR="004C5C9F" w:rsidP="001641CA" w:rsidRDefault="001641CA" w14:paraId="33EA0147" w14:textId="7EFD090D">
      <w:pPr>
        <w:spacing w:line="360" w:lineRule="auto"/>
        <w:jc w:val="both"/>
        <w:rPr>
          <w:rFonts w:ascii="Century Gothic" w:hAnsi="Century Gothic"/>
          <w:sz w:val="22"/>
          <w:szCs w:val="22"/>
          <w:lang w:val="en-ZA"/>
        </w:rPr>
      </w:pPr>
      <w:r w:rsidRPr="001641CA">
        <w:rPr>
          <w:rFonts w:ascii="Century Gothic" w:hAnsi="Century Gothic"/>
          <w:sz w:val="22"/>
          <w:szCs w:val="22"/>
          <w:lang w:val="en-ZA"/>
        </w:rPr>
        <w:t>Understanding the types and uses of technical drawings and sketches is essential for anyone involved in the furniture industry. These tools facilitate the communication of design ideas, ensure precise manufacturing, and help in achieving the desired quality and functionality in furniture products.</w:t>
      </w:r>
    </w:p>
    <w:p w:rsidR="001100BC" w:rsidP="001641CA" w:rsidRDefault="001100BC" w14:paraId="4C51470F" w14:textId="30BBE1C8">
      <w:pPr>
        <w:spacing w:line="360" w:lineRule="auto"/>
        <w:jc w:val="both"/>
        <w:rPr>
          <w:rFonts w:ascii="Century Gothic" w:hAnsi="Century Gothic"/>
          <w:sz w:val="22"/>
          <w:szCs w:val="22"/>
          <w:lang w:val="en-ZA"/>
        </w:rPr>
      </w:pPr>
    </w:p>
    <w:p w:rsidR="00361A49" w:rsidRDefault="00361A49" w14:paraId="3CBEA8FF" w14:textId="77777777">
      <w:pPr>
        <w:rPr>
          <w:rFonts w:ascii="Century Gothic" w:hAnsi="Century Gothic"/>
          <w:b/>
          <w:sz w:val="28"/>
          <w:szCs w:val="28"/>
          <w:lang w:val="en-ZA"/>
        </w:rPr>
      </w:pPr>
      <w:r>
        <w:rPr>
          <w:rFonts w:ascii="Century Gothic" w:hAnsi="Century Gothic"/>
          <w:b/>
          <w:sz w:val="28"/>
          <w:szCs w:val="28"/>
          <w:lang w:val="en-ZA"/>
        </w:rPr>
        <w:br w:type="page"/>
      </w:r>
    </w:p>
    <w:p w:rsidRPr="00361A49" w:rsidR="001100BC" w:rsidP="001100BC" w:rsidRDefault="001100BC" w14:paraId="02A87A36" w14:textId="6F20147B">
      <w:pPr>
        <w:spacing w:line="360" w:lineRule="auto"/>
        <w:jc w:val="both"/>
        <w:rPr>
          <w:rFonts w:ascii="Century Gothic" w:hAnsi="Century Gothic"/>
          <w:b/>
          <w:sz w:val="28"/>
          <w:szCs w:val="28"/>
          <w:lang w:val="en-ZA"/>
        </w:rPr>
      </w:pPr>
      <w:r w:rsidRPr="00361A49">
        <w:rPr>
          <w:rFonts w:ascii="Century Gothic" w:hAnsi="Century Gothic"/>
          <w:b/>
          <w:sz w:val="28"/>
          <w:szCs w:val="28"/>
          <w:lang w:val="en-ZA"/>
        </w:rPr>
        <w:t>KT0502: Interpreting and Understanding Technical Drawings and Sketches</w:t>
      </w:r>
    </w:p>
    <w:p w:rsidRPr="00361A49" w:rsidR="001100BC" w:rsidP="001100BC" w:rsidRDefault="001100BC" w14:paraId="14650A84"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1. Introduction to Technical Drawing Interpretation</w:t>
      </w:r>
    </w:p>
    <w:p w:rsidRPr="001100BC" w:rsidR="001100BC" w:rsidP="001100BC" w:rsidRDefault="001100BC" w14:paraId="03511378" w14:textId="77777777">
      <w:pPr>
        <w:spacing w:line="360" w:lineRule="auto"/>
        <w:jc w:val="both"/>
        <w:rPr>
          <w:rFonts w:ascii="Century Gothic" w:hAnsi="Century Gothic"/>
          <w:sz w:val="22"/>
          <w:szCs w:val="22"/>
          <w:lang w:val="en-ZA"/>
        </w:rPr>
      </w:pPr>
    </w:p>
    <w:p w:rsidRPr="001100BC" w:rsidR="001100BC" w:rsidP="001100BC" w:rsidRDefault="001100BC" w14:paraId="58649ED6"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Technical drawings and sketches are visual tools that convey detailed information about furniture designs. Proper interpretation of these drawings is crucial for accurately translating design concepts into physical products. This involves understanding symbols, dimensions, scales, and construction details depicted in the drawings.</w:t>
      </w:r>
    </w:p>
    <w:p w:rsidRPr="001100BC" w:rsidR="001100BC" w:rsidP="001100BC" w:rsidRDefault="001100BC" w14:paraId="272E5315" w14:textId="77777777">
      <w:pPr>
        <w:spacing w:line="360" w:lineRule="auto"/>
        <w:jc w:val="both"/>
        <w:rPr>
          <w:rFonts w:ascii="Century Gothic" w:hAnsi="Century Gothic"/>
          <w:sz w:val="22"/>
          <w:szCs w:val="22"/>
          <w:lang w:val="en-ZA"/>
        </w:rPr>
      </w:pPr>
    </w:p>
    <w:p w:rsidRPr="00361A49" w:rsidR="001100BC" w:rsidP="001100BC" w:rsidRDefault="001100BC" w14:paraId="37362738"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2. Understanding Technical Drawings</w:t>
      </w:r>
    </w:p>
    <w:p w:rsidRPr="001100BC" w:rsidR="001100BC" w:rsidP="001100BC" w:rsidRDefault="001100BC" w14:paraId="338B59F9" w14:textId="77777777">
      <w:pPr>
        <w:spacing w:line="360" w:lineRule="auto"/>
        <w:jc w:val="both"/>
        <w:rPr>
          <w:rFonts w:ascii="Century Gothic" w:hAnsi="Century Gothic"/>
          <w:sz w:val="22"/>
          <w:szCs w:val="22"/>
          <w:lang w:val="en-ZA"/>
        </w:rPr>
      </w:pPr>
    </w:p>
    <w:p w:rsidRPr="00361A49" w:rsidR="001100BC" w:rsidP="001100BC" w:rsidRDefault="001100BC" w14:paraId="04077C01"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a. Symbols and Notations</w:t>
      </w:r>
    </w:p>
    <w:p w:rsidRPr="001100BC" w:rsidR="001100BC" w:rsidP="001100BC" w:rsidRDefault="001100BC" w14:paraId="2E2CDDF9" w14:textId="77777777">
      <w:pPr>
        <w:spacing w:line="360" w:lineRule="auto"/>
        <w:jc w:val="both"/>
        <w:rPr>
          <w:rFonts w:ascii="Century Gothic" w:hAnsi="Century Gothic"/>
          <w:sz w:val="22"/>
          <w:szCs w:val="22"/>
          <w:lang w:val="en-ZA"/>
        </w:rPr>
      </w:pPr>
    </w:p>
    <w:p w:rsidRPr="001100BC" w:rsidR="001100BC" w:rsidP="001100BC" w:rsidRDefault="001100BC" w14:paraId="0A4C685C"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100BC">
        <w:rPr>
          <w:rFonts w:ascii="Century Gothic" w:hAnsi="Century Gothic"/>
          <w:sz w:val="22"/>
          <w:szCs w:val="22"/>
          <w:lang w:val="en-ZA"/>
        </w:rPr>
        <w:t xml:space="preserve"> Symbols and notations are used in technical drawings to represent various components, materials, and construction techniques.</w:t>
      </w:r>
    </w:p>
    <w:p w:rsidRPr="00361A49" w:rsidR="001100BC" w:rsidP="001100BC" w:rsidRDefault="001100BC" w14:paraId="304C4F2A"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Examples:</w:t>
      </w:r>
    </w:p>
    <w:p w:rsidRPr="001100BC" w:rsidR="001100BC" w:rsidP="001100BC" w:rsidRDefault="001100BC" w14:paraId="7A85CB81"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Symbols:</w:t>
      </w:r>
      <w:r w:rsidRPr="001100BC">
        <w:rPr>
          <w:rFonts w:ascii="Century Gothic" w:hAnsi="Century Gothic"/>
          <w:sz w:val="22"/>
          <w:szCs w:val="22"/>
          <w:lang w:val="en-ZA"/>
        </w:rPr>
        <w:t xml:space="preserve"> Common symbols include those for electrical components, joinery methods, and material types. For example, a circle with a cross in the </w:t>
      </w:r>
      <w:proofErr w:type="spellStart"/>
      <w:r w:rsidRPr="001100BC">
        <w:rPr>
          <w:rFonts w:ascii="Century Gothic" w:hAnsi="Century Gothic"/>
          <w:sz w:val="22"/>
          <w:szCs w:val="22"/>
          <w:lang w:val="en-ZA"/>
        </w:rPr>
        <w:t>center</w:t>
      </w:r>
      <w:proofErr w:type="spellEnd"/>
      <w:r w:rsidRPr="001100BC">
        <w:rPr>
          <w:rFonts w:ascii="Century Gothic" w:hAnsi="Century Gothic"/>
          <w:sz w:val="22"/>
          <w:szCs w:val="22"/>
          <w:lang w:val="en-ZA"/>
        </w:rPr>
        <w:t xml:space="preserve"> might indicate a dowel joint in woodworking.</w:t>
      </w:r>
    </w:p>
    <w:p w:rsidRPr="001100BC" w:rsidR="001100BC" w:rsidP="001100BC" w:rsidRDefault="001100BC" w14:paraId="79DD1E7A"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Notations:</w:t>
      </w:r>
      <w:r w:rsidRPr="001100BC">
        <w:rPr>
          <w:rFonts w:ascii="Century Gothic" w:hAnsi="Century Gothic"/>
          <w:sz w:val="22"/>
          <w:szCs w:val="22"/>
          <w:lang w:val="en-ZA"/>
        </w:rPr>
        <w:t xml:space="preserve"> Specific notations might indicate material specifications, tolerances, or manufacturing processes. For instance, a note indicating "3mm radius" specifies the curvature of an edge.</w:t>
      </w:r>
    </w:p>
    <w:p w:rsidRPr="00361A49" w:rsidR="001100BC" w:rsidP="001100BC" w:rsidRDefault="001100BC" w14:paraId="32E73006"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b. Dimensions and Scales</w:t>
      </w:r>
    </w:p>
    <w:p w:rsidRPr="001100BC" w:rsidR="001100BC" w:rsidP="001100BC" w:rsidRDefault="001100BC" w14:paraId="6A2A19D6" w14:textId="77777777">
      <w:pPr>
        <w:spacing w:line="360" w:lineRule="auto"/>
        <w:jc w:val="both"/>
        <w:rPr>
          <w:rFonts w:ascii="Century Gothic" w:hAnsi="Century Gothic"/>
          <w:sz w:val="22"/>
          <w:szCs w:val="22"/>
          <w:lang w:val="en-ZA"/>
        </w:rPr>
      </w:pPr>
    </w:p>
    <w:p w:rsidRPr="001100BC" w:rsidR="001100BC" w:rsidP="001100BC" w:rsidRDefault="001100BC" w14:paraId="6C2E27C4"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100BC">
        <w:rPr>
          <w:rFonts w:ascii="Century Gothic" w:hAnsi="Century Gothic"/>
          <w:sz w:val="22"/>
          <w:szCs w:val="22"/>
          <w:lang w:val="en-ZA"/>
        </w:rPr>
        <w:t xml:space="preserve"> Dimensions show the size and proportions of various parts, while scales represent the ratio between the drawing and the actual object.</w:t>
      </w:r>
    </w:p>
    <w:p w:rsidRPr="00361A49" w:rsidR="001100BC" w:rsidP="001100BC" w:rsidRDefault="001100BC" w14:paraId="41B8822A"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Examples:</w:t>
      </w:r>
    </w:p>
    <w:p w:rsidRPr="001100BC" w:rsidR="001100BC" w:rsidP="001100BC" w:rsidRDefault="001100BC" w14:paraId="5E6657C1"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Dimensions:</w:t>
      </w:r>
      <w:r w:rsidRPr="001100BC">
        <w:rPr>
          <w:rFonts w:ascii="Century Gothic" w:hAnsi="Century Gothic"/>
          <w:sz w:val="22"/>
          <w:szCs w:val="22"/>
          <w:lang w:val="en-ZA"/>
        </w:rPr>
        <w:t xml:space="preserve"> A drawing of a chair may include dimensions for seat width, height, and depth, with specific measurements in </w:t>
      </w:r>
      <w:proofErr w:type="spellStart"/>
      <w:r w:rsidRPr="001100BC">
        <w:rPr>
          <w:rFonts w:ascii="Century Gothic" w:hAnsi="Century Gothic"/>
          <w:sz w:val="22"/>
          <w:szCs w:val="22"/>
          <w:lang w:val="en-ZA"/>
        </w:rPr>
        <w:t>millimeters</w:t>
      </w:r>
      <w:proofErr w:type="spellEnd"/>
      <w:r w:rsidRPr="001100BC">
        <w:rPr>
          <w:rFonts w:ascii="Century Gothic" w:hAnsi="Century Gothic"/>
          <w:sz w:val="22"/>
          <w:szCs w:val="22"/>
          <w:lang w:val="en-ZA"/>
        </w:rPr>
        <w:t xml:space="preserve"> or inches.</w:t>
      </w:r>
    </w:p>
    <w:p w:rsidRPr="001100BC" w:rsidR="001100BC" w:rsidP="001100BC" w:rsidRDefault="001100BC" w14:paraId="1741606E"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Scales:</w:t>
      </w:r>
      <w:r w:rsidRPr="001100BC">
        <w:rPr>
          <w:rFonts w:ascii="Century Gothic" w:hAnsi="Century Gothic"/>
          <w:sz w:val="22"/>
          <w:szCs w:val="22"/>
          <w:lang w:val="en-ZA"/>
        </w:rPr>
        <w:t xml:space="preserve"> A drawing at a 1:10 scale means that 1 unit on the drawing equals 10 units in reality. For example, a table drawn at 1:10 scale with a 200mm length on the drawing translates to a 2000mm (2 meters) table in real life.</w:t>
      </w:r>
    </w:p>
    <w:p w:rsidRPr="00361A49" w:rsidR="001100BC" w:rsidP="001100BC" w:rsidRDefault="001100BC" w14:paraId="421D2338"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c. Views and Projections</w:t>
      </w:r>
    </w:p>
    <w:p w:rsidRPr="001100BC" w:rsidR="001100BC" w:rsidP="001100BC" w:rsidRDefault="001100BC" w14:paraId="72DCEB37" w14:textId="77777777">
      <w:pPr>
        <w:spacing w:line="360" w:lineRule="auto"/>
        <w:jc w:val="both"/>
        <w:rPr>
          <w:rFonts w:ascii="Century Gothic" w:hAnsi="Century Gothic"/>
          <w:sz w:val="22"/>
          <w:szCs w:val="22"/>
          <w:lang w:val="en-ZA"/>
        </w:rPr>
      </w:pPr>
    </w:p>
    <w:p w:rsidRPr="001100BC" w:rsidR="001100BC" w:rsidP="001100BC" w:rsidRDefault="001100BC" w14:paraId="20388EF3"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100BC">
        <w:rPr>
          <w:rFonts w:ascii="Century Gothic" w:hAnsi="Century Gothic"/>
          <w:sz w:val="22"/>
          <w:szCs w:val="22"/>
          <w:lang w:val="en-ZA"/>
        </w:rPr>
        <w:t xml:space="preserve"> Views and projections depict different perspectives of an object, showing how it looks from various angles.</w:t>
      </w:r>
    </w:p>
    <w:p w:rsidRPr="00361A49" w:rsidR="001100BC" w:rsidP="001100BC" w:rsidRDefault="001100BC" w14:paraId="34D0BE65"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Examples:</w:t>
      </w:r>
    </w:p>
    <w:p w:rsidRPr="001100BC" w:rsidR="001100BC" w:rsidP="001100BC" w:rsidRDefault="001100BC" w14:paraId="4724F26C" w14:textId="77777777">
      <w:pPr>
        <w:spacing w:line="360" w:lineRule="auto"/>
        <w:jc w:val="both"/>
        <w:rPr>
          <w:rFonts w:ascii="Century Gothic" w:hAnsi="Century Gothic"/>
          <w:sz w:val="22"/>
          <w:szCs w:val="22"/>
          <w:lang w:val="en-ZA"/>
        </w:rPr>
      </w:pPr>
      <w:r w:rsidRPr="00361A49">
        <w:rPr>
          <w:rFonts w:ascii="Century Gothic" w:hAnsi="Century Gothic"/>
          <w:i/>
          <w:sz w:val="22"/>
          <w:szCs w:val="22"/>
          <w:lang w:val="en-ZA"/>
        </w:rPr>
        <w:t>Front View:</w:t>
      </w:r>
      <w:r w:rsidRPr="001100BC">
        <w:rPr>
          <w:rFonts w:ascii="Century Gothic" w:hAnsi="Century Gothic"/>
          <w:sz w:val="22"/>
          <w:szCs w:val="22"/>
          <w:lang w:val="en-ZA"/>
        </w:rPr>
        <w:t xml:space="preserve"> Shows the width and height of an object, such as a wardrobe, detailing how the doors align.</w:t>
      </w:r>
    </w:p>
    <w:p w:rsidRPr="001100BC" w:rsidR="001100BC" w:rsidP="001100BC" w:rsidRDefault="001100BC" w14:paraId="6F74E8E1" w14:textId="77777777">
      <w:pPr>
        <w:spacing w:line="360" w:lineRule="auto"/>
        <w:jc w:val="both"/>
        <w:rPr>
          <w:rFonts w:ascii="Century Gothic" w:hAnsi="Century Gothic"/>
          <w:sz w:val="22"/>
          <w:szCs w:val="22"/>
          <w:lang w:val="en-ZA"/>
        </w:rPr>
      </w:pPr>
      <w:r w:rsidRPr="00361A49">
        <w:rPr>
          <w:rFonts w:ascii="Century Gothic" w:hAnsi="Century Gothic"/>
          <w:i/>
          <w:sz w:val="22"/>
          <w:szCs w:val="22"/>
          <w:lang w:val="en-ZA"/>
        </w:rPr>
        <w:t>Top View:</w:t>
      </w:r>
      <w:r w:rsidRPr="001100BC">
        <w:rPr>
          <w:rFonts w:ascii="Century Gothic" w:hAnsi="Century Gothic"/>
          <w:sz w:val="22"/>
          <w:szCs w:val="22"/>
          <w:lang w:val="en-ZA"/>
        </w:rPr>
        <w:t xml:space="preserve"> Reveals the layout of the object from above, such as the arrangement of shelves in a bookcase.</w:t>
      </w:r>
    </w:p>
    <w:p w:rsidRPr="001100BC" w:rsidR="001100BC" w:rsidP="001100BC" w:rsidRDefault="001100BC" w14:paraId="73170329" w14:textId="77777777">
      <w:pPr>
        <w:spacing w:line="360" w:lineRule="auto"/>
        <w:jc w:val="both"/>
        <w:rPr>
          <w:rFonts w:ascii="Century Gothic" w:hAnsi="Century Gothic"/>
          <w:sz w:val="22"/>
          <w:szCs w:val="22"/>
          <w:lang w:val="en-ZA"/>
        </w:rPr>
      </w:pPr>
      <w:r w:rsidRPr="00361A49">
        <w:rPr>
          <w:rFonts w:ascii="Century Gothic" w:hAnsi="Century Gothic"/>
          <w:i/>
          <w:sz w:val="22"/>
          <w:szCs w:val="22"/>
          <w:lang w:val="en-ZA"/>
        </w:rPr>
        <w:t>Side View:</w:t>
      </w:r>
      <w:r w:rsidRPr="001100BC">
        <w:rPr>
          <w:rFonts w:ascii="Century Gothic" w:hAnsi="Century Gothic"/>
          <w:sz w:val="22"/>
          <w:szCs w:val="22"/>
          <w:lang w:val="en-ZA"/>
        </w:rPr>
        <w:t xml:space="preserve"> Provides depth information and profiles, like the contour of a sofa's armrest.</w:t>
      </w:r>
    </w:p>
    <w:p w:rsidRPr="00361A49" w:rsidR="001100BC" w:rsidP="001100BC" w:rsidRDefault="001100BC" w14:paraId="54E12CCF"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3. Understanding Sketches</w:t>
      </w:r>
    </w:p>
    <w:p w:rsidRPr="001100BC" w:rsidR="001100BC" w:rsidP="001100BC" w:rsidRDefault="001100BC" w14:paraId="5D80F736" w14:textId="77777777">
      <w:pPr>
        <w:spacing w:line="360" w:lineRule="auto"/>
        <w:jc w:val="both"/>
        <w:rPr>
          <w:rFonts w:ascii="Century Gothic" w:hAnsi="Century Gothic"/>
          <w:sz w:val="22"/>
          <w:szCs w:val="22"/>
          <w:lang w:val="en-ZA"/>
        </w:rPr>
      </w:pPr>
    </w:p>
    <w:p w:rsidRPr="00361A49" w:rsidR="001100BC" w:rsidP="001100BC" w:rsidRDefault="001100BC" w14:paraId="3798AFAE"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a. Conceptual Sketches</w:t>
      </w:r>
    </w:p>
    <w:p w:rsidRPr="001100BC" w:rsidR="001100BC" w:rsidP="001100BC" w:rsidRDefault="001100BC" w14:paraId="7798709D" w14:textId="77777777">
      <w:pPr>
        <w:spacing w:line="360" w:lineRule="auto"/>
        <w:jc w:val="both"/>
        <w:rPr>
          <w:rFonts w:ascii="Century Gothic" w:hAnsi="Century Gothic"/>
          <w:sz w:val="22"/>
          <w:szCs w:val="22"/>
          <w:lang w:val="en-ZA"/>
        </w:rPr>
      </w:pPr>
    </w:p>
    <w:p w:rsidRPr="001100BC" w:rsidR="001100BC" w:rsidP="001100BC" w:rsidRDefault="001100BC" w14:paraId="2E251F09"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100BC">
        <w:rPr>
          <w:rFonts w:ascii="Century Gothic" w:hAnsi="Century Gothic"/>
          <w:sz w:val="22"/>
          <w:szCs w:val="22"/>
          <w:lang w:val="en-ZA"/>
        </w:rPr>
        <w:t xml:space="preserve"> Conceptual sketches are initial, informal drawings used to explore ideas.</w:t>
      </w:r>
    </w:p>
    <w:p w:rsidRPr="001100BC" w:rsidR="001100BC" w:rsidP="001100BC" w:rsidRDefault="001100BC" w14:paraId="61247A9A"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Examples:</w:t>
      </w:r>
      <w:r w:rsidRPr="001100BC">
        <w:rPr>
          <w:rFonts w:ascii="Century Gothic" w:hAnsi="Century Gothic"/>
          <w:sz w:val="22"/>
          <w:szCs w:val="22"/>
          <w:lang w:val="en-ZA"/>
        </w:rPr>
        <w:t xml:space="preserve"> A rough sketch of a coffee table with varying leg designs, used to discuss potential styles and functionalities.</w:t>
      </w:r>
    </w:p>
    <w:p w:rsidRPr="00361A49" w:rsidR="001100BC" w:rsidP="001100BC" w:rsidRDefault="001100BC" w14:paraId="4F805A15"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b. Working Drawings</w:t>
      </w:r>
    </w:p>
    <w:p w:rsidRPr="001100BC" w:rsidR="001100BC" w:rsidP="001100BC" w:rsidRDefault="001100BC" w14:paraId="0A0CC64D" w14:textId="77777777">
      <w:pPr>
        <w:spacing w:line="360" w:lineRule="auto"/>
        <w:jc w:val="both"/>
        <w:rPr>
          <w:rFonts w:ascii="Century Gothic" w:hAnsi="Century Gothic"/>
          <w:sz w:val="22"/>
          <w:szCs w:val="22"/>
          <w:lang w:val="en-ZA"/>
        </w:rPr>
      </w:pPr>
    </w:p>
    <w:p w:rsidRPr="001100BC" w:rsidR="001100BC" w:rsidP="001100BC" w:rsidRDefault="001100BC" w14:paraId="27203651"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100BC">
        <w:rPr>
          <w:rFonts w:ascii="Century Gothic" w:hAnsi="Century Gothic"/>
          <w:sz w:val="22"/>
          <w:szCs w:val="22"/>
          <w:lang w:val="en-ZA"/>
        </w:rPr>
        <w:t xml:space="preserve"> Detailed drawings that provide precise instructions for construction.</w:t>
      </w:r>
    </w:p>
    <w:p w:rsidRPr="001100BC" w:rsidR="001100BC" w:rsidP="001100BC" w:rsidRDefault="001100BC" w14:paraId="19D079B3"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Examples:</w:t>
      </w:r>
      <w:r w:rsidRPr="001100BC">
        <w:rPr>
          <w:rFonts w:ascii="Century Gothic" w:hAnsi="Century Gothic"/>
          <w:sz w:val="22"/>
          <w:szCs w:val="22"/>
          <w:lang w:val="en-ZA"/>
        </w:rPr>
        <w:t xml:space="preserve"> A detailed drawing of a chair frame showing exact measurements for each component and assembly instructions.</w:t>
      </w:r>
    </w:p>
    <w:p w:rsidRPr="00361A49" w:rsidR="001100BC" w:rsidP="001100BC" w:rsidRDefault="001100BC" w14:paraId="6DD98B4F"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c. Presentation Sketches</w:t>
      </w:r>
    </w:p>
    <w:p w:rsidRPr="001100BC" w:rsidR="001100BC" w:rsidP="001100BC" w:rsidRDefault="001100BC" w14:paraId="4DC25A3F" w14:textId="77777777">
      <w:pPr>
        <w:spacing w:line="360" w:lineRule="auto"/>
        <w:jc w:val="both"/>
        <w:rPr>
          <w:rFonts w:ascii="Century Gothic" w:hAnsi="Century Gothic"/>
          <w:sz w:val="22"/>
          <w:szCs w:val="22"/>
          <w:lang w:val="en-ZA"/>
        </w:rPr>
      </w:pPr>
    </w:p>
    <w:p w:rsidRPr="001100BC" w:rsidR="001100BC" w:rsidP="001100BC" w:rsidRDefault="001100BC" w14:paraId="340D092A"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100BC">
        <w:rPr>
          <w:rFonts w:ascii="Century Gothic" w:hAnsi="Century Gothic"/>
          <w:sz w:val="22"/>
          <w:szCs w:val="22"/>
          <w:lang w:val="en-ZA"/>
        </w:rPr>
        <w:t xml:space="preserve"> Polished drawings or renderings intended for client presentations or marketing.</w:t>
      </w:r>
    </w:p>
    <w:p w:rsidRPr="001100BC" w:rsidR="001100BC" w:rsidP="001100BC" w:rsidRDefault="001100BC" w14:paraId="732567C5"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Examples:</w:t>
      </w:r>
      <w:r w:rsidRPr="001100BC">
        <w:rPr>
          <w:rFonts w:ascii="Century Gothic" w:hAnsi="Century Gothic"/>
          <w:sz w:val="22"/>
          <w:szCs w:val="22"/>
          <w:lang w:val="en-ZA"/>
        </w:rPr>
        <w:t xml:space="preserve"> A </w:t>
      </w:r>
      <w:proofErr w:type="spellStart"/>
      <w:r w:rsidRPr="001100BC">
        <w:rPr>
          <w:rFonts w:ascii="Century Gothic" w:hAnsi="Century Gothic"/>
          <w:sz w:val="22"/>
          <w:szCs w:val="22"/>
          <w:lang w:val="en-ZA"/>
        </w:rPr>
        <w:t>colored</w:t>
      </w:r>
      <w:proofErr w:type="spellEnd"/>
      <w:r w:rsidRPr="001100BC">
        <w:rPr>
          <w:rFonts w:ascii="Century Gothic" w:hAnsi="Century Gothic"/>
          <w:sz w:val="22"/>
          <w:szCs w:val="22"/>
          <w:lang w:val="en-ZA"/>
        </w:rPr>
        <w:t xml:space="preserve"> rendering of a bedroom set, illustrating the final design with selected fabrics and finishes.</w:t>
      </w:r>
    </w:p>
    <w:p w:rsidRPr="00361A49" w:rsidR="001100BC" w:rsidP="001100BC" w:rsidRDefault="001100BC" w14:paraId="7D0AF6C2"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4. Interpretation Techniques</w:t>
      </w:r>
    </w:p>
    <w:p w:rsidRPr="001100BC" w:rsidR="001100BC" w:rsidP="001100BC" w:rsidRDefault="001100BC" w14:paraId="28A97CF8" w14:textId="77777777">
      <w:pPr>
        <w:spacing w:line="360" w:lineRule="auto"/>
        <w:jc w:val="both"/>
        <w:rPr>
          <w:rFonts w:ascii="Century Gothic" w:hAnsi="Century Gothic"/>
          <w:sz w:val="22"/>
          <w:szCs w:val="22"/>
          <w:lang w:val="en-ZA"/>
        </w:rPr>
      </w:pPr>
    </w:p>
    <w:p w:rsidRPr="00361A49" w:rsidR="001100BC" w:rsidP="001100BC" w:rsidRDefault="001100BC" w14:paraId="092BFFC0"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 xml:space="preserve">a. </w:t>
      </w:r>
      <w:proofErr w:type="spellStart"/>
      <w:r w:rsidRPr="00361A49">
        <w:rPr>
          <w:rFonts w:ascii="Century Gothic" w:hAnsi="Century Gothic"/>
          <w:b/>
          <w:sz w:val="22"/>
          <w:szCs w:val="22"/>
          <w:lang w:val="en-ZA"/>
        </w:rPr>
        <w:t>Analyzing</w:t>
      </w:r>
      <w:proofErr w:type="spellEnd"/>
      <w:r w:rsidRPr="00361A49">
        <w:rPr>
          <w:rFonts w:ascii="Century Gothic" w:hAnsi="Century Gothic"/>
          <w:b/>
          <w:sz w:val="22"/>
          <w:szCs w:val="22"/>
          <w:lang w:val="en-ZA"/>
        </w:rPr>
        <w:t xml:space="preserve"> Drawings and Sketches</w:t>
      </w:r>
    </w:p>
    <w:p w:rsidRPr="001100BC" w:rsidR="001100BC" w:rsidP="001100BC" w:rsidRDefault="001100BC" w14:paraId="77FF316D" w14:textId="77777777">
      <w:pPr>
        <w:spacing w:line="360" w:lineRule="auto"/>
        <w:jc w:val="both"/>
        <w:rPr>
          <w:rFonts w:ascii="Century Gothic" w:hAnsi="Century Gothic"/>
          <w:sz w:val="22"/>
          <w:szCs w:val="22"/>
          <w:lang w:val="en-ZA"/>
        </w:rPr>
      </w:pPr>
    </w:p>
    <w:p w:rsidRPr="001100BC" w:rsidR="001100BC" w:rsidP="001100BC" w:rsidRDefault="001100BC" w14:paraId="14182A25"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100BC">
        <w:rPr>
          <w:rFonts w:ascii="Century Gothic" w:hAnsi="Century Gothic"/>
          <w:sz w:val="22"/>
          <w:szCs w:val="22"/>
          <w:lang w:val="en-ZA"/>
        </w:rPr>
        <w:t xml:space="preserve"> The process of examining and understanding the various elements in a drawing or sketch.</w:t>
      </w:r>
    </w:p>
    <w:p w:rsidRPr="00361A49" w:rsidR="001100BC" w:rsidP="001100BC" w:rsidRDefault="001100BC" w14:paraId="7E15978B"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Examples:</w:t>
      </w:r>
    </w:p>
    <w:p w:rsidRPr="001100BC" w:rsidR="001100BC" w:rsidP="001100BC" w:rsidRDefault="001100BC" w14:paraId="1D63A1FD" w14:textId="77777777">
      <w:pPr>
        <w:spacing w:line="360" w:lineRule="auto"/>
        <w:jc w:val="both"/>
        <w:rPr>
          <w:rFonts w:ascii="Century Gothic" w:hAnsi="Century Gothic"/>
          <w:sz w:val="22"/>
          <w:szCs w:val="22"/>
          <w:lang w:val="en-ZA"/>
        </w:rPr>
      </w:pPr>
      <w:proofErr w:type="spellStart"/>
      <w:r w:rsidRPr="00361A49">
        <w:rPr>
          <w:rFonts w:ascii="Century Gothic" w:hAnsi="Century Gothic"/>
          <w:b/>
          <w:sz w:val="22"/>
          <w:szCs w:val="22"/>
          <w:lang w:val="en-ZA"/>
        </w:rPr>
        <w:t>Analyzing</w:t>
      </w:r>
      <w:proofErr w:type="spellEnd"/>
      <w:r w:rsidRPr="00361A49">
        <w:rPr>
          <w:rFonts w:ascii="Century Gothic" w:hAnsi="Century Gothic"/>
          <w:b/>
          <w:sz w:val="22"/>
          <w:szCs w:val="22"/>
          <w:lang w:val="en-ZA"/>
        </w:rPr>
        <w:t xml:space="preserve"> Dimensions:</w:t>
      </w:r>
      <w:r w:rsidRPr="001100BC">
        <w:rPr>
          <w:rFonts w:ascii="Century Gothic" w:hAnsi="Century Gothic"/>
          <w:sz w:val="22"/>
          <w:szCs w:val="22"/>
          <w:lang w:val="en-ZA"/>
        </w:rPr>
        <w:t xml:space="preserve"> Verify that all dimensions align with design requirements. For example, checking that the armrest height of an armchair is consistent with ergonomic standards.</w:t>
      </w:r>
    </w:p>
    <w:p w:rsidRPr="001100BC" w:rsidR="001100BC" w:rsidP="001100BC" w:rsidRDefault="001100BC" w14:paraId="124A2F5E"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Interpreting Symbols:</w:t>
      </w:r>
      <w:r w:rsidRPr="001100BC">
        <w:rPr>
          <w:rFonts w:ascii="Century Gothic" w:hAnsi="Century Gothic"/>
          <w:sz w:val="22"/>
          <w:szCs w:val="22"/>
          <w:lang w:val="en-ZA"/>
        </w:rPr>
        <w:t xml:space="preserve"> Understand and apply symbols correctly, such as interpreting a symbol for a dovetail joint in a drawer.</w:t>
      </w:r>
    </w:p>
    <w:p w:rsidRPr="00361A49" w:rsidR="001100BC" w:rsidP="001100BC" w:rsidRDefault="001100BC" w14:paraId="4307F56D"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b. Identifying Key Features</w:t>
      </w:r>
    </w:p>
    <w:p w:rsidRPr="001100BC" w:rsidR="001100BC" w:rsidP="001100BC" w:rsidRDefault="001100BC" w14:paraId="235F2CFE" w14:textId="77777777">
      <w:pPr>
        <w:spacing w:line="360" w:lineRule="auto"/>
        <w:jc w:val="both"/>
        <w:rPr>
          <w:rFonts w:ascii="Century Gothic" w:hAnsi="Century Gothic"/>
          <w:sz w:val="22"/>
          <w:szCs w:val="22"/>
          <w:lang w:val="en-ZA"/>
        </w:rPr>
      </w:pPr>
    </w:p>
    <w:p w:rsidRPr="001100BC" w:rsidR="001100BC" w:rsidP="001100BC" w:rsidRDefault="001100BC" w14:paraId="154DD050"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 xml:space="preserve">Definition: </w:t>
      </w:r>
      <w:r w:rsidRPr="001100BC">
        <w:rPr>
          <w:rFonts w:ascii="Century Gothic" w:hAnsi="Century Gothic"/>
          <w:sz w:val="22"/>
          <w:szCs w:val="22"/>
          <w:lang w:val="en-ZA"/>
        </w:rPr>
        <w:t>Recognize critical components and details that affect construction and function.</w:t>
      </w:r>
    </w:p>
    <w:p w:rsidRPr="00361A49" w:rsidR="001100BC" w:rsidP="001100BC" w:rsidRDefault="001100BC" w14:paraId="653D3DD7"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Examples:</w:t>
      </w:r>
    </w:p>
    <w:p w:rsidRPr="001100BC" w:rsidR="001100BC" w:rsidP="001100BC" w:rsidRDefault="001100BC" w14:paraId="797A4475"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Edge Details:</w:t>
      </w:r>
      <w:r w:rsidRPr="001100BC">
        <w:rPr>
          <w:rFonts w:ascii="Century Gothic" w:hAnsi="Century Gothic"/>
          <w:sz w:val="22"/>
          <w:szCs w:val="22"/>
          <w:lang w:val="en-ZA"/>
        </w:rPr>
        <w:t xml:space="preserve"> Identifying whether the edge of a </w:t>
      </w:r>
      <w:proofErr w:type="spellStart"/>
      <w:r w:rsidRPr="001100BC">
        <w:rPr>
          <w:rFonts w:ascii="Century Gothic" w:hAnsi="Century Gothic"/>
          <w:sz w:val="22"/>
          <w:szCs w:val="22"/>
          <w:lang w:val="en-ZA"/>
        </w:rPr>
        <w:t>tabletop</w:t>
      </w:r>
      <w:proofErr w:type="spellEnd"/>
      <w:r w:rsidRPr="001100BC">
        <w:rPr>
          <w:rFonts w:ascii="Century Gothic" w:hAnsi="Century Gothic"/>
          <w:sz w:val="22"/>
          <w:szCs w:val="22"/>
          <w:lang w:val="en-ZA"/>
        </w:rPr>
        <w:t xml:space="preserve"> is to be finished with a bevel or a radius.</w:t>
      </w:r>
    </w:p>
    <w:p w:rsidRPr="001100BC" w:rsidR="001100BC" w:rsidP="001100BC" w:rsidRDefault="001100BC" w14:paraId="62A13729"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Joinery Methods:</w:t>
      </w:r>
      <w:r w:rsidRPr="001100BC">
        <w:rPr>
          <w:rFonts w:ascii="Century Gothic" w:hAnsi="Century Gothic"/>
          <w:sz w:val="22"/>
          <w:szCs w:val="22"/>
          <w:lang w:val="en-ZA"/>
        </w:rPr>
        <w:t xml:space="preserve"> Understanding how different joinery methods, like mortise and tenon, will impact the strength and aesthetics of the final product.</w:t>
      </w:r>
    </w:p>
    <w:p w:rsidRPr="00361A49" w:rsidR="001100BC" w:rsidP="001100BC" w:rsidRDefault="001100BC" w14:paraId="5DCE0712"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c. Application in Manufacturing</w:t>
      </w:r>
    </w:p>
    <w:p w:rsidRPr="001100BC" w:rsidR="001100BC" w:rsidP="001100BC" w:rsidRDefault="001100BC" w14:paraId="43F21BF3" w14:textId="77777777">
      <w:pPr>
        <w:spacing w:line="360" w:lineRule="auto"/>
        <w:jc w:val="both"/>
        <w:rPr>
          <w:rFonts w:ascii="Century Gothic" w:hAnsi="Century Gothic"/>
          <w:sz w:val="22"/>
          <w:szCs w:val="22"/>
          <w:lang w:val="en-ZA"/>
        </w:rPr>
      </w:pPr>
    </w:p>
    <w:p w:rsidRPr="001100BC" w:rsidR="001100BC" w:rsidP="001100BC" w:rsidRDefault="001100BC" w14:paraId="3A270E06"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100BC">
        <w:rPr>
          <w:rFonts w:ascii="Century Gothic" w:hAnsi="Century Gothic"/>
          <w:sz w:val="22"/>
          <w:szCs w:val="22"/>
          <w:lang w:val="en-ZA"/>
        </w:rPr>
        <w:t xml:space="preserve"> Use the interpreted information to guide the actual construction process.</w:t>
      </w:r>
    </w:p>
    <w:p w:rsidRPr="00361A49" w:rsidR="001100BC" w:rsidP="001100BC" w:rsidRDefault="001100BC" w14:paraId="0751C05E"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Examples:</w:t>
      </w:r>
    </w:p>
    <w:p w:rsidRPr="001100BC" w:rsidR="001100BC" w:rsidP="001100BC" w:rsidRDefault="001100BC" w14:paraId="664D94DD"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Following Dimensions:</w:t>
      </w:r>
      <w:r w:rsidRPr="001100BC">
        <w:rPr>
          <w:rFonts w:ascii="Century Gothic" w:hAnsi="Century Gothic"/>
          <w:sz w:val="22"/>
          <w:szCs w:val="22"/>
          <w:lang w:val="en-ZA"/>
        </w:rPr>
        <w:t xml:space="preserve"> Cutting materials to the specified dimensions in the drawing to ensure that parts fit together correctly.</w:t>
      </w:r>
    </w:p>
    <w:p w:rsidRPr="001100BC" w:rsidR="001100BC" w:rsidP="001100BC" w:rsidRDefault="001100BC" w14:paraId="4954BD66"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Applying Construction Techniques:</w:t>
      </w:r>
      <w:r w:rsidRPr="001100BC">
        <w:rPr>
          <w:rFonts w:ascii="Century Gothic" w:hAnsi="Century Gothic"/>
          <w:sz w:val="22"/>
          <w:szCs w:val="22"/>
          <w:lang w:val="en-ZA"/>
        </w:rPr>
        <w:t xml:space="preserve"> Implementing joinery methods as indicated in the drawings to achieve the desired strength and appearance.</w:t>
      </w:r>
    </w:p>
    <w:p w:rsidRPr="00361A49" w:rsidR="001100BC" w:rsidP="001100BC" w:rsidRDefault="001100BC" w14:paraId="52F2C719"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5. Examples</w:t>
      </w:r>
    </w:p>
    <w:p w:rsidRPr="001100BC" w:rsidR="001100BC" w:rsidP="001100BC" w:rsidRDefault="001100BC" w14:paraId="46CCEA24" w14:textId="77777777">
      <w:pPr>
        <w:spacing w:line="360" w:lineRule="auto"/>
        <w:jc w:val="both"/>
        <w:rPr>
          <w:rFonts w:ascii="Century Gothic" w:hAnsi="Century Gothic"/>
          <w:sz w:val="22"/>
          <w:szCs w:val="22"/>
          <w:lang w:val="en-ZA"/>
        </w:rPr>
      </w:pPr>
    </w:p>
    <w:p w:rsidRPr="001100BC" w:rsidR="001100BC" w:rsidP="001100BC" w:rsidRDefault="001100BC" w14:paraId="3E3F3BAC"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Example 1:</w:t>
      </w:r>
      <w:r w:rsidRPr="001100BC">
        <w:rPr>
          <w:rFonts w:ascii="Century Gothic" w:hAnsi="Century Gothic"/>
          <w:sz w:val="22"/>
          <w:szCs w:val="22"/>
          <w:lang w:val="en-ZA"/>
        </w:rPr>
        <w:t xml:space="preserve"> Interpreting an orthographic drawing of a dining table that includes front, top, and side views. Understanding the dimensions and how the table legs are positioned relative to the </w:t>
      </w:r>
      <w:proofErr w:type="spellStart"/>
      <w:r w:rsidRPr="001100BC">
        <w:rPr>
          <w:rFonts w:ascii="Century Gothic" w:hAnsi="Century Gothic"/>
          <w:sz w:val="22"/>
          <w:szCs w:val="22"/>
          <w:lang w:val="en-ZA"/>
        </w:rPr>
        <w:t>tabletop</w:t>
      </w:r>
      <w:proofErr w:type="spellEnd"/>
      <w:r w:rsidRPr="001100BC">
        <w:rPr>
          <w:rFonts w:ascii="Century Gothic" w:hAnsi="Century Gothic"/>
          <w:sz w:val="22"/>
          <w:szCs w:val="22"/>
          <w:lang w:val="en-ZA"/>
        </w:rPr>
        <w:t>.</w:t>
      </w:r>
    </w:p>
    <w:p w:rsidRPr="001100BC" w:rsidR="001100BC" w:rsidP="001100BC" w:rsidRDefault="001100BC" w14:paraId="1AE11219" w14:textId="77777777">
      <w:pPr>
        <w:spacing w:line="360" w:lineRule="auto"/>
        <w:jc w:val="both"/>
        <w:rPr>
          <w:rFonts w:ascii="Century Gothic" w:hAnsi="Century Gothic"/>
          <w:sz w:val="22"/>
          <w:szCs w:val="22"/>
          <w:lang w:val="en-ZA"/>
        </w:rPr>
      </w:pPr>
    </w:p>
    <w:p w:rsidRPr="001100BC" w:rsidR="001100BC" w:rsidP="001100BC" w:rsidRDefault="001100BC" w14:paraId="4780100A"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Example 2:</w:t>
      </w:r>
      <w:r w:rsidRPr="001100BC">
        <w:rPr>
          <w:rFonts w:ascii="Century Gothic" w:hAnsi="Century Gothic"/>
          <w:sz w:val="22"/>
          <w:szCs w:val="22"/>
          <w:lang w:val="en-ZA"/>
        </w:rPr>
        <w:t xml:space="preserve"> </w:t>
      </w:r>
      <w:proofErr w:type="spellStart"/>
      <w:r w:rsidRPr="001100BC">
        <w:rPr>
          <w:rFonts w:ascii="Century Gothic" w:hAnsi="Century Gothic"/>
          <w:sz w:val="22"/>
          <w:szCs w:val="22"/>
          <w:lang w:val="en-ZA"/>
        </w:rPr>
        <w:t>Analyzing</w:t>
      </w:r>
      <w:proofErr w:type="spellEnd"/>
      <w:r w:rsidRPr="001100BC">
        <w:rPr>
          <w:rFonts w:ascii="Century Gothic" w:hAnsi="Century Gothic"/>
          <w:sz w:val="22"/>
          <w:szCs w:val="22"/>
          <w:lang w:val="en-ZA"/>
        </w:rPr>
        <w:t xml:space="preserve"> a sectional drawing of an upholstered chair to understand the internal framework and cushioning layout. This helps ensure that the construction matches the design specifications and provides the intended comfort.</w:t>
      </w:r>
    </w:p>
    <w:p w:rsidRPr="001100BC" w:rsidR="001100BC" w:rsidP="001100BC" w:rsidRDefault="001100BC" w14:paraId="16F42A00" w14:textId="77777777">
      <w:pPr>
        <w:spacing w:line="360" w:lineRule="auto"/>
        <w:jc w:val="both"/>
        <w:rPr>
          <w:rFonts w:ascii="Century Gothic" w:hAnsi="Century Gothic"/>
          <w:sz w:val="22"/>
          <w:szCs w:val="22"/>
          <w:lang w:val="en-ZA"/>
        </w:rPr>
      </w:pPr>
    </w:p>
    <w:p w:rsidRPr="001100BC" w:rsidR="001100BC" w:rsidP="001100BC" w:rsidRDefault="001100BC" w14:paraId="2FFBF7BA"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Example 3:</w:t>
      </w:r>
      <w:r w:rsidRPr="001100BC">
        <w:rPr>
          <w:rFonts w:ascii="Century Gothic" w:hAnsi="Century Gothic"/>
          <w:sz w:val="22"/>
          <w:szCs w:val="22"/>
          <w:lang w:val="en-ZA"/>
        </w:rPr>
        <w:t xml:space="preserve"> Understanding a conceptual sketch of a modular sofa to visualize different configuration options. This allows for the selection of the most functional and aesthetically pleasing arrangement.</w:t>
      </w:r>
    </w:p>
    <w:p w:rsidRPr="001100BC" w:rsidR="001100BC" w:rsidP="001100BC" w:rsidRDefault="001100BC" w14:paraId="705B571C" w14:textId="77777777">
      <w:pPr>
        <w:spacing w:line="360" w:lineRule="auto"/>
        <w:jc w:val="both"/>
        <w:rPr>
          <w:rFonts w:ascii="Century Gothic" w:hAnsi="Century Gothic"/>
          <w:sz w:val="22"/>
          <w:szCs w:val="22"/>
          <w:lang w:val="en-ZA"/>
        </w:rPr>
      </w:pPr>
    </w:p>
    <w:p w:rsidRPr="00361A49" w:rsidR="001100BC" w:rsidP="001100BC" w:rsidRDefault="001100BC" w14:paraId="7B29C461"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6. Conclusion</w:t>
      </w:r>
    </w:p>
    <w:p w:rsidRPr="001100BC" w:rsidR="001100BC" w:rsidP="001100BC" w:rsidRDefault="001100BC" w14:paraId="0C5FBD25" w14:textId="77777777">
      <w:pPr>
        <w:spacing w:line="360" w:lineRule="auto"/>
        <w:jc w:val="both"/>
        <w:rPr>
          <w:rFonts w:ascii="Century Gothic" w:hAnsi="Century Gothic"/>
          <w:sz w:val="22"/>
          <w:szCs w:val="22"/>
          <w:lang w:val="en-ZA"/>
        </w:rPr>
      </w:pPr>
    </w:p>
    <w:p w:rsidR="001100BC" w:rsidP="001100BC" w:rsidRDefault="001100BC" w14:paraId="32D18C80" w14:textId="25BA367F">
      <w:pPr>
        <w:spacing w:line="360" w:lineRule="auto"/>
        <w:jc w:val="both"/>
        <w:rPr>
          <w:rFonts w:ascii="Century Gothic" w:hAnsi="Century Gothic"/>
          <w:sz w:val="22"/>
          <w:szCs w:val="22"/>
          <w:lang w:val="en-ZA"/>
        </w:rPr>
      </w:pPr>
      <w:r w:rsidRPr="001100BC">
        <w:rPr>
          <w:rFonts w:ascii="Century Gothic" w:hAnsi="Century Gothic"/>
          <w:sz w:val="22"/>
          <w:szCs w:val="22"/>
          <w:lang w:val="en-ZA"/>
        </w:rPr>
        <w:t>Accurate interpretation of technical drawings and sketches is essential in the furniture industry. It ensures that design concepts are correctly translated into physical products, maintaining both functionality and aesthetics. Mastery of this skill is crucial for effective communication and high-quality manufacturing.</w:t>
      </w:r>
    </w:p>
    <w:p w:rsidR="001100BC" w:rsidP="001100BC" w:rsidRDefault="001100BC" w14:paraId="73C967B2" w14:textId="36FC4CE2">
      <w:pPr>
        <w:spacing w:line="360" w:lineRule="auto"/>
        <w:jc w:val="both"/>
        <w:rPr>
          <w:rFonts w:ascii="Century Gothic" w:hAnsi="Century Gothic"/>
          <w:sz w:val="22"/>
          <w:szCs w:val="22"/>
          <w:lang w:val="en-ZA"/>
        </w:rPr>
      </w:pPr>
    </w:p>
    <w:p w:rsidR="00361A49" w:rsidRDefault="00361A49" w14:paraId="2C7FDA6D" w14:textId="77777777">
      <w:pPr>
        <w:rPr>
          <w:rFonts w:ascii="Century Gothic" w:hAnsi="Century Gothic"/>
          <w:b/>
          <w:sz w:val="28"/>
          <w:szCs w:val="22"/>
          <w:lang w:val="en-ZA"/>
        </w:rPr>
      </w:pPr>
      <w:r>
        <w:rPr>
          <w:rFonts w:ascii="Century Gothic" w:hAnsi="Century Gothic"/>
          <w:b/>
          <w:sz w:val="28"/>
          <w:szCs w:val="22"/>
          <w:lang w:val="en-ZA"/>
        </w:rPr>
        <w:br w:type="page"/>
      </w:r>
    </w:p>
    <w:p w:rsidRPr="00361A49" w:rsidR="001100BC" w:rsidP="001100BC" w:rsidRDefault="001100BC" w14:paraId="73E869F0" w14:textId="737A0E34">
      <w:pPr>
        <w:spacing w:line="360" w:lineRule="auto"/>
        <w:jc w:val="both"/>
        <w:rPr>
          <w:rFonts w:ascii="Century Gothic" w:hAnsi="Century Gothic"/>
          <w:b/>
          <w:sz w:val="28"/>
          <w:szCs w:val="22"/>
          <w:lang w:val="en-ZA"/>
        </w:rPr>
      </w:pPr>
      <w:r w:rsidRPr="00361A49">
        <w:rPr>
          <w:rFonts w:ascii="Century Gothic" w:hAnsi="Century Gothic"/>
          <w:b/>
          <w:sz w:val="28"/>
          <w:szCs w:val="22"/>
          <w:lang w:val="en-ZA"/>
        </w:rPr>
        <w:t>KT0503: Deriving Construction Features from a Technical 2D Sketch</w:t>
      </w:r>
    </w:p>
    <w:p w:rsidRPr="00361A49" w:rsidR="001100BC" w:rsidP="001100BC" w:rsidRDefault="001100BC" w14:paraId="36350AA2"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1. Introduction</w:t>
      </w:r>
    </w:p>
    <w:p w:rsidRPr="001100BC" w:rsidR="001100BC" w:rsidP="001100BC" w:rsidRDefault="001100BC" w14:paraId="2BE5B8CD" w14:textId="77777777">
      <w:pPr>
        <w:spacing w:line="360" w:lineRule="auto"/>
        <w:jc w:val="both"/>
        <w:rPr>
          <w:rFonts w:ascii="Century Gothic" w:hAnsi="Century Gothic"/>
          <w:sz w:val="22"/>
          <w:szCs w:val="22"/>
          <w:lang w:val="en-ZA"/>
        </w:rPr>
      </w:pPr>
    </w:p>
    <w:p w:rsidRPr="001100BC" w:rsidR="001100BC" w:rsidP="001100BC" w:rsidRDefault="001100BC" w14:paraId="26EF630C"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Technical 2D sketches are essential tools in furniture design and manufacturing, offering a visual representation of how different components come together. Deriving construction features from these sketches involves interpreting the visual information to understand the detailed specifications and construction methods required to produce the final piece. This skill is crucial for ensuring accuracy and consistency in the manufacturing process.</w:t>
      </w:r>
    </w:p>
    <w:p w:rsidRPr="001100BC" w:rsidR="001100BC" w:rsidP="001100BC" w:rsidRDefault="001100BC" w14:paraId="48B77D47" w14:textId="77777777">
      <w:pPr>
        <w:spacing w:line="360" w:lineRule="auto"/>
        <w:jc w:val="both"/>
        <w:rPr>
          <w:rFonts w:ascii="Century Gothic" w:hAnsi="Century Gothic"/>
          <w:sz w:val="22"/>
          <w:szCs w:val="22"/>
          <w:lang w:val="en-ZA"/>
        </w:rPr>
      </w:pPr>
    </w:p>
    <w:p w:rsidRPr="00361A49" w:rsidR="001100BC" w:rsidP="001100BC" w:rsidRDefault="001100BC" w14:paraId="424DF64B"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2. Components of a 2D Technical Sketch</w:t>
      </w:r>
    </w:p>
    <w:p w:rsidRPr="001100BC" w:rsidR="001100BC" w:rsidP="001100BC" w:rsidRDefault="001100BC" w14:paraId="43EE6B7F" w14:textId="77777777">
      <w:pPr>
        <w:spacing w:line="360" w:lineRule="auto"/>
        <w:jc w:val="both"/>
        <w:rPr>
          <w:rFonts w:ascii="Century Gothic" w:hAnsi="Century Gothic"/>
          <w:sz w:val="22"/>
          <w:szCs w:val="22"/>
          <w:lang w:val="en-ZA"/>
        </w:rPr>
      </w:pPr>
    </w:p>
    <w:p w:rsidRPr="00361A49" w:rsidR="001100BC" w:rsidP="001100BC" w:rsidRDefault="001100BC" w14:paraId="2C9EAF38"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a. Views and Projections</w:t>
      </w:r>
    </w:p>
    <w:p w:rsidRPr="001100BC" w:rsidR="001100BC" w:rsidP="001100BC" w:rsidRDefault="001100BC" w14:paraId="5EB4C724" w14:textId="77777777">
      <w:pPr>
        <w:spacing w:line="360" w:lineRule="auto"/>
        <w:jc w:val="both"/>
        <w:rPr>
          <w:rFonts w:ascii="Century Gothic" w:hAnsi="Century Gothic"/>
          <w:sz w:val="22"/>
          <w:szCs w:val="22"/>
          <w:lang w:val="en-ZA"/>
        </w:rPr>
      </w:pPr>
    </w:p>
    <w:p w:rsidRPr="001100BC" w:rsidR="001100BC" w:rsidP="001100BC" w:rsidRDefault="001100BC" w14:paraId="58489B13"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100BC">
        <w:rPr>
          <w:rFonts w:ascii="Century Gothic" w:hAnsi="Century Gothic"/>
          <w:sz w:val="22"/>
          <w:szCs w:val="22"/>
          <w:lang w:val="en-ZA"/>
        </w:rPr>
        <w:t xml:space="preserve"> A technical 2D sketch often includes multiple views (such as front, side, and top) to provide a comprehensive understanding of the object.</w:t>
      </w:r>
    </w:p>
    <w:p w:rsidRPr="00361A49" w:rsidR="001100BC" w:rsidP="001100BC" w:rsidRDefault="001100BC" w14:paraId="7472106D"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Examples:</w:t>
      </w:r>
    </w:p>
    <w:p w:rsidRPr="001100BC" w:rsidR="001100BC" w:rsidP="001100BC" w:rsidRDefault="001100BC" w14:paraId="56ED0E59" w14:textId="77777777">
      <w:pPr>
        <w:spacing w:line="360" w:lineRule="auto"/>
        <w:jc w:val="both"/>
        <w:rPr>
          <w:rFonts w:ascii="Century Gothic" w:hAnsi="Century Gothic"/>
          <w:sz w:val="22"/>
          <w:szCs w:val="22"/>
          <w:lang w:val="en-ZA"/>
        </w:rPr>
      </w:pPr>
      <w:r w:rsidRPr="00361A49">
        <w:rPr>
          <w:rFonts w:ascii="Century Gothic" w:hAnsi="Century Gothic"/>
          <w:i/>
          <w:sz w:val="22"/>
          <w:szCs w:val="22"/>
          <w:lang w:val="en-ZA"/>
        </w:rPr>
        <w:t>Front View:</w:t>
      </w:r>
      <w:r w:rsidRPr="001100BC">
        <w:rPr>
          <w:rFonts w:ascii="Century Gothic" w:hAnsi="Century Gothic"/>
          <w:sz w:val="22"/>
          <w:szCs w:val="22"/>
          <w:lang w:val="en-ZA"/>
        </w:rPr>
        <w:t xml:space="preserve"> Shows the width and height of the object, like the front of an armchair.</w:t>
      </w:r>
    </w:p>
    <w:p w:rsidRPr="001100BC" w:rsidR="001100BC" w:rsidP="001100BC" w:rsidRDefault="001100BC" w14:paraId="5F4C43C6" w14:textId="77777777">
      <w:pPr>
        <w:spacing w:line="360" w:lineRule="auto"/>
        <w:jc w:val="both"/>
        <w:rPr>
          <w:rFonts w:ascii="Century Gothic" w:hAnsi="Century Gothic"/>
          <w:sz w:val="22"/>
          <w:szCs w:val="22"/>
          <w:lang w:val="en-ZA"/>
        </w:rPr>
      </w:pPr>
      <w:r w:rsidRPr="00361A49">
        <w:rPr>
          <w:rFonts w:ascii="Century Gothic" w:hAnsi="Century Gothic"/>
          <w:i/>
          <w:sz w:val="22"/>
          <w:szCs w:val="22"/>
          <w:lang w:val="en-ZA"/>
        </w:rPr>
        <w:t>Side View:</w:t>
      </w:r>
      <w:r w:rsidRPr="001100BC">
        <w:rPr>
          <w:rFonts w:ascii="Century Gothic" w:hAnsi="Century Gothic"/>
          <w:sz w:val="22"/>
          <w:szCs w:val="22"/>
          <w:lang w:val="en-ZA"/>
        </w:rPr>
        <w:t xml:space="preserve"> Provides depth information, such as the profile of a chair back.</w:t>
      </w:r>
    </w:p>
    <w:p w:rsidRPr="001100BC" w:rsidR="001100BC" w:rsidP="001100BC" w:rsidRDefault="001100BC" w14:paraId="0BD0DBCC" w14:textId="77777777">
      <w:pPr>
        <w:spacing w:line="360" w:lineRule="auto"/>
        <w:jc w:val="both"/>
        <w:rPr>
          <w:rFonts w:ascii="Century Gothic" w:hAnsi="Century Gothic"/>
          <w:sz w:val="22"/>
          <w:szCs w:val="22"/>
          <w:lang w:val="en-ZA"/>
        </w:rPr>
      </w:pPr>
      <w:r w:rsidRPr="00361A49">
        <w:rPr>
          <w:rFonts w:ascii="Century Gothic" w:hAnsi="Century Gothic"/>
          <w:i/>
          <w:sz w:val="22"/>
          <w:szCs w:val="22"/>
          <w:lang w:val="en-ZA"/>
        </w:rPr>
        <w:t>Top View:</w:t>
      </w:r>
      <w:r w:rsidRPr="001100BC">
        <w:rPr>
          <w:rFonts w:ascii="Century Gothic" w:hAnsi="Century Gothic"/>
          <w:sz w:val="22"/>
          <w:szCs w:val="22"/>
          <w:lang w:val="en-ZA"/>
        </w:rPr>
        <w:t xml:space="preserve"> Illustrates the arrangement of components, like the layout of shelves in a bookcase.</w:t>
      </w:r>
    </w:p>
    <w:p w:rsidRPr="00361A49" w:rsidR="001100BC" w:rsidP="001100BC" w:rsidRDefault="001100BC" w14:paraId="668CE4EB"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b. Dimensions and Annotations</w:t>
      </w:r>
    </w:p>
    <w:p w:rsidRPr="001100BC" w:rsidR="001100BC" w:rsidP="001100BC" w:rsidRDefault="001100BC" w14:paraId="4636F3F9" w14:textId="77777777">
      <w:pPr>
        <w:spacing w:line="360" w:lineRule="auto"/>
        <w:jc w:val="both"/>
        <w:rPr>
          <w:rFonts w:ascii="Century Gothic" w:hAnsi="Century Gothic"/>
          <w:sz w:val="22"/>
          <w:szCs w:val="22"/>
          <w:lang w:val="en-ZA"/>
        </w:rPr>
      </w:pPr>
    </w:p>
    <w:p w:rsidRPr="001100BC" w:rsidR="001100BC" w:rsidP="001100BC" w:rsidRDefault="001100BC" w14:paraId="453A60D0"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100BC">
        <w:rPr>
          <w:rFonts w:ascii="Century Gothic" w:hAnsi="Century Gothic"/>
          <w:sz w:val="22"/>
          <w:szCs w:val="22"/>
          <w:lang w:val="en-ZA"/>
        </w:rPr>
        <w:t xml:space="preserve"> Dimensions provide specific measurements for each part, and annotations offer additional information or instructions.</w:t>
      </w:r>
    </w:p>
    <w:p w:rsidRPr="00361A49" w:rsidR="001100BC" w:rsidP="001100BC" w:rsidRDefault="001100BC" w14:paraId="6BA0DEBB"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Examples:</w:t>
      </w:r>
    </w:p>
    <w:p w:rsidRPr="001100BC" w:rsidR="001100BC" w:rsidP="001100BC" w:rsidRDefault="001100BC" w14:paraId="158D9D9A"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Dimensions:</w:t>
      </w:r>
      <w:r w:rsidRPr="001100BC">
        <w:rPr>
          <w:rFonts w:ascii="Century Gothic" w:hAnsi="Century Gothic"/>
          <w:sz w:val="22"/>
          <w:szCs w:val="22"/>
          <w:lang w:val="en-ZA"/>
        </w:rPr>
        <w:t xml:space="preserve"> A sketch of a table may include dimensions for the </w:t>
      </w:r>
      <w:proofErr w:type="spellStart"/>
      <w:r w:rsidRPr="001100BC">
        <w:rPr>
          <w:rFonts w:ascii="Century Gothic" w:hAnsi="Century Gothic"/>
          <w:sz w:val="22"/>
          <w:szCs w:val="22"/>
          <w:lang w:val="en-ZA"/>
        </w:rPr>
        <w:t>tabletop</w:t>
      </w:r>
      <w:proofErr w:type="spellEnd"/>
      <w:r w:rsidRPr="001100BC">
        <w:rPr>
          <w:rFonts w:ascii="Century Gothic" w:hAnsi="Century Gothic"/>
          <w:sz w:val="22"/>
          <w:szCs w:val="22"/>
          <w:lang w:val="en-ZA"/>
        </w:rPr>
        <w:t xml:space="preserve"> (e.g., 1200mm x 800mm) and leg height (e.g., 700mm).</w:t>
      </w:r>
    </w:p>
    <w:p w:rsidRPr="001100BC" w:rsidR="001100BC" w:rsidP="001100BC" w:rsidRDefault="001100BC" w14:paraId="74E3E58C"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Annotations: Notes indicating "rounded edges" or "dowel joints" specify additional construction details.</w:t>
      </w:r>
    </w:p>
    <w:p w:rsidRPr="00361A49" w:rsidR="001100BC" w:rsidP="001100BC" w:rsidRDefault="001100BC" w14:paraId="65EA2C6F"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c. Construction Details</w:t>
      </w:r>
    </w:p>
    <w:p w:rsidRPr="001100BC" w:rsidR="001100BC" w:rsidP="001100BC" w:rsidRDefault="001100BC" w14:paraId="63B792D6" w14:textId="77777777">
      <w:pPr>
        <w:spacing w:line="360" w:lineRule="auto"/>
        <w:jc w:val="both"/>
        <w:rPr>
          <w:rFonts w:ascii="Century Gothic" w:hAnsi="Century Gothic"/>
          <w:sz w:val="22"/>
          <w:szCs w:val="22"/>
          <w:lang w:val="en-ZA"/>
        </w:rPr>
      </w:pPr>
    </w:p>
    <w:p w:rsidRPr="001100BC" w:rsidR="001100BC" w:rsidP="001100BC" w:rsidRDefault="001100BC" w14:paraId="148906E5"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100BC">
        <w:rPr>
          <w:rFonts w:ascii="Century Gothic" w:hAnsi="Century Gothic"/>
          <w:sz w:val="22"/>
          <w:szCs w:val="22"/>
          <w:lang w:val="en-ZA"/>
        </w:rPr>
        <w:t xml:space="preserve"> Detailed features that affect the construction process, such as joints, fasteners, and material types.</w:t>
      </w:r>
    </w:p>
    <w:p w:rsidRPr="00361A49" w:rsidR="001100BC" w:rsidP="001100BC" w:rsidRDefault="001100BC" w14:paraId="67DA28ED"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Examples:</w:t>
      </w:r>
    </w:p>
    <w:p w:rsidRPr="001100BC" w:rsidR="001100BC" w:rsidP="001100BC" w:rsidRDefault="001100BC" w14:paraId="3760EC9B"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Joints:</w:t>
      </w:r>
      <w:r w:rsidRPr="001100BC">
        <w:rPr>
          <w:rFonts w:ascii="Century Gothic" w:hAnsi="Century Gothic"/>
          <w:sz w:val="22"/>
          <w:szCs w:val="22"/>
          <w:lang w:val="en-ZA"/>
        </w:rPr>
        <w:t xml:space="preserve"> A sketch might indicate the use of mortise and tenon joints for a cabinet door.</w:t>
      </w:r>
    </w:p>
    <w:p w:rsidRPr="001100BC" w:rsidR="001100BC" w:rsidP="001100BC" w:rsidRDefault="001100BC" w14:paraId="1C61CE5A"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Fasteners: Symbols for screws or nails might be used to show where they should be applied.</w:t>
      </w:r>
    </w:p>
    <w:p w:rsidRPr="00361A49" w:rsidR="001100BC" w:rsidP="001100BC" w:rsidRDefault="001100BC" w14:paraId="6F361694"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3. Deriving Construction Features</w:t>
      </w:r>
    </w:p>
    <w:p w:rsidRPr="001100BC" w:rsidR="001100BC" w:rsidP="001100BC" w:rsidRDefault="001100BC" w14:paraId="090D1B56" w14:textId="77777777">
      <w:pPr>
        <w:spacing w:line="360" w:lineRule="auto"/>
        <w:jc w:val="both"/>
        <w:rPr>
          <w:rFonts w:ascii="Century Gothic" w:hAnsi="Century Gothic"/>
          <w:sz w:val="22"/>
          <w:szCs w:val="22"/>
          <w:lang w:val="en-ZA"/>
        </w:rPr>
      </w:pPr>
    </w:p>
    <w:p w:rsidRPr="00361A49" w:rsidR="001100BC" w:rsidP="001100BC" w:rsidRDefault="001100BC" w14:paraId="56DE778D"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a. Identifying Key Elements</w:t>
      </w:r>
    </w:p>
    <w:p w:rsidRPr="001100BC" w:rsidR="001100BC" w:rsidP="001100BC" w:rsidRDefault="001100BC" w14:paraId="2F9D36BD" w14:textId="77777777">
      <w:pPr>
        <w:spacing w:line="360" w:lineRule="auto"/>
        <w:jc w:val="both"/>
        <w:rPr>
          <w:rFonts w:ascii="Century Gothic" w:hAnsi="Century Gothic"/>
          <w:sz w:val="22"/>
          <w:szCs w:val="22"/>
          <w:lang w:val="en-ZA"/>
        </w:rPr>
      </w:pPr>
    </w:p>
    <w:p w:rsidRPr="001100BC" w:rsidR="001100BC" w:rsidP="001100BC" w:rsidRDefault="001100BC" w14:paraId="3D49B452"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100BC">
        <w:rPr>
          <w:rFonts w:ascii="Century Gothic" w:hAnsi="Century Gothic"/>
          <w:sz w:val="22"/>
          <w:szCs w:val="22"/>
          <w:lang w:val="en-ZA"/>
        </w:rPr>
        <w:t xml:space="preserve"> Extracting the crucial components and features from the sketch that are necessary for construction.</w:t>
      </w:r>
    </w:p>
    <w:p w:rsidRPr="00361A49" w:rsidR="001100BC" w:rsidP="001100BC" w:rsidRDefault="001100BC" w14:paraId="4F978874"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Examples:</w:t>
      </w:r>
    </w:p>
    <w:p w:rsidRPr="001100BC" w:rsidR="001100BC" w:rsidP="001100BC" w:rsidRDefault="001100BC" w14:paraId="035A9BBE"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Legs and Supports:</w:t>
      </w:r>
      <w:r w:rsidRPr="001100BC">
        <w:rPr>
          <w:rFonts w:ascii="Century Gothic" w:hAnsi="Century Gothic"/>
          <w:sz w:val="22"/>
          <w:szCs w:val="22"/>
          <w:lang w:val="en-ZA"/>
        </w:rPr>
        <w:t xml:space="preserve"> Identifying the shape and dimensions of table legs and supports from a side view sketch.</w:t>
      </w:r>
    </w:p>
    <w:p w:rsidRPr="001100BC" w:rsidR="001100BC" w:rsidP="001100BC" w:rsidRDefault="001100BC" w14:paraId="46157415"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Joinery:</w:t>
      </w:r>
      <w:r w:rsidRPr="001100BC">
        <w:rPr>
          <w:rFonts w:ascii="Century Gothic" w:hAnsi="Century Gothic"/>
          <w:sz w:val="22"/>
          <w:szCs w:val="22"/>
          <w:lang w:val="en-ZA"/>
        </w:rPr>
        <w:t xml:space="preserve"> Determining the type of joinery (e.g., dovetail, mitre) from the detailed annotations and lines in the sketch.</w:t>
      </w:r>
    </w:p>
    <w:p w:rsidRPr="00361A49" w:rsidR="001100BC" w:rsidP="001100BC" w:rsidRDefault="001100BC" w14:paraId="40131BFA"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b. Understanding Dimensions and Tolerances</w:t>
      </w:r>
    </w:p>
    <w:p w:rsidRPr="001100BC" w:rsidR="001100BC" w:rsidP="001100BC" w:rsidRDefault="001100BC" w14:paraId="38251133" w14:textId="77777777">
      <w:pPr>
        <w:spacing w:line="360" w:lineRule="auto"/>
        <w:jc w:val="both"/>
        <w:rPr>
          <w:rFonts w:ascii="Century Gothic" w:hAnsi="Century Gothic"/>
          <w:sz w:val="22"/>
          <w:szCs w:val="22"/>
          <w:lang w:val="en-ZA"/>
        </w:rPr>
      </w:pPr>
    </w:p>
    <w:p w:rsidRPr="001100BC" w:rsidR="001100BC" w:rsidP="001100BC" w:rsidRDefault="001100BC" w14:paraId="0111A108"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100BC">
        <w:rPr>
          <w:rFonts w:ascii="Century Gothic" w:hAnsi="Century Gothic"/>
          <w:sz w:val="22"/>
          <w:szCs w:val="22"/>
          <w:lang w:val="en-ZA"/>
        </w:rPr>
        <w:t xml:space="preserve"> Interpreting the specified dimensions and tolerances to ensure proper fit and function.</w:t>
      </w:r>
    </w:p>
    <w:p w:rsidRPr="00361A49" w:rsidR="001100BC" w:rsidP="001100BC" w:rsidRDefault="001100BC" w14:paraId="1C5B58AB"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Examples:</w:t>
      </w:r>
    </w:p>
    <w:p w:rsidRPr="001100BC" w:rsidR="001100BC" w:rsidP="001100BC" w:rsidRDefault="001100BC" w14:paraId="77656AC4"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Dimensions:</w:t>
      </w:r>
      <w:r w:rsidRPr="001100BC">
        <w:rPr>
          <w:rFonts w:ascii="Century Gothic" w:hAnsi="Century Gothic"/>
          <w:sz w:val="22"/>
          <w:szCs w:val="22"/>
          <w:lang w:val="en-ZA"/>
        </w:rPr>
        <w:t xml:space="preserve"> If a sketch specifies a 10mm tolerance for the width of a drawer slot, ensure that the actual slot dimensions accommodate this tolerance for a smooth fit.</w:t>
      </w:r>
    </w:p>
    <w:p w:rsidRPr="001100BC" w:rsidR="001100BC" w:rsidP="001100BC" w:rsidRDefault="001100BC" w14:paraId="08BDD3F6"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Clearances:</w:t>
      </w:r>
      <w:r w:rsidRPr="001100BC">
        <w:rPr>
          <w:rFonts w:ascii="Century Gothic" w:hAnsi="Century Gothic"/>
          <w:sz w:val="22"/>
          <w:szCs w:val="22"/>
          <w:lang w:val="en-ZA"/>
        </w:rPr>
        <w:t xml:space="preserve"> Sketches may include clearance dimensions to allow for expansion or movement, such as a 5mm gap around cabinet doors.</w:t>
      </w:r>
    </w:p>
    <w:p w:rsidRPr="00361A49" w:rsidR="001100BC" w:rsidP="001100BC" w:rsidRDefault="001100BC" w14:paraId="75792BB4"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 xml:space="preserve">c. </w:t>
      </w:r>
      <w:proofErr w:type="spellStart"/>
      <w:r w:rsidRPr="00361A49">
        <w:rPr>
          <w:rFonts w:ascii="Century Gothic" w:hAnsi="Century Gothic"/>
          <w:b/>
          <w:sz w:val="22"/>
          <w:szCs w:val="22"/>
          <w:lang w:val="en-ZA"/>
        </w:rPr>
        <w:t>Analyzing</w:t>
      </w:r>
      <w:proofErr w:type="spellEnd"/>
      <w:r w:rsidRPr="00361A49">
        <w:rPr>
          <w:rFonts w:ascii="Century Gothic" w:hAnsi="Century Gothic"/>
          <w:b/>
          <w:sz w:val="22"/>
          <w:szCs w:val="22"/>
          <w:lang w:val="en-ZA"/>
        </w:rPr>
        <w:t xml:space="preserve"> Construction Techniques</w:t>
      </w:r>
    </w:p>
    <w:p w:rsidRPr="001100BC" w:rsidR="001100BC" w:rsidP="001100BC" w:rsidRDefault="001100BC" w14:paraId="448E8017" w14:textId="77777777">
      <w:pPr>
        <w:spacing w:line="360" w:lineRule="auto"/>
        <w:jc w:val="both"/>
        <w:rPr>
          <w:rFonts w:ascii="Century Gothic" w:hAnsi="Century Gothic"/>
          <w:sz w:val="22"/>
          <w:szCs w:val="22"/>
          <w:lang w:val="en-ZA"/>
        </w:rPr>
      </w:pPr>
    </w:p>
    <w:p w:rsidRPr="001100BC" w:rsidR="001100BC" w:rsidP="001100BC" w:rsidRDefault="001100BC" w14:paraId="29D4DB2F"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Definition:</w:t>
      </w:r>
      <w:r w:rsidRPr="001100BC">
        <w:rPr>
          <w:rFonts w:ascii="Century Gothic" w:hAnsi="Century Gothic"/>
          <w:sz w:val="22"/>
          <w:szCs w:val="22"/>
          <w:lang w:val="en-ZA"/>
        </w:rPr>
        <w:t xml:space="preserve"> Evaluating the construction methods indicated in the sketch to understand how the piece will be assembled.</w:t>
      </w:r>
    </w:p>
    <w:p w:rsidRPr="00361A49" w:rsidR="001100BC" w:rsidP="001100BC" w:rsidRDefault="001100BC" w14:paraId="65E951F8"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Examples:</w:t>
      </w:r>
    </w:p>
    <w:p w:rsidRPr="001100BC" w:rsidR="001100BC" w:rsidP="001100BC" w:rsidRDefault="001100BC" w14:paraId="42FA8444"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Assembly Instructions:</w:t>
      </w:r>
      <w:r w:rsidRPr="001100BC">
        <w:rPr>
          <w:rFonts w:ascii="Century Gothic" w:hAnsi="Century Gothic"/>
          <w:sz w:val="22"/>
          <w:szCs w:val="22"/>
          <w:lang w:val="en-ZA"/>
        </w:rPr>
        <w:t xml:space="preserve"> A sketch might show a sectional view of a chair with detailed instructions for assembling the frame using dowel joints and glue.</w:t>
      </w:r>
    </w:p>
    <w:p w:rsidRPr="001100BC" w:rsidR="001100BC" w:rsidP="001100BC" w:rsidRDefault="001100BC" w14:paraId="1FB0F122"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Material Specifications:</w:t>
      </w:r>
      <w:r w:rsidRPr="001100BC">
        <w:rPr>
          <w:rFonts w:ascii="Century Gothic" w:hAnsi="Century Gothic"/>
          <w:sz w:val="22"/>
          <w:szCs w:val="22"/>
          <w:lang w:val="en-ZA"/>
        </w:rPr>
        <w:t xml:space="preserve"> Identifying material types from the sketch, such as using hardwood for the frame and upholstered fabric for the seat.</w:t>
      </w:r>
    </w:p>
    <w:p w:rsidRPr="00361A49" w:rsidR="001100BC" w:rsidP="001100BC" w:rsidRDefault="001100BC" w14:paraId="621F6351"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4. Practical Examples</w:t>
      </w:r>
    </w:p>
    <w:p w:rsidRPr="001100BC" w:rsidR="001100BC" w:rsidP="001100BC" w:rsidRDefault="001100BC" w14:paraId="6931FC94" w14:textId="77777777">
      <w:pPr>
        <w:spacing w:line="360" w:lineRule="auto"/>
        <w:jc w:val="both"/>
        <w:rPr>
          <w:rFonts w:ascii="Century Gothic" w:hAnsi="Century Gothic"/>
          <w:sz w:val="22"/>
          <w:szCs w:val="22"/>
          <w:lang w:val="en-ZA"/>
        </w:rPr>
      </w:pPr>
    </w:p>
    <w:p w:rsidRPr="001100BC" w:rsidR="001100BC" w:rsidP="001100BC" w:rsidRDefault="001100BC" w14:paraId="3DB3B805"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Example 1:</w:t>
      </w:r>
      <w:r w:rsidRPr="001100BC">
        <w:rPr>
          <w:rFonts w:ascii="Century Gothic" w:hAnsi="Century Gothic"/>
          <w:sz w:val="22"/>
          <w:szCs w:val="22"/>
          <w:lang w:val="en-ZA"/>
        </w:rPr>
        <w:t xml:space="preserve"> Deriving Features from a Chair Sketch</w:t>
      </w:r>
    </w:p>
    <w:p w:rsidRPr="001100BC" w:rsidR="001100BC" w:rsidP="001100BC" w:rsidRDefault="001100BC" w14:paraId="32A77421" w14:textId="77777777">
      <w:pPr>
        <w:spacing w:line="360" w:lineRule="auto"/>
        <w:jc w:val="both"/>
        <w:rPr>
          <w:rFonts w:ascii="Century Gothic" w:hAnsi="Century Gothic"/>
          <w:sz w:val="22"/>
          <w:szCs w:val="22"/>
          <w:lang w:val="en-ZA"/>
        </w:rPr>
      </w:pPr>
    </w:p>
    <w:p w:rsidRPr="001100BC" w:rsidR="001100BC" w:rsidP="001100BC" w:rsidRDefault="001100BC" w14:paraId="5D1EE76F"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Scenario:</w:t>
      </w:r>
      <w:r w:rsidRPr="001100BC">
        <w:rPr>
          <w:rFonts w:ascii="Century Gothic" w:hAnsi="Century Gothic"/>
          <w:sz w:val="22"/>
          <w:szCs w:val="22"/>
          <w:lang w:val="en-ZA"/>
        </w:rPr>
        <w:t xml:space="preserve"> A 2D sketch of a dining chair includes front, side, and top views with dimensions and construction details.</w:t>
      </w:r>
    </w:p>
    <w:p w:rsidRPr="00361A49" w:rsidR="001100BC" w:rsidP="001100BC" w:rsidRDefault="001100BC" w14:paraId="05A1782D"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Analysis:</w:t>
      </w:r>
    </w:p>
    <w:p w:rsidRPr="001100BC" w:rsidR="001100BC" w:rsidP="001100BC" w:rsidRDefault="001100BC" w14:paraId="1E8C0A93"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Front View:</w:t>
      </w:r>
      <w:r w:rsidRPr="001100BC">
        <w:rPr>
          <w:rFonts w:ascii="Century Gothic" w:hAnsi="Century Gothic"/>
          <w:sz w:val="22"/>
          <w:szCs w:val="22"/>
          <w:lang w:val="en-ZA"/>
        </w:rPr>
        <w:t xml:space="preserve"> Shows the height and width of the chair and the design of the seat and backrest.</w:t>
      </w:r>
    </w:p>
    <w:p w:rsidRPr="001100BC" w:rsidR="001100BC" w:rsidP="001100BC" w:rsidRDefault="001100BC" w14:paraId="7D7E7407"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Side View:</w:t>
      </w:r>
      <w:r w:rsidRPr="001100BC">
        <w:rPr>
          <w:rFonts w:ascii="Century Gothic" w:hAnsi="Century Gothic"/>
          <w:sz w:val="22"/>
          <w:szCs w:val="22"/>
          <w:lang w:val="en-ZA"/>
        </w:rPr>
        <w:t xml:space="preserve"> Provides details on leg positioning and the angle of the backrest.</w:t>
      </w:r>
    </w:p>
    <w:p w:rsidRPr="001100BC" w:rsidR="001100BC" w:rsidP="001100BC" w:rsidRDefault="001100BC" w14:paraId="77362D72"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Top View:</w:t>
      </w:r>
      <w:r w:rsidRPr="001100BC">
        <w:rPr>
          <w:rFonts w:ascii="Century Gothic" w:hAnsi="Century Gothic"/>
          <w:sz w:val="22"/>
          <w:szCs w:val="22"/>
          <w:lang w:val="en-ZA"/>
        </w:rPr>
        <w:t xml:space="preserve"> Illustrates the seat's shape and dimensions.</w:t>
      </w:r>
    </w:p>
    <w:p w:rsidRPr="001100BC" w:rsidR="001100BC" w:rsidP="001100BC" w:rsidRDefault="001100BC" w14:paraId="747A66D2"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Outcome:</w:t>
      </w:r>
      <w:r w:rsidRPr="001100BC">
        <w:rPr>
          <w:rFonts w:ascii="Century Gothic" w:hAnsi="Century Gothic"/>
          <w:sz w:val="22"/>
          <w:szCs w:val="22"/>
          <w:lang w:val="en-ZA"/>
        </w:rPr>
        <w:t xml:space="preserve"> Use these views to determine the correct angles for cutting the legs, the size of the seat cushion, and the placement of the backrest.</w:t>
      </w:r>
    </w:p>
    <w:p w:rsidRPr="001100BC" w:rsidR="001100BC" w:rsidP="001100BC" w:rsidRDefault="001100BC" w14:paraId="16C78299"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Example 2:</w:t>
      </w:r>
      <w:r w:rsidRPr="001100BC">
        <w:rPr>
          <w:rFonts w:ascii="Century Gothic" w:hAnsi="Century Gothic"/>
          <w:sz w:val="22"/>
          <w:szCs w:val="22"/>
          <w:lang w:val="en-ZA"/>
        </w:rPr>
        <w:t xml:space="preserve"> Interpreting a Cabinet Sketch</w:t>
      </w:r>
    </w:p>
    <w:p w:rsidRPr="001100BC" w:rsidR="001100BC" w:rsidP="001100BC" w:rsidRDefault="001100BC" w14:paraId="7EE9E83E" w14:textId="77777777">
      <w:pPr>
        <w:spacing w:line="360" w:lineRule="auto"/>
        <w:jc w:val="both"/>
        <w:rPr>
          <w:rFonts w:ascii="Century Gothic" w:hAnsi="Century Gothic"/>
          <w:sz w:val="22"/>
          <w:szCs w:val="22"/>
          <w:lang w:val="en-ZA"/>
        </w:rPr>
      </w:pPr>
    </w:p>
    <w:p w:rsidRPr="001100BC" w:rsidR="001100BC" w:rsidP="001100BC" w:rsidRDefault="001100BC" w14:paraId="6E7F895B"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Scenario:</w:t>
      </w:r>
      <w:r w:rsidRPr="001100BC">
        <w:rPr>
          <w:rFonts w:ascii="Century Gothic" w:hAnsi="Century Gothic"/>
          <w:sz w:val="22"/>
          <w:szCs w:val="22"/>
          <w:lang w:val="en-ZA"/>
        </w:rPr>
        <w:t xml:space="preserve"> A sketch of a cabinet includes detailed dimensions and annotations for various components.</w:t>
      </w:r>
    </w:p>
    <w:p w:rsidRPr="00361A49" w:rsidR="001100BC" w:rsidP="001100BC" w:rsidRDefault="001100BC" w14:paraId="2DC56B8F"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Analysis:</w:t>
      </w:r>
    </w:p>
    <w:p w:rsidRPr="001100BC" w:rsidR="001100BC" w:rsidP="001100BC" w:rsidRDefault="001100BC" w14:paraId="09BC1E66"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Dimensions:</w:t>
      </w:r>
      <w:r w:rsidRPr="001100BC">
        <w:rPr>
          <w:rFonts w:ascii="Century Gothic" w:hAnsi="Century Gothic"/>
          <w:sz w:val="22"/>
          <w:szCs w:val="22"/>
          <w:lang w:val="en-ZA"/>
        </w:rPr>
        <w:t xml:space="preserve"> The sketch specifies the width, height, and depth of the cabinet and the dimensions of internal shelves.</w:t>
      </w:r>
    </w:p>
    <w:p w:rsidRPr="001100BC" w:rsidR="001100BC" w:rsidP="001100BC" w:rsidRDefault="001100BC" w14:paraId="10E6F38B"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Annotations:</w:t>
      </w:r>
      <w:r w:rsidRPr="001100BC">
        <w:rPr>
          <w:rFonts w:ascii="Century Gothic" w:hAnsi="Century Gothic"/>
          <w:sz w:val="22"/>
          <w:szCs w:val="22"/>
          <w:lang w:val="en-ZA"/>
        </w:rPr>
        <w:t xml:space="preserve"> Notes indicate the use of adjustable shelves and hidden hinges.</w:t>
      </w:r>
    </w:p>
    <w:p w:rsidRPr="001100BC" w:rsidR="001100BC" w:rsidP="001100BC" w:rsidRDefault="001100BC" w14:paraId="0719CFBA"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Outcome:</w:t>
      </w:r>
      <w:r w:rsidRPr="001100BC">
        <w:rPr>
          <w:rFonts w:ascii="Century Gothic" w:hAnsi="Century Gothic"/>
          <w:sz w:val="22"/>
          <w:szCs w:val="22"/>
          <w:lang w:val="en-ZA"/>
        </w:rPr>
        <w:t xml:space="preserve"> Derive the size of each shelf, the placement of hinges, and the method for installing adjustable shelf brackets.</w:t>
      </w:r>
    </w:p>
    <w:p w:rsidRPr="001100BC" w:rsidR="001100BC" w:rsidP="001100BC" w:rsidRDefault="001100BC" w14:paraId="0442B6D7"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Example 3:</w:t>
      </w:r>
      <w:r w:rsidRPr="001100BC">
        <w:rPr>
          <w:rFonts w:ascii="Century Gothic" w:hAnsi="Century Gothic"/>
          <w:sz w:val="22"/>
          <w:szCs w:val="22"/>
          <w:lang w:val="en-ZA"/>
        </w:rPr>
        <w:t xml:space="preserve"> </w:t>
      </w:r>
      <w:proofErr w:type="spellStart"/>
      <w:r w:rsidRPr="001100BC">
        <w:rPr>
          <w:rFonts w:ascii="Century Gothic" w:hAnsi="Century Gothic"/>
          <w:sz w:val="22"/>
          <w:szCs w:val="22"/>
          <w:lang w:val="en-ZA"/>
        </w:rPr>
        <w:t>Analyzing</w:t>
      </w:r>
      <w:proofErr w:type="spellEnd"/>
      <w:r w:rsidRPr="001100BC">
        <w:rPr>
          <w:rFonts w:ascii="Century Gothic" w:hAnsi="Century Gothic"/>
          <w:sz w:val="22"/>
          <w:szCs w:val="22"/>
          <w:lang w:val="en-ZA"/>
        </w:rPr>
        <w:t xml:space="preserve"> a Bed Frame Design</w:t>
      </w:r>
    </w:p>
    <w:p w:rsidRPr="001100BC" w:rsidR="001100BC" w:rsidP="001100BC" w:rsidRDefault="001100BC" w14:paraId="0E6D064A" w14:textId="77777777">
      <w:pPr>
        <w:spacing w:line="360" w:lineRule="auto"/>
        <w:jc w:val="both"/>
        <w:rPr>
          <w:rFonts w:ascii="Century Gothic" w:hAnsi="Century Gothic"/>
          <w:sz w:val="22"/>
          <w:szCs w:val="22"/>
          <w:lang w:val="en-ZA"/>
        </w:rPr>
      </w:pPr>
    </w:p>
    <w:p w:rsidRPr="001100BC" w:rsidR="001100BC" w:rsidP="001100BC" w:rsidRDefault="001100BC" w14:paraId="0796F07F"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Scenario:</w:t>
      </w:r>
      <w:r w:rsidRPr="001100BC">
        <w:rPr>
          <w:rFonts w:ascii="Century Gothic" w:hAnsi="Century Gothic"/>
          <w:sz w:val="22"/>
          <w:szCs w:val="22"/>
          <w:lang w:val="en-ZA"/>
        </w:rPr>
        <w:t xml:space="preserve"> A 2D sketch of a bed frame includes detailed drawings of the headboard, footboard, and side rails.</w:t>
      </w:r>
    </w:p>
    <w:p w:rsidRPr="00361A49" w:rsidR="001100BC" w:rsidP="001100BC" w:rsidRDefault="001100BC" w14:paraId="4494E0AC"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Analysis:</w:t>
      </w:r>
    </w:p>
    <w:p w:rsidRPr="001100BC" w:rsidR="001100BC" w:rsidP="001100BC" w:rsidRDefault="001100BC" w14:paraId="1E7C0A97"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Headboard View:</w:t>
      </w:r>
      <w:r w:rsidRPr="001100BC">
        <w:rPr>
          <w:rFonts w:ascii="Century Gothic" w:hAnsi="Century Gothic"/>
          <w:sz w:val="22"/>
          <w:szCs w:val="22"/>
          <w:lang w:val="en-ZA"/>
        </w:rPr>
        <w:t xml:space="preserve"> Details the height and width of the headboard and the attachment points for the side rails.</w:t>
      </w:r>
    </w:p>
    <w:p w:rsidRPr="001100BC" w:rsidR="001100BC" w:rsidP="001100BC" w:rsidRDefault="001100BC" w14:paraId="17AF101C"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Footboard View:</w:t>
      </w:r>
      <w:r w:rsidRPr="001100BC">
        <w:rPr>
          <w:rFonts w:ascii="Century Gothic" w:hAnsi="Century Gothic"/>
          <w:sz w:val="22"/>
          <w:szCs w:val="22"/>
          <w:lang w:val="en-ZA"/>
        </w:rPr>
        <w:t xml:space="preserve"> Shows the design of the footboard and how it connects to the side rails.</w:t>
      </w:r>
    </w:p>
    <w:p w:rsidRPr="001100BC" w:rsidR="001100BC" w:rsidP="001100BC" w:rsidRDefault="001100BC" w14:paraId="3209C010" w14:textId="77777777">
      <w:pPr>
        <w:spacing w:line="360" w:lineRule="auto"/>
        <w:jc w:val="both"/>
        <w:rPr>
          <w:rFonts w:ascii="Century Gothic" w:hAnsi="Century Gothic"/>
          <w:sz w:val="22"/>
          <w:szCs w:val="22"/>
          <w:lang w:val="en-ZA"/>
        </w:rPr>
      </w:pPr>
      <w:r w:rsidRPr="00361A49">
        <w:rPr>
          <w:rFonts w:ascii="Century Gothic" w:hAnsi="Century Gothic"/>
          <w:b/>
          <w:sz w:val="22"/>
          <w:szCs w:val="22"/>
          <w:lang w:val="en-ZA"/>
        </w:rPr>
        <w:t>Outcome:</w:t>
      </w:r>
      <w:r w:rsidRPr="001100BC">
        <w:rPr>
          <w:rFonts w:ascii="Century Gothic" w:hAnsi="Century Gothic"/>
          <w:sz w:val="22"/>
          <w:szCs w:val="22"/>
          <w:lang w:val="en-ZA"/>
        </w:rPr>
        <w:t xml:space="preserve"> Determine the dimensions for cutting the headboard and footboard panels and the positioning of connectors.</w:t>
      </w:r>
    </w:p>
    <w:p w:rsidRPr="00361A49" w:rsidR="001100BC" w:rsidP="001100BC" w:rsidRDefault="001100BC" w14:paraId="3B1A0100"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5. Conclusion</w:t>
      </w:r>
    </w:p>
    <w:p w:rsidRPr="001100BC" w:rsidR="001100BC" w:rsidP="001100BC" w:rsidRDefault="001100BC" w14:paraId="6FA53902" w14:textId="77777777">
      <w:pPr>
        <w:spacing w:line="360" w:lineRule="auto"/>
        <w:jc w:val="both"/>
        <w:rPr>
          <w:rFonts w:ascii="Century Gothic" w:hAnsi="Century Gothic"/>
          <w:sz w:val="22"/>
          <w:szCs w:val="22"/>
          <w:lang w:val="en-ZA"/>
        </w:rPr>
      </w:pPr>
    </w:p>
    <w:p w:rsidR="001100BC" w:rsidP="001100BC" w:rsidRDefault="001100BC" w14:paraId="081E5D9C" w14:textId="5414FFFE">
      <w:pPr>
        <w:spacing w:line="360" w:lineRule="auto"/>
        <w:jc w:val="both"/>
        <w:rPr>
          <w:rFonts w:ascii="Century Gothic" w:hAnsi="Century Gothic"/>
          <w:sz w:val="22"/>
          <w:szCs w:val="22"/>
          <w:lang w:val="en-ZA"/>
        </w:rPr>
      </w:pPr>
      <w:r w:rsidRPr="001100BC">
        <w:rPr>
          <w:rFonts w:ascii="Century Gothic" w:hAnsi="Century Gothic"/>
          <w:sz w:val="22"/>
          <w:szCs w:val="22"/>
          <w:lang w:val="en-ZA"/>
        </w:rPr>
        <w:t>Deriving construction features from technical 2D sketches is a critical skill in the furniture industry. It involves interpreting dimensions, construction details, and annotations to accurately translate design concepts into manufactured products. Mastery of this skill ensures that furniture pieces are built to specification, meeting both functional and aesthetic requirements.</w:t>
      </w:r>
    </w:p>
    <w:p w:rsidR="001100BC" w:rsidP="001100BC" w:rsidRDefault="001100BC" w14:paraId="44AD9DBF" w14:textId="6F6E3ADB">
      <w:pPr>
        <w:spacing w:line="360" w:lineRule="auto"/>
        <w:jc w:val="both"/>
        <w:rPr>
          <w:rFonts w:ascii="Century Gothic" w:hAnsi="Century Gothic"/>
          <w:sz w:val="22"/>
          <w:szCs w:val="22"/>
          <w:lang w:val="en-ZA"/>
        </w:rPr>
      </w:pPr>
    </w:p>
    <w:p w:rsidR="00361A49" w:rsidRDefault="00361A49" w14:paraId="0AE8385D" w14:textId="77777777">
      <w:pPr>
        <w:rPr>
          <w:rFonts w:ascii="Century Gothic" w:hAnsi="Century Gothic"/>
          <w:b/>
          <w:sz w:val="22"/>
          <w:szCs w:val="22"/>
          <w:lang w:val="en-ZA"/>
        </w:rPr>
      </w:pPr>
      <w:r>
        <w:rPr>
          <w:rFonts w:ascii="Century Gothic" w:hAnsi="Century Gothic"/>
          <w:b/>
          <w:sz w:val="22"/>
          <w:szCs w:val="22"/>
          <w:lang w:val="en-ZA"/>
        </w:rPr>
        <w:br w:type="page"/>
      </w:r>
    </w:p>
    <w:p w:rsidRPr="00361A49" w:rsidR="001100BC" w:rsidP="001100BC" w:rsidRDefault="001100BC" w14:paraId="15572380" w14:textId="5225B045">
      <w:pPr>
        <w:spacing w:line="360" w:lineRule="auto"/>
        <w:jc w:val="both"/>
        <w:rPr>
          <w:rFonts w:ascii="Century Gothic" w:hAnsi="Century Gothic"/>
          <w:b/>
          <w:sz w:val="28"/>
          <w:szCs w:val="22"/>
          <w:lang w:val="en-ZA"/>
        </w:rPr>
      </w:pPr>
      <w:r w:rsidRPr="00361A49">
        <w:rPr>
          <w:rFonts w:ascii="Century Gothic" w:hAnsi="Century Gothic"/>
          <w:b/>
          <w:sz w:val="28"/>
          <w:szCs w:val="22"/>
          <w:lang w:val="en-ZA"/>
        </w:rPr>
        <w:t>KT0504: Drawing Accuracy</w:t>
      </w:r>
    </w:p>
    <w:p w:rsidRPr="00361A49" w:rsidR="001100BC" w:rsidP="001100BC" w:rsidRDefault="001100BC" w14:paraId="4AF9AD6E"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1. Introduction</w:t>
      </w:r>
    </w:p>
    <w:p w:rsidRPr="001100BC" w:rsidR="001100BC" w:rsidP="001100BC" w:rsidRDefault="001100BC" w14:paraId="677F3D2F" w14:textId="77777777">
      <w:pPr>
        <w:spacing w:line="360" w:lineRule="auto"/>
        <w:jc w:val="both"/>
        <w:rPr>
          <w:rFonts w:ascii="Century Gothic" w:hAnsi="Century Gothic"/>
          <w:sz w:val="22"/>
          <w:szCs w:val="22"/>
          <w:lang w:val="en-ZA"/>
        </w:rPr>
      </w:pPr>
    </w:p>
    <w:p w:rsidRPr="001100BC" w:rsidR="001100BC" w:rsidP="001100BC" w:rsidRDefault="001100BC" w14:paraId="175B2751"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Drawing accuracy is fundamental in furniture design and manufacturing, as it ensures that the dimensions, proportions, and details of a piece are accurately translated from design to finished product. Accurate technical drawings are essential for effective communication between designers, manufacturers, and upholsterers, and they help avoid costly errors and revisions.</w:t>
      </w:r>
    </w:p>
    <w:p w:rsidRPr="001100BC" w:rsidR="001100BC" w:rsidP="001100BC" w:rsidRDefault="001100BC" w14:paraId="1F000FD7" w14:textId="77777777">
      <w:pPr>
        <w:spacing w:line="360" w:lineRule="auto"/>
        <w:jc w:val="both"/>
        <w:rPr>
          <w:rFonts w:ascii="Century Gothic" w:hAnsi="Century Gothic"/>
          <w:sz w:val="22"/>
          <w:szCs w:val="22"/>
          <w:lang w:val="en-ZA"/>
        </w:rPr>
      </w:pPr>
    </w:p>
    <w:p w:rsidRPr="001100BC" w:rsidR="001100BC" w:rsidP="001100BC" w:rsidRDefault="001100BC" w14:paraId="606C7489"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2. Importance of Drawing Accuracy</w:t>
      </w:r>
    </w:p>
    <w:p w:rsidRPr="001100BC" w:rsidR="001100BC" w:rsidP="001100BC" w:rsidRDefault="001100BC" w14:paraId="3BBF85E9" w14:textId="77777777">
      <w:pPr>
        <w:spacing w:line="360" w:lineRule="auto"/>
        <w:jc w:val="both"/>
        <w:rPr>
          <w:rFonts w:ascii="Century Gothic" w:hAnsi="Century Gothic"/>
          <w:sz w:val="22"/>
          <w:szCs w:val="22"/>
          <w:lang w:val="en-ZA"/>
        </w:rPr>
      </w:pPr>
    </w:p>
    <w:p w:rsidRPr="001100BC" w:rsidR="001100BC" w:rsidP="001100BC" w:rsidRDefault="001100BC" w14:paraId="3D8102D4"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a. Precision in Production</w:t>
      </w:r>
    </w:p>
    <w:p w:rsidRPr="001100BC" w:rsidR="001100BC" w:rsidP="001100BC" w:rsidRDefault="001100BC" w14:paraId="195647EC" w14:textId="77777777">
      <w:pPr>
        <w:spacing w:line="360" w:lineRule="auto"/>
        <w:jc w:val="both"/>
        <w:rPr>
          <w:rFonts w:ascii="Century Gothic" w:hAnsi="Century Gothic"/>
          <w:sz w:val="22"/>
          <w:szCs w:val="22"/>
          <w:lang w:val="en-ZA"/>
        </w:rPr>
      </w:pPr>
    </w:p>
    <w:p w:rsidRPr="001100BC" w:rsidR="001100BC" w:rsidP="001100BC" w:rsidRDefault="001100BC" w14:paraId="1E11F876"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Definition: Accurate drawings ensure that all parts fit together correctly during assembly, which is crucial for the functionality and aesthetic of the final product.</w:t>
      </w:r>
    </w:p>
    <w:p w:rsidRPr="001100BC" w:rsidR="001100BC" w:rsidP="001100BC" w:rsidRDefault="001100BC" w14:paraId="32758489"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Inaccurate dimensions on a drawing of a dining table can lead to legs that are too short or too long, resulting in an unstable table.</w:t>
      </w:r>
    </w:p>
    <w:p w:rsidRPr="001100BC" w:rsidR="001100BC" w:rsidP="001100BC" w:rsidRDefault="001100BC" w14:paraId="616A420D"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b. Minimizing Errors and Waste</w:t>
      </w:r>
    </w:p>
    <w:p w:rsidRPr="001100BC" w:rsidR="001100BC" w:rsidP="001100BC" w:rsidRDefault="001100BC" w14:paraId="4474D519" w14:textId="77777777">
      <w:pPr>
        <w:spacing w:line="360" w:lineRule="auto"/>
        <w:jc w:val="both"/>
        <w:rPr>
          <w:rFonts w:ascii="Century Gothic" w:hAnsi="Century Gothic"/>
          <w:sz w:val="22"/>
          <w:szCs w:val="22"/>
          <w:lang w:val="en-ZA"/>
        </w:rPr>
      </w:pPr>
    </w:p>
    <w:p w:rsidRPr="001100BC" w:rsidR="001100BC" w:rsidP="001100BC" w:rsidRDefault="001100BC" w14:paraId="511FFAE5"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Definition: Correct drawings help in minimizing material waste and reduce the likelihood of production errors, which can save time and costs.</w:t>
      </w:r>
    </w:p>
    <w:p w:rsidRPr="001100BC" w:rsidR="001100BC" w:rsidP="001100BC" w:rsidRDefault="001100BC" w14:paraId="52E902B9"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If the dimensions for a set of cabinet doors are incorrect, it could lead to wasted material and additional work to correct the error.</w:t>
      </w:r>
    </w:p>
    <w:p w:rsidRPr="001100BC" w:rsidR="001100BC" w:rsidP="001100BC" w:rsidRDefault="001100BC" w14:paraId="501A63C0"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c. Effective Communication</w:t>
      </w:r>
    </w:p>
    <w:p w:rsidRPr="001100BC" w:rsidR="001100BC" w:rsidP="001100BC" w:rsidRDefault="001100BC" w14:paraId="1F718FD9" w14:textId="77777777">
      <w:pPr>
        <w:spacing w:line="360" w:lineRule="auto"/>
        <w:jc w:val="both"/>
        <w:rPr>
          <w:rFonts w:ascii="Century Gothic" w:hAnsi="Century Gothic"/>
          <w:sz w:val="22"/>
          <w:szCs w:val="22"/>
          <w:lang w:val="en-ZA"/>
        </w:rPr>
      </w:pPr>
    </w:p>
    <w:p w:rsidRPr="001100BC" w:rsidR="001100BC" w:rsidP="001100BC" w:rsidRDefault="001100BC" w14:paraId="62A83C2A"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Definition: Accurate drawings facilitate clear communication between designers, manufacturers, and clients, ensuring that everyone has a common understanding of the design specifications.</w:t>
      </w:r>
    </w:p>
    <w:p w:rsidRPr="001100BC" w:rsidR="001100BC" w:rsidP="001100BC" w:rsidRDefault="001100BC" w14:paraId="6B190A45"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A well-detailed sketch of a chair with precise measurements ensures that the manufacturer and upholsterer are aligned on the design requirements.</w:t>
      </w:r>
    </w:p>
    <w:p w:rsidRPr="001100BC" w:rsidR="001100BC" w:rsidP="001100BC" w:rsidRDefault="001100BC" w14:paraId="3AABF24D"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3. Key Aspects of Drawing Accuracy</w:t>
      </w:r>
    </w:p>
    <w:p w:rsidRPr="001100BC" w:rsidR="001100BC" w:rsidP="001100BC" w:rsidRDefault="001100BC" w14:paraId="717B49EA" w14:textId="77777777">
      <w:pPr>
        <w:spacing w:line="360" w:lineRule="auto"/>
        <w:jc w:val="both"/>
        <w:rPr>
          <w:rFonts w:ascii="Century Gothic" w:hAnsi="Century Gothic"/>
          <w:sz w:val="22"/>
          <w:szCs w:val="22"/>
          <w:lang w:val="en-ZA"/>
        </w:rPr>
      </w:pPr>
    </w:p>
    <w:p w:rsidRPr="001100BC" w:rsidR="001100BC" w:rsidP="001100BC" w:rsidRDefault="001100BC" w14:paraId="21CF7CF6"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a. Measurement Precision</w:t>
      </w:r>
    </w:p>
    <w:p w:rsidRPr="001100BC" w:rsidR="001100BC" w:rsidP="001100BC" w:rsidRDefault="001100BC" w14:paraId="2FF9B306" w14:textId="77777777">
      <w:pPr>
        <w:spacing w:line="360" w:lineRule="auto"/>
        <w:jc w:val="both"/>
        <w:rPr>
          <w:rFonts w:ascii="Century Gothic" w:hAnsi="Century Gothic"/>
          <w:sz w:val="22"/>
          <w:szCs w:val="22"/>
          <w:lang w:val="en-ZA"/>
        </w:rPr>
      </w:pPr>
    </w:p>
    <w:p w:rsidRPr="001100BC" w:rsidR="001100BC" w:rsidP="001100BC" w:rsidRDefault="001100BC" w14:paraId="1955B5DD"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Definition: The exactness of measurements specified in the drawing, which affects the production of components.</w:t>
      </w:r>
    </w:p>
    <w:p w:rsidRPr="001100BC" w:rsidR="001100BC" w:rsidP="001100BC" w:rsidRDefault="001100BC" w14:paraId="082E9A1C"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 xml:space="preserve">Example: A drawing indicating a 600mm x 400mm </w:t>
      </w:r>
      <w:proofErr w:type="spellStart"/>
      <w:r w:rsidRPr="001100BC">
        <w:rPr>
          <w:rFonts w:ascii="Century Gothic" w:hAnsi="Century Gothic"/>
          <w:sz w:val="22"/>
          <w:szCs w:val="22"/>
          <w:lang w:val="en-ZA"/>
        </w:rPr>
        <w:t>tabletop</w:t>
      </w:r>
      <w:proofErr w:type="spellEnd"/>
      <w:r w:rsidRPr="001100BC">
        <w:rPr>
          <w:rFonts w:ascii="Century Gothic" w:hAnsi="Century Gothic"/>
          <w:sz w:val="22"/>
          <w:szCs w:val="22"/>
          <w:lang w:val="en-ZA"/>
        </w:rPr>
        <w:t xml:space="preserve"> should be measured precisely to avoid discrepancies during cutting and assembly.</w:t>
      </w:r>
    </w:p>
    <w:p w:rsidRPr="001100BC" w:rsidR="001100BC" w:rsidP="001100BC" w:rsidRDefault="001100BC" w14:paraId="7EDAC7D6"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b. Proportional Relationships</w:t>
      </w:r>
    </w:p>
    <w:p w:rsidRPr="001100BC" w:rsidR="001100BC" w:rsidP="001100BC" w:rsidRDefault="001100BC" w14:paraId="2A314844" w14:textId="77777777">
      <w:pPr>
        <w:spacing w:line="360" w:lineRule="auto"/>
        <w:jc w:val="both"/>
        <w:rPr>
          <w:rFonts w:ascii="Century Gothic" w:hAnsi="Century Gothic"/>
          <w:sz w:val="22"/>
          <w:szCs w:val="22"/>
          <w:lang w:val="en-ZA"/>
        </w:rPr>
      </w:pPr>
    </w:p>
    <w:p w:rsidRPr="001100BC" w:rsidR="001100BC" w:rsidP="001100BC" w:rsidRDefault="001100BC" w14:paraId="3FAE255B"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Definition: Maintaining correct proportions between different parts of the design to ensure harmony and functionality.</w:t>
      </w:r>
    </w:p>
    <w:p w:rsidRPr="001100BC" w:rsidR="001100BC" w:rsidP="001100BC" w:rsidRDefault="001100BC" w14:paraId="16DBE6EF"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The height of a chair's backrest should be proportionate to the seat height to provide proper support and comfort.</w:t>
      </w:r>
    </w:p>
    <w:p w:rsidRPr="001100BC" w:rsidR="001100BC" w:rsidP="001100BC" w:rsidRDefault="001100BC" w14:paraId="0D370E42"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c. Detail and Annotation Accuracy</w:t>
      </w:r>
    </w:p>
    <w:p w:rsidRPr="001100BC" w:rsidR="001100BC" w:rsidP="001100BC" w:rsidRDefault="001100BC" w14:paraId="142AACA2" w14:textId="77777777">
      <w:pPr>
        <w:spacing w:line="360" w:lineRule="auto"/>
        <w:jc w:val="both"/>
        <w:rPr>
          <w:rFonts w:ascii="Century Gothic" w:hAnsi="Century Gothic"/>
          <w:sz w:val="22"/>
          <w:szCs w:val="22"/>
          <w:lang w:val="en-ZA"/>
        </w:rPr>
      </w:pPr>
    </w:p>
    <w:p w:rsidRPr="001100BC" w:rsidR="001100BC" w:rsidP="001100BC" w:rsidRDefault="001100BC" w14:paraId="442D6E3C"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Definition: Ensuring that all details, annotations, and symbols used in the drawing are correctly represented and easily understandable.</w:t>
      </w:r>
    </w:p>
    <w:p w:rsidRPr="001100BC" w:rsidR="001100BC" w:rsidP="001100BC" w:rsidRDefault="001100BC" w14:paraId="1DEAD428"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Annotations for material types (e.g., "oak wood") and construction methods (e.g., "dowel joints") should be clearly marked to guide the manufacturer.</w:t>
      </w:r>
    </w:p>
    <w:p w:rsidRPr="001100BC" w:rsidR="001100BC" w:rsidP="001100BC" w:rsidRDefault="001100BC" w14:paraId="54D9CCA2"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4. Techniques for Ensuring Drawing Accuracy</w:t>
      </w:r>
    </w:p>
    <w:p w:rsidRPr="001100BC" w:rsidR="001100BC" w:rsidP="001100BC" w:rsidRDefault="001100BC" w14:paraId="428C5558" w14:textId="77777777">
      <w:pPr>
        <w:spacing w:line="360" w:lineRule="auto"/>
        <w:jc w:val="both"/>
        <w:rPr>
          <w:rFonts w:ascii="Century Gothic" w:hAnsi="Century Gothic"/>
          <w:sz w:val="22"/>
          <w:szCs w:val="22"/>
          <w:lang w:val="en-ZA"/>
        </w:rPr>
      </w:pPr>
    </w:p>
    <w:p w:rsidRPr="001100BC" w:rsidR="001100BC" w:rsidP="001100BC" w:rsidRDefault="001100BC" w14:paraId="1CB2D96D"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a. Use of Scales and Templates</w:t>
      </w:r>
    </w:p>
    <w:p w:rsidRPr="001100BC" w:rsidR="001100BC" w:rsidP="001100BC" w:rsidRDefault="001100BC" w14:paraId="144BF6E1" w14:textId="77777777">
      <w:pPr>
        <w:spacing w:line="360" w:lineRule="auto"/>
        <w:jc w:val="both"/>
        <w:rPr>
          <w:rFonts w:ascii="Century Gothic" w:hAnsi="Century Gothic"/>
          <w:sz w:val="22"/>
          <w:szCs w:val="22"/>
          <w:lang w:val="en-ZA"/>
        </w:rPr>
      </w:pPr>
    </w:p>
    <w:p w:rsidRPr="001100BC" w:rsidR="001100BC" w:rsidP="001100BC" w:rsidRDefault="001100BC" w14:paraId="414AC5C4"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Definition: Utilizing scale rulers and templates to ensure that drawings are to scale and proportions are correct.</w:t>
      </w:r>
    </w:p>
    <w:p w:rsidRPr="001100BC" w:rsidR="001100BC" w:rsidP="001100BC" w:rsidRDefault="001100BC" w14:paraId="6C91DA99"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A drawing of a sofa might use a scale of 1:10, where 1cm on the drawing equals 10cm in reality. Using a scale ruler ensures that all dimensions are proportionate.</w:t>
      </w:r>
    </w:p>
    <w:p w:rsidRPr="001100BC" w:rsidR="001100BC" w:rsidP="001100BC" w:rsidRDefault="001100BC" w14:paraId="327C1D17"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b. Verification and Cross-Checking</w:t>
      </w:r>
    </w:p>
    <w:p w:rsidRPr="001100BC" w:rsidR="001100BC" w:rsidP="001100BC" w:rsidRDefault="001100BC" w14:paraId="5E74B86C" w14:textId="77777777">
      <w:pPr>
        <w:spacing w:line="360" w:lineRule="auto"/>
        <w:jc w:val="both"/>
        <w:rPr>
          <w:rFonts w:ascii="Century Gothic" w:hAnsi="Century Gothic"/>
          <w:sz w:val="22"/>
          <w:szCs w:val="22"/>
          <w:lang w:val="en-ZA"/>
        </w:rPr>
      </w:pPr>
    </w:p>
    <w:p w:rsidRPr="001100BC" w:rsidR="001100BC" w:rsidP="001100BC" w:rsidRDefault="001100BC" w14:paraId="3ED3E27F"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Definition: Double-checking measurements and details against specifications and original design to catch errors.</w:t>
      </w:r>
    </w:p>
    <w:p w:rsidRPr="001100BC" w:rsidR="001100BC" w:rsidP="001100BC" w:rsidRDefault="001100BC" w14:paraId="61A5051E"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Verifying the dimensions of a table leg on the drawing against the actual measurement from the design specification to ensure consistency.</w:t>
      </w:r>
    </w:p>
    <w:p w:rsidRPr="001100BC" w:rsidR="001100BC" w:rsidP="001100BC" w:rsidRDefault="001100BC" w14:paraId="12C227B8"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c. Using Accurate Drawing Tools</w:t>
      </w:r>
    </w:p>
    <w:p w:rsidRPr="001100BC" w:rsidR="001100BC" w:rsidP="001100BC" w:rsidRDefault="001100BC" w14:paraId="3D7A6CD3" w14:textId="77777777">
      <w:pPr>
        <w:spacing w:line="360" w:lineRule="auto"/>
        <w:jc w:val="both"/>
        <w:rPr>
          <w:rFonts w:ascii="Century Gothic" w:hAnsi="Century Gothic"/>
          <w:sz w:val="22"/>
          <w:szCs w:val="22"/>
          <w:lang w:val="en-ZA"/>
        </w:rPr>
      </w:pPr>
    </w:p>
    <w:p w:rsidRPr="001100BC" w:rsidR="001100BC" w:rsidP="001100BC" w:rsidRDefault="001100BC" w14:paraId="1CADB039"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 xml:space="preserve">Definition: Employing high-quality tools such as precision drafting machines, digital </w:t>
      </w:r>
      <w:proofErr w:type="spellStart"/>
      <w:r w:rsidRPr="001100BC">
        <w:rPr>
          <w:rFonts w:ascii="Century Gothic" w:hAnsi="Century Gothic"/>
          <w:sz w:val="22"/>
          <w:szCs w:val="22"/>
          <w:lang w:val="en-ZA"/>
        </w:rPr>
        <w:t>calipers</w:t>
      </w:r>
      <w:proofErr w:type="spellEnd"/>
      <w:r w:rsidRPr="001100BC">
        <w:rPr>
          <w:rFonts w:ascii="Century Gothic" w:hAnsi="Century Gothic"/>
          <w:sz w:val="22"/>
          <w:szCs w:val="22"/>
          <w:lang w:val="en-ZA"/>
        </w:rPr>
        <w:t>, and computer-aided design (CAD) software to enhance drawing accuracy.</w:t>
      </w:r>
    </w:p>
    <w:p w:rsidRPr="001100BC" w:rsidR="001100BC" w:rsidP="001100BC" w:rsidRDefault="001100BC" w14:paraId="4E4E3ED1"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CAD software can automatically calculate and display dimensions, reducing manual measurement errors and improving accuracy.</w:t>
      </w:r>
    </w:p>
    <w:p w:rsidRPr="001100BC" w:rsidR="001100BC" w:rsidP="001100BC" w:rsidRDefault="001100BC" w14:paraId="2ACCB60A"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5. Practical Examples</w:t>
      </w:r>
    </w:p>
    <w:p w:rsidRPr="001100BC" w:rsidR="001100BC" w:rsidP="001100BC" w:rsidRDefault="001100BC" w14:paraId="0A705682" w14:textId="77777777">
      <w:pPr>
        <w:spacing w:line="360" w:lineRule="auto"/>
        <w:jc w:val="both"/>
        <w:rPr>
          <w:rFonts w:ascii="Century Gothic" w:hAnsi="Century Gothic"/>
          <w:sz w:val="22"/>
          <w:szCs w:val="22"/>
          <w:lang w:val="en-ZA"/>
        </w:rPr>
      </w:pPr>
    </w:p>
    <w:p w:rsidRPr="001100BC" w:rsidR="001100BC" w:rsidP="001100BC" w:rsidRDefault="001100BC" w14:paraId="12B36789"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1: Accurate Dimensions for a Chair</w:t>
      </w:r>
    </w:p>
    <w:p w:rsidRPr="001100BC" w:rsidR="001100BC" w:rsidP="001100BC" w:rsidRDefault="001100BC" w14:paraId="0797AFFD" w14:textId="77777777">
      <w:pPr>
        <w:spacing w:line="360" w:lineRule="auto"/>
        <w:jc w:val="both"/>
        <w:rPr>
          <w:rFonts w:ascii="Century Gothic" w:hAnsi="Century Gothic"/>
          <w:sz w:val="22"/>
          <w:szCs w:val="22"/>
          <w:lang w:val="en-ZA"/>
        </w:rPr>
      </w:pPr>
    </w:p>
    <w:p w:rsidRPr="001100BC" w:rsidR="001100BC" w:rsidP="001100BC" w:rsidRDefault="001100BC" w14:paraId="61473FBF"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Scenario: A chair design includes dimensions for the seat, backrest, and legs.</w:t>
      </w:r>
    </w:p>
    <w:p w:rsidRPr="001100BC" w:rsidR="001100BC" w:rsidP="001100BC" w:rsidRDefault="001100BC" w14:paraId="05655D21"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Analysis: The drawing specifies a seat width of 500mm and a backrest height of 800mm. Ensuring these dimensions are accurately measured and scaled on the drawing will result in a properly proportioned chair.</w:t>
      </w:r>
    </w:p>
    <w:p w:rsidRPr="001100BC" w:rsidR="001100BC" w:rsidP="001100BC" w:rsidRDefault="001100BC" w14:paraId="1CB26D31"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2: Proportional Relationships in a Bookshelf Design</w:t>
      </w:r>
    </w:p>
    <w:p w:rsidRPr="001100BC" w:rsidR="001100BC" w:rsidP="001100BC" w:rsidRDefault="001100BC" w14:paraId="0413BF1B" w14:textId="77777777">
      <w:pPr>
        <w:spacing w:line="360" w:lineRule="auto"/>
        <w:jc w:val="both"/>
        <w:rPr>
          <w:rFonts w:ascii="Century Gothic" w:hAnsi="Century Gothic"/>
          <w:sz w:val="22"/>
          <w:szCs w:val="22"/>
          <w:lang w:val="en-ZA"/>
        </w:rPr>
      </w:pPr>
    </w:p>
    <w:p w:rsidRPr="001100BC" w:rsidR="001100BC" w:rsidP="001100BC" w:rsidRDefault="001100BC" w14:paraId="04971B2C"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Scenario: A bookshelf design includes various shelf heights and widths.</w:t>
      </w:r>
    </w:p>
    <w:p w:rsidRPr="001100BC" w:rsidR="001100BC" w:rsidP="001100BC" w:rsidRDefault="001100BC" w14:paraId="33FA087A"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Analysis: The drawing shows shelves with a height of 300mm and a width of 800mm. Maintaining proportional relationships ensures that the shelves are functional and visually appealing when constructed.</w:t>
      </w:r>
    </w:p>
    <w:p w:rsidRPr="001100BC" w:rsidR="001100BC" w:rsidP="001100BC" w:rsidRDefault="001100BC" w14:paraId="1A241194"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3: Detailing and Annotations for a Cabinet</w:t>
      </w:r>
    </w:p>
    <w:p w:rsidRPr="001100BC" w:rsidR="001100BC" w:rsidP="001100BC" w:rsidRDefault="001100BC" w14:paraId="74C32BC3" w14:textId="77777777">
      <w:pPr>
        <w:spacing w:line="360" w:lineRule="auto"/>
        <w:jc w:val="both"/>
        <w:rPr>
          <w:rFonts w:ascii="Century Gothic" w:hAnsi="Century Gothic"/>
          <w:sz w:val="22"/>
          <w:szCs w:val="22"/>
          <w:lang w:val="en-ZA"/>
        </w:rPr>
      </w:pPr>
    </w:p>
    <w:p w:rsidRPr="001100BC" w:rsidR="001100BC" w:rsidP="001100BC" w:rsidRDefault="001100BC" w14:paraId="7E72BF3D"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Scenario: A cabinet design includes detailed annotations for materials and assembly methods.</w:t>
      </w:r>
    </w:p>
    <w:p w:rsidRPr="001100BC" w:rsidR="001100BC" w:rsidP="001100BC" w:rsidRDefault="001100BC" w14:paraId="131F7A7A"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Analysis: The drawing specifies "plywood for shelves" and "screw joints for assembly." Accurate annotations ensure that the correct materials are used and assembly instructions are followed.</w:t>
      </w:r>
    </w:p>
    <w:p w:rsidRPr="001100BC" w:rsidR="001100BC" w:rsidP="001100BC" w:rsidRDefault="001100BC" w14:paraId="39AA62C7"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6. Conclusion</w:t>
      </w:r>
    </w:p>
    <w:p w:rsidRPr="001100BC" w:rsidR="001100BC" w:rsidP="001100BC" w:rsidRDefault="001100BC" w14:paraId="589C3892" w14:textId="77777777">
      <w:pPr>
        <w:spacing w:line="360" w:lineRule="auto"/>
        <w:jc w:val="both"/>
        <w:rPr>
          <w:rFonts w:ascii="Century Gothic" w:hAnsi="Century Gothic"/>
          <w:sz w:val="22"/>
          <w:szCs w:val="22"/>
          <w:lang w:val="en-ZA"/>
        </w:rPr>
      </w:pPr>
    </w:p>
    <w:p w:rsidR="001100BC" w:rsidP="001100BC" w:rsidRDefault="001100BC" w14:paraId="72D4E2A2" w14:textId="01748BA3">
      <w:pPr>
        <w:spacing w:line="360" w:lineRule="auto"/>
        <w:jc w:val="both"/>
        <w:rPr>
          <w:rFonts w:ascii="Century Gothic" w:hAnsi="Century Gothic"/>
          <w:sz w:val="22"/>
          <w:szCs w:val="22"/>
          <w:lang w:val="en-ZA"/>
        </w:rPr>
      </w:pPr>
      <w:r w:rsidRPr="001100BC">
        <w:rPr>
          <w:rFonts w:ascii="Century Gothic" w:hAnsi="Century Gothic"/>
          <w:sz w:val="22"/>
          <w:szCs w:val="22"/>
          <w:lang w:val="en-ZA"/>
        </w:rPr>
        <w:t>Drawing accuracy is crucial in the furniture industry for ensuring that designs are accurately translated into manufactured products. By focusing on measurement precision, proportional relationships, detail accuracy, and using effective techniques and tools, designers and manufacturers can produce high-quality furniture that meets design specifications and functional requirements. Accurate drawings not only facilitate smooth production processes but also enhance the overall quality and reliability of the final product.</w:t>
      </w:r>
    </w:p>
    <w:p w:rsidRPr="00361A49" w:rsidR="001100BC" w:rsidP="001100BC" w:rsidRDefault="001100BC" w14:paraId="0CA15F1F"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KT0505: Special Construction Methods or Trim/Finishing Details of Furniture</w:t>
      </w:r>
    </w:p>
    <w:p w:rsidRPr="00361A49" w:rsidR="001100BC" w:rsidP="001100BC" w:rsidRDefault="001100BC" w14:paraId="25CAD18D" w14:textId="77777777">
      <w:pPr>
        <w:spacing w:line="360" w:lineRule="auto"/>
        <w:jc w:val="both"/>
        <w:rPr>
          <w:rFonts w:ascii="Century Gothic" w:hAnsi="Century Gothic"/>
          <w:b/>
          <w:sz w:val="22"/>
          <w:szCs w:val="22"/>
          <w:lang w:val="en-ZA"/>
        </w:rPr>
      </w:pPr>
      <w:r w:rsidRPr="00361A49">
        <w:rPr>
          <w:rFonts w:ascii="Century Gothic" w:hAnsi="Century Gothic"/>
          <w:b/>
          <w:sz w:val="22"/>
          <w:szCs w:val="22"/>
          <w:lang w:val="en-ZA"/>
        </w:rPr>
        <w:t>1. Introduction</w:t>
      </w:r>
    </w:p>
    <w:p w:rsidRPr="001100BC" w:rsidR="001100BC" w:rsidP="001100BC" w:rsidRDefault="001100BC" w14:paraId="70D5C4EB" w14:textId="77777777">
      <w:pPr>
        <w:spacing w:line="360" w:lineRule="auto"/>
        <w:jc w:val="both"/>
        <w:rPr>
          <w:rFonts w:ascii="Century Gothic" w:hAnsi="Century Gothic"/>
          <w:sz w:val="22"/>
          <w:szCs w:val="22"/>
          <w:lang w:val="en-ZA"/>
        </w:rPr>
      </w:pPr>
    </w:p>
    <w:p w:rsidRPr="001100BC" w:rsidR="001100BC" w:rsidP="001100BC" w:rsidRDefault="001100BC" w14:paraId="53F05C23"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Special construction methods and trim/finishing details are essential in furniture design, as they impact both the functionality and aesthetics of the final product. These methods and details not only enhance the visual appeal but also contribute to the durability, comfort, and overall quality of the furniture. This section explores various special construction techniques and finishing details used in the furniture industry, providing examples and explanations of their applications.</w:t>
      </w:r>
    </w:p>
    <w:p w:rsidRPr="001100BC" w:rsidR="001100BC" w:rsidP="001100BC" w:rsidRDefault="001100BC" w14:paraId="470B92CA" w14:textId="77777777">
      <w:pPr>
        <w:spacing w:line="360" w:lineRule="auto"/>
        <w:jc w:val="both"/>
        <w:rPr>
          <w:rFonts w:ascii="Century Gothic" w:hAnsi="Century Gothic"/>
          <w:sz w:val="22"/>
          <w:szCs w:val="22"/>
          <w:lang w:val="en-ZA"/>
        </w:rPr>
      </w:pPr>
    </w:p>
    <w:p w:rsidRPr="001100BC" w:rsidR="001100BC" w:rsidP="001100BC" w:rsidRDefault="001100BC" w14:paraId="220B34B0"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2. Special Construction Methods</w:t>
      </w:r>
    </w:p>
    <w:p w:rsidRPr="001100BC" w:rsidR="001100BC" w:rsidP="001100BC" w:rsidRDefault="001100BC" w14:paraId="22F10D98" w14:textId="77777777">
      <w:pPr>
        <w:spacing w:line="360" w:lineRule="auto"/>
        <w:jc w:val="both"/>
        <w:rPr>
          <w:rFonts w:ascii="Century Gothic" w:hAnsi="Century Gothic"/>
          <w:sz w:val="22"/>
          <w:szCs w:val="22"/>
          <w:lang w:val="en-ZA"/>
        </w:rPr>
      </w:pPr>
    </w:p>
    <w:p w:rsidRPr="001100BC" w:rsidR="001100BC" w:rsidP="001100BC" w:rsidRDefault="001100BC" w14:paraId="14A348E7"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a. Frame Construction Techniques</w:t>
      </w:r>
    </w:p>
    <w:p w:rsidRPr="001100BC" w:rsidR="001100BC" w:rsidP="001100BC" w:rsidRDefault="001100BC" w14:paraId="573080BC" w14:textId="77777777">
      <w:pPr>
        <w:spacing w:line="360" w:lineRule="auto"/>
        <w:jc w:val="both"/>
        <w:rPr>
          <w:rFonts w:ascii="Century Gothic" w:hAnsi="Century Gothic"/>
          <w:sz w:val="22"/>
          <w:szCs w:val="22"/>
          <w:lang w:val="en-ZA"/>
        </w:rPr>
      </w:pPr>
    </w:p>
    <w:p w:rsidRPr="001100BC" w:rsidR="001100BC" w:rsidP="001100BC" w:rsidRDefault="001100BC" w14:paraId="7AC79CB0"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Mortise and Tenon Joints</w:t>
      </w:r>
    </w:p>
    <w:p w:rsidRPr="001100BC" w:rsidR="001100BC" w:rsidP="001100BC" w:rsidRDefault="001100BC" w14:paraId="56D2F775" w14:textId="77777777">
      <w:pPr>
        <w:spacing w:line="360" w:lineRule="auto"/>
        <w:jc w:val="both"/>
        <w:rPr>
          <w:rFonts w:ascii="Century Gothic" w:hAnsi="Century Gothic"/>
          <w:sz w:val="22"/>
          <w:szCs w:val="22"/>
          <w:lang w:val="en-ZA"/>
        </w:rPr>
      </w:pPr>
    </w:p>
    <w:p w:rsidRPr="001100BC" w:rsidR="001100BC" w:rsidP="001100BC" w:rsidRDefault="001100BC" w14:paraId="766C3684"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Definition: A traditional joinery technique where a tenon (a projection) fits into a mortise (a cavity) to create a strong, stable joint.</w:t>
      </w:r>
    </w:p>
    <w:p w:rsidRPr="001100BC" w:rsidR="001100BC" w:rsidP="001100BC" w:rsidRDefault="001100BC" w14:paraId="30745F30"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Mortise and tenon joints are commonly used in the construction of wooden chair frames to ensure durability and strength.</w:t>
      </w:r>
    </w:p>
    <w:p w:rsidRPr="001100BC" w:rsidR="001100BC" w:rsidP="001100BC" w:rsidRDefault="001100BC" w14:paraId="7B748A60"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Dovetail Joints</w:t>
      </w:r>
    </w:p>
    <w:p w:rsidRPr="001100BC" w:rsidR="001100BC" w:rsidP="001100BC" w:rsidRDefault="001100BC" w14:paraId="40ED9231" w14:textId="77777777">
      <w:pPr>
        <w:spacing w:line="360" w:lineRule="auto"/>
        <w:jc w:val="both"/>
        <w:rPr>
          <w:rFonts w:ascii="Century Gothic" w:hAnsi="Century Gothic"/>
          <w:sz w:val="22"/>
          <w:szCs w:val="22"/>
          <w:lang w:val="en-ZA"/>
        </w:rPr>
      </w:pPr>
    </w:p>
    <w:p w:rsidRPr="001100BC" w:rsidR="001100BC" w:rsidP="001100BC" w:rsidRDefault="001100BC" w14:paraId="750E2B74"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Definition: A type of joint where interlocking "tails" and "pins" create a strong connection between pieces of wood, often used in drawer construction.</w:t>
      </w:r>
    </w:p>
    <w:p w:rsidRPr="001100BC" w:rsidR="001100BC" w:rsidP="001100BC" w:rsidRDefault="001100BC" w14:paraId="3BA5F02F"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Dovetail joints are used in high-quality wooden drawers to prevent the joints from pulling apart over time.</w:t>
      </w:r>
    </w:p>
    <w:p w:rsidRPr="001100BC" w:rsidR="001100BC" w:rsidP="001100BC" w:rsidRDefault="001100BC" w14:paraId="67FC1C67"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Biscuit Joints</w:t>
      </w:r>
    </w:p>
    <w:p w:rsidRPr="001100BC" w:rsidR="001100BC" w:rsidP="001100BC" w:rsidRDefault="001100BC" w14:paraId="4DDA99BF" w14:textId="77777777">
      <w:pPr>
        <w:spacing w:line="360" w:lineRule="auto"/>
        <w:jc w:val="both"/>
        <w:rPr>
          <w:rFonts w:ascii="Century Gothic" w:hAnsi="Century Gothic"/>
          <w:sz w:val="22"/>
          <w:szCs w:val="22"/>
          <w:lang w:val="en-ZA"/>
        </w:rPr>
      </w:pPr>
    </w:p>
    <w:p w:rsidRPr="001100BC" w:rsidR="001100BC" w:rsidP="001100BC" w:rsidRDefault="001100BC" w14:paraId="564917AA"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Definition: A method where small, oval-shaped wooden "biscuits" are inserted into slots cut into the joined pieces to align and strengthen the joint.</w:t>
      </w:r>
    </w:p>
    <w:p w:rsidRPr="001100BC" w:rsidR="001100BC" w:rsidP="001100BC" w:rsidRDefault="001100BC" w14:paraId="4D1DC872"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Biscuit joints are commonly used in the assembly of wooden table tops and cabinets for added strength and stability.</w:t>
      </w:r>
    </w:p>
    <w:p w:rsidRPr="001100BC" w:rsidR="001100BC" w:rsidP="001100BC" w:rsidRDefault="001100BC" w14:paraId="0A9FA8A4"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b. Upholstery Techniques</w:t>
      </w:r>
    </w:p>
    <w:p w:rsidRPr="001100BC" w:rsidR="001100BC" w:rsidP="001100BC" w:rsidRDefault="001100BC" w14:paraId="2A154C48" w14:textId="77777777">
      <w:pPr>
        <w:spacing w:line="360" w:lineRule="auto"/>
        <w:jc w:val="both"/>
        <w:rPr>
          <w:rFonts w:ascii="Century Gothic" w:hAnsi="Century Gothic"/>
          <w:sz w:val="22"/>
          <w:szCs w:val="22"/>
          <w:lang w:val="en-ZA"/>
        </w:rPr>
      </w:pPr>
    </w:p>
    <w:p w:rsidRPr="001100BC" w:rsidR="001100BC" w:rsidP="001100BC" w:rsidRDefault="001100BC" w14:paraId="0E1C428C"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Tufting</w:t>
      </w:r>
    </w:p>
    <w:p w:rsidRPr="001100BC" w:rsidR="001100BC" w:rsidP="001100BC" w:rsidRDefault="001100BC" w14:paraId="6D31A6E9" w14:textId="77777777">
      <w:pPr>
        <w:spacing w:line="360" w:lineRule="auto"/>
        <w:jc w:val="both"/>
        <w:rPr>
          <w:rFonts w:ascii="Century Gothic" w:hAnsi="Century Gothic"/>
          <w:sz w:val="22"/>
          <w:szCs w:val="22"/>
          <w:lang w:val="en-ZA"/>
        </w:rPr>
      </w:pPr>
    </w:p>
    <w:p w:rsidRPr="001100BC" w:rsidR="001100BC" w:rsidP="001100BC" w:rsidRDefault="001100BC" w14:paraId="24DD1F60"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Definition: A technique where buttons or stitches are used to create indentations in upholstered surfaces, adding texture and aesthetic appeal.</w:t>
      </w:r>
    </w:p>
    <w:p w:rsidRPr="001100BC" w:rsidR="001100BC" w:rsidP="001100BC" w:rsidRDefault="001100BC" w14:paraId="52095A8C"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Deep button tufting is often used in upholstered headboards and sofas to create a classic, elegant look.</w:t>
      </w:r>
    </w:p>
    <w:p w:rsidRPr="001100BC" w:rsidR="001100BC" w:rsidP="001100BC" w:rsidRDefault="001100BC" w14:paraId="4BE3A14C" w14:textId="77777777">
      <w:pPr>
        <w:spacing w:line="360" w:lineRule="auto"/>
        <w:jc w:val="both"/>
        <w:rPr>
          <w:rFonts w:ascii="Century Gothic" w:hAnsi="Century Gothic"/>
          <w:sz w:val="22"/>
          <w:szCs w:val="22"/>
          <w:lang w:val="en-ZA"/>
        </w:rPr>
      </w:pPr>
      <w:proofErr w:type="spellStart"/>
      <w:r w:rsidRPr="001100BC">
        <w:rPr>
          <w:rFonts w:ascii="Century Gothic" w:hAnsi="Century Gothic"/>
          <w:sz w:val="22"/>
          <w:szCs w:val="22"/>
          <w:lang w:val="en-ZA"/>
        </w:rPr>
        <w:t>Channeling</w:t>
      </w:r>
      <w:proofErr w:type="spellEnd"/>
    </w:p>
    <w:p w:rsidRPr="001100BC" w:rsidR="001100BC" w:rsidP="001100BC" w:rsidRDefault="001100BC" w14:paraId="76AFC4C9" w14:textId="77777777">
      <w:pPr>
        <w:spacing w:line="360" w:lineRule="auto"/>
        <w:jc w:val="both"/>
        <w:rPr>
          <w:rFonts w:ascii="Century Gothic" w:hAnsi="Century Gothic"/>
          <w:sz w:val="22"/>
          <w:szCs w:val="22"/>
          <w:lang w:val="en-ZA"/>
        </w:rPr>
      </w:pPr>
    </w:p>
    <w:p w:rsidRPr="001100BC" w:rsidR="001100BC" w:rsidP="001100BC" w:rsidRDefault="001100BC" w14:paraId="501D4D9A"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Definition: A method of sewing parallel lines into the upholstery fabric to create narrow, padded channels that add both texture and support.</w:t>
      </w:r>
    </w:p>
    <w:p w:rsidRPr="001100BC" w:rsidR="001100BC" w:rsidP="001100BC" w:rsidRDefault="001100BC" w14:paraId="0F36ED15"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 xml:space="preserve">Example: </w:t>
      </w:r>
      <w:proofErr w:type="spellStart"/>
      <w:r w:rsidRPr="001100BC">
        <w:rPr>
          <w:rFonts w:ascii="Century Gothic" w:hAnsi="Century Gothic"/>
          <w:sz w:val="22"/>
          <w:szCs w:val="22"/>
          <w:lang w:val="en-ZA"/>
        </w:rPr>
        <w:t>Channeling</w:t>
      </w:r>
      <w:proofErr w:type="spellEnd"/>
      <w:r w:rsidRPr="001100BC">
        <w:rPr>
          <w:rFonts w:ascii="Century Gothic" w:hAnsi="Century Gothic"/>
          <w:sz w:val="22"/>
          <w:szCs w:val="22"/>
          <w:lang w:val="en-ZA"/>
        </w:rPr>
        <w:t xml:space="preserve"> is used in modern sofas and cushions to provide a structured, contemporary design.</w:t>
      </w:r>
    </w:p>
    <w:p w:rsidRPr="001100BC" w:rsidR="001100BC" w:rsidP="001100BC" w:rsidRDefault="001100BC" w14:paraId="4931F3D4"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French Seams</w:t>
      </w:r>
    </w:p>
    <w:p w:rsidRPr="001100BC" w:rsidR="001100BC" w:rsidP="001100BC" w:rsidRDefault="001100BC" w14:paraId="1C63E482" w14:textId="77777777">
      <w:pPr>
        <w:spacing w:line="360" w:lineRule="auto"/>
        <w:jc w:val="both"/>
        <w:rPr>
          <w:rFonts w:ascii="Century Gothic" w:hAnsi="Century Gothic"/>
          <w:sz w:val="22"/>
          <w:szCs w:val="22"/>
          <w:lang w:val="en-ZA"/>
        </w:rPr>
      </w:pPr>
    </w:p>
    <w:p w:rsidRPr="001100BC" w:rsidR="001100BC" w:rsidP="001100BC" w:rsidRDefault="001100BC" w14:paraId="3F42168F"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Definition: A seam where the raw edges of the fabric are enclosed within the seam, providing a clean finish and preventing fraying.</w:t>
      </w:r>
    </w:p>
    <w:p w:rsidRPr="001100BC" w:rsidR="001100BC" w:rsidP="001100BC" w:rsidRDefault="001100BC" w14:paraId="656842CA"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French seams are often used in high-end upholstered furniture to ensure durability and a polished appearance.</w:t>
      </w:r>
    </w:p>
    <w:p w:rsidRPr="001100BC" w:rsidR="001100BC" w:rsidP="001100BC" w:rsidRDefault="001100BC" w14:paraId="6BD72D3A"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3. Trim and Finishing Details</w:t>
      </w:r>
    </w:p>
    <w:p w:rsidRPr="001100BC" w:rsidR="001100BC" w:rsidP="001100BC" w:rsidRDefault="001100BC" w14:paraId="38EEEEDA" w14:textId="77777777">
      <w:pPr>
        <w:spacing w:line="360" w:lineRule="auto"/>
        <w:jc w:val="both"/>
        <w:rPr>
          <w:rFonts w:ascii="Century Gothic" w:hAnsi="Century Gothic"/>
          <w:sz w:val="22"/>
          <w:szCs w:val="22"/>
          <w:lang w:val="en-ZA"/>
        </w:rPr>
      </w:pPr>
    </w:p>
    <w:p w:rsidRPr="001100BC" w:rsidR="001100BC" w:rsidP="001100BC" w:rsidRDefault="001100BC" w14:paraId="414DE083"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a. Edge Rolls</w:t>
      </w:r>
    </w:p>
    <w:p w:rsidRPr="001100BC" w:rsidR="001100BC" w:rsidP="001100BC" w:rsidRDefault="001100BC" w14:paraId="63AAC7B9" w14:textId="77777777">
      <w:pPr>
        <w:spacing w:line="360" w:lineRule="auto"/>
        <w:jc w:val="both"/>
        <w:rPr>
          <w:rFonts w:ascii="Century Gothic" w:hAnsi="Century Gothic"/>
          <w:sz w:val="22"/>
          <w:szCs w:val="22"/>
          <w:lang w:val="en-ZA"/>
        </w:rPr>
      </w:pPr>
    </w:p>
    <w:p w:rsidRPr="001100BC" w:rsidR="001100BC" w:rsidP="001100BC" w:rsidRDefault="001100BC" w14:paraId="29BCDEA6"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Definition: A decorative element applied along the edges of upholstered furniture to create a finished look and add cushioning.</w:t>
      </w:r>
    </w:p>
    <w:p w:rsidRPr="001100BC" w:rsidR="001100BC" w:rsidP="001100BC" w:rsidRDefault="001100BC" w14:paraId="4DB642FF"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Edge rolls are commonly used on upholstered sofas and chairs to add a tailored, refined finish.</w:t>
      </w:r>
    </w:p>
    <w:p w:rsidRPr="001100BC" w:rsidR="001100BC" w:rsidP="001100BC" w:rsidRDefault="001100BC" w14:paraId="64350F6B"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b. Deep Buttoning</w:t>
      </w:r>
    </w:p>
    <w:p w:rsidRPr="001100BC" w:rsidR="001100BC" w:rsidP="001100BC" w:rsidRDefault="001100BC" w14:paraId="629D7374" w14:textId="77777777">
      <w:pPr>
        <w:spacing w:line="360" w:lineRule="auto"/>
        <w:jc w:val="both"/>
        <w:rPr>
          <w:rFonts w:ascii="Century Gothic" w:hAnsi="Century Gothic"/>
          <w:sz w:val="22"/>
          <w:szCs w:val="22"/>
          <w:lang w:val="en-ZA"/>
        </w:rPr>
      </w:pPr>
    </w:p>
    <w:p w:rsidRPr="001100BC" w:rsidR="001100BC" w:rsidP="001100BC" w:rsidRDefault="001100BC" w14:paraId="4D632572"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Definition: An upholstery technique where buttons are sewn into the fabric, creating a series of deep, padded indentations.</w:t>
      </w:r>
    </w:p>
    <w:p w:rsidRPr="001100BC" w:rsidR="001100BC" w:rsidP="001100BC" w:rsidRDefault="001100BC" w14:paraId="6FA06D5D"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Deep buttoning is often seen in traditional chesterfield sofas, adding a classic, luxurious touch to the design.</w:t>
      </w:r>
    </w:p>
    <w:p w:rsidRPr="001100BC" w:rsidR="001100BC" w:rsidP="001100BC" w:rsidRDefault="001100BC" w14:paraId="789078A6"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c. Coil Springs</w:t>
      </w:r>
    </w:p>
    <w:p w:rsidRPr="001100BC" w:rsidR="001100BC" w:rsidP="001100BC" w:rsidRDefault="001100BC" w14:paraId="59717FD9" w14:textId="77777777">
      <w:pPr>
        <w:spacing w:line="360" w:lineRule="auto"/>
        <w:jc w:val="both"/>
        <w:rPr>
          <w:rFonts w:ascii="Century Gothic" w:hAnsi="Century Gothic"/>
          <w:sz w:val="22"/>
          <w:szCs w:val="22"/>
          <w:lang w:val="en-ZA"/>
        </w:rPr>
      </w:pPr>
    </w:p>
    <w:p w:rsidRPr="001100BC" w:rsidR="001100BC" w:rsidP="001100BC" w:rsidRDefault="001100BC" w14:paraId="7242984C"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Definition: Springs used in the seat or back cushions of upholstered furniture to provide support and comfort.</w:t>
      </w:r>
    </w:p>
    <w:p w:rsidRPr="001100BC" w:rsidR="001100BC" w:rsidP="001100BC" w:rsidRDefault="001100BC" w14:paraId="7FD98E19"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Coil springs are used in high-quality sofas and mattresses to enhance seating comfort and durability.</w:t>
      </w:r>
    </w:p>
    <w:p w:rsidRPr="001100BC" w:rsidR="001100BC" w:rsidP="001100BC" w:rsidRDefault="001100BC" w14:paraId="582D43E6"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 Profiled Foam Seats</w:t>
      </w:r>
    </w:p>
    <w:p w:rsidRPr="001100BC" w:rsidR="001100BC" w:rsidP="001100BC" w:rsidRDefault="001100BC" w14:paraId="5B92C145" w14:textId="77777777">
      <w:pPr>
        <w:spacing w:line="360" w:lineRule="auto"/>
        <w:jc w:val="both"/>
        <w:rPr>
          <w:rFonts w:ascii="Century Gothic" w:hAnsi="Century Gothic"/>
          <w:sz w:val="22"/>
          <w:szCs w:val="22"/>
          <w:lang w:val="en-ZA"/>
        </w:rPr>
      </w:pPr>
    </w:p>
    <w:p w:rsidRPr="001100BC" w:rsidR="001100BC" w:rsidP="001100BC" w:rsidRDefault="001100BC" w14:paraId="280D516E"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Definition: Foam cushions that are shaped or contoured to provide ergonomic support and enhance comfort.</w:t>
      </w:r>
    </w:p>
    <w:p w:rsidRPr="001100BC" w:rsidR="001100BC" w:rsidP="001100BC" w:rsidRDefault="001100BC" w14:paraId="21F9A8E0"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Profiled foam seats are used in office chairs and ergonomic chairs to provide proper lumbar support and seating comfort.</w:t>
      </w:r>
    </w:p>
    <w:p w:rsidRPr="001100BC" w:rsidR="001100BC" w:rsidP="001100BC" w:rsidRDefault="001100BC" w14:paraId="01D070E5"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 T-Cushions</w:t>
      </w:r>
    </w:p>
    <w:p w:rsidRPr="001100BC" w:rsidR="001100BC" w:rsidP="001100BC" w:rsidRDefault="001100BC" w14:paraId="3487BAAA" w14:textId="77777777">
      <w:pPr>
        <w:spacing w:line="360" w:lineRule="auto"/>
        <w:jc w:val="both"/>
        <w:rPr>
          <w:rFonts w:ascii="Century Gothic" w:hAnsi="Century Gothic"/>
          <w:sz w:val="22"/>
          <w:szCs w:val="22"/>
          <w:lang w:val="en-ZA"/>
        </w:rPr>
      </w:pPr>
    </w:p>
    <w:p w:rsidRPr="001100BC" w:rsidR="001100BC" w:rsidP="001100BC" w:rsidRDefault="001100BC" w14:paraId="5610CB73"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Definition: A type of cushion that is shaped like a "T" to fit snugly on the seat of a sofa or chair.</w:t>
      </w:r>
    </w:p>
    <w:p w:rsidRPr="001100BC" w:rsidR="001100BC" w:rsidP="001100BC" w:rsidRDefault="001100BC" w14:paraId="5D59D464"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T-cushions are commonly used on sectional sofas to create a uniform look and provide comfortable seating.</w:t>
      </w:r>
    </w:p>
    <w:p w:rsidRPr="001100BC" w:rsidR="001100BC" w:rsidP="001100BC" w:rsidRDefault="001100BC" w14:paraId="5A35E375"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4. Practical Examples</w:t>
      </w:r>
    </w:p>
    <w:p w:rsidRPr="001100BC" w:rsidR="001100BC" w:rsidP="001100BC" w:rsidRDefault="001100BC" w14:paraId="6063E541" w14:textId="77777777">
      <w:pPr>
        <w:spacing w:line="360" w:lineRule="auto"/>
        <w:jc w:val="both"/>
        <w:rPr>
          <w:rFonts w:ascii="Century Gothic" w:hAnsi="Century Gothic"/>
          <w:sz w:val="22"/>
          <w:szCs w:val="22"/>
          <w:lang w:val="en-ZA"/>
        </w:rPr>
      </w:pPr>
    </w:p>
    <w:p w:rsidRPr="001100BC" w:rsidR="001100BC" w:rsidP="001100BC" w:rsidRDefault="001100BC" w14:paraId="735EE213"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1: French Polishing for a Wooden Table</w:t>
      </w:r>
    </w:p>
    <w:p w:rsidRPr="001100BC" w:rsidR="001100BC" w:rsidP="001100BC" w:rsidRDefault="001100BC" w14:paraId="1A13EF96" w14:textId="77777777">
      <w:pPr>
        <w:spacing w:line="360" w:lineRule="auto"/>
        <w:jc w:val="both"/>
        <w:rPr>
          <w:rFonts w:ascii="Century Gothic" w:hAnsi="Century Gothic"/>
          <w:sz w:val="22"/>
          <w:szCs w:val="22"/>
          <w:lang w:val="en-ZA"/>
        </w:rPr>
      </w:pPr>
    </w:p>
    <w:p w:rsidRPr="001100BC" w:rsidR="001100BC" w:rsidP="001100BC" w:rsidRDefault="001100BC" w14:paraId="09DB0A90"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Scenario: A wooden dining table is finished with a French polish, a traditional technique that uses shellac to create a high-gloss, smooth surface.</w:t>
      </w:r>
    </w:p>
    <w:p w:rsidRPr="001100BC" w:rsidR="001100BC" w:rsidP="001100BC" w:rsidRDefault="001100BC" w14:paraId="3330EB37"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Analysis: French polishing enhances the table's appearance, providing a deep, rich finish that highlights the natural wood grain and protects the surface.</w:t>
      </w:r>
    </w:p>
    <w:p w:rsidRPr="001100BC" w:rsidR="001100BC" w:rsidP="001100BC" w:rsidRDefault="001100BC" w14:paraId="76BC5998"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 xml:space="preserve">Example 2: </w:t>
      </w:r>
      <w:proofErr w:type="spellStart"/>
      <w:r w:rsidRPr="001100BC">
        <w:rPr>
          <w:rFonts w:ascii="Century Gothic" w:hAnsi="Century Gothic"/>
          <w:sz w:val="22"/>
          <w:szCs w:val="22"/>
          <w:lang w:val="en-ZA"/>
        </w:rPr>
        <w:t>Channeling</w:t>
      </w:r>
      <w:proofErr w:type="spellEnd"/>
      <w:r w:rsidRPr="001100BC">
        <w:rPr>
          <w:rFonts w:ascii="Century Gothic" w:hAnsi="Century Gothic"/>
          <w:sz w:val="22"/>
          <w:szCs w:val="22"/>
          <w:lang w:val="en-ZA"/>
        </w:rPr>
        <w:t xml:space="preserve"> in a Modern Sofa</w:t>
      </w:r>
    </w:p>
    <w:p w:rsidRPr="001100BC" w:rsidR="001100BC" w:rsidP="001100BC" w:rsidRDefault="001100BC" w14:paraId="32C61A66" w14:textId="77777777">
      <w:pPr>
        <w:spacing w:line="360" w:lineRule="auto"/>
        <w:jc w:val="both"/>
        <w:rPr>
          <w:rFonts w:ascii="Century Gothic" w:hAnsi="Century Gothic"/>
          <w:sz w:val="22"/>
          <w:szCs w:val="22"/>
          <w:lang w:val="en-ZA"/>
        </w:rPr>
      </w:pPr>
    </w:p>
    <w:p w:rsidRPr="001100BC" w:rsidR="001100BC" w:rsidP="001100BC" w:rsidRDefault="001100BC" w14:paraId="74EF9065"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 xml:space="preserve">Scenario: A modern sofa features </w:t>
      </w:r>
      <w:proofErr w:type="spellStart"/>
      <w:r w:rsidRPr="001100BC">
        <w:rPr>
          <w:rFonts w:ascii="Century Gothic" w:hAnsi="Century Gothic"/>
          <w:sz w:val="22"/>
          <w:szCs w:val="22"/>
          <w:lang w:val="en-ZA"/>
        </w:rPr>
        <w:t>channeling</w:t>
      </w:r>
      <w:proofErr w:type="spellEnd"/>
      <w:r w:rsidRPr="001100BC">
        <w:rPr>
          <w:rFonts w:ascii="Century Gothic" w:hAnsi="Century Gothic"/>
          <w:sz w:val="22"/>
          <w:szCs w:val="22"/>
          <w:lang w:val="en-ZA"/>
        </w:rPr>
        <w:t xml:space="preserve"> along the backrest and cushions to provide a structured design and comfortable seating.</w:t>
      </w:r>
    </w:p>
    <w:p w:rsidRPr="001100BC" w:rsidR="001100BC" w:rsidP="001100BC" w:rsidRDefault="001100BC" w14:paraId="25836EA0"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 xml:space="preserve">Analysis: </w:t>
      </w:r>
      <w:proofErr w:type="spellStart"/>
      <w:r w:rsidRPr="001100BC">
        <w:rPr>
          <w:rFonts w:ascii="Century Gothic" w:hAnsi="Century Gothic"/>
          <w:sz w:val="22"/>
          <w:szCs w:val="22"/>
          <w:lang w:val="en-ZA"/>
        </w:rPr>
        <w:t>Channeling</w:t>
      </w:r>
      <w:proofErr w:type="spellEnd"/>
      <w:r w:rsidRPr="001100BC">
        <w:rPr>
          <w:rFonts w:ascii="Century Gothic" w:hAnsi="Century Gothic"/>
          <w:sz w:val="22"/>
          <w:szCs w:val="22"/>
          <w:lang w:val="en-ZA"/>
        </w:rPr>
        <w:t xml:space="preserve"> adds visual interest and maintains the sofa's shape, contributing to both aesthetic appeal and comfort.</w:t>
      </w:r>
    </w:p>
    <w:p w:rsidRPr="001100BC" w:rsidR="001100BC" w:rsidP="001100BC" w:rsidRDefault="001100BC" w14:paraId="3E37B463"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Example 3: Tufted Upholstered Headboard</w:t>
      </w:r>
    </w:p>
    <w:p w:rsidRPr="001100BC" w:rsidR="001100BC" w:rsidP="001100BC" w:rsidRDefault="001100BC" w14:paraId="7A0FFFA5" w14:textId="77777777">
      <w:pPr>
        <w:spacing w:line="360" w:lineRule="auto"/>
        <w:jc w:val="both"/>
        <w:rPr>
          <w:rFonts w:ascii="Century Gothic" w:hAnsi="Century Gothic"/>
          <w:sz w:val="22"/>
          <w:szCs w:val="22"/>
          <w:lang w:val="en-ZA"/>
        </w:rPr>
      </w:pPr>
    </w:p>
    <w:p w:rsidRPr="001100BC" w:rsidR="001100BC" w:rsidP="001100BC" w:rsidRDefault="001100BC" w14:paraId="52CF5A4C"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Scenario: A bedroom headboard is upholstered with deep button tufting to create a luxurious, textured look.</w:t>
      </w:r>
    </w:p>
    <w:p w:rsidRPr="001100BC" w:rsidR="001100BC" w:rsidP="001100BC" w:rsidRDefault="001100BC" w14:paraId="77C7EB19"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Analysis: Deep button tufting adds a classic design element and enhances the headboard's visual impact, making it a focal point in the bedroom.</w:t>
      </w:r>
    </w:p>
    <w:p w:rsidRPr="001100BC" w:rsidR="001100BC" w:rsidP="001100BC" w:rsidRDefault="001100BC" w14:paraId="4B9327F3" w14:textId="77777777">
      <w:pPr>
        <w:spacing w:line="360" w:lineRule="auto"/>
        <w:jc w:val="both"/>
        <w:rPr>
          <w:rFonts w:ascii="Century Gothic" w:hAnsi="Century Gothic"/>
          <w:sz w:val="22"/>
          <w:szCs w:val="22"/>
          <w:lang w:val="en-ZA"/>
        </w:rPr>
      </w:pPr>
      <w:r w:rsidRPr="001100BC">
        <w:rPr>
          <w:rFonts w:ascii="Century Gothic" w:hAnsi="Century Gothic"/>
          <w:sz w:val="22"/>
          <w:szCs w:val="22"/>
          <w:lang w:val="en-ZA"/>
        </w:rPr>
        <w:t>5. Conclusion</w:t>
      </w:r>
    </w:p>
    <w:p w:rsidRPr="001100BC" w:rsidR="001100BC" w:rsidP="001100BC" w:rsidRDefault="001100BC" w14:paraId="67707782" w14:textId="77777777">
      <w:pPr>
        <w:spacing w:line="360" w:lineRule="auto"/>
        <w:jc w:val="both"/>
        <w:rPr>
          <w:rFonts w:ascii="Century Gothic" w:hAnsi="Century Gothic"/>
          <w:sz w:val="22"/>
          <w:szCs w:val="22"/>
          <w:lang w:val="en-ZA"/>
        </w:rPr>
      </w:pPr>
    </w:p>
    <w:p w:rsidR="001100BC" w:rsidP="001100BC" w:rsidRDefault="001100BC" w14:paraId="5BE5BC6C" w14:textId="01B401D9">
      <w:pPr>
        <w:spacing w:line="360" w:lineRule="auto"/>
        <w:jc w:val="both"/>
        <w:rPr>
          <w:rFonts w:ascii="Century Gothic" w:hAnsi="Century Gothic"/>
          <w:sz w:val="22"/>
          <w:szCs w:val="22"/>
          <w:lang w:val="en-ZA"/>
        </w:rPr>
      </w:pPr>
      <w:r w:rsidRPr="001100BC">
        <w:rPr>
          <w:rFonts w:ascii="Century Gothic" w:hAnsi="Century Gothic"/>
          <w:sz w:val="22"/>
          <w:szCs w:val="22"/>
          <w:lang w:val="en-ZA"/>
        </w:rPr>
        <w:t>Special construction methods and trim/finishing details play a crucial role in the furniture industry, impacting both the functional and aesthetic qualities of furniture. Understanding and applying these techniques allow designers and manufacturers to create high-quality, visually appealing pieces that meet both design and performance standards. By mastering these methods and details, furniture professionals can enhance the overall quality and marketability of their products.</w:t>
      </w:r>
    </w:p>
    <w:p w:rsidR="001100BC" w:rsidP="001100BC" w:rsidRDefault="001100BC" w14:paraId="71B79AED" w14:textId="73A83014">
      <w:pPr>
        <w:spacing w:line="360" w:lineRule="auto"/>
        <w:jc w:val="both"/>
        <w:rPr>
          <w:rFonts w:ascii="Century Gothic" w:hAnsi="Century Gothic"/>
          <w:sz w:val="22"/>
          <w:szCs w:val="22"/>
          <w:lang w:val="en-ZA"/>
        </w:rPr>
      </w:pPr>
    </w:p>
    <w:p w:rsidR="00ED69D4" w:rsidRDefault="00ED69D4" w14:paraId="491D4004" w14:textId="77777777">
      <w:pPr>
        <w:rPr>
          <w:rFonts w:ascii="Century Gothic" w:hAnsi="Century Gothic"/>
          <w:sz w:val="22"/>
          <w:szCs w:val="22"/>
          <w:lang w:val="en-ZA"/>
        </w:rPr>
      </w:pPr>
      <w:r>
        <w:rPr>
          <w:rFonts w:ascii="Century Gothic" w:hAnsi="Century Gothic"/>
          <w:sz w:val="22"/>
          <w:szCs w:val="22"/>
          <w:lang w:val="en-ZA"/>
        </w:rPr>
        <w:br w:type="page"/>
      </w:r>
    </w:p>
    <w:p w:rsidRPr="00ED69D4" w:rsidR="003A7757" w:rsidP="003A7757" w:rsidRDefault="003A7757" w14:paraId="0FA530D1" w14:textId="30305442">
      <w:pPr>
        <w:spacing w:line="360" w:lineRule="auto"/>
        <w:jc w:val="both"/>
        <w:rPr>
          <w:rFonts w:ascii="Century Gothic" w:hAnsi="Century Gothic"/>
          <w:b/>
          <w:sz w:val="22"/>
          <w:szCs w:val="22"/>
          <w:lang w:val="en-ZA"/>
        </w:rPr>
      </w:pPr>
      <w:r w:rsidRPr="00ED69D4">
        <w:rPr>
          <w:rFonts w:ascii="Century Gothic" w:hAnsi="Century Gothic"/>
          <w:b/>
          <w:sz w:val="22"/>
          <w:szCs w:val="22"/>
          <w:lang w:val="en-ZA"/>
        </w:rPr>
        <w:t>KT0506: Considering Fabric Characteristics and Performance, and Trims and Finishings in Relation to the Design</w:t>
      </w:r>
    </w:p>
    <w:p w:rsidRPr="003A7757" w:rsidR="003A7757" w:rsidP="003A7757" w:rsidRDefault="003A7757" w14:paraId="4F4E6E82"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1. Introduction</w:t>
      </w:r>
    </w:p>
    <w:p w:rsidRPr="003A7757" w:rsidR="003A7757" w:rsidP="003A7757" w:rsidRDefault="003A7757" w14:paraId="0EF24DFE" w14:textId="77777777">
      <w:pPr>
        <w:spacing w:line="360" w:lineRule="auto"/>
        <w:jc w:val="both"/>
        <w:rPr>
          <w:rFonts w:ascii="Century Gothic" w:hAnsi="Century Gothic"/>
          <w:sz w:val="22"/>
          <w:szCs w:val="22"/>
          <w:lang w:val="en-ZA"/>
        </w:rPr>
      </w:pPr>
    </w:p>
    <w:p w:rsidRPr="003A7757" w:rsidR="003A7757" w:rsidP="003A7757" w:rsidRDefault="003A7757" w14:paraId="00A6B7CF"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The selection of fabrics, trims, and finishings plays a critical role in the design and functionality of furniture. Understanding the characteristics and performance of different fabrics, as well as the appropriate application of trims and finishings, ensures that furniture not only looks aesthetically pleasing but also performs well over time. This section explores the various factors to consider when choosing fabrics, trims, and finishings, and their impact on the overall design and durability of furniture.</w:t>
      </w:r>
    </w:p>
    <w:p w:rsidRPr="003A7757" w:rsidR="003A7757" w:rsidP="003A7757" w:rsidRDefault="003A7757" w14:paraId="16E62BF6" w14:textId="77777777">
      <w:pPr>
        <w:spacing w:line="360" w:lineRule="auto"/>
        <w:jc w:val="both"/>
        <w:rPr>
          <w:rFonts w:ascii="Century Gothic" w:hAnsi="Century Gothic"/>
          <w:sz w:val="22"/>
          <w:szCs w:val="22"/>
          <w:lang w:val="en-ZA"/>
        </w:rPr>
      </w:pPr>
    </w:p>
    <w:p w:rsidRPr="003A7757" w:rsidR="003A7757" w:rsidP="003A7757" w:rsidRDefault="003A7757" w14:paraId="173132D8"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2. Fabric Characteristics</w:t>
      </w:r>
    </w:p>
    <w:p w:rsidRPr="003A7757" w:rsidR="003A7757" w:rsidP="003A7757" w:rsidRDefault="003A7757" w14:paraId="55784978" w14:textId="77777777">
      <w:pPr>
        <w:spacing w:line="360" w:lineRule="auto"/>
        <w:jc w:val="both"/>
        <w:rPr>
          <w:rFonts w:ascii="Century Gothic" w:hAnsi="Century Gothic"/>
          <w:sz w:val="22"/>
          <w:szCs w:val="22"/>
          <w:lang w:val="en-ZA"/>
        </w:rPr>
      </w:pPr>
    </w:p>
    <w:p w:rsidRPr="003A7757" w:rsidR="003A7757" w:rsidP="003A7757" w:rsidRDefault="003A7757" w14:paraId="02A75D3F"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a. Fabric Types</w:t>
      </w:r>
    </w:p>
    <w:p w:rsidRPr="003A7757" w:rsidR="003A7757" w:rsidP="003A7757" w:rsidRDefault="003A7757" w14:paraId="69B0F12E" w14:textId="77777777">
      <w:pPr>
        <w:spacing w:line="360" w:lineRule="auto"/>
        <w:jc w:val="both"/>
        <w:rPr>
          <w:rFonts w:ascii="Century Gothic" w:hAnsi="Century Gothic"/>
          <w:sz w:val="22"/>
          <w:szCs w:val="22"/>
          <w:lang w:val="en-ZA"/>
        </w:rPr>
      </w:pPr>
    </w:p>
    <w:p w:rsidRPr="003A7757" w:rsidR="003A7757" w:rsidP="003A7757" w:rsidRDefault="003A7757" w14:paraId="442173DD"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Upholstery Fabrics</w:t>
      </w:r>
    </w:p>
    <w:p w:rsidRPr="003A7757" w:rsidR="003A7757" w:rsidP="003A7757" w:rsidRDefault="003A7757" w14:paraId="5266C352" w14:textId="77777777">
      <w:pPr>
        <w:spacing w:line="360" w:lineRule="auto"/>
        <w:jc w:val="both"/>
        <w:rPr>
          <w:rFonts w:ascii="Century Gothic" w:hAnsi="Century Gothic"/>
          <w:sz w:val="22"/>
          <w:szCs w:val="22"/>
          <w:lang w:val="en-ZA"/>
        </w:rPr>
      </w:pPr>
    </w:p>
    <w:p w:rsidRPr="003A7757" w:rsidR="003A7757" w:rsidP="003A7757" w:rsidRDefault="003A7757" w14:paraId="4B5FF90E"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Definition: Fabrics specifically designed for use in upholstering furniture, chosen for their durability, comfort, and aesthetic appeal.</w:t>
      </w:r>
    </w:p>
    <w:p w:rsidRPr="003A7757" w:rsidR="003A7757" w:rsidP="003A7757" w:rsidRDefault="003A7757" w14:paraId="3BE266E0"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Examples: Leather, microfiber, velvet, and chenille are popular upholstery fabrics. Leather is known for its durability and ease of cleaning, while velvet provides a luxurious, soft feel.</w:t>
      </w:r>
    </w:p>
    <w:p w:rsidRPr="003A7757" w:rsidR="003A7757" w:rsidP="003A7757" w:rsidRDefault="003A7757" w14:paraId="77918294"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Durability</w:t>
      </w:r>
    </w:p>
    <w:p w:rsidRPr="003A7757" w:rsidR="003A7757" w:rsidP="003A7757" w:rsidRDefault="003A7757" w14:paraId="244B547D" w14:textId="77777777">
      <w:pPr>
        <w:spacing w:line="360" w:lineRule="auto"/>
        <w:jc w:val="both"/>
        <w:rPr>
          <w:rFonts w:ascii="Century Gothic" w:hAnsi="Century Gothic"/>
          <w:sz w:val="22"/>
          <w:szCs w:val="22"/>
          <w:lang w:val="en-ZA"/>
        </w:rPr>
      </w:pPr>
    </w:p>
    <w:p w:rsidRPr="003A7757" w:rsidR="003A7757" w:rsidP="003A7757" w:rsidRDefault="003A7757" w14:paraId="78F50876"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Definition: The ability of a fabric to withstand wear and tear over time, including resistance to abrasion, fading, and stretching.</w:t>
      </w:r>
    </w:p>
    <w:p w:rsidRPr="003A7757" w:rsidR="003A7757" w:rsidP="003A7757" w:rsidRDefault="003A7757" w14:paraId="6B529AE3"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Examples: Fabrics like synthetic microfiber and heavy-duty canvas are chosen for high-traffic areas due to their high durability and resistance to stains and wear.</w:t>
      </w:r>
    </w:p>
    <w:p w:rsidRPr="003A7757" w:rsidR="003A7757" w:rsidP="003A7757" w:rsidRDefault="003A7757" w14:paraId="5B0CF8C4"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Comfort</w:t>
      </w:r>
    </w:p>
    <w:p w:rsidRPr="003A7757" w:rsidR="003A7757" w:rsidP="003A7757" w:rsidRDefault="003A7757" w14:paraId="1BB04C40" w14:textId="77777777">
      <w:pPr>
        <w:spacing w:line="360" w:lineRule="auto"/>
        <w:jc w:val="both"/>
        <w:rPr>
          <w:rFonts w:ascii="Century Gothic" w:hAnsi="Century Gothic"/>
          <w:sz w:val="22"/>
          <w:szCs w:val="22"/>
          <w:lang w:val="en-ZA"/>
        </w:rPr>
      </w:pPr>
    </w:p>
    <w:p w:rsidRPr="003A7757" w:rsidR="003A7757" w:rsidP="003A7757" w:rsidRDefault="003A7757" w14:paraId="5569ECF2"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Definition: The sensory experience of a fabric, including its softness, warmth, and breathability.</w:t>
      </w:r>
    </w:p>
    <w:p w:rsidRPr="003A7757" w:rsidR="003A7757" w:rsidP="003A7757" w:rsidRDefault="003A7757" w14:paraId="5BB3D482"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Examples: Natural fabrics such as cotton and wool offer softness and breathability, enhancing comfort in furniture used for lounging.</w:t>
      </w:r>
    </w:p>
    <w:p w:rsidRPr="003A7757" w:rsidR="003A7757" w:rsidP="003A7757" w:rsidRDefault="003A7757" w14:paraId="1CEC5BD7"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Maintenance</w:t>
      </w:r>
    </w:p>
    <w:p w:rsidRPr="003A7757" w:rsidR="003A7757" w:rsidP="003A7757" w:rsidRDefault="003A7757" w14:paraId="328C0E10" w14:textId="77777777">
      <w:pPr>
        <w:spacing w:line="360" w:lineRule="auto"/>
        <w:jc w:val="both"/>
        <w:rPr>
          <w:rFonts w:ascii="Century Gothic" w:hAnsi="Century Gothic"/>
          <w:sz w:val="22"/>
          <w:szCs w:val="22"/>
          <w:lang w:val="en-ZA"/>
        </w:rPr>
      </w:pPr>
    </w:p>
    <w:p w:rsidRPr="003A7757" w:rsidR="003A7757" w:rsidP="003A7757" w:rsidRDefault="003A7757" w14:paraId="4204562D"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Definition: The ease with which a fabric can be cleaned and maintained.</w:t>
      </w:r>
    </w:p>
    <w:p w:rsidRPr="003A7757" w:rsidR="003A7757" w:rsidP="003A7757" w:rsidRDefault="003A7757" w14:paraId="3B6AD86F"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Examples: Stain-resistant fabrics, like treated microfiber, are easier to clean and maintain compared to more delicate fabrics like silk.</w:t>
      </w:r>
    </w:p>
    <w:p w:rsidRPr="003A7757" w:rsidR="003A7757" w:rsidP="003A7757" w:rsidRDefault="003A7757" w14:paraId="0CFDFD3C"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b. Fabric Performance</w:t>
      </w:r>
    </w:p>
    <w:p w:rsidRPr="003A7757" w:rsidR="003A7757" w:rsidP="003A7757" w:rsidRDefault="003A7757" w14:paraId="06E89149" w14:textId="77777777">
      <w:pPr>
        <w:spacing w:line="360" w:lineRule="auto"/>
        <w:jc w:val="both"/>
        <w:rPr>
          <w:rFonts w:ascii="Century Gothic" w:hAnsi="Century Gothic"/>
          <w:sz w:val="22"/>
          <w:szCs w:val="22"/>
          <w:lang w:val="en-ZA"/>
        </w:rPr>
      </w:pPr>
    </w:p>
    <w:p w:rsidRPr="003A7757" w:rsidR="003A7757" w:rsidP="003A7757" w:rsidRDefault="003A7757" w14:paraId="231A509F"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Wear and Tear Resistance</w:t>
      </w:r>
    </w:p>
    <w:p w:rsidRPr="003A7757" w:rsidR="003A7757" w:rsidP="003A7757" w:rsidRDefault="003A7757" w14:paraId="4393B8F5" w14:textId="77777777">
      <w:pPr>
        <w:spacing w:line="360" w:lineRule="auto"/>
        <w:jc w:val="both"/>
        <w:rPr>
          <w:rFonts w:ascii="Century Gothic" w:hAnsi="Century Gothic"/>
          <w:sz w:val="22"/>
          <w:szCs w:val="22"/>
          <w:lang w:val="en-ZA"/>
        </w:rPr>
      </w:pPr>
    </w:p>
    <w:p w:rsidRPr="003A7757" w:rsidR="003A7757" w:rsidP="003A7757" w:rsidRDefault="003A7757" w14:paraId="152B56A3"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Definition: How well a fabric holds up to frequent use and contact.</w:t>
      </w:r>
    </w:p>
    <w:p w:rsidRPr="003A7757" w:rsidR="003A7757" w:rsidP="003A7757" w:rsidRDefault="003A7757" w14:paraId="3AA77791"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Example: A sofa upholstered in high-grade polyester will typically resist wear and tear better than one covered in a less durable fabric.</w:t>
      </w:r>
    </w:p>
    <w:p w:rsidRPr="003A7757" w:rsidR="003A7757" w:rsidP="003A7757" w:rsidRDefault="003A7757" w14:paraId="45A2D309" w14:textId="77777777">
      <w:pPr>
        <w:spacing w:line="360" w:lineRule="auto"/>
        <w:jc w:val="both"/>
        <w:rPr>
          <w:rFonts w:ascii="Century Gothic" w:hAnsi="Century Gothic"/>
          <w:sz w:val="22"/>
          <w:szCs w:val="22"/>
          <w:lang w:val="en-ZA"/>
        </w:rPr>
      </w:pPr>
      <w:proofErr w:type="spellStart"/>
      <w:r w:rsidRPr="003A7757">
        <w:rPr>
          <w:rFonts w:ascii="Century Gothic" w:hAnsi="Century Gothic"/>
          <w:sz w:val="22"/>
          <w:szCs w:val="22"/>
          <w:lang w:val="en-ZA"/>
        </w:rPr>
        <w:t>Colorfastness</w:t>
      </w:r>
      <w:proofErr w:type="spellEnd"/>
    </w:p>
    <w:p w:rsidRPr="003A7757" w:rsidR="003A7757" w:rsidP="003A7757" w:rsidRDefault="003A7757" w14:paraId="1286E68D" w14:textId="77777777">
      <w:pPr>
        <w:spacing w:line="360" w:lineRule="auto"/>
        <w:jc w:val="both"/>
        <w:rPr>
          <w:rFonts w:ascii="Century Gothic" w:hAnsi="Century Gothic"/>
          <w:sz w:val="22"/>
          <w:szCs w:val="22"/>
          <w:lang w:val="en-ZA"/>
        </w:rPr>
      </w:pPr>
    </w:p>
    <w:p w:rsidRPr="003A7757" w:rsidR="003A7757" w:rsidP="003A7757" w:rsidRDefault="003A7757" w14:paraId="5C476060"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 xml:space="preserve">Definition: The ability of a fabric to retain its </w:t>
      </w:r>
      <w:proofErr w:type="spellStart"/>
      <w:r w:rsidRPr="003A7757">
        <w:rPr>
          <w:rFonts w:ascii="Century Gothic" w:hAnsi="Century Gothic"/>
          <w:sz w:val="22"/>
          <w:szCs w:val="22"/>
          <w:lang w:val="en-ZA"/>
        </w:rPr>
        <w:t>color</w:t>
      </w:r>
      <w:proofErr w:type="spellEnd"/>
      <w:r w:rsidRPr="003A7757">
        <w:rPr>
          <w:rFonts w:ascii="Century Gothic" w:hAnsi="Century Gothic"/>
          <w:sz w:val="22"/>
          <w:szCs w:val="22"/>
          <w:lang w:val="en-ZA"/>
        </w:rPr>
        <w:t xml:space="preserve"> without fading over time.</w:t>
      </w:r>
    </w:p>
    <w:p w:rsidRPr="003A7757" w:rsidR="003A7757" w:rsidP="003A7757" w:rsidRDefault="003A7757" w14:paraId="394922B6"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 xml:space="preserve">Example: Solution-dyed acrylic fabrics are known for their excellent </w:t>
      </w:r>
      <w:proofErr w:type="spellStart"/>
      <w:r w:rsidRPr="003A7757">
        <w:rPr>
          <w:rFonts w:ascii="Century Gothic" w:hAnsi="Century Gothic"/>
          <w:sz w:val="22"/>
          <w:szCs w:val="22"/>
          <w:lang w:val="en-ZA"/>
        </w:rPr>
        <w:t>colorfastness</w:t>
      </w:r>
      <w:proofErr w:type="spellEnd"/>
      <w:r w:rsidRPr="003A7757">
        <w:rPr>
          <w:rFonts w:ascii="Century Gothic" w:hAnsi="Century Gothic"/>
          <w:sz w:val="22"/>
          <w:szCs w:val="22"/>
          <w:lang w:val="en-ZA"/>
        </w:rPr>
        <w:t xml:space="preserve"> and resistance to UV rays.</w:t>
      </w:r>
    </w:p>
    <w:p w:rsidRPr="003A7757" w:rsidR="003A7757" w:rsidP="003A7757" w:rsidRDefault="003A7757" w14:paraId="45C55FCE"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Flammability</w:t>
      </w:r>
    </w:p>
    <w:p w:rsidRPr="003A7757" w:rsidR="003A7757" w:rsidP="003A7757" w:rsidRDefault="003A7757" w14:paraId="3FF94AD0" w14:textId="77777777">
      <w:pPr>
        <w:spacing w:line="360" w:lineRule="auto"/>
        <w:jc w:val="both"/>
        <w:rPr>
          <w:rFonts w:ascii="Century Gothic" w:hAnsi="Century Gothic"/>
          <w:sz w:val="22"/>
          <w:szCs w:val="22"/>
          <w:lang w:val="en-ZA"/>
        </w:rPr>
      </w:pPr>
    </w:p>
    <w:p w:rsidRPr="003A7757" w:rsidR="003A7757" w:rsidP="003A7757" w:rsidRDefault="003A7757" w14:paraId="59B7D365"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Definition: The fabric’s resistance to catching fire and its burning characteristics.</w:t>
      </w:r>
    </w:p>
    <w:p w:rsidRPr="003A7757" w:rsidR="003A7757" w:rsidP="003A7757" w:rsidRDefault="003A7757" w14:paraId="7C35AE9E"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Example: Fire-retardant upholstery fabrics are required for public seating areas to enhance safety and comply with regulations.</w:t>
      </w:r>
    </w:p>
    <w:p w:rsidRPr="003A7757" w:rsidR="003A7757" w:rsidP="003A7757" w:rsidRDefault="003A7757" w14:paraId="3278D6F0"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3. Trims and Finishings</w:t>
      </w:r>
    </w:p>
    <w:p w:rsidRPr="003A7757" w:rsidR="003A7757" w:rsidP="003A7757" w:rsidRDefault="003A7757" w14:paraId="60DA929F" w14:textId="77777777">
      <w:pPr>
        <w:spacing w:line="360" w:lineRule="auto"/>
        <w:jc w:val="both"/>
        <w:rPr>
          <w:rFonts w:ascii="Century Gothic" w:hAnsi="Century Gothic"/>
          <w:sz w:val="22"/>
          <w:szCs w:val="22"/>
          <w:lang w:val="en-ZA"/>
        </w:rPr>
      </w:pPr>
    </w:p>
    <w:p w:rsidRPr="003A7757" w:rsidR="003A7757" w:rsidP="003A7757" w:rsidRDefault="003A7757" w14:paraId="3C37CB02"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a. Types of Trims</w:t>
      </w:r>
    </w:p>
    <w:p w:rsidRPr="003A7757" w:rsidR="003A7757" w:rsidP="003A7757" w:rsidRDefault="003A7757" w14:paraId="4373DF1F" w14:textId="77777777">
      <w:pPr>
        <w:spacing w:line="360" w:lineRule="auto"/>
        <w:jc w:val="both"/>
        <w:rPr>
          <w:rFonts w:ascii="Century Gothic" w:hAnsi="Century Gothic"/>
          <w:sz w:val="22"/>
          <w:szCs w:val="22"/>
          <w:lang w:val="en-ZA"/>
        </w:rPr>
      </w:pPr>
    </w:p>
    <w:p w:rsidRPr="003A7757" w:rsidR="003A7757" w:rsidP="003A7757" w:rsidRDefault="003A7757" w14:paraId="4F438878"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Piping</w:t>
      </w:r>
    </w:p>
    <w:p w:rsidRPr="003A7757" w:rsidR="003A7757" w:rsidP="003A7757" w:rsidRDefault="003A7757" w14:paraId="6CD7461F" w14:textId="77777777">
      <w:pPr>
        <w:spacing w:line="360" w:lineRule="auto"/>
        <w:jc w:val="both"/>
        <w:rPr>
          <w:rFonts w:ascii="Century Gothic" w:hAnsi="Century Gothic"/>
          <w:sz w:val="22"/>
          <w:szCs w:val="22"/>
          <w:lang w:val="en-ZA"/>
        </w:rPr>
      </w:pPr>
    </w:p>
    <w:p w:rsidRPr="003A7757" w:rsidR="003A7757" w:rsidP="003A7757" w:rsidRDefault="003A7757" w14:paraId="19AA0DFF"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Definition: A decorative trim applied to the edges of cushions and upholstery, often used to create a finished look.</w:t>
      </w:r>
    </w:p>
    <w:p w:rsidRPr="003A7757" w:rsidR="003A7757" w:rsidP="003A7757" w:rsidRDefault="003A7757" w14:paraId="2BE7B77F"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Example: A sofa with contrasting piping along the seams adds a tailored, elegant detail.</w:t>
      </w:r>
    </w:p>
    <w:p w:rsidRPr="003A7757" w:rsidR="003A7757" w:rsidP="003A7757" w:rsidRDefault="003A7757" w14:paraId="73773E07"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Fringes</w:t>
      </w:r>
    </w:p>
    <w:p w:rsidRPr="003A7757" w:rsidR="003A7757" w:rsidP="003A7757" w:rsidRDefault="003A7757" w14:paraId="409389E7" w14:textId="77777777">
      <w:pPr>
        <w:spacing w:line="360" w:lineRule="auto"/>
        <w:jc w:val="both"/>
        <w:rPr>
          <w:rFonts w:ascii="Century Gothic" w:hAnsi="Century Gothic"/>
          <w:sz w:val="22"/>
          <w:szCs w:val="22"/>
          <w:lang w:val="en-ZA"/>
        </w:rPr>
      </w:pPr>
    </w:p>
    <w:p w:rsidRPr="003A7757" w:rsidR="003A7757" w:rsidP="003A7757" w:rsidRDefault="003A7757" w14:paraId="771E4A64"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Definition: A decorative element consisting of hanging threads or strips that add a traditional or playful look to furniture.</w:t>
      </w:r>
    </w:p>
    <w:p w:rsidRPr="003A7757" w:rsidR="003A7757" w:rsidP="003A7757" w:rsidRDefault="003A7757" w14:paraId="6018D89C"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Example: Fringes are often used on the base of traditional armchairs or throw pillows to enhance the design.</w:t>
      </w:r>
    </w:p>
    <w:p w:rsidRPr="003A7757" w:rsidR="003A7757" w:rsidP="003A7757" w:rsidRDefault="003A7757" w14:paraId="343AC34C" w14:textId="77777777">
      <w:pPr>
        <w:spacing w:line="360" w:lineRule="auto"/>
        <w:jc w:val="both"/>
        <w:rPr>
          <w:rFonts w:ascii="Century Gothic" w:hAnsi="Century Gothic"/>
          <w:sz w:val="22"/>
          <w:szCs w:val="22"/>
          <w:lang w:val="en-ZA"/>
        </w:rPr>
      </w:pPr>
      <w:proofErr w:type="spellStart"/>
      <w:r w:rsidRPr="003A7757">
        <w:rPr>
          <w:rFonts w:ascii="Century Gothic" w:hAnsi="Century Gothic"/>
          <w:sz w:val="22"/>
          <w:szCs w:val="22"/>
          <w:lang w:val="en-ZA"/>
        </w:rPr>
        <w:t>Nailheads</w:t>
      </w:r>
      <w:proofErr w:type="spellEnd"/>
    </w:p>
    <w:p w:rsidRPr="003A7757" w:rsidR="003A7757" w:rsidP="003A7757" w:rsidRDefault="003A7757" w14:paraId="4D63004B" w14:textId="77777777">
      <w:pPr>
        <w:spacing w:line="360" w:lineRule="auto"/>
        <w:jc w:val="both"/>
        <w:rPr>
          <w:rFonts w:ascii="Century Gothic" w:hAnsi="Century Gothic"/>
          <w:sz w:val="22"/>
          <w:szCs w:val="22"/>
          <w:lang w:val="en-ZA"/>
        </w:rPr>
      </w:pPr>
    </w:p>
    <w:p w:rsidRPr="003A7757" w:rsidR="003A7757" w:rsidP="003A7757" w:rsidRDefault="003A7757" w14:paraId="6A0F143C"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Definition: Decorative metal studs or nails used along the edges of upholstered furniture for a stylish accent.</w:t>
      </w:r>
    </w:p>
    <w:p w:rsidRPr="003A7757" w:rsidR="003A7757" w:rsidP="003A7757" w:rsidRDefault="003A7757" w14:paraId="5F883D94"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 xml:space="preserve">Example: </w:t>
      </w:r>
      <w:proofErr w:type="spellStart"/>
      <w:r w:rsidRPr="003A7757">
        <w:rPr>
          <w:rFonts w:ascii="Century Gothic" w:hAnsi="Century Gothic"/>
          <w:sz w:val="22"/>
          <w:szCs w:val="22"/>
          <w:lang w:val="en-ZA"/>
        </w:rPr>
        <w:t>Nailhead</w:t>
      </w:r>
      <w:proofErr w:type="spellEnd"/>
      <w:r w:rsidRPr="003A7757">
        <w:rPr>
          <w:rFonts w:ascii="Century Gothic" w:hAnsi="Century Gothic"/>
          <w:sz w:val="22"/>
          <w:szCs w:val="22"/>
          <w:lang w:val="en-ZA"/>
        </w:rPr>
        <w:t xml:space="preserve"> trim on a headboard or ottoman adds a classic, sophisticated touch.</w:t>
      </w:r>
    </w:p>
    <w:p w:rsidRPr="003A7757" w:rsidR="003A7757" w:rsidP="003A7757" w:rsidRDefault="003A7757" w14:paraId="08AF334E"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b. Types of Finishings</w:t>
      </w:r>
    </w:p>
    <w:p w:rsidRPr="003A7757" w:rsidR="003A7757" w:rsidP="003A7757" w:rsidRDefault="003A7757" w14:paraId="444FF753" w14:textId="77777777">
      <w:pPr>
        <w:spacing w:line="360" w:lineRule="auto"/>
        <w:jc w:val="both"/>
        <w:rPr>
          <w:rFonts w:ascii="Century Gothic" w:hAnsi="Century Gothic"/>
          <w:sz w:val="22"/>
          <w:szCs w:val="22"/>
          <w:lang w:val="en-ZA"/>
        </w:rPr>
      </w:pPr>
    </w:p>
    <w:p w:rsidRPr="003A7757" w:rsidR="003A7757" w:rsidP="003A7757" w:rsidRDefault="003A7757" w14:paraId="4AD009A3"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Stain-Resistant Treatments</w:t>
      </w:r>
    </w:p>
    <w:p w:rsidRPr="003A7757" w:rsidR="003A7757" w:rsidP="003A7757" w:rsidRDefault="003A7757" w14:paraId="2A0E8DEE" w14:textId="77777777">
      <w:pPr>
        <w:spacing w:line="360" w:lineRule="auto"/>
        <w:jc w:val="both"/>
        <w:rPr>
          <w:rFonts w:ascii="Century Gothic" w:hAnsi="Century Gothic"/>
          <w:sz w:val="22"/>
          <w:szCs w:val="22"/>
          <w:lang w:val="en-ZA"/>
        </w:rPr>
      </w:pPr>
    </w:p>
    <w:p w:rsidRPr="003A7757" w:rsidR="003A7757" w:rsidP="003A7757" w:rsidRDefault="003A7757" w14:paraId="0B67A387"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Definition: Chemical treatments applied to fabrics to prevent stains and facilitate easier cleaning.</w:t>
      </w:r>
    </w:p>
    <w:p w:rsidRPr="003A7757" w:rsidR="003A7757" w:rsidP="003A7757" w:rsidRDefault="003A7757" w14:paraId="21F93122"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Example: A sofa treated with stain-resistant fabric protector will resist spills and stains, making it easier to maintain.</w:t>
      </w:r>
    </w:p>
    <w:p w:rsidRPr="003A7757" w:rsidR="003A7757" w:rsidP="003A7757" w:rsidRDefault="003A7757" w14:paraId="6FDEBCF1"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Waterproofing</w:t>
      </w:r>
    </w:p>
    <w:p w:rsidRPr="003A7757" w:rsidR="003A7757" w:rsidP="003A7757" w:rsidRDefault="003A7757" w14:paraId="4F03505A" w14:textId="77777777">
      <w:pPr>
        <w:spacing w:line="360" w:lineRule="auto"/>
        <w:jc w:val="both"/>
        <w:rPr>
          <w:rFonts w:ascii="Century Gothic" w:hAnsi="Century Gothic"/>
          <w:sz w:val="22"/>
          <w:szCs w:val="22"/>
          <w:lang w:val="en-ZA"/>
        </w:rPr>
      </w:pPr>
    </w:p>
    <w:p w:rsidRPr="003A7757" w:rsidR="003A7757" w:rsidP="003A7757" w:rsidRDefault="003A7757" w14:paraId="4D2E6EA0"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Definition: Treatments that make fabrics resistant to water penetration.</w:t>
      </w:r>
    </w:p>
    <w:p w:rsidRPr="003A7757" w:rsidR="003A7757" w:rsidP="003A7757" w:rsidRDefault="003A7757" w14:paraId="0956D97A"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Example: Outdoor furniture fabrics often have waterproof coatings to protect them from rain and moisture.</w:t>
      </w:r>
    </w:p>
    <w:p w:rsidRPr="003A7757" w:rsidR="003A7757" w:rsidP="003A7757" w:rsidRDefault="003A7757" w14:paraId="63E1DFA1"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Antimicrobial Treatments</w:t>
      </w:r>
    </w:p>
    <w:p w:rsidRPr="003A7757" w:rsidR="003A7757" w:rsidP="003A7757" w:rsidRDefault="003A7757" w14:paraId="6B4D1A2C" w14:textId="77777777">
      <w:pPr>
        <w:spacing w:line="360" w:lineRule="auto"/>
        <w:jc w:val="both"/>
        <w:rPr>
          <w:rFonts w:ascii="Century Gothic" w:hAnsi="Century Gothic"/>
          <w:sz w:val="22"/>
          <w:szCs w:val="22"/>
          <w:lang w:val="en-ZA"/>
        </w:rPr>
      </w:pPr>
    </w:p>
    <w:p w:rsidRPr="003A7757" w:rsidR="003A7757" w:rsidP="003A7757" w:rsidRDefault="003A7757" w14:paraId="07F1FF67"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 xml:space="preserve">Definition: Treatments applied to fabrics to inhibit the growth of bacteria, </w:t>
      </w:r>
      <w:proofErr w:type="spellStart"/>
      <w:r w:rsidRPr="003A7757">
        <w:rPr>
          <w:rFonts w:ascii="Century Gothic" w:hAnsi="Century Gothic"/>
          <w:sz w:val="22"/>
          <w:szCs w:val="22"/>
          <w:lang w:val="en-ZA"/>
        </w:rPr>
        <w:t>mold</w:t>
      </w:r>
      <w:proofErr w:type="spellEnd"/>
      <w:r w:rsidRPr="003A7757">
        <w:rPr>
          <w:rFonts w:ascii="Century Gothic" w:hAnsi="Century Gothic"/>
          <w:sz w:val="22"/>
          <w:szCs w:val="22"/>
          <w:lang w:val="en-ZA"/>
        </w:rPr>
        <w:t>, and mildew.</w:t>
      </w:r>
    </w:p>
    <w:p w:rsidRPr="003A7757" w:rsidR="003A7757" w:rsidP="003A7757" w:rsidRDefault="003A7757" w14:paraId="69DFB7CE"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Example: Fabrics with antimicrobial treatments are commonly used in healthcare settings to maintain hygiene and reduce the risk of infection.</w:t>
      </w:r>
    </w:p>
    <w:p w:rsidRPr="003A7757" w:rsidR="003A7757" w:rsidP="003A7757" w:rsidRDefault="003A7757" w14:paraId="469B4C2D"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4. Practical Examples</w:t>
      </w:r>
    </w:p>
    <w:p w:rsidRPr="003A7757" w:rsidR="003A7757" w:rsidP="003A7757" w:rsidRDefault="003A7757" w14:paraId="4EC63B3B" w14:textId="77777777">
      <w:pPr>
        <w:spacing w:line="360" w:lineRule="auto"/>
        <w:jc w:val="both"/>
        <w:rPr>
          <w:rFonts w:ascii="Century Gothic" w:hAnsi="Century Gothic"/>
          <w:sz w:val="22"/>
          <w:szCs w:val="22"/>
          <w:lang w:val="en-ZA"/>
        </w:rPr>
      </w:pPr>
    </w:p>
    <w:p w:rsidRPr="003A7757" w:rsidR="003A7757" w:rsidP="003A7757" w:rsidRDefault="003A7757" w14:paraId="25DB1AF4"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Example 1: Choosing Upholstery Fabric for a High-Traffic Area</w:t>
      </w:r>
    </w:p>
    <w:p w:rsidRPr="003A7757" w:rsidR="003A7757" w:rsidP="003A7757" w:rsidRDefault="003A7757" w14:paraId="61A5D848" w14:textId="77777777">
      <w:pPr>
        <w:spacing w:line="360" w:lineRule="auto"/>
        <w:jc w:val="both"/>
        <w:rPr>
          <w:rFonts w:ascii="Century Gothic" w:hAnsi="Century Gothic"/>
          <w:sz w:val="22"/>
          <w:szCs w:val="22"/>
          <w:lang w:val="en-ZA"/>
        </w:rPr>
      </w:pPr>
    </w:p>
    <w:p w:rsidRPr="003A7757" w:rsidR="003A7757" w:rsidP="003A7757" w:rsidRDefault="003A7757" w14:paraId="32673399"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Scenario: A furniture manufacturer needs to select a fabric for a sofa intended for a busy family living room.</w:t>
      </w:r>
    </w:p>
    <w:p w:rsidRPr="003A7757" w:rsidR="003A7757" w:rsidP="003A7757" w:rsidRDefault="003A7757" w14:paraId="3C334E92"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Analysis: A durable, stain-resistant microfiber would be ideal due to its ability to withstand heavy use and its ease of cleaning.</w:t>
      </w:r>
    </w:p>
    <w:p w:rsidRPr="003A7757" w:rsidR="003A7757" w:rsidP="003A7757" w:rsidRDefault="003A7757" w14:paraId="175A16A6"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Example 2: Selecting Trims for a Luxury Armchair</w:t>
      </w:r>
    </w:p>
    <w:p w:rsidRPr="003A7757" w:rsidR="003A7757" w:rsidP="003A7757" w:rsidRDefault="003A7757" w14:paraId="7623AF73" w14:textId="77777777">
      <w:pPr>
        <w:spacing w:line="360" w:lineRule="auto"/>
        <w:jc w:val="both"/>
        <w:rPr>
          <w:rFonts w:ascii="Century Gothic" w:hAnsi="Century Gothic"/>
          <w:sz w:val="22"/>
          <w:szCs w:val="22"/>
          <w:lang w:val="en-ZA"/>
        </w:rPr>
      </w:pPr>
    </w:p>
    <w:p w:rsidRPr="003A7757" w:rsidR="003A7757" w:rsidP="003A7757" w:rsidRDefault="003A7757" w14:paraId="520EC41D"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Scenario: A designer is finishing a luxury armchair and needs to choose between piping and fringes for the upholstery.</w:t>
      </w:r>
    </w:p>
    <w:p w:rsidRPr="003A7757" w:rsidR="003A7757" w:rsidP="003A7757" w:rsidRDefault="003A7757" w14:paraId="1B8677C3"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Analysis: Piping would add a sleek, refined look suitable for a high-end armchair, while fringes might be better suited for a more traditional or whimsical design.</w:t>
      </w:r>
    </w:p>
    <w:p w:rsidRPr="003A7757" w:rsidR="003A7757" w:rsidP="003A7757" w:rsidRDefault="003A7757" w14:paraId="10AD248C"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Example 3: Applying Water-Resistant Treatment to Outdoor Furniture</w:t>
      </w:r>
    </w:p>
    <w:p w:rsidRPr="003A7757" w:rsidR="003A7757" w:rsidP="003A7757" w:rsidRDefault="003A7757" w14:paraId="5D5FC4E2" w14:textId="77777777">
      <w:pPr>
        <w:spacing w:line="360" w:lineRule="auto"/>
        <w:jc w:val="both"/>
        <w:rPr>
          <w:rFonts w:ascii="Century Gothic" w:hAnsi="Century Gothic"/>
          <w:sz w:val="22"/>
          <w:szCs w:val="22"/>
          <w:lang w:val="en-ZA"/>
        </w:rPr>
      </w:pPr>
    </w:p>
    <w:p w:rsidRPr="003A7757" w:rsidR="003A7757" w:rsidP="003A7757" w:rsidRDefault="003A7757" w14:paraId="3E10EA84"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Scenario: An outdoor patio set is exposed to various weather conditions and requires a fabric that can handle moisture.</w:t>
      </w:r>
    </w:p>
    <w:p w:rsidRPr="003A7757" w:rsidR="003A7757" w:rsidP="003A7757" w:rsidRDefault="003A7757" w14:paraId="2A01B0AE"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Analysis: A waterproofed fabric would protect the furniture from rain and damp conditions, ensuring longevity and maintaining its appearance.</w:t>
      </w:r>
    </w:p>
    <w:p w:rsidRPr="003A7757" w:rsidR="003A7757" w:rsidP="003A7757" w:rsidRDefault="003A7757" w14:paraId="1DE3DE2D"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5. Conclusion</w:t>
      </w:r>
    </w:p>
    <w:p w:rsidRPr="003A7757" w:rsidR="003A7757" w:rsidP="003A7757" w:rsidRDefault="003A7757" w14:paraId="49CF2B74" w14:textId="77777777">
      <w:pPr>
        <w:spacing w:line="360" w:lineRule="auto"/>
        <w:jc w:val="both"/>
        <w:rPr>
          <w:rFonts w:ascii="Century Gothic" w:hAnsi="Century Gothic"/>
          <w:sz w:val="22"/>
          <w:szCs w:val="22"/>
          <w:lang w:val="en-ZA"/>
        </w:rPr>
      </w:pPr>
    </w:p>
    <w:p w:rsidR="00ED69D4" w:rsidP="003A7757" w:rsidRDefault="003A7757" w14:paraId="1649613C" w14:textId="65164EA7">
      <w:pPr>
        <w:spacing w:line="360" w:lineRule="auto"/>
        <w:jc w:val="both"/>
        <w:rPr>
          <w:rFonts w:ascii="Century Gothic" w:hAnsi="Century Gothic"/>
          <w:sz w:val="22"/>
          <w:szCs w:val="22"/>
          <w:lang w:val="en-ZA"/>
        </w:rPr>
      </w:pPr>
      <w:r w:rsidRPr="003A7757">
        <w:rPr>
          <w:rFonts w:ascii="Century Gothic" w:hAnsi="Century Gothic"/>
          <w:sz w:val="22"/>
          <w:szCs w:val="22"/>
          <w:lang w:val="en-ZA"/>
        </w:rPr>
        <w:t>Considering fabric characteristics, performance, and appropriate trims and finishings is crucial for designing and manufacturing high-quality furniture. By understanding these elements and their impact on the final product, designers and manufacturers can create furniture that meets both aesthetic and functional requirements. This approach ensures that furniture not only looks attractive but also performs well and lasts over time.</w:t>
      </w:r>
    </w:p>
    <w:p w:rsidR="00ED69D4" w:rsidRDefault="00ED69D4" w14:paraId="23D4583A" w14:textId="77777777">
      <w:pPr>
        <w:rPr>
          <w:rFonts w:ascii="Century Gothic" w:hAnsi="Century Gothic"/>
          <w:sz w:val="22"/>
          <w:szCs w:val="22"/>
          <w:lang w:val="en-ZA"/>
        </w:rPr>
      </w:pPr>
      <w:r>
        <w:rPr>
          <w:rFonts w:ascii="Century Gothic" w:hAnsi="Century Gothic"/>
          <w:sz w:val="22"/>
          <w:szCs w:val="22"/>
          <w:lang w:val="en-ZA"/>
        </w:rPr>
        <w:br w:type="page"/>
      </w:r>
    </w:p>
    <w:p w:rsidRPr="00ED69D4" w:rsidR="003A7757" w:rsidP="0019458A" w:rsidRDefault="003A7757" w14:paraId="2BAF63E4" w14:textId="255A7AFA">
      <w:pPr>
        <w:pStyle w:val="Heading1"/>
      </w:pPr>
      <w:bookmarkStart w:name="_Toc194311250" w:id="22"/>
      <w:r w:rsidRPr="00ED69D4">
        <w:t>Introduction to KM-05-KT06: Principles of Quality and the Function of Patterns and Templates (10%)</w:t>
      </w:r>
      <w:bookmarkEnd w:id="22"/>
    </w:p>
    <w:p w:rsidR="0019458A" w:rsidP="003A7757" w:rsidRDefault="0019458A" w14:paraId="5D923D9E" w14:textId="77777777">
      <w:pPr>
        <w:spacing w:line="360" w:lineRule="auto"/>
        <w:jc w:val="both"/>
        <w:rPr>
          <w:rFonts w:ascii="Century Gothic" w:hAnsi="Century Gothic"/>
          <w:sz w:val="22"/>
          <w:szCs w:val="22"/>
          <w:lang w:val="en-ZA"/>
        </w:rPr>
      </w:pPr>
    </w:p>
    <w:p w:rsidRPr="003A7757" w:rsidR="003A7757" w:rsidP="003A7757" w:rsidRDefault="003A7757" w14:paraId="0297E7D1" w14:textId="7C658452">
      <w:pPr>
        <w:spacing w:line="360" w:lineRule="auto"/>
        <w:jc w:val="both"/>
        <w:rPr>
          <w:rFonts w:ascii="Century Gothic" w:hAnsi="Century Gothic"/>
          <w:sz w:val="22"/>
          <w:szCs w:val="22"/>
          <w:lang w:val="en-ZA"/>
        </w:rPr>
      </w:pPr>
      <w:r w:rsidRPr="003A7757">
        <w:rPr>
          <w:rFonts w:ascii="Century Gothic" w:hAnsi="Century Gothic"/>
          <w:sz w:val="22"/>
          <w:szCs w:val="22"/>
          <w:lang w:val="en-ZA"/>
        </w:rPr>
        <w:t>Introduction:</w:t>
      </w:r>
    </w:p>
    <w:p w:rsidRPr="003A7757" w:rsidR="003A7757" w:rsidP="003A7757" w:rsidRDefault="003A7757" w14:paraId="18A4E311" w14:textId="77777777">
      <w:pPr>
        <w:spacing w:line="360" w:lineRule="auto"/>
        <w:jc w:val="both"/>
        <w:rPr>
          <w:rFonts w:ascii="Century Gothic" w:hAnsi="Century Gothic"/>
          <w:sz w:val="22"/>
          <w:szCs w:val="22"/>
          <w:lang w:val="en-ZA"/>
        </w:rPr>
      </w:pPr>
    </w:p>
    <w:p w:rsidRPr="003A7757" w:rsidR="003A7757" w:rsidP="003A7757" w:rsidRDefault="003A7757" w14:paraId="08A7C81E"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In the realm of upholstered furniture manufacturing, the principles of quality play a pivotal role in ensuring that products meet both functional and aesthetic expectations. KM-05-KT06 focuses on understanding these principles as they apply specifically to patterns and templates used in the production of upholstered furniture. Mastery of this knowledge is essential for producing high-quality products that adhere to both industry standards and customer specifications.</w:t>
      </w:r>
    </w:p>
    <w:p w:rsidRPr="003A7757" w:rsidR="003A7757" w:rsidP="003A7757" w:rsidRDefault="003A7757" w14:paraId="5E7E19D1"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Theoretical Content:</w:t>
      </w:r>
    </w:p>
    <w:p w:rsidRPr="003A7757" w:rsidR="003A7757" w:rsidP="003A7757" w:rsidRDefault="003A7757" w14:paraId="26B1408B" w14:textId="77777777">
      <w:pPr>
        <w:spacing w:line="360" w:lineRule="auto"/>
        <w:jc w:val="both"/>
        <w:rPr>
          <w:rFonts w:ascii="Century Gothic" w:hAnsi="Century Gothic"/>
          <w:sz w:val="22"/>
          <w:szCs w:val="22"/>
          <w:lang w:val="en-ZA"/>
        </w:rPr>
      </w:pPr>
    </w:p>
    <w:p w:rsidRPr="003A7757" w:rsidR="003A7757" w:rsidP="003A7757" w:rsidRDefault="003A7757" w14:paraId="7905D143"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Definition as Applicable to Patterns and Templates (KT0601): Quality in the context of patterns and templates for upholstered furniture refers to the precision and reliability of these tools in guiding the manufacturing process. Patterns and templates must accurately represent the intended design and fit of the final product. They are crucial for ensuring that each component of the upholstered furniture fits together correctly, maintains structural integrity, and meets design specifications.</w:t>
      </w:r>
    </w:p>
    <w:p w:rsidRPr="003A7757" w:rsidR="003A7757" w:rsidP="003A7757" w:rsidRDefault="003A7757" w14:paraId="6F39DD17" w14:textId="77777777">
      <w:pPr>
        <w:spacing w:line="360" w:lineRule="auto"/>
        <w:jc w:val="both"/>
        <w:rPr>
          <w:rFonts w:ascii="Century Gothic" w:hAnsi="Century Gothic"/>
          <w:sz w:val="22"/>
          <w:szCs w:val="22"/>
          <w:lang w:val="en-ZA"/>
        </w:rPr>
      </w:pPr>
    </w:p>
    <w:p w:rsidRPr="003A7757" w:rsidR="003A7757" w:rsidP="003A7757" w:rsidRDefault="003A7757" w14:paraId="19E3AEF9"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National and International Standards (KT0602): Quality standards are established by various national and international bodies to ensure that furniture manufacturing processes are consistent and reliable. For example, standards such as ISO 9001 focus on quality management systems, while specific standards like the SANS (South African National Standards) and BSI (British Standards Institution) provide guidelines on material quality, safety, and performance. Understanding and adhering to these standards ensure that patterns and templates contribute to the production of safe, durable, and aesthetically pleasing furniture.</w:t>
      </w:r>
    </w:p>
    <w:p w:rsidRPr="003A7757" w:rsidR="003A7757" w:rsidP="003A7757" w:rsidRDefault="003A7757" w14:paraId="4EBC446C" w14:textId="77777777">
      <w:pPr>
        <w:spacing w:line="360" w:lineRule="auto"/>
        <w:jc w:val="both"/>
        <w:rPr>
          <w:rFonts w:ascii="Century Gothic" w:hAnsi="Century Gothic"/>
          <w:sz w:val="22"/>
          <w:szCs w:val="22"/>
          <w:lang w:val="en-ZA"/>
        </w:rPr>
      </w:pPr>
    </w:p>
    <w:p w:rsidRPr="003A7757" w:rsidR="003A7757" w:rsidP="003A7757" w:rsidRDefault="003A7757" w14:paraId="2799C564"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 xml:space="preserve">Product Specifications and Deviations (KT0603): Product specifications outline the precise requirements for materials, dimensions, and manufacturing processes. </w:t>
      </w:r>
      <w:r w:rsidRPr="003A7757">
        <w:rPr>
          <w:rFonts w:ascii="Century Gothic" w:hAnsi="Century Gothic"/>
          <w:sz w:val="22"/>
          <w:szCs w:val="22"/>
          <w:lang w:val="en-ZA"/>
        </w:rPr>
        <w:t>Deviations from these specifications can result in products that do not meet quality expectations. It is important to identify and manage deviations to maintain the integrity of the design and functionality of the upholstered furniture. Techniques for assessing and correcting deviations will be covered to ensure that the final product aligns with the original specifications.</w:t>
      </w:r>
    </w:p>
    <w:p w:rsidRPr="003A7757" w:rsidR="003A7757" w:rsidP="003A7757" w:rsidRDefault="003A7757" w14:paraId="51366538" w14:textId="77777777">
      <w:pPr>
        <w:spacing w:line="360" w:lineRule="auto"/>
        <w:jc w:val="both"/>
        <w:rPr>
          <w:rFonts w:ascii="Century Gothic" w:hAnsi="Century Gothic"/>
          <w:sz w:val="22"/>
          <w:szCs w:val="22"/>
          <w:lang w:val="en-ZA"/>
        </w:rPr>
      </w:pPr>
    </w:p>
    <w:p w:rsidRPr="003A7757" w:rsidR="003A7757" w:rsidP="003A7757" w:rsidRDefault="003A7757" w14:paraId="2ED5F1A8"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Conformance and Non-Conformance (KT0604): Conformance refers to the extent to which patterns and templates meet the established standards and specifications. Non-conformance indicates discrepancies that could affect the final product's quality. Understanding the difference between conformance and non-conformance is essential for implementing corrective actions and improving the manufacturing process.</w:t>
      </w:r>
    </w:p>
    <w:p w:rsidRPr="003A7757" w:rsidR="003A7757" w:rsidP="003A7757" w:rsidRDefault="003A7757" w14:paraId="60A48B7A" w14:textId="77777777">
      <w:pPr>
        <w:spacing w:line="360" w:lineRule="auto"/>
        <w:jc w:val="both"/>
        <w:rPr>
          <w:rFonts w:ascii="Century Gothic" w:hAnsi="Century Gothic"/>
          <w:sz w:val="22"/>
          <w:szCs w:val="22"/>
          <w:lang w:val="en-ZA"/>
        </w:rPr>
      </w:pPr>
    </w:p>
    <w:p w:rsidRPr="003A7757" w:rsidR="003A7757" w:rsidP="003A7757" w:rsidRDefault="003A7757" w14:paraId="2387B22C"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Faults and Defects: Causes and Prevention (KT0605): Identifying and addressing faults and defects in patterns and templates is crucial for ensuring high-quality production. Common faults may include inaccurate measurements, poor material quality, or manufacturing errors. This section will explore the causes of these faults and provide strategies for prevention, including quality control measures, regular inspections, and adherence to best practices in pattern and template making.</w:t>
      </w:r>
    </w:p>
    <w:p w:rsidRPr="003A7757" w:rsidR="003A7757" w:rsidP="003A7757" w:rsidRDefault="003A7757" w14:paraId="27CAF636" w14:textId="77777777">
      <w:pPr>
        <w:spacing w:line="360" w:lineRule="auto"/>
        <w:jc w:val="both"/>
        <w:rPr>
          <w:rFonts w:ascii="Century Gothic" w:hAnsi="Century Gothic"/>
          <w:sz w:val="22"/>
          <w:szCs w:val="22"/>
          <w:lang w:val="en-ZA"/>
        </w:rPr>
      </w:pPr>
    </w:p>
    <w:p w:rsidRPr="003A7757" w:rsidR="003A7757" w:rsidP="003A7757" w:rsidRDefault="003A7757" w14:paraId="3054403F" w14:textId="77777777">
      <w:pPr>
        <w:spacing w:line="360" w:lineRule="auto"/>
        <w:jc w:val="both"/>
        <w:rPr>
          <w:rFonts w:ascii="Century Gothic" w:hAnsi="Century Gothic"/>
          <w:sz w:val="22"/>
          <w:szCs w:val="22"/>
          <w:lang w:val="en-ZA"/>
        </w:rPr>
      </w:pPr>
      <w:r w:rsidRPr="003A7757">
        <w:rPr>
          <w:rFonts w:ascii="Century Gothic" w:hAnsi="Century Gothic"/>
          <w:sz w:val="22"/>
          <w:szCs w:val="22"/>
          <w:lang w:val="en-ZA"/>
        </w:rPr>
        <w:t>Summary:</w:t>
      </w:r>
    </w:p>
    <w:p w:rsidRPr="003A7757" w:rsidR="003A7757" w:rsidP="003A7757" w:rsidRDefault="003A7757" w14:paraId="2B31876E" w14:textId="77777777">
      <w:pPr>
        <w:spacing w:line="360" w:lineRule="auto"/>
        <w:jc w:val="both"/>
        <w:rPr>
          <w:rFonts w:ascii="Century Gothic" w:hAnsi="Century Gothic"/>
          <w:sz w:val="22"/>
          <w:szCs w:val="22"/>
          <w:lang w:val="en-ZA"/>
        </w:rPr>
      </w:pPr>
    </w:p>
    <w:p w:rsidR="003A7757" w:rsidP="003A7757" w:rsidRDefault="003A7757" w14:paraId="75A9EB94" w14:textId="09840341">
      <w:pPr>
        <w:spacing w:line="360" w:lineRule="auto"/>
        <w:jc w:val="both"/>
        <w:rPr>
          <w:rFonts w:ascii="Century Gothic" w:hAnsi="Century Gothic"/>
          <w:sz w:val="22"/>
          <w:szCs w:val="22"/>
          <w:lang w:val="en-ZA"/>
        </w:rPr>
      </w:pPr>
      <w:r w:rsidRPr="003A7757">
        <w:rPr>
          <w:rFonts w:ascii="Century Gothic" w:hAnsi="Century Gothic"/>
          <w:sz w:val="22"/>
          <w:szCs w:val="22"/>
          <w:lang w:val="en-ZA"/>
        </w:rPr>
        <w:t>KM-05-KT06 equips learners with the knowledge to ensure that patterns and templates used in upholstered furniture manufacturing meet high standards of quality. By understanding definitions, standards, specifications, and the principles of conformance, learners will be prepared to contribute to the production of furniture that not only meets but exceeds industry expectations.</w:t>
      </w:r>
    </w:p>
    <w:p w:rsidR="003A7757" w:rsidP="003A7757" w:rsidRDefault="003A7757" w14:paraId="287D7AD4" w14:textId="47E26935">
      <w:pPr>
        <w:spacing w:line="360" w:lineRule="auto"/>
        <w:jc w:val="both"/>
        <w:rPr>
          <w:rFonts w:ascii="Century Gothic" w:hAnsi="Century Gothic"/>
          <w:sz w:val="22"/>
          <w:szCs w:val="22"/>
          <w:lang w:val="en-ZA"/>
        </w:rPr>
      </w:pPr>
    </w:p>
    <w:p w:rsidRPr="006919A1" w:rsidR="006919A1" w:rsidP="006919A1" w:rsidRDefault="006919A1" w14:paraId="3325690A"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KT0601: Definition as Applicable to Patterns and Templates for Upholstered Furniture</w:t>
      </w:r>
    </w:p>
    <w:p w:rsidRPr="006919A1" w:rsidR="006919A1" w:rsidP="006919A1" w:rsidRDefault="006919A1" w14:paraId="3D3B6419"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Definition of Quality in Patterns and Templates:</w:t>
      </w:r>
    </w:p>
    <w:p w:rsidRPr="006919A1" w:rsidR="006919A1" w:rsidP="006919A1" w:rsidRDefault="006919A1" w14:paraId="2A7BE727" w14:textId="77777777">
      <w:pPr>
        <w:spacing w:line="360" w:lineRule="auto"/>
        <w:jc w:val="both"/>
        <w:rPr>
          <w:rFonts w:ascii="Century Gothic" w:hAnsi="Century Gothic"/>
          <w:sz w:val="22"/>
          <w:szCs w:val="22"/>
          <w:lang w:val="en-ZA"/>
        </w:rPr>
      </w:pPr>
    </w:p>
    <w:p w:rsidRPr="006919A1" w:rsidR="006919A1" w:rsidP="006919A1" w:rsidRDefault="006919A1" w14:paraId="6E5F955D"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 xml:space="preserve">In the context of upholstered furniture, quality in patterns and templates refers to their precision, accuracy, and ability to guide the manufacturing process effectively. Patterns and templates are critical tools that ensure the consistency and reliability of </w:t>
      </w:r>
      <w:r w:rsidRPr="006919A1">
        <w:rPr>
          <w:rFonts w:ascii="Century Gothic" w:hAnsi="Century Gothic"/>
          <w:sz w:val="22"/>
          <w:szCs w:val="22"/>
          <w:lang w:val="en-ZA"/>
        </w:rPr>
        <w:t>the finished product. They are used to create the components of upholstered furniture, such as cushions, covers, and frames, by providing a template or guide for cutting and assembling materials.</w:t>
      </w:r>
    </w:p>
    <w:p w:rsidRPr="006919A1" w:rsidR="006919A1" w:rsidP="006919A1" w:rsidRDefault="006919A1" w14:paraId="63F1F496" w14:textId="77777777">
      <w:pPr>
        <w:spacing w:line="360" w:lineRule="auto"/>
        <w:jc w:val="both"/>
        <w:rPr>
          <w:rFonts w:ascii="Century Gothic" w:hAnsi="Century Gothic"/>
          <w:sz w:val="22"/>
          <w:szCs w:val="22"/>
          <w:lang w:val="en-ZA"/>
        </w:rPr>
      </w:pPr>
    </w:p>
    <w:p w:rsidRPr="006919A1" w:rsidR="006919A1" w:rsidP="006919A1" w:rsidRDefault="006919A1" w14:paraId="54411C98"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Key Aspects of Quality for Patterns and Templates:</w:t>
      </w:r>
    </w:p>
    <w:p w:rsidRPr="006919A1" w:rsidR="006919A1" w:rsidP="006919A1" w:rsidRDefault="006919A1" w14:paraId="60F2E7F5" w14:textId="77777777">
      <w:pPr>
        <w:spacing w:line="360" w:lineRule="auto"/>
        <w:jc w:val="both"/>
        <w:rPr>
          <w:rFonts w:ascii="Century Gothic" w:hAnsi="Century Gothic"/>
          <w:sz w:val="22"/>
          <w:szCs w:val="22"/>
          <w:lang w:val="en-ZA"/>
        </w:rPr>
      </w:pPr>
    </w:p>
    <w:p w:rsidRPr="006919A1" w:rsidR="006919A1" w:rsidP="006919A1" w:rsidRDefault="006919A1" w14:paraId="61B97BB1"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Precision and Accuracy:</w:t>
      </w:r>
    </w:p>
    <w:p w:rsidRPr="006919A1" w:rsidR="006919A1" w:rsidP="006919A1" w:rsidRDefault="006919A1" w14:paraId="23CB1F67" w14:textId="77777777">
      <w:pPr>
        <w:spacing w:line="360" w:lineRule="auto"/>
        <w:jc w:val="both"/>
        <w:rPr>
          <w:rFonts w:ascii="Century Gothic" w:hAnsi="Century Gothic"/>
          <w:sz w:val="22"/>
          <w:szCs w:val="22"/>
          <w:lang w:val="en-ZA"/>
        </w:rPr>
      </w:pPr>
    </w:p>
    <w:p w:rsidRPr="006919A1" w:rsidR="006919A1" w:rsidP="006919A1" w:rsidRDefault="006919A1" w14:paraId="42806DB0"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Definition: Patterns and templates must be meticulously designed and manufactured to ensure that each component of the upholstered furniture fits together perfectly. This precision is crucial for achieving the desired design and functionality.</w:t>
      </w:r>
    </w:p>
    <w:p w:rsidRPr="006919A1" w:rsidR="006919A1" w:rsidP="006919A1" w:rsidRDefault="006919A1" w14:paraId="53FCC66A"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A template for a sofa cushion cover must be accurately sized to ensure that it fits the cushion padding without gaps or overlaps. An error in the pattern could result in a cover that is too tight or too loose, affecting the overall comfort and appearance of the sofa.</w:t>
      </w:r>
    </w:p>
    <w:p w:rsidRPr="006919A1" w:rsidR="006919A1" w:rsidP="006919A1" w:rsidRDefault="006919A1" w14:paraId="2354A34E"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Consistency:</w:t>
      </w:r>
    </w:p>
    <w:p w:rsidRPr="006919A1" w:rsidR="006919A1" w:rsidP="006919A1" w:rsidRDefault="006919A1" w14:paraId="0109B62A" w14:textId="77777777">
      <w:pPr>
        <w:spacing w:line="360" w:lineRule="auto"/>
        <w:jc w:val="both"/>
        <w:rPr>
          <w:rFonts w:ascii="Century Gothic" w:hAnsi="Century Gothic"/>
          <w:sz w:val="22"/>
          <w:szCs w:val="22"/>
          <w:lang w:val="en-ZA"/>
        </w:rPr>
      </w:pPr>
    </w:p>
    <w:p w:rsidRPr="006919A1" w:rsidR="006919A1" w:rsidP="006919A1" w:rsidRDefault="006919A1" w14:paraId="6C9E2007"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Definition: Consistency refers to the uniformity of patterns and templates across different production batches. Consistent patterns ensure that all pieces produced meet the same quality standards.</w:t>
      </w:r>
    </w:p>
    <w:p w:rsidRPr="006919A1" w:rsidR="006919A1" w:rsidP="006919A1" w:rsidRDefault="006919A1" w14:paraId="093FA449"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In a production line making identical armchairs, each pattern used for cutting the chair's fabric must be consistent to ensure that all chairs have the same dimensions and design features.</w:t>
      </w:r>
    </w:p>
    <w:p w:rsidRPr="006919A1" w:rsidR="006919A1" w:rsidP="006919A1" w:rsidRDefault="006919A1" w14:paraId="698E2736"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Durability:</w:t>
      </w:r>
    </w:p>
    <w:p w:rsidRPr="006919A1" w:rsidR="006919A1" w:rsidP="006919A1" w:rsidRDefault="006919A1" w14:paraId="0D832048" w14:textId="77777777">
      <w:pPr>
        <w:spacing w:line="360" w:lineRule="auto"/>
        <w:jc w:val="both"/>
        <w:rPr>
          <w:rFonts w:ascii="Century Gothic" w:hAnsi="Century Gothic"/>
          <w:sz w:val="22"/>
          <w:szCs w:val="22"/>
          <w:lang w:val="en-ZA"/>
        </w:rPr>
      </w:pPr>
    </w:p>
    <w:p w:rsidRPr="006919A1" w:rsidR="006919A1" w:rsidP="006919A1" w:rsidRDefault="006919A1" w14:paraId="7A7A1F94"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Definition: Patterns and templates must be made from materials that withstand repeated use without deteriorating. Durable patterns ensure that they can be used for multiple production runs without losing their accuracy.</w:t>
      </w:r>
    </w:p>
    <w:p w:rsidRPr="006919A1" w:rsidR="006919A1" w:rsidP="006919A1" w:rsidRDefault="006919A1" w14:paraId="3A1A5E29"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A hardboard template used for cutting upholstery fabric should resist wear and tear over time, maintaining its shape and measurements through multiple uses.</w:t>
      </w:r>
    </w:p>
    <w:p w:rsidRPr="006919A1" w:rsidR="006919A1" w:rsidP="006919A1" w:rsidRDefault="006919A1" w14:paraId="209B2C3B"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Clarity:</w:t>
      </w:r>
    </w:p>
    <w:p w:rsidRPr="006919A1" w:rsidR="006919A1" w:rsidP="006919A1" w:rsidRDefault="006919A1" w14:paraId="7BFC8508" w14:textId="77777777">
      <w:pPr>
        <w:spacing w:line="360" w:lineRule="auto"/>
        <w:jc w:val="both"/>
        <w:rPr>
          <w:rFonts w:ascii="Century Gothic" w:hAnsi="Century Gothic"/>
          <w:sz w:val="22"/>
          <w:szCs w:val="22"/>
          <w:lang w:val="en-ZA"/>
        </w:rPr>
      </w:pPr>
    </w:p>
    <w:p w:rsidRPr="006919A1" w:rsidR="006919A1" w:rsidP="006919A1" w:rsidRDefault="006919A1" w14:paraId="21888D8D"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Definition: Patterns and templates should be clearly marked and easy to interpret. This clarity helps prevent errors in the cutting and assembly processes.</w:t>
      </w:r>
    </w:p>
    <w:p w:rsidRPr="006919A1" w:rsidR="006919A1" w:rsidP="006919A1" w:rsidRDefault="006919A1" w14:paraId="0EAB27A0"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A pattern for a chair cushion cover should have clear markings indicating seam allowances, fabric grain directions, and cutting lines to ensure accurate and efficient production.</w:t>
      </w:r>
    </w:p>
    <w:p w:rsidRPr="006919A1" w:rsidR="006919A1" w:rsidP="006919A1" w:rsidRDefault="006919A1" w14:paraId="571BF0F4"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Functionality:</w:t>
      </w:r>
    </w:p>
    <w:p w:rsidRPr="006919A1" w:rsidR="006919A1" w:rsidP="006919A1" w:rsidRDefault="006919A1" w14:paraId="65F79396" w14:textId="77777777">
      <w:pPr>
        <w:spacing w:line="360" w:lineRule="auto"/>
        <w:jc w:val="both"/>
        <w:rPr>
          <w:rFonts w:ascii="Century Gothic" w:hAnsi="Century Gothic"/>
          <w:sz w:val="22"/>
          <w:szCs w:val="22"/>
          <w:lang w:val="en-ZA"/>
        </w:rPr>
      </w:pPr>
    </w:p>
    <w:p w:rsidRPr="006919A1" w:rsidR="006919A1" w:rsidP="006919A1" w:rsidRDefault="006919A1" w14:paraId="65E5BE40"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Definition: The primary function of a pattern or template is to provide a guide for cutting and assembling materials in a way that achieves the desired design and functionality of the upholstered furniture.</w:t>
      </w:r>
    </w:p>
    <w:p w:rsidRPr="006919A1" w:rsidR="006919A1" w:rsidP="006919A1" w:rsidRDefault="006919A1" w14:paraId="39C09882"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A template for a tufted cushion must include specific markings for button placements to ensure that the tufting is uniform and aligns with the design specifications.</w:t>
      </w:r>
    </w:p>
    <w:p w:rsidRPr="006919A1" w:rsidR="006919A1" w:rsidP="006919A1" w:rsidRDefault="006919A1" w14:paraId="2CA78559"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Importance of Quality in Patterns and Templates:</w:t>
      </w:r>
    </w:p>
    <w:p w:rsidRPr="006919A1" w:rsidR="006919A1" w:rsidP="006919A1" w:rsidRDefault="006919A1" w14:paraId="31B3842B" w14:textId="77777777">
      <w:pPr>
        <w:spacing w:line="360" w:lineRule="auto"/>
        <w:jc w:val="both"/>
        <w:rPr>
          <w:rFonts w:ascii="Century Gothic" w:hAnsi="Century Gothic"/>
          <w:sz w:val="22"/>
          <w:szCs w:val="22"/>
          <w:lang w:val="en-ZA"/>
        </w:rPr>
      </w:pPr>
    </w:p>
    <w:p w:rsidRPr="006919A1" w:rsidR="006919A1" w:rsidP="006919A1" w:rsidRDefault="006919A1" w14:paraId="4EE2417C"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Impact on Final Product: High-quality patterns and templates directly influence the final product’s appearance, durability, and functionality. They help ensure that the furniture is well-made, fits together correctly, and meets design specifications.</w:t>
      </w:r>
    </w:p>
    <w:p w:rsidRPr="006919A1" w:rsidR="006919A1" w:rsidP="006919A1" w:rsidRDefault="006919A1" w14:paraId="58F7000C"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Reduction of Waste: Accurate patterns minimize material waste by ensuring that pieces are cut precisely to the required dimensions, reducing the need for rework or discarding defective components.</w:t>
      </w:r>
    </w:p>
    <w:p w:rsidRPr="006919A1" w:rsidR="006919A1" w:rsidP="006919A1" w:rsidRDefault="006919A1" w14:paraId="16C9A993"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Efficiency in Production: Quality patterns streamline the production process by providing clear and reliable guides, reducing the likelihood of errors and increasing overall efficiency.</w:t>
      </w:r>
    </w:p>
    <w:p w:rsidRPr="006919A1" w:rsidR="006919A1" w:rsidP="006919A1" w:rsidRDefault="006919A1" w14:paraId="517B1E61"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Summary:</w:t>
      </w:r>
    </w:p>
    <w:p w:rsidRPr="006919A1" w:rsidR="006919A1" w:rsidP="006919A1" w:rsidRDefault="006919A1" w14:paraId="7B494EFE" w14:textId="77777777">
      <w:pPr>
        <w:spacing w:line="360" w:lineRule="auto"/>
        <w:jc w:val="both"/>
        <w:rPr>
          <w:rFonts w:ascii="Century Gothic" w:hAnsi="Century Gothic"/>
          <w:sz w:val="22"/>
          <w:szCs w:val="22"/>
          <w:lang w:val="en-ZA"/>
        </w:rPr>
      </w:pPr>
    </w:p>
    <w:p w:rsidR="003A7757" w:rsidP="006919A1" w:rsidRDefault="006919A1" w14:paraId="53EAEEAB" w14:textId="432257E6">
      <w:pPr>
        <w:spacing w:line="360" w:lineRule="auto"/>
        <w:jc w:val="both"/>
        <w:rPr>
          <w:rFonts w:ascii="Century Gothic" w:hAnsi="Century Gothic"/>
          <w:sz w:val="22"/>
          <w:szCs w:val="22"/>
          <w:lang w:val="en-ZA"/>
        </w:rPr>
      </w:pPr>
      <w:r w:rsidRPr="006919A1">
        <w:rPr>
          <w:rFonts w:ascii="Century Gothic" w:hAnsi="Century Gothic"/>
          <w:sz w:val="22"/>
          <w:szCs w:val="22"/>
          <w:lang w:val="en-ZA"/>
        </w:rPr>
        <w:t>In summary, the definition of quality as it applies to patterns and templates for upholstered furniture encompasses precision, accuracy, consistency, durability, clarity, and functionality. These attributes are crucial for ensuring that the furniture components produced are of high quality, meet design specifications, and contribute to a well-made final product. Understanding these aspects helps manufacturers maintain high standards and produce furniture that satisfies both aesthetic and functional requirements.</w:t>
      </w:r>
    </w:p>
    <w:p w:rsidR="006919A1" w:rsidP="006919A1" w:rsidRDefault="006919A1" w14:paraId="1792EDAC" w14:textId="28E1E3BD">
      <w:pPr>
        <w:spacing w:line="360" w:lineRule="auto"/>
        <w:jc w:val="both"/>
        <w:rPr>
          <w:rFonts w:ascii="Century Gothic" w:hAnsi="Century Gothic"/>
          <w:sz w:val="22"/>
          <w:szCs w:val="22"/>
          <w:lang w:val="en-ZA"/>
        </w:rPr>
      </w:pPr>
    </w:p>
    <w:p w:rsidRPr="006919A1" w:rsidR="006919A1" w:rsidP="006919A1" w:rsidRDefault="006919A1" w14:paraId="7D27F423"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KT0602: National and International Standards</w:t>
      </w:r>
    </w:p>
    <w:p w:rsidRPr="006919A1" w:rsidR="006919A1" w:rsidP="006919A1" w:rsidRDefault="006919A1" w14:paraId="00CDEE63"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National and International Standards for Patterns and Templates in Upholstered Furniture</w:t>
      </w:r>
    </w:p>
    <w:p w:rsidRPr="006919A1" w:rsidR="006919A1" w:rsidP="006919A1" w:rsidRDefault="006919A1" w14:paraId="773EEF41" w14:textId="77777777">
      <w:pPr>
        <w:spacing w:line="360" w:lineRule="auto"/>
        <w:jc w:val="both"/>
        <w:rPr>
          <w:rFonts w:ascii="Century Gothic" w:hAnsi="Century Gothic"/>
          <w:sz w:val="22"/>
          <w:szCs w:val="22"/>
          <w:lang w:val="en-ZA"/>
        </w:rPr>
      </w:pPr>
    </w:p>
    <w:p w:rsidRPr="006919A1" w:rsidR="006919A1" w:rsidP="006919A1" w:rsidRDefault="006919A1" w14:paraId="446D7FA9"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Introduction:</w:t>
      </w:r>
    </w:p>
    <w:p w:rsidRPr="006919A1" w:rsidR="006919A1" w:rsidP="006919A1" w:rsidRDefault="006919A1" w14:paraId="37C73CC1" w14:textId="77777777">
      <w:pPr>
        <w:spacing w:line="360" w:lineRule="auto"/>
        <w:jc w:val="both"/>
        <w:rPr>
          <w:rFonts w:ascii="Century Gothic" w:hAnsi="Century Gothic"/>
          <w:sz w:val="22"/>
          <w:szCs w:val="22"/>
          <w:lang w:val="en-ZA"/>
        </w:rPr>
      </w:pPr>
    </w:p>
    <w:p w:rsidRPr="006919A1" w:rsidR="006919A1" w:rsidP="006919A1" w:rsidRDefault="006919A1" w14:paraId="71728117"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Standards play a crucial role in ensuring the quality, safety, and consistency of products in various industries, including upholstered furniture manufacturing. For patterns and templates used in this industry, adherence to established standards ensures that the final products meet regulatory requirements, industry best practices, and consumer expectations. These standards are defined by both national and international organizations.</w:t>
      </w:r>
    </w:p>
    <w:p w:rsidRPr="006919A1" w:rsidR="006919A1" w:rsidP="006919A1" w:rsidRDefault="006919A1" w14:paraId="50CF4C69" w14:textId="77777777">
      <w:pPr>
        <w:spacing w:line="360" w:lineRule="auto"/>
        <w:jc w:val="both"/>
        <w:rPr>
          <w:rFonts w:ascii="Century Gothic" w:hAnsi="Century Gothic"/>
          <w:sz w:val="22"/>
          <w:szCs w:val="22"/>
          <w:lang w:val="en-ZA"/>
        </w:rPr>
      </w:pPr>
    </w:p>
    <w:p w:rsidRPr="006919A1" w:rsidR="006919A1" w:rsidP="006919A1" w:rsidRDefault="006919A1" w14:paraId="3BB33821"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National Standards:</w:t>
      </w:r>
    </w:p>
    <w:p w:rsidRPr="006919A1" w:rsidR="006919A1" w:rsidP="006919A1" w:rsidRDefault="006919A1" w14:paraId="657D179D" w14:textId="77777777">
      <w:pPr>
        <w:spacing w:line="360" w:lineRule="auto"/>
        <w:jc w:val="both"/>
        <w:rPr>
          <w:rFonts w:ascii="Century Gothic" w:hAnsi="Century Gothic"/>
          <w:sz w:val="22"/>
          <w:szCs w:val="22"/>
          <w:lang w:val="en-ZA"/>
        </w:rPr>
      </w:pPr>
    </w:p>
    <w:p w:rsidRPr="006919A1" w:rsidR="006919A1" w:rsidP="006919A1" w:rsidRDefault="006919A1" w14:paraId="0AFFC2C5"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Definition: National standards are guidelines and specifications set by a country's standardization bodies. They ensure that products manufactured within a specific country meet certain quality and safety criteria.</w:t>
      </w:r>
    </w:p>
    <w:p w:rsidRPr="006919A1" w:rsidR="006919A1" w:rsidP="006919A1" w:rsidRDefault="006919A1" w14:paraId="10DFC627" w14:textId="77777777">
      <w:pPr>
        <w:spacing w:line="360" w:lineRule="auto"/>
        <w:jc w:val="both"/>
        <w:rPr>
          <w:rFonts w:ascii="Century Gothic" w:hAnsi="Century Gothic"/>
          <w:sz w:val="22"/>
          <w:szCs w:val="22"/>
          <w:lang w:val="en-ZA"/>
        </w:rPr>
      </w:pPr>
    </w:p>
    <w:p w:rsidRPr="006919A1" w:rsidR="006919A1" w:rsidP="006919A1" w:rsidRDefault="006919A1" w14:paraId="73C17DB0"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Examples in Upholstered Furniture:</w:t>
      </w:r>
    </w:p>
    <w:p w:rsidRPr="006919A1" w:rsidR="006919A1" w:rsidP="006919A1" w:rsidRDefault="006919A1" w14:paraId="60FFB9A1" w14:textId="77777777">
      <w:pPr>
        <w:spacing w:line="360" w:lineRule="auto"/>
        <w:jc w:val="both"/>
        <w:rPr>
          <w:rFonts w:ascii="Century Gothic" w:hAnsi="Century Gothic"/>
          <w:sz w:val="22"/>
          <w:szCs w:val="22"/>
          <w:lang w:val="en-ZA"/>
        </w:rPr>
      </w:pPr>
    </w:p>
    <w:p w:rsidRPr="006919A1" w:rsidR="006919A1" w:rsidP="006919A1" w:rsidRDefault="006919A1" w14:paraId="4D813685"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South African Bureau of Standards (SABS):</w:t>
      </w:r>
    </w:p>
    <w:p w:rsidRPr="006919A1" w:rsidR="006919A1" w:rsidP="006919A1" w:rsidRDefault="006919A1" w14:paraId="71156EC5" w14:textId="77777777">
      <w:pPr>
        <w:spacing w:line="360" w:lineRule="auto"/>
        <w:jc w:val="both"/>
        <w:rPr>
          <w:rFonts w:ascii="Century Gothic" w:hAnsi="Century Gothic"/>
          <w:sz w:val="22"/>
          <w:szCs w:val="22"/>
          <w:lang w:val="en-ZA"/>
        </w:rPr>
      </w:pPr>
    </w:p>
    <w:p w:rsidRPr="006919A1" w:rsidR="006919A1" w:rsidP="006919A1" w:rsidRDefault="006919A1" w14:paraId="5E476F54"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SANS 1307: This standard covers the safety requirements for upholstered furniture. It includes specifications for the materials used and the construction methods to ensure durability and safety.</w:t>
      </w:r>
    </w:p>
    <w:p w:rsidRPr="006919A1" w:rsidR="006919A1" w:rsidP="006919A1" w:rsidRDefault="006919A1" w14:paraId="7586DBC7"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A pattern used for manufacturing a sofa must comply with SANS 1307 to ensure that the sofa's construction meets safety and durability standards.</w:t>
      </w:r>
    </w:p>
    <w:p w:rsidRPr="006919A1" w:rsidR="006919A1" w:rsidP="006919A1" w:rsidRDefault="006919A1" w14:paraId="51AA6192"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British Standards (BS):</w:t>
      </w:r>
    </w:p>
    <w:p w:rsidRPr="006919A1" w:rsidR="006919A1" w:rsidP="006919A1" w:rsidRDefault="006919A1" w14:paraId="106DF6AF" w14:textId="77777777">
      <w:pPr>
        <w:spacing w:line="360" w:lineRule="auto"/>
        <w:jc w:val="both"/>
        <w:rPr>
          <w:rFonts w:ascii="Century Gothic" w:hAnsi="Century Gothic"/>
          <w:sz w:val="22"/>
          <w:szCs w:val="22"/>
          <w:lang w:val="en-ZA"/>
        </w:rPr>
      </w:pPr>
    </w:p>
    <w:p w:rsidRPr="006919A1" w:rsidR="006919A1" w:rsidP="006919A1" w:rsidRDefault="006919A1" w14:paraId="659D467A"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BS 5852: This standard specifies the requirements for flammability testing of upholstered furniture. It ensures that patterns and templates lead to products that are resistant to fire hazards.</w:t>
      </w:r>
    </w:p>
    <w:p w:rsidRPr="006919A1" w:rsidR="006919A1" w:rsidP="006919A1" w:rsidRDefault="006919A1" w14:paraId="5DA5AB48"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Templates for chair cushions must account for fire-resistant materials to meet BS 5852 requirements.</w:t>
      </w:r>
    </w:p>
    <w:p w:rsidRPr="006919A1" w:rsidR="006919A1" w:rsidP="006919A1" w:rsidRDefault="006919A1" w14:paraId="37A8D7C0"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International Standards:</w:t>
      </w:r>
    </w:p>
    <w:p w:rsidRPr="006919A1" w:rsidR="006919A1" w:rsidP="006919A1" w:rsidRDefault="006919A1" w14:paraId="6369BE7C" w14:textId="77777777">
      <w:pPr>
        <w:spacing w:line="360" w:lineRule="auto"/>
        <w:jc w:val="both"/>
        <w:rPr>
          <w:rFonts w:ascii="Century Gothic" w:hAnsi="Century Gothic"/>
          <w:sz w:val="22"/>
          <w:szCs w:val="22"/>
          <w:lang w:val="en-ZA"/>
        </w:rPr>
      </w:pPr>
    </w:p>
    <w:p w:rsidRPr="006919A1" w:rsidR="006919A1" w:rsidP="006919A1" w:rsidRDefault="006919A1" w14:paraId="6ABD7DCD"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Definition: International standards are developed by global standardization organizations and are intended to harmonize product quality and safety across different countries. They facilitate trade and ensure that products meet international expectations.</w:t>
      </w:r>
    </w:p>
    <w:p w:rsidRPr="006919A1" w:rsidR="006919A1" w:rsidP="006919A1" w:rsidRDefault="006919A1" w14:paraId="02900AC0" w14:textId="77777777">
      <w:pPr>
        <w:spacing w:line="360" w:lineRule="auto"/>
        <w:jc w:val="both"/>
        <w:rPr>
          <w:rFonts w:ascii="Century Gothic" w:hAnsi="Century Gothic"/>
          <w:sz w:val="22"/>
          <w:szCs w:val="22"/>
          <w:lang w:val="en-ZA"/>
        </w:rPr>
      </w:pPr>
    </w:p>
    <w:p w:rsidRPr="006919A1" w:rsidR="006919A1" w:rsidP="006919A1" w:rsidRDefault="006919A1" w14:paraId="6AF92317"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Examples in Upholstered Furniture:</w:t>
      </w:r>
    </w:p>
    <w:p w:rsidRPr="006919A1" w:rsidR="006919A1" w:rsidP="006919A1" w:rsidRDefault="006919A1" w14:paraId="72C4242A" w14:textId="77777777">
      <w:pPr>
        <w:spacing w:line="360" w:lineRule="auto"/>
        <w:jc w:val="both"/>
        <w:rPr>
          <w:rFonts w:ascii="Century Gothic" w:hAnsi="Century Gothic"/>
          <w:sz w:val="22"/>
          <w:szCs w:val="22"/>
          <w:lang w:val="en-ZA"/>
        </w:rPr>
      </w:pPr>
    </w:p>
    <w:p w:rsidRPr="006919A1" w:rsidR="006919A1" w:rsidP="006919A1" w:rsidRDefault="006919A1" w14:paraId="69AC44EF"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International Organization for Standardization (ISO):</w:t>
      </w:r>
    </w:p>
    <w:p w:rsidRPr="006919A1" w:rsidR="006919A1" w:rsidP="006919A1" w:rsidRDefault="006919A1" w14:paraId="10DD7166" w14:textId="77777777">
      <w:pPr>
        <w:spacing w:line="360" w:lineRule="auto"/>
        <w:jc w:val="both"/>
        <w:rPr>
          <w:rFonts w:ascii="Century Gothic" w:hAnsi="Century Gothic"/>
          <w:sz w:val="22"/>
          <w:szCs w:val="22"/>
          <w:lang w:val="en-ZA"/>
        </w:rPr>
      </w:pPr>
    </w:p>
    <w:p w:rsidRPr="006919A1" w:rsidR="006919A1" w:rsidP="006919A1" w:rsidRDefault="006919A1" w14:paraId="1A54111A"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ISO 7170: This standard specifies the strength and durability requirements for seating furniture, including aspects relevant to patterns and templates for different types of furniture.</w:t>
      </w:r>
    </w:p>
    <w:p w:rsidRPr="006919A1" w:rsidR="006919A1" w:rsidP="006919A1" w:rsidRDefault="006919A1" w14:paraId="2620CB05"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Patterns used to cut fabric for office chairs must be designed to comply with ISO 7170 to ensure that the finished chairs can withstand regular use without premature wear.</w:t>
      </w:r>
    </w:p>
    <w:p w:rsidRPr="006919A1" w:rsidR="006919A1" w:rsidP="006919A1" w:rsidRDefault="006919A1" w14:paraId="5319379C"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 xml:space="preserve">International </w:t>
      </w:r>
      <w:proofErr w:type="spellStart"/>
      <w:r w:rsidRPr="006919A1">
        <w:rPr>
          <w:rFonts w:ascii="Century Gothic" w:hAnsi="Century Gothic"/>
          <w:sz w:val="22"/>
          <w:szCs w:val="22"/>
          <w:lang w:val="en-ZA"/>
        </w:rPr>
        <w:t>Electrotechnical</w:t>
      </w:r>
      <w:proofErr w:type="spellEnd"/>
      <w:r w:rsidRPr="006919A1">
        <w:rPr>
          <w:rFonts w:ascii="Century Gothic" w:hAnsi="Century Gothic"/>
          <w:sz w:val="22"/>
          <w:szCs w:val="22"/>
          <w:lang w:val="en-ZA"/>
        </w:rPr>
        <w:t xml:space="preserve"> Commission (IEC):</w:t>
      </w:r>
    </w:p>
    <w:p w:rsidRPr="006919A1" w:rsidR="006919A1" w:rsidP="006919A1" w:rsidRDefault="006919A1" w14:paraId="09774FBD" w14:textId="77777777">
      <w:pPr>
        <w:spacing w:line="360" w:lineRule="auto"/>
        <w:jc w:val="both"/>
        <w:rPr>
          <w:rFonts w:ascii="Century Gothic" w:hAnsi="Century Gothic"/>
          <w:sz w:val="22"/>
          <w:szCs w:val="22"/>
          <w:lang w:val="en-ZA"/>
        </w:rPr>
      </w:pPr>
    </w:p>
    <w:p w:rsidRPr="006919A1" w:rsidR="006919A1" w:rsidP="006919A1" w:rsidRDefault="006919A1" w14:paraId="413AC6FF"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IEC 60335: While primarily focused on electrical appliances, this standard includes requirements for furniture that incorporates electrical components, ensuring that patterns and templates for such furniture include safe and functional design features.</w:t>
      </w:r>
    </w:p>
    <w:p w:rsidRPr="006919A1" w:rsidR="006919A1" w:rsidP="006919A1" w:rsidRDefault="006919A1" w14:paraId="06F10D77"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Patterns for armchair cushions with built-in heating elements must comply with IEC 60335 to ensure safety and functionality.</w:t>
      </w:r>
    </w:p>
    <w:p w:rsidRPr="006919A1" w:rsidR="006919A1" w:rsidP="006919A1" w:rsidRDefault="006919A1" w14:paraId="689E4620"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Importance of Adhering to Standards:</w:t>
      </w:r>
    </w:p>
    <w:p w:rsidRPr="006919A1" w:rsidR="006919A1" w:rsidP="006919A1" w:rsidRDefault="006919A1" w14:paraId="1AF526CC" w14:textId="77777777">
      <w:pPr>
        <w:spacing w:line="360" w:lineRule="auto"/>
        <w:jc w:val="both"/>
        <w:rPr>
          <w:rFonts w:ascii="Century Gothic" w:hAnsi="Century Gothic"/>
          <w:sz w:val="22"/>
          <w:szCs w:val="22"/>
          <w:lang w:val="en-ZA"/>
        </w:rPr>
      </w:pPr>
    </w:p>
    <w:p w:rsidRPr="006919A1" w:rsidR="006919A1" w:rsidP="006919A1" w:rsidRDefault="006919A1" w14:paraId="49DE2C89"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Consistency and Quality: Adhering to national and international standards ensures that patterns and templates result in consistent and high-quality products, meeting predefined specifications and expectations.</w:t>
      </w:r>
    </w:p>
    <w:p w:rsidRPr="006919A1" w:rsidR="006919A1" w:rsidP="006919A1" w:rsidRDefault="006919A1" w14:paraId="6B5F6819" w14:textId="77777777">
      <w:pPr>
        <w:spacing w:line="360" w:lineRule="auto"/>
        <w:jc w:val="both"/>
        <w:rPr>
          <w:rFonts w:ascii="Century Gothic" w:hAnsi="Century Gothic"/>
          <w:sz w:val="22"/>
          <w:szCs w:val="22"/>
          <w:lang w:val="en-ZA"/>
        </w:rPr>
      </w:pPr>
    </w:p>
    <w:p w:rsidRPr="006919A1" w:rsidR="006919A1" w:rsidP="006919A1" w:rsidRDefault="006919A1" w14:paraId="4629693D"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Consumer Safety: Standards often include safety requirements to protect consumers from potential hazards. For example, fire resistance standards ensure that upholstered furniture does not pose a fire risk.</w:t>
      </w:r>
    </w:p>
    <w:p w:rsidRPr="006919A1" w:rsidR="006919A1" w:rsidP="006919A1" w:rsidRDefault="006919A1" w14:paraId="3DB72134" w14:textId="77777777">
      <w:pPr>
        <w:spacing w:line="360" w:lineRule="auto"/>
        <w:jc w:val="both"/>
        <w:rPr>
          <w:rFonts w:ascii="Century Gothic" w:hAnsi="Century Gothic"/>
          <w:sz w:val="22"/>
          <w:szCs w:val="22"/>
          <w:lang w:val="en-ZA"/>
        </w:rPr>
      </w:pPr>
    </w:p>
    <w:p w:rsidRPr="006919A1" w:rsidR="006919A1" w:rsidP="006919A1" w:rsidRDefault="006919A1" w14:paraId="35818BC7"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Regulatory Compliance: Compliance with standards is often a legal requirement, helping manufacturers avoid legal issues and ensuring that their products are accepted in the market.</w:t>
      </w:r>
    </w:p>
    <w:p w:rsidRPr="006919A1" w:rsidR="006919A1" w:rsidP="006919A1" w:rsidRDefault="006919A1" w14:paraId="45DC1A7F" w14:textId="77777777">
      <w:pPr>
        <w:spacing w:line="360" w:lineRule="auto"/>
        <w:jc w:val="both"/>
        <w:rPr>
          <w:rFonts w:ascii="Century Gothic" w:hAnsi="Century Gothic"/>
          <w:sz w:val="22"/>
          <w:szCs w:val="22"/>
          <w:lang w:val="en-ZA"/>
        </w:rPr>
      </w:pPr>
    </w:p>
    <w:p w:rsidRPr="006919A1" w:rsidR="006919A1" w:rsidP="006919A1" w:rsidRDefault="006919A1" w14:paraId="27F165BC"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Market Access: Meeting international standards facilitates entry into global markets by ensuring that products meet the requirements of different countries.</w:t>
      </w:r>
    </w:p>
    <w:p w:rsidRPr="006919A1" w:rsidR="006919A1" w:rsidP="006919A1" w:rsidRDefault="006919A1" w14:paraId="72D8B0D7" w14:textId="77777777">
      <w:pPr>
        <w:spacing w:line="360" w:lineRule="auto"/>
        <w:jc w:val="both"/>
        <w:rPr>
          <w:rFonts w:ascii="Century Gothic" w:hAnsi="Century Gothic"/>
          <w:sz w:val="22"/>
          <w:szCs w:val="22"/>
          <w:lang w:val="en-ZA"/>
        </w:rPr>
      </w:pPr>
    </w:p>
    <w:p w:rsidRPr="006919A1" w:rsidR="006919A1" w:rsidP="006919A1" w:rsidRDefault="006919A1" w14:paraId="7E05163F"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Summary:</w:t>
      </w:r>
    </w:p>
    <w:p w:rsidRPr="006919A1" w:rsidR="006919A1" w:rsidP="006919A1" w:rsidRDefault="006919A1" w14:paraId="24336FB1" w14:textId="77777777">
      <w:pPr>
        <w:spacing w:line="360" w:lineRule="auto"/>
        <w:jc w:val="both"/>
        <w:rPr>
          <w:rFonts w:ascii="Century Gothic" w:hAnsi="Century Gothic"/>
          <w:sz w:val="22"/>
          <w:szCs w:val="22"/>
          <w:lang w:val="en-ZA"/>
        </w:rPr>
      </w:pPr>
    </w:p>
    <w:p w:rsidR="006919A1" w:rsidP="006919A1" w:rsidRDefault="006919A1" w14:paraId="7CEA9722" w14:textId="61B12F4C">
      <w:pPr>
        <w:spacing w:line="360" w:lineRule="auto"/>
        <w:jc w:val="both"/>
        <w:rPr>
          <w:rFonts w:ascii="Century Gothic" w:hAnsi="Century Gothic"/>
          <w:sz w:val="22"/>
          <w:szCs w:val="22"/>
          <w:lang w:val="en-ZA"/>
        </w:rPr>
      </w:pPr>
      <w:r w:rsidRPr="006919A1">
        <w:rPr>
          <w:rFonts w:ascii="Century Gothic" w:hAnsi="Century Gothic"/>
          <w:sz w:val="22"/>
          <w:szCs w:val="22"/>
          <w:lang w:val="en-ZA"/>
        </w:rPr>
        <w:t>National and international standards are essential for maintaining quality, safety, and consistency in the production of upholstered furniture. By adhering to these standards, manufacturers ensure that their patterns and templates lead to products that meet both local and global expectations, ultimately contributing to consumer safety and satisfaction. Understanding and implementing these standards is critical for achieving high-quality results and gaining acceptance in the competitive furniture market.</w:t>
      </w:r>
    </w:p>
    <w:p w:rsidR="006919A1" w:rsidP="006919A1" w:rsidRDefault="006919A1" w14:paraId="65704EB9" w14:textId="42235EA9">
      <w:pPr>
        <w:spacing w:line="360" w:lineRule="auto"/>
        <w:jc w:val="both"/>
        <w:rPr>
          <w:rFonts w:ascii="Century Gothic" w:hAnsi="Century Gothic"/>
          <w:sz w:val="22"/>
          <w:szCs w:val="22"/>
          <w:lang w:val="en-ZA"/>
        </w:rPr>
      </w:pPr>
    </w:p>
    <w:p w:rsidRPr="006919A1" w:rsidR="006919A1" w:rsidP="006919A1" w:rsidRDefault="006919A1" w14:paraId="737F7333"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KT0603: Product Specifications and Deviations</w:t>
      </w:r>
    </w:p>
    <w:p w:rsidRPr="006919A1" w:rsidR="006919A1" w:rsidP="006919A1" w:rsidRDefault="006919A1" w14:paraId="7B736E0D"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Product Specifications and Deviations in Upholstered Furniture</w:t>
      </w:r>
    </w:p>
    <w:p w:rsidRPr="006919A1" w:rsidR="006919A1" w:rsidP="006919A1" w:rsidRDefault="006919A1" w14:paraId="1651D2C0" w14:textId="77777777">
      <w:pPr>
        <w:spacing w:line="360" w:lineRule="auto"/>
        <w:jc w:val="both"/>
        <w:rPr>
          <w:rFonts w:ascii="Century Gothic" w:hAnsi="Century Gothic"/>
          <w:sz w:val="22"/>
          <w:szCs w:val="22"/>
          <w:lang w:val="en-ZA"/>
        </w:rPr>
      </w:pPr>
    </w:p>
    <w:p w:rsidRPr="006919A1" w:rsidR="006919A1" w:rsidP="006919A1" w:rsidRDefault="006919A1" w14:paraId="5C0EC420"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Introduction:</w:t>
      </w:r>
    </w:p>
    <w:p w:rsidRPr="006919A1" w:rsidR="006919A1" w:rsidP="006919A1" w:rsidRDefault="006919A1" w14:paraId="3D86D831" w14:textId="77777777">
      <w:pPr>
        <w:spacing w:line="360" w:lineRule="auto"/>
        <w:jc w:val="both"/>
        <w:rPr>
          <w:rFonts w:ascii="Century Gothic" w:hAnsi="Century Gothic"/>
          <w:sz w:val="22"/>
          <w:szCs w:val="22"/>
          <w:lang w:val="en-ZA"/>
        </w:rPr>
      </w:pPr>
    </w:p>
    <w:p w:rsidRPr="006919A1" w:rsidR="006919A1" w:rsidP="006919A1" w:rsidRDefault="006919A1" w14:paraId="79209E19"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Product specifications are detailed descriptions of the requirements that a product must meet. In the context of upholstered furniture, these specifications outline the dimensions, materials, construction methods, and quality standards that ensure the product's functionality, safety, and aesthetic appeal. Deviations refer to any variations from these specifications, which can affect the product's performance and compliance with standards.</w:t>
      </w:r>
    </w:p>
    <w:p w:rsidRPr="006919A1" w:rsidR="006919A1" w:rsidP="006919A1" w:rsidRDefault="006919A1" w14:paraId="735E1E2A" w14:textId="77777777">
      <w:pPr>
        <w:spacing w:line="360" w:lineRule="auto"/>
        <w:jc w:val="both"/>
        <w:rPr>
          <w:rFonts w:ascii="Century Gothic" w:hAnsi="Century Gothic"/>
          <w:sz w:val="22"/>
          <w:szCs w:val="22"/>
          <w:lang w:val="en-ZA"/>
        </w:rPr>
      </w:pPr>
    </w:p>
    <w:p w:rsidRPr="006919A1" w:rsidR="006919A1" w:rsidP="006919A1" w:rsidRDefault="006919A1" w14:paraId="7CB81F79"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Product Specifications:</w:t>
      </w:r>
    </w:p>
    <w:p w:rsidRPr="006919A1" w:rsidR="006919A1" w:rsidP="006919A1" w:rsidRDefault="006919A1" w14:paraId="3E9C6CA7" w14:textId="77777777">
      <w:pPr>
        <w:spacing w:line="360" w:lineRule="auto"/>
        <w:jc w:val="both"/>
        <w:rPr>
          <w:rFonts w:ascii="Century Gothic" w:hAnsi="Century Gothic"/>
          <w:sz w:val="22"/>
          <w:szCs w:val="22"/>
          <w:lang w:val="en-ZA"/>
        </w:rPr>
      </w:pPr>
    </w:p>
    <w:p w:rsidRPr="006919A1" w:rsidR="006919A1" w:rsidP="006919A1" w:rsidRDefault="006919A1" w14:paraId="12011AB6"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Definition: Product specifications are comprehensive documents that provide a detailed description of the requirements for a product. They include technical, material, and design aspects that ensure the product performs as intended.</w:t>
      </w:r>
    </w:p>
    <w:p w:rsidRPr="006919A1" w:rsidR="006919A1" w:rsidP="006919A1" w:rsidRDefault="006919A1" w14:paraId="4F6A7C00" w14:textId="77777777">
      <w:pPr>
        <w:spacing w:line="360" w:lineRule="auto"/>
        <w:jc w:val="both"/>
        <w:rPr>
          <w:rFonts w:ascii="Century Gothic" w:hAnsi="Century Gothic"/>
          <w:sz w:val="22"/>
          <w:szCs w:val="22"/>
          <w:lang w:val="en-ZA"/>
        </w:rPr>
      </w:pPr>
    </w:p>
    <w:p w:rsidRPr="006919A1" w:rsidR="006919A1" w:rsidP="006919A1" w:rsidRDefault="006919A1" w14:paraId="4323FB91"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Components of Specifications:</w:t>
      </w:r>
    </w:p>
    <w:p w:rsidRPr="006919A1" w:rsidR="006919A1" w:rsidP="006919A1" w:rsidRDefault="006919A1" w14:paraId="5676D546" w14:textId="77777777">
      <w:pPr>
        <w:spacing w:line="360" w:lineRule="auto"/>
        <w:jc w:val="both"/>
        <w:rPr>
          <w:rFonts w:ascii="Century Gothic" w:hAnsi="Century Gothic"/>
          <w:sz w:val="22"/>
          <w:szCs w:val="22"/>
          <w:lang w:val="en-ZA"/>
        </w:rPr>
      </w:pPr>
    </w:p>
    <w:p w:rsidRPr="006919A1" w:rsidR="006919A1" w:rsidP="006919A1" w:rsidRDefault="006919A1" w14:paraId="27E0B1FA"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Dimensions and Measurements:</w:t>
      </w:r>
    </w:p>
    <w:p w:rsidRPr="006919A1" w:rsidR="006919A1" w:rsidP="006919A1" w:rsidRDefault="006919A1" w14:paraId="72188B99" w14:textId="77777777">
      <w:pPr>
        <w:spacing w:line="360" w:lineRule="auto"/>
        <w:jc w:val="both"/>
        <w:rPr>
          <w:rFonts w:ascii="Century Gothic" w:hAnsi="Century Gothic"/>
          <w:sz w:val="22"/>
          <w:szCs w:val="22"/>
          <w:lang w:val="en-ZA"/>
        </w:rPr>
      </w:pPr>
    </w:p>
    <w:p w:rsidRPr="006919A1" w:rsidR="006919A1" w:rsidP="006919A1" w:rsidRDefault="006919A1" w14:paraId="32B06D3C"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Specifications include precise measurements for all components of the upholstered furniture, such as seat depth, height, and armrest width.</w:t>
      </w:r>
    </w:p>
    <w:p w:rsidRPr="006919A1" w:rsidR="006919A1" w:rsidP="006919A1" w:rsidRDefault="006919A1" w14:paraId="355B6BFE"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A sofa specification might require a seat depth of 22 inches and a height of 18 inches from the floor.</w:t>
      </w:r>
    </w:p>
    <w:p w:rsidRPr="006919A1" w:rsidR="006919A1" w:rsidP="006919A1" w:rsidRDefault="006919A1" w14:paraId="0F4AB6E8"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Materials:</w:t>
      </w:r>
    </w:p>
    <w:p w:rsidRPr="006919A1" w:rsidR="006919A1" w:rsidP="006919A1" w:rsidRDefault="006919A1" w14:paraId="4057AEA2" w14:textId="77777777">
      <w:pPr>
        <w:spacing w:line="360" w:lineRule="auto"/>
        <w:jc w:val="both"/>
        <w:rPr>
          <w:rFonts w:ascii="Century Gothic" w:hAnsi="Century Gothic"/>
          <w:sz w:val="22"/>
          <w:szCs w:val="22"/>
          <w:lang w:val="en-ZA"/>
        </w:rPr>
      </w:pPr>
    </w:p>
    <w:p w:rsidRPr="006919A1" w:rsidR="006919A1" w:rsidP="006919A1" w:rsidRDefault="006919A1" w14:paraId="7ED35A35"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Specifications outline the types and grades of materials to be used, including fabric, padding, and frame materials.</w:t>
      </w:r>
    </w:p>
    <w:p w:rsidRPr="006919A1" w:rsidR="006919A1" w:rsidP="006919A1" w:rsidRDefault="006919A1" w14:paraId="0D38AFE6"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A chair might be specified to use high-density foam for cushioning and a hardwood frame for durability.</w:t>
      </w:r>
    </w:p>
    <w:p w:rsidRPr="006919A1" w:rsidR="006919A1" w:rsidP="006919A1" w:rsidRDefault="006919A1" w14:paraId="52C0BBC8"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Construction Methods:</w:t>
      </w:r>
    </w:p>
    <w:p w:rsidRPr="006919A1" w:rsidR="006919A1" w:rsidP="006919A1" w:rsidRDefault="006919A1" w14:paraId="46F0CE75" w14:textId="77777777">
      <w:pPr>
        <w:spacing w:line="360" w:lineRule="auto"/>
        <w:jc w:val="both"/>
        <w:rPr>
          <w:rFonts w:ascii="Century Gothic" w:hAnsi="Century Gothic"/>
          <w:sz w:val="22"/>
          <w:szCs w:val="22"/>
          <w:lang w:val="en-ZA"/>
        </w:rPr>
      </w:pPr>
    </w:p>
    <w:p w:rsidRPr="006919A1" w:rsidR="006919A1" w:rsidP="006919A1" w:rsidRDefault="006919A1" w14:paraId="1F2D4070"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Details the techniques and methods used in the assembly and construction of the furniture.</w:t>
      </w:r>
    </w:p>
    <w:p w:rsidRPr="006919A1" w:rsidR="006919A1" w:rsidP="006919A1" w:rsidRDefault="006919A1" w14:paraId="260DCBAD"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The specification might require that joints be reinforced with dowels and screws rather than nails to ensure sturdiness.</w:t>
      </w:r>
    </w:p>
    <w:p w:rsidRPr="006919A1" w:rsidR="006919A1" w:rsidP="006919A1" w:rsidRDefault="006919A1" w14:paraId="7A4B6E28"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Finishes and Trims:</w:t>
      </w:r>
    </w:p>
    <w:p w:rsidRPr="006919A1" w:rsidR="006919A1" w:rsidP="006919A1" w:rsidRDefault="006919A1" w14:paraId="3ACDEB38" w14:textId="77777777">
      <w:pPr>
        <w:spacing w:line="360" w:lineRule="auto"/>
        <w:jc w:val="both"/>
        <w:rPr>
          <w:rFonts w:ascii="Century Gothic" w:hAnsi="Century Gothic"/>
          <w:sz w:val="22"/>
          <w:szCs w:val="22"/>
          <w:lang w:val="en-ZA"/>
        </w:rPr>
      </w:pPr>
    </w:p>
    <w:p w:rsidRPr="006919A1" w:rsidR="006919A1" w:rsidP="006919A1" w:rsidRDefault="006919A1" w14:paraId="08C59266"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Describes the type and quality of finishes and decorative elements, such as upholstery treatments and trim details.</w:t>
      </w:r>
    </w:p>
    <w:p w:rsidRPr="006919A1" w:rsidR="006919A1" w:rsidP="006919A1" w:rsidRDefault="006919A1" w14:paraId="1E8DF85F"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 xml:space="preserve">Example: The chair might be specified to have a leather finish with brass </w:t>
      </w:r>
      <w:proofErr w:type="spellStart"/>
      <w:r w:rsidRPr="006919A1">
        <w:rPr>
          <w:rFonts w:ascii="Century Gothic" w:hAnsi="Century Gothic"/>
          <w:sz w:val="22"/>
          <w:szCs w:val="22"/>
          <w:lang w:val="en-ZA"/>
        </w:rPr>
        <w:t>nailhead</w:t>
      </w:r>
      <w:proofErr w:type="spellEnd"/>
      <w:r w:rsidRPr="006919A1">
        <w:rPr>
          <w:rFonts w:ascii="Century Gothic" w:hAnsi="Century Gothic"/>
          <w:sz w:val="22"/>
          <w:szCs w:val="22"/>
          <w:lang w:val="en-ZA"/>
        </w:rPr>
        <w:t xml:space="preserve"> trim.</w:t>
      </w:r>
    </w:p>
    <w:p w:rsidRPr="006919A1" w:rsidR="006919A1" w:rsidP="006919A1" w:rsidRDefault="006919A1" w14:paraId="477E1985"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Quality Standards:</w:t>
      </w:r>
    </w:p>
    <w:p w:rsidRPr="006919A1" w:rsidR="006919A1" w:rsidP="006919A1" w:rsidRDefault="006919A1" w14:paraId="4BA5E852" w14:textId="77777777">
      <w:pPr>
        <w:spacing w:line="360" w:lineRule="auto"/>
        <w:jc w:val="both"/>
        <w:rPr>
          <w:rFonts w:ascii="Century Gothic" w:hAnsi="Century Gothic"/>
          <w:sz w:val="22"/>
          <w:szCs w:val="22"/>
          <w:lang w:val="en-ZA"/>
        </w:rPr>
      </w:pPr>
    </w:p>
    <w:p w:rsidRPr="006919A1" w:rsidR="006919A1" w:rsidP="006919A1" w:rsidRDefault="006919A1" w14:paraId="36CE65EF"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Includes performance standards that the product must meet, such as durability tests and safety requirements.</w:t>
      </w:r>
    </w:p>
    <w:p w:rsidRPr="006919A1" w:rsidR="006919A1" w:rsidP="006919A1" w:rsidRDefault="006919A1" w14:paraId="27295AFE"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The sofa must pass a durability test for at least 100,000 rubs on the upholstery fabric.</w:t>
      </w:r>
    </w:p>
    <w:p w:rsidRPr="006919A1" w:rsidR="006919A1" w:rsidP="006919A1" w:rsidRDefault="006919A1" w14:paraId="78947B97"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Deviations:</w:t>
      </w:r>
    </w:p>
    <w:p w:rsidRPr="006919A1" w:rsidR="006919A1" w:rsidP="006919A1" w:rsidRDefault="006919A1" w14:paraId="73564E55" w14:textId="77777777">
      <w:pPr>
        <w:spacing w:line="360" w:lineRule="auto"/>
        <w:jc w:val="both"/>
        <w:rPr>
          <w:rFonts w:ascii="Century Gothic" w:hAnsi="Century Gothic"/>
          <w:sz w:val="22"/>
          <w:szCs w:val="22"/>
          <w:lang w:val="en-ZA"/>
        </w:rPr>
      </w:pPr>
    </w:p>
    <w:p w:rsidRPr="006919A1" w:rsidR="006919A1" w:rsidP="006919A1" w:rsidRDefault="006919A1" w14:paraId="51080418"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Definition: Deviations are variations or departures from the specified requirements. They can be intentional (e.g., for customization) or unintentional (e.g., due to errors or defects).</w:t>
      </w:r>
    </w:p>
    <w:p w:rsidRPr="006919A1" w:rsidR="006919A1" w:rsidP="006919A1" w:rsidRDefault="006919A1" w14:paraId="3B91F83E" w14:textId="77777777">
      <w:pPr>
        <w:spacing w:line="360" w:lineRule="auto"/>
        <w:jc w:val="both"/>
        <w:rPr>
          <w:rFonts w:ascii="Century Gothic" w:hAnsi="Century Gothic"/>
          <w:sz w:val="22"/>
          <w:szCs w:val="22"/>
          <w:lang w:val="en-ZA"/>
        </w:rPr>
      </w:pPr>
    </w:p>
    <w:p w:rsidRPr="006919A1" w:rsidR="006919A1" w:rsidP="006919A1" w:rsidRDefault="006919A1" w14:paraId="69ED2F19"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Types of Deviations:</w:t>
      </w:r>
    </w:p>
    <w:p w:rsidRPr="006919A1" w:rsidR="006919A1" w:rsidP="006919A1" w:rsidRDefault="006919A1" w14:paraId="4B34C459" w14:textId="77777777">
      <w:pPr>
        <w:spacing w:line="360" w:lineRule="auto"/>
        <w:jc w:val="both"/>
        <w:rPr>
          <w:rFonts w:ascii="Century Gothic" w:hAnsi="Century Gothic"/>
          <w:sz w:val="22"/>
          <w:szCs w:val="22"/>
          <w:lang w:val="en-ZA"/>
        </w:rPr>
      </w:pPr>
    </w:p>
    <w:p w:rsidRPr="006919A1" w:rsidR="006919A1" w:rsidP="006919A1" w:rsidRDefault="006919A1" w14:paraId="425D643F"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Intentional Deviations:</w:t>
      </w:r>
    </w:p>
    <w:p w:rsidRPr="006919A1" w:rsidR="006919A1" w:rsidP="006919A1" w:rsidRDefault="006919A1" w14:paraId="13DB9D88" w14:textId="77777777">
      <w:pPr>
        <w:spacing w:line="360" w:lineRule="auto"/>
        <w:jc w:val="both"/>
        <w:rPr>
          <w:rFonts w:ascii="Century Gothic" w:hAnsi="Century Gothic"/>
          <w:sz w:val="22"/>
          <w:szCs w:val="22"/>
          <w:lang w:val="en-ZA"/>
        </w:rPr>
      </w:pPr>
    </w:p>
    <w:p w:rsidRPr="006919A1" w:rsidR="006919A1" w:rsidP="006919A1" w:rsidRDefault="006919A1" w14:paraId="6B37194F"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Variations made to meet specific customer requests or to accommodate design changes.</w:t>
      </w:r>
    </w:p>
    <w:p w:rsidRPr="006919A1" w:rsidR="006919A1" w:rsidP="006919A1" w:rsidRDefault="006919A1" w14:paraId="3BD2E0AA"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 xml:space="preserve">Example: A customer requests a custom fabric </w:t>
      </w:r>
      <w:proofErr w:type="spellStart"/>
      <w:r w:rsidRPr="006919A1">
        <w:rPr>
          <w:rFonts w:ascii="Century Gothic" w:hAnsi="Century Gothic"/>
          <w:sz w:val="22"/>
          <w:szCs w:val="22"/>
          <w:lang w:val="en-ZA"/>
        </w:rPr>
        <w:t>color</w:t>
      </w:r>
      <w:proofErr w:type="spellEnd"/>
      <w:r w:rsidRPr="006919A1">
        <w:rPr>
          <w:rFonts w:ascii="Century Gothic" w:hAnsi="Century Gothic"/>
          <w:sz w:val="22"/>
          <w:szCs w:val="22"/>
          <w:lang w:val="en-ZA"/>
        </w:rPr>
        <w:t xml:space="preserve"> that differs from the standard specification.</w:t>
      </w:r>
    </w:p>
    <w:p w:rsidRPr="006919A1" w:rsidR="006919A1" w:rsidP="006919A1" w:rsidRDefault="006919A1" w14:paraId="2401A211"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Unintentional Deviations:</w:t>
      </w:r>
    </w:p>
    <w:p w:rsidRPr="006919A1" w:rsidR="006919A1" w:rsidP="006919A1" w:rsidRDefault="006919A1" w14:paraId="6DB32483" w14:textId="77777777">
      <w:pPr>
        <w:spacing w:line="360" w:lineRule="auto"/>
        <w:jc w:val="both"/>
        <w:rPr>
          <w:rFonts w:ascii="Century Gothic" w:hAnsi="Century Gothic"/>
          <w:sz w:val="22"/>
          <w:szCs w:val="22"/>
          <w:lang w:val="en-ZA"/>
        </w:rPr>
      </w:pPr>
    </w:p>
    <w:p w:rsidRPr="006919A1" w:rsidR="006919A1" w:rsidP="006919A1" w:rsidRDefault="006919A1" w14:paraId="0C8CBA97"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Result from errors in manufacturing, material defects, or misinterpretations of the specifications.</w:t>
      </w:r>
    </w:p>
    <w:p w:rsidRPr="006919A1" w:rsidR="006919A1" w:rsidP="006919A1" w:rsidRDefault="006919A1" w14:paraId="0DDEF638"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A sofa cushion is cut to the wrong dimensions due to an error in the pattern.</w:t>
      </w:r>
    </w:p>
    <w:p w:rsidRPr="006919A1" w:rsidR="006919A1" w:rsidP="006919A1" w:rsidRDefault="006919A1" w14:paraId="3D988122"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Implications of Deviations:</w:t>
      </w:r>
    </w:p>
    <w:p w:rsidRPr="006919A1" w:rsidR="006919A1" w:rsidP="006919A1" w:rsidRDefault="006919A1" w14:paraId="1E9ED76F" w14:textId="77777777">
      <w:pPr>
        <w:spacing w:line="360" w:lineRule="auto"/>
        <w:jc w:val="both"/>
        <w:rPr>
          <w:rFonts w:ascii="Century Gothic" w:hAnsi="Century Gothic"/>
          <w:sz w:val="22"/>
          <w:szCs w:val="22"/>
          <w:lang w:val="en-ZA"/>
        </w:rPr>
      </w:pPr>
    </w:p>
    <w:p w:rsidRPr="006919A1" w:rsidR="006919A1" w:rsidP="006919A1" w:rsidRDefault="006919A1" w14:paraId="4EBB8E3F"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Performance Impact:</w:t>
      </w:r>
    </w:p>
    <w:p w:rsidRPr="006919A1" w:rsidR="006919A1" w:rsidP="006919A1" w:rsidRDefault="006919A1" w14:paraId="0C4CE753" w14:textId="77777777">
      <w:pPr>
        <w:spacing w:line="360" w:lineRule="auto"/>
        <w:jc w:val="both"/>
        <w:rPr>
          <w:rFonts w:ascii="Century Gothic" w:hAnsi="Century Gothic"/>
          <w:sz w:val="22"/>
          <w:szCs w:val="22"/>
          <w:lang w:val="en-ZA"/>
        </w:rPr>
      </w:pPr>
    </w:p>
    <w:p w:rsidRPr="006919A1" w:rsidR="006919A1" w:rsidP="006919A1" w:rsidRDefault="006919A1" w14:paraId="7D5305DC"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Deviations can affect the functionality and durability of the product. For example, a deviation in padding thickness might impact the comfort and support provided by the upholstered furniture.</w:t>
      </w:r>
    </w:p>
    <w:p w:rsidRPr="006919A1" w:rsidR="006919A1" w:rsidP="006919A1" w:rsidRDefault="006919A1" w14:paraId="7514B74A"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A deviation in the seat cushion’s firmness could lead to reduced comfort and customer dissatisfaction.</w:t>
      </w:r>
    </w:p>
    <w:p w:rsidRPr="006919A1" w:rsidR="006919A1" w:rsidP="006919A1" w:rsidRDefault="006919A1" w14:paraId="36C88127"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Compliance Issues:</w:t>
      </w:r>
    </w:p>
    <w:p w:rsidRPr="006919A1" w:rsidR="006919A1" w:rsidP="006919A1" w:rsidRDefault="006919A1" w14:paraId="450F84F7" w14:textId="77777777">
      <w:pPr>
        <w:spacing w:line="360" w:lineRule="auto"/>
        <w:jc w:val="both"/>
        <w:rPr>
          <w:rFonts w:ascii="Century Gothic" w:hAnsi="Century Gothic"/>
          <w:sz w:val="22"/>
          <w:szCs w:val="22"/>
          <w:lang w:val="en-ZA"/>
        </w:rPr>
      </w:pPr>
    </w:p>
    <w:p w:rsidRPr="006919A1" w:rsidR="006919A1" w:rsidP="006919A1" w:rsidRDefault="006919A1" w14:paraId="7F6CE2B9"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Deviations may cause non-compliance with industry standards or regulations, leading to legal or safety issues.</w:t>
      </w:r>
    </w:p>
    <w:p w:rsidRPr="006919A1" w:rsidR="006919A1" w:rsidP="006919A1" w:rsidRDefault="006919A1" w14:paraId="0F42E219"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Using non-flame retardant fabric when the specification requires it can lead to safety compliance issues.</w:t>
      </w:r>
    </w:p>
    <w:p w:rsidRPr="006919A1" w:rsidR="006919A1" w:rsidP="006919A1" w:rsidRDefault="006919A1" w14:paraId="13E89B8C"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Aesthetic Effects:</w:t>
      </w:r>
    </w:p>
    <w:p w:rsidRPr="006919A1" w:rsidR="006919A1" w:rsidP="006919A1" w:rsidRDefault="006919A1" w14:paraId="5DA401C1" w14:textId="77777777">
      <w:pPr>
        <w:spacing w:line="360" w:lineRule="auto"/>
        <w:jc w:val="both"/>
        <w:rPr>
          <w:rFonts w:ascii="Century Gothic" w:hAnsi="Century Gothic"/>
          <w:sz w:val="22"/>
          <w:szCs w:val="22"/>
          <w:lang w:val="en-ZA"/>
        </w:rPr>
      </w:pPr>
    </w:p>
    <w:p w:rsidRPr="006919A1" w:rsidR="006919A1" w:rsidP="006919A1" w:rsidRDefault="006919A1" w14:paraId="77E43648"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Deviations can alter the appearance of the furniture, affecting its design coherence and visual appeal.</w:t>
      </w:r>
    </w:p>
    <w:p w:rsidRPr="006919A1" w:rsidR="006919A1" w:rsidP="006919A1" w:rsidRDefault="006919A1" w14:paraId="09035AF3"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A deviation in fabric pattern alignment might result in a visually unappealing piece of furniture.</w:t>
      </w:r>
    </w:p>
    <w:p w:rsidRPr="006919A1" w:rsidR="006919A1" w:rsidP="006919A1" w:rsidRDefault="006919A1" w14:paraId="60C4DA3E"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Customer Satisfaction:</w:t>
      </w:r>
    </w:p>
    <w:p w:rsidRPr="006919A1" w:rsidR="006919A1" w:rsidP="006919A1" w:rsidRDefault="006919A1" w14:paraId="7AF55EAD" w14:textId="77777777">
      <w:pPr>
        <w:spacing w:line="360" w:lineRule="auto"/>
        <w:jc w:val="both"/>
        <w:rPr>
          <w:rFonts w:ascii="Century Gothic" w:hAnsi="Century Gothic"/>
          <w:sz w:val="22"/>
          <w:szCs w:val="22"/>
          <w:lang w:val="en-ZA"/>
        </w:rPr>
      </w:pPr>
    </w:p>
    <w:p w:rsidRPr="006919A1" w:rsidR="006919A1" w:rsidP="006919A1" w:rsidRDefault="006919A1" w14:paraId="323E111A"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Deviations that affect the final product's appearance or performance can lead to decreased customer satisfaction and potential returns.</w:t>
      </w:r>
    </w:p>
    <w:p w:rsidRPr="006919A1" w:rsidR="006919A1" w:rsidP="006919A1" w:rsidRDefault="006919A1" w14:paraId="1222EED6"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 xml:space="preserve">Example: A deviation in the </w:t>
      </w:r>
      <w:proofErr w:type="spellStart"/>
      <w:r w:rsidRPr="006919A1">
        <w:rPr>
          <w:rFonts w:ascii="Century Gothic" w:hAnsi="Century Gothic"/>
          <w:sz w:val="22"/>
          <w:szCs w:val="22"/>
          <w:lang w:val="en-ZA"/>
        </w:rPr>
        <w:t>color</w:t>
      </w:r>
      <w:proofErr w:type="spellEnd"/>
      <w:r w:rsidRPr="006919A1">
        <w:rPr>
          <w:rFonts w:ascii="Century Gothic" w:hAnsi="Century Gothic"/>
          <w:sz w:val="22"/>
          <w:szCs w:val="22"/>
          <w:lang w:val="en-ZA"/>
        </w:rPr>
        <w:t xml:space="preserve"> of the upholstery could result in a mismatch with the customer’s intended decor.</w:t>
      </w:r>
    </w:p>
    <w:p w:rsidRPr="006919A1" w:rsidR="006919A1" w:rsidP="006919A1" w:rsidRDefault="006919A1" w14:paraId="613139CB"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Managing Deviations:</w:t>
      </w:r>
    </w:p>
    <w:p w:rsidRPr="006919A1" w:rsidR="006919A1" w:rsidP="006919A1" w:rsidRDefault="006919A1" w14:paraId="38830779" w14:textId="77777777">
      <w:pPr>
        <w:spacing w:line="360" w:lineRule="auto"/>
        <w:jc w:val="both"/>
        <w:rPr>
          <w:rFonts w:ascii="Century Gothic" w:hAnsi="Century Gothic"/>
          <w:sz w:val="22"/>
          <w:szCs w:val="22"/>
          <w:lang w:val="en-ZA"/>
        </w:rPr>
      </w:pPr>
    </w:p>
    <w:p w:rsidRPr="006919A1" w:rsidR="006919A1" w:rsidP="006919A1" w:rsidRDefault="006919A1" w14:paraId="15C287EC"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Inspection and Testing:</w:t>
      </w:r>
    </w:p>
    <w:p w:rsidRPr="006919A1" w:rsidR="006919A1" w:rsidP="006919A1" w:rsidRDefault="006919A1" w14:paraId="62E52FD7" w14:textId="77777777">
      <w:pPr>
        <w:spacing w:line="360" w:lineRule="auto"/>
        <w:jc w:val="both"/>
        <w:rPr>
          <w:rFonts w:ascii="Century Gothic" w:hAnsi="Century Gothic"/>
          <w:sz w:val="22"/>
          <w:szCs w:val="22"/>
          <w:lang w:val="en-ZA"/>
        </w:rPr>
      </w:pPr>
    </w:p>
    <w:p w:rsidRPr="006919A1" w:rsidR="006919A1" w:rsidP="006919A1" w:rsidRDefault="006919A1" w14:paraId="0D693369"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Regular inspection and testing of products against specifications can help identify deviations early in the manufacturing process.</w:t>
      </w:r>
    </w:p>
    <w:p w:rsidRPr="006919A1" w:rsidR="006919A1" w:rsidP="006919A1" w:rsidRDefault="006919A1" w14:paraId="17E5F0A1"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Implementing quality control checks to verify that dimensions and materials conform to specifications before shipment.</w:t>
      </w:r>
    </w:p>
    <w:p w:rsidRPr="006919A1" w:rsidR="006919A1" w:rsidP="006919A1" w:rsidRDefault="006919A1" w14:paraId="6B4D0DC7"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Corrective Actions:</w:t>
      </w:r>
    </w:p>
    <w:p w:rsidRPr="006919A1" w:rsidR="006919A1" w:rsidP="006919A1" w:rsidRDefault="006919A1" w14:paraId="06167B77" w14:textId="77777777">
      <w:pPr>
        <w:spacing w:line="360" w:lineRule="auto"/>
        <w:jc w:val="both"/>
        <w:rPr>
          <w:rFonts w:ascii="Century Gothic" w:hAnsi="Century Gothic"/>
          <w:sz w:val="22"/>
          <w:szCs w:val="22"/>
          <w:lang w:val="en-ZA"/>
        </w:rPr>
      </w:pPr>
    </w:p>
    <w:p w:rsidRPr="006919A1" w:rsidR="006919A1" w:rsidP="006919A1" w:rsidRDefault="006919A1" w14:paraId="278B3490"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Implementing corrective actions to address and rectify deviations, ensuring that the final product meets the specified requirements.</w:t>
      </w:r>
    </w:p>
    <w:p w:rsidRPr="006919A1" w:rsidR="006919A1" w:rsidP="006919A1" w:rsidRDefault="006919A1" w14:paraId="226C31DC"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 xml:space="preserve">Example: If a deviation in fabric </w:t>
      </w:r>
      <w:proofErr w:type="spellStart"/>
      <w:r w:rsidRPr="006919A1">
        <w:rPr>
          <w:rFonts w:ascii="Century Gothic" w:hAnsi="Century Gothic"/>
          <w:sz w:val="22"/>
          <w:szCs w:val="22"/>
          <w:lang w:val="en-ZA"/>
        </w:rPr>
        <w:t>color</w:t>
      </w:r>
      <w:proofErr w:type="spellEnd"/>
      <w:r w:rsidRPr="006919A1">
        <w:rPr>
          <w:rFonts w:ascii="Century Gothic" w:hAnsi="Century Gothic"/>
          <w:sz w:val="22"/>
          <w:szCs w:val="22"/>
          <w:lang w:val="en-ZA"/>
        </w:rPr>
        <w:t xml:space="preserve"> is discovered, adjusting future production runs or reworking the affected items to match the correct </w:t>
      </w:r>
      <w:proofErr w:type="spellStart"/>
      <w:r w:rsidRPr="006919A1">
        <w:rPr>
          <w:rFonts w:ascii="Century Gothic" w:hAnsi="Century Gothic"/>
          <w:sz w:val="22"/>
          <w:szCs w:val="22"/>
          <w:lang w:val="en-ZA"/>
        </w:rPr>
        <w:t>color</w:t>
      </w:r>
      <w:proofErr w:type="spellEnd"/>
      <w:r w:rsidRPr="006919A1">
        <w:rPr>
          <w:rFonts w:ascii="Century Gothic" w:hAnsi="Century Gothic"/>
          <w:sz w:val="22"/>
          <w:szCs w:val="22"/>
          <w:lang w:val="en-ZA"/>
        </w:rPr>
        <w:t>.</w:t>
      </w:r>
    </w:p>
    <w:p w:rsidRPr="006919A1" w:rsidR="006919A1" w:rsidP="006919A1" w:rsidRDefault="006919A1" w14:paraId="2BC18B95"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Documentation and Communication:</w:t>
      </w:r>
    </w:p>
    <w:p w:rsidRPr="006919A1" w:rsidR="006919A1" w:rsidP="006919A1" w:rsidRDefault="006919A1" w14:paraId="3B14919F" w14:textId="77777777">
      <w:pPr>
        <w:spacing w:line="360" w:lineRule="auto"/>
        <w:jc w:val="both"/>
        <w:rPr>
          <w:rFonts w:ascii="Century Gothic" w:hAnsi="Century Gothic"/>
          <w:sz w:val="22"/>
          <w:szCs w:val="22"/>
          <w:lang w:val="en-ZA"/>
        </w:rPr>
      </w:pPr>
    </w:p>
    <w:p w:rsidRPr="006919A1" w:rsidR="006919A1" w:rsidP="006919A1" w:rsidRDefault="006919A1" w14:paraId="1F2346F9"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Keeping detailed records of deviations and communicating them effectively with relevant stakeholders to ensure transparency and accountability.</w:t>
      </w:r>
    </w:p>
    <w:p w:rsidRPr="006919A1" w:rsidR="006919A1" w:rsidP="006919A1" w:rsidRDefault="006919A1" w14:paraId="27667981"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Documenting a deviation in a quality control report and informing the design and production teams of the necessary adjustments.</w:t>
      </w:r>
    </w:p>
    <w:p w:rsidRPr="006919A1" w:rsidR="006919A1" w:rsidP="006919A1" w:rsidRDefault="006919A1" w14:paraId="21500270"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Summary:</w:t>
      </w:r>
    </w:p>
    <w:p w:rsidRPr="006919A1" w:rsidR="006919A1" w:rsidP="006919A1" w:rsidRDefault="006919A1" w14:paraId="157A3B7C" w14:textId="77777777">
      <w:pPr>
        <w:spacing w:line="360" w:lineRule="auto"/>
        <w:jc w:val="both"/>
        <w:rPr>
          <w:rFonts w:ascii="Century Gothic" w:hAnsi="Century Gothic"/>
          <w:sz w:val="22"/>
          <w:szCs w:val="22"/>
          <w:lang w:val="en-ZA"/>
        </w:rPr>
      </w:pPr>
    </w:p>
    <w:p w:rsidR="006919A1" w:rsidP="006919A1" w:rsidRDefault="006919A1" w14:paraId="61F358ED" w14:textId="59339BB6">
      <w:pPr>
        <w:spacing w:line="360" w:lineRule="auto"/>
        <w:jc w:val="both"/>
        <w:rPr>
          <w:rFonts w:ascii="Century Gothic" w:hAnsi="Century Gothic"/>
          <w:sz w:val="22"/>
          <w:szCs w:val="22"/>
          <w:lang w:val="en-ZA"/>
        </w:rPr>
      </w:pPr>
      <w:r w:rsidRPr="006919A1">
        <w:rPr>
          <w:rFonts w:ascii="Century Gothic" w:hAnsi="Century Gothic"/>
          <w:sz w:val="22"/>
          <w:szCs w:val="22"/>
          <w:lang w:val="en-ZA"/>
        </w:rPr>
        <w:t xml:space="preserve">Understanding product specifications and managing deviations are crucial for ensuring the quality and consistency of upholstered furniture. Clear specifications </w:t>
      </w:r>
      <w:r w:rsidRPr="006919A1">
        <w:rPr>
          <w:rFonts w:ascii="Century Gothic" w:hAnsi="Century Gothic"/>
          <w:sz w:val="22"/>
          <w:szCs w:val="22"/>
          <w:lang w:val="en-ZA"/>
        </w:rPr>
        <w:t>guide the manufacturing process, while effective management of deviations helps maintain product performance, compliance, and customer satisfaction. By addressing deviations promptly and maintaining strict adherence to specifications, manufacturers can produce high-quality furniture that meets both design and functional requirements.</w:t>
      </w:r>
    </w:p>
    <w:p w:rsidR="006919A1" w:rsidP="006919A1" w:rsidRDefault="006919A1" w14:paraId="2BE97ED8" w14:textId="74474F17">
      <w:pPr>
        <w:spacing w:line="360" w:lineRule="auto"/>
        <w:jc w:val="both"/>
        <w:rPr>
          <w:rFonts w:ascii="Century Gothic" w:hAnsi="Century Gothic"/>
          <w:sz w:val="22"/>
          <w:szCs w:val="22"/>
          <w:lang w:val="en-ZA"/>
        </w:rPr>
      </w:pPr>
    </w:p>
    <w:p w:rsidRPr="006919A1" w:rsidR="006919A1" w:rsidP="006919A1" w:rsidRDefault="006919A1" w14:paraId="6ADF916A"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KT0604: Conformance and Non-Conformance</w:t>
      </w:r>
    </w:p>
    <w:p w:rsidRPr="006919A1" w:rsidR="006919A1" w:rsidP="006919A1" w:rsidRDefault="006919A1" w14:paraId="1DDA74AA"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Conformance and Non-Conformance in Upholstered Furniture</w:t>
      </w:r>
    </w:p>
    <w:p w:rsidRPr="006919A1" w:rsidR="006919A1" w:rsidP="006919A1" w:rsidRDefault="006919A1" w14:paraId="60BA59A0" w14:textId="77777777">
      <w:pPr>
        <w:spacing w:line="360" w:lineRule="auto"/>
        <w:jc w:val="both"/>
        <w:rPr>
          <w:rFonts w:ascii="Century Gothic" w:hAnsi="Century Gothic"/>
          <w:sz w:val="22"/>
          <w:szCs w:val="22"/>
          <w:lang w:val="en-ZA"/>
        </w:rPr>
      </w:pPr>
    </w:p>
    <w:p w:rsidRPr="006919A1" w:rsidR="006919A1" w:rsidP="006919A1" w:rsidRDefault="006919A1" w14:paraId="680D2DFB"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Introduction:</w:t>
      </w:r>
    </w:p>
    <w:p w:rsidRPr="006919A1" w:rsidR="006919A1" w:rsidP="006919A1" w:rsidRDefault="006919A1" w14:paraId="5CA9F4BC" w14:textId="77777777">
      <w:pPr>
        <w:spacing w:line="360" w:lineRule="auto"/>
        <w:jc w:val="both"/>
        <w:rPr>
          <w:rFonts w:ascii="Century Gothic" w:hAnsi="Century Gothic"/>
          <w:sz w:val="22"/>
          <w:szCs w:val="22"/>
          <w:lang w:val="en-ZA"/>
        </w:rPr>
      </w:pPr>
    </w:p>
    <w:p w:rsidRPr="006919A1" w:rsidR="006919A1" w:rsidP="006919A1" w:rsidRDefault="006919A1" w14:paraId="7F1EC87A"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In the context of upholstered furniture, conformance refers to the extent to which products meet the specified standards, requirements, and design specifications. Non-conformance, on the other hand, describes instances where products deviate from these established standards. Understanding these concepts is crucial for maintaining quality and ensuring that products are fit for purpose.</w:t>
      </w:r>
    </w:p>
    <w:p w:rsidRPr="006919A1" w:rsidR="006919A1" w:rsidP="006919A1" w:rsidRDefault="006919A1" w14:paraId="5AFDFE02" w14:textId="77777777">
      <w:pPr>
        <w:spacing w:line="360" w:lineRule="auto"/>
        <w:jc w:val="both"/>
        <w:rPr>
          <w:rFonts w:ascii="Century Gothic" w:hAnsi="Century Gothic"/>
          <w:sz w:val="22"/>
          <w:szCs w:val="22"/>
          <w:lang w:val="en-ZA"/>
        </w:rPr>
      </w:pPr>
    </w:p>
    <w:p w:rsidRPr="006919A1" w:rsidR="006919A1" w:rsidP="006919A1" w:rsidRDefault="006919A1" w14:paraId="5D067F25"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Conformance:</w:t>
      </w:r>
    </w:p>
    <w:p w:rsidRPr="006919A1" w:rsidR="006919A1" w:rsidP="006919A1" w:rsidRDefault="006919A1" w14:paraId="5D48A846" w14:textId="77777777">
      <w:pPr>
        <w:spacing w:line="360" w:lineRule="auto"/>
        <w:jc w:val="both"/>
        <w:rPr>
          <w:rFonts w:ascii="Century Gothic" w:hAnsi="Century Gothic"/>
          <w:sz w:val="22"/>
          <w:szCs w:val="22"/>
          <w:lang w:val="en-ZA"/>
        </w:rPr>
      </w:pPr>
    </w:p>
    <w:p w:rsidRPr="006919A1" w:rsidR="006919A1" w:rsidP="006919A1" w:rsidRDefault="006919A1" w14:paraId="476C6C9B"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Definition: Conformance refers to the degree to which a product adheres to predefined specifications, standards, and requirements. In the upholstered furniture industry, this means that the furniture meets the exact dimensions, materials, construction methods, and quality standards as outlined in its design specifications.</w:t>
      </w:r>
    </w:p>
    <w:p w:rsidRPr="006919A1" w:rsidR="006919A1" w:rsidP="006919A1" w:rsidRDefault="006919A1" w14:paraId="258F54B8" w14:textId="77777777">
      <w:pPr>
        <w:spacing w:line="360" w:lineRule="auto"/>
        <w:jc w:val="both"/>
        <w:rPr>
          <w:rFonts w:ascii="Century Gothic" w:hAnsi="Century Gothic"/>
          <w:sz w:val="22"/>
          <w:szCs w:val="22"/>
          <w:lang w:val="en-ZA"/>
        </w:rPr>
      </w:pPr>
    </w:p>
    <w:p w:rsidRPr="006919A1" w:rsidR="006919A1" w:rsidP="006919A1" w:rsidRDefault="006919A1" w14:paraId="06B1EB97"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Examples of Conformance:</w:t>
      </w:r>
    </w:p>
    <w:p w:rsidRPr="006919A1" w:rsidR="006919A1" w:rsidP="006919A1" w:rsidRDefault="006919A1" w14:paraId="72A7C40A" w14:textId="77777777">
      <w:pPr>
        <w:spacing w:line="360" w:lineRule="auto"/>
        <w:jc w:val="both"/>
        <w:rPr>
          <w:rFonts w:ascii="Century Gothic" w:hAnsi="Century Gothic"/>
          <w:sz w:val="22"/>
          <w:szCs w:val="22"/>
          <w:lang w:val="en-ZA"/>
        </w:rPr>
      </w:pPr>
    </w:p>
    <w:p w:rsidRPr="006919A1" w:rsidR="006919A1" w:rsidP="006919A1" w:rsidRDefault="006919A1" w14:paraId="291898B6"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1: Upholstery Fabric</w:t>
      </w:r>
    </w:p>
    <w:p w:rsidRPr="006919A1" w:rsidR="006919A1" w:rsidP="006919A1" w:rsidRDefault="006919A1" w14:paraId="2FA7594E" w14:textId="77777777">
      <w:pPr>
        <w:spacing w:line="360" w:lineRule="auto"/>
        <w:jc w:val="both"/>
        <w:rPr>
          <w:rFonts w:ascii="Century Gothic" w:hAnsi="Century Gothic"/>
          <w:sz w:val="22"/>
          <w:szCs w:val="22"/>
          <w:lang w:val="en-ZA"/>
        </w:rPr>
      </w:pPr>
    </w:p>
    <w:p w:rsidRPr="006919A1" w:rsidR="006919A1" w:rsidP="006919A1" w:rsidRDefault="006919A1" w14:paraId="4219E159"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 xml:space="preserve">A chair specified to use a particular type of leather with a specific </w:t>
      </w:r>
      <w:proofErr w:type="spellStart"/>
      <w:r w:rsidRPr="006919A1">
        <w:rPr>
          <w:rFonts w:ascii="Century Gothic" w:hAnsi="Century Gothic"/>
          <w:sz w:val="22"/>
          <w:szCs w:val="22"/>
          <w:lang w:val="en-ZA"/>
        </w:rPr>
        <w:t>color</w:t>
      </w:r>
      <w:proofErr w:type="spellEnd"/>
      <w:r w:rsidRPr="006919A1">
        <w:rPr>
          <w:rFonts w:ascii="Century Gothic" w:hAnsi="Century Gothic"/>
          <w:sz w:val="22"/>
          <w:szCs w:val="22"/>
          <w:lang w:val="en-ZA"/>
        </w:rPr>
        <w:t xml:space="preserve"> and grain pattern meets conformance if the leather used matches the exact type, </w:t>
      </w:r>
      <w:proofErr w:type="spellStart"/>
      <w:r w:rsidRPr="006919A1">
        <w:rPr>
          <w:rFonts w:ascii="Century Gothic" w:hAnsi="Century Gothic"/>
          <w:sz w:val="22"/>
          <w:szCs w:val="22"/>
          <w:lang w:val="en-ZA"/>
        </w:rPr>
        <w:t>color</w:t>
      </w:r>
      <w:proofErr w:type="spellEnd"/>
      <w:r w:rsidRPr="006919A1">
        <w:rPr>
          <w:rFonts w:ascii="Century Gothic" w:hAnsi="Century Gothic"/>
          <w:sz w:val="22"/>
          <w:szCs w:val="22"/>
          <w:lang w:val="en-ZA"/>
        </w:rPr>
        <w:t>, and pattern described in the specifications.</w:t>
      </w:r>
    </w:p>
    <w:p w:rsidRPr="006919A1" w:rsidR="006919A1" w:rsidP="006919A1" w:rsidRDefault="006919A1" w14:paraId="75E6EF44"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2: Dimensions</w:t>
      </w:r>
    </w:p>
    <w:p w:rsidRPr="006919A1" w:rsidR="006919A1" w:rsidP="006919A1" w:rsidRDefault="006919A1" w14:paraId="3775FF09" w14:textId="77777777">
      <w:pPr>
        <w:spacing w:line="360" w:lineRule="auto"/>
        <w:jc w:val="both"/>
        <w:rPr>
          <w:rFonts w:ascii="Century Gothic" w:hAnsi="Century Gothic"/>
          <w:sz w:val="22"/>
          <w:szCs w:val="22"/>
          <w:lang w:val="en-ZA"/>
        </w:rPr>
      </w:pPr>
    </w:p>
    <w:p w:rsidRPr="006919A1" w:rsidR="006919A1" w:rsidP="006919A1" w:rsidRDefault="006919A1" w14:paraId="44C5D582"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A sofa is designed to have a seat height of 18 inches and a depth of 22 inches. Conformance is achieved when the actual dimensions of the finished sofa match these specifications exactly.</w:t>
      </w:r>
    </w:p>
    <w:p w:rsidRPr="006919A1" w:rsidR="006919A1" w:rsidP="006919A1" w:rsidRDefault="006919A1" w14:paraId="749CC2E0"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3: Construction Quality</w:t>
      </w:r>
    </w:p>
    <w:p w:rsidRPr="006919A1" w:rsidR="006919A1" w:rsidP="006919A1" w:rsidRDefault="006919A1" w14:paraId="3CED05BC" w14:textId="77777777">
      <w:pPr>
        <w:spacing w:line="360" w:lineRule="auto"/>
        <w:jc w:val="both"/>
        <w:rPr>
          <w:rFonts w:ascii="Century Gothic" w:hAnsi="Century Gothic"/>
          <w:sz w:val="22"/>
          <w:szCs w:val="22"/>
          <w:lang w:val="en-ZA"/>
        </w:rPr>
      </w:pPr>
    </w:p>
    <w:p w:rsidRPr="006919A1" w:rsidR="006919A1" w:rsidP="006919A1" w:rsidRDefault="006919A1" w14:paraId="6C01C899"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The specification calls for joints to be reinforced with dowels and screws. A sofa that is built using these methods without deviations is considered to conform to the design requirements.</w:t>
      </w:r>
    </w:p>
    <w:p w:rsidRPr="006919A1" w:rsidR="006919A1" w:rsidP="006919A1" w:rsidRDefault="006919A1" w14:paraId="1B79847A"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Importance of Conformance:</w:t>
      </w:r>
    </w:p>
    <w:p w:rsidRPr="006919A1" w:rsidR="006919A1" w:rsidP="006919A1" w:rsidRDefault="006919A1" w14:paraId="1FDC0F91" w14:textId="77777777">
      <w:pPr>
        <w:spacing w:line="360" w:lineRule="auto"/>
        <w:jc w:val="both"/>
        <w:rPr>
          <w:rFonts w:ascii="Century Gothic" w:hAnsi="Century Gothic"/>
          <w:sz w:val="22"/>
          <w:szCs w:val="22"/>
          <w:lang w:val="en-ZA"/>
        </w:rPr>
      </w:pPr>
    </w:p>
    <w:p w:rsidRPr="006919A1" w:rsidR="006919A1" w:rsidP="006919A1" w:rsidRDefault="006919A1" w14:paraId="584DFFF2"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Quality Assurance: Ensures that products are built to the required standards and function as intended.</w:t>
      </w:r>
    </w:p>
    <w:p w:rsidRPr="006919A1" w:rsidR="006919A1" w:rsidP="006919A1" w:rsidRDefault="006919A1" w14:paraId="4360D1B0"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Customer Satisfaction: Meeting design and performance expectations leads to higher customer satisfaction.</w:t>
      </w:r>
    </w:p>
    <w:p w:rsidRPr="006919A1" w:rsidR="006919A1" w:rsidP="006919A1" w:rsidRDefault="006919A1" w14:paraId="7459208E"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Regulatory Compliance: Ensures adherence to industry standards and safety regulations.</w:t>
      </w:r>
    </w:p>
    <w:p w:rsidRPr="006919A1" w:rsidR="006919A1" w:rsidP="006919A1" w:rsidRDefault="006919A1" w14:paraId="1A42DCB4"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Non-Conformance:</w:t>
      </w:r>
    </w:p>
    <w:p w:rsidRPr="006919A1" w:rsidR="006919A1" w:rsidP="006919A1" w:rsidRDefault="006919A1" w14:paraId="12199546" w14:textId="77777777">
      <w:pPr>
        <w:spacing w:line="360" w:lineRule="auto"/>
        <w:jc w:val="both"/>
        <w:rPr>
          <w:rFonts w:ascii="Century Gothic" w:hAnsi="Century Gothic"/>
          <w:sz w:val="22"/>
          <w:szCs w:val="22"/>
          <w:lang w:val="en-ZA"/>
        </w:rPr>
      </w:pPr>
    </w:p>
    <w:p w:rsidRPr="006919A1" w:rsidR="006919A1" w:rsidP="006919A1" w:rsidRDefault="006919A1" w14:paraId="7A805486"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Definition: Non-conformance occurs when a product deviates from the specified standards, requirements, or design specifications. These deviations can be intentional or unintentional and may impact the functionality, safety, or aesthetic quality of the product.</w:t>
      </w:r>
    </w:p>
    <w:p w:rsidRPr="006919A1" w:rsidR="006919A1" w:rsidP="006919A1" w:rsidRDefault="006919A1" w14:paraId="28379E6E" w14:textId="77777777">
      <w:pPr>
        <w:spacing w:line="360" w:lineRule="auto"/>
        <w:jc w:val="both"/>
        <w:rPr>
          <w:rFonts w:ascii="Century Gothic" w:hAnsi="Century Gothic"/>
          <w:sz w:val="22"/>
          <w:szCs w:val="22"/>
          <w:lang w:val="en-ZA"/>
        </w:rPr>
      </w:pPr>
    </w:p>
    <w:p w:rsidRPr="006919A1" w:rsidR="006919A1" w:rsidP="006919A1" w:rsidRDefault="006919A1" w14:paraId="78C59E46"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Examples of Non-Conformance:</w:t>
      </w:r>
    </w:p>
    <w:p w:rsidRPr="006919A1" w:rsidR="006919A1" w:rsidP="006919A1" w:rsidRDefault="006919A1" w14:paraId="5055EC19" w14:textId="77777777">
      <w:pPr>
        <w:spacing w:line="360" w:lineRule="auto"/>
        <w:jc w:val="both"/>
        <w:rPr>
          <w:rFonts w:ascii="Century Gothic" w:hAnsi="Century Gothic"/>
          <w:sz w:val="22"/>
          <w:szCs w:val="22"/>
          <w:lang w:val="en-ZA"/>
        </w:rPr>
      </w:pPr>
    </w:p>
    <w:p w:rsidRPr="006919A1" w:rsidR="006919A1" w:rsidP="006919A1" w:rsidRDefault="006919A1" w14:paraId="0B4F60EA"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1: Material Deviation</w:t>
      </w:r>
    </w:p>
    <w:p w:rsidRPr="006919A1" w:rsidR="006919A1" w:rsidP="006919A1" w:rsidRDefault="006919A1" w14:paraId="7F459EB6" w14:textId="77777777">
      <w:pPr>
        <w:spacing w:line="360" w:lineRule="auto"/>
        <w:jc w:val="both"/>
        <w:rPr>
          <w:rFonts w:ascii="Century Gothic" w:hAnsi="Century Gothic"/>
          <w:sz w:val="22"/>
          <w:szCs w:val="22"/>
          <w:lang w:val="en-ZA"/>
        </w:rPr>
      </w:pPr>
    </w:p>
    <w:p w:rsidRPr="006919A1" w:rsidR="006919A1" w:rsidP="006919A1" w:rsidRDefault="006919A1" w14:paraId="2CE6A4AE"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A chair is specified to use high-density foam for cushioning, but a lower-density foam is used instead. This deviation results in non-conformance as the product does not meet the specified comfort and durability requirements.</w:t>
      </w:r>
    </w:p>
    <w:p w:rsidRPr="006919A1" w:rsidR="006919A1" w:rsidP="006919A1" w:rsidRDefault="006919A1" w14:paraId="274864BB"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2: Dimension Errors</w:t>
      </w:r>
    </w:p>
    <w:p w:rsidRPr="006919A1" w:rsidR="006919A1" w:rsidP="006919A1" w:rsidRDefault="006919A1" w14:paraId="1F4D1248" w14:textId="77777777">
      <w:pPr>
        <w:spacing w:line="360" w:lineRule="auto"/>
        <w:jc w:val="both"/>
        <w:rPr>
          <w:rFonts w:ascii="Century Gothic" w:hAnsi="Century Gothic"/>
          <w:sz w:val="22"/>
          <w:szCs w:val="22"/>
          <w:lang w:val="en-ZA"/>
        </w:rPr>
      </w:pPr>
    </w:p>
    <w:p w:rsidRPr="006919A1" w:rsidR="006919A1" w:rsidP="006919A1" w:rsidRDefault="006919A1" w14:paraId="6AC31E68"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A sofa designed with a width of 80 inches is manufactured to 85 inches. This dimension discrepancy represents non-conformance as it does not match the specified size.</w:t>
      </w:r>
    </w:p>
    <w:p w:rsidRPr="006919A1" w:rsidR="006919A1" w:rsidP="006919A1" w:rsidRDefault="006919A1" w14:paraId="5A727C35"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3: Construction Defects</w:t>
      </w:r>
    </w:p>
    <w:p w:rsidRPr="006919A1" w:rsidR="006919A1" w:rsidP="006919A1" w:rsidRDefault="006919A1" w14:paraId="7513E3D4" w14:textId="77777777">
      <w:pPr>
        <w:spacing w:line="360" w:lineRule="auto"/>
        <w:jc w:val="both"/>
        <w:rPr>
          <w:rFonts w:ascii="Century Gothic" w:hAnsi="Century Gothic"/>
          <w:sz w:val="22"/>
          <w:szCs w:val="22"/>
          <w:lang w:val="en-ZA"/>
        </w:rPr>
      </w:pPr>
    </w:p>
    <w:p w:rsidRPr="006919A1" w:rsidR="006919A1" w:rsidP="006919A1" w:rsidRDefault="006919A1" w14:paraId="17182F68"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A piece of furniture that is supposed to have dovetail joints but instead has simple butt joints represents non-conformance, affecting both durability and aesthetic quality.</w:t>
      </w:r>
    </w:p>
    <w:p w:rsidRPr="006919A1" w:rsidR="006919A1" w:rsidP="006919A1" w:rsidRDefault="006919A1" w14:paraId="15DF7822"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Consequences of Non-Conformance:</w:t>
      </w:r>
    </w:p>
    <w:p w:rsidRPr="006919A1" w:rsidR="006919A1" w:rsidP="006919A1" w:rsidRDefault="006919A1" w14:paraId="3910718A" w14:textId="77777777">
      <w:pPr>
        <w:spacing w:line="360" w:lineRule="auto"/>
        <w:jc w:val="both"/>
        <w:rPr>
          <w:rFonts w:ascii="Century Gothic" w:hAnsi="Century Gothic"/>
          <w:sz w:val="22"/>
          <w:szCs w:val="22"/>
          <w:lang w:val="en-ZA"/>
        </w:rPr>
      </w:pPr>
    </w:p>
    <w:p w:rsidRPr="006919A1" w:rsidR="006919A1" w:rsidP="006919A1" w:rsidRDefault="006919A1" w14:paraId="46E09605"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Performance Issues: Non-conforming products may not perform as intended, leading to reduced functionality or comfort.</w:t>
      </w:r>
    </w:p>
    <w:p w:rsidRPr="006919A1" w:rsidR="006919A1" w:rsidP="006919A1" w:rsidRDefault="006919A1" w14:paraId="30E82452"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Safety Risks: Deviations from safety standards can pose risks to users, leading to potential injuries.</w:t>
      </w:r>
    </w:p>
    <w:p w:rsidRPr="006919A1" w:rsidR="006919A1" w:rsidP="006919A1" w:rsidRDefault="006919A1" w14:paraId="54C623D9"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Customer Complaints: Non-conformance often leads to customer dissatisfaction, returns, or complaints.</w:t>
      </w:r>
    </w:p>
    <w:p w:rsidRPr="006919A1" w:rsidR="006919A1" w:rsidP="006919A1" w:rsidRDefault="006919A1" w14:paraId="505A0F4D"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Regulatory Violations: Failing to meet regulatory standards can result in legal issues and fines.</w:t>
      </w:r>
    </w:p>
    <w:p w:rsidRPr="006919A1" w:rsidR="006919A1" w:rsidP="006919A1" w:rsidRDefault="006919A1" w14:paraId="2A09E427"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Managing Non-Conformance:</w:t>
      </w:r>
    </w:p>
    <w:p w:rsidRPr="006919A1" w:rsidR="006919A1" w:rsidP="006919A1" w:rsidRDefault="006919A1" w14:paraId="58826437" w14:textId="77777777">
      <w:pPr>
        <w:spacing w:line="360" w:lineRule="auto"/>
        <w:jc w:val="both"/>
        <w:rPr>
          <w:rFonts w:ascii="Century Gothic" w:hAnsi="Century Gothic"/>
          <w:sz w:val="22"/>
          <w:szCs w:val="22"/>
          <w:lang w:val="en-ZA"/>
        </w:rPr>
      </w:pPr>
    </w:p>
    <w:p w:rsidRPr="006919A1" w:rsidR="006919A1" w:rsidP="006919A1" w:rsidRDefault="006919A1" w14:paraId="1D4B66BA"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Identification:</w:t>
      </w:r>
    </w:p>
    <w:p w:rsidRPr="006919A1" w:rsidR="006919A1" w:rsidP="006919A1" w:rsidRDefault="006919A1" w14:paraId="70B0B1C1" w14:textId="77777777">
      <w:pPr>
        <w:spacing w:line="360" w:lineRule="auto"/>
        <w:jc w:val="both"/>
        <w:rPr>
          <w:rFonts w:ascii="Century Gothic" w:hAnsi="Century Gothic"/>
          <w:sz w:val="22"/>
          <w:szCs w:val="22"/>
          <w:lang w:val="en-ZA"/>
        </w:rPr>
      </w:pPr>
    </w:p>
    <w:p w:rsidRPr="006919A1" w:rsidR="006919A1" w:rsidP="006919A1" w:rsidRDefault="006919A1" w14:paraId="45A01E31"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Regular inspections, quality control checks, and testing can help identify non-conforming products early in the manufacturing process.</w:t>
      </w:r>
    </w:p>
    <w:p w:rsidRPr="006919A1" w:rsidR="006919A1" w:rsidP="006919A1" w:rsidRDefault="006919A1" w14:paraId="2AB318FD"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A quality control team conducts a visual and dimensional inspection of a batch of sofas to identify any deviations from specifications.</w:t>
      </w:r>
    </w:p>
    <w:p w:rsidRPr="006919A1" w:rsidR="006919A1" w:rsidP="006919A1" w:rsidRDefault="006919A1" w14:paraId="33D27DEC"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Corrective Actions:</w:t>
      </w:r>
    </w:p>
    <w:p w:rsidRPr="006919A1" w:rsidR="006919A1" w:rsidP="006919A1" w:rsidRDefault="006919A1" w14:paraId="2D35A2AC" w14:textId="77777777">
      <w:pPr>
        <w:spacing w:line="360" w:lineRule="auto"/>
        <w:jc w:val="both"/>
        <w:rPr>
          <w:rFonts w:ascii="Century Gothic" w:hAnsi="Century Gothic"/>
          <w:sz w:val="22"/>
          <w:szCs w:val="22"/>
          <w:lang w:val="en-ZA"/>
        </w:rPr>
      </w:pPr>
    </w:p>
    <w:p w:rsidRPr="006919A1" w:rsidR="006919A1" w:rsidP="006919A1" w:rsidRDefault="006919A1" w14:paraId="7DAE7573"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Implement corrective actions to address and rectify non-conformances. This may involve reworking or replacing defective components.</w:t>
      </w:r>
    </w:p>
    <w:p w:rsidRPr="006919A1" w:rsidR="006919A1" w:rsidP="006919A1" w:rsidRDefault="006919A1" w14:paraId="28DCBC3B"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If a batch of chairs has incorrect dimensions, they may be adjusted or replaced to meet the specified requirements.</w:t>
      </w:r>
    </w:p>
    <w:p w:rsidRPr="006919A1" w:rsidR="006919A1" w:rsidP="006919A1" w:rsidRDefault="006919A1" w14:paraId="372DFC39"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Documentation:</w:t>
      </w:r>
    </w:p>
    <w:p w:rsidRPr="006919A1" w:rsidR="006919A1" w:rsidP="006919A1" w:rsidRDefault="006919A1" w14:paraId="7A31F9E9" w14:textId="77777777">
      <w:pPr>
        <w:spacing w:line="360" w:lineRule="auto"/>
        <w:jc w:val="both"/>
        <w:rPr>
          <w:rFonts w:ascii="Century Gothic" w:hAnsi="Century Gothic"/>
          <w:sz w:val="22"/>
          <w:szCs w:val="22"/>
          <w:lang w:val="en-ZA"/>
        </w:rPr>
      </w:pPr>
    </w:p>
    <w:p w:rsidRPr="006919A1" w:rsidR="006919A1" w:rsidP="006919A1" w:rsidRDefault="006919A1" w14:paraId="6A4D4C5D"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Documenting instances of non-conformance and the actions taken to address them is crucial for maintaining quality records and preventing recurrence.</w:t>
      </w:r>
    </w:p>
    <w:p w:rsidRPr="006919A1" w:rsidR="006919A1" w:rsidP="006919A1" w:rsidRDefault="006919A1" w14:paraId="32777B34"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Recording non-conformance in a quality control report and noting the corrective actions taken, such as redesigning a pattern or altering manufacturing processes.</w:t>
      </w:r>
    </w:p>
    <w:p w:rsidRPr="006919A1" w:rsidR="006919A1" w:rsidP="006919A1" w:rsidRDefault="006919A1" w14:paraId="2CBE578D"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Preventive Measures:</w:t>
      </w:r>
    </w:p>
    <w:p w:rsidRPr="006919A1" w:rsidR="006919A1" w:rsidP="006919A1" w:rsidRDefault="006919A1" w14:paraId="1D319803" w14:textId="77777777">
      <w:pPr>
        <w:spacing w:line="360" w:lineRule="auto"/>
        <w:jc w:val="both"/>
        <w:rPr>
          <w:rFonts w:ascii="Century Gothic" w:hAnsi="Century Gothic"/>
          <w:sz w:val="22"/>
          <w:szCs w:val="22"/>
          <w:lang w:val="en-ZA"/>
        </w:rPr>
      </w:pPr>
    </w:p>
    <w:p w:rsidRPr="006919A1" w:rsidR="006919A1" w:rsidP="006919A1" w:rsidRDefault="006919A1" w14:paraId="12A17220" w14:textId="77777777">
      <w:pPr>
        <w:spacing w:line="360" w:lineRule="auto"/>
        <w:jc w:val="both"/>
        <w:rPr>
          <w:rFonts w:ascii="Century Gothic" w:hAnsi="Century Gothic"/>
          <w:sz w:val="22"/>
          <w:szCs w:val="22"/>
          <w:lang w:val="en-ZA"/>
        </w:rPr>
      </w:pPr>
      <w:proofErr w:type="spellStart"/>
      <w:r w:rsidRPr="006919A1">
        <w:rPr>
          <w:rFonts w:ascii="Century Gothic" w:hAnsi="Century Gothic"/>
          <w:sz w:val="22"/>
          <w:szCs w:val="22"/>
          <w:lang w:val="en-ZA"/>
        </w:rPr>
        <w:t>Analyze</w:t>
      </w:r>
      <w:proofErr w:type="spellEnd"/>
      <w:r w:rsidRPr="006919A1">
        <w:rPr>
          <w:rFonts w:ascii="Century Gothic" w:hAnsi="Century Gothic"/>
          <w:sz w:val="22"/>
          <w:szCs w:val="22"/>
          <w:lang w:val="en-ZA"/>
        </w:rPr>
        <w:t xml:space="preserve"> the root causes of non-conformance and implement preventive measures to avoid similar issues in future production runs.</w:t>
      </w:r>
    </w:p>
    <w:p w:rsidRPr="006919A1" w:rsidR="006919A1" w:rsidP="006919A1" w:rsidRDefault="006919A1" w14:paraId="56A3F098"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Example: Reviewing the manufacturing process to identify why a particular defect occurred and making process adjustments to prevent recurrence.</w:t>
      </w:r>
    </w:p>
    <w:p w:rsidRPr="006919A1" w:rsidR="006919A1" w:rsidP="006919A1" w:rsidRDefault="006919A1" w14:paraId="6A51CF2F" w14:textId="77777777">
      <w:pPr>
        <w:spacing w:line="360" w:lineRule="auto"/>
        <w:jc w:val="both"/>
        <w:rPr>
          <w:rFonts w:ascii="Century Gothic" w:hAnsi="Century Gothic"/>
          <w:sz w:val="22"/>
          <w:szCs w:val="22"/>
          <w:lang w:val="en-ZA"/>
        </w:rPr>
      </w:pPr>
      <w:r w:rsidRPr="006919A1">
        <w:rPr>
          <w:rFonts w:ascii="Century Gothic" w:hAnsi="Century Gothic"/>
          <w:sz w:val="22"/>
          <w:szCs w:val="22"/>
          <w:lang w:val="en-ZA"/>
        </w:rPr>
        <w:t>Summary:</w:t>
      </w:r>
    </w:p>
    <w:p w:rsidRPr="006919A1" w:rsidR="006919A1" w:rsidP="006919A1" w:rsidRDefault="006919A1" w14:paraId="5F86215A" w14:textId="77777777">
      <w:pPr>
        <w:spacing w:line="360" w:lineRule="auto"/>
        <w:jc w:val="both"/>
        <w:rPr>
          <w:rFonts w:ascii="Century Gothic" w:hAnsi="Century Gothic"/>
          <w:sz w:val="22"/>
          <w:szCs w:val="22"/>
          <w:lang w:val="en-ZA"/>
        </w:rPr>
      </w:pPr>
    </w:p>
    <w:p w:rsidR="006919A1" w:rsidP="006919A1" w:rsidRDefault="006919A1" w14:paraId="6EB211C6" w14:textId="305BEDE7">
      <w:pPr>
        <w:spacing w:line="360" w:lineRule="auto"/>
        <w:jc w:val="both"/>
        <w:rPr>
          <w:rFonts w:ascii="Century Gothic" w:hAnsi="Century Gothic"/>
          <w:sz w:val="22"/>
          <w:szCs w:val="22"/>
          <w:lang w:val="en-ZA"/>
        </w:rPr>
      </w:pPr>
      <w:r w:rsidRPr="006919A1">
        <w:rPr>
          <w:rFonts w:ascii="Century Gothic" w:hAnsi="Century Gothic"/>
          <w:sz w:val="22"/>
          <w:szCs w:val="22"/>
          <w:lang w:val="en-ZA"/>
        </w:rPr>
        <w:t>Conformance and non-conformance are critical concepts in ensuring the quality and reliability of upholstered furniture. Conformance ensures that products meet the specified requirements and standards, leading to high-quality and functional furniture. Non-conformance, if not managed effectively, can impact performance, safety, and customer satisfaction. By understanding these concepts and implementing robust quality control measures, manufacturers can produce furniture that consistently meets or exceeds design and performance expectations.</w:t>
      </w:r>
    </w:p>
    <w:p w:rsidR="006919A1" w:rsidP="006919A1" w:rsidRDefault="006919A1" w14:paraId="51C28DE9" w14:textId="76AF01B6">
      <w:pPr>
        <w:spacing w:line="360" w:lineRule="auto"/>
        <w:jc w:val="both"/>
        <w:rPr>
          <w:rFonts w:ascii="Century Gothic" w:hAnsi="Century Gothic"/>
          <w:sz w:val="22"/>
          <w:szCs w:val="22"/>
          <w:lang w:val="en-ZA"/>
        </w:rPr>
      </w:pPr>
    </w:p>
    <w:p w:rsidRPr="00AF35B9" w:rsidR="00AF35B9" w:rsidP="00AF35B9" w:rsidRDefault="00AF35B9" w14:paraId="1C7C7852"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KT0605: Faults and Defects: Causes and Prevention</w:t>
      </w:r>
    </w:p>
    <w:p w:rsidRPr="00AF35B9" w:rsidR="00AF35B9" w:rsidP="00AF35B9" w:rsidRDefault="00AF35B9" w14:paraId="6E20B183"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Introduction:</w:t>
      </w:r>
    </w:p>
    <w:p w:rsidRPr="00AF35B9" w:rsidR="00AF35B9" w:rsidP="00AF35B9" w:rsidRDefault="00AF35B9" w14:paraId="7746D29E" w14:textId="77777777">
      <w:pPr>
        <w:spacing w:line="360" w:lineRule="auto"/>
        <w:jc w:val="both"/>
        <w:rPr>
          <w:rFonts w:ascii="Century Gothic" w:hAnsi="Century Gothic"/>
          <w:sz w:val="22"/>
          <w:szCs w:val="22"/>
          <w:lang w:val="en-ZA"/>
        </w:rPr>
      </w:pPr>
    </w:p>
    <w:p w:rsidRPr="00AF35B9" w:rsidR="00AF35B9" w:rsidP="00AF35B9" w:rsidRDefault="00AF35B9" w14:paraId="730AE41E"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In the upholstered furniture industry, faults and defects can significantly impact the functionality, safety, and aesthetic appeal of products. Identifying the causes of these issues and implementing effective prevention strategies is essential for maintaining high-quality standards and customer satisfaction. This section covers common faults and defects in upholstered furniture, their causes, and methods for prevention.</w:t>
      </w:r>
    </w:p>
    <w:p w:rsidRPr="00AF35B9" w:rsidR="00AF35B9" w:rsidP="00AF35B9" w:rsidRDefault="00AF35B9" w14:paraId="03DE4252" w14:textId="77777777">
      <w:pPr>
        <w:spacing w:line="360" w:lineRule="auto"/>
        <w:jc w:val="both"/>
        <w:rPr>
          <w:rFonts w:ascii="Century Gothic" w:hAnsi="Century Gothic"/>
          <w:sz w:val="22"/>
          <w:szCs w:val="22"/>
          <w:lang w:val="en-ZA"/>
        </w:rPr>
      </w:pPr>
    </w:p>
    <w:p w:rsidRPr="00AF35B9" w:rsidR="00AF35B9" w:rsidP="00AF35B9" w:rsidRDefault="00AF35B9" w14:paraId="00A2FB2A"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Common Faults and Defects:</w:t>
      </w:r>
    </w:p>
    <w:p w:rsidRPr="00AF35B9" w:rsidR="00AF35B9" w:rsidP="00AF35B9" w:rsidRDefault="00AF35B9" w14:paraId="078A36A7" w14:textId="77777777">
      <w:pPr>
        <w:spacing w:line="360" w:lineRule="auto"/>
        <w:jc w:val="both"/>
        <w:rPr>
          <w:rFonts w:ascii="Century Gothic" w:hAnsi="Century Gothic"/>
          <w:sz w:val="22"/>
          <w:szCs w:val="22"/>
          <w:lang w:val="en-ZA"/>
        </w:rPr>
      </w:pPr>
    </w:p>
    <w:p w:rsidRPr="00AF35B9" w:rsidR="00AF35B9" w:rsidP="00AF35B9" w:rsidRDefault="00AF35B9" w14:paraId="5C5F6794"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Dimensional Inaccuracies:</w:t>
      </w:r>
    </w:p>
    <w:p w:rsidRPr="00AF35B9" w:rsidR="00AF35B9" w:rsidP="00AF35B9" w:rsidRDefault="00AF35B9" w14:paraId="531585F9" w14:textId="77777777">
      <w:pPr>
        <w:spacing w:line="360" w:lineRule="auto"/>
        <w:jc w:val="both"/>
        <w:rPr>
          <w:rFonts w:ascii="Century Gothic" w:hAnsi="Century Gothic"/>
          <w:sz w:val="22"/>
          <w:szCs w:val="22"/>
          <w:lang w:val="en-ZA"/>
        </w:rPr>
      </w:pPr>
    </w:p>
    <w:p w:rsidRPr="00AF35B9" w:rsidR="00AF35B9" w:rsidP="00AF35B9" w:rsidRDefault="00AF35B9" w14:paraId="7BC18482"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Description: Deviations in the dimensions of upholstered furniture components, such as seat cushions or backrests.</w:t>
      </w:r>
    </w:p>
    <w:p w:rsidRPr="00AF35B9" w:rsidR="00AF35B9" w:rsidP="00AF35B9" w:rsidRDefault="00AF35B9" w14:paraId="4A057460"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Examples:</w:t>
      </w:r>
    </w:p>
    <w:p w:rsidRPr="00AF35B9" w:rsidR="00AF35B9" w:rsidP="00AF35B9" w:rsidRDefault="00AF35B9" w14:paraId="4E4E582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A cushion that is supposed to fit snugly into a chair frame but is too large or too small.</w:t>
      </w:r>
    </w:p>
    <w:p w:rsidRPr="00AF35B9" w:rsidR="00AF35B9" w:rsidP="00AF35B9" w:rsidRDefault="00AF35B9" w14:paraId="2E996CE6"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A sofa with mismatched armrest heights.</w:t>
      </w:r>
    </w:p>
    <w:p w:rsidRPr="00AF35B9" w:rsidR="00AF35B9" w:rsidP="00AF35B9" w:rsidRDefault="00AF35B9" w14:paraId="4EF37005"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Causes:</w:t>
      </w:r>
    </w:p>
    <w:p w:rsidRPr="00AF35B9" w:rsidR="00AF35B9" w:rsidP="00AF35B9" w:rsidRDefault="00AF35B9" w14:paraId="6C1D600E"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Incorrect measurements during patternmaking.</w:t>
      </w:r>
    </w:p>
    <w:p w:rsidRPr="00AF35B9" w:rsidR="00AF35B9" w:rsidP="00AF35B9" w:rsidRDefault="00AF35B9" w14:paraId="3DFAFD09"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Errors in cutting or sewing.</w:t>
      </w:r>
    </w:p>
    <w:p w:rsidRPr="00AF35B9" w:rsidR="00AF35B9" w:rsidP="00AF35B9" w:rsidRDefault="00AF35B9" w14:paraId="60CA1729"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Inconsistent manufacturing processes.</w:t>
      </w:r>
    </w:p>
    <w:p w:rsidRPr="00AF35B9" w:rsidR="00AF35B9" w:rsidP="00AF35B9" w:rsidRDefault="00AF35B9" w14:paraId="43E77861"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Prevention:</w:t>
      </w:r>
    </w:p>
    <w:p w:rsidRPr="00AF35B9" w:rsidR="00AF35B9" w:rsidP="00AF35B9" w:rsidRDefault="00AF35B9" w14:paraId="2201FE14"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Use precise measuring tools and techniques.</w:t>
      </w:r>
    </w:p>
    <w:p w:rsidRPr="00AF35B9" w:rsidR="00AF35B9" w:rsidP="00AF35B9" w:rsidRDefault="00AF35B9" w14:paraId="417CFAC4"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Implement standardized cutting and sewing procedures.</w:t>
      </w:r>
    </w:p>
    <w:p w:rsidRPr="00AF35B9" w:rsidR="00AF35B9" w:rsidP="00AF35B9" w:rsidRDefault="00AF35B9" w14:paraId="72ACFF33"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Regularly calibrate and maintain machinery.</w:t>
      </w:r>
    </w:p>
    <w:p w:rsidRPr="00AF35B9" w:rsidR="00AF35B9" w:rsidP="00AF35B9" w:rsidRDefault="00AF35B9" w14:paraId="71C74B19"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Poor Upholstery Fabric Fit:</w:t>
      </w:r>
    </w:p>
    <w:p w:rsidRPr="00AF35B9" w:rsidR="00AF35B9" w:rsidP="00AF35B9" w:rsidRDefault="00AF35B9" w14:paraId="0598FCCA" w14:textId="77777777">
      <w:pPr>
        <w:spacing w:line="360" w:lineRule="auto"/>
        <w:jc w:val="both"/>
        <w:rPr>
          <w:rFonts w:ascii="Century Gothic" w:hAnsi="Century Gothic"/>
          <w:sz w:val="22"/>
          <w:szCs w:val="22"/>
          <w:lang w:val="en-ZA"/>
        </w:rPr>
      </w:pPr>
    </w:p>
    <w:p w:rsidRPr="00AF35B9" w:rsidR="00AF35B9" w:rsidP="00AF35B9" w:rsidRDefault="00AF35B9" w14:paraId="59268ADA"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Description: Fabric that does not fit properly over the furniture frame, resulting in wrinkles, gaps, or puckering.</w:t>
      </w:r>
    </w:p>
    <w:p w:rsidRPr="00AF35B9" w:rsidR="00AF35B9" w:rsidP="00AF35B9" w:rsidRDefault="00AF35B9" w14:paraId="36A9B340"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Examples:</w:t>
      </w:r>
    </w:p>
    <w:p w:rsidRPr="00AF35B9" w:rsidR="00AF35B9" w:rsidP="00AF35B9" w:rsidRDefault="00AF35B9" w14:paraId="274E60DD"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Fabric with noticeable wrinkles due to improper stretching.</w:t>
      </w:r>
    </w:p>
    <w:p w:rsidRPr="00AF35B9" w:rsidR="00AF35B9" w:rsidP="00AF35B9" w:rsidRDefault="00AF35B9" w14:paraId="04E6C41F"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Gaps where the fabric does not cover the furniture frame completely.</w:t>
      </w:r>
    </w:p>
    <w:p w:rsidRPr="00AF35B9" w:rsidR="00AF35B9" w:rsidP="00AF35B9" w:rsidRDefault="00AF35B9" w14:paraId="23FE97D4"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Causes:</w:t>
      </w:r>
    </w:p>
    <w:p w:rsidRPr="00AF35B9" w:rsidR="00AF35B9" w:rsidP="00AF35B9" w:rsidRDefault="00AF35B9" w14:paraId="79136D30"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Incorrect fabric pattern or template.</w:t>
      </w:r>
    </w:p>
    <w:p w:rsidRPr="00AF35B9" w:rsidR="00AF35B9" w:rsidP="00AF35B9" w:rsidRDefault="00AF35B9" w14:paraId="7950CE15"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Inadequate tension during upholstery.</w:t>
      </w:r>
    </w:p>
    <w:p w:rsidRPr="00AF35B9" w:rsidR="00AF35B9" w:rsidP="00AF35B9" w:rsidRDefault="00AF35B9" w14:paraId="2BFF0161"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Misalignment of fabric pieces.</w:t>
      </w:r>
    </w:p>
    <w:p w:rsidRPr="00AF35B9" w:rsidR="00AF35B9" w:rsidP="00AF35B9" w:rsidRDefault="00AF35B9" w14:paraId="70E4A28E"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Prevention:</w:t>
      </w:r>
    </w:p>
    <w:p w:rsidRPr="00AF35B9" w:rsidR="00AF35B9" w:rsidP="00AF35B9" w:rsidRDefault="00AF35B9" w14:paraId="0E3D03E5"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Ensure accurate fabric patterning and template making.</w:t>
      </w:r>
    </w:p>
    <w:p w:rsidRPr="00AF35B9" w:rsidR="00AF35B9" w:rsidP="00AF35B9" w:rsidRDefault="00AF35B9" w14:paraId="55CB27A8"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Use appropriate fabric tensioning techniques.</w:t>
      </w:r>
    </w:p>
    <w:p w:rsidRPr="00AF35B9" w:rsidR="00AF35B9" w:rsidP="00AF35B9" w:rsidRDefault="00AF35B9" w14:paraId="6DBD2C19"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Conduct thorough quality checks during and after upholstery.</w:t>
      </w:r>
    </w:p>
    <w:p w:rsidRPr="00AF35B9" w:rsidR="00AF35B9" w:rsidP="00AF35B9" w:rsidRDefault="00AF35B9" w14:paraId="0D51B3A5"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Seam Failure:</w:t>
      </w:r>
    </w:p>
    <w:p w:rsidRPr="00AF35B9" w:rsidR="00AF35B9" w:rsidP="00AF35B9" w:rsidRDefault="00AF35B9" w14:paraId="12657E76" w14:textId="77777777">
      <w:pPr>
        <w:spacing w:line="360" w:lineRule="auto"/>
        <w:jc w:val="both"/>
        <w:rPr>
          <w:rFonts w:ascii="Century Gothic" w:hAnsi="Century Gothic"/>
          <w:sz w:val="22"/>
          <w:szCs w:val="22"/>
          <w:lang w:val="en-ZA"/>
        </w:rPr>
      </w:pPr>
    </w:p>
    <w:p w:rsidRPr="00AF35B9" w:rsidR="00AF35B9" w:rsidP="00AF35B9" w:rsidRDefault="00AF35B9" w14:paraId="5AB12D36"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Description: Seams in upholstery that fail or unravel, leading to visible defects and reduced durability.</w:t>
      </w:r>
    </w:p>
    <w:p w:rsidRPr="00AF35B9" w:rsidR="00AF35B9" w:rsidP="00AF35B9" w:rsidRDefault="00AF35B9" w14:paraId="5A20613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Examples:</w:t>
      </w:r>
    </w:p>
    <w:p w:rsidRPr="00AF35B9" w:rsidR="00AF35B9" w:rsidP="00AF35B9" w:rsidRDefault="00AF35B9" w14:paraId="273F14DD"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Seams that come apart after minimal use.</w:t>
      </w:r>
    </w:p>
    <w:p w:rsidRPr="00AF35B9" w:rsidR="00AF35B9" w:rsidP="00AF35B9" w:rsidRDefault="00AF35B9" w14:paraId="3A102280"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 xml:space="preserve">Loose threads or </w:t>
      </w:r>
      <w:proofErr w:type="spellStart"/>
      <w:r w:rsidRPr="00AF35B9">
        <w:rPr>
          <w:rFonts w:ascii="Century Gothic" w:hAnsi="Century Gothic"/>
          <w:sz w:val="22"/>
          <w:szCs w:val="22"/>
          <w:lang w:val="en-ZA"/>
        </w:rPr>
        <w:t>unraveling</w:t>
      </w:r>
      <w:proofErr w:type="spellEnd"/>
      <w:r w:rsidRPr="00AF35B9">
        <w:rPr>
          <w:rFonts w:ascii="Century Gothic" w:hAnsi="Century Gothic"/>
          <w:sz w:val="22"/>
          <w:szCs w:val="22"/>
          <w:lang w:val="en-ZA"/>
        </w:rPr>
        <w:t xml:space="preserve"> at stress points.</w:t>
      </w:r>
    </w:p>
    <w:p w:rsidRPr="00AF35B9" w:rsidR="00AF35B9" w:rsidP="00AF35B9" w:rsidRDefault="00AF35B9" w14:paraId="18085587"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Causes:</w:t>
      </w:r>
    </w:p>
    <w:p w:rsidRPr="00AF35B9" w:rsidR="00AF35B9" w:rsidP="00AF35B9" w:rsidRDefault="00AF35B9" w14:paraId="12C5EB65"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Poor stitching techniques or incorrect thread type.</w:t>
      </w:r>
    </w:p>
    <w:p w:rsidRPr="00AF35B9" w:rsidR="00AF35B9" w:rsidP="00AF35B9" w:rsidRDefault="00AF35B9" w14:paraId="4DE442E1"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Overloading of seams during manufacturing.</w:t>
      </w:r>
    </w:p>
    <w:p w:rsidRPr="00AF35B9" w:rsidR="00AF35B9" w:rsidP="00AF35B9" w:rsidRDefault="00AF35B9" w14:paraId="48E68CA0"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Inadequate reinforcement at stress points.</w:t>
      </w:r>
    </w:p>
    <w:p w:rsidRPr="00AF35B9" w:rsidR="00AF35B9" w:rsidP="00AF35B9" w:rsidRDefault="00AF35B9" w14:paraId="4FADBCA0"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Prevention:</w:t>
      </w:r>
    </w:p>
    <w:p w:rsidRPr="00AF35B9" w:rsidR="00AF35B9" w:rsidP="00AF35B9" w:rsidRDefault="00AF35B9" w14:paraId="572A328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Use high-quality threads and appropriate stitching techniques.</w:t>
      </w:r>
    </w:p>
    <w:p w:rsidRPr="00AF35B9" w:rsidR="00AF35B9" w:rsidP="00AF35B9" w:rsidRDefault="00AF35B9" w14:paraId="08E1F855"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Reinforce seams at stress points.</w:t>
      </w:r>
    </w:p>
    <w:p w:rsidRPr="00AF35B9" w:rsidR="00AF35B9" w:rsidP="00AF35B9" w:rsidRDefault="00AF35B9" w14:paraId="600095B1"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Conduct regular inspections and testing of seams.</w:t>
      </w:r>
    </w:p>
    <w:p w:rsidRPr="00AF35B9" w:rsidR="00AF35B9" w:rsidP="00AF35B9" w:rsidRDefault="00AF35B9" w14:paraId="117B85B7"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Frame Defects:</w:t>
      </w:r>
    </w:p>
    <w:p w:rsidRPr="00AF35B9" w:rsidR="00AF35B9" w:rsidP="00AF35B9" w:rsidRDefault="00AF35B9" w14:paraId="4AC56BDC" w14:textId="77777777">
      <w:pPr>
        <w:spacing w:line="360" w:lineRule="auto"/>
        <w:jc w:val="both"/>
        <w:rPr>
          <w:rFonts w:ascii="Century Gothic" w:hAnsi="Century Gothic"/>
          <w:sz w:val="22"/>
          <w:szCs w:val="22"/>
          <w:lang w:val="en-ZA"/>
        </w:rPr>
      </w:pPr>
    </w:p>
    <w:p w:rsidRPr="00AF35B9" w:rsidR="00AF35B9" w:rsidP="00AF35B9" w:rsidRDefault="00AF35B9" w14:paraId="12C7C179"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Description: Structural issues with the furniture frame that impact stability and durability.</w:t>
      </w:r>
    </w:p>
    <w:p w:rsidRPr="00AF35B9" w:rsidR="00AF35B9" w:rsidP="00AF35B9" w:rsidRDefault="00AF35B9" w14:paraId="1455FDAD"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Examples:</w:t>
      </w:r>
    </w:p>
    <w:p w:rsidRPr="00AF35B9" w:rsidR="00AF35B9" w:rsidP="00AF35B9" w:rsidRDefault="00AF35B9" w14:paraId="41F18A99"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Wobbly or unstable chair legs.</w:t>
      </w:r>
    </w:p>
    <w:p w:rsidRPr="00AF35B9" w:rsidR="00AF35B9" w:rsidP="00AF35B9" w:rsidRDefault="00AF35B9" w14:paraId="6A5EE4A0"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Cracks or splits in the frame wood or metal.</w:t>
      </w:r>
    </w:p>
    <w:p w:rsidRPr="00AF35B9" w:rsidR="00AF35B9" w:rsidP="00AF35B9" w:rsidRDefault="00AF35B9" w14:paraId="5575AE2F"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Causes:</w:t>
      </w:r>
    </w:p>
    <w:p w:rsidRPr="00AF35B9" w:rsidR="00AF35B9" w:rsidP="00AF35B9" w:rsidRDefault="00AF35B9" w14:paraId="1EA815A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Poor quality materials used for the frame.</w:t>
      </w:r>
    </w:p>
    <w:p w:rsidRPr="00AF35B9" w:rsidR="00AF35B9" w:rsidP="00AF35B9" w:rsidRDefault="00AF35B9" w14:paraId="31541DB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Inadequate construction techniques or joints.</w:t>
      </w:r>
    </w:p>
    <w:p w:rsidRPr="00AF35B9" w:rsidR="00AF35B9" w:rsidP="00AF35B9" w:rsidRDefault="00AF35B9" w14:paraId="03057C42"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Inconsistent or faulty assembly processes.</w:t>
      </w:r>
    </w:p>
    <w:p w:rsidRPr="00AF35B9" w:rsidR="00AF35B9" w:rsidP="00AF35B9" w:rsidRDefault="00AF35B9" w14:paraId="047CA3FB"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Prevention:</w:t>
      </w:r>
    </w:p>
    <w:p w:rsidRPr="00AF35B9" w:rsidR="00AF35B9" w:rsidP="00AF35B9" w:rsidRDefault="00AF35B9" w14:paraId="3CAB89E9"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Use high-quality materials and reliable construction techniques.</w:t>
      </w:r>
    </w:p>
    <w:p w:rsidRPr="00AF35B9" w:rsidR="00AF35B9" w:rsidP="00AF35B9" w:rsidRDefault="00AF35B9" w14:paraId="1BD6832F"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Inspect frames thoroughly before assembly.</w:t>
      </w:r>
    </w:p>
    <w:p w:rsidRPr="00AF35B9" w:rsidR="00AF35B9" w:rsidP="00AF35B9" w:rsidRDefault="00AF35B9" w14:paraId="0F735A93"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Reinforce joints and connections as needed.</w:t>
      </w:r>
    </w:p>
    <w:p w:rsidRPr="00AF35B9" w:rsidR="00AF35B9" w:rsidP="00AF35B9" w:rsidRDefault="00AF35B9" w14:paraId="57666B3B"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Surface Defects:</w:t>
      </w:r>
    </w:p>
    <w:p w:rsidRPr="00AF35B9" w:rsidR="00AF35B9" w:rsidP="00AF35B9" w:rsidRDefault="00AF35B9" w14:paraId="0F2C8842" w14:textId="77777777">
      <w:pPr>
        <w:spacing w:line="360" w:lineRule="auto"/>
        <w:jc w:val="both"/>
        <w:rPr>
          <w:rFonts w:ascii="Century Gothic" w:hAnsi="Century Gothic"/>
          <w:sz w:val="22"/>
          <w:szCs w:val="22"/>
          <w:lang w:val="en-ZA"/>
        </w:rPr>
      </w:pPr>
    </w:p>
    <w:p w:rsidRPr="00AF35B9" w:rsidR="00AF35B9" w:rsidP="00AF35B9" w:rsidRDefault="00AF35B9" w14:paraId="3A740CF1"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Description: Visible flaws on the surface of the upholstered furniture, such as scratches, dents, or discoloration.</w:t>
      </w:r>
    </w:p>
    <w:p w:rsidRPr="00AF35B9" w:rsidR="00AF35B9" w:rsidP="00AF35B9" w:rsidRDefault="00AF35B9" w14:paraId="11213F89"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Examples:</w:t>
      </w:r>
    </w:p>
    <w:p w:rsidRPr="00AF35B9" w:rsidR="00AF35B9" w:rsidP="00AF35B9" w:rsidRDefault="00AF35B9" w14:paraId="438F3745"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Scratches on leather or fabric surfaces.</w:t>
      </w:r>
    </w:p>
    <w:p w:rsidRPr="00AF35B9" w:rsidR="00AF35B9" w:rsidP="00AF35B9" w:rsidRDefault="00AF35B9" w14:paraId="68483D5D"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Dents or indentations from improper handling or storage.</w:t>
      </w:r>
    </w:p>
    <w:p w:rsidRPr="00AF35B9" w:rsidR="00AF35B9" w:rsidP="00AF35B9" w:rsidRDefault="00AF35B9" w14:paraId="3666F6D2"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Causes:</w:t>
      </w:r>
    </w:p>
    <w:p w:rsidRPr="00AF35B9" w:rsidR="00AF35B9" w:rsidP="00AF35B9" w:rsidRDefault="00AF35B9" w14:paraId="2717AE8E"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Improper handling during production or transportation.</w:t>
      </w:r>
    </w:p>
    <w:p w:rsidRPr="00AF35B9" w:rsidR="00AF35B9" w:rsidP="00AF35B9" w:rsidRDefault="00AF35B9" w14:paraId="52905660"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Inadequate finishing or quality control processes.</w:t>
      </w:r>
    </w:p>
    <w:p w:rsidRPr="00AF35B9" w:rsidR="00AF35B9" w:rsidP="00AF35B9" w:rsidRDefault="00AF35B9" w14:paraId="064E8415"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Environmental factors such as exposure to sunlight or moisture.</w:t>
      </w:r>
    </w:p>
    <w:p w:rsidRPr="00AF35B9" w:rsidR="00AF35B9" w:rsidP="00AF35B9" w:rsidRDefault="00AF35B9" w14:paraId="0D2DDFFD"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Prevention:</w:t>
      </w:r>
    </w:p>
    <w:p w:rsidRPr="00AF35B9" w:rsidR="00AF35B9" w:rsidP="00AF35B9" w:rsidRDefault="00AF35B9" w14:paraId="33F6B5E4"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Implement careful handling and storage practices.</w:t>
      </w:r>
    </w:p>
    <w:p w:rsidRPr="00AF35B9" w:rsidR="00AF35B9" w:rsidP="00AF35B9" w:rsidRDefault="00AF35B9" w14:paraId="1AACC286"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Ensure thorough quality checks and finishing processes.</w:t>
      </w:r>
    </w:p>
    <w:p w:rsidRPr="00AF35B9" w:rsidR="00AF35B9" w:rsidP="00AF35B9" w:rsidRDefault="00AF35B9" w14:paraId="70AF4839"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Protect furniture from environmental damage during and after production.</w:t>
      </w:r>
    </w:p>
    <w:p w:rsidRPr="00AF35B9" w:rsidR="00AF35B9" w:rsidP="00AF35B9" w:rsidRDefault="00AF35B9" w14:paraId="0F729FBB"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Preventive Measures:</w:t>
      </w:r>
    </w:p>
    <w:p w:rsidRPr="00AF35B9" w:rsidR="00AF35B9" w:rsidP="00AF35B9" w:rsidRDefault="00AF35B9" w14:paraId="3B668780" w14:textId="77777777">
      <w:pPr>
        <w:spacing w:line="360" w:lineRule="auto"/>
        <w:jc w:val="both"/>
        <w:rPr>
          <w:rFonts w:ascii="Century Gothic" w:hAnsi="Century Gothic"/>
          <w:sz w:val="22"/>
          <w:szCs w:val="22"/>
          <w:lang w:val="en-ZA"/>
        </w:rPr>
      </w:pPr>
    </w:p>
    <w:p w:rsidRPr="00AF35B9" w:rsidR="00AF35B9" w:rsidP="00AF35B9" w:rsidRDefault="00AF35B9" w14:paraId="676906AD"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Quality Control and Inspection:</w:t>
      </w:r>
    </w:p>
    <w:p w:rsidRPr="00AF35B9" w:rsidR="00AF35B9" w:rsidP="00AF35B9" w:rsidRDefault="00AF35B9" w14:paraId="4331F822" w14:textId="77777777">
      <w:pPr>
        <w:spacing w:line="360" w:lineRule="auto"/>
        <w:jc w:val="both"/>
        <w:rPr>
          <w:rFonts w:ascii="Century Gothic" w:hAnsi="Century Gothic"/>
          <w:sz w:val="22"/>
          <w:szCs w:val="22"/>
          <w:lang w:val="en-ZA"/>
        </w:rPr>
      </w:pPr>
    </w:p>
    <w:p w:rsidRPr="00AF35B9" w:rsidR="00AF35B9" w:rsidP="00AF35B9" w:rsidRDefault="00AF35B9" w14:paraId="6F090FA8"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Conduct regular quality control inspections at various stages of production to identify and address potential defects early.</w:t>
      </w:r>
    </w:p>
    <w:p w:rsidRPr="00AF35B9" w:rsidR="00AF35B9" w:rsidP="00AF35B9" w:rsidRDefault="00AF35B9" w14:paraId="49AAA208"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Example: Implement a checklist for inspecting dimensions, fabric fit, and seams before the final assembly of furniture.</w:t>
      </w:r>
    </w:p>
    <w:p w:rsidRPr="00AF35B9" w:rsidR="00AF35B9" w:rsidP="00AF35B9" w:rsidRDefault="00AF35B9" w14:paraId="3216EC71"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Training and Skill Development:</w:t>
      </w:r>
    </w:p>
    <w:p w:rsidRPr="00AF35B9" w:rsidR="00AF35B9" w:rsidP="00AF35B9" w:rsidRDefault="00AF35B9" w14:paraId="3479753B" w14:textId="77777777">
      <w:pPr>
        <w:spacing w:line="360" w:lineRule="auto"/>
        <w:jc w:val="both"/>
        <w:rPr>
          <w:rFonts w:ascii="Century Gothic" w:hAnsi="Century Gothic"/>
          <w:sz w:val="22"/>
          <w:szCs w:val="22"/>
          <w:lang w:val="en-ZA"/>
        </w:rPr>
      </w:pPr>
    </w:p>
    <w:p w:rsidRPr="00AF35B9" w:rsidR="00AF35B9" w:rsidP="00AF35B9" w:rsidRDefault="00AF35B9" w14:paraId="32932B88"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Provide training for personnel involved in patternmaking, cutting, sewing, and assembly to ensure they are skilled and knowledgeable.</w:t>
      </w:r>
    </w:p>
    <w:p w:rsidRPr="00AF35B9" w:rsidR="00AF35B9" w:rsidP="00AF35B9" w:rsidRDefault="00AF35B9" w14:paraId="52F9C4BD"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Example: Offer workshops on advanced upholstery techniques and quality standards.</w:t>
      </w:r>
    </w:p>
    <w:p w:rsidRPr="00AF35B9" w:rsidR="00AF35B9" w:rsidP="00AF35B9" w:rsidRDefault="00AF35B9" w14:paraId="52FD79AD"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Standardized Procedures:</w:t>
      </w:r>
    </w:p>
    <w:p w:rsidRPr="00AF35B9" w:rsidR="00AF35B9" w:rsidP="00AF35B9" w:rsidRDefault="00AF35B9" w14:paraId="6131B4B7" w14:textId="77777777">
      <w:pPr>
        <w:spacing w:line="360" w:lineRule="auto"/>
        <w:jc w:val="both"/>
        <w:rPr>
          <w:rFonts w:ascii="Century Gothic" w:hAnsi="Century Gothic"/>
          <w:sz w:val="22"/>
          <w:szCs w:val="22"/>
          <w:lang w:val="en-ZA"/>
        </w:rPr>
      </w:pPr>
    </w:p>
    <w:p w:rsidRPr="00AF35B9" w:rsidR="00AF35B9" w:rsidP="00AF35B9" w:rsidRDefault="00AF35B9" w14:paraId="4AEECCA3"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Develop and implement standardized procedures for all aspects of production, including patternmaking, cutting, and upholstery.</w:t>
      </w:r>
    </w:p>
    <w:p w:rsidRPr="00AF35B9" w:rsidR="00AF35B9" w:rsidP="00AF35B9" w:rsidRDefault="00AF35B9" w14:paraId="462D623B"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Example: Create detailed guidelines and checklists for each stage of production to ensure consistency and accuracy.</w:t>
      </w:r>
    </w:p>
    <w:p w:rsidRPr="00AF35B9" w:rsidR="00AF35B9" w:rsidP="00AF35B9" w:rsidRDefault="00AF35B9" w14:paraId="561E432E"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Regular Equipment Maintenance:</w:t>
      </w:r>
    </w:p>
    <w:p w:rsidRPr="00AF35B9" w:rsidR="00AF35B9" w:rsidP="00AF35B9" w:rsidRDefault="00AF35B9" w14:paraId="62041C11" w14:textId="77777777">
      <w:pPr>
        <w:spacing w:line="360" w:lineRule="auto"/>
        <w:jc w:val="both"/>
        <w:rPr>
          <w:rFonts w:ascii="Century Gothic" w:hAnsi="Century Gothic"/>
          <w:sz w:val="22"/>
          <w:szCs w:val="22"/>
          <w:lang w:val="en-ZA"/>
        </w:rPr>
      </w:pPr>
    </w:p>
    <w:p w:rsidRPr="00AF35B9" w:rsidR="00AF35B9" w:rsidP="00AF35B9" w:rsidRDefault="00AF35B9" w14:paraId="52B5A8A4"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Ensure that all equipment used in the production process is regularly maintained and calibrated to prevent inaccuracies and defects.</w:t>
      </w:r>
    </w:p>
    <w:p w:rsidRPr="00AF35B9" w:rsidR="00AF35B9" w:rsidP="00AF35B9" w:rsidRDefault="00AF35B9" w14:paraId="1E138E12"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Example: Schedule periodic maintenance for cutting machines, sewing machines, and other equipment.</w:t>
      </w:r>
    </w:p>
    <w:p w:rsidRPr="00AF35B9" w:rsidR="00AF35B9" w:rsidP="00AF35B9" w:rsidRDefault="00AF35B9" w14:paraId="6F3E10FE"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Root Cause Analysis:</w:t>
      </w:r>
    </w:p>
    <w:p w:rsidRPr="00AF35B9" w:rsidR="00AF35B9" w:rsidP="00AF35B9" w:rsidRDefault="00AF35B9" w14:paraId="3B1ED2EA" w14:textId="77777777">
      <w:pPr>
        <w:spacing w:line="360" w:lineRule="auto"/>
        <w:jc w:val="both"/>
        <w:rPr>
          <w:rFonts w:ascii="Century Gothic" w:hAnsi="Century Gothic"/>
          <w:sz w:val="22"/>
          <w:szCs w:val="22"/>
          <w:lang w:val="en-ZA"/>
        </w:rPr>
      </w:pPr>
    </w:p>
    <w:p w:rsidRPr="00AF35B9" w:rsidR="00AF35B9" w:rsidP="00AF35B9" w:rsidRDefault="00AF35B9" w14:paraId="288E318D"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Perform root cause analysis for any defects or faults identified to determine underlying issues and implement corrective actions.</w:t>
      </w:r>
    </w:p>
    <w:p w:rsidRPr="00AF35B9" w:rsidR="00AF35B9" w:rsidP="00AF35B9" w:rsidRDefault="00AF35B9" w14:paraId="720FC031"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 xml:space="preserve">Example: </w:t>
      </w:r>
      <w:proofErr w:type="spellStart"/>
      <w:r w:rsidRPr="00AF35B9">
        <w:rPr>
          <w:rFonts w:ascii="Century Gothic" w:hAnsi="Century Gothic"/>
          <w:sz w:val="22"/>
          <w:szCs w:val="22"/>
          <w:lang w:val="en-ZA"/>
        </w:rPr>
        <w:t>Analyze</w:t>
      </w:r>
      <w:proofErr w:type="spellEnd"/>
      <w:r w:rsidRPr="00AF35B9">
        <w:rPr>
          <w:rFonts w:ascii="Century Gothic" w:hAnsi="Century Gothic"/>
          <w:sz w:val="22"/>
          <w:szCs w:val="22"/>
          <w:lang w:val="en-ZA"/>
        </w:rPr>
        <w:t xml:space="preserve"> why seams are failing and adjust sewing techniques or materials accordingly.</w:t>
      </w:r>
    </w:p>
    <w:p w:rsidRPr="00AF35B9" w:rsidR="00AF35B9" w:rsidP="00AF35B9" w:rsidRDefault="00AF35B9" w14:paraId="614D0D10"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Summary:</w:t>
      </w:r>
    </w:p>
    <w:p w:rsidRPr="00AF35B9" w:rsidR="00AF35B9" w:rsidP="00AF35B9" w:rsidRDefault="00AF35B9" w14:paraId="63FB02FD" w14:textId="77777777">
      <w:pPr>
        <w:spacing w:line="360" w:lineRule="auto"/>
        <w:jc w:val="both"/>
        <w:rPr>
          <w:rFonts w:ascii="Century Gothic" w:hAnsi="Century Gothic"/>
          <w:sz w:val="22"/>
          <w:szCs w:val="22"/>
          <w:lang w:val="en-ZA"/>
        </w:rPr>
      </w:pPr>
    </w:p>
    <w:p w:rsidR="006919A1" w:rsidP="00AF35B9" w:rsidRDefault="00AF35B9" w14:paraId="32E1905D" w14:textId="7E822217">
      <w:pPr>
        <w:spacing w:line="360" w:lineRule="auto"/>
        <w:jc w:val="both"/>
        <w:rPr>
          <w:rFonts w:ascii="Century Gothic" w:hAnsi="Century Gothic"/>
          <w:sz w:val="22"/>
          <w:szCs w:val="22"/>
          <w:lang w:val="en-ZA"/>
        </w:rPr>
      </w:pPr>
      <w:r w:rsidRPr="00AF35B9">
        <w:rPr>
          <w:rFonts w:ascii="Century Gothic" w:hAnsi="Century Gothic"/>
          <w:sz w:val="22"/>
          <w:szCs w:val="22"/>
          <w:lang w:val="en-ZA"/>
        </w:rPr>
        <w:t>Understanding the causes and prevention strategies for faults and defects in upholstered furniture is essential for ensuring product quality and customer satisfaction. By identifying common issues, implementing effective preventive measures, and maintaining rigorous quality control, manufacturers can minimize defects and produce high-quality, durable furniture.</w:t>
      </w:r>
    </w:p>
    <w:p w:rsidR="00AF35B9" w:rsidP="00AF35B9" w:rsidRDefault="00AF35B9" w14:paraId="6162D672" w14:textId="1CB1461C">
      <w:pPr>
        <w:spacing w:line="360" w:lineRule="auto"/>
        <w:jc w:val="both"/>
        <w:rPr>
          <w:rFonts w:ascii="Century Gothic" w:hAnsi="Century Gothic"/>
          <w:sz w:val="22"/>
          <w:szCs w:val="22"/>
          <w:lang w:val="en-ZA"/>
        </w:rPr>
      </w:pPr>
    </w:p>
    <w:p w:rsidR="00AF35B9" w:rsidP="00AF35B9" w:rsidRDefault="00AF35B9" w14:paraId="2FD56041" w14:textId="38CF4CF7">
      <w:pPr>
        <w:spacing w:line="360" w:lineRule="auto"/>
        <w:jc w:val="both"/>
        <w:rPr>
          <w:rFonts w:ascii="Century Gothic" w:hAnsi="Century Gothic"/>
          <w:sz w:val="22"/>
          <w:szCs w:val="22"/>
          <w:lang w:val="en-ZA"/>
        </w:rPr>
      </w:pPr>
    </w:p>
    <w:p w:rsidR="0019458A" w:rsidRDefault="0019458A" w14:paraId="168E8F5B" w14:textId="77777777">
      <w:pPr>
        <w:rPr>
          <w:rFonts w:ascii="Century Gothic" w:hAnsi="Century Gothic"/>
          <w:sz w:val="22"/>
          <w:szCs w:val="22"/>
          <w:lang w:val="en-ZA"/>
        </w:rPr>
      </w:pPr>
      <w:r>
        <w:rPr>
          <w:rFonts w:ascii="Century Gothic" w:hAnsi="Century Gothic"/>
          <w:sz w:val="22"/>
          <w:szCs w:val="22"/>
          <w:lang w:val="en-ZA"/>
        </w:rPr>
        <w:br w:type="page"/>
      </w:r>
    </w:p>
    <w:p w:rsidR="00AF35B9" w:rsidP="0019458A" w:rsidRDefault="00AF35B9" w14:paraId="682E7AC5" w14:textId="6C9625DA">
      <w:pPr>
        <w:pStyle w:val="Heading1"/>
      </w:pPr>
      <w:bookmarkStart w:name="_Toc194311251" w:id="23"/>
      <w:r w:rsidRPr="00AF35B9">
        <w:t>Introduction to KM-05-KT07: Marking, Handling, and Storing Patterns and Templates</w:t>
      </w:r>
      <w:bookmarkEnd w:id="23"/>
    </w:p>
    <w:p w:rsidRPr="00AF35B9" w:rsidR="0019458A" w:rsidP="00AF35B9" w:rsidRDefault="0019458A" w14:paraId="57371282" w14:textId="77777777">
      <w:pPr>
        <w:spacing w:line="360" w:lineRule="auto"/>
        <w:jc w:val="both"/>
        <w:rPr>
          <w:rFonts w:ascii="Century Gothic" w:hAnsi="Century Gothic"/>
          <w:sz w:val="22"/>
          <w:szCs w:val="22"/>
          <w:lang w:val="en-ZA"/>
        </w:rPr>
      </w:pPr>
    </w:p>
    <w:p w:rsidRPr="00AF35B9" w:rsidR="00AF35B9" w:rsidP="00AF35B9" w:rsidRDefault="00AF35B9" w14:paraId="5A28C6AF"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In the upholstery industry, accurate and efficient pattern and template management is essential for ensuring high-quality production and minimizing errors. KM-05-KT07 focuses on the critical aspects of marking, handling, and storing patterns and templates. This knowledge module emphasizes the importance of systematic organization and clear documentation to enhance productivity and consistency in upholstery manufacturing.</w:t>
      </w:r>
    </w:p>
    <w:p w:rsidRPr="00AF35B9" w:rsidR="00AF35B9" w:rsidP="00AF35B9" w:rsidRDefault="00AF35B9" w14:paraId="695B0FB9" w14:textId="77777777">
      <w:pPr>
        <w:spacing w:line="360" w:lineRule="auto"/>
        <w:jc w:val="both"/>
        <w:rPr>
          <w:rFonts w:ascii="Century Gothic" w:hAnsi="Century Gothic"/>
          <w:sz w:val="22"/>
          <w:szCs w:val="22"/>
          <w:lang w:val="en-ZA"/>
        </w:rPr>
      </w:pPr>
    </w:p>
    <w:p w:rsidRPr="00AF35B9" w:rsidR="00AF35B9" w:rsidP="00AF35B9" w:rsidRDefault="00AF35B9" w14:paraId="6577187A"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KT0701: Marking and Storing Patterns and Templates</w:t>
      </w:r>
    </w:p>
    <w:p w:rsidRPr="00AF35B9" w:rsidR="00AF35B9" w:rsidP="00AF35B9" w:rsidRDefault="00AF35B9" w14:paraId="24F2EC38"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 xml:space="preserve">Proper marking and storing of patterns and templates are foundational practices in upholstery. Patterns and templates must be clearly marked to ensure they are easily identifiable and correctly used during production. Effective storage solutions are crucial to prevent damage and distortion, which can lead to inaccuracies in the final product. This section explores best practices for marking patterns, including the use of markers, </w:t>
      </w:r>
      <w:proofErr w:type="spellStart"/>
      <w:r w:rsidRPr="00AF35B9">
        <w:rPr>
          <w:rFonts w:ascii="Century Gothic" w:hAnsi="Century Gothic"/>
          <w:sz w:val="22"/>
          <w:szCs w:val="22"/>
          <w:lang w:val="en-ZA"/>
        </w:rPr>
        <w:t>colors</w:t>
      </w:r>
      <w:proofErr w:type="spellEnd"/>
      <w:r w:rsidRPr="00AF35B9">
        <w:rPr>
          <w:rFonts w:ascii="Century Gothic" w:hAnsi="Century Gothic"/>
          <w:sz w:val="22"/>
          <w:szCs w:val="22"/>
          <w:lang w:val="en-ZA"/>
        </w:rPr>
        <w:t>, and symbols, and discusses optimal storage conditions to maintain the integrity of the patterns and templates.</w:t>
      </w:r>
    </w:p>
    <w:p w:rsidRPr="00AF35B9" w:rsidR="00AF35B9" w:rsidP="00AF35B9" w:rsidRDefault="00AF35B9" w14:paraId="165CE967" w14:textId="77777777">
      <w:pPr>
        <w:spacing w:line="360" w:lineRule="auto"/>
        <w:jc w:val="both"/>
        <w:rPr>
          <w:rFonts w:ascii="Century Gothic" w:hAnsi="Century Gothic"/>
          <w:sz w:val="22"/>
          <w:szCs w:val="22"/>
          <w:lang w:val="en-ZA"/>
        </w:rPr>
      </w:pPr>
    </w:p>
    <w:p w:rsidRPr="00AF35B9" w:rsidR="00AF35B9" w:rsidP="00AF35B9" w:rsidRDefault="00AF35B9" w14:paraId="0572CBB8"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KT0702: Labelling Patterns</w:t>
      </w:r>
    </w:p>
    <w:p w:rsidRPr="00AF35B9" w:rsidR="00AF35B9" w:rsidP="00AF35B9" w:rsidRDefault="00AF35B9" w14:paraId="1FFE0745"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Labelling is an integral part of pattern management. Each pattern must be labelled with essential information, such as pattern name, size, and any specific instructions. This section covers various labelling methods and materials, including tags, stickers, and digital labels. Proper labelling ensures that patterns can be quickly identified and retrieved, reducing the risk of using incorrect patterns and enhancing overall efficiency in the production process.</w:t>
      </w:r>
    </w:p>
    <w:p w:rsidRPr="00AF35B9" w:rsidR="00AF35B9" w:rsidP="00AF35B9" w:rsidRDefault="00AF35B9" w14:paraId="6F69A919" w14:textId="77777777">
      <w:pPr>
        <w:spacing w:line="360" w:lineRule="auto"/>
        <w:jc w:val="both"/>
        <w:rPr>
          <w:rFonts w:ascii="Century Gothic" w:hAnsi="Century Gothic"/>
          <w:sz w:val="22"/>
          <w:szCs w:val="22"/>
          <w:lang w:val="en-ZA"/>
        </w:rPr>
      </w:pPr>
    </w:p>
    <w:p w:rsidRPr="00AF35B9" w:rsidR="00AF35B9" w:rsidP="00AF35B9" w:rsidRDefault="00AF35B9" w14:paraId="4389056A"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KT0703: Recording of Style Detail</w:t>
      </w:r>
    </w:p>
    <w:p w:rsidRPr="00AF35B9" w:rsidR="00AF35B9" w:rsidP="00AF35B9" w:rsidRDefault="00AF35B9" w14:paraId="7AA18B8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 xml:space="preserve">Recording style details involves documenting specific design elements and modifications related to each pattern. This information includes style variations, design features, and any alterations made to the original pattern. Accurate recording helps </w:t>
      </w:r>
      <w:r w:rsidRPr="00AF35B9">
        <w:rPr>
          <w:rFonts w:ascii="Century Gothic" w:hAnsi="Century Gothic"/>
          <w:sz w:val="22"/>
          <w:szCs w:val="22"/>
          <w:lang w:val="en-ZA"/>
        </w:rPr>
        <w:t>maintain consistency and provides valuable reference material for future projects. This section examines methods for recording style details, including written notes, digital records, and visual documentation.</w:t>
      </w:r>
    </w:p>
    <w:p w:rsidRPr="00AF35B9" w:rsidR="00AF35B9" w:rsidP="00AF35B9" w:rsidRDefault="00AF35B9" w14:paraId="2273641C" w14:textId="77777777">
      <w:pPr>
        <w:spacing w:line="360" w:lineRule="auto"/>
        <w:jc w:val="both"/>
        <w:rPr>
          <w:rFonts w:ascii="Century Gothic" w:hAnsi="Century Gothic"/>
          <w:sz w:val="22"/>
          <w:szCs w:val="22"/>
          <w:lang w:val="en-ZA"/>
        </w:rPr>
      </w:pPr>
    </w:p>
    <w:p w:rsidRPr="00AF35B9" w:rsidR="00AF35B9" w:rsidP="00AF35B9" w:rsidRDefault="00AF35B9" w14:paraId="3FD44F87"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KT0704: Recording Systems and Tracking Devices</w:t>
      </w:r>
    </w:p>
    <w:p w:rsidRPr="00AF35B9" w:rsidR="00AF35B9" w:rsidP="00AF35B9" w:rsidRDefault="00AF35B9" w14:paraId="4EFBC136"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Effective recording systems and tracking devices are essential for managing a large volume of patterns and templates. This section explores various systems and technologies used to track patterns, such as inventory management software, barcodes, and RFID tags. Implementing robust tracking systems ensures that patterns and templates are easily accessible, reduces the likelihood of loss or misplacement, and improves overall workflow efficiency.</w:t>
      </w:r>
    </w:p>
    <w:p w:rsidRPr="00AF35B9" w:rsidR="00AF35B9" w:rsidP="00AF35B9" w:rsidRDefault="00AF35B9" w14:paraId="2B302649" w14:textId="77777777">
      <w:pPr>
        <w:spacing w:line="360" w:lineRule="auto"/>
        <w:jc w:val="both"/>
        <w:rPr>
          <w:rFonts w:ascii="Century Gothic" w:hAnsi="Century Gothic"/>
          <w:sz w:val="22"/>
          <w:szCs w:val="22"/>
          <w:lang w:val="en-ZA"/>
        </w:rPr>
      </w:pPr>
    </w:p>
    <w:p w:rsidRPr="00AF35B9" w:rsidR="00AF35B9" w:rsidP="00AF35B9" w:rsidRDefault="00AF35B9" w14:paraId="7139870C"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KT0705: Markings</w:t>
      </w:r>
    </w:p>
    <w:p w:rsidRPr="00AF35B9" w:rsidR="00AF35B9" w:rsidP="00AF35B9" w:rsidRDefault="00AF35B9" w14:paraId="46FED0F8"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Markings on patterns and templates provide critical information for cutting and assembly. This section delves into different types of markings, including seam allowances, cutting lines, and grain directions. Proper markings help ensure accurate cutting and assembly, which is vital for achieving the desired fit and finish of upholstered furniture. The use of standardized symbols and conventions for markings is also discussed.</w:t>
      </w:r>
    </w:p>
    <w:p w:rsidRPr="00AF35B9" w:rsidR="00AF35B9" w:rsidP="00AF35B9" w:rsidRDefault="00AF35B9" w14:paraId="38A38C71" w14:textId="77777777">
      <w:pPr>
        <w:spacing w:line="360" w:lineRule="auto"/>
        <w:jc w:val="both"/>
        <w:rPr>
          <w:rFonts w:ascii="Century Gothic" w:hAnsi="Century Gothic"/>
          <w:sz w:val="22"/>
          <w:szCs w:val="22"/>
          <w:lang w:val="en-ZA"/>
        </w:rPr>
      </w:pPr>
    </w:p>
    <w:p w:rsidRPr="00AF35B9" w:rsidR="00AF35B9" w:rsidP="00AF35B9" w:rsidRDefault="00AF35B9" w14:paraId="754F966D"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KT0706: Directional Cutting Indicators</w:t>
      </w:r>
    </w:p>
    <w:p w:rsidRPr="00AF35B9" w:rsidR="00AF35B9" w:rsidP="00AF35B9" w:rsidRDefault="00AF35B9" w14:paraId="094AC977" w14:textId="77777777">
      <w:pPr>
        <w:spacing w:line="360" w:lineRule="auto"/>
        <w:jc w:val="both"/>
        <w:rPr>
          <w:rFonts w:ascii="Century Gothic" w:hAnsi="Century Gothic"/>
          <w:sz w:val="22"/>
          <w:szCs w:val="22"/>
          <w:lang w:val="en-ZA"/>
        </w:rPr>
      </w:pPr>
      <w:r w:rsidRPr="00AF35B9">
        <w:rPr>
          <w:rFonts w:ascii="Century Gothic" w:hAnsi="Century Gothic"/>
          <w:sz w:val="22"/>
          <w:szCs w:val="22"/>
          <w:lang w:val="en-ZA"/>
        </w:rPr>
        <w:t>Directional cutting indicators are essential for ensuring that fabric is cut correctly according to the pattern's grain direction. This section covers the importance of including directional indicators on patterns and templates, such as arrows or labels, to guide the cutting process. Proper use of these indicators helps maintain fabric integrity and consistency in the final product, reducing the risk of defects and wastage.</w:t>
      </w:r>
    </w:p>
    <w:p w:rsidRPr="00AF35B9" w:rsidR="00AF35B9" w:rsidP="00AF35B9" w:rsidRDefault="00AF35B9" w14:paraId="151F8312" w14:textId="77777777">
      <w:pPr>
        <w:spacing w:line="360" w:lineRule="auto"/>
        <w:jc w:val="both"/>
        <w:rPr>
          <w:rFonts w:ascii="Century Gothic" w:hAnsi="Century Gothic"/>
          <w:sz w:val="22"/>
          <w:szCs w:val="22"/>
          <w:lang w:val="en-ZA"/>
        </w:rPr>
      </w:pPr>
    </w:p>
    <w:p w:rsidR="00AF35B9" w:rsidP="00AF35B9" w:rsidRDefault="00AF35B9" w14:paraId="74F3FCCA" w14:textId="02EB991F">
      <w:pPr>
        <w:spacing w:line="360" w:lineRule="auto"/>
        <w:jc w:val="both"/>
        <w:rPr>
          <w:rFonts w:ascii="Century Gothic" w:hAnsi="Century Gothic"/>
          <w:sz w:val="22"/>
          <w:szCs w:val="22"/>
          <w:lang w:val="en-ZA"/>
        </w:rPr>
      </w:pPr>
      <w:r w:rsidRPr="00AF35B9">
        <w:rPr>
          <w:rFonts w:ascii="Century Gothic" w:hAnsi="Century Gothic"/>
          <w:sz w:val="22"/>
          <w:szCs w:val="22"/>
          <w:lang w:val="en-ZA"/>
        </w:rPr>
        <w:t>Overall, KM-05-KT07 provides comprehensive guidelines for managing patterns and templates effectively. Mastery of these practices is crucial for achieving high-quality upholstery work, ensuring operational efficiency, and maintaining consistency in design and production.</w:t>
      </w:r>
    </w:p>
    <w:p w:rsidR="00AF35B9" w:rsidP="00AF35B9" w:rsidRDefault="00AF35B9" w14:paraId="235DF65B" w14:textId="2BE1812E">
      <w:pPr>
        <w:spacing w:line="360" w:lineRule="auto"/>
        <w:jc w:val="both"/>
        <w:rPr>
          <w:rFonts w:ascii="Century Gothic" w:hAnsi="Century Gothic"/>
          <w:sz w:val="22"/>
          <w:szCs w:val="22"/>
          <w:lang w:val="en-ZA"/>
        </w:rPr>
      </w:pPr>
    </w:p>
    <w:p w:rsidRPr="006201C5" w:rsidR="006201C5" w:rsidP="006201C5" w:rsidRDefault="006201C5" w14:paraId="7446BA2E"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KT0701: Marking and Storing Patterns and Templates</w:t>
      </w:r>
    </w:p>
    <w:p w:rsidRPr="006201C5" w:rsidR="006201C5" w:rsidP="006201C5" w:rsidRDefault="006201C5" w14:paraId="58616B4C"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Marking and Storing Patterns and Templates</w:t>
      </w:r>
    </w:p>
    <w:p w:rsidRPr="006201C5" w:rsidR="006201C5" w:rsidP="006201C5" w:rsidRDefault="006201C5" w14:paraId="2C5E34BA" w14:textId="77777777">
      <w:pPr>
        <w:spacing w:line="360" w:lineRule="auto"/>
        <w:jc w:val="both"/>
        <w:rPr>
          <w:rFonts w:ascii="Century Gothic" w:hAnsi="Century Gothic"/>
          <w:sz w:val="22"/>
          <w:szCs w:val="22"/>
          <w:lang w:val="en-ZA"/>
        </w:rPr>
      </w:pPr>
    </w:p>
    <w:p w:rsidRPr="006201C5" w:rsidR="006201C5" w:rsidP="006201C5" w:rsidRDefault="006201C5" w14:paraId="35198F8C"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Effective marking and storing of patterns and templates are critical practices in upholstery that ensure the accuracy and longevity of these essential tools. Proper management of patterns and templates helps prevent errors, reduce material waste, and maintain high-quality standards in furniture production.</w:t>
      </w:r>
    </w:p>
    <w:p w:rsidRPr="006201C5" w:rsidR="006201C5" w:rsidP="006201C5" w:rsidRDefault="006201C5" w14:paraId="30A4CEBE" w14:textId="77777777">
      <w:pPr>
        <w:spacing w:line="360" w:lineRule="auto"/>
        <w:jc w:val="both"/>
        <w:rPr>
          <w:rFonts w:ascii="Century Gothic" w:hAnsi="Century Gothic"/>
          <w:sz w:val="22"/>
          <w:szCs w:val="22"/>
          <w:lang w:val="en-ZA"/>
        </w:rPr>
      </w:pPr>
    </w:p>
    <w:p w:rsidRPr="006201C5" w:rsidR="006201C5" w:rsidP="006201C5" w:rsidRDefault="006201C5" w14:paraId="3D9C238B"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Marking Patterns and Templates</w:t>
      </w:r>
    </w:p>
    <w:p w:rsidRPr="006201C5" w:rsidR="006201C5" w:rsidP="006201C5" w:rsidRDefault="006201C5" w14:paraId="2A0C6124"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Purpose of Marking:</w:t>
      </w:r>
    </w:p>
    <w:p w:rsidRPr="006201C5" w:rsidR="006201C5" w:rsidP="006201C5" w:rsidRDefault="006201C5" w14:paraId="37F76D28" w14:textId="77777777">
      <w:pPr>
        <w:spacing w:line="360" w:lineRule="auto"/>
        <w:jc w:val="both"/>
        <w:rPr>
          <w:rFonts w:ascii="Century Gothic" w:hAnsi="Century Gothic"/>
          <w:sz w:val="22"/>
          <w:szCs w:val="22"/>
          <w:lang w:val="en-ZA"/>
        </w:rPr>
      </w:pPr>
    </w:p>
    <w:p w:rsidRPr="006201C5" w:rsidR="006201C5" w:rsidP="006201C5" w:rsidRDefault="006201C5" w14:paraId="2A237186"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Identification: Marking helps in identifying patterns and templates quickly and accurately. This includes information about the pattern’s name, size, date of creation, and any special instructions.</w:t>
      </w:r>
    </w:p>
    <w:p w:rsidRPr="006201C5" w:rsidR="006201C5" w:rsidP="006201C5" w:rsidRDefault="006201C5" w14:paraId="2CC6DAED"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Instructions: Markings provide essential instructions for cutting, assembling, or positioning materials, such as seam allowances, cutting lines, and grain direction.</w:t>
      </w:r>
    </w:p>
    <w:p w:rsidRPr="006201C5" w:rsidR="006201C5" w:rsidP="006201C5" w:rsidRDefault="006201C5" w14:paraId="63C9873E"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Types of Markings:</w:t>
      </w:r>
    </w:p>
    <w:p w:rsidRPr="006201C5" w:rsidR="006201C5" w:rsidP="006201C5" w:rsidRDefault="006201C5" w14:paraId="45564ADC" w14:textId="77777777">
      <w:pPr>
        <w:spacing w:line="360" w:lineRule="auto"/>
        <w:jc w:val="both"/>
        <w:rPr>
          <w:rFonts w:ascii="Century Gothic" w:hAnsi="Century Gothic"/>
          <w:sz w:val="22"/>
          <w:szCs w:val="22"/>
          <w:lang w:val="en-ZA"/>
        </w:rPr>
      </w:pPr>
    </w:p>
    <w:p w:rsidRPr="006201C5" w:rsidR="006201C5" w:rsidP="006201C5" w:rsidRDefault="006201C5" w14:paraId="1A82C4FF"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Symbols and Notations: Use standard symbols and notations to indicate specific features like seam allowances, notches, and grain lines. For example, a dashed line might represent a seam allowance, while solid lines indicate cutting edges.</w:t>
      </w:r>
    </w:p>
    <w:p w:rsidRPr="006201C5" w:rsidR="006201C5" w:rsidP="006201C5" w:rsidRDefault="006201C5" w14:paraId="25CC33C5" w14:textId="77777777">
      <w:pPr>
        <w:spacing w:line="360" w:lineRule="auto"/>
        <w:jc w:val="both"/>
        <w:rPr>
          <w:rFonts w:ascii="Century Gothic" w:hAnsi="Century Gothic"/>
          <w:sz w:val="22"/>
          <w:szCs w:val="22"/>
          <w:lang w:val="en-ZA"/>
        </w:rPr>
      </w:pPr>
      <w:proofErr w:type="spellStart"/>
      <w:r w:rsidRPr="006201C5">
        <w:rPr>
          <w:rFonts w:ascii="Century Gothic" w:hAnsi="Century Gothic"/>
          <w:sz w:val="22"/>
          <w:szCs w:val="22"/>
          <w:lang w:val="en-ZA"/>
        </w:rPr>
        <w:t>Color</w:t>
      </w:r>
      <w:proofErr w:type="spellEnd"/>
      <w:r w:rsidRPr="006201C5">
        <w:rPr>
          <w:rFonts w:ascii="Century Gothic" w:hAnsi="Century Gothic"/>
          <w:sz w:val="22"/>
          <w:szCs w:val="22"/>
          <w:lang w:val="en-ZA"/>
        </w:rPr>
        <w:t xml:space="preserve"> Codes: Different </w:t>
      </w:r>
      <w:proofErr w:type="spellStart"/>
      <w:r w:rsidRPr="006201C5">
        <w:rPr>
          <w:rFonts w:ascii="Century Gothic" w:hAnsi="Century Gothic"/>
          <w:sz w:val="22"/>
          <w:szCs w:val="22"/>
          <w:lang w:val="en-ZA"/>
        </w:rPr>
        <w:t>colors</w:t>
      </w:r>
      <w:proofErr w:type="spellEnd"/>
      <w:r w:rsidRPr="006201C5">
        <w:rPr>
          <w:rFonts w:ascii="Century Gothic" w:hAnsi="Century Gothic"/>
          <w:sz w:val="22"/>
          <w:szCs w:val="22"/>
          <w:lang w:val="en-ZA"/>
        </w:rPr>
        <w:t xml:space="preserve"> can be used to distinguish between various parts of a pattern or to indicate different fabric types. For instance, red markings could denote cutting lines, while blue could be used for seam allowances.</w:t>
      </w:r>
    </w:p>
    <w:p w:rsidRPr="006201C5" w:rsidR="006201C5" w:rsidP="006201C5" w:rsidRDefault="006201C5" w14:paraId="25EACAD5"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Text Labels: Include clear, legible text labels directly on the pattern or template to provide additional details such as pattern name, size, and orientation. Example: “Front Panel – Size M” or “Cut on Fold.”</w:t>
      </w:r>
    </w:p>
    <w:p w:rsidRPr="006201C5" w:rsidR="006201C5" w:rsidP="006201C5" w:rsidRDefault="006201C5" w14:paraId="3B74250C"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Marking Tools and Techniques:</w:t>
      </w:r>
    </w:p>
    <w:p w:rsidRPr="006201C5" w:rsidR="006201C5" w:rsidP="006201C5" w:rsidRDefault="006201C5" w14:paraId="71BE04C3" w14:textId="77777777">
      <w:pPr>
        <w:spacing w:line="360" w:lineRule="auto"/>
        <w:jc w:val="both"/>
        <w:rPr>
          <w:rFonts w:ascii="Century Gothic" w:hAnsi="Century Gothic"/>
          <w:sz w:val="22"/>
          <w:szCs w:val="22"/>
          <w:lang w:val="en-ZA"/>
        </w:rPr>
      </w:pPr>
    </w:p>
    <w:p w:rsidRPr="006201C5" w:rsidR="006201C5" w:rsidP="006201C5" w:rsidRDefault="006201C5" w14:paraId="21C9B104"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Fabric Markers: Use fabric markers or chalk pencils for marking on fabric patterns. These markers are designed to be easily visible and removable.</w:t>
      </w:r>
    </w:p>
    <w:p w:rsidRPr="006201C5" w:rsidR="006201C5" w:rsidP="006201C5" w:rsidRDefault="006201C5" w14:paraId="5198A9D0"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Digital Tools: For templates made from digital designs, ensure that markings are embedded in the digital file, which can be printed or used with CNC machines.</w:t>
      </w:r>
    </w:p>
    <w:p w:rsidRPr="006201C5" w:rsidR="006201C5" w:rsidP="006201C5" w:rsidRDefault="006201C5" w14:paraId="68B775B7"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Storing Patterns and Templates</w:t>
      </w:r>
    </w:p>
    <w:p w:rsidRPr="006201C5" w:rsidR="006201C5" w:rsidP="006201C5" w:rsidRDefault="006201C5" w14:paraId="612BCF8F"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Importance of Proper Storage:</w:t>
      </w:r>
    </w:p>
    <w:p w:rsidRPr="006201C5" w:rsidR="006201C5" w:rsidP="006201C5" w:rsidRDefault="006201C5" w14:paraId="68C6983C" w14:textId="77777777">
      <w:pPr>
        <w:spacing w:line="360" w:lineRule="auto"/>
        <w:jc w:val="both"/>
        <w:rPr>
          <w:rFonts w:ascii="Century Gothic" w:hAnsi="Century Gothic"/>
          <w:sz w:val="22"/>
          <w:szCs w:val="22"/>
          <w:lang w:val="en-ZA"/>
        </w:rPr>
      </w:pPr>
    </w:p>
    <w:p w:rsidRPr="006201C5" w:rsidR="006201C5" w:rsidP="006201C5" w:rsidRDefault="006201C5" w14:paraId="25CB163B"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Preservation: Proper storage prevents physical damage, distortion, or deterioration of patterns and templates. This is crucial for maintaining their accuracy over time.</w:t>
      </w:r>
    </w:p>
    <w:p w:rsidRPr="006201C5" w:rsidR="006201C5" w:rsidP="006201C5" w:rsidRDefault="006201C5" w14:paraId="7B20A681"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Accessibility: Organized storage makes it easier to locate and retrieve patterns and templates when needed, improving workflow efficiency.</w:t>
      </w:r>
    </w:p>
    <w:p w:rsidRPr="006201C5" w:rsidR="006201C5" w:rsidP="006201C5" w:rsidRDefault="006201C5" w14:paraId="2EA0913C"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Storage Methods:</w:t>
      </w:r>
    </w:p>
    <w:p w:rsidRPr="006201C5" w:rsidR="006201C5" w:rsidP="006201C5" w:rsidRDefault="006201C5" w14:paraId="60F073B3" w14:textId="77777777">
      <w:pPr>
        <w:spacing w:line="360" w:lineRule="auto"/>
        <w:jc w:val="both"/>
        <w:rPr>
          <w:rFonts w:ascii="Century Gothic" w:hAnsi="Century Gothic"/>
          <w:sz w:val="22"/>
          <w:szCs w:val="22"/>
          <w:lang w:val="en-ZA"/>
        </w:rPr>
      </w:pPr>
    </w:p>
    <w:p w:rsidRPr="006201C5" w:rsidR="006201C5" w:rsidP="006201C5" w:rsidRDefault="006201C5" w14:paraId="0393901E"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Flat Storage: Store patterns and templates flat in large, flat file drawers or on tables. Use protective covers or sheets to prevent dust and damage. Example: Use archival-grade paper to cover patterns and place them in flat file drawers.</w:t>
      </w:r>
    </w:p>
    <w:p w:rsidRPr="006201C5" w:rsidR="006201C5" w:rsidP="006201C5" w:rsidRDefault="006201C5" w14:paraId="4F0C8C90"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Rolled Storage: For larger templates or those made from flexible materials like plastic or fabric, rolling them around a cylindrical core and storing them in vertical tubes can prevent creases and folds. Example: Use plastic tubes with end caps for storing rolled patterns.</w:t>
      </w:r>
    </w:p>
    <w:p w:rsidRPr="006201C5" w:rsidR="006201C5" w:rsidP="006201C5" w:rsidRDefault="006201C5" w14:paraId="2F795CF6"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Hanging Storage: For frequently used or large templates, consider using hanging systems with hooks or hangers. This method keeps patterns and templates easily accessible and reduces the risk of damage. Example: Hang patterns on padded hangers in a designated storage area.</w:t>
      </w:r>
    </w:p>
    <w:p w:rsidRPr="006201C5" w:rsidR="006201C5" w:rsidP="006201C5" w:rsidRDefault="006201C5" w14:paraId="5DF00B61"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Environmental Considerations:</w:t>
      </w:r>
    </w:p>
    <w:p w:rsidRPr="006201C5" w:rsidR="006201C5" w:rsidP="006201C5" w:rsidRDefault="006201C5" w14:paraId="5CF1630D" w14:textId="77777777">
      <w:pPr>
        <w:spacing w:line="360" w:lineRule="auto"/>
        <w:jc w:val="both"/>
        <w:rPr>
          <w:rFonts w:ascii="Century Gothic" w:hAnsi="Century Gothic"/>
          <w:sz w:val="22"/>
          <w:szCs w:val="22"/>
          <w:lang w:val="en-ZA"/>
        </w:rPr>
      </w:pPr>
    </w:p>
    <w:p w:rsidRPr="006201C5" w:rsidR="006201C5" w:rsidP="006201C5" w:rsidRDefault="006201C5" w14:paraId="3371C942"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Climate Control: Store patterns and templates in a climate-controlled environment to avoid issues such as warping or deterioration caused by humidity or temperature fluctuations.</w:t>
      </w:r>
    </w:p>
    <w:p w:rsidRPr="006201C5" w:rsidR="006201C5" w:rsidP="006201C5" w:rsidRDefault="006201C5" w14:paraId="2F42B328"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Cleanliness: Ensure storage areas are clean and free from dust or contaminants that could damage the patterns and templates.</w:t>
      </w:r>
    </w:p>
    <w:p w:rsidRPr="006201C5" w:rsidR="006201C5" w:rsidP="006201C5" w:rsidRDefault="006201C5" w14:paraId="2CDFD8A1" w14:textId="77777777">
      <w:pPr>
        <w:spacing w:line="360" w:lineRule="auto"/>
        <w:jc w:val="both"/>
        <w:rPr>
          <w:rFonts w:ascii="Century Gothic" w:hAnsi="Century Gothic"/>
          <w:sz w:val="22"/>
          <w:szCs w:val="22"/>
          <w:lang w:val="en-ZA"/>
        </w:rPr>
      </w:pPr>
      <w:proofErr w:type="spellStart"/>
      <w:r w:rsidRPr="006201C5">
        <w:rPr>
          <w:rFonts w:ascii="Century Gothic" w:hAnsi="Century Gothic"/>
          <w:sz w:val="22"/>
          <w:szCs w:val="22"/>
          <w:lang w:val="en-ZA"/>
        </w:rPr>
        <w:t>Labeling</w:t>
      </w:r>
      <w:proofErr w:type="spellEnd"/>
      <w:r w:rsidRPr="006201C5">
        <w:rPr>
          <w:rFonts w:ascii="Century Gothic" w:hAnsi="Century Gothic"/>
          <w:sz w:val="22"/>
          <w:szCs w:val="22"/>
          <w:lang w:val="en-ZA"/>
        </w:rPr>
        <w:t xml:space="preserve"> Storage Areas:</w:t>
      </w:r>
    </w:p>
    <w:p w:rsidRPr="006201C5" w:rsidR="006201C5" w:rsidP="006201C5" w:rsidRDefault="006201C5" w14:paraId="22865CD3" w14:textId="77777777">
      <w:pPr>
        <w:spacing w:line="360" w:lineRule="auto"/>
        <w:jc w:val="both"/>
        <w:rPr>
          <w:rFonts w:ascii="Century Gothic" w:hAnsi="Century Gothic"/>
          <w:sz w:val="22"/>
          <w:szCs w:val="22"/>
          <w:lang w:val="en-ZA"/>
        </w:rPr>
      </w:pPr>
    </w:p>
    <w:p w:rsidRPr="006201C5" w:rsidR="006201C5" w:rsidP="006201C5" w:rsidRDefault="006201C5" w14:paraId="17A3D74F"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 xml:space="preserve">Organized Labels: Clearly label storage areas and containers to indicate the contents, making it easier to find specific patterns and templates. Example: Use </w:t>
      </w:r>
      <w:proofErr w:type="spellStart"/>
      <w:r w:rsidRPr="006201C5">
        <w:rPr>
          <w:rFonts w:ascii="Century Gothic" w:hAnsi="Century Gothic"/>
          <w:sz w:val="22"/>
          <w:szCs w:val="22"/>
          <w:lang w:val="en-ZA"/>
        </w:rPr>
        <w:t>labeled</w:t>
      </w:r>
      <w:proofErr w:type="spellEnd"/>
      <w:r w:rsidRPr="006201C5">
        <w:rPr>
          <w:rFonts w:ascii="Century Gothic" w:hAnsi="Century Gothic"/>
          <w:sz w:val="22"/>
          <w:szCs w:val="22"/>
          <w:lang w:val="en-ZA"/>
        </w:rPr>
        <w:t xml:space="preserve"> bins or shelves such as “Living Room Patterns” or “Office Furniture Templates.”</w:t>
      </w:r>
    </w:p>
    <w:p w:rsidRPr="006201C5" w:rsidR="006201C5" w:rsidP="006201C5" w:rsidRDefault="006201C5" w14:paraId="03879E36"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Examples:</w:t>
      </w:r>
    </w:p>
    <w:p w:rsidRPr="006201C5" w:rsidR="006201C5" w:rsidP="006201C5" w:rsidRDefault="006201C5" w14:paraId="04CD2D0D" w14:textId="77777777">
      <w:pPr>
        <w:spacing w:line="360" w:lineRule="auto"/>
        <w:jc w:val="both"/>
        <w:rPr>
          <w:rFonts w:ascii="Century Gothic" w:hAnsi="Century Gothic"/>
          <w:sz w:val="22"/>
          <w:szCs w:val="22"/>
          <w:lang w:val="en-ZA"/>
        </w:rPr>
      </w:pPr>
    </w:p>
    <w:p w:rsidRPr="006201C5" w:rsidR="006201C5" w:rsidP="006201C5" w:rsidRDefault="006201C5" w14:paraId="4E45FE60"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 xml:space="preserve">Example 1: A pattern for a chair seat is marked with a red line indicating the cutting edge and a blue dashed line indicating the seam allowance. The pattern is then </w:t>
      </w:r>
      <w:r w:rsidRPr="006201C5">
        <w:rPr>
          <w:rFonts w:ascii="Century Gothic" w:hAnsi="Century Gothic"/>
          <w:sz w:val="22"/>
          <w:szCs w:val="22"/>
          <w:lang w:val="en-ZA"/>
        </w:rPr>
        <w:t>stored flat in a large file drawer, covered with protective tissue paper to prevent dust accumulation.</w:t>
      </w:r>
    </w:p>
    <w:p w:rsidRPr="006201C5" w:rsidR="006201C5" w:rsidP="006201C5" w:rsidRDefault="006201C5" w14:paraId="6E3C7A9F" w14:textId="77777777">
      <w:pPr>
        <w:spacing w:line="360" w:lineRule="auto"/>
        <w:jc w:val="both"/>
        <w:rPr>
          <w:rFonts w:ascii="Century Gothic" w:hAnsi="Century Gothic"/>
          <w:sz w:val="22"/>
          <w:szCs w:val="22"/>
          <w:lang w:val="en-ZA"/>
        </w:rPr>
      </w:pPr>
    </w:p>
    <w:p w:rsidRPr="006201C5" w:rsidR="006201C5" w:rsidP="006201C5" w:rsidRDefault="006201C5" w14:paraId="2139061F"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 xml:space="preserve">Example 2: A template for a sofa back is rolled around a cylindrical core and placed in a large, clear plastic tube. The tube is </w:t>
      </w:r>
      <w:proofErr w:type="spellStart"/>
      <w:r w:rsidRPr="006201C5">
        <w:rPr>
          <w:rFonts w:ascii="Century Gothic" w:hAnsi="Century Gothic"/>
          <w:sz w:val="22"/>
          <w:szCs w:val="22"/>
          <w:lang w:val="en-ZA"/>
        </w:rPr>
        <w:t>labeled</w:t>
      </w:r>
      <w:proofErr w:type="spellEnd"/>
      <w:r w:rsidRPr="006201C5">
        <w:rPr>
          <w:rFonts w:ascii="Century Gothic" w:hAnsi="Century Gothic"/>
          <w:sz w:val="22"/>
          <w:szCs w:val="22"/>
          <w:lang w:val="en-ZA"/>
        </w:rPr>
        <w:t xml:space="preserve"> with the template name, size, and date of creation. The tube is then stored upright on a shelf in a clean, climate-controlled storage room.</w:t>
      </w:r>
    </w:p>
    <w:p w:rsidRPr="006201C5" w:rsidR="006201C5" w:rsidP="006201C5" w:rsidRDefault="006201C5" w14:paraId="23AC9D85" w14:textId="77777777">
      <w:pPr>
        <w:spacing w:line="360" w:lineRule="auto"/>
        <w:jc w:val="both"/>
        <w:rPr>
          <w:rFonts w:ascii="Century Gothic" w:hAnsi="Century Gothic"/>
          <w:sz w:val="22"/>
          <w:szCs w:val="22"/>
          <w:lang w:val="en-ZA"/>
        </w:rPr>
      </w:pPr>
    </w:p>
    <w:p w:rsidR="00AF35B9" w:rsidP="006201C5" w:rsidRDefault="006201C5" w14:paraId="05258C91" w14:textId="640FE8F4">
      <w:pPr>
        <w:spacing w:line="360" w:lineRule="auto"/>
        <w:jc w:val="both"/>
        <w:rPr>
          <w:rFonts w:ascii="Century Gothic" w:hAnsi="Century Gothic"/>
          <w:sz w:val="22"/>
          <w:szCs w:val="22"/>
          <w:lang w:val="en-ZA"/>
        </w:rPr>
      </w:pPr>
      <w:r w:rsidRPr="006201C5">
        <w:rPr>
          <w:rFonts w:ascii="Century Gothic" w:hAnsi="Century Gothic"/>
          <w:sz w:val="22"/>
          <w:szCs w:val="22"/>
          <w:lang w:val="en-ZA"/>
        </w:rPr>
        <w:t>By following these practices for marking and storing patterns and templates, upholstery professionals can ensure that their patterns and templates remain accurate and functional, contributing to the overall quality and efficiency of their manufacturing processes.</w:t>
      </w:r>
    </w:p>
    <w:p w:rsidR="006201C5" w:rsidP="006201C5" w:rsidRDefault="006201C5" w14:paraId="5168C2D0" w14:textId="6B770DC6">
      <w:pPr>
        <w:spacing w:line="360" w:lineRule="auto"/>
        <w:jc w:val="both"/>
        <w:rPr>
          <w:rFonts w:ascii="Century Gothic" w:hAnsi="Century Gothic"/>
          <w:sz w:val="22"/>
          <w:szCs w:val="22"/>
          <w:lang w:val="en-ZA"/>
        </w:rPr>
      </w:pPr>
    </w:p>
    <w:p w:rsidRPr="006201C5" w:rsidR="006201C5" w:rsidP="006201C5" w:rsidRDefault="006201C5" w14:paraId="10A7ED2E"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KT0702: Labelling Patterns</w:t>
      </w:r>
    </w:p>
    <w:p w:rsidRPr="006201C5" w:rsidR="006201C5" w:rsidP="006201C5" w:rsidRDefault="006201C5" w14:paraId="1542ADD1"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Labelling Patterns</w:t>
      </w:r>
    </w:p>
    <w:p w:rsidRPr="006201C5" w:rsidR="006201C5" w:rsidP="006201C5" w:rsidRDefault="006201C5" w14:paraId="3A12F5EE" w14:textId="77777777">
      <w:pPr>
        <w:spacing w:line="360" w:lineRule="auto"/>
        <w:jc w:val="both"/>
        <w:rPr>
          <w:rFonts w:ascii="Century Gothic" w:hAnsi="Century Gothic"/>
          <w:sz w:val="22"/>
          <w:szCs w:val="22"/>
          <w:lang w:val="en-ZA"/>
        </w:rPr>
      </w:pPr>
    </w:p>
    <w:p w:rsidRPr="006201C5" w:rsidR="006201C5" w:rsidP="006201C5" w:rsidRDefault="006201C5" w14:paraId="04717E7C"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Labelling patterns is an essential aspect of patternmaking in the upholstery industry. Accurate and clear labels help in organizing, identifying, and using patterns effectively, ensuring that the right patterns are used for the right components and reducing the risk of errors in production. This section covers the importance of labelling, types of labels, and best practices for labelling patterns.</w:t>
      </w:r>
    </w:p>
    <w:p w:rsidRPr="006201C5" w:rsidR="006201C5" w:rsidP="006201C5" w:rsidRDefault="006201C5" w14:paraId="110E186B" w14:textId="77777777">
      <w:pPr>
        <w:spacing w:line="360" w:lineRule="auto"/>
        <w:jc w:val="both"/>
        <w:rPr>
          <w:rFonts w:ascii="Century Gothic" w:hAnsi="Century Gothic"/>
          <w:sz w:val="22"/>
          <w:szCs w:val="22"/>
          <w:lang w:val="en-ZA"/>
        </w:rPr>
      </w:pPr>
    </w:p>
    <w:p w:rsidRPr="006201C5" w:rsidR="006201C5" w:rsidP="006201C5" w:rsidRDefault="006201C5" w14:paraId="64CB6B47"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Importance of Labelling Patterns</w:t>
      </w:r>
    </w:p>
    <w:p w:rsidRPr="006201C5" w:rsidR="006201C5" w:rsidP="006201C5" w:rsidRDefault="006201C5" w14:paraId="6ADF7BA6"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Identification:</w:t>
      </w:r>
    </w:p>
    <w:p w:rsidRPr="006201C5" w:rsidR="006201C5" w:rsidP="006201C5" w:rsidRDefault="006201C5" w14:paraId="1A978EFC" w14:textId="77777777">
      <w:pPr>
        <w:spacing w:line="360" w:lineRule="auto"/>
        <w:jc w:val="both"/>
        <w:rPr>
          <w:rFonts w:ascii="Century Gothic" w:hAnsi="Century Gothic"/>
          <w:sz w:val="22"/>
          <w:szCs w:val="22"/>
          <w:lang w:val="en-ZA"/>
        </w:rPr>
      </w:pPr>
    </w:p>
    <w:p w:rsidRPr="006201C5" w:rsidR="006201C5" w:rsidP="006201C5" w:rsidRDefault="006201C5" w14:paraId="435520CE"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Labels provide critical information about the pattern, such as its name, size, and intended use. This helps quickly identify the pattern and its purpose in the production process.</w:t>
      </w:r>
    </w:p>
    <w:p w:rsidRPr="006201C5" w:rsidR="006201C5" w:rsidP="006201C5" w:rsidRDefault="006201C5" w14:paraId="33D84EB6"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Accuracy:</w:t>
      </w:r>
    </w:p>
    <w:p w:rsidRPr="006201C5" w:rsidR="006201C5" w:rsidP="006201C5" w:rsidRDefault="006201C5" w14:paraId="0C5067B9" w14:textId="77777777">
      <w:pPr>
        <w:spacing w:line="360" w:lineRule="auto"/>
        <w:jc w:val="both"/>
        <w:rPr>
          <w:rFonts w:ascii="Century Gothic" w:hAnsi="Century Gothic"/>
          <w:sz w:val="22"/>
          <w:szCs w:val="22"/>
          <w:lang w:val="en-ZA"/>
        </w:rPr>
      </w:pPr>
    </w:p>
    <w:p w:rsidRPr="006201C5" w:rsidR="006201C5" w:rsidP="006201C5" w:rsidRDefault="006201C5" w14:paraId="03A7E240"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Proper labelling ensures that the correct pattern is used for each component, which is crucial for maintaining consistency and quality in the finished product.</w:t>
      </w:r>
    </w:p>
    <w:p w:rsidRPr="006201C5" w:rsidR="006201C5" w:rsidP="006201C5" w:rsidRDefault="006201C5" w14:paraId="5A9F7403"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Organization:</w:t>
      </w:r>
    </w:p>
    <w:p w:rsidRPr="006201C5" w:rsidR="006201C5" w:rsidP="006201C5" w:rsidRDefault="006201C5" w14:paraId="32326ADC" w14:textId="77777777">
      <w:pPr>
        <w:spacing w:line="360" w:lineRule="auto"/>
        <w:jc w:val="both"/>
        <w:rPr>
          <w:rFonts w:ascii="Century Gothic" w:hAnsi="Century Gothic"/>
          <w:sz w:val="22"/>
          <w:szCs w:val="22"/>
          <w:lang w:val="en-ZA"/>
        </w:rPr>
      </w:pPr>
    </w:p>
    <w:p w:rsidRPr="006201C5" w:rsidR="006201C5" w:rsidP="006201C5" w:rsidRDefault="006201C5" w14:paraId="533A569B"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Labels facilitate better organization and storage of patterns, making it easier to retrieve and manage them.</w:t>
      </w:r>
    </w:p>
    <w:p w:rsidRPr="006201C5" w:rsidR="006201C5" w:rsidP="006201C5" w:rsidRDefault="006201C5" w14:paraId="00196C9A"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Communication:</w:t>
      </w:r>
    </w:p>
    <w:p w:rsidRPr="006201C5" w:rsidR="006201C5" w:rsidP="006201C5" w:rsidRDefault="006201C5" w14:paraId="6A67FFD2" w14:textId="77777777">
      <w:pPr>
        <w:spacing w:line="360" w:lineRule="auto"/>
        <w:jc w:val="both"/>
        <w:rPr>
          <w:rFonts w:ascii="Century Gothic" w:hAnsi="Century Gothic"/>
          <w:sz w:val="22"/>
          <w:szCs w:val="22"/>
          <w:lang w:val="en-ZA"/>
        </w:rPr>
      </w:pPr>
    </w:p>
    <w:p w:rsidRPr="006201C5" w:rsidR="006201C5" w:rsidP="006201C5" w:rsidRDefault="006201C5" w14:paraId="32CE1E1E"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Clear labels aid communication between pattern makers, designers, and production teams, ensuring everyone involved understands the specifications and requirements of each pattern.</w:t>
      </w:r>
    </w:p>
    <w:p w:rsidRPr="006201C5" w:rsidR="006201C5" w:rsidP="006201C5" w:rsidRDefault="006201C5" w14:paraId="28662B8F"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Types of Labels</w:t>
      </w:r>
    </w:p>
    <w:p w:rsidRPr="006201C5" w:rsidR="006201C5" w:rsidP="006201C5" w:rsidRDefault="006201C5" w14:paraId="72A1CB70"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Text Labels:</w:t>
      </w:r>
    </w:p>
    <w:p w:rsidRPr="006201C5" w:rsidR="006201C5" w:rsidP="006201C5" w:rsidRDefault="006201C5" w14:paraId="44067442" w14:textId="77777777">
      <w:pPr>
        <w:spacing w:line="360" w:lineRule="auto"/>
        <w:jc w:val="both"/>
        <w:rPr>
          <w:rFonts w:ascii="Century Gothic" w:hAnsi="Century Gothic"/>
          <w:sz w:val="22"/>
          <w:szCs w:val="22"/>
          <w:lang w:val="en-ZA"/>
        </w:rPr>
      </w:pPr>
    </w:p>
    <w:p w:rsidRPr="006201C5" w:rsidR="006201C5" w:rsidP="006201C5" w:rsidRDefault="006201C5" w14:paraId="46A6E975"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Content: Include essential information such as pattern name, size, component type, and any specific instructions. For example, “Back Cushion – Size Large – Cut on Fold.”</w:t>
      </w:r>
    </w:p>
    <w:p w:rsidRPr="006201C5" w:rsidR="006201C5" w:rsidP="006201C5" w:rsidRDefault="006201C5" w14:paraId="0C571369"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Placement: Place text labels directly on the pattern or template using fabric markers, adhesive labels, or printed tags. Ensure labels are placed in a location that does not interfere with the pattern’s functionality.</w:t>
      </w:r>
    </w:p>
    <w:p w:rsidRPr="006201C5" w:rsidR="006201C5" w:rsidP="006201C5" w:rsidRDefault="006201C5" w14:paraId="039057D3"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Symbolic Labels:</w:t>
      </w:r>
    </w:p>
    <w:p w:rsidRPr="006201C5" w:rsidR="006201C5" w:rsidP="006201C5" w:rsidRDefault="006201C5" w14:paraId="5385E15D" w14:textId="77777777">
      <w:pPr>
        <w:spacing w:line="360" w:lineRule="auto"/>
        <w:jc w:val="both"/>
        <w:rPr>
          <w:rFonts w:ascii="Century Gothic" w:hAnsi="Century Gothic"/>
          <w:sz w:val="22"/>
          <w:szCs w:val="22"/>
          <w:lang w:val="en-ZA"/>
        </w:rPr>
      </w:pPr>
    </w:p>
    <w:p w:rsidRPr="006201C5" w:rsidR="006201C5" w:rsidP="006201C5" w:rsidRDefault="006201C5" w14:paraId="522390F7"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Content: Use symbols or icons to convey specific instructions or characteristics, such as grain direction or cutting lines. For example, a triangle symbol might indicate a notch or seam allowance.</w:t>
      </w:r>
    </w:p>
    <w:p w:rsidRPr="006201C5" w:rsidR="006201C5" w:rsidP="006201C5" w:rsidRDefault="006201C5" w14:paraId="397D27F3"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Placement: Incorporate symbols into the pattern design or attach symbol tags to the pattern. Ensure symbols are easily visible and understood by the production team.</w:t>
      </w:r>
    </w:p>
    <w:p w:rsidRPr="006201C5" w:rsidR="006201C5" w:rsidP="006201C5" w:rsidRDefault="006201C5" w14:paraId="1172756A"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Color-Coded Labels:</w:t>
      </w:r>
    </w:p>
    <w:p w:rsidRPr="006201C5" w:rsidR="006201C5" w:rsidP="006201C5" w:rsidRDefault="006201C5" w14:paraId="6F0F18B4" w14:textId="77777777">
      <w:pPr>
        <w:spacing w:line="360" w:lineRule="auto"/>
        <w:jc w:val="both"/>
        <w:rPr>
          <w:rFonts w:ascii="Century Gothic" w:hAnsi="Century Gothic"/>
          <w:sz w:val="22"/>
          <w:szCs w:val="22"/>
          <w:lang w:val="en-ZA"/>
        </w:rPr>
      </w:pPr>
    </w:p>
    <w:p w:rsidRPr="006201C5" w:rsidR="006201C5" w:rsidP="006201C5" w:rsidRDefault="006201C5" w14:paraId="3133B03F"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 xml:space="preserve">Content: Utilize different </w:t>
      </w:r>
      <w:proofErr w:type="spellStart"/>
      <w:r w:rsidRPr="006201C5">
        <w:rPr>
          <w:rFonts w:ascii="Century Gothic" w:hAnsi="Century Gothic"/>
          <w:sz w:val="22"/>
          <w:szCs w:val="22"/>
          <w:lang w:val="en-ZA"/>
        </w:rPr>
        <w:t>colors</w:t>
      </w:r>
      <w:proofErr w:type="spellEnd"/>
      <w:r w:rsidRPr="006201C5">
        <w:rPr>
          <w:rFonts w:ascii="Century Gothic" w:hAnsi="Century Gothic"/>
          <w:sz w:val="22"/>
          <w:szCs w:val="22"/>
          <w:lang w:val="en-ZA"/>
        </w:rPr>
        <w:t xml:space="preserve"> to differentiate between patterns for various components or materials. For example, blue labels for fabric patterns, red for leather, and green for padding.</w:t>
      </w:r>
    </w:p>
    <w:p w:rsidRPr="006201C5" w:rsidR="006201C5" w:rsidP="006201C5" w:rsidRDefault="006201C5" w14:paraId="26FD284C"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 xml:space="preserve">Placement: Use color-coded adhesive labels or markers. Ensure the </w:t>
      </w:r>
      <w:proofErr w:type="spellStart"/>
      <w:r w:rsidRPr="006201C5">
        <w:rPr>
          <w:rFonts w:ascii="Century Gothic" w:hAnsi="Century Gothic"/>
          <w:sz w:val="22"/>
          <w:szCs w:val="22"/>
          <w:lang w:val="en-ZA"/>
        </w:rPr>
        <w:t>color</w:t>
      </w:r>
      <w:proofErr w:type="spellEnd"/>
      <w:r w:rsidRPr="006201C5">
        <w:rPr>
          <w:rFonts w:ascii="Century Gothic" w:hAnsi="Century Gothic"/>
          <w:sz w:val="22"/>
          <w:szCs w:val="22"/>
          <w:lang w:val="en-ZA"/>
        </w:rPr>
        <w:t xml:space="preserve"> scheme is consistent and easily distinguishable.</w:t>
      </w:r>
    </w:p>
    <w:p w:rsidRPr="006201C5" w:rsidR="006201C5" w:rsidP="006201C5" w:rsidRDefault="006201C5" w14:paraId="58FFA30E"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Digital Labels:</w:t>
      </w:r>
    </w:p>
    <w:p w:rsidRPr="006201C5" w:rsidR="006201C5" w:rsidP="006201C5" w:rsidRDefault="006201C5" w14:paraId="621F39CF" w14:textId="77777777">
      <w:pPr>
        <w:spacing w:line="360" w:lineRule="auto"/>
        <w:jc w:val="both"/>
        <w:rPr>
          <w:rFonts w:ascii="Century Gothic" w:hAnsi="Century Gothic"/>
          <w:sz w:val="22"/>
          <w:szCs w:val="22"/>
          <w:lang w:val="en-ZA"/>
        </w:rPr>
      </w:pPr>
    </w:p>
    <w:p w:rsidRPr="006201C5" w:rsidR="006201C5" w:rsidP="006201C5" w:rsidRDefault="006201C5" w14:paraId="62F99F5A"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Content: For digital patterns, include metadata or embedded labels within the digital files. This might include pattern details, version history, and instructions.</w:t>
      </w:r>
    </w:p>
    <w:p w:rsidRPr="006201C5" w:rsidR="006201C5" w:rsidP="006201C5" w:rsidRDefault="006201C5" w14:paraId="1D6321C7"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Placement: Ensure digital labels are integrated into the file properties or as annotations within the digital pattern.</w:t>
      </w:r>
    </w:p>
    <w:p w:rsidRPr="006201C5" w:rsidR="006201C5" w:rsidP="006201C5" w:rsidRDefault="006201C5" w14:paraId="7F13A036"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Best Practices for Labelling Patterns</w:t>
      </w:r>
    </w:p>
    <w:p w:rsidRPr="006201C5" w:rsidR="006201C5" w:rsidP="006201C5" w:rsidRDefault="006201C5" w14:paraId="2EF63E6A"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Clarity and Legibility:</w:t>
      </w:r>
    </w:p>
    <w:p w:rsidRPr="006201C5" w:rsidR="006201C5" w:rsidP="006201C5" w:rsidRDefault="006201C5" w14:paraId="37C539A8" w14:textId="77777777">
      <w:pPr>
        <w:spacing w:line="360" w:lineRule="auto"/>
        <w:jc w:val="both"/>
        <w:rPr>
          <w:rFonts w:ascii="Century Gothic" w:hAnsi="Century Gothic"/>
          <w:sz w:val="22"/>
          <w:szCs w:val="22"/>
          <w:lang w:val="en-ZA"/>
        </w:rPr>
      </w:pPr>
    </w:p>
    <w:p w:rsidRPr="006201C5" w:rsidR="006201C5" w:rsidP="006201C5" w:rsidRDefault="006201C5" w14:paraId="2441B102"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Use clear, legible text and symbols. Avoid abbreviations that might be confusing. Ensure labels are large enough to be easily read.</w:t>
      </w:r>
    </w:p>
    <w:p w:rsidRPr="006201C5" w:rsidR="006201C5" w:rsidP="006201C5" w:rsidRDefault="006201C5" w14:paraId="07305E71"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Consistency:</w:t>
      </w:r>
    </w:p>
    <w:p w:rsidRPr="006201C5" w:rsidR="006201C5" w:rsidP="006201C5" w:rsidRDefault="006201C5" w14:paraId="65A3B7D1" w14:textId="77777777">
      <w:pPr>
        <w:spacing w:line="360" w:lineRule="auto"/>
        <w:jc w:val="both"/>
        <w:rPr>
          <w:rFonts w:ascii="Century Gothic" w:hAnsi="Century Gothic"/>
          <w:sz w:val="22"/>
          <w:szCs w:val="22"/>
          <w:lang w:val="en-ZA"/>
        </w:rPr>
      </w:pPr>
    </w:p>
    <w:p w:rsidRPr="006201C5" w:rsidR="006201C5" w:rsidP="006201C5" w:rsidRDefault="006201C5" w14:paraId="54CFB18E"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Maintain consistency in labelling format and terminology across all patterns and templates. This helps in standardizing communication and reducing misunderstandings.</w:t>
      </w:r>
    </w:p>
    <w:p w:rsidRPr="006201C5" w:rsidR="006201C5" w:rsidP="006201C5" w:rsidRDefault="006201C5" w14:paraId="3EDB6C41"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Durability:</w:t>
      </w:r>
    </w:p>
    <w:p w:rsidRPr="006201C5" w:rsidR="006201C5" w:rsidP="006201C5" w:rsidRDefault="006201C5" w14:paraId="02D4C106" w14:textId="77777777">
      <w:pPr>
        <w:spacing w:line="360" w:lineRule="auto"/>
        <w:jc w:val="both"/>
        <w:rPr>
          <w:rFonts w:ascii="Century Gothic" w:hAnsi="Century Gothic"/>
          <w:sz w:val="22"/>
          <w:szCs w:val="22"/>
          <w:lang w:val="en-ZA"/>
        </w:rPr>
      </w:pPr>
    </w:p>
    <w:p w:rsidRPr="006201C5" w:rsidR="006201C5" w:rsidP="006201C5" w:rsidRDefault="006201C5" w14:paraId="36FDBAA1"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 xml:space="preserve">Choose durable </w:t>
      </w:r>
      <w:proofErr w:type="spellStart"/>
      <w:r w:rsidRPr="006201C5">
        <w:rPr>
          <w:rFonts w:ascii="Century Gothic" w:hAnsi="Century Gothic"/>
          <w:sz w:val="22"/>
          <w:szCs w:val="22"/>
          <w:lang w:val="en-ZA"/>
        </w:rPr>
        <w:t>labeling</w:t>
      </w:r>
      <w:proofErr w:type="spellEnd"/>
      <w:r w:rsidRPr="006201C5">
        <w:rPr>
          <w:rFonts w:ascii="Century Gothic" w:hAnsi="Century Gothic"/>
          <w:sz w:val="22"/>
          <w:szCs w:val="22"/>
          <w:lang w:val="en-ZA"/>
        </w:rPr>
        <w:t xml:space="preserve"> materials that can withstand handling and storage conditions. For physical patterns, use labels or markers that are resistant to smudging or fading.</w:t>
      </w:r>
    </w:p>
    <w:p w:rsidRPr="006201C5" w:rsidR="006201C5" w:rsidP="006201C5" w:rsidRDefault="006201C5" w14:paraId="3EED75DA"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Positioning:</w:t>
      </w:r>
    </w:p>
    <w:p w:rsidRPr="006201C5" w:rsidR="006201C5" w:rsidP="006201C5" w:rsidRDefault="006201C5" w14:paraId="36CF01FD" w14:textId="77777777">
      <w:pPr>
        <w:spacing w:line="360" w:lineRule="auto"/>
        <w:jc w:val="both"/>
        <w:rPr>
          <w:rFonts w:ascii="Century Gothic" w:hAnsi="Century Gothic"/>
          <w:sz w:val="22"/>
          <w:szCs w:val="22"/>
          <w:lang w:val="en-ZA"/>
        </w:rPr>
      </w:pPr>
    </w:p>
    <w:p w:rsidRPr="006201C5" w:rsidR="006201C5" w:rsidP="006201C5" w:rsidRDefault="006201C5" w14:paraId="3E8C1FED"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Place labels in a location that is visible but does not interfere with the pattern's usability. For example, label the edge of a template where it can be seen without obstructing cutting lines.</w:t>
      </w:r>
    </w:p>
    <w:p w:rsidRPr="006201C5" w:rsidR="006201C5" w:rsidP="006201C5" w:rsidRDefault="006201C5" w14:paraId="20B198D9"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Updating Labels:</w:t>
      </w:r>
    </w:p>
    <w:p w:rsidRPr="006201C5" w:rsidR="006201C5" w:rsidP="006201C5" w:rsidRDefault="006201C5" w14:paraId="584176D3" w14:textId="77777777">
      <w:pPr>
        <w:spacing w:line="360" w:lineRule="auto"/>
        <w:jc w:val="both"/>
        <w:rPr>
          <w:rFonts w:ascii="Century Gothic" w:hAnsi="Century Gothic"/>
          <w:sz w:val="22"/>
          <w:szCs w:val="22"/>
          <w:lang w:val="en-ZA"/>
        </w:rPr>
      </w:pPr>
    </w:p>
    <w:p w:rsidRPr="006201C5" w:rsidR="006201C5" w:rsidP="006201C5" w:rsidRDefault="006201C5" w14:paraId="62786D1E"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Regularly update labels to reflect any changes in pattern design or specifications. Ensure obsolete or incorrect labels are removed to prevent confusion.</w:t>
      </w:r>
    </w:p>
    <w:p w:rsidRPr="006201C5" w:rsidR="006201C5" w:rsidP="006201C5" w:rsidRDefault="006201C5" w14:paraId="40FF0A64"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Examples:</w:t>
      </w:r>
    </w:p>
    <w:p w:rsidRPr="006201C5" w:rsidR="006201C5" w:rsidP="006201C5" w:rsidRDefault="006201C5" w14:paraId="133E66C9"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1: A pattern for a sofa armrest is labelled with a text label that reads “Armrest – Right – Upholstery Fabric – Cut 2 Pieces.” The label is attached to the pattern using a fabric marker and placed in a clear plastic cover to protect it during storage.</w:t>
      </w:r>
    </w:p>
    <w:p w:rsidRPr="006201C5" w:rsidR="006201C5" w:rsidP="006201C5" w:rsidRDefault="006201C5" w14:paraId="5BF9F94C" w14:textId="77777777">
      <w:pPr>
        <w:spacing w:line="360" w:lineRule="auto"/>
        <w:jc w:val="both"/>
        <w:rPr>
          <w:rFonts w:ascii="Century Gothic" w:hAnsi="Century Gothic"/>
          <w:sz w:val="22"/>
          <w:szCs w:val="22"/>
          <w:lang w:val="en-ZA"/>
        </w:rPr>
      </w:pPr>
    </w:p>
    <w:p w:rsidRPr="006201C5" w:rsidR="006201C5" w:rsidP="006201C5" w:rsidRDefault="006201C5" w14:paraId="1FDDAF01"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 xml:space="preserve">Example 2: For a set of templates used for a modular seating unit, each template is color-coded with adhesive labels: blue for the seat base, red for the backrest, and </w:t>
      </w:r>
      <w:r w:rsidRPr="006201C5">
        <w:rPr>
          <w:rFonts w:ascii="Century Gothic" w:hAnsi="Century Gothic"/>
          <w:sz w:val="22"/>
          <w:szCs w:val="22"/>
          <w:lang w:val="en-ZA"/>
        </w:rPr>
        <w:t>green for the side panels. Each label includes the text “Seat Base – Size Medium” along with a small icon indicating the grain direction.</w:t>
      </w:r>
    </w:p>
    <w:p w:rsidRPr="006201C5" w:rsidR="006201C5" w:rsidP="006201C5" w:rsidRDefault="006201C5" w14:paraId="168F7D67" w14:textId="77777777">
      <w:pPr>
        <w:spacing w:line="360" w:lineRule="auto"/>
        <w:jc w:val="both"/>
        <w:rPr>
          <w:rFonts w:ascii="Century Gothic" w:hAnsi="Century Gothic"/>
          <w:sz w:val="22"/>
          <w:szCs w:val="22"/>
          <w:lang w:val="en-ZA"/>
        </w:rPr>
      </w:pPr>
    </w:p>
    <w:p w:rsidRPr="006201C5" w:rsidR="006201C5" w:rsidP="006201C5" w:rsidRDefault="006201C5" w14:paraId="19CA8933"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3: A digital pattern file for a chair back includes embedded metadata with information such as “Chair Back – High-Back – Version 3.2” and a brief description of any special instructions. This metadata is accessible through the file properties and is used by the production team to ensure the correct version is used.</w:t>
      </w:r>
    </w:p>
    <w:p w:rsidRPr="006201C5" w:rsidR="006201C5" w:rsidP="006201C5" w:rsidRDefault="006201C5" w14:paraId="09FE2686" w14:textId="77777777">
      <w:pPr>
        <w:spacing w:line="360" w:lineRule="auto"/>
        <w:jc w:val="both"/>
        <w:rPr>
          <w:rFonts w:ascii="Century Gothic" w:hAnsi="Century Gothic"/>
          <w:sz w:val="22"/>
          <w:szCs w:val="22"/>
          <w:lang w:val="en-ZA"/>
        </w:rPr>
      </w:pPr>
    </w:p>
    <w:p w:rsidR="006201C5" w:rsidP="006201C5" w:rsidRDefault="006201C5" w14:paraId="515864D5" w14:textId="1EE25011">
      <w:pPr>
        <w:spacing w:line="360" w:lineRule="auto"/>
        <w:jc w:val="both"/>
        <w:rPr>
          <w:rFonts w:ascii="Century Gothic" w:hAnsi="Century Gothic"/>
          <w:sz w:val="22"/>
          <w:szCs w:val="22"/>
          <w:lang w:val="en-ZA"/>
        </w:rPr>
      </w:pPr>
      <w:r w:rsidRPr="006201C5">
        <w:rPr>
          <w:rFonts w:ascii="Century Gothic" w:hAnsi="Century Gothic"/>
          <w:sz w:val="22"/>
          <w:szCs w:val="22"/>
          <w:lang w:val="en-ZA"/>
        </w:rPr>
        <w:t>By adhering to these practices, upholstery professionals can ensure that patterns are accurately labelled, leading to more efficient production processes and higher-quality finished products.</w:t>
      </w:r>
    </w:p>
    <w:p w:rsidR="006201C5" w:rsidP="006201C5" w:rsidRDefault="006201C5" w14:paraId="6B265665" w14:textId="76128542">
      <w:pPr>
        <w:spacing w:line="360" w:lineRule="auto"/>
        <w:jc w:val="both"/>
        <w:rPr>
          <w:rFonts w:ascii="Century Gothic" w:hAnsi="Century Gothic"/>
          <w:sz w:val="22"/>
          <w:szCs w:val="22"/>
          <w:lang w:val="en-ZA"/>
        </w:rPr>
      </w:pPr>
    </w:p>
    <w:p w:rsidRPr="006201C5" w:rsidR="006201C5" w:rsidP="006201C5" w:rsidRDefault="006201C5" w14:paraId="705CEBF5"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KT0703: Recording of Style Detail</w:t>
      </w:r>
    </w:p>
    <w:p w:rsidRPr="006201C5" w:rsidR="006201C5" w:rsidP="006201C5" w:rsidRDefault="006201C5" w14:paraId="37D51BC0"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Recording of Style Detail</w:t>
      </w:r>
    </w:p>
    <w:p w:rsidRPr="006201C5" w:rsidR="006201C5" w:rsidP="006201C5" w:rsidRDefault="006201C5" w14:paraId="0596776F" w14:textId="77777777">
      <w:pPr>
        <w:spacing w:line="360" w:lineRule="auto"/>
        <w:jc w:val="both"/>
        <w:rPr>
          <w:rFonts w:ascii="Century Gothic" w:hAnsi="Century Gothic"/>
          <w:sz w:val="22"/>
          <w:szCs w:val="22"/>
          <w:lang w:val="en-ZA"/>
        </w:rPr>
      </w:pPr>
    </w:p>
    <w:p w:rsidRPr="006201C5" w:rsidR="006201C5" w:rsidP="006201C5" w:rsidRDefault="006201C5" w14:paraId="78709944"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Recording style details is a crucial step in patternmaking for upholstered furniture. It involves documenting the specific design elements and features of a piece to ensure that the final product aligns with the intended design. Accurate recording helps maintain consistency, facilitates communication among team members, and ensures that the production adheres to the original design specifications.</w:t>
      </w:r>
    </w:p>
    <w:p w:rsidRPr="006201C5" w:rsidR="006201C5" w:rsidP="006201C5" w:rsidRDefault="006201C5" w14:paraId="12B4AB89" w14:textId="77777777">
      <w:pPr>
        <w:spacing w:line="360" w:lineRule="auto"/>
        <w:jc w:val="both"/>
        <w:rPr>
          <w:rFonts w:ascii="Century Gothic" w:hAnsi="Century Gothic"/>
          <w:sz w:val="22"/>
          <w:szCs w:val="22"/>
          <w:lang w:val="en-ZA"/>
        </w:rPr>
      </w:pPr>
    </w:p>
    <w:p w:rsidRPr="006201C5" w:rsidR="006201C5" w:rsidP="006201C5" w:rsidRDefault="006201C5" w14:paraId="3825548D"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Importance of Recording Style Details</w:t>
      </w:r>
    </w:p>
    <w:p w:rsidRPr="006201C5" w:rsidR="006201C5" w:rsidP="006201C5" w:rsidRDefault="006201C5" w14:paraId="0B297E64"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Design Consistency:</w:t>
      </w:r>
    </w:p>
    <w:p w:rsidRPr="006201C5" w:rsidR="006201C5" w:rsidP="006201C5" w:rsidRDefault="006201C5" w14:paraId="51E27BA6" w14:textId="77777777">
      <w:pPr>
        <w:spacing w:line="360" w:lineRule="auto"/>
        <w:jc w:val="both"/>
        <w:rPr>
          <w:rFonts w:ascii="Century Gothic" w:hAnsi="Century Gothic"/>
          <w:sz w:val="22"/>
          <w:szCs w:val="22"/>
          <w:lang w:val="en-ZA"/>
        </w:rPr>
      </w:pPr>
    </w:p>
    <w:p w:rsidRPr="006201C5" w:rsidR="006201C5" w:rsidP="006201C5" w:rsidRDefault="006201C5" w14:paraId="78AE676B"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Ensures that the style details are consistently applied throughout the production process, resulting in a final product that accurately reflects the designer's vision.</w:t>
      </w:r>
    </w:p>
    <w:p w:rsidRPr="006201C5" w:rsidR="006201C5" w:rsidP="006201C5" w:rsidRDefault="006201C5" w14:paraId="55C26516"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Effective Communication:</w:t>
      </w:r>
    </w:p>
    <w:p w:rsidRPr="006201C5" w:rsidR="006201C5" w:rsidP="006201C5" w:rsidRDefault="006201C5" w14:paraId="1DACE884" w14:textId="77777777">
      <w:pPr>
        <w:spacing w:line="360" w:lineRule="auto"/>
        <w:jc w:val="both"/>
        <w:rPr>
          <w:rFonts w:ascii="Century Gothic" w:hAnsi="Century Gothic"/>
          <w:sz w:val="22"/>
          <w:szCs w:val="22"/>
          <w:lang w:val="en-ZA"/>
        </w:rPr>
      </w:pPr>
    </w:p>
    <w:p w:rsidRPr="006201C5" w:rsidR="006201C5" w:rsidP="006201C5" w:rsidRDefault="006201C5" w14:paraId="0D60DC89"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Provides clear instructions and references for pattern makers, upholsterers, and other team members involved in the manufacturing process.</w:t>
      </w:r>
    </w:p>
    <w:p w:rsidRPr="006201C5" w:rsidR="006201C5" w:rsidP="006201C5" w:rsidRDefault="006201C5" w14:paraId="57F9194F"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Quality Control:</w:t>
      </w:r>
    </w:p>
    <w:p w:rsidRPr="006201C5" w:rsidR="006201C5" w:rsidP="006201C5" w:rsidRDefault="006201C5" w14:paraId="0A4CC59E" w14:textId="77777777">
      <w:pPr>
        <w:spacing w:line="360" w:lineRule="auto"/>
        <w:jc w:val="both"/>
        <w:rPr>
          <w:rFonts w:ascii="Century Gothic" w:hAnsi="Century Gothic"/>
          <w:sz w:val="22"/>
          <w:szCs w:val="22"/>
          <w:lang w:val="en-ZA"/>
        </w:rPr>
      </w:pPr>
    </w:p>
    <w:p w:rsidRPr="006201C5" w:rsidR="006201C5" w:rsidP="006201C5" w:rsidRDefault="006201C5" w14:paraId="3E45F0AD"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Helps in verifying that the final product meets the design specifications and allows for the identification and correction of any deviations from the intended style.</w:t>
      </w:r>
    </w:p>
    <w:p w:rsidRPr="006201C5" w:rsidR="006201C5" w:rsidP="006201C5" w:rsidRDefault="006201C5" w14:paraId="1C2EF21E"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Record Keeping:</w:t>
      </w:r>
    </w:p>
    <w:p w:rsidRPr="006201C5" w:rsidR="006201C5" w:rsidP="006201C5" w:rsidRDefault="006201C5" w14:paraId="500B377F" w14:textId="77777777">
      <w:pPr>
        <w:spacing w:line="360" w:lineRule="auto"/>
        <w:jc w:val="both"/>
        <w:rPr>
          <w:rFonts w:ascii="Century Gothic" w:hAnsi="Century Gothic"/>
          <w:sz w:val="22"/>
          <w:szCs w:val="22"/>
          <w:lang w:val="en-ZA"/>
        </w:rPr>
      </w:pPr>
    </w:p>
    <w:p w:rsidRPr="006201C5" w:rsidR="006201C5" w:rsidP="006201C5" w:rsidRDefault="006201C5" w14:paraId="595CF1BB"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Maintains a record of design elements for future reference, revisions, or reproductions of the same style.</w:t>
      </w:r>
    </w:p>
    <w:p w:rsidRPr="006201C5" w:rsidR="006201C5" w:rsidP="006201C5" w:rsidRDefault="006201C5" w14:paraId="5DB270AB"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Types of Style Details to Record</w:t>
      </w:r>
    </w:p>
    <w:p w:rsidRPr="006201C5" w:rsidR="006201C5" w:rsidP="006201C5" w:rsidRDefault="006201C5" w14:paraId="219932E1"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Design Elements:</w:t>
      </w:r>
    </w:p>
    <w:p w:rsidRPr="006201C5" w:rsidR="006201C5" w:rsidP="006201C5" w:rsidRDefault="006201C5" w14:paraId="0D41A4A7" w14:textId="77777777">
      <w:pPr>
        <w:spacing w:line="360" w:lineRule="auto"/>
        <w:jc w:val="both"/>
        <w:rPr>
          <w:rFonts w:ascii="Century Gothic" w:hAnsi="Century Gothic"/>
          <w:sz w:val="22"/>
          <w:szCs w:val="22"/>
          <w:lang w:val="en-ZA"/>
        </w:rPr>
      </w:pPr>
    </w:p>
    <w:p w:rsidRPr="006201C5" w:rsidR="006201C5" w:rsidP="006201C5" w:rsidRDefault="006201C5" w14:paraId="2A565603"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Shape and Form: Document the overall shape and form of the furniture piece, including dimensions and proportions. For example, note whether the backrest is high or low, the seat is deep or shallow, and any curves or angles.</w:t>
      </w:r>
    </w:p>
    <w:p w:rsidRPr="006201C5" w:rsidR="006201C5" w:rsidP="006201C5" w:rsidRDefault="006201C5" w14:paraId="4D2E8589"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Detailing: Record specific details such as tufting, stitching patterns, edge rolls, or any other decorative elements. For example, “Deep button tufting on the seat cushion with a 1-inch spacing between buttons.”</w:t>
      </w:r>
    </w:p>
    <w:p w:rsidRPr="006201C5" w:rsidR="006201C5" w:rsidP="006201C5" w:rsidRDefault="006201C5" w14:paraId="0CC5A773"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Fabric and Materials:</w:t>
      </w:r>
    </w:p>
    <w:p w:rsidRPr="006201C5" w:rsidR="006201C5" w:rsidP="006201C5" w:rsidRDefault="006201C5" w14:paraId="15B58F9E" w14:textId="77777777">
      <w:pPr>
        <w:spacing w:line="360" w:lineRule="auto"/>
        <w:jc w:val="both"/>
        <w:rPr>
          <w:rFonts w:ascii="Century Gothic" w:hAnsi="Century Gothic"/>
          <w:sz w:val="22"/>
          <w:szCs w:val="22"/>
          <w:lang w:val="en-ZA"/>
        </w:rPr>
      </w:pPr>
    </w:p>
    <w:p w:rsidRPr="006201C5" w:rsidR="006201C5" w:rsidP="006201C5" w:rsidRDefault="006201C5" w14:paraId="715353A6"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 xml:space="preserve">Upholstery Fabric: Note the type, </w:t>
      </w:r>
      <w:proofErr w:type="spellStart"/>
      <w:r w:rsidRPr="006201C5">
        <w:rPr>
          <w:rFonts w:ascii="Century Gothic" w:hAnsi="Century Gothic"/>
          <w:sz w:val="22"/>
          <w:szCs w:val="22"/>
          <w:lang w:val="en-ZA"/>
        </w:rPr>
        <w:t>color</w:t>
      </w:r>
      <w:proofErr w:type="spellEnd"/>
      <w:r w:rsidRPr="006201C5">
        <w:rPr>
          <w:rFonts w:ascii="Century Gothic" w:hAnsi="Century Gothic"/>
          <w:sz w:val="22"/>
          <w:szCs w:val="22"/>
          <w:lang w:val="en-ZA"/>
        </w:rPr>
        <w:t>, and texture of the fabric used. For example, “Soft velvet upholstery in deep navy blue.”</w:t>
      </w:r>
    </w:p>
    <w:p w:rsidRPr="006201C5" w:rsidR="006201C5" w:rsidP="006201C5" w:rsidRDefault="006201C5" w14:paraId="24BCEA70"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 xml:space="preserve">Trimmings and Finishes: Document any additional materials such as piping, fringe, or </w:t>
      </w:r>
      <w:proofErr w:type="spellStart"/>
      <w:r w:rsidRPr="006201C5">
        <w:rPr>
          <w:rFonts w:ascii="Century Gothic" w:hAnsi="Century Gothic"/>
          <w:sz w:val="22"/>
          <w:szCs w:val="22"/>
          <w:lang w:val="en-ZA"/>
        </w:rPr>
        <w:t>nailhead</w:t>
      </w:r>
      <w:proofErr w:type="spellEnd"/>
      <w:r w:rsidRPr="006201C5">
        <w:rPr>
          <w:rFonts w:ascii="Century Gothic" w:hAnsi="Century Gothic"/>
          <w:sz w:val="22"/>
          <w:szCs w:val="22"/>
          <w:lang w:val="en-ZA"/>
        </w:rPr>
        <w:t xml:space="preserve"> trim. For example, “Gold </w:t>
      </w:r>
      <w:proofErr w:type="spellStart"/>
      <w:r w:rsidRPr="006201C5">
        <w:rPr>
          <w:rFonts w:ascii="Century Gothic" w:hAnsi="Century Gothic"/>
          <w:sz w:val="22"/>
          <w:szCs w:val="22"/>
          <w:lang w:val="en-ZA"/>
        </w:rPr>
        <w:t>nailhead</w:t>
      </w:r>
      <w:proofErr w:type="spellEnd"/>
      <w:r w:rsidRPr="006201C5">
        <w:rPr>
          <w:rFonts w:ascii="Century Gothic" w:hAnsi="Century Gothic"/>
          <w:sz w:val="22"/>
          <w:szCs w:val="22"/>
          <w:lang w:val="en-ZA"/>
        </w:rPr>
        <w:t xml:space="preserve"> trim along the base of the sofa.”</w:t>
      </w:r>
    </w:p>
    <w:p w:rsidRPr="006201C5" w:rsidR="006201C5" w:rsidP="006201C5" w:rsidRDefault="006201C5" w14:paraId="7E7A8A26"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Construction Techniques:</w:t>
      </w:r>
    </w:p>
    <w:p w:rsidRPr="006201C5" w:rsidR="006201C5" w:rsidP="006201C5" w:rsidRDefault="006201C5" w14:paraId="3E12CE3D" w14:textId="77777777">
      <w:pPr>
        <w:spacing w:line="360" w:lineRule="auto"/>
        <w:jc w:val="both"/>
        <w:rPr>
          <w:rFonts w:ascii="Century Gothic" w:hAnsi="Century Gothic"/>
          <w:sz w:val="22"/>
          <w:szCs w:val="22"/>
          <w:lang w:val="en-ZA"/>
        </w:rPr>
      </w:pPr>
    </w:p>
    <w:p w:rsidRPr="006201C5" w:rsidR="006201C5" w:rsidP="006201C5" w:rsidRDefault="006201C5" w14:paraId="727ECC81"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 xml:space="preserve">Seam Construction: Record the type of seams used, such as welted seams, flat seams, or bound seams. For example, “Double-stitched seams with a contrasting thread </w:t>
      </w:r>
      <w:proofErr w:type="spellStart"/>
      <w:r w:rsidRPr="006201C5">
        <w:rPr>
          <w:rFonts w:ascii="Century Gothic" w:hAnsi="Century Gothic"/>
          <w:sz w:val="22"/>
          <w:szCs w:val="22"/>
          <w:lang w:val="en-ZA"/>
        </w:rPr>
        <w:t>color</w:t>
      </w:r>
      <w:proofErr w:type="spellEnd"/>
      <w:r w:rsidRPr="006201C5">
        <w:rPr>
          <w:rFonts w:ascii="Century Gothic" w:hAnsi="Century Gothic"/>
          <w:sz w:val="22"/>
          <w:szCs w:val="22"/>
          <w:lang w:val="en-ZA"/>
        </w:rPr>
        <w:t>.”</w:t>
      </w:r>
    </w:p>
    <w:p w:rsidRPr="006201C5" w:rsidR="006201C5" w:rsidP="006201C5" w:rsidRDefault="006201C5" w14:paraId="0578629C"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Padding and Cushioning: Describe the type and thickness of padding or cushioning used. For example, “High-density foam cushioning with a 2-inch thickness.”</w:t>
      </w:r>
    </w:p>
    <w:p w:rsidRPr="006201C5" w:rsidR="006201C5" w:rsidP="006201C5" w:rsidRDefault="006201C5" w14:paraId="766BA3F4"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Measurements:</w:t>
      </w:r>
    </w:p>
    <w:p w:rsidRPr="006201C5" w:rsidR="006201C5" w:rsidP="006201C5" w:rsidRDefault="006201C5" w14:paraId="1A7DCB11" w14:textId="77777777">
      <w:pPr>
        <w:spacing w:line="360" w:lineRule="auto"/>
        <w:jc w:val="both"/>
        <w:rPr>
          <w:rFonts w:ascii="Century Gothic" w:hAnsi="Century Gothic"/>
          <w:sz w:val="22"/>
          <w:szCs w:val="22"/>
          <w:lang w:val="en-ZA"/>
        </w:rPr>
      </w:pPr>
    </w:p>
    <w:p w:rsidRPr="006201C5" w:rsidR="006201C5" w:rsidP="006201C5" w:rsidRDefault="006201C5" w14:paraId="66E415BA"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Dimensions: Include detailed measurements of each component, such as seat depth, back height, and arm width. For example, “Seat depth: 22 inches, Back height: 36 inches.”</w:t>
      </w:r>
    </w:p>
    <w:p w:rsidRPr="006201C5" w:rsidR="006201C5" w:rsidP="006201C5" w:rsidRDefault="006201C5" w14:paraId="57227682"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Cutting and Assembly Instructions: Provide instructions for cutting and assembling components. For example, “Cut seat cushion pattern with a 1/2-inch seam allowance.”</w:t>
      </w:r>
    </w:p>
    <w:p w:rsidRPr="006201C5" w:rsidR="006201C5" w:rsidP="006201C5" w:rsidRDefault="006201C5" w14:paraId="60292F51"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Design Features:</w:t>
      </w:r>
    </w:p>
    <w:p w:rsidRPr="006201C5" w:rsidR="006201C5" w:rsidP="006201C5" w:rsidRDefault="006201C5" w14:paraId="27092B51" w14:textId="77777777">
      <w:pPr>
        <w:spacing w:line="360" w:lineRule="auto"/>
        <w:jc w:val="both"/>
        <w:rPr>
          <w:rFonts w:ascii="Century Gothic" w:hAnsi="Century Gothic"/>
          <w:sz w:val="22"/>
          <w:szCs w:val="22"/>
          <w:lang w:val="en-ZA"/>
        </w:rPr>
      </w:pPr>
    </w:p>
    <w:p w:rsidRPr="006201C5" w:rsidR="006201C5" w:rsidP="006201C5" w:rsidRDefault="006201C5" w14:paraId="25CF83B1"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Special Features: Document any unique or custom design features, such as adjustable parts or modular components. For example, “Modular backrest that can be adjusted to three different angles.”</w:t>
      </w:r>
    </w:p>
    <w:p w:rsidRPr="006201C5" w:rsidR="006201C5" w:rsidP="006201C5" w:rsidRDefault="006201C5" w14:paraId="24FBD8CC"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Methods for Recording Style Details</w:t>
      </w:r>
    </w:p>
    <w:p w:rsidRPr="006201C5" w:rsidR="006201C5" w:rsidP="006201C5" w:rsidRDefault="006201C5" w14:paraId="6CB8C620"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Technical Drawings:</w:t>
      </w:r>
    </w:p>
    <w:p w:rsidRPr="006201C5" w:rsidR="006201C5" w:rsidP="006201C5" w:rsidRDefault="006201C5" w14:paraId="0795A66D" w14:textId="77777777">
      <w:pPr>
        <w:spacing w:line="360" w:lineRule="auto"/>
        <w:jc w:val="both"/>
        <w:rPr>
          <w:rFonts w:ascii="Century Gothic" w:hAnsi="Century Gothic"/>
          <w:sz w:val="22"/>
          <w:szCs w:val="22"/>
          <w:lang w:val="en-ZA"/>
        </w:rPr>
      </w:pPr>
    </w:p>
    <w:p w:rsidRPr="006201C5" w:rsidR="006201C5" w:rsidP="006201C5" w:rsidRDefault="006201C5" w14:paraId="131E4D30"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 xml:space="preserve">Use detailed technical drawings to record style details. Include annotations and dimensions to clearly indicate design elements. For example, a drawing of a chair with </w:t>
      </w:r>
      <w:proofErr w:type="spellStart"/>
      <w:r w:rsidRPr="006201C5">
        <w:rPr>
          <w:rFonts w:ascii="Century Gothic" w:hAnsi="Century Gothic"/>
          <w:sz w:val="22"/>
          <w:szCs w:val="22"/>
          <w:lang w:val="en-ZA"/>
        </w:rPr>
        <w:t>labeled</w:t>
      </w:r>
      <w:proofErr w:type="spellEnd"/>
      <w:r w:rsidRPr="006201C5">
        <w:rPr>
          <w:rFonts w:ascii="Century Gothic" w:hAnsi="Century Gothic"/>
          <w:sz w:val="22"/>
          <w:szCs w:val="22"/>
          <w:lang w:val="en-ZA"/>
        </w:rPr>
        <w:t xml:space="preserve"> parts, dimensions, and stitching patterns.</w:t>
      </w:r>
    </w:p>
    <w:p w:rsidRPr="006201C5" w:rsidR="006201C5" w:rsidP="006201C5" w:rsidRDefault="006201C5" w14:paraId="0C83D6A6"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Design Specification Sheets:</w:t>
      </w:r>
    </w:p>
    <w:p w:rsidRPr="006201C5" w:rsidR="006201C5" w:rsidP="006201C5" w:rsidRDefault="006201C5" w14:paraId="38CE583A" w14:textId="77777777">
      <w:pPr>
        <w:spacing w:line="360" w:lineRule="auto"/>
        <w:jc w:val="both"/>
        <w:rPr>
          <w:rFonts w:ascii="Century Gothic" w:hAnsi="Century Gothic"/>
          <w:sz w:val="22"/>
          <w:szCs w:val="22"/>
          <w:lang w:val="en-ZA"/>
        </w:rPr>
      </w:pPr>
    </w:p>
    <w:p w:rsidRPr="006201C5" w:rsidR="006201C5" w:rsidP="006201C5" w:rsidRDefault="006201C5" w14:paraId="5F1B6C34"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 xml:space="preserve">Create specification sheets that list all style details, including fabric choices, construction methods, and special features. For example, a sheet detailing the </w:t>
      </w:r>
      <w:proofErr w:type="spellStart"/>
      <w:r w:rsidRPr="006201C5">
        <w:rPr>
          <w:rFonts w:ascii="Century Gothic" w:hAnsi="Century Gothic"/>
          <w:sz w:val="22"/>
          <w:szCs w:val="22"/>
          <w:lang w:val="en-ZA"/>
        </w:rPr>
        <w:t>color</w:t>
      </w:r>
      <w:proofErr w:type="spellEnd"/>
      <w:r w:rsidRPr="006201C5">
        <w:rPr>
          <w:rFonts w:ascii="Century Gothic" w:hAnsi="Century Gothic"/>
          <w:sz w:val="22"/>
          <w:szCs w:val="22"/>
          <w:lang w:val="en-ZA"/>
        </w:rPr>
        <w:t>, texture, and care instructions for upholstery fabric.</w:t>
      </w:r>
    </w:p>
    <w:p w:rsidRPr="006201C5" w:rsidR="006201C5" w:rsidP="006201C5" w:rsidRDefault="006201C5" w14:paraId="3A12FD81"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Digital Documentation:</w:t>
      </w:r>
    </w:p>
    <w:p w:rsidRPr="006201C5" w:rsidR="006201C5" w:rsidP="006201C5" w:rsidRDefault="006201C5" w14:paraId="059405F3" w14:textId="77777777">
      <w:pPr>
        <w:spacing w:line="360" w:lineRule="auto"/>
        <w:jc w:val="both"/>
        <w:rPr>
          <w:rFonts w:ascii="Century Gothic" w:hAnsi="Century Gothic"/>
          <w:sz w:val="22"/>
          <w:szCs w:val="22"/>
          <w:lang w:val="en-ZA"/>
        </w:rPr>
      </w:pPr>
    </w:p>
    <w:p w:rsidRPr="006201C5" w:rsidR="006201C5" w:rsidP="006201C5" w:rsidRDefault="006201C5" w14:paraId="1AB4E4B7"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Use digital tools to record and store style details. This may include CAD files, digital sketches, or design software that allows for annotations and notes. For example, a CAD file of a sofa with layers showing different fabric types and construction details.</w:t>
      </w:r>
    </w:p>
    <w:p w:rsidRPr="006201C5" w:rsidR="006201C5" w:rsidP="006201C5" w:rsidRDefault="006201C5" w14:paraId="28B7051E"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Physical Samples:</w:t>
      </w:r>
    </w:p>
    <w:p w:rsidRPr="006201C5" w:rsidR="006201C5" w:rsidP="006201C5" w:rsidRDefault="006201C5" w14:paraId="104C1210" w14:textId="77777777">
      <w:pPr>
        <w:spacing w:line="360" w:lineRule="auto"/>
        <w:jc w:val="both"/>
        <w:rPr>
          <w:rFonts w:ascii="Century Gothic" w:hAnsi="Century Gothic"/>
          <w:sz w:val="22"/>
          <w:szCs w:val="22"/>
          <w:lang w:val="en-ZA"/>
        </w:rPr>
      </w:pPr>
    </w:p>
    <w:p w:rsidRPr="006201C5" w:rsidR="006201C5" w:rsidP="006201C5" w:rsidRDefault="006201C5" w14:paraId="515DB233"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Keep physical samples of materials and trimmings used in the design. This helps in verifying that the final product matches the intended style. For example, a sample board with fabric swatches and trim samples.</w:t>
      </w:r>
    </w:p>
    <w:p w:rsidRPr="006201C5" w:rsidR="006201C5" w:rsidP="006201C5" w:rsidRDefault="006201C5" w14:paraId="128A25D2"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Examples:</w:t>
      </w:r>
    </w:p>
    <w:p w:rsidRPr="006201C5" w:rsidR="006201C5" w:rsidP="006201C5" w:rsidRDefault="006201C5" w14:paraId="58D9B437"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 xml:space="preserve">Example 1: For a modern armchair design, record the style detail by creating a detailed technical drawing showing the chair’s geometric shape, the </w:t>
      </w:r>
      <w:proofErr w:type="spellStart"/>
      <w:r w:rsidRPr="006201C5">
        <w:rPr>
          <w:rFonts w:ascii="Century Gothic" w:hAnsi="Century Gothic"/>
          <w:sz w:val="22"/>
          <w:szCs w:val="22"/>
          <w:lang w:val="en-ZA"/>
        </w:rPr>
        <w:t>color</w:t>
      </w:r>
      <w:proofErr w:type="spellEnd"/>
      <w:r w:rsidRPr="006201C5">
        <w:rPr>
          <w:rFonts w:ascii="Century Gothic" w:hAnsi="Century Gothic"/>
          <w:sz w:val="22"/>
          <w:szCs w:val="22"/>
          <w:lang w:val="en-ZA"/>
        </w:rPr>
        <w:t xml:space="preserve"> of the upholstery fabric, and the specific construction technique for the armrests. Include measurements for each component and note the use of contrast piping along the edges.</w:t>
      </w:r>
    </w:p>
    <w:p w:rsidRPr="006201C5" w:rsidR="006201C5" w:rsidP="006201C5" w:rsidRDefault="006201C5" w14:paraId="32E39466" w14:textId="77777777">
      <w:pPr>
        <w:spacing w:line="360" w:lineRule="auto"/>
        <w:jc w:val="both"/>
        <w:rPr>
          <w:rFonts w:ascii="Century Gothic" w:hAnsi="Century Gothic"/>
          <w:sz w:val="22"/>
          <w:szCs w:val="22"/>
          <w:lang w:val="en-ZA"/>
        </w:rPr>
      </w:pPr>
    </w:p>
    <w:p w:rsidRPr="006201C5" w:rsidR="006201C5" w:rsidP="006201C5" w:rsidRDefault="006201C5" w14:paraId="5FC0CE8A"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2: A design specification sheet for a traditional sofa includes details such as “Chesterfield style with deep button tufting, high-density foam cushions, and a wood frame finished in mahogany.” The sheet also includes dimensions and fabric swatches for reference.</w:t>
      </w:r>
    </w:p>
    <w:p w:rsidRPr="006201C5" w:rsidR="006201C5" w:rsidP="006201C5" w:rsidRDefault="006201C5" w14:paraId="02C07AE6" w14:textId="77777777">
      <w:pPr>
        <w:spacing w:line="360" w:lineRule="auto"/>
        <w:jc w:val="both"/>
        <w:rPr>
          <w:rFonts w:ascii="Century Gothic" w:hAnsi="Century Gothic"/>
          <w:sz w:val="22"/>
          <w:szCs w:val="22"/>
          <w:lang w:val="en-ZA"/>
        </w:rPr>
      </w:pPr>
    </w:p>
    <w:p w:rsidRPr="006201C5" w:rsidR="006201C5" w:rsidP="006201C5" w:rsidRDefault="006201C5" w14:paraId="2D377936"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 xml:space="preserve">Example 3: In a digital design file, include a layer for upholstery fabric with annotations for texture and </w:t>
      </w:r>
      <w:proofErr w:type="spellStart"/>
      <w:r w:rsidRPr="006201C5">
        <w:rPr>
          <w:rFonts w:ascii="Century Gothic" w:hAnsi="Century Gothic"/>
          <w:sz w:val="22"/>
          <w:szCs w:val="22"/>
          <w:lang w:val="en-ZA"/>
        </w:rPr>
        <w:t>color</w:t>
      </w:r>
      <w:proofErr w:type="spellEnd"/>
      <w:r w:rsidRPr="006201C5">
        <w:rPr>
          <w:rFonts w:ascii="Century Gothic" w:hAnsi="Century Gothic"/>
          <w:sz w:val="22"/>
          <w:szCs w:val="22"/>
          <w:lang w:val="en-ZA"/>
        </w:rPr>
        <w:t>, another layer for stitching patterns, and notes on special features like removable cushions or adjustable backrests.</w:t>
      </w:r>
    </w:p>
    <w:p w:rsidRPr="006201C5" w:rsidR="006201C5" w:rsidP="006201C5" w:rsidRDefault="006201C5" w14:paraId="4431D42D" w14:textId="77777777">
      <w:pPr>
        <w:spacing w:line="360" w:lineRule="auto"/>
        <w:jc w:val="both"/>
        <w:rPr>
          <w:rFonts w:ascii="Century Gothic" w:hAnsi="Century Gothic"/>
          <w:sz w:val="22"/>
          <w:szCs w:val="22"/>
          <w:lang w:val="en-ZA"/>
        </w:rPr>
      </w:pPr>
    </w:p>
    <w:p w:rsidR="006201C5" w:rsidP="006201C5" w:rsidRDefault="006201C5" w14:paraId="3F8F321B" w14:textId="5257EB6F">
      <w:pPr>
        <w:spacing w:line="360" w:lineRule="auto"/>
        <w:jc w:val="both"/>
        <w:rPr>
          <w:rFonts w:ascii="Century Gothic" w:hAnsi="Century Gothic"/>
          <w:sz w:val="22"/>
          <w:szCs w:val="22"/>
          <w:lang w:val="en-ZA"/>
        </w:rPr>
      </w:pPr>
      <w:r w:rsidRPr="006201C5">
        <w:rPr>
          <w:rFonts w:ascii="Century Gothic" w:hAnsi="Century Gothic"/>
          <w:sz w:val="22"/>
          <w:szCs w:val="22"/>
          <w:lang w:val="en-ZA"/>
        </w:rPr>
        <w:t>By thoroughly recording style details, pattern makers and production teams ensure that every piece of upholstered furniture accurately reflects the design vision and meets quality standards.</w:t>
      </w:r>
    </w:p>
    <w:p w:rsidR="006201C5" w:rsidP="006201C5" w:rsidRDefault="006201C5" w14:paraId="11EFDD44" w14:textId="5B454B9B">
      <w:pPr>
        <w:spacing w:line="360" w:lineRule="auto"/>
        <w:jc w:val="both"/>
        <w:rPr>
          <w:rFonts w:ascii="Century Gothic" w:hAnsi="Century Gothic"/>
          <w:sz w:val="22"/>
          <w:szCs w:val="22"/>
          <w:lang w:val="en-ZA"/>
        </w:rPr>
      </w:pPr>
    </w:p>
    <w:p w:rsidRPr="006201C5" w:rsidR="006201C5" w:rsidP="006201C5" w:rsidRDefault="006201C5" w14:paraId="571F2B9A" w14:textId="77777777">
      <w:pPr>
        <w:spacing w:line="360" w:lineRule="auto"/>
        <w:jc w:val="both"/>
        <w:rPr>
          <w:rFonts w:ascii="Century Gothic" w:hAnsi="Century Gothic"/>
          <w:b/>
          <w:sz w:val="28"/>
          <w:szCs w:val="28"/>
          <w:lang w:val="en-ZA"/>
        </w:rPr>
      </w:pPr>
      <w:r w:rsidRPr="006201C5">
        <w:rPr>
          <w:rFonts w:ascii="Century Gothic" w:hAnsi="Century Gothic"/>
          <w:b/>
          <w:sz w:val="28"/>
          <w:szCs w:val="28"/>
          <w:lang w:val="en-ZA"/>
        </w:rPr>
        <w:t>KT0704: Recording Systems and Tracking Devices</w:t>
      </w:r>
    </w:p>
    <w:p w:rsidRPr="006201C5" w:rsidR="006201C5" w:rsidP="006201C5" w:rsidRDefault="006201C5" w14:paraId="61D8A3B6"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Recording Systems and Tracking Devices</w:t>
      </w:r>
    </w:p>
    <w:p w:rsidRPr="006201C5" w:rsidR="006201C5" w:rsidP="006201C5" w:rsidRDefault="006201C5" w14:paraId="4F0D651E" w14:textId="77777777">
      <w:pPr>
        <w:spacing w:line="360" w:lineRule="auto"/>
        <w:jc w:val="both"/>
        <w:rPr>
          <w:rFonts w:ascii="Century Gothic" w:hAnsi="Century Gothic"/>
          <w:sz w:val="22"/>
          <w:szCs w:val="22"/>
          <w:lang w:val="en-ZA"/>
        </w:rPr>
      </w:pPr>
    </w:p>
    <w:p w:rsidRPr="006201C5" w:rsidR="006201C5" w:rsidP="006201C5" w:rsidRDefault="006201C5" w14:paraId="4FED0E3C"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In the patternmaking and upholstery industry, effective recording and tracking systems are essential for managing patterns, templates, and production processes. These systems ensure accuracy, consistency, and efficiency throughout the design and manufacturing phases. They help in tracking the progress of each project, managing inventory, and maintaining quality control.</w:t>
      </w:r>
    </w:p>
    <w:p w:rsidRPr="006201C5" w:rsidR="006201C5" w:rsidP="006201C5" w:rsidRDefault="006201C5" w14:paraId="5447E192" w14:textId="77777777">
      <w:pPr>
        <w:spacing w:line="360" w:lineRule="auto"/>
        <w:jc w:val="both"/>
        <w:rPr>
          <w:rFonts w:ascii="Century Gothic" w:hAnsi="Century Gothic"/>
          <w:sz w:val="22"/>
          <w:szCs w:val="22"/>
          <w:lang w:val="en-ZA"/>
        </w:rPr>
      </w:pPr>
    </w:p>
    <w:p w:rsidRPr="006201C5" w:rsidR="006201C5" w:rsidP="006201C5" w:rsidRDefault="006201C5" w14:paraId="64A58CB5"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Importance of Recording Systems and Tracking Devices</w:t>
      </w:r>
    </w:p>
    <w:p w:rsidRPr="006201C5" w:rsidR="006201C5" w:rsidP="006201C5" w:rsidRDefault="006201C5" w14:paraId="3E13E075"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Efficiency:</w:t>
      </w:r>
    </w:p>
    <w:p w:rsidRPr="006201C5" w:rsidR="006201C5" w:rsidP="006201C5" w:rsidRDefault="006201C5" w14:paraId="1B96C724" w14:textId="77777777">
      <w:pPr>
        <w:spacing w:line="360" w:lineRule="auto"/>
        <w:jc w:val="both"/>
        <w:rPr>
          <w:rFonts w:ascii="Century Gothic" w:hAnsi="Century Gothic"/>
          <w:sz w:val="22"/>
          <w:szCs w:val="22"/>
          <w:lang w:val="en-ZA"/>
        </w:rPr>
      </w:pPr>
    </w:p>
    <w:p w:rsidRPr="006201C5" w:rsidR="006201C5" w:rsidP="006201C5" w:rsidRDefault="006201C5" w14:paraId="0262735E"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Streamlines the process of managing multiple patterns and templates, reducing time spent searching for or recreating documents.</w:t>
      </w:r>
    </w:p>
    <w:p w:rsidRPr="006201C5" w:rsidR="006201C5" w:rsidP="006201C5" w:rsidRDefault="006201C5" w14:paraId="15F094F9"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Accuracy:</w:t>
      </w:r>
    </w:p>
    <w:p w:rsidRPr="006201C5" w:rsidR="006201C5" w:rsidP="006201C5" w:rsidRDefault="006201C5" w14:paraId="498FD44C" w14:textId="77777777">
      <w:pPr>
        <w:spacing w:line="360" w:lineRule="auto"/>
        <w:jc w:val="both"/>
        <w:rPr>
          <w:rFonts w:ascii="Century Gothic" w:hAnsi="Century Gothic"/>
          <w:sz w:val="22"/>
          <w:szCs w:val="22"/>
          <w:lang w:val="en-ZA"/>
        </w:rPr>
      </w:pPr>
    </w:p>
    <w:p w:rsidRPr="006201C5" w:rsidR="006201C5" w:rsidP="006201C5" w:rsidRDefault="006201C5" w14:paraId="2DD04F29"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Ensures that each pattern and template is correctly documented and tracked, minimizing errors and inconsistencies in the final product.</w:t>
      </w:r>
    </w:p>
    <w:p w:rsidRPr="006201C5" w:rsidR="006201C5" w:rsidP="006201C5" w:rsidRDefault="006201C5" w14:paraId="2B79B2C9"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Inventory Management:</w:t>
      </w:r>
    </w:p>
    <w:p w:rsidRPr="006201C5" w:rsidR="006201C5" w:rsidP="006201C5" w:rsidRDefault="006201C5" w14:paraId="76CC8928" w14:textId="77777777">
      <w:pPr>
        <w:spacing w:line="360" w:lineRule="auto"/>
        <w:jc w:val="both"/>
        <w:rPr>
          <w:rFonts w:ascii="Century Gothic" w:hAnsi="Century Gothic"/>
          <w:sz w:val="22"/>
          <w:szCs w:val="22"/>
          <w:lang w:val="en-ZA"/>
        </w:rPr>
      </w:pPr>
    </w:p>
    <w:p w:rsidRPr="006201C5" w:rsidR="006201C5" w:rsidP="006201C5" w:rsidRDefault="006201C5" w14:paraId="1FB6AFF4"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Keeps track of the availability and status of patterns and templates, as well as materials used, helping to avoid shortages and overstock situations.</w:t>
      </w:r>
    </w:p>
    <w:p w:rsidRPr="006201C5" w:rsidR="006201C5" w:rsidP="006201C5" w:rsidRDefault="006201C5" w14:paraId="3E88F730"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Quality Control:</w:t>
      </w:r>
    </w:p>
    <w:p w:rsidRPr="006201C5" w:rsidR="006201C5" w:rsidP="006201C5" w:rsidRDefault="006201C5" w14:paraId="277FB438" w14:textId="77777777">
      <w:pPr>
        <w:spacing w:line="360" w:lineRule="auto"/>
        <w:jc w:val="both"/>
        <w:rPr>
          <w:rFonts w:ascii="Century Gothic" w:hAnsi="Century Gothic"/>
          <w:sz w:val="22"/>
          <w:szCs w:val="22"/>
          <w:lang w:val="en-ZA"/>
        </w:rPr>
      </w:pPr>
    </w:p>
    <w:p w:rsidRPr="006201C5" w:rsidR="006201C5" w:rsidP="006201C5" w:rsidRDefault="006201C5" w14:paraId="6931A2A1"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Facilitates the monitoring of production processes to ensure that all components meet design specifications and quality standards.</w:t>
      </w:r>
    </w:p>
    <w:p w:rsidRPr="006201C5" w:rsidR="006201C5" w:rsidP="006201C5" w:rsidRDefault="006201C5" w14:paraId="3038F5F9"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Historical Record:</w:t>
      </w:r>
    </w:p>
    <w:p w:rsidRPr="006201C5" w:rsidR="006201C5" w:rsidP="006201C5" w:rsidRDefault="006201C5" w14:paraId="14411220" w14:textId="77777777">
      <w:pPr>
        <w:spacing w:line="360" w:lineRule="auto"/>
        <w:jc w:val="both"/>
        <w:rPr>
          <w:rFonts w:ascii="Century Gothic" w:hAnsi="Century Gothic"/>
          <w:sz w:val="22"/>
          <w:szCs w:val="22"/>
          <w:lang w:val="en-ZA"/>
        </w:rPr>
      </w:pPr>
    </w:p>
    <w:p w:rsidRPr="006201C5" w:rsidR="006201C5" w:rsidP="006201C5" w:rsidRDefault="006201C5" w14:paraId="1F60FFBD"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Maintains a detailed record of design changes, materials used, and production details for future reference, revisions, or reproductions.</w:t>
      </w:r>
    </w:p>
    <w:p w:rsidRPr="006201C5" w:rsidR="006201C5" w:rsidP="006201C5" w:rsidRDefault="006201C5" w14:paraId="673FAC48"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Types of Recording Systems and Tracking Devices</w:t>
      </w:r>
    </w:p>
    <w:p w:rsidRPr="006201C5" w:rsidR="006201C5" w:rsidP="006201C5" w:rsidRDefault="006201C5" w14:paraId="10C12FF5"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Manual Recording Systems:</w:t>
      </w:r>
    </w:p>
    <w:p w:rsidRPr="006201C5" w:rsidR="006201C5" w:rsidP="006201C5" w:rsidRDefault="006201C5" w14:paraId="5E598FC3" w14:textId="77777777">
      <w:pPr>
        <w:spacing w:line="360" w:lineRule="auto"/>
        <w:jc w:val="both"/>
        <w:rPr>
          <w:rFonts w:ascii="Century Gothic" w:hAnsi="Century Gothic"/>
          <w:sz w:val="22"/>
          <w:szCs w:val="22"/>
          <w:lang w:val="en-ZA"/>
        </w:rPr>
      </w:pPr>
    </w:p>
    <w:p w:rsidRPr="006201C5" w:rsidR="006201C5" w:rsidP="006201C5" w:rsidRDefault="006201C5" w14:paraId="2CED09CD"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Logbooks and Registers:</w:t>
      </w:r>
    </w:p>
    <w:p w:rsidRPr="006201C5" w:rsidR="006201C5" w:rsidP="006201C5" w:rsidRDefault="006201C5" w14:paraId="1C9DCEC6" w14:textId="77777777">
      <w:pPr>
        <w:spacing w:line="360" w:lineRule="auto"/>
        <w:jc w:val="both"/>
        <w:rPr>
          <w:rFonts w:ascii="Century Gothic" w:hAnsi="Century Gothic"/>
          <w:sz w:val="22"/>
          <w:szCs w:val="22"/>
          <w:lang w:val="en-ZA"/>
        </w:rPr>
      </w:pPr>
    </w:p>
    <w:p w:rsidRPr="006201C5" w:rsidR="006201C5" w:rsidP="006201C5" w:rsidRDefault="006201C5" w14:paraId="6D12387A"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Physical books or registers used to record and track patterns, templates, and production details.</w:t>
      </w:r>
    </w:p>
    <w:p w:rsidRPr="006201C5" w:rsidR="006201C5" w:rsidP="006201C5" w:rsidRDefault="006201C5" w14:paraId="6F0D8326"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A logbook where each pattern’s details are entered, including date of creation, designer, and any modifications made.</w:t>
      </w:r>
    </w:p>
    <w:p w:rsidRPr="006201C5" w:rsidR="006201C5" w:rsidP="006201C5" w:rsidRDefault="006201C5" w14:paraId="746D391F"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Pros: Simple to use and requires no technology.</w:t>
      </w:r>
    </w:p>
    <w:p w:rsidRPr="006201C5" w:rsidR="006201C5" w:rsidP="006201C5" w:rsidRDefault="006201C5" w14:paraId="1D353EE5"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Cons: Prone to human error and can be time-consuming to update and search.</w:t>
      </w:r>
    </w:p>
    <w:p w:rsidRPr="006201C5" w:rsidR="006201C5" w:rsidP="006201C5" w:rsidRDefault="006201C5" w14:paraId="1EBA8892"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Index Cards:</w:t>
      </w:r>
    </w:p>
    <w:p w:rsidRPr="006201C5" w:rsidR="006201C5" w:rsidP="006201C5" w:rsidRDefault="006201C5" w14:paraId="75161769" w14:textId="77777777">
      <w:pPr>
        <w:spacing w:line="360" w:lineRule="auto"/>
        <w:jc w:val="both"/>
        <w:rPr>
          <w:rFonts w:ascii="Century Gothic" w:hAnsi="Century Gothic"/>
          <w:sz w:val="22"/>
          <w:szCs w:val="22"/>
          <w:lang w:val="en-ZA"/>
        </w:rPr>
      </w:pPr>
    </w:p>
    <w:p w:rsidRPr="006201C5" w:rsidR="006201C5" w:rsidP="006201C5" w:rsidRDefault="006201C5" w14:paraId="6B8D1732"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Cards used to record brief details about each pattern or template, often stored in a physical filing system.</w:t>
      </w:r>
    </w:p>
    <w:p w:rsidRPr="006201C5" w:rsidR="006201C5" w:rsidP="006201C5" w:rsidRDefault="006201C5" w14:paraId="1EBFC357"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Each card contains information about the pattern, such as dimensions, design features, and materials used.</w:t>
      </w:r>
    </w:p>
    <w:p w:rsidRPr="006201C5" w:rsidR="006201C5" w:rsidP="006201C5" w:rsidRDefault="006201C5" w14:paraId="3DB5A2EB"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Pros: Easy to organize and access.</w:t>
      </w:r>
    </w:p>
    <w:p w:rsidRPr="006201C5" w:rsidR="006201C5" w:rsidP="006201C5" w:rsidRDefault="006201C5" w14:paraId="7C37E1B1"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Cons: Can become disorganized over time and is less effective for managing large volumes of data.</w:t>
      </w:r>
    </w:p>
    <w:p w:rsidRPr="006201C5" w:rsidR="006201C5" w:rsidP="006201C5" w:rsidRDefault="006201C5" w14:paraId="06DA38B8"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Digital Recording Systems:</w:t>
      </w:r>
    </w:p>
    <w:p w:rsidRPr="006201C5" w:rsidR="006201C5" w:rsidP="006201C5" w:rsidRDefault="006201C5" w14:paraId="7CBE903B" w14:textId="77777777">
      <w:pPr>
        <w:spacing w:line="360" w:lineRule="auto"/>
        <w:jc w:val="both"/>
        <w:rPr>
          <w:rFonts w:ascii="Century Gothic" w:hAnsi="Century Gothic"/>
          <w:sz w:val="22"/>
          <w:szCs w:val="22"/>
          <w:lang w:val="en-ZA"/>
        </w:rPr>
      </w:pPr>
    </w:p>
    <w:p w:rsidRPr="006201C5" w:rsidR="006201C5" w:rsidP="006201C5" w:rsidRDefault="006201C5" w14:paraId="35B019C6"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Computerized Databases:</w:t>
      </w:r>
    </w:p>
    <w:p w:rsidRPr="006201C5" w:rsidR="006201C5" w:rsidP="006201C5" w:rsidRDefault="006201C5" w14:paraId="3FD9A1F6" w14:textId="77777777">
      <w:pPr>
        <w:spacing w:line="360" w:lineRule="auto"/>
        <w:jc w:val="both"/>
        <w:rPr>
          <w:rFonts w:ascii="Century Gothic" w:hAnsi="Century Gothic"/>
          <w:sz w:val="22"/>
          <w:szCs w:val="22"/>
          <w:lang w:val="en-ZA"/>
        </w:rPr>
      </w:pPr>
    </w:p>
    <w:p w:rsidRPr="006201C5" w:rsidR="006201C5" w:rsidP="006201C5" w:rsidRDefault="006201C5" w14:paraId="1B273CD3"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Software systems used to store and manage pattern and template information, production details, and inventory.</w:t>
      </w:r>
    </w:p>
    <w:p w:rsidRPr="006201C5" w:rsidR="006201C5" w:rsidP="006201C5" w:rsidRDefault="006201C5" w14:paraId="4B55380E"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A database where each entry includes pattern details, designer information, and production status.</w:t>
      </w:r>
    </w:p>
    <w:p w:rsidRPr="006201C5" w:rsidR="006201C5" w:rsidP="006201C5" w:rsidRDefault="006201C5" w14:paraId="1F543CEA"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Pros: Efficient data management, easy to search and update, and integrates with other systems.</w:t>
      </w:r>
    </w:p>
    <w:p w:rsidRPr="006201C5" w:rsidR="006201C5" w:rsidP="006201C5" w:rsidRDefault="006201C5" w14:paraId="7DB1AFF3"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Cons: Requires software and hardware, and may involve training for staff.</w:t>
      </w:r>
    </w:p>
    <w:p w:rsidRPr="006201C5" w:rsidR="006201C5" w:rsidP="006201C5" w:rsidRDefault="006201C5" w14:paraId="24B80067"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Digital Asset Management (DAM) Systems:</w:t>
      </w:r>
    </w:p>
    <w:p w:rsidRPr="006201C5" w:rsidR="006201C5" w:rsidP="006201C5" w:rsidRDefault="006201C5" w14:paraId="41F44476" w14:textId="77777777">
      <w:pPr>
        <w:spacing w:line="360" w:lineRule="auto"/>
        <w:jc w:val="both"/>
        <w:rPr>
          <w:rFonts w:ascii="Century Gothic" w:hAnsi="Century Gothic"/>
          <w:sz w:val="22"/>
          <w:szCs w:val="22"/>
          <w:lang w:val="en-ZA"/>
        </w:rPr>
      </w:pPr>
    </w:p>
    <w:p w:rsidRPr="006201C5" w:rsidR="006201C5" w:rsidP="006201C5" w:rsidRDefault="006201C5" w14:paraId="52F342ED"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Specialized software for managing digital files and assets, including patterns and templates.</w:t>
      </w:r>
    </w:p>
    <w:p w:rsidRPr="006201C5" w:rsidR="006201C5" w:rsidP="006201C5" w:rsidRDefault="006201C5" w14:paraId="595B52B1"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A DAM system where digital versions of patterns and templates are stored, categorized, and tracked.</w:t>
      </w:r>
    </w:p>
    <w:p w:rsidRPr="006201C5" w:rsidR="006201C5" w:rsidP="006201C5" w:rsidRDefault="006201C5" w14:paraId="1F802CEA"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Pros: Centralized access to digital files, with features for tagging, searching, and version control.</w:t>
      </w:r>
    </w:p>
    <w:p w:rsidRPr="006201C5" w:rsidR="006201C5" w:rsidP="006201C5" w:rsidRDefault="006201C5" w14:paraId="1347D3F8"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Cons: May involve licensing fees and requires proper setup and maintenance.</w:t>
      </w:r>
    </w:p>
    <w:p w:rsidRPr="006201C5" w:rsidR="006201C5" w:rsidP="006201C5" w:rsidRDefault="006201C5" w14:paraId="459B8518"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Tracking Devices:</w:t>
      </w:r>
    </w:p>
    <w:p w:rsidRPr="006201C5" w:rsidR="006201C5" w:rsidP="006201C5" w:rsidRDefault="006201C5" w14:paraId="7A4DC5CD" w14:textId="77777777">
      <w:pPr>
        <w:spacing w:line="360" w:lineRule="auto"/>
        <w:jc w:val="both"/>
        <w:rPr>
          <w:rFonts w:ascii="Century Gothic" w:hAnsi="Century Gothic"/>
          <w:sz w:val="22"/>
          <w:szCs w:val="22"/>
          <w:lang w:val="en-ZA"/>
        </w:rPr>
      </w:pPr>
    </w:p>
    <w:p w:rsidRPr="006201C5" w:rsidR="006201C5" w:rsidP="006201C5" w:rsidRDefault="006201C5" w14:paraId="14AA52BF"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Barcoding Systems:</w:t>
      </w:r>
    </w:p>
    <w:p w:rsidRPr="006201C5" w:rsidR="006201C5" w:rsidP="006201C5" w:rsidRDefault="006201C5" w14:paraId="653513DE" w14:textId="77777777">
      <w:pPr>
        <w:spacing w:line="360" w:lineRule="auto"/>
        <w:jc w:val="both"/>
        <w:rPr>
          <w:rFonts w:ascii="Century Gothic" w:hAnsi="Century Gothic"/>
          <w:sz w:val="22"/>
          <w:szCs w:val="22"/>
          <w:lang w:val="en-ZA"/>
        </w:rPr>
      </w:pPr>
    </w:p>
    <w:p w:rsidRPr="006201C5" w:rsidR="006201C5" w:rsidP="006201C5" w:rsidRDefault="006201C5" w14:paraId="40482B7A"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Systems that use barcodes to track patterns and templates through scanning.</w:t>
      </w:r>
    </w:p>
    <w:p w:rsidRPr="006201C5" w:rsidR="006201C5" w:rsidP="006201C5" w:rsidRDefault="006201C5" w14:paraId="2BB8BC84"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Each pattern or template has a barcode label that is scanned when moved or used, updating its status in the system.</w:t>
      </w:r>
    </w:p>
    <w:p w:rsidRPr="006201C5" w:rsidR="006201C5" w:rsidP="006201C5" w:rsidRDefault="006201C5" w14:paraId="6924DB95"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Pros: Quick and accurate tracking, reduces manual entry errors.</w:t>
      </w:r>
    </w:p>
    <w:p w:rsidRPr="006201C5" w:rsidR="006201C5" w:rsidP="006201C5" w:rsidRDefault="006201C5" w14:paraId="4608D5D8"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Cons: Requires barcode labels and scanning equipment.</w:t>
      </w:r>
    </w:p>
    <w:p w:rsidRPr="006201C5" w:rsidR="006201C5" w:rsidP="006201C5" w:rsidRDefault="006201C5" w14:paraId="5C009CD4"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RFID (Radio Frequency Identification) Tags:</w:t>
      </w:r>
    </w:p>
    <w:p w:rsidRPr="006201C5" w:rsidR="006201C5" w:rsidP="006201C5" w:rsidRDefault="006201C5" w14:paraId="1E8D574C" w14:textId="77777777">
      <w:pPr>
        <w:spacing w:line="360" w:lineRule="auto"/>
        <w:jc w:val="both"/>
        <w:rPr>
          <w:rFonts w:ascii="Century Gothic" w:hAnsi="Century Gothic"/>
          <w:sz w:val="22"/>
          <w:szCs w:val="22"/>
          <w:lang w:val="en-ZA"/>
        </w:rPr>
      </w:pPr>
    </w:p>
    <w:p w:rsidRPr="006201C5" w:rsidR="006201C5" w:rsidP="006201C5" w:rsidRDefault="006201C5" w14:paraId="2F5AAFC4"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Tags that use radio waves to track and manage patterns and templates.</w:t>
      </w:r>
    </w:p>
    <w:p w:rsidRPr="006201C5" w:rsidR="006201C5" w:rsidP="006201C5" w:rsidRDefault="006201C5" w14:paraId="4515ABAC"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RFID tags embedded in pattern templates allow for automated tracking and inventory management.</w:t>
      </w:r>
    </w:p>
    <w:p w:rsidRPr="006201C5" w:rsidR="006201C5" w:rsidP="006201C5" w:rsidRDefault="006201C5" w14:paraId="6B67CB89"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Pros: Can track multiple items simultaneously and from a distance.</w:t>
      </w:r>
    </w:p>
    <w:p w:rsidRPr="006201C5" w:rsidR="006201C5" w:rsidP="006201C5" w:rsidRDefault="006201C5" w14:paraId="07F82FBF"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Cons: Higher cost compared to barcoding systems and requires RFID readers.</w:t>
      </w:r>
    </w:p>
    <w:p w:rsidRPr="006201C5" w:rsidR="006201C5" w:rsidP="006201C5" w:rsidRDefault="006201C5" w14:paraId="574C784B"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Integrated Production Management Systems:</w:t>
      </w:r>
    </w:p>
    <w:p w:rsidRPr="006201C5" w:rsidR="006201C5" w:rsidP="006201C5" w:rsidRDefault="006201C5" w14:paraId="2BAFC125" w14:textId="77777777">
      <w:pPr>
        <w:spacing w:line="360" w:lineRule="auto"/>
        <w:jc w:val="both"/>
        <w:rPr>
          <w:rFonts w:ascii="Century Gothic" w:hAnsi="Century Gothic"/>
          <w:sz w:val="22"/>
          <w:szCs w:val="22"/>
          <w:lang w:val="en-ZA"/>
        </w:rPr>
      </w:pPr>
    </w:p>
    <w:p w:rsidRPr="006201C5" w:rsidR="006201C5" w:rsidP="006201C5" w:rsidRDefault="006201C5" w14:paraId="10917180"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Comprehensive software solutions that integrate various aspects of production management, including pattern tracking, inventory management, and quality control.</w:t>
      </w:r>
    </w:p>
    <w:p w:rsidRPr="006201C5" w:rsidR="006201C5" w:rsidP="006201C5" w:rsidRDefault="006201C5" w14:paraId="36BBF2CC"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An integrated system that tracks the status of each pattern and template, manages inventory levels, and monitors production progress.</w:t>
      </w:r>
    </w:p>
    <w:p w:rsidRPr="006201C5" w:rsidR="006201C5" w:rsidP="006201C5" w:rsidRDefault="006201C5" w14:paraId="635E57E5"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Pros: Provides a holistic view of the production process and facilitates coordination across different departments.</w:t>
      </w:r>
    </w:p>
    <w:p w:rsidRPr="006201C5" w:rsidR="006201C5" w:rsidP="006201C5" w:rsidRDefault="006201C5" w14:paraId="355ED996"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Cons: May be complex to implement and maintain, and can involve significant investment.</w:t>
      </w:r>
    </w:p>
    <w:p w:rsidRPr="006201C5" w:rsidR="006201C5" w:rsidP="006201C5" w:rsidRDefault="006201C5" w14:paraId="12CE30D4"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Examples of Using Recording Systems and Tracking Devices:</w:t>
      </w:r>
    </w:p>
    <w:p w:rsidRPr="006201C5" w:rsidR="006201C5" w:rsidP="006201C5" w:rsidRDefault="006201C5" w14:paraId="0B33E69F"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1: A furniture manufacturer uses a computerized database to record all pattern details. Each entry includes dimensions, design features, and materials. When a new pattern is created or modified, the database is updated, ensuring that all team members have access to the latest information.</w:t>
      </w:r>
    </w:p>
    <w:p w:rsidRPr="006201C5" w:rsidR="006201C5" w:rsidP="006201C5" w:rsidRDefault="006201C5" w14:paraId="61231EAD" w14:textId="77777777">
      <w:pPr>
        <w:spacing w:line="360" w:lineRule="auto"/>
        <w:jc w:val="both"/>
        <w:rPr>
          <w:rFonts w:ascii="Century Gothic" w:hAnsi="Century Gothic"/>
          <w:sz w:val="22"/>
          <w:szCs w:val="22"/>
          <w:lang w:val="en-ZA"/>
        </w:rPr>
      </w:pPr>
    </w:p>
    <w:p w:rsidRPr="006201C5" w:rsidR="006201C5" w:rsidP="006201C5" w:rsidRDefault="006201C5" w14:paraId="1B5CC68A"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2: A patternmaking studio employs a barcoding system to track patterns and templates. Each pattern is assigned a unique barcode, which is scanned each time the pattern is used or moved. This helps the studio keep track of pattern usage and location.</w:t>
      </w:r>
    </w:p>
    <w:p w:rsidRPr="006201C5" w:rsidR="006201C5" w:rsidP="006201C5" w:rsidRDefault="006201C5" w14:paraId="513960FE" w14:textId="77777777">
      <w:pPr>
        <w:spacing w:line="360" w:lineRule="auto"/>
        <w:jc w:val="both"/>
        <w:rPr>
          <w:rFonts w:ascii="Century Gothic" w:hAnsi="Century Gothic"/>
          <w:sz w:val="22"/>
          <w:szCs w:val="22"/>
          <w:lang w:val="en-ZA"/>
        </w:rPr>
      </w:pPr>
    </w:p>
    <w:p w:rsidRPr="006201C5" w:rsidR="006201C5" w:rsidP="006201C5" w:rsidRDefault="006201C5" w14:paraId="214AC758"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3: A design firm uses a DAM system to manage digital files of patterns and templates. Designers can access and retrieve digital versions of patterns easily, track changes, and ensure that the most up-to-date versions are used in production.</w:t>
      </w:r>
    </w:p>
    <w:p w:rsidRPr="006201C5" w:rsidR="006201C5" w:rsidP="006201C5" w:rsidRDefault="006201C5" w14:paraId="4CCE30FE" w14:textId="77777777">
      <w:pPr>
        <w:spacing w:line="360" w:lineRule="auto"/>
        <w:jc w:val="both"/>
        <w:rPr>
          <w:rFonts w:ascii="Century Gothic" w:hAnsi="Century Gothic"/>
          <w:sz w:val="22"/>
          <w:szCs w:val="22"/>
          <w:lang w:val="en-ZA"/>
        </w:rPr>
      </w:pPr>
    </w:p>
    <w:p w:rsidRPr="006201C5" w:rsidR="006201C5" w:rsidP="006201C5" w:rsidRDefault="006201C5" w14:paraId="1D3A58B1"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4: An upholstery workshop uses RFID tags to monitor the status of materials and patterns. RFID readers placed at various points in the workshop automatically update the inventory and pattern tracking systems as items move through different stages of production.</w:t>
      </w:r>
    </w:p>
    <w:p w:rsidRPr="006201C5" w:rsidR="006201C5" w:rsidP="006201C5" w:rsidRDefault="006201C5" w14:paraId="62693EAA" w14:textId="77777777">
      <w:pPr>
        <w:spacing w:line="360" w:lineRule="auto"/>
        <w:jc w:val="both"/>
        <w:rPr>
          <w:rFonts w:ascii="Century Gothic" w:hAnsi="Century Gothic"/>
          <w:sz w:val="22"/>
          <w:szCs w:val="22"/>
          <w:lang w:val="en-ZA"/>
        </w:rPr>
      </w:pPr>
    </w:p>
    <w:p w:rsidR="006201C5" w:rsidP="006201C5" w:rsidRDefault="006201C5" w14:paraId="0C72680E" w14:textId="183BD745">
      <w:pPr>
        <w:spacing w:line="360" w:lineRule="auto"/>
        <w:jc w:val="both"/>
        <w:rPr>
          <w:rFonts w:ascii="Century Gothic" w:hAnsi="Century Gothic"/>
          <w:sz w:val="22"/>
          <w:szCs w:val="22"/>
          <w:lang w:val="en-ZA"/>
        </w:rPr>
      </w:pPr>
      <w:r w:rsidRPr="006201C5">
        <w:rPr>
          <w:rFonts w:ascii="Century Gothic" w:hAnsi="Century Gothic"/>
          <w:sz w:val="22"/>
          <w:szCs w:val="22"/>
          <w:lang w:val="en-ZA"/>
        </w:rPr>
        <w:t>By implementing effective recording systems and tracking devices, businesses in the upholstery and patternmaking industries can improve efficiency, accuracy, and quality control, ultimately leading to better outcomes in their production processes.</w:t>
      </w:r>
    </w:p>
    <w:p w:rsidR="006201C5" w:rsidP="006201C5" w:rsidRDefault="006201C5" w14:paraId="4ABE343A" w14:textId="204463F9">
      <w:pPr>
        <w:spacing w:line="360" w:lineRule="auto"/>
        <w:jc w:val="both"/>
        <w:rPr>
          <w:rFonts w:ascii="Century Gothic" w:hAnsi="Century Gothic"/>
          <w:sz w:val="22"/>
          <w:szCs w:val="22"/>
          <w:lang w:val="en-ZA"/>
        </w:rPr>
      </w:pPr>
    </w:p>
    <w:p w:rsidRPr="006201C5" w:rsidR="006201C5" w:rsidP="006201C5" w:rsidRDefault="006201C5" w14:paraId="7CD05A54"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KT0705: Markings</w:t>
      </w:r>
    </w:p>
    <w:p w:rsidRPr="006201C5" w:rsidR="006201C5" w:rsidP="006201C5" w:rsidRDefault="006201C5" w14:paraId="6026378F"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Markings</w:t>
      </w:r>
    </w:p>
    <w:p w:rsidRPr="006201C5" w:rsidR="006201C5" w:rsidP="006201C5" w:rsidRDefault="006201C5" w14:paraId="352E4A48" w14:textId="77777777">
      <w:pPr>
        <w:spacing w:line="360" w:lineRule="auto"/>
        <w:jc w:val="both"/>
        <w:rPr>
          <w:rFonts w:ascii="Century Gothic" w:hAnsi="Century Gothic"/>
          <w:sz w:val="22"/>
          <w:szCs w:val="22"/>
          <w:lang w:val="en-ZA"/>
        </w:rPr>
      </w:pPr>
    </w:p>
    <w:p w:rsidRPr="006201C5" w:rsidR="006201C5" w:rsidP="006201C5" w:rsidRDefault="006201C5" w14:paraId="4BE4841F"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In the context of patternmaking and upholstery, markings are essential for ensuring that patterns and templates are accurately cut, assembled, and sewn. They provide critical information that guides the manufacturing process and helps in maintaining consistency, accuracy, and quality. Proper marking of patterns and templates also facilitates effective communication among team members and ensures that each piece aligns with the design specifications.</w:t>
      </w:r>
    </w:p>
    <w:p w:rsidRPr="006201C5" w:rsidR="006201C5" w:rsidP="006201C5" w:rsidRDefault="006201C5" w14:paraId="18AD7C8B" w14:textId="77777777">
      <w:pPr>
        <w:spacing w:line="360" w:lineRule="auto"/>
        <w:jc w:val="both"/>
        <w:rPr>
          <w:rFonts w:ascii="Century Gothic" w:hAnsi="Century Gothic"/>
          <w:sz w:val="22"/>
          <w:szCs w:val="22"/>
          <w:lang w:val="en-ZA"/>
        </w:rPr>
      </w:pPr>
    </w:p>
    <w:p w:rsidRPr="006201C5" w:rsidR="006201C5" w:rsidP="006201C5" w:rsidRDefault="006201C5" w14:paraId="528FADD2"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Types of Markings</w:t>
      </w:r>
    </w:p>
    <w:p w:rsidRPr="006201C5" w:rsidR="006201C5" w:rsidP="006201C5" w:rsidRDefault="006201C5" w14:paraId="6D0C3C82"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Cutting Lines:</w:t>
      </w:r>
    </w:p>
    <w:p w:rsidRPr="006201C5" w:rsidR="006201C5" w:rsidP="006201C5" w:rsidRDefault="006201C5" w14:paraId="097A44A9" w14:textId="77777777">
      <w:pPr>
        <w:spacing w:line="360" w:lineRule="auto"/>
        <w:jc w:val="both"/>
        <w:rPr>
          <w:rFonts w:ascii="Century Gothic" w:hAnsi="Century Gothic"/>
          <w:sz w:val="22"/>
          <w:szCs w:val="22"/>
          <w:lang w:val="en-ZA"/>
        </w:rPr>
      </w:pPr>
    </w:p>
    <w:p w:rsidRPr="006201C5" w:rsidR="006201C5" w:rsidP="006201C5" w:rsidRDefault="006201C5" w14:paraId="32A8BD92"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These are lines drawn on patterns to indicate where to cut the fabric or material. They are crucial for ensuring that each piece is cut to the correct size and shape.</w:t>
      </w:r>
    </w:p>
    <w:p w:rsidRPr="006201C5" w:rsidR="006201C5" w:rsidP="006201C5" w:rsidRDefault="006201C5" w14:paraId="0E7D4A08"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A pattern for an upholstered chair might have various cutting lines for the seat cushion, backrest, and armrests. These lines are marked to guide the cutter in achieving the precise dimensions needed for each part.</w:t>
      </w:r>
    </w:p>
    <w:p w:rsidRPr="006201C5" w:rsidR="006201C5" w:rsidP="006201C5" w:rsidRDefault="006201C5" w14:paraId="778DCD06"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Seam Allowances:</w:t>
      </w:r>
    </w:p>
    <w:p w:rsidRPr="006201C5" w:rsidR="006201C5" w:rsidP="006201C5" w:rsidRDefault="006201C5" w14:paraId="15FF6142" w14:textId="77777777">
      <w:pPr>
        <w:spacing w:line="360" w:lineRule="auto"/>
        <w:jc w:val="both"/>
        <w:rPr>
          <w:rFonts w:ascii="Century Gothic" w:hAnsi="Century Gothic"/>
          <w:sz w:val="22"/>
          <w:szCs w:val="22"/>
          <w:lang w:val="en-ZA"/>
        </w:rPr>
      </w:pPr>
    </w:p>
    <w:p w:rsidRPr="006201C5" w:rsidR="006201C5" w:rsidP="006201C5" w:rsidRDefault="006201C5" w14:paraId="0142E10B"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These markings indicate the area around the edge of the fabric where seams will be sewn. Seam allowances are crucial for ensuring that pieces fit together correctly when assembled.</w:t>
      </w:r>
    </w:p>
    <w:p w:rsidRPr="006201C5" w:rsidR="006201C5" w:rsidP="006201C5" w:rsidRDefault="006201C5" w14:paraId="7DC02215"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A pattern for a cushion cover may include a seam allowance of 1.5 cm around the edges. This allowance ensures that there is enough fabric to sew the edges together without affecting the fit.</w:t>
      </w:r>
    </w:p>
    <w:p w:rsidRPr="006201C5" w:rsidR="006201C5" w:rsidP="006201C5" w:rsidRDefault="006201C5" w14:paraId="4EE87D95"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Grain Lines:</w:t>
      </w:r>
    </w:p>
    <w:p w:rsidRPr="006201C5" w:rsidR="006201C5" w:rsidP="006201C5" w:rsidRDefault="006201C5" w14:paraId="4826AF8B" w14:textId="77777777">
      <w:pPr>
        <w:spacing w:line="360" w:lineRule="auto"/>
        <w:jc w:val="both"/>
        <w:rPr>
          <w:rFonts w:ascii="Century Gothic" w:hAnsi="Century Gothic"/>
          <w:sz w:val="22"/>
          <w:szCs w:val="22"/>
          <w:lang w:val="en-ZA"/>
        </w:rPr>
      </w:pPr>
    </w:p>
    <w:p w:rsidRPr="006201C5" w:rsidR="006201C5" w:rsidP="006201C5" w:rsidRDefault="006201C5" w14:paraId="0F294F5A"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Grain lines indicate the direction of the fabric’s grain, which affects how the fabric behaves when sewn. Marking grain lines ensures that the pattern pieces are aligned correctly with the fabric grain.</w:t>
      </w:r>
    </w:p>
    <w:p w:rsidRPr="006201C5" w:rsidR="006201C5" w:rsidP="006201C5" w:rsidRDefault="006201C5" w14:paraId="3ED5D9BB"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For a pattern piece of a sofa cover, the grain line might be marked parallel to the fabric’s selvage edge. This helps prevent distortion and ensures the fabric’s durability and appearance.</w:t>
      </w:r>
    </w:p>
    <w:p w:rsidRPr="006201C5" w:rsidR="006201C5" w:rsidP="006201C5" w:rsidRDefault="006201C5" w14:paraId="2D0EB0F4"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Notches and Darts:</w:t>
      </w:r>
    </w:p>
    <w:p w:rsidRPr="006201C5" w:rsidR="006201C5" w:rsidP="006201C5" w:rsidRDefault="006201C5" w14:paraId="27A74833" w14:textId="77777777">
      <w:pPr>
        <w:spacing w:line="360" w:lineRule="auto"/>
        <w:jc w:val="both"/>
        <w:rPr>
          <w:rFonts w:ascii="Century Gothic" w:hAnsi="Century Gothic"/>
          <w:sz w:val="22"/>
          <w:szCs w:val="22"/>
          <w:lang w:val="en-ZA"/>
        </w:rPr>
      </w:pPr>
    </w:p>
    <w:p w:rsidRPr="006201C5" w:rsidR="006201C5" w:rsidP="006201C5" w:rsidRDefault="006201C5" w14:paraId="578991E9"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Notches are small cuts or markings that indicate where to align pieces or where to make adjustments. Darts are used to shape the fabric and are marked to guide sewing.</w:t>
      </w:r>
    </w:p>
    <w:p w:rsidRPr="006201C5" w:rsidR="006201C5" w:rsidP="006201C5" w:rsidRDefault="006201C5" w14:paraId="53AF7920"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A pattern for a chair might include notches at the corners to align the backrest with the seat cushion. Darts might be marked on a fabric piece to contour it to the chair’s shape.</w:t>
      </w:r>
    </w:p>
    <w:p w:rsidRPr="006201C5" w:rsidR="006201C5" w:rsidP="006201C5" w:rsidRDefault="006201C5" w14:paraId="0DC6A688"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Pattern Identification:</w:t>
      </w:r>
    </w:p>
    <w:p w:rsidRPr="006201C5" w:rsidR="006201C5" w:rsidP="006201C5" w:rsidRDefault="006201C5" w14:paraId="18EF6415" w14:textId="77777777">
      <w:pPr>
        <w:spacing w:line="360" w:lineRule="auto"/>
        <w:jc w:val="both"/>
        <w:rPr>
          <w:rFonts w:ascii="Century Gothic" w:hAnsi="Century Gothic"/>
          <w:sz w:val="22"/>
          <w:szCs w:val="22"/>
          <w:lang w:val="en-ZA"/>
        </w:rPr>
      </w:pPr>
    </w:p>
    <w:p w:rsidRPr="006201C5" w:rsidR="006201C5" w:rsidP="006201C5" w:rsidRDefault="006201C5" w14:paraId="32DF47B5"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Each pattern piece should be marked with identification information, such as pattern number, piece name, size, and any other relevant details.</w:t>
      </w:r>
    </w:p>
    <w:p w:rsidRPr="006201C5" w:rsidR="006201C5" w:rsidP="006201C5" w:rsidRDefault="006201C5" w14:paraId="3ACEA892"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A pattern piece for a sofa arm might be marked with “Arm Piece – Pattern A – Size Medium.” This helps in organizing and identifying patterns quickly.</w:t>
      </w:r>
    </w:p>
    <w:p w:rsidRPr="006201C5" w:rsidR="006201C5" w:rsidP="006201C5" w:rsidRDefault="006201C5" w14:paraId="2525BD43"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Matching Marks:</w:t>
      </w:r>
    </w:p>
    <w:p w:rsidRPr="006201C5" w:rsidR="006201C5" w:rsidP="006201C5" w:rsidRDefault="006201C5" w14:paraId="33DA6D1C" w14:textId="77777777">
      <w:pPr>
        <w:spacing w:line="360" w:lineRule="auto"/>
        <w:jc w:val="both"/>
        <w:rPr>
          <w:rFonts w:ascii="Century Gothic" w:hAnsi="Century Gothic"/>
          <w:sz w:val="22"/>
          <w:szCs w:val="22"/>
          <w:lang w:val="en-ZA"/>
        </w:rPr>
      </w:pPr>
    </w:p>
    <w:p w:rsidRPr="006201C5" w:rsidR="006201C5" w:rsidP="006201C5" w:rsidRDefault="006201C5" w14:paraId="5D98A6BC"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These markings show where different pieces of a pattern should be aligned or joined. They are essential for ensuring that all parts fit together as intended.</w:t>
      </w:r>
    </w:p>
    <w:p w:rsidRPr="006201C5" w:rsidR="006201C5" w:rsidP="006201C5" w:rsidRDefault="006201C5" w14:paraId="444152CA"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For a patterned fabric sofa, matching marks might be used to align the pattern motifs on the cushion covers with those on the sofa back to maintain visual continuity.</w:t>
      </w:r>
    </w:p>
    <w:p w:rsidRPr="006201C5" w:rsidR="006201C5" w:rsidP="006201C5" w:rsidRDefault="006201C5" w14:paraId="1911D6B8"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Cutting and Sewing Instructions:</w:t>
      </w:r>
    </w:p>
    <w:p w:rsidRPr="006201C5" w:rsidR="006201C5" w:rsidP="006201C5" w:rsidRDefault="006201C5" w14:paraId="5C670152" w14:textId="77777777">
      <w:pPr>
        <w:spacing w:line="360" w:lineRule="auto"/>
        <w:jc w:val="both"/>
        <w:rPr>
          <w:rFonts w:ascii="Century Gothic" w:hAnsi="Century Gothic"/>
          <w:sz w:val="22"/>
          <w:szCs w:val="22"/>
          <w:lang w:val="en-ZA"/>
        </w:rPr>
      </w:pPr>
    </w:p>
    <w:p w:rsidRPr="006201C5" w:rsidR="006201C5" w:rsidP="006201C5" w:rsidRDefault="006201C5" w14:paraId="76AA94A2"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Patterns often include written instructions for cutting and sewing, which are marked on the pattern pieces.</w:t>
      </w:r>
    </w:p>
    <w:p w:rsidRPr="006201C5" w:rsidR="006201C5" w:rsidP="006201C5" w:rsidRDefault="006201C5" w14:paraId="0914EFA2"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Instructions on a pattern might read “Cut 2 pieces with the following grain direction” or “Sew along this line, leaving a 1 cm seam allowance.”</w:t>
      </w:r>
    </w:p>
    <w:p w:rsidRPr="006201C5" w:rsidR="006201C5" w:rsidP="006201C5" w:rsidRDefault="006201C5" w14:paraId="0339D92C"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Examples of Markings</w:t>
      </w:r>
    </w:p>
    <w:p w:rsidRPr="006201C5" w:rsidR="006201C5" w:rsidP="006201C5" w:rsidRDefault="006201C5" w14:paraId="5D4D0CC1"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1: Upholstered Chair Pattern</w:t>
      </w:r>
    </w:p>
    <w:p w:rsidRPr="006201C5" w:rsidR="006201C5" w:rsidP="006201C5" w:rsidRDefault="006201C5" w14:paraId="6FEF228D" w14:textId="77777777">
      <w:pPr>
        <w:spacing w:line="360" w:lineRule="auto"/>
        <w:jc w:val="both"/>
        <w:rPr>
          <w:rFonts w:ascii="Century Gothic" w:hAnsi="Century Gothic"/>
          <w:sz w:val="22"/>
          <w:szCs w:val="22"/>
          <w:lang w:val="en-ZA"/>
        </w:rPr>
      </w:pPr>
    </w:p>
    <w:p w:rsidRPr="006201C5" w:rsidR="006201C5" w:rsidP="006201C5" w:rsidRDefault="006201C5" w14:paraId="440D7548"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Markings: The pattern includes cutting lines for the seat cushion, backrest, and armrests. Seam allowances of 2 cm are marked around the edges. Grain lines are indicated parallel to the selvage. Notches are placed at the corners to align the seat cushion with the backrest.</w:t>
      </w:r>
    </w:p>
    <w:p w:rsidRPr="006201C5" w:rsidR="006201C5" w:rsidP="006201C5" w:rsidRDefault="006201C5" w14:paraId="535920F3"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2: Sofa Cushion Cover</w:t>
      </w:r>
    </w:p>
    <w:p w:rsidRPr="006201C5" w:rsidR="006201C5" w:rsidP="006201C5" w:rsidRDefault="006201C5" w14:paraId="1D51E34B" w14:textId="77777777">
      <w:pPr>
        <w:spacing w:line="360" w:lineRule="auto"/>
        <w:jc w:val="both"/>
        <w:rPr>
          <w:rFonts w:ascii="Century Gothic" w:hAnsi="Century Gothic"/>
          <w:sz w:val="22"/>
          <w:szCs w:val="22"/>
          <w:lang w:val="en-ZA"/>
        </w:rPr>
      </w:pPr>
    </w:p>
    <w:p w:rsidRPr="006201C5" w:rsidR="006201C5" w:rsidP="006201C5" w:rsidRDefault="006201C5" w14:paraId="698985FE"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Markings: The pattern includes instructions for cutting, with seam allowances marked at 1.5 cm. Grain lines are noted to ensure the fabric’s texture is correctly aligned. Matching marks are indicated for aligning pattern motifs on the fabric.</w:t>
      </w:r>
    </w:p>
    <w:p w:rsidRPr="006201C5" w:rsidR="006201C5" w:rsidP="006201C5" w:rsidRDefault="006201C5" w14:paraId="5BE641A1"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3: Fabric Storage</w:t>
      </w:r>
    </w:p>
    <w:p w:rsidRPr="006201C5" w:rsidR="006201C5" w:rsidP="006201C5" w:rsidRDefault="006201C5" w14:paraId="2B70ADF5" w14:textId="77777777">
      <w:pPr>
        <w:spacing w:line="360" w:lineRule="auto"/>
        <w:jc w:val="both"/>
        <w:rPr>
          <w:rFonts w:ascii="Century Gothic" w:hAnsi="Century Gothic"/>
          <w:sz w:val="22"/>
          <w:szCs w:val="22"/>
          <w:lang w:val="en-ZA"/>
        </w:rPr>
      </w:pPr>
    </w:p>
    <w:p w:rsidRPr="006201C5" w:rsidR="006201C5" w:rsidP="006201C5" w:rsidRDefault="006201C5" w14:paraId="1CCE5C22"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 xml:space="preserve">Markings: The storage labels on fabric rolls include details about the fabric type, </w:t>
      </w:r>
      <w:proofErr w:type="spellStart"/>
      <w:r w:rsidRPr="006201C5">
        <w:rPr>
          <w:rFonts w:ascii="Century Gothic" w:hAnsi="Century Gothic"/>
          <w:sz w:val="22"/>
          <w:szCs w:val="22"/>
          <w:lang w:val="en-ZA"/>
        </w:rPr>
        <w:t>color</w:t>
      </w:r>
      <w:proofErr w:type="spellEnd"/>
      <w:r w:rsidRPr="006201C5">
        <w:rPr>
          <w:rFonts w:ascii="Century Gothic" w:hAnsi="Century Gothic"/>
          <w:sz w:val="22"/>
          <w:szCs w:val="22"/>
          <w:lang w:val="en-ZA"/>
        </w:rPr>
        <w:t>, and pattern number. The pattern pieces stored in the archive are marked with identification information, such as the design name, piece, and size.</w:t>
      </w:r>
    </w:p>
    <w:p w:rsidRPr="006201C5" w:rsidR="006201C5" w:rsidP="006201C5" w:rsidRDefault="006201C5" w14:paraId="33B14CCF"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4: Cushion Darts</w:t>
      </w:r>
    </w:p>
    <w:p w:rsidRPr="006201C5" w:rsidR="006201C5" w:rsidP="006201C5" w:rsidRDefault="006201C5" w14:paraId="33DC6D7A" w14:textId="77777777">
      <w:pPr>
        <w:spacing w:line="360" w:lineRule="auto"/>
        <w:jc w:val="both"/>
        <w:rPr>
          <w:rFonts w:ascii="Century Gothic" w:hAnsi="Century Gothic"/>
          <w:sz w:val="22"/>
          <w:szCs w:val="22"/>
          <w:lang w:val="en-ZA"/>
        </w:rPr>
      </w:pPr>
    </w:p>
    <w:p w:rsidRPr="006201C5" w:rsidR="006201C5" w:rsidP="006201C5" w:rsidRDefault="006201C5" w14:paraId="2A60B7B7"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Markings: The pattern for a cushion cover includes markings for darts that shape the fabric to contour the cushion. The markings ensure that the darts are sewn correctly to achieve the desired shape.</w:t>
      </w:r>
    </w:p>
    <w:p w:rsidRPr="006201C5" w:rsidR="006201C5" w:rsidP="006201C5" w:rsidRDefault="006201C5" w14:paraId="5B74AB84"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Importance of Accurate Markings</w:t>
      </w:r>
    </w:p>
    <w:p w:rsidRPr="006201C5" w:rsidR="006201C5" w:rsidP="006201C5" w:rsidRDefault="006201C5" w14:paraId="25E4BE19"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Precision: Accurate markings ensure that each pattern piece is cut and assembled correctly, which is critical for achieving the desired fit and appearance.</w:t>
      </w:r>
    </w:p>
    <w:p w:rsidRPr="006201C5" w:rsidR="006201C5" w:rsidP="006201C5" w:rsidRDefault="006201C5" w14:paraId="535D8213"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Consistency: Consistent markings help in maintaining uniformity across different production runs, ensuring that each piece matches the design specifications.</w:t>
      </w:r>
    </w:p>
    <w:p w:rsidRPr="006201C5" w:rsidR="006201C5" w:rsidP="006201C5" w:rsidRDefault="006201C5" w14:paraId="4553E732"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Efficiency: Proper markings reduce errors and rework, leading to a more efficient production process.</w:t>
      </w:r>
    </w:p>
    <w:p w:rsidRPr="006201C5" w:rsidR="006201C5" w:rsidP="006201C5" w:rsidRDefault="006201C5" w14:paraId="3ED95044"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Communication: Clear and precise markings facilitate effective communication among team members, helping them understand and follow the design requirements accurately.</w:t>
      </w:r>
    </w:p>
    <w:p w:rsidR="006201C5" w:rsidP="006201C5" w:rsidRDefault="006201C5" w14:paraId="7ABC08B7" w14:textId="5D7932A5">
      <w:pPr>
        <w:spacing w:line="360" w:lineRule="auto"/>
        <w:jc w:val="both"/>
        <w:rPr>
          <w:rFonts w:ascii="Century Gothic" w:hAnsi="Century Gothic"/>
          <w:sz w:val="22"/>
          <w:szCs w:val="22"/>
          <w:lang w:val="en-ZA"/>
        </w:rPr>
      </w:pPr>
      <w:r w:rsidRPr="006201C5">
        <w:rPr>
          <w:rFonts w:ascii="Century Gothic" w:hAnsi="Century Gothic"/>
          <w:sz w:val="22"/>
          <w:szCs w:val="22"/>
          <w:lang w:val="en-ZA"/>
        </w:rPr>
        <w:t>By understanding and applying the principles of markings in patternmaking, professionals can improve the quality and efficiency of their production processes, ultimately leading to better outcomes in upholstery and furniture design.</w:t>
      </w:r>
    </w:p>
    <w:p w:rsidR="006201C5" w:rsidP="006201C5" w:rsidRDefault="006201C5" w14:paraId="0D98BEFC" w14:textId="261FCCC7">
      <w:pPr>
        <w:spacing w:line="360" w:lineRule="auto"/>
        <w:jc w:val="both"/>
        <w:rPr>
          <w:rFonts w:ascii="Century Gothic" w:hAnsi="Century Gothic"/>
          <w:sz w:val="22"/>
          <w:szCs w:val="22"/>
          <w:lang w:val="en-ZA"/>
        </w:rPr>
      </w:pPr>
    </w:p>
    <w:p w:rsidRPr="006201C5" w:rsidR="006201C5" w:rsidP="006201C5" w:rsidRDefault="006201C5" w14:paraId="127291FA"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KT0706: Directional Cutting Indicators</w:t>
      </w:r>
    </w:p>
    <w:p w:rsidRPr="006201C5" w:rsidR="006201C5" w:rsidP="006201C5" w:rsidRDefault="006201C5" w14:paraId="5056E65B"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Directional Cutting Indicators</w:t>
      </w:r>
    </w:p>
    <w:p w:rsidRPr="006201C5" w:rsidR="006201C5" w:rsidP="006201C5" w:rsidRDefault="006201C5" w14:paraId="30D0164A" w14:textId="77777777">
      <w:pPr>
        <w:spacing w:line="360" w:lineRule="auto"/>
        <w:jc w:val="both"/>
        <w:rPr>
          <w:rFonts w:ascii="Century Gothic" w:hAnsi="Century Gothic"/>
          <w:sz w:val="22"/>
          <w:szCs w:val="22"/>
          <w:lang w:val="en-ZA"/>
        </w:rPr>
      </w:pPr>
    </w:p>
    <w:p w:rsidRPr="006201C5" w:rsidR="006201C5" w:rsidP="006201C5" w:rsidRDefault="006201C5" w14:paraId="39F3D792"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Directional cutting indicators are crucial in the patternmaking process, particularly in upholstery and furniture design. These indicators guide the cutter on how to align and cut fabric or materials in the correct direction. Proper use of directional cutting indicators ensures that the final product meets design specifications, maintains structural integrity, and achieves aesthetic goals.</w:t>
      </w:r>
    </w:p>
    <w:p w:rsidRPr="006201C5" w:rsidR="006201C5" w:rsidP="006201C5" w:rsidRDefault="006201C5" w14:paraId="5AA1C8D7" w14:textId="77777777">
      <w:pPr>
        <w:spacing w:line="360" w:lineRule="auto"/>
        <w:jc w:val="both"/>
        <w:rPr>
          <w:rFonts w:ascii="Century Gothic" w:hAnsi="Century Gothic"/>
          <w:sz w:val="22"/>
          <w:szCs w:val="22"/>
          <w:lang w:val="en-ZA"/>
        </w:rPr>
      </w:pPr>
    </w:p>
    <w:p w:rsidRPr="006201C5" w:rsidR="006201C5" w:rsidP="006201C5" w:rsidRDefault="006201C5" w14:paraId="0BA2C0EB"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Purpose of Directional Cutting Indicators</w:t>
      </w:r>
    </w:p>
    <w:p w:rsidRPr="006201C5" w:rsidR="006201C5" w:rsidP="006201C5" w:rsidRDefault="006201C5" w14:paraId="7DCF9E8E"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Alignment with Fabric Grain:</w:t>
      </w:r>
    </w:p>
    <w:p w:rsidRPr="006201C5" w:rsidR="006201C5" w:rsidP="006201C5" w:rsidRDefault="006201C5" w14:paraId="2102ADB7" w14:textId="77777777">
      <w:pPr>
        <w:spacing w:line="360" w:lineRule="auto"/>
        <w:jc w:val="both"/>
        <w:rPr>
          <w:rFonts w:ascii="Century Gothic" w:hAnsi="Century Gothic"/>
          <w:sz w:val="22"/>
          <w:szCs w:val="22"/>
          <w:lang w:val="en-ZA"/>
        </w:rPr>
      </w:pPr>
    </w:p>
    <w:p w:rsidRPr="006201C5" w:rsidR="006201C5" w:rsidP="006201C5" w:rsidRDefault="006201C5" w14:paraId="7ECF1055"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Fabric has a grain that runs parallel to the selvage (lengthwise) and perpendicular to it (crosswise). Directional cutting indicators help ensure that patterns are cut in the correct direction relative to the grain.</w:t>
      </w:r>
    </w:p>
    <w:p w:rsidRPr="006201C5" w:rsidR="006201C5" w:rsidP="006201C5" w:rsidRDefault="006201C5" w14:paraId="68B27853"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For a sofa cushion, directional indicators might show that the pattern should be cut with the grain running parallel to the cushion’s length to maintain the fabric’s strength and drape.</w:t>
      </w:r>
    </w:p>
    <w:p w:rsidRPr="006201C5" w:rsidR="006201C5" w:rsidP="006201C5" w:rsidRDefault="006201C5" w14:paraId="21BEF447"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Consistency in Pattern Matching:</w:t>
      </w:r>
    </w:p>
    <w:p w:rsidRPr="006201C5" w:rsidR="006201C5" w:rsidP="006201C5" w:rsidRDefault="006201C5" w14:paraId="35ADFF64" w14:textId="77777777">
      <w:pPr>
        <w:spacing w:line="360" w:lineRule="auto"/>
        <w:jc w:val="both"/>
        <w:rPr>
          <w:rFonts w:ascii="Century Gothic" w:hAnsi="Century Gothic"/>
          <w:sz w:val="22"/>
          <w:szCs w:val="22"/>
          <w:lang w:val="en-ZA"/>
        </w:rPr>
      </w:pPr>
    </w:p>
    <w:p w:rsidRPr="006201C5" w:rsidR="006201C5" w:rsidP="006201C5" w:rsidRDefault="006201C5" w14:paraId="6F2B709F"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When working with patterned or striped fabrics, directional cutting indicators help align the patterns consistently across different pieces.</w:t>
      </w:r>
    </w:p>
    <w:p w:rsidRPr="006201C5" w:rsidR="006201C5" w:rsidP="006201C5" w:rsidRDefault="006201C5" w14:paraId="708C8709"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In a striped fabric sofa, the indicators ensure that the stripes align properly on the seat cushions and backrest, creating a cohesive look.</w:t>
      </w:r>
    </w:p>
    <w:p w:rsidRPr="006201C5" w:rsidR="006201C5" w:rsidP="006201C5" w:rsidRDefault="006201C5" w14:paraId="5A254719"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Prevention of Distortion:</w:t>
      </w:r>
    </w:p>
    <w:p w:rsidRPr="006201C5" w:rsidR="006201C5" w:rsidP="006201C5" w:rsidRDefault="006201C5" w14:paraId="63257A66" w14:textId="77777777">
      <w:pPr>
        <w:spacing w:line="360" w:lineRule="auto"/>
        <w:jc w:val="both"/>
        <w:rPr>
          <w:rFonts w:ascii="Century Gothic" w:hAnsi="Century Gothic"/>
          <w:sz w:val="22"/>
          <w:szCs w:val="22"/>
          <w:lang w:val="en-ZA"/>
        </w:rPr>
      </w:pPr>
    </w:p>
    <w:p w:rsidRPr="006201C5" w:rsidR="006201C5" w:rsidP="006201C5" w:rsidRDefault="006201C5" w14:paraId="2FD57F9C"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Cutting in the wrong direction can lead to distortion or stretching of the fabric. Directional indicators help prevent such issues by guiding the cutter on the correct alignment.</w:t>
      </w:r>
    </w:p>
    <w:p w:rsidRPr="006201C5" w:rsidR="006201C5" w:rsidP="006201C5" w:rsidRDefault="006201C5" w14:paraId="2C8D545F"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For a fabric with a delicate pattern, cutting against the grain might cause the fabric to stretch and warp, affecting the fit of the upholstered item.</w:t>
      </w:r>
    </w:p>
    <w:p w:rsidRPr="006201C5" w:rsidR="006201C5" w:rsidP="006201C5" w:rsidRDefault="006201C5" w14:paraId="44EA8C0A"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Maintaining Design Integrity:</w:t>
      </w:r>
    </w:p>
    <w:p w:rsidRPr="006201C5" w:rsidR="006201C5" w:rsidP="006201C5" w:rsidRDefault="006201C5" w14:paraId="750B3911" w14:textId="77777777">
      <w:pPr>
        <w:spacing w:line="360" w:lineRule="auto"/>
        <w:jc w:val="both"/>
        <w:rPr>
          <w:rFonts w:ascii="Century Gothic" w:hAnsi="Century Gothic"/>
          <w:sz w:val="22"/>
          <w:szCs w:val="22"/>
          <w:lang w:val="en-ZA"/>
        </w:rPr>
      </w:pPr>
    </w:p>
    <w:p w:rsidRPr="006201C5" w:rsidR="006201C5" w:rsidP="006201C5" w:rsidRDefault="006201C5" w14:paraId="4A992E6C"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Accurate cutting according to directional indicators ensures that the design elements are preserved and match the original specifications.</w:t>
      </w:r>
    </w:p>
    <w:p w:rsidRPr="006201C5" w:rsidR="006201C5" w:rsidP="006201C5" w:rsidRDefault="006201C5" w14:paraId="7196B8C7"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For a chair with a complex design, the directional indicators help maintain the correct orientation of fabric pieces to ensure that the final product matches the design.</w:t>
      </w:r>
    </w:p>
    <w:p w:rsidRPr="006201C5" w:rsidR="006201C5" w:rsidP="006201C5" w:rsidRDefault="006201C5" w14:paraId="3E3B9870"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Types of Directional Cutting Indicators</w:t>
      </w:r>
    </w:p>
    <w:p w:rsidRPr="006201C5" w:rsidR="006201C5" w:rsidP="006201C5" w:rsidRDefault="006201C5" w14:paraId="0F53DB21"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Grain Lines:</w:t>
      </w:r>
    </w:p>
    <w:p w:rsidRPr="006201C5" w:rsidR="006201C5" w:rsidP="006201C5" w:rsidRDefault="006201C5" w14:paraId="1F0A3DAF" w14:textId="77777777">
      <w:pPr>
        <w:spacing w:line="360" w:lineRule="auto"/>
        <w:jc w:val="both"/>
        <w:rPr>
          <w:rFonts w:ascii="Century Gothic" w:hAnsi="Century Gothic"/>
          <w:sz w:val="22"/>
          <w:szCs w:val="22"/>
          <w:lang w:val="en-ZA"/>
        </w:rPr>
      </w:pPr>
    </w:p>
    <w:p w:rsidRPr="006201C5" w:rsidR="006201C5" w:rsidP="006201C5" w:rsidRDefault="006201C5" w14:paraId="66ED1AFE"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Grain lines indicate the direction of the fabric grain. They ensure that pattern pieces are cut parallel or perpendicular to the grain as required.</w:t>
      </w:r>
    </w:p>
    <w:p w:rsidRPr="006201C5" w:rsidR="006201C5" w:rsidP="006201C5" w:rsidRDefault="006201C5" w14:paraId="313179DC"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A pattern piece for a cushion cover might have a grain line marked to indicate that the fabric should be cut with the grain running horizontally.</w:t>
      </w:r>
    </w:p>
    <w:p w:rsidRPr="006201C5" w:rsidR="006201C5" w:rsidP="006201C5" w:rsidRDefault="006201C5" w14:paraId="521CC2DD"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Cutting Direction Arrows:</w:t>
      </w:r>
    </w:p>
    <w:p w:rsidRPr="006201C5" w:rsidR="006201C5" w:rsidP="006201C5" w:rsidRDefault="006201C5" w14:paraId="346C7F3D" w14:textId="77777777">
      <w:pPr>
        <w:spacing w:line="360" w:lineRule="auto"/>
        <w:jc w:val="both"/>
        <w:rPr>
          <w:rFonts w:ascii="Century Gothic" w:hAnsi="Century Gothic"/>
          <w:sz w:val="22"/>
          <w:szCs w:val="22"/>
          <w:lang w:val="en-ZA"/>
        </w:rPr>
      </w:pPr>
    </w:p>
    <w:p w:rsidRPr="006201C5" w:rsidR="006201C5" w:rsidP="006201C5" w:rsidRDefault="006201C5" w14:paraId="415A10AA"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Arrows or directional arrows on a pattern indicate the specific direction in which the fabric should be cut.</w:t>
      </w:r>
    </w:p>
    <w:p w:rsidRPr="006201C5" w:rsidR="006201C5" w:rsidP="006201C5" w:rsidRDefault="006201C5" w14:paraId="373E2ADE"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An arrow on a pattern piece might point to the right, indicating that the fabric should be cut with the right edge aligned with the grain direction.</w:t>
      </w:r>
    </w:p>
    <w:p w:rsidRPr="006201C5" w:rsidR="006201C5" w:rsidP="006201C5" w:rsidRDefault="006201C5" w14:paraId="66FF49B5"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Pattern Orientation Marks:</w:t>
      </w:r>
    </w:p>
    <w:p w:rsidRPr="006201C5" w:rsidR="006201C5" w:rsidP="006201C5" w:rsidRDefault="006201C5" w14:paraId="6ABB9465" w14:textId="77777777">
      <w:pPr>
        <w:spacing w:line="360" w:lineRule="auto"/>
        <w:jc w:val="both"/>
        <w:rPr>
          <w:rFonts w:ascii="Century Gothic" w:hAnsi="Century Gothic"/>
          <w:sz w:val="22"/>
          <w:szCs w:val="22"/>
          <w:lang w:val="en-ZA"/>
        </w:rPr>
      </w:pPr>
    </w:p>
    <w:p w:rsidRPr="006201C5" w:rsidR="006201C5" w:rsidP="006201C5" w:rsidRDefault="006201C5" w14:paraId="3938D942"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These marks show the correct orientation of the pattern piece relative to the fabric’s grain.</w:t>
      </w:r>
    </w:p>
    <w:p w:rsidRPr="006201C5" w:rsidR="006201C5" w:rsidP="006201C5" w:rsidRDefault="006201C5" w14:paraId="54F38866"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A pattern for a chair back might include orientation marks to ensure that the pattern is cut with the design elements aligned correctly.</w:t>
      </w:r>
    </w:p>
    <w:p w:rsidRPr="006201C5" w:rsidR="006201C5" w:rsidP="006201C5" w:rsidRDefault="006201C5" w14:paraId="1DC49F94"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Fabric Direction Symbols:</w:t>
      </w:r>
    </w:p>
    <w:p w:rsidRPr="006201C5" w:rsidR="006201C5" w:rsidP="006201C5" w:rsidRDefault="006201C5" w14:paraId="1B2AA12C" w14:textId="77777777">
      <w:pPr>
        <w:spacing w:line="360" w:lineRule="auto"/>
        <w:jc w:val="both"/>
        <w:rPr>
          <w:rFonts w:ascii="Century Gothic" w:hAnsi="Century Gothic"/>
          <w:sz w:val="22"/>
          <w:szCs w:val="22"/>
          <w:lang w:val="en-ZA"/>
        </w:rPr>
      </w:pPr>
    </w:p>
    <w:p w:rsidRPr="006201C5" w:rsidR="006201C5" w:rsidP="006201C5" w:rsidRDefault="006201C5" w14:paraId="4D75D57F"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Symbols or notations on patterns indicate specific fabric directions or patterns that need to be aligned.</w:t>
      </w:r>
    </w:p>
    <w:p w:rsidRPr="006201C5" w:rsidR="006201C5" w:rsidP="006201C5" w:rsidRDefault="006201C5" w14:paraId="3C8C5209"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A pattern for a floral fabric might include a symbol indicating that the flowers should be oriented in a particular direction.</w:t>
      </w:r>
    </w:p>
    <w:p w:rsidRPr="006201C5" w:rsidR="006201C5" w:rsidP="006201C5" w:rsidRDefault="006201C5" w14:paraId="6E34087F"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Cutting Layout Diagrams:</w:t>
      </w:r>
    </w:p>
    <w:p w:rsidRPr="006201C5" w:rsidR="006201C5" w:rsidP="006201C5" w:rsidRDefault="006201C5" w14:paraId="5D36D92F" w14:textId="77777777">
      <w:pPr>
        <w:spacing w:line="360" w:lineRule="auto"/>
        <w:jc w:val="both"/>
        <w:rPr>
          <w:rFonts w:ascii="Century Gothic" w:hAnsi="Century Gothic"/>
          <w:sz w:val="22"/>
          <w:szCs w:val="22"/>
          <w:lang w:val="en-ZA"/>
        </w:rPr>
      </w:pPr>
    </w:p>
    <w:p w:rsidRPr="006201C5" w:rsidR="006201C5" w:rsidP="006201C5" w:rsidRDefault="006201C5" w14:paraId="1C36D364"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Description: Diagrams that show how the pattern pieces should be arranged on the fabric, including directional indicators.</w:t>
      </w:r>
    </w:p>
    <w:p w:rsidRPr="006201C5" w:rsidR="006201C5" w:rsidP="006201C5" w:rsidRDefault="006201C5" w14:paraId="7E586BB5"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A cutting layout diagram for a sofa might include indicators showing how to place each pattern piece to align with the fabric’s pattern.</w:t>
      </w:r>
    </w:p>
    <w:p w:rsidRPr="006201C5" w:rsidR="006201C5" w:rsidP="006201C5" w:rsidRDefault="006201C5" w14:paraId="2128EA6E"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Examples of Directional Cutting Indicators</w:t>
      </w:r>
    </w:p>
    <w:p w:rsidRPr="006201C5" w:rsidR="006201C5" w:rsidP="006201C5" w:rsidRDefault="006201C5" w14:paraId="39B63230"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1: Upholstered Chair Cushion</w:t>
      </w:r>
    </w:p>
    <w:p w:rsidRPr="006201C5" w:rsidR="006201C5" w:rsidP="006201C5" w:rsidRDefault="006201C5" w14:paraId="1DB02612" w14:textId="77777777">
      <w:pPr>
        <w:spacing w:line="360" w:lineRule="auto"/>
        <w:jc w:val="both"/>
        <w:rPr>
          <w:rFonts w:ascii="Century Gothic" w:hAnsi="Century Gothic"/>
          <w:sz w:val="22"/>
          <w:szCs w:val="22"/>
          <w:lang w:val="en-ZA"/>
        </w:rPr>
      </w:pPr>
    </w:p>
    <w:p w:rsidRPr="006201C5" w:rsidR="006201C5" w:rsidP="006201C5" w:rsidRDefault="006201C5" w14:paraId="09B130B9"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Indicators: The pattern includes a grain line parallel to the edge of the cushion piece, with arrows indicating the correct cutting direction to ensure the fabric’s texture and pattern align properly.</w:t>
      </w:r>
    </w:p>
    <w:p w:rsidRPr="006201C5" w:rsidR="006201C5" w:rsidP="006201C5" w:rsidRDefault="006201C5" w14:paraId="6DA6D4D0"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2: Striped Fabric Sofa</w:t>
      </w:r>
    </w:p>
    <w:p w:rsidRPr="006201C5" w:rsidR="006201C5" w:rsidP="006201C5" w:rsidRDefault="006201C5" w14:paraId="343F24D4" w14:textId="77777777">
      <w:pPr>
        <w:spacing w:line="360" w:lineRule="auto"/>
        <w:jc w:val="both"/>
        <w:rPr>
          <w:rFonts w:ascii="Century Gothic" w:hAnsi="Century Gothic"/>
          <w:sz w:val="22"/>
          <w:szCs w:val="22"/>
          <w:lang w:val="en-ZA"/>
        </w:rPr>
      </w:pPr>
    </w:p>
    <w:p w:rsidRPr="006201C5" w:rsidR="006201C5" w:rsidP="006201C5" w:rsidRDefault="006201C5" w14:paraId="757496D4"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 xml:space="preserve">Indicators: The pattern has directional arrows to ensure the stripes run consistently across the seat and backrest pieces. Orientation marks ensure that the stripes </w:t>
      </w:r>
      <w:proofErr w:type="spellStart"/>
      <w:r w:rsidRPr="006201C5">
        <w:rPr>
          <w:rFonts w:ascii="Century Gothic" w:hAnsi="Century Gothic"/>
          <w:sz w:val="22"/>
          <w:szCs w:val="22"/>
          <w:lang w:val="en-ZA"/>
        </w:rPr>
        <w:t>match up</w:t>
      </w:r>
      <w:proofErr w:type="spellEnd"/>
      <w:r w:rsidRPr="006201C5">
        <w:rPr>
          <w:rFonts w:ascii="Century Gothic" w:hAnsi="Century Gothic"/>
          <w:sz w:val="22"/>
          <w:szCs w:val="22"/>
          <w:lang w:val="en-ZA"/>
        </w:rPr>
        <w:t xml:space="preserve"> between different sections.</w:t>
      </w:r>
    </w:p>
    <w:p w:rsidRPr="006201C5" w:rsidR="006201C5" w:rsidP="006201C5" w:rsidRDefault="006201C5" w14:paraId="14CB3D9A"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3: Patterned Fabric Curtain</w:t>
      </w:r>
    </w:p>
    <w:p w:rsidRPr="006201C5" w:rsidR="006201C5" w:rsidP="006201C5" w:rsidRDefault="006201C5" w14:paraId="5406F6B7" w14:textId="77777777">
      <w:pPr>
        <w:spacing w:line="360" w:lineRule="auto"/>
        <w:jc w:val="both"/>
        <w:rPr>
          <w:rFonts w:ascii="Century Gothic" w:hAnsi="Century Gothic"/>
          <w:sz w:val="22"/>
          <w:szCs w:val="22"/>
          <w:lang w:val="en-ZA"/>
        </w:rPr>
      </w:pPr>
    </w:p>
    <w:p w:rsidRPr="006201C5" w:rsidR="006201C5" w:rsidP="006201C5" w:rsidRDefault="006201C5" w14:paraId="2A33A60B"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Indicators: The pattern has symbols indicating the direction in which the floral design should face, ensuring that the flowers are oriented correctly across the entire curtain.</w:t>
      </w:r>
    </w:p>
    <w:p w:rsidRPr="006201C5" w:rsidR="006201C5" w:rsidP="006201C5" w:rsidRDefault="006201C5" w14:paraId="1A75CC7D"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Example 4: Custom Upholstery Project</w:t>
      </w:r>
    </w:p>
    <w:p w:rsidRPr="006201C5" w:rsidR="006201C5" w:rsidP="006201C5" w:rsidRDefault="006201C5" w14:paraId="34329EBE" w14:textId="77777777">
      <w:pPr>
        <w:spacing w:line="360" w:lineRule="auto"/>
        <w:jc w:val="both"/>
        <w:rPr>
          <w:rFonts w:ascii="Century Gothic" w:hAnsi="Century Gothic"/>
          <w:sz w:val="22"/>
          <w:szCs w:val="22"/>
          <w:lang w:val="en-ZA"/>
        </w:rPr>
      </w:pPr>
    </w:p>
    <w:p w:rsidRPr="006201C5" w:rsidR="006201C5" w:rsidP="006201C5" w:rsidRDefault="006201C5" w14:paraId="1500B5DE"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Indicators: The cutting layout diagram includes detailed directional indicators showing how to place each pattern piece on the fabric, with annotations on grain direction and pattern alignment.</w:t>
      </w:r>
    </w:p>
    <w:p w:rsidRPr="006201C5" w:rsidR="006201C5" w:rsidP="006201C5" w:rsidRDefault="006201C5" w14:paraId="574DCD21"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Importance of Correct Use</w:t>
      </w:r>
    </w:p>
    <w:p w:rsidRPr="006201C5" w:rsidR="006201C5" w:rsidP="006201C5" w:rsidRDefault="006201C5" w14:paraId="5EC34FC4"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Precision: Accurate use of directional cutting indicators ensures that each pattern piece is cut to match the design specifications, reducing errors and rework.</w:t>
      </w:r>
    </w:p>
    <w:p w:rsidRPr="006201C5" w:rsidR="006201C5" w:rsidP="006201C5" w:rsidRDefault="006201C5" w14:paraId="05D7F7CF"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Aesthetic Consistency: Proper alignment of patterns and fabric grain maintains the visual appeal and integrity of the final product.</w:t>
      </w:r>
    </w:p>
    <w:p w:rsidRPr="006201C5" w:rsidR="006201C5" w:rsidP="006201C5" w:rsidRDefault="006201C5" w14:paraId="494A7F5D"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Material Efficiency: Correct cutting reduces fabric waste and ensures that materials are used effectively.</w:t>
      </w:r>
    </w:p>
    <w:p w:rsidRPr="006201C5" w:rsidR="006201C5" w:rsidP="006201C5" w:rsidRDefault="006201C5" w14:paraId="4A04F158" w14:textId="77777777">
      <w:pPr>
        <w:spacing w:line="360" w:lineRule="auto"/>
        <w:jc w:val="both"/>
        <w:rPr>
          <w:rFonts w:ascii="Century Gothic" w:hAnsi="Century Gothic"/>
          <w:sz w:val="22"/>
          <w:szCs w:val="22"/>
          <w:lang w:val="en-ZA"/>
        </w:rPr>
      </w:pPr>
      <w:r w:rsidRPr="006201C5">
        <w:rPr>
          <w:rFonts w:ascii="Century Gothic" w:hAnsi="Century Gothic"/>
          <w:sz w:val="22"/>
          <w:szCs w:val="22"/>
          <w:lang w:val="en-ZA"/>
        </w:rPr>
        <w:t>Quality Assurance: Adhering to directional cutting indicators helps achieve a high-quality finished product that meets design and performance standards.</w:t>
      </w:r>
    </w:p>
    <w:p w:rsidR="006201C5" w:rsidP="006201C5" w:rsidRDefault="006201C5" w14:paraId="3AAB9FA6" w14:textId="07BF2DAC">
      <w:pPr>
        <w:spacing w:line="360" w:lineRule="auto"/>
        <w:jc w:val="both"/>
        <w:rPr>
          <w:rFonts w:ascii="Century Gothic" w:hAnsi="Century Gothic"/>
          <w:sz w:val="22"/>
          <w:szCs w:val="22"/>
          <w:lang w:val="en-ZA"/>
        </w:rPr>
      </w:pPr>
      <w:r w:rsidRPr="006201C5">
        <w:rPr>
          <w:rFonts w:ascii="Century Gothic" w:hAnsi="Century Gothic"/>
          <w:sz w:val="22"/>
          <w:szCs w:val="22"/>
          <w:lang w:val="en-ZA"/>
        </w:rPr>
        <w:t>Understanding and applying directional cutting indicators effectively is essential for patternmakers and upholsterers to achieve precise, high-quality results in their projects.</w:t>
      </w:r>
    </w:p>
    <w:p w:rsidR="006201C5" w:rsidP="006201C5" w:rsidRDefault="006201C5" w14:paraId="4C47D655" w14:textId="7DD02BE8">
      <w:pPr>
        <w:spacing w:line="360" w:lineRule="auto"/>
        <w:jc w:val="both"/>
        <w:rPr>
          <w:rFonts w:ascii="Century Gothic" w:hAnsi="Century Gothic"/>
          <w:sz w:val="22"/>
          <w:szCs w:val="22"/>
          <w:lang w:val="en-ZA"/>
        </w:rPr>
      </w:pPr>
    </w:p>
    <w:p w:rsidRPr="00F56E2D" w:rsidR="00F56E2D" w:rsidP="00F56E2D" w:rsidRDefault="00F56E2D" w14:paraId="32C27D40" w14:textId="77777777">
      <w:pPr>
        <w:spacing w:line="360" w:lineRule="auto"/>
        <w:jc w:val="both"/>
        <w:rPr>
          <w:rFonts w:ascii="Century Gothic" w:hAnsi="Century Gothic"/>
          <w:sz w:val="22"/>
          <w:szCs w:val="22"/>
          <w:lang w:val="en-ZA"/>
        </w:rPr>
      </w:pPr>
    </w:p>
    <w:p w:rsidRPr="00F56E2D" w:rsidR="00F56E2D" w:rsidP="00F56E2D" w:rsidRDefault="00F56E2D" w14:paraId="7127C3AF"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Provider Programme Accreditation Criteria</w:t>
      </w:r>
    </w:p>
    <w:p w:rsidRPr="00F56E2D" w:rsidR="00F56E2D" w:rsidP="00F56E2D" w:rsidRDefault="00F56E2D" w14:paraId="1D8AFE1F"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Physical Requirements:</w:t>
      </w:r>
    </w:p>
    <w:p w:rsidRPr="00F56E2D" w:rsidR="00F56E2D" w:rsidP="00F56E2D" w:rsidRDefault="00F56E2D" w14:paraId="7843B450"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w:t>
      </w:r>
      <w:r w:rsidRPr="00F56E2D">
        <w:rPr>
          <w:rFonts w:ascii="Century Gothic" w:hAnsi="Century Gothic"/>
          <w:sz w:val="22"/>
          <w:szCs w:val="22"/>
          <w:lang w:val="en-ZA"/>
        </w:rPr>
        <w:tab/>
      </w:r>
      <w:r w:rsidRPr="00F56E2D">
        <w:rPr>
          <w:rFonts w:ascii="Century Gothic" w:hAnsi="Century Gothic"/>
          <w:sz w:val="22"/>
          <w:szCs w:val="22"/>
          <w:lang w:val="en-ZA"/>
        </w:rPr>
        <w:t>The provider must have lesson plans and structured learning material or provide learners with access to structured learning material that addresses all the topics in all the knowledge modules.</w:t>
      </w:r>
    </w:p>
    <w:p w:rsidRPr="00F56E2D" w:rsidR="00F56E2D" w:rsidP="00F56E2D" w:rsidRDefault="00F56E2D" w14:paraId="58696516"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Human Resource Requirements:</w:t>
      </w:r>
    </w:p>
    <w:p w:rsidRPr="00F56E2D" w:rsidR="00F56E2D" w:rsidP="00F56E2D" w:rsidRDefault="00F56E2D" w14:paraId="5E57D8ED"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w:t>
      </w:r>
      <w:r w:rsidRPr="00F56E2D">
        <w:rPr>
          <w:rFonts w:ascii="Century Gothic" w:hAnsi="Century Gothic"/>
          <w:sz w:val="22"/>
          <w:szCs w:val="22"/>
          <w:lang w:val="en-ZA"/>
        </w:rPr>
        <w:tab/>
      </w:r>
      <w:r w:rsidRPr="00F56E2D">
        <w:rPr>
          <w:rFonts w:ascii="Century Gothic" w:hAnsi="Century Gothic"/>
          <w:sz w:val="22"/>
          <w:szCs w:val="22"/>
          <w:lang w:val="en-ZA"/>
        </w:rPr>
        <w:t>Lecturer/learner ratio of 1:20.</w:t>
      </w:r>
    </w:p>
    <w:p w:rsidRPr="00F56E2D" w:rsidR="00F56E2D" w:rsidP="00F56E2D" w:rsidRDefault="00F56E2D" w14:paraId="6B29F76D"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w:t>
      </w:r>
      <w:r w:rsidRPr="00F56E2D">
        <w:rPr>
          <w:rFonts w:ascii="Century Gothic" w:hAnsi="Century Gothic"/>
          <w:sz w:val="22"/>
          <w:szCs w:val="22"/>
          <w:lang w:val="en-ZA"/>
        </w:rPr>
        <w:tab/>
      </w:r>
      <w:r w:rsidRPr="00F56E2D">
        <w:rPr>
          <w:rFonts w:ascii="Century Gothic" w:hAnsi="Century Gothic"/>
          <w:sz w:val="22"/>
          <w:szCs w:val="22"/>
          <w:lang w:val="en-ZA"/>
        </w:rPr>
        <w:t xml:space="preserve"> Qualifications of lecturers: 5 </w:t>
      </w:r>
      <w:proofErr w:type="gramStart"/>
      <w:r w:rsidRPr="00F56E2D">
        <w:rPr>
          <w:rFonts w:ascii="Century Gothic" w:hAnsi="Century Gothic"/>
          <w:sz w:val="22"/>
          <w:szCs w:val="22"/>
          <w:lang w:val="en-ZA"/>
        </w:rPr>
        <w:t>years</w:t>
      </w:r>
      <w:proofErr w:type="gramEnd"/>
      <w:r w:rsidRPr="00F56E2D">
        <w:rPr>
          <w:rFonts w:ascii="Century Gothic" w:hAnsi="Century Gothic"/>
          <w:sz w:val="22"/>
          <w:szCs w:val="22"/>
          <w:lang w:val="en-ZA"/>
        </w:rPr>
        <w:t xml:space="preserve"> relevant experience or NQF 2 58227 with 2 years of experience.</w:t>
      </w:r>
    </w:p>
    <w:p w:rsidRPr="00F56E2D" w:rsidR="00F56E2D" w:rsidP="00F56E2D" w:rsidRDefault="00F56E2D" w14:paraId="4406100D"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Legal Requirements:</w:t>
      </w:r>
    </w:p>
    <w:p w:rsidRPr="00F56E2D" w:rsidR="00F56E2D" w:rsidP="00F56E2D" w:rsidRDefault="00F56E2D" w14:paraId="37A29B83"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w:t>
      </w:r>
      <w:r w:rsidRPr="00F56E2D">
        <w:rPr>
          <w:rFonts w:ascii="Century Gothic" w:hAnsi="Century Gothic"/>
          <w:sz w:val="22"/>
          <w:szCs w:val="22"/>
          <w:lang w:val="en-ZA"/>
        </w:rPr>
        <w:tab/>
      </w:r>
      <w:r w:rsidRPr="00F56E2D">
        <w:rPr>
          <w:rFonts w:ascii="Century Gothic" w:hAnsi="Century Gothic"/>
          <w:sz w:val="22"/>
          <w:szCs w:val="22"/>
          <w:lang w:val="en-ZA"/>
        </w:rPr>
        <w:t>OHS compliant.</w:t>
      </w:r>
    </w:p>
    <w:p w:rsidRPr="00F56E2D" w:rsidR="00F56E2D" w:rsidP="00F56E2D" w:rsidRDefault="00F56E2D" w14:paraId="7434D3CB" w14:textId="77777777">
      <w:pPr>
        <w:spacing w:line="360" w:lineRule="auto"/>
        <w:jc w:val="both"/>
        <w:rPr>
          <w:rFonts w:ascii="Century Gothic" w:hAnsi="Century Gothic"/>
          <w:sz w:val="22"/>
          <w:szCs w:val="22"/>
          <w:lang w:val="en-ZA"/>
        </w:rPr>
      </w:pPr>
      <w:r w:rsidRPr="00F56E2D">
        <w:rPr>
          <w:rFonts w:ascii="Century Gothic" w:hAnsi="Century Gothic"/>
          <w:sz w:val="22"/>
          <w:szCs w:val="22"/>
          <w:lang w:val="en-ZA"/>
        </w:rPr>
        <w:t>5.4 Exemptions</w:t>
      </w:r>
    </w:p>
    <w:p w:rsidRPr="006201C5" w:rsidR="006201C5" w:rsidP="00F56E2D" w:rsidRDefault="00F56E2D" w14:paraId="78CA977F" w14:textId="29ADFF78">
      <w:pPr>
        <w:spacing w:line="360" w:lineRule="auto"/>
        <w:jc w:val="both"/>
        <w:rPr>
          <w:rFonts w:ascii="Century Gothic" w:hAnsi="Century Gothic"/>
          <w:sz w:val="22"/>
          <w:szCs w:val="22"/>
          <w:lang w:val="en-ZA"/>
        </w:rPr>
      </w:pPr>
      <w:r w:rsidRPr="00F56E2D">
        <w:rPr>
          <w:rFonts w:ascii="Century Gothic" w:hAnsi="Century Gothic"/>
          <w:sz w:val="22"/>
          <w:szCs w:val="22"/>
          <w:lang w:val="en-ZA"/>
        </w:rPr>
        <w:t>•</w:t>
      </w:r>
      <w:r w:rsidRPr="00F56E2D">
        <w:rPr>
          <w:rFonts w:ascii="Century Gothic" w:hAnsi="Century Gothic"/>
          <w:sz w:val="22"/>
          <w:szCs w:val="22"/>
          <w:lang w:val="en-ZA"/>
        </w:rPr>
        <w:tab/>
      </w:r>
      <w:r w:rsidRPr="00F56E2D">
        <w:rPr>
          <w:rFonts w:ascii="Century Gothic" w:hAnsi="Century Gothic"/>
          <w:sz w:val="22"/>
          <w:szCs w:val="22"/>
          <w:lang w:val="en-ZA"/>
        </w:rPr>
        <w:t>No exemptions, but the module can be achieved in full through a normal RPL process.</w:t>
      </w:r>
    </w:p>
    <w:p w:rsidRPr="006201C5" w:rsidR="006201C5" w:rsidP="006201C5" w:rsidRDefault="006201C5" w14:paraId="0F22DD93" w14:textId="77777777">
      <w:pPr>
        <w:spacing w:line="360" w:lineRule="auto"/>
        <w:jc w:val="both"/>
        <w:rPr>
          <w:rFonts w:ascii="Century Gothic" w:hAnsi="Century Gothic"/>
          <w:sz w:val="22"/>
          <w:szCs w:val="22"/>
          <w:lang w:val="en-ZA"/>
        </w:rPr>
      </w:pPr>
    </w:p>
    <w:p w:rsidRPr="006201C5" w:rsidR="006201C5" w:rsidP="006201C5" w:rsidRDefault="006201C5" w14:paraId="479AFC63" w14:textId="77777777">
      <w:pPr>
        <w:spacing w:line="360" w:lineRule="auto"/>
        <w:jc w:val="both"/>
        <w:rPr>
          <w:rFonts w:ascii="Century Gothic" w:hAnsi="Century Gothic"/>
          <w:sz w:val="22"/>
          <w:szCs w:val="22"/>
          <w:lang w:val="en-ZA"/>
        </w:rPr>
      </w:pPr>
    </w:p>
    <w:p w:rsidRPr="006201C5" w:rsidR="006201C5" w:rsidP="006201C5" w:rsidRDefault="006201C5" w14:paraId="1FD12D58" w14:textId="77777777">
      <w:pPr>
        <w:spacing w:line="360" w:lineRule="auto"/>
        <w:jc w:val="both"/>
        <w:rPr>
          <w:rFonts w:ascii="Century Gothic" w:hAnsi="Century Gothic"/>
          <w:sz w:val="22"/>
          <w:szCs w:val="22"/>
          <w:lang w:val="en-ZA"/>
        </w:rPr>
      </w:pPr>
    </w:p>
    <w:p w:rsidR="006201C5" w:rsidP="006201C5" w:rsidRDefault="006201C5" w14:paraId="2CFFA8F7" w14:textId="77777777">
      <w:pPr>
        <w:spacing w:line="360" w:lineRule="auto"/>
        <w:jc w:val="both"/>
        <w:rPr>
          <w:rFonts w:ascii="Century Gothic" w:hAnsi="Century Gothic"/>
          <w:sz w:val="22"/>
          <w:szCs w:val="22"/>
          <w:lang w:val="en-ZA"/>
        </w:rPr>
      </w:pPr>
    </w:p>
    <w:p w:rsidR="006201C5" w:rsidP="006201C5" w:rsidRDefault="006201C5" w14:paraId="01C94B53" w14:textId="629BBBDF">
      <w:pPr>
        <w:spacing w:line="360" w:lineRule="auto"/>
        <w:jc w:val="both"/>
        <w:rPr>
          <w:rFonts w:ascii="Century Gothic" w:hAnsi="Century Gothic"/>
          <w:sz w:val="22"/>
          <w:szCs w:val="22"/>
          <w:lang w:val="en-ZA"/>
        </w:rPr>
      </w:pPr>
    </w:p>
    <w:p w:rsidRPr="00AF35B9" w:rsidR="006201C5" w:rsidP="006201C5" w:rsidRDefault="006201C5" w14:paraId="0B834B3B" w14:textId="77777777">
      <w:pPr>
        <w:spacing w:line="360" w:lineRule="auto"/>
        <w:jc w:val="both"/>
        <w:rPr>
          <w:rFonts w:ascii="Century Gothic" w:hAnsi="Century Gothic"/>
          <w:sz w:val="22"/>
          <w:szCs w:val="22"/>
          <w:lang w:val="en-ZA"/>
        </w:rPr>
      </w:pPr>
    </w:p>
    <w:p w:rsidRPr="00AF35B9" w:rsidR="00AF35B9" w:rsidP="00AF35B9" w:rsidRDefault="00AF35B9" w14:paraId="4F35B483" w14:textId="77777777">
      <w:pPr>
        <w:spacing w:line="360" w:lineRule="auto"/>
        <w:jc w:val="both"/>
        <w:rPr>
          <w:rFonts w:ascii="Century Gothic" w:hAnsi="Century Gothic"/>
          <w:sz w:val="22"/>
          <w:szCs w:val="22"/>
          <w:lang w:val="en-ZA"/>
        </w:rPr>
      </w:pPr>
    </w:p>
    <w:p w:rsidRPr="00AF35B9" w:rsidR="00AF35B9" w:rsidP="00AF35B9" w:rsidRDefault="00AF35B9" w14:paraId="5A5AEB6B" w14:textId="77777777">
      <w:pPr>
        <w:spacing w:line="360" w:lineRule="auto"/>
        <w:jc w:val="both"/>
        <w:rPr>
          <w:rFonts w:ascii="Century Gothic" w:hAnsi="Century Gothic"/>
          <w:sz w:val="22"/>
          <w:szCs w:val="22"/>
          <w:lang w:val="en-ZA"/>
        </w:rPr>
      </w:pPr>
    </w:p>
    <w:p w:rsidRPr="00AF35B9" w:rsidR="00AF35B9" w:rsidP="00AF35B9" w:rsidRDefault="00AF35B9" w14:paraId="6D063BF0" w14:textId="77777777">
      <w:pPr>
        <w:spacing w:line="360" w:lineRule="auto"/>
        <w:jc w:val="both"/>
        <w:rPr>
          <w:rFonts w:ascii="Century Gothic" w:hAnsi="Century Gothic"/>
          <w:sz w:val="22"/>
          <w:szCs w:val="22"/>
          <w:lang w:val="en-ZA"/>
        </w:rPr>
      </w:pPr>
    </w:p>
    <w:p w:rsidRPr="00AF35B9" w:rsidR="00AF35B9" w:rsidP="00AF35B9" w:rsidRDefault="00AF35B9" w14:paraId="23365EC0" w14:textId="77777777">
      <w:pPr>
        <w:spacing w:line="360" w:lineRule="auto"/>
        <w:jc w:val="both"/>
        <w:rPr>
          <w:rFonts w:ascii="Century Gothic" w:hAnsi="Century Gothic"/>
          <w:sz w:val="22"/>
          <w:szCs w:val="22"/>
          <w:lang w:val="en-ZA"/>
        </w:rPr>
      </w:pPr>
    </w:p>
    <w:p w:rsidRPr="00AF35B9" w:rsidR="00AF35B9" w:rsidP="00AF35B9" w:rsidRDefault="00AF35B9" w14:paraId="77DDA943" w14:textId="77777777">
      <w:pPr>
        <w:spacing w:line="360" w:lineRule="auto"/>
        <w:jc w:val="both"/>
        <w:rPr>
          <w:rFonts w:ascii="Century Gothic" w:hAnsi="Century Gothic"/>
          <w:sz w:val="22"/>
          <w:szCs w:val="22"/>
          <w:lang w:val="en-ZA"/>
        </w:rPr>
      </w:pPr>
    </w:p>
    <w:p w:rsidR="00AF35B9" w:rsidP="00AF35B9" w:rsidRDefault="00AF35B9" w14:paraId="03C86545" w14:textId="77777777">
      <w:pPr>
        <w:spacing w:line="360" w:lineRule="auto"/>
        <w:jc w:val="both"/>
        <w:rPr>
          <w:rFonts w:ascii="Century Gothic" w:hAnsi="Century Gothic"/>
          <w:sz w:val="22"/>
          <w:szCs w:val="22"/>
          <w:lang w:val="en-ZA"/>
        </w:rPr>
      </w:pPr>
    </w:p>
    <w:p w:rsidR="003A7757" w:rsidP="003A7757" w:rsidRDefault="003A7757" w14:paraId="59C7AC2B" w14:textId="69ECADB5">
      <w:pPr>
        <w:spacing w:line="360" w:lineRule="auto"/>
        <w:jc w:val="both"/>
        <w:rPr>
          <w:rFonts w:ascii="Century Gothic" w:hAnsi="Century Gothic"/>
          <w:sz w:val="22"/>
          <w:szCs w:val="22"/>
          <w:lang w:val="en-ZA"/>
        </w:rPr>
      </w:pPr>
    </w:p>
    <w:p w:rsidR="003A7757" w:rsidP="003A7757" w:rsidRDefault="003A7757" w14:paraId="37D0F6B6" w14:textId="77777777">
      <w:pPr>
        <w:spacing w:line="360" w:lineRule="auto"/>
        <w:jc w:val="both"/>
        <w:rPr>
          <w:rFonts w:ascii="Century Gothic" w:hAnsi="Century Gothic"/>
          <w:sz w:val="22"/>
          <w:szCs w:val="22"/>
          <w:lang w:val="en-ZA"/>
        </w:rPr>
      </w:pPr>
    </w:p>
    <w:p w:rsidR="00331D7C" w:rsidP="00331D7C" w:rsidRDefault="00331D7C" w14:paraId="11445995" w14:textId="6587EA75">
      <w:pPr>
        <w:spacing w:line="360" w:lineRule="auto"/>
        <w:jc w:val="both"/>
        <w:rPr>
          <w:rFonts w:ascii="Century Gothic" w:hAnsi="Century Gothic"/>
          <w:sz w:val="22"/>
          <w:szCs w:val="22"/>
          <w:lang w:val="en-ZA"/>
        </w:rPr>
      </w:pPr>
    </w:p>
    <w:p w:rsidRPr="00285FF4" w:rsidR="00331D7C" w:rsidP="00331D7C" w:rsidRDefault="00331D7C" w14:paraId="2A3A80AB" w14:textId="77777777">
      <w:pPr>
        <w:spacing w:line="360" w:lineRule="auto"/>
        <w:jc w:val="both"/>
        <w:rPr>
          <w:rFonts w:ascii="Century Gothic" w:hAnsi="Century Gothic"/>
          <w:sz w:val="22"/>
          <w:szCs w:val="22"/>
          <w:lang w:val="en-ZA"/>
        </w:rPr>
      </w:pPr>
    </w:p>
    <w:p w:rsidRPr="00285FF4" w:rsidR="00285FF4" w:rsidP="00285FF4" w:rsidRDefault="00285FF4" w14:paraId="669F62C2" w14:textId="77777777">
      <w:pPr>
        <w:spacing w:line="360" w:lineRule="auto"/>
        <w:jc w:val="both"/>
        <w:rPr>
          <w:rFonts w:ascii="Century Gothic" w:hAnsi="Century Gothic"/>
          <w:sz w:val="22"/>
          <w:szCs w:val="22"/>
          <w:lang w:val="en-ZA"/>
        </w:rPr>
      </w:pPr>
    </w:p>
    <w:p w:rsidRPr="00285FF4" w:rsidR="00285FF4" w:rsidP="00285FF4" w:rsidRDefault="00285FF4" w14:paraId="0B9C9574" w14:textId="77777777">
      <w:pPr>
        <w:spacing w:line="360" w:lineRule="auto"/>
        <w:jc w:val="both"/>
        <w:rPr>
          <w:rFonts w:ascii="Century Gothic" w:hAnsi="Century Gothic"/>
          <w:sz w:val="22"/>
          <w:szCs w:val="22"/>
          <w:lang w:val="en-ZA"/>
        </w:rPr>
      </w:pPr>
    </w:p>
    <w:p w:rsidRPr="00285FF4" w:rsidR="00285FF4" w:rsidP="00285FF4" w:rsidRDefault="00285FF4" w14:paraId="111E48FA" w14:textId="77777777">
      <w:pPr>
        <w:spacing w:line="360" w:lineRule="auto"/>
        <w:jc w:val="both"/>
        <w:rPr>
          <w:rFonts w:ascii="Century Gothic" w:hAnsi="Century Gothic"/>
          <w:sz w:val="22"/>
          <w:szCs w:val="22"/>
          <w:lang w:val="en-ZA"/>
        </w:rPr>
      </w:pPr>
    </w:p>
    <w:p w:rsidR="00CB3573" w:rsidP="00CB3573" w:rsidRDefault="00CB3573" w14:paraId="2FF0BBD6" w14:textId="77777777">
      <w:bookmarkStart w:name="_Hlk500020066" w:id="24"/>
      <w:bookmarkEnd w:id="15"/>
      <w:bookmarkEnd w:id="24"/>
    </w:p>
    <w:p w:rsidR="00CB3573" w:rsidP="00CB3573" w:rsidRDefault="00CB3573" w14:paraId="0EAF3547" w14:textId="77777777"/>
    <w:p w:rsidRPr="00CB3573" w:rsidR="00F6774E" w:rsidP="00CB3573" w:rsidRDefault="005D3446" w14:paraId="58244C70" w14:textId="1789708B">
      <w:pPr>
        <w:rPr>
          <w:rFonts w:ascii="Century Gothic" w:hAnsi="Century Gothic"/>
          <w:b/>
          <w:sz w:val="22"/>
          <w:szCs w:val="22"/>
          <w:lang w:val="en-ZA"/>
        </w:rPr>
      </w:pPr>
      <w:hyperlink w:history="1" r:id="rId9">
        <w:r w:rsidRPr="00CB3573" w:rsidR="00E43EBE">
          <w:rPr>
            <w:rStyle w:val="Hyperlink"/>
            <w:rFonts w:ascii="Century Gothic" w:hAnsi="Century Gothic"/>
            <w:lang w:val="en-ZA"/>
          </w:rPr>
          <w:t>https://www.ccohs.ca/oshanswers/hsprograms/investig.html</w:t>
        </w:r>
      </w:hyperlink>
    </w:p>
    <w:p w:rsidRPr="00330B96" w:rsidR="00F6774E" w:rsidP="00A27085" w:rsidRDefault="00F6774E" w14:paraId="03954B1E" w14:textId="77777777">
      <w:pPr>
        <w:pStyle w:val="ListParagraph"/>
        <w:numPr>
          <w:ilvl w:val="0"/>
          <w:numId w:val="126"/>
        </w:numPr>
        <w:spacing w:after="160" w:line="360" w:lineRule="auto"/>
        <w:jc w:val="both"/>
        <w:rPr>
          <w:rFonts w:ascii="Century Gothic" w:hAnsi="Century Gothic"/>
          <w:lang w:val="en-ZA"/>
        </w:rPr>
      </w:pPr>
      <w:r w:rsidRPr="00330B96">
        <w:rPr>
          <w:rFonts w:ascii="Century Gothic" w:hAnsi="Century Gothic"/>
          <w:lang w:val="en-ZA"/>
        </w:rPr>
        <w:t>http://www.labourguide.co.za/health-and-safety/1504-sources-of-hazards</w:t>
      </w:r>
    </w:p>
    <w:p w:rsidRPr="00330B96" w:rsidR="00F6774E" w:rsidP="00A27085" w:rsidRDefault="00F6774E" w14:paraId="116F7CFE" w14:textId="77777777">
      <w:pPr>
        <w:pStyle w:val="ListParagraph"/>
        <w:numPr>
          <w:ilvl w:val="0"/>
          <w:numId w:val="126"/>
        </w:numPr>
        <w:spacing w:after="160" w:line="360" w:lineRule="auto"/>
        <w:jc w:val="both"/>
        <w:rPr>
          <w:rFonts w:ascii="Century Gothic" w:hAnsi="Century Gothic"/>
          <w:lang w:val="en-ZA"/>
        </w:rPr>
      </w:pPr>
      <w:r w:rsidRPr="00330B96">
        <w:rPr>
          <w:rFonts w:ascii="Century Gothic" w:hAnsi="Century Gothic"/>
          <w:lang w:val="en-ZA"/>
        </w:rPr>
        <w:t>http://www.michigan.gov/documents/CIS_WSH_talk23_73416_7.htm</w:t>
      </w:r>
    </w:p>
    <w:p w:rsidRPr="00330B96" w:rsidR="003261BB" w:rsidP="00A27085" w:rsidRDefault="005D3446" w14:paraId="7D1ACD7F" w14:textId="77777777">
      <w:pPr>
        <w:pStyle w:val="ListParagraph"/>
        <w:numPr>
          <w:ilvl w:val="0"/>
          <w:numId w:val="126"/>
        </w:numPr>
        <w:spacing w:after="160" w:line="360" w:lineRule="auto"/>
        <w:jc w:val="both"/>
        <w:rPr>
          <w:rFonts w:ascii="Century Gothic" w:hAnsi="Century Gothic"/>
          <w:lang w:val="en-ZA"/>
        </w:rPr>
      </w:pPr>
      <w:hyperlink w:history="1" r:id="rId10">
        <w:r w:rsidRPr="00330B96" w:rsidR="003261BB">
          <w:rPr>
            <w:rFonts w:ascii="Century Gothic" w:hAnsi="Century Gothic"/>
            <w:color w:val="0563C1"/>
            <w:u w:val="single"/>
            <w:lang w:val="en-ZA"/>
          </w:rPr>
          <w:t>http://www.academia.edu/1092256/Workplace_Health_and_Safety_Inspectors_Ethics_and_Self-regulation</w:t>
        </w:r>
      </w:hyperlink>
    </w:p>
    <w:p w:rsidRPr="00330B96" w:rsidR="003261BB" w:rsidP="00A27085" w:rsidRDefault="003261BB" w14:paraId="084A8E4E" w14:textId="77777777">
      <w:pPr>
        <w:pStyle w:val="ListParagraph"/>
        <w:numPr>
          <w:ilvl w:val="0"/>
          <w:numId w:val="126"/>
        </w:numPr>
        <w:spacing w:after="160" w:line="360" w:lineRule="auto"/>
        <w:jc w:val="both"/>
        <w:rPr>
          <w:rFonts w:ascii="Century Gothic" w:hAnsi="Century Gothic"/>
          <w:lang w:val="en-ZA"/>
        </w:rPr>
      </w:pPr>
      <w:r w:rsidRPr="00330B96">
        <w:rPr>
          <w:rFonts w:ascii="Century Gothic" w:hAnsi="Century Gothic"/>
          <w:lang w:val="en-ZA"/>
        </w:rPr>
        <w:t>http://www.dmr.gov.za/occupational-hygiene.html</w:t>
      </w:r>
    </w:p>
    <w:p w:rsidRPr="00330B96" w:rsidR="003261BB" w:rsidP="00A27085" w:rsidRDefault="005D3446" w14:paraId="2F4201E8" w14:textId="77777777">
      <w:pPr>
        <w:pStyle w:val="ListParagraph"/>
        <w:numPr>
          <w:ilvl w:val="0"/>
          <w:numId w:val="126"/>
        </w:numPr>
        <w:spacing w:after="160" w:line="360" w:lineRule="auto"/>
        <w:jc w:val="both"/>
        <w:rPr>
          <w:rFonts w:ascii="Century Gothic" w:hAnsi="Century Gothic"/>
          <w:lang w:val="en-ZA"/>
        </w:rPr>
      </w:pPr>
      <w:hyperlink w:history="1" r:id="rId11">
        <w:r w:rsidRPr="00330B96" w:rsidR="003261BB">
          <w:rPr>
            <w:rFonts w:ascii="Century Gothic" w:hAnsi="Century Gothic"/>
            <w:color w:val="0563C1"/>
            <w:u w:val="single"/>
            <w:lang w:val="en-ZA"/>
          </w:rPr>
          <w:t>https://en.wikipedia.org/wiki/Occupational_safety_and_health</w:t>
        </w:r>
      </w:hyperlink>
    </w:p>
    <w:p w:rsidRPr="00585FCD" w:rsidR="00585FCD" w:rsidP="00A27085" w:rsidRDefault="005D3446" w14:paraId="124FE445" w14:textId="77777777">
      <w:pPr>
        <w:pStyle w:val="ListParagraph"/>
        <w:numPr>
          <w:ilvl w:val="0"/>
          <w:numId w:val="126"/>
        </w:numPr>
        <w:spacing w:after="160" w:line="360" w:lineRule="auto"/>
        <w:jc w:val="both"/>
        <w:rPr>
          <w:rFonts w:ascii="Century Gothic" w:hAnsi="Century Gothic"/>
          <w:lang w:val="en-ZA"/>
        </w:rPr>
      </w:pPr>
      <w:hyperlink w:history="1" r:id="rId12">
        <w:r w:rsidRPr="00330B96" w:rsidR="003261BB">
          <w:rPr>
            <w:rFonts w:ascii="Century Gothic" w:hAnsi="Century Gothic"/>
            <w:color w:val="0563C1"/>
            <w:u w:val="single"/>
            <w:lang w:val="en-ZA"/>
          </w:rPr>
          <w:t>https://www.principalpeople.co.uk/blog/2015/03/influencing-behaviour-change-and-improving-health-and-safety</w:t>
        </w:r>
      </w:hyperlink>
    </w:p>
    <w:p w:rsidRPr="00635D76" w:rsidR="00635D76" w:rsidP="00A27085" w:rsidRDefault="005D3446" w14:paraId="1DF4ED61" w14:textId="77777777">
      <w:pPr>
        <w:pStyle w:val="ListParagraph"/>
        <w:numPr>
          <w:ilvl w:val="0"/>
          <w:numId w:val="126"/>
        </w:numPr>
        <w:spacing w:after="160" w:line="360" w:lineRule="auto"/>
        <w:jc w:val="both"/>
        <w:rPr>
          <w:rFonts w:ascii="Century Gothic" w:hAnsi="Century Gothic"/>
          <w:lang w:val="en-ZA"/>
        </w:rPr>
      </w:pPr>
      <w:hyperlink w:history="1" r:id="rId13">
        <w:r w:rsidRPr="00C13756" w:rsidR="00635D76">
          <w:rPr>
            <w:rStyle w:val="Hyperlink"/>
            <w:rFonts w:ascii="Century Gothic" w:hAnsi="Century Gothic"/>
          </w:rPr>
          <w:t>https://oshwiki.eu/wiki/Accident_investigation_techniques</w:t>
        </w:r>
      </w:hyperlink>
    </w:p>
    <w:p w:rsidRPr="00FE2780" w:rsidR="00FE2780" w:rsidP="00A27085" w:rsidRDefault="005D3446" w14:paraId="5843728F" w14:textId="77777777">
      <w:pPr>
        <w:pStyle w:val="ListParagraph"/>
        <w:numPr>
          <w:ilvl w:val="0"/>
          <w:numId w:val="126"/>
        </w:numPr>
        <w:spacing w:after="160" w:line="360" w:lineRule="auto"/>
        <w:jc w:val="both"/>
        <w:rPr>
          <w:rFonts w:ascii="Century Gothic" w:hAnsi="Century Gothic"/>
          <w:lang w:val="en-ZA"/>
        </w:rPr>
      </w:pPr>
      <w:hyperlink w:history="1" r:id="rId14">
        <w:r w:rsidRPr="00F55E74" w:rsidR="00FE2780">
          <w:rPr>
            <w:rStyle w:val="Hyperlink"/>
            <w:rFonts w:ascii="Century Gothic" w:hAnsi="Century Gothic"/>
          </w:rPr>
          <w:t>http://training.itcilo.it/actrav_cdrom2/en/osh/legis/lemain.htm</w:t>
        </w:r>
      </w:hyperlink>
    </w:p>
    <w:p w:rsidRPr="00FE2780" w:rsidR="00B70326" w:rsidP="00A27085" w:rsidRDefault="00FE2780" w14:paraId="2E8ECD5D" w14:textId="77777777">
      <w:pPr>
        <w:pStyle w:val="ListParagraph"/>
        <w:numPr>
          <w:ilvl w:val="0"/>
          <w:numId w:val="126"/>
        </w:numPr>
        <w:spacing w:after="160" w:line="360" w:lineRule="auto"/>
        <w:jc w:val="both"/>
        <w:rPr>
          <w:rFonts w:ascii="Century Gothic" w:hAnsi="Century Gothic"/>
          <w:lang w:val="en-ZA"/>
        </w:rPr>
      </w:pPr>
      <w:r w:rsidRPr="00FE2780">
        <w:rPr>
          <w:rFonts w:ascii="Century Gothic" w:hAnsi="Century Gothic"/>
        </w:rPr>
        <w:t>http://www.labourguide.co.za/health-and-safety/1502-summary-of-ohs-act-regulations</w:t>
      </w:r>
    </w:p>
    <w:bookmarkEnd w:id="16"/>
    <w:p w:rsidRPr="00613355" w:rsidR="00B70326" w:rsidP="003F7073" w:rsidRDefault="00B70326" w14:paraId="37693477" w14:textId="77777777">
      <w:pPr>
        <w:rPr>
          <w:rFonts w:ascii="Century Gothic" w:hAnsi="Century Gothic"/>
          <w:sz w:val="22"/>
          <w:szCs w:val="22"/>
        </w:rPr>
      </w:pPr>
    </w:p>
    <w:sectPr w:rsidRPr="00613355" w:rsidR="00B70326" w:rsidSect="008F7A1A">
      <w:headerReference w:type="default" r:id="rId15"/>
      <w:footerReference w:type="default" r:id="rId16"/>
      <w:footerReference w:type="first" r:id="rId17"/>
      <w:type w:val="continuous"/>
      <w:pgSz w:w="11905" w:h="16837" w:orient="portrait"/>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409" w:rsidRDefault="00C64409" w14:paraId="2167A6B8" w14:textId="77777777">
      <w:r>
        <w:separator/>
      </w:r>
    </w:p>
  </w:endnote>
  <w:endnote w:type="continuationSeparator" w:id="0">
    <w:p w:rsidR="00C64409" w:rsidRDefault="00C64409" w14:paraId="10F072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563532"/>
      <w:docPartObj>
        <w:docPartGallery w:val="Page Numbers (Bottom of Page)"/>
        <w:docPartUnique/>
      </w:docPartObj>
    </w:sdtPr>
    <w:sdtContent>
      <w:sdt>
        <w:sdtPr>
          <w:id w:val="-1769616900"/>
          <w:docPartObj>
            <w:docPartGallery w:val="Page Numbers (Top of Page)"/>
            <w:docPartUnique/>
          </w:docPartObj>
        </w:sdtPr>
        <w:sdtContent>
          <w:p w:rsidR="005D3446" w:rsidRDefault="005D3446" w14:paraId="44F18031" w14:textId="0284232A">
            <w:pPr>
              <w:pStyle w:val="Footer"/>
              <w:jc w:val="right"/>
            </w:pPr>
            <w:r>
              <w:t xml:space="preserve">Page </w:t>
            </w:r>
            <w:r>
              <w:rPr>
                <w:b/>
                <w:bCs/>
              </w:rPr>
              <w:fldChar w:fldCharType="begin"/>
            </w:r>
            <w:r>
              <w:rPr>
                <w:b/>
                <w:bCs/>
              </w:rPr>
              <w:instrText xml:space="preserve"> PAGE </w:instrText>
            </w:r>
            <w:r>
              <w:rPr>
                <w:b/>
                <w:bCs/>
              </w:rPr>
              <w:fldChar w:fldCharType="separate"/>
            </w:r>
            <w:r w:rsidR="00DA1134">
              <w:rPr>
                <w:b/>
                <w:bCs/>
                <w:noProof/>
              </w:rPr>
              <w:t>22</w:t>
            </w:r>
            <w:r>
              <w:rPr>
                <w:b/>
                <w:bCs/>
              </w:rPr>
              <w:fldChar w:fldCharType="end"/>
            </w:r>
            <w:r>
              <w:t xml:space="preserve"> of </w:t>
            </w:r>
            <w:r>
              <w:rPr>
                <w:b/>
                <w:bCs/>
              </w:rPr>
              <w:fldChar w:fldCharType="begin"/>
            </w:r>
            <w:r>
              <w:rPr>
                <w:b/>
                <w:bCs/>
              </w:rPr>
              <w:instrText xml:space="preserve"> NUMPAGES  </w:instrText>
            </w:r>
            <w:r>
              <w:rPr>
                <w:b/>
                <w:bCs/>
              </w:rPr>
              <w:fldChar w:fldCharType="separate"/>
            </w:r>
            <w:r w:rsidR="00DA1134">
              <w:rPr>
                <w:b/>
                <w:bCs/>
                <w:noProof/>
              </w:rPr>
              <w:t>174</w:t>
            </w:r>
            <w:r>
              <w:rPr>
                <w:b/>
                <w:bCs/>
              </w:rPr>
              <w:fldChar w:fldCharType="end"/>
            </w:r>
          </w:p>
        </w:sdtContent>
      </w:sdt>
    </w:sdtContent>
  </w:sdt>
  <w:p w:rsidR="005D3446" w:rsidRDefault="005D3446" w14:paraId="5D1FFB93" w14:textId="2EB73177">
    <w:pPr>
      <w:pStyle w:val="Footer"/>
      <w:pBdr>
        <w:top w:val="single" w:color="D9D9D9" w:themeColor="background1" w:themeShade="D9" w:sz="4" w:space="1"/>
      </w:pBdr>
      <w:rPr>
        <w: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rsidR="005D3446" w:rsidRDefault="005D3446" w14:paraId="23454FB0" w14:textId="77777777">
        <w:pPr>
          <w:pStyle w:val="Footer"/>
          <w:pBdr>
            <w:top w:val="single" w:color="D9D9D9" w:themeColor="background1" w:themeShade="D9" w:sz="4" w:space="1"/>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rsidRPr="00961B13" w:rsidR="005D3446" w:rsidRDefault="005D3446" w14:paraId="350EE882" w14:textId="77777777">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409" w:rsidRDefault="00C64409" w14:paraId="3D5EF28C" w14:textId="77777777">
      <w:r>
        <w:separator/>
      </w:r>
    </w:p>
  </w:footnote>
  <w:footnote w:type="continuationSeparator" w:id="0">
    <w:p w:rsidR="00C64409" w:rsidRDefault="00C64409" w14:paraId="50034303"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446" w:rsidP="008C4579" w:rsidRDefault="005D3446" w14:paraId="11A911BA" w14:textId="1D456495">
    <w:pPr>
      <w:pStyle w:val="Header"/>
      <w:rPr>
        <w:szCs w:val="40"/>
      </w:rPr>
    </w:pPr>
  </w:p>
  <w:p w:rsidRPr="008C4579" w:rsidR="005D3446" w:rsidP="008C4579" w:rsidRDefault="005D3446" w14:paraId="0ACACAB2" w14:textId="7B21EFC3">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 w15:restartNumberingAfterBreak="0">
    <w:nsid w:val="00F27560"/>
    <w:multiLevelType w:val="multilevel"/>
    <w:tmpl w:val="770ED512"/>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 w15:restartNumberingAfterBreak="0">
    <w:nsid w:val="01D15422"/>
    <w:multiLevelType w:val="multilevel"/>
    <w:tmpl w:val="A30C976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3" w15:restartNumberingAfterBreak="0">
    <w:nsid w:val="02105547"/>
    <w:multiLevelType w:val="multilevel"/>
    <w:tmpl w:val="AD9CB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hint="default" w:ascii="Symbol" w:hAnsi="Symbol"/>
      </w:rPr>
    </w:lvl>
    <w:lvl w:ilvl="1" w:tplc="FFFFFFFF" w:tentative="1">
      <w:start w:val="1"/>
      <w:numFmt w:val="bullet"/>
      <w:lvlText w:val="o"/>
      <w:lvlJc w:val="left"/>
      <w:pPr>
        <w:tabs>
          <w:tab w:val="num" w:pos="1610"/>
        </w:tabs>
        <w:ind w:left="1610" w:hanging="360"/>
      </w:pPr>
      <w:rPr>
        <w:rFonts w:hint="default" w:ascii="Courier New" w:hAnsi="Courier New" w:cs="Courier New"/>
      </w:rPr>
    </w:lvl>
    <w:lvl w:ilvl="2" w:tplc="FFFFFFFF" w:tentative="1">
      <w:start w:val="1"/>
      <w:numFmt w:val="bullet"/>
      <w:lvlText w:val=""/>
      <w:lvlJc w:val="left"/>
      <w:pPr>
        <w:tabs>
          <w:tab w:val="num" w:pos="2330"/>
        </w:tabs>
        <w:ind w:left="2330" w:hanging="360"/>
      </w:pPr>
      <w:rPr>
        <w:rFonts w:hint="default" w:ascii="Wingdings" w:hAnsi="Wingdings"/>
      </w:rPr>
    </w:lvl>
    <w:lvl w:ilvl="3" w:tplc="FFFFFFFF" w:tentative="1">
      <w:start w:val="1"/>
      <w:numFmt w:val="bullet"/>
      <w:lvlText w:val=""/>
      <w:lvlJc w:val="left"/>
      <w:pPr>
        <w:tabs>
          <w:tab w:val="num" w:pos="3050"/>
        </w:tabs>
        <w:ind w:left="3050" w:hanging="360"/>
      </w:pPr>
      <w:rPr>
        <w:rFonts w:hint="default" w:ascii="Symbol" w:hAnsi="Symbol"/>
      </w:rPr>
    </w:lvl>
    <w:lvl w:ilvl="4" w:tplc="FFFFFFFF" w:tentative="1">
      <w:start w:val="1"/>
      <w:numFmt w:val="bullet"/>
      <w:lvlText w:val="o"/>
      <w:lvlJc w:val="left"/>
      <w:pPr>
        <w:tabs>
          <w:tab w:val="num" w:pos="3770"/>
        </w:tabs>
        <w:ind w:left="3770" w:hanging="360"/>
      </w:pPr>
      <w:rPr>
        <w:rFonts w:hint="default" w:ascii="Courier New" w:hAnsi="Courier New" w:cs="Courier New"/>
      </w:rPr>
    </w:lvl>
    <w:lvl w:ilvl="5" w:tplc="FFFFFFFF" w:tentative="1">
      <w:start w:val="1"/>
      <w:numFmt w:val="bullet"/>
      <w:lvlText w:val=""/>
      <w:lvlJc w:val="left"/>
      <w:pPr>
        <w:tabs>
          <w:tab w:val="num" w:pos="4490"/>
        </w:tabs>
        <w:ind w:left="4490" w:hanging="360"/>
      </w:pPr>
      <w:rPr>
        <w:rFonts w:hint="default" w:ascii="Wingdings" w:hAnsi="Wingdings"/>
      </w:rPr>
    </w:lvl>
    <w:lvl w:ilvl="6" w:tplc="FFFFFFFF" w:tentative="1">
      <w:start w:val="1"/>
      <w:numFmt w:val="bullet"/>
      <w:lvlText w:val=""/>
      <w:lvlJc w:val="left"/>
      <w:pPr>
        <w:tabs>
          <w:tab w:val="num" w:pos="5210"/>
        </w:tabs>
        <w:ind w:left="5210" w:hanging="360"/>
      </w:pPr>
      <w:rPr>
        <w:rFonts w:hint="default" w:ascii="Symbol" w:hAnsi="Symbol"/>
      </w:rPr>
    </w:lvl>
    <w:lvl w:ilvl="7" w:tplc="FFFFFFFF" w:tentative="1">
      <w:start w:val="1"/>
      <w:numFmt w:val="bullet"/>
      <w:lvlText w:val="o"/>
      <w:lvlJc w:val="left"/>
      <w:pPr>
        <w:tabs>
          <w:tab w:val="num" w:pos="5930"/>
        </w:tabs>
        <w:ind w:left="5930" w:hanging="360"/>
      </w:pPr>
      <w:rPr>
        <w:rFonts w:hint="default" w:ascii="Courier New" w:hAnsi="Courier New" w:cs="Courier New"/>
      </w:rPr>
    </w:lvl>
    <w:lvl w:ilvl="8" w:tplc="FFFFFFFF" w:tentative="1">
      <w:start w:val="1"/>
      <w:numFmt w:val="bullet"/>
      <w:lvlText w:val=""/>
      <w:lvlJc w:val="left"/>
      <w:pPr>
        <w:tabs>
          <w:tab w:val="num" w:pos="6650"/>
        </w:tabs>
        <w:ind w:left="6650" w:hanging="360"/>
      </w:pPr>
      <w:rPr>
        <w:rFonts w:hint="default" w:ascii="Wingdings" w:hAnsi="Wingdings"/>
      </w:rPr>
    </w:lvl>
  </w:abstractNum>
  <w:abstractNum w:abstractNumId="5"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hint="default" w:ascii="Wingdings" w:hAnsi="Wingdings"/>
        <w:color w:val="000000"/>
      </w:rPr>
    </w:lvl>
    <w:lvl w:ilvl="1" w:tplc="FFFFFFFF">
      <w:start w:val="1"/>
      <w:numFmt w:val="bullet"/>
      <w:lvlText w:val="o"/>
      <w:lvlJc w:val="left"/>
      <w:pPr>
        <w:tabs>
          <w:tab w:val="num" w:pos="2160"/>
        </w:tabs>
        <w:ind w:left="2160" w:hanging="360"/>
      </w:pPr>
      <w:rPr>
        <w:rFonts w:hint="default" w:ascii="Courier New" w:hAnsi="Courier New" w:cs="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cs="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cs="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6" w15:restartNumberingAfterBreak="0">
    <w:nsid w:val="057042D3"/>
    <w:multiLevelType w:val="multilevel"/>
    <w:tmpl w:val="B63221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 w15:restartNumberingAfterBreak="0">
    <w:nsid w:val="05954965"/>
    <w:multiLevelType w:val="multilevel"/>
    <w:tmpl w:val="B8C0572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8" w15:restartNumberingAfterBreak="0">
    <w:nsid w:val="05A71A50"/>
    <w:multiLevelType w:val="multilevel"/>
    <w:tmpl w:val="2564D64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 w15:restartNumberingAfterBreak="0">
    <w:nsid w:val="062C6A9A"/>
    <w:multiLevelType w:val="hybridMultilevel"/>
    <w:tmpl w:val="DA74126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 w15:restartNumberingAfterBreak="0">
    <w:nsid w:val="0631327E"/>
    <w:multiLevelType w:val="multilevel"/>
    <w:tmpl w:val="9E9C456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1"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12" w15:restartNumberingAfterBreak="0">
    <w:nsid w:val="075752DC"/>
    <w:multiLevelType w:val="multilevel"/>
    <w:tmpl w:val="119A7E6C"/>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0D4117DF"/>
    <w:multiLevelType w:val="hybridMultilevel"/>
    <w:tmpl w:val="0C847396"/>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5" w15:restartNumberingAfterBreak="0">
    <w:nsid w:val="0E591A31"/>
    <w:multiLevelType w:val="multilevel"/>
    <w:tmpl w:val="E7C8A17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6" w15:restartNumberingAfterBreak="0">
    <w:nsid w:val="0EBC0648"/>
    <w:multiLevelType w:val="hybridMultilevel"/>
    <w:tmpl w:val="3452B7E4"/>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7" w15:restartNumberingAfterBreak="0">
    <w:nsid w:val="12196B74"/>
    <w:multiLevelType w:val="multilevel"/>
    <w:tmpl w:val="1C0EB33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8" w15:restartNumberingAfterBreak="0">
    <w:nsid w:val="12EE57DE"/>
    <w:multiLevelType w:val="multilevel"/>
    <w:tmpl w:val="56BCC83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9" w15:restartNumberingAfterBreak="0">
    <w:nsid w:val="12FB6076"/>
    <w:multiLevelType w:val="multilevel"/>
    <w:tmpl w:val="C650A09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0" w15:restartNumberingAfterBreak="0">
    <w:nsid w:val="130A1CF8"/>
    <w:multiLevelType w:val="multilevel"/>
    <w:tmpl w:val="0FA8E0D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1" w15:restartNumberingAfterBreak="0">
    <w:nsid w:val="130C7969"/>
    <w:multiLevelType w:val="multilevel"/>
    <w:tmpl w:val="0C567EC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2" w15:restartNumberingAfterBreak="0">
    <w:nsid w:val="13B53506"/>
    <w:multiLevelType w:val="multilevel"/>
    <w:tmpl w:val="B6C09D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3" w15:restartNumberingAfterBreak="0">
    <w:nsid w:val="14471ED5"/>
    <w:multiLevelType w:val="hybridMultilevel"/>
    <w:tmpl w:val="038C8CB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4" w15:restartNumberingAfterBreak="0">
    <w:nsid w:val="16597A18"/>
    <w:multiLevelType w:val="hybridMultilevel"/>
    <w:tmpl w:val="5C0804CC"/>
    <w:lvl w:ilvl="0" w:tplc="70A842CA">
      <w:numFmt w:val="bullet"/>
      <w:lvlText w:val="•"/>
      <w:lvlJc w:val="left"/>
      <w:pPr>
        <w:ind w:left="360" w:hanging="360"/>
      </w:pPr>
      <w:rPr>
        <w:rFonts w:hint="default" w:ascii="Century Gothic" w:hAnsi="Century Gothic" w:eastAsia="Calibri" w:cs="Aria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25"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17140EC2"/>
    <w:multiLevelType w:val="multilevel"/>
    <w:tmpl w:val="D77AFAF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7" w15:restartNumberingAfterBreak="0">
    <w:nsid w:val="17386E78"/>
    <w:multiLevelType w:val="multilevel"/>
    <w:tmpl w:val="5CA47F2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8" w15:restartNumberingAfterBreak="0">
    <w:nsid w:val="19FB771F"/>
    <w:multiLevelType w:val="hybridMultilevel"/>
    <w:tmpl w:val="74A68B58"/>
    <w:lvl w:ilvl="0" w:tplc="70A842CA">
      <w:numFmt w:val="bullet"/>
      <w:lvlText w:val="•"/>
      <w:lvlJc w:val="left"/>
      <w:pPr>
        <w:ind w:left="360" w:hanging="360"/>
      </w:pPr>
      <w:rPr>
        <w:rFonts w:hint="default" w:ascii="Century Gothic" w:hAnsi="Century Gothic" w:eastAsia="Calibri" w:cs="Aria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29" w15:restartNumberingAfterBreak="0">
    <w:nsid w:val="1AC407E9"/>
    <w:multiLevelType w:val="multilevel"/>
    <w:tmpl w:val="3036F5E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0" w15:restartNumberingAfterBreak="0">
    <w:nsid w:val="1C0F2BAF"/>
    <w:multiLevelType w:val="multilevel"/>
    <w:tmpl w:val="0BFC21D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1" w15:restartNumberingAfterBreak="0">
    <w:nsid w:val="1C412981"/>
    <w:multiLevelType w:val="multilevel"/>
    <w:tmpl w:val="C4B84B4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2" w15:restartNumberingAfterBreak="0">
    <w:nsid w:val="1C4C5875"/>
    <w:multiLevelType w:val="multilevel"/>
    <w:tmpl w:val="8A881CA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3" w15:restartNumberingAfterBreak="0">
    <w:nsid w:val="1F315B0B"/>
    <w:multiLevelType w:val="multilevel"/>
    <w:tmpl w:val="EA08B79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4" w15:restartNumberingAfterBreak="0">
    <w:nsid w:val="1FF64DB2"/>
    <w:multiLevelType w:val="multilevel"/>
    <w:tmpl w:val="C9A8C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23105566"/>
    <w:multiLevelType w:val="multilevel"/>
    <w:tmpl w:val="DB1A041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6"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26E67792"/>
    <w:multiLevelType w:val="multilevel"/>
    <w:tmpl w:val="E54EA20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8" w15:restartNumberingAfterBreak="0">
    <w:nsid w:val="27081418"/>
    <w:multiLevelType w:val="multilevel"/>
    <w:tmpl w:val="449457F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9" w15:restartNumberingAfterBreak="0">
    <w:nsid w:val="2A0009D0"/>
    <w:multiLevelType w:val="multilevel"/>
    <w:tmpl w:val="386CD52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0" w15:restartNumberingAfterBreak="0">
    <w:nsid w:val="2AF71292"/>
    <w:multiLevelType w:val="multilevel"/>
    <w:tmpl w:val="32B4865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41" w15:restartNumberingAfterBreak="0">
    <w:nsid w:val="2B273F93"/>
    <w:multiLevelType w:val="multilevel"/>
    <w:tmpl w:val="51545FB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2" w15:restartNumberingAfterBreak="0">
    <w:nsid w:val="2B884973"/>
    <w:multiLevelType w:val="multilevel"/>
    <w:tmpl w:val="207C9BE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43" w15:restartNumberingAfterBreak="0">
    <w:nsid w:val="2BE23D66"/>
    <w:multiLevelType w:val="hybridMultilevel"/>
    <w:tmpl w:val="57A82D5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4" w15:restartNumberingAfterBreak="0">
    <w:nsid w:val="2C06101A"/>
    <w:multiLevelType w:val="multilevel"/>
    <w:tmpl w:val="F4EA3CE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5" w15:restartNumberingAfterBreak="0">
    <w:nsid w:val="2C2B1A25"/>
    <w:multiLevelType w:val="multilevel"/>
    <w:tmpl w:val="7DDAAAB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6" w15:restartNumberingAfterBreak="0">
    <w:nsid w:val="2DF71519"/>
    <w:multiLevelType w:val="multilevel"/>
    <w:tmpl w:val="2A74FE3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7" w15:restartNumberingAfterBreak="0">
    <w:nsid w:val="31745A91"/>
    <w:multiLevelType w:val="multilevel"/>
    <w:tmpl w:val="5184A4E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8" w15:restartNumberingAfterBreak="0">
    <w:nsid w:val="31914D40"/>
    <w:multiLevelType w:val="hybridMultilevel"/>
    <w:tmpl w:val="D084FC28"/>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49"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hint="default" w:ascii="Symbol" w:hAnsi="Symbol"/>
        <w:color w:val="auto"/>
      </w:rPr>
    </w:lvl>
    <w:lvl w:ilvl="1">
      <w:start w:val="1"/>
      <w:numFmt w:val="bullet"/>
      <w:pStyle w:val="CATBulletList2"/>
      <w:lvlText w:val="◦"/>
      <w:lvlJc w:val="left"/>
      <w:pPr>
        <w:tabs>
          <w:tab w:val="num" w:pos="720"/>
        </w:tabs>
        <w:ind w:left="720" w:hanging="360"/>
      </w:pPr>
      <w:rPr>
        <w:rFonts w:hint="default" w:ascii="Century" w:hAnsi="Century"/>
        <w:color w:val="auto"/>
      </w:rPr>
    </w:lvl>
    <w:lvl w:ilvl="2">
      <w:start w:val="1"/>
      <w:numFmt w:val="bullet"/>
      <w:pStyle w:val="CATBulletList3"/>
      <w:lvlText w:val="-"/>
      <w:lvlJc w:val="left"/>
      <w:pPr>
        <w:tabs>
          <w:tab w:val="num" w:pos="1080"/>
        </w:tabs>
        <w:ind w:left="1080" w:hanging="360"/>
      </w:pPr>
      <w:rPr>
        <w:rFonts w:hint="default" w:ascii="Arial" w:hAnsi="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3421B9E"/>
    <w:multiLevelType w:val="multilevel"/>
    <w:tmpl w:val="80BC3E22"/>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1" w15:restartNumberingAfterBreak="0">
    <w:nsid w:val="347C49CF"/>
    <w:multiLevelType w:val="multilevel"/>
    <w:tmpl w:val="7B4468A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2"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hint="default" w:ascii="Symbol" w:hAnsi="Symbol"/>
        <w:color w:val="000080"/>
      </w:rPr>
    </w:lvl>
    <w:lvl w:ilvl="1" w:tplc="04090003" w:tentative="1">
      <w:start w:val="1"/>
      <w:numFmt w:val="bullet"/>
      <w:lvlText w:val="o"/>
      <w:lvlJc w:val="left"/>
      <w:pPr>
        <w:tabs>
          <w:tab w:val="num" w:pos="3141"/>
        </w:tabs>
        <w:ind w:left="3141" w:hanging="360"/>
      </w:pPr>
      <w:rPr>
        <w:rFonts w:hint="default" w:ascii="Courier New" w:hAnsi="Courier New"/>
      </w:rPr>
    </w:lvl>
    <w:lvl w:ilvl="2" w:tplc="04090005" w:tentative="1">
      <w:start w:val="1"/>
      <w:numFmt w:val="bullet"/>
      <w:lvlText w:val=""/>
      <w:lvlJc w:val="left"/>
      <w:pPr>
        <w:tabs>
          <w:tab w:val="num" w:pos="3861"/>
        </w:tabs>
        <w:ind w:left="3861" w:hanging="360"/>
      </w:pPr>
      <w:rPr>
        <w:rFonts w:hint="default" w:ascii="Wingdings" w:hAnsi="Wingdings"/>
      </w:rPr>
    </w:lvl>
    <w:lvl w:ilvl="3" w:tplc="04090001" w:tentative="1">
      <w:start w:val="1"/>
      <w:numFmt w:val="bullet"/>
      <w:lvlText w:val=""/>
      <w:lvlJc w:val="left"/>
      <w:pPr>
        <w:tabs>
          <w:tab w:val="num" w:pos="4581"/>
        </w:tabs>
        <w:ind w:left="4581" w:hanging="360"/>
      </w:pPr>
      <w:rPr>
        <w:rFonts w:hint="default" w:ascii="Symbol" w:hAnsi="Symbol"/>
      </w:rPr>
    </w:lvl>
    <w:lvl w:ilvl="4" w:tplc="04090003" w:tentative="1">
      <w:start w:val="1"/>
      <w:numFmt w:val="bullet"/>
      <w:lvlText w:val="o"/>
      <w:lvlJc w:val="left"/>
      <w:pPr>
        <w:tabs>
          <w:tab w:val="num" w:pos="5301"/>
        </w:tabs>
        <w:ind w:left="5301" w:hanging="360"/>
      </w:pPr>
      <w:rPr>
        <w:rFonts w:hint="default" w:ascii="Courier New" w:hAnsi="Courier New"/>
      </w:rPr>
    </w:lvl>
    <w:lvl w:ilvl="5" w:tplc="04090005" w:tentative="1">
      <w:start w:val="1"/>
      <w:numFmt w:val="bullet"/>
      <w:lvlText w:val=""/>
      <w:lvlJc w:val="left"/>
      <w:pPr>
        <w:tabs>
          <w:tab w:val="num" w:pos="6021"/>
        </w:tabs>
        <w:ind w:left="6021" w:hanging="360"/>
      </w:pPr>
      <w:rPr>
        <w:rFonts w:hint="default" w:ascii="Wingdings" w:hAnsi="Wingdings"/>
      </w:rPr>
    </w:lvl>
    <w:lvl w:ilvl="6" w:tplc="04090001" w:tentative="1">
      <w:start w:val="1"/>
      <w:numFmt w:val="bullet"/>
      <w:lvlText w:val=""/>
      <w:lvlJc w:val="left"/>
      <w:pPr>
        <w:tabs>
          <w:tab w:val="num" w:pos="6741"/>
        </w:tabs>
        <w:ind w:left="6741" w:hanging="360"/>
      </w:pPr>
      <w:rPr>
        <w:rFonts w:hint="default" w:ascii="Symbol" w:hAnsi="Symbol"/>
      </w:rPr>
    </w:lvl>
    <w:lvl w:ilvl="7" w:tplc="04090003" w:tentative="1">
      <w:start w:val="1"/>
      <w:numFmt w:val="bullet"/>
      <w:lvlText w:val="o"/>
      <w:lvlJc w:val="left"/>
      <w:pPr>
        <w:tabs>
          <w:tab w:val="num" w:pos="7461"/>
        </w:tabs>
        <w:ind w:left="7461" w:hanging="360"/>
      </w:pPr>
      <w:rPr>
        <w:rFonts w:hint="default" w:ascii="Courier New" w:hAnsi="Courier New"/>
      </w:rPr>
    </w:lvl>
    <w:lvl w:ilvl="8" w:tplc="04090005" w:tentative="1">
      <w:start w:val="1"/>
      <w:numFmt w:val="bullet"/>
      <w:lvlText w:val=""/>
      <w:lvlJc w:val="left"/>
      <w:pPr>
        <w:tabs>
          <w:tab w:val="num" w:pos="8181"/>
        </w:tabs>
        <w:ind w:left="8181" w:hanging="360"/>
      </w:pPr>
      <w:rPr>
        <w:rFonts w:hint="default" w:ascii="Wingdings" w:hAnsi="Wingdings"/>
      </w:rPr>
    </w:lvl>
  </w:abstractNum>
  <w:abstractNum w:abstractNumId="53" w15:restartNumberingAfterBreak="0">
    <w:nsid w:val="356C3AC3"/>
    <w:multiLevelType w:val="multilevel"/>
    <w:tmpl w:val="089ED4D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4" w15:restartNumberingAfterBreak="0">
    <w:nsid w:val="373120CF"/>
    <w:multiLevelType w:val="multilevel"/>
    <w:tmpl w:val="C9F40D1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5" w15:restartNumberingAfterBreak="0">
    <w:nsid w:val="382929AB"/>
    <w:multiLevelType w:val="multilevel"/>
    <w:tmpl w:val="7DBCF2F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6"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57" w15:restartNumberingAfterBreak="0">
    <w:nsid w:val="38F42BF4"/>
    <w:multiLevelType w:val="multilevel"/>
    <w:tmpl w:val="F6909D5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8" w15:restartNumberingAfterBreak="0">
    <w:nsid w:val="390234D4"/>
    <w:multiLevelType w:val="hybridMultilevel"/>
    <w:tmpl w:val="0CF2042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9A94AF1"/>
    <w:multiLevelType w:val="multilevel"/>
    <w:tmpl w:val="97A2C9D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0" w15:restartNumberingAfterBreak="0">
    <w:nsid w:val="39B16C85"/>
    <w:multiLevelType w:val="hybridMultilevel"/>
    <w:tmpl w:val="DB7848BA"/>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61" w15:restartNumberingAfterBreak="0">
    <w:nsid w:val="39BE714A"/>
    <w:multiLevelType w:val="multilevel"/>
    <w:tmpl w:val="D596813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2"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3D96596D"/>
    <w:multiLevelType w:val="hybridMultilevel"/>
    <w:tmpl w:val="D9D8D950"/>
    <w:lvl w:ilvl="0" w:tplc="65CCE072">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3F456B58"/>
    <w:multiLevelType w:val="multilevel"/>
    <w:tmpl w:val="ADA64A3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5" w15:restartNumberingAfterBreak="0">
    <w:nsid w:val="401E087F"/>
    <w:multiLevelType w:val="multilevel"/>
    <w:tmpl w:val="47EEE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405D7E0F"/>
    <w:multiLevelType w:val="hybridMultilevel"/>
    <w:tmpl w:val="60EE0826"/>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67" w15:restartNumberingAfterBreak="0">
    <w:nsid w:val="41D96B51"/>
    <w:multiLevelType w:val="hybridMultilevel"/>
    <w:tmpl w:val="5C3E54CE"/>
    <w:lvl w:ilvl="0" w:tplc="1C090001">
      <w:start w:val="1"/>
      <w:numFmt w:val="bullet"/>
      <w:lvlText w:val=""/>
      <w:lvlJc w:val="left"/>
      <w:pPr>
        <w:ind w:left="360" w:hanging="360"/>
      </w:pPr>
      <w:rPr>
        <w:rFonts w:hint="default" w:ascii="Symbol" w:hAnsi="Symbol"/>
      </w:rPr>
    </w:lvl>
    <w:lvl w:ilvl="1" w:tplc="13D07B2E">
      <w:numFmt w:val="bullet"/>
      <w:lvlText w:val="•"/>
      <w:lvlJc w:val="left"/>
      <w:pPr>
        <w:ind w:left="1380" w:hanging="660"/>
      </w:pPr>
      <w:rPr>
        <w:rFonts w:hint="default" w:ascii="Century Gothic" w:hAnsi="Century Gothic" w:eastAsia="Times New Roman" w:cs="Arial"/>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68" w15:restartNumberingAfterBreak="0">
    <w:nsid w:val="42992343"/>
    <w:multiLevelType w:val="multilevel"/>
    <w:tmpl w:val="0B7CFB2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9" w15:restartNumberingAfterBreak="0">
    <w:nsid w:val="4411762D"/>
    <w:multiLevelType w:val="multilevel"/>
    <w:tmpl w:val="011E4FB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0"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hint="default" w:ascii="Palatino Linotype" w:hAnsi="Palatino Linotype"/>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1" w15:restartNumberingAfterBreak="0">
    <w:nsid w:val="4585513F"/>
    <w:multiLevelType w:val="multilevel"/>
    <w:tmpl w:val="66F2C8E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2"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hint="default" w:ascii="Symbol" w:hAnsi="Symbol"/>
      </w:rPr>
    </w:lvl>
    <w:lvl w:ilvl="1" w:tplc="04090003">
      <w:start w:val="1"/>
      <w:numFmt w:val="bullet"/>
      <w:lvlText w:val="o"/>
      <w:lvlJc w:val="left"/>
      <w:pPr>
        <w:tabs>
          <w:tab w:val="num" w:pos="1610"/>
        </w:tabs>
        <w:ind w:left="1610" w:hanging="360"/>
      </w:pPr>
      <w:rPr>
        <w:rFonts w:hint="default" w:ascii="Courier New" w:hAnsi="Courier New" w:cs="Courier New"/>
      </w:rPr>
    </w:lvl>
    <w:lvl w:ilvl="2" w:tplc="04090005">
      <w:start w:val="1"/>
      <w:numFmt w:val="bullet"/>
      <w:lvlText w:val=""/>
      <w:lvlJc w:val="left"/>
      <w:pPr>
        <w:tabs>
          <w:tab w:val="num" w:pos="2330"/>
        </w:tabs>
        <w:ind w:left="2330" w:hanging="360"/>
      </w:pPr>
      <w:rPr>
        <w:rFonts w:hint="default" w:ascii="Wingdings" w:hAnsi="Wingdings"/>
      </w:rPr>
    </w:lvl>
    <w:lvl w:ilvl="3" w:tplc="04090001" w:tentative="1">
      <w:start w:val="1"/>
      <w:numFmt w:val="bullet"/>
      <w:lvlText w:val=""/>
      <w:lvlJc w:val="left"/>
      <w:pPr>
        <w:tabs>
          <w:tab w:val="num" w:pos="3050"/>
        </w:tabs>
        <w:ind w:left="3050" w:hanging="360"/>
      </w:pPr>
      <w:rPr>
        <w:rFonts w:hint="default" w:ascii="Symbol" w:hAnsi="Symbol"/>
      </w:rPr>
    </w:lvl>
    <w:lvl w:ilvl="4" w:tplc="04090003" w:tentative="1">
      <w:start w:val="1"/>
      <w:numFmt w:val="bullet"/>
      <w:lvlText w:val="o"/>
      <w:lvlJc w:val="left"/>
      <w:pPr>
        <w:tabs>
          <w:tab w:val="num" w:pos="3770"/>
        </w:tabs>
        <w:ind w:left="3770" w:hanging="360"/>
      </w:pPr>
      <w:rPr>
        <w:rFonts w:hint="default" w:ascii="Courier New" w:hAnsi="Courier New" w:cs="Courier New"/>
      </w:rPr>
    </w:lvl>
    <w:lvl w:ilvl="5" w:tplc="04090005" w:tentative="1">
      <w:start w:val="1"/>
      <w:numFmt w:val="bullet"/>
      <w:lvlText w:val=""/>
      <w:lvlJc w:val="left"/>
      <w:pPr>
        <w:tabs>
          <w:tab w:val="num" w:pos="4490"/>
        </w:tabs>
        <w:ind w:left="4490" w:hanging="360"/>
      </w:pPr>
      <w:rPr>
        <w:rFonts w:hint="default" w:ascii="Wingdings" w:hAnsi="Wingdings"/>
      </w:rPr>
    </w:lvl>
    <w:lvl w:ilvl="6" w:tplc="04090001" w:tentative="1">
      <w:start w:val="1"/>
      <w:numFmt w:val="bullet"/>
      <w:lvlText w:val=""/>
      <w:lvlJc w:val="left"/>
      <w:pPr>
        <w:tabs>
          <w:tab w:val="num" w:pos="5210"/>
        </w:tabs>
        <w:ind w:left="5210" w:hanging="360"/>
      </w:pPr>
      <w:rPr>
        <w:rFonts w:hint="default" w:ascii="Symbol" w:hAnsi="Symbol"/>
      </w:rPr>
    </w:lvl>
    <w:lvl w:ilvl="7" w:tplc="04090003" w:tentative="1">
      <w:start w:val="1"/>
      <w:numFmt w:val="bullet"/>
      <w:lvlText w:val="o"/>
      <w:lvlJc w:val="left"/>
      <w:pPr>
        <w:tabs>
          <w:tab w:val="num" w:pos="5930"/>
        </w:tabs>
        <w:ind w:left="5930" w:hanging="360"/>
      </w:pPr>
      <w:rPr>
        <w:rFonts w:hint="default" w:ascii="Courier New" w:hAnsi="Courier New" w:cs="Courier New"/>
      </w:rPr>
    </w:lvl>
    <w:lvl w:ilvl="8" w:tplc="04090005" w:tentative="1">
      <w:start w:val="1"/>
      <w:numFmt w:val="bullet"/>
      <w:lvlText w:val=""/>
      <w:lvlJc w:val="left"/>
      <w:pPr>
        <w:tabs>
          <w:tab w:val="num" w:pos="6650"/>
        </w:tabs>
        <w:ind w:left="6650" w:hanging="360"/>
      </w:pPr>
      <w:rPr>
        <w:rFonts w:hint="default" w:ascii="Wingdings" w:hAnsi="Wingdings"/>
      </w:rPr>
    </w:lvl>
  </w:abstractNum>
  <w:abstractNum w:abstractNumId="73" w15:restartNumberingAfterBreak="0">
    <w:nsid w:val="47D32A62"/>
    <w:multiLevelType w:val="hybridMultilevel"/>
    <w:tmpl w:val="5B62321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4" w15:restartNumberingAfterBreak="0">
    <w:nsid w:val="48C040DF"/>
    <w:multiLevelType w:val="hybridMultilevel"/>
    <w:tmpl w:val="D5A6BC3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5" w15:restartNumberingAfterBreak="0">
    <w:nsid w:val="4A1A1AFD"/>
    <w:multiLevelType w:val="multilevel"/>
    <w:tmpl w:val="1A1AAC3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6" w15:restartNumberingAfterBreak="0">
    <w:nsid w:val="4B083608"/>
    <w:multiLevelType w:val="multilevel"/>
    <w:tmpl w:val="31CE11E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7" w15:restartNumberingAfterBreak="0">
    <w:nsid w:val="4BAB13FB"/>
    <w:multiLevelType w:val="hybridMultilevel"/>
    <w:tmpl w:val="52A05CEC"/>
    <w:lvl w:ilvl="0" w:tplc="04070001">
      <w:start w:val="1"/>
      <w:numFmt w:val="bullet"/>
      <w:lvlText w:val=""/>
      <w:lvlJc w:val="left"/>
      <w:pPr>
        <w:tabs>
          <w:tab w:val="num" w:pos="720"/>
        </w:tabs>
        <w:ind w:left="720" w:hanging="360"/>
      </w:pPr>
      <w:rPr>
        <w:rFonts w:hint="default" w:ascii="Symbol" w:hAnsi="Symbol" w:cs="Symbol"/>
      </w:rPr>
    </w:lvl>
    <w:lvl w:ilvl="1" w:tplc="04070003">
      <w:start w:val="1"/>
      <w:numFmt w:val="bullet"/>
      <w:lvlText w:val="o"/>
      <w:lvlJc w:val="left"/>
      <w:pPr>
        <w:tabs>
          <w:tab w:val="num" w:pos="1440"/>
        </w:tabs>
        <w:ind w:left="1440" w:hanging="360"/>
      </w:pPr>
      <w:rPr>
        <w:rFonts w:hint="default" w:ascii="Courier New" w:hAnsi="Courier New" w:cs="Courier New"/>
      </w:rPr>
    </w:lvl>
    <w:lvl w:ilvl="2" w:tplc="04070005">
      <w:start w:val="1"/>
      <w:numFmt w:val="bullet"/>
      <w:lvlText w:val=""/>
      <w:lvlJc w:val="left"/>
      <w:pPr>
        <w:tabs>
          <w:tab w:val="num" w:pos="2160"/>
        </w:tabs>
        <w:ind w:left="2160" w:hanging="360"/>
      </w:pPr>
      <w:rPr>
        <w:rFonts w:hint="default" w:ascii="Wingdings" w:hAnsi="Wingdings" w:cs="Wingdings"/>
      </w:rPr>
    </w:lvl>
    <w:lvl w:ilvl="3" w:tplc="04070001">
      <w:start w:val="1"/>
      <w:numFmt w:val="bullet"/>
      <w:lvlText w:val=""/>
      <w:lvlJc w:val="left"/>
      <w:pPr>
        <w:tabs>
          <w:tab w:val="num" w:pos="2880"/>
        </w:tabs>
        <w:ind w:left="2880" w:hanging="360"/>
      </w:pPr>
      <w:rPr>
        <w:rFonts w:hint="default" w:ascii="Symbol" w:hAnsi="Symbol" w:cs="Symbol"/>
      </w:rPr>
    </w:lvl>
    <w:lvl w:ilvl="4" w:tplc="04070003">
      <w:start w:val="1"/>
      <w:numFmt w:val="bullet"/>
      <w:lvlText w:val="o"/>
      <w:lvlJc w:val="left"/>
      <w:pPr>
        <w:tabs>
          <w:tab w:val="num" w:pos="3600"/>
        </w:tabs>
        <w:ind w:left="3600" w:hanging="360"/>
      </w:pPr>
      <w:rPr>
        <w:rFonts w:hint="default" w:ascii="Courier New" w:hAnsi="Courier New" w:cs="Courier New"/>
      </w:rPr>
    </w:lvl>
    <w:lvl w:ilvl="5" w:tplc="04070005">
      <w:start w:val="1"/>
      <w:numFmt w:val="bullet"/>
      <w:lvlText w:val=""/>
      <w:lvlJc w:val="left"/>
      <w:pPr>
        <w:tabs>
          <w:tab w:val="num" w:pos="4320"/>
        </w:tabs>
        <w:ind w:left="4320" w:hanging="360"/>
      </w:pPr>
      <w:rPr>
        <w:rFonts w:hint="default" w:ascii="Wingdings" w:hAnsi="Wingdings" w:cs="Wingdings"/>
      </w:rPr>
    </w:lvl>
    <w:lvl w:ilvl="6" w:tplc="04070001">
      <w:start w:val="1"/>
      <w:numFmt w:val="bullet"/>
      <w:lvlText w:val=""/>
      <w:lvlJc w:val="left"/>
      <w:pPr>
        <w:tabs>
          <w:tab w:val="num" w:pos="5040"/>
        </w:tabs>
        <w:ind w:left="5040" w:hanging="360"/>
      </w:pPr>
      <w:rPr>
        <w:rFonts w:hint="default" w:ascii="Symbol" w:hAnsi="Symbol" w:cs="Symbol"/>
      </w:rPr>
    </w:lvl>
    <w:lvl w:ilvl="7" w:tplc="04070003">
      <w:start w:val="1"/>
      <w:numFmt w:val="bullet"/>
      <w:lvlText w:val="o"/>
      <w:lvlJc w:val="left"/>
      <w:pPr>
        <w:tabs>
          <w:tab w:val="num" w:pos="5760"/>
        </w:tabs>
        <w:ind w:left="5760" w:hanging="360"/>
      </w:pPr>
      <w:rPr>
        <w:rFonts w:hint="default" w:ascii="Courier New" w:hAnsi="Courier New" w:cs="Courier New"/>
      </w:rPr>
    </w:lvl>
    <w:lvl w:ilvl="8" w:tplc="04070005">
      <w:start w:val="1"/>
      <w:numFmt w:val="bullet"/>
      <w:lvlText w:val=""/>
      <w:lvlJc w:val="left"/>
      <w:pPr>
        <w:tabs>
          <w:tab w:val="num" w:pos="6480"/>
        </w:tabs>
        <w:ind w:left="6480" w:hanging="360"/>
      </w:pPr>
      <w:rPr>
        <w:rFonts w:hint="default" w:ascii="Wingdings" w:hAnsi="Wingdings" w:cs="Wingdings"/>
      </w:rPr>
    </w:lvl>
  </w:abstractNum>
  <w:abstractNum w:abstractNumId="78" w15:restartNumberingAfterBreak="0">
    <w:nsid w:val="4D17270C"/>
    <w:multiLevelType w:val="multilevel"/>
    <w:tmpl w:val="5770C48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9"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0" w15:restartNumberingAfterBreak="0">
    <w:nsid w:val="50407B98"/>
    <w:multiLevelType w:val="multilevel"/>
    <w:tmpl w:val="990019B6"/>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1" w15:restartNumberingAfterBreak="0">
    <w:nsid w:val="526A77A1"/>
    <w:multiLevelType w:val="multilevel"/>
    <w:tmpl w:val="4872A9E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2" w15:restartNumberingAfterBreak="0">
    <w:nsid w:val="52E443C2"/>
    <w:multiLevelType w:val="hybridMultilevel"/>
    <w:tmpl w:val="721AC4F4"/>
    <w:lvl w:ilvl="0" w:tplc="1C090001">
      <w:start w:val="1"/>
      <w:numFmt w:val="bullet"/>
      <w:lvlText w:val=""/>
      <w:lvlJc w:val="left"/>
      <w:pPr>
        <w:ind w:left="720" w:hanging="360"/>
      </w:pPr>
      <w:rPr>
        <w:rFonts w:hint="default" w:ascii="Symbol" w:hAnsi="Symbol"/>
      </w:rPr>
    </w:lvl>
    <w:lvl w:ilvl="1" w:tplc="44B2B528">
      <w:start w:val="3"/>
      <w:numFmt w:val="bullet"/>
      <w:lvlText w:val="•"/>
      <w:lvlJc w:val="left"/>
      <w:pPr>
        <w:ind w:left="1665" w:hanging="585"/>
      </w:pPr>
      <w:rPr>
        <w:rFonts w:hint="default" w:ascii="Century Gothic" w:hAnsi="Century Gothic" w:eastAsia="Times New Roman" w:cs="Arial"/>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3" w15:restartNumberingAfterBreak="0">
    <w:nsid w:val="533B34EF"/>
    <w:multiLevelType w:val="multilevel"/>
    <w:tmpl w:val="E9D8C98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4" w15:restartNumberingAfterBreak="0">
    <w:nsid w:val="536E599E"/>
    <w:multiLevelType w:val="hybridMultilevel"/>
    <w:tmpl w:val="891C6FF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5" w15:restartNumberingAfterBreak="0">
    <w:nsid w:val="53F8087B"/>
    <w:multiLevelType w:val="multilevel"/>
    <w:tmpl w:val="0BAE6BD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6" w15:restartNumberingAfterBreak="0">
    <w:nsid w:val="54674BF7"/>
    <w:multiLevelType w:val="multilevel"/>
    <w:tmpl w:val="0E309CF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7" w15:restartNumberingAfterBreak="0">
    <w:nsid w:val="577F5EC7"/>
    <w:multiLevelType w:val="hybridMultilevel"/>
    <w:tmpl w:val="A1E0AD04"/>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88" w15:restartNumberingAfterBreak="0">
    <w:nsid w:val="57BF7128"/>
    <w:multiLevelType w:val="multilevel"/>
    <w:tmpl w:val="B8B6D33C"/>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9" w15:restartNumberingAfterBreak="0">
    <w:nsid w:val="58310FED"/>
    <w:multiLevelType w:val="hybridMultilevel"/>
    <w:tmpl w:val="5E1CE5C8"/>
    <w:lvl w:ilvl="0" w:tplc="70A842CA">
      <w:numFmt w:val="bullet"/>
      <w:lvlText w:val="•"/>
      <w:lvlJc w:val="left"/>
      <w:pPr>
        <w:ind w:left="360" w:hanging="360"/>
      </w:pPr>
      <w:rPr>
        <w:rFonts w:hint="default" w:ascii="Century Gothic" w:hAnsi="Century Gothic" w:eastAsia="Calibri" w:cs="Aria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90" w15:restartNumberingAfterBreak="0">
    <w:nsid w:val="58353192"/>
    <w:multiLevelType w:val="multilevel"/>
    <w:tmpl w:val="B510CF8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1"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hint="default" w:ascii="Wingdings" w:hAnsi="Wingdings"/>
        <w:color w:val="000000"/>
      </w:rPr>
    </w:lvl>
    <w:lvl w:ilvl="1" w:tplc="08090003" w:tentative="1">
      <w:start w:val="1"/>
      <w:numFmt w:val="bullet"/>
      <w:lvlText w:val="o"/>
      <w:lvlJc w:val="left"/>
      <w:pPr>
        <w:tabs>
          <w:tab w:val="num" w:pos="1326"/>
        </w:tabs>
        <w:ind w:left="1326" w:hanging="360"/>
      </w:pPr>
      <w:rPr>
        <w:rFonts w:hint="default" w:ascii="Courier New" w:hAnsi="Courier New" w:cs="Courier New"/>
      </w:rPr>
    </w:lvl>
    <w:lvl w:ilvl="2" w:tplc="08090005" w:tentative="1">
      <w:start w:val="1"/>
      <w:numFmt w:val="bullet"/>
      <w:lvlText w:val=""/>
      <w:lvlJc w:val="left"/>
      <w:pPr>
        <w:tabs>
          <w:tab w:val="num" w:pos="2046"/>
        </w:tabs>
        <w:ind w:left="2046" w:hanging="360"/>
      </w:pPr>
      <w:rPr>
        <w:rFonts w:hint="default" w:ascii="Wingdings" w:hAnsi="Wingdings"/>
      </w:rPr>
    </w:lvl>
    <w:lvl w:ilvl="3" w:tplc="08090001" w:tentative="1">
      <w:start w:val="1"/>
      <w:numFmt w:val="bullet"/>
      <w:lvlText w:val=""/>
      <w:lvlJc w:val="left"/>
      <w:pPr>
        <w:tabs>
          <w:tab w:val="num" w:pos="2766"/>
        </w:tabs>
        <w:ind w:left="2766" w:hanging="360"/>
      </w:pPr>
      <w:rPr>
        <w:rFonts w:hint="default" w:ascii="Symbol" w:hAnsi="Symbol"/>
      </w:rPr>
    </w:lvl>
    <w:lvl w:ilvl="4" w:tplc="08090003" w:tentative="1">
      <w:start w:val="1"/>
      <w:numFmt w:val="bullet"/>
      <w:lvlText w:val="o"/>
      <w:lvlJc w:val="left"/>
      <w:pPr>
        <w:tabs>
          <w:tab w:val="num" w:pos="3486"/>
        </w:tabs>
        <w:ind w:left="3486" w:hanging="360"/>
      </w:pPr>
      <w:rPr>
        <w:rFonts w:hint="default" w:ascii="Courier New" w:hAnsi="Courier New" w:cs="Courier New"/>
      </w:rPr>
    </w:lvl>
    <w:lvl w:ilvl="5" w:tplc="08090005" w:tentative="1">
      <w:start w:val="1"/>
      <w:numFmt w:val="bullet"/>
      <w:lvlText w:val=""/>
      <w:lvlJc w:val="left"/>
      <w:pPr>
        <w:tabs>
          <w:tab w:val="num" w:pos="4206"/>
        </w:tabs>
        <w:ind w:left="4206" w:hanging="360"/>
      </w:pPr>
      <w:rPr>
        <w:rFonts w:hint="default" w:ascii="Wingdings" w:hAnsi="Wingdings"/>
      </w:rPr>
    </w:lvl>
    <w:lvl w:ilvl="6" w:tplc="08090001" w:tentative="1">
      <w:start w:val="1"/>
      <w:numFmt w:val="bullet"/>
      <w:lvlText w:val=""/>
      <w:lvlJc w:val="left"/>
      <w:pPr>
        <w:tabs>
          <w:tab w:val="num" w:pos="4926"/>
        </w:tabs>
        <w:ind w:left="4926" w:hanging="360"/>
      </w:pPr>
      <w:rPr>
        <w:rFonts w:hint="default" w:ascii="Symbol" w:hAnsi="Symbol"/>
      </w:rPr>
    </w:lvl>
    <w:lvl w:ilvl="7" w:tplc="08090003" w:tentative="1">
      <w:start w:val="1"/>
      <w:numFmt w:val="bullet"/>
      <w:lvlText w:val="o"/>
      <w:lvlJc w:val="left"/>
      <w:pPr>
        <w:tabs>
          <w:tab w:val="num" w:pos="5646"/>
        </w:tabs>
        <w:ind w:left="5646" w:hanging="360"/>
      </w:pPr>
      <w:rPr>
        <w:rFonts w:hint="default" w:ascii="Courier New" w:hAnsi="Courier New" w:cs="Courier New"/>
      </w:rPr>
    </w:lvl>
    <w:lvl w:ilvl="8" w:tplc="08090005" w:tentative="1">
      <w:start w:val="1"/>
      <w:numFmt w:val="bullet"/>
      <w:lvlText w:val=""/>
      <w:lvlJc w:val="left"/>
      <w:pPr>
        <w:tabs>
          <w:tab w:val="num" w:pos="6366"/>
        </w:tabs>
        <w:ind w:left="6366" w:hanging="360"/>
      </w:pPr>
      <w:rPr>
        <w:rFonts w:hint="default" w:ascii="Wingdings" w:hAnsi="Wingdings"/>
      </w:rPr>
    </w:lvl>
  </w:abstractNum>
  <w:abstractNum w:abstractNumId="92" w15:restartNumberingAfterBreak="0">
    <w:nsid w:val="589C27DE"/>
    <w:multiLevelType w:val="hybridMultilevel"/>
    <w:tmpl w:val="BACA5A2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3"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hint="default" w:ascii="Symbol" w:hAnsi="Symbol" w:eastAsia="Times New Roman" w:cs="Times New Roman"/>
      </w:rPr>
    </w:lvl>
    <w:lvl w:ilvl="1" w:tplc="FFFFFFFF">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94"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15:restartNumberingAfterBreak="0">
    <w:nsid w:val="5F4F349B"/>
    <w:multiLevelType w:val="multilevel"/>
    <w:tmpl w:val="973EB75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6" w15:restartNumberingAfterBreak="0">
    <w:nsid w:val="60155CE5"/>
    <w:multiLevelType w:val="hybridMultilevel"/>
    <w:tmpl w:val="1374BF90"/>
    <w:lvl w:ilvl="0" w:tplc="08090003">
      <w:start w:val="1"/>
      <w:numFmt w:val="bullet"/>
      <w:lvlText w:val="o"/>
      <w:lvlJc w:val="left"/>
      <w:pPr>
        <w:tabs>
          <w:tab w:val="num" w:pos="360"/>
        </w:tabs>
        <w:ind w:left="360" w:hanging="360"/>
      </w:pPr>
      <w:rPr>
        <w:rFonts w:hint="default" w:ascii="Courier New" w:hAnsi="Courier New" w:cs="Courier New"/>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7" w15:restartNumberingAfterBreak="0">
    <w:nsid w:val="619278FF"/>
    <w:multiLevelType w:val="multilevel"/>
    <w:tmpl w:val="3E22EB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8" w15:restartNumberingAfterBreak="0">
    <w:nsid w:val="61C34646"/>
    <w:multiLevelType w:val="multilevel"/>
    <w:tmpl w:val="4A5C1D5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9" w15:restartNumberingAfterBreak="0">
    <w:nsid w:val="6321364A"/>
    <w:multiLevelType w:val="hybridMultilevel"/>
    <w:tmpl w:val="FA2063D8"/>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00" w15:restartNumberingAfterBreak="0">
    <w:nsid w:val="638C3871"/>
    <w:multiLevelType w:val="multilevel"/>
    <w:tmpl w:val="F09AC68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1" w15:restartNumberingAfterBreak="0">
    <w:nsid w:val="65AA0143"/>
    <w:multiLevelType w:val="multilevel"/>
    <w:tmpl w:val="1100A19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2" w15:restartNumberingAfterBreak="0">
    <w:nsid w:val="663E3188"/>
    <w:multiLevelType w:val="multilevel"/>
    <w:tmpl w:val="BDE6C0D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3" w15:restartNumberingAfterBreak="0">
    <w:nsid w:val="67933DF0"/>
    <w:multiLevelType w:val="hybridMultilevel"/>
    <w:tmpl w:val="9E9A08C0"/>
    <w:lvl w:ilvl="0" w:tplc="70A842CA">
      <w:numFmt w:val="bullet"/>
      <w:lvlText w:val="•"/>
      <w:lvlJc w:val="left"/>
      <w:pPr>
        <w:ind w:left="360" w:hanging="360"/>
      </w:pPr>
      <w:rPr>
        <w:rFonts w:hint="default" w:ascii="Century Gothic" w:hAnsi="Century Gothic" w:eastAsia="Calibri" w:cs="Aria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04" w15:restartNumberingAfterBreak="0">
    <w:nsid w:val="67A03348"/>
    <w:multiLevelType w:val="multilevel"/>
    <w:tmpl w:val="FDEA9C74"/>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5"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6" w15:restartNumberingAfterBreak="0">
    <w:nsid w:val="68111372"/>
    <w:multiLevelType w:val="hybridMultilevel"/>
    <w:tmpl w:val="56BE4664"/>
    <w:lvl w:ilvl="0" w:tplc="2792650A">
      <w:numFmt w:val="bullet"/>
      <w:lvlText w:val="•"/>
      <w:lvlJc w:val="left"/>
      <w:pPr>
        <w:ind w:left="720" w:hanging="720"/>
      </w:pPr>
      <w:rPr>
        <w:rFonts w:hint="default" w:ascii="Century Gothic" w:hAnsi="Century Gothic" w:eastAsia="Calibri" w:cs="Times New Roman"/>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7" w15:restartNumberingAfterBreak="0">
    <w:nsid w:val="683B691C"/>
    <w:multiLevelType w:val="hybridMultilevel"/>
    <w:tmpl w:val="573C291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8"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hint="default" w:ascii="Symbol" w:hAnsi="Symbol"/>
        <w:color w:val="auto"/>
      </w:rPr>
    </w:lvl>
    <w:lvl w:ilvl="1" w:tplc="0DA4BC08">
      <w:start w:val="2"/>
      <w:numFmt w:val="bullet"/>
      <w:lvlText w:val=""/>
      <w:lvlJc w:val="left"/>
      <w:pPr>
        <w:tabs>
          <w:tab w:val="num" w:pos="567"/>
        </w:tabs>
        <w:ind w:left="567" w:hanging="567"/>
      </w:pPr>
      <w:rPr>
        <w:rFonts w:hint="default" w:ascii="Symbol" w:hAnsi="Symbol"/>
        <w:color w:val="auto"/>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09"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hint="default" w:ascii="Symbol" w:hAnsi="Symbol"/>
      </w:rPr>
    </w:lvl>
    <w:lvl w:ilvl="1" w:tplc="0C090003" w:tentative="1">
      <w:start w:val="1"/>
      <w:numFmt w:val="bullet"/>
      <w:lvlText w:val="o"/>
      <w:lvlJc w:val="left"/>
      <w:pPr>
        <w:tabs>
          <w:tab w:val="num" w:pos="1720"/>
        </w:tabs>
        <w:ind w:left="1720" w:hanging="360"/>
      </w:pPr>
      <w:rPr>
        <w:rFonts w:hint="default" w:ascii="Courier New" w:hAnsi="Courier New"/>
      </w:rPr>
    </w:lvl>
    <w:lvl w:ilvl="2" w:tplc="0C090005" w:tentative="1">
      <w:start w:val="1"/>
      <w:numFmt w:val="bullet"/>
      <w:lvlText w:val=""/>
      <w:lvlJc w:val="left"/>
      <w:pPr>
        <w:tabs>
          <w:tab w:val="num" w:pos="2440"/>
        </w:tabs>
        <w:ind w:left="2440" w:hanging="360"/>
      </w:pPr>
      <w:rPr>
        <w:rFonts w:hint="default" w:ascii="Wingdings" w:hAnsi="Wingdings"/>
      </w:rPr>
    </w:lvl>
    <w:lvl w:ilvl="3" w:tplc="0C090001" w:tentative="1">
      <w:start w:val="1"/>
      <w:numFmt w:val="bullet"/>
      <w:lvlText w:val=""/>
      <w:lvlJc w:val="left"/>
      <w:pPr>
        <w:tabs>
          <w:tab w:val="num" w:pos="3160"/>
        </w:tabs>
        <w:ind w:left="3160" w:hanging="360"/>
      </w:pPr>
      <w:rPr>
        <w:rFonts w:hint="default" w:ascii="Symbol" w:hAnsi="Symbol"/>
      </w:rPr>
    </w:lvl>
    <w:lvl w:ilvl="4" w:tplc="0C090003" w:tentative="1">
      <w:start w:val="1"/>
      <w:numFmt w:val="bullet"/>
      <w:lvlText w:val="o"/>
      <w:lvlJc w:val="left"/>
      <w:pPr>
        <w:tabs>
          <w:tab w:val="num" w:pos="3880"/>
        </w:tabs>
        <w:ind w:left="3880" w:hanging="360"/>
      </w:pPr>
      <w:rPr>
        <w:rFonts w:hint="default" w:ascii="Courier New" w:hAnsi="Courier New"/>
      </w:rPr>
    </w:lvl>
    <w:lvl w:ilvl="5" w:tplc="0C090005" w:tentative="1">
      <w:start w:val="1"/>
      <w:numFmt w:val="bullet"/>
      <w:lvlText w:val=""/>
      <w:lvlJc w:val="left"/>
      <w:pPr>
        <w:tabs>
          <w:tab w:val="num" w:pos="4600"/>
        </w:tabs>
        <w:ind w:left="4600" w:hanging="360"/>
      </w:pPr>
      <w:rPr>
        <w:rFonts w:hint="default" w:ascii="Wingdings" w:hAnsi="Wingdings"/>
      </w:rPr>
    </w:lvl>
    <w:lvl w:ilvl="6" w:tplc="0C090001" w:tentative="1">
      <w:start w:val="1"/>
      <w:numFmt w:val="bullet"/>
      <w:lvlText w:val=""/>
      <w:lvlJc w:val="left"/>
      <w:pPr>
        <w:tabs>
          <w:tab w:val="num" w:pos="5320"/>
        </w:tabs>
        <w:ind w:left="5320" w:hanging="360"/>
      </w:pPr>
      <w:rPr>
        <w:rFonts w:hint="default" w:ascii="Symbol" w:hAnsi="Symbol"/>
      </w:rPr>
    </w:lvl>
    <w:lvl w:ilvl="7" w:tplc="0C090003" w:tentative="1">
      <w:start w:val="1"/>
      <w:numFmt w:val="bullet"/>
      <w:lvlText w:val="o"/>
      <w:lvlJc w:val="left"/>
      <w:pPr>
        <w:tabs>
          <w:tab w:val="num" w:pos="6040"/>
        </w:tabs>
        <w:ind w:left="6040" w:hanging="360"/>
      </w:pPr>
      <w:rPr>
        <w:rFonts w:hint="default" w:ascii="Courier New" w:hAnsi="Courier New"/>
      </w:rPr>
    </w:lvl>
    <w:lvl w:ilvl="8" w:tplc="0C090005" w:tentative="1">
      <w:start w:val="1"/>
      <w:numFmt w:val="bullet"/>
      <w:lvlText w:val=""/>
      <w:lvlJc w:val="left"/>
      <w:pPr>
        <w:tabs>
          <w:tab w:val="num" w:pos="6760"/>
        </w:tabs>
        <w:ind w:left="6760" w:hanging="360"/>
      </w:pPr>
      <w:rPr>
        <w:rFonts w:hint="default" w:ascii="Wingdings" w:hAnsi="Wingdings"/>
      </w:rPr>
    </w:lvl>
  </w:abstractNum>
  <w:abstractNum w:abstractNumId="110" w15:restartNumberingAfterBreak="0">
    <w:nsid w:val="693D280B"/>
    <w:multiLevelType w:val="multilevel"/>
    <w:tmpl w:val="C8B0C27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11"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15:restartNumberingAfterBreak="0">
    <w:nsid w:val="6AC67C9A"/>
    <w:multiLevelType w:val="multilevel"/>
    <w:tmpl w:val="03F088B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13" w15:restartNumberingAfterBreak="0">
    <w:nsid w:val="6B143C81"/>
    <w:multiLevelType w:val="hybridMultilevel"/>
    <w:tmpl w:val="BF1C4FE4"/>
    <w:lvl w:ilvl="0" w:tplc="2792650A">
      <w:numFmt w:val="bullet"/>
      <w:lvlText w:val="•"/>
      <w:lvlJc w:val="left"/>
      <w:pPr>
        <w:ind w:left="720" w:hanging="720"/>
      </w:pPr>
      <w:rPr>
        <w:rFonts w:hint="default" w:ascii="Century Gothic" w:hAnsi="Century Gothic" w:eastAsia="Calibri" w:cs="Times New Roman"/>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14" w15:restartNumberingAfterBreak="0">
    <w:nsid w:val="6BB54505"/>
    <w:multiLevelType w:val="multilevel"/>
    <w:tmpl w:val="3B82418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5" w15:restartNumberingAfterBreak="0">
    <w:nsid w:val="6D4C3A6F"/>
    <w:multiLevelType w:val="multilevel"/>
    <w:tmpl w:val="CF6AA22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6" w15:restartNumberingAfterBreak="0">
    <w:nsid w:val="6D523AB6"/>
    <w:multiLevelType w:val="multilevel"/>
    <w:tmpl w:val="2CD65E1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7" w15:restartNumberingAfterBreak="0">
    <w:nsid w:val="6DAD5CEF"/>
    <w:multiLevelType w:val="multilevel"/>
    <w:tmpl w:val="274E3F9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8" w15:restartNumberingAfterBreak="0">
    <w:nsid w:val="6DCE56BE"/>
    <w:multiLevelType w:val="multilevel"/>
    <w:tmpl w:val="F340A97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9" w15:restartNumberingAfterBreak="0">
    <w:nsid w:val="6E1F6169"/>
    <w:multiLevelType w:val="multilevel"/>
    <w:tmpl w:val="83F60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0" w15:restartNumberingAfterBreak="0">
    <w:nsid w:val="6EF751C2"/>
    <w:multiLevelType w:val="multilevel"/>
    <w:tmpl w:val="A88C972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1"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2"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707A418C"/>
    <w:multiLevelType w:val="hybridMultilevel"/>
    <w:tmpl w:val="B2363D12"/>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24" w15:restartNumberingAfterBreak="0">
    <w:nsid w:val="72550127"/>
    <w:multiLevelType w:val="multilevel"/>
    <w:tmpl w:val="E018943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5" w15:restartNumberingAfterBreak="0">
    <w:nsid w:val="73060994"/>
    <w:multiLevelType w:val="multilevel"/>
    <w:tmpl w:val="38A6C75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6" w15:restartNumberingAfterBreak="0">
    <w:nsid w:val="73834C0A"/>
    <w:multiLevelType w:val="hybridMultilevel"/>
    <w:tmpl w:val="DF24177C"/>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27" w15:restartNumberingAfterBreak="0">
    <w:nsid w:val="76160463"/>
    <w:multiLevelType w:val="multilevel"/>
    <w:tmpl w:val="DEC25A8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8"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hint="default" w:ascii="Courier New" w:hAnsi="Courier New" w:cs="Courier New"/>
      </w:rPr>
    </w:lvl>
    <w:lvl w:ilvl="2">
      <w:start w:val="1"/>
      <w:numFmt w:val="bullet"/>
      <w:lvlText w:val=""/>
      <w:lvlJc w:val="left"/>
      <w:pPr>
        <w:tabs>
          <w:tab w:val="num" w:pos="2330"/>
        </w:tabs>
        <w:ind w:left="2330" w:hanging="360"/>
      </w:pPr>
      <w:rPr>
        <w:rFonts w:hint="default" w:ascii="Wingdings" w:hAnsi="Wingdings"/>
      </w:rPr>
    </w:lvl>
    <w:lvl w:ilvl="3">
      <w:start w:val="1"/>
      <w:numFmt w:val="bullet"/>
      <w:lvlText w:val=""/>
      <w:lvlJc w:val="left"/>
      <w:pPr>
        <w:tabs>
          <w:tab w:val="num" w:pos="3050"/>
        </w:tabs>
        <w:ind w:left="3050" w:hanging="360"/>
      </w:pPr>
      <w:rPr>
        <w:rFonts w:hint="default" w:ascii="Symbol" w:hAnsi="Symbol"/>
      </w:rPr>
    </w:lvl>
    <w:lvl w:ilvl="4">
      <w:start w:val="1"/>
      <w:numFmt w:val="bullet"/>
      <w:lvlText w:val="o"/>
      <w:lvlJc w:val="left"/>
      <w:pPr>
        <w:tabs>
          <w:tab w:val="num" w:pos="3770"/>
        </w:tabs>
        <w:ind w:left="3770" w:hanging="360"/>
      </w:pPr>
      <w:rPr>
        <w:rFonts w:hint="default" w:ascii="Courier New" w:hAnsi="Courier New" w:cs="Courier New"/>
      </w:rPr>
    </w:lvl>
    <w:lvl w:ilvl="5">
      <w:start w:val="1"/>
      <w:numFmt w:val="bullet"/>
      <w:lvlText w:val=""/>
      <w:lvlJc w:val="left"/>
      <w:pPr>
        <w:tabs>
          <w:tab w:val="num" w:pos="4490"/>
        </w:tabs>
        <w:ind w:left="4490" w:hanging="360"/>
      </w:pPr>
      <w:rPr>
        <w:rFonts w:hint="default" w:ascii="Wingdings" w:hAnsi="Wingdings"/>
      </w:rPr>
    </w:lvl>
    <w:lvl w:ilvl="6">
      <w:start w:val="1"/>
      <w:numFmt w:val="bullet"/>
      <w:lvlText w:val=""/>
      <w:lvlJc w:val="left"/>
      <w:pPr>
        <w:tabs>
          <w:tab w:val="num" w:pos="5210"/>
        </w:tabs>
        <w:ind w:left="5210" w:hanging="360"/>
      </w:pPr>
      <w:rPr>
        <w:rFonts w:hint="default" w:ascii="Symbol" w:hAnsi="Symbol"/>
      </w:rPr>
    </w:lvl>
    <w:lvl w:ilvl="7">
      <w:start w:val="1"/>
      <w:numFmt w:val="bullet"/>
      <w:lvlText w:val="o"/>
      <w:lvlJc w:val="left"/>
      <w:pPr>
        <w:tabs>
          <w:tab w:val="num" w:pos="5930"/>
        </w:tabs>
        <w:ind w:left="5930" w:hanging="360"/>
      </w:pPr>
      <w:rPr>
        <w:rFonts w:hint="default" w:ascii="Courier New" w:hAnsi="Courier New" w:cs="Courier New"/>
      </w:rPr>
    </w:lvl>
    <w:lvl w:ilvl="8">
      <w:start w:val="1"/>
      <w:numFmt w:val="bullet"/>
      <w:lvlText w:val=""/>
      <w:lvlJc w:val="left"/>
      <w:pPr>
        <w:tabs>
          <w:tab w:val="num" w:pos="6650"/>
        </w:tabs>
        <w:ind w:left="6650" w:hanging="360"/>
      </w:pPr>
      <w:rPr>
        <w:rFonts w:hint="default" w:ascii="Wingdings" w:hAnsi="Wingdings"/>
      </w:rPr>
    </w:lvl>
  </w:abstractNum>
  <w:abstractNum w:abstractNumId="129" w15:restartNumberingAfterBreak="0">
    <w:nsid w:val="763D6178"/>
    <w:multiLevelType w:val="multilevel"/>
    <w:tmpl w:val="EB6047B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0" w15:restartNumberingAfterBreak="0">
    <w:nsid w:val="786F0D94"/>
    <w:multiLevelType w:val="multilevel"/>
    <w:tmpl w:val="3F5C1DE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1" w15:restartNumberingAfterBreak="0">
    <w:nsid w:val="7A2F296A"/>
    <w:multiLevelType w:val="hybridMultilevel"/>
    <w:tmpl w:val="11F8D24A"/>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2" w15:restartNumberingAfterBreak="0">
    <w:nsid w:val="7AAF5698"/>
    <w:multiLevelType w:val="multilevel"/>
    <w:tmpl w:val="8D8CA61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33" w15:restartNumberingAfterBreak="0">
    <w:nsid w:val="7AFC7608"/>
    <w:multiLevelType w:val="multilevel"/>
    <w:tmpl w:val="B75CC91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4" w15:restartNumberingAfterBreak="0">
    <w:nsid w:val="7B15242D"/>
    <w:multiLevelType w:val="multilevel"/>
    <w:tmpl w:val="0F2C906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5" w15:restartNumberingAfterBreak="0">
    <w:nsid w:val="7B677C05"/>
    <w:multiLevelType w:val="multilevel"/>
    <w:tmpl w:val="5B60F62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6" w15:restartNumberingAfterBreak="0">
    <w:nsid w:val="7BD567B1"/>
    <w:multiLevelType w:val="multilevel"/>
    <w:tmpl w:val="7776878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37" w15:restartNumberingAfterBreak="0">
    <w:nsid w:val="7CAD46CC"/>
    <w:multiLevelType w:val="multilevel"/>
    <w:tmpl w:val="AB34776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38" w15:restartNumberingAfterBreak="0">
    <w:nsid w:val="7CCA2794"/>
    <w:multiLevelType w:val="multilevel"/>
    <w:tmpl w:val="3DC40B7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9" w15:restartNumberingAfterBreak="0">
    <w:nsid w:val="7D31165A"/>
    <w:multiLevelType w:val="multilevel"/>
    <w:tmpl w:val="6CE05AA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40" w15:restartNumberingAfterBreak="0">
    <w:nsid w:val="7D434CB8"/>
    <w:multiLevelType w:val="multilevel"/>
    <w:tmpl w:val="F51E2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1" w15:restartNumberingAfterBreak="0">
    <w:nsid w:val="7D992DA1"/>
    <w:multiLevelType w:val="multilevel"/>
    <w:tmpl w:val="7DC6B61A"/>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42" w15:restartNumberingAfterBreak="0">
    <w:nsid w:val="7E892DE7"/>
    <w:multiLevelType w:val="multilevel"/>
    <w:tmpl w:val="4D2C1A3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num w:numId="1">
    <w:abstractNumId w:val="72"/>
  </w:num>
  <w:num w:numId="2">
    <w:abstractNumId w:val="128"/>
  </w:num>
  <w:num w:numId="3">
    <w:abstractNumId w:val="122"/>
  </w:num>
  <w:num w:numId="4">
    <w:abstractNumId w:val="93"/>
  </w:num>
  <w:num w:numId="5">
    <w:abstractNumId w:val="36"/>
  </w:num>
  <w:num w:numId="6">
    <w:abstractNumId w:val="111"/>
  </w:num>
  <w:num w:numId="7">
    <w:abstractNumId w:val="121"/>
  </w:num>
  <w:num w:numId="8">
    <w:abstractNumId w:val="79"/>
  </w:num>
  <w:num w:numId="9">
    <w:abstractNumId w:val="70"/>
  </w:num>
  <w:num w:numId="10">
    <w:abstractNumId w:val="5"/>
  </w:num>
  <w:num w:numId="11">
    <w:abstractNumId w:val="4"/>
  </w:num>
  <w:num w:numId="12">
    <w:abstractNumId w:val="91"/>
  </w:num>
  <w:num w:numId="13">
    <w:abstractNumId w:val="62"/>
  </w:num>
  <w:num w:numId="14">
    <w:abstractNumId w:val="52"/>
  </w:num>
  <w:num w:numId="15">
    <w:abstractNumId w:val="94"/>
  </w:num>
  <w:num w:numId="16">
    <w:abstractNumId w:val="49"/>
  </w:num>
  <w:num w:numId="17">
    <w:abstractNumId w:val="25"/>
  </w:num>
  <w:num w:numId="18">
    <w:abstractNumId w:val="13"/>
  </w:num>
  <w:num w:numId="19">
    <w:abstractNumId w:val="105"/>
  </w:num>
  <w:num w:numId="20">
    <w:abstractNumId w:val="11"/>
  </w:num>
  <w:num w:numId="21">
    <w:abstractNumId w:val="109"/>
  </w:num>
  <w:num w:numId="22">
    <w:abstractNumId w:val="67"/>
  </w:num>
  <w:num w:numId="23">
    <w:abstractNumId w:val="113"/>
  </w:num>
  <w:num w:numId="24">
    <w:abstractNumId w:val="106"/>
  </w:num>
  <w:num w:numId="25">
    <w:abstractNumId w:val="81"/>
  </w:num>
  <w:num w:numId="26">
    <w:abstractNumId w:val="61"/>
  </w:num>
  <w:num w:numId="27">
    <w:abstractNumId w:val="98"/>
  </w:num>
  <w:num w:numId="28">
    <w:abstractNumId w:val="126"/>
  </w:num>
  <w:num w:numId="29">
    <w:abstractNumId w:val="16"/>
  </w:num>
  <w:num w:numId="30">
    <w:abstractNumId w:val="99"/>
  </w:num>
  <w:num w:numId="31">
    <w:abstractNumId w:val="48"/>
  </w:num>
  <w:num w:numId="32">
    <w:abstractNumId w:val="60"/>
  </w:num>
  <w:num w:numId="33">
    <w:abstractNumId w:val="132"/>
  </w:num>
  <w:num w:numId="34">
    <w:abstractNumId w:val="83"/>
  </w:num>
  <w:num w:numId="35">
    <w:abstractNumId w:val="118"/>
  </w:num>
  <w:num w:numId="36">
    <w:abstractNumId w:val="21"/>
  </w:num>
  <w:num w:numId="37">
    <w:abstractNumId w:val="129"/>
  </w:num>
  <w:num w:numId="38">
    <w:abstractNumId w:val="46"/>
  </w:num>
  <w:num w:numId="39">
    <w:abstractNumId w:val="18"/>
  </w:num>
  <w:num w:numId="40">
    <w:abstractNumId w:val="138"/>
  </w:num>
  <w:num w:numId="41">
    <w:abstractNumId w:val="137"/>
  </w:num>
  <w:num w:numId="42">
    <w:abstractNumId w:val="40"/>
  </w:num>
  <w:num w:numId="43">
    <w:abstractNumId w:val="7"/>
  </w:num>
  <w:num w:numId="44">
    <w:abstractNumId w:val="2"/>
  </w:num>
  <w:num w:numId="45">
    <w:abstractNumId w:val="42"/>
  </w:num>
  <w:num w:numId="46">
    <w:abstractNumId w:val="27"/>
  </w:num>
  <w:num w:numId="47">
    <w:abstractNumId w:val="65"/>
  </w:num>
  <w:num w:numId="48">
    <w:abstractNumId w:val="112"/>
  </w:num>
  <w:num w:numId="49">
    <w:abstractNumId w:val="20"/>
  </w:num>
  <w:num w:numId="50">
    <w:abstractNumId w:val="10"/>
  </w:num>
  <w:num w:numId="51">
    <w:abstractNumId w:val="110"/>
  </w:num>
  <w:num w:numId="52">
    <w:abstractNumId w:val="95"/>
  </w:num>
  <w:num w:numId="53">
    <w:abstractNumId w:val="96"/>
  </w:num>
  <w:num w:numId="54">
    <w:abstractNumId w:val="87"/>
  </w:num>
  <w:num w:numId="55">
    <w:abstractNumId w:val="117"/>
  </w:num>
  <w:num w:numId="56">
    <w:abstractNumId w:val="8"/>
  </w:num>
  <w:num w:numId="57">
    <w:abstractNumId w:val="116"/>
  </w:num>
  <w:num w:numId="58">
    <w:abstractNumId w:val="19"/>
  </w:num>
  <w:num w:numId="59">
    <w:abstractNumId w:val="76"/>
  </w:num>
  <w:num w:numId="60">
    <w:abstractNumId w:val="14"/>
  </w:num>
  <w:num w:numId="61">
    <w:abstractNumId w:val="123"/>
  </w:num>
  <w:num w:numId="62">
    <w:abstractNumId w:val="53"/>
  </w:num>
  <w:num w:numId="63">
    <w:abstractNumId w:val="6"/>
  </w:num>
  <w:num w:numId="64">
    <w:abstractNumId w:val="39"/>
  </w:num>
  <w:num w:numId="65">
    <w:abstractNumId w:val="71"/>
  </w:num>
  <w:num w:numId="66">
    <w:abstractNumId w:val="100"/>
  </w:num>
  <w:num w:numId="67">
    <w:abstractNumId w:val="55"/>
  </w:num>
  <w:num w:numId="68">
    <w:abstractNumId w:val="30"/>
  </w:num>
  <w:num w:numId="69">
    <w:abstractNumId w:val="127"/>
  </w:num>
  <w:num w:numId="70">
    <w:abstractNumId w:val="35"/>
  </w:num>
  <w:num w:numId="71">
    <w:abstractNumId w:val="41"/>
  </w:num>
  <w:num w:numId="72">
    <w:abstractNumId w:val="47"/>
  </w:num>
  <w:num w:numId="73">
    <w:abstractNumId w:val="54"/>
  </w:num>
  <w:num w:numId="74">
    <w:abstractNumId w:val="64"/>
  </w:num>
  <w:num w:numId="75">
    <w:abstractNumId w:val="45"/>
  </w:num>
  <w:num w:numId="76">
    <w:abstractNumId w:val="125"/>
  </w:num>
  <w:num w:numId="77">
    <w:abstractNumId w:val="31"/>
  </w:num>
  <w:num w:numId="78">
    <w:abstractNumId w:val="102"/>
  </w:num>
  <w:num w:numId="79">
    <w:abstractNumId w:val="29"/>
  </w:num>
  <w:num w:numId="80">
    <w:abstractNumId w:val="86"/>
  </w:num>
  <w:num w:numId="81">
    <w:abstractNumId w:val="33"/>
  </w:num>
  <w:num w:numId="82">
    <w:abstractNumId w:val="22"/>
  </w:num>
  <w:num w:numId="83">
    <w:abstractNumId w:val="59"/>
  </w:num>
  <w:num w:numId="84">
    <w:abstractNumId w:val="101"/>
  </w:num>
  <w:num w:numId="85">
    <w:abstractNumId w:val="75"/>
  </w:num>
  <w:num w:numId="86">
    <w:abstractNumId w:val="142"/>
  </w:num>
  <w:num w:numId="87">
    <w:abstractNumId w:val="26"/>
  </w:num>
  <w:num w:numId="88">
    <w:abstractNumId w:val="37"/>
  </w:num>
  <w:num w:numId="89">
    <w:abstractNumId w:val="38"/>
  </w:num>
  <w:num w:numId="90">
    <w:abstractNumId w:val="68"/>
  </w:num>
  <w:num w:numId="91">
    <w:abstractNumId w:val="78"/>
  </w:num>
  <w:num w:numId="92">
    <w:abstractNumId w:val="51"/>
  </w:num>
  <w:num w:numId="93">
    <w:abstractNumId w:val="3"/>
  </w:num>
  <w:num w:numId="94">
    <w:abstractNumId w:val="140"/>
  </w:num>
  <w:num w:numId="95">
    <w:abstractNumId w:val="34"/>
  </w:num>
  <w:num w:numId="96">
    <w:abstractNumId w:val="119"/>
  </w:num>
  <w:num w:numId="97">
    <w:abstractNumId w:val="141"/>
  </w:num>
  <w:num w:numId="98">
    <w:abstractNumId w:val="85"/>
  </w:num>
  <w:num w:numId="99">
    <w:abstractNumId w:val="15"/>
  </w:num>
  <w:num w:numId="100">
    <w:abstractNumId w:val="135"/>
  </w:num>
  <w:num w:numId="101">
    <w:abstractNumId w:val="114"/>
  </w:num>
  <w:num w:numId="102">
    <w:abstractNumId w:val="124"/>
  </w:num>
  <w:num w:numId="103">
    <w:abstractNumId w:val="97"/>
  </w:num>
  <w:num w:numId="104">
    <w:abstractNumId w:val="66"/>
  </w:num>
  <w:num w:numId="105">
    <w:abstractNumId w:val="136"/>
  </w:num>
  <w:num w:numId="106">
    <w:abstractNumId w:val="57"/>
  </w:num>
  <w:num w:numId="107">
    <w:abstractNumId w:val="69"/>
  </w:num>
  <w:num w:numId="108">
    <w:abstractNumId w:val="12"/>
  </w:num>
  <w:num w:numId="109">
    <w:abstractNumId w:val="89"/>
  </w:num>
  <w:num w:numId="110">
    <w:abstractNumId w:val="50"/>
  </w:num>
  <w:num w:numId="111">
    <w:abstractNumId w:val="1"/>
  </w:num>
  <w:num w:numId="112">
    <w:abstractNumId w:val="80"/>
  </w:num>
  <w:num w:numId="113">
    <w:abstractNumId w:val="103"/>
  </w:num>
  <w:num w:numId="114">
    <w:abstractNumId w:val="24"/>
  </w:num>
  <w:num w:numId="115">
    <w:abstractNumId w:val="104"/>
  </w:num>
  <w:num w:numId="116">
    <w:abstractNumId w:val="88"/>
  </w:num>
  <w:num w:numId="117">
    <w:abstractNumId w:val="130"/>
  </w:num>
  <w:num w:numId="118">
    <w:abstractNumId w:val="32"/>
  </w:num>
  <w:num w:numId="119">
    <w:abstractNumId w:val="115"/>
  </w:num>
  <w:num w:numId="120">
    <w:abstractNumId w:val="90"/>
  </w:num>
  <w:num w:numId="121">
    <w:abstractNumId w:val="120"/>
  </w:num>
  <w:num w:numId="122">
    <w:abstractNumId w:val="17"/>
  </w:num>
  <w:num w:numId="123">
    <w:abstractNumId w:val="134"/>
  </w:num>
  <w:num w:numId="124">
    <w:abstractNumId w:val="133"/>
  </w:num>
  <w:num w:numId="125">
    <w:abstractNumId w:val="82"/>
  </w:num>
  <w:num w:numId="126">
    <w:abstractNumId w:val="28"/>
  </w:num>
  <w:num w:numId="127">
    <w:abstractNumId w:val="139"/>
  </w:num>
  <w:num w:numId="128">
    <w:abstractNumId w:val="44"/>
  </w:num>
  <w:num w:numId="129">
    <w:abstractNumId w:val="9"/>
  </w:num>
  <w:num w:numId="130">
    <w:abstractNumId w:val="92"/>
  </w:num>
  <w:num w:numId="131">
    <w:abstractNumId w:val="43"/>
  </w:num>
  <w:num w:numId="132">
    <w:abstractNumId w:val="0"/>
  </w:num>
  <w:num w:numId="133">
    <w:abstractNumId w:val="23"/>
  </w:num>
  <w:num w:numId="134">
    <w:abstractNumId w:val="63"/>
  </w:num>
  <w:num w:numId="135">
    <w:abstractNumId w:val="73"/>
  </w:num>
  <w:num w:numId="136">
    <w:abstractNumId w:val="58"/>
  </w:num>
  <w:num w:numId="137">
    <w:abstractNumId w:val="107"/>
  </w:num>
  <w:num w:numId="138">
    <w:abstractNumId w:val="74"/>
  </w:num>
  <w:num w:numId="139">
    <w:abstractNumId w:val="84"/>
  </w:num>
  <w:num w:numId="140">
    <w:abstractNumId w:val="131"/>
  </w:num>
  <w:num w:numId="141">
    <w:abstractNumId w:val="77"/>
  </w:num>
  <w:numIdMacAtCleanup w:val="13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0"/>
  <w:proofState w:spelling="clean" w:grammar="dirty"/>
  <w:trackRevisions w:val="false"/>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on="f" color="white"/>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551"/>
    <w:rsid w:val="00035BCF"/>
    <w:rsid w:val="00036842"/>
    <w:rsid w:val="0003692B"/>
    <w:rsid w:val="00036CD9"/>
    <w:rsid w:val="000372ED"/>
    <w:rsid w:val="0003739E"/>
    <w:rsid w:val="00037549"/>
    <w:rsid w:val="000377F0"/>
    <w:rsid w:val="0003783E"/>
    <w:rsid w:val="00037F03"/>
    <w:rsid w:val="0004043F"/>
    <w:rsid w:val="00041DC1"/>
    <w:rsid w:val="0004213E"/>
    <w:rsid w:val="00042D67"/>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BE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A6C"/>
    <w:rsid w:val="00073AA0"/>
    <w:rsid w:val="0007489B"/>
    <w:rsid w:val="00075A56"/>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5EF"/>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2421"/>
    <w:rsid w:val="000B27DF"/>
    <w:rsid w:val="000B3BD9"/>
    <w:rsid w:val="000B4405"/>
    <w:rsid w:val="000B59C2"/>
    <w:rsid w:val="000B5C60"/>
    <w:rsid w:val="000B5C85"/>
    <w:rsid w:val="000B6A25"/>
    <w:rsid w:val="000B6B13"/>
    <w:rsid w:val="000B6DD4"/>
    <w:rsid w:val="000B6E78"/>
    <w:rsid w:val="000B7785"/>
    <w:rsid w:val="000B78DC"/>
    <w:rsid w:val="000C0001"/>
    <w:rsid w:val="000C072F"/>
    <w:rsid w:val="000C0A12"/>
    <w:rsid w:val="000C13AF"/>
    <w:rsid w:val="000C229D"/>
    <w:rsid w:val="000C3689"/>
    <w:rsid w:val="000C42E0"/>
    <w:rsid w:val="000C4DE2"/>
    <w:rsid w:val="000C540B"/>
    <w:rsid w:val="000C5FF2"/>
    <w:rsid w:val="000C6FAC"/>
    <w:rsid w:val="000C704E"/>
    <w:rsid w:val="000C7730"/>
    <w:rsid w:val="000D01A2"/>
    <w:rsid w:val="000D0278"/>
    <w:rsid w:val="000D114A"/>
    <w:rsid w:val="000D2A31"/>
    <w:rsid w:val="000D37FC"/>
    <w:rsid w:val="000D3E2B"/>
    <w:rsid w:val="000D4063"/>
    <w:rsid w:val="000D447A"/>
    <w:rsid w:val="000D45A9"/>
    <w:rsid w:val="000D55AF"/>
    <w:rsid w:val="000D62B1"/>
    <w:rsid w:val="000D74B3"/>
    <w:rsid w:val="000D79BC"/>
    <w:rsid w:val="000E0663"/>
    <w:rsid w:val="000E0D72"/>
    <w:rsid w:val="000E1EB8"/>
    <w:rsid w:val="000E2434"/>
    <w:rsid w:val="000E298C"/>
    <w:rsid w:val="000E42EB"/>
    <w:rsid w:val="000E4FA8"/>
    <w:rsid w:val="000E5FF0"/>
    <w:rsid w:val="000E6EB9"/>
    <w:rsid w:val="000E75FF"/>
    <w:rsid w:val="000E7662"/>
    <w:rsid w:val="000F0160"/>
    <w:rsid w:val="000F10E2"/>
    <w:rsid w:val="000F1314"/>
    <w:rsid w:val="000F1704"/>
    <w:rsid w:val="000F1CB5"/>
    <w:rsid w:val="000F2B22"/>
    <w:rsid w:val="000F3374"/>
    <w:rsid w:val="000F38D8"/>
    <w:rsid w:val="000F3E6E"/>
    <w:rsid w:val="000F3FE3"/>
    <w:rsid w:val="000F4286"/>
    <w:rsid w:val="000F5F60"/>
    <w:rsid w:val="000F63EC"/>
    <w:rsid w:val="000F68FB"/>
    <w:rsid w:val="000F6D29"/>
    <w:rsid w:val="000F7037"/>
    <w:rsid w:val="000F7ADD"/>
    <w:rsid w:val="00100364"/>
    <w:rsid w:val="00100DAC"/>
    <w:rsid w:val="0010141F"/>
    <w:rsid w:val="00101A77"/>
    <w:rsid w:val="00101DD2"/>
    <w:rsid w:val="00101E8E"/>
    <w:rsid w:val="0010291F"/>
    <w:rsid w:val="0010337E"/>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0BC"/>
    <w:rsid w:val="00110402"/>
    <w:rsid w:val="00110A4C"/>
    <w:rsid w:val="00111860"/>
    <w:rsid w:val="00111906"/>
    <w:rsid w:val="001120F3"/>
    <w:rsid w:val="001123FB"/>
    <w:rsid w:val="001131DD"/>
    <w:rsid w:val="00113E4D"/>
    <w:rsid w:val="00113E97"/>
    <w:rsid w:val="00114444"/>
    <w:rsid w:val="00114D31"/>
    <w:rsid w:val="00114F96"/>
    <w:rsid w:val="00115466"/>
    <w:rsid w:val="001155E6"/>
    <w:rsid w:val="00115B67"/>
    <w:rsid w:val="00115F25"/>
    <w:rsid w:val="0011615C"/>
    <w:rsid w:val="0011617B"/>
    <w:rsid w:val="00116765"/>
    <w:rsid w:val="00116A4B"/>
    <w:rsid w:val="00117005"/>
    <w:rsid w:val="0011706C"/>
    <w:rsid w:val="00117667"/>
    <w:rsid w:val="00117779"/>
    <w:rsid w:val="00117F2C"/>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290"/>
    <w:rsid w:val="001365F1"/>
    <w:rsid w:val="00136D2E"/>
    <w:rsid w:val="00136E5D"/>
    <w:rsid w:val="00137348"/>
    <w:rsid w:val="0013788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6C83"/>
    <w:rsid w:val="00157F23"/>
    <w:rsid w:val="0016054D"/>
    <w:rsid w:val="00161990"/>
    <w:rsid w:val="00161DAB"/>
    <w:rsid w:val="001622DF"/>
    <w:rsid w:val="00162AAC"/>
    <w:rsid w:val="001637C8"/>
    <w:rsid w:val="001641CA"/>
    <w:rsid w:val="00165FAD"/>
    <w:rsid w:val="00166293"/>
    <w:rsid w:val="00166C81"/>
    <w:rsid w:val="00167534"/>
    <w:rsid w:val="001703A8"/>
    <w:rsid w:val="00170A8B"/>
    <w:rsid w:val="00171064"/>
    <w:rsid w:val="001712DF"/>
    <w:rsid w:val="0017177D"/>
    <w:rsid w:val="0017186C"/>
    <w:rsid w:val="0017385E"/>
    <w:rsid w:val="00173F4D"/>
    <w:rsid w:val="001746CA"/>
    <w:rsid w:val="00174BAD"/>
    <w:rsid w:val="00174F2D"/>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5AAC"/>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45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18EA"/>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F1E"/>
    <w:rsid w:val="001E0FF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17D3D"/>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D99"/>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972"/>
    <w:rsid w:val="002627EE"/>
    <w:rsid w:val="00262F17"/>
    <w:rsid w:val="00263761"/>
    <w:rsid w:val="0026618A"/>
    <w:rsid w:val="00266D12"/>
    <w:rsid w:val="002672C1"/>
    <w:rsid w:val="0027018B"/>
    <w:rsid w:val="00271087"/>
    <w:rsid w:val="00271281"/>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4099"/>
    <w:rsid w:val="00284752"/>
    <w:rsid w:val="002854EC"/>
    <w:rsid w:val="00285FF4"/>
    <w:rsid w:val="0029077A"/>
    <w:rsid w:val="0029081D"/>
    <w:rsid w:val="00290F46"/>
    <w:rsid w:val="00291195"/>
    <w:rsid w:val="00291DBB"/>
    <w:rsid w:val="00292044"/>
    <w:rsid w:val="00292103"/>
    <w:rsid w:val="00292892"/>
    <w:rsid w:val="00294966"/>
    <w:rsid w:val="00294CAE"/>
    <w:rsid w:val="00294D9F"/>
    <w:rsid w:val="00296971"/>
    <w:rsid w:val="00296B9A"/>
    <w:rsid w:val="00296F8E"/>
    <w:rsid w:val="002976B3"/>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81"/>
    <w:rsid w:val="002C56B9"/>
    <w:rsid w:val="002C5FCF"/>
    <w:rsid w:val="002C7A1A"/>
    <w:rsid w:val="002C7BB6"/>
    <w:rsid w:val="002D02D3"/>
    <w:rsid w:val="002D0341"/>
    <w:rsid w:val="002D057B"/>
    <w:rsid w:val="002D1172"/>
    <w:rsid w:val="002D14F5"/>
    <w:rsid w:val="002D18F5"/>
    <w:rsid w:val="002D193D"/>
    <w:rsid w:val="002D3912"/>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EC8"/>
    <w:rsid w:val="002E6936"/>
    <w:rsid w:val="002E744C"/>
    <w:rsid w:val="002E746B"/>
    <w:rsid w:val="002E788F"/>
    <w:rsid w:val="002F2A12"/>
    <w:rsid w:val="002F49AE"/>
    <w:rsid w:val="002F5202"/>
    <w:rsid w:val="002F5333"/>
    <w:rsid w:val="002F5A88"/>
    <w:rsid w:val="002F5ED1"/>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6F"/>
    <w:rsid w:val="00311E67"/>
    <w:rsid w:val="0031200A"/>
    <w:rsid w:val="0031264B"/>
    <w:rsid w:val="00312C38"/>
    <w:rsid w:val="003130A7"/>
    <w:rsid w:val="0031374B"/>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1D7C"/>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1A49"/>
    <w:rsid w:val="0036236C"/>
    <w:rsid w:val="0036248A"/>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1F14"/>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AAF"/>
    <w:rsid w:val="00387C2C"/>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D31"/>
    <w:rsid w:val="003A0069"/>
    <w:rsid w:val="003A0082"/>
    <w:rsid w:val="003A08BF"/>
    <w:rsid w:val="003A0B55"/>
    <w:rsid w:val="003A2CFD"/>
    <w:rsid w:val="003A3528"/>
    <w:rsid w:val="003A4F23"/>
    <w:rsid w:val="003A53A4"/>
    <w:rsid w:val="003A63A4"/>
    <w:rsid w:val="003A759D"/>
    <w:rsid w:val="003A7757"/>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CDE"/>
    <w:rsid w:val="003C6F04"/>
    <w:rsid w:val="003C75FA"/>
    <w:rsid w:val="003C7635"/>
    <w:rsid w:val="003D0521"/>
    <w:rsid w:val="003D1073"/>
    <w:rsid w:val="003D10A2"/>
    <w:rsid w:val="003D16FD"/>
    <w:rsid w:val="003D20E0"/>
    <w:rsid w:val="003D260A"/>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2B9"/>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559"/>
    <w:rsid w:val="00470AFC"/>
    <w:rsid w:val="00471167"/>
    <w:rsid w:val="0047123E"/>
    <w:rsid w:val="00471941"/>
    <w:rsid w:val="00472710"/>
    <w:rsid w:val="00472C17"/>
    <w:rsid w:val="0047352B"/>
    <w:rsid w:val="00473618"/>
    <w:rsid w:val="00473654"/>
    <w:rsid w:val="00473BFC"/>
    <w:rsid w:val="0047502B"/>
    <w:rsid w:val="00475289"/>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AB3"/>
    <w:rsid w:val="00486BF7"/>
    <w:rsid w:val="00486CAE"/>
    <w:rsid w:val="004908B5"/>
    <w:rsid w:val="00490B3D"/>
    <w:rsid w:val="00491319"/>
    <w:rsid w:val="00491B54"/>
    <w:rsid w:val="00491F17"/>
    <w:rsid w:val="00493168"/>
    <w:rsid w:val="0049342F"/>
    <w:rsid w:val="00494687"/>
    <w:rsid w:val="0049470C"/>
    <w:rsid w:val="0049498D"/>
    <w:rsid w:val="0049642C"/>
    <w:rsid w:val="00497642"/>
    <w:rsid w:val="004A004C"/>
    <w:rsid w:val="004A06E4"/>
    <w:rsid w:val="004A1545"/>
    <w:rsid w:val="004A17E7"/>
    <w:rsid w:val="004A24EC"/>
    <w:rsid w:val="004A2BFC"/>
    <w:rsid w:val="004A2DCD"/>
    <w:rsid w:val="004A30F1"/>
    <w:rsid w:val="004A3F9C"/>
    <w:rsid w:val="004A3FE5"/>
    <w:rsid w:val="004A49F3"/>
    <w:rsid w:val="004A558D"/>
    <w:rsid w:val="004A69EB"/>
    <w:rsid w:val="004A6DA3"/>
    <w:rsid w:val="004A79FC"/>
    <w:rsid w:val="004B072B"/>
    <w:rsid w:val="004B0C57"/>
    <w:rsid w:val="004B0F63"/>
    <w:rsid w:val="004B1556"/>
    <w:rsid w:val="004B1762"/>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5C9F"/>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5C47"/>
    <w:rsid w:val="004D6154"/>
    <w:rsid w:val="004D6528"/>
    <w:rsid w:val="004D6955"/>
    <w:rsid w:val="004D7479"/>
    <w:rsid w:val="004D7559"/>
    <w:rsid w:val="004D7605"/>
    <w:rsid w:val="004D760D"/>
    <w:rsid w:val="004D7CE5"/>
    <w:rsid w:val="004D7CFD"/>
    <w:rsid w:val="004E05A2"/>
    <w:rsid w:val="004E1548"/>
    <w:rsid w:val="004E192B"/>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4F7623"/>
    <w:rsid w:val="0050173D"/>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3A5"/>
    <w:rsid w:val="00523C0F"/>
    <w:rsid w:val="00524DA7"/>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48B2"/>
    <w:rsid w:val="00546BCB"/>
    <w:rsid w:val="0054777D"/>
    <w:rsid w:val="00547DFD"/>
    <w:rsid w:val="00547E76"/>
    <w:rsid w:val="00547F24"/>
    <w:rsid w:val="00550330"/>
    <w:rsid w:val="00551629"/>
    <w:rsid w:val="00552A79"/>
    <w:rsid w:val="00552B78"/>
    <w:rsid w:val="00552CB1"/>
    <w:rsid w:val="005531A5"/>
    <w:rsid w:val="005540C1"/>
    <w:rsid w:val="0055508E"/>
    <w:rsid w:val="00556E05"/>
    <w:rsid w:val="00557C8E"/>
    <w:rsid w:val="0056059B"/>
    <w:rsid w:val="00560CA8"/>
    <w:rsid w:val="005619E9"/>
    <w:rsid w:val="00562259"/>
    <w:rsid w:val="0056242E"/>
    <w:rsid w:val="00562E7F"/>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DF9"/>
    <w:rsid w:val="00587E2A"/>
    <w:rsid w:val="00590067"/>
    <w:rsid w:val="005903C3"/>
    <w:rsid w:val="0059067B"/>
    <w:rsid w:val="00590A4E"/>
    <w:rsid w:val="00590BA2"/>
    <w:rsid w:val="005916CB"/>
    <w:rsid w:val="00591C5A"/>
    <w:rsid w:val="005920A5"/>
    <w:rsid w:val="005924BF"/>
    <w:rsid w:val="00592F66"/>
    <w:rsid w:val="00593540"/>
    <w:rsid w:val="00593975"/>
    <w:rsid w:val="00593FC8"/>
    <w:rsid w:val="00594B48"/>
    <w:rsid w:val="00595076"/>
    <w:rsid w:val="005952C4"/>
    <w:rsid w:val="005963DB"/>
    <w:rsid w:val="005966BC"/>
    <w:rsid w:val="00596788"/>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344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4667"/>
    <w:rsid w:val="005E5555"/>
    <w:rsid w:val="005E57BC"/>
    <w:rsid w:val="005E5CF2"/>
    <w:rsid w:val="005E5CF9"/>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6D5E"/>
    <w:rsid w:val="0060763C"/>
    <w:rsid w:val="00607B07"/>
    <w:rsid w:val="00607BB8"/>
    <w:rsid w:val="006102DE"/>
    <w:rsid w:val="006108DC"/>
    <w:rsid w:val="00610B42"/>
    <w:rsid w:val="006113FC"/>
    <w:rsid w:val="00611BCD"/>
    <w:rsid w:val="00611D51"/>
    <w:rsid w:val="00612600"/>
    <w:rsid w:val="00612C05"/>
    <w:rsid w:val="00613355"/>
    <w:rsid w:val="00613662"/>
    <w:rsid w:val="00613A7B"/>
    <w:rsid w:val="00613C56"/>
    <w:rsid w:val="006143B0"/>
    <w:rsid w:val="00614AA4"/>
    <w:rsid w:val="00614F37"/>
    <w:rsid w:val="00614FDE"/>
    <w:rsid w:val="00615981"/>
    <w:rsid w:val="00615AD1"/>
    <w:rsid w:val="00615BD6"/>
    <w:rsid w:val="00616AB9"/>
    <w:rsid w:val="00616E7A"/>
    <w:rsid w:val="006201C5"/>
    <w:rsid w:val="00621984"/>
    <w:rsid w:val="00621F9B"/>
    <w:rsid w:val="00621FD0"/>
    <w:rsid w:val="00622638"/>
    <w:rsid w:val="0062288D"/>
    <w:rsid w:val="00622EF5"/>
    <w:rsid w:val="006239B2"/>
    <w:rsid w:val="00624495"/>
    <w:rsid w:val="00624516"/>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1A5F"/>
    <w:rsid w:val="00651DFE"/>
    <w:rsid w:val="00652B4C"/>
    <w:rsid w:val="00652CBB"/>
    <w:rsid w:val="0065333A"/>
    <w:rsid w:val="00653C00"/>
    <w:rsid w:val="006548E1"/>
    <w:rsid w:val="0065538F"/>
    <w:rsid w:val="00655F45"/>
    <w:rsid w:val="00657AFF"/>
    <w:rsid w:val="00657B9C"/>
    <w:rsid w:val="00657F58"/>
    <w:rsid w:val="0066013F"/>
    <w:rsid w:val="006608D3"/>
    <w:rsid w:val="006613FB"/>
    <w:rsid w:val="006617E9"/>
    <w:rsid w:val="00661989"/>
    <w:rsid w:val="00661F37"/>
    <w:rsid w:val="006630AD"/>
    <w:rsid w:val="00663238"/>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584E"/>
    <w:rsid w:val="006767A6"/>
    <w:rsid w:val="00677301"/>
    <w:rsid w:val="00677C67"/>
    <w:rsid w:val="006805B2"/>
    <w:rsid w:val="0068077F"/>
    <w:rsid w:val="00681922"/>
    <w:rsid w:val="00681EFC"/>
    <w:rsid w:val="00682065"/>
    <w:rsid w:val="00683CA1"/>
    <w:rsid w:val="006841D5"/>
    <w:rsid w:val="00684569"/>
    <w:rsid w:val="00684784"/>
    <w:rsid w:val="00684D28"/>
    <w:rsid w:val="006856D0"/>
    <w:rsid w:val="00685FB9"/>
    <w:rsid w:val="006867D4"/>
    <w:rsid w:val="00686E15"/>
    <w:rsid w:val="00687A14"/>
    <w:rsid w:val="00690353"/>
    <w:rsid w:val="00691653"/>
    <w:rsid w:val="00691902"/>
    <w:rsid w:val="006919A1"/>
    <w:rsid w:val="006920A6"/>
    <w:rsid w:val="00692B0C"/>
    <w:rsid w:val="006931A9"/>
    <w:rsid w:val="00693321"/>
    <w:rsid w:val="006935C0"/>
    <w:rsid w:val="00693AB1"/>
    <w:rsid w:val="00694118"/>
    <w:rsid w:val="0069434F"/>
    <w:rsid w:val="00694A4D"/>
    <w:rsid w:val="00695248"/>
    <w:rsid w:val="00695AA8"/>
    <w:rsid w:val="00695C4B"/>
    <w:rsid w:val="00695E5D"/>
    <w:rsid w:val="00696434"/>
    <w:rsid w:val="00696BB7"/>
    <w:rsid w:val="006A082D"/>
    <w:rsid w:val="006A0874"/>
    <w:rsid w:val="006A0DAB"/>
    <w:rsid w:val="006A0E02"/>
    <w:rsid w:val="006A0FD5"/>
    <w:rsid w:val="006A114B"/>
    <w:rsid w:val="006A1CA3"/>
    <w:rsid w:val="006A2230"/>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3C26"/>
    <w:rsid w:val="006B3FA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1676"/>
    <w:rsid w:val="006F2707"/>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3BA"/>
    <w:rsid w:val="007153CE"/>
    <w:rsid w:val="00716257"/>
    <w:rsid w:val="007164AD"/>
    <w:rsid w:val="00720699"/>
    <w:rsid w:val="00720E11"/>
    <w:rsid w:val="0072113A"/>
    <w:rsid w:val="0072130B"/>
    <w:rsid w:val="007225FC"/>
    <w:rsid w:val="00722856"/>
    <w:rsid w:val="007228CB"/>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342E"/>
    <w:rsid w:val="00743941"/>
    <w:rsid w:val="00743E92"/>
    <w:rsid w:val="00744B31"/>
    <w:rsid w:val="007454CA"/>
    <w:rsid w:val="00745544"/>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4FB"/>
    <w:rsid w:val="00764881"/>
    <w:rsid w:val="0076543C"/>
    <w:rsid w:val="00765693"/>
    <w:rsid w:val="0076608D"/>
    <w:rsid w:val="00766445"/>
    <w:rsid w:val="007670DB"/>
    <w:rsid w:val="007673B6"/>
    <w:rsid w:val="00767A52"/>
    <w:rsid w:val="007703CF"/>
    <w:rsid w:val="00770DF6"/>
    <w:rsid w:val="00771827"/>
    <w:rsid w:val="007718DA"/>
    <w:rsid w:val="0077223A"/>
    <w:rsid w:val="00772C22"/>
    <w:rsid w:val="00773482"/>
    <w:rsid w:val="0077389B"/>
    <w:rsid w:val="00773D03"/>
    <w:rsid w:val="00775554"/>
    <w:rsid w:val="007759D8"/>
    <w:rsid w:val="00775A6A"/>
    <w:rsid w:val="0077684A"/>
    <w:rsid w:val="007770B8"/>
    <w:rsid w:val="007775B5"/>
    <w:rsid w:val="007805F8"/>
    <w:rsid w:val="00781008"/>
    <w:rsid w:val="00781628"/>
    <w:rsid w:val="00783B72"/>
    <w:rsid w:val="00783C20"/>
    <w:rsid w:val="007847F5"/>
    <w:rsid w:val="0078500E"/>
    <w:rsid w:val="0078553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6566"/>
    <w:rsid w:val="007D668C"/>
    <w:rsid w:val="007D71E5"/>
    <w:rsid w:val="007D765F"/>
    <w:rsid w:val="007D7697"/>
    <w:rsid w:val="007D7C24"/>
    <w:rsid w:val="007E052F"/>
    <w:rsid w:val="007E07A3"/>
    <w:rsid w:val="007E0EA0"/>
    <w:rsid w:val="007E177F"/>
    <w:rsid w:val="007E2B2E"/>
    <w:rsid w:val="007E300C"/>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BD1"/>
    <w:rsid w:val="00834737"/>
    <w:rsid w:val="00835515"/>
    <w:rsid w:val="00835FDD"/>
    <w:rsid w:val="0083676C"/>
    <w:rsid w:val="00836DA8"/>
    <w:rsid w:val="00837A29"/>
    <w:rsid w:val="00841074"/>
    <w:rsid w:val="0084212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31B1"/>
    <w:rsid w:val="008D3D60"/>
    <w:rsid w:val="008D5640"/>
    <w:rsid w:val="008D573A"/>
    <w:rsid w:val="008D691B"/>
    <w:rsid w:val="008D6B86"/>
    <w:rsid w:val="008D6CCE"/>
    <w:rsid w:val="008D7056"/>
    <w:rsid w:val="008D7F79"/>
    <w:rsid w:val="008E08AC"/>
    <w:rsid w:val="008E11A3"/>
    <w:rsid w:val="008E1375"/>
    <w:rsid w:val="008E1D16"/>
    <w:rsid w:val="008E2015"/>
    <w:rsid w:val="008E2642"/>
    <w:rsid w:val="008E2D3F"/>
    <w:rsid w:val="008E398F"/>
    <w:rsid w:val="008E3C00"/>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640"/>
    <w:rsid w:val="00906A3B"/>
    <w:rsid w:val="009071B4"/>
    <w:rsid w:val="00907480"/>
    <w:rsid w:val="009079A3"/>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AC"/>
    <w:rsid w:val="00932207"/>
    <w:rsid w:val="00932241"/>
    <w:rsid w:val="00932896"/>
    <w:rsid w:val="009329A8"/>
    <w:rsid w:val="00932FCF"/>
    <w:rsid w:val="00933C75"/>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5079"/>
    <w:rsid w:val="00965565"/>
    <w:rsid w:val="009656D9"/>
    <w:rsid w:val="0096573C"/>
    <w:rsid w:val="0096696D"/>
    <w:rsid w:val="00966C0A"/>
    <w:rsid w:val="00966D56"/>
    <w:rsid w:val="00966D5A"/>
    <w:rsid w:val="00966DE5"/>
    <w:rsid w:val="0096784F"/>
    <w:rsid w:val="00971210"/>
    <w:rsid w:val="009715A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9A9"/>
    <w:rsid w:val="009B22C8"/>
    <w:rsid w:val="009B2F02"/>
    <w:rsid w:val="009B35F9"/>
    <w:rsid w:val="009B3724"/>
    <w:rsid w:val="009B3CAC"/>
    <w:rsid w:val="009B3F8A"/>
    <w:rsid w:val="009B5815"/>
    <w:rsid w:val="009B5BA9"/>
    <w:rsid w:val="009B70D0"/>
    <w:rsid w:val="009C02E2"/>
    <w:rsid w:val="009C08C1"/>
    <w:rsid w:val="009C0DEA"/>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ADE"/>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196"/>
    <w:rsid w:val="00A203BD"/>
    <w:rsid w:val="00A205C4"/>
    <w:rsid w:val="00A21203"/>
    <w:rsid w:val="00A2137A"/>
    <w:rsid w:val="00A21D56"/>
    <w:rsid w:val="00A21E88"/>
    <w:rsid w:val="00A221FA"/>
    <w:rsid w:val="00A22378"/>
    <w:rsid w:val="00A2284A"/>
    <w:rsid w:val="00A22BE8"/>
    <w:rsid w:val="00A22C2C"/>
    <w:rsid w:val="00A22DA5"/>
    <w:rsid w:val="00A234EC"/>
    <w:rsid w:val="00A237C6"/>
    <w:rsid w:val="00A2433F"/>
    <w:rsid w:val="00A253D4"/>
    <w:rsid w:val="00A25D38"/>
    <w:rsid w:val="00A264C2"/>
    <w:rsid w:val="00A26693"/>
    <w:rsid w:val="00A269DE"/>
    <w:rsid w:val="00A26DC4"/>
    <w:rsid w:val="00A27085"/>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D3"/>
    <w:rsid w:val="00A5156B"/>
    <w:rsid w:val="00A51C93"/>
    <w:rsid w:val="00A52B68"/>
    <w:rsid w:val="00A52C87"/>
    <w:rsid w:val="00A5311C"/>
    <w:rsid w:val="00A53452"/>
    <w:rsid w:val="00A538FA"/>
    <w:rsid w:val="00A53D07"/>
    <w:rsid w:val="00A54DF9"/>
    <w:rsid w:val="00A54E43"/>
    <w:rsid w:val="00A55520"/>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311D"/>
    <w:rsid w:val="00A935DD"/>
    <w:rsid w:val="00A945B7"/>
    <w:rsid w:val="00A94D85"/>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1F5C"/>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5E3"/>
    <w:rsid w:val="00AB7809"/>
    <w:rsid w:val="00AB7AE7"/>
    <w:rsid w:val="00AB7B42"/>
    <w:rsid w:val="00AB7C5A"/>
    <w:rsid w:val="00AB7F6C"/>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6E2"/>
    <w:rsid w:val="00AE3DB2"/>
    <w:rsid w:val="00AE4898"/>
    <w:rsid w:val="00AE5251"/>
    <w:rsid w:val="00AE63BF"/>
    <w:rsid w:val="00AE64E5"/>
    <w:rsid w:val="00AE69A8"/>
    <w:rsid w:val="00AE6DCA"/>
    <w:rsid w:val="00AE726F"/>
    <w:rsid w:val="00AE7E34"/>
    <w:rsid w:val="00AF0F97"/>
    <w:rsid w:val="00AF23B5"/>
    <w:rsid w:val="00AF276F"/>
    <w:rsid w:val="00AF2ED5"/>
    <w:rsid w:val="00AF3390"/>
    <w:rsid w:val="00AF35B9"/>
    <w:rsid w:val="00AF3E26"/>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7AD"/>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432E"/>
    <w:rsid w:val="00B34474"/>
    <w:rsid w:val="00B349FE"/>
    <w:rsid w:val="00B34C33"/>
    <w:rsid w:val="00B34EDB"/>
    <w:rsid w:val="00B35CA1"/>
    <w:rsid w:val="00B35F4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48C"/>
    <w:rsid w:val="00B605A7"/>
    <w:rsid w:val="00B60D13"/>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D7A"/>
    <w:rsid w:val="00B761AF"/>
    <w:rsid w:val="00B76A72"/>
    <w:rsid w:val="00B77656"/>
    <w:rsid w:val="00B77E60"/>
    <w:rsid w:val="00B80007"/>
    <w:rsid w:val="00B80616"/>
    <w:rsid w:val="00B80BF4"/>
    <w:rsid w:val="00B8165E"/>
    <w:rsid w:val="00B826C0"/>
    <w:rsid w:val="00B82D86"/>
    <w:rsid w:val="00B834D5"/>
    <w:rsid w:val="00B835CE"/>
    <w:rsid w:val="00B83E4C"/>
    <w:rsid w:val="00B84A62"/>
    <w:rsid w:val="00B84E1D"/>
    <w:rsid w:val="00B85128"/>
    <w:rsid w:val="00B8561D"/>
    <w:rsid w:val="00B86467"/>
    <w:rsid w:val="00B867D2"/>
    <w:rsid w:val="00B87401"/>
    <w:rsid w:val="00B8777E"/>
    <w:rsid w:val="00B87983"/>
    <w:rsid w:val="00B879A8"/>
    <w:rsid w:val="00B90256"/>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7521"/>
    <w:rsid w:val="00BA7928"/>
    <w:rsid w:val="00BA7CF7"/>
    <w:rsid w:val="00BB021C"/>
    <w:rsid w:val="00BB0671"/>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434F"/>
    <w:rsid w:val="00BC546F"/>
    <w:rsid w:val="00BC5627"/>
    <w:rsid w:val="00BC56DE"/>
    <w:rsid w:val="00BC5CAA"/>
    <w:rsid w:val="00BC7101"/>
    <w:rsid w:val="00BC7D04"/>
    <w:rsid w:val="00BD06FA"/>
    <w:rsid w:val="00BD0BDB"/>
    <w:rsid w:val="00BD0F1A"/>
    <w:rsid w:val="00BD12CC"/>
    <w:rsid w:val="00BD2471"/>
    <w:rsid w:val="00BD26CF"/>
    <w:rsid w:val="00BD26F3"/>
    <w:rsid w:val="00BD2DD5"/>
    <w:rsid w:val="00BD2F0C"/>
    <w:rsid w:val="00BD3033"/>
    <w:rsid w:val="00BD3CE7"/>
    <w:rsid w:val="00BD4663"/>
    <w:rsid w:val="00BD48D7"/>
    <w:rsid w:val="00BD5729"/>
    <w:rsid w:val="00BD5D44"/>
    <w:rsid w:val="00BD5E12"/>
    <w:rsid w:val="00BD5F88"/>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80"/>
    <w:rsid w:val="00BF07F0"/>
    <w:rsid w:val="00BF0B8C"/>
    <w:rsid w:val="00BF2673"/>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FCE"/>
    <w:rsid w:val="00C01786"/>
    <w:rsid w:val="00C0191B"/>
    <w:rsid w:val="00C02740"/>
    <w:rsid w:val="00C04235"/>
    <w:rsid w:val="00C04D0F"/>
    <w:rsid w:val="00C04E28"/>
    <w:rsid w:val="00C10D9A"/>
    <w:rsid w:val="00C10DF3"/>
    <w:rsid w:val="00C11027"/>
    <w:rsid w:val="00C1152A"/>
    <w:rsid w:val="00C12ED3"/>
    <w:rsid w:val="00C13650"/>
    <w:rsid w:val="00C1416F"/>
    <w:rsid w:val="00C150B1"/>
    <w:rsid w:val="00C16569"/>
    <w:rsid w:val="00C16BB6"/>
    <w:rsid w:val="00C16BF2"/>
    <w:rsid w:val="00C200D5"/>
    <w:rsid w:val="00C205B7"/>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36DB2"/>
    <w:rsid w:val="00C40503"/>
    <w:rsid w:val="00C40965"/>
    <w:rsid w:val="00C40E31"/>
    <w:rsid w:val="00C43134"/>
    <w:rsid w:val="00C437D0"/>
    <w:rsid w:val="00C438D8"/>
    <w:rsid w:val="00C43974"/>
    <w:rsid w:val="00C43F13"/>
    <w:rsid w:val="00C448A0"/>
    <w:rsid w:val="00C44D6D"/>
    <w:rsid w:val="00C45242"/>
    <w:rsid w:val="00C46873"/>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4409"/>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5DC7"/>
    <w:rsid w:val="00C76408"/>
    <w:rsid w:val="00C76B2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573"/>
    <w:rsid w:val="00CB3EAE"/>
    <w:rsid w:val="00CB413B"/>
    <w:rsid w:val="00CB438E"/>
    <w:rsid w:val="00CB5674"/>
    <w:rsid w:val="00CB5D0B"/>
    <w:rsid w:val="00CB7582"/>
    <w:rsid w:val="00CB7B61"/>
    <w:rsid w:val="00CB7E4C"/>
    <w:rsid w:val="00CC0D43"/>
    <w:rsid w:val="00CC0E7A"/>
    <w:rsid w:val="00CC184B"/>
    <w:rsid w:val="00CC2BF5"/>
    <w:rsid w:val="00CC37E0"/>
    <w:rsid w:val="00CC3A2E"/>
    <w:rsid w:val="00CC52D8"/>
    <w:rsid w:val="00CC53B4"/>
    <w:rsid w:val="00CC57BB"/>
    <w:rsid w:val="00CC5B82"/>
    <w:rsid w:val="00CC69F0"/>
    <w:rsid w:val="00CC6FC5"/>
    <w:rsid w:val="00CD0696"/>
    <w:rsid w:val="00CD0BA6"/>
    <w:rsid w:val="00CD0F2A"/>
    <w:rsid w:val="00CD1D45"/>
    <w:rsid w:val="00CD45C2"/>
    <w:rsid w:val="00CD4C19"/>
    <w:rsid w:val="00CD5306"/>
    <w:rsid w:val="00CD6098"/>
    <w:rsid w:val="00CD62E7"/>
    <w:rsid w:val="00CD71E6"/>
    <w:rsid w:val="00CD7999"/>
    <w:rsid w:val="00CE0299"/>
    <w:rsid w:val="00CE1DED"/>
    <w:rsid w:val="00CE20F8"/>
    <w:rsid w:val="00CE3366"/>
    <w:rsid w:val="00CE368D"/>
    <w:rsid w:val="00CE3908"/>
    <w:rsid w:val="00CE4B8F"/>
    <w:rsid w:val="00CE4BE8"/>
    <w:rsid w:val="00CE6035"/>
    <w:rsid w:val="00CE624F"/>
    <w:rsid w:val="00CE6303"/>
    <w:rsid w:val="00CE6B74"/>
    <w:rsid w:val="00CF0009"/>
    <w:rsid w:val="00CF031C"/>
    <w:rsid w:val="00CF0A47"/>
    <w:rsid w:val="00CF1918"/>
    <w:rsid w:val="00CF2CB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07B"/>
    <w:rsid w:val="00D1111C"/>
    <w:rsid w:val="00D11A5C"/>
    <w:rsid w:val="00D11A8B"/>
    <w:rsid w:val="00D12613"/>
    <w:rsid w:val="00D12B0C"/>
    <w:rsid w:val="00D12B91"/>
    <w:rsid w:val="00D133D3"/>
    <w:rsid w:val="00D14A67"/>
    <w:rsid w:val="00D14A97"/>
    <w:rsid w:val="00D1511E"/>
    <w:rsid w:val="00D175F5"/>
    <w:rsid w:val="00D2008C"/>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69FC"/>
    <w:rsid w:val="00D37171"/>
    <w:rsid w:val="00D37A43"/>
    <w:rsid w:val="00D403B1"/>
    <w:rsid w:val="00D4053A"/>
    <w:rsid w:val="00D41957"/>
    <w:rsid w:val="00D41AFC"/>
    <w:rsid w:val="00D41F40"/>
    <w:rsid w:val="00D42116"/>
    <w:rsid w:val="00D4227D"/>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134"/>
    <w:rsid w:val="00DA1732"/>
    <w:rsid w:val="00DA1742"/>
    <w:rsid w:val="00DA1E1F"/>
    <w:rsid w:val="00DA213C"/>
    <w:rsid w:val="00DA330E"/>
    <w:rsid w:val="00DA34BC"/>
    <w:rsid w:val="00DA3756"/>
    <w:rsid w:val="00DA3EEC"/>
    <w:rsid w:val="00DA5A54"/>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3D8"/>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E00A0"/>
    <w:rsid w:val="00DE1408"/>
    <w:rsid w:val="00DE16D4"/>
    <w:rsid w:val="00DE1722"/>
    <w:rsid w:val="00DE1B96"/>
    <w:rsid w:val="00DE1F55"/>
    <w:rsid w:val="00DE3097"/>
    <w:rsid w:val="00DE328F"/>
    <w:rsid w:val="00DE3A10"/>
    <w:rsid w:val="00DE3A61"/>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59F"/>
    <w:rsid w:val="00E0675D"/>
    <w:rsid w:val="00E0690F"/>
    <w:rsid w:val="00E06D0E"/>
    <w:rsid w:val="00E070D2"/>
    <w:rsid w:val="00E10155"/>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3DE"/>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EAD"/>
    <w:rsid w:val="00EA006A"/>
    <w:rsid w:val="00EA0BFA"/>
    <w:rsid w:val="00EA1064"/>
    <w:rsid w:val="00EA13AB"/>
    <w:rsid w:val="00EA2142"/>
    <w:rsid w:val="00EA2501"/>
    <w:rsid w:val="00EA28DE"/>
    <w:rsid w:val="00EA3C64"/>
    <w:rsid w:val="00EA3D30"/>
    <w:rsid w:val="00EA4279"/>
    <w:rsid w:val="00EA430D"/>
    <w:rsid w:val="00EA57DF"/>
    <w:rsid w:val="00EA5BB7"/>
    <w:rsid w:val="00EA5E9F"/>
    <w:rsid w:val="00EA63F5"/>
    <w:rsid w:val="00EA69A9"/>
    <w:rsid w:val="00EA712E"/>
    <w:rsid w:val="00EA756B"/>
    <w:rsid w:val="00EA7DF1"/>
    <w:rsid w:val="00EB0E4D"/>
    <w:rsid w:val="00EB1626"/>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4310"/>
    <w:rsid w:val="00ED4F45"/>
    <w:rsid w:val="00ED5743"/>
    <w:rsid w:val="00ED5A9E"/>
    <w:rsid w:val="00ED67DB"/>
    <w:rsid w:val="00ED69D4"/>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E25"/>
    <w:rsid w:val="00F057FC"/>
    <w:rsid w:val="00F05986"/>
    <w:rsid w:val="00F05E1C"/>
    <w:rsid w:val="00F06CAC"/>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5B3"/>
    <w:rsid w:val="00F5690A"/>
    <w:rsid w:val="00F56C5A"/>
    <w:rsid w:val="00F56DA6"/>
    <w:rsid w:val="00F56E2D"/>
    <w:rsid w:val="00F5789D"/>
    <w:rsid w:val="00F600DC"/>
    <w:rsid w:val="00F60A34"/>
    <w:rsid w:val="00F612B6"/>
    <w:rsid w:val="00F61784"/>
    <w:rsid w:val="00F61D38"/>
    <w:rsid w:val="00F63507"/>
    <w:rsid w:val="00F63C0B"/>
    <w:rsid w:val="00F63C57"/>
    <w:rsid w:val="00F64753"/>
    <w:rsid w:val="00F64950"/>
    <w:rsid w:val="00F64CCB"/>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50F2"/>
    <w:rsid w:val="00F7511E"/>
    <w:rsid w:val="00F7783E"/>
    <w:rsid w:val="00F808FF"/>
    <w:rsid w:val="00F81367"/>
    <w:rsid w:val="00F81AB3"/>
    <w:rsid w:val="00F81B72"/>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60E5"/>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4E1"/>
    <w:rsid w:val="00FD0BBB"/>
    <w:rsid w:val="00FD1553"/>
    <w:rsid w:val="00FD2701"/>
    <w:rsid w:val="00FD3487"/>
    <w:rsid w:val="00FD4976"/>
    <w:rsid w:val="00FD4AF2"/>
    <w:rsid w:val="00FD4D12"/>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5B97"/>
    <w:rsid w:val="00FF5E15"/>
    <w:rsid w:val="00FF6667"/>
    <w:rsid w:val="00FF78FB"/>
    <w:rsid w:val="00FF79CC"/>
    <w:rsid w:val="00FF79F2"/>
    <w:rsid w:val="00FF7BC2"/>
    <w:rsid w:val="3B4470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on="f" color="white"/>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uiPriority="99"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color="333333" w:sz="36" w:space="1"/>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styleId="Subhead2" w:customStyle="1">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styleId="BodyText12pt" w:customStyle="1">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styleId="HangingIndent12pt" w:customStyle="1">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styleId="EnIntroHeading" w:customStyle="1">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styleId="desci1" w:customStyle="1">
    <w:name w:val="desci1"/>
    <w:basedOn w:val="DefaultParagraphFont"/>
    <w:rsid w:val="007C6C20"/>
    <w:rPr>
      <w:rFonts w:hint="default" w:ascii="Tahoma" w:hAnsi="Tahoma" w:cs="Tahoma"/>
      <w:i/>
      <w:iCs/>
      <w:color w:val="000066"/>
      <w:sz w:val="16"/>
      <w:szCs w:val="16"/>
    </w:rPr>
  </w:style>
  <w:style w:type="character" w:styleId="headingcolor1" w:customStyle="1">
    <w:name w:val="headingcolor1"/>
    <w:basedOn w:val="DefaultParagraphFont"/>
    <w:rsid w:val="007C6C20"/>
    <w:rPr>
      <w:rFonts w:hint="default" w:ascii="Tahoma" w:hAnsi="Tahoma" w:cs="Tahoma"/>
      <w:b/>
      <w:bCs/>
      <w:color w:val="000066"/>
      <w:sz w:val="18"/>
      <w:szCs w:val="18"/>
    </w:rPr>
  </w:style>
  <w:style w:type="paragraph" w:styleId="Noparagraphstyle" w:customStyle="1">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styleId="CenterHdTxt" w:customStyle="1">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styleId="FooterChar" w:customStyle="1">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styleId="SubtitleChar" w:customStyle="1">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talic1" w:customStyle="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styleId="highlightedsearchterm" w:customStyle="1">
    <w:name w:val="highlightedsearchterm"/>
    <w:basedOn w:val="DefaultParagraphFont"/>
    <w:rsid w:val="007C6C20"/>
  </w:style>
  <w:style w:type="paragraph" w:styleId="Normalhead2" w:customStyle="1">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styleId="paralevelone" w:customStyle="1">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styleId="keyword" w:customStyle="1">
    <w:name w:val="keyword"/>
    <w:basedOn w:val="Normal"/>
    <w:rsid w:val="007C6C20"/>
    <w:pPr>
      <w:spacing w:before="120"/>
      <w:jc w:val="both"/>
    </w:pPr>
    <w:rPr>
      <w:rFonts w:ascii="Verdana" w:hAnsi="Verdana" w:cs="Times New Roman"/>
      <w:i/>
      <w:iCs/>
      <w:sz w:val="18"/>
      <w:szCs w:val="18"/>
    </w:rPr>
  </w:style>
  <w:style w:type="paragraph" w:styleId="caseheading" w:customStyle="1">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styleId="arttitle" w:customStyle="1">
    <w:name w:val="art_title"/>
    <w:basedOn w:val="DefaultParagraphFont"/>
    <w:rsid w:val="007C6C20"/>
  </w:style>
  <w:style w:type="paragraph" w:styleId="Default" w:customStyle="1">
    <w:name w:val="Default"/>
    <w:rsid w:val="007C6C20"/>
    <w:pPr>
      <w:autoSpaceDE w:val="0"/>
      <w:autoSpaceDN w:val="0"/>
      <w:adjustRightInd w:val="0"/>
    </w:pPr>
    <w:rPr>
      <w:color w:val="000000"/>
      <w:sz w:val="24"/>
      <w:szCs w:val="24"/>
      <w:lang w:val="en-US" w:eastAsia="en-US"/>
    </w:rPr>
  </w:style>
  <w:style w:type="paragraph" w:styleId="bodytext0" w:customStyle="1">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styleId="small1" w:customStyle="1">
    <w:name w:val="small1"/>
    <w:basedOn w:val="DefaultParagraphFont"/>
    <w:rsid w:val="007C6C20"/>
    <w:rPr>
      <w:b w:val="0"/>
      <w:bCs w:val="0"/>
      <w:i/>
      <w:iCs/>
      <w:sz w:val="16"/>
      <w:szCs w:val="16"/>
    </w:rPr>
  </w:style>
  <w:style w:type="paragraph" w:styleId="style19" w:customStyle="1">
    <w:name w:val="style19"/>
    <w:basedOn w:val="Normal"/>
    <w:rsid w:val="007C6C20"/>
    <w:pPr>
      <w:spacing w:before="100" w:beforeAutospacing="1" w:after="100" w:afterAutospacing="1"/>
    </w:pPr>
    <w:rPr>
      <w:color w:val="auto"/>
      <w:sz w:val="19"/>
      <w:szCs w:val="19"/>
      <w:lang w:val="en-US"/>
    </w:rPr>
  </w:style>
  <w:style w:type="paragraph" w:styleId="blockquote" w:customStyle="1">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styleId="mainbodybold" w:customStyle="1">
    <w:name w:val="mainbodybold"/>
    <w:basedOn w:val="Normal"/>
    <w:rsid w:val="007C6C20"/>
    <w:pPr>
      <w:spacing w:before="100" w:beforeAutospacing="1" w:after="100" w:afterAutospacing="1"/>
    </w:pPr>
    <w:rPr>
      <w:b/>
      <w:bCs/>
      <w:sz w:val="18"/>
      <w:szCs w:val="18"/>
      <w:lang w:val="en-US"/>
    </w:rPr>
  </w:style>
  <w:style w:type="paragraph" w:styleId="intromiscon" w:customStyle="1">
    <w:name w:val="intromiscon"/>
    <w:basedOn w:val="Normal"/>
    <w:rsid w:val="007C6C20"/>
    <w:pPr>
      <w:spacing w:before="100" w:beforeAutospacing="1" w:after="100" w:afterAutospacing="1"/>
    </w:pPr>
    <w:rPr>
      <w:b/>
      <w:bCs/>
      <w:color w:val="648B84"/>
      <w:sz w:val="26"/>
      <w:szCs w:val="26"/>
      <w:lang w:val="en-US"/>
    </w:rPr>
  </w:style>
  <w:style w:type="paragraph" w:styleId="mainbody" w:customStyle="1">
    <w:name w:val="mainbody"/>
    <w:basedOn w:val="Normal"/>
    <w:rsid w:val="007C6C20"/>
    <w:pPr>
      <w:spacing w:before="100" w:beforeAutospacing="1" w:after="100" w:afterAutospacing="1"/>
    </w:pPr>
    <w:rPr>
      <w:sz w:val="18"/>
      <w:szCs w:val="18"/>
      <w:lang w:val="en-US"/>
    </w:rPr>
  </w:style>
  <w:style w:type="character" w:styleId="mainbodybold1" w:customStyle="1">
    <w:name w:val="mainbodybold1"/>
    <w:basedOn w:val="DefaultParagraphFont"/>
    <w:rsid w:val="007C6C20"/>
    <w:rPr>
      <w:rFonts w:hint="default" w:ascii="Arial" w:hAnsi="Arial" w:cs="Arial"/>
      <w:b/>
      <w:bCs/>
      <w:color w:val="000000"/>
      <w:sz w:val="18"/>
      <w:szCs w:val="18"/>
    </w:rPr>
  </w:style>
  <w:style w:type="character" w:styleId="misconbodyital" w:customStyle="1">
    <w:name w:val="misconbodyital"/>
    <w:basedOn w:val="DefaultParagraphFont"/>
    <w:rsid w:val="007C6C20"/>
  </w:style>
  <w:style w:type="paragraph" w:styleId="western" w:customStyle="1">
    <w:name w:val="western"/>
    <w:basedOn w:val="Normal"/>
    <w:rsid w:val="007C6C20"/>
    <w:pPr>
      <w:spacing w:before="100" w:beforeAutospacing="1" w:after="100" w:afterAutospacing="1"/>
    </w:pPr>
    <w:rPr>
      <w:rFonts w:ascii="Times New Roman" w:hAnsi="Times New Roman" w:cs="Times New Roman"/>
      <w:lang w:val="en-US"/>
    </w:rPr>
  </w:style>
  <w:style w:type="paragraph" w:styleId="subnavheader" w:customStyle="1">
    <w:name w:val="subnavheader"/>
    <w:basedOn w:val="Normal"/>
    <w:rsid w:val="007C6C20"/>
    <w:pPr>
      <w:spacing w:before="100" w:beforeAutospacing="1" w:after="100" w:afterAutospacing="1"/>
    </w:pPr>
    <w:rPr>
      <w:b/>
      <w:bCs/>
      <w:color w:val="FFFFFF"/>
      <w:sz w:val="19"/>
      <w:szCs w:val="19"/>
      <w:lang w:val="en-US"/>
    </w:rPr>
  </w:style>
  <w:style w:type="paragraph" w:styleId="tilebanner" w:customStyle="1">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styleId="klink" w:customStyle="1">
    <w:name w:val="klink"/>
    <w:basedOn w:val="DefaultParagraphFont"/>
    <w:rsid w:val="007C6C20"/>
  </w:style>
  <w:style w:type="character" w:styleId="image4" w:customStyle="1">
    <w:name w:val="image4"/>
    <w:basedOn w:val="DefaultParagraphFont"/>
    <w:rsid w:val="007C6C20"/>
  </w:style>
  <w:style w:type="paragraph" w:styleId="introtext2" w:customStyle="1">
    <w:name w:val="introtext2"/>
    <w:basedOn w:val="Normal"/>
    <w:rsid w:val="007C6C20"/>
    <w:rPr>
      <w:rFonts w:ascii="Times New Roman" w:hAnsi="Times New Roman" w:cs="Times New Roman"/>
      <w:color w:val="auto"/>
      <w:sz w:val="29"/>
      <w:szCs w:val="29"/>
      <w:lang w:val="en-US"/>
    </w:rPr>
  </w:style>
  <w:style w:type="character" w:styleId="mw-headline" w:customStyle="1">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styleId="magcolourheading1" w:customStyle="1">
    <w:name w:val="mag_colour_heading1"/>
    <w:basedOn w:val="DefaultParagraphFont"/>
    <w:rsid w:val="007C6C20"/>
    <w:rPr>
      <w:b/>
      <w:bCs/>
      <w:color w:val="006699"/>
    </w:rPr>
  </w:style>
  <w:style w:type="paragraph" w:styleId="style1" w:customStyle="1">
    <w:name w:val="style1"/>
    <w:basedOn w:val="Normal"/>
    <w:rsid w:val="007C6C20"/>
    <w:pPr>
      <w:spacing w:before="100" w:beforeAutospacing="1" w:after="100" w:afterAutospacing="1"/>
    </w:pPr>
    <w:rPr>
      <w:rFonts w:ascii="Verdana" w:hAnsi="Verdana" w:cs="Times New Roman"/>
      <w:sz w:val="14"/>
      <w:szCs w:val="14"/>
      <w:lang w:val="en-US"/>
    </w:rPr>
  </w:style>
  <w:style w:type="paragraph" w:styleId="TableText" w:customStyle="1">
    <w:name w:val="Table Text"/>
    <w:basedOn w:val="Normal"/>
    <w:semiHidden/>
    <w:rsid w:val="007C6C20"/>
    <w:pPr>
      <w:spacing w:before="120" w:after="120"/>
      <w:jc w:val="both"/>
    </w:pPr>
    <w:rPr>
      <w:rFonts w:ascii="Comic Sans MS" w:hAnsi="Comic Sans MS" w:cs="Times New Roman"/>
      <w:color w:val="auto"/>
      <w:sz w:val="22"/>
      <w:szCs w:val="20"/>
    </w:rPr>
  </w:style>
  <w:style w:type="paragraph" w:styleId="TableHeaderText" w:customStyle="1">
    <w:name w:val="Table Header Text"/>
    <w:basedOn w:val="TableText"/>
    <w:semiHidden/>
    <w:rsid w:val="007C6C20"/>
    <w:pPr>
      <w:jc w:val="center"/>
    </w:pPr>
    <w:rPr>
      <w:b/>
    </w:rPr>
  </w:style>
  <w:style w:type="paragraph" w:styleId="BlockLine" w:customStyle="1">
    <w:name w:val="Block Line"/>
    <w:basedOn w:val="Normal"/>
    <w:next w:val="Normal"/>
    <w:semiHidden/>
    <w:rsid w:val="007C6C20"/>
    <w:pPr>
      <w:pBdr>
        <w:top w:val="single" w:color="auto" w:sz="6" w:space="1"/>
        <w:between w:val="single" w:color="auto" w:sz="6" w:space="1"/>
      </w:pBdr>
      <w:spacing w:before="240" w:after="120"/>
      <w:ind w:left="1700"/>
      <w:jc w:val="both"/>
    </w:pPr>
    <w:rPr>
      <w:rFonts w:ascii="Comic Sans MS" w:hAnsi="Comic Sans MS" w:eastAsia="PMingLiU" w:cs="Times New Roman"/>
      <w:color w:val="auto"/>
      <w:sz w:val="22"/>
      <w:szCs w:val="20"/>
      <w:lang w:eastAsia="zh-TW"/>
    </w:rPr>
  </w:style>
  <w:style w:type="paragraph" w:styleId="ContinuedOnNextPa" w:customStyle="1">
    <w:name w:val="Continued On Next Pa"/>
    <w:basedOn w:val="Normal"/>
    <w:next w:val="Normal"/>
    <w:semiHidden/>
    <w:rsid w:val="007C6C20"/>
    <w:pPr>
      <w:pBdr>
        <w:top w:val="single" w:color="auto" w:sz="6" w:space="1"/>
        <w:between w:val="single" w:color="auto" w:sz="6" w:space="1"/>
      </w:pBdr>
      <w:spacing w:before="120" w:after="120"/>
      <w:ind w:left="1700"/>
      <w:jc w:val="right"/>
    </w:pPr>
    <w:rPr>
      <w:rFonts w:ascii="Times New Roman" w:hAnsi="Times New Roman" w:eastAsia="PMingLiU" w:cs="Times New Roman"/>
      <w:i/>
      <w:color w:val="auto"/>
      <w:sz w:val="20"/>
      <w:szCs w:val="20"/>
      <w:lang w:val="en-US"/>
    </w:rPr>
  </w:style>
  <w:style w:type="paragraph" w:styleId="newform" w:customStyle="1">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styleId="UNIT" w:customStyle="1">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styleId="ELEMENT" w:customStyle="1">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styleId="Handouttextbullet" w:customStyle="1">
    <w:name w:val="Handout text bullet"/>
    <w:basedOn w:val="Normal"/>
    <w:semiHidden/>
    <w:rsid w:val="007C6C20"/>
    <w:pPr>
      <w:tabs>
        <w:tab w:val="num" w:pos="780"/>
      </w:tabs>
      <w:spacing w:before="120" w:after="240"/>
      <w:ind w:left="780" w:hanging="360"/>
      <w:jc w:val="both"/>
    </w:pPr>
    <w:rPr>
      <w:rFonts w:ascii="Verdana" w:hAnsi="Verdana" w:eastAsia="PMingLiU" w:cs="Times New Roman"/>
      <w:color w:val="auto"/>
      <w:sz w:val="22"/>
      <w:szCs w:val="20"/>
      <w:lang w:val="en-US"/>
    </w:rPr>
  </w:style>
  <w:style w:type="paragraph" w:styleId="Question2" w:customStyle="1">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styleId="Style10ptBold" w:customStyle="1">
    <w:name w:val="Style 10 pt Bold"/>
    <w:basedOn w:val="DefaultParagraphFont"/>
    <w:semiHidden/>
    <w:rsid w:val="007C6C20"/>
    <w:rPr>
      <w:b/>
      <w:bCs/>
      <w:sz w:val="20"/>
    </w:rPr>
  </w:style>
  <w:style w:type="paragraph" w:styleId="StyleHeading1PartHeader114ptBlackLeft032cmRight" w:customStyle="1">
    <w:name w:val="Style Heading 1PartHeader1 + 14 pt Black Left:  0.32 cm Right:..."/>
    <w:basedOn w:val="Heading1"/>
    <w:link w:val="StyleHeading1PartHeader114ptBlackLeft032cmRightChar"/>
    <w:semiHidden/>
    <w:rsid w:val="007C6C20"/>
    <w:pPr>
      <w:pBdr>
        <w:top w:val="single" w:color="auto" w:sz="4" w:space="1"/>
        <w:left w:val="single" w:color="auto" w:sz="4" w:space="4"/>
        <w:bottom w:val="single" w:color="auto" w:sz="4" w:space="1"/>
        <w:right w:val="single" w:color="auto" w:sz="4" w:space="4"/>
      </w:pBdr>
      <w:shd w:val="clear" w:color="auto" w:fill="0000FF"/>
      <w:spacing w:before="360" w:after="360"/>
      <w:ind w:left="284"/>
    </w:pPr>
    <w:rPr>
      <w:rFonts w:ascii="Arial Bold" w:hAnsi="Arial Bold" w:cs="Times New Roman"/>
      <w:caps/>
      <w:color w:val="FFFFFF"/>
      <w:kern w:val="32"/>
      <w:sz w:val="28"/>
      <w:szCs w:val="28"/>
      <w:lang w:eastAsia="en-ZA"/>
    </w:rPr>
  </w:style>
  <w:style w:type="paragraph" w:styleId="StyleHeading410ptBlackBefore6ptAfter6pt" w:customStyle="1">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styleId="StyleBlackLeft032cmRight254cm" w:customStyle="1">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styleId="StyleHeading310pt" w:customStyle="1">
    <w:name w:val="Style Heading 3 + 10 pt"/>
    <w:basedOn w:val="Heading3"/>
    <w:link w:val="StyleHeading310ptChar"/>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240"/>
      <w:ind w:left="720"/>
      <w:jc w:val="both"/>
    </w:pPr>
    <w:rPr>
      <w:rFonts w:ascii="Arial Bold" w:hAnsi="Arial Bold" w:cs="Times New Roman"/>
      <w:color w:val="FFFFFF"/>
      <w:sz w:val="22"/>
      <w:szCs w:val="28"/>
      <w:lang w:val="en-ZA" w:eastAsia="zh-CN"/>
    </w:rPr>
  </w:style>
  <w:style w:type="paragraph" w:styleId="StyleStyleHeading310ptRightSinglesolidlineAuto1" w:customStyle="1">
    <w:name w:val="Style Style Heading 3 + 10 pt + Right: (Single solid line Auto  1..."/>
    <w:basedOn w:val="StyleHeading310pt"/>
    <w:semiHidden/>
    <w:rsid w:val="007C6C20"/>
    <w:pPr>
      <w:pBdr>
        <w:right w:val="single" w:color="auto" w:sz="12" w:space="31"/>
      </w:pBdr>
    </w:pPr>
    <w:rPr>
      <w:szCs w:val="20"/>
    </w:rPr>
  </w:style>
  <w:style w:type="paragraph" w:styleId="StyleBlackJustifiedLeft032cmRight254cm" w:customStyle="1">
    <w:name w:val="Style Black Justified Left:  0.32 cm Right:  2.54 cm"/>
    <w:basedOn w:val="Normal"/>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120"/>
      <w:ind w:left="181" w:right="1440"/>
      <w:jc w:val="both"/>
    </w:pPr>
    <w:rPr>
      <w:rFonts w:ascii="Verdana" w:hAnsi="Verdana" w:cs="Times New Roman"/>
      <w:sz w:val="22"/>
      <w:szCs w:val="20"/>
    </w:rPr>
  </w:style>
  <w:style w:type="paragraph" w:styleId="StyleStyleHeading310ptPatternClearBlueBorderS" w:customStyle="1">
    <w:name w:val="Style Style Heading 3 + 10 pt + Pattern: Clear (Blue) Border: : (S..."/>
    <w:basedOn w:val="StyleHeading310pt"/>
    <w:link w:val="StyleStyleHeading310ptPatternClearBlueBorderSChar"/>
    <w:semiHidden/>
    <w:rsid w:val="007C6C20"/>
    <w:rPr>
      <w:szCs w:val="20"/>
      <w:bdr w:val="single" w:color="auto" w:sz="12" w:space="0"/>
      <w:shd w:val="clear" w:color="auto" w:fill="0000FF"/>
    </w:rPr>
  </w:style>
  <w:style w:type="paragraph" w:styleId="StyleStyleStyleHeading310ptPatternClearBlueBorder" w:customStyle="1">
    <w:name w:val="Style Style Style Heading 3 + 10 pt + Pattern: Clear (Blue) Border:..."/>
    <w:basedOn w:val="StyleStyleHeading310ptPatternClearBlueBorderS"/>
    <w:semiHidden/>
    <w:rsid w:val="007C6C20"/>
    <w:pPr>
      <w:widowControl w:val="0"/>
    </w:pPr>
    <w:rPr>
      <w:bdr w:val="none" w:color="auto" w:sz="0" w:space="0"/>
      <w:shd w:val="clear" w:color="auto" w:fill="auto"/>
    </w:rPr>
  </w:style>
  <w:style w:type="paragraph" w:styleId="StyleStyleBlackLeft032cmRight254cmRight067cm" w:customStyle="1">
    <w:name w:val="Style Style Black Left:  0.32 cm Right:  2.54 cm + Right:  0.67 cm"/>
    <w:basedOn w:val="StyleBlackLeft032cmRight254cm"/>
    <w:semiHidden/>
    <w:rsid w:val="007C6C20"/>
    <w:pPr>
      <w:ind w:right="227"/>
    </w:pPr>
  </w:style>
  <w:style w:type="paragraph" w:styleId="StyleHeading2ChapterTitleCenteredLeft032cmRight2" w:customStyle="1">
    <w:name w:val="Style Heading 2Chapter Title + Centered Left:  0.32 cm Right:  2..."/>
    <w:basedOn w:val="Heading2"/>
    <w:link w:val="StyleHeading2ChapterTitleCenteredLeft032cmRight2Char"/>
    <w:semiHidden/>
    <w:rsid w:val="007C6C20"/>
    <w:pPr>
      <w:pBdr>
        <w:top w:val="single" w:color="auto" w:sz="4" w:space="1"/>
        <w:left w:val="single" w:color="auto" w:sz="4" w:space="4"/>
        <w:bottom w:val="single" w:color="auto" w:sz="4" w:space="1"/>
        <w:right w:val="single" w:color="auto" w:sz="4" w:space="4"/>
      </w:pBdr>
      <w:shd w:val="clear" w:color="auto" w:fill="0000FF"/>
      <w:spacing w:before="120" w:after="120"/>
      <w:ind w:left="284" w:right="113"/>
    </w:pPr>
    <w:rPr>
      <w:rFonts w:ascii="Arial Bold" w:hAnsi="Arial Bold"/>
      <w:bCs/>
      <w:iCs/>
      <w:caps/>
      <w:color w:val="FFFFFF"/>
      <w:lang w:val="en-ZA" w:eastAsia="en-ZA"/>
    </w:rPr>
  </w:style>
  <w:style w:type="paragraph" w:styleId="listhead2" w:customStyle="1">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styleId="headingbody2" w:customStyle="1">
    <w:name w:val="heading body 2"/>
    <w:basedOn w:val="Normal"/>
    <w:semiHidden/>
    <w:rsid w:val="007C6C20"/>
    <w:pPr>
      <w:spacing w:before="120" w:after="120"/>
      <w:jc w:val="both"/>
    </w:pPr>
    <w:rPr>
      <w:rFonts w:ascii="Verdana" w:hAnsi="Verdana" w:cs="Times New Roman"/>
      <w:color w:val="auto"/>
      <w:sz w:val="22"/>
      <w:szCs w:val="20"/>
    </w:rPr>
  </w:style>
  <w:style w:type="paragraph" w:styleId="StyleHeading2Before0pt" w:customStyle="1">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styleId="StyleHeading3Before9pt" w:customStyle="1">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styleId="Styleheadingbody3Arial" w:customStyle="1">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styleId="StyleExerciseTitleBorderThin-thicksmallgapAuto3pt" w:customStyle="1">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color="auto" w:sz="24" w:space="0" w:frame="1"/>
    </w:rPr>
  </w:style>
  <w:style w:type="paragraph" w:styleId="StyleHeading1TopThin-thicksmallgapAuto3ptLinewidt" w:customStyle="1">
    <w:name w:val="Style Heading 1 + Top: (Thin-thick small gap Auto  3 pt Line widt..."/>
    <w:basedOn w:val="Heading1"/>
    <w:semiHidden/>
    <w:rsid w:val="007C6C20"/>
    <w:pPr>
      <w:pageBreakBefore/>
      <w:widowControl w:val="0"/>
      <w:pBdr>
        <w:top w:val="thinThickSmallGap" w:color="auto" w:sz="24" w:space="8"/>
      </w:pBdr>
      <w:spacing w:before="60" w:after="360"/>
      <w:ind w:left="-85" w:right="-85"/>
    </w:pPr>
    <w:rPr>
      <w:rFonts w:ascii="Arial Bold" w:hAnsi="Arial Bold" w:cs="Times New Roman"/>
      <w:caps/>
      <w:color w:val="auto"/>
      <w:spacing w:val="8"/>
      <w:kern w:val="32"/>
      <w:sz w:val="44"/>
      <w:szCs w:val="20"/>
      <w:lang w:eastAsia="en-ZA"/>
    </w:rPr>
  </w:style>
  <w:style w:type="paragraph" w:styleId="StyleStyleHeading410ptBlackBefore6ptAfter6ptWh" w:customStyle="1">
    <w:name w:val="Style Style Heading 4 + 10 pt Black Before:  6 pt After:  6 pt + Wh..."/>
    <w:basedOn w:val="StyleHeading410ptBlackBefore6ptAfter6pt"/>
    <w:link w:val="StyleStyleHeading410ptBlackBefore6ptAfter6ptWhChar"/>
    <w:semiHidden/>
    <w:rsid w:val="007C6C20"/>
    <w:rPr>
      <w:color w:val="FFFFFF"/>
      <w:bdr w:val="single" w:color="auto" w:sz="12" w:space="0"/>
      <w:shd w:val="clear" w:color="auto" w:fill="0000FF"/>
    </w:rPr>
  </w:style>
  <w:style w:type="paragraph" w:styleId="StyleStyleHeading410ptBlackBefore6ptAfter6ptWh1" w:customStyle="1">
    <w:name w:val="Style Style Heading 4 + 10 pt Black Before:  6 pt After:  6 pt + Wh...1"/>
    <w:basedOn w:val="StyleHeading410ptBlackBefore6ptAfter6pt"/>
    <w:link w:val="StyleStyleHeading410ptBlackBefore6ptAfter6ptWh1Char"/>
    <w:semiHidden/>
    <w:rsid w:val="007C6C20"/>
    <w:rPr>
      <w:color w:val="FFFFFF"/>
      <w:szCs w:val="22"/>
      <w:bdr w:val="single" w:color="auto" w:sz="12" w:space="0"/>
      <w:shd w:val="clear" w:color="auto" w:fill="0000FF"/>
    </w:rPr>
  </w:style>
  <w:style w:type="paragraph" w:styleId="StyleHeading3PatternClearBlueBorderSinglesolidli" w:customStyle="1">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color="auto" w:sz="4" w:space="0"/>
      <w:shd w:val="clear" w:color="auto" w:fill="0000FF"/>
      <w:lang w:val="en-ZA" w:eastAsia="zh-CN"/>
    </w:rPr>
  </w:style>
  <w:style w:type="paragraph" w:styleId="StyleJustifiedLeft032cmRight067cmBottomSingles" w:customStyle="1">
    <w:name w:val="Style Justified Left:  0.32 cm Right:  0.67 cm Bottom: (Single s..."/>
    <w:basedOn w:val="Normal"/>
    <w:semiHidden/>
    <w:rsid w:val="007C6C20"/>
    <w:pPr>
      <w:pBdr>
        <w:left w:val="single" w:color="auto" w:sz="4" w:space="4"/>
        <w:bottom w:val="single" w:color="auto" w:sz="4" w:space="1"/>
        <w:right w:val="single" w:color="auto" w:sz="4" w:space="4"/>
      </w:pBdr>
      <w:spacing w:before="120" w:after="120"/>
      <w:jc w:val="both"/>
    </w:pPr>
    <w:rPr>
      <w:rFonts w:ascii="Verdana" w:hAnsi="Verdana" w:cs="Times New Roman"/>
      <w:color w:val="auto"/>
      <w:sz w:val="22"/>
      <w:szCs w:val="20"/>
    </w:rPr>
  </w:style>
  <w:style w:type="paragraph" w:styleId="Stylelisthead2LinespacingAtleast14pt" w:customStyle="1">
    <w:name w:val="Style list head 2 + Line spacing:  At least 14 pt"/>
    <w:basedOn w:val="listhead2"/>
    <w:semiHidden/>
    <w:rsid w:val="007C6C20"/>
    <w:pPr>
      <w:spacing w:line="280" w:lineRule="atLeast"/>
    </w:pPr>
    <w:rPr>
      <w:rFonts w:cs="Times New Roman"/>
    </w:rPr>
  </w:style>
  <w:style w:type="character" w:styleId="StyleStyleHeading410ptBlackBefore6ptAfter6ptWh1Char" w:customStyle="1">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color="auto" w:sz="12" w:space="0"/>
      <w:shd w:val="clear" w:color="auto" w:fill="0000FF"/>
      <w:lang w:val="en-ZA" w:eastAsia="zh-CN" w:bidi="ar-SA"/>
    </w:rPr>
  </w:style>
  <w:style w:type="character" w:styleId="StyleHeading2ChapterTitleCenteredLeft032cmRight2Char" w:customStyle="1">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styleId="StyleHeading3PatternClearBlueBorderSinglesolidliChar" w:customStyle="1">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color="auto" w:sz="4" w:space="0"/>
      <w:shd w:val="clear" w:color="auto" w:fill="0000FF"/>
      <w:lang w:val="en-ZA" w:eastAsia="zh-CN" w:bidi="ar-SA"/>
    </w:rPr>
  </w:style>
  <w:style w:type="paragraph" w:styleId="StyleStyleHeading410ptBlackBefore6ptAfter6ptIt" w:customStyle="1">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color="auto" w:sz="12" w:space="0"/>
      <w:shd w:val="clear" w:color="auto" w:fill="0000FF"/>
    </w:rPr>
  </w:style>
  <w:style w:type="paragraph" w:styleId="StyleHeading3WhitePatternClearBlueBorderSingles" w:customStyle="1">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color="auto" w:sz="12" w:space="0"/>
      <w:shd w:val="clear" w:color="auto" w:fill="0000FF"/>
      <w:lang w:val="en-ZA" w:eastAsia="zh-CN"/>
    </w:rPr>
  </w:style>
  <w:style w:type="paragraph" w:styleId="StyleStyleHeading2ChapterTitleCenteredLeft032cmRight4" w:customStyle="1">
    <w:name w:val="Style Style Heading 2Chapter Title + Centered Left:  0.32 cm Right:...4"/>
    <w:basedOn w:val="StyleHeading2ChapterTitleCenteredLeft032cmRight2"/>
    <w:semiHidden/>
    <w:rsid w:val="007C6C20"/>
    <w:rPr>
      <w:bCs w:val="0"/>
      <w:shd w:val="clear" w:color="auto" w:fill="0000FF"/>
    </w:rPr>
  </w:style>
  <w:style w:type="character" w:styleId="Heading3Char" w:customStyle="1">
    <w:name w:val="Heading 3 Char"/>
    <w:basedOn w:val="DefaultParagraphFont"/>
    <w:link w:val="Heading3"/>
    <w:rsid w:val="007C6C20"/>
    <w:rPr>
      <w:rFonts w:ascii="Arial" w:hAnsi="Arial" w:cs="Arial"/>
      <w:b/>
      <w:bCs/>
      <w:sz w:val="24"/>
      <w:szCs w:val="24"/>
      <w:lang w:val="en-GB" w:eastAsia="en-US" w:bidi="ar-SA"/>
    </w:rPr>
  </w:style>
  <w:style w:type="paragraph" w:styleId="StyleStyleHeading410ptBlackBefore6ptAfter6ptPa" w:customStyle="1">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color="auto" w:sz="12" w:space="0"/>
      <w:shd w:val="clear" w:color="auto" w:fill="0000FF"/>
    </w:rPr>
  </w:style>
  <w:style w:type="paragraph" w:styleId="StyleStyleStyleHeading410ptBlackBefore6ptAfter6p" w:customStyle="1">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color="auto" w:sz="12" w:space="0"/>
      <w:shd w:val="clear" w:color="auto" w:fill="0000FF"/>
    </w:rPr>
  </w:style>
  <w:style w:type="character" w:styleId="glossarydef" w:customStyle="1">
    <w:name w:val="glossarydef"/>
    <w:basedOn w:val="DefaultParagraphFont"/>
    <w:semiHidden/>
    <w:rsid w:val="007C6C20"/>
  </w:style>
  <w:style w:type="paragraph" w:styleId="StyleRight07cm" w:customStyle="1">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styleId="StyleStyleHeading1PartHeader114ptBlackLeft032cmRight" w:customStyle="1">
    <w:name w:val="Style Style Heading 1PartHeader1 + 14 pt Black Left:  0.32 cm Right..."/>
    <w:basedOn w:val="StyleHeading1PartHeader114ptBlackLeft032cmRight"/>
    <w:semiHidden/>
    <w:rsid w:val="007C6C20"/>
    <w:rPr>
      <w:shd w:val="clear" w:color="auto" w:fill="0000FF"/>
    </w:rPr>
  </w:style>
  <w:style w:type="character" w:styleId="Heading4Char" w:customStyle="1">
    <w:name w:val="Heading 4 Char"/>
    <w:basedOn w:val="DefaultParagraphFont"/>
    <w:link w:val="Heading4"/>
    <w:rsid w:val="007C6C20"/>
    <w:rPr>
      <w:rFonts w:ascii="Arial" w:hAnsi="Arial" w:cs="Arial"/>
      <w:b/>
      <w:bCs/>
      <w:sz w:val="24"/>
      <w:szCs w:val="24"/>
      <w:lang w:val="en-GB" w:eastAsia="en-US" w:bidi="ar-SA"/>
    </w:rPr>
  </w:style>
  <w:style w:type="character" w:styleId="Styleheadingbody3ArialChar" w:customStyle="1">
    <w:name w:val="Style heading body 3 + Arial Char"/>
    <w:basedOn w:val="DefaultParagraphFont"/>
    <w:link w:val="Styleheadingbody3Arial"/>
    <w:rsid w:val="007C6C20"/>
    <w:rPr>
      <w:rFonts w:ascii="Verdana" w:hAnsi="Verdana"/>
      <w:lang w:val="en-GB" w:eastAsia="en-US" w:bidi="ar-SA"/>
    </w:rPr>
  </w:style>
  <w:style w:type="paragraph" w:styleId="StyleHeading3Bold" w:customStyle="1">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styleId="StyleStyleheadingbody3ArialLeft032cm" w:customStyle="1">
    <w:name w:val="Style Style heading body 3 + Arial + Left:  0.32 cm"/>
    <w:basedOn w:val="Styleheadingbody3Arial"/>
    <w:semiHidden/>
    <w:rsid w:val="007C6C20"/>
    <w:pPr>
      <w:spacing w:after="0" w:line="240" w:lineRule="auto"/>
      <w:ind w:left="180"/>
    </w:pPr>
    <w:rPr>
      <w:sz w:val="22"/>
      <w:lang w:val="en-ZA"/>
    </w:rPr>
  </w:style>
  <w:style w:type="paragraph" w:styleId="StyleStyleheadingbody3Arial12pt1" w:customStyle="1">
    <w:name w:val="Style Style heading body 3 + Arial + 12 pt1"/>
    <w:basedOn w:val="Styleheadingbody3Arial"/>
    <w:link w:val="StyleStyleheadingbody3Arial12pt1Char"/>
    <w:semiHidden/>
    <w:rsid w:val="007C6C20"/>
    <w:pPr>
      <w:ind w:right="737"/>
    </w:pPr>
  </w:style>
  <w:style w:type="character" w:styleId="StyleStyleheadingbody3Arial12pt1Char" w:customStyle="1">
    <w:name w:val="Style Style heading body 3 + Arial + 12 pt1 Char"/>
    <w:basedOn w:val="Styleheadingbody3ArialChar"/>
    <w:link w:val="StyleStyleheadingbody3Arial12pt1"/>
    <w:rsid w:val="007C6C20"/>
    <w:rPr>
      <w:rFonts w:ascii="Verdana" w:hAnsi="Verdana"/>
      <w:lang w:val="en-GB" w:eastAsia="en-US" w:bidi="ar-SA"/>
    </w:rPr>
  </w:style>
  <w:style w:type="paragraph" w:styleId="StyleStyleHeading2ChapterTitleCenteredLeft032cmRight2" w:customStyle="1">
    <w:name w:val="Style Style Heading 2Chapter Title + Centered Left:  0.32 cm Right:...2"/>
    <w:basedOn w:val="StyleHeading2ChapterTitleCenteredLeft032cmRight2"/>
    <w:semiHidden/>
    <w:rsid w:val="007C6C20"/>
    <w:rPr>
      <w:bCs w:val="0"/>
      <w:shd w:val="clear" w:color="auto" w:fill="0000FF"/>
    </w:rPr>
  </w:style>
  <w:style w:type="paragraph" w:styleId="Tableheading" w:customStyle="1">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styleId="Tabletext0" w:customStyle="1">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styleId="StyleHeading3WhitePatternClearBlueBorderSinglesChar" w:customStyle="1">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color="auto" w:sz="12" w:space="0"/>
      <w:shd w:val="clear" w:color="auto" w:fill="0000FF"/>
      <w:lang w:val="en-ZA" w:eastAsia="zh-CN" w:bidi="ar-SA"/>
    </w:rPr>
  </w:style>
  <w:style w:type="character" w:styleId="headingbody2Char" w:customStyle="1">
    <w:name w:val="heading body 2 Char"/>
    <w:basedOn w:val="DefaultParagraphFont"/>
    <w:semiHidden/>
    <w:rsid w:val="007C6C20"/>
    <w:rPr>
      <w:rFonts w:ascii="Arial" w:hAnsi="Arial"/>
      <w:sz w:val="22"/>
      <w:lang w:val="en-GB" w:eastAsia="en-US" w:bidi="ar-SA"/>
    </w:rPr>
  </w:style>
  <w:style w:type="paragraph" w:styleId="Styleheadingbody3Arial1" w:customStyle="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styleId="StyleStyleheadingbody3Arial12pt" w:customStyle="1">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styleId="StyleStyleheadingbody3Arial12ptChar" w:customStyle="1">
    <w:name w:val="Style Style heading body 3 + Arial + 12 pt Char"/>
    <w:basedOn w:val="DefaultParagraphFont"/>
    <w:link w:val="StyleStyleheadingbody3Arial12pt"/>
    <w:rsid w:val="007C6C20"/>
    <w:rPr>
      <w:rFonts w:ascii="Verdana" w:hAnsi="Verdana"/>
      <w:sz w:val="22"/>
      <w:lang w:val="en-GB" w:eastAsia="en-US" w:bidi="ar-SA"/>
    </w:rPr>
  </w:style>
  <w:style w:type="paragraph" w:styleId="StyleStyleHeading3PatternClearBlueBorderSinglesol" w:customStyle="1">
    <w:name w:val="Style Style Heading 3 + Pattern: Clear (Blue) Border: : (Single sol..."/>
    <w:basedOn w:val="StyleHeading3PatternClearBlueBorderSinglesolidli"/>
    <w:semiHidden/>
    <w:rsid w:val="007C6C20"/>
    <w:rPr>
      <w:sz w:val="24"/>
      <w:szCs w:val="24"/>
      <w:bdr w:val="single" w:color="auto" w:sz="12" w:space="0"/>
    </w:rPr>
  </w:style>
  <w:style w:type="paragraph" w:styleId="StyleBoldLinespacing15lines" w:customStyle="1">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styleId="StyleStyleStyleHeading410ptBlackBefore6ptAfter6p1" w:customStyle="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styleId="StyleBulleted" w:customStyle="1">
    <w:name w:val="Style Bulleted"/>
    <w:basedOn w:val="NoList"/>
    <w:semiHidden/>
    <w:rsid w:val="007C6C20"/>
    <w:pPr>
      <w:numPr>
        <w:numId w:val="2"/>
      </w:numPr>
    </w:pPr>
  </w:style>
  <w:style w:type="character" w:styleId="ListBullet2Char" w:customStyle="1">
    <w:name w:val="List Bullet 2 Char"/>
    <w:basedOn w:val="DefaultParagraphFont"/>
    <w:link w:val="ListBullet2"/>
    <w:rsid w:val="007C6C20"/>
    <w:rPr>
      <w:sz w:val="24"/>
      <w:szCs w:val="24"/>
      <w:lang w:val="en-US" w:eastAsia="en-US"/>
    </w:rPr>
  </w:style>
  <w:style w:type="paragraph" w:styleId="OmniPage21512" w:customStyle="1">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styleId="OmniPage21513" w:customStyle="1">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styleId="OmniPage21765" w:customStyle="1">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styleId="OmniPage22536" w:customStyle="1">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styleId="OmniPage22793" w:customStyle="1">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styleId="OmniPage22794" w:customStyle="1">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styleId="trebu14" w:customStyle="1">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styleId="trebu121" w:customStyle="1">
    <w:name w:val="trebu121"/>
    <w:basedOn w:val="DefaultParagraphFont"/>
    <w:semiHidden/>
    <w:rsid w:val="007C6C20"/>
    <w:rPr>
      <w:rFonts w:hint="default" w:ascii="Trebuchet MS" w:hAnsi="Trebuchet MS"/>
      <w:b w:val="0"/>
      <w:bCs w:val="0"/>
      <w:i w:val="0"/>
      <w:iCs w:val="0"/>
      <w:strike w:val="0"/>
      <w:dstrike w:val="0"/>
      <w:sz w:val="18"/>
      <w:szCs w:val="18"/>
      <w:u w:val="none"/>
      <w:effect w:val="none"/>
    </w:rPr>
  </w:style>
  <w:style w:type="paragraph" w:styleId="StyleStyleStyleStyleStyleHeading310ptPatternClearB" w:customStyle="1">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color="auto" w:sz="12" w:space="0"/>
      <w:shd w:val="clear" w:color="auto" w:fill="0000FF"/>
    </w:rPr>
  </w:style>
  <w:style w:type="paragraph" w:styleId="StyleStyleHeading2ChapterTitleCenteredLeft032cmRight" w:customStyle="1">
    <w:name w:val="Style Style Heading 2Chapter Title + Centered Left:  0.32 cm Right:..."/>
    <w:basedOn w:val="Normal"/>
    <w:link w:val="StyleStyleHeading2ChapterTitleCenteredLeft032cmRight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styleId="StyleStyleHeading2ChapterTitleCenteredLeft032cmRightChar" w:customStyle="1">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styleId="StyleHeading1PartHeader114ptBlackLeft032cmRightChar" w:customStyle="1">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styleId="Style115pt" w:customStyle="1">
    <w:name w:val="Style 11.5 pt"/>
    <w:basedOn w:val="DefaultParagraphFont"/>
    <w:semiHidden/>
    <w:rsid w:val="007C6C20"/>
    <w:rPr>
      <w:rFonts w:ascii="Arial" w:hAnsi="Arial"/>
      <w:sz w:val="22"/>
    </w:rPr>
  </w:style>
  <w:style w:type="paragraph" w:styleId="StyleStyleHeading3PatternClearBlueBorderSinglesol1" w:customStyle="1">
    <w:name w:val="Style Style Heading 3 + Pattern: Clear (Blue) Border: : (Single sol...1"/>
    <w:basedOn w:val="StyleHeading3PatternClearBlueBorderSinglesolidli"/>
    <w:semiHidden/>
    <w:rsid w:val="007C6C20"/>
    <w:pPr>
      <w:pBdr>
        <w:top w:val="single" w:color="auto" w:sz="4" w:space="0"/>
        <w:left w:val="single" w:color="auto" w:sz="4" w:space="0"/>
        <w:bottom w:val="single" w:color="auto" w:sz="4" w:space="0"/>
        <w:right w:val="single" w:color="auto" w:sz="4" w:space="0"/>
      </w:pBdr>
      <w:shd w:val="clear" w:color="auto" w:fill="0000FF"/>
    </w:pPr>
    <w:rPr>
      <w:rFonts w:cs="Arial"/>
      <w:szCs w:val="20"/>
      <w:bdr w:val="single" w:color="auto" w:sz="4" w:space="0" w:frame="1"/>
    </w:rPr>
  </w:style>
  <w:style w:type="paragraph" w:styleId="StyleStyleStyleHeading410ptBlackBefore6ptAfter6p2" w:customStyle="1">
    <w:name w:val="Style Style Style Heading 4 + 10 pt Black Before:  6 pt After:  6 p...2"/>
    <w:basedOn w:val="StyleStyleHeading410ptBlackBefore6ptAfter6ptWh"/>
    <w:semiHidden/>
    <w:rsid w:val="007C6C20"/>
    <w:rPr>
      <w:bdr w:val="single" w:color="auto" w:sz="4" w:space="0" w:frame="1"/>
    </w:rPr>
  </w:style>
  <w:style w:type="paragraph" w:styleId="StyleStyleHeading3PatternClearBlueBorderSinglesol2" w:customStyle="1">
    <w:name w:val="Style Style Heading 3 + Pattern: Clear (Blue) Border: : (Single sol...2"/>
    <w:basedOn w:val="StyleHeading3PatternClearBlueBorderSinglesolidli"/>
    <w:semiHidden/>
    <w:rsid w:val="007C6C20"/>
    <w:rPr>
      <w:szCs w:val="20"/>
    </w:rPr>
  </w:style>
  <w:style w:type="paragraph" w:styleId="StyleStyleHeading310ptPatternClearBlueBorderS2" w:customStyle="1">
    <w:name w:val="Style Style Heading 3 + 10 pt + Pattern: Clear (Blue) Border: : (S...2"/>
    <w:basedOn w:val="Normal"/>
    <w:semiHidden/>
    <w:rsid w:val="007C6C20"/>
    <w:pPr>
      <w:keepNext/>
      <w:pBdr>
        <w:top w:val="single" w:color="auto" w:sz="12" w:space="0"/>
        <w:left w:val="single" w:color="auto" w:sz="12" w:space="0"/>
        <w:bottom w:val="single" w:color="auto" w:sz="12" w:space="0"/>
        <w:right w:val="single" w:color="auto" w:sz="12" w:space="0"/>
      </w:pBdr>
      <w:shd w:val="clear" w:color="auto" w:fill="0000FF"/>
      <w:spacing w:before="120" w:after="120"/>
      <w:ind w:left="176"/>
      <w:jc w:val="center"/>
      <w:outlineLvl w:val="2"/>
    </w:pPr>
    <w:rPr>
      <w:rFonts w:ascii="Verdana" w:hAnsi="Verdana" w:cs="Times New Roman"/>
      <w:b/>
      <w:bCs/>
      <w:color w:val="FFFFFF"/>
      <w:sz w:val="28"/>
      <w:szCs w:val="20"/>
    </w:rPr>
  </w:style>
  <w:style w:type="paragraph" w:styleId="ANormal" w:customStyle="1">
    <w:name w:val="A Normal"/>
    <w:basedOn w:val="Normal"/>
    <w:semiHidden/>
    <w:rsid w:val="007C6C20"/>
    <w:pPr>
      <w:spacing w:before="120" w:after="120"/>
      <w:ind w:right="-284"/>
      <w:jc w:val="both"/>
    </w:pPr>
    <w:rPr>
      <w:rFonts w:ascii="Verdana" w:hAnsi="Verdana"/>
      <w:noProof/>
      <w:color w:val="auto"/>
      <w:sz w:val="22"/>
    </w:rPr>
  </w:style>
  <w:style w:type="paragraph" w:styleId="AHeading4" w:customStyle="1">
    <w:name w:val="A Heading 4"/>
    <w:basedOn w:val="Normal"/>
    <w:semiHidden/>
    <w:rsid w:val="007C6C20"/>
    <w:pPr>
      <w:keepNext/>
      <w:spacing w:before="120" w:after="120"/>
      <w:jc w:val="both"/>
      <w:outlineLvl w:val="3"/>
    </w:pPr>
    <w:rPr>
      <w:rFonts w:ascii="Arial Bold" w:hAnsi="Arial Bold" w:cs="Times New Roman"/>
      <w:b/>
      <w:bCs/>
      <w:color w:val="FFFFFF"/>
      <w:sz w:val="22"/>
      <w:bdr w:val="single" w:color="auto" w:sz="12" w:space="0"/>
      <w:shd w:val="clear" w:color="auto" w:fill="0000FF"/>
      <w:lang w:val="en-ZA"/>
    </w:rPr>
  </w:style>
  <w:style w:type="paragraph" w:styleId="AHEADING1" w:customStyle="1">
    <w:name w:val="A HEADING 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styleId="AHeading2" w:customStyle="1">
    <w:name w:val="A Heading 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styleId="AHeading5" w:customStyle="1">
    <w:name w:val="A Heading 5"/>
    <w:basedOn w:val="Normal"/>
    <w:semiHidden/>
    <w:rsid w:val="007C6C20"/>
    <w:pPr>
      <w:spacing w:before="120" w:after="120"/>
      <w:ind w:left="890" w:right="-284" w:hanging="720"/>
      <w:jc w:val="both"/>
    </w:pPr>
    <w:rPr>
      <w:rFonts w:ascii="Verdana" w:hAnsi="Verdana"/>
      <w:b/>
      <w:noProof/>
      <w:color w:val="auto"/>
      <w:sz w:val="22"/>
    </w:rPr>
  </w:style>
  <w:style w:type="paragraph" w:styleId="AList" w:customStyle="1">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styleId="AHeading3" w:customStyle="1">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color="auto" w:sz="4" w:space="0"/>
      <w:shd w:val="clear" w:color="auto" w:fill="0000FF"/>
      <w:lang w:val="en-ZA"/>
    </w:rPr>
  </w:style>
  <w:style w:type="paragraph" w:styleId="AListTable" w:customStyle="1">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styleId="ANormalTable" w:customStyle="1">
    <w:name w:val="A Normal Table"/>
    <w:basedOn w:val="Normal"/>
    <w:semiHidden/>
    <w:rsid w:val="007C6C20"/>
    <w:pPr>
      <w:spacing w:before="60" w:after="20"/>
      <w:jc w:val="both"/>
    </w:pPr>
    <w:rPr>
      <w:rFonts w:ascii="Verdana" w:hAnsi="Verdana"/>
      <w:color w:val="auto"/>
      <w:sz w:val="22"/>
    </w:rPr>
  </w:style>
  <w:style w:type="paragraph" w:styleId="objectivebullet" w:customStyle="1">
    <w:name w:val="objectivebullet"/>
    <w:basedOn w:val="Normal"/>
    <w:semiHidden/>
    <w:rsid w:val="007C6C20"/>
    <w:pPr>
      <w:numPr>
        <w:numId w:val="3"/>
      </w:numPr>
      <w:pBdr>
        <w:top w:val="single" w:color="auto" w:sz="12" w:space="4" w:shadow="1"/>
        <w:left w:val="single" w:color="auto" w:sz="12" w:space="4" w:shadow="1"/>
        <w:bottom w:val="single" w:color="auto" w:sz="12" w:space="4" w:shadow="1"/>
        <w:right w:val="single" w:color="auto" w:sz="12" w:space="4" w:shadow="1"/>
      </w:pBdr>
      <w:shd w:val="pct15" w:color="auto" w:fill="FFFFFF"/>
      <w:spacing w:before="120" w:after="120" w:line="300" w:lineRule="atLeast"/>
      <w:ind w:left="1724" w:right="851"/>
    </w:pPr>
    <w:rPr>
      <w:rFonts w:ascii="Gill Sans" w:hAnsi="Gill Sans" w:cs="Times New Roman"/>
      <w:color w:val="auto"/>
      <w:sz w:val="22"/>
      <w:szCs w:val="20"/>
    </w:rPr>
  </w:style>
  <w:style w:type="paragraph" w:styleId="Headingbody20" w:customStyle="1">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styleId="Ozoneheading2" w:customStyle="1">
    <w:name w:val="Ozone heading 2"/>
    <w:basedOn w:val="Normal"/>
    <w:link w:val="Ozoneheading2Char"/>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styleId="Headingbody2Char0" w:customStyle="1">
    <w:name w:val="Heading body 2 Char"/>
    <w:basedOn w:val="DefaultParagraphFont"/>
    <w:link w:val="Headingbody20"/>
    <w:rsid w:val="007C6C20"/>
    <w:rPr>
      <w:rFonts w:ascii="Verdana" w:hAnsi="Verdana"/>
      <w:sz w:val="22"/>
      <w:szCs w:val="24"/>
      <w:lang w:val="en-ZA" w:eastAsia="en-US" w:bidi="ar-SA"/>
    </w:rPr>
  </w:style>
  <w:style w:type="character" w:styleId="Ozoneheading2Char" w:customStyle="1">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styleId="L" w:customStyle="1">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styleId="OzoneList2" w:customStyle="1">
    <w:name w:val="Ozone List 2"/>
    <w:basedOn w:val="L"/>
    <w:semiHidden/>
    <w:rsid w:val="007C6C20"/>
    <w:pPr>
      <w:spacing w:before="60" w:after="60"/>
      <w:ind w:left="567" w:hanging="397"/>
    </w:pPr>
  </w:style>
  <w:style w:type="paragraph" w:styleId="OzoneHeading4" w:customStyle="1">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color="auto" w:sz="12" w:space="0"/>
      <w:shd w:val="clear" w:color="auto" w:fill="0000FF"/>
      <w:lang w:val="en-US"/>
    </w:rPr>
  </w:style>
  <w:style w:type="paragraph" w:styleId="Headingbody3" w:customStyle="1">
    <w:name w:val="Heading body 3"/>
    <w:basedOn w:val="Headingbody20"/>
    <w:link w:val="Headingbody3Char"/>
    <w:semiHidden/>
    <w:rsid w:val="007C6C20"/>
    <w:pPr>
      <w:spacing w:before="0"/>
      <w:ind w:left="340"/>
    </w:pPr>
  </w:style>
  <w:style w:type="character" w:styleId="Headingbody3Char" w:customStyle="1">
    <w:name w:val="Heading body 3 Char"/>
    <w:basedOn w:val="Headingbody2Char0"/>
    <w:link w:val="Headingbody3"/>
    <w:rsid w:val="007C6C20"/>
    <w:rPr>
      <w:rFonts w:ascii="Verdana" w:hAnsi="Verdana"/>
      <w:sz w:val="22"/>
      <w:szCs w:val="24"/>
      <w:lang w:val="en-ZA" w:eastAsia="en-US" w:bidi="ar-SA"/>
    </w:rPr>
  </w:style>
  <w:style w:type="character" w:styleId="Style12pt" w:customStyle="1">
    <w:name w:val="Style 12 pt"/>
    <w:basedOn w:val="DefaultParagraphFont"/>
    <w:semiHidden/>
    <w:rsid w:val="007C6C20"/>
    <w:rPr>
      <w:sz w:val="24"/>
      <w:szCs w:val="24"/>
    </w:rPr>
  </w:style>
  <w:style w:type="paragraph" w:styleId="StyleHeading2PatternClearGray-125BorderSingleso" w:customStyle="1">
    <w:name w:val="Style Heading 2 + Pattern: Clear (Gray-12.5%) Border: : (Single so..."/>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Heading3NotBoldBorderSinglesolidlineAuto0" w:customStyle="1">
    <w:name w:val="Style Heading 3 + Not Bold Border: : (Single solid line Auto  0...."/>
    <w:basedOn w:val="Heading3"/>
    <w:semiHidden/>
    <w:rsid w:val="007C6C20"/>
    <w:pPr>
      <w:pBdr>
        <w:top w:val="single" w:color="auto" w:sz="4" w:space="0"/>
        <w:left w:val="single" w:color="auto" w:sz="4" w:space="0"/>
        <w:bottom w:val="single" w:color="auto" w:sz="4" w:space="0"/>
        <w:right w:val="single" w:color="auto" w:sz="4" w:space="0"/>
      </w:pBdr>
      <w:ind w:left="720"/>
      <w:jc w:val="left"/>
    </w:pPr>
    <w:rPr>
      <w:rFonts w:ascii="Arial Bold" w:hAnsi="Arial Bold" w:cs="Times New Roman"/>
      <w:bCs w:val="0"/>
      <w:sz w:val="22"/>
      <w:szCs w:val="28"/>
      <w:lang w:val="en-ZA" w:eastAsia="zh-CN"/>
    </w:rPr>
  </w:style>
  <w:style w:type="paragraph" w:styleId="StyleHeading2PatternClearGray-125BorderSingleso1" w:customStyle="1">
    <w:name w:val="Style Heading 2 + Pattern: Clear (Gray-12.5%) Border: : (Single so...1"/>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StyleHeading3PatternClearBlueBorderSinglesol3" w:customStyle="1">
    <w:name w:val="Style Style Heading 3 + Pattern: Clear (Blue) Border: : (Single sol...3"/>
    <w:basedOn w:val="StyleHeading3PatternClearBlueBorderSinglesolidli"/>
    <w:semiHidden/>
    <w:rsid w:val="007C6C20"/>
    <w:rPr>
      <w:szCs w:val="20"/>
    </w:rPr>
  </w:style>
  <w:style w:type="paragraph" w:styleId="StyleStyleHeading2ChapterTitleCenteredLeft032cmRight1" w:customStyle="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styleId="StyleStyleHeading1PartHeader114ptBlackLeft032cmRight1" w:customStyle="1">
    <w:name w:val="Style Style Heading 1PartHeader1 + 14 pt Black Left:  0.32 cm Right...1"/>
    <w:basedOn w:val="StyleHeading1PartHeader114ptBlackLeft032cmRight"/>
    <w:semiHidden/>
    <w:rsid w:val="007C6C20"/>
    <w:rPr>
      <w:szCs w:val="20"/>
    </w:rPr>
  </w:style>
  <w:style w:type="paragraph" w:styleId="StyleHeading1NotBold" w:customStyle="1">
    <w:name w:val="Style Heading 1 + Not Bold"/>
    <w:basedOn w:val="Heading1"/>
    <w:semiHidden/>
    <w:rsid w:val="007C6C20"/>
    <w:pPr>
      <w:pBdr>
        <w:top w:val="single" w:color="auto" w:sz="4" w:space="1"/>
        <w:left w:val="single" w:color="auto" w:sz="4" w:space="4"/>
        <w:bottom w:val="single" w:color="auto" w:sz="4" w:space="1"/>
        <w:right w:val="single" w:color="auto" w:sz="4" w:space="4"/>
      </w:pBdr>
      <w:shd w:val="clear" w:color="auto" w:fill="E0E0E0"/>
      <w:spacing w:before="60" w:after="60"/>
    </w:pPr>
    <w:rPr>
      <w:rFonts w:ascii="Arial Bold" w:hAnsi="Arial Bold" w:cs="Times New Roman"/>
      <w:bCs w:val="0"/>
      <w:caps/>
      <w:color w:val="auto"/>
      <w:kern w:val="32"/>
      <w:sz w:val="32"/>
      <w:szCs w:val="32"/>
      <w:lang w:eastAsia="en-ZA"/>
    </w:rPr>
  </w:style>
  <w:style w:type="character" w:styleId="AHeading3Char" w:customStyle="1">
    <w:name w:val="A Heading 3 Char"/>
    <w:basedOn w:val="DefaultParagraphFont"/>
    <w:link w:val="AHeading3"/>
    <w:rsid w:val="007C6C20"/>
    <w:rPr>
      <w:rFonts w:ascii="Verdana" w:hAnsi="Verdana"/>
      <w:b/>
      <w:bCs/>
      <w:color w:val="FFFFFF"/>
      <w:sz w:val="28"/>
      <w:szCs w:val="28"/>
      <w:bdr w:val="single" w:color="auto" w:sz="4" w:space="0"/>
      <w:shd w:val="clear" w:color="auto" w:fill="0000FF"/>
      <w:lang w:val="en-ZA" w:eastAsia="en-US" w:bidi="ar-SA"/>
    </w:rPr>
  </w:style>
  <w:style w:type="character" w:styleId="MessageHeaderLabel" w:customStyle="1">
    <w:name w:val="Message Header Label"/>
    <w:semiHidden/>
    <w:rsid w:val="007C6C20"/>
    <w:rPr>
      <w:rFonts w:ascii="Arial" w:hAnsi="Arial"/>
      <w:b/>
      <w:spacing w:val="-4"/>
      <w:sz w:val="18"/>
    </w:rPr>
  </w:style>
  <w:style w:type="paragraph" w:styleId="Checkboxes" w:customStyle="1">
    <w:name w:val="Checkboxes"/>
    <w:basedOn w:val="Normal"/>
    <w:semiHidden/>
    <w:rsid w:val="007C6C20"/>
    <w:pPr>
      <w:spacing w:before="360" w:after="360"/>
    </w:pPr>
    <w:rPr>
      <w:rFonts w:ascii="Times New Roman" w:hAnsi="Times New Roman" w:cs="Times New Roman"/>
      <w:color w:val="auto"/>
      <w:sz w:val="20"/>
      <w:szCs w:val="20"/>
      <w:lang w:val="en-US"/>
    </w:rPr>
  </w:style>
  <w:style w:type="paragraph" w:styleId="FaxHeader" w:customStyle="1">
    <w:name w:val="Fax Header"/>
    <w:basedOn w:val="Normal"/>
    <w:semiHidden/>
    <w:rsid w:val="007C6C20"/>
    <w:pPr>
      <w:spacing w:before="240" w:after="60"/>
    </w:pPr>
    <w:rPr>
      <w:rFonts w:ascii="Times New Roman" w:hAnsi="Times New Roman" w:cs="Times New Roman"/>
      <w:color w:val="auto"/>
      <w:sz w:val="20"/>
      <w:szCs w:val="20"/>
      <w:lang w:val="en-US"/>
    </w:rPr>
  </w:style>
  <w:style w:type="paragraph" w:styleId="DocumentLabel" w:customStyle="1">
    <w:name w:val="Document Label"/>
    <w:next w:val="Normal"/>
    <w:semiHidden/>
    <w:rsid w:val="007C6C20"/>
    <w:pPr>
      <w:spacing w:before="100" w:after="720" w:line="600" w:lineRule="exact"/>
      <w:ind w:left="840"/>
    </w:pPr>
    <w:rPr>
      <w:spacing w:val="-34"/>
      <w:sz w:val="60"/>
      <w:lang w:val="en-US" w:eastAsia="en-US"/>
    </w:rPr>
  </w:style>
  <w:style w:type="paragraph" w:styleId="ReturnAddress" w:customStyle="1">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styleId="Slogan" w:customStyle="1">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styleId="StyleStyleHeading410ptBlackBefore6ptAfter6ptWhChar" w:customStyle="1">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color="auto" w:sz="12" w:space="0"/>
      <w:shd w:val="clear" w:color="auto" w:fill="0000FF"/>
      <w:lang w:val="en-ZA" w:eastAsia="zh-CN" w:bidi="ar-SA"/>
    </w:rPr>
  </w:style>
  <w:style w:type="character" w:styleId="StyleHeading310ptChar" w:customStyle="1">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styleId="StyleStyleHeading310ptPatternClearBlueBorderSChar" w:customStyle="1">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color="auto" w:sz="12" w:space="0"/>
      <w:shd w:val="clear" w:color="auto" w:fill="0000FF"/>
      <w:lang w:val="en-ZA" w:eastAsia="zh-CN" w:bidi="ar-SA"/>
    </w:rPr>
  </w:style>
  <w:style w:type="paragraph" w:styleId="OZH4" w:customStyle="1">
    <w:name w:val="OZH4"/>
    <w:basedOn w:val="Normal"/>
    <w:link w:val="OZH4Char"/>
    <w:semiHidden/>
    <w:rsid w:val="007C6C20"/>
    <w:pPr>
      <w:keepNext/>
      <w:spacing w:before="120" w:after="120"/>
      <w:outlineLvl w:val="3"/>
    </w:pPr>
    <w:rPr>
      <w:rFonts w:ascii="Verdana" w:hAnsi="Verdana" w:cs="Times New Roman"/>
      <w:b/>
      <w:bCs/>
      <w:color w:val="FFFFFF"/>
      <w:szCs w:val="20"/>
      <w:bdr w:val="single" w:color="auto" w:sz="12" w:space="0"/>
      <w:shd w:val="clear" w:color="auto" w:fill="0000FF"/>
      <w:lang w:val="en-US"/>
    </w:rPr>
  </w:style>
  <w:style w:type="paragraph" w:styleId="OZl3" w:customStyle="1">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styleId="OZL2" w:customStyle="1">
    <w:name w:val="OZ L2"/>
    <w:basedOn w:val="listhead2"/>
    <w:semiHidden/>
    <w:rsid w:val="007C6C20"/>
    <w:pPr>
      <w:numPr>
        <w:numId w:val="0"/>
      </w:numPr>
      <w:tabs>
        <w:tab w:val="num" w:pos="780"/>
      </w:tabs>
      <w:ind w:left="780" w:hanging="360"/>
    </w:pPr>
  </w:style>
  <w:style w:type="paragraph" w:styleId="OZH3" w:customStyle="1">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color="auto" w:sz="4" w:space="0"/>
      <w:shd w:val="clear" w:color="auto" w:fill="0000FF"/>
      <w:lang w:val="en-US"/>
    </w:rPr>
  </w:style>
  <w:style w:type="paragraph" w:styleId="OZH2" w:customStyle="1">
    <w:name w:val="OZ H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styleId="OZH1" w:customStyle="1">
    <w:name w:val="OZ H1"/>
    <w:basedOn w:val="Normal"/>
    <w:link w:val="OZH1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styleId="OZH10" w:customStyle="1">
    <w:name w:val="OZH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styleId="OZH3Char" w:customStyle="1">
    <w:name w:val="OZ H3 Char"/>
    <w:basedOn w:val="DefaultParagraphFont"/>
    <w:link w:val="OZH3"/>
    <w:rsid w:val="007C6C20"/>
    <w:rPr>
      <w:rFonts w:ascii="Century Schoolbook" w:hAnsi="Century Schoolbook"/>
      <w:b/>
      <w:bCs/>
      <w:color w:val="FFFFFF"/>
      <w:sz w:val="28"/>
      <w:szCs w:val="28"/>
      <w:bdr w:val="single" w:color="auto" w:sz="4" w:space="0"/>
      <w:shd w:val="clear" w:color="auto" w:fill="0000FF"/>
      <w:lang w:val="en-US" w:eastAsia="en-US" w:bidi="ar-SA"/>
    </w:rPr>
  </w:style>
  <w:style w:type="paragraph" w:styleId="OZH30" w:customStyle="1">
    <w:name w:val="OZH3"/>
    <w:basedOn w:val="Heading3"/>
    <w:semiHidden/>
    <w:rsid w:val="007C6C20"/>
    <w:pPr>
      <w:spacing w:before="120" w:after="120"/>
      <w:ind w:left="720"/>
      <w:jc w:val="both"/>
    </w:pPr>
    <w:rPr>
      <w:rFonts w:ascii="Arial Bold" w:hAnsi="Arial Bold"/>
      <w:color w:val="FFFFFF"/>
      <w:sz w:val="22"/>
      <w:szCs w:val="28"/>
      <w:bdr w:val="single" w:color="auto" w:sz="4" w:space="0"/>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Space="180" w:wrap="auto" w:hAnchor="page" w:xAlign="center" w:yAlign="bottom" w:hRule="exact"/>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color="auto" w:sz="6" w:space="1"/>
        <w:left w:val="single" w:color="auto" w:sz="6" w:space="1"/>
        <w:bottom w:val="single" w:color="auto" w:sz="6" w:space="1"/>
        <w:right w:val="single" w:color="auto" w:sz="6" w:space="1"/>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C6C20"/>
    <w:pPr>
      <w:spacing w:before="120" w:after="120"/>
      <w:ind w:left="17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C6C20"/>
    <w:pPr>
      <w:spacing w:before="120" w:after="120"/>
      <w:ind w:left="17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C6C20"/>
    <w:pPr>
      <w:spacing w:before="120" w:after="120"/>
      <w:ind w:left="17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C6C20"/>
    <w:pPr>
      <w:spacing w:before="120" w:after="120"/>
      <w:ind w:left="17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C6C20"/>
    <w:pPr>
      <w:spacing w:before="120" w:after="120"/>
      <w:ind w:left="17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C6C20"/>
    <w:pPr>
      <w:spacing w:before="120" w:after="120"/>
      <w:ind w:left="17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C6C20"/>
    <w:pPr>
      <w:spacing w:before="120" w:after="120"/>
      <w:ind w:left="17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C6C20"/>
    <w:pPr>
      <w:spacing w:before="120" w:after="120"/>
      <w:ind w:left="17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C6C20"/>
    <w:pPr>
      <w:spacing w:before="120" w:after="120"/>
      <w:ind w:left="17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C6C20"/>
    <w:pPr>
      <w:spacing w:before="120" w:after="120"/>
      <w:ind w:left="17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C6C20"/>
    <w:pPr>
      <w:spacing w:before="120" w:after="120"/>
      <w:ind w:left="17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7C6C20"/>
    <w:pPr>
      <w:spacing w:before="120" w:after="120"/>
      <w:ind w:left="17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OZH4Char" w:customStyle="1">
    <w:name w:val="OZH4 Char"/>
    <w:basedOn w:val="DefaultParagraphFont"/>
    <w:link w:val="OZH4"/>
    <w:rsid w:val="007C6C20"/>
    <w:rPr>
      <w:rFonts w:ascii="Verdana" w:hAnsi="Verdana"/>
      <w:b/>
      <w:bCs/>
      <w:color w:val="FFFFFF"/>
      <w:sz w:val="24"/>
      <w:bdr w:val="single" w:color="auto" w:sz="12" w:space="0"/>
      <w:shd w:val="clear" w:color="auto" w:fill="0000FF"/>
      <w:lang w:val="en-US" w:eastAsia="en-US" w:bidi="ar-SA"/>
    </w:rPr>
  </w:style>
  <w:style w:type="paragraph" w:styleId="Stylelisthead2Left03cmFirstline0cm" w:customStyle="1">
    <w:name w:val="Style list head 2 + Left:  0.3 cm First line:  0 cm"/>
    <w:basedOn w:val="listhead2"/>
    <w:semiHidden/>
    <w:rsid w:val="007C6C20"/>
    <w:pPr>
      <w:ind w:left="170"/>
    </w:pPr>
    <w:rPr>
      <w:rFonts w:cs="Times New Roman"/>
      <w:szCs w:val="20"/>
    </w:rPr>
  </w:style>
  <w:style w:type="paragraph" w:styleId="H3num" w:customStyle="1">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styleId="Notes" w:customStyle="1">
    <w:name w:val="Notes"/>
    <w:basedOn w:val="Normal"/>
    <w:link w:val="NotesChar"/>
    <w:semiHidden/>
    <w:rsid w:val="007C6C20"/>
    <w:pPr>
      <w:spacing w:before="120" w:after="120"/>
      <w:jc w:val="both"/>
    </w:pPr>
    <w:rPr>
      <w:rFonts w:ascii="Verdana" w:hAnsi="Verdana" w:cs="Times New Roman"/>
      <w:b/>
      <w:color w:val="808080"/>
      <w:lang w:val="en-ZA"/>
    </w:rPr>
  </w:style>
  <w:style w:type="paragraph" w:styleId="H3numbered" w:customStyle="1">
    <w:name w:val="H3 numbered"/>
    <w:basedOn w:val="Normal"/>
    <w:semiHidden/>
    <w:rsid w:val="007C6C20"/>
    <w:pPr>
      <w:numPr>
        <w:numId w:val="8"/>
      </w:numPr>
      <w:spacing w:before="120" w:after="120"/>
      <w:jc w:val="both"/>
    </w:pPr>
    <w:rPr>
      <w:rFonts w:cs="Times New Roman"/>
      <w:b/>
      <w:color w:val="auto"/>
      <w:sz w:val="32"/>
      <w:lang w:val="en-ZA"/>
    </w:rPr>
  </w:style>
  <w:style w:type="paragraph" w:styleId="SH3" w:customStyle="1">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styleId="SH3Char" w:customStyle="1">
    <w:name w:val="SH3 Char"/>
    <w:basedOn w:val="DefaultParagraphFont"/>
    <w:link w:val="SH3"/>
    <w:rsid w:val="007C6C20"/>
    <w:rPr>
      <w:rFonts w:ascii="Arial" w:hAnsi="Arial"/>
      <w:b/>
      <w:bCs/>
      <w:sz w:val="28"/>
      <w:lang w:val="en-ZA" w:eastAsia="en-US" w:bidi="ar-SA"/>
    </w:rPr>
  </w:style>
  <w:style w:type="paragraph" w:styleId="h4" w:customStyle="1">
    <w:name w:val="h4"/>
    <w:basedOn w:val="Normal"/>
    <w:semiHidden/>
    <w:rsid w:val="007C6C20"/>
    <w:pPr>
      <w:spacing w:before="120" w:after="120"/>
      <w:jc w:val="both"/>
    </w:pPr>
    <w:rPr>
      <w:b/>
      <w:bCs/>
      <w:color w:val="auto"/>
      <w:sz w:val="22"/>
      <w:szCs w:val="22"/>
    </w:rPr>
  </w:style>
  <w:style w:type="paragraph" w:styleId="ENH3" w:customStyle="1">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styleId="EnTableText" w:customStyle="1">
    <w:name w:val="En Table Text"/>
    <w:basedOn w:val="Normal"/>
    <w:semiHidden/>
    <w:rsid w:val="007C6C20"/>
    <w:pPr>
      <w:spacing w:before="60" w:after="40"/>
      <w:jc w:val="both"/>
    </w:pPr>
    <w:rPr>
      <w:color w:val="auto"/>
      <w:sz w:val="22"/>
      <w:lang w:val="en-ZA"/>
    </w:rPr>
  </w:style>
  <w:style w:type="paragraph" w:styleId="MyFormattingSpace" w:customStyle="1">
    <w:name w:val="My Formatting Space"/>
    <w:basedOn w:val="Normal"/>
    <w:semiHidden/>
    <w:rsid w:val="007C6C20"/>
    <w:pPr>
      <w:jc w:val="both"/>
    </w:pPr>
    <w:rPr>
      <w:rFonts w:ascii="Palatino Linotype" w:hAnsi="Palatino Linotype" w:cs="Times New Roman"/>
      <w:color w:val="auto"/>
      <w:sz w:val="6"/>
      <w:szCs w:val="6"/>
      <w:lang w:val="en-ZA"/>
    </w:rPr>
  </w:style>
  <w:style w:type="paragraph" w:styleId="BNormal" w:customStyle="1">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styleId="BNormalChar" w:customStyle="1">
    <w:name w:val="B Normal Char"/>
    <w:basedOn w:val="DefaultParagraphFont"/>
    <w:link w:val="BNormal"/>
    <w:rsid w:val="007C6C20"/>
    <w:rPr>
      <w:rFonts w:ascii="Comic Sans MS" w:hAnsi="Comic Sans MS"/>
      <w:sz w:val="22"/>
      <w:szCs w:val="24"/>
      <w:lang w:val="en-ZA" w:eastAsia="en-US" w:bidi="ar-SA"/>
    </w:rPr>
  </w:style>
  <w:style w:type="paragraph" w:styleId="Bheading3" w:customStyle="1">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color="auto" w:sz="12" w:space="0" w:frame="1"/>
      <w:lang w:val="en-ZA"/>
    </w:rPr>
  </w:style>
  <w:style w:type="character" w:styleId="Bheading3Char" w:customStyle="1">
    <w:name w:val="B heading 3 Char"/>
    <w:basedOn w:val="DefaultParagraphFont"/>
    <w:link w:val="Bheading3"/>
    <w:rsid w:val="007C6C20"/>
    <w:rPr>
      <w:rFonts w:ascii="Comic Sans MS" w:hAnsi="Comic Sans MS" w:cs="Arial"/>
      <w:b/>
      <w:bCs/>
      <w:sz w:val="24"/>
      <w:szCs w:val="26"/>
      <w:bdr w:val="threeDEmboss" w:color="auto" w:sz="12" w:space="0" w:frame="1"/>
      <w:lang w:val="en-ZA" w:eastAsia="en-US" w:bidi="ar-SA"/>
    </w:rPr>
  </w:style>
  <w:style w:type="paragraph" w:styleId="BHeading4" w:customStyle="1">
    <w:name w:val="B Heading 4"/>
    <w:basedOn w:val="BNormal"/>
    <w:semiHidden/>
    <w:rsid w:val="007C6C20"/>
    <w:rPr>
      <w:b/>
      <w:sz w:val="24"/>
    </w:rPr>
  </w:style>
  <w:style w:type="paragraph" w:styleId="HSNormal" w:customStyle="1">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styleId="HSNormalChar" w:customStyle="1">
    <w:name w:val="HS Normal Char"/>
    <w:basedOn w:val="DefaultParagraphFont"/>
    <w:link w:val="HSNormal"/>
    <w:rsid w:val="007C6C20"/>
    <w:rPr>
      <w:rFonts w:ascii="Century Schoolbook" w:hAnsi="Century Schoolbook"/>
      <w:sz w:val="24"/>
      <w:szCs w:val="24"/>
      <w:lang w:val="en-US" w:eastAsia="en-US" w:bidi="ar-SA"/>
    </w:rPr>
  </w:style>
  <w:style w:type="paragraph" w:styleId="StyleHeading1CenteredPatternClearGray-125" w:customStyle="1">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styleId="a" w:customStyle="1">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styleId="OZH20" w:customStyle="1">
    <w:name w:val="OZH2"/>
    <w:basedOn w:val="Normal"/>
    <w:link w:val="OZH2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113"/>
      <w:jc w:val="center"/>
      <w:outlineLvl w:val="1"/>
    </w:pPr>
    <w:rPr>
      <w:rFonts w:cs="Times New Roman"/>
      <w:b/>
      <w:bCs/>
      <w:color w:val="FFFFFF"/>
      <w:sz w:val="28"/>
      <w:szCs w:val="20"/>
      <w:lang w:val="en-US"/>
    </w:rPr>
  </w:style>
  <w:style w:type="paragraph" w:styleId="StyleStyleHeading310ptPatternClearBlueTopNobor" w:customStyle="1">
    <w:name w:val="Style Style Heading 3 + 10 pt + Pattern: Clear (Blue) Top: (No bor..."/>
    <w:basedOn w:val="StyleHeading310pt"/>
    <w:semiHidden/>
    <w:rsid w:val="007C6C20"/>
    <w:pPr>
      <w:pBdr>
        <w:top w:val="none" w:color="auto" w:sz="0" w:space="0"/>
        <w:left w:val="none" w:color="auto" w:sz="0" w:space="0"/>
        <w:bottom w:val="none" w:color="auto" w:sz="0" w:space="0"/>
        <w:right w:val="none" w:color="auto" w:sz="0" w:space="0"/>
      </w:pBdr>
      <w:spacing w:after="120"/>
      <w:ind w:left="176"/>
    </w:pPr>
    <w:rPr>
      <w:rFonts w:ascii="Arial" w:hAnsi="Arial" w:cs="Arial"/>
      <w:szCs w:val="20"/>
    </w:rPr>
  </w:style>
  <w:style w:type="character" w:styleId="StyleStyleHeading2ChapterTitleCenteredLeft032cmRight1Char" w:customStyle="1">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styleId="StyleHeading3BorderSinglesolidlineAuto05ptLine1" w:customStyle="1">
    <w:name w:val="Style Heading 3 + Border: : (Single solid line Auto  0.5 pt Line ...1"/>
    <w:basedOn w:val="Heading3"/>
    <w:semiHidden/>
    <w:rsid w:val="007C6C20"/>
    <w:pPr>
      <w:ind w:left="720"/>
      <w:jc w:val="left"/>
    </w:pPr>
    <w:rPr>
      <w:rFonts w:cs="Times New Roman"/>
      <w:bCs w:val="0"/>
      <w:szCs w:val="28"/>
      <w:bdr w:val="single" w:color="auto" w:sz="4" w:space="0"/>
      <w:lang w:val="en-ZA" w:eastAsia="zh-CN"/>
    </w:rPr>
  </w:style>
  <w:style w:type="paragraph" w:styleId="Style10" w:customStyle="1">
    <w:name w:val="Style1"/>
    <w:basedOn w:val="Normal"/>
    <w:semiHidden/>
    <w:rsid w:val="007C6C20"/>
    <w:pPr>
      <w:spacing w:before="120" w:after="120"/>
    </w:pPr>
    <w:rPr>
      <w:rFonts w:ascii="Verdana" w:hAnsi="Verdana" w:cs="Times New Roman"/>
      <w:b/>
      <w:color w:val="808080"/>
      <w:lang w:val="en-ZA" w:eastAsia="zh-CN"/>
    </w:rPr>
  </w:style>
  <w:style w:type="paragraph" w:styleId="MyTOCIntroHeading" w:customStyle="1">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styleId="MyIntroText" w:customStyle="1">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styleId="MyIntroBulletList" w:customStyle="1">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styleId="MyIntroHeading2" w:customStyle="1">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styleId="MyTableBlank" w:customStyle="1">
    <w:name w:val="My Table Blank"/>
    <w:basedOn w:val="MyIntroText"/>
    <w:semiHidden/>
    <w:rsid w:val="007C6C20"/>
    <w:pPr>
      <w:framePr w:hSpace="180" w:wrap="around" w:hAnchor="margin" w:vAnchor="text" w:x="108" w:y="433"/>
      <w:suppressOverlap/>
    </w:pPr>
  </w:style>
  <w:style w:type="paragraph" w:styleId="EnIntroHeading2" w:customStyle="1">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styleId="EnHeading3" w:customStyle="1">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styleId="EnIntroHeading2Char" w:customStyle="1">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styleId="NotesChar" w:customStyle="1">
    <w:name w:val="Notes Char"/>
    <w:basedOn w:val="DefaultParagraphFont"/>
    <w:link w:val="Notes"/>
    <w:rsid w:val="007C6C20"/>
    <w:rPr>
      <w:rFonts w:ascii="Verdana" w:hAnsi="Verdana"/>
      <w:b/>
      <w:color w:val="808080"/>
      <w:sz w:val="24"/>
      <w:szCs w:val="24"/>
      <w:lang w:val="en-ZA" w:eastAsia="en-US" w:bidi="ar-SA"/>
    </w:rPr>
  </w:style>
  <w:style w:type="numbering" w:styleId="bulletObjective" w:customStyle="1">
    <w:name w:val="bulletObjective"/>
    <w:basedOn w:val="NoList"/>
    <w:semiHidden/>
    <w:rsid w:val="007C6C20"/>
    <w:pPr>
      <w:numPr>
        <w:numId w:val="11"/>
      </w:numPr>
    </w:pPr>
  </w:style>
  <w:style w:type="paragraph" w:styleId="OZNormal" w:customStyle="1">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styleId="Heading1Char" w:customStyle="1">
    <w:name w:val="Heading 1 Char"/>
    <w:basedOn w:val="DefaultParagraphFont"/>
    <w:link w:val="Heading1"/>
    <w:uiPriority w:val="9"/>
    <w:rsid w:val="002A3DE9"/>
    <w:rPr>
      <w:rFonts w:ascii="Arial" w:hAnsi="Arial" w:cs="Arial"/>
      <w:b/>
      <w:bCs/>
      <w:color w:val="000000"/>
      <w:sz w:val="40"/>
      <w:szCs w:val="40"/>
      <w:lang w:eastAsia="en-US"/>
    </w:rPr>
  </w:style>
  <w:style w:type="paragraph" w:styleId="LCNormal" w:customStyle="1">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styleId="LCNormalChar" w:customStyle="1">
    <w:name w:val="LC Normal Char"/>
    <w:basedOn w:val="DefaultParagraphFont"/>
    <w:link w:val="LCNormal"/>
    <w:rsid w:val="007C6C20"/>
    <w:rPr>
      <w:rFonts w:ascii="Verdana" w:hAnsi="Verdana"/>
      <w:sz w:val="22"/>
      <w:szCs w:val="24"/>
      <w:lang w:val="en-ZA" w:eastAsia="en-US" w:bidi="ar-SA"/>
    </w:rPr>
  </w:style>
  <w:style w:type="character" w:styleId="OZNormalChar" w:customStyle="1">
    <w:name w:val="OZ Normal Char"/>
    <w:basedOn w:val="DefaultParagraphFont"/>
    <w:link w:val="OZNormal"/>
    <w:rsid w:val="007C6C20"/>
    <w:rPr>
      <w:rFonts w:ascii="Verdana" w:hAnsi="Verdana"/>
      <w:sz w:val="22"/>
      <w:szCs w:val="24"/>
      <w:lang w:val="en-US" w:eastAsia="en-US" w:bidi="ar-SA"/>
    </w:rPr>
  </w:style>
  <w:style w:type="paragraph" w:styleId="Blist2" w:customStyle="1">
    <w:name w:val="B list2"/>
    <w:basedOn w:val="Normal"/>
    <w:semiHidden/>
    <w:rsid w:val="007C6C20"/>
    <w:pPr>
      <w:numPr>
        <w:numId w:val="12"/>
      </w:numPr>
      <w:spacing w:before="120" w:after="120"/>
      <w:jc w:val="both"/>
    </w:pPr>
    <w:rPr>
      <w:rFonts w:ascii="Verdana" w:hAnsi="Verdana"/>
      <w:color w:val="auto"/>
      <w:sz w:val="22"/>
    </w:rPr>
  </w:style>
  <w:style w:type="paragraph" w:styleId="KHeading3" w:customStyle="1">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styleId="Heading2Char" w:customStyle="1">
    <w:name w:val="Heading 2 Char"/>
    <w:basedOn w:val="DefaultParagraphFont"/>
    <w:link w:val="Heading2"/>
    <w:uiPriority w:val="9"/>
    <w:rsid w:val="00A5156B"/>
    <w:rPr>
      <w:rFonts w:ascii="Arial" w:hAnsi="Arial" w:cs="Arial"/>
      <w:b/>
      <w:color w:val="000000"/>
      <w:sz w:val="22"/>
      <w:szCs w:val="22"/>
      <w:lang w:val="en-GB" w:eastAsia="en-US"/>
    </w:rPr>
  </w:style>
  <w:style w:type="paragraph" w:styleId="StyleHeading4PatternClearLightBlueBorderSingleso" w:customStyle="1">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color="auto" w:sz="4" w:space="0"/>
      <w:shd w:val="clear" w:color="auto" w:fill="3366FF"/>
      <w:lang w:val="en-ZA" w:eastAsia="zh-CN"/>
    </w:rPr>
  </w:style>
  <w:style w:type="paragraph" w:styleId="StyleJustified" w:customStyle="1">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styleId="headingbody30" w:customStyle="1">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styleId="headingbody3Char0" w:customStyle="1">
    <w:name w:val="heading body 3 Char"/>
    <w:basedOn w:val="DefaultParagraphFont"/>
    <w:link w:val="headingbody30"/>
    <w:rsid w:val="007C6C20"/>
    <w:rPr>
      <w:rFonts w:ascii="Book Antiqua" w:hAnsi="Book Antiqua"/>
      <w:lang w:val="en-GB" w:eastAsia="en-US" w:bidi="ar-SA"/>
    </w:rPr>
  </w:style>
  <w:style w:type="paragraph" w:styleId="figure" w:customStyle="1">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styleId="Table" w:customStyle="1">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styleId="LCHeading3" w:customStyle="1">
    <w:name w:val="LC Heading 3"/>
    <w:basedOn w:val="Normal"/>
    <w:semiHidden/>
    <w:rsid w:val="007C6C20"/>
    <w:pPr>
      <w:keepNext/>
      <w:spacing w:before="240" w:after="240"/>
      <w:outlineLvl w:val="2"/>
    </w:pPr>
    <w:rPr>
      <w:rFonts w:ascii="Garamond" w:hAnsi="Garamond" w:cs="Times New Roman"/>
      <w:b/>
      <w:bCs/>
      <w:color w:val="auto"/>
      <w:sz w:val="32"/>
      <w:szCs w:val="20"/>
      <w:bdr w:val="double" w:color="auto" w:sz="4" w:space="0"/>
      <w:lang w:val="en-ZA" w:eastAsia="zh-CN"/>
    </w:rPr>
  </w:style>
  <w:style w:type="paragraph" w:styleId="StyleOZNormalBlack" w:customStyle="1">
    <w:name w:val="Style OZ Normal + Black"/>
    <w:basedOn w:val="OZNormal"/>
    <w:link w:val="StyleOZNormalBlackChar"/>
    <w:semiHidden/>
    <w:rsid w:val="007C6C20"/>
    <w:rPr>
      <w:color w:val="000000"/>
    </w:rPr>
  </w:style>
  <w:style w:type="character" w:styleId="StyleOZNormalBlackChar" w:customStyle="1">
    <w:name w:val="Style OZ Normal + Black Char"/>
    <w:basedOn w:val="OZNormalChar"/>
    <w:link w:val="StyleOZNormalBlack"/>
    <w:rsid w:val="007C6C20"/>
    <w:rPr>
      <w:rFonts w:ascii="Verdana" w:hAnsi="Verdana"/>
      <w:color w:val="000000"/>
      <w:sz w:val="22"/>
      <w:szCs w:val="24"/>
      <w:lang w:val="en-US" w:eastAsia="en-US" w:bidi="ar-SA"/>
    </w:rPr>
  </w:style>
  <w:style w:type="paragraph" w:styleId="OzoneHead3" w:customStyle="1">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color="auto" w:sz="4" w:space="0"/>
      <w:shd w:val="clear" w:color="auto" w:fill="0000FF"/>
      <w:lang w:val="en-ZA" w:eastAsia="zh-CN"/>
    </w:rPr>
  </w:style>
  <w:style w:type="character" w:styleId="OzoneHead3Char" w:customStyle="1">
    <w:name w:val="Ozone Head 3 Char"/>
    <w:basedOn w:val="DefaultParagraphFont"/>
    <w:link w:val="OzoneHead3"/>
    <w:rsid w:val="007C6C20"/>
    <w:rPr>
      <w:rFonts w:ascii="Georgia" w:hAnsi="Georgia"/>
      <w:b/>
      <w:bCs/>
      <w:color w:val="FFFFFF"/>
      <w:sz w:val="24"/>
      <w:szCs w:val="28"/>
      <w:bdr w:val="single" w:color="auto" w:sz="4" w:space="0"/>
      <w:shd w:val="clear" w:color="auto" w:fill="0000FF"/>
      <w:lang w:val="en-ZA" w:eastAsia="zh-CN" w:bidi="ar-SA"/>
    </w:rPr>
  </w:style>
  <w:style w:type="character" w:styleId="OzoneHeading4Char" w:customStyle="1">
    <w:name w:val="Ozone Heading 4 Char"/>
    <w:basedOn w:val="DefaultParagraphFont"/>
    <w:link w:val="OzoneHeading4"/>
    <w:rsid w:val="007C6C20"/>
    <w:rPr>
      <w:rFonts w:ascii="Verdana" w:hAnsi="Verdana"/>
      <w:b/>
      <w:bCs/>
      <w:color w:val="FFFFFF"/>
      <w:sz w:val="22"/>
      <w:bdr w:val="single" w:color="auto" w:sz="12" w:space="0"/>
      <w:shd w:val="clear" w:color="auto" w:fill="0000FF"/>
      <w:lang w:val="en-US" w:eastAsia="en-US" w:bidi="ar-SA"/>
    </w:rPr>
  </w:style>
  <w:style w:type="character" w:styleId="StyleExpandedby005pt" w:customStyle="1">
    <w:name w:val="Style Expanded by  0.05 pt"/>
    <w:basedOn w:val="DefaultParagraphFont"/>
    <w:semiHidden/>
    <w:rsid w:val="007C6C20"/>
    <w:rPr>
      <w:rFonts w:ascii="Verdana" w:hAnsi="Verdana"/>
      <w:spacing w:val="1"/>
      <w:sz w:val="20"/>
    </w:rPr>
  </w:style>
  <w:style w:type="paragraph" w:styleId="OzoneHeading20" w:customStyle="1">
    <w:name w:val="Ozone Heading 2"/>
    <w:basedOn w:val="Heading2"/>
    <w:semiHidden/>
    <w:rsid w:val="007C6C20"/>
    <w:pPr>
      <w:spacing w:before="40" w:after="40"/>
    </w:pPr>
    <w:rPr>
      <w:rFonts w:ascii="Arial Bold" w:hAnsi="Arial Bold"/>
      <w:bCs/>
      <w:iCs/>
      <w:caps/>
      <w:spacing w:val="8"/>
      <w:szCs w:val="36"/>
      <w:lang w:val="en-ZA" w:eastAsia="en-ZA"/>
    </w:rPr>
  </w:style>
  <w:style w:type="paragraph" w:styleId="StyleLeft083cmRight-004cm" w:customStyle="1">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styleId="StyleLeft075cmRight208cmLinespacingMultiple109" w:customStyle="1">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styleId="StyleLeft0cmHanging075cmRight-0cmLinespacing" w:customStyle="1">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styleId="OZH1Char" w:customStyle="1">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styleId="OZH2Char" w:customStyle="1">
    <w:name w:val="OZH2 Char"/>
    <w:basedOn w:val="DefaultParagraphFont"/>
    <w:link w:val="OZH20"/>
    <w:rsid w:val="007C6C20"/>
    <w:rPr>
      <w:rFonts w:ascii="Arial" w:hAnsi="Arial"/>
      <w:b/>
      <w:bCs/>
      <w:color w:val="FFFFFF"/>
      <w:sz w:val="28"/>
      <w:lang w:val="en-US" w:eastAsia="en-US" w:bidi="ar-SA"/>
    </w:rPr>
  </w:style>
  <w:style w:type="character" w:styleId="emphasisbold" w:customStyle="1">
    <w:name w:val="emphasis_bold"/>
    <w:semiHidden/>
    <w:rsid w:val="007C6C20"/>
    <w:rPr>
      <w:b/>
    </w:rPr>
  </w:style>
  <w:style w:type="character" w:styleId="StyleBookAntiquaBold7ptBold" w:customStyle="1">
    <w:name w:val="Style BookAntiquaBold 7 pt Bold"/>
    <w:basedOn w:val="DefaultParagraphFont"/>
    <w:semiHidden/>
    <w:rsid w:val="007C6C20"/>
    <w:rPr>
      <w:rFonts w:ascii="Arial" w:hAnsi="Arial"/>
      <w:b/>
      <w:bCs/>
      <w:sz w:val="24"/>
    </w:rPr>
  </w:style>
  <w:style w:type="character" w:styleId="StyleBookAntiqua7pt" w:customStyle="1">
    <w:name w:val="Style BookAntiqua 7 pt"/>
    <w:basedOn w:val="DefaultParagraphFont"/>
    <w:semiHidden/>
    <w:rsid w:val="007C6C20"/>
    <w:rPr>
      <w:rFonts w:ascii="Arial" w:hAnsi="Arial"/>
      <w:sz w:val="24"/>
    </w:rPr>
  </w:style>
  <w:style w:type="paragraph" w:styleId="H3" w:customStyle="1">
    <w:name w:val="H3"/>
    <w:basedOn w:val="Normal"/>
    <w:link w:val="H3Char"/>
    <w:semiHidden/>
    <w:rsid w:val="007C6C20"/>
    <w:pPr>
      <w:spacing w:before="120" w:after="120"/>
      <w:jc w:val="center"/>
    </w:pPr>
    <w:rPr>
      <w:rFonts w:ascii="Verdana" w:hAnsi="Verdana" w:cs="Times New Roman"/>
      <w:b/>
      <w:color w:val="auto"/>
      <w:sz w:val="28"/>
      <w:szCs w:val="20"/>
    </w:rPr>
  </w:style>
  <w:style w:type="character" w:styleId="H3Char" w:customStyle="1">
    <w:name w:val="H3 Char"/>
    <w:basedOn w:val="DefaultParagraphFont"/>
    <w:link w:val="H3"/>
    <w:rsid w:val="007C6C20"/>
    <w:rPr>
      <w:rFonts w:ascii="Verdana" w:hAnsi="Verdana"/>
      <w:b/>
      <w:sz w:val="28"/>
      <w:lang w:val="en-GB" w:eastAsia="en-US" w:bidi="ar-SA"/>
    </w:rPr>
  </w:style>
  <w:style w:type="character" w:styleId="LChar" w:customStyle="1">
    <w:name w:val="L Char"/>
    <w:basedOn w:val="DefaultParagraphFont"/>
    <w:link w:val="L"/>
    <w:rsid w:val="007C6C20"/>
    <w:rPr>
      <w:rFonts w:ascii="Verdana" w:hAnsi="Verdana" w:cs="Arial"/>
      <w:sz w:val="22"/>
      <w:szCs w:val="24"/>
      <w:lang w:val="en-GB" w:eastAsia="en-US" w:bidi="ar-SA"/>
    </w:rPr>
  </w:style>
  <w:style w:type="character" w:styleId="KNormalTextChar" w:customStyle="1">
    <w:name w:val="K Normal Text Char"/>
    <w:basedOn w:val="DefaultParagraphFont"/>
    <w:link w:val="KNormalText"/>
    <w:rsid w:val="007C6C20"/>
    <w:rPr>
      <w:rFonts w:ascii="Palatino Linotype" w:hAnsi="Palatino Linotype" w:eastAsia="Calibri"/>
      <w:sz w:val="22"/>
      <w:szCs w:val="22"/>
      <w:lang w:val="en-US" w:eastAsia="en-US" w:bidi="ar-SA"/>
    </w:rPr>
  </w:style>
  <w:style w:type="paragraph" w:styleId="KNormalText" w:customStyle="1">
    <w:name w:val="K Normal Text"/>
    <w:basedOn w:val="Normal"/>
    <w:link w:val="KNormalTextChar"/>
    <w:semiHidden/>
    <w:rsid w:val="007C6C20"/>
    <w:pPr>
      <w:spacing w:after="120" w:line="276" w:lineRule="auto"/>
      <w:jc w:val="both"/>
    </w:pPr>
    <w:rPr>
      <w:rFonts w:ascii="Palatino Linotype" w:hAnsi="Palatino Linotype" w:eastAsia="Calibri"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hAnsi="Calibri" w:eastAsia="Calibri" w:cs="Times New Roman"/>
      <w:color w:val="auto"/>
      <w:sz w:val="22"/>
      <w:szCs w:val="22"/>
      <w:lang w:val="en-US"/>
    </w:rPr>
  </w:style>
  <w:style w:type="paragraph" w:styleId="Style4" w:customStyle="1">
    <w:name w:val="Style 4"/>
    <w:basedOn w:val="Normal"/>
    <w:semiHidden/>
    <w:rsid w:val="007C6C20"/>
    <w:pPr>
      <w:widowControl w:val="0"/>
      <w:jc w:val="both"/>
    </w:pPr>
    <w:rPr>
      <w:rFonts w:ascii="Times New Roman" w:hAnsi="Times New Roman" w:cs="Times New Roman"/>
      <w:sz w:val="22"/>
      <w:szCs w:val="20"/>
      <w:lang w:val="en-US"/>
    </w:rPr>
  </w:style>
  <w:style w:type="character" w:styleId="text3" w:customStyle="1">
    <w:name w:val="text3"/>
    <w:basedOn w:val="DefaultParagraphFont"/>
    <w:semiHidden/>
    <w:rsid w:val="007C6C20"/>
    <w:rPr>
      <w:rFonts w:hint="default" w:ascii="Arial" w:hAnsi="Arial" w:cs="Arial"/>
      <w:strike w:val="0"/>
      <w:dstrike w:val="0"/>
      <w:color w:val="000000"/>
      <w:sz w:val="18"/>
      <w:szCs w:val="18"/>
      <w:u w:val="none"/>
      <w:effect w:val="none"/>
    </w:rPr>
  </w:style>
  <w:style w:type="numbering" w:styleId="Style2" w:customStyle="1">
    <w:name w:val="Style2"/>
    <w:semiHidden/>
    <w:rsid w:val="007C6C20"/>
    <w:pPr>
      <w:numPr>
        <w:numId w:val="13"/>
      </w:numPr>
    </w:pPr>
  </w:style>
  <w:style w:type="character" w:styleId="CharChar" w:customStyle="1">
    <w:name w:val="Char Char"/>
    <w:basedOn w:val="DefaultParagraphFont"/>
    <w:semiHidden/>
    <w:rsid w:val="007C6C20"/>
    <w:rPr>
      <w:rFonts w:ascii="Arial" w:hAnsi="Arial" w:cs="Arial"/>
      <w:b/>
      <w:bCs/>
      <w:sz w:val="26"/>
      <w:szCs w:val="26"/>
      <w:lang w:val="en-GB" w:eastAsia="en-US" w:bidi="ar-SA"/>
    </w:rPr>
  </w:style>
  <w:style w:type="paragraph" w:styleId="center" w:customStyle="1">
    <w:name w:val="center"/>
    <w:basedOn w:val="Normal"/>
    <w:semiHidden/>
    <w:rsid w:val="007C6C20"/>
    <w:pPr>
      <w:spacing w:before="100" w:beforeAutospacing="1" w:after="100" w:afterAutospacing="1"/>
      <w:ind w:left="300" w:right="300"/>
    </w:pPr>
    <w:rPr>
      <w:color w:val="3E1355"/>
      <w:sz w:val="20"/>
      <w:szCs w:val="20"/>
      <w:lang w:val="en-US"/>
    </w:rPr>
  </w:style>
  <w:style w:type="character" w:styleId="style11" w:customStyle="1">
    <w:name w:val="style11"/>
    <w:basedOn w:val="DefaultParagraphFont"/>
    <w:semiHidden/>
    <w:rsid w:val="007C6C20"/>
    <w:rPr>
      <w:color w:val="FF0000"/>
    </w:rPr>
  </w:style>
  <w:style w:type="paragraph" w:styleId="nar" w:customStyle="1">
    <w:name w:val="nar"/>
    <w:basedOn w:val="Normal"/>
    <w:semiHidden/>
    <w:rsid w:val="007C6C20"/>
    <w:pPr>
      <w:spacing w:before="15" w:after="15"/>
      <w:ind w:left="15" w:right="300"/>
    </w:pPr>
    <w:rPr>
      <w:color w:val="3E1355"/>
      <w:sz w:val="16"/>
      <w:szCs w:val="16"/>
      <w:lang w:val="en-US"/>
    </w:rPr>
  </w:style>
  <w:style w:type="character" w:styleId="gl1" w:customStyle="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hAnsi="Calibri" w:eastAsia="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hAnsi="Tahoma" w:eastAsia="Calibri" w:cs="Tahoma"/>
      <w:color w:val="auto"/>
      <w:sz w:val="16"/>
      <w:szCs w:val="16"/>
      <w:lang w:val="en-US"/>
    </w:rPr>
  </w:style>
  <w:style w:type="character" w:styleId="editsection7" w:customStyle="1">
    <w:name w:val="editsection7"/>
    <w:basedOn w:val="DefaultParagraphFont"/>
    <w:semiHidden/>
    <w:rsid w:val="007C6C20"/>
    <w:rPr>
      <w:b w:val="0"/>
      <w:bCs w:val="0"/>
      <w:sz w:val="18"/>
      <w:szCs w:val="18"/>
    </w:rPr>
  </w:style>
  <w:style w:type="paragraph" w:styleId="heading10" w:customStyle="1">
    <w:name w:val="heading1"/>
    <w:basedOn w:val="Normal"/>
    <w:semiHidden/>
    <w:rsid w:val="007C6C20"/>
    <w:pPr>
      <w:spacing w:before="100" w:beforeAutospacing="1" w:after="100" w:afterAutospacing="1"/>
    </w:pPr>
    <w:rPr>
      <w:b/>
      <w:bCs/>
      <w:color w:val="016A34"/>
      <w:sz w:val="22"/>
      <w:szCs w:val="22"/>
      <w:lang w:val="en-US"/>
    </w:rPr>
  </w:style>
  <w:style w:type="character" w:styleId="yellowfadeinnerspan" w:customStyle="1">
    <w:name w:val="yellowfadeinnerspan"/>
    <w:basedOn w:val="DefaultParagraphFont"/>
    <w:semiHidden/>
    <w:rsid w:val="007C6C20"/>
  </w:style>
  <w:style w:type="character" w:styleId="style41" w:customStyle="1">
    <w:name w:val="style41"/>
    <w:basedOn w:val="DefaultParagraphFont"/>
    <w:semiHidden/>
    <w:rsid w:val="007C6C20"/>
    <w:rPr>
      <w:color w:val="990000"/>
    </w:rPr>
  </w:style>
  <w:style w:type="character" w:styleId="style1style2" w:customStyle="1">
    <w:name w:val="style1 style2"/>
    <w:basedOn w:val="DefaultParagraphFont"/>
    <w:semiHidden/>
    <w:rsid w:val="007C6C20"/>
  </w:style>
  <w:style w:type="character" w:styleId="ft12" w:customStyle="1">
    <w:name w:val="ft12"/>
    <w:basedOn w:val="DefaultParagraphFont"/>
    <w:semiHidden/>
    <w:rsid w:val="007C6C20"/>
  </w:style>
  <w:style w:type="paragraph" w:styleId="spip" w:customStyle="1">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styleId="body1" w:customStyle="1">
    <w:name w:val="body1"/>
    <w:basedOn w:val="DefaultParagraphFont"/>
    <w:semiHidden/>
    <w:rsid w:val="007C6C20"/>
    <w:rPr>
      <w:rFonts w:hint="default" w:ascii="Verdana" w:hAnsi="Verdana"/>
      <w:sz w:val="20"/>
      <w:szCs w:val="20"/>
    </w:rPr>
  </w:style>
  <w:style w:type="character" w:styleId="bodytitle1" w:customStyle="1">
    <w:name w:val="bodytitle1"/>
    <w:basedOn w:val="DefaultParagraphFont"/>
    <w:semiHidden/>
    <w:rsid w:val="007C6C20"/>
    <w:rPr>
      <w:rFonts w:hint="default" w:ascii="Verdana" w:hAnsi="Verdana"/>
      <w:b/>
      <w:bCs/>
      <w:sz w:val="18"/>
      <w:szCs w:val="18"/>
    </w:rPr>
  </w:style>
  <w:style w:type="character" w:styleId="bodytext1" w:customStyle="1">
    <w:name w:val="bodytext1"/>
    <w:basedOn w:val="DefaultParagraphFont"/>
    <w:semiHidden/>
    <w:rsid w:val="007C6C20"/>
    <w:rPr>
      <w:rFonts w:hint="default" w:ascii="Verdana" w:hAnsi="Verdana"/>
      <w:i w:val="0"/>
      <w:iCs w:val="0"/>
      <w:sz w:val="18"/>
      <w:szCs w:val="18"/>
    </w:rPr>
  </w:style>
  <w:style w:type="character" w:styleId="w" w:customStyle="1">
    <w:name w:val="w"/>
    <w:basedOn w:val="DefaultParagraphFont"/>
    <w:semiHidden/>
    <w:rsid w:val="007C6C20"/>
    <w:rPr>
      <w:b w:val="0"/>
      <w:bCs w:val="0"/>
      <w:sz w:val="27"/>
      <w:szCs w:val="27"/>
    </w:rPr>
  </w:style>
  <w:style w:type="character" w:styleId="m1" w:customStyle="1">
    <w:name w:val="m1"/>
    <w:basedOn w:val="DefaultParagraphFont"/>
    <w:semiHidden/>
    <w:rsid w:val="007C6C20"/>
    <w:rPr>
      <w:b w:val="0"/>
      <w:bCs w:val="0"/>
      <w:color w:val="676767"/>
      <w:sz w:val="27"/>
      <w:szCs w:val="27"/>
    </w:rPr>
  </w:style>
  <w:style w:type="character" w:styleId="f1" w:customStyle="1">
    <w:name w:val="f1"/>
    <w:basedOn w:val="DefaultParagraphFont"/>
    <w:semiHidden/>
    <w:rsid w:val="007C6C20"/>
    <w:rPr>
      <w:rFonts w:hint="default" w:ascii="Arial" w:hAnsi="Arial" w:cs="Arial"/>
      <w:b w:val="0"/>
      <w:bCs w:val="0"/>
      <w:color w:val="676767"/>
      <w:sz w:val="27"/>
      <w:szCs w:val="27"/>
    </w:rPr>
  </w:style>
  <w:style w:type="character" w:styleId="a0" w:customStyle="1">
    <w:name w:val="a"/>
    <w:basedOn w:val="DefaultParagraphFont"/>
    <w:semiHidden/>
    <w:rsid w:val="007C6C20"/>
    <w:rPr>
      <w:rFonts w:hint="default" w:ascii="Arial" w:hAnsi="Arial" w:cs="Arial"/>
      <w:b w:val="0"/>
      <w:bCs w:val="0"/>
      <w:sz w:val="27"/>
      <w:szCs w:val="27"/>
    </w:rPr>
  </w:style>
  <w:style w:type="character" w:styleId="searchmatch" w:customStyle="1">
    <w:name w:val="searchmatch"/>
    <w:basedOn w:val="DefaultParagraphFont"/>
    <w:semiHidden/>
    <w:rsid w:val="007C6C20"/>
  </w:style>
  <w:style w:type="character" w:styleId="Style1justfy12ptChar" w:customStyle="1">
    <w:name w:val="Style1 + justfy 12pt Char"/>
    <w:basedOn w:val="DefaultParagraphFont"/>
    <w:link w:val="Style1justfy12pt"/>
    <w:rsid w:val="007C6C20"/>
    <w:rPr>
      <w:rFonts w:ascii="Arial" w:hAnsi="Arial" w:cs="Arial"/>
      <w:sz w:val="24"/>
      <w:szCs w:val="24"/>
      <w:lang w:val="en-GB" w:eastAsia="en-US" w:bidi="ar-SA"/>
    </w:rPr>
  </w:style>
  <w:style w:type="paragraph" w:styleId="Style1justfy12pt" w:customStyle="1">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styleId="Level1" w:customStyle="1">
    <w:name w:val="Level 1"/>
    <w:basedOn w:val="Normal"/>
    <w:rsid w:val="007C6C20"/>
    <w:pPr>
      <w:widowControl w:val="0"/>
    </w:pPr>
    <w:rPr>
      <w:rFonts w:ascii="Times New Roman" w:hAnsi="Times New Roman" w:cs="Times New Roman"/>
      <w:color w:val="auto"/>
      <w:szCs w:val="20"/>
      <w:lang w:val="en-ZA"/>
    </w:rPr>
  </w:style>
  <w:style w:type="paragraph" w:styleId="standardpagetextnormal" w:customStyle="1">
    <w:name w:val="standardpagetextnormal"/>
    <w:basedOn w:val="Normal"/>
    <w:rsid w:val="007C6C20"/>
    <w:pPr>
      <w:spacing w:before="100" w:beforeAutospacing="1" w:after="100" w:afterAutospacing="1"/>
    </w:pPr>
    <w:rPr>
      <w:sz w:val="13"/>
      <w:szCs w:val="13"/>
      <w:lang w:eastAsia="en-GB"/>
    </w:rPr>
  </w:style>
  <w:style w:type="character" w:styleId="standardpagetextbold1" w:customStyle="1">
    <w:name w:val="standardpagetextbold1"/>
    <w:basedOn w:val="DefaultParagraphFont"/>
    <w:rsid w:val="007C6C20"/>
    <w:rPr>
      <w:rFonts w:hint="default" w:ascii="Arial" w:hAnsi="Arial" w:cs="Arial"/>
      <w:b/>
      <w:bCs/>
      <w:color w:val="000000"/>
      <w:sz w:val="13"/>
      <w:szCs w:val="13"/>
    </w:rPr>
  </w:style>
  <w:style w:type="character" w:styleId="standardpagetextnormal1" w:customStyle="1">
    <w:name w:val="standardpagetextnormal1"/>
    <w:basedOn w:val="DefaultParagraphFont"/>
    <w:rsid w:val="007C6C20"/>
    <w:rPr>
      <w:rFonts w:hint="default" w:ascii="Arial" w:hAnsi="Arial" w:cs="Arial"/>
      <w:color w:val="000000"/>
      <w:sz w:val="13"/>
      <w:szCs w:val="13"/>
    </w:rPr>
  </w:style>
  <w:style w:type="character" w:styleId="firstbold1" w:customStyle="1">
    <w:name w:val="firstbold1"/>
    <w:basedOn w:val="DefaultParagraphFont"/>
    <w:rsid w:val="007C6C20"/>
    <w:rPr>
      <w:rFonts w:hint="default" w:ascii="Arial" w:hAnsi="Arial" w:cs="Arial"/>
      <w:b/>
      <w:bCs/>
      <w:sz w:val="18"/>
      <w:szCs w:val="18"/>
    </w:rPr>
  </w:style>
  <w:style w:type="paragraph" w:styleId="pagetitle" w:customStyle="1">
    <w:name w:val="pagetitle"/>
    <w:basedOn w:val="Normal"/>
    <w:rsid w:val="007C6C20"/>
    <w:pPr>
      <w:spacing w:before="100" w:beforeAutospacing="1" w:after="100" w:afterAutospacing="1"/>
    </w:pPr>
    <w:rPr>
      <w:b/>
      <w:bCs/>
      <w:color w:val="014794"/>
      <w:sz w:val="28"/>
      <w:szCs w:val="28"/>
      <w:lang w:eastAsia="en-GB"/>
    </w:rPr>
  </w:style>
  <w:style w:type="character" w:styleId="pagetitle1" w:customStyle="1">
    <w:name w:val="pagetitle1"/>
    <w:basedOn w:val="DefaultParagraphFont"/>
    <w:rsid w:val="007C6C20"/>
    <w:rPr>
      <w:rFonts w:hint="default" w:ascii="Arial" w:hAnsi="Arial" w:cs="Arial"/>
      <w:b/>
      <w:bCs/>
      <w:color w:val="014794"/>
      <w:sz w:val="28"/>
      <w:szCs w:val="28"/>
    </w:rPr>
  </w:style>
  <w:style w:type="character" w:styleId="editsection" w:customStyle="1">
    <w:name w:val="editsection"/>
    <w:basedOn w:val="DefaultParagraphFont"/>
    <w:rsid w:val="007C6C20"/>
  </w:style>
  <w:style w:type="paragraph" w:styleId="FormAssessm" w:customStyle="1">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styleId="StyleListBulletBefore0ptAfter0pt" w:customStyle="1">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styleId="pronset1" w:customStyle="1">
    <w:name w:val="pronset1"/>
    <w:basedOn w:val="DefaultParagraphFont"/>
    <w:rsid w:val="007C6C20"/>
    <w:rPr>
      <w:color w:val="333333"/>
    </w:rPr>
  </w:style>
  <w:style w:type="character" w:styleId="showipapr" w:customStyle="1">
    <w:name w:val="show_ipapr"/>
    <w:basedOn w:val="DefaultParagraphFont"/>
    <w:rsid w:val="007C6C20"/>
  </w:style>
  <w:style w:type="character" w:styleId="prondelim1" w:customStyle="1">
    <w:name w:val="prondelim1"/>
    <w:basedOn w:val="DefaultParagraphFont"/>
    <w:rsid w:val="007C6C20"/>
    <w:rPr>
      <w:rFonts w:hint="default" w:ascii="Verdana" w:hAnsi="Verdana"/>
      <w:color w:val="333333"/>
    </w:rPr>
  </w:style>
  <w:style w:type="character" w:styleId="pron4" w:customStyle="1">
    <w:name w:val="pron4"/>
    <w:basedOn w:val="DefaultParagraphFont"/>
    <w:rsid w:val="007C6C20"/>
    <w:rPr>
      <w:rFonts w:hint="default" w:ascii="Verdana" w:hAnsi="Verdana"/>
      <w:vanish w:val="0"/>
      <w:webHidden w:val="0"/>
      <w:color w:val="333333"/>
      <w:sz w:val="13"/>
      <w:szCs w:val="13"/>
      <w:specVanish w:val="0"/>
    </w:rPr>
  </w:style>
  <w:style w:type="character" w:styleId="prontoggle" w:customStyle="1">
    <w:name w:val="pron_toggle"/>
    <w:basedOn w:val="DefaultParagraphFont"/>
    <w:rsid w:val="007C6C20"/>
  </w:style>
  <w:style w:type="character" w:styleId="showspellpr" w:customStyle="1">
    <w:name w:val="show_spellpr"/>
    <w:basedOn w:val="DefaultParagraphFont"/>
    <w:rsid w:val="007C6C20"/>
  </w:style>
  <w:style w:type="character" w:styleId="pron5" w:customStyle="1">
    <w:name w:val="pron5"/>
    <w:basedOn w:val="DefaultParagraphFont"/>
    <w:rsid w:val="007C6C20"/>
    <w:rPr>
      <w:rFonts w:hint="default" w:ascii="Verdana" w:hAnsi="Verdana"/>
      <w:vanish w:val="0"/>
      <w:webHidden w:val="0"/>
      <w:color w:val="333333"/>
      <w:sz w:val="13"/>
      <w:szCs w:val="13"/>
      <w:specVanish w:val="0"/>
    </w:rPr>
  </w:style>
  <w:style w:type="character" w:styleId="boldface1" w:customStyle="1">
    <w:name w:val="boldface1"/>
    <w:basedOn w:val="DefaultParagraphFont"/>
    <w:rsid w:val="007C6C20"/>
    <w:rPr>
      <w:b/>
      <w:bCs/>
    </w:rPr>
  </w:style>
  <w:style w:type="character" w:styleId="pg4" w:customStyle="1">
    <w:name w:val="pg4"/>
    <w:basedOn w:val="DefaultParagraphFont"/>
    <w:rsid w:val="007C6C20"/>
    <w:rPr>
      <w:rFonts w:hint="default" w:ascii="Verdana" w:hAnsi="Verdana"/>
      <w:b/>
      <w:bCs/>
      <w:i/>
      <w:iCs/>
      <w:vanish w:val="0"/>
      <w:webHidden w:val="0"/>
      <w:color w:val="333333"/>
      <w:sz w:val="13"/>
      <w:szCs w:val="13"/>
      <w:specVanish w:val="0"/>
    </w:rPr>
  </w:style>
  <w:style w:type="character" w:styleId="ital-inline1" w:customStyle="1">
    <w:name w:val="ital-inline1"/>
    <w:basedOn w:val="DefaultParagraphFont"/>
    <w:rsid w:val="007C6C20"/>
    <w:rPr>
      <w:i/>
      <w:iCs/>
      <w:vanish w:val="0"/>
      <w:webHidden w:val="0"/>
      <w:specVanish w:val="0"/>
    </w:rPr>
  </w:style>
  <w:style w:type="paragraph" w:styleId="outlineH2" w:customStyle="1">
    <w:name w:val="outline H2"/>
    <w:basedOn w:val="Default"/>
    <w:next w:val="Default"/>
    <w:rsid w:val="007C6C20"/>
    <w:rPr>
      <w:rFonts w:ascii="Symbol" w:hAnsi="Symbol"/>
      <w:color w:val="auto"/>
    </w:rPr>
  </w:style>
  <w:style w:type="paragraph" w:styleId="outlineNLfirst" w:customStyle="1">
    <w:name w:val="outline NL first"/>
    <w:basedOn w:val="Default"/>
    <w:next w:val="Default"/>
    <w:rsid w:val="007C6C20"/>
    <w:rPr>
      <w:rFonts w:ascii="Symbol" w:hAnsi="Symbol"/>
      <w:color w:val="auto"/>
    </w:rPr>
  </w:style>
  <w:style w:type="paragraph" w:styleId="outlineNL" w:customStyle="1">
    <w:name w:val="outline NL"/>
    <w:basedOn w:val="Default"/>
    <w:next w:val="Default"/>
    <w:rsid w:val="007C6C20"/>
    <w:rPr>
      <w:rFonts w:ascii="Symbol" w:hAnsi="Symbol"/>
      <w:color w:val="auto"/>
    </w:rPr>
  </w:style>
  <w:style w:type="paragraph" w:styleId="outlineBL2first" w:customStyle="1">
    <w:name w:val="outline BL2 first"/>
    <w:basedOn w:val="Default"/>
    <w:next w:val="Default"/>
    <w:rsid w:val="007C6C20"/>
    <w:rPr>
      <w:rFonts w:ascii="Symbol" w:hAnsi="Symbol"/>
      <w:color w:val="auto"/>
    </w:rPr>
  </w:style>
  <w:style w:type="paragraph" w:styleId="outlineBL2" w:customStyle="1">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color="auto" w:sz="6" w:space="1"/>
      </w:pBdr>
      <w:jc w:val="center"/>
    </w:pPr>
    <w:rPr>
      <w:vanish/>
      <w:color w:val="auto"/>
      <w:sz w:val="16"/>
      <w:szCs w:val="16"/>
      <w:lang w:val="en-US"/>
    </w:rPr>
  </w:style>
  <w:style w:type="paragraph" w:styleId="z-BottomofForm">
    <w:name w:val="HTML Bottom of Form"/>
    <w:basedOn w:val="Normal"/>
    <w:next w:val="Normal"/>
    <w:hidden/>
    <w:rsid w:val="007C6C20"/>
    <w:pPr>
      <w:pBdr>
        <w:top w:val="single" w:color="auto" w:sz="6" w:space="1"/>
      </w:pBdr>
      <w:jc w:val="center"/>
    </w:pPr>
    <w:rPr>
      <w:vanish/>
      <w:color w:val="auto"/>
      <w:sz w:val="16"/>
      <w:szCs w:val="16"/>
      <w:lang w:val="en-US"/>
    </w:rPr>
  </w:style>
  <w:style w:type="character" w:styleId="subscribehd1" w:customStyle="1">
    <w:name w:val="subscribehd1"/>
    <w:basedOn w:val="DefaultParagraphFont"/>
    <w:rsid w:val="007C6C20"/>
    <w:rPr>
      <w:rFonts w:hint="default" w:ascii="Arial" w:hAnsi="Arial" w:cs="Arial"/>
      <w:b/>
      <w:bCs/>
      <w:color w:val="003366"/>
      <w:sz w:val="22"/>
      <w:szCs w:val="22"/>
    </w:rPr>
  </w:style>
  <w:style w:type="character" w:styleId="Heading5Char" w:customStyle="1">
    <w:name w:val="Heading 5 Char"/>
    <w:basedOn w:val="DefaultParagraphFont"/>
    <w:link w:val="Heading5"/>
    <w:rsid w:val="007C6C20"/>
    <w:rPr>
      <w:rFonts w:ascii="Arial" w:hAnsi="Arial" w:cs="Arial"/>
      <w:b/>
      <w:bCs/>
      <w:sz w:val="28"/>
      <w:szCs w:val="28"/>
      <w:lang w:val="en-GB" w:eastAsia="en-US" w:bidi="ar-SA"/>
    </w:rPr>
  </w:style>
  <w:style w:type="paragraph" w:styleId="CensusTextBox" w:customStyle="1">
    <w:name w:val="Census TextBox"/>
    <w:rsid w:val="007C6C20"/>
    <w:pPr>
      <w:spacing w:before="120" w:after="60" w:line="312" w:lineRule="auto"/>
      <w:ind w:left="284"/>
      <w:jc w:val="both"/>
    </w:pPr>
    <w:rPr>
      <w:rFonts w:ascii="Arial" w:hAnsi="Arial"/>
      <w:sz w:val="22"/>
      <w:lang w:val="en-US" w:eastAsia="en-US"/>
    </w:rPr>
  </w:style>
  <w:style w:type="paragraph" w:styleId="Census-Bullet1" w:customStyle="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styleId="Poem" w:customStyle="1">
    <w:name w:val="Poem"/>
    <w:basedOn w:val="Normal"/>
    <w:autoRedefine/>
    <w:rsid w:val="007C6C20"/>
    <w:pPr>
      <w:pBdr>
        <w:top w:val="single" w:color="auto" w:sz="4" w:space="1"/>
        <w:left w:val="single" w:color="auto" w:sz="4" w:space="4"/>
        <w:bottom w:val="single" w:color="auto" w:sz="4" w:space="1"/>
        <w:right w:val="single" w:color="auto" w:sz="4" w:space="4"/>
      </w:pBdr>
      <w:tabs>
        <w:tab w:val="left" w:pos="2520"/>
      </w:tabs>
      <w:spacing w:before="120" w:after="60"/>
      <w:ind w:left="1701"/>
      <w:jc w:val="center"/>
    </w:pPr>
    <w:rPr>
      <w:b/>
      <w:i/>
      <w:color w:val="auto"/>
      <w:sz w:val="22"/>
    </w:rPr>
  </w:style>
  <w:style w:type="character" w:styleId="toctoggle" w:customStyle="1">
    <w:name w:val="toctoggle"/>
    <w:basedOn w:val="DefaultParagraphFont"/>
    <w:rsid w:val="007C6C20"/>
  </w:style>
  <w:style w:type="character" w:styleId="tocnumber2" w:customStyle="1">
    <w:name w:val="tocnumber2"/>
    <w:basedOn w:val="DefaultParagraphFont"/>
    <w:rsid w:val="007C6C20"/>
  </w:style>
  <w:style w:type="character" w:styleId="toctext" w:customStyle="1">
    <w:name w:val="toctext"/>
    <w:basedOn w:val="DefaultParagraphFont"/>
    <w:rsid w:val="007C6C20"/>
  </w:style>
  <w:style w:type="character" w:styleId="unicode1" w:customStyle="1">
    <w:name w:val="unicode1"/>
    <w:basedOn w:val="DefaultParagraphFont"/>
    <w:rsid w:val="007C6C20"/>
    <w:rPr>
      <w:rFonts w:hint="default" w:ascii="inherit" w:hAnsi="inherit"/>
    </w:rPr>
  </w:style>
  <w:style w:type="paragraph" w:styleId="articlecontent" w:customStyle="1">
    <w:name w:val="articlecontent"/>
    <w:basedOn w:val="Normal"/>
    <w:rsid w:val="007C6C20"/>
    <w:pPr>
      <w:spacing w:before="100" w:beforeAutospacing="1" w:after="100" w:afterAutospacing="1"/>
    </w:pPr>
    <w:rPr>
      <w:rFonts w:ascii="Verdana" w:hAnsi="Verdana" w:cs="Times New Roman"/>
      <w:lang w:val="en-US"/>
    </w:rPr>
  </w:style>
  <w:style w:type="paragraph" w:styleId="box" w:customStyle="1">
    <w:name w:val="box"/>
    <w:basedOn w:val="Normal"/>
    <w:rsid w:val="007C6C20"/>
    <w:pPr>
      <w:pBdr>
        <w:top w:val="outset" w:color="auto" w:sz="4" w:space="0"/>
        <w:left w:val="outset" w:color="auto" w:sz="4" w:space="0"/>
        <w:bottom w:val="outset" w:color="auto" w:sz="4" w:space="0"/>
        <w:right w:val="outset" w:color="auto" w:sz="4" w:space="0"/>
      </w:pBdr>
      <w:spacing w:before="100" w:beforeAutospacing="1" w:after="100" w:afterAutospacing="1"/>
    </w:pPr>
    <w:rPr>
      <w:rFonts w:ascii="Verdana" w:hAnsi="Verdana" w:cs="Times New Roman"/>
      <w:sz w:val="14"/>
      <w:szCs w:val="14"/>
      <w:lang w:val="en-US"/>
    </w:rPr>
  </w:style>
  <w:style w:type="paragraph" w:styleId="boxnobottom" w:customStyle="1">
    <w:name w:val="box_nobottom"/>
    <w:basedOn w:val="Normal"/>
    <w:rsid w:val="007C6C20"/>
    <w:pPr>
      <w:pBdr>
        <w:top w:val="outset" w:color="auto" w:sz="4" w:space="0"/>
        <w:left w:val="outset" w:color="auto" w:sz="4" w:space="0"/>
        <w:bottom w:val="outset" w:color="auto" w:sz="2" w:space="0"/>
        <w:right w:val="outset" w:color="auto" w:sz="4" w:space="0"/>
      </w:pBdr>
      <w:spacing w:before="100" w:beforeAutospacing="1" w:after="100" w:afterAutospacing="1"/>
    </w:pPr>
    <w:rPr>
      <w:rFonts w:ascii="Times New Roman" w:hAnsi="Times New Roman" w:cs="Times New Roman"/>
      <w:color w:val="auto"/>
      <w:lang w:val="en-US"/>
    </w:rPr>
  </w:style>
  <w:style w:type="paragraph" w:styleId="error" w:customStyle="1">
    <w:name w:val="error"/>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errorbox" w:customStyle="1">
    <w:name w:val="errorbox"/>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biography" w:customStyle="1">
    <w:name w:val="biography"/>
    <w:basedOn w:val="Normal"/>
    <w:rsid w:val="007C6C20"/>
    <w:pPr>
      <w:spacing w:before="100" w:beforeAutospacing="1" w:after="100" w:afterAutospacing="1"/>
    </w:pPr>
    <w:rPr>
      <w:rFonts w:ascii="Verdana" w:hAnsi="Verdana" w:cs="Times New Roman"/>
      <w:sz w:val="14"/>
      <w:szCs w:val="14"/>
      <w:lang w:val="en-US"/>
    </w:rPr>
  </w:style>
  <w:style w:type="paragraph" w:styleId="basic" w:customStyle="1">
    <w:name w:val="basic"/>
    <w:basedOn w:val="Normal"/>
    <w:rsid w:val="007C6C20"/>
    <w:pPr>
      <w:spacing w:before="100" w:beforeAutospacing="1" w:after="100" w:afterAutospacing="1"/>
    </w:pPr>
    <w:rPr>
      <w:rFonts w:ascii="Verdana" w:hAnsi="Verdana" w:cs="Times New Roman"/>
      <w:sz w:val="14"/>
      <w:szCs w:val="14"/>
      <w:lang w:val="en-US"/>
    </w:rPr>
  </w:style>
  <w:style w:type="paragraph" w:styleId="big" w:customStyle="1">
    <w:name w:val="big"/>
    <w:basedOn w:val="Normal"/>
    <w:rsid w:val="007C6C20"/>
    <w:pPr>
      <w:spacing w:before="100" w:beforeAutospacing="1" w:after="100" w:afterAutospacing="1"/>
    </w:pPr>
    <w:rPr>
      <w:rFonts w:ascii="Verdana" w:hAnsi="Verdana" w:cs="Times New Roman"/>
      <w:sz w:val="22"/>
      <w:szCs w:val="22"/>
      <w:lang w:val="en-US"/>
    </w:rPr>
  </w:style>
  <w:style w:type="paragraph" w:styleId="greyback" w:customStyle="1">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styleId="blueback" w:customStyle="1">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styleId="nightback" w:customStyle="1">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styleId="wiki" w:customStyle="1">
    <w:name w:val="wiki"/>
    <w:basedOn w:val="Normal"/>
    <w:rsid w:val="007C6C20"/>
    <w:pPr>
      <w:spacing w:before="100" w:beforeAutospacing="1" w:after="100" w:afterAutospacing="1"/>
    </w:pPr>
    <w:rPr>
      <w:rFonts w:ascii="Verdana" w:hAnsi="Verdana" w:cs="Times New Roman"/>
      <w:sz w:val="14"/>
      <w:szCs w:val="14"/>
      <w:lang w:val="en-US"/>
    </w:rPr>
  </w:style>
  <w:style w:type="character" w:styleId="highlight" w:customStyle="1">
    <w:name w:val="highlight"/>
    <w:basedOn w:val="DefaultParagraphFont"/>
    <w:rsid w:val="007C6C20"/>
    <w:rPr>
      <w:b/>
      <w:bCs/>
      <w:shd w:val="clear" w:color="auto" w:fill="FFFF66"/>
    </w:rPr>
  </w:style>
  <w:style w:type="character" w:styleId="EmailStyle447" w:customStyle="1">
    <w:name w:val="EmailStyle447"/>
    <w:basedOn w:val="DefaultParagraphFont"/>
    <w:semiHidden/>
    <w:rsid w:val="007C6C20"/>
    <w:rPr>
      <w:rFonts w:ascii="Arial" w:hAnsi="Arial" w:cs="Arial"/>
      <w:b w:val="0"/>
      <w:bCs w:val="0"/>
      <w:i w:val="0"/>
      <w:iCs w:val="0"/>
      <w:strike w:val="0"/>
      <w:color w:val="auto"/>
      <w:sz w:val="22"/>
      <w:szCs w:val="22"/>
      <w:u w:val="none"/>
    </w:rPr>
  </w:style>
  <w:style w:type="character" w:styleId="preview" w:customStyle="1">
    <w:name w:val="preview"/>
    <w:basedOn w:val="DefaultParagraphFont"/>
    <w:rsid w:val="007C6C20"/>
  </w:style>
  <w:style w:type="character" w:styleId="boilerplateseealso" w:customStyle="1">
    <w:name w:val="boilerplate seealso"/>
    <w:basedOn w:val="DefaultParagraphFont"/>
    <w:rsid w:val="007C6C20"/>
  </w:style>
  <w:style w:type="character" w:styleId="def1" w:customStyle="1">
    <w:name w:val="def1"/>
    <w:basedOn w:val="DefaultParagraphFont"/>
    <w:rsid w:val="007C6C20"/>
    <w:rPr>
      <w:rFonts w:hint="default" w:ascii="Arial" w:hAnsi="Arial" w:cs="Arial"/>
      <w:b w:val="0"/>
      <w:bCs w:val="0"/>
      <w:strike w:val="0"/>
      <w:dstrike w:val="0"/>
      <w:color w:val="000000"/>
      <w:u w:val="none"/>
      <w:effect w:val="none"/>
    </w:rPr>
  </w:style>
  <w:style w:type="character" w:styleId="wording6" w:customStyle="1">
    <w:name w:val="wording6"/>
    <w:basedOn w:val="DefaultParagraphFont"/>
    <w:rsid w:val="007C6C20"/>
  </w:style>
  <w:style w:type="character" w:styleId="level6" w:customStyle="1">
    <w:name w:val="level6"/>
    <w:basedOn w:val="DefaultParagraphFont"/>
    <w:rsid w:val="007C6C20"/>
    <w:rPr>
      <w:i/>
      <w:iCs/>
      <w:color w:val="515181"/>
      <w:sz w:val="8"/>
      <w:szCs w:val="8"/>
    </w:rPr>
  </w:style>
  <w:style w:type="paragraph" w:styleId="Pa1" w:customStyle="1">
    <w:name w:val="Pa1"/>
    <w:basedOn w:val="Default"/>
    <w:next w:val="Default"/>
    <w:uiPriority w:val="99"/>
    <w:rsid w:val="007C6C20"/>
    <w:pPr>
      <w:spacing w:line="186" w:lineRule="atLeast"/>
    </w:pPr>
    <w:rPr>
      <w:rFonts w:ascii="BSWPNL+NeutraText-BoldAlt" w:hAnsi="BSWPNL+NeutraText-BoldAlt"/>
      <w:color w:val="auto"/>
    </w:rPr>
  </w:style>
  <w:style w:type="character" w:styleId="smallital1" w:customStyle="1">
    <w:name w:val="smallital1"/>
    <w:basedOn w:val="DefaultParagraphFont"/>
    <w:rsid w:val="007C6C20"/>
    <w:rPr>
      <w:rFonts w:hint="default" w:ascii="Tahoma" w:hAnsi="Tahoma" w:cs="Tahoma"/>
      <w:i/>
      <w:iCs/>
      <w:color w:val="000000"/>
      <w:sz w:val="16"/>
      <w:szCs w:val="16"/>
    </w:rPr>
  </w:style>
  <w:style w:type="numbering" w:styleId="Style6" w:customStyle="1">
    <w:name w:val="Style6"/>
    <w:rsid w:val="006F7382"/>
    <w:pPr>
      <w:numPr>
        <w:numId w:val="15"/>
      </w:numPr>
    </w:pPr>
  </w:style>
  <w:style w:type="paragraph" w:styleId="CATBulletList1" w:customStyle="1">
    <w:name w:val="CAT Bullet List 1"/>
    <w:rsid w:val="006F7382"/>
    <w:pPr>
      <w:numPr>
        <w:numId w:val="16"/>
      </w:numPr>
    </w:pPr>
    <w:rPr>
      <w:rFonts w:ascii="Arial" w:hAnsi="Arial"/>
      <w:sz w:val="22"/>
      <w:lang w:val="en-AU" w:eastAsia="en-US"/>
    </w:rPr>
  </w:style>
  <w:style w:type="paragraph" w:styleId="CATBulletList2" w:customStyle="1">
    <w:name w:val="CAT Bullet List 2"/>
    <w:basedOn w:val="CATBulletList1"/>
    <w:rsid w:val="006F7382"/>
    <w:pPr>
      <w:numPr>
        <w:ilvl w:val="1"/>
      </w:numPr>
    </w:pPr>
  </w:style>
  <w:style w:type="paragraph" w:styleId="CATBulletList3" w:customStyle="1">
    <w:name w:val="CAT Bullet List 3"/>
    <w:basedOn w:val="CATBulletList2"/>
    <w:rsid w:val="006F7382"/>
    <w:pPr>
      <w:numPr>
        <w:ilvl w:val="2"/>
      </w:numPr>
    </w:pPr>
  </w:style>
  <w:style w:type="paragraph" w:styleId="CATNumList1" w:customStyle="1">
    <w:name w:val="CAT Num List 1"/>
    <w:rsid w:val="006F7382"/>
    <w:pPr>
      <w:numPr>
        <w:numId w:val="17"/>
      </w:numPr>
    </w:pPr>
    <w:rPr>
      <w:rFonts w:ascii="Arial" w:hAnsi="Arial"/>
      <w:sz w:val="22"/>
      <w:lang w:val="en-AU" w:eastAsia="en-US"/>
    </w:rPr>
  </w:style>
  <w:style w:type="paragraph" w:styleId="CATNumList2" w:customStyle="1">
    <w:name w:val="CAT Num List 2"/>
    <w:basedOn w:val="CATNumList1"/>
    <w:rsid w:val="006F7382"/>
    <w:pPr>
      <w:numPr>
        <w:ilvl w:val="1"/>
      </w:numPr>
    </w:pPr>
  </w:style>
  <w:style w:type="paragraph" w:styleId="CATNumList3" w:customStyle="1">
    <w:name w:val="CAT Num List 3"/>
    <w:basedOn w:val="CATNumList2"/>
    <w:rsid w:val="006F7382"/>
    <w:pPr>
      <w:numPr>
        <w:ilvl w:val="2"/>
      </w:numPr>
    </w:pPr>
  </w:style>
  <w:style w:type="character" w:styleId="CATText-BoldandItalic" w:customStyle="1">
    <w:name w:val="CAT Text - Bold and Italic"/>
    <w:rsid w:val="006F7382"/>
    <w:rPr>
      <w:b/>
      <w:i/>
    </w:rPr>
  </w:style>
  <w:style w:type="paragraph" w:styleId="Style12" w:customStyle="1">
    <w:name w:val="Style 1"/>
    <w:basedOn w:val="Normal"/>
    <w:rsid w:val="00775554"/>
    <w:rPr>
      <w:rFonts w:cs="Times New Roman"/>
      <w:sz w:val="20"/>
      <w:szCs w:val="20"/>
    </w:rPr>
  </w:style>
  <w:style w:type="character" w:styleId="CharChar6" w:customStyle="1">
    <w:name w:val="Char Char6"/>
    <w:basedOn w:val="DefaultParagraphFont"/>
    <w:locked/>
    <w:rsid w:val="00611BCD"/>
    <w:rPr>
      <w:rFonts w:ascii="Arial" w:hAnsi="Arial" w:cs="Arial"/>
      <w:sz w:val="24"/>
      <w:szCs w:val="24"/>
      <w:lang w:val="en-GB" w:eastAsia="en-US"/>
    </w:rPr>
  </w:style>
  <w:style w:type="character" w:styleId="Style20pt" w:customStyle="1">
    <w:name w:val="Style 20 pt"/>
    <w:basedOn w:val="DefaultParagraphFont"/>
    <w:semiHidden/>
    <w:rsid w:val="00611BCD"/>
    <w:rPr>
      <w:rFonts w:ascii="Arial" w:hAnsi="Arial" w:cs="Arial"/>
      <w:kern w:val="2"/>
      <w:sz w:val="24"/>
      <w:szCs w:val="24"/>
    </w:rPr>
  </w:style>
  <w:style w:type="paragraph" w:styleId="normalCharCharChar" w:customStyle="1">
    <w:name w:val="normal Char Char Char"/>
    <w:basedOn w:val="Normal"/>
    <w:semiHidden/>
    <w:rsid w:val="00611BCD"/>
    <w:pPr>
      <w:spacing w:after="160" w:line="240" w:lineRule="exact"/>
    </w:pPr>
    <w:rPr>
      <w:color w:val="auto"/>
      <w:sz w:val="22"/>
      <w:szCs w:val="22"/>
      <w:lang w:val="en-US"/>
    </w:rPr>
  </w:style>
  <w:style w:type="character" w:styleId="StyleArial15ptBlack" w:customStyle="1">
    <w:name w:val="Style Arial 15 pt Black"/>
    <w:basedOn w:val="DefaultParagraphFont"/>
    <w:semiHidden/>
    <w:rsid w:val="00611BCD"/>
    <w:rPr>
      <w:rFonts w:ascii="Arial" w:hAnsi="Arial" w:cs="Arial"/>
      <w:color w:val="000000"/>
      <w:sz w:val="24"/>
      <w:szCs w:val="24"/>
    </w:rPr>
  </w:style>
  <w:style w:type="character" w:styleId="StyleArial15ptBlack1" w:customStyle="1">
    <w:name w:val="Style Arial 15 pt Black1"/>
    <w:basedOn w:val="DefaultParagraphFont"/>
    <w:semiHidden/>
    <w:rsid w:val="00611BCD"/>
    <w:rPr>
      <w:rFonts w:ascii="Arial" w:hAnsi="Arial" w:cs="Arial"/>
      <w:color w:val="000000"/>
      <w:sz w:val="24"/>
      <w:szCs w:val="24"/>
    </w:rPr>
  </w:style>
  <w:style w:type="character" w:styleId="StyleArial17ptCustomColorRGB2066130" w:customStyle="1">
    <w:name w:val="Style Arial 17 pt Custom Color(RGB(2066130))"/>
    <w:basedOn w:val="DefaultParagraphFont"/>
    <w:semiHidden/>
    <w:rsid w:val="00611BCD"/>
    <w:rPr>
      <w:rFonts w:ascii="Arial" w:hAnsi="Arial" w:cs="Arial"/>
      <w:color w:val="000000"/>
      <w:sz w:val="24"/>
      <w:szCs w:val="24"/>
    </w:rPr>
  </w:style>
  <w:style w:type="character" w:styleId="StyleArial95ptCustomColorRGB2066130" w:customStyle="1">
    <w:name w:val="Style Arial 9.5 pt Custom Color(RGB(2066130))"/>
    <w:basedOn w:val="DefaultParagraphFont"/>
    <w:semiHidden/>
    <w:rsid w:val="00611BCD"/>
    <w:rPr>
      <w:rFonts w:ascii="Arial" w:hAnsi="Arial" w:cs="Arial"/>
      <w:color w:val="000000"/>
      <w:sz w:val="24"/>
      <w:szCs w:val="24"/>
    </w:rPr>
  </w:style>
  <w:style w:type="character" w:styleId="StyleArial15ptCustomColorRGB2066130" w:customStyle="1">
    <w:name w:val="Style Arial 15 pt Custom Color(RGB(2066130))"/>
    <w:basedOn w:val="DefaultParagraphFont"/>
    <w:semiHidden/>
    <w:rsid w:val="00611BCD"/>
    <w:rPr>
      <w:rFonts w:ascii="Arial" w:hAnsi="Arial" w:cs="Arial"/>
      <w:color w:val="000000"/>
      <w:sz w:val="24"/>
      <w:szCs w:val="24"/>
    </w:rPr>
  </w:style>
  <w:style w:type="character" w:styleId="CharChar61" w:customStyle="1">
    <w:name w:val="Char Char61"/>
    <w:basedOn w:val="DefaultParagraphFont"/>
    <w:semiHidden/>
    <w:rsid w:val="00611BCD"/>
    <w:rPr>
      <w:rFonts w:ascii="Arial" w:hAnsi="Arial" w:cs="Arial"/>
      <w:sz w:val="24"/>
      <w:szCs w:val="24"/>
      <w:lang w:val="en-GB" w:eastAsia="en-US"/>
    </w:rPr>
  </w:style>
  <w:style w:type="character" w:styleId="StyleArial15ptBoldBlack" w:customStyle="1">
    <w:name w:val="Style Arial 15 pt Bold Black"/>
    <w:basedOn w:val="DefaultParagraphFont"/>
    <w:semiHidden/>
    <w:rsid w:val="00611BCD"/>
    <w:rPr>
      <w:rFonts w:ascii="Arial" w:hAnsi="Arial" w:cs="Arial"/>
      <w:b/>
      <w:bCs/>
      <w:color w:val="000000"/>
      <w:sz w:val="24"/>
      <w:szCs w:val="24"/>
    </w:rPr>
  </w:style>
  <w:style w:type="character" w:styleId="BodyTextChar" w:customStyle="1">
    <w:name w:val="Body Text Char"/>
    <w:basedOn w:val="DefaultParagraphFont"/>
    <w:link w:val="BodyText"/>
    <w:semiHidden/>
    <w:locked/>
    <w:rsid w:val="00611BCD"/>
    <w:rPr>
      <w:rFonts w:ascii="Arial" w:hAnsi="Arial" w:cs="Arial"/>
      <w:b/>
      <w:bCs/>
      <w:sz w:val="24"/>
      <w:szCs w:val="24"/>
      <w:lang w:val="en-GB" w:eastAsia="en-US" w:bidi="ar-SA"/>
    </w:rPr>
  </w:style>
  <w:style w:type="paragraph" w:styleId="EnList" w:customStyle="1">
    <w:name w:val="En List"/>
    <w:basedOn w:val="Normal"/>
    <w:rsid w:val="00611BCD"/>
    <w:pPr>
      <w:numPr>
        <w:numId w:val="18"/>
      </w:numPr>
      <w:spacing w:before="120" w:after="120"/>
      <w:contextualSpacing/>
      <w:jc w:val="both"/>
    </w:pPr>
    <w:rPr>
      <w:color w:val="auto"/>
      <w:sz w:val="22"/>
      <w:szCs w:val="22"/>
    </w:rPr>
  </w:style>
  <w:style w:type="character" w:styleId="fadewordcontainer" w:customStyle="1">
    <w:name w:val="fadewordcontainer"/>
    <w:basedOn w:val="DefaultParagraphFont"/>
    <w:rsid w:val="0074713C"/>
  </w:style>
  <w:style w:type="paragraph" w:styleId="lm-text" w:customStyle="1">
    <w:name w:val="lm-text"/>
    <w:basedOn w:val="Normal"/>
    <w:rsid w:val="009E2A7C"/>
    <w:pPr>
      <w:spacing w:before="100" w:beforeAutospacing="1" w:after="100" w:afterAutospacing="1"/>
    </w:pPr>
    <w:rPr>
      <w:rFonts w:ascii="Times New Roman" w:hAnsi="Times New Roman" w:cs="Times New Roman"/>
      <w:color w:val="auto"/>
      <w:lang w:val="en-US"/>
    </w:rPr>
  </w:style>
  <w:style w:type="character" w:styleId="subhead" w:customStyle="1">
    <w:name w:val="subhead"/>
    <w:basedOn w:val="DefaultParagraphFont"/>
    <w:rsid w:val="00652CBB"/>
  </w:style>
  <w:style w:type="character" w:styleId="TitleChar" w:customStyle="1">
    <w:name w:val="Title Char"/>
    <w:basedOn w:val="DefaultParagraphFont"/>
    <w:link w:val="Title"/>
    <w:uiPriority w:val="10"/>
    <w:rsid w:val="002D6E17"/>
    <w:rPr>
      <w:b/>
      <w:sz w:val="48"/>
    </w:rPr>
  </w:style>
  <w:style w:type="character" w:styleId="apple-converted-space" w:customStyle="1">
    <w:name w:val="apple-converted-space"/>
    <w:basedOn w:val="DefaultParagraphFont"/>
    <w:rsid w:val="00F20ABD"/>
  </w:style>
  <w:style w:type="character" w:styleId="apple-style-span" w:customStyle="1">
    <w:name w:val="apple-style-span"/>
    <w:basedOn w:val="DefaultParagraphFont"/>
    <w:rsid w:val="005B13F8"/>
  </w:style>
  <w:style w:type="table" w:styleId="LightList1" w:customStyle="1">
    <w:name w:val="Light List1"/>
    <w:basedOn w:val="TableNormal"/>
    <w:uiPriority w:val="61"/>
    <w:rsid w:val="0019316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bngdetnum" w:customStyle="1">
    <w:name w:val="bn_g_det_num"/>
    <w:basedOn w:val="DefaultParagraphFont"/>
    <w:rsid w:val="00A14140"/>
  </w:style>
  <w:style w:type="character" w:styleId="BodyText10" w:customStyle="1">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styleId="Bodytext9" w:customStyle="1">
    <w:name w:val="Body text9"/>
    <w:basedOn w:val="BodyText10"/>
    <w:rsid w:val="00DB656B"/>
    <w:rPr>
      <w:rFonts w:ascii="Lucida Sans Unicode" w:hAnsi="Lucida Sans Unicode" w:cs="Lucida Sans Unicode"/>
      <w:noProof/>
      <w:sz w:val="18"/>
      <w:szCs w:val="18"/>
      <w:shd w:val="clear" w:color="auto" w:fill="FFFFFF"/>
    </w:rPr>
  </w:style>
  <w:style w:type="paragraph" w:styleId="Bodytext11" w:customStyle="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styleId="Bodytext90" w:customStyle="1">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styleId="Bodytext954" w:customStyle="1">
    <w:name w:val="Body text (9)54"/>
    <w:basedOn w:val="Bodytext90"/>
    <w:rsid w:val="00DB656B"/>
    <w:rPr>
      <w:rFonts w:ascii="Lucida Sans Unicode" w:hAnsi="Lucida Sans Unicode" w:cs="Lucida Sans Unicode"/>
      <w:noProof/>
      <w:sz w:val="18"/>
      <w:szCs w:val="18"/>
      <w:shd w:val="clear" w:color="auto" w:fill="FFFFFF"/>
    </w:rPr>
  </w:style>
  <w:style w:type="paragraph" w:styleId="Bodytext91" w:customStyle="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styleId="Heading50" w:customStyle="1">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styleId="Bodytext918" w:customStyle="1">
    <w:name w:val="Body text (9)18"/>
    <w:basedOn w:val="Bodytext90"/>
    <w:rsid w:val="00B3799D"/>
    <w:rPr>
      <w:rFonts w:ascii="Lucida Sans Unicode" w:hAnsi="Lucida Sans Unicode" w:cs="Lucida Sans Unicode"/>
      <w:noProof/>
      <w:sz w:val="18"/>
      <w:szCs w:val="18"/>
      <w:shd w:val="clear" w:color="auto" w:fill="FFFFFF"/>
    </w:rPr>
  </w:style>
  <w:style w:type="paragraph" w:styleId="Heading51" w:customStyle="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styleId="Tableofcontents" w:customStyle="1">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styleId="Tableofcontents10" w:customStyle="1">
    <w:name w:val="Table of contents10"/>
    <w:basedOn w:val="Tableofcontents"/>
    <w:rsid w:val="00872DBC"/>
    <w:rPr>
      <w:rFonts w:ascii="Lucida Sans Unicode" w:hAnsi="Lucida Sans Unicode" w:cs="Lucida Sans Unicode"/>
      <w:noProof/>
      <w:sz w:val="18"/>
      <w:szCs w:val="18"/>
      <w:shd w:val="clear" w:color="auto" w:fill="FFFFFF"/>
    </w:rPr>
  </w:style>
  <w:style w:type="paragraph" w:styleId="Tableofcontents1" w:customStyle="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styleId="Bodytext15" w:customStyle="1">
    <w:name w:val="Body text (15)"/>
    <w:basedOn w:val="DefaultParagraphFont"/>
    <w:link w:val="Bodytext151"/>
    <w:rsid w:val="00DC540E"/>
    <w:rPr>
      <w:rFonts w:ascii="Arial" w:hAnsi="Arial" w:cs="Arial"/>
      <w:sz w:val="58"/>
      <w:szCs w:val="58"/>
      <w:shd w:val="clear" w:color="auto" w:fill="FFFFFF"/>
    </w:rPr>
  </w:style>
  <w:style w:type="character" w:styleId="Bodytext152" w:customStyle="1">
    <w:name w:val="Body text (15)2"/>
    <w:basedOn w:val="Bodytext15"/>
    <w:rsid w:val="00DC540E"/>
    <w:rPr>
      <w:rFonts w:ascii="Arial" w:hAnsi="Arial" w:cs="Arial"/>
      <w:sz w:val="58"/>
      <w:szCs w:val="58"/>
      <w:shd w:val="clear" w:color="auto" w:fill="FFFFFF"/>
    </w:rPr>
  </w:style>
  <w:style w:type="paragraph" w:styleId="Bodytext151" w:customStyle="1">
    <w:name w:val="Body text (15)1"/>
    <w:basedOn w:val="Normal"/>
    <w:link w:val="Bodytext15"/>
    <w:rsid w:val="00DC540E"/>
    <w:pPr>
      <w:shd w:val="clear" w:color="auto" w:fill="FFFFFF"/>
      <w:spacing w:before="120" w:line="240" w:lineRule="atLeast"/>
    </w:pPr>
    <w:rPr>
      <w:color w:val="auto"/>
      <w:sz w:val="58"/>
      <w:szCs w:val="58"/>
      <w:lang w:val="en-US"/>
    </w:rPr>
  </w:style>
  <w:style w:type="character" w:styleId="Bodytext8" w:customStyle="1">
    <w:name w:val="Body text (8)"/>
    <w:basedOn w:val="DefaultParagraphFont"/>
    <w:link w:val="Bodytext81"/>
    <w:rsid w:val="00E11976"/>
    <w:rPr>
      <w:rFonts w:ascii="Arial" w:hAnsi="Arial" w:cs="Arial"/>
      <w:shd w:val="clear" w:color="auto" w:fill="FFFFFF"/>
    </w:rPr>
  </w:style>
  <w:style w:type="character" w:styleId="Bodytext83" w:customStyle="1">
    <w:name w:val="Body text (8)3"/>
    <w:basedOn w:val="Bodytext8"/>
    <w:rsid w:val="00E11976"/>
    <w:rPr>
      <w:rFonts w:ascii="Arial" w:hAnsi="Arial" w:cs="Arial"/>
      <w:u w:val="single"/>
      <w:shd w:val="clear" w:color="auto" w:fill="FFFFFF"/>
    </w:rPr>
  </w:style>
  <w:style w:type="paragraph" w:styleId="Bodytext81" w:customStyle="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styleId="Bodytext80" w:customStyle="1">
    <w:name w:val="Body text8"/>
    <w:basedOn w:val="BodyText10"/>
    <w:rsid w:val="00E11976"/>
    <w:rPr>
      <w:rFonts w:ascii="Lucida Sans Unicode" w:hAnsi="Lucida Sans Unicode" w:cs="Lucida Sans Unicode"/>
      <w:sz w:val="18"/>
      <w:szCs w:val="18"/>
      <w:shd w:val="clear" w:color="auto" w:fill="FFFFFF"/>
    </w:rPr>
  </w:style>
  <w:style w:type="character" w:styleId="Bodytext14" w:customStyle="1">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styleId="Bodytext82" w:customStyle="1">
    <w:name w:val="Body text (8)2"/>
    <w:basedOn w:val="Bodytext8"/>
    <w:rsid w:val="00E11976"/>
    <w:rPr>
      <w:rFonts w:ascii="Arial" w:hAnsi="Arial" w:cs="Arial"/>
      <w:noProof/>
      <w:sz w:val="20"/>
      <w:szCs w:val="20"/>
      <w:shd w:val="clear" w:color="auto" w:fill="FFFFFF"/>
    </w:rPr>
  </w:style>
  <w:style w:type="character" w:styleId="Bodytext19" w:customStyle="1">
    <w:name w:val="Body text (19)"/>
    <w:basedOn w:val="DefaultParagraphFont"/>
    <w:link w:val="Bodytext191"/>
    <w:rsid w:val="00E11976"/>
    <w:rPr>
      <w:rFonts w:ascii="Arial" w:hAnsi="Arial" w:cs="Arial"/>
      <w:shd w:val="clear" w:color="auto" w:fill="FFFFFF"/>
    </w:rPr>
  </w:style>
  <w:style w:type="character" w:styleId="Bodytext1421" w:customStyle="1">
    <w:name w:val="Body text (14)21"/>
    <w:basedOn w:val="Bodytext14"/>
    <w:rsid w:val="00E11976"/>
    <w:rPr>
      <w:rFonts w:ascii="Lucida Sans Unicode" w:hAnsi="Lucida Sans Unicode" w:cs="Lucida Sans Unicode"/>
      <w:sz w:val="18"/>
      <w:szCs w:val="18"/>
      <w:shd w:val="clear" w:color="auto" w:fill="FFFFFF"/>
    </w:rPr>
  </w:style>
  <w:style w:type="character" w:styleId="Bodytext1420" w:customStyle="1">
    <w:name w:val="Body text (14)20"/>
    <w:basedOn w:val="Bodytext14"/>
    <w:rsid w:val="00E11976"/>
    <w:rPr>
      <w:rFonts w:ascii="Lucida Sans Unicode" w:hAnsi="Lucida Sans Unicode" w:cs="Lucida Sans Unicode"/>
      <w:noProof/>
      <w:sz w:val="18"/>
      <w:szCs w:val="18"/>
      <w:shd w:val="clear" w:color="auto" w:fill="FFFFFF"/>
    </w:rPr>
  </w:style>
  <w:style w:type="paragraph" w:styleId="Bodytext141" w:customStyle="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styleId="Bodytext191" w:customStyle="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styleId="Heading60" w:customStyle="1">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styleId="BodytextBold" w:customStyle="1">
    <w:name w:val="Body text + Bold"/>
    <w:basedOn w:val="BodyText10"/>
    <w:rsid w:val="00B260EA"/>
    <w:rPr>
      <w:rFonts w:ascii="Lucida Sans Unicode" w:hAnsi="Lucida Sans Unicode" w:cs="Lucida Sans Unicode"/>
      <w:b/>
      <w:bCs/>
      <w:sz w:val="18"/>
      <w:szCs w:val="18"/>
      <w:shd w:val="clear" w:color="auto" w:fill="FFFFFF"/>
    </w:rPr>
  </w:style>
  <w:style w:type="paragraph" w:styleId="Heading61" w:customStyle="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styleId="Bodytext950" w:customStyle="1">
    <w:name w:val="Body text (9)50"/>
    <w:basedOn w:val="Bodytext90"/>
    <w:rsid w:val="00B260EA"/>
    <w:rPr>
      <w:rFonts w:ascii="Lucida Sans Unicode" w:hAnsi="Lucida Sans Unicode" w:cs="Lucida Sans Unicode"/>
      <w:noProof/>
      <w:sz w:val="18"/>
      <w:szCs w:val="18"/>
      <w:shd w:val="clear" w:color="auto" w:fill="FFFFFF"/>
    </w:rPr>
  </w:style>
  <w:style w:type="character" w:styleId="Heading40" w:customStyle="1">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styleId="Heading47" w:customStyle="1">
    <w:name w:val="Heading #47"/>
    <w:basedOn w:val="Heading40"/>
    <w:rsid w:val="00B260EA"/>
    <w:rPr>
      <w:rFonts w:ascii="Lucida Sans Unicode" w:hAnsi="Lucida Sans Unicode" w:cs="Lucida Sans Unicode"/>
      <w:b/>
      <w:bCs/>
      <w:sz w:val="24"/>
      <w:szCs w:val="24"/>
      <w:shd w:val="clear" w:color="auto" w:fill="FFFFFF"/>
    </w:rPr>
  </w:style>
  <w:style w:type="character" w:styleId="Heading43" w:customStyle="1">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styleId="Bodytext949" w:customStyle="1">
    <w:name w:val="Body text (9)49"/>
    <w:basedOn w:val="Bodytext90"/>
    <w:rsid w:val="00B260EA"/>
    <w:rPr>
      <w:rFonts w:ascii="Lucida Sans Unicode" w:hAnsi="Lucida Sans Unicode" w:cs="Lucida Sans Unicode"/>
      <w:noProof/>
      <w:sz w:val="18"/>
      <w:szCs w:val="18"/>
      <w:shd w:val="clear" w:color="auto" w:fill="FFFFFF"/>
    </w:rPr>
  </w:style>
  <w:style w:type="character" w:styleId="Bodytext21" w:customStyle="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styleId="Bodytext21NotBold" w:customStyle="1">
    <w:name w:val="Body text (21) + Not Bold"/>
    <w:basedOn w:val="Bodytext21"/>
    <w:rsid w:val="00B260EA"/>
    <w:rPr>
      <w:rFonts w:ascii="Lucida Sans Unicode" w:hAnsi="Lucida Sans Unicode" w:cs="Lucida Sans Unicode"/>
      <w:b/>
      <w:bCs/>
      <w:sz w:val="18"/>
      <w:szCs w:val="18"/>
      <w:shd w:val="clear" w:color="auto" w:fill="FFFFFF"/>
    </w:rPr>
  </w:style>
  <w:style w:type="character" w:styleId="Bodytext212" w:customStyle="1">
    <w:name w:val="Body text (21)2"/>
    <w:basedOn w:val="Bodytext21"/>
    <w:rsid w:val="00B260EA"/>
    <w:rPr>
      <w:rFonts w:ascii="Lucida Sans Unicode" w:hAnsi="Lucida Sans Unicode" w:cs="Lucida Sans Unicode"/>
      <w:b/>
      <w:bCs/>
      <w:noProof/>
      <w:sz w:val="18"/>
      <w:szCs w:val="18"/>
      <w:shd w:val="clear" w:color="auto" w:fill="FFFFFF"/>
    </w:rPr>
  </w:style>
  <w:style w:type="character" w:styleId="Bodytext1418" w:customStyle="1">
    <w:name w:val="Body text (14)18"/>
    <w:basedOn w:val="Bodytext14"/>
    <w:rsid w:val="00B260EA"/>
    <w:rPr>
      <w:rFonts w:ascii="Lucida Sans Unicode" w:hAnsi="Lucida Sans Unicode" w:cs="Lucida Sans Unicode"/>
      <w:noProof/>
      <w:sz w:val="18"/>
      <w:szCs w:val="18"/>
      <w:shd w:val="clear" w:color="auto" w:fill="FFFFFF"/>
    </w:rPr>
  </w:style>
  <w:style w:type="character" w:styleId="Bodytext14Italic" w:customStyle="1">
    <w:name w:val="Body text (14) + Italic"/>
    <w:basedOn w:val="Bodytext14"/>
    <w:rsid w:val="00B260EA"/>
    <w:rPr>
      <w:rFonts w:ascii="Lucida Sans Unicode" w:hAnsi="Lucida Sans Unicode" w:cs="Lucida Sans Unicode"/>
      <w:i/>
      <w:iCs/>
      <w:sz w:val="18"/>
      <w:szCs w:val="18"/>
      <w:shd w:val="clear" w:color="auto" w:fill="FFFFFF"/>
    </w:rPr>
  </w:style>
  <w:style w:type="character" w:styleId="Bodytext14Bold" w:customStyle="1">
    <w:name w:val="Body text (14) + Bold"/>
    <w:basedOn w:val="Bodytext14"/>
    <w:rsid w:val="00B260EA"/>
    <w:rPr>
      <w:rFonts w:ascii="Lucida Sans Unicode" w:hAnsi="Lucida Sans Unicode" w:cs="Lucida Sans Unicode"/>
      <w:b/>
      <w:bCs/>
      <w:sz w:val="18"/>
      <w:szCs w:val="18"/>
      <w:shd w:val="clear" w:color="auto" w:fill="FFFFFF"/>
    </w:rPr>
  </w:style>
  <w:style w:type="character" w:styleId="Bodytext22" w:customStyle="1">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styleId="Bodytext22Bold" w:customStyle="1">
    <w:name w:val="Body text (22) + Bold"/>
    <w:basedOn w:val="Bodytext22"/>
    <w:rsid w:val="00B260EA"/>
    <w:rPr>
      <w:rFonts w:ascii="Lucida Sans Unicode" w:hAnsi="Lucida Sans Unicode" w:cs="Lucida Sans Unicode"/>
      <w:b/>
      <w:bCs/>
      <w:sz w:val="18"/>
      <w:szCs w:val="18"/>
      <w:shd w:val="clear" w:color="auto" w:fill="FFFFFF"/>
    </w:rPr>
  </w:style>
  <w:style w:type="character" w:styleId="Bodytext22Bold1" w:customStyle="1">
    <w:name w:val="Body text (22) + Bold1"/>
    <w:basedOn w:val="Bodytext22"/>
    <w:rsid w:val="00B260EA"/>
    <w:rPr>
      <w:rFonts w:ascii="Lucida Sans Unicode" w:hAnsi="Lucida Sans Unicode" w:cs="Lucida Sans Unicode"/>
      <w:b/>
      <w:bCs/>
      <w:noProof/>
      <w:sz w:val="18"/>
      <w:szCs w:val="18"/>
      <w:shd w:val="clear" w:color="auto" w:fill="FFFFFF"/>
    </w:rPr>
  </w:style>
  <w:style w:type="character" w:styleId="Heading435" w:customStyle="1">
    <w:name w:val="Heading #4 (3)5"/>
    <w:basedOn w:val="Heading43"/>
    <w:rsid w:val="00B260EA"/>
    <w:rPr>
      <w:rFonts w:ascii="Lucida Sans Unicode" w:hAnsi="Lucida Sans Unicode" w:cs="Lucida Sans Unicode"/>
      <w:b/>
      <w:bCs/>
      <w:sz w:val="24"/>
      <w:szCs w:val="24"/>
      <w:shd w:val="clear" w:color="auto" w:fill="FFFFFF"/>
    </w:rPr>
  </w:style>
  <w:style w:type="character" w:styleId="Bodytext948" w:customStyle="1">
    <w:name w:val="Body text (9)48"/>
    <w:basedOn w:val="Bodytext90"/>
    <w:rsid w:val="00B260EA"/>
    <w:rPr>
      <w:rFonts w:ascii="Lucida Sans Unicode" w:hAnsi="Lucida Sans Unicode" w:cs="Lucida Sans Unicode"/>
      <w:noProof/>
      <w:sz w:val="18"/>
      <w:szCs w:val="18"/>
      <w:shd w:val="clear" w:color="auto" w:fill="FFFFFF"/>
    </w:rPr>
  </w:style>
  <w:style w:type="paragraph" w:styleId="Heading41" w:customStyle="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styleId="Heading431" w:customStyle="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styleId="Bodytext211" w:customStyle="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styleId="Bodytext221" w:customStyle="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styleId="Heading62" w:customStyle="1">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styleId="Bodytext914" w:customStyle="1">
    <w:name w:val="Body text (9)14"/>
    <w:basedOn w:val="Bodytext90"/>
    <w:rsid w:val="0073706D"/>
    <w:rPr>
      <w:rFonts w:ascii="Lucida Sans Unicode" w:hAnsi="Lucida Sans Unicode" w:cs="Lucida Sans Unicode"/>
      <w:noProof/>
      <w:sz w:val="18"/>
      <w:szCs w:val="18"/>
      <w:shd w:val="clear" w:color="auto" w:fill="FFFFFF"/>
    </w:rPr>
  </w:style>
  <w:style w:type="paragraph" w:styleId="Heading621" w:customStyle="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styleId="Bodytext912" w:customStyle="1">
    <w:name w:val="Body text (9)12"/>
    <w:basedOn w:val="Bodytext90"/>
    <w:rsid w:val="0073706D"/>
    <w:rPr>
      <w:rFonts w:ascii="Lucida Sans Unicode" w:hAnsi="Lucida Sans Unicode" w:cs="Lucida Sans Unicode"/>
      <w:noProof/>
      <w:sz w:val="18"/>
      <w:szCs w:val="18"/>
      <w:shd w:val="clear" w:color="auto" w:fill="FFFFFF"/>
    </w:rPr>
  </w:style>
  <w:style w:type="character" w:styleId="Bodytext910" w:customStyle="1">
    <w:name w:val="Body text (9)10"/>
    <w:basedOn w:val="Bodytext90"/>
    <w:rsid w:val="0073706D"/>
    <w:rPr>
      <w:rFonts w:ascii="Lucida Sans Unicode" w:hAnsi="Lucida Sans Unicode" w:cs="Lucida Sans Unicode"/>
      <w:noProof/>
      <w:sz w:val="18"/>
      <w:szCs w:val="18"/>
      <w:shd w:val="clear" w:color="auto" w:fill="FFFFFF"/>
    </w:rPr>
  </w:style>
  <w:style w:type="paragraph" w:styleId="NormalAfter0pt" w:customStyle="1">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styleId="Bodytext930" w:customStyle="1">
    <w:name w:val="Body text (9)30"/>
    <w:basedOn w:val="Bodytext90"/>
    <w:rsid w:val="00484AA4"/>
    <w:rPr>
      <w:rFonts w:ascii="Lucida Sans Unicode" w:hAnsi="Lucida Sans Unicode" w:cs="Lucida Sans Unicode"/>
      <w:noProof/>
      <w:sz w:val="18"/>
      <w:szCs w:val="18"/>
      <w:shd w:val="clear" w:color="auto" w:fill="FFFFFF"/>
    </w:rPr>
  </w:style>
  <w:style w:type="character" w:styleId="Bodytext9Italic1" w:customStyle="1">
    <w:name w:val="Body text (9) + Italic1"/>
    <w:basedOn w:val="Bodytext90"/>
    <w:rsid w:val="00484AA4"/>
    <w:rPr>
      <w:rFonts w:ascii="Lucida Sans Unicode" w:hAnsi="Lucida Sans Unicode" w:cs="Lucida Sans Unicode"/>
      <w:i/>
      <w:iCs/>
      <w:sz w:val="18"/>
      <w:szCs w:val="18"/>
      <w:shd w:val="clear" w:color="auto" w:fill="FFFFFF"/>
    </w:rPr>
  </w:style>
  <w:style w:type="character" w:styleId="Bodytext5" w:customStyle="1">
    <w:name w:val="Body text (5)"/>
    <w:basedOn w:val="DefaultParagraphFont"/>
    <w:link w:val="Bodytext51"/>
    <w:rsid w:val="00FD048C"/>
    <w:rPr>
      <w:rFonts w:ascii="Georgia" w:hAnsi="Georgia" w:cs="Georgia"/>
      <w:i/>
      <w:iCs/>
      <w:sz w:val="50"/>
      <w:szCs w:val="50"/>
      <w:shd w:val="clear" w:color="auto" w:fill="FFFFFF"/>
    </w:rPr>
  </w:style>
  <w:style w:type="character" w:styleId="Bodytext7" w:customStyle="1">
    <w:name w:val="Body text7"/>
    <w:basedOn w:val="BodyText10"/>
    <w:rsid w:val="00FD048C"/>
    <w:rPr>
      <w:rFonts w:ascii="Lucida Sans Unicode" w:hAnsi="Lucida Sans Unicode" w:cs="Lucida Sans Unicode"/>
      <w:sz w:val="18"/>
      <w:szCs w:val="18"/>
      <w:shd w:val="clear" w:color="auto" w:fill="FFFFFF"/>
    </w:rPr>
  </w:style>
  <w:style w:type="character" w:styleId="Bodytext929" w:customStyle="1">
    <w:name w:val="Body text (9)29"/>
    <w:basedOn w:val="Bodytext90"/>
    <w:rsid w:val="00FD048C"/>
    <w:rPr>
      <w:rFonts w:ascii="Lucida Sans Unicode" w:hAnsi="Lucida Sans Unicode" w:cs="Lucida Sans Unicode"/>
      <w:noProof/>
      <w:sz w:val="18"/>
      <w:szCs w:val="18"/>
      <w:shd w:val="clear" w:color="auto" w:fill="FFFFFF"/>
    </w:rPr>
  </w:style>
  <w:style w:type="character" w:styleId="Bodytext52" w:customStyle="1">
    <w:name w:val="Body text (5)2"/>
    <w:basedOn w:val="Bodytext5"/>
    <w:rsid w:val="00FD048C"/>
    <w:rPr>
      <w:rFonts w:ascii="Georgia" w:hAnsi="Georgia" w:cs="Georgia"/>
      <w:i/>
      <w:iCs/>
      <w:sz w:val="50"/>
      <w:szCs w:val="50"/>
      <w:shd w:val="clear" w:color="auto" w:fill="FFFFFF"/>
    </w:rPr>
  </w:style>
  <w:style w:type="character" w:styleId="Bodytext30" w:customStyle="1">
    <w:name w:val="Body text (30)"/>
    <w:basedOn w:val="DefaultParagraphFont"/>
    <w:link w:val="Bodytext301"/>
    <w:rsid w:val="00FD048C"/>
    <w:rPr>
      <w:rFonts w:ascii="Aharoni" w:cs="Aharoni"/>
      <w:i/>
      <w:iCs/>
      <w:sz w:val="22"/>
      <w:szCs w:val="22"/>
      <w:shd w:val="clear" w:color="auto" w:fill="FFFFFF"/>
    </w:rPr>
  </w:style>
  <w:style w:type="character" w:styleId="Bodytext303" w:customStyle="1">
    <w:name w:val="Body text (30)3"/>
    <w:basedOn w:val="Bodytext30"/>
    <w:rsid w:val="00FD048C"/>
    <w:rPr>
      <w:rFonts w:ascii="Aharoni" w:cs="Aharoni"/>
      <w:i/>
      <w:iCs/>
      <w:noProof/>
      <w:sz w:val="22"/>
      <w:szCs w:val="22"/>
      <w:shd w:val="clear" w:color="auto" w:fill="FFFFFF"/>
    </w:rPr>
  </w:style>
  <w:style w:type="character" w:styleId="Bodytext302" w:customStyle="1">
    <w:name w:val="Body text (30)2"/>
    <w:basedOn w:val="Bodytext30"/>
    <w:rsid w:val="00FD048C"/>
    <w:rPr>
      <w:rFonts w:ascii="Aharoni" w:cs="Aharoni"/>
      <w:i/>
      <w:iCs/>
      <w:noProof/>
      <w:sz w:val="22"/>
      <w:szCs w:val="22"/>
      <w:shd w:val="clear" w:color="auto" w:fill="FFFFFF"/>
    </w:rPr>
  </w:style>
  <w:style w:type="character" w:styleId="Bodytext31" w:customStyle="1">
    <w:name w:val="Body text (31)"/>
    <w:basedOn w:val="DefaultParagraphFont"/>
    <w:link w:val="Bodytext311"/>
    <w:rsid w:val="00FD048C"/>
    <w:rPr>
      <w:rFonts w:ascii="Arial" w:hAnsi="Arial" w:cs="Arial"/>
      <w:sz w:val="24"/>
      <w:szCs w:val="24"/>
      <w:shd w:val="clear" w:color="auto" w:fill="FFFFFF"/>
    </w:rPr>
  </w:style>
  <w:style w:type="character" w:styleId="Heading68" w:customStyle="1">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styleId="Heading68Georgia" w:customStyle="1">
    <w:name w:val="Heading #6 (8) + Georgia"/>
    <w:aliases w:val="13 pt1,Bold4,Italic2"/>
    <w:basedOn w:val="Heading68"/>
    <w:rsid w:val="00FD048C"/>
    <w:rPr>
      <w:rFonts w:ascii="Georgia" w:hAnsi="Georgia" w:cs="Georgia"/>
      <w:b/>
      <w:bCs/>
      <w:i/>
      <w:iCs/>
      <w:sz w:val="26"/>
      <w:szCs w:val="26"/>
      <w:shd w:val="clear" w:color="auto" w:fill="FFFFFF"/>
    </w:rPr>
  </w:style>
  <w:style w:type="character" w:styleId="Bodytext32" w:customStyle="1">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styleId="Bodytext33" w:customStyle="1">
    <w:name w:val="Body text (33)"/>
    <w:basedOn w:val="DefaultParagraphFont"/>
    <w:link w:val="Bodytext331"/>
    <w:rsid w:val="00FD048C"/>
    <w:rPr>
      <w:rFonts w:ascii="Georgia" w:hAnsi="Georgia" w:cs="Georgia"/>
      <w:sz w:val="22"/>
      <w:szCs w:val="22"/>
      <w:shd w:val="clear" w:color="auto" w:fill="FFFFFF"/>
    </w:rPr>
  </w:style>
  <w:style w:type="character" w:styleId="Bodytext33Arial" w:customStyle="1">
    <w:name w:val="Body text (33) + Arial"/>
    <w:aliases w:val="12 pt"/>
    <w:basedOn w:val="Bodytext33"/>
    <w:rsid w:val="00FD048C"/>
    <w:rPr>
      <w:rFonts w:ascii="Arial" w:hAnsi="Arial" w:cs="Arial"/>
      <w:sz w:val="24"/>
      <w:szCs w:val="24"/>
      <w:shd w:val="clear" w:color="auto" w:fill="FFFFFF"/>
    </w:rPr>
  </w:style>
  <w:style w:type="character" w:styleId="Bodytext34" w:customStyle="1">
    <w:name w:val="Body text (34)"/>
    <w:basedOn w:val="DefaultParagraphFont"/>
    <w:link w:val="Bodytext341"/>
    <w:rsid w:val="00FD048C"/>
    <w:rPr>
      <w:rFonts w:ascii="Arial" w:hAnsi="Arial" w:cs="Arial"/>
      <w:sz w:val="24"/>
      <w:szCs w:val="24"/>
      <w:shd w:val="clear" w:color="auto" w:fill="FFFFFF"/>
    </w:rPr>
  </w:style>
  <w:style w:type="character" w:styleId="Bodytext35" w:customStyle="1">
    <w:name w:val="Body text (35)"/>
    <w:basedOn w:val="DefaultParagraphFont"/>
    <w:link w:val="Bodytext351"/>
    <w:rsid w:val="00FD048C"/>
    <w:rPr>
      <w:rFonts w:ascii="MS Mincho" w:eastAsia="MS Mincho" w:cs="MS Mincho"/>
      <w:b/>
      <w:bCs/>
      <w:sz w:val="22"/>
      <w:szCs w:val="22"/>
      <w:shd w:val="clear" w:color="auto" w:fill="FFFFFF"/>
    </w:rPr>
  </w:style>
  <w:style w:type="character" w:styleId="Bodytext35LucidaSansUnicode" w:customStyle="1">
    <w:name w:val="Body text (35) + Lucida Sans Unicode"/>
    <w:aliases w:val="9 pt"/>
    <w:basedOn w:val="Bodytext35"/>
    <w:rsid w:val="00FD048C"/>
    <w:rPr>
      <w:rFonts w:ascii="Lucida Sans Unicode" w:hAnsi="Lucida Sans Unicode" w:eastAsia="MS Mincho" w:cs="Lucida Sans Unicode"/>
      <w:b/>
      <w:bCs/>
      <w:sz w:val="18"/>
      <w:szCs w:val="18"/>
      <w:shd w:val="clear" w:color="auto" w:fill="FFFFFF"/>
    </w:rPr>
  </w:style>
  <w:style w:type="character" w:styleId="Bodytext36" w:customStyle="1">
    <w:name w:val="Body text (36)"/>
    <w:basedOn w:val="DefaultParagraphFont"/>
    <w:link w:val="Bodytext361"/>
    <w:rsid w:val="00FD048C"/>
    <w:rPr>
      <w:rFonts w:ascii="Georgia" w:hAnsi="Georgia" w:cs="Georgia"/>
      <w:sz w:val="26"/>
      <w:szCs w:val="26"/>
      <w:shd w:val="clear" w:color="auto" w:fill="FFFFFF"/>
    </w:rPr>
  </w:style>
  <w:style w:type="character" w:styleId="Bodytext36LucidaSansUnicode" w:customStyle="1">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styleId="Bodytext51" w:customStyle="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styleId="Bodytext301" w:customStyle="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styleId="Bodytext311" w:customStyle="1">
    <w:name w:val="Body text (31)1"/>
    <w:basedOn w:val="Normal"/>
    <w:link w:val="Bodytext31"/>
    <w:rsid w:val="00FD048C"/>
    <w:pPr>
      <w:shd w:val="clear" w:color="auto" w:fill="FFFFFF"/>
      <w:spacing w:before="120" w:line="317" w:lineRule="exact"/>
    </w:pPr>
    <w:rPr>
      <w:color w:val="auto"/>
      <w:lang w:val="en-US"/>
    </w:rPr>
  </w:style>
  <w:style w:type="paragraph" w:styleId="Heading681" w:customStyle="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styleId="Bodytext321" w:customStyle="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styleId="Bodytext331" w:customStyle="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styleId="Bodytext341" w:customStyle="1">
    <w:name w:val="Body text (34)1"/>
    <w:basedOn w:val="Normal"/>
    <w:link w:val="Bodytext34"/>
    <w:rsid w:val="00FD048C"/>
    <w:pPr>
      <w:shd w:val="clear" w:color="auto" w:fill="FFFFFF"/>
      <w:spacing w:line="317" w:lineRule="exact"/>
    </w:pPr>
    <w:rPr>
      <w:color w:val="auto"/>
      <w:lang w:val="en-US"/>
    </w:rPr>
  </w:style>
  <w:style w:type="paragraph" w:styleId="Bodytext351" w:customStyle="1">
    <w:name w:val="Body text (35)1"/>
    <w:basedOn w:val="Normal"/>
    <w:link w:val="Bodytext35"/>
    <w:rsid w:val="00FD048C"/>
    <w:pPr>
      <w:shd w:val="clear" w:color="auto" w:fill="FFFFFF"/>
      <w:spacing w:line="317" w:lineRule="exact"/>
    </w:pPr>
    <w:rPr>
      <w:rFonts w:ascii="MS Mincho" w:hAnsi="Times New Roman" w:eastAsia="MS Mincho" w:cs="MS Mincho"/>
      <w:b/>
      <w:bCs/>
      <w:color w:val="auto"/>
      <w:sz w:val="22"/>
      <w:szCs w:val="22"/>
      <w:lang w:val="en-US"/>
    </w:rPr>
  </w:style>
  <w:style w:type="paragraph" w:styleId="Bodytext361" w:customStyle="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styleId="Bodytext928" w:customStyle="1">
    <w:name w:val="Body text (9)28"/>
    <w:basedOn w:val="Bodytext90"/>
    <w:rsid w:val="00932896"/>
    <w:rPr>
      <w:rFonts w:ascii="Lucida Sans Unicode" w:hAnsi="Lucida Sans Unicode" w:cs="Lucida Sans Unicode"/>
      <w:noProof/>
      <w:sz w:val="18"/>
      <w:szCs w:val="18"/>
      <w:shd w:val="clear" w:color="auto" w:fill="FFFFFF"/>
    </w:rPr>
  </w:style>
  <w:style w:type="character" w:styleId="Bodytext926" w:customStyle="1">
    <w:name w:val="Body text (9)26"/>
    <w:basedOn w:val="Bodytext90"/>
    <w:rsid w:val="00932896"/>
    <w:rPr>
      <w:rFonts w:ascii="Lucida Sans Unicode" w:hAnsi="Lucida Sans Unicode" w:cs="Lucida Sans Unicode"/>
      <w:noProof/>
      <w:sz w:val="18"/>
      <w:szCs w:val="18"/>
      <w:shd w:val="clear" w:color="auto" w:fill="FFFFFF"/>
    </w:rPr>
  </w:style>
  <w:style w:type="character" w:styleId="Heading6NotBold" w:customStyle="1">
    <w:name w:val="Heading #6 + Not Bold"/>
    <w:basedOn w:val="Heading60"/>
    <w:rsid w:val="00932896"/>
    <w:rPr>
      <w:rFonts w:ascii="Lucida Sans Unicode" w:hAnsi="Lucida Sans Unicode" w:cs="Lucida Sans Unicode"/>
      <w:b/>
      <w:bCs/>
      <w:sz w:val="18"/>
      <w:szCs w:val="18"/>
      <w:shd w:val="clear" w:color="auto" w:fill="FFFFFF"/>
    </w:rPr>
  </w:style>
  <w:style w:type="character" w:styleId="Heading6NotBold1" w:customStyle="1">
    <w:name w:val="Heading #6 + Not Bold1"/>
    <w:basedOn w:val="Heading60"/>
    <w:rsid w:val="00932896"/>
    <w:rPr>
      <w:rFonts w:ascii="Lucida Sans Unicode" w:hAnsi="Lucida Sans Unicode" w:cs="Lucida Sans Unicode"/>
      <w:b/>
      <w:bCs/>
      <w:noProof/>
      <w:sz w:val="18"/>
      <w:szCs w:val="18"/>
      <w:shd w:val="clear" w:color="auto" w:fill="FFFFFF"/>
    </w:rPr>
  </w:style>
  <w:style w:type="character" w:styleId="Heading53" w:customStyle="1">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styleId="Bodytext1410" w:customStyle="1">
    <w:name w:val="Body text (14)10"/>
    <w:basedOn w:val="Bodytext14"/>
    <w:rsid w:val="00BF69D4"/>
    <w:rPr>
      <w:rFonts w:ascii="Lucida Sans Unicode" w:hAnsi="Lucida Sans Unicode" w:cs="Lucida Sans Unicode"/>
      <w:noProof/>
      <w:sz w:val="18"/>
      <w:szCs w:val="18"/>
      <w:shd w:val="clear" w:color="auto" w:fill="FFFFFF"/>
    </w:rPr>
  </w:style>
  <w:style w:type="paragraph" w:styleId="Heading531" w:customStyle="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styleId="Bodytext925" w:customStyle="1">
    <w:name w:val="Body text (9)25"/>
    <w:basedOn w:val="Bodytext90"/>
    <w:rsid w:val="00A812C7"/>
    <w:rPr>
      <w:rFonts w:ascii="Lucida Sans Unicode" w:hAnsi="Lucida Sans Unicode" w:cs="Lucida Sans Unicode"/>
      <w:noProof/>
      <w:sz w:val="18"/>
      <w:szCs w:val="18"/>
      <w:shd w:val="clear" w:color="auto" w:fill="FFFFFF"/>
    </w:rPr>
  </w:style>
  <w:style w:type="character" w:styleId="Heading432" w:customStyle="1">
    <w:name w:val="Heading #4 (3)2"/>
    <w:basedOn w:val="Heading43"/>
    <w:rsid w:val="00A812C7"/>
    <w:rPr>
      <w:rFonts w:ascii="Lucida Sans Unicode" w:hAnsi="Lucida Sans Unicode" w:cs="Lucida Sans Unicode"/>
      <w:b/>
      <w:bCs/>
      <w:sz w:val="24"/>
      <w:szCs w:val="24"/>
      <w:shd w:val="clear" w:color="auto" w:fill="FFFFFF"/>
    </w:rPr>
  </w:style>
  <w:style w:type="character" w:styleId="Heading64" w:customStyle="1">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styleId="Bodytext26" w:customStyle="1">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styleId="Bodytext924" w:customStyle="1">
    <w:name w:val="Body text (9)24"/>
    <w:basedOn w:val="Bodytext90"/>
    <w:rsid w:val="00A812C7"/>
    <w:rPr>
      <w:rFonts w:ascii="Lucida Sans Unicode" w:hAnsi="Lucida Sans Unicode" w:cs="Lucida Sans Unicode"/>
      <w:noProof/>
      <w:sz w:val="18"/>
      <w:szCs w:val="18"/>
      <w:shd w:val="clear" w:color="auto" w:fill="FFFFFF"/>
    </w:rPr>
  </w:style>
  <w:style w:type="character" w:styleId="Heading69" w:customStyle="1">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styleId="Bodytext37" w:customStyle="1">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styleId="Bodytext372" w:customStyle="1">
    <w:name w:val="Body text (37)2"/>
    <w:basedOn w:val="Bodytext37"/>
    <w:rsid w:val="00A812C7"/>
    <w:rPr>
      <w:rFonts w:ascii="Lucida Sans Unicode" w:hAnsi="Lucida Sans Unicode" w:cs="Lucida Sans Unicode"/>
      <w:noProof/>
      <w:sz w:val="18"/>
      <w:szCs w:val="18"/>
      <w:shd w:val="clear" w:color="auto" w:fill="FFFFFF"/>
    </w:rPr>
  </w:style>
  <w:style w:type="paragraph" w:styleId="Heading641" w:customStyle="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styleId="Bodytext261" w:customStyle="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styleId="Heading691" w:customStyle="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styleId="Bodytext371" w:customStyle="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styleId="Bodytext923" w:customStyle="1">
    <w:name w:val="Body text (9)23"/>
    <w:basedOn w:val="Bodytext90"/>
    <w:rsid w:val="00A812C7"/>
    <w:rPr>
      <w:rFonts w:ascii="Lucida Sans Unicode" w:hAnsi="Lucida Sans Unicode" w:cs="Lucida Sans Unicode"/>
      <w:noProof/>
      <w:sz w:val="18"/>
      <w:szCs w:val="18"/>
      <w:shd w:val="clear" w:color="auto" w:fill="FFFFFF"/>
    </w:rPr>
  </w:style>
  <w:style w:type="character" w:styleId="Bodytext24" w:customStyle="1">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styleId="Bodytext922" w:customStyle="1">
    <w:name w:val="Body text (9)22"/>
    <w:basedOn w:val="Bodytext90"/>
    <w:rsid w:val="00A812C7"/>
    <w:rPr>
      <w:rFonts w:ascii="Lucida Sans Unicode" w:hAnsi="Lucida Sans Unicode" w:cs="Lucida Sans Unicode"/>
      <w:noProof/>
      <w:sz w:val="18"/>
      <w:szCs w:val="18"/>
      <w:shd w:val="clear" w:color="auto" w:fill="FFFFFF"/>
    </w:rPr>
  </w:style>
  <w:style w:type="character" w:styleId="Bodytext242" w:customStyle="1">
    <w:name w:val="Body text (24)2"/>
    <w:basedOn w:val="Bodytext24"/>
    <w:rsid w:val="00A812C7"/>
    <w:rPr>
      <w:rFonts w:ascii="Lucida Sans Unicode" w:hAnsi="Lucida Sans Unicode" w:cs="Lucida Sans Unicode"/>
      <w:noProof/>
      <w:sz w:val="18"/>
      <w:szCs w:val="18"/>
      <w:shd w:val="clear" w:color="auto" w:fill="FFFFFF"/>
    </w:rPr>
  </w:style>
  <w:style w:type="character" w:styleId="Bodytext24Bold" w:customStyle="1">
    <w:name w:val="Body text (24) + Bold"/>
    <w:basedOn w:val="Bodytext24"/>
    <w:rsid w:val="00A812C7"/>
    <w:rPr>
      <w:rFonts w:ascii="Lucida Sans Unicode" w:hAnsi="Lucida Sans Unicode" w:cs="Lucida Sans Unicode"/>
      <w:b/>
      <w:bCs/>
      <w:sz w:val="18"/>
      <w:szCs w:val="18"/>
      <w:shd w:val="clear" w:color="auto" w:fill="FFFFFF"/>
    </w:rPr>
  </w:style>
  <w:style w:type="character" w:styleId="Heading682" w:customStyle="1">
    <w:name w:val="Heading #6 (8)2"/>
    <w:basedOn w:val="Heading68"/>
    <w:rsid w:val="00A812C7"/>
    <w:rPr>
      <w:rFonts w:ascii="Lucida Sans Unicode" w:hAnsi="Lucida Sans Unicode" w:cs="Lucida Sans Unicode"/>
      <w:noProof/>
      <w:sz w:val="18"/>
      <w:szCs w:val="18"/>
      <w:shd w:val="clear" w:color="auto" w:fill="FFFFFF"/>
    </w:rPr>
  </w:style>
  <w:style w:type="character" w:styleId="Heading68Bold" w:customStyle="1">
    <w:name w:val="Heading #6 (8) + Bold"/>
    <w:basedOn w:val="Heading68"/>
    <w:rsid w:val="00A812C7"/>
    <w:rPr>
      <w:rFonts w:ascii="Lucida Sans Unicode" w:hAnsi="Lucida Sans Unicode" w:cs="Lucida Sans Unicode"/>
      <w:b/>
      <w:bCs/>
      <w:sz w:val="18"/>
      <w:szCs w:val="18"/>
      <w:shd w:val="clear" w:color="auto" w:fill="FFFFFF"/>
    </w:rPr>
  </w:style>
  <w:style w:type="character" w:styleId="Heading68Bold1" w:customStyle="1">
    <w:name w:val="Heading #6 (8) + Bold1"/>
    <w:basedOn w:val="Heading68"/>
    <w:rsid w:val="00A812C7"/>
    <w:rPr>
      <w:rFonts w:ascii="Lucida Sans Unicode" w:hAnsi="Lucida Sans Unicode" w:cs="Lucida Sans Unicode"/>
      <w:b/>
      <w:bCs/>
      <w:noProof/>
      <w:sz w:val="18"/>
      <w:szCs w:val="18"/>
      <w:shd w:val="clear" w:color="auto" w:fill="FFFFFF"/>
    </w:rPr>
  </w:style>
  <w:style w:type="character" w:styleId="Heading6811pt" w:customStyle="1">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styleId="Bodytext9Bold" w:customStyle="1">
    <w:name w:val="Body text (9) + Bold"/>
    <w:basedOn w:val="Bodytext90"/>
    <w:rsid w:val="00A812C7"/>
    <w:rPr>
      <w:rFonts w:ascii="Lucida Sans Unicode" w:hAnsi="Lucida Sans Unicode" w:cs="Lucida Sans Unicode"/>
      <w:b/>
      <w:bCs/>
      <w:sz w:val="18"/>
      <w:szCs w:val="18"/>
      <w:shd w:val="clear" w:color="auto" w:fill="FFFFFF"/>
    </w:rPr>
  </w:style>
  <w:style w:type="character" w:styleId="Bodytext921" w:customStyle="1">
    <w:name w:val="Body text (9)21"/>
    <w:basedOn w:val="Bodytext90"/>
    <w:rsid w:val="00A812C7"/>
    <w:rPr>
      <w:rFonts w:ascii="Lucida Sans Unicode" w:hAnsi="Lucida Sans Unicode" w:cs="Lucida Sans Unicode"/>
      <w:noProof/>
      <w:sz w:val="18"/>
      <w:szCs w:val="18"/>
      <w:shd w:val="clear" w:color="auto" w:fill="FFFFFF"/>
    </w:rPr>
  </w:style>
  <w:style w:type="paragraph" w:styleId="Bodytext241" w:customStyle="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styleId="HeaderChar" w:customStyle="1">
    <w:name w:val="Header Char"/>
    <w:basedOn w:val="DefaultParagraphFont"/>
    <w:link w:val="Header"/>
    <w:uiPriority w:val="99"/>
    <w:rsid w:val="00FD6495"/>
    <w:rPr>
      <w:rFonts w:ascii="Arial" w:hAnsi="Arial" w:cs="Arial"/>
      <w:color w:val="000000"/>
      <w:sz w:val="24"/>
      <w:szCs w:val="24"/>
      <w:lang w:val="en-GB"/>
    </w:rPr>
  </w:style>
  <w:style w:type="character" w:styleId="entry-content" w:customStyle="1">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styleId="ilad" w:customStyle="1">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styleId="BODY" w:customStyle="1">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styleId="Para" w:customStyle="1">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styleId="Bulletpoint" w:customStyle="1">
    <w:name w:val="Bullet point"/>
    <w:basedOn w:val="BODY"/>
    <w:uiPriority w:val="99"/>
    <w:rsid w:val="00866F05"/>
    <w:pPr>
      <w:numPr>
        <w:numId w:val="21"/>
      </w:numPr>
      <w:spacing w:before="0" w:after="0"/>
    </w:pPr>
  </w:style>
  <w:style w:type="paragraph" w:styleId="TableContents" w:customStyle="1">
    <w:name w:val="Table Contents"/>
    <w:basedOn w:val="Normal"/>
    <w:rsid w:val="00E27686"/>
    <w:pPr>
      <w:widowControl w:val="0"/>
      <w:suppressLineNumbers/>
      <w:suppressAutoHyphens/>
    </w:pPr>
    <w:rPr>
      <w:rFonts w:ascii="Times New Roman" w:hAnsi="Times New Roman" w:eastAsia="Lucida Sans Unicode" w:cs="Times New Roman"/>
      <w:color w:val="auto"/>
      <w:kern w:val="1"/>
      <w:lang w:val="en-US"/>
    </w:rPr>
  </w:style>
  <w:style w:type="paragraph" w:styleId="TableHeading0" w:customStyle="1">
    <w:name w:val="Table Heading"/>
    <w:basedOn w:val="TableContents"/>
    <w:rsid w:val="00E27686"/>
    <w:pPr>
      <w:jc w:val="center"/>
    </w:pPr>
    <w:rPr>
      <w:b/>
      <w:bCs/>
    </w:rPr>
  </w:style>
  <w:style w:type="character" w:styleId="Quotation" w:customStyle="1">
    <w:name w:val="Quotation"/>
    <w:rsid w:val="001F0CEE"/>
    <w:rPr>
      <w:i/>
      <w:iCs/>
    </w:rPr>
  </w:style>
  <w:style w:type="paragraph" w:styleId="maintext" w:customStyle="1">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styleId="intro" w:customStyle="1">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styleId="BT" w:customStyle="1">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styleId="skypepnhcontainer" w:customStyle="1">
    <w:name w:val="skype_pnh_container"/>
    <w:basedOn w:val="DefaultParagraphFont"/>
    <w:rsid w:val="00BE1231"/>
  </w:style>
  <w:style w:type="character" w:styleId="skypepnhleftspan" w:customStyle="1">
    <w:name w:val="skype_pnh_left_span"/>
    <w:basedOn w:val="DefaultParagraphFont"/>
    <w:rsid w:val="00BE1231"/>
  </w:style>
  <w:style w:type="character" w:styleId="skypepnhdropartspan" w:customStyle="1">
    <w:name w:val="skype_pnh_dropart_span"/>
    <w:basedOn w:val="DefaultParagraphFont"/>
    <w:rsid w:val="00BE1231"/>
  </w:style>
  <w:style w:type="character" w:styleId="skypepnhdropartflagspan" w:customStyle="1">
    <w:name w:val="skype_pnh_dropart_flag_span"/>
    <w:basedOn w:val="DefaultParagraphFont"/>
    <w:rsid w:val="00BE1231"/>
  </w:style>
  <w:style w:type="character" w:styleId="skypepnhtextspan" w:customStyle="1">
    <w:name w:val="skype_pnh_text_span"/>
    <w:basedOn w:val="DefaultParagraphFont"/>
    <w:rsid w:val="00BE1231"/>
  </w:style>
  <w:style w:type="character" w:styleId="skypepnhrightspan" w:customStyle="1">
    <w:name w:val="skype_pnh_right_span"/>
    <w:basedOn w:val="DefaultParagraphFont"/>
    <w:rsid w:val="00BE1231"/>
  </w:style>
  <w:style w:type="character" w:styleId="heading52" w:customStyle="1">
    <w:name w:val="heading5"/>
    <w:basedOn w:val="DefaultParagraphFont"/>
    <w:rsid w:val="00A70035"/>
  </w:style>
  <w:style w:type="character" w:styleId="stepnumber" w:customStyle="1">
    <w:name w:val="stepnumber"/>
    <w:basedOn w:val="DefaultParagraphFont"/>
    <w:rsid w:val="009E07A5"/>
  </w:style>
  <w:style w:type="paragraph" w:styleId="librios-pflindent" w:customStyle="1">
    <w:name w:val="librios-pflindent"/>
    <w:basedOn w:val="Normal"/>
    <w:rsid w:val="00BA1A30"/>
    <w:pPr>
      <w:spacing w:after="360"/>
    </w:pPr>
    <w:rPr>
      <w:rFonts w:ascii="Times New Roman" w:hAnsi="Times New Roman" w:cs="Times New Roman"/>
      <w:color w:val="auto"/>
      <w:lang w:val="en-US"/>
    </w:rPr>
  </w:style>
  <w:style w:type="table" w:styleId="LightShading1" w:customStyle="1">
    <w:name w:val="Light Shading1"/>
    <w:basedOn w:val="TableNormal"/>
    <w:uiPriority w:val="60"/>
    <w:rsid w:val="00BC7D04"/>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1" w:customStyle="1">
    <w:name w:val="i1"/>
    <w:basedOn w:val="Normal"/>
    <w:rsid w:val="00A367CA"/>
    <w:pPr>
      <w:spacing w:before="100" w:beforeAutospacing="1" w:after="100" w:afterAutospacing="1"/>
    </w:pPr>
    <w:rPr>
      <w:rFonts w:ascii="Times New Roman" w:hAnsi="Times New Roman" w:cs="Times New Roman"/>
      <w:color w:val="auto"/>
      <w:lang w:val="en-US"/>
    </w:rPr>
  </w:style>
  <w:style w:type="character" w:styleId="dateline" w:customStyle="1">
    <w:name w:val="dateline"/>
    <w:basedOn w:val="DefaultParagraphFont"/>
    <w:rsid w:val="00A367CA"/>
  </w:style>
  <w:style w:type="character" w:styleId="bulletbold" w:customStyle="1">
    <w:name w:val="bulletbold"/>
    <w:basedOn w:val="DefaultParagraphFont"/>
    <w:rsid w:val="00521DB1"/>
  </w:style>
  <w:style w:type="character" w:styleId="subhead1" w:customStyle="1">
    <w:name w:val="subhead1"/>
    <w:basedOn w:val="DefaultParagraphFont"/>
    <w:rsid w:val="00F97DE1"/>
  </w:style>
  <w:style w:type="character" w:styleId="cap" w:customStyle="1">
    <w:name w:val="cap"/>
    <w:basedOn w:val="DefaultParagraphFont"/>
    <w:rsid w:val="00AE7E34"/>
  </w:style>
  <w:style w:type="character" w:styleId="HTMLAddressChar" w:customStyle="1">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styleId="p2" w:customStyle="1">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styleId="UnresolvedMention1" w:customStyle="1">
    <w:name w:val="Unresolved Mention1"/>
    <w:basedOn w:val="DefaultParagraphFont"/>
    <w:uiPriority w:val="99"/>
    <w:semiHidden/>
    <w:unhideWhenUsed/>
    <w:rsid w:val="007D2DF3"/>
    <w:rPr>
      <w:color w:val="808080"/>
      <w:shd w:val="clear" w:color="auto" w:fill="E6E6E6"/>
    </w:rPr>
  </w:style>
  <w:style w:type="numbering" w:styleId="NoList1" w:customStyle="1">
    <w:name w:val="No List1"/>
    <w:next w:val="NoList"/>
    <w:uiPriority w:val="99"/>
    <w:semiHidden/>
    <w:unhideWhenUsed/>
    <w:rsid w:val="00613355"/>
  </w:style>
  <w:style w:type="table" w:styleId="TableGrid20" w:customStyle="1">
    <w:name w:val="Table Grid2"/>
    <w:basedOn w:val="TableNormal"/>
    <w:rsid w:val="00791339"/>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796EC9"/>
    <w:rPr>
      <w:color w:val="808080"/>
      <w:shd w:val="clear" w:color="auto" w:fill="E6E6E6"/>
    </w:rPr>
  </w:style>
  <w:style w:type="table" w:styleId="TableGrid10" w:customStyle="1">
    <w:name w:val="Table Grid1"/>
    <w:basedOn w:val="TableNormal"/>
    <w:next w:val="TableGrid"/>
    <w:uiPriority w:val="59"/>
    <w:rsid w:val="002038A0"/>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0" w:customStyle="1">
    <w:name w:val="Table Grid3"/>
    <w:basedOn w:val="TableNormal"/>
    <w:next w:val="TableGrid"/>
    <w:uiPriority w:val="59"/>
    <w:rsid w:val="0091284B"/>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shwiki.eu/wiki/Accident_investigation_technique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principalpeople.co.uk/blog/2015/03/influencing-behaviour-change-and-improving-health-and-safet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Occupational_safety_and_healt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cademia.edu/1092256/Workplace_Health_and_Safety_Inspectors_Ethics_and_Self-regul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cohs.ca/oshanswers/hsprograms/investig.html" TargetMode="External"/><Relationship Id="rId14" Type="http://schemas.openxmlformats.org/officeDocument/2006/relationships/hyperlink" Target="http://training.itcilo.it/actrav_cdrom2/en/osh/legis/lemain.htm"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AE5BD659-9156-4787-B99B-788361E7D2A2}">
  <ds:schemaRefs>
    <ds:schemaRef ds:uri="http://schemas.openxmlformats.org/officeDocument/2006/bibliography"/>
  </ds:schemaRefs>
</ds:datastoreItem>
</file>

<file path=customXml/itemProps2.xml><?xml version="1.0" encoding="utf-8"?>
<ds:datastoreItem xmlns:ds="http://schemas.openxmlformats.org/officeDocument/2006/customXml" ds:itemID="{C84F9C1E-1425-421A-8419-F1035115520C}"/>
</file>

<file path=customXml/itemProps3.xml><?xml version="1.0" encoding="utf-8"?>
<ds:datastoreItem xmlns:ds="http://schemas.openxmlformats.org/officeDocument/2006/customXml" ds:itemID="{378E7C94-72B9-424A-8855-EAA512916704}"/>
</file>

<file path=customXml/itemProps4.xml><?xml version="1.0" encoding="utf-8"?>
<ds:datastoreItem xmlns:ds="http://schemas.openxmlformats.org/officeDocument/2006/customXml" ds:itemID="{69280A88-02F9-4AB4-A3F7-1A6E7A9ABF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8</cp:revision>
  <cp:lastPrinted>2009-10-12T10:27:00Z</cp:lastPrinted>
  <dcterms:created xsi:type="dcterms:W3CDTF">2024-09-18T07:35:00Z</dcterms:created>
  <dcterms:modified xsi:type="dcterms:W3CDTF">2025-05-03T07:17:51Z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